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73CC62F3" w:rsidR="005D7989" w:rsidRPr="00C85CF7" w:rsidRDefault="00F951A0" w:rsidP="005D7989">
      <w:pPr>
        <w:spacing w:line="300" w:lineRule="auto"/>
        <w:ind w:right="187"/>
        <w:rPr>
          <w:rFonts w:ascii="Garamond" w:hAnsi="Garamond"/>
          <w:b/>
          <w:sz w:val="48"/>
          <w:szCs w:val="52"/>
        </w:rPr>
      </w:pPr>
      <w:r w:rsidRPr="00C85CF7">
        <w:rPr>
          <w:rFonts w:ascii="Garamond" w:hAnsi="Garamond" w:cs="Arial"/>
          <w:b/>
          <w:bCs/>
          <w:sz w:val="48"/>
          <w:szCs w:val="52"/>
        </w:rPr>
        <w:t xml:space="preserve">Bid </w:t>
      </w:r>
      <w:r w:rsidR="000656C7" w:rsidRPr="00C85CF7">
        <w:rPr>
          <w:rFonts w:ascii="Garamond" w:hAnsi="Garamond" w:cs="Arial"/>
          <w:b/>
          <w:bCs/>
          <w:sz w:val="48"/>
          <w:szCs w:val="52"/>
        </w:rPr>
        <w:t xml:space="preserve">Solicitation </w:t>
      </w:r>
      <w:r w:rsidRPr="00C85CF7">
        <w:rPr>
          <w:rFonts w:ascii="Garamond" w:hAnsi="Garamond" w:cs="Arial"/>
          <w:b/>
          <w:bCs/>
          <w:sz w:val="48"/>
          <w:szCs w:val="52"/>
        </w:rPr>
        <w:t>#</w:t>
      </w:r>
      <w:r w:rsidR="005D7989" w:rsidRPr="00C85CF7">
        <w:rPr>
          <w:rFonts w:ascii="Garamond" w:hAnsi="Garamond" w:cs="Arial"/>
          <w:b/>
          <w:bCs/>
          <w:sz w:val="48"/>
          <w:szCs w:val="52"/>
        </w:rPr>
        <w:tab/>
      </w:r>
      <w:r w:rsidR="002525FB" w:rsidRPr="00C85CF7">
        <w:rPr>
          <w:rFonts w:ascii="Garamond" w:hAnsi="Garamond" w:cs="Arial"/>
          <w:b/>
          <w:bCs/>
          <w:sz w:val="48"/>
          <w:szCs w:val="52"/>
        </w:rPr>
        <w:t>1</w:t>
      </w:r>
      <w:r w:rsidR="00927A17" w:rsidRPr="00C85CF7">
        <w:rPr>
          <w:rFonts w:ascii="Garamond" w:hAnsi="Garamond" w:cs="Arial"/>
          <w:b/>
          <w:bCs/>
          <w:sz w:val="48"/>
          <w:szCs w:val="52"/>
        </w:rPr>
        <w:t>9DPP00421</w:t>
      </w:r>
    </w:p>
    <w:tbl>
      <w:tblPr>
        <w:tblW w:w="9360" w:type="dxa"/>
        <w:tblInd w:w="108" w:type="dxa"/>
        <w:tblLook w:val="01E0" w:firstRow="1" w:lastRow="1" w:firstColumn="1" w:lastColumn="1" w:noHBand="0" w:noVBand="0"/>
      </w:tblPr>
      <w:tblGrid>
        <w:gridCol w:w="1080"/>
        <w:gridCol w:w="8280"/>
      </w:tblGrid>
      <w:tr w:rsidR="00770C95" w:rsidRPr="00C85CF7" w14:paraId="10C446CC" w14:textId="77777777" w:rsidTr="00770C95">
        <w:tc>
          <w:tcPr>
            <w:tcW w:w="1080" w:type="dxa"/>
            <w:shd w:val="clear" w:color="auto" w:fill="auto"/>
          </w:tcPr>
          <w:p w14:paraId="1C3AA0E6" w14:textId="77777777" w:rsidR="00770C95" w:rsidRPr="00C85CF7" w:rsidRDefault="00770C95" w:rsidP="00370188">
            <w:pPr>
              <w:ind w:left="-108" w:right="5"/>
              <w:jc w:val="center"/>
              <w:rPr>
                <w:rFonts w:ascii="Garamond" w:hAnsi="Garamond"/>
                <w:sz w:val="20"/>
              </w:rPr>
            </w:pPr>
            <w:r w:rsidRPr="00C85CF7">
              <w:rPr>
                <w:rFonts w:ascii="Garamond" w:hAnsi="Garamond" w:cs="Arial"/>
                <w:b/>
                <w:bCs/>
                <w:sz w:val="48"/>
                <w:szCs w:val="52"/>
              </w:rPr>
              <w:t>For:</w:t>
            </w:r>
          </w:p>
        </w:tc>
        <w:tc>
          <w:tcPr>
            <w:tcW w:w="8280" w:type="dxa"/>
          </w:tcPr>
          <w:p w14:paraId="51C51505" w14:textId="29E02B62" w:rsidR="00770C95" w:rsidRPr="00C85CF7" w:rsidRDefault="00927A17" w:rsidP="00526222">
            <w:pPr>
              <w:ind w:left="-108"/>
              <w:rPr>
                <w:rFonts w:ascii="Garamond" w:hAnsi="Garamond"/>
                <w:sz w:val="48"/>
                <w:szCs w:val="52"/>
              </w:rPr>
            </w:pPr>
            <w:r w:rsidRPr="00C85CF7">
              <w:rPr>
                <w:rFonts w:ascii="Garamond" w:hAnsi="Garamond"/>
                <w:sz w:val="48"/>
                <w:szCs w:val="52"/>
              </w:rPr>
              <w:t>T0012 Food Service Items: Disposable, Paper and Plastic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9881850" w:rsidR="00DC59A6" w:rsidRPr="00840DF8" w:rsidRDefault="00152C90" w:rsidP="00576F34">
            <w:pPr>
              <w:ind w:right="180"/>
              <w:jc w:val="center"/>
              <w:rPr>
                <w:rFonts w:ascii="Garamond" w:hAnsi="Garamond" w:cs="Arial"/>
                <w:bCs/>
                <w:color w:val="000000"/>
              </w:rPr>
            </w:pPr>
            <w:r>
              <w:rPr>
                <w:rFonts w:ascii="Garamond" w:hAnsi="Garamond" w:cs="Arial"/>
                <w:bCs/>
                <w:color w:val="000000"/>
              </w:rPr>
              <w:t>09/10/2019</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1362F839" w14:textId="3276CA41" w:rsidR="00126FBC" w:rsidRPr="00152C90" w:rsidRDefault="001151B4" w:rsidP="00BB1F13">
            <w:pPr>
              <w:rPr>
                <w:rFonts w:ascii="Garamond" w:hAnsi="Garamond" w:cs="Arial"/>
                <w:b/>
                <w:bCs/>
                <w:color w:val="000000"/>
                <w:szCs w:val="20"/>
              </w:rPr>
            </w:pPr>
            <w:r w:rsidRPr="00927A17">
              <w:rPr>
                <w:rFonts w:ascii="Garamond" w:hAnsi="Garamond" w:cs="Arial"/>
                <w:b/>
                <w:bCs/>
                <w:color w:val="000000"/>
                <w:szCs w:val="20"/>
              </w:rPr>
              <w:t>Mandatory</w:t>
            </w:r>
            <w:r w:rsidR="001E7CB1" w:rsidRPr="00927A17">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tc>
        <w:tc>
          <w:tcPr>
            <w:tcW w:w="1980" w:type="dxa"/>
            <w:shd w:val="clear" w:color="auto" w:fill="auto"/>
            <w:vAlign w:val="center"/>
          </w:tcPr>
          <w:p w14:paraId="56D96F0F" w14:textId="1BA9250C" w:rsidR="00DC59A6" w:rsidRPr="000111D8" w:rsidRDefault="00927A17"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57C753B7" w:rsidR="00DC59A6" w:rsidRPr="000227FE" w:rsidRDefault="00927A17"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6AC272" w14:textId="69783255" w:rsidR="00126FBC" w:rsidRPr="00152C90" w:rsidRDefault="001151B4" w:rsidP="00BB1F13">
            <w:pPr>
              <w:rPr>
                <w:rFonts w:ascii="Garamond" w:hAnsi="Garamond" w:cs="Arial"/>
                <w:b/>
                <w:bCs/>
                <w:color w:val="000000"/>
                <w:szCs w:val="20"/>
              </w:rPr>
            </w:pPr>
            <w:r w:rsidRPr="00927A17">
              <w:rPr>
                <w:rFonts w:ascii="Garamond" w:hAnsi="Garamond" w:cs="Arial"/>
                <w:b/>
                <w:bCs/>
                <w:color w:val="000000"/>
                <w:szCs w:val="20"/>
              </w:rPr>
              <w:t>Mandatory</w:t>
            </w:r>
            <w:r w:rsidR="001E7CB1" w:rsidRPr="00927A17">
              <w:rPr>
                <w:rFonts w:ascii="Garamond" w:hAnsi="Garamond" w:cs="Arial"/>
                <w:b/>
                <w:bCs/>
                <w:color w:val="000000"/>
                <w:szCs w:val="20"/>
              </w:rPr>
              <w:t>/Optional</w:t>
            </w:r>
            <w:r>
              <w:rPr>
                <w:rFonts w:ascii="Garamond" w:hAnsi="Garamond" w:cs="Arial"/>
                <w:b/>
                <w:bCs/>
                <w:color w:val="000000"/>
                <w:szCs w:val="20"/>
              </w:rPr>
              <w:t xml:space="preserve"> Site Visit</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18617B4A" w:rsidR="00DC59A6" w:rsidRPr="00874DF2" w:rsidRDefault="00927A17"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5975EC14" w:rsidR="00DC59A6" w:rsidRPr="000227FE" w:rsidRDefault="00927A17"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501458C" w:rsidR="00DC59A6" w:rsidRPr="00874DF2" w:rsidRDefault="00152C90" w:rsidP="00576F34">
            <w:pPr>
              <w:ind w:right="180"/>
              <w:jc w:val="center"/>
              <w:rPr>
                <w:rFonts w:ascii="Garamond" w:hAnsi="Garamond" w:cs="Arial"/>
                <w:color w:val="000000"/>
              </w:rPr>
            </w:pPr>
            <w:r>
              <w:rPr>
                <w:rFonts w:ascii="Garamond" w:hAnsi="Garamond" w:cs="Arial"/>
                <w:color w:val="000000"/>
              </w:rPr>
              <w:t>09/26/2019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27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152"/>
        <w:gridCol w:w="3118"/>
      </w:tblGrid>
      <w:tr w:rsidR="00981735" w:rsidRPr="00370188" w14:paraId="02007DA2" w14:textId="77777777" w:rsidTr="009917F1">
        <w:trPr>
          <w:trHeight w:val="983"/>
        </w:trPr>
        <w:tc>
          <w:tcPr>
            <w:tcW w:w="6152" w:type="dxa"/>
            <w:shd w:val="clear" w:color="auto" w:fill="CCFFCC"/>
            <w:vAlign w:val="center"/>
          </w:tcPr>
          <w:p w14:paraId="3E1EB1BC" w14:textId="6A3703D1" w:rsidR="00981735" w:rsidRDefault="00F80C97"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DB1258">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2FB42840" w:rsidR="00981735" w:rsidRPr="00981735" w:rsidRDefault="00F80C97"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DB1258">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DB1258">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DB1258">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F80C97"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3118"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7777777" w:rsidR="00981735" w:rsidRPr="00370188" w:rsidRDefault="00F80C97"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4085D2C6" w:rsidR="00981735" w:rsidRPr="00370188" w:rsidRDefault="00F80C97"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A6F26">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42CF48E8" w:rsidR="00981735" w:rsidRPr="00370188" w:rsidRDefault="00F80C97" w:rsidP="00981735">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9A6F26">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0A756C35" w:rsidR="00981735" w:rsidRPr="009917F1" w:rsidRDefault="00F8655D" w:rsidP="00981735">
            <w:pPr>
              <w:rPr>
                <w:rFonts w:ascii="Garamond" w:hAnsi="Garamond"/>
                <w:b/>
                <w:color w:val="FF0000"/>
                <w:sz w:val="16"/>
                <w:szCs w:val="16"/>
              </w:rPr>
            </w:pPr>
            <w:r>
              <w:rPr>
                <w:rFonts w:ascii="Garamond" w:hAnsi="Garamond"/>
                <w:b/>
                <w:color w:val="FF0000"/>
                <w:sz w:val="16"/>
                <w:szCs w:val="16"/>
              </w:rPr>
              <w:t>Group 1 (Price lines 1 and 2) Group 2 (Price Lines 3 and 4</w:t>
            </w:r>
            <w:r w:rsidR="00C85CF7">
              <w:rPr>
                <w:rFonts w:ascii="Garamond" w:hAnsi="Garamond"/>
                <w:b/>
                <w:color w:val="FF0000"/>
                <w:sz w:val="16"/>
                <w:szCs w:val="16"/>
              </w:rPr>
              <w:t xml:space="preserve">) and Group 3 (Price Lines </w:t>
            </w:r>
            <w:r>
              <w:rPr>
                <w:rFonts w:ascii="Garamond" w:hAnsi="Garamond"/>
                <w:b/>
                <w:color w:val="FF0000"/>
                <w:sz w:val="16"/>
                <w:szCs w:val="16"/>
              </w:rPr>
              <w:t>5 and 6</w:t>
            </w:r>
            <w:r w:rsidR="00C85CF7">
              <w:rPr>
                <w:rFonts w:ascii="Garamond" w:hAnsi="Garamond"/>
                <w:b/>
                <w:color w:val="FF0000"/>
                <w:sz w:val="16"/>
                <w:szCs w:val="16"/>
              </w:rPr>
              <w:t>) Please s</w:t>
            </w:r>
            <w:r w:rsidR="00AD7FB9">
              <w:rPr>
                <w:rFonts w:ascii="Garamond" w:hAnsi="Garamond"/>
                <w:b/>
                <w:color w:val="FF0000"/>
                <w:sz w:val="16"/>
                <w:szCs w:val="16"/>
              </w:rPr>
              <w:t xml:space="preserve">ee Bid Solicitation Section 1.1, 4.4.5.2 </w:t>
            </w:r>
            <w:r w:rsidR="00C85CF7">
              <w:rPr>
                <w:rFonts w:ascii="Garamond" w:hAnsi="Garamond"/>
                <w:b/>
                <w:color w:val="FF0000"/>
                <w:sz w:val="16"/>
                <w:szCs w:val="16"/>
              </w:rPr>
              <w:t xml:space="preserve">and 7.2 for more information.  </w:t>
            </w:r>
          </w:p>
          <w:p w14:paraId="36555090" w14:textId="77777777" w:rsidR="00981735" w:rsidRPr="009C4C25" w:rsidRDefault="00F80C97"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917F1">
        <w:trPr>
          <w:trHeight w:val="983"/>
        </w:trPr>
        <w:tc>
          <w:tcPr>
            <w:tcW w:w="6152" w:type="dxa"/>
            <w:shd w:val="clear" w:color="auto" w:fill="CCFFCC"/>
            <w:vAlign w:val="center"/>
          </w:tcPr>
          <w:p w14:paraId="67E05C35" w14:textId="77777777" w:rsidR="00981735" w:rsidRPr="001C0F5D" w:rsidRDefault="00F80C97"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3118"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Default="00C623E8" w:rsidP="002766BB">
            <w:pPr>
              <w:rPr>
                <w:rFonts w:ascii="Garamond" w:hAnsi="Garamond" w:cs="Arial"/>
                <w:bCs/>
                <w:color w:val="000000"/>
                <w:u w:val="single"/>
              </w:rPr>
            </w:pPr>
            <w:r w:rsidRPr="00927A17">
              <w:rPr>
                <w:rFonts w:ascii="Garamond" w:hAnsi="Garamond" w:cs="Arial"/>
                <w:bCs/>
                <w:color w:val="000000"/>
                <w:u w:val="single"/>
              </w:rPr>
              <w:t>Using Agency/Agencies:</w:t>
            </w:r>
          </w:p>
          <w:p w14:paraId="7FC05E9A" w14:textId="77777777" w:rsidR="00927A17" w:rsidRPr="00927A17" w:rsidRDefault="00927A17" w:rsidP="00927A17">
            <w:pPr>
              <w:ind w:left="252"/>
              <w:rPr>
                <w:rFonts w:ascii="Garamond" w:hAnsi="Garamond" w:cs="Arial"/>
                <w:bCs/>
                <w:color w:val="000000"/>
              </w:rPr>
            </w:pPr>
            <w:r w:rsidRPr="00927A17">
              <w:rPr>
                <w:rFonts w:ascii="Garamond" w:hAnsi="Garamond" w:cs="Arial"/>
                <w:bCs/>
                <w:color w:val="000000"/>
              </w:rPr>
              <w:t>State of New Jersey</w:t>
            </w:r>
          </w:p>
          <w:p w14:paraId="11FA2CD0" w14:textId="52787189" w:rsidR="00927A17" w:rsidRPr="00927A17" w:rsidRDefault="00927A17" w:rsidP="00927A17">
            <w:pPr>
              <w:ind w:left="252"/>
              <w:rPr>
                <w:rFonts w:ascii="Garamond" w:hAnsi="Garamond" w:cs="Arial"/>
                <w:bCs/>
                <w:color w:val="000000"/>
              </w:rPr>
            </w:pPr>
            <w:r w:rsidRPr="00927A17">
              <w:rPr>
                <w:rFonts w:ascii="Garamond" w:hAnsi="Garamond" w:cs="Arial"/>
                <w:bCs/>
                <w:color w:val="000000"/>
              </w:rPr>
              <w:t>Distribution &amp; Support Services (DSS)</w:t>
            </w:r>
          </w:p>
          <w:p w14:paraId="4595EC92" w14:textId="71A88742" w:rsidR="00927A17" w:rsidRPr="00927A17" w:rsidRDefault="00927A17" w:rsidP="00927A17">
            <w:pPr>
              <w:ind w:left="252"/>
              <w:rPr>
                <w:rFonts w:ascii="Garamond" w:hAnsi="Garamond" w:cs="Arial"/>
                <w:bCs/>
                <w:color w:val="000000"/>
              </w:rPr>
            </w:pPr>
            <w:r w:rsidRPr="00927A17">
              <w:rPr>
                <w:rFonts w:ascii="Garamond" w:hAnsi="Garamond" w:cs="Arial"/>
                <w:bCs/>
                <w:color w:val="000000"/>
              </w:rPr>
              <w:t>1620 Stuyvesant Ave.</w:t>
            </w:r>
          </w:p>
          <w:p w14:paraId="7B390B5B" w14:textId="379EA776" w:rsidR="00C623E8" w:rsidRDefault="00927A17" w:rsidP="00927A17">
            <w:pPr>
              <w:rPr>
                <w:rFonts w:ascii="Garamond" w:hAnsi="Garamond" w:cs="Arial"/>
                <w:bCs/>
                <w:color w:val="000000"/>
                <w:u w:val="single"/>
              </w:rPr>
            </w:pPr>
            <w:r>
              <w:rPr>
                <w:rFonts w:ascii="Garamond" w:hAnsi="Garamond" w:cs="Arial"/>
                <w:bCs/>
                <w:color w:val="000000"/>
              </w:rPr>
              <w:t xml:space="preserve">    </w:t>
            </w:r>
            <w:r w:rsidRPr="00927A17">
              <w:rPr>
                <w:rFonts w:ascii="Garamond" w:hAnsi="Garamond" w:cs="Arial"/>
                <w:bCs/>
                <w:color w:val="000000"/>
              </w:rPr>
              <w:t xml:space="preserve"> West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716A8C8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152C90">
        <w:rPr>
          <w:rFonts w:ascii="Garamond" w:hAnsi="Garamond" w:cs="Arial"/>
          <w:bCs/>
          <w:color w:val="000000"/>
          <w:szCs w:val="22"/>
        </w:rPr>
        <w:t>08/28/2019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AA2121A" w14:textId="77777777" w:rsidR="001B0921"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7188277" w:history="1">
        <w:r w:rsidR="001B0921" w:rsidRPr="00E415C9">
          <w:rPr>
            <w:rStyle w:val="Hyperlink"/>
            <w:noProof/>
            <w14:scene3d>
              <w14:camera w14:prst="orthographicFront"/>
              <w14:lightRig w14:rig="threePt" w14:dir="t">
                <w14:rot w14:lat="0" w14:lon="0" w14:rev="0"/>
              </w14:lightRig>
            </w14:scene3d>
          </w:rPr>
          <w:t>1.0</w:t>
        </w:r>
        <w:r w:rsidR="001B0921">
          <w:rPr>
            <w:rFonts w:asciiTheme="minorHAnsi" w:eastAsiaTheme="minorEastAsia" w:hAnsiTheme="minorHAnsi" w:cstheme="minorBidi"/>
            <w:b w:val="0"/>
            <w:bCs w:val="0"/>
            <w:caps w:val="0"/>
            <w:noProof/>
            <w:sz w:val="22"/>
            <w:szCs w:val="22"/>
          </w:rPr>
          <w:tab/>
        </w:r>
        <w:r w:rsidR="001B0921" w:rsidRPr="00E415C9">
          <w:rPr>
            <w:rStyle w:val="Hyperlink"/>
            <w:noProof/>
          </w:rPr>
          <w:t>INFORMATION FOR VENDORS {BIDDERS}</w:t>
        </w:r>
        <w:r w:rsidR="001B0921">
          <w:rPr>
            <w:noProof/>
            <w:webHidden/>
          </w:rPr>
          <w:tab/>
        </w:r>
        <w:r w:rsidR="001B0921">
          <w:rPr>
            <w:noProof/>
            <w:webHidden/>
          </w:rPr>
          <w:fldChar w:fldCharType="begin"/>
        </w:r>
        <w:r w:rsidR="001B0921">
          <w:rPr>
            <w:noProof/>
            <w:webHidden/>
          </w:rPr>
          <w:instrText xml:space="preserve"> PAGEREF _Toc17188277 \h </w:instrText>
        </w:r>
        <w:r w:rsidR="001B0921">
          <w:rPr>
            <w:noProof/>
            <w:webHidden/>
          </w:rPr>
        </w:r>
        <w:r w:rsidR="001B0921">
          <w:rPr>
            <w:noProof/>
            <w:webHidden/>
          </w:rPr>
          <w:fldChar w:fldCharType="separate"/>
        </w:r>
        <w:r w:rsidR="001B0921">
          <w:rPr>
            <w:noProof/>
            <w:webHidden/>
          </w:rPr>
          <w:t>5</w:t>
        </w:r>
        <w:r w:rsidR="001B0921">
          <w:rPr>
            <w:noProof/>
            <w:webHidden/>
          </w:rPr>
          <w:fldChar w:fldCharType="end"/>
        </w:r>
      </w:hyperlink>
    </w:p>
    <w:p w14:paraId="269D3BCD"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278" w:history="1">
        <w:r w:rsidR="001B0921" w:rsidRPr="00E415C9">
          <w:rPr>
            <w:rStyle w:val="Hyperlink"/>
            <w:noProof/>
            <w14:scene3d>
              <w14:camera w14:prst="orthographicFront"/>
              <w14:lightRig w14:rig="threePt" w14:dir="t">
                <w14:rot w14:lat="0" w14:lon="0" w14:rev="0"/>
              </w14:lightRig>
            </w14:scene3d>
          </w:rPr>
          <w:t>1.1</w:t>
        </w:r>
        <w:r w:rsidR="001B0921">
          <w:rPr>
            <w:rFonts w:asciiTheme="minorHAnsi" w:eastAsiaTheme="minorEastAsia" w:hAnsiTheme="minorHAnsi" w:cstheme="minorBidi"/>
            <w:caps w:val="0"/>
            <w:noProof/>
            <w:sz w:val="22"/>
            <w:szCs w:val="22"/>
          </w:rPr>
          <w:tab/>
        </w:r>
        <w:r w:rsidR="001B0921" w:rsidRPr="00E415C9">
          <w:rPr>
            <w:rStyle w:val="Hyperlink"/>
            <w:noProof/>
          </w:rPr>
          <w:t>PURPOSE AND INTENT</w:t>
        </w:r>
        <w:r w:rsidR="001B0921">
          <w:rPr>
            <w:noProof/>
            <w:webHidden/>
          </w:rPr>
          <w:tab/>
        </w:r>
        <w:r w:rsidR="001B0921">
          <w:rPr>
            <w:noProof/>
            <w:webHidden/>
          </w:rPr>
          <w:fldChar w:fldCharType="begin"/>
        </w:r>
        <w:r w:rsidR="001B0921">
          <w:rPr>
            <w:noProof/>
            <w:webHidden/>
          </w:rPr>
          <w:instrText xml:space="preserve"> PAGEREF _Toc17188278 \h </w:instrText>
        </w:r>
        <w:r w:rsidR="001B0921">
          <w:rPr>
            <w:noProof/>
            <w:webHidden/>
          </w:rPr>
        </w:r>
        <w:r w:rsidR="001B0921">
          <w:rPr>
            <w:noProof/>
            <w:webHidden/>
          </w:rPr>
          <w:fldChar w:fldCharType="separate"/>
        </w:r>
        <w:r w:rsidR="001B0921">
          <w:rPr>
            <w:noProof/>
            <w:webHidden/>
          </w:rPr>
          <w:t>5</w:t>
        </w:r>
        <w:r w:rsidR="001B0921">
          <w:rPr>
            <w:noProof/>
            <w:webHidden/>
          </w:rPr>
          <w:fldChar w:fldCharType="end"/>
        </w:r>
      </w:hyperlink>
    </w:p>
    <w:p w14:paraId="790BDE78"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279" w:history="1">
        <w:r w:rsidR="001B0921" w:rsidRPr="00E415C9">
          <w:rPr>
            <w:rStyle w:val="Hyperlink"/>
            <w:noProof/>
            <w14:scene3d>
              <w14:camera w14:prst="orthographicFront"/>
              <w14:lightRig w14:rig="threePt" w14:dir="t">
                <w14:rot w14:lat="0" w14:lon="0" w14:rev="0"/>
              </w14:lightRig>
            </w14:scene3d>
          </w:rPr>
          <w:t>1.2</w:t>
        </w:r>
        <w:r w:rsidR="001B0921">
          <w:rPr>
            <w:rFonts w:asciiTheme="minorHAnsi" w:eastAsiaTheme="minorEastAsia" w:hAnsiTheme="minorHAnsi" w:cstheme="minorBidi"/>
            <w:caps w:val="0"/>
            <w:noProof/>
            <w:sz w:val="22"/>
            <w:szCs w:val="22"/>
          </w:rPr>
          <w:tab/>
        </w:r>
        <w:r w:rsidR="001B0921" w:rsidRPr="00E415C9">
          <w:rPr>
            <w:rStyle w:val="Hyperlink"/>
            <w:noProof/>
          </w:rPr>
          <w:t>BACKGROUND</w:t>
        </w:r>
        <w:r w:rsidR="001B0921">
          <w:rPr>
            <w:noProof/>
            <w:webHidden/>
          </w:rPr>
          <w:tab/>
        </w:r>
        <w:r w:rsidR="001B0921">
          <w:rPr>
            <w:noProof/>
            <w:webHidden/>
          </w:rPr>
          <w:fldChar w:fldCharType="begin"/>
        </w:r>
        <w:r w:rsidR="001B0921">
          <w:rPr>
            <w:noProof/>
            <w:webHidden/>
          </w:rPr>
          <w:instrText xml:space="preserve"> PAGEREF _Toc17188279 \h </w:instrText>
        </w:r>
        <w:r w:rsidR="001B0921">
          <w:rPr>
            <w:noProof/>
            <w:webHidden/>
          </w:rPr>
        </w:r>
        <w:r w:rsidR="001B0921">
          <w:rPr>
            <w:noProof/>
            <w:webHidden/>
          </w:rPr>
          <w:fldChar w:fldCharType="separate"/>
        </w:r>
        <w:r w:rsidR="001B0921">
          <w:rPr>
            <w:noProof/>
            <w:webHidden/>
          </w:rPr>
          <w:t>7</w:t>
        </w:r>
        <w:r w:rsidR="001B0921">
          <w:rPr>
            <w:noProof/>
            <w:webHidden/>
          </w:rPr>
          <w:fldChar w:fldCharType="end"/>
        </w:r>
      </w:hyperlink>
    </w:p>
    <w:p w14:paraId="576287DF"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280" w:history="1">
        <w:r w:rsidR="001B0921" w:rsidRPr="00E415C9">
          <w:rPr>
            <w:rStyle w:val="Hyperlink"/>
            <w:noProof/>
            <w14:scene3d>
              <w14:camera w14:prst="orthographicFront"/>
              <w14:lightRig w14:rig="threePt" w14:dir="t">
                <w14:rot w14:lat="0" w14:lon="0" w14:rev="0"/>
              </w14:lightRig>
            </w14:scene3d>
          </w:rPr>
          <w:t>1.3</w:t>
        </w:r>
        <w:r w:rsidR="001B0921">
          <w:rPr>
            <w:rFonts w:asciiTheme="minorHAnsi" w:eastAsiaTheme="minorEastAsia" w:hAnsiTheme="minorHAnsi" w:cstheme="minorBidi"/>
            <w:caps w:val="0"/>
            <w:noProof/>
            <w:sz w:val="22"/>
            <w:szCs w:val="22"/>
          </w:rPr>
          <w:tab/>
        </w:r>
        <w:r w:rsidR="001B0921" w:rsidRPr="00E415C9">
          <w:rPr>
            <w:rStyle w:val="Hyperlink"/>
            <w:noProof/>
          </w:rPr>
          <w:t>Key Events</w:t>
        </w:r>
        <w:r w:rsidR="001B0921">
          <w:rPr>
            <w:noProof/>
            <w:webHidden/>
          </w:rPr>
          <w:tab/>
        </w:r>
        <w:r w:rsidR="001B0921">
          <w:rPr>
            <w:noProof/>
            <w:webHidden/>
          </w:rPr>
          <w:fldChar w:fldCharType="begin"/>
        </w:r>
        <w:r w:rsidR="001B0921">
          <w:rPr>
            <w:noProof/>
            <w:webHidden/>
          </w:rPr>
          <w:instrText xml:space="preserve"> PAGEREF _Toc17188280 \h </w:instrText>
        </w:r>
        <w:r w:rsidR="001B0921">
          <w:rPr>
            <w:noProof/>
            <w:webHidden/>
          </w:rPr>
        </w:r>
        <w:r w:rsidR="001B0921">
          <w:rPr>
            <w:noProof/>
            <w:webHidden/>
          </w:rPr>
          <w:fldChar w:fldCharType="separate"/>
        </w:r>
        <w:r w:rsidR="001B0921">
          <w:rPr>
            <w:noProof/>
            <w:webHidden/>
          </w:rPr>
          <w:t>7</w:t>
        </w:r>
        <w:r w:rsidR="001B0921">
          <w:rPr>
            <w:noProof/>
            <w:webHidden/>
          </w:rPr>
          <w:fldChar w:fldCharType="end"/>
        </w:r>
      </w:hyperlink>
    </w:p>
    <w:p w14:paraId="7A034D9A" w14:textId="77777777" w:rsidR="001B0921" w:rsidRDefault="00F80C97">
      <w:pPr>
        <w:pStyle w:val="TOC3"/>
        <w:rPr>
          <w:rFonts w:asciiTheme="minorHAnsi" w:eastAsiaTheme="minorEastAsia" w:hAnsiTheme="minorHAnsi" w:cstheme="minorBidi"/>
          <w:iCs w:val="0"/>
          <w:caps w:val="0"/>
          <w:noProof/>
          <w:sz w:val="22"/>
          <w:szCs w:val="22"/>
        </w:rPr>
      </w:pPr>
      <w:hyperlink w:anchor="_Toc17188281" w:history="1">
        <w:r w:rsidR="001B0921" w:rsidRPr="00E415C9">
          <w:rPr>
            <w:rStyle w:val="Hyperlink"/>
            <w:noProof/>
            <w14:scene3d>
              <w14:camera w14:prst="orthographicFront"/>
              <w14:lightRig w14:rig="threePt" w14:dir="t">
                <w14:rot w14:lat="0" w14:lon="0" w14:rev="0"/>
              </w14:lightRig>
            </w14:scene3d>
          </w:rPr>
          <w:t>1.3.1</w:t>
        </w:r>
        <w:r w:rsidR="001B0921">
          <w:rPr>
            <w:rFonts w:asciiTheme="minorHAnsi" w:eastAsiaTheme="minorEastAsia" w:hAnsiTheme="minorHAnsi" w:cstheme="minorBidi"/>
            <w:iCs w:val="0"/>
            <w:caps w:val="0"/>
            <w:noProof/>
            <w:sz w:val="22"/>
            <w:szCs w:val="22"/>
          </w:rPr>
          <w:tab/>
        </w:r>
        <w:r w:rsidR="001B0921" w:rsidRPr="00E415C9">
          <w:rPr>
            <w:rStyle w:val="Hyperlink"/>
            <w:noProof/>
          </w:rPr>
          <w:t>ELECTRONIC QUESTION AND ANSWER PERIOD</w:t>
        </w:r>
        <w:r w:rsidR="001B0921">
          <w:rPr>
            <w:noProof/>
            <w:webHidden/>
          </w:rPr>
          <w:tab/>
        </w:r>
        <w:r w:rsidR="001B0921">
          <w:rPr>
            <w:noProof/>
            <w:webHidden/>
          </w:rPr>
          <w:fldChar w:fldCharType="begin"/>
        </w:r>
        <w:r w:rsidR="001B0921">
          <w:rPr>
            <w:noProof/>
            <w:webHidden/>
          </w:rPr>
          <w:instrText xml:space="preserve"> PAGEREF _Toc17188281 \h </w:instrText>
        </w:r>
        <w:r w:rsidR="001B0921">
          <w:rPr>
            <w:noProof/>
            <w:webHidden/>
          </w:rPr>
        </w:r>
        <w:r w:rsidR="001B0921">
          <w:rPr>
            <w:noProof/>
            <w:webHidden/>
          </w:rPr>
          <w:fldChar w:fldCharType="separate"/>
        </w:r>
        <w:r w:rsidR="001B0921">
          <w:rPr>
            <w:noProof/>
            <w:webHidden/>
          </w:rPr>
          <w:t>7</w:t>
        </w:r>
        <w:r w:rsidR="001B0921">
          <w:rPr>
            <w:noProof/>
            <w:webHidden/>
          </w:rPr>
          <w:fldChar w:fldCharType="end"/>
        </w:r>
      </w:hyperlink>
    </w:p>
    <w:p w14:paraId="6BC4F3BF" w14:textId="77777777" w:rsidR="001B0921" w:rsidRDefault="00F80C97">
      <w:pPr>
        <w:pStyle w:val="TOC3"/>
        <w:rPr>
          <w:rFonts w:asciiTheme="minorHAnsi" w:eastAsiaTheme="minorEastAsia" w:hAnsiTheme="minorHAnsi" w:cstheme="minorBidi"/>
          <w:iCs w:val="0"/>
          <w:caps w:val="0"/>
          <w:noProof/>
          <w:sz w:val="22"/>
          <w:szCs w:val="22"/>
        </w:rPr>
      </w:pPr>
      <w:hyperlink w:anchor="_Toc17188282" w:history="1">
        <w:r w:rsidR="001B0921" w:rsidRPr="00E415C9">
          <w:rPr>
            <w:rStyle w:val="Hyperlink"/>
            <w:noProof/>
            <w14:scene3d>
              <w14:camera w14:prst="orthographicFront"/>
              <w14:lightRig w14:rig="threePt" w14:dir="t">
                <w14:rot w14:lat="0" w14:lon="0" w14:rev="0"/>
              </w14:lightRig>
            </w14:scene3d>
          </w:rPr>
          <w:t>1.3.2</w:t>
        </w:r>
        <w:r w:rsidR="001B0921">
          <w:rPr>
            <w:rFonts w:asciiTheme="minorHAnsi" w:eastAsiaTheme="minorEastAsia" w:hAnsiTheme="minorHAnsi" w:cstheme="minorBidi"/>
            <w:iCs w:val="0"/>
            <w:caps w:val="0"/>
            <w:noProof/>
            <w:sz w:val="22"/>
            <w:szCs w:val="22"/>
          </w:rPr>
          <w:tab/>
        </w:r>
        <w:r w:rsidR="001B0921" w:rsidRPr="00E415C9">
          <w:rPr>
            <w:rStyle w:val="Hyperlink"/>
            <w:noProof/>
          </w:rPr>
          <w:t>SUBMISSION OF QUOTES</w:t>
        </w:r>
        <w:r w:rsidR="001B0921">
          <w:rPr>
            <w:noProof/>
            <w:webHidden/>
          </w:rPr>
          <w:tab/>
        </w:r>
        <w:r w:rsidR="001B0921">
          <w:rPr>
            <w:noProof/>
            <w:webHidden/>
          </w:rPr>
          <w:fldChar w:fldCharType="begin"/>
        </w:r>
        <w:r w:rsidR="001B0921">
          <w:rPr>
            <w:noProof/>
            <w:webHidden/>
          </w:rPr>
          <w:instrText xml:space="preserve"> PAGEREF _Toc17188282 \h </w:instrText>
        </w:r>
        <w:r w:rsidR="001B0921">
          <w:rPr>
            <w:noProof/>
            <w:webHidden/>
          </w:rPr>
        </w:r>
        <w:r w:rsidR="001B0921">
          <w:rPr>
            <w:noProof/>
            <w:webHidden/>
          </w:rPr>
          <w:fldChar w:fldCharType="separate"/>
        </w:r>
        <w:r w:rsidR="001B0921">
          <w:rPr>
            <w:noProof/>
            <w:webHidden/>
          </w:rPr>
          <w:t>8</w:t>
        </w:r>
        <w:r w:rsidR="001B0921">
          <w:rPr>
            <w:noProof/>
            <w:webHidden/>
          </w:rPr>
          <w:fldChar w:fldCharType="end"/>
        </w:r>
      </w:hyperlink>
    </w:p>
    <w:p w14:paraId="7DC7C851" w14:textId="77777777" w:rsidR="001B0921" w:rsidRDefault="00F80C97">
      <w:pPr>
        <w:pStyle w:val="TOC3"/>
        <w:rPr>
          <w:rFonts w:asciiTheme="minorHAnsi" w:eastAsiaTheme="minorEastAsia" w:hAnsiTheme="minorHAnsi" w:cstheme="minorBidi"/>
          <w:iCs w:val="0"/>
          <w:caps w:val="0"/>
          <w:noProof/>
          <w:sz w:val="22"/>
          <w:szCs w:val="22"/>
        </w:rPr>
      </w:pPr>
      <w:hyperlink w:anchor="_Toc17188283" w:history="1">
        <w:r w:rsidR="001B0921" w:rsidRPr="00E415C9">
          <w:rPr>
            <w:rStyle w:val="Hyperlink"/>
            <w:noProof/>
            <w14:scene3d>
              <w14:camera w14:prst="orthographicFront"/>
              <w14:lightRig w14:rig="threePt" w14:dir="t">
                <w14:rot w14:lat="0" w14:lon="0" w14:rev="0"/>
              </w14:lightRig>
            </w14:scene3d>
          </w:rPr>
          <w:t>1.3.3</w:t>
        </w:r>
        <w:r w:rsidR="001B0921">
          <w:rPr>
            <w:rFonts w:asciiTheme="minorHAnsi" w:eastAsiaTheme="minorEastAsia" w:hAnsiTheme="minorHAnsi" w:cstheme="minorBidi"/>
            <w:iCs w:val="0"/>
            <w:caps w:val="0"/>
            <w:noProof/>
            <w:sz w:val="22"/>
            <w:szCs w:val="22"/>
          </w:rPr>
          <w:tab/>
        </w:r>
        <w:r w:rsidR="001B0921" w:rsidRPr="00E415C9">
          <w:rPr>
            <w:rStyle w:val="Hyperlink"/>
            <w:noProof/>
          </w:rPr>
          <w:t>VENDOR {BIDDER} SUPPORT</w:t>
        </w:r>
        <w:r w:rsidR="001B0921">
          <w:rPr>
            <w:noProof/>
            <w:webHidden/>
          </w:rPr>
          <w:tab/>
        </w:r>
        <w:r w:rsidR="001B0921">
          <w:rPr>
            <w:noProof/>
            <w:webHidden/>
          </w:rPr>
          <w:fldChar w:fldCharType="begin"/>
        </w:r>
        <w:r w:rsidR="001B0921">
          <w:rPr>
            <w:noProof/>
            <w:webHidden/>
          </w:rPr>
          <w:instrText xml:space="preserve"> PAGEREF _Toc17188283 \h </w:instrText>
        </w:r>
        <w:r w:rsidR="001B0921">
          <w:rPr>
            <w:noProof/>
            <w:webHidden/>
          </w:rPr>
        </w:r>
        <w:r w:rsidR="001B0921">
          <w:rPr>
            <w:noProof/>
            <w:webHidden/>
          </w:rPr>
          <w:fldChar w:fldCharType="separate"/>
        </w:r>
        <w:r w:rsidR="001B0921">
          <w:rPr>
            <w:noProof/>
            <w:webHidden/>
          </w:rPr>
          <w:t>8</w:t>
        </w:r>
        <w:r w:rsidR="001B0921">
          <w:rPr>
            <w:noProof/>
            <w:webHidden/>
          </w:rPr>
          <w:fldChar w:fldCharType="end"/>
        </w:r>
      </w:hyperlink>
    </w:p>
    <w:p w14:paraId="745CB4D9" w14:textId="77777777" w:rsidR="001B0921" w:rsidRDefault="00F80C97">
      <w:pPr>
        <w:pStyle w:val="TOC3"/>
        <w:rPr>
          <w:rFonts w:asciiTheme="minorHAnsi" w:eastAsiaTheme="minorEastAsia" w:hAnsiTheme="minorHAnsi" w:cstheme="minorBidi"/>
          <w:iCs w:val="0"/>
          <w:caps w:val="0"/>
          <w:noProof/>
          <w:sz w:val="22"/>
          <w:szCs w:val="22"/>
        </w:rPr>
      </w:pPr>
      <w:hyperlink w:anchor="_Toc17188284" w:history="1">
        <w:r w:rsidR="001B0921" w:rsidRPr="00E415C9">
          <w:rPr>
            <w:rStyle w:val="Hyperlink"/>
            <w:noProof/>
            <w14:scene3d>
              <w14:camera w14:prst="orthographicFront"/>
              <w14:lightRig w14:rig="threePt" w14:dir="t">
                <w14:rot w14:lat="0" w14:lon="0" w14:rev="0"/>
              </w14:lightRig>
            </w14:scene3d>
          </w:rPr>
          <w:t>1.3.4</w:t>
        </w:r>
        <w:r w:rsidR="001B0921">
          <w:rPr>
            <w:rFonts w:asciiTheme="minorHAnsi" w:eastAsiaTheme="minorEastAsia" w:hAnsiTheme="minorHAnsi" w:cstheme="minorBidi"/>
            <w:iCs w:val="0"/>
            <w:caps w:val="0"/>
            <w:noProof/>
            <w:sz w:val="22"/>
            <w:szCs w:val="22"/>
          </w:rPr>
          <w:tab/>
        </w:r>
        <w:r w:rsidR="001B0921" w:rsidRPr="00E415C9">
          <w:rPr>
            <w:rStyle w:val="Hyperlink"/>
            <w:noProof/>
          </w:rPr>
          <w:t>MANDATORY/OPTIONAL SITE VISIT</w:t>
        </w:r>
        <w:r w:rsidR="001B0921">
          <w:rPr>
            <w:noProof/>
            <w:webHidden/>
          </w:rPr>
          <w:tab/>
        </w:r>
        <w:r w:rsidR="001B0921">
          <w:rPr>
            <w:noProof/>
            <w:webHidden/>
          </w:rPr>
          <w:fldChar w:fldCharType="begin"/>
        </w:r>
        <w:r w:rsidR="001B0921">
          <w:rPr>
            <w:noProof/>
            <w:webHidden/>
          </w:rPr>
          <w:instrText xml:space="preserve"> PAGEREF _Toc17188284 \h </w:instrText>
        </w:r>
        <w:r w:rsidR="001B0921">
          <w:rPr>
            <w:noProof/>
            <w:webHidden/>
          </w:rPr>
        </w:r>
        <w:r w:rsidR="001B0921">
          <w:rPr>
            <w:noProof/>
            <w:webHidden/>
          </w:rPr>
          <w:fldChar w:fldCharType="separate"/>
        </w:r>
        <w:r w:rsidR="001B0921">
          <w:rPr>
            <w:noProof/>
            <w:webHidden/>
          </w:rPr>
          <w:t>8</w:t>
        </w:r>
        <w:r w:rsidR="001B0921">
          <w:rPr>
            <w:noProof/>
            <w:webHidden/>
          </w:rPr>
          <w:fldChar w:fldCharType="end"/>
        </w:r>
      </w:hyperlink>
    </w:p>
    <w:p w14:paraId="2392D88D" w14:textId="77777777" w:rsidR="001B0921" w:rsidRDefault="00F80C97">
      <w:pPr>
        <w:pStyle w:val="TOC3"/>
        <w:rPr>
          <w:rFonts w:asciiTheme="minorHAnsi" w:eastAsiaTheme="minorEastAsia" w:hAnsiTheme="minorHAnsi" w:cstheme="minorBidi"/>
          <w:iCs w:val="0"/>
          <w:caps w:val="0"/>
          <w:noProof/>
          <w:sz w:val="22"/>
          <w:szCs w:val="22"/>
        </w:rPr>
      </w:pPr>
      <w:hyperlink w:anchor="_Toc17188285" w:history="1">
        <w:r w:rsidR="001B0921" w:rsidRPr="00E415C9">
          <w:rPr>
            <w:rStyle w:val="Hyperlink"/>
            <w:noProof/>
            <w14:scene3d>
              <w14:camera w14:prst="orthographicFront"/>
              <w14:lightRig w14:rig="threePt" w14:dir="t">
                <w14:rot w14:lat="0" w14:lon="0" w14:rev="0"/>
              </w14:lightRig>
            </w14:scene3d>
          </w:rPr>
          <w:t>1.3.5</w:t>
        </w:r>
        <w:r w:rsidR="001B0921">
          <w:rPr>
            <w:rFonts w:asciiTheme="minorHAnsi" w:eastAsiaTheme="minorEastAsia" w:hAnsiTheme="minorHAnsi" w:cstheme="minorBidi"/>
            <w:iCs w:val="0"/>
            <w:caps w:val="0"/>
            <w:noProof/>
            <w:sz w:val="22"/>
            <w:szCs w:val="22"/>
          </w:rPr>
          <w:tab/>
        </w:r>
        <w:r w:rsidR="001B0921" w:rsidRPr="00E415C9">
          <w:rPr>
            <w:rStyle w:val="Hyperlink"/>
            <w:noProof/>
          </w:rPr>
          <w:t>MANDATORY/OPTIONAL PRE-QUOTE CONFERENCE</w:t>
        </w:r>
        <w:r w:rsidR="001B0921">
          <w:rPr>
            <w:noProof/>
            <w:webHidden/>
          </w:rPr>
          <w:tab/>
        </w:r>
        <w:r w:rsidR="001B0921">
          <w:rPr>
            <w:noProof/>
            <w:webHidden/>
          </w:rPr>
          <w:fldChar w:fldCharType="begin"/>
        </w:r>
        <w:r w:rsidR="001B0921">
          <w:rPr>
            <w:noProof/>
            <w:webHidden/>
          </w:rPr>
          <w:instrText xml:space="preserve"> PAGEREF _Toc17188285 \h </w:instrText>
        </w:r>
        <w:r w:rsidR="001B0921">
          <w:rPr>
            <w:noProof/>
            <w:webHidden/>
          </w:rPr>
        </w:r>
        <w:r w:rsidR="001B0921">
          <w:rPr>
            <w:noProof/>
            <w:webHidden/>
          </w:rPr>
          <w:fldChar w:fldCharType="separate"/>
        </w:r>
        <w:r w:rsidR="001B0921">
          <w:rPr>
            <w:noProof/>
            <w:webHidden/>
          </w:rPr>
          <w:t>8</w:t>
        </w:r>
        <w:r w:rsidR="001B0921">
          <w:rPr>
            <w:noProof/>
            <w:webHidden/>
          </w:rPr>
          <w:fldChar w:fldCharType="end"/>
        </w:r>
      </w:hyperlink>
    </w:p>
    <w:p w14:paraId="538A6C78" w14:textId="77777777" w:rsidR="001B0921" w:rsidRDefault="00F80C97">
      <w:pPr>
        <w:pStyle w:val="TOC3"/>
        <w:rPr>
          <w:rFonts w:asciiTheme="minorHAnsi" w:eastAsiaTheme="minorEastAsia" w:hAnsiTheme="minorHAnsi" w:cstheme="minorBidi"/>
          <w:iCs w:val="0"/>
          <w:caps w:val="0"/>
          <w:noProof/>
          <w:sz w:val="22"/>
          <w:szCs w:val="22"/>
        </w:rPr>
      </w:pPr>
      <w:hyperlink w:anchor="_Toc17188286" w:history="1">
        <w:r w:rsidR="001B0921" w:rsidRPr="00E415C9">
          <w:rPr>
            <w:rStyle w:val="Hyperlink"/>
            <w:noProof/>
            <w14:scene3d>
              <w14:camera w14:prst="orthographicFront"/>
              <w14:lightRig w14:rig="threePt" w14:dir="t">
                <w14:rot w14:lat="0" w14:lon="0" w14:rev="0"/>
              </w14:lightRig>
            </w14:scene3d>
          </w:rPr>
          <w:t>1.3.6</w:t>
        </w:r>
        <w:r w:rsidR="001B0921">
          <w:rPr>
            <w:rFonts w:asciiTheme="minorHAnsi" w:eastAsiaTheme="minorEastAsia" w:hAnsiTheme="minorHAnsi" w:cstheme="minorBidi"/>
            <w:iCs w:val="0"/>
            <w:caps w:val="0"/>
            <w:noProof/>
            <w:sz w:val="22"/>
            <w:szCs w:val="22"/>
          </w:rPr>
          <w:tab/>
        </w:r>
        <w:r w:rsidR="001B0921" w:rsidRPr="00E415C9">
          <w:rPr>
            <w:rStyle w:val="Hyperlink"/>
            <w:noProof/>
          </w:rPr>
          <w:t>PRE-QUOTE DOCUMENT REVIEW</w:t>
        </w:r>
        <w:r w:rsidR="001B0921">
          <w:rPr>
            <w:noProof/>
            <w:webHidden/>
          </w:rPr>
          <w:tab/>
        </w:r>
        <w:r w:rsidR="001B0921">
          <w:rPr>
            <w:noProof/>
            <w:webHidden/>
          </w:rPr>
          <w:fldChar w:fldCharType="begin"/>
        </w:r>
        <w:r w:rsidR="001B0921">
          <w:rPr>
            <w:noProof/>
            <w:webHidden/>
          </w:rPr>
          <w:instrText xml:space="preserve"> PAGEREF _Toc17188286 \h </w:instrText>
        </w:r>
        <w:r w:rsidR="001B0921">
          <w:rPr>
            <w:noProof/>
            <w:webHidden/>
          </w:rPr>
        </w:r>
        <w:r w:rsidR="001B0921">
          <w:rPr>
            <w:noProof/>
            <w:webHidden/>
          </w:rPr>
          <w:fldChar w:fldCharType="separate"/>
        </w:r>
        <w:r w:rsidR="001B0921">
          <w:rPr>
            <w:noProof/>
            <w:webHidden/>
          </w:rPr>
          <w:t>8</w:t>
        </w:r>
        <w:r w:rsidR="001B0921">
          <w:rPr>
            <w:noProof/>
            <w:webHidden/>
          </w:rPr>
          <w:fldChar w:fldCharType="end"/>
        </w:r>
      </w:hyperlink>
    </w:p>
    <w:p w14:paraId="007009DF"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287" w:history="1">
        <w:r w:rsidR="001B0921" w:rsidRPr="00E415C9">
          <w:rPr>
            <w:rStyle w:val="Hyperlink"/>
            <w:noProof/>
            <w14:scene3d>
              <w14:camera w14:prst="orthographicFront"/>
              <w14:lightRig w14:rig="threePt" w14:dir="t">
                <w14:rot w14:lat="0" w14:lon="0" w14:rev="0"/>
              </w14:lightRig>
            </w14:scene3d>
          </w:rPr>
          <w:t>1.4</w:t>
        </w:r>
        <w:r w:rsidR="001B0921">
          <w:rPr>
            <w:rFonts w:asciiTheme="minorHAnsi" w:eastAsiaTheme="minorEastAsia" w:hAnsiTheme="minorHAnsi" w:cstheme="minorBidi"/>
            <w:caps w:val="0"/>
            <w:noProof/>
            <w:sz w:val="22"/>
            <w:szCs w:val="22"/>
          </w:rPr>
          <w:tab/>
        </w:r>
        <w:r w:rsidR="001B0921" w:rsidRPr="00E415C9">
          <w:rPr>
            <w:rStyle w:val="Hyperlink"/>
            <w:noProof/>
          </w:rPr>
          <w:t>ADDITIONAL Information</w:t>
        </w:r>
        <w:r w:rsidR="001B0921">
          <w:rPr>
            <w:noProof/>
            <w:webHidden/>
          </w:rPr>
          <w:tab/>
        </w:r>
        <w:r w:rsidR="001B0921">
          <w:rPr>
            <w:noProof/>
            <w:webHidden/>
          </w:rPr>
          <w:fldChar w:fldCharType="begin"/>
        </w:r>
        <w:r w:rsidR="001B0921">
          <w:rPr>
            <w:noProof/>
            <w:webHidden/>
          </w:rPr>
          <w:instrText xml:space="preserve"> PAGEREF _Toc17188287 \h </w:instrText>
        </w:r>
        <w:r w:rsidR="001B0921">
          <w:rPr>
            <w:noProof/>
            <w:webHidden/>
          </w:rPr>
        </w:r>
        <w:r w:rsidR="001B0921">
          <w:rPr>
            <w:noProof/>
            <w:webHidden/>
          </w:rPr>
          <w:fldChar w:fldCharType="separate"/>
        </w:r>
        <w:r w:rsidR="001B0921">
          <w:rPr>
            <w:noProof/>
            <w:webHidden/>
          </w:rPr>
          <w:t>9</w:t>
        </w:r>
        <w:r w:rsidR="001B0921">
          <w:rPr>
            <w:noProof/>
            <w:webHidden/>
          </w:rPr>
          <w:fldChar w:fldCharType="end"/>
        </w:r>
      </w:hyperlink>
    </w:p>
    <w:p w14:paraId="65374E0E" w14:textId="77777777" w:rsidR="001B0921" w:rsidRDefault="00F80C97">
      <w:pPr>
        <w:pStyle w:val="TOC3"/>
        <w:rPr>
          <w:rFonts w:asciiTheme="minorHAnsi" w:eastAsiaTheme="minorEastAsia" w:hAnsiTheme="minorHAnsi" w:cstheme="minorBidi"/>
          <w:iCs w:val="0"/>
          <w:caps w:val="0"/>
          <w:noProof/>
          <w:sz w:val="22"/>
          <w:szCs w:val="22"/>
        </w:rPr>
      </w:pPr>
      <w:hyperlink w:anchor="_Toc17188288" w:history="1">
        <w:r w:rsidR="001B0921" w:rsidRPr="00E415C9">
          <w:rPr>
            <w:rStyle w:val="Hyperlink"/>
            <w:rFonts w:eastAsia="MS Mincho"/>
            <w:noProof/>
            <w14:scene3d>
              <w14:camera w14:prst="orthographicFront"/>
              <w14:lightRig w14:rig="threePt" w14:dir="t">
                <w14:rot w14:lat="0" w14:lon="0" w14:rev="0"/>
              </w14:lightRig>
            </w14:scene3d>
          </w:rPr>
          <w:t>1.4.1</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BID AMENDMENTS: Revisions to this BID SOLICITATION</w:t>
        </w:r>
        <w:r w:rsidR="001B0921">
          <w:rPr>
            <w:noProof/>
            <w:webHidden/>
          </w:rPr>
          <w:tab/>
        </w:r>
        <w:r w:rsidR="001B0921">
          <w:rPr>
            <w:noProof/>
            <w:webHidden/>
          </w:rPr>
          <w:fldChar w:fldCharType="begin"/>
        </w:r>
        <w:r w:rsidR="001B0921">
          <w:rPr>
            <w:noProof/>
            <w:webHidden/>
          </w:rPr>
          <w:instrText xml:space="preserve"> PAGEREF _Toc17188288 \h </w:instrText>
        </w:r>
        <w:r w:rsidR="001B0921">
          <w:rPr>
            <w:noProof/>
            <w:webHidden/>
          </w:rPr>
        </w:r>
        <w:r w:rsidR="001B0921">
          <w:rPr>
            <w:noProof/>
            <w:webHidden/>
          </w:rPr>
          <w:fldChar w:fldCharType="separate"/>
        </w:r>
        <w:r w:rsidR="001B0921">
          <w:rPr>
            <w:noProof/>
            <w:webHidden/>
          </w:rPr>
          <w:t>9</w:t>
        </w:r>
        <w:r w:rsidR="001B0921">
          <w:rPr>
            <w:noProof/>
            <w:webHidden/>
          </w:rPr>
          <w:fldChar w:fldCharType="end"/>
        </w:r>
      </w:hyperlink>
    </w:p>
    <w:p w14:paraId="15BA6913" w14:textId="77777777" w:rsidR="001B0921" w:rsidRDefault="00F80C97">
      <w:pPr>
        <w:pStyle w:val="TOC3"/>
        <w:rPr>
          <w:rFonts w:asciiTheme="minorHAnsi" w:eastAsiaTheme="minorEastAsia" w:hAnsiTheme="minorHAnsi" w:cstheme="minorBidi"/>
          <w:iCs w:val="0"/>
          <w:caps w:val="0"/>
          <w:noProof/>
          <w:sz w:val="22"/>
          <w:szCs w:val="22"/>
        </w:rPr>
      </w:pPr>
      <w:hyperlink w:anchor="_Toc17188289" w:history="1">
        <w:r w:rsidR="001B0921" w:rsidRPr="00E415C9">
          <w:rPr>
            <w:rStyle w:val="Hyperlink"/>
            <w:rFonts w:eastAsia="MS Mincho"/>
            <w:noProof/>
            <w14:scene3d>
              <w14:camera w14:prst="orthographicFront"/>
              <w14:lightRig w14:rig="threePt" w14:dir="t">
                <w14:rot w14:lat="0" w14:lon="0" w14:rev="0"/>
              </w14:lightRig>
            </w14:scene3d>
          </w:rPr>
          <w:t>1.4.2</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VENDOR {BIDDER} Responsibility</w:t>
        </w:r>
        <w:r w:rsidR="001B0921">
          <w:rPr>
            <w:noProof/>
            <w:webHidden/>
          </w:rPr>
          <w:tab/>
        </w:r>
        <w:r w:rsidR="001B0921">
          <w:rPr>
            <w:noProof/>
            <w:webHidden/>
          </w:rPr>
          <w:fldChar w:fldCharType="begin"/>
        </w:r>
        <w:r w:rsidR="001B0921">
          <w:rPr>
            <w:noProof/>
            <w:webHidden/>
          </w:rPr>
          <w:instrText xml:space="preserve"> PAGEREF _Toc17188289 \h </w:instrText>
        </w:r>
        <w:r w:rsidR="001B0921">
          <w:rPr>
            <w:noProof/>
            <w:webHidden/>
          </w:rPr>
        </w:r>
        <w:r w:rsidR="001B0921">
          <w:rPr>
            <w:noProof/>
            <w:webHidden/>
          </w:rPr>
          <w:fldChar w:fldCharType="separate"/>
        </w:r>
        <w:r w:rsidR="001B0921">
          <w:rPr>
            <w:noProof/>
            <w:webHidden/>
          </w:rPr>
          <w:t>9</w:t>
        </w:r>
        <w:r w:rsidR="001B0921">
          <w:rPr>
            <w:noProof/>
            <w:webHidden/>
          </w:rPr>
          <w:fldChar w:fldCharType="end"/>
        </w:r>
      </w:hyperlink>
    </w:p>
    <w:p w14:paraId="2B5DB1C1" w14:textId="77777777" w:rsidR="001B0921" w:rsidRDefault="00F80C97">
      <w:pPr>
        <w:pStyle w:val="TOC3"/>
        <w:rPr>
          <w:rFonts w:asciiTheme="minorHAnsi" w:eastAsiaTheme="minorEastAsia" w:hAnsiTheme="minorHAnsi" w:cstheme="minorBidi"/>
          <w:iCs w:val="0"/>
          <w:caps w:val="0"/>
          <w:noProof/>
          <w:sz w:val="22"/>
          <w:szCs w:val="22"/>
        </w:rPr>
      </w:pPr>
      <w:hyperlink w:anchor="_Toc17188290" w:history="1">
        <w:r w:rsidR="001B0921" w:rsidRPr="00E415C9">
          <w:rPr>
            <w:rStyle w:val="Hyperlink"/>
            <w:rFonts w:eastAsia="MS Mincho"/>
            <w:noProof/>
            <w14:scene3d>
              <w14:camera w14:prst="orthographicFront"/>
              <w14:lightRig w14:rig="threePt" w14:dir="t">
                <w14:rot w14:lat="0" w14:lon="0" w14:rev="0"/>
              </w14:lightRig>
            </w14:scene3d>
          </w:rPr>
          <w:t>1.4.3</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COST Liability</w:t>
        </w:r>
        <w:r w:rsidR="001B0921">
          <w:rPr>
            <w:noProof/>
            <w:webHidden/>
          </w:rPr>
          <w:tab/>
        </w:r>
        <w:r w:rsidR="001B0921">
          <w:rPr>
            <w:noProof/>
            <w:webHidden/>
          </w:rPr>
          <w:fldChar w:fldCharType="begin"/>
        </w:r>
        <w:r w:rsidR="001B0921">
          <w:rPr>
            <w:noProof/>
            <w:webHidden/>
          </w:rPr>
          <w:instrText xml:space="preserve"> PAGEREF _Toc17188290 \h </w:instrText>
        </w:r>
        <w:r w:rsidR="001B0921">
          <w:rPr>
            <w:noProof/>
            <w:webHidden/>
          </w:rPr>
        </w:r>
        <w:r w:rsidR="001B0921">
          <w:rPr>
            <w:noProof/>
            <w:webHidden/>
          </w:rPr>
          <w:fldChar w:fldCharType="separate"/>
        </w:r>
        <w:r w:rsidR="001B0921">
          <w:rPr>
            <w:noProof/>
            <w:webHidden/>
          </w:rPr>
          <w:t>9</w:t>
        </w:r>
        <w:r w:rsidR="001B0921">
          <w:rPr>
            <w:noProof/>
            <w:webHidden/>
          </w:rPr>
          <w:fldChar w:fldCharType="end"/>
        </w:r>
      </w:hyperlink>
    </w:p>
    <w:p w14:paraId="44790743" w14:textId="77777777" w:rsidR="001B0921" w:rsidRDefault="00F80C97">
      <w:pPr>
        <w:pStyle w:val="TOC3"/>
        <w:rPr>
          <w:rFonts w:asciiTheme="minorHAnsi" w:eastAsiaTheme="minorEastAsia" w:hAnsiTheme="minorHAnsi" w:cstheme="minorBidi"/>
          <w:iCs w:val="0"/>
          <w:caps w:val="0"/>
          <w:noProof/>
          <w:sz w:val="22"/>
          <w:szCs w:val="22"/>
        </w:rPr>
      </w:pPr>
      <w:hyperlink w:anchor="_Toc17188291" w:history="1">
        <w:r w:rsidR="001B0921" w:rsidRPr="00E415C9">
          <w:rPr>
            <w:rStyle w:val="Hyperlink"/>
            <w:rFonts w:eastAsia="MS Mincho"/>
            <w:noProof/>
            <w14:scene3d>
              <w14:camera w14:prst="orthographicFront"/>
              <w14:lightRig w14:rig="threePt" w14:dir="t">
                <w14:rot w14:lat="0" w14:lon="0" w14:rev="0"/>
              </w14:lightRig>
            </w14:scene3d>
          </w:rPr>
          <w:t>1.4.4</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CONTENTS of QUOTE</w:t>
        </w:r>
        <w:r w:rsidR="001B0921">
          <w:rPr>
            <w:noProof/>
            <w:webHidden/>
          </w:rPr>
          <w:tab/>
        </w:r>
        <w:r w:rsidR="001B0921">
          <w:rPr>
            <w:noProof/>
            <w:webHidden/>
          </w:rPr>
          <w:fldChar w:fldCharType="begin"/>
        </w:r>
        <w:r w:rsidR="001B0921">
          <w:rPr>
            <w:noProof/>
            <w:webHidden/>
          </w:rPr>
          <w:instrText xml:space="preserve"> PAGEREF _Toc17188291 \h </w:instrText>
        </w:r>
        <w:r w:rsidR="001B0921">
          <w:rPr>
            <w:noProof/>
            <w:webHidden/>
          </w:rPr>
        </w:r>
        <w:r w:rsidR="001B0921">
          <w:rPr>
            <w:noProof/>
            <w:webHidden/>
          </w:rPr>
          <w:fldChar w:fldCharType="separate"/>
        </w:r>
        <w:r w:rsidR="001B0921">
          <w:rPr>
            <w:noProof/>
            <w:webHidden/>
          </w:rPr>
          <w:t>9</w:t>
        </w:r>
        <w:r w:rsidR="001B0921">
          <w:rPr>
            <w:noProof/>
            <w:webHidden/>
          </w:rPr>
          <w:fldChar w:fldCharType="end"/>
        </w:r>
      </w:hyperlink>
    </w:p>
    <w:p w14:paraId="7218807C" w14:textId="77777777" w:rsidR="001B0921" w:rsidRDefault="00F80C97">
      <w:pPr>
        <w:pStyle w:val="TOC3"/>
        <w:rPr>
          <w:rFonts w:asciiTheme="minorHAnsi" w:eastAsiaTheme="minorEastAsia" w:hAnsiTheme="minorHAnsi" w:cstheme="minorBidi"/>
          <w:iCs w:val="0"/>
          <w:caps w:val="0"/>
          <w:noProof/>
          <w:sz w:val="22"/>
          <w:szCs w:val="22"/>
        </w:rPr>
      </w:pPr>
      <w:hyperlink w:anchor="_Toc17188292" w:history="1">
        <w:r w:rsidR="001B0921" w:rsidRPr="00E415C9">
          <w:rPr>
            <w:rStyle w:val="Hyperlink"/>
            <w:rFonts w:eastAsia="MS Mincho"/>
            <w:noProof/>
            <w14:scene3d>
              <w14:camera w14:prst="orthographicFront"/>
              <w14:lightRig w14:rig="threePt" w14:dir="t">
                <w14:rot w14:lat="0" w14:lon="0" w14:rev="0"/>
              </w14:lightRig>
            </w14:scene3d>
          </w:rPr>
          <w:t>1.4.5</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ANNOUNCEMENT OF QUOTE INFORMATION</w:t>
        </w:r>
        <w:r w:rsidR="001B0921">
          <w:rPr>
            <w:noProof/>
            <w:webHidden/>
          </w:rPr>
          <w:tab/>
        </w:r>
        <w:r w:rsidR="001B0921">
          <w:rPr>
            <w:noProof/>
            <w:webHidden/>
          </w:rPr>
          <w:fldChar w:fldCharType="begin"/>
        </w:r>
        <w:r w:rsidR="001B0921">
          <w:rPr>
            <w:noProof/>
            <w:webHidden/>
          </w:rPr>
          <w:instrText xml:space="preserve"> PAGEREF _Toc17188292 \h </w:instrText>
        </w:r>
        <w:r w:rsidR="001B0921">
          <w:rPr>
            <w:noProof/>
            <w:webHidden/>
          </w:rPr>
        </w:r>
        <w:r w:rsidR="001B0921">
          <w:rPr>
            <w:noProof/>
            <w:webHidden/>
          </w:rPr>
          <w:fldChar w:fldCharType="separate"/>
        </w:r>
        <w:r w:rsidR="001B0921">
          <w:rPr>
            <w:noProof/>
            <w:webHidden/>
          </w:rPr>
          <w:t>10</w:t>
        </w:r>
        <w:r w:rsidR="001B0921">
          <w:rPr>
            <w:noProof/>
            <w:webHidden/>
          </w:rPr>
          <w:fldChar w:fldCharType="end"/>
        </w:r>
      </w:hyperlink>
    </w:p>
    <w:p w14:paraId="31060B82" w14:textId="77777777" w:rsidR="001B0921" w:rsidRDefault="00F80C97">
      <w:pPr>
        <w:pStyle w:val="TOC3"/>
        <w:rPr>
          <w:rFonts w:asciiTheme="minorHAnsi" w:eastAsiaTheme="minorEastAsia" w:hAnsiTheme="minorHAnsi" w:cstheme="minorBidi"/>
          <w:iCs w:val="0"/>
          <w:caps w:val="0"/>
          <w:noProof/>
          <w:sz w:val="22"/>
          <w:szCs w:val="22"/>
        </w:rPr>
      </w:pPr>
      <w:hyperlink w:anchor="_Toc17188293" w:history="1">
        <w:r w:rsidR="001B0921" w:rsidRPr="00E415C9">
          <w:rPr>
            <w:rStyle w:val="Hyperlink"/>
            <w:rFonts w:eastAsia="MS Mincho"/>
            <w:noProof/>
            <w14:scene3d>
              <w14:camera w14:prst="orthographicFront"/>
              <w14:lightRig w14:rig="threePt" w14:dir="t">
                <w14:rot w14:lat="0" w14:lon="0" w14:rev="0"/>
              </w14:lightRig>
            </w14:scene3d>
          </w:rPr>
          <w:t>1.4.6</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PRICE Alteration In QUOTES</w:t>
        </w:r>
        <w:r w:rsidR="001B0921">
          <w:rPr>
            <w:noProof/>
            <w:webHidden/>
          </w:rPr>
          <w:tab/>
        </w:r>
        <w:r w:rsidR="001B0921">
          <w:rPr>
            <w:noProof/>
            <w:webHidden/>
          </w:rPr>
          <w:fldChar w:fldCharType="begin"/>
        </w:r>
        <w:r w:rsidR="001B0921">
          <w:rPr>
            <w:noProof/>
            <w:webHidden/>
          </w:rPr>
          <w:instrText xml:space="preserve"> PAGEREF _Toc17188293 \h </w:instrText>
        </w:r>
        <w:r w:rsidR="001B0921">
          <w:rPr>
            <w:noProof/>
            <w:webHidden/>
          </w:rPr>
        </w:r>
        <w:r w:rsidR="001B0921">
          <w:rPr>
            <w:noProof/>
            <w:webHidden/>
          </w:rPr>
          <w:fldChar w:fldCharType="separate"/>
        </w:r>
        <w:r w:rsidR="001B0921">
          <w:rPr>
            <w:noProof/>
            <w:webHidden/>
          </w:rPr>
          <w:t>10</w:t>
        </w:r>
        <w:r w:rsidR="001B0921">
          <w:rPr>
            <w:noProof/>
            <w:webHidden/>
          </w:rPr>
          <w:fldChar w:fldCharType="end"/>
        </w:r>
      </w:hyperlink>
    </w:p>
    <w:p w14:paraId="4FF45ACF" w14:textId="77777777" w:rsidR="001B0921" w:rsidRDefault="00F80C97">
      <w:pPr>
        <w:pStyle w:val="TOC3"/>
        <w:rPr>
          <w:rFonts w:asciiTheme="minorHAnsi" w:eastAsiaTheme="minorEastAsia" w:hAnsiTheme="minorHAnsi" w:cstheme="minorBidi"/>
          <w:iCs w:val="0"/>
          <w:caps w:val="0"/>
          <w:noProof/>
          <w:sz w:val="22"/>
          <w:szCs w:val="22"/>
        </w:rPr>
      </w:pPr>
      <w:hyperlink w:anchor="_Toc17188294" w:history="1">
        <w:r w:rsidR="001B0921" w:rsidRPr="00E415C9">
          <w:rPr>
            <w:rStyle w:val="Hyperlink"/>
            <w:rFonts w:eastAsia="MS Mincho"/>
            <w:noProof/>
            <w14:scene3d>
              <w14:camera w14:prst="orthographicFront"/>
              <w14:lightRig w14:rig="threePt" w14:dir="t">
                <w14:rot w14:lat="0" w14:lon="0" w14:rev="0"/>
              </w14:lightRig>
            </w14:scene3d>
          </w:rPr>
          <w:t>1.4.7</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QUOTE ERRORS</w:t>
        </w:r>
        <w:r w:rsidR="001B0921">
          <w:rPr>
            <w:noProof/>
            <w:webHidden/>
          </w:rPr>
          <w:tab/>
        </w:r>
        <w:r w:rsidR="001B0921">
          <w:rPr>
            <w:noProof/>
            <w:webHidden/>
          </w:rPr>
          <w:fldChar w:fldCharType="begin"/>
        </w:r>
        <w:r w:rsidR="001B0921">
          <w:rPr>
            <w:noProof/>
            <w:webHidden/>
          </w:rPr>
          <w:instrText xml:space="preserve"> PAGEREF _Toc17188294 \h </w:instrText>
        </w:r>
        <w:r w:rsidR="001B0921">
          <w:rPr>
            <w:noProof/>
            <w:webHidden/>
          </w:rPr>
        </w:r>
        <w:r w:rsidR="001B0921">
          <w:rPr>
            <w:noProof/>
            <w:webHidden/>
          </w:rPr>
          <w:fldChar w:fldCharType="separate"/>
        </w:r>
        <w:r w:rsidR="001B0921">
          <w:rPr>
            <w:noProof/>
            <w:webHidden/>
          </w:rPr>
          <w:t>10</w:t>
        </w:r>
        <w:r w:rsidR="001B0921">
          <w:rPr>
            <w:noProof/>
            <w:webHidden/>
          </w:rPr>
          <w:fldChar w:fldCharType="end"/>
        </w:r>
      </w:hyperlink>
    </w:p>
    <w:p w14:paraId="6C4C9635" w14:textId="77777777" w:rsidR="001B0921" w:rsidRDefault="00F80C97">
      <w:pPr>
        <w:pStyle w:val="TOC3"/>
        <w:rPr>
          <w:rFonts w:asciiTheme="minorHAnsi" w:eastAsiaTheme="minorEastAsia" w:hAnsiTheme="minorHAnsi" w:cstheme="minorBidi"/>
          <w:iCs w:val="0"/>
          <w:caps w:val="0"/>
          <w:noProof/>
          <w:sz w:val="22"/>
          <w:szCs w:val="22"/>
        </w:rPr>
      </w:pPr>
      <w:hyperlink w:anchor="_Toc17188295" w:history="1">
        <w:r w:rsidR="001B0921" w:rsidRPr="00E415C9">
          <w:rPr>
            <w:rStyle w:val="Hyperlink"/>
            <w:rFonts w:eastAsia="MS Mincho"/>
            <w:noProof/>
            <w14:scene3d>
              <w14:camera w14:prst="orthographicFront"/>
              <w14:lightRig w14:rig="threePt" w14:dir="t">
                <w14:rot w14:lat="0" w14:lon="0" w14:rev="0"/>
              </w14:lightRig>
            </w14:scene3d>
          </w:rPr>
          <w:t>1.4.8</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JOINT Venture</w:t>
        </w:r>
        <w:r w:rsidR="001B0921">
          <w:rPr>
            <w:noProof/>
            <w:webHidden/>
          </w:rPr>
          <w:tab/>
        </w:r>
        <w:r w:rsidR="001B0921">
          <w:rPr>
            <w:noProof/>
            <w:webHidden/>
          </w:rPr>
          <w:fldChar w:fldCharType="begin"/>
        </w:r>
        <w:r w:rsidR="001B0921">
          <w:rPr>
            <w:noProof/>
            <w:webHidden/>
          </w:rPr>
          <w:instrText xml:space="preserve"> PAGEREF _Toc17188295 \h </w:instrText>
        </w:r>
        <w:r w:rsidR="001B0921">
          <w:rPr>
            <w:noProof/>
            <w:webHidden/>
          </w:rPr>
        </w:r>
        <w:r w:rsidR="001B0921">
          <w:rPr>
            <w:noProof/>
            <w:webHidden/>
          </w:rPr>
          <w:fldChar w:fldCharType="separate"/>
        </w:r>
        <w:r w:rsidR="001B0921">
          <w:rPr>
            <w:noProof/>
            <w:webHidden/>
          </w:rPr>
          <w:t>11</w:t>
        </w:r>
        <w:r w:rsidR="001B0921">
          <w:rPr>
            <w:noProof/>
            <w:webHidden/>
          </w:rPr>
          <w:fldChar w:fldCharType="end"/>
        </w:r>
      </w:hyperlink>
    </w:p>
    <w:p w14:paraId="512B5561" w14:textId="77777777" w:rsidR="001B0921" w:rsidRDefault="00F80C97">
      <w:pPr>
        <w:pStyle w:val="TOC3"/>
        <w:rPr>
          <w:rFonts w:asciiTheme="minorHAnsi" w:eastAsiaTheme="minorEastAsia" w:hAnsiTheme="minorHAnsi" w:cstheme="minorBidi"/>
          <w:iCs w:val="0"/>
          <w:caps w:val="0"/>
          <w:noProof/>
          <w:sz w:val="22"/>
          <w:szCs w:val="22"/>
        </w:rPr>
      </w:pPr>
      <w:hyperlink w:anchor="_Toc17188296" w:history="1">
        <w:r w:rsidR="001B0921" w:rsidRPr="00E415C9">
          <w:rPr>
            <w:rStyle w:val="Hyperlink"/>
            <w:noProof/>
            <w14:scene3d>
              <w14:camera w14:prst="orthographicFront"/>
              <w14:lightRig w14:rig="threePt" w14:dir="t">
                <w14:rot w14:lat="0" w14:lon="0" w14:rev="0"/>
              </w14:lightRig>
            </w14:scene3d>
          </w:rPr>
          <w:t>1.4.9</w:t>
        </w:r>
        <w:r w:rsidR="001B0921">
          <w:rPr>
            <w:rFonts w:asciiTheme="minorHAnsi" w:eastAsiaTheme="minorEastAsia" w:hAnsiTheme="minorHAnsi" w:cstheme="minorBidi"/>
            <w:iCs w:val="0"/>
            <w:caps w:val="0"/>
            <w:noProof/>
            <w:sz w:val="22"/>
            <w:szCs w:val="22"/>
          </w:rPr>
          <w:tab/>
        </w:r>
        <w:r w:rsidR="001B0921" w:rsidRPr="00E415C9">
          <w:rPr>
            <w:rStyle w:val="Hyperlink"/>
            <w:noProof/>
          </w:rPr>
          <w:t>Reciprocity for Jurisdictional Vendor Preference</w:t>
        </w:r>
        <w:r w:rsidR="001B0921">
          <w:rPr>
            <w:noProof/>
            <w:webHidden/>
          </w:rPr>
          <w:tab/>
        </w:r>
        <w:r w:rsidR="001B0921">
          <w:rPr>
            <w:noProof/>
            <w:webHidden/>
          </w:rPr>
          <w:fldChar w:fldCharType="begin"/>
        </w:r>
        <w:r w:rsidR="001B0921">
          <w:rPr>
            <w:noProof/>
            <w:webHidden/>
          </w:rPr>
          <w:instrText xml:space="preserve"> PAGEREF _Toc17188296 \h </w:instrText>
        </w:r>
        <w:r w:rsidR="001B0921">
          <w:rPr>
            <w:noProof/>
            <w:webHidden/>
          </w:rPr>
        </w:r>
        <w:r w:rsidR="001B0921">
          <w:rPr>
            <w:noProof/>
            <w:webHidden/>
          </w:rPr>
          <w:fldChar w:fldCharType="separate"/>
        </w:r>
        <w:r w:rsidR="001B0921">
          <w:rPr>
            <w:noProof/>
            <w:webHidden/>
          </w:rPr>
          <w:t>11</w:t>
        </w:r>
        <w:r w:rsidR="001B0921">
          <w:rPr>
            <w:noProof/>
            <w:webHidden/>
          </w:rPr>
          <w:fldChar w:fldCharType="end"/>
        </w:r>
      </w:hyperlink>
    </w:p>
    <w:p w14:paraId="06775A43" w14:textId="77777777" w:rsidR="001B0921" w:rsidRDefault="00F80C97">
      <w:pPr>
        <w:pStyle w:val="TOC3"/>
        <w:rPr>
          <w:rFonts w:asciiTheme="minorHAnsi" w:eastAsiaTheme="minorEastAsia" w:hAnsiTheme="minorHAnsi" w:cstheme="minorBidi"/>
          <w:iCs w:val="0"/>
          <w:caps w:val="0"/>
          <w:noProof/>
          <w:sz w:val="22"/>
          <w:szCs w:val="22"/>
        </w:rPr>
      </w:pPr>
      <w:hyperlink w:anchor="_Toc17188297" w:history="1">
        <w:r w:rsidR="001B0921" w:rsidRPr="00E415C9">
          <w:rPr>
            <w:rStyle w:val="Hyperlink"/>
            <w:noProof/>
            <w14:scene3d>
              <w14:camera w14:prst="orthographicFront"/>
              <w14:lightRig w14:rig="threePt" w14:dir="t">
                <w14:rot w14:lat="0" w14:lon="0" w14:rev="0"/>
              </w14:lightRig>
            </w14:scene3d>
          </w:rPr>
          <w:t>1.4.10</w:t>
        </w:r>
        <w:r w:rsidR="001B0921">
          <w:rPr>
            <w:rFonts w:asciiTheme="minorHAnsi" w:eastAsiaTheme="minorEastAsia" w:hAnsiTheme="minorHAnsi" w:cstheme="minorBidi"/>
            <w:iCs w:val="0"/>
            <w:caps w:val="0"/>
            <w:noProof/>
            <w:sz w:val="22"/>
            <w:szCs w:val="22"/>
          </w:rPr>
          <w:tab/>
        </w:r>
        <w:r w:rsidR="001B0921" w:rsidRPr="00E415C9">
          <w:rPr>
            <w:rStyle w:val="Hyperlink"/>
            <w:noProof/>
          </w:rPr>
          <w:t>QUOTE ACCEPTANCES AND REJECTIONS</w:t>
        </w:r>
        <w:r w:rsidR="001B0921">
          <w:rPr>
            <w:noProof/>
            <w:webHidden/>
          </w:rPr>
          <w:tab/>
        </w:r>
        <w:r w:rsidR="001B0921">
          <w:rPr>
            <w:noProof/>
            <w:webHidden/>
          </w:rPr>
          <w:fldChar w:fldCharType="begin"/>
        </w:r>
        <w:r w:rsidR="001B0921">
          <w:rPr>
            <w:noProof/>
            <w:webHidden/>
          </w:rPr>
          <w:instrText xml:space="preserve"> PAGEREF _Toc17188297 \h </w:instrText>
        </w:r>
        <w:r w:rsidR="001B0921">
          <w:rPr>
            <w:noProof/>
            <w:webHidden/>
          </w:rPr>
        </w:r>
        <w:r w:rsidR="001B0921">
          <w:rPr>
            <w:noProof/>
            <w:webHidden/>
          </w:rPr>
          <w:fldChar w:fldCharType="separate"/>
        </w:r>
        <w:r w:rsidR="001B0921">
          <w:rPr>
            <w:noProof/>
            <w:webHidden/>
          </w:rPr>
          <w:t>12</w:t>
        </w:r>
        <w:r w:rsidR="001B0921">
          <w:rPr>
            <w:noProof/>
            <w:webHidden/>
          </w:rPr>
          <w:fldChar w:fldCharType="end"/>
        </w:r>
      </w:hyperlink>
    </w:p>
    <w:p w14:paraId="2BCE5EA9" w14:textId="77777777" w:rsidR="001B0921" w:rsidRDefault="00F80C97">
      <w:pPr>
        <w:pStyle w:val="TOC3"/>
        <w:rPr>
          <w:rFonts w:asciiTheme="minorHAnsi" w:eastAsiaTheme="minorEastAsia" w:hAnsiTheme="minorHAnsi" w:cstheme="minorBidi"/>
          <w:iCs w:val="0"/>
          <w:caps w:val="0"/>
          <w:noProof/>
          <w:sz w:val="22"/>
          <w:szCs w:val="22"/>
        </w:rPr>
      </w:pPr>
      <w:hyperlink w:anchor="_Toc17188298" w:history="1">
        <w:r w:rsidR="001B0921" w:rsidRPr="00E415C9">
          <w:rPr>
            <w:rStyle w:val="Hyperlink"/>
            <w:noProof/>
            <w14:scene3d>
              <w14:camera w14:prst="orthographicFront"/>
              <w14:lightRig w14:rig="threePt" w14:dir="t">
                <w14:rot w14:lat="0" w14:lon="0" w14:rev="0"/>
              </w14:lightRig>
            </w14:scene3d>
          </w:rPr>
          <w:t>1.4.11</w:t>
        </w:r>
        <w:r w:rsidR="001B0921">
          <w:rPr>
            <w:rFonts w:asciiTheme="minorHAnsi" w:eastAsiaTheme="minorEastAsia" w:hAnsiTheme="minorHAnsi" w:cstheme="minorBidi"/>
            <w:iCs w:val="0"/>
            <w:caps w:val="0"/>
            <w:noProof/>
            <w:sz w:val="22"/>
            <w:szCs w:val="22"/>
          </w:rPr>
          <w:tab/>
        </w:r>
        <w:r w:rsidR="001B0921" w:rsidRPr="00E415C9">
          <w:rPr>
            <w:rStyle w:val="Hyperlink"/>
            <w:noProof/>
          </w:rPr>
          <w:t>ELECTRONIC SIGNATURES</w:t>
        </w:r>
        <w:r w:rsidR="001B0921">
          <w:rPr>
            <w:noProof/>
            <w:webHidden/>
          </w:rPr>
          <w:tab/>
        </w:r>
        <w:r w:rsidR="001B0921">
          <w:rPr>
            <w:noProof/>
            <w:webHidden/>
          </w:rPr>
          <w:fldChar w:fldCharType="begin"/>
        </w:r>
        <w:r w:rsidR="001B0921">
          <w:rPr>
            <w:noProof/>
            <w:webHidden/>
          </w:rPr>
          <w:instrText xml:space="preserve"> PAGEREF _Toc17188298 \h </w:instrText>
        </w:r>
        <w:r w:rsidR="001B0921">
          <w:rPr>
            <w:noProof/>
            <w:webHidden/>
          </w:rPr>
        </w:r>
        <w:r w:rsidR="001B0921">
          <w:rPr>
            <w:noProof/>
            <w:webHidden/>
          </w:rPr>
          <w:fldChar w:fldCharType="separate"/>
        </w:r>
        <w:r w:rsidR="001B0921">
          <w:rPr>
            <w:noProof/>
            <w:webHidden/>
          </w:rPr>
          <w:t>12</w:t>
        </w:r>
        <w:r w:rsidR="001B0921">
          <w:rPr>
            <w:noProof/>
            <w:webHidden/>
          </w:rPr>
          <w:fldChar w:fldCharType="end"/>
        </w:r>
      </w:hyperlink>
    </w:p>
    <w:p w14:paraId="27123437" w14:textId="77777777" w:rsidR="001B0921" w:rsidRDefault="00F80C97">
      <w:pPr>
        <w:pStyle w:val="TOC1"/>
        <w:rPr>
          <w:rFonts w:asciiTheme="minorHAnsi" w:eastAsiaTheme="minorEastAsia" w:hAnsiTheme="minorHAnsi" w:cstheme="minorBidi"/>
          <w:b w:val="0"/>
          <w:bCs w:val="0"/>
          <w:caps w:val="0"/>
          <w:noProof/>
          <w:sz w:val="22"/>
          <w:szCs w:val="22"/>
        </w:rPr>
      </w:pPr>
      <w:hyperlink w:anchor="_Toc17188299" w:history="1">
        <w:r w:rsidR="001B0921" w:rsidRPr="00E415C9">
          <w:rPr>
            <w:rStyle w:val="Hyperlink"/>
            <w:noProof/>
            <w14:scene3d>
              <w14:camera w14:prst="orthographicFront"/>
              <w14:lightRig w14:rig="threePt" w14:dir="t">
                <w14:rot w14:lat="0" w14:lon="0" w14:rev="0"/>
              </w14:lightRig>
            </w14:scene3d>
          </w:rPr>
          <w:t>2.0</w:t>
        </w:r>
        <w:r w:rsidR="001B0921">
          <w:rPr>
            <w:rFonts w:asciiTheme="minorHAnsi" w:eastAsiaTheme="minorEastAsia" w:hAnsiTheme="minorHAnsi" w:cstheme="minorBidi"/>
            <w:b w:val="0"/>
            <w:bCs w:val="0"/>
            <w:caps w:val="0"/>
            <w:noProof/>
            <w:sz w:val="22"/>
            <w:szCs w:val="22"/>
          </w:rPr>
          <w:tab/>
        </w:r>
        <w:r w:rsidR="001B0921" w:rsidRPr="00E415C9">
          <w:rPr>
            <w:rStyle w:val="Hyperlink"/>
            <w:noProof/>
          </w:rPr>
          <w:t>DEFINITIONS</w:t>
        </w:r>
        <w:r w:rsidR="001B0921">
          <w:rPr>
            <w:noProof/>
            <w:webHidden/>
          </w:rPr>
          <w:tab/>
        </w:r>
        <w:r w:rsidR="001B0921">
          <w:rPr>
            <w:noProof/>
            <w:webHidden/>
          </w:rPr>
          <w:fldChar w:fldCharType="begin"/>
        </w:r>
        <w:r w:rsidR="001B0921">
          <w:rPr>
            <w:noProof/>
            <w:webHidden/>
          </w:rPr>
          <w:instrText xml:space="preserve"> PAGEREF _Toc17188299 \h </w:instrText>
        </w:r>
        <w:r w:rsidR="001B0921">
          <w:rPr>
            <w:noProof/>
            <w:webHidden/>
          </w:rPr>
        </w:r>
        <w:r w:rsidR="001B0921">
          <w:rPr>
            <w:noProof/>
            <w:webHidden/>
          </w:rPr>
          <w:fldChar w:fldCharType="separate"/>
        </w:r>
        <w:r w:rsidR="001B0921">
          <w:rPr>
            <w:noProof/>
            <w:webHidden/>
          </w:rPr>
          <w:t>13</w:t>
        </w:r>
        <w:r w:rsidR="001B0921">
          <w:rPr>
            <w:noProof/>
            <w:webHidden/>
          </w:rPr>
          <w:fldChar w:fldCharType="end"/>
        </w:r>
      </w:hyperlink>
    </w:p>
    <w:p w14:paraId="0069EC04"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00" w:history="1">
        <w:r w:rsidR="001B0921" w:rsidRPr="00E415C9">
          <w:rPr>
            <w:rStyle w:val="Hyperlink"/>
            <w:noProof/>
            <w14:scene3d>
              <w14:camera w14:prst="orthographicFront"/>
              <w14:lightRig w14:rig="threePt" w14:dir="t">
                <w14:rot w14:lat="0" w14:lon="0" w14:rev="0"/>
              </w14:lightRig>
            </w14:scene3d>
          </w:rPr>
          <w:t>2.1</w:t>
        </w:r>
        <w:r w:rsidR="001B0921">
          <w:rPr>
            <w:rFonts w:asciiTheme="minorHAnsi" w:eastAsiaTheme="minorEastAsia" w:hAnsiTheme="minorHAnsi" w:cstheme="minorBidi"/>
            <w:caps w:val="0"/>
            <w:noProof/>
            <w:sz w:val="22"/>
            <w:szCs w:val="22"/>
          </w:rPr>
          <w:tab/>
        </w:r>
        <w:r w:rsidR="001B0921" w:rsidRPr="00E415C9">
          <w:rPr>
            <w:rStyle w:val="Hyperlink"/>
            <w:noProof/>
          </w:rPr>
          <w:t>CROSSWALK</w:t>
        </w:r>
        <w:r w:rsidR="001B0921">
          <w:rPr>
            <w:noProof/>
            <w:webHidden/>
          </w:rPr>
          <w:tab/>
        </w:r>
        <w:r w:rsidR="001B0921">
          <w:rPr>
            <w:noProof/>
            <w:webHidden/>
          </w:rPr>
          <w:fldChar w:fldCharType="begin"/>
        </w:r>
        <w:r w:rsidR="001B0921">
          <w:rPr>
            <w:noProof/>
            <w:webHidden/>
          </w:rPr>
          <w:instrText xml:space="preserve"> PAGEREF _Toc17188300 \h </w:instrText>
        </w:r>
        <w:r w:rsidR="001B0921">
          <w:rPr>
            <w:noProof/>
            <w:webHidden/>
          </w:rPr>
        </w:r>
        <w:r w:rsidR="001B0921">
          <w:rPr>
            <w:noProof/>
            <w:webHidden/>
          </w:rPr>
          <w:fldChar w:fldCharType="separate"/>
        </w:r>
        <w:r w:rsidR="001B0921">
          <w:rPr>
            <w:noProof/>
            <w:webHidden/>
          </w:rPr>
          <w:t>13</w:t>
        </w:r>
        <w:r w:rsidR="001B0921">
          <w:rPr>
            <w:noProof/>
            <w:webHidden/>
          </w:rPr>
          <w:fldChar w:fldCharType="end"/>
        </w:r>
      </w:hyperlink>
    </w:p>
    <w:p w14:paraId="7A8FF43F"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01" w:history="1">
        <w:r w:rsidR="001B0921" w:rsidRPr="00E415C9">
          <w:rPr>
            <w:rStyle w:val="Hyperlink"/>
            <w:noProof/>
            <w14:scene3d>
              <w14:camera w14:prst="orthographicFront"/>
              <w14:lightRig w14:rig="threePt" w14:dir="t">
                <w14:rot w14:lat="0" w14:lon="0" w14:rev="0"/>
              </w14:lightRig>
            </w14:scene3d>
          </w:rPr>
          <w:t>2.2</w:t>
        </w:r>
        <w:r w:rsidR="001B0921">
          <w:rPr>
            <w:rFonts w:asciiTheme="minorHAnsi" w:eastAsiaTheme="minorEastAsia" w:hAnsiTheme="minorHAnsi" w:cstheme="minorBidi"/>
            <w:caps w:val="0"/>
            <w:noProof/>
            <w:sz w:val="22"/>
            <w:szCs w:val="22"/>
          </w:rPr>
          <w:tab/>
        </w:r>
        <w:r w:rsidR="001B0921" w:rsidRPr="00E415C9">
          <w:rPr>
            <w:rStyle w:val="Hyperlink"/>
            <w:noProof/>
          </w:rPr>
          <w:t>General Definitions</w:t>
        </w:r>
        <w:r w:rsidR="001B0921">
          <w:rPr>
            <w:noProof/>
            <w:webHidden/>
          </w:rPr>
          <w:tab/>
        </w:r>
        <w:r w:rsidR="001B0921">
          <w:rPr>
            <w:noProof/>
            <w:webHidden/>
          </w:rPr>
          <w:fldChar w:fldCharType="begin"/>
        </w:r>
        <w:r w:rsidR="001B0921">
          <w:rPr>
            <w:noProof/>
            <w:webHidden/>
          </w:rPr>
          <w:instrText xml:space="preserve"> PAGEREF _Toc17188301 \h </w:instrText>
        </w:r>
        <w:r w:rsidR="001B0921">
          <w:rPr>
            <w:noProof/>
            <w:webHidden/>
          </w:rPr>
        </w:r>
        <w:r w:rsidR="001B0921">
          <w:rPr>
            <w:noProof/>
            <w:webHidden/>
          </w:rPr>
          <w:fldChar w:fldCharType="separate"/>
        </w:r>
        <w:r w:rsidR="001B0921">
          <w:rPr>
            <w:noProof/>
            <w:webHidden/>
          </w:rPr>
          <w:t>13</w:t>
        </w:r>
        <w:r w:rsidR="001B0921">
          <w:rPr>
            <w:noProof/>
            <w:webHidden/>
          </w:rPr>
          <w:fldChar w:fldCharType="end"/>
        </w:r>
      </w:hyperlink>
    </w:p>
    <w:p w14:paraId="7F9A07D3"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02" w:history="1">
        <w:r w:rsidR="001B0921" w:rsidRPr="00E415C9">
          <w:rPr>
            <w:rStyle w:val="Hyperlink"/>
            <w:noProof/>
            <w14:scene3d>
              <w14:camera w14:prst="orthographicFront"/>
              <w14:lightRig w14:rig="threePt" w14:dir="t">
                <w14:rot w14:lat="0" w14:lon="0" w14:rev="0"/>
              </w14:lightRig>
            </w14:scene3d>
          </w:rPr>
          <w:t>2.3</w:t>
        </w:r>
        <w:r w:rsidR="001B0921">
          <w:rPr>
            <w:rFonts w:asciiTheme="minorHAnsi" w:eastAsiaTheme="minorEastAsia" w:hAnsiTheme="minorHAnsi" w:cstheme="minorBidi"/>
            <w:caps w:val="0"/>
            <w:noProof/>
            <w:sz w:val="22"/>
            <w:szCs w:val="22"/>
          </w:rPr>
          <w:tab/>
        </w:r>
        <w:r w:rsidR="001B0921" w:rsidRPr="00E415C9">
          <w:rPr>
            <w:rStyle w:val="Hyperlink"/>
            <w:noProof/>
          </w:rPr>
          <w:t>BLANKET P.O. specific definitions/ACRONYMS</w:t>
        </w:r>
        <w:r w:rsidR="001B0921">
          <w:rPr>
            <w:noProof/>
            <w:webHidden/>
          </w:rPr>
          <w:tab/>
        </w:r>
        <w:r w:rsidR="001B0921">
          <w:rPr>
            <w:noProof/>
            <w:webHidden/>
          </w:rPr>
          <w:fldChar w:fldCharType="begin"/>
        </w:r>
        <w:r w:rsidR="001B0921">
          <w:rPr>
            <w:noProof/>
            <w:webHidden/>
          </w:rPr>
          <w:instrText xml:space="preserve"> PAGEREF _Toc17188302 \h </w:instrText>
        </w:r>
        <w:r w:rsidR="001B0921">
          <w:rPr>
            <w:noProof/>
            <w:webHidden/>
          </w:rPr>
        </w:r>
        <w:r w:rsidR="001B0921">
          <w:rPr>
            <w:noProof/>
            <w:webHidden/>
          </w:rPr>
          <w:fldChar w:fldCharType="separate"/>
        </w:r>
        <w:r w:rsidR="001B0921">
          <w:rPr>
            <w:noProof/>
            <w:webHidden/>
          </w:rPr>
          <w:t>16</w:t>
        </w:r>
        <w:r w:rsidR="001B0921">
          <w:rPr>
            <w:noProof/>
            <w:webHidden/>
          </w:rPr>
          <w:fldChar w:fldCharType="end"/>
        </w:r>
      </w:hyperlink>
    </w:p>
    <w:p w14:paraId="532B2A4E" w14:textId="77777777" w:rsidR="001B0921" w:rsidRDefault="00F80C97">
      <w:pPr>
        <w:pStyle w:val="TOC1"/>
        <w:rPr>
          <w:rFonts w:asciiTheme="minorHAnsi" w:eastAsiaTheme="minorEastAsia" w:hAnsiTheme="minorHAnsi" w:cstheme="minorBidi"/>
          <w:b w:val="0"/>
          <w:bCs w:val="0"/>
          <w:caps w:val="0"/>
          <w:noProof/>
          <w:sz w:val="22"/>
          <w:szCs w:val="22"/>
        </w:rPr>
      </w:pPr>
      <w:hyperlink w:anchor="_Toc17188303" w:history="1">
        <w:r w:rsidR="001B0921" w:rsidRPr="00E415C9">
          <w:rPr>
            <w:rStyle w:val="Hyperlink"/>
            <w:noProof/>
            <w14:scene3d>
              <w14:camera w14:prst="orthographicFront"/>
              <w14:lightRig w14:rig="threePt" w14:dir="t">
                <w14:rot w14:lat="0" w14:lon="0" w14:rev="0"/>
              </w14:lightRig>
            </w14:scene3d>
          </w:rPr>
          <w:t>3.0</w:t>
        </w:r>
        <w:r w:rsidR="001B0921">
          <w:rPr>
            <w:rFonts w:asciiTheme="minorHAnsi" w:eastAsiaTheme="minorEastAsia" w:hAnsiTheme="minorHAnsi" w:cstheme="minorBidi"/>
            <w:b w:val="0"/>
            <w:bCs w:val="0"/>
            <w:caps w:val="0"/>
            <w:noProof/>
            <w:sz w:val="22"/>
            <w:szCs w:val="22"/>
          </w:rPr>
          <w:tab/>
        </w:r>
        <w:r w:rsidR="001B0921" w:rsidRPr="00E415C9">
          <w:rPr>
            <w:rStyle w:val="Hyperlink"/>
            <w:noProof/>
          </w:rPr>
          <w:t>SCOPE OF WORK</w:t>
        </w:r>
        <w:r w:rsidR="001B0921">
          <w:rPr>
            <w:noProof/>
            <w:webHidden/>
          </w:rPr>
          <w:tab/>
        </w:r>
        <w:r w:rsidR="001B0921">
          <w:rPr>
            <w:noProof/>
            <w:webHidden/>
          </w:rPr>
          <w:fldChar w:fldCharType="begin"/>
        </w:r>
        <w:r w:rsidR="001B0921">
          <w:rPr>
            <w:noProof/>
            <w:webHidden/>
          </w:rPr>
          <w:instrText xml:space="preserve"> PAGEREF _Toc17188303 \h </w:instrText>
        </w:r>
        <w:r w:rsidR="001B0921">
          <w:rPr>
            <w:noProof/>
            <w:webHidden/>
          </w:rPr>
        </w:r>
        <w:r w:rsidR="001B0921">
          <w:rPr>
            <w:noProof/>
            <w:webHidden/>
          </w:rPr>
          <w:fldChar w:fldCharType="separate"/>
        </w:r>
        <w:r w:rsidR="001B0921">
          <w:rPr>
            <w:noProof/>
            <w:webHidden/>
          </w:rPr>
          <w:t>17</w:t>
        </w:r>
        <w:r w:rsidR="001B0921">
          <w:rPr>
            <w:noProof/>
            <w:webHidden/>
          </w:rPr>
          <w:fldChar w:fldCharType="end"/>
        </w:r>
      </w:hyperlink>
    </w:p>
    <w:p w14:paraId="3A02C788"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04" w:history="1">
        <w:r w:rsidR="001B0921" w:rsidRPr="00E415C9">
          <w:rPr>
            <w:rStyle w:val="Hyperlink"/>
            <w:noProof/>
            <w14:scene3d>
              <w14:camera w14:prst="orthographicFront"/>
              <w14:lightRig w14:rig="threePt" w14:dir="t">
                <w14:rot w14:lat="0" w14:lon="0" w14:rev="0"/>
              </w14:lightRig>
            </w14:scene3d>
          </w:rPr>
          <w:t>3.1</w:t>
        </w:r>
        <w:r w:rsidR="001B0921">
          <w:rPr>
            <w:rFonts w:asciiTheme="minorHAnsi" w:eastAsiaTheme="minorEastAsia" w:hAnsiTheme="minorHAnsi" w:cstheme="minorBidi"/>
            <w:caps w:val="0"/>
            <w:noProof/>
            <w:sz w:val="22"/>
            <w:szCs w:val="22"/>
          </w:rPr>
          <w:tab/>
        </w:r>
        <w:r w:rsidR="001B0921" w:rsidRPr="00E415C9">
          <w:rPr>
            <w:rStyle w:val="Hyperlink"/>
            <w:noProof/>
          </w:rPr>
          <w:t>Product Specifications</w:t>
        </w:r>
        <w:r w:rsidR="001B0921">
          <w:rPr>
            <w:noProof/>
            <w:webHidden/>
          </w:rPr>
          <w:tab/>
        </w:r>
        <w:r w:rsidR="001B0921">
          <w:rPr>
            <w:noProof/>
            <w:webHidden/>
          </w:rPr>
          <w:fldChar w:fldCharType="begin"/>
        </w:r>
        <w:r w:rsidR="001B0921">
          <w:rPr>
            <w:noProof/>
            <w:webHidden/>
          </w:rPr>
          <w:instrText xml:space="preserve"> PAGEREF _Toc17188304 \h </w:instrText>
        </w:r>
        <w:r w:rsidR="001B0921">
          <w:rPr>
            <w:noProof/>
            <w:webHidden/>
          </w:rPr>
        </w:r>
        <w:r w:rsidR="001B0921">
          <w:rPr>
            <w:noProof/>
            <w:webHidden/>
          </w:rPr>
          <w:fldChar w:fldCharType="separate"/>
        </w:r>
        <w:r w:rsidR="001B0921">
          <w:rPr>
            <w:noProof/>
            <w:webHidden/>
          </w:rPr>
          <w:t>17</w:t>
        </w:r>
        <w:r w:rsidR="001B0921">
          <w:rPr>
            <w:noProof/>
            <w:webHidden/>
          </w:rPr>
          <w:fldChar w:fldCharType="end"/>
        </w:r>
      </w:hyperlink>
    </w:p>
    <w:p w14:paraId="17AD740A"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05" w:history="1">
        <w:r w:rsidR="001B0921" w:rsidRPr="00E415C9">
          <w:rPr>
            <w:rStyle w:val="Hyperlink"/>
            <w:noProof/>
            <w14:scene3d>
              <w14:camera w14:prst="orthographicFront"/>
              <w14:lightRig w14:rig="threePt" w14:dir="t">
                <w14:rot w14:lat="0" w14:lon="0" w14:rev="0"/>
              </w14:lightRig>
            </w14:scene3d>
          </w:rPr>
          <w:t>3.2</w:t>
        </w:r>
        <w:r w:rsidR="001B0921">
          <w:rPr>
            <w:rFonts w:asciiTheme="minorHAnsi" w:eastAsiaTheme="minorEastAsia" w:hAnsiTheme="minorHAnsi" w:cstheme="minorBidi"/>
            <w:caps w:val="0"/>
            <w:noProof/>
            <w:sz w:val="22"/>
            <w:szCs w:val="22"/>
          </w:rPr>
          <w:tab/>
        </w:r>
        <w:r w:rsidR="001B0921" w:rsidRPr="00E415C9">
          <w:rPr>
            <w:rStyle w:val="Hyperlink"/>
            <w:noProof/>
          </w:rPr>
          <w:t>Delivery Requirements</w:t>
        </w:r>
        <w:r w:rsidR="001B0921">
          <w:rPr>
            <w:noProof/>
            <w:webHidden/>
          </w:rPr>
          <w:tab/>
        </w:r>
        <w:r w:rsidR="001B0921">
          <w:rPr>
            <w:noProof/>
            <w:webHidden/>
          </w:rPr>
          <w:fldChar w:fldCharType="begin"/>
        </w:r>
        <w:r w:rsidR="001B0921">
          <w:rPr>
            <w:noProof/>
            <w:webHidden/>
          </w:rPr>
          <w:instrText xml:space="preserve"> PAGEREF _Toc17188305 \h </w:instrText>
        </w:r>
        <w:r w:rsidR="001B0921">
          <w:rPr>
            <w:noProof/>
            <w:webHidden/>
          </w:rPr>
        </w:r>
        <w:r w:rsidR="001B0921">
          <w:rPr>
            <w:noProof/>
            <w:webHidden/>
          </w:rPr>
          <w:fldChar w:fldCharType="separate"/>
        </w:r>
        <w:r w:rsidR="001B0921">
          <w:rPr>
            <w:noProof/>
            <w:webHidden/>
          </w:rPr>
          <w:t>24</w:t>
        </w:r>
        <w:r w:rsidR="001B0921">
          <w:rPr>
            <w:noProof/>
            <w:webHidden/>
          </w:rPr>
          <w:fldChar w:fldCharType="end"/>
        </w:r>
      </w:hyperlink>
    </w:p>
    <w:p w14:paraId="74496FFB"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06" w:history="1">
        <w:r w:rsidR="001B0921" w:rsidRPr="00E415C9">
          <w:rPr>
            <w:rStyle w:val="Hyperlink"/>
            <w:noProof/>
            <w14:scene3d>
              <w14:camera w14:prst="orthographicFront"/>
              <w14:lightRig w14:rig="threePt" w14:dir="t">
                <w14:rot w14:lat="0" w14:lon="0" w14:rev="0"/>
              </w14:lightRig>
            </w14:scene3d>
          </w:rPr>
          <w:t>3.3</w:t>
        </w:r>
        <w:r w:rsidR="001B0921">
          <w:rPr>
            <w:rFonts w:asciiTheme="minorHAnsi" w:eastAsiaTheme="minorEastAsia" w:hAnsiTheme="minorHAnsi" w:cstheme="minorBidi"/>
            <w:caps w:val="0"/>
            <w:noProof/>
            <w:sz w:val="22"/>
            <w:szCs w:val="22"/>
          </w:rPr>
          <w:tab/>
        </w:r>
        <w:r w:rsidR="001B0921" w:rsidRPr="00E415C9">
          <w:rPr>
            <w:rStyle w:val="Hyperlink"/>
            <w:noProof/>
          </w:rPr>
          <w:t>Packaging Requirements</w:t>
        </w:r>
        <w:r w:rsidR="001B0921">
          <w:rPr>
            <w:noProof/>
            <w:webHidden/>
          </w:rPr>
          <w:tab/>
        </w:r>
        <w:r w:rsidR="001B0921">
          <w:rPr>
            <w:noProof/>
            <w:webHidden/>
          </w:rPr>
          <w:fldChar w:fldCharType="begin"/>
        </w:r>
        <w:r w:rsidR="001B0921">
          <w:rPr>
            <w:noProof/>
            <w:webHidden/>
          </w:rPr>
          <w:instrText xml:space="preserve"> PAGEREF _Toc17188306 \h </w:instrText>
        </w:r>
        <w:r w:rsidR="001B0921">
          <w:rPr>
            <w:noProof/>
            <w:webHidden/>
          </w:rPr>
        </w:r>
        <w:r w:rsidR="001B0921">
          <w:rPr>
            <w:noProof/>
            <w:webHidden/>
          </w:rPr>
          <w:fldChar w:fldCharType="separate"/>
        </w:r>
        <w:r w:rsidR="001B0921">
          <w:rPr>
            <w:noProof/>
            <w:webHidden/>
          </w:rPr>
          <w:t>26</w:t>
        </w:r>
        <w:r w:rsidR="001B0921">
          <w:rPr>
            <w:noProof/>
            <w:webHidden/>
          </w:rPr>
          <w:fldChar w:fldCharType="end"/>
        </w:r>
      </w:hyperlink>
    </w:p>
    <w:p w14:paraId="4059F3E8"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07" w:history="1">
        <w:r w:rsidR="001B0921" w:rsidRPr="00E415C9">
          <w:rPr>
            <w:rStyle w:val="Hyperlink"/>
            <w:noProof/>
            <w14:scene3d>
              <w14:camera w14:prst="orthographicFront"/>
              <w14:lightRig w14:rig="threePt" w14:dir="t">
                <w14:rot w14:lat="0" w14:lon="0" w14:rev="0"/>
              </w14:lightRig>
            </w14:scene3d>
          </w:rPr>
          <w:t>3.4</w:t>
        </w:r>
        <w:r w:rsidR="001B0921">
          <w:rPr>
            <w:rFonts w:asciiTheme="minorHAnsi" w:eastAsiaTheme="minorEastAsia" w:hAnsiTheme="minorHAnsi" w:cstheme="minorBidi"/>
            <w:caps w:val="0"/>
            <w:noProof/>
            <w:sz w:val="22"/>
            <w:szCs w:val="22"/>
          </w:rPr>
          <w:tab/>
        </w:r>
        <w:r w:rsidR="001B0921" w:rsidRPr="00E415C9">
          <w:rPr>
            <w:rStyle w:val="Hyperlink"/>
            <w:noProof/>
          </w:rPr>
          <w:t>Case Marking Requirements</w:t>
        </w:r>
        <w:r w:rsidR="001B0921">
          <w:rPr>
            <w:noProof/>
            <w:webHidden/>
          </w:rPr>
          <w:tab/>
        </w:r>
        <w:r w:rsidR="001B0921">
          <w:rPr>
            <w:noProof/>
            <w:webHidden/>
          </w:rPr>
          <w:fldChar w:fldCharType="begin"/>
        </w:r>
        <w:r w:rsidR="001B0921">
          <w:rPr>
            <w:noProof/>
            <w:webHidden/>
          </w:rPr>
          <w:instrText xml:space="preserve"> PAGEREF _Toc17188307 \h </w:instrText>
        </w:r>
        <w:r w:rsidR="001B0921">
          <w:rPr>
            <w:noProof/>
            <w:webHidden/>
          </w:rPr>
        </w:r>
        <w:r w:rsidR="001B0921">
          <w:rPr>
            <w:noProof/>
            <w:webHidden/>
          </w:rPr>
          <w:fldChar w:fldCharType="separate"/>
        </w:r>
        <w:r w:rsidR="001B0921">
          <w:rPr>
            <w:noProof/>
            <w:webHidden/>
          </w:rPr>
          <w:t>26</w:t>
        </w:r>
        <w:r w:rsidR="001B0921">
          <w:rPr>
            <w:noProof/>
            <w:webHidden/>
          </w:rPr>
          <w:fldChar w:fldCharType="end"/>
        </w:r>
      </w:hyperlink>
    </w:p>
    <w:p w14:paraId="55EEF1B5"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08" w:history="1">
        <w:r w:rsidR="001B0921" w:rsidRPr="00E415C9">
          <w:rPr>
            <w:rStyle w:val="Hyperlink"/>
            <w:noProof/>
            <w14:scene3d>
              <w14:camera w14:prst="orthographicFront"/>
              <w14:lightRig w14:rig="threePt" w14:dir="t">
                <w14:rot w14:lat="0" w14:lon="0" w14:rev="0"/>
              </w14:lightRig>
            </w14:scene3d>
          </w:rPr>
          <w:t>3.5</w:t>
        </w:r>
        <w:r w:rsidR="001B0921">
          <w:rPr>
            <w:rFonts w:asciiTheme="minorHAnsi" w:eastAsiaTheme="minorEastAsia" w:hAnsiTheme="minorHAnsi" w:cstheme="minorBidi"/>
            <w:caps w:val="0"/>
            <w:noProof/>
            <w:sz w:val="22"/>
            <w:szCs w:val="22"/>
          </w:rPr>
          <w:tab/>
        </w:r>
        <w:r w:rsidR="001B0921" w:rsidRPr="00E415C9">
          <w:rPr>
            <w:rStyle w:val="Hyperlink"/>
            <w:noProof/>
          </w:rPr>
          <w:t>Special Instructions</w:t>
        </w:r>
        <w:r w:rsidR="001B0921">
          <w:rPr>
            <w:noProof/>
            <w:webHidden/>
          </w:rPr>
          <w:tab/>
        </w:r>
        <w:r w:rsidR="001B0921">
          <w:rPr>
            <w:noProof/>
            <w:webHidden/>
          </w:rPr>
          <w:fldChar w:fldCharType="begin"/>
        </w:r>
        <w:r w:rsidR="001B0921">
          <w:rPr>
            <w:noProof/>
            <w:webHidden/>
          </w:rPr>
          <w:instrText xml:space="preserve"> PAGEREF _Toc17188308 \h </w:instrText>
        </w:r>
        <w:r w:rsidR="001B0921">
          <w:rPr>
            <w:noProof/>
            <w:webHidden/>
          </w:rPr>
        </w:r>
        <w:r w:rsidR="001B0921">
          <w:rPr>
            <w:noProof/>
            <w:webHidden/>
          </w:rPr>
          <w:fldChar w:fldCharType="separate"/>
        </w:r>
        <w:r w:rsidR="001B0921">
          <w:rPr>
            <w:noProof/>
            <w:webHidden/>
          </w:rPr>
          <w:t>26</w:t>
        </w:r>
        <w:r w:rsidR="001B0921">
          <w:rPr>
            <w:noProof/>
            <w:webHidden/>
          </w:rPr>
          <w:fldChar w:fldCharType="end"/>
        </w:r>
      </w:hyperlink>
    </w:p>
    <w:p w14:paraId="4ABB9235"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09" w:history="1">
        <w:r w:rsidR="001B0921" w:rsidRPr="00E415C9">
          <w:rPr>
            <w:rStyle w:val="Hyperlink"/>
            <w:noProof/>
            <w14:scene3d>
              <w14:camera w14:prst="orthographicFront"/>
              <w14:lightRig w14:rig="threePt" w14:dir="t">
                <w14:rot w14:lat="0" w14:lon="0" w14:rev="0"/>
              </w14:lightRig>
            </w14:scene3d>
          </w:rPr>
          <w:t>3.6</w:t>
        </w:r>
        <w:r w:rsidR="001B0921">
          <w:rPr>
            <w:rFonts w:asciiTheme="minorHAnsi" w:eastAsiaTheme="minorEastAsia" w:hAnsiTheme="minorHAnsi" w:cstheme="minorBidi"/>
            <w:caps w:val="0"/>
            <w:noProof/>
            <w:sz w:val="22"/>
            <w:szCs w:val="22"/>
          </w:rPr>
          <w:tab/>
        </w:r>
        <w:r w:rsidR="001B0921" w:rsidRPr="00E415C9">
          <w:rPr>
            <w:rStyle w:val="Hyperlink"/>
            <w:noProof/>
          </w:rPr>
          <w:t>pallets/palletization</w:t>
        </w:r>
        <w:r w:rsidR="001B0921">
          <w:rPr>
            <w:noProof/>
            <w:webHidden/>
          </w:rPr>
          <w:tab/>
        </w:r>
        <w:r w:rsidR="001B0921">
          <w:rPr>
            <w:noProof/>
            <w:webHidden/>
          </w:rPr>
          <w:fldChar w:fldCharType="begin"/>
        </w:r>
        <w:r w:rsidR="001B0921">
          <w:rPr>
            <w:noProof/>
            <w:webHidden/>
          </w:rPr>
          <w:instrText xml:space="preserve"> PAGEREF _Toc17188309 \h </w:instrText>
        </w:r>
        <w:r w:rsidR="001B0921">
          <w:rPr>
            <w:noProof/>
            <w:webHidden/>
          </w:rPr>
        </w:r>
        <w:r w:rsidR="001B0921">
          <w:rPr>
            <w:noProof/>
            <w:webHidden/>
          </w:rPr>
          <w:fldChar w:fldCharType="separate"/>
        </w:r>
        <w:r w:rsidR="001B0921">
          <w:rPr>
            <w:noProof/>
            <w:webHidden/>
          </w:rPr>
          <w:t>26</w:t>
        </w:r>
        <w:r w:rsidR="001B0921">
          <w:rPr>
            <w:noProof/>
            <w:webHidden/>
          </w:rPr>
          <w:fldChar w:fldCharType="end"/>
        </w:r>
      </w:hyperlink>
    </w:p>
    <w:p w14:paraId="18E4D2D9"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10" w:history="1">
        <w:r w:rsidR="001B0921" w:rsidRPr="00E415C9">
          <w:rPr>
            <w:rStyle w:val="Hyperlink"/>
            <w:noProof/>
            <w14:scene3d>
              <w14:camera w14:prst="orthographicFront"/>
              <w14:lightRig w14:rig="threePt" w14:dir="t">
                <w14:rot w14:lat="0" w14:lon="0" w14:rev="0"/>
              </w14:lightRig>
            </w14:scene3d>
          </w:rPr>
          <w:t>3.7</w:t>
        </w:r>
        <w:r w:rsidR="001B0921">
          <w:rPr>
            <w:rFonts w:asciiTheme="minorHAnsi" w:eastAsiaTheme="minorEastAsia" w:hAnsiTheme="minorHAnsi" w:cstheme="minorBidi"/>
            <w:caps w:val="0"/>
            <w:noProof/>
            <w:sz w:val="22"/>
            <w:szCs w:val="22"/>
          </w:rPr>
          <w:tab/>
        </w:r>
        <w:r w:rsidR="001B0921" w:rsidRPr="00E415C9">
          <w:rPr>
            <w:rStyle w:val="Hyperlink"/>
            <w:noProof/>
          </w:rPr>
          <w:t>unsatisfactory product</w:t>
        </w:r>
        <w:r w:rsidR="001B0921">
          <w:rPr>
            <w:noProof/>
            <w:webHidden/>
          </w:rPr>
          <w:tab/>
        </w:r>
        <w:r w:rsidR="001B0921">
          <w:rPr>
            <w:noProof/>
            <w:webHidden/>
          </w:rPr>
          <w:fldChar w:fldCharType="begin"/>
        </w:r>
        <w:r w:rsidR="001B0921">
          <w:rPr>
            <w:noProof/>
            <w:webHidden/>
          </w:rPr>
          <w:instrText xml:space="preserve"> PAGEREF _Toc17188310 \h </w:instrText>
        </w:r>
        <w:r w:rsidR="001B0921">
          <w:rPr>
            <w:noProof/>
            <w:webHidden/>
          </w:rPr>
        </w:r>
        <w:r w:rsidR="001B0921">
          <w:rPr>
            <w:noProof/>
            <w:webHidden/>
          </w:rPr>
          <w:fldChar w:fldCharType="separate"/>
        </w:r>
        <w:r w:rsidR="001B0921">
          <w:rPr>
            <w:noProof/>
            <w:webHidden/>
          </w:rPr>
          <w:t>27</w:t>
        </w:r>
        <w:r w:rsidR="001B0921">
          <w:rPr>
            <w:noProof/>
            <w:webHidden/>
          </w:rPr>
          <w:fldChar w:fldCharType="end"/>
        </w:r>
      </w:hyperlink>
    </w:p>
    <w:p w14:paraId="1D798F46" w14:textId="77777777" w:rsidR="001B0921" w:rsidRDefault="00F80C97">
      <w:pPr>
        <w:pStyle w:val="TOC3"/>
        <w:rPr>
          <w:rFonts w:asciiTheme="minorHAnsi" w:eastAsiaTheme="minorEastAsia" w:hAnsiTheme="minorHAnsi" w:cstheme="minorBidi"/>
          <w:iCs w:val="0"/>
          <w:caps w:val="0"/>
          <w:noProof/>
          <w:sz w:val="22"/>
          <w:szCs w:val="22"/>
        </w:rPr>
      </w:pPr>
      <w:hyperlink w:anchor="_Toc17188311" w:history="1">
        <w:r w:rsidR="001B0921" w:rsidRPr="00E415C9">
          <w:rPr>
            <w:rStyle w:val="Hyperlink"/>
            <w:noProof/>
            <w14:scene3d>
              <w14:camera w14:prst="orthographicFront"/>
              <w14:lightRig w14:rig="threePt" w14:dir="t">
                <w14:rot w14:lat="0" w14:lon="0" w14:rev="0"/>
              </w14:lightRig>
            </w14:scene3d>
          </w:rPr>
          <w:t>3.7.1</w:t>
        </w:r>
        <w:r w:rsidR="001B0921">
          <w:rPr>
            <w:rFonts w:asciiTheme="minorHAnsi" w:eastAsiaTheme="minorEastAsia" w:hAnsiTheme="minorHAnsi" w:cstheme="minorBidi"/>
            <w:iCs w:val="0"/>
            <w:caps w:val="0"/>
            <w:noProof/>
            <w:sz w:val="22"/>
            <w:szCs w:val="22"/>
          </w:rPr>
          <w:tab/>
        </w:r>
        <w:r w:rsidR="001B0921" w:rsidRPr="00E415C9">
          <w:rPr>
            <w:rStyle w:val="Hyperlink"/>
            <w:noProof/>
          </w:rPr>
          <w:t>substitution of discontinued or reformulated products</w:t>
        </w:r>
        <w:r w:rsidR="001B0921">
          <w:rPr>
            <w:noProof/>
            <w:webHidden/>
          </w:rPr>
          <w:tab/>
        </w:r>
        <w:r w:rsidR="001B0921">
          <w:rPr>
            <w:noProof/>
            <w:webHidden/>
          </w:rPr>
          <w:fldChar w:fldCharType="begin"/>
        </w:r>
        <w:r w:rsidR="001B0921">
          <w:rPr>
            <w:noProof/>
            <w:webHidden/>
          </w:rPr>
          <w:instrText xml:space="preserve"> PAGEREF _Toc17188311 \h </w:instrText>
        </w:r>
        <w:r w:rsidR="001B0921">
          <w:rPr>
            <w:noProof/>
            <w:webHidden/>
          </w:rPr>
        </w:r>
        <w:r w:rsidR="001B0921">
          <w:rPr>
            <w:noProof/>
            <w:webHidden/>
          </w:rPr>
          <w:fldChar w:fldCharType="separate"/>
        </w:r>
        <w:r w:rsidR="001B0921">
          <w:rPr>
            <w:noProof/>
            <w:webHidden/>
          </w:rPr>
          <w:t>27</w:t>
        </w:r>
        <w:r w:rsidR="001B0921">
          <w:rPr>
            <w:noProof/>
            <w:webHidden/>
          </w:rPr>
          <w:fldChar w:fldCharType="end"/>
        </w:r>
      </w:hyperlink>
    </w:p>
    <w:p w14:paraId="5B7A2BFF" w14:textId="77777777" w:rsidR="001B0921" w:rsidRDefault="00F80C97">
      <w:pPr>
        <w:pStyle w:val="TOC3"/>
        <w:rPr>
          <w:rFonts w:asciiTheme="minorHAnsi" w:eastAsiaTheme="minorEastAsia" w:hAnsiTheme="minorHAnsi" w:cstheme="minorBidi"/>
          <w:iCs w:val="0"/>
          <w:caps w:val="0"/>
          <w:noProof/>
          <w:sz w:val="22"/>
          <w:szCs w:val="22"/>
        </w:rPr>
      </w:pPr>
      <w:hyperlink w:anchor="_Toc17188312" w:history="1">
        <w:r w:rsidR="001B0921" w:rsidRPr="00E415C9">
          <w:rPr>
            <w:rStyle w:val="Hyperlink"/>
            <w:noProof/>
            <w14:scene3d>
              <w14:camera w14:prst="orthographicFront"/>
              <w14:lightRig w14:rig="threePt" w14:dir="t">
                <w14:rot w14:lat="0" w14:lon="0" w14:rev="0"/>
              </w14:lightRig>
            </w14:scene3d>
          </w:rPr>
          <w:t>3.7.2</w:t>
        </w:r>
        <w:r w:rsidR="001B0921">
          <w:rPr>
            <w:rFonts w:asciiTheme="minorHAnsi" w:eastAsiaTheme="minorEastAsia" w:hAnsiTheme="minorHAnsi" w:cstheme="minorBidi"/>
            <w:iCs w:val="0"/>
            <w:caps w:val="0"/>
            <w:noProof/>
            <w:sz w:val="22"/>
            <w:szCs w:val="22"/>
          </w:rPr>
          <w:tab/>
        </w:r>
        <w:r w:rsidR="001B0921" w:rsidRPr="00E415C9">
          <w:rPr>
            <w:rStyle w:val="Hyperlink"/>
            <w:noProof/>
          </w:rPr>
          <w:t>substitution of products on a temporary basis</w:t>
        </w:r>
        <w:r w:rsidR="001B0921">
          <w:rPr>
            <w:noProof/>
            <w:webHidden/>
          </w:rPr>
          <w:tab/>
        </w:r>
        <w:r w:rsidR="001B0921">
          <w:rPr>
            <w:noProof/>
            <w:webHidden/>
          </w:rPr>
          <w:fldChar w:fldCharType="begin"/>
        </w:r>
        <w:r w:rsidR="001B0921">
          <w:rPr>
            <w:noProof/>
            <w:webHidden/>
          </w:rPr>
          <w:instrText xml:space="preserve"> PAGEREF _Toc17188312 \h </w:instrText>
        </w:r>
        <w:r w:rsidR="001B0921">
          <w:rPr>
            <w:noProof/>
            <w:webHidden/>
          </w:rPr>
        </w:r>
        <w:r w:rsidR="001B0921">
          <w:rPr>
            <w:noProof/>
            <w:webHidden/>
          </w:rPr>
          <w:fldChar w:fldCharType="separate"/>
        </w:r>
        <w:r w:rsidR="001B0921">
          <w:rPr>
            <w:noProof/>
            <w:webHidden/>
          </w:rPr>
          <w:t>27</w:t>
        </w:r>
        <w:r w:rsidR="001B0921">
          <w:rPr>
            <w:noProof/>
            <w:webHidden/>
          </w:rPr>
          <w:fldChar w:fldCharType="end"/>
        </w:r>
      </w:hyperlink>
    </w:p>
    <w:p w14:paraId="78F6BEFC"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13" w:history="1">
        <w:r w:rsidR="001B0921" w:rsidRPr="00E415C9">
          <w:rPr>
            <w:rStyle w:val="Hyperlink"/>
            <w:noProof/>
            <w14:scene3d>
              <w14:camera w14:prst="orthographicFront"/>
              <w14:lightRig w14:rig="threePt" w14:dir="t">
                <w14:rot w14:lat="0" w14:lon="0" w14:rev="0"/>
              </w14:lightRig>
            </w14:scene3d>
          </w:rPr>
          <w:t>3.8</w:t>
        </w:r>
        <w:r w:rsidR="001B0921">
          <w:rPr>
            <w:rFonts w:asciiTheme="minorHAnsi" w:eastAsiaTheme="minorEastAsia" w:hAnsiTheme="minorHAnsi" w:cstheme="minorBidi"/>
            <w:caps w:val="0"/>
            <w:noProof/>
            <w:sz w:val="22"/>
            <w:szCs w:val="22"/>
          </w:rPr>
          <w:tab/>
        </w:r>
        <w:r w:rsidR="001B0921" w:rsidRPr="00E415C9">
          <w:rPr>
            <w:rStyle w:val="Hyperlink"/>
            <w:noProof/>
          </w:rPr>
          <w:t>ESTIMATED ORDER QUANTITIES</w:t>
        </w:r>
        <w:r w:rsidR="001B0921">
          <w:rPr>
            <w:noProof/>
            <w:webHidden/>
          </w:rPr>
          <w:tab/>
        </w:r>
        <w:r w:rsidR="001B0921">
          <w:rPr>
            <w:noProof/>
            <w:webHidden/>
          </w:rPr>
          <w:fldChar w:fldCharType="begin"/>
        </w:r>
        <w:r w:rsidR="001B0921">
          <w:rPr>
            <w:noProof/>
            <w:webHidden/>
          </w:rPr>
          <w:instrText xml:space="preserve"> PAGEREF _Toc17188313 \h </w:instrText>
        </w:r>
        <w:r w:rsidR="001B0921">
          <w:rPr>
            <w:noProof/>
            <w:webHidden/>
          </w:rPr>
        </w:r>
        <w:r w:rsidR="001B0921">
          <w:rPr>
            <w:noProof/>
            <w:webHidden/>
          </w:rPr>
          <w:fldChar w:fldCharType="separate"/>
        </w:r>
        <w:r w:rsidR="001B0921">
          <w:rPr>
            <w:noProof/>
            <w:webHidden/>
          </w:rPr>
          <w:t>28</w:t>
        </w:r>
        <w:r w:rsidR="001B0921">
          <w:rPr>
            <w:noProof/>
            <w:webHidden/>
          </w:rPr>
          <w:fldChar w:fldCharType="end"/>
        </w:r>
      </w:hyperlink>
    </w:p>
    <w:p w14:paraId="2D09B239" w14:textId="77777777" w:rsidR="001B0921" w:rsidRDefault="00F80C97">
      <w:pPr>
        <w:pStyle w:val="TOC1"/>
        <w:rPr>
          <w:rFonts w:asciiTheme="minorHAnsi" w:eastAsiaTheme="minorEastAsia" w:hAnsiTheme="minorHAnsi" w:cstheme="minorBidi"/>
          <w:b w:val="0"/>
          <w:bCs w:val="0"/>
          <w:caps w:val="0"/>
          <w:noProof/>
          <w:sz w:val="22"/>
          <w:szCs w:val="22"/>
        </w:rPr>
      </w:pPr>
      <w:hyperlink w:anchor="_Toc17188314" w:history="1">
        <w:r w:rsidR="001B0921" w:rsidRPr="00E415C9">
          <w:rPr>
            <w:rStyle w:val="Hyperlink"/>
            <w:noProof/>
            <w14:scene3d>
              <w14:camera w14:prst="orthographicFront"/>
              <w14:lightRig w14:rig="threePt" w14:dir="t">
                <w14:rot w14:lat="0" w14:lon="0" w14:rev="0"/>
              </w14:lightRig>
            </w14:scene3d>
          </w:rPr>
          <w:t>4.0</w:t>
        </w:r>
        <w:r w:rsidR="001B0921">
          <w:rPr>
            <w:rFonts w:asciiTheme="minorHAnsi" w:eastAsiaTheme="minorEastAsia" w:hAnsiTheme="minorHAnsi" w:cstheme="minorBidi"/>
            <w:b w:val="0"/>
            <w:bCs w:val="0"/>
            <w:caps w:val="0"/>
            <w:noProof/>
            <w:sz w:val="22"/>
            <w:szCs w:val="22"/>
          </w:rPr>
          <w:tab/>
        </w:r>
        <w:r w:rsidR="001B0921" w:rsidRPr="00E415C9">
          <w:rPr>
            <w:rStyle w:val="Hyperlink"/>
            <w:noProof/>
          </w:rPr>
          <w:t>QUOTE PREPARATION AND SUBMISSION</w:t>
        </w:r>
        <w:r w:rsidR="001B0921">
          <w:rPr>
            <w:noProof/>
            <w:webHidden/>
          </w:rPr>
          <w:tab/>
        </w:r>
        <w:r w:rsidR="001B0921">
          <w:rPr>
            <w:noProof/>
            <w:webHidden/>
          </w:rPr>
          <w:fldChar w:fldCharType="begin"/>
        </w:r>
        <w:r w:rsidR="001B0921">
          <w:rPr>
            <w:noProof/>
            <w:webHidden/>
          </w:rPr>
          <w:instrText xml:space="preserve"> PAGEREF _Toc17188314 \h </w:instrText>
        </w:r>
        <w:r w:rsidR="001B0921">
          <w:rPr>
            <w:noProof/>
            <w:webHidden/>
          </w:rPr>
        </w:r>
        <w:r w:rsidR="001B0921">
          <w:rPr>
            <w:noProof/>
            <w:webHidden/>
          </w:rPr>
          <w:fldChar w:fldCharType="separate"/>
        </w:r>
        <w:r w:rsidR="001B0921">
          <w:rPr>
            <w:noProof/>
            <w:webHidden/>
          </w:rPr>
          <w:t>30</w:t>
        </w:r>
        <w:r w:rsidR="001B0921">
          <w:rPr>
            <w:noProof/>
            <w:webHidden/>
          </w:rPr>
          <w:fldChar w:fldCharType="end"/>
        </w:r>
      </w:hyperlink>
    </w:p>
    <w:p w14:paraId="6807051A"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15" w:history="1">
        <w:r w:rsidR="001B0921" w:rsidRPr="00E415C9">
          <w:rPr>
            <w:rStyle w:val="Hyperlink"/>
            <w:noProof/>
            <w14:scene3d>
              <w14:camera w14:prst="orthographicFront"/>
              <w14:lightRig w14:rig="threePt" w14:dir="t">
                <w14:rot w14:lat="0" w14:lon="0" w14:rev="0"/>
              </w14:lightRig>
            </w14:scene3d>
          </w:rPr>
          <w:t>4.1</w:t>
        </w:r>
        <w:r w:rsidR="001B0921">
          <w:rPr>
            <w:rFonts w:asciiTheme="minorHAnsi" w:eastAsiaTheme="minorEastAsia" w:hAnsiTheme="minorHAnsi" w:cstheme="minorBidi"/>
            <w:caps w:val="0"/>
            <w:noProof/>
            <w:sz w:val="22"/>
            <w:szCs w:val="22"/>
          </w:rPr>
          <w:tab/>
        </w:r>
        <w:r w:rsidR="001B0921" w:rsidRPr="00E415C9">
          <w:rPr>
            <w:rStyle w:val="Hyperlink"/>
            <w:noProof/>
          </w:rPr>
          <w:t>General</w:t>
        </w:r>
        <w:r w:rsidR="001B0921">
          <w:rPr>
            <w:noProof/>
            <w:webHidden/>
          </w:rPr>
          <w:tab/>
        </w:r>
        <w:r w:rsidR="001B0921">
          <w:rPr>
            <w:noProof/>
            <w:webHidden/>
          </w:rPr>
          <w:fldChar w:fldCharType="begin"/>
        </w:r>
        <w:r w:rsidR="001B0921">
          <w:rPr>
            <w:noProof/>
            <w:webHidden/>
          </w:rPr>
          <w:instrText xml:space="preserve"> PAGEREF _Toc17188315 \h </w:instrText>
        </w:r>
        <w:r w:rsidR="001B0921">
          <w:rPr>
            <w:noProof/>
            <w:webHidden/>
          </w:rPr>
        </w:r>
        <w:r w:rsidR="001B0921">
          <w:rPr>
            <w:noProof/>
            <w:webHidden/>
          </w:rPr>
          <w:fldChar w:fldCharType="separate"/>
        </w:r>
        <w:r w:rsidR="001B0921">
          <w:rPr>
            <w:noProof/>
            <w:webHidden/>
          </w:rPr>
          <w:t>30</w:t>
        </w:r>
        <w:r w:rsidR="001B0921">
          <w:rPr>
            <w:noProof/>
            <w:webHidden/>
          </w:rPr>
          <w:fldChar w:fldCharType="end"/>
        </w:r>
      </w:hyperlink>
    </w:p>
    <w:p w14:paraId="705BB2D3"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16" w:history="1">
        <w:r w:rsidR="001B0921" w:rsidRPr="00E415C9">
          <w:rPr>
            <w:rStyle w:val="Hyperlink"/>
            <w:noProof/>
            <w14:scene3d>
              <w14:camera w14:prst="orthographicFront"/>
              <w14:lightRig w14:rig="threePt" w14:dir="t">
                <w14:rot w14:lat="0" w14:lon="0" w14:rev="0"/>
              </w14:lightRig>
            </w14:scene3d>
          </w:rPr>
          <w:t>4.2</w:t>
        </w:r>
        <w:r w:rsidR="001B0921">
          <w:rPr>
            <w:rFonts w:asciiTheme="minorHAnsi" w:eastAsiaTheme="minorEastAsia" w:hAnsiTheme="minorHAnsi" w:cstheme="minorBidi"/>
            <w:caps w:val="0"/>
            <w:noProof/>
            <w:sz w:val="22"/>
            <w:szCs w:val="22"/>
          </w:rPr>
          <w:tab/>
        </w:r>
        <w:r w:rsidR="001B0921" w:rsidRPr="00E415C9">
          <w:rPr>
            <w:rStyle w:val="Hyperlink"/>
            <w:noProof/>
          </w:rPr>
          <w:t>QUOTE Delivery and Identification</w:t>
        </w:r>
        <w:r w:rsidR="001B0921">
          <w:rPr>
            <w:noProof/>
            <w:webHidden/>
          </w:rPr>
          <w:tab/>
        </w:r>
        <w:r w:rsidR="001B0921">
          <w:rPr>
            <w:noProof/>
            <w:webHidden/>
          </w:rPr>
          <w:fldChar w:fldCharType="begin"/>
        </w:r>
        <w:r w:rsidR="001B0921">
          <w:rPr>
            <w:noProof/>
            <w:webHidden/>
          </w:rPr>
          <w:instrText xml:space="preserve"> PAGEREF _Toc17188316 \h </w:instrText>
        </w:r>
        <w:r w:rsidR="001B0921">
          <w:rPr>
            <w:noProof/>
            <w:webHidden/>
          </w:rPr>
        </w:r>
        <w:r w:rsidR="001B0921">
          <w:rPr>
            <w:noProof/>
            <w:webHidden/>
          </w:rPr>
          <w:fldChar w:fldCharType="separate"/>
        </w:r>
        <w:r w:rsidR="001B0921">
          <w:rPr>
            <w:noProof/>
            <w:webHidden/>
          </w:rPr>
          <w:t>30</w:t>
        </w:r>
        <w:r w:rsidR="001B0921">
          <w:rPr>
            <w:noProof/>
            <w:webHidden/>
          </w:rPr>
          <w:fldChar w:fldCharType="end"/>
        </w:r>
      </w:hyperlink>
    </w:p>
    <w:p w14:paraId="08E83693"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17" w:history="1">
        <w:r w:rsidR="001B0921" w:rsidRPr="00E415C9">
          <w:rPr>
            <w:rStyle w:val="Hyperlink"/>
            <w:noProof/>
            <w14:scene3d>
              <w14:camera w14:prst="orthographicFront"/>
              <w14:lightRig w14:rig="threePt" w14:dir="t">
                <w14:rot w14:lat="0" w14:lon="0" w14:rev="0"/>
              </w14:lightRig>
            </w14:scene3d>
          </w:rPr>
          <w:t>4.3</w:t>
        </w:r>
        <w:r w:rsidR="001B0921">
          <w:rPr>
            <w:rFonts w:asciiTheme="minorHAnsi" w:eastAsiaTheme="minorEastAsia" w:hAnsiTheme="minorHAnsi" w:cstheme="minorBidi"/>
            <w:caps w:val="0"/>
            <w:noProof/>
            <w:sz w:val="22"/>
            <w:szCs w:val="22"/>
          </w:rPr>
          <w:tab/>
        </w:r>
        <w:r w:rsidR="001B0921" w:rsidRPr="00E415C9">
          <w:rPr>
            <w:rStyle w:val="Hyperlink"/>
            <w:i/>
            <w:iCs/>
            <w:noProof/>
          </w:rPr>
          <w:t>NJSTART</w:t>
        </w:r>
        <w:r w:rsidR="001B0921" w:rsidRPr="00E415C9">
          <w:rPr>
            <w:rStyle w:val="Hyperlink"/>
            <w:noProof/>
          </w:rPr>
          <w:t xml:space="preserve"> electronic submission VS. hard copy SUBMISSION INSTRUCTION</w:t>
        </w:r>
        <w:r w:rsidR="001B0921">
          <w:rPr>
            <w:noProof/>
            <w:webHidden/>
          </w:rPr>
          <w:tab/>
        </w:r>
        <w:r w:rsidR="001B0921">
          <w:rPr>
            <w:noProof/>
            <w:webHidden/>
          </w:rPr>
          <w:fldChar w:fldCharType="begin"/>
        </w:r>
        <w:r w:rsidR="001B0921">
          <w:rPr>
            <w:noProof/>
            <w:webHidden/>
          </w:rPr>
          <w:instrText xml:space="preserve"> PAGEREF _Toc17188317 \h </w:instrText>
        </w:r>
        <w:r w:rsidR="001B0921">
          <w:rPr>
            <w:noProof/>
            <w:webHidden/>
          </w:rPr>
        </w:r>
        <w:r w:rsidR="001B0921">
          <w:rPr>
            <w:noProof/>
            <w:webHidden/>
          </w:rPr>
          <w:fldChar w:fldCharType="separate"/>
        </w:r>
        <w:r w:rsidR="001B0921">
          <w:rPr>
            <w:noProof/>
            <w:webHidden/>
          </w:rPr>
          <w:t>30</w:t>
        </w:r>
        <w:r w:rsidR="001B0921">
          <w:rPr>
            <w:noProof/>
            <w:webHidden/>
          </w:rPr>
          <w:fldChar w:fldCharType="end"/>
        </w:r>
      </w:hyperlink>
    </w:p>
    <w:p w14:paraId="4F826ADC" w14:textId="77777777" w:rsidR="001B0921" w:rsidRDefault="00F80C97">
      <w:pPr>
        <w:pStyle w:val="TOC3"/>
        <w:rPr>
          <w:rFonts w:asciiTheme="minorHAnsi" w:eastAsiaTheme="minorEastAsia" w:hAnsiTheme="minorHAnsi" w:cstheme="minorBidi"/>
          <w:iCs w:val="0"/>
          <w:caps w:val="0"/>
          <w:noProof/>
          <w:sz w:val="22"/>
          <w:szCs w:val="22"/>
        </w:rPr>
      </w:pPr>
      <w:hyperlink w:anchor="_Toc17188318" w:history="1">
        <w:r w:rsidR="001B0921" w:rsidRPr="00E415C9">
          <w:rPr>
            <w:rStyle w:val="Hyperlink"/>
            <w:noProof/>
            <w14:scene3d>
              <w14:camera w14:prst="orthographicFront"/>
              <w14:lightRig w14:rig="threePt" w14:dir="t">
                <w14:rot w14:lat="0" w14:lon="0" w14:rev="0"/>
              </w14:lightRig>
            </w14:scene3d>
          </w:rPr>
          <w:t>4.3.1</w:t>
        </w:r>
        <w:r w:rsidR="001B0921">
          <w:rPr>
            <w:rFonts w:asciiTheme="minorHAnsi" w:eastAsiaTheme="minorEastAsia" w:hAnsiTheme="minorHAnsi" w:cstheme="minorBidi"/>
            <w:iCs w:val="0"/>
            <w:caps w:val="0"/>
            <w:noProof/>
            <w:sz w:val="22"/>
            <w:szCs w:val="22"/>
          </w:rPr>
          <w:tab/>
        </w:r>
        <w:r w:rsidR="001B0921" w:rsidRPr="00E415C9">
          <w:rPr>
            <w:rStyle w:val="Hyperlink"/>
            <w:i/>
            <w:noProof/>
          </w:rPr>
          <w:t>NJSTART</w:t>
        </w:r>
        <w:r w:rsidR="001B0921" w:rsidRPr="00E415C9">
          <w:rPr>
            <w:rStyle w:val="Hyperlink"/>
            <w:noProof/>
          </w:rPr>
          <w:t xml:space="preserve"> SUBMISSION OF QUOTE</w:t>
        </w:r>
        <w:r w:rsidR="001B0921">
          <w:rPr>
            <w:noProof/>
            <w:webHidden/>
          </w:rPr>
          <w:tab/>
        </w:r>
        <w:r w:rsidR="001B0921">
          <w:rPr>
            <w:noProof/>
            <w:webHidden/>
          </w:rPr>
          <w:fldChar w:fldCharType="begin"/>
        </w:r>
        <w:r w:rsidR="001B0921">
          <w:rPr>
            <w:noProof/>
            <w:webHidden/>
          </w:rPr>
          <w:instrText xml:space="preserve"> PAGEREF _Toc17188318 \h </w:instrText>
        </w:r>
        <w:r w:rsidR="001B0921">
          <w:rPr>
            <w:noProof/>
            <w:webHidden/>
          </w:rPr>
        </w:r>
        <w:r w:rsidR="001B0921">
          <w:rPr>
            <w:noProof/>
            <w:webHidden/>
          </w:rPr>
          <w:fldChar w:fldCharType="separate"/>
        </w:r>
        <w:r w:rsidR="001B0921">
          <w:rPr>
            <w:noProof/>
            <w:webHidden/>
          </w:rPr>
          <w:t>30</w:t>
        </w:r>
        <w:r w:rsidR="001B0921">
          <w:rPr>
            <w:noProof/>
            <w:webHidden/>
          </w:rPr>
          <w:fldChar w:fldCharType="end"/>
        </w:r>
      </w:hyperlink>
    </w:p>
    <w:p w14:paraId="594A625F" w14:textId="77777777" w:rsidR="001B0921" w:rsidRDefault="00F80C97">
      <w:pPr>
        <w:pStyle w:val="TOC3"/>
        <w:rPr>
          <w:rFonts w:asciiTheme="minorHAnsi" w:eastAsiaTheme="minorEastAsia" w:hAnsiTheme="minorHAnsi" w:cstheme="minorBidi"/>
          <w:iCs w:val="0"/>
          <w:caps w:val="0"/>
          <w:noProof/>
          <w:sz w:val="22"/>
          <w:szCs w:val="22"/>
        </w:rPr>
      </w:pPr>
      <w:hyperlink w:anchor="_Toc17188319" w:history="1">
        <w:r w:rsidR="001B0921" w:rsidRPr="00E415C9">
          <w:rPr>
            <w:rStyle w:val="Hyperlink"/>
            <w:noProof/>
            <w14:scene3d>
              <w14:camera w14:prst="orthographicFront"/>
              <w14:lightRig w14:rig="threePt" w14:dir="t">
                <w14:rot w14:lat="0" w14:lon="0" w14:rev="0"/>
              </w14:lightRig>
            </w14:scene3d>
          </w:rPr>
          <w:t>4.3.2</w:t>
        </w:r>
        <w:r w:rsidR="001B0921">
          <w:rPr>
            <w:rFonts w:asciiTheme="minorHAnsi" w:eastAsiaTheme="minorEastAsia" w:hAnsiTheme="minorHAnsi" w:cstheme="minorBidi"/>
            <w:iCs w:val="0"/>
            <w:caps w:val="0"/>
            <w:noProof/>
            <w:sz w:val="22"/>
            <w:szCs w:val="22"/>
          </w:rPr>
          <w:tab/>
        </w:r>
        <w:r w:rsidR="001B0921" w:rsidRPr="00E415C9">
          <w:rPr>
            <w:rStyle w:val="Hyperlink"/>
            <w:noProof/>
          </w:rPr>
          <w:t>HARD COPY SUBMISSION</w:t>
        </w:r>
        <w:r w:rsidR="001B0921">
          <w:rPr>
            <w:noProof/>
            <w:webHidden/>
          </w:rPr>
          <w:tab/>
        </w:r>
        <w:r w:rsidR="001B0921">
          <w:rPr>
            <w:noProof/>
            <w:webHidden/>
          </w:rPr>
          <w:fldChar w:fldCharType="begin"/>
        </w:r>
        <w:r w:rsidR="001B0921">
          <w:rPr>
            <w:noProof/>
            <w:webHidden/>
          </w:rPr>
          <w:instrText xml:space="preserve"> PAGEREF _Toc17188319 \h </w:instrText>
        </w:r>
        <w:r w:rsidR="001B0921">
          <w:rPr>
            <w:noProof/>
            <w:webHidden/>
          </w:rPr>
        </w:r>
        <w:r w:rsidR="001B0921">
          <w:rPr>
            <w:noProof/>
            <w:webHidden/>
          </w:rPr>
          <w:fldChar w:fldCharType="separate"/>
        </w:r>
        <w:r w:rsidR="001B0921">
          <w:rPr>
            <w:noProof/>
            <w:webHidden/>
          </w:rPr>
          <w:t>31</w:t>
        </w:r>
        <w:r w:rsidR="001B0921">
          <w:rPr>
            <w:noProof/>
            <w:webHidden/>
          </w:rPr>
          <w:fldChar w:fldCharType="end"/>
        </w:r>
      </w:hyperlink>
    </w:p>
    <w:p w14:paraId="15ACB84C"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20" w:history="1">
        <w:r w:rsidR="001B0921" w:rsidRPr="00E415C9">
          <w:rPr>
            <w:rStyle w:val="Hyperlink"/>
            <w:noProof/>
            <w14:scene3d>
              <w14:camera w14:prst="orthographicFront"/>
              <w14:lightRig w14:rig="threePt" w14:dir="t">
                <w14:rot w14:lat="0" w14:lon="0" w14:rev="0"/>
              </w14:lightRig>
            </w14:scene3d>
          </w:rPr>
          <w:t>4.4</w:t>
        </w:r>
        <w:r w:rsidR="001B0921">
          <w:rPr>
            <w:rFonts w:asciiTheme="minorHAnsi" w:eastAsiaTheme="minorEastAsia" w:hAnsiTheme="minorHAnsi" w:cstheme="minorBidi"/>
            <w:caps w:val="0"/>
            <w:noProof/>
            <w:sz w:val="22"/>
            <w:szCs w:val="22"/>
          </w:rPr>
          <w:tab/>
        </w:r>
        <w:r w:rsidR="001B0921" w:rsidRPr="00E415C9">
          <w:rPr>
            <w:rStyle w:val="Hyperlink"/>
            <w:noProof/>
          </w:rPr>
          <w:t>QUOTE Content</w:t>
        </w:r>
        <w:r w:rsidR="001B0921">
          <w:rPr>
            <w:noProof/>
            <w:webHidden/>
          </w:rPr>
          <w:tab/>
        </w:r>
        <w:r w:rsidR="001B0921">
          <w:rPr>
            <w:noProof/>
            <w:webHidden/>
          </w:rPr>
          <w:fldChar w:fldCharType="begin"/>
        </w:r>
        <w:r w:rsidR="001B0921">
          <w:rPr>
            <w:noProof/>
            <w:webHidden/>
          </w:rPr>
          <w:instrText xml:space="preserve"> PAGEREF _Toc17188320 \h </w:instrText>
        </w:r>
        <w:r w:rsidR="001B0921">
          <w:rPr>
            <w:noProof/>
            <w:webHidden/>
          </w:rPr>
        </w:r>
        <w:r w:rsidR="001B0921">
          <w:rPr>
            <w:noProof/>
            <w:webHidden/>
          </w:rPr>
          <w:fldChar w:fldCharType="separate"/>
        </w:r>
        <w:r w:rsidR="001B0921">
          <w:rPr>
            <w:noProof/>
            <w:webHidden/>
          </w:rPr>
          <w:t>32</w:t>
        </w:r>
        <w:r w:rsidR="001B0921">
          <w:rPr>
            <w:noProof/>
            <w:webHidden/>
          </w:rPr>
          <w:fldChar w:fldCharType="end"/>
        </w:r>
      </w:hyperlink>
    </w:p>
    <w:p w14:paraId="1E26F0A9" w14:textId="77777777" w:rsidR="001B0921" w:rsidRDefault="00F80C97">
      <w:pPr>
        <w:pStyle w:val="TOC3"/>
        <w:rPr>
          <w:rFonts w:asciiTheme="minorHAnsi" w:eastAsiaTheme="minorEastAsia" w:hAnsiTheme="minorHAnsi" w:cstheme="minorBidi"/>
          <w:iCs w:val="0"/>
          <w:caps w:val="0"/>
          <w:noProof/>
          <w:sz w:val="22"/>
          <w:szCs w:val="22"/>
        </w:rPr>
      </w:pPr>
      <w:hyperlink w:anchor="_Toc17188321" w:history="1">
        <w:r w:rsidR="001B0921" w:rsidRPr="00E415C9">
          <w:rPr>
            <w:rStyle w:val="Hyperlink"/>
            <w:noProof/>
            <w14:scene3d>
              <w14:camera w14:prst="orthographicFront"/>
              <w14:lightRig w14:rig="threePt" w14:dir="t">
                <w14:rot w14:lat="0" w14:lon="0" w14:rev="0"/>
              </w14:lightRig>
            </w14:scene3d>
          </w:rPr>
          <w:t>4.4.1</w:t>
        </w:r>
        <w:r w:rsidR="001B0921">
          <w:rPr>
            <w:rFonts w:asciiTheme="minorHAnsi" w:eastAsiaTheme="minorEastAsia" w:hAnsiTheme="minorHAnsi" w:cstheme="minorBidi"/>
            <w:iCs w:val="0"/>
            <w:caps w:val="0"/>
            <w:noProof/>
            <w:sz w:val="22"/>
            <w:szCs w:val="22"/>
          </w:rPr>
          <w:tab/>
        </w:r>
        <w:r w:rsidR="001B0921" w:rsidRPr="00E415C9">
          <w:rPr>
            <w:rStyle w:val="Hyperlink"/>
            <w:noProof/>
          </w:rPr>
          <w:t>Forms, rEGISTRATIONS and CERTIFICATIONS required with QUOTE</w:t>
        </w:r>
        <w:r w:rsidR="001B0921">
          <w:rPr>
            <w:noProof/>
            <w:webHidden/>
          </w:rPr>
          <w:tab/>
        </w:r>
        <w:r w:rsidR="001B0921">
          <w:rPr>
            <w:noProof/>
            <w:webHidden/>
          </w:rPr>
          <w:fldChar w:fldCharType="begin"/>
        </w:r>
        <w:r w:rsidR="001B0921">
          <w:rPr>
            <w:noProof/>
            <w:webHidden/>
          </w:rPr>
          <w:instrText xml:space="preserve"> PAGEREF _Toc17188321 \h </w:instrText>
        </w:r>
        <w:r w:rsidR="001B0921">
          <w:rPr>
            <w:noProof/>
            <w:webHidden/>
          </w:rPr>
        </w:r>
        <w:r w:rsidR="001B0921">
          <w:rPr>
            <w:noProof/>
            <w:webHidden/>
          </w:rPr>
          <w:fldChar w:fldCharType="separate"/>
        </w:r>
        <w:r w:rsidR="001B0921">
          <w:rPr>
            <w:noProof/>
            <w:webHidden/>
          </w:rPr>
          <w:t>32</w:t>
        </w:r>
        <w:r w:rsidR="001B0921">
          <w:rPr>
            <w:noProof/>
            <w:webHidden/>
          </w:rPr>
          <w:fldChar w:fldCharType="end"/>
        </w:r>
      </w:hyperlink>
    </w:p>
    <w:p w14:paraId="56EB4DF2" w14:textId="77777777" w:rsidR="001B0921" w:rsidRDefault="00F80C97">
      <w:pPr>
        <w:pStyle w:val="TOC3"/>
        <w:rPr>
          <w:rFonts w:asciiTheme="minorHAnsi" w:eastAsiaTheme="minorEastAsia" w:hAnsiTheme="minorHAnsi" w:cstheme="minorBidi"/>
          <w:iCs w:val="0"/>
          <w:caps w:val="0"/>
          <w:noProof/>
          <w:sz w:val="22"/>
          <w:szCs w:val="22"/>
        </w:rPr>
      </w:pPr>
      <w:hyperlink w:anchor="_Toc17188322" w:history="1">
        <w:r w:rsidR="001B0921" w:rsidRPr="00E415C9">
          <w:rPr>
            <w:rStyle w:val="Hyperlink"/>
            <w:noProof/>
            <w14:scene3d>
              <w14:camera w14:prst="orthographicFront"/>
              <w14:lightRig w14:rig="threePt" w14:dir="t">
                <w14:rot w14:lat="0" w14:lon="0" w14:rev="0"/>
              </w14:lightRig>
            </w14:scene3d>
          </w:rPr>
          <w:t>4.4.2</w:t>
        </w:r>
        <w:r w:rsidR="001B0921">
          <w:rPr>
            <w:rFonts w:asciiTheme="minorHAnsi" w:eastAsiaTheme="minorEastAsia" w:hAnsiTheme="minorHAnsi" w:cstheme="minorBidi"/>
            <w:iCs w:val="0"/>
            <w:caps w:val="0"/>
            <w:noProof/>
            <w:sz w:val="22"/>
            <w:szCs w:val="22"/>
          </w:rPr>
          <w:tab/>
        </w:r>
        <w:r w:rsidR="001B0921" w:rsidRPr="00E415C9">
          <w:rPr>
            <w:rStyle w:val="Hyperlink"/>
            <w:noProof/>
          </w:rPr>
          <w:t>Forms, REGISTRATIONS AND CERTIFICATIONS REQUIRED before BLANKET P.O. award and THAT SHOULD BE SUBMITTED with the QUOTE</w:t>
        </w:r>
        <w:r w:rsidR="001B0921">
          <w:rPr>
            <w:noProof/>
            <w:webHidden/>
          </w:rPr>
          <w:tab/>
        </w:r>
        <w:r w:rsidR="001B0921">
          <w:rPr>
            <w:noProof/>
            <w:webHidden/>
          </w:rPr>
          <w:fldChar w:fldCharType="begin"/>
        </w:r>
        <w:r w:rsidR="001B0921">
          <w:rPr>
            <w:noProof/>
            <w:webHidden/>
          </w:rPr>
          <w:instrText xml:space="preserve"> PAGEREF _Toc17188322 \h </w:instrText>
        </w:r>
        <w:r w:rsidR="001B0921">
          <w:rPr>
            <w:noProof/>
            <w:webHidden/>
          </w:rPr>
        </w:r>
        <w:r w:rsidR="001B0921">
          <w:rPr>
            <w:noProof/>
            <w:webHidden/>
          </w:rPr>
          <w:fldChar w:fldCharType="separate"/>
        </w:r>
        <w:r w:rsidR="001B0921">
          <w:rPr>
            <w:noProof/>
            <w:webHidden/>
          </w:rPr>
          <w:t>36</w:t>
        </w:r>
        <w:r w:rsidR="001B0921">
          <w:rPr>
            <w:noProof/>
            <w:webHidden/>
          </w:rPr>
          <w:fldChar w:fldCharType="end"/>
        </w:r>
      </w:hyperlink>
    </w:p>
    <w:p w14:paraId="1C1A32DB" w14:textId="77777777" w:rsidR="001B0921" w:rsidRDefault="00F80C97">
      <w:pPr>
        <w:pStyle w:val="TOC3"/>
        <w:rPr>
          <w:rFonts w:asciiTheme="minorHAnsi" w:eastAsiaTheme="minorEastAsia" w:hAnsiTheme="minorHAnsi" w:cstheme="minorBidi"/>
          <w:iCs w:val="0"/>
          <w:caps w:val="0"/>
          <w:noProof/>
          <w:sz w:val="22"/>
          <w:szCs w:val="22"/>
        </w:rPr>
      </w:pPr>
      <w:hyperlink w:anchor="_Toc17188323" w:history="1">
        <w:r w:rsidR="001B0921" w:rsidRPr="00E415C9">
          <w:rPr>
            <w:rStyle w:val="Hyperlink"/>
            <w:rFonts w:eastAsia="MS Mincho"/>
            <w:noProof/>
            <w14:scene3d>
              <w14:camera w14:prst="orthographicFront"/>
              <w14:lightRig w14:rig="threePt" w14:dir="t">
                <w14:rot w14:lat="0" w14:lon="0" w14:rev="0"/>
              </w14:lightRig>
            </w14:scene3d>
          </w:rPr>
          <w:t>4.4.3</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SUBmittals</w:t>
        </w:r>
        <w:r w:rsidR="001B0921">
          <w:rPr>
            <w:noProof/>
            <w:webHidden/>
          </w:rPr>
          <w:tab/>
        </w:r>
        <w:r w:rsidR="001B0921">
          <w:rPr>
            <w:noProof/>
            <w:webHidden/>
          </w:rPr>
          <w:fldChar w:fldCharType="begin"/>
        </w:r>
        <w:r w:rsidR="001B0921">
          <w:rPr>
            <w:noProof/>
            <w:webHidden/>
          </w:rPr>
          <w:instrText xml:space="preserve"> PAGEREF _Toc17188323 \h </w:instrText>
        </w:r>
        <w:r w:rsidR="001B0921">
          <w:rPr>
            <w:noProof/>
            <w:webHidden/>
          </w:rPr>
        </w:r>
        <w:r w:rsidR="001B0921">
          <w:rPr>
            <w:noProof/>
            <w:webHidden/>
          </w:rPr>
          <w:fldChar w:fldCharType="separate"/>
        </w:r>
        <w:r w:rsidR="001B0921">
          <w:rPr>
            <w:noProof/>
            <w:webHidden/>
          </w:rPr>
          <w:t>37</w:t>
        </w:r>
        <w:r w:rsidR="001B0921">
          <w:rPr>
            <w:noProof/>
            <w:webHidden/>
          </w:rPr>
          <w:fldChar w:fldCharType="end"/>
        </w:r>
      </w:hyperlink>
    </w:p>
    <w:p w14:paraId="341DAB4A" w14:textId="77777777" w:rsidR="001B0921" w:rsidRDefault="00F80C97">
      <w:pPr>
        <w:pStyle w:val="TOC3"/>
        <w:rPr>
          <w:rFonts w:asciiTheme="minorHAnsi" w:eastAsiaTheme="minorEastAsia" w:hAnsiTheme="minorHAnsi" w:cstheme="minorBidi"/>
          <w:iCs w:val="0"/>
          <w:caps w:val="0"/>
          <w:noProof/>
          <w:sz w:val="22"/>
          <w:szCs w:val="22"/>
        </w:rPr>
      </w:pPr>
      <w:hyperlink w:anchor="_Toc17188324" w:history="1">
        <w:r w:rsidR="001B0921" w:rsidRPr="00E415C9">
          <w:rPr>
            <w:rStyle w:val="Hyperlink"/>
            <w:noProof/>
            <w14:scene3d>
              <w14:camera w14:prst="orthographicFront"/>
              <w14:lightRig w14:rig="threePt" w14:dir="t">
                <w14:rot w14:lat="0" w14:lon="0" w14:rev="0"/>
              </w14:lightRig>
            </w14:scene3d>
          </w:rPr>
          <w:t>4.4.4</w:t>
        </w:r>
        <w:r w:rsidR="001B0921">
          <w:rPr>
            <w:rFonts w:asciiTheme="minorHAnsi" w:eastAsiaTheme="minorEastAsia" w:hAnsiTheme="minorHAnsi" w:cstheme="minorBidi"/>
            <w:iCs w:val="0"/>
            <w:caps w:val="0"/>
            <w:noProof/>
            <w:sz w:val="22"/>
            <w:szCs w:val="22"/>
          </w:rPr>
          <w:tab/>
        </w:r>
        <w:r w:rsidR="001B0921" w:rsidRPr="00E415C9">
          <w:rPr>
            <w:rStyle w:val="Hyperlink"/>
            <w:noProof/>
          </w:rPr>
          <w:t>Financial Capability of the Vendor {Bidder}</w:t>
        </w:r>
        <w:r w:rsidR="001B0921">
          <w:rPr>
            <w:noProof/>
            <w:webHidden/>
          </w:rPr>
          <w:tab/>
        </w:r>
        <w:r w:rsidR="001B0921">
          <w:rPr>
            <w:noProof/>
            <w:webHidden/>
          </w:rPr>
          <w:fldChar w:fldCharType="begin"/>
        </w:r>
        <w:r w:rsidR="001B0921">
          <w:rPr>
            <w:noProof/>
            <w:webHidden/>
          </w:rPr>
          <w:instrText xml:space="preserve"> PAGEREF _Toc17188324 \h </w:instrText>
        </w:r>
        <w:r w:rsidR="001B0921">
          <w:rPr>
            <w:noProof/>
            <w:webHidden/>
          </w:rPr>
        </w:r>
        <w:r w:rsidR="001B0921">
          <w:rPr>
            <w:noProof/>
            <w:webHidden/>
          </w:rPr>
          <w:fldChar w:fldCharType="separate"/>
        </w:r>
        <w:r w:rsidR="001B0921">
          <w:rPr>
            <w:noProof/>
            <w:webHidden/>
          </w:rPr>
          <w:t>38</w:t>
        </w:r>
        <w:r w:rsidR="001B0921">
          <w:rPr>
            <w:noProof/>
            <w:webHidden/>
          </w:rPr>
          <w:fldChar w:fldCharType="end"/>
        </w:r>
      </w:hyperlink>
    </w:p>
    <w:p w14:paraId="71410468" w14:textId="77777777" w:rsidR="001B0921" w:rsidRDefault="00F80C97">
      <w:pPr>
        <w:pStyle w:val="TOC3"/>
        <w:rPr>
          <w:rFonts w:asciiTheme="minorHAnsi" w:eastAsiaTheme="minorEastAsia" w:hAnsiTheme="minorHAnsi" w:cstheme="minorBidi"/>
          <w:iCs w:val="0"/>
          <w:caps w:val="0"/>
          <w:noProof/>
          <w:sz w:val="22"/>
          <w:szCs w:val="22"/>
        </w:rPr>
      </w:pPr>
      <w:hyperlink w:anchor="_Toc17188325" w:history="1">
        <w:r w:rsidR="001B0921" w:rsidRPr="00E415C9">
          <w:rPr>
            <w:rStyle w:val="Hyperlink"/>
            <w:rFonts w:eastAsia="MS Mincho"/>
            <w:noProof/>
            <w14:scene3d>
              <w14:camera w14:prst="orthographicFront"/>
              <w14:lightRig w14:rig="threePt" w14:dir="t">
                <w14:rot w14:lat="0" w14:lon="0" w14:rev="0"/>
              </w14:lightRig>
            </w14:scene3d>
          </w:rPr>
          <w:t>4.4.5</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STATE-SUPPLIED PRICE SHEET</w:t>
        </w:r>
        <w:r w:rsidR="001B0921">
          <w:rPr>
            <w:noProof/>
            <w:webHidden/>
          </w:rPr>
          <w:tab/>
        </w:r>
        <w:r w:rsidR="001B0921">
          <w:rPr>
            <w:noProof/>
            <w:webHidden/>
          </w:rPr>
          <w:fldChar w:fldCharType="begin"/>
        </w:r>
        <w:r w:rsidR="001B0921">
          <w:rPr>
            <w:noProof/>
            <w:webHidden/>
          </w:rPr>
          <w:instrText xml:space="preserve"> PAGEREF _Toc17188325 \h </w:instrText>
        </w:r>
        <w:r w:rsidR="001B0921">
          <w:rPr>
            <w:noProof/>
            <w:webHidden/>
          </w:rPr>
        </w:r>
        <w:r w:rsidR="001B0921">
          <w:rPr>
            <w:noProof/>
            <w:webHidden/>
          </w:rPr>
          <w:fldChar w:fldCharType="separate"/>
        </w:r>
        <w:r w:rsidR="001B0921">
          <w:rPr>
            <w:noProof/>
            <w:webHidden/>
          </w:rPr>
          <w:t>39</w:t>
        </w:r>
        <w:r w:rsidR="001B0921">
          <w:rPr>
            <w:noProof/>
            <w:webHidden/>
          </w:rPr>
          <w:fldChar w:fldCharType="end"/>
        </w:r>
      </w:hyperlink>
    </w:p>
    <w:p w14:paraId="6652F168" w14:textId="77777777" w:rsidR="001B0921" w:rsidRDefault="00F80C97">
      <w:pPr>
        <w:pStyle w:val="TOC1"/>
        <w:rPr>
          <w:rFonts w:asciiTheme="minorHAnsi" w:eastAsiaTheme="minorEastAsia" w:hAnsiTheme="minorHAnsi" w:cstheme="minorBidi"/>
          <w:b w:val="0"/>
          <w:bCs w:val="0"/>
          <w:caps w:val="0"/>
          <w:noProof/>
          <w:sz w:val="22"/>
          <w:szCs w:val="22"/>
        </w:rPr>
      </w:pPr>
      <w:hyperlink w:anchor="_Toc17188326" w:history="1">
        <w:r w:rsidR="001B0921" w:rsidRPr="00E415C9">
          <w:rPr>
            <w:rStyle w:val="Hyperlink"/>
            <w:noProof/>
            <w14:scene3d>
              <w14:camera w14:prst="orthographicFront"/>
              <w14:lightRig w14:rig="threePt" w14:dir="t">
                <w14:rot w14:lat="0" w14:lon="0" w14:rev="0"/>
              </w14:lightRig>
            </w14:scene3d>
          </w:rPr>
          <w:t>5.0</w:t>
        </w:r>
        <w:r w:rsidR="001B0921">
          <w:rPr>
            <w:rFonts w:asciiTheme="minorHAnsi" w:eastAsiaTheme="minorEastAsia" w:hAnsiTheme="minorHAnsi" w:cstheme="minorBidi"/>
            <w:b w:val="0"/>
            <w:bCs w:val="0"/>
            <w:caps w:val="0"/>
            <w:noProof/>
            <w:sz w:val="22"/>
            <w:szCs w:val="22"/>
          </w:rPr>
          <w:tab/>
        </w:r>
        <w:r w:rsidR="001B0921" w:rsidRPr="00E415C9">
          <w:rPr>
            <w:rStyle w:val="Hyperlink"/>
            <w:noProof/>
          </w:rPr>
          <w:t>SPECIAL CONTRACTUAL TERMS AND CONDITIONS APPLICABLE TO THE BLANKET P.O.</w:t>
        </w:r>
        <w:r w:rsidR="001B0921">
          <w:rPr>
            <w:noProof/>
            <w:webHidden/>
          </w:rPr>
          <w:tab/>
        </w:r>
        <w:r w:rsidR="001B0921">
          <w:rPr>
            <w:noProof/>
            <w:webHidden/>
          </w:rPr>
          <w:fldChar w:fldCharType="begin"/>
        </w:r>
        <w:r w:rsidR="001B0921">
          <w:rPr>
            <w:noProof/>
            <w:webHidden/>
          </w:rPr>
          <w:instrText xml:space="preserve"> PAGEREF _Toc17188326 \h </w:instrText>
        </w:r>
        <w:r w:rsidR="001B0921">
          <w:rPr>
            <w:noProof/>
            <w:webHidden/>
          </w:rPr>
        </w:r>
        <w:r w:rsidR="001B0921">
          <w:rPr>
            <w:noProof/>
            <w:webHidden/>
          </w:rPr>
          <w:fldChar w:fldCharType="separate"/>
        </w:r>
        <w:r w:rsidR="001B0921">
          <w:rPr>
            <w:noProof/>
            <w:webHidden/>
          </w:rPr>
          <w:t>44</w:t>
        </w:r>
        <w:r w:rsidR="001B0921">
          <w:rPr>
            <w:noProof/>
            <w:webHidden/>
          </w:rPr>
          <w:fldChar w:fldCharType="end"/>
        </w:r>
      </w:hyperlink>
    </w:p>
    <w:p w14:paraId="170404B7"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27" w:history="1">
        <w:r w:rsidR="001B0921" w:rsidRPr="00E415C9">
          <w:rPr>
            <w:rStyle w:val="Hyperlink"/>
            <w:noProof/>
            <w14:scene3d>
              <w14:camera w14:prst="orthographicFront"/>
              <w14:lightRig w14:rig="threePt" w14:dir="t">
                <w14:rot w14:lat="0" w14:lon="0" w14:rev="0"/>
              </w14:lightRig>
            </w14:scene3d>
          </w:rPr>
          <w:t>5.1</w:t>
        </w:r>
        <w:r w:rsidR="001B0921">
          <w:rPr>
            <w:rFonts w:asciiTheme="minorHAnsi" w:eastAsiaTheme="minorEastAsia" w:hAnsiTheme="minorHAnsi" w:cstheme="minorBidi"/>
            <w:caps w:val="0"/>
            <w:noProof/>
            <w:sz w:val="22"/>
            <w:szCs w:val="22"/>
          </w:rPr>
          <w:tab/>
        </w:r>
        <w:r w:rsidR="001B0921" w:rsidRPr="00E415C9">
          <w:rPr>
            <w:rStyle w:val="Hyperlink"/>
            <w:noProof/>
          </w:rPr>
          <w:t>PRECEDENCE OF SPECIAL CONTRACTUAL TERMS AND CONDITIONS</w:t>
        </w:r>
        <w:r w:rsidR="001B0921">
          <w:rPr>
            <w:noProof/>
            <w:webHidden/>
          </w:rPr>
          <w:tab/>
        </w:r>
        <w:r w:rsidR="001B0921">
          <w:rPr>
            <w:noProof/>
            <w:webHidden/>
          </w:rPr>
          <w:fldChar w:fldCharType="begin"/>
        </w:r>
        <w:r w:rsidR="001B0921">
          <w:rPr>
            <w:noProof/>
            <w:webHidden/>
          </w:rPr>
          <w:instrText xml:space="preserve"> PAGEREF _Toc17188327 \h </w:instrText>
        </w:r>
        <w:r w:rsidR="001B0921">
          <w:rPr>
            <w:noProof/>
            <w:webHidden/>
          </w:rPr>
        </w:r>
        <w:r w:rsidR="001B0921">
          <w:rPr>
            <w:noProof/>
            <w:webHidden/>
          </w:rPr>
          <w:fldChar w:fldCharType="separate"/>
        </w:r>
        <w:r w:rsidR="001B0921">
          <w:rPr>
            <w:noProof/>
            <w:webHidden/>
          </w:rPr>
          <w:t>44</w:t>
        </w:r>
        <w:r w:rsidR="001B0921">
          <w:rPr>
            <w:noProof/>
            <w:webHidden/>
          </w:rPr>
          <w:fldChar w:fldCharType="end"/>
        </w:r>
      </w:hyperlink>
    </w:p>
    <w:p w14:paraId="1035A378"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28" w:history="1">
        <w:r w:rsidR="001B0921" w:rsidRPr="00E415C9">
          <w:rPr>
            <w:rStyle w:val="Hyperlink"/>
            <w:noProof/>
            <w14:scene3d>
              <w14:camera w14:prst="orthographicFront"/>
              <w14:lightRig w14:rig="threePt" w14:dir="t">
                <w14:rot w14:lat="0" w14:lon="0" w14:rev="0"/>
              </w14:lightRig>
            </w14:scene3d>
          </w:rPr>
          <w:t>5.2</w:t>
        </w:r>
        <w:r w:rsidR="001B0921">
          <w:rPr>
            <w:rFonts w:asciiTheme="minorHAnsi" w:eastAsiaTheme="minorEastAsia" w:hAnsiTheme="minorHAnsi" w:cstheme="minorBidi"/>
            <w:caps w:val="0"/>
            <w:noProof/>
            <w:sz w:val="22"/>
            <w:szCs w:val="22"/>
          </w:rPr>
          <w:tab/>
        </w:r>
        <w:r w:rsidR="001B0921" w:rsidRPr="00E415C9">
          <w:rPr>
            <w:rStyle w:val="Hyperlink"/>
            <w:noProof/>
          </w:rPr>
          <w:t>BLANKET P.O. Term and Extension Option</w:t>
        </w:r>
        <w:r w:rsidR="001B0921">
          <w:rPr>
            <w:noProof/>
            <w:webHidden/>
          </w:rPr>
          <w:tab/>
        </w:r>
        <w:r w:rsidR="001B0921">
          <w:rPr>
            <w:noProof/>
            <w:webHidden/>
          </w:rPr>
          <w:fldChar w:fldCharType="begin"/>
        </w:r>
        <w:r w:rsidR="001B0921">
          <w:rPr>
            <w:noProof/>
            <w:webHidden/>
          </w:rPr>
          <w:instrText xml:space="preserve"> PAGEREF _Toc17188328 \h </w:instrText>
        </w:r>
        <w:r w:rsidR="001B0921">
          <w:rPr>
            <w:noProof/>
            <w:webHidden/>
          </w:rPr>
        </w:r>
        <w:r w:rsidR="001B0921">
          <w:rPr>
            <w:noProof/>
            <w:webHidden/>
          </w:rPr>
          <w:fldChar w:fldCharType="separate"/>
        </w:r>
        <w:r w:rsidR="001B0921">
          <w:rPr>
            <w:noProof/>
            <w:webHidden/>
          </w:rPr>
          <w:t>44</w:t>
        </w:r>
        <w:r w:rsidR="001B0921">
          <w:rPr>
            <w:noProof/>
            <w:webHidden/>
          </w:rPr>
          <w:fldChar w:fldCharType="end"/>
        </w:r>
      </w:hyperlink>
    </w:p>
    <w:p w14:paraId="74CCF4E7" w14:textId="77777777" w:rsidR="001B0921" w:rsidRDefault="00F80C97">
      <w:pPr>
        <w:pStyle w:val="TOC3"/>
        <w:rPr>
          <w:rFonts w:asciiTheme="minorHAnsi" w:eastAsiaTheme="minorEastAsia" w:hAnsiTheme="minorHAnsi" w:cstheme="minorBidi"/>
          <w:iCs w:val="0"/>
          <w:caps w:val="0"/>
          <w:noProof/>
          <w:sz w:val="22"/>
          <w:szCs w:val="22"/>
        </w:rPr>
      </w:pPr>
      <w:hyperlink w:anchor="_Toc17188329" w:history="1">
        <w:r w:rsidR="001B0921" w:rsidRPr="00E415C9">
          <w:rPr>
            <w:rStyle w:val="Hyperlink"/>
            <w:noProof/>
            <w14:scene3d>
              <w14:camera w14:prst="orthographicFront"/>
              <w14:lightRig w14:rig="threePt" w14:dir="t">
                <w14:rot w14:lat="0" w14:lon="0" w14:rev="0"/>
              </w14:lightRig>
            </w14:scene3d>
          </w:rPr>
          <w:t>5.2.1</w:t>
        </w:r>
        <w:r w:rsidR="001B0921">
          <w:rPr>
            <w:rFonts w:asciiTheme="minorHAnsi" w:eastAsiaTheme="minorEastAsia" w:hAnsiTheme="minorHAnsi" w:cstheme="minorBidi"/>
            <w:iCs w:val="0"/>
            <w:caps w:val="0"/>
            <w:noProof/>
            <w:sz w:val="22"/>
            <w:szCs w:val="22"/>
          </w:rPr>
          <w:tab/>
        </w:r>
        <w:r w:rsidR="001B0921" w:rsidRPr="00E415C9">
          <w:rPr>
            <w:rStyle w:val="Hyperlink"/>
            <w:noProof/>
          </w:rPr>
          <w:t>PRODUCT ADDITION</w:t>
        </w:r>
        <w:r w:rsidR="001B0921">
          <w:rPr>
            <w:noProof/>
            <w:webHidden/>
          </w:rPr>
          <w:tab/>
        </w:r>
        <w:r w:rsidR="001B0921">
          <w:rPr>
            <w:noProof/>
            <w:webHidden/>
          </w:rPr>
          <w:fldChar w:fldCharType="begin"/>
        </w:r>
        <w:r w:rsidR="001B0921">
          <w:rPr>
            <w:noProof/>
            <w:webHidden/>
          </w:rPr>
          <w:instrText xml:space="preserve"> PAGEREF _Toc17188329 \h </w:instrText>
        </w:r>
        <w:r w:rsidR="001B0921">
          <w:rPr>
            <w:noProof/>
            <w:webHidden/>
          </w:rPr>
        </w:r>
        <w:r w:rsidR="001B0921">
          <w:rPr>
            <w:noProof/>
            <w:webHidden/>
          </w:rPr>
          <w:fldChar w:fldCharType="separate"/>
        </w:r>
        <w:r w:rsidR="001B0921">
          <w:rPr>
            <w:noProof/>
            <w:webHidden/>
          </w:rPr>
          <w:t>44</w:t>
        </w:r>
        <w:r w:rsidR="001B0921">
          <w:rPr>
            <w:noProof/>
            <w:webHidden/>
          </w:rPr>
          <w:fldChar w:fldCharType="end"/>
        </w:r>
      </w:hyperlink>
    </w:p>
    <w:p w14:paraId="75DC389A"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30" w:history="1">
        <w:r w:rsidR="001B0921" w:rsidRPr="00E415C9">
          <w:rPr>
            <w:rStyle w:val="Hyperlink"/>
            <w:noProof/>
            <w14:scene3d>
              <w14:camera w14:prst="orthographicFront"/>
              <w14:lightRig w14:rig="threePt" w14:dir="t">
                <w14:rot w14:lat="0" w14:lon="0" w14:rev="0"/>
              </w14:lightRig>
            </w14:scene3d>
          </w:rPr>
          <w:t>5.3</w:t>
        </w:r>
        <w:r w:rsidR="001B0921">
          <w:rPr>
            <w:rFonts w:asciiTheme="minorHAnsi" w:eastAsiaTheme="minorEastAsia" w:hAnsiTheme="minorHAnsi" w:cstheme="minorBidi"/>
            <w:caps w:val="0"/>
            <w:noProof/>
            <w:sz w:val="22"/>
            <w:szCs w:val="22"/>
          </w:rPr>
          <w:tab/>
        </w:r>
        <w:r w:rsidR="001B0921" w:rsidRPr="00E415C9">
          <w:rPr>
            <w:rStyle w:val="Hyperlink"/>
            <w:noProof/>
          </w:rPr>
          <w:t>BLANKET P.O. Transition</w:t>
        </w:r>
        <w:r w:rsidR="001B0921">
          <w:rPr>
            <w:noProof/>
            <w:webHidden/>
          </w:rPr>
          <w:tab/>
        </w:r>
        <w:r w:rsidR="001B0921">
          <w:rPr>
            <w:noProof/>
            <w:webHidden/>
          </w:rPr>
          <w:fldChar w:fldCharType="begin"/>
        </w:r>
        <w:r w:rsidR="001B0921">
          <w:rPr>
            <w:noProof/>
            <w:webHidden/>
          </w:rPr>
          <w:instrText xml:space="preserve"> PAGEREF _Toc17188330 \h </w:instrText>
        </w:r>
        <w:r w:rsidR="001B0921">
          <w:rPr>
            <w:noProof/>
            <w:webHidden/>
          </w:rPr>
        </w:r>
        <w:r w:rsidR="001B0921">
          <w:rPr>
            <w:noProof/>
            <w:webHidden/>
          </w:rPr>
          <w:fldChar w:fldCharType="separate"/>
        </w:r>
        <w:r w:rsidR="001B0921">
          <w:rPr>
            <w:noProof/>
            <w:webHidden/>
          </w:rPr>
          <w:t>44</w:t>
        </w:r>
        <w:r w:rsidR="001B0921">
          <w:rPr>
            <w:noProof/>
            <w:webHidden/>
          </w:rPr>
          <w:fldChar w:fldCharType="end"/>
        </w:r>
      </w:hyperlink>
    </w:p>
    <w:p w14:paraId="1C74615C"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31" w:history="1">
        <w:r w:rsidR="001B0921" w:rsidRPr="00E415C9">
          <w:rPr>
            <w:rStyle w:val="Hyperlink"/>
            <w:noProof/>
            <w14:scene3d>
              <w14:camera w14:prst="orthographicFront"/>
              <w14:lightRig w14:rig="threePt" w14:dir="t">
                <w14:rot w14:lat="0" w14:lon="0" w14:rev="0"/>
              </w14:lightRig>
            </w14:scene3d>
          </w:rPr>
          <w:t>5.4</w:t>
        </w:r>
        <w:r w:rsidR="001B0921">
          <w:rPr>
            <w:rFonts w:asciiTheme="minorHAnsi" w:eastAsiaTheme="minorEastAsia" w:hAnsiTheme="minorHAnsi" w:cstheme="minorBidi"/>
            <w:caps w:val="0"/>
            <w:noProof/>
            <w:sz w:val="22"/>
            <w:szCs w:val="22"/>
          </w:rPr>
          <w:tab/>
        </w:r>
        <w:r w:rsidR="001B0921" w:rsidRPr="00E415C9">
          <w:rPr>
            <w:rStyle w:val="Hyperlink"/>
            <w:noProof/>
          </w:rPr>
          <w:t>CHANGE ORDER</w:t>
        </w:r>
        <w:r w:rsidR="001B0921">
          <w:rPr>
            <w:noProof/>
            <w:webHidden/>
          </w:rPr>
          <w:tab/>
        </w:r>
        <w:r w:rsidR="001B0921">
          <w:rPr>
            <w:noProof/>
            <w:webHidden/>
          </w:rPr>
          <w:fldChar w:fldCharType="begin"/>
        </w:r>
        <w:r w:rsidR="001B0921">
          <w:rPr>
            <w:noProof/>
            <w:webHidden/>
          </w:rPr>
          <w:instrText xml:space="preserve"> PAGEREF _Toc17188331 \h </w:instrText>
        </w:r>
        <w:r w:rsidR="001B0921">
          <w:rPr>
            <w:noProof/>
            <w:webHidden/>
          </w:rPr>
        </w:r>
        <w:r w:rsidR="001B0921">
          <w:rPr>
            <w:noProof/>
            <w:webHidden/>
          </w:rPr>
          <w:fldChar w:fldCharType="separate"/>
        </w:r>
        <w:r w:rsidR="001B0921">
          <w:rPr>
            <w:noProof/>
            <w:webHidden/>
          </w:rPr>
          <w:t>45</w:t>
        </w:r>
        <w:r w:rsidR="001B0921">
          <w:rPr>
            <w:noProof/>
            <w:webHidden/>
          </w:rPr>
          <w:fldChar w:fldCharType="end"/>
        </w:r>
      </w:hyperlink>
    </w:p>
    <w:p w14:paraId="37C7D22D"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32" w:history="1">
        <w:r w:rsidR="001B0921" w:rsidRPr="00E415C9">
          <w:rPr>
            <w:rStyle w:val="Hyperlink"/>
            <w:noProof/>
            <w14:scene3d>
              <w14:camera w14:prst="orthographicFront"/>
              <w14:lightRig w14:rig="threePt" w14:dir="t">
                <w14:rot w14:lat="0" w14:lon="0" w14:rev="0"/>
              </w14:lightRig>
            </w14:scene3d>
          </w:rPr>
          <w:t>5.5</w:t>
        </w:r>
        <w:r w:rsidR="001B0921">
          <w:rPr>
            <w:rFonts w:asciiTheme="minorHAnsi" w:eastAsiaTheme="minorEastAsia" w:hAnsiTheme="minorHAnsi" w:cstheme="minorBidi"/>
            <w:caps w:val="0"/>
            <w:noProof/>
            <w:sz w:val="22"/>
            <w:szCs w:val="22"/>
          </w:rPr>
          <w:tab/>
        </w:r>
        <w:r w:rsidR="001B0921" w:rsidRPr="00E415C9">
          <w:rPr>
            <w:rStyle w:val="Hyperlink"/>
            <w:noProof/>
          </w:rPr>
          <w:t>Vendor {contractor} Responsibilities</w:t>
        </w:r>
        <w:r w:rsidR="001B0921">
          <w:rPr>
            <w:noProof/>
            <w:webHidden/>
          </w:rPr>
          <w:tab/>
        </w:r>
        <w:r w:rsidR="001B0921">
          <w:rPr>
            <w:noProof/>
            <w:webHidden/>
          </w:rPr>
          <w:fldChar w:fldCharType="begin"/>
        </w:r>
        <w:r w:rsidR="001B0921">
          <w:rPr>
            <w:noProof/>
            <w:webHidden/>
          </w:rPr>
          <w:instrText xml:space="preserve"> PAGEREF _Toc17188332 \h </w:instrText>
        </w:r>
        <w:r w:rsidR="001B0921">
          <w:rPr>
            <w:noProof/>
            <w:webHidden/>
          </w:rPr>
        </w:r>
        <w:r w:rsidR="001B0921">
          <w:rPr>
            <w:noProof/>
            <w:webHidden/>
          </w:rPr>
          <w:fldChar w:fldCharType="separate"/>
        </w:r>
        <w:r w:rsidR="001B0921">
          <w:rPr>
            <w:noProof/>
            <w:webHidden/>
          </w:rPr>
          <w:t>45</w:t>
        </w:r>
        <w:r w:rsidR="001B0921">
          <w:rPr>
            <w:noProof/>
            <w:webHidden/>
          </w:rPr>
          <w:fldChar w:fldCharType="end"/>
        </w:r>
      </w:hyperlink>
    </w:p>
    <w:p w14:paraId="07D6D454"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33" w:history="1">
        <w:r w:rsidR="001B0921" w:rsidRPr="00E415C9">
          <w:rPr>
            <w:rStyle w:val="Hyperlink"/>
            <w:noProof/>
            <w14:scene3d>
              <w14:camera w14:prst="orthographicFront"/>
              <w14:lightRig w14:rig="threePt" w14:dir="t">
                <w14:rot w14:lat="0" w14:lon="0" w14:rev="0"/>
              </w14:lightRig>
            </w14:scene3d>
          </w:rPr>
          <w:t>5.6</w:t>
        </w:r>
        <w:r w:rsidR="001B0921">
          <w:rPr>
            <w:rFonts w:asciiTheme="minorHAnsi" w:eastAsiaTheme="minorEastAsia" w:hAnsiTheme="minorHAnsi" w:cstheme="minorBidi"/>
            <w:caps w:val="0"/>
            <w:noProof/>
            <w:sz w:val="22"/>
            <w:szCs w:val="22"/>
          </w:rPr>
          <w:tab/>
        </w:r>
        <w:r w:rsidR="001B0921" w:rsidRPr="00E415C9">
          <w:rPr>
            <w:rStyle w:val="Hyperlink"/>
            <w:noProof/>
          </w:rPr>
          <w:t>Claims and Remedies</w:t>
        </w:r>
        <w:r w:rsidR="001B0921">
          <w:rPr>
            <w:noProof/>
            <w:webHidden/>
          </w:rPr>
          <w:tab/>
        </w:r>
        <w:r w:rsidR="001B0921">
          <w:rPr>
            <w:noProof/>
            <w:webHidden/>
          </w:rPr>
          <w:fldChar w:fldCharType="begin"/>
        </w:r>
        <w:r w:rsidR="001B0921">
          <w:rPr>
            <w:noProof/>
            <w:webHidden/>
          </w:rPr>
          <w:instrText xml:space="preserve"> PAGEREF _Toc17188333 \h </w:instrText>
        </w:r>
        <w:r w:rsidR="001B0921">
          <w:rPr>
            <w:noProof/>
            <w:webHidden/>
          </w:rPr>
        </w:r>
        <w:r w:rsidR="001B0921">
          <w:rPr>
            <w:noProof/>
            <w:webHidden/>
          </w:rPr>
          <w:fldChar w:fldCharType="separate"/>
        </w:r>
        <w:r w:rsidR="001B0921">
          <w:rPr>
            <w:noProof/>
            <w:webHidden/>
          </w:rPr>
          <w:t>45</w:t>
        </w:r>
        <w:r w:rsidR="001B0921">
          <w:rPr>
            <w:noProof/>
            <w:webHidden/>
          </w:rPr>
          <w:fldChar w:fldCharType="end"/>
        </w:r>
      </w:hyperlink>
    </w:p>
    <w:p w14:paraId="579C5509" w14:textId="77777777" w:rsidR="001B0921" w:rsidRDefault="00F80C97">
      <w:pPr>
        <w:pStyle w:val="TOC3"/>
        <w:rPr>
          <w:rFonts w:asciiTheme="minorHAnsi" w:eastAsiaTheme="minorEastAsia" w:hAnsiTheme="minorHAnsi" w:cstheme="minorBidi"/>
          <w:iCs w:val="0"/>
          <w:caps w:val="0"/>
          <w:noProof/>
          <w:sz w:val="22"/>
          <w:szCs w:val="22"/>
        </w:rPr>
      </w:pPr>
      <w:hyperlink w:anchor="_Toc17188334" w:history="1">
        <w:r w:rsidR="001B0921" w:rsidRPr="00E415C9">
          <w:rPr>
            <w:rStyle w:val="Hyperlink"/>
            <w:rFonts w:eastAsia="MS Mincho"/>
            <w:noProof/>
            <w14:scene3d>
              <w14:camera w14:prst="orthographicFront"/>
              <w14:lightRig w14:rig="threePt" w14:dir="t">
                <w14:rot w14:lat="0" w14:lon="0" w14:rev="0"/>
              </w14:lightRig>
            </w14:scene3d>
          </w:rPr>
          <w:t>5.6.1</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Claims</w:t>
        </w:r>
        <w:r w:rsidR="001B0921">
          <w:rPr>
            <w:noProof/>
            <w:webHidden/>
          </w:rPr>
          <w:tab/>
        </w:r>
        <w:r w:rsidR="001B0921">
          <w:rPr>
            <w:noProof/>
            <w:webHidden/>
          </w:rPr>
          <w:fldChar w:fldCharType="begin"/>
        </w:r>
        <w:r w:rsidR="001B0921">
          <w:rPr>
            <w:noProof/>
            <w:webHidden/>
          </w:rPr>
          <w:instrText xml:space="preserve"> PAGEREF _Toc17188334 \h </w:instrText>
        </w:r>
        <w:r w:rsidR="001B0921">
          <w:rPr>
            <w:noProof/>
            <w:webHidden/>
          </w:rPr>
        </w:r>
        <w:r w:rsidR="001B0921">
          <w:rPr>
            <w:noProof/>
            <w:webHidden/>
          </w:rPr>
          <w:fldChar w:fldCharType="separate"/>
        </w:r>
        <w:r w:rsidR="001B0921">
          <w:rPr>
            <w:noProof/>
            <w:webHidden/>
          </w:rPr>
          <w:t>45</w:t>
        </w:r>
        <w:r w:rsidR="001B0921">
          <w:rPr>
            <w:noProof/>
            <w:webHidden/>
          </w:rPr>
          <w:fldChar w:fldCharType="end"/>
        </w:r>
      </w:hyperlink>
    </w:p>
    <w:p w14:paraId="23770ECA" w14:textId="77777777" w:rsidR="001B0921" w:rsidRDefault="00F80C97">
      <w:pPr>
        <w:pStyle w:val="TOC3"/>
        <w:rPr>
          <w:rFonts w:asciiTheme="minorHAnsi" w:eastAsiaTheme="minorEastAsia" w:hAnsiTheme="minorHAnsi" w:cstheme="minorBidi"/>
          <w:iCs w:val="0"/>
          <w:caps w:val="0"/>
          <w:noProof/>
          <w:sz w:val="22"/>
          <w:szCs w:val="22"/>
        </w:rPr>
      </w:pPr>
      <w:hyperlink w:anchor="_Toc17188335" w:history="1">
        <w:r w:rsidR="001B0921" w:rsidRPr="00E415C9">
          <w:rPr>
            <w:rStyle w:val="Hyperlink"/>
            <w:rFonts w:eastAsia="MS Mincho"/>
            <w:noProof/>
            <w14:scene3d>
              <w14:camera w14:prst="orthographicFront"/>
              <w14:lightRig w14:rig="threePt" w14:dir="t">
                <w14:rot w14:lat="0" w14:lon="0" w14:rev="0"/>
              </w14:lightRig>
            </w14:scene3d>
          </w:rPr>
          <w:t>5.6.2</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Remedies</w:t>
        </w:r>
        <w:r w:rsidR="001B0921">
          <w:rPr>
            <w:noProof/>
            <w:webHidden/>
          </w:rPr>
          <w:tab/>
        </w:r>
        <w:r w:rsidR="001B0921">
          <w:rPr>
            <w:noProof/>
            <w:webHidden/>
          </w:rPr>
          <w:fldChar w:fldCharType="begin"/>
        </w:r>
        <w:r w:rsidR="001B0921">
          <w:rPr>
            <w:noProof/>
            <w:webHidden/>
          </w:rPr>
          <w:instrText xml:space="preserve"> PAGEREF _Toc17188335 \h </w:instrText>
        </w:r>
        <w:r w:rsidR="001B0921">
          <w:rPr>
            <w:noProof/>
            <w:webHidden/>
          </w:rPr>
        </w:r>
        <w:r w:rsidR="001B0921">
          <w:rPr>
            <w:noProof/>
            <w:webHidden/>
          </w:rPr>
          <w:fldChar w:fldCharType="separate"/>
        </w:r>
        <w:r w:rsidR="001B0921">
          <w:rPr>
            <w:noProof/>
            <w:webHidden/>
          </w:rPr>
          <w:t>45</w:t>
        </w:r>
        <w:r w:rsidR="001B0921">
          <w:rPr>
            <w:noProof/>
            <w:webHidden/>
          </w:rPr>
          <w:fldChar w:fldCharType="end"/>
        </w:r>
      </w:hyperlink>
    </w:p>
    <w:p w14:paraId="297F3107" w14:textId="77777777" w:rsidR="001B0921" w:rsidRDefault="00F80C97">
      <w:pPr>
        <w:pStyle w:val="TOC3"/>
        <w:rPr>
          <w:rFonts w:asciiTheme="minorHAnsi" w:eastAsiaTheme="minorEastAsia" w:hAnsiTheme="minorHAnsi" w:cstheme="minorBidi"/>
          <w:iCs w:val="0"/>
          <w:caps w:val="0"/>
          <w:noProof/>
          <w:sz w:val="22"/>
          <w:szCs w:val="22"/>
        </w:rPr>
      </w:pPr>
      <w:hyperlink w:anchor="_Toc17188336" w:history="1">
        <w:r w:rsidR="001B0921" w:rsidRPr="00E415C9">
          <w:rPr>
            <w:rStyle w:val="Hyperlink"/>
            <w:rFonts w:eastAsia="MS Mincho"/>
            <w:noProof/>
            <w14:scene3d>
              <w14:camera w14:prst="orthographicFront"/>
              <w14:lightRig w14:rig="threePt" w14:dir="t">
                <w14:rot w14:lat="0" w14:lon="0" w14:rev="0"/>
              </w14:lightRig>
            </w14:scene3d>
          </w:rPr>
          <w:t>5.6.3</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Remedies for failure to comply with material Blanket P.O. requirements</w:t>
        </w:r>
        <w:r w:rsidR="001B0921">
          <w:rPr>
            <w:noProof/>
            <w:webHidden/>
          </w:rPr>
          <w:tab/>
        </w:r>
        <w:r w:rsidR="001B0921">
          <w:rPr>
            <w:noProof/>
            <w:webHidden/>
          </w:rPr>
          <w:fldChar w:fldCharType="begin"/>
        </w:r>
        <w:r w:rsidR="001B0921">
          <w:rPr>
            <w:noProof/>
            <w:webHidden/>
          </w:rPr>
          <w:instrText xml:space="preserve"> PAGEREF _Toc17188336 \h </w:instrText>
        </w:r>
        <w:r w:rsidR="001B0921">
          <w:rPr>
            <w:noProof/>
            <w:webHidden/>
          </w:rPr>
        </w:r>
        <w:r w:rsidR="001B0921">
          <w:rPr>
            <w:noProof/>
            <w:webHidden/>
          </w:rPr>
          <w:fldChar w:fldCharType="separate"/>
        </w:r>
        <w:r w:rsidR="001B0921">
          <w:rPr>
            <w:noProof/>
            <w:webHidden/>
          </w:rPr>
          <w:t>45</w:t>
        </w:r>
        <w:r w:rsidR="001B0921">
          <w:rPr>
            <w:noProof/>
            <w:webHidden/>
          </w:rPr>
          <w:fldChar w:fldCharType="end"/>
        </w:r>
      </w:hyperlink>
    </w:p>
    <w:p w14:paraId="0F88A4A0"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37" w:history="1">
        <w:r w:rsidR="001B0921" w:rsidRPr="00E415C9">
          <w:rPr>
            <w:rStyle w:val="Hyperlink"/>
            <w:rFonts w:eastAsia="MS Mincho"/>
            <w:noProof/>
            <w14:scene3d>
              <w14:camera w14:prst="orthographicFront"/>
              <w14:lightRig w14:rig="threePt" w14:dir="t">
                <w14:rot w14:lat="0" w14:lon="0" w14:rev="0"/>
              </w14:lightRig>
            </w14:scene3d>
          </w:rPr>
          <w:t>5.7</w:t>
        </w:r>
        <w:r w:rsidR="001B0921">
          <w:rPr>
            <w:rFonts w:asciiTheme="minorHAnsi" w:eastAsiaTheme="minorEastAsia" w:hAnsiTheme="minorHAnsi" w:cstheme="minorBidi"/>
            <w:caps w:val="0"/>
            <w:noProof/>
            <w:sz w:val="22"/>
            <w:szCs w:val="22"/>
          </w:rPr>
          <w:tab/>
        </w:r>
        <w:r w:rsidR="001B0921" w:rsidRPr="00E415C9">
          <w:rPr>
            <w:rStyle w:val="Hyperlink"/>
            <w:rFonts w:eastAsia="MS Mincho"/>
            <w:noProof/>
          </w:rPr>
          <w:t>Items Ordered and Delivered</w:t>
        </w:r>
        <w:r w:rsidR="001B0921">
          <w:rPr>
            <w:noProof/>
            <w:webHidden/>
          </w:rPr>
          <w:tab/>
        </w:r>
        <w:r w:rsidR="001B0921">
          <w:rPr>
            <w:noProof/>
            <w:webHidden/>
          </w:rPr>
          <w:fldChar w:fldCharType="begin"/>
        </w:r>
        <w:r w:rsidR="001B0921">
          <w:rPr>
            <w:noProof/>
            <w:webHidden/>
          </w:rPr>
          <w:instrText xml:space="preserve"> PAGEREF _Toc17188337 \h </w:instrText>
        </w:r>
        <w:r w:rsidR="001B0921">
          <w:rPr>
            <w:noProof/>
            <w:webHidden/>
          </w:rPr>
        </w:r>
        <w:r w:rsidR="001B0921">
          <w:rPr>
            <w:noProof/>
            <w:webHidden/>
          </w:rPr>
          <w:fldChar w:fldCharType="separate"/>
        </w:r>
        <w:r w:rsidR="001B0921">
          <w:rPr>
            <w:noProof/>
            <w:webHidden/>
          </w:rPr>
          <w:t>45</w:t>
        </w:r>
        <w:r w:rsidR="001B0921">
          <w:rPr>
            <w:noProof/>
            <w:webHidden/>
          </w:rPr>
          <w:fldChar w:fldCharType="end"/>
        </w:r>
      </w:hyperlink>
    </w:p>
    <w:p w14:paraId="082041C1"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38" w:history="1">
        <w:r w:rsidR="001B0921" w:rsidRPr="00E415C9">
          <w:rPr>
            <w:rStyle w:val="Hyperlink"/>
            <w:rFonts w:eastAsia="MS Mincho"/>
            <w:noProof/>
            <w14:scene3d>
              <w14:camera w14:prst="orthographicFront"/>
              <w14:lightRig w14:rig="threePt" w14:dir="t">
                <w14:rot w14:lat="0" w14:lon="0" w14:rev="0"/>
              </w14:lightRig>
            </w14:scene3d>
          </w:rPr>
          <w:t>5.8</w:t>
        </w:r>
        <w:r w:rsidR="001B0921">
          <w:rPr>
            <w:rFonts w:asciiTheme="minorHAnsi" w:eastAsiaTheme="minorEastAsia" w:hAnsiTheme="minorHAnsi" w:cstheme="minorBidi"/>
            <w:caps w:val="0"/>
            <w:noProof/>
            <w:sz w:val="22"/>
            <w:szCs w:val="22"/>
          </w:rPr>
          <w:tab/>
        </w:r>
        <w:r w:rsidR="001B0921" w:rsidRPr="00E415C9">
          <w:rPr>
            <w:rStyle w:val="Hyperlink"/>
            <w:rFonts w:eastAsia="MS Mincho"/>
            <w:noProof/>
          </w:rPr>
          <w:t>MANUFACTURING/PACKAGING REQUIREMENTS</w:t>
        </w:r>
        <w:r w:rsidR="001B0921">
          <w:rPr>
            <w:noProof/>
            <w:webHidden/>
          </w:rPr>
          <w:tab/>
        </w:r>
        <w:r w:rsidR="001B0921">
          <w:rPr>
            <w:noProof/>
            <w:webHidden/>
          </w:rPr>
          <w:fldChar w:fldCharType="begin"/>
        </w:r>
        <w:r w:rsidR="001B0921">
          <w:rPr>
            <w:noProof/>
            <w:webHidden/>
          </w:rPr>
          <w:instrText xml:space="preserve"> PAGEREF _Toc17188338 \h </w:instrText>
        </w:r>
        <w:r w:rsidR="001B0921">
          <w:rPr>
            <w:noProof/>
            <w:webHidden/>
          </w:rPr>
        </w:r>
        <w:r w:rsidR="001B0921">
          <w:rPr>
            <w:noProof/>
            <w:webHidden/>
          </w:rPr>
          <w:fldChar w:fldCharType="separate"/>
        </w:r>
        <w:r w:rsidR="001B0921">
          <w:rPr>
            <w:noProof/>
            <w:webHidden/>
          </w:rPr>
          <w:t>46</w:t>
        </w:r>
        <w:r w:rsidR="001B0921">
          <w:rPr>
            <w:noProof/>
            <w:webHidden/>
          </w:rPr>
          <w:fldChar w:fldCharType="end"/>
        </w:r>
      </w:hyperlink>
    </w:p>
    <w:p w14:paraId="5887425B"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39" w:history="1">
        <w:r w:rsidR="001B0921" w:rsidRPr="00E415C9">
          <w:rPr>
            <w:rStyle w:val="Hyperlink"/>
            <w:noProof/>
            <w14:scene3d>
              <w14:camera w14:prst="orthographicFront"/>
              <w14:lightRig w14:rig="threePt" w14:dir="t">
                <w14:rot w14:lat="0" w14:lon="0" w14:rev="0"/>
              </w14:lightRig>
            </w14:scene3d>
          </w:rPr>
          <w:t>5.9</w:t>
        </w:r>
        <w:r w:rsidR="001B0921">
          <w:rPr>
            <w:rFonts w:asciiTheme="minorHAnsi" w:eastAsiaTheme="minorEastAsia" w:hAnsiTheme="minorHAnsi" w:cstheme="minorBidi"/>
            <w:caps w:val="0"/>
            <w:noProof/>
            <w:sz w:val="22"/>
            <w:szCs w:val="22"/>
          </w:rPr>
          <w:tab/>
        </w:r>
        <w:r w:rsidR="001B0921" w:rsidRPr="00E415C9">
          <w:rPr>
            <w:rStyle w:val="Hyperlink"/>
            <w:noProof/>
          </w:rPr>
          <w:t>ELECTRONIC PAYMENTS</w:t>
        </w:r>
        <w:r w:rsidR="001B0921">
          <w:rPr>
            <w:noProof/>
            <w:webHidden/>
          </w:rPr>
          <w:tab/>
        </w:r>
        <w:r w:rsidR="001B0921">
          <w:rPr>
            <w:noProof/>
            <w:webHidden/>
          </w:rPr>
          <w:fldChar w:fldCharType="begin"/>
        </w:r>
        <w:r w:rsidR="001B0921">
          <w:rPr>
            <w:noProof/>
            <w:webHidden/>
          </w:rPr>
          <w:instrText xml:space="preserve"> PAGEREF _Toc17188339 \h </w:instrText>
        </w:r>
        <w:r w:rsidR="001B0921">
          <w:rPr>
            <w:noProof/>
            <w:webHidden/>
          </w:rPr>
        </w:r>
        <w:r w:rsidR="001B0921">
          <w:rPr>
            <w:noProof/>
            <w:webHidden/>
          </w:rPr>
          <w:fldChar w:fldCharType="separate"/>
        </w:r>
        <w:r w:rsidR="001B0921">
          <w:rPr>
            <w:noProof/>
            <w:webHidden/>
          </w:rPr>
          <w:t>46</w:t>
        </w:r>
        <w:r w:rsidR="001B0921">
          <w:rPr>
            <w:noProof/>
            <w:webHidden/>
          </w:rPr>
          <w:fldChar w:fldCharType="end"/>
        </w:r>
      </w:hyperlink>
    </w:p>
    <w:p w14:paraId="58099491"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340" w:history="1">
        <w:r w:rsidR="001B0921" w:rsidRPr="00E415C9">
          <w:rPr>
            <w:rStyle w:val="Hyperlink"/>
            <w:noProof/>
            <w14:scene3d>
              <w14:camera w14:prst="orthographicFront"/>
              <w14:lightRig w14:rig="threePt" w14:dir="t">
                <w14:rot w14:lat="0" w14:lon="0" w14:rev="0"/>
              </w14:lightRig>
            </w14:scene3d>
          </w:rPr>
          <w:t>5.10</w:t>
        </w:r>
        <w:r w:rsidR="001B0921">
          <w:rPr>
            <w:rFonts w:asciiTheme="minorHAnsi" w:eastAsiaTheme="minorEastAsia" w:hAnsiTheme="minorHAnsi" w:cstheme="minorBidi"/>
            <w:caps w:val="0"/>
            <w:noProof/>
            <w:sz w:val="22"/>
            <w:szCs w:val="22"/>
          </w:rPr>
          <w:tab/>
        </w:r>
        <w:r w:rsidR="001B0921" w:rsidRPr="00E415C9">
          <w:rPr>
            <w:rStyle w:val="Hyperlink"/>
            <w:noProof/>
          </w:rPr>
          <w:t>Substitution or Addition of SubCONTRACTOR(s)</w:t>
        </w:r>
        <w:r w:rsidR="001B0921">
          <w:rPr>
            <w:noProof/>
            <w:webHidden/>
          </w:rPr>
          <w:tab/>
        </w:r>
        <w:r w:rsidR="001B0921">
          <w:rPr>
            <w:noProof/>
            <w:webHidden/>
          </w:rPr>
          <w:fldChar w:fldCharType="begin"/>
        </w:r>
        <w:r w:rsidR="001B0921">
          <w:rPr>
            <w:noProof/>
            <w:webHidden/>
          </w:rPr>
          <w:instrText xml:space="preserve"> PAGEREF _Toc17188340 \h </w:instrText>
        </w:r>
        <w:r w:rsidR="001B0921">
          <w:rPr>
            <w:noProof/>
            <w:webHidden/>
          </w:rPr>
        </w:r>
        <w:r w:rsidR="001B0921">
          <w:rPr>
            <w:noProof/>
            <w:webHidden/>
          </w:rPr>
          <w:fldChar w:fldCharType="separate"/>
        </w:r>
        <w:r w:rsidR="001B0921">
          <w:rPr>
            <w:noProof/>
            <w:webHidden/>
          </w:rPr>
          <w:t>46</w:t>
        </w:r>
        <w:r w:rsidR="001B0921">
          <w:rPr>
            <w:noProof/>
            <w:webHidden/>
          </w:rPr>
          <w:fldChar w:fldCharType="end"/>
        </w:r>
      </w:hyperlink>
    </w:p>
    <w:p w14:paraId="02957404"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341" w:history="1">
        <w:r w:rsidR="001B0921" w:rsidRPr="00E415C9">
          <w:rPr>
            <w:rStyle w:val="Hyperlink"/>
            <w:noProof/>
            <w14:scene3d>
              <w14:camera w14:prst="orthographicFront"/>
              <w14:lightRig w14:rig="threePt" w14:dir="t">
                <w14:rot w14:lat="0" w14:lon="0" w14:rev="0"/>
              </w14:lightRig>
            </w14:scene3d>
          </w:rPr>
          <w:t>5.11</w:t>
        </w:r>
        <w:r w:rsidR="001B0921">
          <w:rPr>
            <w:rFonts w:asciiTheme="minorHAnsi" w:eastAsiaTheme="minorEastAsia" w:hAnsiTheme="minorHAnsi" w:cstheme="minorBidi"/>
            <w:caps w:val="0"/>
            <w:noProof/>
            <w:sz w:val="22"/>
            <w:szCs w:val="22"/>
          </w:rPr>
          <w:tab/>
        </w:r>
        <w:r w:rsidR="001B0921" w:rsidRPr="00E415C9">
          <w:rPr>
            <w:rStyle w:val="Hyperlink"/>
            <w:noProof/>
          </w:rPr>
          <w:t>BLANKET P.O. Activity Report</w:t>
        </w:r>
        <w:r w:rsidR="001B0921">
          <w:rPr>
            <w:noProof/>
            <w:webHidden/>
          </w:rPr>
          <w:tab/>
        </w:r>
        <w:r w:rsidR="001B0921">
          <w:rPr>
            <w:noProof/>
            <w:webHidden/>
          </w:rPr>
          <w:fldChar w:fldCharType="begin"/>
        </w:r>
        <w:r w:rsidR="001B0921">
          <w:rPr>
            <w:noProof/>
            <w:webHidden/>
          </w:rPr>
          <w:instrText xml:space="preserve"> PAGEREF _Toc17188341 \h </w:instrText>
        </w:r>
        <w:r w:rsidR="001B0921">
          <w:rPr>
            <w:noProof/>
            <w:webHidden/>
          </w:rPr>
        </w:r>
        <w:r w:rsidR="001B0921">
          <w:rPr>
            <w:noProof/>
            <w:webHidden/>
          </w:rPr>
          <w:fldChar w:fldCharType="separate"/>
        </w:r>
        <w:r w:rsidR="001B0921">
          <w:rPr>
            <w:noProof/>
            <w:webHidden/>
          </w:rPr>
          <w:t>46</w:t>
        </w:r>
        <w:r w:rsidR="001B0921">
          <w:rPr>
            <w:noProof/>
            <w:webHidden/>
          </w:rPr>
          <w:fldChar w:fldCharType="end"/>
        </w:r>
      </w:hyperlink>
    </w:p>
    <w:p w14:paraId="3A90822A"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342" w:history="1">
        <w:r w:rsidR="001B0921" w:rsidRPr="00E415C9">
          <w:rPr>
            <w:rStyle w:val="Hyperlink"/>
            <w:noProof/>
            <w14:scene3d>
              <w14:camera w14:prst="orthographicFront"/>
              <w14:lightRig w14:rig="threePt" w14:dir="t">
                <w14:rot w14:lat="0" w14:lon="0" w14:rev="0"/>
              </w14:lightRig>
            </w14:scene3d>
          </w:rPr>
          <w:t>5.12</w:t>
        </w:r>
        <w:r w:rsidR="001B0921">
          <w:rPr>
            <w:rFonts w:asciiTheme="minorHAnsi" w:eastAsiaTheme="minorEastAsia" w:hAnsiTheme="minorHAnsi" w:cstheme="minorBidi"/>
            <w:caps w:val="0"/>
            <w:noProof/>
            <w:sz w:val="22"/>
            <w:szCs w:val="22"/>
          </w:rPr>
          <w:tab/>
        </w:r>
        <w:r w:rsidR="001B0921" w:rsidRPr="00E415C9">
          <w:rPr>
            <w:rStyle w:val="Hyperlink"/>
            <w:noProof/>
          </w:rPr>
          <w:t>PROGRAM EFFICIENCY ASSESSMENT FOR STATE USING AGENCIES</w:t>
        </w:r>
        <w:r w:rsidR="001B0921">
          <w:rPr>
            <w:noProof/>
            <w:webHidden/>
          </w:rPr>
          <w:tab/>
        </w:r>
        <w:r w:rsidR="001B0921">
          <w:rPr>
            <w:noProof/>
            <w:webHidden/>
          </w:rPr>
          <w:fldChar w:fldCharType="begin"/>
        </w:r>
        <w:r w:rsidR="001B0921">
          <w:rPr>
            <w:noProof/>
            <w:webHidden/>
          </w:rPr>
          <w:instrText xml:space="preserve"> PAGEREF _Toc17188342 \h </w:instrText>
        </w:r>
        <w:r w:rsidR="001B0921">
          <w:rPr>
            <w:noProof/>
            <w:webHidden/>
          </w:rPr>
        </w:r>
        <w:r w:rsidR="001B0921">
          <w:rPr>
            <w:noProof/>
            <w:webHidden/>
          </w:rPr>
          <w:fldChar w:fldCharType="separate"/>
        </w:r>
        <w:r w:rsidR="001B0921">
          <w:rPr>
            <w:noProof/>
            <w:webHidden/>
          </w:rPr>
          <w:t>47</w:t>
        </w:r>
        <w:r w:rsidR="001B0921">
          <w:rPr>
            <w:noProof/>
            <w:webHidden/>
          </w:rPr>
          <w:fldChar w:fldCharType="end"/>
        </w:r>
      </w:hyperlink>
    </w:p>
    <w:p w14:paraId="54DE4E64"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343" w:history="1">
        <w:r w:rsidR="001B0921" w:rsidRPr="00E415C9">
          <w:rPr>
            <w:rStyle w:val="Hyperlink"/>
            <w:noProof/>
            <w14:scene3d>
              <w14:camera w14:prst="orthographicFront"/>
              <w14:lightRig w14:rig="threePt" w14:dir="t">
                <w14:rot w14:lat="0" w14:lon="0" w14:rev="0"/>
              </w14:lightRig>
            </w14:scene3d>
          </w:rPr>
          <w:t>5.13</w:t>
        </w:r>
        <w:r w:rsidR="001B0921">
          <w:rPr>
            <w:rFonts w:asciiTheme="minorHAnsi" w:eastAsiaTheme="minorEastAsia" w:hAnsiTheme="minorHAnsi" w:cstheme="minorBidi"/>
            <w:caps w:val="0"/>
            <w:noProof/>
            <w:sz w:val="22"/>
            <w:szCs w:val="22"/>
          </w:rPr>
          <w:tab/>
        </w:r>
        <w:r w:rsidR="001B0921" w:rsidRPr="00E415C9">
          <w:rPr>
            <w:rStyle w:val="Hyperlink"/>
            <w:noProof/>
          </w:rPr>
          <w:t>DISCLOSURE OF PRODUCT COMPOSITION</w:t>
        </w:r>
        <w:r w:rsidR="001B0921">
          <w:rPr>
            <w:noProof/>
            <w:webHidden/>
          </w:rPr>
          <w:tab/>
        </w:r>
        <w:r w:rsidR="001B0921">
          <w:rPr>
            <w:noProof/>
            <w:webHidden/>
          </w:rPr>
          <w:fldChar w:fldCharType="begin"/>
        </w:r>
        <w:r w:rsidR="001B0921">
          <w:rPr>
            <w:noProof/>
            <w:webHidden/>
          </w:rPr>
          <w:instrText xml:space="preserve"> PAGEREF _Toc17188343 \h </w:instrText>
        </w:r>
        <w:r w:rsidR="001B0921">
          <w:rPr>
            <w:noProof/>
            <w:webHidden/>
          </w:rPr>
        </w:r>
        <w:r w:rsidR="001B0921">
          <w:rPr>
            <w:noProof/>
            <w:webHidden/>
          </w:rPr>
          <w:fldChar w:fldCharType="separate"/>
        </w:r>
        <w:r w:rsidR="001B0921">
          <w:rPr>
            <w:noProof/>
            <w:webHidden/>
          </w:rPr>
          <w:t>47</w:t>
        </w:r>
        <w:r w:rsidR="001B0921">
          <w:rPr>
            <w:noProof/>
            <w:webHidden/>
          </w:rPr>
          <w:fldChar w:fldCharType="end"/>
        </w:r>
      </w:hyperlink>
    </w:p>
    <w:p w14:paraId="6F722798"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344" w:history="1">
        <w:r w:rsidR="001B0921" w:rsidRPr="00E415C9">
          <w:rPr>
            <w:rStyle w:val="Hyperlink"/>
            <w:noProof/>
            <w14:scene3d>
              <w14:camera w14:prst="orthographicFront"/>
              <w14:lightRig w14:rig="threePt" w14:dir="t">
                <w14:rot w14:lat="0" w14:lon="0" w14:rev="0"/>
              </w14:lightRig>
            </w14:scene3d>
          </w:rPr>
          <w:t>5.14</w:t>
        </w:r>
        <w:r w:rsidR="001B0921">
          <w:rPr>
            <w:rFonts w:asciiTheme="minorHAnsi" w:eastAsiaTheme="minorEastAsia" w:hAnsiTheme="minorHAnsi" w:cstheme="minorBidi"/>
            <w:caps w:val="0"/>
            <w:noProof/>
            <w:sz w:val="22"/>
            <w:szCs w:val="22"/>
          </w:rPr>
          <w:tab/>
        </w:r>
        <w:r w:rsidR="001B0921" w:rsidRPr="00E415C9">
          <w:rPr>
            <w:rStyle w:val="Hyperlink"/>
            <w:noProof/>
          </w:rPr>
          <w:t>News Releases</w:t>
        </w:r>
        <w:r w:rsidR="001B0921">
          <w:rPr>
            <w:noProof/>
            <w:webHidden/>
          </w:rPr>
          <w:tab/>
        </w:r>
        <w:r w:rsidR="001B0921">
          <w:rPr>
            <w:noProof/>
            <w:webHidden/>
          </w:rPr>
          <w:fldChar w:fldCharType="begin"/>
        </w:r>
        <w:r w:rsidR="001B0921">
          <w:rPr>
            <w:noProof/>
            <w:webHidden/>
          </w:rPr>
          <w:instrText xml:space="preserve"> PAGEREF _Toc17188344 \h </w:instrText>
        </w:r>
        <w:r w:rsidR="001B0921">
          <w:rPr>
            <w:noProof/>
            <w:webHidden/>
          </w:rPr>
        </w:r>
        <w:r w:rsidR="001B0921">
          <w:rPr>
            <w:noProof/>
            <w:webHidden/>
          </w:rPr>
          <w:fldChar w:fldCharType="separate"/>
        </w:r>
        <w:r w:rsidR="001B0921">
          <w:rPr>
            <w:noProof/>
            <w:webHidden/>
          </w:rPr>
          <w:t>47</w:t>
        </w:r>
        <w:r w:rsidR="001B0921">
          <w:rPr>
            <w:noProof/>
            <w:webHidden/>
          </w:rPr>
          <w:fldChar w:fldCharType="end"/>
        </w:r>
      </w:hyperlink>
    </w:p>
    <w:p w14:paraId="0965E72F"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345" w:history="1">
        <w:r w:rsidR="001B0921" w:rsidRPr="00E415C9">
          <w:rPr>
            <w:rStyle w:val="Hyperlink"/>
            <w:noProof/>
            <w14:scene3d>
              <w14:camera w14:prst="orthographicFront"/>
              <w14:lightRig w14:rig="threePt" w14:dir="t">
                <w14:rot w14:lat="0" w14:lon="0" w14:rev="0"/>
              </w14:lightRig>
            </w14:scene3d>
          </w:rPr>
          <w:t>5.15</w:t>
        </w:r>
        <w:r w:rsidR="001B0921">
          <w:rPr>
            <w:rFonts w:asciiTheme="minorHAnsi" w:eastAsiaTheme="minorEastAsia" w:hAnsiTheme="minorHAnsi" w:cstheme="minorBidi"/>
            <w:caps w:val="0"/>
            <w:noProof/>
            <w:sz w:val="22"/>
            <w:szCs w:val="22"/>
          </w:rPr>
          <w:tab/>
        </w:r>
        <w:r w:rsidR="001B0921" w:rsidRPr="00E415C9">
          <w:rPr>
            <w:rStyle w:val="Hyperlink"/>
            <w:noProof/>
          </w:rPr>
          <w:t>Advertising</w:t>
        </w:r>
        <w:r w:rsidR="001B0921">
          <w:rPr>
            <w:noProof/>
            <w:webHidden/>
          </w:rPr>
          <w:tab/>
        </w:r>
        <w:r w:rsidR="001B0921">
          <w:rPr>
            <w:noProof/>
            <w:webHidden/>
          </w:rPr>
          <w:fldChar w:fldCharType="begin"/>
        </w:r>
        <w:r w:rsidR="001B0921">
          <w:rPr>
            <w:noProof/>
            <w:webHidden/>
          </w:rPr>
          <w:instrText xml:space="preserve"> PAGEREF _Toc17188345 \h </w:instrText>
        </w:r>
        <w:r w:rsidR="001B0921">
          <w:rPr>
            <w:noProof/>
            <w:webHidden/>
          </w:rPr>
        </w:r>
        <w:r w:rsidR="001B0921">
          <w:rPr>
            <w:noProof/>
            <w:webHidden/>
          </w:rPr>
          <w:fldChar w:fldCharType="separate"/>
        </w:r>
        <w:r w:rsidR="001B0921">
          <w:rPr>
            <w:noProof/>
            <w:webHidden/>
          </w:rPr>
          <w:t>47</w:t>
        </w:r>
        <w:r w:rsidR="001B0921">
          <w:rPr>
            <w:noProof/>
            <w:webHidden/>
          </w:rPr>
          <w:fldChar w:fldCharType="end"/>
        </w:r>
      </w:hyperlink>
    </w:p>
    <w:p w14:paraId="2562BE62" w14:textId="77777777" w:rsidR="001B0921" w:rsidRDefault="00F80C97">
      <w:pPr>
        <w:pStyle w:val="TOC1"/>
        <w:rPr>
          <w:rFonts w:asciiTheme="minorHAnsi" w:eastAsiaTheme="minorEastAsia" w:hAnsiTheme="minorHAnsi" w:cstheme="minorBidi"/>
          <w:b w:val="0"/>
          <w:bCs w:val="0"/>
          <w:caps w:val="0"/>
          <w:noProof/>
          <w:sz w:val="22"/>
          <w:szCs w:val="22"/>
        </w:rPr>
      </w:pPr>
      <w:hyperlink w:anchor="_Toc17188346" w:history="1">
        <w:r w:rsidR="001B0921" w:rsidRPr="00E415C9">
          <w:rPr>
            <w:rStyle w:val="Hyperlink"/>
            <w:noProof/>
            <w14:scene3d>
              <w14:camera w14:prst="orthographicFront"/>
              <w14:lightRig w14:rig="threePt" w14:dir="t">
                <w14:rot w14:lat="0" w14:lon="0" w14:rev="0"/>
              </w14:lightRig>
            </w14:scene3d>
          </w:rPr>
          <w:t>6.0</w:t>
        </w:r>
        <w:r w:rsidR="001B0921">
          <w:rPr>
            <w:rFonts w:asciiTheme="minorHAnsi" w:eastAsiaTheme="minorEastAsia" w:hAnsiTheme="minorHAnsi" w:cstheme="minorBidi"/>
            <w:b w:val="0"/>
            <w:bCs w:val="0"/>
            <w:caps w:val="0"/>
            <w:noProof/>
            <w:sz w:val="22"/>
            <w:szCs w:val="22"/>
          </w:rPr>
          <w:tab/>
        </w:r>
        <w:r w:rsidR="001B0921" w:rsidRPr="00E415C9">
          <w:rPr>
            <w:rStyle w:val="Hyperlink"/>
            <w:noProof/>
          </w:rPr>
          <w:t>QUOTE EVALUATION</w:t>
        </w:r>
        <w:r w:rsidR="001B0921">
          <w:rPr>
            <w:noProof/>
            <w:webHidden/>
          </w:rPr>
          <w:tab/>
        </w:r>
        <w:r w:rsidR="001B0921">
          <w:rPr>
            <w:noProof/>
            <w:webHidden/>
          </w:rPr>
          <w:fldChar w:fldCharType="begin"/>
        </w:r>
        <w:r w:rsidR="001B0921">
          <w:rPr>
            <w:noProof/>
            <w:webHidden/>
          </w:rPr>
          <w:instrText xml:space="preserve"> PAGEREF _Toc17188346 \h </w:instrText>
        </w:r>
        <w:r w:rsidR="001B0921">
          <w:rPr>
            <w:noProof/>
            <w:webHidden/>
          </w:rPr>
        </w:r>
        <w:r w:rsidR="001B0921">
          <w:rPr>
            <w:noProof/>
            <w:webHidden/>
          </w:rPr>
          <w:fldChar w:fldCharType="separate"/>
        </w:r>
        <w:r w:rsidR="001B0921">
          <w:rPr>
            <w:noProof/>
            <w:webHidden/>
          </w:rPr>
          <w:t>48</w:t>
        </w:r>
        <w:r w:rsidR="001B0921">
          <w:rPr>
            <w:noProof/>
            <w:webHidden/>
          </w:rPr>
          <w:fldChar w:fldCharType="end"/>
        </w:r>
      </w:hyperlink>
    </w:p>
    <w:p w14:paraId="582E73F1"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47" w:history="1">
        <w:r w:rsidR="001B0921" w:rsidRPr="00E415C9">
          <w:rPr>
            <w:rStyle w:val="Hyperlink"/>
            <w:noProof/>
            <w14:scene3d>
              <w14:camera w14:prst="orthographicFront"/>
              <w14:lightRig w14:rig="threePt" w14:dir="t">
                <w14:rot w14:lat="0" w14:lon="0" w14:rev="0"/>
              </w14:lightRig>
            </w14:scene3d>
          </w:rPr>
          <w:t>6.1</w:t>
        </w:r>
        <w:r w:rsidR="001B0921">
          <w:rPr>
            <w:rFonts w:asciiTheme="minorHAnsi" w:eastAsiaTheme="minorEastAsia" w:hAnsiTheme="minorHAnsi" w:cstheme="minorBidi"/>
            <w:caps w:val="0"/>
            <w:noProof/>
            <w:sz w:val="22"/>
            <w:szCs w:val="22"/>
          </w:rPr>
          <w:tab/>
        </w:r>
        <w:r w:rsidR="001B0921" w:rsidRPr="00E415C9">
          <w:rPr>
            <w:rStyle w:val="Hyperlink"/>
            <w:noProof/>
          </w:rPr>
          <w:t>RIGHT TO WAIVE</w:t>
        </w:r>
        <w:r w:rsidR="001B0921">
          <w:rPr>
            <w:noProof/>
            <w:webHidden/>
          </w:rPr>
          <w:tab/>
        </w:r>
        <w:r w:rsidR="001B0921">
          <w:rPr>
            <w:noProof/>
            <w:webHidden/>
          </w:rPr>
          <w:fldChar w:fldCharType="begin"/>
        </w:r>
        <w:r w:rsidR="001B0921">
          <w:rPr>
            <w:noProof/>
            <w:webHidden/>
          </w:rPr>
          <w:instrText xml:space="preserve"> PAGEREF _Toc17188347 \h </w:instrText>
        </w:r>
        <w:r w:rsidR="001B0921">
          <w:rPr>
            <w:noProof/>
            <w:webHidden/>
          </w:rPr>
        </w:r>
        <w:r w:rsidR="001B0921">
          <w:rPr>
            <w:noProof/>
            <w:webHidden/>
          </w:rPr>
          <w:fldChar w:fldCharType="separate"/>
        </w:r>
        <w:r w:rsidR="001B0921">
          <w:rPr>
            <w:noProof/>
            <w:webHidden/>
          </w:rPr>
          <w:t>48</w:t>
        </w:r>
        <w:r w:rsidR="001B0921">
          <w:rPr>
            <w:noProof/>
            <w:webHidden/>
          </w:rPr>
          <w:fldChar w:fldCharType="end"/>
        </w:r>
      </w:hyperlink>
    </w:p>
    <w:p w14:paraId="0922C330"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48" w:history="1">
        <w:r w:rsidR="001B0921" w:rsidRPr="00E415C9">
          <w:rPr>
            <w:rStyle w:val="Hyperlink"/>
            <w:noProof/>
            <w14:scene3d>
              <w14:camera w14:prst="orthographicFront"/>
              <w14:lightRig w14:rig="threePt" w14:dir="t">
                <w14:rot w14:lat="0" w14:lon="0" w14:rev="0"/>
              </w14:lightRig>
            </w14:scene3d>
          </w:rPr>
          <w:t>6.2</w:t>
        </w:r>
        <w:r w:rsidR="001B0921">
          <w:rPr>
            <w:rFonts w:asciiTheme="minorHAnsi" w:eastAsiaTheme="minorEastAsia" w:hAnsiTheme="minorHAnsi" w:cstheme="minorBidi"/>
            <w:caps w:val="0"/>
            <w:noProof/>
            <w:sz w:val="22"/>
            <w:szCs w:val="22"/>
          </w:rPr>
          <w:tab/>
        </w:r>
        <w:r w:rsidR="001B0921" w:rsidRPr="00E415C9">
          <w:rPr>
            <w:rStyle w:val="Hyperlink"/>
            <w:noProof/>
          </w:rPr>
          <w:t>director’s right of final quote acceptance</w:t>
        </w:r>
        <w:r w:rsidR="001B0921">
          <w:rPr>
            <w:noProof/>
            <w:webHidden/>
          </w:rPr>
          <w:tab/>
        </w:r>
        <w:r w:rsidR="001B0921">
          <w:rPr>
            <w:noProof/>
            <w:webHidden/>
          </w:rPr>
          <w:fldChar w:fldCharType="begin"/>
        </w:r>
        <w:r w:rsidR="001B0921">
          <w:rPr>
            <w:noProof/>
            <w:webHidden/>
          </w:rPr>
          <w:instrText xml:space="preserve"> PAGEREF _Toc17188348 \h </w:instrText>
        </w:r>
        <w:r w:rsidR="001B0921">
          <w:rPr>
            <w:noProof/>
            <w:webHidden/>
          </w:rPr>
        </w:r>
        <w:r w:rsidR="001B0921">
          <w:rPr>
            <w:noProof/>
            <w:webHidden/>
          </w:rPr>
          <w:fldChar w:fldCharType="separate"/>
        </w:r>
        <w:r w:rsidR="001B0921">
          <w:rPr>
            <w:noProof/>
            <w:webHidden/>
          </w:rPr>
          <w:t>48</w:t>
        </w:r>
        <w:r w:rsidR="001B0921">
          <w:rPr>
            <w:noProof/>
            <w:webHidden/>
          </w:rPr>
          <w:fldChar w:fldCharType="end"/>
        </w:r>
      </w:hyperlink>
    </w:p>
    <w:p w14:paraId="15A6CBBA"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49" w:history="1">
        <w:r w:rsidR="001B0921" w:rsidRPr="00E415C9">
          <w:rPr>
            <w:rStyle w:val="Hyperlink"/>
            <w:noProof/>
            <w14:scene3d>
              <w14:camera w14:prst="orthographicFront"/>
              <w14:lightRig w14:rig="threePt" w14:dir="t">
                <w14:rot w14:lat="0" w14:lon="0" w14:rev="0"/>
              </w14:lightRig>
            </w14:scene3d>
          </w:rPr>
          <w:t>6.3</w:t>
        </w:r>
        <w:r w:rsidR="001B0921">
          <w:rPr>
            <w:rFonts w:asciiTheme="minorHAnsi" w:eastAsiaTheme="minorEastAsia" w:hAnsiTheme="minorHAnsi" w:cstheme="minorBidi"/>
            <w:caps w:val="0"/>
            <w:noProof/>
            <w:sz w:val="22"/>
            <w:szCs w:val="22"/>
          </w:rPr>
          <w:tab/>
        </w:r>
        <w:r w:rsidR="001B0921" w:rsidRPr="00E415C9">
          <w:rPr>
            <w:rStyle w:val="Hyperlink"/>
            <w:noProof/>
          </w:rPr>
          <w:t>STATE'S RIGHT TO INSPECT VENDOR {BIDDER} FACILITIES</w:t>
        </w:r>
        <w:r w:rsidR="001B0921">
          <w:rPr>
            <w:noProof/>
            <w:webHidden/>
          </w:rPr>
          <w:tab/>
        </w:r>
        <w:r w:rsidR="001B0921">
          <w:rPr>
            <w:noProof/>
            <w:webHidden/>
          </w:rPr>
          <w:fldChar w:fldCharType="begin"/>
        </w:r>
        <w:r w:rsidR="001B0921">
          <w:rPr>
            <w:noProof/>
            <w:webHidden/>
          </w:rPr>
          <w:instrText xml:space="preserve"> PAGEREF _Toc17188349 \h </w:instrText>
        </w:r>
        <w:r w:rsidR="001B0921">
          <w:rPr>
            <w:noProof/>
            <w:webHidden/>
          </w:rPr>
        </w:r>
        <w:r w:rsidR="001B0921">
          <w:rPr>
            <w:noProof/>
            <w:webHidden/>
          </w:rPr>
          <w:fldChar w:fldCharType="separate"/>
        </w:r>
        <w:r w:rsidR="001B0921">
          <w:rPr>
            <w:noProof/>
            <w:webHidden/>
          </w:rPr>
          <w:t>48</w:t>
        </w:r>
        <w:r w:rsidR="001B0921">
          <w:rPr>
            <w:noProof/>
            <w:webHidden/>
          </w:rPr>
          <w:fldChar w:fldCharType="end"/>
        </w:r>
      </w:hyperlink>
    </w:p>
    <w:p w14:paraId="3AE25664"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50" w:history="1">
        <w:r w:rsidR="001B0921" w:rsidRPr="00E415C9">
          <w:rPr>
            <w:rStyle w:val="Hyperlink"/>
            <w:noProof/>
            <w14:scene3d>
              <w14:camera w14:prst="orthographicFront"/>
              <w14:lightRig w14:rig="threePt" w14:dir="t">
                <w14:rot w14:lat="0" w14:lon="0" w14:rev="0"/>
              </w14:lightRig>
            </w14:scene3d>
          </w:rPr>
          <w:t>6.4</w:t>
        </w:r>
        <w:r w:rsidR="001B0921">
          <w:rPr>
            <w:rFonts w:asciiTheme="minorHAnsi" w:eastAsiaTheme="minorEastAsia" w:hAnsiTheme="minorHAnsi" w:cstheme="minorBidi"/>
            <w:caps w:val="0"/>
            <w:noProof/>
            <w:sz w:val="22"/>
            <w:szCs w:val="22"/>
          </w:rPr>
          <w:tab/>
        </w:r>
        <w:r w:rsidR="001B0921" w:rsidRPr="00E415C9">
          <w:rPr>
            <w:rStyle w:val="Hyperlink"/>
            <w:noProof/>
          </w:rPr>
          <w:t>Clarification of Quote / STATE'S RIGHT TO REQUEST FURTHER INFORMATION</w:t>
        </w:r>
        <w:r w:rsidR="001B0921">
          <w:rPr>
            <w:noProof/>
            <w:webHidden/>
          </w:rPr>
          <w:tab/>
        </w:r>
        <w:r w:rsidR="001B0921">
          <w:rPr>
            <w:noProof/>
            <w:webHidden/>
          </w:rPr>
          <w:fldChar w:fldCharType="begin"/>
        </w:r>
        <w:r w:rsidR="001B0921">
          <w:rPr>
            <w:noProof/>
            <w:webHidden/>
          </w:rPr>
          <w:instrText xml:space="preserve"> PAGEREF _Toc17188350 \h </w:instrText>
        </w:r>
        <w:r w:rsidR="001B0921">
          <w:rPr>
            <w:noProof/>
            <w:webHidden/>
          </w:rPr>
        </w:r>
        <w:r w:rsidR="001B0921">
          <w:rPr>
            <w:noProof/>
            <w:webHidden/>
          </w:rPr>
          <w:fldChar w:fldCharType="separate"/>
        </w:r>
        <w:r w:rsidR="001B0921">
          <w:rPr>
            <w:noProof/>
            <w:webHidden/>
          </w:rPr>
          <w:t>48</w:t>
        </w:r>
        <w:r w:rsidR="001B0921">
          <w:rPr>
            <w:noProof/>
            <w:webHidden/>
          </w:rPr>
          <w:fldChar w:fldCharType="end"/>
        </w:r>
      </w:hyperlink>
    </w:p>
    <w:p w14:paraId="18192088"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51" w:history="1">
        <w:r w:rsidR="001B0921" w:rsidRPr="00E415C9">
          <w:rPr>
            <w:rStyle w:val="Hyperlink"/>
            <w:noProof/>
            <w14:scene3d>
              <w14:camera w14:prst="orthographicFront"/>
              <w14:lightRig w14:rig="threePt" w14:dir="t">
                <w14:rot w14:lat="0" w14:lon="0" w14:rev="0"/>
              </w14:lightRig>
            </w14:scene3d>
          </w:rPr>
          <w:t>6.5</w:t>
        </w:r>
        <w:r w:rsidR="001B0921">
          <w:rPr>
            <w:rFonts w:asciiTheme="minorHAnsi" w:eastAsiaTheme="minorEastAsia" w:hAnsiTheme="minorHAnsi" w:cstheme="minorBidi"/>
            <w:caps w:val="0"/>
            <w:noProof/>
            <w:sz w:val="22"/>
            <w:szCs w:val="22"/>
          </w:rPr>
          <w:tab/>
        </w:r>
        <w:r w:rsidR="001B0921" w:rsidRPr="00E415C9">
          <w:rPr>
            <w:rStyle w:val="Hyperlink"/>
            <w:noProof/>
          </w:rPr>
          <w:t>Oral Presentation</w:t>
        </w:r>
        <w:r w:rsidR="001B0921">
          <w:rPr>
            <w:noProof/>
            <w:webHidden/>
          </w:rPr>
          <w:tab/>
        </w:r>
        <w:r w:rsidR="001B0921">
          <w:rPr>
            <w:noProof/>
            <w:webHidden/>
          </w:rPr>
          <w:fldChar w:fldCharType="begin"/>
        </w:r>
        <w:r w:rsidR="001B0921">
          <w:rPr>
            <w:noProof/>
            <w:webHidden/>
          </w:rPr>
          <w:instrText xml:space="preserve"> PAGEREF _Toc17188351 \h </w:instrText>
        </w:r>
        <w:r w:rsidR="001B0921">
          <w:rPr>
            <w:noProof/>
            <w:webHidden/>
          </w:rPr>
        </w:r>
        <w:r w:rsidR="001B0921">
          <w:rPr>
            <w:noProof/>
            <w:webHidden/>
          </w:rPr>
          <w:fldChar w:fldCharType="separate"/>
        </w:r>
        <w:r w:rsidR="001B0921">
          <w:rPr>
            <w:noProof/>
            <w:webHidden/>
          </w:rPr>
          <w:t>48</w:t>
        </w:r>
        <w:r w:rsidR="001B0921">
          <w:rPr>
            <w:noProof/>
            <w:webHidden/>
          </w:rPr>
          <w:fldChar w:fldCharType="end"/>
        </w:r>
      </w:hyperlink>
    </w:p>
    <w:p w14:paraId="1701D1F5"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52" w:history="1">
        <w:r w:rsidR="001B0921" w:rsidRPr="00E415C9">
          <w:rPr>
            <w:rStyle w:val="Hyperlink"/>
            <w:noProof/>
            <w14:scene3d>
              <w14:camera w14:prst="orthographicFront"/>
              <w14:lightRig w14:rig="threePt" w14:dir="t">
                <w14:rot w14:lat="0" w14:lon="0" w14:rev="0"/>
              </w14:lightRig>
            </w14:scene3d>
          </w:rPr>
          <w:t>6.6</w:t>
        </w:r>
        <w:r w:rsidR="001B0921">
          <w:rPr>
            <w:rFonts w:asciiTheme="minorHAnsi" w:eastAsiaTheme="minorEastAsia" w:hAnsiTheme="minorHAnsi" w:cstheme="minorBidi"/>
            <w:caps w:val="0"/>
            <w:noProof/>
            <w:sz w:val="22"/>
            <w:szCs w:val="22"/>
          </w:rPr>
          <w:tab/>
        </w:r>
        <w:r w:rsidR="001B0921" w:rsidRPr="00E415C9">
          <w:rPr>
            <w:rStyle w:val="Hyperlink"/>
            <w:noProof/>
          </w:rPr>
          <w:t>Evaluation Criteria</w:t>
        </w:r>
        <w:r w:rsidR="001B0921">
          <w:rPr>
            <w:noProof/>
            <w:webHidden/>
          </w:rPr>
          <w:tab/>
        </w:r>
        <w:r w:rsidR="001B0921">
          <w:rPr>
            <w:noProof/>
            <w:webHidden/>
          </w:rPr>
          <w:fldChar w:fldCharType="begin"/>
        </w:r>
        <w:r w:rsidR="001B0921">
          <w:rPr>
            <w:noProof/>
            <w:webHidden/>
          </w:rPr>
          <w:instrText xml:space="preserve"> PAGEREF _Toc17188352 \h </w:instrText>
        </w:r>
        <w:r w:rsidR="001B0921">
          <w:rPr>
            <w:noProof/>
            <w:webHidden/>
          </w:rPr>
        </w:r>
        <w:r w:rsidR="001B0921">
          <w:rPr>
            <w:noProof/>
            <w:webHidden/>
          </w:rPr>
          <w:fldChar w:fldCharType="separate"/>
        </w:r>
        <w:r w:rsidR="001B0921">
          <w:rPr>
            <w:noProof/>
            <w:webHidden/>
          </w:rPr>
          <w:t>49</w:t>
        </w:r>
        <w:r w:rsidR="001B0921">
          <w:rPr>
            <w:noProof/>
            <w:webHidden/>
          </w:rPr>
          <w:fldChar w:fldCharType="end"/>
        </w:r>
      </w:hyperlink>
    </w:p>
    <w:p w14:paraId="3BE06198"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53" w:history="1">
        <w:r w:rsidR="001B0921" w:rsidRPr="00E415C9">
          <w:rPr>
            <w:rStyle w:val="Hyperlink"/>
            <w:rFonts w:eastAsia="MS Mincho"/>
            <w:noProof/>
            <w14:scene3d>
              <w14:camera w14:prst="orthographicFront"/>
              <w14:lightRig w14:rig="threePt" w14:dir="t">
                <w14:rot w14:lat="0" w14:lon="0" w14:rev="0"/>
              </w14:lightRig>
            </w14:scene3d>
          </w:rPr>
          <w:t>6.7</w:t>
        </w:r>
        <w:r w:rsidR="001B0921">
          <w:rPr>
            <w:rFonts w:asciiTheme="minorHAnsi" w:eastAsiaTheme="minorEastAsia" w:hAnsiTheme="minorHAnsi" w:cstheme="minorBidi"/>
            <w:caps w:val="0"/>
            <w:noProof/>
            <w:sz w:val="22"/>
            <w:szCs w:val="22"/>
          </w:rPr>
          <w:tab/>
        </w:r>
        <w:r w:rsidR="001B0921" w:rsidRPr="00E415C9">
          <w:rPr>
            <w:rStyle w:val="Hyperlink"/>
            <w:rFonts w:eastAsia="MS Mincho"/>
            <w:noProof/>
          </w:rPr>
          <w:t>QUOTE discrepancies</w:t>
        </w:r>
        <w:r w:rsidR="001B0921">
          <w:rPr>
            <w:noProof/>
            <w:webHidden/>
          </w:rPr>
          <w:tab/>
        </w:r>
        <w:r w:rsidR="001B0921">
          <w:rPr>
            <w:noProof/>
            <w:webHidden/>
          </w:rPr>
          <w:fldChar w:fldCharType="begin"/>
        </w:r>
        <w:r w:rsidR="001B0921">
          <w:rPr>
            <w:noProof/>
            <w:webHidden/>
          </w:rPr>
          <w:instrText xml:space="preserve"> PAGEREF _Toc17188353 \h </w:instrText>
        </w:r>
        <w:r w:rsidR="001B0921">
          <w:rPr>
            <w:noProof/>
            <w:webHidden/>
          </w:rPr>
        </w:r>
        <w:r w:rsidR="001B0921">
          <w:rPr>
            <w:noProof/>
            <w:webHidden/>
          </w:rPr>
          <w:fldChar w:fldCharType="separate"/>
        </w:r>
        <w:r w:rsidR="001B0921">
          <w:rPr>
            <w:noProof/>
            <w:webHidden/>
          </w:rPr>
          <w:t>49</w:t>
        </w:r>
        <w:r w:rsidR="001B0921">
          <w:rPr>
            <w:noProof/>
            <w:webHidden/>
          </w:rPr>
          <w:fldChar w:fldCharType="end"/>
        </w:r>
      </w:hyperlink>
    </w:p>
    <w:p w14:paraId="2A0CE9E6" w14:textId="77777777" w:rsidR="001B0921" w:rsidRDefault="00F80C97">
      <w:pPr>
        <w:pStyle w:val="TOC3"/>
        <w:rPr>
          <w:rFonts w:asciiTheme="minorHAnsi" w:eastAsiaTheme="minorEastAsia" w:hAnsiTheme="minorHAnsi" w:cstheme="minorBidi"/>
          <w:iCs w:val="0"/>
          <w:caps w:val="0"/>
          <w:noProof/>
          <w:sz w:val="22"/>
          <w:szCs w:val="22"/>
        </w:rPr>
      </w:pPr>
      <w:hyperlink w:anchor="_Toc17188354" w:history="1">
        <w:r w:rsidR="001B0921" w:rsidRPr="00E415C9">
          <w:rPr>
            <w:rStyle w:val="Hyperlink"/>
            <w:rFonts w:eastAsia="MS Mincho"/>
            <w:noProof/>
            <w14:scene3d>
              <w14:camera w14:prst="orthographicFront"/>
              <w14:lightRig w14:rig="threePt" w14:dir="t">
                <w14:rot w14:lat="0" w14:lon="0" w14:rev="0"/>
              </w14:lightRig>
            </w14:scene3d>
          </w:rPr>
          <w:t>6.7.1</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Evaluation of the QUOTES</w:t>
        </w:r>
        <w:r w:rsidR="001B0921">
          <w:rPr>
            <w:noProof/>
            <w:webHidden/>
          </w:rPr>
          <w:tab/>
        </w:r>
        <w:r w:rsidR="001B0921">
          <w:rPr>
            <w:noProof/>
            <w:webHidden/>
          </w:rPr>
          <w:fldChar w:fldCharType="begin"/>
        </w:r>
        <w:r w:rsidR="001B0921">
          <w:rPr>
            <w:noProof/>
            <w:webHidden/>
          </w:rPr>
          <w:instrText xml:space="preserve"> PAGEREF _Toc17188354 \h </w:instrText>
        </w:r>
        <w:r w:rsidR="001B0921">
          <w:rPr>
            <w:noProof/>
            <w:webHidden/>
          </w:rPr>
        </w:r>
        <w:r w:rsidR="001B0921">
          <w:rPr>
            <w:noProof/>
            <w:webHidden/>
          </w:rPr>
          <w:fldChar w:fldCharType="separate"/>
        </w:r>
        <w:r w:rsidR="001B0921">
          <w:rPr>
            <w:noProof/>
            <w:webHidden/>
          </w:rPr>
          <w:t>49</w:t>
        </w:r>
        <w:r w:rsidR="001B0921">
          <w:rPr>
            <w:noProof/>
            <w:webHidden/>
          </w:rPr>
          <w:fldChar w:fldCharType="end"/>
        </w:r>
      </w:hyperlink>
    </w:p>
    <w:p w14:paraId="4C75E2B0"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55" w:history="1">
        <w:r w:rsidR="001B0921" w:rsidRPr="00E415C9">
          <w:rPr>
            <w:rStyle w:val="Hyperlink"/>
            <w:noProof/>
            <w14:scene3d>
              <w14:camera w14:prst="orthographicFront"/>
              <w14:lightRig w14:rig="threePt" w14:dir="t">
                <w14:rot w14:lat="0" w14:lon="0" w14:rev="0"/>
              </w14:lightRig>
            </w14:scene3d>
          </w:rPr>
          <w:t>6.8</w:t>
        </w:r>
        <w:r w:rsidR="001B0921">
          <w:rPr>
            <w:rFonts w:asciiTheme="minorHAnsi" w:eastAsiaTheme="minorEastAsia" w:hAnsiTheme="minorHAnsi" w:cstheme="minorBidi"/>
            <w:caps w:val="0"/>
            <w:noProof/>
            <w:sz w:val="22"/>
            <w:szCs w:val="22"/>
          </w:rPr>
          <w:tab/>
        </w:r>
        <w:r w:rsidR="001B0921" w:rsidRPr="00E415C9">
          <w:rPr>
            <w:rStyle w:val="Hyperlink"/>
            <w:noProof/>
          </w:rPr>
          <w:t>Negotiation and Best and Final Offer (BAFO)</w:t>
        </w:r>
        <w:r w:rsidR="001B0921">
          <w:rPr>
            <w:noProof/>
            <w:webHidden/>
          </w:rPr>
          <w:tab/>
        </w:r>
        <w:r w:rsidR="001B0921">
          <w:rPr>
            <w:noProof/>
            <w:webHidden/>
          </w:rPr>
          <w:fldChar w:fldCharType="begin"/>
        </w:r>
        <w:r w:rsidR="001B0921">
          <w:rPr>
            <w:noProof/>
            <w:webHidden/>
          </w:rPr>
          <w:instrText xml:space="preserve"> PAGEREF _Toc17188355 \h </w:instrText>
        </w:r>
        <w:r w:rsidR="001B0921">
          <w:rPr>
            <w:noProof/>
            <w:webHidden/>
          </w:rPr>
        </w:r>
        <w:r w:rsidR="001B0921">
          <w:rPr>
            <w:noProof/>
            <w:webHidden/>
          </w:rPr>
          <w:fldChar w:fldCharType="separate"/>
        </w:r>
        <w:r w:rsidR="001B0921">
          <w:rPr>
            <w:noProof/>
            <w:webHidden/>
          </w:rPr>
          <w:t>49</w:t>
        </w:r>
        <w:r w:rsidR="001B0921">
          <w:rPr>
            <w:noProof/>
            <w:webHidden/>
          </w:rPr>
          <w:fldChar w:fldCharType="end"/>
        </w:r>
      </w:hyperlink>
    </w:p>
    <w:p w14:paraId="61865460"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56" w:history="1">
        <w:r w:rsidR="001B0921" w:rsidRPr="00E415C9">
          <w:rPr>
            <w:rStyle w:val="Hyperlink"/>
            <w:noProof/>
            <w14:scene3d>
              <w14:camera w14:prst="orthographicFront"/>
              <w14:lightRig w14:rig="threePt" w14:dir="t">
                <w14:rot w14:lat="0" w14:lon="0" w14:rev="0"/>
              </w14:lightRig>
            </w14:scene3d>
          </w:rPr>
          <w:t>6.9</w:t>
        </w:r>
        <w:r w:rsidR="001B0921">
          <w:rPr>
            <w:rFonts w:asciiTheme="minorHAnsi" w:eastAsiaTheme="minorEastAsia" w:hAnsiTheme="minorHAnsi" w:cstheme="minorBidi"/>
            <w:caps w:val="0"/>
            <w:noProof/>
            <w:sz w:val="22"/>
            <w:szCs w:val="22"/>
          </w:rPr>
          <w:tab/>
        </w:r>
        <w:r w:rsidR="001B0921" w:rsidRPr="00E415C9">
          <w:rPr>
            <w:rStyle w:val="Hyperlink"/>
            <w:noProof/>
          </w:rPr>
          <w:t xml:space="preserve">“REQUEST FOR REVISION” WITHIN </w:t>
        </w:r>
        <w:r w:rsidR="001B0921" w:rsidRPr="00E415C9">
          <w:rPr>
            <w:rStyle w:val="Hyperlink"/>
            <w:i/>
            <w:iCs/>
            <w:noProof/>
          </w:rPr>
          <w:t>NJSTART</w:t>
        </w:r>
        <w:r w:rsidR="001B0921">
          <w:rPr>
            <w:noProof/>
            <w:webHidden/>
          </w:rPr>
          <w:tab/>
        </w:r>
        <w:r w:rsidR="001B0921">
          <w:rPr>
            <w:noProof/>
            <w:webHidden/>
          </w:rPr>
          <w:fldChar w:fldCharType="begin"/>
        </w:r>
        <w:r w:rsidR="001B0921">
          <w:rPr>
            <w:noProof/>
            <w:webHidden/>
          </w:rPr>
          <w:instrText xml:space="preserve"> PAGEREF _Toc17188356 \h </w:instrText>
        </w:r>
        <w:r w:rsidR="001B0921">
          <w:rPr>
            <w:noProof/>
            <w:webHidden/>
          </w:rPr>
        </w:r>
        <w:r w:rsidR="001B0921">
          <w:rPr>
            <w:noProof/>
            <w:webHidden/>
          </w:rPr>
          <w:fldChar w:fldCharType="separate"/>
        </w:r>
        <w:r w:rsidR="001B0921">
          <w:rPr>
            <w:noProof/>
            <w:webHidden/>
          </w:rPr>
          <w:t>50</w:t>
        </w:r>
        <w:r w:rsidR="001B0921">
          <w:rPr>
            <w:noProof/>
            <w:webHidden/>
          </w:rPr>
          <w:fldChar w:fldCharType="end"/>
        </w:r>
      </w:hyperlink>
    </w:p>
    <w:p w14:paraId="795FC9ED"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357" w:history="1">
        <w:r w:rsidR="001B0921" w:rsidRPr="00E415C9">
          <w:rPr>
            <w:rStyle w:val="Hyperlink"/>
            <w:noProof/>
            <w14:scene3d>
              <w14:camera w14:prst="orthographicFront"/>
              <w14:lightRig w14:rig="threePt" w14:dir="t">
                <w14:rot w14:lat="0" w14:lon="0" w14:rev="0"/>
              </w14:lightRig>
            </w14:scene3d>
          </w:rPr>
          <w:t>6.10</w:t>
        </w:r>
        <w:r w:rsidR="001B0921">
          <w:rPr>
            <w:rFonts w:asciiTheme="minorHAnsi" w:eastAsiaTheme="minorEastAsia" w:hAnsiTheme="minorHAnsi" w:cstheme="minorBidi"/>
            <w:caps w:val="0"/>
            <w:noProof/>
            <w:sz w:val="22"/>
            <w:szCs w:val="22"/>
          </w:rPr>
          <w:tab/>
        </w:r>
        <w:r w:rsidR="001B0921" w:rsidRPr="00E415C9">
          <w:rPr>
            <w:rStyle w:val="Hyperlink"/>
            <w:noProof/>
          </w:rPr>
          <w:t>POOR PERFORMANCE</w:t>
        </w:r>
        <w:r w:rsidR="001B0921">
          <w:rPr>
            <w:noProof/>
            <w:webHidden/>
          </w:rPr>
          <w:tab/>
        </w:r>
        <w:r w:rsidR="001B0921">
          <w:rPr>
            <w:noProof/>
            <w:webHidden/>
          </w:rPr>
          <w:fldChar w:fldCharType="begin"/>
        </w:r>
        <w:r w:rsidR="001B0921">
          <w:rPr>
            <w:noProof/>
            <w:webHidden/>
          </w:rPr>
          <w:instrText xml:space="preserve"> PAGEREF _Toc17188357 \h </w:instrText>
        </w:r>
        <w:r w:rsidR="001B0921">
          <w:rPr>
            <w:noProof/>
            <w:webHidden/>
          </w:rPr>
        </w:r>
        <w:r w:rsidR="001B0921">
          <w:rPr>
            <w:noProof/>
            <w:webHidden/>
          </w:rPr>
          <w:fldChar w:fldCharType="separate"/>
        </w:r>
        <w:r w:rsidR="001B0921">
          <w:rPr>
            <w:noProof/>
            <w:webHidden/>
          </w:rPr>
          <w:t>50</w:t>
        </w:r>
        <w:r w:rsidR="001B0921">
          <w:rPr>
            <w:noProof/>
            <w:webHidden/>
          </w:rPr>
          <w:fldChar w:fldCharType="end"/>
        </w:r>
      </w:hyperlink>
    </w:p>
    <w:p w14:paraId="6AD28E3E" w14:textId="77777777" w:rsidR="001B0921" w:rsidRDefault="00F80C97">
      <w:pPr>
        <w:pStyle w:val="TOC1"/>
        <w:rPr>
          <w:rFonts w:asciiTheme="minorHAnsi" w:eastAsiaTheme="minorEastAsia" w:hAnsiTheme="minorHAnsi" w:cstheme="minorBidi"/>
          <w:b w:val="0"/>
          <w:bCs w:val="0"/>
          <w:caps w:val="0"/>
          <w:noProof/>
          <w:sz w:val="22"/>
          <w:szCs w:val="22"/>
        </w:rPr>
      </w:pPr>
      <w:hyperlink w:anchor="_Toc17188358" w:history="1">
        <w:r w:rsidR="001B0921" w:rsidRPr="00E415C9">
          <w:rPr>
            <w:rStyle w:val="Hyperlink"/>
            <w:noProof/>
            <w14:scene3d>
              <w14:camera w14:prst="orthographicFront"/>
              <w14:lightRig w14:rig="threePt" w14:dir="t">
                <w14:rot w14:lat="0" w14:lon="0" w14:rev="0"/>
              </w14:lightRig>
            </w14:scene3d>
          </w:rPr>
          <w:t>7.0</w:t>
        </w:r>
        <w:r w:rsidR="001B0921">
          <w:rPr>
            <w:rFonts w:asciiTheme="minorHAnsi" w:eastAsiaTheme="minorEastAsia" w:hAnsiTheme="minorHAnsi" w:cstheme="minorBidi"/>
            <w:b w:val="0"/>
            <w:bCs w:val="0"/>
            <w:caps w:val="0"/>
            <w:noProof/>
            <w:sz w:val="22"/>
            <w:szCs w:val="22"/>
          </w:rPr>
          <w:tab/>
        </w:r>
        <w:r w:rsidR="001B0921" w:rsidRPr="00E415C9">
          <w:rPr>
            <w:rStyle w:val="Hyperlink"/>
            <w:noProof/>
          </w:rPr>
          <w:t>BLANKET P.O. AWARD</w:t>
        </w:r>
        <w:r w:rsidR="001B0921">
          <w:rPr>
            <w:noProof/>
            <w:webHidden/>
          </w:rPr>
          <w:tab/>
        </w:r>
        <w:r w:rsidR="001B0921">
          <w:rPr>
            <w:noProof/>
            <w:webHidden/>
          </w:rPr>
          <w:fldChar w:fldCharType="begin"/>
        </w:r>
        <w:r w:rsidR="001B0921">
          <w:rPr>
            <w:noProof/>
            <w:webHidden/>
          </w:rPr>
          <w:instrText xml:space="preserve"> PAGEREF _Toc17188358 \h </w:instrText>
        </w:r>
        <w:r w:rsidR="001B0921">
          <w:rPr>
            <w:noProof/>
            <w:webHidden/>
          </w:rPr>
        </w:r>
        <w:r w:rsidR="001B0921">
          <w:rPr>
            <w:noProof/>
            <w:webHidden/>
          </w:rPr>
          <w:fldChar w:fldCharType="separate"/>
        </w:r>
        <w:r w:rsidR="001B0921">
          <w:rPr>
            <w:noProof/>
            <w:webHidden/>
          </w:rPr>
          <w:t>51</w:t>
        </w:r>
        <w:r w:rsidR="001B0921">
          <w:rPr>
            <w:noProof/>
            <w:webHidden/>
          </w:rPr>
          <w:fldChar w:fldCharType="end"/>
        </w:r>
      </w:hyperlink>
    </w:p>
    <w:p w14:paraId="2AA7D830"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59" w:history="1">
        <w:r w:rsidR="001B0921" w:rsidRPr="00E415C9">
          <w:rPr>
            <w:rStyle w:val="Hyperlink"/>
            <w:rFonts w:eastAsia="MS Mincho"/>
            <w:noProof/>
            <w14:scene3d>
              <w14:camera w14:prst="orthographicFront"/>
              <w14:lightRig w14:rig="threePt" w14:dir="t">
                <w14:rot w14:lat="0" w14:lon="0" w14:rev="0"/>
              </w14:lightRig>
            </w14:scene3d>
          </w:rPr>
          <w:t>7.1</w:t>
        </w:r>
        <w:r w:rsidR="001B0921">
          <w:rPr>
            <w:rFonts w:asciiTheme="minorHAnsi" w:eastAsiaTheme="minorEastAsia" w:hAnsiTheme="minorHAnsi" w:cstheme="minorBidi"/>
            <w:caps w:val="0"/>
            <w:noProof/>
            <w:sz w:val="22"/>
            <w:szCs w:val="22"/>
          </w:rPr>
          <w:tab/>
        </w:r>
        <w:r w:rsidR="001B0921" w:rsidRPr="00E415C9">
          <w:rPr>
            <w:rStyle w:val="Hyperlink"/>
            <w:rFonts w:eastAsia="MS Mincho"/>
            <w:noProof/>
          </w:rPr>
          <w:t>DOCUMENTS REQUIRED BEFORE BLANKET P.O. AWARD</w:t>
        </w:r>
        <w:r w:rsidR="001B0921">
          <w:rPr>
            <w:noProof/>
            <w:webHidden/>
          </w:rPr>
          <w:tab/>
        </w:r>
        <w:r w:rsidR="001B0921">
          <w:rPr>
            <w:noProof/>
            <w:webHidden/>
          </w:rPr>
          <w:fldChar w:fldCharType="begin"/>
        </w:r>
        <w:r w:rsidR="001B0921">
          <w:rPr>
            <w:noProof/>
            <w:webHidden/>
          </w:rPr>
          <w:instrText xml:space="preserve"> PAGEREF _Toc17188359 \h </w:instrText>
        </w:r>
        <w:r w:rsidR="001B0921">
          <w:rPr>
            <w:noProof/>
            <w:webHidden/>
          </w:rPr>
        </w:r>
        <w:r w:rsidR="001B0921">
          <w:rPr>
            <w:noProof/>
            <w:webHidden/>
          </w:rPr>
          <w:fldChar w:fldCharType="separate"/>
        </w:r>
        <w:r w:rsidR="001B0921">
          <w:rPr>
            <w:noProof/>
            <w:webHidden/>
          </w:rPr>
          <w:t>51</w:t>
        </w:r>
        <w:r w:rsidR="001B0921">
          <w:rPr>
            <w:noProof/>
            <w:webHidden/>
          </w:rPr>
          <w:fldChar w:fldCharType="end"/>
        </w:r>
      </w:hyperlink>
    </w:p>
    <w:p w14:paraId="041D6010" w14:textId="77777777" w:rsidR="001B0921" w:rsidRDefault="00F80C97">
      <w:pPr>
        <w:pStyle w:val="TOC3"/>
        <w:rPr>
          <w:rFonts w:asciiTheme="minorHAnsi" w:eastAsiaTheme="minorEastAsia" w:hAnsiTheme="minorHAnsi" w:cstheme="minorBidi"/>
          <w:iCs w:val="0"/>
          <w:caps w:val="0"/>
          <w:noProof/>
          <w:sz w:val="22"/>
          <w:szCs w:val="22"/>
        </w:rPr>
      </w:pPr>
      <w:hyperlink w:anchor="_Toc17188360" w:history="1">
        <w:r w:rsidR="001B0921" w:rsidRPr="00E415C9">
          <w:rPr>
            <w:rStyle w:val="Hyperlink"/>
            <w:rFonts w:eastAsia="MS Mincho"/>
            <w:noProof/>
            <w14:scene3d>
              <w14:camera w14:prst="orthographicFront"/>
              <w14:lightRig w14:rig="threePt" w14:dir="t">
                <w14:rot w14:lat="0" w14:lon="0" w14:rev="0"/>
              </w14:lightRig>
            </w14:scene3d>
          </w:rPr>
          <w:t>7.1.1</w:t>
        </w:r>
        <w:r w:rsidR="001B0921">
          <w:rPr>
            <w:rFonts w:asciiTheme="minorHAnsi" w:eastAsiaTheme="minorEastAsia" w:hAnsiTheme="minorHAnsi" w:cstheme="minorBidi"/>
            <w:iCs w:val="0"/>
            <w:caps w:val="0"/>
            <w:noProof/>
            <w:sz w:val="22"/>
            <w:szCs w:val="22"/>
          </w:rPr>
          <w:tab/>
        </w:r>
        <w:r w:rsidR="001B0921" w:rsidRPr="00E415C9">
          <w:rPr>
            <w:rStyle w:val="Hyperlink"/>
            <w:rFonts w:eastAsia="MS Mincho"/>
            <w:noProof/>
          </w:rPr>
          <w:t xml:space="preserve">Requirements of Public Law 2005, CHAPTER 51, N.J.S.A. 19:44A-20.13 - N.J.S.A. 19:44A-20.25 (Formerly Executive Order NO. 134), EXECUTIVE ORDER No. 117 (2008) and N.J.A.C. 17:12-5 </w:t>
        </w:r>
        <w:r w:rsidR="001B0921" w:rsidRPr="00E415C9">
          <w:rPr>
            <w:rStyle w:val="Hyperlink"/>
            <w:rFonts w:eastAsia="MS Mincho"/>
            <w:i/>
            <w:noProof/>
          </w:rPr>
          <w:t>et seq.</w:t>
        </w:r>
        <w:r w:rsidR="001B0921">
          <w:rPr>
            <w:noProof/>
            <w:webHidden/>
          </w:rPr>
          <w:tab/>
        </w:r>
        <w:r w:rsidR="001B0921">
          <w:rPr>
            <w:noProof/>
            <w:webHidden/>
          </w:rPr>
          <w:fldChar w:fldCharType="begin"/>
        </w:r>
        <w:r w:rsidR="001B0921">
          <w:rPr>
            <w:noProof/>
            <w:webHidden/>
          </w:rPr>
          <w:instrText xml:space="preserve"> PAGEREF _Toc17188360 \h </w:instrText>
        </w:r>
        <w:r w:rsidR="001B0921">
          <w:rPr>
            <w:noProof/>
            <w:webHidden/>
          </w:rPr>
        </w:r>
        <w:r w:rsidR="001B0921">
          <w:rPr>
            <w:noProof/>
            <w:webHidden/>
          </w:rPr>
          <w:fldChar w:fldCharType="separate"/>
        </w:r>
        <w:r w:rsidR="001B0921">
          <w:rPr>
            <w:noProof/>
            <w:webHidden/>
          </w:rPr>
          <w:t>51</w:t>
        </w:r>
        <w:r w:rsidR="001B0921">
          <w:rPr>
            <w:noProof/>
            <w:webHidden/>
          </w:rPr>
          <w:fldChar w:fldCharType="end"/>
        </w:r>
      </w:hyperlink>
    </w:p>
    <w:p w14:paraId="75FB093F" w14:textId="77777777" w:rsidR="001B0921" w:rsidRDefault="00F80C97">
      <w:pPr>
        <w:pStyle w:val="TOC3"/>
        <w:rPr>
          <w:rFonts w:asciiTheme="minorHAnsi" w:eastAsiaTheme="minorEastAsia" w:hAnsiTheme="minorHAnsi" w:cstheme="minorBidi"/>
          <w:iCs w:val="0"/>
          <w:caps w:val="0"/>
          <w:noProof/>
          <w:sz w:val="22"/>
          <w:szCs w:val="22"/>
        </w:rPr>
      </w:pPr>
      <w:hyperlink w:anchor="_Toc17188361" w:history="1">
        <w:r w:rsidR="001B0921" w:rsidRPr="00E415C9">
          <w:rPr>
            <w:rStyle w:val="Hyperlink"/>
            <w:noProof/>
            <w14:scene3d>
              <w14:camera w14:prst="orthographicFront"/>
              <w14:lightRig w14:rig="threePt" w14:dir="t">
                <w14:rot w14:lat="0" w14:lon="0" w14:rev="0"/>
              </w14:lightRig>
            </w14:scene3d>
          </w:rPr>
          <w:t>7.1.2</w:t>
        </w:r>
        <w:r w:rsidR="001B0921">
          <w:rPr>
            <w:rFonts w:asciiTheme="minorHAnsi" w:eastAsiaTheme="minorEastAsia" w:hAnsiTheme="minorHAnsi" w:cstheme="minorBidi"/>
            <w:iCs w:val="0"/>
            <w:caps w:val="0"/>
            <w:noProof/>
            <w:sz w:val="22"/>
            <w:szCs w:val="22"/>
          </w:rPr>
          <w:tab/>
        </w:r>
        <w:r w:rsidR="001B0921" w:rsidRPr="00E415C9">
          <w:rPr>
            <w:rStyle w:val="Hyperlink"/>
            <w:noProof/>
          </w:rPr>
          <w:t>SOURCE DISCLOSURE REQUIREMENTS</w:t>
        </w:r>
        <w:r w:rsidR="001B0921">
          <w:rPr>
            <w:noProof/>
            <w:webHidden/>
          </w:rPr>
          <w:tab/>
        </w:r>
        <w:r w:rsidR="001B0921">
          <w:rPr>
            <w:noProof/>
            <w:webHidden/>
          </w:rPr>
          <w:fldChar w:fldCharType="begin"/>
        </w:r>
        <w:r w:rsidR="001B0921">
          <w:rPr>
            <w:noProof/>
            <w:webHidden/>
          </w:rPr>
          <w:instrText xml:space="preserve"> PAGEREF _Toc17188361 \h </w:instrText>
        </w:r>
        <w:r w:rsidR="001B0921">
          <w:rPr>
            <w:noProof/>
            <w:webHidden/>
          </w:rPr>
        </w:r>
        <w:r w:rsidR="001B0921">
          <w:rPr>
            <w:noProof/>
            <w:webHidden/>
          </w:rPr>
          <w:fldChar w:fldCharType="separate"/>
        </w:r>
        <w:r w:rsidR="001B0921">
          <w:rPr>
            <w:noProof/>
            <w:webHidden/>
          </w:rPr>
          <w:t>51</w:t>
        </w:r>
        <w:r w:rsidR="001B0921">
          <w:rPr>
            <w:noProof/>
            <w:webHidden/>
          </w:rPr>
          <w:fldChar w:fldCharType="end"/>
        </w:r>
      </w:hyperlink>
    </w:p>
    <w:p w14:paraId="3A9EA202" w14:textId="77777777" w:rsidR="001B0921" w:rsidRDefault="00F80C97">
      <w:pPr>
        <w:pStyle w:val="TOC3"/>
        <w:rPr>
          <w:rFonts w:asciiTheme="minorHAnsi" w:eastAsiaTheme="minorEastAsia" w:hAnsiTheme="minorHAnsi" w:cstheme="minorBidi"/>
          <w:iCs w:val="0"/>
          <w:caps w:val="0"/>
          <w:noProof/>
          <w:sz w:val="22"/>
          <w:szCs w:val="22"/>
        </w:rPr>
      </w:pPr>
      <w:hyperlink w:anchor="_Toc17188362" w:history="1">
        <w:r w:rsidR="001B0921" w:rsidRPr="00E415C9">
          <w:rPr>
            <w:rStyle w:val="Hyperlink"/>
            <w:noProof/>
            <w14:scene3d>
              <w14:camera w14:prst="orthographicFront"/>
              <w14:lightRig w14:rig="threePt" w14:dir="t">
                <w14:rot w14:lat="0" w14:lon="0" w14:rev="0"/>
              </w14:lightRig>
            </w14:scene3d>
          </w:rPr>
          <w:t>7.1.3</w:t>
        </w:r>
        <w:r w:rsidR="001B0921">
          <w:rPr>
            <w:rFonts w:asciiTheme="minorHAnsi" w:eastAsiaTheme="minorEastAsia" w:hAnsiTheme="minorHAnsi" w:cstheme="minorBidi"/>
            <w:iCs w:val="0"/>
            <w:caps w:val="0"/>
            <w:noProof/>
            <w:sz w:val="22"/>
            <w:szCs w:val="22"/>
          </w:rPr>
          <w:tab/>
        </w:r>
        <w:r w:rsidR="001B0921" w:rsidRPr="00E415C9">
          <w:rPr>
            <w:rStyle w:val="Hyperlink"/>
            <w:noProof/>
          </w:rPr>
          <w:t>AFFIRMATIVE Action</w:t>
        </w:r>
        <w:r w:rsidR="001B0921">
          <w:rPr>
            <w:noProof/>
            <w:webHidden/>
          </w:rPr>
          <w:tab/>
        </w:r>
        <w:r w:rsidR="001B0921">
          <w:rPr>
            <w:noProof/>
            <w:webHidden/>
          </w:rPr>
          <w:fldChar w:fldCharType="begin"/>
        </w:r>
        <w:r w:rsidR="001B0921">
          <w:rPr>
            <w:noProof/>
            <w:webHidden/>
          </w:rPr>
          <w:instrText xml:space="preserve"> PAGEREF _Toc17188362 \h </w:instrText>
        </w:r>
        <w:r w:rsidR="001B0921">
          <w:rPr>
            <w:noProof/>
            <w:webHidden/>
          </w:rPr>
        </w:r>
        <w:r w:rsidR="001B0921">
          <w:rPr>
            <w:noProof/>
            <w:webHidden/>
          </w:rPr>
          <w:fldChar w:fldCharType="separate"/>
        </w:r>
        <w:r w:rsidR="001B0921">
          <w:rPr>
            <w:noProof/>
            <w:webHidden/>
          </w:rPr>
          <w:t>52</w:t>
        </w:r>
        <w:r w:rsidR="001B0921">
          <w:rPr>
            <w:noProof/>
            <w:webHidden/>
          </w:rPr>
          <w:fldChar w:fldCharType="end"/>
        </w:r>
      </w:hyperlink>
    </w:p>
    <w:p w14:paraId="72BA04C2" w14:textId="77777777" w:rsidR="001B0921" w:rsidRDefault="00F80C97">
      <w:pPr>
        <w:pStyle w:val="TOC3"/>
        <w:rPr>
          <w:rFonts w:asciiTheme="minorHAnsi" w:eastAsiaTheme="minorEastAsia" w:hAnsiTheme="minorHAnsi" w:cstheme="minorBidi"/>
          <w:iCs w:val="0"/>
          <w:caps w:val="0"/>
          <w:noProof/>
          <w:sz w:val="22"/>
          <w:szCs w:val="22"/>
        </w:rPr>
      </w:pPr>
      <w:hyperlink w:anchor="_Toc17188363" w:history="1">
        <w:r w:rsidR="001B0921" w:rsidRPr="00E415C9">
          <w:rPr>
            <w:rStyle w:val="Hyperlink"/>
            <w:noProof/>
            <w14:scene3d>
              <w14:camera w14:prst="orthographicFront"/>
              <w14:lightRig w14:rig="threePt" w14:dir="t">
                <w14:rot w14:lat="0" w14:lon="0" w14:rev="0"/>
              </w14:lightRig>
            </w14:scene3d>
          </w:rPr>
          <w:t>7.1.4</w:t>
        </w:r>
        <w:r w:rsidR="001B0921">
          <w:rPr>
            <w:rFonts w:asciiTheme="minorHAnsi" w:eastAsiaTheme="minorEastAsia" w:hAnsiTheme="minorHAnsi" w:cstheme="minorBidi"/>
            <w:iCs w:val="0"/>
            <w:caps w:val="0"/>
            <w:noProof/>
            <w:sz w:val="22"/>
            <w:szCs w:val="22"/>
          </w:rPr>
          <w:tab/>
        </w:r>
        <w:r w:rsidR="001B0921" w:rsidRPr="00E415C9">
          <w:rPr>
            <w:rStyle w:val="Hyperlink"/>
            <w:noProof/>
          </w:rPr>
          <w:t>BUSINESS REGISTRATION</w:t>
        </w:r>
        <w:r w:rsidR="001B0921">
          <w:rPr>
            <w:noProof/>
            <w:webHidden/>
          </w:rPr>
          <w:tab/>
        </w:r>
        <w:r w:rsidR="001B0921">
          <w:rPr>
            <w:noProof/>
            <w:webHidden/>
          </w:rPr>
          <w:fldChar w:fldCharType="begin"/>
        </w:r>
        <w:r w:rsidR="001B0921">
          <w:rPr>
            <w:noProof/>
            <w:webHidden/>
          </w:rPr>
          <w:instrText xml:space="preserve"> PAGEREF _Toc17188363 \h </w:instrText>
        </w:r>
        <w:r w:rsidR="001B0921">
          <w:rPr>
            <w:noProof/>
            <w:webHidden/>
          </w:rPr>
        </w:r>
        <w:r w:rsidR="001B0921">
          <w:rPr>
            <w:noProof/>
            <w:webHidden/>
          </w:rPr>
          <w:fldChar w:fldCharType="separate"/>
        </w:r>
        <w:r w:rsidR="001B0921">
          <w:rPr>
            <w:noProof/>
            <w:webHidden/>
          </w:rPr>
          <w:t>52</w:t>
        </w:r>
        <w:r w:rsidR="001B0921">
          <w:rPr>
            <w:noProof/>
            <w:webHidden/>
          </w:rPr>
          <w:fldChar w:fldCharType="end"/>
        </w:r>
      </w:hyperlink>
    </w:p>
    <w:p w14:paraId="6555851A"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64" w:history="1">
        <w:r w:rsidR="001B0921" w:rsidRPr="00E415C9">
          <w:rPr>
            <w:rStyle w:val="Hyperlink"/>
            <w:rFonts w:eastAsia="MS Mincho"/>
            <w:noProof/>
            <w14:scene3d>
              <w14:camera w14:prst="orthographicFront"/>
              <w14:lightRig w14:rig="threePt" w14:dir="t">
                <w14:rot w14:lat="0" w14:lon="0" w14:rev="0"/>
              </w14:lightRig>
            </w14:scene3d>
          </w:rPr>
          <w:t>7.2</w:t>
        </w:r>
        <w:r w:rsidR="001B0921">
          <w:rPr>
            <w:rFonts w:asciiTheme="minorHAnsi" w:eastAsiaTheme="minorEastAsia" w:hAnsiTheme="minorHAnsi" w:cstheme="minorBidi"/>
            <w:caps w:val="0"/>
            <w:noProof/>
            <w:sz w:val="22"/>
            <w:szCs w:val="22"/>
          </w:rPr>
          <w:tab/>
        </w:r>
        <w:r w:rsidR="001B0921" w:rsidRPr="00E415C9">
          <w:rPr>
            <w:rStyle w:val="Hyperlink"/>
            <w:rFonts w:eastAsia="MS Mincho"/>
            <w:noProof/>
          </w:rPr>
          <w:t>FINAL BLANKET P.O. AWARD</w:t>
        </w:r>
        <w:r w:rsidR="001B0921">
          <w:rPr>
            <w:noProof/>
            <w:webHidden/>
          </w:rPr>
          <w:tab/>
        </w:r>
        <w:r w:rsidR="001B0921">
          <w:rPr>
            <w:noProof/>
            <w:webHidden/>
          </w:rPr>
          <w:fldChar w:fldCharType="begin"/>
        </w:r>
        <w:r w:rsidR="001B0921">
          <w:rPr>
            <w:noProof/>
            <w:webHidden/>
          </w:rPr>
          <w:instrText xml:space="preserve"> PAGEREF _Toc17188364 \h </w:instrText>
        </w:r>
        <w:r w:rsidR="001B0921">
          <w:rPr>
            <w:noProof/>
            <w:webHidden/>
          </w:rPr>
        </w:r>
        <w:r w:rsidR="001B0921">
          <w:rPr>
            <w:noProof/>
            <w:webHidden/>
          </w:rPr>
          <w:fldChar w:fldCharType="separate"/>
        </w:r>
        <w:r w:rsidR="001B0921">
          <w:rPr>
            <w:noProof/>
            <w:webHidden/>
          </w:rPr>
          <w:t>52</w:t>
        </w:r>
        <w:r w:rsidR="001B0921">
          <w:rPr>
            <w:noProof/>
            <w:webHidden/>
          </w:rPr>
          <w:fldChar w:fldCharType="end"/>
        </w:r>
      </w:hyperlink>
    </w:p>
    <w:p w14:paraId="1CE035C0"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65" w:history="1">
        <w:r w:rsidR="001B0921" w:rsidRPr="00E415C9">
          <w:rPr>
            <w:rStyle w:val="Hyperlink"/>
            <w:noProof/>
            <w14:scene3d>
              <w14:camera w14:prst="orthographicFront"/>
              <w14:lightRig w14:rig="threePt" w14:dir="t">
                <w14:rot w14:lat="0" w14:lon="0" w14:rev="0"/>
              </w14:lightRig>
            </w14:scene3d>
          </w:rPr>
          <w:t>7.3</w:t>
        </w:r>
        <w:r w:rsidR="001B0921">
          <w:rPr>
            <w:rFonts w:asciiTheme="minorHAnsi" w:eastAsiaTheme="minorEastAsia" w:hAnsiTheme="minorHAnsi" w:cstheme="minorBidi"/>
            <w:caps w:val="0"/>
            <w:noProof/>
            <w:sz w:val="22"/>
            <w:szCs w:val="22"/>
          </w:rPr>
          <w:tab/>
        </w:r>
        <w:r w:rsidR="001B0921" w:rsidRPr="00E415C9">
          <w:rPr>
            <w:rStyle w:val="Hyperlink"/>
            <w:noProof/>
          </w:rPr>
          <w:t>INSURANCE CERTIFICATES</w:t>
        </w:r>
        <w:r w:rsidR="001B0921">
          <w:rPr>
            <w:noProof/>
            <w:webHidden/>
          </w:rPr>
          <w:tab/>
        </w:r>
        <w:r w:rsidR="001B0921">
          <w:rPr>
            <w:noProof/>
            <w:webHidden/>
          </w:rPr>
          <w:fldChar w:fldCharType="begin"/>
        </w:r>
        <w:r w:rsidR="001B0921">
          <w:rPr>
            <w:noProof/>
            <w:webHidden/>
          </w:rPr>
          <w:instrText xml:space="preserve"> PAGEREF _Toc17188365 \h </w:instrText>
        </w:r>
        <w:r w:rsidR="001B0921">
          <w:rPr>
            <w:noProof/>
            <w:webHidden/>
          </w:rPr>
        </w:r>
        <w:r w:rsidR="001B0921">
          <w:rPr>
            <w:noProof/>
            <w:webHidden/>
          </w:rPr>
          <w:fldChar w:fldCharType="separate"/>
        </w:r>
        <w:r w:rsidR="001B0921">
          <w:rPr>
            <w:noProof/>
            <w:webHidden/>
          </w:rPr>
          <w:t>52</w:t>
        </w:r>
        <w:r w:rsidR="001B0921">
          <w:rPr>
            <w:noProof/>
            <w:webHidden/>
          </w:rPr>
          <w:fldChar w:fldCharType="end"/>
        </w:r>
      </w:hyperlink>
    </w:p>
    <w:p w14:paraId="607AD187"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66" w:history="1">
        <w:r w:rsidR="001B0921" w:rsidRPr="00E415C9">
          <w:rPr>
            <w:rStyle w:val="Hyperlink"/>
            <w:noProof/>
            <w14:scene3d>
              <w14:camera w14:prst="orthographicFront"/>
              <w14:lightRig w14:rig="threePt" w14:dir="t">
                <w14:rot w14:lat="0" w14:lon="0" w14:rev="0"/>
              </w14:lightRig>
            </w14:scene3d>
          </w:rPr>
          <w:t>7.4</w:t>
        </w:r>
        <w:r w:rsidR="001B0921">
          <w:rPr>
            <w:rFonts w:asciiTheme="minorHAnsi" w:eastAsiaTheme="minorEastAsia" w:hAnsiTheme="minorHAnsi" w:cstheme="minorBidi"/>
            <w:caps w:val="0"/>
            <w:noProof/>
            <w:sz w:val="22"/>
            <w:szCs w:val="22"/>
          </w:rPr>
          <w:tab/>
        </w:r>
        <w:r w:rsidR="001B0921" w:rsidRPr="00E415C9">
          <w:rPr>
            <w:rStyle w:val="Hyperlink"/>
            <w:noProof/>
          </w:rPr>
          <w:t>Performance SECURITY</w:t>
        </w:r>
        <w:r w:rsidR="001B0921">
          <w:rPr>
            <w:noProof/>
            <w:webHidden/>
          </w:rPr>
          <w:tab/>
        </w:r>
        <w:r w:rsidR="001B0921">
          <w:rPr>
            <w:noProof/>
            <w:webHidden/>
          </w:rPr>
          <w:fldChar w:fldCharType="begin"/>
        </w:r>
        <w:r w:rsidR="001B0921">
          <w:rPr>
            <w:noProof/>
            <w:webHidden/>
          </w:rPr>
          <w:instrText xml:space="preserve"> PAGEREF _Toc17188366 \h </w:instrText>
        </w:r>
        <w:r w:rsidR="001B0921">
          <w:rPr>
            <w:noProof/>
            <w:webHidden/>
          </w:rPr>
        </w:r>
        <w:r w:rsidR="001B0921">
          <w:rPr>
            <w:noProof/>
            <w:webHidden/>
          </w:rPr>
          <w:fldChar w:fldCharType="separate"/>
        </w:r>
        <w:r w:rsidR="001B0921">
          <w:rPr>
            <w:noProof/>
            <w:webHidden/>
          </w:rPr>
          <w:t>53</w:t>
        </w:r>
        <w:r w:rsidR="001B0921">
          <w:rPr>
            <w:noProof/>
            <w:webHidden/>
          </w:rPr>
          <w:fldChar w:fldCharType="end"/>
        </w:r>
      </w:hyperlink>
    </w:p>
    <w:p w14:paraId="62C50C85" w14:textId="77777777" w:rsidR="001B0921" w:rsidRDefault="00F80C97">
      <w:pPr>
        <w:pStyle w:val="TOC1"/>
        <w:rPr>
          <w:rFonts w:asciiTheme="minorHAnsi" w:eastAsiaTheme="minorEastAsia" w:hAnsiTheme="minorHAnsi" w:cstheme="minorBidi"/>
          <w:b w:val="0"/>
          <w:bCs w:val="0"/>
          <w:caps w:val="0"/>
          <w:noProof/>
          <w:sz w:val="22"/>
          <w:szCs w:val="22"/>
        </w:rPr>
      </w:pPr>
      <w:hyperlink w:anchor="_Toc17188367" w:history="1">
        <w:r w:rsidR="001B0921" w:rsidRPr="00E415C9">
          <w:rPr>
            <w:rStyle w:val="Hyperlink"/>
            <w:noProof/>
            <w14:scene3d>
              <w14:camera w14:prst="orthographicFront"/>
              <w14:lightRig w14:rig="threePt" w14:dir="t">
                <w14:rot w14:lat="0" w14:lon="0" w14:rev="0"/>
              </w14:lightRig>
            </w14:scene3d>
          </w:rPr>
          <w:t>8.0</w:t>
        </w:r>
        <w:r w:rsidR="001B0921">
          <w:rPr>
            <w:rFonts w:asciiTheme="minorHAnsi" w:eastAsiaTheme="minorEastAsia" w:hAnsiTheme="minorHAnsi" w:cstheme="minorBidi"/>
            <w:b w:val="0"/>
            <w:bCs w:val="0"/>
            <w:caps w:val="0"/>
            <w:noProof/>
            <w:sz w:val="22"/>
            <w:szCs w:val="22"/>
          </w:rPr>
          <w:tab/>
        </w:r>
        <w:r w:rsidR="001B0921" w:rsidRPr="00E415C9">
          <w:rPr>
            <w:rStyle w:val="Hyperlink"/>
            <w:noProof/>
          </w:rPr>
          <w:t>BLANKET P.O. ADMINISTRATION</w:t>
        </w:r>
        <w:r w:rsidR="001B0921">
          <w:rPr>
            <w:noProof/>
            <w:webHidden/>
          </w:rPr>
          <w:tab/>
        </w:r>
        <w:r w:rsidR="001B0921">
          <w:rPr>
            <w:noProof/>
            <w:webHidden/>
          </w:rPr>
          <w:fldChar w:fldCharType="begin"/>
        </w:r>
        <w:r w:rsidR="001B0921">
          <w:rPr>
            <w:noProof/>
            <w:webHidden/>
          </w:rPr>
          <w:instrText xml:space="preserve"> PAGEREF _Toc17188367 \h </w:instrText>
        </w:r>
        <w:r w:rsidR="001B0921">
          <w:rPr>
            <w:noProof/>
            <w:webHidden/>
          </w:rPr>
        </w:r>
        <w:r w:rsidR="001B0921">
          <w:rPr>
            <w:noProof/>
            <w:webHidden/>
          </w:rPr>
          <w:fldChar w:fldCharType="separate"/>
        </w:r>
        <w:r w:rsidR="001B0921">
          <w:rPr>
            <w:noProof/>
            <w:webHidden/>
          </w:rPr>
          <w:t>54</w:t>
        </w:r>
        <w:r w:rsidR="001B0921">
          <w:rPr>
            <w:noProof/>
            <w:webHidden/>
          </w:rPr>
          <w:fldChar w:fldCharType="end"/>
        </w:r>
      </w:hyperlink>
    </w:p>
    <w:p w14:paraId="3C7E3A69"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68" w:history="1">
        <w:r w:rsidR="001B0921" w:rsidRPr="00E415C9">
          <w:rPr>
            <w:rStyle w:val="Hyperlink"/>
            <w:noProof/>
            <w14:scene3d>
              <w14:camera w14:prst="orthographicFront"/>
              <w14:lightRig w14:rig="threePt" w14:dir="t">
                <w14:rot w14:lat="0" w14:lon="0" w14:rev="0"/>
              </w14:lightRig>
            </w14:scene3d>
          </w:rPr>
          <w:t>8.1</w:t>
        </w:r>
        <w:r w:rsidR="001B0921">
          <w:rPr>
            <w:rFonts w:asciiTheme="minorHAnsi" w:eastAsiaTheme="minorEastAsia" w:hAnsiTheme="minorHAnsi" w:cstheme="minorBidi"/>
            <w:caps w:val="0"/>
            <w:noProof/>
            <w:sz w:val="22"/>
            <w:szCs w:val="22"/>
          </w:rPr>
          <w:tab/>
        </w:r>
        <w:r w:rsidR="001B0921" w:rsidRPr="00E415C9">
          <w:rPr>
            <w:rStyle w:val="Hyperlink"/>
            <w:noProof/>
          </w:rPr>
          <w:t>STATE CONTRACT MANAGER</w:t>
        </w:r>
        <w:r w:rsidR="001B0921">
          <w:rPr>
            <w:noProof/>
            <w:webHidden/>
          </w:rPr>
          <w:tab/>
        </w:r>
        <w:r w:rsidR="001B0921">
          <w:rPr>
            <w:noProof/>
            <w:webHidden/>
          </w:rPr>
          <w:fldChar w:fldCharType="begin"/>
        </w:r>
        <w:r w:rsidR="001B0921">
          <w:rPr>
            <w:noProof/>
            <w:webHidden/>
          </w:rPr>
          <w:instrText xml:space="preserve"> PAGEREF _Toc17188368 \h </w:instrText>
        </w:r>
        <w:r w:rsidR="001B0921">
          <w:rPr>
            <w:noProof/>
            <w:webHidden/>
          </w:rPr>
        </w:r>
        <w:r w:rsidR="001B0921">
          <w:rPr>
            <w:noProof/>
            <w:webHidden/>
          </w:rPr>
          <w:fldChar w:fldCharType="separate"/>
        </w:r>
        <w:r w:rsidR="001B0921">
          <w:rPr>
            <w:noProof/>
            <w:webHidden/>
          </w:rPr>
          <w:t>54</w:t>
        </w:r>
        <w:r w:rsidR="001B0921">
          <w:rPr>
            <w:noProof/>
            <w:webHidden/>
          </w:rPr>
          <w:fldChar w:fldCharType="end"/>
        </w:r>
      </w:hyperlink>
    </w:p>
    <w:p w14:paraId="51939DCB" w14:textId="77777777" w:rsidR="001B0921" w:rsidRDefault="00F80C97">
      <w:pPr>
        <w:pStyle w:val="TOC3"/>
        <w:rPr>
          <w:rFonts w:asciiTheme="minorHAnsi" w:eastAsiaTheme="minorEastAsia" w:hAnsiTheme="minorHAnsi" w:cstheme="minorBidi"/>
          <w:iCs w:val="0"/>
          <w:caps w:val="0"/>
          <w:noProof/>
          <w:sz w:val="22"/>
          <w:szCs w:val="22"/>
        </w:rPr>
      </w:pPr>
      <w:hyperlink w:anchor="_Toc17188369" w:history="1">
        <w:r w:rsidR="001B0921" w:rsidRPr="00E415C9">
          <w:rPr>
            <w:rStyle w:val="Hyperlink"/>
            <w:noProof/>
            <w14:scene3d>
              <w14:camera w14:prst="orthographicFront"/>
              <w14:lightRig w14:rig="threePt" w14:dir="t">
                <w14:rot w14:lat="0" w14:lon="0" w14:rev="0"/>
              </w14:lightRig>
            </w14:scene3d>
          </w:rPr>
          <w:t>8.1.1</w:t>
        </w:r>
        <w:r w:rsidR="001B0921">
          <w:rPr>
            <w:rFonts w:asciiTheme="minorHAnsi" w:eastAsiaTheme="minorEastAsia" w:hAnsiTheme="minorHAnsi" w:cstheme="minorBidi"/>
            <w:iCs w:val="0"/>
            <w:caps w:val="0"/>
            <w:noProof/>
            <w:sz w:val="22"/>
            <w:szCs w:val="22"/>
          </w:rPr>
          <w:tab/>
        </w:r>
        <w:r w:rsidR="001B0921" w:rsidRPr="00E415C9">
          <w:rPr>
            <w:rStyle w:val="Hyperlink"/>
            <w:noProof/>
          </w:rPr>
          <w:t>state contract manager responsibilities</w:t>
        </w:r>
        <w:r w:rsidR="001B0921">
          <w:rPr>
            <w:noProof/>
            <w:webHidden/>
          </w:rPr>
          <w:tab/>
        </w:r>
        <w:r w:rsidR="001B0921">
          <w:rPr>
            <w:noProof/>
            <w:webHidden/>
          </w:rPr>
          <w:fldChar w:fldCharType="begin"/>
        </w:r>
        <w:r w:rsidR="001B0921">
          <w:rPr>
            <w:noProof/>
            <w:webHidden/>
          </w:rPr>
          <w:instrText xml:space="preserve"> PAGEREF _Toc17188369 \h </w:instrText>
        </w:r>
        <w:r w:rsidR="001B0921">
          <w:rPr>
            <w:noProof/>
            <w:webHidden/>
          </w:rPr>
        </w:r>
        <w:r w:rsidR="001B0921">
          <w:rPr>
            <w:noProof/>
            <w:webHidden/>
          </w:rPr>
          <w:fldChar w:fldCharType="separate"/>
        </w:r>
        <w:r w:rsidR="001B0921">
          <w:rPr>
            <w:noProof/>
            <w:webHidden/>
          </w:rPr>
          <w:t>54</w:t>
        </w:r>
        <w:r w:rsidR="001B0921">
          <w:rPr>
            <w:noProof/>
            <w:webHidden/>
          </w:rPr>
          <w:fldChar w:fldCharType="end"/>
        </w:r>
      </w:hyperlink>
    </w:p>
    <w:p w14:paraId="271951CF" w14:textId="77777777" w:rsidR="001B0921" w:rsidRDefault="00F80C97">
      <w:pPr>
        <w:pStyle w:val="TOC3"/>
        <w:rPr>
          <w:rFonts w:asciiTheme="minorHAnsi" w:eastAsiaTheme="minorEastAsia" w:hAnsiTheme="minorHAnsi" w:cstheme="minorBidi"/>
          <w:iCs w:val="0"/>
          <w:caps w:val="0"/>
          <w:noProof/>
          <w:sz w:val="22"/>
          <w:szCs w:val="22"/>
        </w:rPr>
      </w:pPr>
      <w:hyperlink w:anchor="_Toc17188370" w:history="1">
        <w:r w:rsidR="001B0921" w:rsidRPr="00E415C9">
          <w:rPr>
            <w:rStyle w:val="Hyperlink"/>
            <w:noProof/>
            <w14:scene3d>
              <w14:camera w14:prst="orthographicFront"/>
              <w14:lightRig w14:rig="threePt" w14:dir="t">
                <w14:rot w14:lat="0" w14:lon="0" w14:rev="0"/>
              </w14:lightRig>
            </w14:scene3d>
          </w:rPr>
          <w:t>8.1.2</w:t>
        </w:r>
        <w:r w:rsidR="001B0921">
          <w:rPr>
            <w:rFonts w:asciiTheme="minorHAnsi" w:eastAsiaTheme="minorEastAsia" w:hAnsiTheme="minorHAnsi" w:cstheme="minorBidi"/>
            <w:iCs w:val="0"/>
            <w:caps w:val="0"/>
            <w:noProof/>
            <w:sz w:val="22"/>
            <w:szCs w:val="22"/>
          </w:rPr>
          <w:tab/>
        </w:r>
        <w:r w:rsidR="001B0921" w:rsidRPr="00E415C9">
          <w:rPr>
            <w:rStyle w:val="Hyperlink"/>
            <w:noProof/>
          </w:rPr>
          <w:t>Coordination with the State Contract manager</w:t>
        </w:r>
        <w:r w:rsidR="001B0921">
          <w:rPr>
            <w:noProof/>
            <w:webHidden/>
          </w:rPr>
          <w:tab/>
        </w:r>
        <w:r w:rsidR="001B0921">
          <w:rPr>
            <w:noProof/>
            <w:webHidden/>
          </w:rPr>
          <w:fldChar w:fldCharType="begin"/>
        </w:r>
        <w:r w:rsidR="001B0921">
          <w:rPr>
            <w:noProof/>
            <w:webHidden/>
          </w:rPr>
          <w:instrText xml:space="preserve"> PAGEREF _Toc17188370 \h </w:instrText>
        </w:r>
        <w:r w:rsidR="001B0921">
          <w:rPr>
            <w:noProof/>
            <w:webHidden/>
          </w:rPr>
        </w:r>
        <w:r w:rsidR="001B0921">
          <w:rPr>
            <w:noProof/>
            <w:webHidden/>
          </w:rPr>
          <w:fldChar w:fldCharType="separate"/>
        </w:r>
        <w:r w:rsidR="001B0921">
          <w:rPr>
            <w:noProof/>
            <w:webHidden/>
          </w:rPr>
          <w:t>54</w:t>
        </w:r>
        <w:r w:rsidR="001B0921">
          <w:rPr>
            <w:noProof/>
            <w:webHidden/>
          </w:rPr>
          <w:fldChar w:fldCharType="end"/>
        </w:r>
      </w:hyperlink>
    </w:p>
    <w:p w14:paraId="11643C9B" w14:textId="77777777" w:rsidR="001B0921" w:rsidRDefault="00F80C97">
      <w:pPr>
        <w:pStyle w:val="TOC1"/>
        <w:rPr>
          <w:rFonts w:asciiTheme="minorHAnsi" w:eastAsiaTheme="minorEastAsia" w:hAnsiTheme="minorHAnsi" w:cstheme="minorBidi"/>
          <w:b w:val="0"/>
          <w:bCs w:val="0"/>
          <w:caps w:val="0"/>
          <w:noProof/>
          <w:sz w:val="22"/>
          <w:szCs w:val="22"/>
        </w:rPr>
      </w:pPr>
      <w:hyperlink w:anchor="_Toc17188371" w:history="1">
        <w:r w:rsidR="001B0921" w:rsidRPr="00E415C9">
          <w:rPr>
            <w:rStyle w:val="Hyperlink"/>
            <w:rFonts w:eastAsia="MS Mincho"/>
            <w:noProof/>
          </w:rPr>
          <w:t>9.0 STATE OF NEW JERSEY STANDARD TERMS AND CONDITIONS</w:t>
        </w:r>
        <w:r w:rsidR="001B0921">
          <w:rPr>
            <w:noProof/>
            <w:webHidden/>
          </w:rPr>
          <w:tab/>
        </w:r>
        <w:r w:rsidR="001B0921">
          <w:rPr>
            <w:noProof/>
            <w:webHidden/>
          </w:rPr>
          <w:fldChar w:fldCharType="begin"/>
        </w:r>
        <w:r w:rsidR="001B0921">
          <w:rPr>
            <w:noProof/>
            <w:webHidden/>
          </w:rPr>
          <w:instrText xml:space="preserve"> PAGEREF _Toc17188371 \h </w:instrText>
        </w:r>
        <w:r w:rsidR="001B0921">
          <w:rPr>
            <w:noProof/>
            <w:webHidden/>
          </w:rPr>
        </w:r>
        <w:r w:rsidR="001B0921">
          <w:rPr>
            <w:noProof/>
            <w:webHidden/>
          </w:rPr>
          <w:fldChar w:fldCharType="separate"/>
        </w:r>
        <w:r w:rsidR="001B0921">
          <w:rPr>
            <w:noProof/>
            <w:webHidden/>
          </w:rPr>
          <w:t>55</w:t>
        </w:r>
        <w:r w:rsidR="001B0921">
          <w:rPr>
            <w:noProof/>
            <w:webHidden/>
          </w:rPr>
          <w:fldChar w:fldCharType="end"/>
        </w:r>
      </w:hyperlink>
    </w:p>
    <w:p w14:paraId="4D75C7F2" w14:textId="77777777" w:rsidR="001B0921" w:rsidRDefault="00F80C97">
      <w:pPr>
        <w:pStyle w:val="TOC2"/>
        <w:rPr>
          <w:rFonts w:asciiTheme="minorHAnsi" w:eastAsiaTheme="minorEastAsia" w:hAnsiTheme="minorHAnsi" w:cstheme="minorBidi"/>
          <w:caps w:val="0"/>
          <w:noProof/>
          <w:sz w:val="22"/>
          <w:szCs w:val="22"/>
        </w:rPr>
      </w:pPr>
      <w:hyperlink w:anchor="_Toc17188372" w:history="1">
        <w:r w:rsidR="001B0921" w:rsidRPr="00E415C9">
          <w:rPr>
            <w:rStyle w:val="Hyperlink"/>
            <w:noProof/>
          </w:rPr>
          <w:t>1. STANDARD TERMS AND CONDITIONS APPLICABLE TO THE CONTRACT</w:t>
        </w:r>
        <w:r w:rsidR="001B0921">
          <w:rPr>
            <w:noProof/>
            <w:webHidden/>
          </w:rPr>
          <w:tab/>
        </w:r>
        <w:r w:rsidR="001B0921">
          <w:rPr>
            <w:noProof/>
            <w:webHidden/>
          </w:rPr>
          <w:fldChar w:fldCharType="begin"/>
        </w:r>
        <w:r w:rsidR="001B0921">
          <w:rPr>
            <w:noProof/>
            <w:webHidden/>
          </w:rPr>
          <w:instrText xml:space="preserve"> PAGEREF _Toc17188372 \h </w:instrText>
        </w:r>
        <w:r w:rsidR="001B0921">
          <w:rPr>
            <w:noProof/>
            <w:webHidden/>
          </w:rPr>
        </w:r>
        <w:r w:rsidR="001B0921">
          <w:rPr>
            <w:noProof/>
            <w:webHidden/>
          </w:rPr>
          <w:fldChar w:fldCharType="separate"/>
        </w:r>
        <w:r w:rsidR="001B0921">
          <w:rPr>
            <w:noProof/>
            <w:webHidden/>
          </w:rPr>
          <w:t>55</w:t>
        </w:r>
        <w:r w:rsidR="001B0921">
          <w:rPr>
            <w:noProof/>
            <w:webHidden/>
          </w:rPr>
          <w:fldChar w:fldCharType="end"/>
        </w:r>
      </w:hyperlink>
    </w:p>
    <w:p w14:paraId="3A846D40" w14:textId="77777777" w:rsidR="001B0921" w:rsidRDefault="00F80C97">
      <w:pPr>
        <w:pStyle w:val="TOC2"/>
        <w:rPr>
          <w:rFonts w:asciiTheme="minorHAnsi" w:eastAsiaTheme="minorEastAsia" w:hAnsiTheme="minorHAnsi" w:cstheme="minorBidi"/>
          <w:caps w:val="0"/>
          <w:noProof/>
          <w:sz w:val="22"/>
          <w:szCs w:val="22"/>
        </w:rPr>
      </w:pPr>
      <w:hyperlink w:anchor="_Toc17188373" w:history="1">
        <w:r w:rsidR="001B0921" w:rsidRPr="00E415C9">
          <w:rPr>
            <w:rStyle w:val="Hyperlink"/>
            <w:noProof/>
          </w:rPr>
          <w:t>1.1 contract terms CROSSWALK</w:t>
        </w:r>
        <w:r w:rsidR="001B0921">
          <w:rPr>
            <w:noProof/>
            <w:webHidden/>
          </w:rPr>
          <w:tab/>
        </w:r>
        <w:r w:rsidR="001B0921">
          <w:rPr>
            <w:noProof/>
            <w:webHidden/>
          </w:rPr>
          <w:fldChar w:fldCharType="begin"/>
        </w:r>
        <w:r w:rsidR="001B0921">
          <w:rPr>
            <w:noProof/>
            <w:webHidden/>
          </w:rPr>
          <w:instrText xml:space="preserve"> PAGEREF _Toc17188373 \h </w:instrText>
        </w:r>
        <w:r w:rsidR="001B0921">
          <w:rPr>
            <w:noProof/>
            <w:webHidden/>
          </w:rPr>
        </w:r>
        <w:r w:rsidR="001B0921">
          <w:rPr>
            <w:noProof/>
            <w:webHidden/>
          </w:rPr>
          <w:fldChar w:fldCharType="separate"/>
        </w:r>
        <w:r w:rsidR="001B0921">
          <w:rPr>
            <w:noProof/>
            <w:webHidden/>
          </w:rPr>
          <w:t>55</w:t>
        </w:r>
        <w:r w:rsidR="001B0921">
          <w:rPr>
            <w:noProof/>
            <w:webHidden/>
          </w:rPr>
          <w:fldChar w:fldCharType="end"/>
        </w:r>
      </w:hyperlink>
    </w:p>
    <w:p w14:paraId="055FFE08"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74" w:history="1">
        <w:r w:rsidR="001B0921" w:rsidRPr="00E415C9">
          <w:rPr>
            <w:rStyle w:val="Hyperlink"/>
            <w:noProof/>
          </w:rPr>
          <w:t>2.</w:t>
        </w:r>
        <w:r w:rsidR="001B0921">
          <w:rPr>
            <w:rFonts w:asciiTheme="minorHAnsi" w:eastAsiaTheme="minorEastAsia" w:hAnsiTheme="minorHAnsi" w:cstheme="minorBidi"/>
            <w:caps w:val="0"/>
            <w:noProof/>
            <w:sz w:val="22"/>
            <w:szCs w:val="22"/>
          </w:rPr>
          <w:tab/>
        </w:r>
        <w:r w:rsidR="001B0921" w:rsidRPr="00E415C9">
          <w:rPr>
            <w:rStyle w:val="Hyperlink"/>
            <w:noProof/>
          </w:rPr>
          <w:t>STATE LAW REQUIRING MANDATORY COMPLIANCE BY ALL CONTRACTORS</w:t>
        </w:r>
        <w:r w:rsidR="001B0921">
          <w:rPr>
            <w:noProof/>
            <w:webHidden/>
          </w:rPr>
          <w:tab/>
        </w:r>
        <w:r w:rsidR="001B0921">
          <w:rPr>
            <w:noProof/>
            <w:webHidden/>
          </w:rPr>
          <w:fldChar w:fldCharType="begin"/>
        </w:r>
        <w:r w:rsidR="001B0921">
          <w:rPr>
            <w:noProof/>
            <w:webHidden/>
          </w:rPr>
          <w:instrText xml:space="preserve"> PAGEREF _Toc17188374 \h </w:instrText>
        </w:r>
        <w:r w:rsidR="001B0921">
          <w:rPr>
            <w:noProof/>
            <w:webHidden/>
          </w:rPr>
        </w:r>
        <w:r w:rsidR="001B0921">
          <w:rPr>
            <w:noProof/>
            <w:webHidden/>
          </w:rPr>
          <w:fldChar w:fldCharType="separate"/>
        </w:r>
        <w:r w:rsidR="001B0921">
          <w:rPr>
            <w:noProof/>
            <w:webHidden/>
          </w:rPr>
          <w:t>55</w:t>
        </w:r>
        <w:r w:rsidR="001B0921">
          <w:rPr>
            <w:noProof/>
            <w:webHidden/>
          </w:rPr>
          <w:fldChar w:fldCharType="end"/>
        </w:r>
      </w:hyperlink>
    </w:p>
    <w:p w14:paraId="4EA11AD9" w14:textId="77777777" w:rsidR="001B0921" w:rsidRDefault="00F80C97">
      <w:pPr>
        <w:pStyle w:val="TOC3"/>
        <w:rPr>
          <w:rFonts w:asciiTheme="minorHAnsi" w:eastAsiaTheme="minorEastAsia" w:hAnsiTheme="minorHAnsi" w:cstheme="minorBidi"/>
          <w:iCs w:val="0"/>
          <w:caps w:val="0"/>
          <w:noProof/>
          <w:sz w:val="22"/>
          <w:szCs w:val="22"/>
        </w:rPr>
      </w:pPr>
      <w:hyperlink w:anchor="_Toc17188375" w:history="1">
        <w:r w:rsidR="001B0921" w:rsidRPr="00E415C9">
          <w:rPr>
            <w:rStyle w:val="Hyperlink"/>
            <w:noProof/>
          </w:rPr>
          <w:t>2.1</w:t>
        </w:r>
        <w:r w:rsidR="001B0921">
          <w:rPr>
            <w:rFonts w:asciiTheme="minorHAnsi" w:eastAsiaTheme="minorEastAsia" w:hAnsiTheme="minorHAnsi" w:cstheme="minorBidi"/>
            <w:iCs w:val="0"/>
            <w:caps w:val="0"/>
            <w:noProof/>
            <w:sz w:val="22"/>
            <w:szCs w:val="22"/>
          </w:rPr>
          <w:tab/>
        </w:r>
        <w:r w:rsidR="001B0921" w:rsidRPr="00E415C9">
          <w:rPr>
            <w:rStyle w:val="Hyperlink"/>
            <w:noProof/>
          </w:rPr>
          <w:t>BUSINESS REGISTRATION</w:t>
        </w:r>
        <w:r w:rsidR="001B0921">
          <w:rPr>
            <w:noProof/>
            <w:webHidden/>
          </w:rPr>
          <w:tab/>
        </w:r>
        <w:r w:rsidR="001B0921">
          <w:rPr>
            <w:noProof/>
            <w:webHidden/>
          </w:rPr>
          <w:fldChar w:fldCharType="begin"/>
        </w:r>
        <w:r w:rsidR="001B0921">
          <w:rPr>
            <w:noProof/>
            <w:webHidden/>
          </w:rPr>
          <w:instrText xml:space="preserve"> PAGEREF _Toc17188375 \h </w:instrText>
        </w:r>
        <w:r w:rsidR="001B0921">
          <w:rPr>
            <w:noProof/>
            <w:webHidden/>
          </w:rPr>
        </w:r>
        <w:r w:rsidR="001B0921">
          <w:rPr>
            <w:noProof/>
            <w:webHidden/>
          </w:rPr>
          <w:fldChar w:fldCharType="separate"/>
        </w:r>
        <w:r w:rsidR="001B0921">
          <w:rPr>
            <w:noProof/>
            <w:webHidden/>
          </w:rPr>
          <w:t>55</w:t>
        </w:r>
        <w:r w:rsidR="001B0921">
          <w:rPr>
            <w:noProof/>
            <w:webHidden/>
          </w:rPr>
          <w:fldChar w:fldCharType="end"/>
        </w:r>
      </w:hyperlink>
    </w:p>
    <w:p w14:paraId="158FDB8A" w14:textId="77777777" w:rsidR="001B0921" w:rsidRDefault="00F80C97">
      <w:pPr>
        <w:pStyle w:val="TOC3"/>
        <w:rPr>
          <w:rFonts w:asciiTheme="minorHAnsi" w:eastAsiaTheme="minorEastAsia" w:hAnsiTheme="minorHAnsi" w:cstheme="minorBidi"/>
          <w:iCs w:val="0"/>
          <w:caps w:val="0"/>
          <w:noProof/>
          <w:sz w:val="22"/>
          <w:szCs w:val="22"/>
        </w:rPr>
      </w:pPr>
      <w:hyperlink w:anchor="_Toc17188376" w:history="1">
        <w:r w:rsidR="001B0921" w:rsidRPr="00E415C9">
          <w:rPr>
            <w:rStyle w:val="Hyperlink"/>
            <w:noProof/>
          </w:rPr>
          <w:t>2.2</w:t>
        </w:r>
        <w:r w:rsidR="001B0921">
          <w:rPr>
            <w:rFonts w:asciiTheme="minorHAnsi" w:eastAsiaTheme="minorEastAsia" w:hAnsiTheme="minorHAnsi" w:cstheme="minorBidi"/>
            <w:iCs w:val="0"/>
            <w:caps w:val="0"/>
            <w:noProof/>
            <w:sz w:val="22"/>
            <w:szCs w:val="22"/>
          </w:rPr>
          <w:tab/>
        </w:r>
        <w:r w:rsidR="001B0921" w:rsidRPr="00E415C9">
          <w:rPr>
            <w:rStyle w:val="Hyperlink"/>
            <w:noProof/>
          </w:rPr>
          <w:t>ANTI-DISCRIMINATION</w:t>
        </w:r>
        <w:r w:rsidR="001B0921">
          <w:rPr>
            <w:noProof/>
            <w:webHidden/>
          </w:rPr>
          <w:tab/>
        </w:r>
        <w:r w:rsidR="001B0921">
          <w:rPr>
            <w:noProof/>
            <w:webHidden/>
          </w:rPr>
          <w:fldChar w:fldCharType="begin"/>
        </w:r>
        <w:r w:rsidR="001B0921">
          <w:rPr>
            <w:noProof/>
            <w:webHidden/>
          </w:rPr>
          <w:instrText xml:space="preserve"> PAGEREF _Toc17188376 \h </w:instrText>
        </w:r>
        <w:r w:rsidR="001B0921">
          <w:rPr>
            <w:noProof/>
            <w:webHidden/>
          </w:rPr>
        </w:r>
        <w:r w:rsidR="001B0921">
          <w:rPr>
            <w:noProof/>
            <w:webHidden/>
          </w:rPr>
          <w:fldChar w:fldCharType="separate"/>
        </w:r>
        <w:r w:rsidR="001B0921">
          <w:rPr>
            <w:noProof/>
            <w:webHidden/>
          </w:rPr>
          <w:t>56</w:t>
        </w:r>
        <w:r w:rsidR="001B0921">
          <w:rPr>
            <w:noProof/>
            <w:webHidden/>
          </w:rPr>
          <w:fldChar w:fldCharType="end"/>
        </w:r>
      </w:hyperlink>
    </w:p>
    <w:p w14:paraId="4AE5F567" w14:textId="77777777" w:rsidR="001B0921" w:rsidRDefault="00F80C97">
      <w:pPr>
        <w:pStyle w:val="TOC3"/>
        <w:rPr>
          <w:rFonts w:asciiTheme="minorHAnsi" w:eastAsiaTheme="minorEastAsia" w:hAnsiTheme="minorHAnsi" w:cstheme="minorBidi"/>
          <w:iCs w:val="0"/>
          <w:caps w:val="0"/>
          <w:noProof/>
          <w:sz w:val="22"/>
          <w:szCs w:val="22"/>
        </w:rPr>
      </w:pPr>
      <w:hyperlink w:anchor="_Toc17188377" w:history="1">
        <w:r w:rsidR="001B0921" w:rsidRPr="00E415C9">
          <w:rPr>
            <w:rStyle w:val="Hyperlink"/>
            <w:noProof/>
          </w:rPr>
          <w:t>2.3</w:t>
        </w:r>
        <w:r w:rsidR="001B0921">
          <w:rPr>
            <w:rFonts w:asciiTheme="minorHAnsi" w:eastAsiaTheme="minorEastAsia" w:hAnsiTheme="minorHAnsi" w:cstheme="minorBidi"/>
            <w:iCs w:val="0"/>
            <w:caps w:val="0"/>
            <w:noProof/>
            <w:sz w:val="22"/>
            <w:szCs w:val="22"/>
          </w:rPr>
          <w:tab/>
        </w:r>
        <w:r w:rsidR="001B0921" w:rsidRPr="00E415C9">
          <w:rPr>
            <w:rStyle w:val="Hyperlink"/>
            <w:noProof/>
          </w:rPr>
          <w:t>PREVAILING WAGE ACT</w:t>
        </w:r>
        <w:r w:rsidR="001B0921">
          <w:rPr>
            <w:noProof/>
            <w:webHidden/>
          </w:rPr>
          <w:tab/>
        </w:r>
        <w:r w:rsidR="001B0921">
          <w:rPr>
            <w:noProof/>
            <w:webHidden/>
          </w:rPr>
          <w:fldChar w:fldCharType="begin"/>
        </w:r>
        <w:r w:rsidR="001B0921">
          <w:rPr>
            <w:noProof/>
            <w:webHidden/>
          </w:rPr>
          <w:instrText xml:space="preserve"> PAGEREF _Toc17188377 \h </w:instrText>
        </w:r>
        <w:r w:rsidR="001B0921">
          <w:rPr>
            <w:noProof/>
            <w:webHidden/>
          </w:rPr>
        </w:r>
        <w:r w:rsidR="001B0921">
          <w:rPr>
            <w:noProof/>
            <w:webHidden/>
          </w:rPr>
          <w:fldChar w:fldCharType="separate"/>
        </w:r>
        <w:r w:rsidR="001B0921">
          <w:rPr>
            <w:noProof/>
            <w:webHidden/>
          </w:rPr>
          <w:t>56</w:t>
        </w:r>
        <w:r w:rsidR="001B0921">
          <w:rPr>
            <w:noProof/>
            <w:webHidden/>
          </w:rPr>
          <w:fldChar w:fldCharType="end"/>
        </w:r>
      </w:hyperlink>
    </w:p>
    <w:p w14:paraId="73045A10" w14:textId="77777777" w:rsidR="001B0921" w:rsidRDefault="00F80C97">
      <w:pPr>
        <w:pStyle w:val="TOC3"/>
        <w:rPr>
          <w:rFonts w:asciiTheme="minorHAnsi" w:eastAsiaTheme="minorEastAsia" w:hAnsiTheme="minorHAnsi" w:cstheme="minorBidi"/>
          <w:iCs w:val="0"/>
          <w:caps w:val="0"/>
          <w:noProof/>
          <w:sz w:val="22"/>
          <w:szCs w:val="22"/>
        </w:rPr>
      </w:pPr>
      <w:hyperlink w:anchor="_Toc17188378" w:history="1">
        <w:r w:rsidR="001B0921" w:rsidRPr="00E415C9">
          <w:rPr>
            <w:rStyle w:val="Hyperlink"/>
            <w:noProof/>
          </w:rPr>
          <w:t>2.5</w:t>
        </w:r>
        <w:r w:rsidR="001B0921">
          <w:rPr>
            <w:rFonts w:asciiTheme="minorHAnsi" w:eastAsiaTheme="minorEastAsia" w:hAnsiTheme="minorHAnsi" w:cstheme="minorBidi"/>
            <w:iCs w:val="0"/>
            <w:caps w:val="0"/>
            <w:noProof/>
            <w:sz w:val="22"/>
            <w:szCs w:val="22"/>
          </w:rPr>
          <w:tab/>
        </w:r>
        <w:r w:rsidR="001B0921" w:rsidRPr="00E415C9">
          <w:rPr>
            <w:rStyle w:val="Hyperlink"/>
            <w:noProof/>
          </w:rPr>
          <w:t>MACBRIDE PRINCIPLES</w:t>
        </w:r>
        <w:r w:rsidR="001B0921">
          <w:rPr>
            <w:noProof/>
            <w:webHidden/>
          </w:rPr>
          <w:tab/>
        </w:r>
        <w:r w:rsidR="001B0921">
          <w:rPr>
            <w:noProof/>
            <w:webHidden/>
          </w:rPr>
          <w:fldChar w:fldCharType="begin"/>
        </w:r>
        <w:r w:rsidR="001B0921">
          <w:rPr>
            <w:noProof/>
            <w:webHidden/>
          </w:rPr>
          <w:instrText xml:space="preserve"> PAGEREF _Toc17188378 \h </w:instrText>
        </w:r>
        <w:r w:rsidR="001B0921">
          <w:rPr>
            <w:noProof/>
            <w:webHidden/>
          </w:rPr>
        </w:r>
        <w:r w:rsidR="001B0921">
          <w:rPr>
            <w:noProof/>
            <w:webHidden/>
          </w:rPr>
          <w:fldChar w:fldCharType="separate"/>
        </w:r>
        <w:r w:rsidR="001B0921">
          <w:rPr>
            <w:noProof/>
            <w:webHidden/>
          </w:rPr>
          <w:t>56</w:t>
        </w:r>
        <w:r w:rsidR="001B0921">
          <w:rPr>
            <w:noProof/>
            <w:webHidden/>
          </w:rPr>
          <w:fldChar w:fldCharType="end"/>
        </w:r>
      </w:hyperlink>
    </w:p>
    <w:p w14:paraId="09001C5D" w14:textId="77777777" w:rsidR="001B0921" w:rsidRDefault="00F80C97">
      <w:pPr>
        <w:pStyle w:val="TOC3"/>
        <w:rPr>
          <w:rFonts w:asciiTheme="minorHAnsi" w:eastAsiaTheme="minorEastAsia" w:hAnsiTheme="minorHAnsi" w:cstheme="minorBidi"/>
          <w:iCs w:val="0"/>
          <w:caps w:val="0"/>
          <w:noProof/>
          <w:sz w:val="22"/>
          <w:szCs w:val="22"/>
        </w:rPr>
      </w:pPr>
      <w:hyperlink w:anchor="_Toc17188379" w:history="1">
        <w:r w:rsidR="001B0921" w:rsidRPr="00E415C9">
          <w:rPr>
            <w:rStyle w:val="Hyperlink"/>
            <w:noProof/>
          </w:rPr>
          <w:t>2.6</w:t>
        </w:r>
        <w:r w:rsidR="001B0921">
          <w:rPr>
            <w:rFonts w:asciiTheme="minorHAnsi" w:eastAsiaTheme="minorEastAsia" w:hAnsiTheme="minorHAnsi" w:cstheme="minorBidi"/>
            <w:iCs w:val="0"/>
            <w:caps w:val="0"/>
            <w:noProof/>
            <w:sz w:val="22"/>
            <w:szCs w:val="22"/>
          </w:rPr>
          <w:tab/>
        </w:r>
        <w:r w:rsidR="001B0921" w:rsidRPr="00E415C9">
          <w:rPr>
            <w:rStyle w:val="Hyperlink"/>
            <w:noProof/>
          </w:rPr>
          <w:t>PAY TO PLAY PROHIBITIONS</w:t>
        </w:r>
        <w:r w:rsidR="001B0921">
          <w:rPr>
            <w:noProof/>
            <w:webHidden/>
          </w:rPr>
          <w:tab/>
        </w:r>
        <w:r w:rsidR="001B0921">
          <w:rPr>
            <w:noProof/>
            <w:webHidden/>
          </w:rPr>
          <w:fldChar w:fldCharType="begin"/>
        </w:r>
        <w:r w:rsidR="001B0921">
          <w:rPr>
            <w:noProof/>
            <w:webHidden/>
          </w:rPr>
          <w:instrText xml:space="preserve"> PAGEREF _Toc17188379 \h </w:instrText>
        </w:r>
        <w:r w:rsidR="001B0921">
          <w:rPr>
            <w:noProof/>
            <w:webHidden/>
          </w:rPr>
        </w:r>
        <w:r w:rsidR="001B0921">
          <w:rPr>
            <w:noProof/>
            <w:webHidden/>
          </w:rPr>
          <w:fldChar w:fldCharType="separate"/>
        </w:r>
        <w:r w:rsidR="001B0921">
          <w:rPr>
            <w:noProof/>
            <w:webHidden/>
          </w:rPr>
          <w:t>56</w:t>
        </w:r>
        <w:r w:rsidR="001B0921">
          <w:rPr>
            <w:noProof/>
            <w:webHidden/>
          </w:rPr>
          <w:fldChar w:fldCharType="end"/>
        </w:r>
      </w:hyperlink>
    </w:p>
    <w:p w14:paraId="644CDBB2" w14:textId="77777777" w:rsidR="001B0921" w:rsidRDefault="00F80C97">
      <w:pPr>
        <w:pStyle w:val="TOC3"/>
        <w:rPr>
          <w:rFonts w:asciiTheme="minorHAnsi" w:eastAsiaTheme="minorEastAsia" w:hAnsiTheme="minorHAnsi" w:cstheme="minorBidi"/>
          <w:iCs w:val="0"/>
          <w:caps w:val="0"/>
          <w:noProof/>
          <w:sz w:val="22"/>
          <w:szCs w:val="22"/>
        </w:rPr>
      </w:pPr>
      <w:hyperlink w:anchor="_Toc17188380" w:history="1">
        <w:r w:rsidR="001B0921" w:rsidRPr="00E415C9">
          <w:rPr>
            <w:rStyle w:val="Hyperlink"/>
            <w:noProof/>
          </w:rPr>
          <w:t>2.7</w:t>
        </w:r>
        <w:r w:rsidR="001B0921">
          <w:rPr>
            <w:rFonts w:asciiTheme="minorHAnsi" w:eastAsiaTheme="minorEastAsia" w:hAnsiTheme="minorHAnsi" w:cstheme="minorBidi"/>
            <w:iCs w:val="0"/>
            <w:caps w:val="0"/>
            <w:noProof/>
            <w:sz w:val="22"/>
            <w:szCs w:val="22"/>
          </w:rPr>
          <w:tab/>
        </w:r>
        <w:r w:rsidR="001B0921" w:rsidRPr="00E415C9">
          <w:rPr>
            <w:rStyle w:val="Hyperlink"/>
            <w:noProof/>
          </w:rPr>
          <w:t>POLITICAL CONTRIBUTION DISCLOSURE</w:t>
        </w:r>
        <w:r w:rsidR="001B0921">
          <w:rPr>
            <w:noProof/>
            <w:webHidden/>
          </w:rPr>
          <w:tab/>
        </w:r>
        <w:r w:rsidR="001B0921">
          <w:rPr>
            <w:noProof/>
            <w:webHidden/>
          </w:rPr>
          <w:fldChar w:fldCharType="begin"/>
        </w:r>
        <w:r w:rsidR="001B0921">
          <w:rPr>
            <w:noProof/>
            <w:webHidden/>
          </w:rPr>
          <w:instrText xml:space="preserve"> PAGEREF _Toc17188380 \h </w:instrText>
        </w:r>
        <w:r w:rsidR="001B0921">
          <w:rPr>
            <w:noProof/>
            <w:webHidden/>
          </w:rPr>
        </w:r>
        <w:r w:rsidR="001B0921">
          <w:rPr>
            <w:noProof/>
            <w:webHidden/>
          </w:rPr>
          <w:fldChar w:fldCharType="separate"/>
        </w:r>
        <w:r w:rsidR="001B0921">
          <w:rPr>
            <w:noProof/>
            <w:webHidden/>
          </w:rPr>
          <w:t>57</w:t>
        </w:r>
        <w:r w:rsidR="001B0921">
          <w:rPr>
            <w:noProof/>
            <w:webHidden/>
          </w:rPr>
          <w:fldChar w:fldCharType="end"/>
        </w:r>
      </w:hyperlink>
    </w:p>
    <w:p w14:paraId="7395398A" w14:textId="77777777" w:rsidR="001B0921" w:rsidRDefault="00F80C97">
      <w:pPr>
        <w:pStyle w:val="TOC3"/>
        <w:rPr>
          <w:rFonts w:asciiTheme="minorHAnsi" w:eastAsiaTheme="minorEastAsia" w:hAnsiTheme="minorHAnsi" w:cstheme="minorBidi"/>
          <w:iCs w:val="0"/>
          <w:caps w:val="0"/>
          <w:noProof/>
          <w:sz w:val="22"/>
          <w:szCs w:val="22"/>
        </w:rPr>
      </w:pPr>
      <w:hyperlink w:anchor="_Toc17188381" w:history="1">
        <w:r w:rsidR="001B0921" w:rsidRPr="00E415C9">
          <w:rPr>
            <w:rStyle w:val="Hyperlink"/>
            <w:noProof/>
          </w:rPr>
          <w:t>2.8</w:t>
        </w:r>
        <w:r w:rsidR="001B0921">
          <w:rPr>
            <w:rFonts w:asciiTheme="minorHAnsi" w:eastAsiaTheme="minorEastAsia" w:hAnsiTheme="minorHAnsi" w:cstheme="minorBidi"/>
            <w:iCs w:val="0"/>
            <w:caps w:val="0"/>
            <w:noProof/>
            <w:sz w:val="22"/>
            <w:szCs w:val="22"/>
          </w:rPr>
          <w:tab/>
        </w:r>
        <w:r w:rsidR="001B0921" w:rsidRPr="00E415C9">
          <w:rPr>
            <w:rStyle w:val="Hyperlink"/>
            <w:noProof/>
          </w:rPr>
          <w:t>STANDARDS PROHIBITING CONFLICTS OF INTEREST</w:t>
        </w:r>
        <w:r w:rsidR="001B0921">
          <w:rPr>
            <w:noProof/>
            <w:webHidden/>
          </w:rPr>
          <w:tab/>
        </w:r>
        <w:r w:rsidR="001B0921">
          <w:rPr>
            <w:noProof/>
            <w:webHidden/>
          </w:rPr>
          <w:fldChar w:fldCharType="begin"/>
        </w:r>
        <w:r w:rsidR="001B0921">
          <w:rPr>
            <w:noProof/>
            <w:webHidden/>
          </w:rPr>
          <w:instrText xml:space="preserve"> PAGEREF _Toc17188381 \h </w:instrText>
        </w:r>
        <w:r w:rsidR="001B0921">
          <w:rPr>
            <w:noProof/>
            <w:webHidden/>
          </w:rPr>
        </w:r>
        <w:r w:rsidR="001B0921">
          <w:rPr>
            <w:noProof/>
            <w:webHidden/>
          </w:rPr>
          <w:fldChar w:fldCharType="separate"/>
        </w:r>
        <w:r w:rsidR="001B0921">
          <w:rPr>
            <w:noProof/>
            <w:webHidden/>
          </w:rPr>
          <w:t>57</w:t>
        </w:r>
        <w:r w:rsidR="001B0921">
          <w:rPr>
            <w:noProof/>
            <w:webHidden/>
          </w:rPr>
          <w:fldChar w:fldCharType="end"/>
        </w:r>
      </w:hyperlink>
    </w:p>
    <w:p w14:paraId="3ECD6954" w14:textId="77777777" w:rsidR="001B0921" w:rsidRDefault="00F80C97">
      <w:pPr>
        <w:pStyle w:val="TOC3"/>
        <w:rPr>
          <w:rFonts w:asciiTheme="minorHAnsi" w:eastAsiaTheme="minorEastAsia" w:hAnsiTheme="minorHAnsi" w:cstheme="minorBidi"/>
          <w:iCs w:val="0"/>
          <w:caps w:val="0"/>
          <w:noProof/>
          <w:sz w:val="22"/>
          <w:szCs w:val="22"/>
        </w:rPr>
      </w:pPr>
      <w:hyperlink w:anchor="_Toc17188382" w:history="1">
        <w:r w:rsidR="001B0921" w:rsidRPr="00E415C9">
          <w:rPr>
            <w:rStyle w:val="Hyperlink"/>
            <w:noProof/>
          </w:rPr>
          <w:t>2.9</w:t>
        </w:r>
        <w:r w:rsidR="001B0921">
          <w:rPr>
            <w:rFonts w:asciiTheme="minorHAnsi" w:eastAsiaTheme="minorEastAsia" w:hAnsiTheme="minorHAnsi" w:cstheme="minorBidi"/>
            <w:iCs w:val="0"/>
            <w:caps w:val="0"/>
            <w:noProof/>
            <w:sz w:val="22"/>
            <w:szCs w:val="22"/>
          </w:rPr>
          <w:tab/>
        </w:r>
        <w:r w:rsidR="001B0921" w:rsidRPr="00E415C9">
          <w:rPr>
            <w:rStyle w:val="Hyperlink"/>
            <w:noProof/>
          </w:rPr>
          <w:t>NOTICE TO ALL CONTRACTORS SET-OFF FOR STATE TAX NOTICE</w:t>
        </w:r>
        <w:r w:rsidR="001B0921">
          <w:rPr>
            <w:noProof/>
            <w:webHidden/>
          </w:rPr>
          <w:tab/>
        </w:r>
        <w:r w:rsidR="001B0921">
          <w:rPr>
            <w:noProof/>
            <w:webHidden/>
          </w:rPr>
          <w:fldChar w:fldCharType="begin"/>
        </w:r>
        <w:r w:rsidR="001B0921">
          <w:rPr>
            <w:noProof/>
            <w:webHidden/>
          </w:rPr>
          <w:instrText xml:space="preserve"> PAGEREF _Toc17188382 \h </w:instrText>
        </w:r>
        <w:r w:rsidR="001B0921">
          <w:rPr>
            <w:noProof/>
            <w:webHidden/>
          </w:rPr>
        </w:r>
        <w:r w:rsidR="001B0921">
          <w:rPr>
            <w:noProof/>
            <w:webHidden/>
          </w:rPr>
          <w:fldChar w:fldCharType="separate"/>
        </w:r>
        <w:r w:rsidR="001B0921">
          <w:rPr>
            <w:noProof/>
            <w:webHidden/>
          </w:rPr>
          <w:t>58</w:t>
        </w:r>
        <w:r w:rsidR="001B0921">
          <w:rPr>
            <w:noProof/>
            <w:webHidden/>
          </w:rPr>
          <w:fldChar w:fldCharType="end"/>
        </w:r>
      </w:hyperlink>
    </w:p>
    <w:p w14:paraId="694EA1A4" w14:textId="77777777" w:rsidR="001B0921" w:rsidRDefault="00F80C97">
      <w:pPr>
        <w:pStyle w:val="TOC3"/>
        <w:rPr>
          <w:rFonts w:asciiTheme="minorHAnsi" w:eastAsiaTheme="minorEastAsia" w:hAnsiTheme="minorHAnsi" w:cstheme="minorBidi"/>
          <w:iCs w:val="0"/>
          <w:caps w:val="0"/>
          <w:noProof/>
          <w:sz w:val="22"/>
          <w:szCs w:val="22"/>
        </w:rPr>
      </w:pPr>
      <w:hyperlink w:anchor="_Toc17188383" w:history="1">
        <w:r w:rsidR="001B0921" w:rsidRPr="00E415C9">
          <w:rPr>
            <w:rStyle w:val="Hyperlink"/>
            <w:noProof/>
          </w:rPr>
          <w:t>2.10</w:t>
        </w:r>
        <w:r w:rsidR="001B0921">
          <w:rPr>
            <w:rFonts w:asciiTheme="minorHAnsi" w:eastAsiaTheme="minorEastAsia" w:hAnsiTheme="minorHAnsi" w:cstheme="minorBidi"/>
            <w:iCs w:val="0"/>
            <w:caps w:val="0"/>
            <w:noProof/>
            <w:sz w:val="22"/>
            <w:szCs w:val="22"/>
          </w:rPr>
          <w:tab/>
        </w:r>
        <w:r w:rsidR="001B0921" w:rsidRPr="00E415C9">
          <w:rPr>
            <w:rStyle w:val="Hyperlink"/>
            <w:noProof/>
          </w:rPr>
          <w:t>COMPLIANCE - LAWS</w:t>
        </w:r>
        <w:r w:rsidR="001B0921">
          <w:rPr>
            <w:noProof/>
            <w:webHidden/>
          </w:rPr>
          <w:tab/>
        </w:r>
        <w:r w:rsidR="001B0921">
          <w:rPr>
            <w:noProof/>
            <w:webHidden/>
          </w:rPr>
          <w:fldChar w:fldCharType="begin"/>
        </w:r>
        <w:r w:rsidR="001B0921">
          <w:rPr>
            <w:noProof/>
            <w:webHidden/>
          </w:rPr>
          <w:instrText xml:space="preserve"> PAGEREF _Toc17188383 \h </w:instrText>
        </w:r>
        <w:r w:rsidR="001B0921">
          <w:rPr>
            <w:noProof/>
            <w:webHidden/>
          </w:rPr>
        </w:r>
        <w:r w:rsidR="001B0921">
          <w:rPr>
            <w:noProof/>
            <w:webHidden/>
          </w:rPr>
          <w:fldChar w:fldCharType="separate"/>
        </w:r>
        <w:r w:rsidR="001B0921">
          <w:rPr>
            <w:noProof/>
            <w:webHidden/>
          </w:rPr>
          <w:t>58</w:t>
        </w:r>
        <w:r w:rsidR="001B0921">
          <w:rPr>
            <w:noProof/>
            <w:webHidden/>
          </w:rPr>
          <w:fldChar w:fldCharType="end"/>
        </w:r>
      </w:hyperlink>
    </w:p>
    <w:p w14:paraId="089C0086" w14:textId="77777777" w:rsidR="001B0921" w:rsidRDefault="00F80C97">
      <w:pPr>
        <w:pStyle w:val="TOC3"/>
        <w:rPr>
          <w:rFonts w:asciiTheme="minorHAnsi" w:eastAsiaTheme="minorEastAsia" w:hAnsiTheme="minorHAnsi" w:cstheme="minorBidi"/>
          <w:iCs w:val="0"/>
          <w:caps w:val="0"/>
          <w:noProof/>
          <w:sz w:val="22"/>
          <w:szCs w:val="22"/>
        </w:rPr>
      </w:pPr>
      <w:hyperlink w:anchor="_Toc17188384" w:history="1">
        <w:r w:rsidR="001B0921" w:rsidRPr="00E415C9">
          <w:rPr>
            <w:rStyle w:val="Hyperlink"/>
            <w:noProof/>
          </w:rPr>
          <w:t>2.11</w:t>
        </w:r>
        <w:r w:rsidR="001B0921">
          <w:rPr>
            <w:rFonts w:asciiTheme="minorHAnsi" w:eastAsiaTheme="minorEastAsia" w:hAnsiTheme="minorHAnsi" w:cstheme="minorBidi"/>
            <w:iCs w:val="0"/>
            <w:caps w:val="0"/>
            <w:noProof/>
            <w:sz w:val="22"/>
            <w:szCs w:val="22"/>
          </w:rPr>
          <w:tab/>
        </w:r>
        <w:r w:rsidR="001B0921" w:rsidRPr="00E415C9">
          <w:rPr>
            <w:rStyle w:val="Hyperlink"/>
            <w:noProof/>
          </w:rPr>
          <w:t>COMPLIANCE - STATE LAWS</w:t>
        </w:r>
        <w:r w:rsidR="001B0921">
          <w:rPr>
            <w:noProof/>
            <w:webHidden/>
          </w:rPr>
          <w:tab/>
        </w:r>
        <w:r w:rsidR="001B0921">
          <w:rPr>
            <w:noProof/>
            <w:webHidden/>
          </w:rPr>
          <w:fldChar w:fldCharType="begin"/>
        </w:r>
        <w:r w:rsidR="001B0921">
          <w:rPr>
            <w:noProof/>
            <w:webHidden/>
          </w:rPr>
          <w:instrText xml:space="preserve"> PAGEREF _Toc17188384 \h </w:instrText>
        </w:r>
        <w:r w:rsidR="001B0921">
          <w:rPr>
            <w:noProof/>
            <w:webHidden/>
          </w:rPr>
        </w:r>
        <w:r w:rsidR="001B0921">
          <w:rPr>
            <w:noProof/>
            <w:webHidden/>
          </w:rPr>
          <w:fldChar w:fldCharType="separate"/>
        </w:r>
        <w:r w:rsidR="001B0921">
          <w:rPr>
            <w:noProof/>
            <w:webHidden/>
          </w:rPr>
          <w:t>58</w:t>
        </w:r>
        <w:r w:rsidR="001B0921">
          <w:rPr>
            <w:noProof/>
            <w:webHidden/>
          </w:rPr>
          <w:fldChar w:fldCharType="end"/>
        </w:r>
      </w:hyperlink>
    </w:p>
    <w:p w14:paraId="63CCD664" w14:textId="77777777" w:rsidR="001B0921" w:rsidRDefault="00F80C97">
      <w:pPr>
        <w:pStyle w:val="TOC3"/>
        <w:rPr>
          <w:rFonts w:asciiTheme="minorHAnsi" w:eastAsiaTheme="minorEastAsia" w:hAnsiTheme="minorHAnsi" w:cstheme="minorBidi"/>
          <w:iCs w:val="0"/>
          <w:caps w:val="0"/>
          <w:noProof/>
          <w:sz w:val="22"/>
          <w:szCs w:val="22"/>
        </w:rPr>
      </w:pPr>
      <w:hyperlink w:anchor="_Toc17188385" w:history="1">
        <w:r w:rsidR="001B0921" w:rsidRPr="00E415C9">
          <w:rPr>
            <w:rStyle w:val="Hyperlink"/>
            <w:noProof/>
          </w:rPr>
          <w:t>2.12</w:t>
        </w:r>
        <w:r w:rsidR="001B0921">
          <w:rPr>
            <w:rFonts w:asciiTheme="minorHAnsi" w:eastAsiaTheme="minorEastAsia" w:hAnsiTheme="minorHAnsi" w:cstheme="minorBidi"/>
            <w:iCs w:val="0"/>
            <w:caps w:val="0"/>
            <w:noProof/>
            <w:sz w:val="22"/>
            <w:szCs w:val="22"/>
          </w:rPr>
          <w:tab/>
        </w:r>
        <w:r w:rsidR="001B0921" w:rsidRPr="00E415C9">
          <w:rPr>
            <w:rStyle w:val="Hyperlink"/>
            <w:noProof/>
          </w:rPr>
          <w:t>Warranty of no solicitation on commission or contingent fee basis</w:t>
        </w:r>
        <w:r w:rsidR="001B0921">
          <w:rPr>
            <w:noProof/>
            <w:webHidden/>
          </w:rPr>
          <w:tab/>
        </w:r>
        <w:r w:rsidR="001B0921">
          <w:rPr>
            <w:noProof/>
            <w:webHidden/>
          </w:rPr>
          <w:fldChar w:fldCharType="begin"/>
        </w:r>
        <w:r w:rsidR="001B0921">
          <w:rPr>
            <w:noProof/>
            <w:webHidden/>
          </w:rPr>
          <w:instrText xml:space="preserve"> PAGEREF _Toc17188385 \h </w:instrText>
        </w:r>
        <w:r w:rsidR="001B0921">
          <w:rPr>
            <w:noProof/>
            <w:webHidden/>
          </w:rPr>
        </w:r>
        <w:r w:rsidR="001B0921">
          <w:rPr>
            <w:noProof/>
            <w:webHidden/>
          </w:rPr>
          <w:fldChar w:fldCharType="separate"/>
        </w:r>
        <w:r w:rsidR="001B0921">
          <w:rPr>
            <w:noProof/>
            <w:webHidden/>
          </w:rPr>
          <w:t>58</w:t>
        </w:r>
        <w:r w:rsidR="001B0921">
          <w:rPr>
            <w:noProof/>
            <w:webHidden/>
          </w:rPr>
          <w:fldChar w:fldCharType="end"/>
        </w:r>
      </w:hyperlink>
    </w:p>
    <w:p w14:paraId="44499FA2"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86" w:history="1">
        <w:r w:rsidR="001B0921" w:rsidRPr="00E415C9">
          <w:rPr>
            <w:rStyle w:val="Hyperlink"/>
            <w:noProof/>
          </w:rPr>
          <w:t>3.</w:t>
        </w:r>
        <w:r w:rsidR="001B0921">
          <w:rPr>
            <w:rFonts w:asciiTheme="minorHAnsi" w:eastAsiaTheme="minorEastAsia" w:hAnsiTheme="minorHAnsi" w:cstheme="minorBidi"/>
            <w:caps w:val="0"/>
            <w:noProof/>
            <w:sz w:val="22"/>
            <w:szCs w:val="22"/>
          </w:rPr>
          <w:tab/>
        </w:r>
        <w:r w:rsidR="001B0921" w:rsidRPr="00E415C9">
          <w:rPr>
            <w:rStyle w:val="Hyperlink"/>
            <w:noProof/>
          </w:rPr>
          <w:t>STATE LAW REQUIRING MANDATORY COMPLIANCE BY CONTRACTORS UNDER CIRCUMSTANCES SET FORTH IN LAW OR BASED ON THE TYPE OF CONTRACT</w:t>
        </w:r>
        <w:r w:rsidR="001B0921">
          <w:rPr>
            <w:noProof/>
            <w:webHidden/>
          </w:rPr>
          <w:tab/>
        </w:r>
        <w:r w:rsidR="001B0921">
          <w:rPr>
            <w:noProof/>
            <w:webHidden/>
          </w:rPr>
          <w:fldChar w:fldCharType="begin"/>
        </w:r>
        <w:r w:rsidR="001B0921">
          <w:rPr>
            <w:noProof/>
            <w:webHidden/>
          </w:rPr>
          <w:instrText xml:space="preserve"> PAGEREF _Toc17188386 \h </w:instrText>
        </w:r>
        <w:r w:rsidR="001B0921">
          <w:rPr>
            <w:noProof/>
            <w:webHidden/>
          </w:rPr>
        </w:r>
        <w:r w:rsidR="001B0921">
          <w:rPr>
            <w:noProof/>
            <w:webHidden/>
          </w:rPr>
          <w:fldChar w:fldCharType="separate"/>
        </w:r>
        <w:r w:rsidR="001B0921">
          <w:rPr>
            <w:noProof/>
            <w:webHidden/>
          </w:rPr>
          <w:t>58</w:t>
        </w:r>
        <w:r w:rsidR="001B0921">
          <w:rPr>
            <w:noProof/>
            <w:webHidden/>
          </w:rPr>
          <w:fldChar w:fldCharType="end"/>
        </w:r>
      </w:hyperlink>
    </w:p>
    <w:p w14:paraId="577DD381"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87" w:history="1">
        <w:r w:rsidR="001B0921" w:rsidRPr="00E415C9">
          <w:rPr>
            <w:rStyle w:val="Hyperlink"/>
            <w:noProof/>
          </w:rPr>
          <w:t>3.1</w:t>
        </w:r>
        <w:r w:rsidR="001B0921">
          <w:rPr>
            <w:rFonts w:asciiTheme="minorHAnsi" w:eastAsiaTheme="minorEastAsia" w:hAnsiTheme="minorHAnsi" w:cstheme="minorBidi"/>
            <w:caps w:val="0"/>
            <w:noProof/>
            <w:sz w:val="22"/>
            <w:szCs w:val="22"/>
          </w:rPr>
          <w:tab/>
        </w:r>
        <w:r w:rsidR="001B0921" w:rsidRPr="00E415C9">
          <w:rPr>
            <w:rStyle w:val="Hyperlink"/>
            <w:noProof/>
          </w:rPr>
          <w:t>COMPLIANCE - CODES</w:t>
        </w:r>
        <w:r w:rsidR="001B0921">
          <w:rPr>
            <w:noProof/>
            <w:webHidden/>
          </w:rPr>
          <w:tab/>
        </w:r>
        <w:r w:rsidR="001B0921">
          <w:rPr>
            <w:noProof/>
            <w:webHidden/>
          </w:rPr>
          <w:fldChar w:fldCharType="begin"/>
        </w:r>
        <w:r w:rsidR="001B0921">
          <w:rPr>
            <w:noProof/>
            <w:webHidden/>
          </w:rPr>
          <w:instrText xml:space="preserve"> PAGEREF _Toc17188387 \h </w:instrText>
        </w:r>
        <w:r w:rsidR="001B0921">
          <w:rPr>
            <w:noProof/>
            <w:webHidden/>
          </w:rPr>
        </w:r>
        <w:r w:rsidR="001B0921">
          <w:rPr>
            <w:noProof/>
            <w:webHidden/>
          </w:rPr>
          <w:fldChar w:fldCharType="separate"/>
        </w:r>
        <w:r w:rsidR="001B0921">
          <w:rPr>
            <w:noProof/>
            <w:webHidden/>
          </w:rPr>
          <w:t>58</w:t>
        </w:r>
        <w:r w:rsidR="001B0921">
          <w:rPr>
            <w:noProof/>
            <w:webHidden/>
          </w:rPr>
          <w:fldChar w:fldCharType="end"/>
        </w:r>
      </w:hyperlink>
    </w:p>
    <w:p w14:paraId="1127EAE9"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88" w:history="1">
        <w:r w:rsidR="001B0921" w:rsidRPr="00E415C9">
          <w:rPr>
            <w:rStyle w:val="Hyperlink"/>
            <w:noProof/>
          </w:rPr>
          <w:t>3.2</w:t>
        </w:r>
        <w:r w:rsidR="001B0921">
          <w:rPr>
            <w:rFonts w:asciiTheme="minorHAnsi" w:eastAsiaTheme="minorEastAsia" w:hAnsiTheme="minorHAnsi" w:cstheme="minorBidi"/>
            <w:caps w:val="0"/>
            <w:noProof/>
            <w:sz w:val="22"/>
            <w:szCs w:val="22"/>
          </w:rPr>
          <w:tab/>
        </w:r>
        <w:r w:rsidR="001B0921" w:rsidRPr="00E415C9">
          <w:rPr>
            <w:rStyle w:val="Hyperlink"/>
            <w:noProof/>
          </w:rPr>
          <w:t>PUBLIC WORKS CONTRACTOR REGISTRATION ACT</w:t>
        </w:r>
        <w:r w:rsidR="001B0921">
          <w:rPr>
            <w:noProof/>
            <w:webHidden/>
          </w:rPr>
          <w:tab/>
        </w:r>
        <w:r w:rsidR="001B0921">
          <w:rPr>
            <w:noProof/>
            <w:webHidden/>
          </w:rPr>
          <w:fldChar w:fldCharType="begin"/>
        </w:r>
        <w:r w:rsidR="001B0921">
          <w:rPr>
            <w:noProof/>
            <w:webHidden/>
          </w:rPr>
          <w:instrText xml:space="preserve"> PAGEREF _Toc17188388 \h </w:instrText>
        </w:r>
        <w:r w:rsidR="001B0921">
          <w:rPr>
            <w:noProof/>
            <w:webHidden/>
          </w:rPr>
        </w:r>
        <w:r w:rsidR="001B0921">
          <w:rPr>
            <w:noProof/>
            <w:webHidden/>
          </w:rPr>
          <w:fldChar w:fldCharType="separate"/>
        </w:r>
        <w:r w:rsidR="001B0921">
          <w:rPr>
            <w:noProof/>
            <w:webHidden/>
          </w:rPr>
          <w:t>59</w:t>
        </w:r>
        <w:r w:rsidR="001B0921">
          <w:rPr>
            <w:noProof/>
            <w:webHidden/>
          </w:rPr>
          <w:fldChar w:fldCharType="end"/>
        </w:r>
      </w:hyperlink>
    </w:p>
    <w:p w14:paraId="436BA777"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89" w:history="1">
        <w:r w:rsidR="001B0921" w:rsidRPr="00E415C9">
          <w:rPr>
            <w:rStyle w:val="Hyperlink"/>
            <w:noProof/>
          </w:rPr>
          <w:t>3.3</w:t>
        </w:r>
        <w:r w:rsidR="001B0921">
          <w:rPr>
            <w:rFonts w:asciiTheme="minorHAnsi" w:eastAsiaTheme="minorEastAsia" w:hAnsiTheme="minorHAnsi" w:cstheme="minorBidi"/>
            <w:caps w:val="0"/>
            <w:noProof/>
            <w:sz w:val="22"/>
            <w:szCs w:val="22"/>
          </w:rPr>
          <w:tab/>
        </w:r>
        <w:r w:rsidR="001B0921" w:rsidRPr="00E415C9">
          <w:rPr>
            <w:rStyle w:val="Hyperlink"/>
            <w:noProof/>
          </w:rPr>
          <w:t>PUBLIC WORKS CONTRACT - ADDITIONAL AFFIRMATIVE ACTION REQUIREMENTS</w:t>
        </w:r>
        <w:r w:rsidR="001B0921">
          <w:rPr>
            <w:noProof/>
            <w:webHidden/>
          </w:rPr>
          <w:tab/>
        </w:r>
        <w:r w:rsidR="001B0921">
          <w:rPr>
            <w:noProof/>
            <w:webHidden/>
          </w:rPr>
          <w:fldChar w:fldCharType="begin"/>
        </w:r>
        <w:r w:rsidR="001B0921">
          <w:rPr>
            <w:noProof/>
            <w:webHidden/>
          </w:rPr>
          <w:instrText xml:space="preserve"> PAGEREF _Toc17188389 \h </w:instrText>
        </w:r>
        <w:r w:rsidR="001B0921">
          <w:rPr>
            <w:noProof/>
            <w:webHidden/>
          </w:rPr>
        </w:r>
        <w:r w:rsidR="001B0921">
          <w:rPr>
            <w:noProof/>
            <w:webHidden/>
          </w:rPr>
          <w:fldChar w:fldCharType="separate"/>
        </w:r>
        <w:r w:rsidR="001B0921">
          <w:rPr>
            <w:noProof/>
            <w:webHidden/>
          </w:rPr>
          <w:t>59</w:t>
        </w:r>
        <w:r w:rsidR="001B0921">
          <w:rPr>
            <w:noProof/>
            <w:webHidden/>
          </w:rPr>
          <w:fldChar w:fldCharType="end"/>
        </w:r>
      </w:hyperlink>
    </w:p>
    <w:p w14:paraId="14044A43"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90" w:history="1">
        <w:r w:rsidR="001B0921" w:rsidRPr="00E415C9">
          <w:rPr>
            <w:rStyle w:val="Hyperlink"/>
            <w:noProof/>
          </w:rPr>
          <w:t>3.4</w:t>
        </w:r>
        <w:r w:rsidR="001B0921">
          <w:rPr>
            <w:rFonts w:asciiTheme="minorHAnsi" w:eastAsiaTheme="minorEastAsia" w:hAnsiTheme="minorHAnsi" w:cstheme="minorBidi"/>
            <w:caps w:val="0"/>
            <w:noProof/>
            <w:sz w:val="22"/>
            <w:szCs w:val="22"/>
          </w:rPr>
          <w:tab/>
        </w:r>
        <w:r w:rsidR="001B0921" w:rsidRPr="00E415C9">
          <w:rPr>
            <w:rStyle w:val="Hyperlink"/>
            <w:noProof/>
          </w:rPr>
          <w:t>BUILDING SERVICE</w:t>
        </w:r>
        <w:r w:rsidR="001B0921">
          <w:rPr>
            <w:noProof/>
            <w:webHidden/>
          </w:rPr>
          <w:tab/>
        </w:r>
        <w:r w:rsidR="001B0921">
          <w:rPr>
            <w:noProof/>
            <w:webHidden/>
          </w:rPr>
          <w:fldChar w:fldCharType="begin"/>
        </w:r>
        <w:r w:rsidR="001B0921">
          <w:rPr>
            <w:noProof/>
            <w:webHidden/>
          </w:rPr>
          <w:instrText xml:space="preserve"> PAGEREF _Toc17188390 \h </w:instrText>
        </w:r>
        <w:r w:rsidR="001B0921">
          <w:rPr>
            <w:noProof/>
            <w:webHidden/>
          </w:rPr>
        </w:r>
        <w:r w:rsidR="001B0921">
          <w:rPr>
            <w:noProof/>
            <w:webHidden/>
          </w:rPr>
          <w:fldChar w:fldCharType="separate"/>
        </w:r>
        <w:r w:rsidR="001B0921">
          <w:rPr>
            <w:noProof/>
            <w:webHidden/>
          </w:rPr>
          <w:t>60</w:t>
        </w:r>
        <w:r w:rsidR="001B0921">
          <w:rPr>
            <w:noProof/>
            <w:webHidden/>
          </w:rPr>
          <w:fldChar w:fldCharType="end"/>
        </w:r>
      </w:hyperlink>
    </w:p>
    <w:p w14:paraId="03A1B181"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91" w:history="1">
        <w:r w:rsidR="001B0921" w:rsidRPr="00E415C9">
          <w:rPr>
            <w:rStyle w:val="Hyperlink"/>
            <w:noProof/>
          </w:rPr>
          <w:t>3.5</w:t>
        </w:r>
        <w:r w:rsidR="001B0921">
          <w:rPr>
            <w:rFonts w:asciiTheme="minorHAnsi" w:eastAsiaTheme="minorEastAsia" w:hAnsiTheme="minorHAnsi" w:cstheme="minorBidi"/>
            <w:caps w:val="0"/>
            <w:noProof/>
            <w:sz w:val="22"/>
            <w:szCs w:val="22"/>
          </w:rPr>
          <w:tab/>
        </w:r>
        <w:r w:rsidR="001B0921" w:rsidRPr="00E415C9">
          <w:rPr>
            <w:rStyle w:val="Hyperlink"/>
            <w:noProof/>
          </w:rPr>
          <w:t>THE WORKER AND COMMUNITY RIGHT TO KNOW ACT</w:t>
        </w:r>
        <w:r w:rsidR="001B0921">
          <w:rPr>
            <w:noProof/>
            <w:webHidden/>
          </w:rPr>
          <w:tab/>
        </w:r>
        <w:r w:rsidR="001B0921">
          <w:rPr>
            <w:noProof/>
            <w:webHidden/>
          </w:rPr>
          <w:fldChar w:fldCharType="begin"/>
        </w:r>
        <w:r w:rsidR="001B0921">
          <w:rPr>
            <w:noProof/>
            <w:webHidden/>
          </w:rPr>
          <w:instrText xml:space="preserve"> PAGEREF _Toc17188391 \h </w:instrText>
        </w:r>
        <w:r w:rsidR="001B0921">
          <w:rPr>
            <w:noProof/>
            <w:webHidden/>
          </w:rPr>
        </w:r>
        <w:r w:rsidR="001B0921">
          <w:rPr>
            <w:noProof/>
            <w:webHidden/>
          </w:rPr>
          <w:fldChar w:fldCharType="separate"/>
        </w:r>
        <w:r w:rsidR="001B0921">
          <w:rPr>
            <w:noProof/>
            <w:webHidden/>
          </w:rPr>
          <w:t>60</w:t>
        </w:r>
        <w:r w:rsidR="001B0921">
          <w:rPr>
            <w:noProof/>
            <w:webHidden/>
          </w:rPr>
          <w:fldChar w:fldCharType="end"/>
        </w:r>
      </w:hyperlink>
    </w:p>
    <w:p w14:paraId="6D234813"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92" w:history="1">
        <w:r w:rsidR="001B0921" w:rsidRPr="00E415C9">
          <w:rPr>
            <w:rStyle w:val="Hyperlink"/>
            <w:noProof/>
          </w:rPr>
          <w:t>3.6</w:t>
        </w:r>
        <w:r w:rsidR="001B0921">
          <w:rPr>
            <w:rFonts w:asciiTheme="minorHAnsi" w:eastAsiaTheme="minorEastAsia" w:hAnsiTheme="minorHAnsi" w:cstheme="minorBidi"/>
            <w:caps w:val="0"/>
            <w:noProof/>
            <w:sz w:val="22"/>
            <w:szCs w:val="22"/>
          </w:rPr>
          <w:tab/>
        </w:r>
        <w:r w:rsidR="001B0921" w:rsidRPr="00E415C9">
          <w:rPr>
            <w:rStyle w:val="Hyperlink"/>
            <w:noProof/>
          </w:rPr>
          <w:t>SERVICE PERFORMANCE WITHIN U.S.</w:t>
        </w:r>
        <w:r w:rsidR="001B0921">
          <w:rPr>
            <w:noProof/>
            <w:webHidden/>
          </w:rPr>
          <w:tab/>
        </w:r>
        <w:r w:rsidR="001B0921">
          <w:rPr>
            <w:noProof/>
            <w:webHidden/>
          </w:rPr>
          <w:fldChar w:fldCharType="begin"/>
        </w:r>
        <w:r w:rsidR="001B0921">
          <w:rPr>
            <w:noProof/>
            <w:webHidden/>
          </w:rPr>
          <w:instrText xml:space="preserve"> PAGEREF _Toc17188392 \h </w:instrText>
        </w:r>
        <w:r w:rsidR="001B0921">
          <w:rPr>
            <w:noProof/>
            <w:webHidden/>
          </w:rPr>
        </w:r>
        <w:r w:rsidR="001B0921">
          <w:rPr>
            <w:noProof/>
            <w:webHidden/>
          </w:rPr>
          <w:fldChar w:fldCharType="separate"/>
        </w:r>
        <w:r w:rsidR="001B0921">
          <w:rPr>
            <w:noProof/>
            <w:webHidden/>
          </w:rPr>
          <w:t>60</w:t>
        </w:r>
        <w:r w:rsidR="001B0921">
          <w:rPr>
            <w:noProof/>
            <w:webHidden/>
          </w:rPr>
          <w:fldChar w:fldCharType="end"/>
        </w:r>
      </w:hyperlink>
    </w:p>
    <w:p w14:paraId="7D90F32A"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93" w:history="1">
        <w:r w:rsidR="001B0921" w:rsidRPr="00E415C9">
          <w:rPr>
            <w:rStyle w:val="Hyperlink"/>
            <w:noProof/>
          </w:rPr>
          <w:t>3.7</w:t>
        </w:r>
        <w:r w:rsidR="001B0921">
          <w:rPr>
            <w:rFonts w:asciiTheme="minorHAnsi" w:eastAsiaTheme="minorEastAsia" w:hAnsiTheme="minorHAnsi" w:cstheme="minorBidi"/>
            <w:caps w:val="0"/>
            <w:noProof/>
            <w:sz w:val="22"/>
            <w:szCs w:val="22"/>
          </w:rPr>
          <w:tab/>
        </w:r>
        <w:r w:rsidR="001B0921" w:rsidRPr="00E415C9">
          <w:rPr>
            <w:rStyle w:val="Hyperlink"/>
            <w:noProof/>
          </w:rPr>
          <w:t>BUY AMERICAN</w:t>
        </w:r>
        <w:r w:rsidR="001B0921">
          <w:rPr>
            <w:noProof/>
            <w:webHidden/>
          </w:rPr>
          <w:tab/>
        </w:r>
        <w:r w:rsidR="001B0921">
          <w:rPr>
            <w:noProof/>
            <w:webHidden/>
          </w:rPr>
          <w:fldChar w:fldCharType="begin"/>
        </w:r>
        <w:r w:rsidR="001B0921">
          <w:rPr>
            <w:noProof/>
            <w:webHidden/>
          </w:rPr>
          <w:instrText xml:space="preserve"> PAGEREF _Toc17188393 \h </w:instrText>
        </w:r>
        <w:r w:rsidR="001B0921">
          <w:rPr>
            <w:noProof/>
            <w:webHidden/>
          </w:rPr>
        </w:r>
        <w:r w:rsidR="001B0921">
          <w:rPr>
            <w:noProof/>
            <w:webHidden/>
          </w:rPr>
          <w:fldChar w:fldCharType="separate"/>
        </w:r>
        <w:r w:rsidR="001B0921">
          <w:rPr>
            <w:noProof/>
            <w:webHidden/>
          </w:rPr>
          <w:t>61</w:t>
        </w:r>
        <w:r w:rsidR="001B0921">
          <w:rPr>
            <w:noProof/>
            <w:webHidden/>
          </w:rPr>
          <w:fldChar w:fldCharType="end"/>
        </w:r>
      </w:hyperlink>
    </w:p>
    <w:p w14:paraId="3CCD929C"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94" w:history="1">
        <w:r w:rsidR="001B0921" w:rsidRPr="00E415C9">
          <w:rPr>
            <w:rStyle w:val="Hyperlink"/>
            <w:noProof/>
          </w:rPr>
          <w:t>4.</w:t>
        </w:r>
        <w:r w:rsidR="001B0921">
          <w:rPr>
            <w:rFonts w:asciiTheme="minorHAnsi" w:eastAsiaTheme="minorEastAsia" w:hAnsiTheme="minorHAnsi" w:cstheme="minorBidi"/>
            <w:caps w:val="0"/>
            <w:noProof/>
            <w:sz w:val="22"/>
            <w:szCs w:val="22"/>
          </w:rPr>
          <w:tab/>
        </w:r>
        <w:r w:rsidR="001B0921" w:rsidRPr="00E415C9">
          <w:rPr>
            <w:rStyle w:val="Hyperlink"/>
            <w:noProof/>
          </w:rPr>
          <w:t>INDEMNIFICATION AND INSURANCE</w:t>
        </w:r>
        <w:r w:rsidR="001B0921">
          <w:rPr>
            <w:noProof/>
            <w:webHidden/>
          </w:rPr>
          <w:tab/>
        </w:r>
        <w:r w:rsidR="001B0921">
          <w:rPr>
            <w:noProof/>
            <w:webHidden/>
          </w:rPr>
          <w:fldChar w:fldCharType="begin"/>
        </w:r>
        <w:r w:rsidR="001B0921">
          <w:rPr>
            <w:noProof/>
            <w:webHidden/>
          </w:rPr>
          <w:instrText xml:space="preserve"> PAGEREF _Toc17188394 \h </w:instrText>
        </w:r>
        <w:r w:rsidR="001B0921">
          <w:rPr>
            <w:noProof/>
            <w:webHidden/>
          </w:rPr>
        </w:r>
        <w:r w:rsidR="001B0921">
          <w:rPr>
            <w:noProof/>
            <w:webHidden/>
          </w:rPr>
          <w:fldChar w:fldCharType="separate"/>
        </w:r>
        <w:r w:rsidR="001B0921">
          <w:rPr>
            <w:noProof/>
            <w:webHidden/>
          </w:rPr>
          <w:t>61</w:t>
        </w:r>
        <w:r w:rsidR="001B0921">
          <w:rPr>
            <w:noProof/>
            <w:webHidden/>
          </w:rPr>
          <w:fldChar w:fldCharType="end"/>
        </w:r>
      </w:hyperlink>
    </w:p>
    <w:p w14:paraId="357E4A5B"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95" w:history="1">
        <w:r w:rsidR="001B0921" w:rsidRPr="00E415C9">
          <w:rPr>
            <w:rStyle w:val="Hyperlink"/>
            <w:noProof/>
          </w:rPr>
          <w:t>4.1</w:t>
        </w:r>
        <w:r w:rsidR="001B0921">
          <w:rPr>
            <w:rFonts w:asciiTheme="minorHAnsi" w:eastAsiaTheme="minorEastAsia" w:hAnsiTheme="minorHAnsi" w:cstheme="minorBidi"/>
            <w:caps w:val="0"/>
            <w:noProof/>
            <w:sz w:val="22"/>
            <w:szCs w:val="22"/>
          </w:rPr>
          <w:tab/>
        </w:r>
        <w:r w:rsidR="001B0921" w:rsidRPr="00E415C9">
          <w:rPr>
            <w:rStyle w:val="Hyperlink"/>
            <w:noProof/>
          </w:rPr>
          <w:t>INDEMNIFICATION</w:t>
        </w:r>
        <w:r w:rsidR="001B0921">
          <w:rPr>
            <w:noProof/>
            <w:webHidden/>
          </w:rPr>
          <w:tab/>
        </w:r>
        <w:r w:rsidR="001B0921">
          <w:rPr>
            <w:noProof/>
            <w:webHidden/>
          </w:rPr>
          <w:fldChar w:fldCharType="begin"/>
        </w:r>
        <w:r w:rsidR="001B0921">
          <w:rPr>
            <w:noProof/>
            <w:webHidden/>
          </w:rPr>
          <w:instrText xml:space="preserve"> PAGEREF _Toc17188395 \h </w:instrText>
        </w:r>
        <w:r w:rsidR="001B0921">
          <w:rPr>
            <w:noProof/>
            <w:webHidden/>
          </w:rPr>
        </w:r>
        <w:r w:rsidR="001B0921">
          <w:rPr>
            <w:noProof/>
            <w:webHidden/>
          </w:rPr>
          <w:fldChar w:fldCharType="separate"/>
        </w:r>
        <w:r w:rsidR="001B0921">
          <w:rPr>
            <w:noProof/>
            <w:webHidden/>
          </w:rPr>
          <w:t>61</w:t>
        </w:r>
        <w:r w:rsidR="001B0921">
          <w:rPr>
            <w:noProof/>
            <w:webHidden/>
          </w:rPr>
          <w:fldChar w:fldCharType="end"/>
        </w:r>
      </w:hyperlink>
    </w:p>
    <w:p w14:paraId="48F75D2D"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96" w:history="1">
        <w:r w:rsidR="001B0921" w:rsidRPr="00E415C9">
          <w:rPr>
            <w:rStyle w:val="Hyperlink"/>
            <w:noProof/>
          </w:rPr>
          <w:t>4.2</w:t>
        </w:r>
        <w:r w:rsidR="001B0921">
          <w:rPr>
            <w:rFonts w:asciiTheme="minorHAnsi" w:eastAsiaTheme="minorEastAsia" w:hAnsiTheme="minorHAnsi" w:cstheme="minorBidi"/>
            <w:caps w:val="0"/>
            <w:noProof/>
            <w:sz w:val="22"/>
            <w:szCs w:val="22"/>
          </w:rPr>
          <w:tab/>
        </w:r>
        <w:r w:rsidR="001B0921" w:rsidRPr="00E415C9">
          <w:rPr>
            <w:rStyle w:val="Hyperlink"/>
            <w:noProof/>
          </w:rPr>
          <w:t>INSURANCE</w:t>
        </w:r>
        <w:r w:rsidR="001B0921">
          <w:rPr>
            <w:noProof/>
            <w:webHidden/>
          </w:rPr>
          <w:tab/>
        </w:r>
        <w:r w:rsidR="001B0921">
          <w:rPr>
            <w:noProof/>
            <w:webHidden/>
          </w:rPr>
          <w:fldChar w:fldCharType="begin"/>
        </w:r>
        <w:r w:rsidR="001B0921">
          <w:rPr>
            <w:noProof/>
            <w:webHidden/>
          </w:rPr>
          <w:instrText xml:space="preserve"> PAGEREF _Toc17188396 \h </w:instrText>
        </w:r>
        <w:r w:rsidR="001B0921">
          <w:rPr>
            <w:noProof/>
            <w:webHidden/>
          </w:rPr>
        </w:r>
        <w:r w:rsidR="001B0921">
          <w:rPr>
            <w:noProof/>
            <w:webHidden/>
          </w:rPr>
          <w:fldChar w:fldCharType="separate"/>
        </w:r>
        <w:r w:rsidR="001B0921">
          <w:rPr>
            <w:noProof/>
            <w:webHidden/>
          </w:rPr>
          <w:t>61</w:t>
        </w:r>
        <w:r w:rsidR="001B0921">
          <w:rPr>
            <w:noProof/>
            <w:webHidden/>
          </w:rPr>
          <w:fldChar w:fldCharType="end"/>
        </w:r>
      </w:hyperlink>
    </w:p>
    <w:p w14:paraId="54BE5233"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97" w:history="1">
        <w:r w:rsidR="001B0921" w:rsidRPr="00E415C9">
          <w:rPr>
            <w:rStyle w:val="Hyperlink"/>
            <w:noProof/>
          </w:rPr>
          <w:t>5.</w:t>
        </w:r>
        <w:r w:rsidR="001B0921">
          <w:rPr>
            <w:rFonts w:asciiTheme="minorHAnsi" w:eastAsiaTheme="minorEastAsia" w:hAnsiTheme="minorHAnsi" w:cstheme="minorBidi"/>
            <w:caps w:val="0"/>
            <w:noProof/>
            <w:sz w:val="22"/>
            <w:szCs w:val="22"/>
          </w:rPr>
          <w:tab/>
        </w:r>
        <w:r w:rsidR="001B0921" w:rsidRPr="00E415C9">
          <w:rPr>
            <w:rStyle w:val="Hyperlink"/>
            <w:noProof/>
          </w:rPr>
          <w:t>TERMS GOVERNING ALL CONTRACTS</w:t>
        </w:r>
        <w:r w:rsidR="001B0921">
          <w:rPr>
            <w:noProof/>
            <w:webHidden/>
          </w:rPr>
          <w:tab/>
        </w:r>
        <w:r w:rsidR="001B0921">
          <w:rPr>
            <w:noProof/>
            <w:webHidden/>
          </w:rPr>
          <w:fldChar w:fldCharType="begin"/>
        </w:r>
        <w:r w:rsidR="001B0921">
          <w:rPr>
            <w:noProof/>
            <w:webHidden/>
          </w:rPr>
          <w:instrText xml:space="preserve"> PAGEREF _Toc17188397 \h </w:instrText>
        </w:r>
        <w:r w:rsidR="001B0921">
          <w:rPr>
            <w:noProof/>
            <w:webHidden/>
          </w:rPr>
        </w:r>
        <w:r w:rsidR="001B0921">
          <w:rPr>
            <w:noProof/>
            <w:webHidden/>
          </w:rPr>
          <w:fldChar w:fldCharType="separate"/>
        </w:r>
        <w:r w:rsidR="001B0921">
          <w:rPr>
            <w:noProof/>
            <w:webHidden/>
          </w:rPr>
          <w:t>62</w:t>
        </w:r>
        <w:r w:rsidR="001B0921">
          <w:rPr>
            <w:noProof/>
            <w:webHidden/>
          </w:rPr>
          <w:fldChar w:fldCharType="end"/>
        </w:r>
      </w:hyperlink>
    </w:p>
    <w:p w14:paraId="246459FA"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98" w:history="1">
        <w:r w:rsidR="001B0921" w:rsidRPr="00E415C9">
          <w:rPr>
            <w:rStyle w:val="Hyperlink"/>
            <w:noProof/>
          </w:rPr>
          <w:t>5.1</w:t>
        </w:r>
        <w:r w:rsidR="001B0921">
          <w:rPr>
            <w:rFonts w:asciiTheme="minorHAnsi" w:eastAsiaTheme="minorEastAsia" w:hAnsiTheme="minorHAnsi" w:cstheme="minorBidi"/>
            <w:caps w:val="0"/>
            <w:noProof/>
            <w:sz w:val="22"/>
            <w:szCs w:val="22"/>
          </w:rPr>
          <w:tab/>
        </w:r>
        <w:r w:rsidR="001B0921" w:rsidRPr="00E415C9">
          <w:rPr>
            <w:rStyle w:val="Hyperlink"/>
            <w:noProof/>
          </w:rPr>
          <w:t>CONTRACTOR IS INDEPENDENT CONTRACTOR</w:t>
        </w:r>
        <w:r w:rsidR="001B0921">
          <w:rPr>
            <w:noProof/>
            <w:webHidden/>
          </w:rPr>
          <w:tab/>
        </w:r>
        <w:r w:rsidR="001B0921">
          <w:rPr>
            <w:noProof/>
            <w:webHidden/>
          </w:rPr>
          <w:fldChar w:fldCharType="begin"/>
        </w:r>
        <w:r w:rsidR="001B0921">
          <w:rPr>
            <w:noProof/>
            <w:webHidden/>
          </w:rPr>
          <w:instrText xml:space="preserve"> PAGEREF _Toc17188398 \h </w:instrText>
        </w:r>
        <w:r w:rsidR="001B0921">
          <w:rPr>
            <w:noProof/>
            <w:webHidden/>
          </w:rPr>
        </w:r>
        <w:r w:rsidR="001B0921">
          <w:rPr>
            <w:noProof/>
            <w:webHidden/>
          </w:rPr>
          <w:fldChar w:fldCharType="separate"/>
        </w:r>
        <w:r w:rsidR="001B0921">
          <w:rPr>
            <w:noProof/>
            <w:webHidden/>
          </w:rPr>
          <w:t>62</w:t>
        </w:r>
        <w:r w:rsidR="001B0921">
          <w:rPr>
            <w:noProof/>
            <w:webHidden/>
          </w:rPr>
          <w:fldChar w:fldCharType="end"/>
        </w:r>
      </w:hyperlink>
    </w:p>
    <w:p w14:paraId="38DC916E"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399" w:history="1">
        <w:r w:rsidR="001B0921" w:rsidRPr="00E415C9">
          <w:rPr>
            <w:rStyle w:val="Hyperlink"/>
            <w:noProof/>
          </w:rPr>
          <w:t>5.2</w:t>
        </w:r>
        <w:r w:rsidR="001B0921">
          <w:rPr>
            <w:rFonts w:asciiTheme="minorHAnsi" w:eastAsiaTheme="minorEastAsia" w:hAnsiTheme="minorHAnsi" w:cstheme="minorBidi"/>
            <w:caps w:val="0"/>
            <w:noProof/>
            <w:sz w:val="22"/>
            <w:szCs w:val="22"/>
          </w:rPr>
          <w:tab/>
        </w:r>
        <w:r w:rsidR="001B0921" w:rsidRPr="00E415C9">
          <w:rPr>
            <w:rStyle w:val="Hyperlink"/>
            <w:noProof/>
          </w:rPr>
          <w:t>CONTRACT AMOUNT</w:t>
        </w:r>
        <w:r w:rsidR="001B0921">
          <w:rPr>
            <w:noProof/>
            <w:webHidden/>
          </w:rPr>
          <w:tab/>
        </w:r>
        <w:r w:rsidR="001B0921">
          <w:rPr>
            <w:noProof/>
            <w:webHidden/>
          </w:rPr>
          <w:fldChar w:fldCharType="begin"/>
        </w:r>
        <w:r w:rsidR="001B0921">
          <w:rPr>
            <w:noProof/>
            <w:webHidden/>
          </w:rPr>
          <w:instrText xml:space="preserve"> PAGEREF _Toc17188399 \h </w:instrText>
        </w:r>
        <w:r w:rsidR="001B0921">
          <w:rPr>
            <w:noProof/>
            <w:webHidden/>
          </w:rPr>
        </w:r>
        <w:r w:rsidR="001B0921">
          <w:rPr>
            <w:noProof/>
            <w:webHidden/>
          </w:rPr>
          <w:fldChar w:fldCharType="separate"/>
        </w:r>
        <w:r w:rsidR="001B0921">
          <w:rPr>
            <w:noProof/>
            <w:webHidden/>
          </w:rPr>
          <w:t>62</w:t>
        </w:r>
        <w:r w:rsidR="001B0921">
          <w:rPr>
            <w:noProof/>
            <w:webHidden/>
          </w:rPr>
          <w:fldChar w:fldCharType="end"/>
        </w:r>
      </w:hyperlink>
    </w:p>
    <w:p w14:paraId="00C3F8FD"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00" w:history="1">
        <w:r w:rsidR="001B0921" w:rsidRPr="00E415C9">
          <w:rPr>
            <w:rStyle w:val="Hyperlink"/>
            <w:noProof/>
          </w:rPr>
          <w:t>5.3</w:t>
        </w:r>
        <w:r w:rsidR="001B0921">
          <w:rPr>
            <w:rFonts w:asciiTheme="minorHAnsi" w:eastAsiaTheme="minorEastAsia" w:hAnsiTheme="minorHAnsi" w:cstheme="minorBidi"/>
            <w:caps w:val="0"/>
            <w:noProof/>
            <w:sz w:val="22"/>
            <w:szCs w:val="22"/>
          </w:rPr>
          <w:tab/>
        </w:r>
        <w:r w:rsidR="001B0921" w:rsidRPr="00E415C9">
          <w:rPr>
            <w:rStyle w:val="Hyperlink"/>
            <w:noProof/>
          </w:rPr>
          <w:t>CONTRACT TERM AND EXTENSION OPTION</w:t>
        </w:r>
        <w:r w:rsidR="001B0921">
          <w:rPr>
            <w:noProof/>
            <w:webHidden/>
          </w:rPr>
          <w:tab/>
        </w:r>
        <w:r w:rsidR="001B0921">
          <w:rPr>
            <w:noProof/>
            <w:webHidden/>
          </w:rPr>
          <w:fldChar w:fldCharType="begin"/>
        </w:r>
        <w:r w:rsidR="001B0921">
          <w:rPr>
            <w:noProof/>
            <w:webHidden/>
          </w:rPr>
          <w:instrText xml:space="preserve"> PAGEREF _Toc17188400 \h </w:instrText>
        </w:r>
        <w:r w:rsidR="001B0921">
          <w:rPr>
            <w:noProof/>
            <w:webHidden/>
          </w:rPr>
        </w:r>
        <w:r w:rsidR="001B0921">
          <w:rPr>
            <w:noProof/>
            <w:webHidden/>
          </w:rPr>
          <w:fldChar w:fldCharType="separate"/>
        </w:r>
        <w:r w:rsidR="001B0921">
          <w:rPr>
            <w:noProof/>
            <w:webHidden/>
          </w:rPr>
          <w:t>62</w:t>
        </w:r>
        <w:r w:rsidR="001B0921">
          <w:rPr>
            <w:noProof/>
            <w:webHidden/>
          </w:rPr>
          <w:fldChar w:fldCharType="end"/>
        </w:r>
      </w:hyperlink>
    </w:p>
    <w:p w14:paraId="7933B515"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01" w:history="1">
        <w:r w:rsidR="001B0921" w:rsidRPr="00E415C9">
          <w:rPr>
            <w:rStyle w:val="Hyperlink"/>
            <w:noProof/>
          </w:rPr>
          <w:t>5.4</w:t>
        </w:r>
        <w:r w:rsidR="001B0921">
          <w:rPr>
            <w:rFonts w:asciiTheme="minorHAnsi" w:eastAsiaTheme="minorEastAsia" w:hAnsiTheme="minorHAnsi" w:cstheme="minorBidi"/>
            <w:caps w:val="0"/>
            <w:noProof/>
            <w:sz w:val="22"/>
            <w:szCs w:val="22"/>
          </w:rPr>
          <w:tab/>
        </w:r>
        <w:r w:rsidR="001B0921" w:rsidRPr="00E415C9">
          <w:rPr>
            <w:rStyle w:val="Hyperlink"/>
            <w:noProof/>
          </w:rPr>
          <w:t>STATE’S OPTION TO REDUCE SCOPE OF WORK</w:t>
        </w:r>
        <w:r w:rsidR="001B0921">
          <w:rPr>
            <w:noProof/>
            <w:webHidden/>
          </w:rPr>
          <w:tab/>
        </w:r>
        <w:r w:rsidR="001B0921">
          <w:rPr>
            <w:noProof/>
            <w:webHidden/>
          </w:rPr>
          <w:fldChar w:fldCharType="begin"/>
        </w:r>
        <w:r w:rsidR="001B0921">
          <w:rPr>
            <w:noProof/>
            <w:webHidden/>
          </w:rPr>
          <w:instrText xml:space="preserve"> PAGEREF _Toc17188401 \h </w:instrText>
        </w:r>
        <w:r w:rsidR="001B0921">
          <w:rPr>
            <w:noProof/>
            <w:webHidden/>
          </w:rPr>
        </w:r>
        <w:r w:rsidR="001B0921">
          <w:rPr>
            <w:noProof/>
            <w:webHidden/>
          </w:rPr>
          <w:fldChar w:fldCharType="separate"/>
        </w:r>
        <w:r w:rsidR="001B0921">
          <w:rPr>
            <w:noProof/>
            <w:webHidden/>
          </w:rPr>
          <w:t>62</w:t>
        </w:r>
        <w:r w:rsidR="001B0921">
          <w:rPr>
            <w:noProof/>
            <w:webHidden/>
          </w:rPr>
          <w:fldChar w:fldCharType="end"/>
        </w:r>
      </w:hyperlink>
    </w:p>
    <w:p w14:paraId="4FB6E928"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02" w:history="1">
        <w:r w:rsidR="001B0921" w:rsidRPr="00E415C9">
          <w:rPr>
            <w:rStyle w:val="Hyperlink"/>
            <w:noProof/>
          </w:rPr>
          <w:t>5.5</w:t>
        </w:r>
        <w:r w:rsidR="001B0921">
          <w:rPr>
            <w:rFonts w:asciiTheme="minorHAnsi" w:eastAsiaTheme="minorEastAsia" w:hAnsiTheme="minorHAnsi" w:cstheme="minorBidi"/>
            <w:caps w:val="0"/>
            <w:noProof/>
            <w:sz w:val="22"/>
            <w:szCs w:val="22"/>
          </w:rPr>
          <w:tab/>
        </w:r>
        <w:r w:rsidR="001B0921" w:rsidRPr="00E415C9">
          <w:rPr>
            <w:rStyle w:val="Hyperlink"/>
            <w:noProof/>
          </w:rPr>
          <w:t>CHANGE IN LAW</w:t>
        </w:r>
        <w:r w:rsidR="001B0921">
          <w:rPr>
            <w:noProof/>
            <w:webHidden/>
          </w:rPr>
          <w:tab/>
        </w:r>
        <w:r w:rsidR="001B0921">
          <w:rPr>
            <w:noProof/>
            <w:webHidden/>
          </w:rPr>
          <w:fldChar w:fldCharType="begin"/>
        </w:r>
        <w:r w:rsidR="001B0921">
          <w:rPr>
            <w:noProof/>
            <w:webHidden/>
          </w:rPr>
          <w:instrText xml:space="preserve"> PAGEREF _Toc17188402 \h </w:instrText>
        </w:r>
        <w:r w:rsidR="001B0921">
          <w:rPr>
            <w:noProof/>
            <w:webHidden/>
          </w:rPr>
        </w:r>
        <w:r w:rsidR="001B0921">
          <w:rPr>
            <w:noProof/>
            <w:webHidden/>
          </w:rPr>
          <w:fldChar w:fldCharType="separate"/>
        </w:r>
        <w:r w:rsidR="001B0921">
          <w:rPr>
            <w:noProof/>
            <w:webHidden/>
          </w:rPr>
          <w:t>63</w:t>
        </w:r>
        <w:r w:rsidR="001B0921">
          <w:rPr>
            <w:noProof/>
            <w:webHidden/>
          </w:rPr>
          <w:fldChar w:fldCharType="end"/>
        </w:r>
      </w:hyperlink>
    </w:p>
    <w:p w14:paraId="371B7295"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03" w:history="1">
        <w:r w:rsidR="001B0921" w:rsidRPr="00E415C9">
          <w:rPr>
            <w:rStyle w:val="Hyperlink"/>
            <w:noProof/>
          </w:rPr>
          <w:t>5.6</w:t>
        </w:r>
        <w:r w:rsidR="001B0921">
          <w:rPr>
            <w:rFonts w:asciiTheme="minorHAnsi" w:eastAsiaTheme="minorEastAsia" w:hAnsiTheme="minorHAnsi" w:cstheme="minorBidi"/>
            <w:caps w:val="0"/>
            <w:noProof/>
            <w:sz w:val="22"/>
            <w:szCs w:val="22"/>
          </w:rPr>
          <w:tab/>
        </w:r>
        <w:r w:rsidR="001B0921" w:rsidRPr="00E415C9">
          <w:rPr>
            <w:rStyle w:val="Hyperlink"/>
            <w:noProof/>
          </w:rPr>
          <w:t>SUSPENSION OF WORK</w:t>
        </w:r>
        <w:r w:rsidR="001B0921">
          <w:rPr>
            <w:noProof/>
            <w:webHidden/>
          </w:rPr>
          <w:tab/>
        </w:r>
        <w:r w:rsidR="001B0921">
          <w:rPr>
            <w:noProof/>
            <w:webHidden/>
          </w:rPr>
          <w:fldChar w:fldCharType="begin"/>
        </w:r>
        <w:r w:rsidR="001B0921">
          <w:rPr>
            <w:noProof/>
            <w:webHidden/>
          </w:rPr>
          <w:instrText xml:space="preserve"> PAGEREF _Toc17188403 \h </w:instrText>
        </w:r>
        <w:r w:rsidR="001B0921">
          <w:rPr>
            <w:noProof/>
            <w:webHidden/>
          </w:rPr>
        </w:r>
        <w:r w:rsidR="001B0921">
          <w:rPr>
            <w:noProof/>
            <w:webHidden/>
          </w:rPr>
          <w:fldChar w:fldCharType="separate"/>
        </w:r>
        <w:r w:rsidR="001B0921">
          <w:rPr>
            <w:noProof/>
            <w:webHidden/>
          </w:rPr>
          <w:t>63</w:t>
        </w:r>
        <w:r w:rsidR="001B0921">
          <w:rPr>
            <w:noProof/>
            <w:webHidden/>
          </w:rPr>
          <w:fldChar w:fldCharType="end"/>
        </w:r>
      </w:hyperlink>
    </w:p>
    <w:p w14:paraId="330789CF"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04" w:history="1">
        <w:r w:rsidR="001B0921" w:rsidRPr="00E415C9">
          <w:rPr>
            <w:rStyle w:val="Hyperlink"/>
            <w:noProof/>
          </w:rPr>
          <w:t>5.7</w:t>
        </w:r>
        <w:r w:rsidR="001B0921">
          <w:rPr>
            <w:rFonts w:asciiTheme="minorHAnsi" w:eastAsiaTheme="minorEastAsia" w:hAnsiTheme="minorHAnsi" w:cstheme="minorBidi"/>
            <w:caps w:val="0"/>
            <w:noProof/>
            <w:sz w:val="22"/>
            <w:szCs w:val="22"/>
          </w:rPr>
          <w:tab/>
        </w:r>
        <w:r w:rsidR="001B0921" w:rsidRPr="00E415C9">
          <w:rPr>
            <w:rStyle w:val="Hyperlink"/>
            <w:noProof/>
          </w:rPr>
          <w:t>TERMINATION OF CONTRACT</w:t>
        </w:r>
        <w:r w:rsidR="001B0921">
          <w:rPr>
            <w:noProof/>
            <w:webHidden/>
          </w:rPr>
          <w:tab/>
        </w:r>
        <w:r w:rsidR="001B0921">
          <w:rPr>
            <w:noProof/>
            <w:webHidden/>
          </w:rPr>
          <w:fldChar w:fldCharType="begin"/>
        </w:r>
        <w:r w:rsidR="001B0921">
          <w:rPr>
            <w:noProof/>
            <w:webHidden/>
          </w:rPr>
          <w:instrText xml:space="preserve"> PAGEREF _Toc17188404 \h </w:instrText>
        </w:r>
        <w:r w:rsidR="001B0921">
          <w:rPr>
            <w:noProof/>
            <w:webHidden/>
          </w:rPr>
        </w:r>
        <w:r w:rsidR="001B0921">
          <w:rPr>
            <w:noProof/>
            <w:webHidden/>
          </w:rPr>
          <w:fldChar w:fldCharType="separate"/>
        </w:r>
        <w:r w:rsidR="001B0921">
          <w:rPr>
            <w:noProof/>
            <w:webHidden/>
          </w:rPr>
          <w:t>64</w:t>
        </w:r>
        <w:r w:rsidR="001B0921">
          <w:rPr>
            <w:noProof/>
            <w:webHidden/>
          </w:rPr>
          <w:fldChar w:fldCharType="end"/>
        </w:r>
      </w:hyperlink>
    </w:p>
    <w:p w14:paraId="433E8F35"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05" w:history="1">
        <w:r w:rsidR="001B0921" w:rsidRPr="00E415C9">
          <w:rPr>
            <w:rStyle w:val="Hyperlink"/>
            <w:noProof/>
          </w:rPr>
          <w:t>5.8</w:t>
        </w:r>
        <w:r w:rsidR="001B0921">
          <w:rPr>
            <w:rFonts w:asciiTheme="minorHAnsi" w:eastAsiaTheme="minorEastAsia" w:hAnsiTheme="minorHAnsi" w:cstheme="minorBidi"/>
            <w:caps w:val="0"/>
            <w:noProof/>
            <w:sz w:val="22"/>
            <w:szCs w:val="22"/>
          </w:rPr>
          <w:tab/>
        </w:r>
        <w:r w:rsidR="001B0921" w:rsidRPr="00E415C9">
          <w:rPr>
            <w:rStyle w:val="Hyperlink"/>
            <w:noProof/>
          </w:rPr>
          <w:t>SUBCONTRACTING OR ASSIGNMENT</w:t>
        </w:r>
        <w:r w:rsidR="001B0921">
          <w:rPr>
            <w:noProof/>
            <w:webHidden/>
          </w:rPr>
          <w:tab/>
        </w:r>
        <w:r w:rsidR="001B0921">
          <w:rPr>
            <w:noProof/>
            <w:webHidden/>
          </w:rPr>
          <w:fldChar w:fldCharType="begin"/>
        </w:r>
        <w:r w:rsidR="001B0921">
          <w:rPr>
            <w:noProof/>
            <w:webHidden/>
          </w:rPr>
          <w:instrText xml:space="preserve"> PAGEREF _Toc17188405 \h </w:instrText>
        </w:r>
        <w:r w:rsidR="001B0921">
          <w:rPr>
            <w:noProof/>
            <w:webHidden/>
          </w:rPr>
        </w:r>
        <w:r w:rsidR="001B0921">
          <w:rPr>
            <w:noProof/>
            <w:webHidden/>
          </w:rPr>
          <w:fldChar w:fldCharType="separate"/>
        </w:r>
        <w:r w:rsidR="001B0921">
          <w:rPr>
            <w:noProof/>
            <w:webHidden/>
          </w:rPr>
          <w:t>64</w:t>
        </w:r>
        <w:r w:rsidR="001B0921">
          <w:rPr>
            <w:noProof/>
            <w:webHidden/>
          </w:rPr>
          <w:fldChar w:fldCharType="end"/>
        </w:r>
      </w:hyperlink>
    </w:p>
    <w:p w14:paraId="5208C942"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06" w:history="1">
        <w:r w:rsidR="001B0921" w:rsidRPr="00E415C9">
          <w:rPr>
            <w:rStyle w:val="Hyperlink"/>
            <w:noProof/>
          </w:rPr>
          <w:t>5.9</w:t>
        </w:r>
        <w:r w:rsidR="001B0921">
          <w:rPr>
            <w:rFonts w:asciiTheme="minorHAnsi" w:eastAsiaTheme="minorEastAsia" w:hAnsiTheme="minorHAnsi" w:cstheme="minorBidi"/>
            <w:caps w:val="0"/>
            <w:noProof/>
            <w:sz w:val="22"/>
            <w:szCs w:val="22"/>
          </w:rPr>
          <w:tab/>
        </w:r>
        <w:r w:rsidR="001B0921" w:rsidRPr="00E415C9">
          <w:rPr>
            <w:rStyle w:val="Hyperlink"/>
            <w:noProof/>
          </w:rPr>
          <w:t>NO CONTRACTUAL RELATIONSHIP BETWEEN SUBCONTRACTORS AND STATE</w:t>
        </w:r>
        <w:r w:rsidR="001B0921">
          <w:rPr>
            <w:noProof/>
            <w:webHidden/>
          </w:rPr>
          <w:tab/>
        </w:r>
        <w:r w:rsidR="001B0921">
          <w:rPr>
            <w:noProof/>
            <w:webHidden/>
          </w:rPr>
          <w:fldChar w:fldCharType="begin"/>
        </w:r>
        <w:r w:rsidR="001B0921">
          <w:rPr>
            <w:noProof/>
            <w:webHidden/>
          </w:rPr>
          <w:instrText xml:space="preserve"> PAGEREF _Toc17188406 \h </w:instrText>
        </w:r>
        <w:r w:rsidR="001B0921">
          <w:rPr>
            <w:noProof/>
            <w:webHidden/>
          </w:rPr>
        </w:r>
        <w:r w:rsidR="001B0921">
          <w:rPr>
            <w:noProof/>
            <w:webHidden/>
          </w:rPr>
          <w:fldChar w:fldCharType="separate"/>
        </w:r>
        <w:r w:rsidR="001B0921">
          <w:rPr>
            <w:noProof/>
            <w:webHidden/>
          </w:rPr>
          <w:t>64</w:t>
        </w:r>
        <w:r w:rsidR="001B0921">
          <w:rPr>
            <w:noProof/>
            <w:webHidden/>
          </w:rPr>
          <w:fldChar w:fldCharType="end"/>
        </w:r>
      </w:hyperlink>
    </w:p>
    <w:p w14:paraId="361DBD1F"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407" w:history="1">
        <w:r w:rsidR="001B0921" w:rsidRPr="00E415C9">
          <w:rPr>
            <w:rStyle w:val="Hyperlink"/>
            <w:noProof/>
          </w:rPr>
          <w:t>5.10</w:t>
        </w:r>
        <w:r w:rsidR="001B0921">
          <w:rPr>
            <w:rFonts w:asciiTheme="minorHAnsi" w:eastAsiaTheme="minorEastAsia" w:hAnsiTheme="minorHAnsi" w:cstheme="minorBidi"/>
            <w:caps w:val="0"/>
            <w:noProof/>
            <w:sz w:val="22"/>
            <w:szCs w:val="22"/>
          </w:rPr>
          <w:tab/>
        </w:r>
        <w:r w:rsidR="001B0921" w:rsidRPr="00E415C9">
          <w:rPr>
            <w:rStyle w:val="Hyperlink"/>
            <w:noProof/>
          </w:rPr>
          <w:t>MERGERS, ACQUISITIONS</w:t>
        </w:r>
        <w:r w:rsidR="001B0921">
          <w:rPr>
            <w:noProof/>
            <w:webHidden/>
          </w:rPr>
          <w:tab/>
        </w:r>
        <w:r w:rsidR="001B0921">
          <w:rPr>
            <w:noProof/>
            <w:webHidden/>
          </w:rPr>
          <w:fldChar w:fldCharType="begin"/>
        </w:r>
        <w:r w:rsidR="001B0921">
          <w:rPr>
            <w:noProof/>
            <w:webHidden/>
          </w:rPr>
          <w:instrText xml:space="preserve"> PAGEREF _Toc17188407 \h </w:instrText>
        </w:r>
        <w:r w:rsidR="001B0921">
          <w:rPr>
            <w:noProof/>
            <w:webHidden/>
          </w:rPr>
        </w:r>
        <w:r w:rsidR="001B0921">
          <w:rPr>
            <w:noProof/>
            <w:webHidden/>
          </w:rPr>
          <w:fldChar w:fldCharType="separate"/>
        </w:r>
        <w:r w:rsidR="001B0921">
          <w:rPr>
            <w:noProof/>
            <w:webHidden/>
          </w:rPr>
          <w:t>64</w:t>
        </w:r>
        <w:r w:rsidR="001B0921">
          <w:rPr>
            <w:noProof/>
            <w:webHidden/>
          </w:rPr>
          <w:fldChar w:fldCharType="end"/>
        </w:r>
      </w:hyperlink>
    </w:p>
    <w:p w14:paraId="2DED276E"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408" w:history="1">
        <w:r w:rsidR="001B0921" w:rsidRPr="00E415C9">
          <w:rPr>
            <w:rStyle w:val="Hyperlink"/>
            <w:noProof/>
          </w:rPr>
          <w:t>5.11</w:t>
        </w:r>
        <w:r w:rsidR="001B0921">
          <w:rPr>
            <w:rFonts w:asciiTheme="minorHAnsi" w:eastAsiaTheme="minorEastAsia" w:hAnsiTheme="minorHAnsi" w:cstheme="minorBidi"/>
            <w:caps w:val="0"/>
            <w:noProof/>
            <w:sz w:val="22"/>
            <w:szCs w:val="22"/>
          </w:rPr>
          <w:tab/>
        </w:r>
        <w:r w:rsidR="001B0921" w:rsidRPr="00E415C9">
          <w:rPr>
            <w:rStyle w:val="Hyperlink"/>
            <w:noProof/>
          </w:rPr>
          <w:t>PERFORMANCE GUARANTEE OF CONTRACTOR</w:t>
        </w:r>
        <w:r w:rsidR="001B0921">
          <w:rPr>
            <w:noProof/>
            <w:webHidden/>
          </w:rPr>
          <w:tab/>
        </w:r>
        <w:r w:rsidR="001B0921">
          <w:rPr>
            <w:noProof/>
            <w:webHidden/>
          </w:rPr>
          <w:fldChar w:fldCharType="begin"/>
        </w:r>
        <w:r w:rsidR="001B0921">
          <w:rPr>
            <w:noProof/>
            <w:webHidden/>
          </w:rPr>
          <w:instrText xml:space="preserve"> PAGEREF _Toc17188408 \h </w:instrText>
        </w:r>
        <w:r w:rsidR="001B0921">
          <w:rPr>
            <w:noProof/>
            <w:webHidden/>
          </w:rPr>
        </w:r>
        <w:r w:rsidR="001B0921">
          <w:rPr>
            <w:noProof/>
            <w:webHidden/>
          </w:rPr>
          <w:fldChar w:fldCharType="separate"/>
        </w:r>
        <w:r w:rsidR="001B0921">
          <w:rPr>
            <w:noProof/>
            <w:webHidden/>
          </w:rPr>
          <w:t>65</w:t>
        </w:r>
        <w:r w:rsidR="001B0921">
          <w:rPr>
            <w:noProof/>
            <w:webHidden/>
          </w:rPr>
          <w:fldChar w:fldCharType="end"/>
        </w:r>
      </w:hyperlink>
    </w:p>
    <w:p w14:paraId="7E0E6047"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409" w:history="1">
        <w:r w:rsidR="001B0921" w:rsidRPr="00E415C9">
          <w:rPr>
            <w:rStyle w:val="Hyperlink"/>
            <w:noProof/>
          </w:rPr>
          <w:t>5.12</w:t>
        </w:r>
        <w:r w:rsidR="001B0921">
          <w:rPr>
            <w:rFonts w:asciiTheme="minorHAnsi" w:eastAsiaTheme="minorEastAsia" w:hAnsiTheme="minorHAnsi" w:cstheme="minorBidi"/>
            <w:caps w:val="0"/>
            <w:noProof/>
            <w:sz w:val="22"/>
            <w:szCs w:val="22"/>
          </w:rPr>
          <w:tab/>
        </w:r>
        <w:r w:rsidR="001B0921" w:rsidRPr="00E415C9">
          <w:rPr>
            <w:rStyle w:val="Hyperlink"/>
            <w:noProof/>
          </w:rPr>
          <w:t>DELIVERY REQUIREMENTS</w:t>
        </w:r>
        <w:r w:rsidR="001B0921">
          <w:rPr>
            <w:noProof/>
            <w:webHidden/>
          </w:rPr>
          <w:tab/>
        </w:r>
        <w:r w:rsidR="001B0921">
          <w:rPr>
            <w:noProof/>
            <w:webHidden/>
          </w:rPr>
          <w:fldChar w:fldCharType="begin"/>
        </w:r>
        <w:r w:rsidR="001B0921">
          <w:rPr>
            <w:noProof/>
            <w:webHidden/>
          </w:rPr>
          <w:instrText xml:space="preserve"> PAGEREF _Toc17188409 \h </w:instrText>
        </w:r>
        <w:r w:rsidR="001B0921">
          <w:rPr>
            <w:noProof/>
            <w:webHidden/>
          </w:rPr>
        </w:r>
        <w:r w:rsidR="001B0921">
          <w:rPr>
            <w:noProof/>
            <w:webHidden/>
          </w:rPr>
          <w:fldChar w:fldCharType="separate"/>
        </w:r>
        <w:r w:rsidR="001B0921">
          <w:rPr>
            <w:noProof/>
            <w:webHidden/>
          </w:rPr>
          <w:t>65</w:t>
        </w:r>
        <w:r w:rsidR="001B0921">
          <w:rPr>
            <w:noProof/>
            <w:webHidden/>
          </w:rPr>
          <w:fldChar w:fldCharType="end"/>
        </w:r>
      </w:hyperlink>
    </w:p>
    <w:p w14:paraId="08908247"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410" w:history="1">
        <w:r w:rsidR="001B0921" w:rsidRPr="00E415C9">
          <w:rPr>
            <w:rStyle w:val="Hyperlink"/>
            <w:noProof/>
          </w:rPr>
          <w:t>5.13</w:t>
        </w:r>
        <w:r w:rsidR="001B0921">
          <w:rPr>
            <w:rFonts w:asciiTheme="minorHAnsi" w:eastAsiaTheme="minorEastAsia" w:hAnsiTheme="minorHAnsi" w:cstheme="minorBidi"/>
            <w:caps w:val="0"/>
            <w:noProof/>
            <w:sz w:val="22"/>
            <w:szCs w:val="22"/>
          </w:rPr>
          <w:tab/>
        </w:r>
        <w:r w:rsidR="001B0921" w:rsidRPr="00E415C9">
          <w:rPr>
            <w:rStyle w:val="Hyperlink"/>
            <w:noProof/>
          </w:rPr>
          <w:t>APPLICABLE LAW AND JURISDICTION</w:t>
        </w:r>
        <w:r w:rsidR="001B0921">
          <w:rPr>
            <w:noProof/>
            <w:webHidden/>
          </w:rPr>
          <w:tab/>
        </w:r>
        <w:r w:rsidR="001B0921">
          <w:rPr>
            <w:noProof/>
            <w:webHidden/>
          </w:rPr>
          <w:fldChar w:fldCharType="begin"/>
        </w:r>
        <w:r w:rsidR="001B0921">
          <w:rPr>
            <w:noProof/>
            <w:webHidden/>
          </w:rPr>
          <w:instrText xml:space="preserve"> PAGEREF _Toc17188410 \h </w:instrText>
        </w:r>
        <w:r w:rsidR="001B0921">
          <w:rPr>
            <w:noProof/>
            <w:webHidden/>
          </w:rPr>
        </w:r>
        <w:r w:rsidR="001B0921">
          <w:rPr>
            <w:noProof/>
            <w:webHidden/>
          </w:rPr>
          <w:fldChar w:fldCharType="separate"/>
        </w:r>
        <w:r w:rsidR="001B0921">
          <w:rPr>
            <w:noProof/>
            <w:webHidden/>
          </w:rPr>
          <w:t>65</w:t>
        </w:r>
        <w:r w:rsidR="001B0921">
          <w:rPr>
            <w:noProof/>
            <w:webHidden/>
          </w:rPr>
          <w:fldChar w:fldCharType="end"/>
        </w:r>
      </w:hyperlink>
    </w:p>
    <w:p w14:paraId="2AE28249"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411" w:history="1">
        <w:r w:rsidR="001B0921" w:rsidRPr="00E415C9">
          <w:rPr>
            <w:rStyle w:val="Hyperlink"/>
            <w:noProof/>
          </w:rPr>
          <w:t>5.14</w:t>
        </w:r>
        <w:r w:rsidR="001B0921">
          <w:rPr>
            <w:rFonts w:asciiTheme="minorHAnsi" w:eastAsiaTheme="minorEastAsia" w:hAnsiTheme="minorHAnsi" w:cstheme="minorBidi"/>
            <w:caps w:val="0"/>
            <w:noProof/>
            <w:sz w:val="22"/>
            <w:szCs w:val="22"/>
          </w:rPr>
          <w:tab/>
        </w:r>
        <w:r w:rsidR="001B0921" w:rsidRPr="00E415C9">
          <w:rPr>
            <w:rStyle w:val="Hyperlink"/>
            <w:noProof/>
          </w:rPr>
          <w:t>CONTRACT AMENDMENT</w:t>
        </w:r>
        <w:r w:rsidR="001B0921">
          <w:rPr>
            <w:noProof/>
            <w:webHidden/>
          </w:rPr>
          <w:tab/>
        </w:r>
        <w:r w:rsidR="001B0921">
          <w:rPr>
            <w:noProof/>
            <w:webHidden/>
          </w:rPr>
          <w:fldChar w:fldCharType="begin"/>
        </w:r>
        <w:r w:rsidR="001B0921">
          <w:rPr>
            <w:noProof/>
            <w:webHidden/>
          </w:rPr>
          <w:instrText xml:space="preserve"> PAGEREF _Toc17188411 \h </w:instrText>
        </w:r>
        <w:r w:rsidR="001B0921">
          <w:rPr>
            <w:noProof/>
            <w:webHidden/>
          </w:rPr>
        </w:r>
        <w:r w:rsidR="001B0921">
          <w:rPr>
            <w:noProof/>
            <w:webHidden/>
          </w:rPr>
          <w:fldChar w:fldCharType="separate"/>
        </w:r>
        <w:r w:rsidR="001B0921">
          <w:rPr>
            <w:noProof/>
            <w:webHidden/>
          </w:rPr>
          <w:t>66</w:t>
        </w:r>
        <w:r w:rsidR="001B0921">
          <w:rPr>
            <w:noProof/>
            <w:webHidden/>
          </w:rPr>
          <w:fldChar w:fldCharType="end"/>
        </w:r>
      </w:hyperlink>
    </w:p>
    <w:p w14:paraId="4EACEF9A"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412" w:history="1">
        <w:r w:rsidR="001B0921" w:rsidRPr="00E415C9">
          <w:rPr>
            <w:rStyle w:val="Hyperlink"/>
            <w:noProof/>
          </w:rPr>
          <w:t>5.15</w:t>
        </w:r>
        <w:r w:rsidR="001B0921">
          <w:rPr>
            <w:rFonts w:asciiTheme="minorHAnsi" w:eastAsiaTheme="minorEastAsia" w:hAnsiTheme="minorHAnsi" w:cstheme="minorBidi"/>
            <w:caps w:val="0"/>
            <w:noProof/>
            <w:sz w:val="22"/>
            <w:szCs w:val="22"/>
          </w:rPr>
          <w:tab/>
        </w:r>
        <w:r w:rsidR="001B0921" w:rsidRPr="00E415C9">
          <w:rPr>
            <w:rStyle w:val="Hyperlink"/>
            <w:noProof/>
          </w:rPr>
          <w:t>MAINTENANCE OF RECORDS</w:t>
        </w:r>
        <w:r w:rsidR="001B0921">
          <w:rPr>
            <w:noProof/>
            <w:webHidden/>
          </w:rPr>
          <w:tab/>
        </w:r>
        <w:r w:rsidR="001B0921">
          <w:rPr>
            <w:noProof/>
            <w:webHidden/>
          </w:rPr>
          <w:fldChar w:fldCharType="begin"/>
        </w:r>
        <w:r w:rsidR="001B0921">
          <w:rPr>
            <w:noProof/>
            <w:webHidden/>
          </w:rPr>
          <w:instrText xml:space="preserve"> PAGEREF _Toc17188412 \h </w:instrText>
        </w:r>
        <w:r w:rsidR="001B0921">
          <w:rPr>
            <w:noProof/>
            <w:webHidden/>
          </w:rPr>
        </w:r>
        <w:r w:rsidR="001B0921">
          <w:rPr>
            <w:noProof/>
            <w:webHidden/>
          </w:rPr>
          <w:fldChar w:fldCharType="separate"/>
        </w:r>
        <w:r w:rsidR="001B0921">
          <w:rPr>
            <w:noProof/>
            <w:webHidden/>
          </w:rPr>
          <w:t>66</w:t>
        </w:r>
        <w:r w:rsidR="001B0921">
          <w:rPr>
            <w:noProof/>
            <w:webHidden/>
          </w:rPr>
          <w:fldChar w:fldCharType="end"/>
        </w:r>
      </w:hyperlink>
    </w:p>
    <w:p w14:paraId="5B70D2EA" w14:textId="77777777" w:rsidR="001B0921" w:rsidRDefault="00F80C97">
      <w:pPr>
        <w:pStyle w:val="TOC2"/>
        <w:tabs>
          <w:tab w:val="left" w:pos="1200"/>
        </w:tabs>
        <w:rPr>
          <w:rFonts w:asciiTheme="minorHAnsi" w:eastAsiaTheme="minorEastAsia" w:hAnsiTheme="minorHAnsi" w:cstheme="minorBidi"/>
          <w:caps w:val="0"/>
          <w:noProof/>
          <w:sz w:val="22"/>
          <w:szCs w:val="22"/>
        </w:rPr>
      </w:pPr>
      <w:hyperlink w:anchor="_Toc17188413" w:history="1">
        <w:r w:rsidR="001B0921" w:rsidRPr="00E415C9">
          <w:rPr>
            <w:rStyle w:val="Hyperlink"/>
            <w:noProof/>
          </w:rPr>
          <w:t>5.16</w:t>
        </w:r>
        <w:r w:rsidR="001B0921">
          <w:rPr>
            <w:rFonts w:asciiTheme="minorHAnsi" w:eastAsiaTheme="minorEastAsia" w:hAnsiTheme="minorHAnsi" w:cstheme="minorBidi"/>
            <w:caps w:val="0"/>
            <w:noProof/>
            <w:sz w:val="22"/>
            <w:szCs w:val="22"/>
          </w:rPr>
          <w:tab/>
        </w:r>
        <w:r w:rsidR="001B0921" w:rsidRPr="00E415C9">
          <w:rPr>
            <w:rStyle w:val="Hyperlink"/>
            <w:noProof/>
          </w:rPr>
          <w:t>ASSIGNMENT OF ANTITRUST CLAIM(S)</w:t>
        </w:r>
        <w:r w:rsidR="001B0921">
          <w:rPr>
            <w:noProof/>
            <w:webHidden/>
          </w:rPr>
          <w:tab/>
        </w:r>
        <w:r w:rsidR="001B0921">
          <w:rPr>
            <w:noProof/>
            <w:webHidden/>
          </w:rPr>
          <w:fldChar w:fldCharType="begin"/>
        </w:r>
        <w:r w:rsidR="001B0921">
          <w:rPr>
            <w:noProof/>
            <w:webHidden/>
          </w:rPr>
          <w:instrText xml:space="preserve"> PAGEREF _Toc17188413 \h </w:instrText>
        </w:r>
        <w:r w:rsidR="001B0921">
          <w:rPr>
            <w:noProof/>
            <w:webHidden/>
          </w:rPr>
        </w:r>
        <w:r w:rsidR="001B0921">
          <w:rPr>
            <w:noProof/>
            <w:webHidden/>
          </w:rPr>
          <w:fldChar w:fldCharType="separate"/>
        </w:r>
        <w:r w:rsidR="001B0921">
          <w:rPr>
            <w:noProof/>
            <w:webHidden/>
          </w:rPr>
          <w:t>66</w:t>
        </w:r>
        <w:r w:rsidR="001B0921">
          <w:rPr>
            <w:noProof/>
            <w:webHidden/>
          </w:rPr>
          <w:fldChar w:fldCharType="end"/>
        </w:r>
      </w:hyperlink>
    </w:p>
    <w:p w14:paraId="12585166" w14:textId="77777777" w:rsidR="001B0921" w:rsidRDefault="00F80C97">
      <w:pPr>
        <w:pStyle w:val="TOC2"/>
        <w:rPr>
          <w:rFonts w:asciiTheme="minorHAnsi" w:eastAsiaTheme="minorEastAsia" w:hAnsiTheme="minorHAnsi" w:cstheme="minorBidi"/>
          <w:caps w:val="0"/>
          <w:noProof/>
          <w:sz w:val="22"/>
          <w:szCs w:val="22"/>
        </w:rPr>
      </w:pPr>
      <w:hyperlink w:anchor="_Toc17188414" w:history="1">
        <w:r w:rsidR="001B0921" w:rsidRPr="00E415C9">
          <w:rPr>
            <w:rStyle w:val="Hyperlink"/>
            <w:noProof/>
          </w:rPr>
          <w:t>6</w:t>
        </w:r>
        <w:r w:rsidR="001B0921">
          <w:rPr>
            <w:noProof/>
            <w:webHidden/>
          </w:rPr>
          <w:tab/>
        </w:r>
        <w:r w:rsidR="001B0921">
          <w:rPr>
            <w:noProof/>
            <w:webHidden/>
          </w:rPr>
          <w:fldChar w:fldCharType="begin"/>
        </w:r>
        <w:r w:rsidR="001B0921">
          <w:rPr>
            <w:noProof/>
            <w:webHidden/>
          </w:rPr>
          <w:instrText xml:space="preserve"> PAGEREF _Toc17188414 \h </w:instrText>
        </w:r>
        <w:r w:rsidR="001B0921">
          <w:rPr>
            <w:noProof/>
            <w:webHidden/>
          </w:rPr>
        </w:r>
        <w:r w:rsidR="001B0921">
          <w:rPr>
            <w:noProof/>
            <w:webHidden/>
          </w:rPr>
          <w:fldChar w:fldCharType="separate"/>
        </w:r>
        <w:r w:rsidR="001B0921">
          <w:rPr>
            <w:noProof/>
            <w:webHidden/>
          </w:rPr>
          <w:t>66</w:t>
        </w:r>
        <w:r w:rsidR="001B0921">
          <w:rPr>
            <w:noProof/>
            <w:webHidden/>
          </w:rPr>
          <w:fldChar w:fldCharType="end"/>
        </w:r>
      </w:hyperlink>
    </w:p>
    <w:p w14:paraId="6137693B"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15" w:history="1">
        <w:r w:rsidR="001B0921" w:rsidRPr="00E415C9">
          <w:rPr>
            <w:rStyle w:val="Hyperlink"/>
            <w:noProof/>
          </w:rPr>
          <w:t>6.1</w:t>
        </w:r>
        <w:r w:rsidR="001B0921">
          <w:rPr>
            <w:rFonts w:asciiTheme="minorHAnsi" w:eastAsiaTheme="minorEastAsia" w:hAnsiTheme="minorHAnsi" w:cstheme="minorBidi"/>
            <w:caps w:val="0"/>
            <w:noProof/>
            <w:sz w:val="22"/>
            <w:szCs w:val="22"/>
          </w:rPr>
          <w:tab/>
        </w:r>
        <w:r w:rsidR="001B0921" w:rsidRPr="00E415C9">
          <w:rPr>
            <w:rStyle w:val="Hyperlink"/>
            <w:noProof/>
          </w:rPr>
          <w:t>PRICE FLUCTUATION DURING CONTRACT</w:t>
        </w:r>
        <w:r w:rsidR="001B0921">
          <w:rPr>
            <w:noProof/>
            <w:webHidden/>
          </w:rPr>
          <w:tab/>
        </w:r>
        <w:r w:rsidR="001B0921">
          <w:rPr>
            <w:noProof/>
            <w:webHidden/>
          </w:rPr>
          <w:fldChar w:fldCharType="begin"/>
        </w:r>
        <w:r w:rsidR="001B0921">
          <w:rPr>
            <w:noProof/>
            <w:webHidden/>
          </w:rPr>
          <w:instrText xml:space="preserve"> PAGEREF _Toc17188415 \h </w:instrText>
        </w:r>
        <w:r w:rsidR="001B0921">
          <w:rPr>
            <w:noProof/>
            <w:webHidden/>
          </w:rPr>
        </w:r>
        <w:r w:rsidR="001B0921">
          <w:rPr>
            <w:noProof/>
            <w:webHidden/>
          </w:rPr>
          <w:fldChar w:fldCharType="separate"/>
        </w:r>
        <w:r w:rsidR="001B0921">
          <w:rPr>
            <w:noProof/>
            <w:webHidden/>
          </w:rPr>
          <w:t>66</w:t>
        </w:r>
        <w:r w:rsidR="001B0921">
          <w:rPr>
            <w:noProof/>
            <w:webHidden/>
          </w:rPr>
          <w:fldChar w:fldCharType="end"/>
        </w:r>
      </w:hyperlink>
    </w:p>
    <w:p w14:paraId="25CCD899"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16" w:history="1">
        <w:r w:rsidR="001B0921" w:rsidRPr="00E415C9">
          <w:rPr>
            <w:rStyle w:val="Hyperlink"/>
            <w:noProof/>
          </w:rPr>
          <w:t>6.2</w:t>
        </w:r>
        <w:r w:rsidR="001B0921">
          <w:rPr>
            <w:rFonts w:asciiTheme="minorHAnsi" w:eastAsiaTheme="minorEastAsia" w:hAnsiTheme="minorHAnsi" w:cstheme="minorBidi"/>
            <w:caps w:val="0"/>
            <w:noProof/>
            <w:sz w:val="22"/>
            <w:szCs w:val="22"/>
          </w:rPr>
          <w:tab/>
        </w:r>
        <w:r w:rsidR="001B0921" w:rsidRPr="00E415C9">
          <w:rPr>
            <w:rStyle w:val="Hyperlink"/>
            <w:noProof/>
          </w:rPr>
          <w:t>TAX CHARGES</w:t>
        </w:r>
        <w:r w:rsidR="001B0921">
          <w:rPr>
            <w:noProof/>
            <w:webHidden/>
          </w:rPr>
          <w:tab/>
        </w:r>
        <w:r w:rsidR="001B0921">
          <w:rPr>
            <w:noProof/>
            <w:webHidden/>
          </w:rPr>
          <w:fldChar w:fldCharType="begin"/>
        </w:r>
        <w:r w:rsidR="001B0921">
          <w:rPr>
            <w:noProof/>
            <w:webHidden/>
          </w:rPr>
          <w:instrText xml:space="preserve"> PAGEREF _Toc17188416 \h </w:instrText>
        </w:r>
        <w:r w:rsidR="001B0921">
          <w:rPr>
            <w:noProof/>
            <w:webHidden/>
          </w:rPr>
        </w:r>
        <w:r w:rsidR="001B0921">
          <w:rPr>
            <w:noProof/>
            <w:webHidden/>
          </w:rPr>
          <w:fldChar w:fldCharType="separate"/>
        </w:r>
        <w:r w:rsidR="001B0921">
          <w:rPr>
            <w:noProof/>
            <w:webHidden/>
          </w:rPr>
          <w:t>67</w:t>
        </w:r>
        <w:r w:rsidR="001B0921">
          <w:rPr>
            <w:noProof/>
            <w:webHidden/>
          </w:rPr>
          <w:fldChar w:fldCharType="end"/>
        </w:r>
      </w:hyperlink>
    </w:p>
    <w:p w14:paraId="3E9E2918"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17" w:history="1">
        <w:r w:rsidR="001B0921" w:rsidRPr="00E415C9">
          <w:rPr>
            <w:rStyle w:val="Hyperlink"/>
            <w:noProof/>
          </w:rPr>
          <w:t>6.3</w:t>
        </w:r>
        <w:r w:rsidR="001B0921">
          <w:rPr>
            <w:rFonts w:asciiTheme="minorHAnsi" w:eastAsiaTheme="minorEastAsia" w:hAnsiTheme="minorHAnsi" w:cstheme="minorBidi"/>
            <w:caps w:val="0"/>
            <w:noProof/>
            <w:sz w:val="22"/>
            <w:szCs w:val="22"/>
          </w:rPr>
          <w:tab/>
        </w:r>
        <w:r w:rsidR="001B0921" w:rsidRPr="00E415C9">
          <w:rPr>
            <w:rStyle w:val="Hyperlink"/>
            <w:noProof/>
          </w:rPr>
          <w:t>PAYMENT TO VENDORS</w:t>
        </w:r>
        <w:r w:rsidR="001B0921">
          <w:rPr>
            <w:noProof/>
            <w:webHidden/>
          </w:rPr>
          <w:tab/>
        </w:r>
        <w:r w:rsidR="001B0921">
          <w:rPr>
            <w:noProof/>
            <w:webHidden/>
          </w:rPr>
          <w:fldChar w:fldCharType="begin"/>
        </w:r>
        <w:r w:rsidR="001B0921">
          <w:rPr>
            <w:noProof/>
            <w:webHidden/>
          </w:rPr>
          <w:instrText xml:space="preserve"> PAGEREF _Toc17188417 \h </w:instrText>
        </w:r>
        <w:r w:rsidR="001B0921">
          <w:rPr>
            <w:noProof/>
            <w:webHidden/>
          </w:rPr>
        </w:r>
        <w:r w:rsidR="001B0921">
          <w:rPr>
            <w:noProof/>
            <w:webHidden/>
          </w:rPr>
          <w:fldChar w:fldCharType="separate"/>
        </w:r>
        <w:r w:rsidR="001B0921">
          <w:rPr>
            <w:noProof/>
            <w:webHidden/>
          </w:rPr>
          <w:t>67</w:t>
        </w:r>
        <w:r w:rsidR="001B0921">
          <w:rPr>
            <w:noProof/>
            <w:webHidden/>
          </w:rPr>
          <w:fldChar w:fldCharType="end"/>
        </w:r>
      </w:hyperlink>
    </w:p>
    <w:p w14:paraId="549B4A72"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18" w:history="1">
        <w:r w:rsidR="001B0921" w:rsidRPr="00E415C9">
          <w:rPr>
            <w:rStyle w:val="Hyperlink"/>
            <w:noProof/>
          </w:rPr>
          <w:t>6.4</w:t>
        </w:r>
        <w:r w:rsidR="001B0921">
          <w:rPr>
            <w:rFonts w:asciiTheme="minorHAnsi" w:eastAsiaTheme="minorEastAsia" w:hAnsiTheme="minorHAnsi" w:cstheme="minorBidi"/>
            <w:caps w:val="0"/>
            <w:noProof/>
            <w:sz w:val="22"/>
            <w:szCs w:val="22"/>
          </w:rPr>
          <w:tab/>
        </w:r>
        <w:r w:rsidR="001B0921" w:rsidRPr="00E415C9">
          <w:rPr>
            <w:rStyle w:val="Hyperlink"/>
            <w:noProof/>
          </w:rPr>
          <w:t>OPTIONAL PAYMENT METHOD: P-CARD</w:t>
        </w:r>
        <w:r w:rsidR="001B0921">
          <w:rPr>
            <w:noProof/>
            <w:webHidden/>
          </w:rPr>
          <w:tab/>
        </w:r>
        <w:r w:rsidR="001B0921">
          <w:rPr>
            <w:noProof/>
            <w:webHidden/>
          </w:rPr>
          <w:fldChar w:fldCharType="begin"/>
        </w:r>
        <w:r w:rsidR="001B0921">
          <w:rPr>
            <w:noProof/>
            <w:webHidden/>
          </w:rPr>
          <w:instrText xml:space="preserve"> PAGEREF _Toc17188418 \h </w:instrText>
        </w:r>
        <w:r w:rsidR="001B0921">
          <w:rPr>
            <w:noProof/>
            <w:webHidden/>
          </w:rPr>
        </w:r>
        <w:r w:rsidR="001B0921">
          <w:rPr>
            <w:noProof/>
            <w:webHidden/>
          </w:rPr>
          <w:fldChar w:fldCharType="separate"/>
        </w:r>
        <w:r w:rsidR="001B0921">
          <w:rPr>
            <w:noProof/>
            <w:webHidden/>
          </w:rPr>
          <w:t>67</w:t>
        </w:r>
        <w:r w:rsidR="001B0921">
          <w:rPr>
            <w:noProof/>
            <w:webHidden/>
          </w:rPr>
          <w:fldChar w:fldCharType="end"/>
        </w:r>
      </w:hyperlink>
    </w:p>
    <w:p w14:paraId="6483D140"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19" w:history="1">
        <w:r w:rsidR="001B0921" w:rsidRPr="00E415C9">
          <w:rPr>
            <w:rStyle w:val="Hyperlink"/>
            <w:noProof/>
          </w:rPr>
          <w:t>6.5</w:t>
        </w:r>
        <w:r w:rsidR="001B0921">
          <w:rPr>
            <w:rFonts w:asciiTheme="minorHAnsi" w:eastAsiaTheme="minorEastAsia" w:hAnsiTheme="minorHAnsi" w:cstheme="minorBidi"/>
            <w:caps w:val="0"/>
            <w:noProof/>
            <w:sz w:val="22"/>
            <w:szCs w:val="22"/>
          </w:rPr>
          <w:tab/>
        </w:r>
        <w:r w:rsidR="001B0921" w:rsidRPr="00E415C9">
          <w:rPr>
            <w:rStyle w:val="Hyperlink"/>
            <w:noProof/>
          </w:rPr>
          <w:t>NEW JERSEY PROMPT PAYMENT ACT</w:t>
        </w:r>
        <w:r w:rsidR="001B0921">
          <w:rPr>
            <w:noProof/>
            <w:webHidden/>
          </w:rPr>
          <w:tab/>
        </w:r>
        <w:r w:rsidR="001B0921">
          <w:rPr>
            <w:noProof/>
            <w:webHidden/>
          </w:rPr>
          <w:fldChar w:fldCharType="begin"/>
        </w:r>
        <w:r w:rsidR="001B0921">
          <w:rPr>
            <w:noProof/>
            <w:webHidden/>
          </w:rPr>
          <w:instrText xml:space="preserve"> PAGEREF _Toc17188419 \h </w:instrText>
        </w:r>
        <w:r w:rsidR="001B0921">
          <w:rPr>
            <w:noProof/>
            <w:webHidden/>
          </w:rPr>
        </w:r>
        <w:r w:rsidR="001B0921">
          <w:rPr>
            <w:noProof/>
            <w:webHidden/>
          </w:rPr>
          <w:fldChar w:fldCharType="separate"/>
        </w:r>
        <w:r w:rsidR="001B0921">
          <w:rPr>
            <w:noProof/>
            <w:webHidden/>
          </w:rPr>
          <w:t>67</w:t>
        </w:r>
        <w:r w:rsidR="001B0921">
          <w:rPr>
            <w:noProof/>
            <w:webHidden/>
          </w:rPr>
          <w:fldChar w:fldCharType="end"/>
        </w:r>
      </w:hyperlink>
    </w:p>
    <w:p w14:paraId="2FFF7C49"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20" w:history="1">
        <w:r w:rsidR="001B0921" w:rsidRPr="00E415C9">
          <w:rPr>
            <w:rStyle w:val="Hyperlink"/>
            <w:noProof/>
          </w:rPr>
          <w:t>6.6</w:t>
        </w:r>
        <w:r w:rsidR="001B0921">
          <w:rPr>
            <w:rFonts w:asciiTheme="minorHAnsi" w:eastAsiaTheme="minorEastAsia" w:hAnsiTheme="minorHAnsi" w:cstheme="minorBidi"/>
            <w:caps w:val="0"/>
            <w:noProof/>
            <w:sz w:val="22"/>
            <w:szCs w:val="22"/>
          </w:rPr>
          <w:tab/>
        </w:r>
        <w:r w:rsidR="001B0921" w:rsidRPr="00E415C9">
          <w:rPr>
            <w:rStyle w:val="Hyperlink"/>
            <w:noProof/>
          </w:rPr>
          <w:t>AVAILABILITY OF FUNDS</w:t>
        </w:r>
        <w:r w:rsidR="001B0921">
          <w:rPr>
            <w:noProof/>
            <w:webHidden/>
          </w:rPr>
          <w:tab/>
        </w:r>
        <w:r w:rsidR="001B0921">
          <w:rPr>
            <w:noProof/>
            <w:webHidden/>
          </w:rPr>
          <w:fldChar w:fldCharType="begin"/>
        </w:r>
        <w:r w:rsidR="001B0921">
          <w:rPr>
            <w:noProof/>
            <w:webHidden/>
          </w:rPr>
          <w:instrText xml:space="preserve"> PAGEREF _Toc17188420 \h </w:instrText>
        </w:r>
        <w:r w:rsidR="001B0921">
          <w:rPr>
            <w:noProof/>
            <w:webHidden/>
          </w:rPr>
        </w:r>
        <w:r w:rsidR="001B0921">
          <w:rPr>
            <w:noProof/>
            <w:webHidden/>
          </w:rPr>
          <w:fldChar w:fldCharType="separate"/>
        </w:r>
        <w:r w:rsidR="001B0921">
          <w:rPr>
            <w:noProof/>
            <w:webHidden/>
          </w:rPr>
          <w:t>68</w:t>
        </w:r>
        <w:r w:rsidR="001B0921">
          <w:rPr>
            <w:noProof/>
            <w:webHidden/>
          </w:rPr>
          <w:fldChar w:fldCharType="end"/>
        </w:r>
      </w:hyperlink>
    </w:p>
    <w:p w14:paraId="774FD5E8"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21" w:history="1">
        <w:r w:rsidR="001B0921" w:rsidRPr="00E415C9">
          <w:rPr>
            <w:rStyle w:val="Hyperlink"/>
            <w:noProof/>
          </w:rPr>
          <w:t>7.</w:t>
        </w:r>
        <w:r w:rsidR="001B0921">
          <w:rPr>
            <w:rFonts w:asciiTheme="minorHAnsi" w:eastAsiaTheme="minorEastAsia" w:hAnsiTheme="minorHAnsi" w:cstheme="minorBidi"/>
            <w:caps w:val="0"/>
            <w:noProof/>
            <w:sz w:val="22"/>
            <w:szCs w:val="22"/>
          </w:rPr>
          <w:tab/>
        </w:r>
        <w:r w:rsidR="001B0921" w:rsidRPr="00E415C9">
          <w:rPr>
            <w:rStyle w:val="Hyperlink"/>
            <w:noProof/>
          </w:rPr>
          <w:t>TERMS RELATING TO ALL CONTRACTS FUNDED, IN WHOLE OR IN PART, BY FEDERAL FUNDS</w:t>
        </w:r>
        <w:r w:rsidR="001B0921">
          <w:rPr>
            <w:noProof/>
            <w:webHidden/>
          </w:rPr>
          <w:tab/>
        </w:r>
        <w:r w:rsidR="001B0921">
          <w:rPr>
            <w:noProof/>
            <w:webHidden/>
          </w:rPr>
          <w:fldChar w:fldCharType="begin"/>
        </w:r>
        <w:r w:rsidR="001B0921">
          <w:rPr>
            <w:noProof/>
            <w:webHidden/>
          </w:rPr>
          <w:instrText xml:space="preserve"> PAGEREF _Toc17188421 \h </w:instrText>
        </w:r>
        <w:r w:rsidR="001B0921">
          <w:rPr>
            <w:noProof/>
            <w:webHidden/>
          </w:rPr>
        </w:r>
        <w:r w:rsidR="001B0921">
          <w:rPr>
            <w:noProof/>
            <w:webHidden/>
          </w:rPr>
          <w:fldChar w:fldCharType="separate"/>
        </w:r>
        <w:r w:rsidR="001B0921">
          <w:rPr>
            <w:noProof/>
            <w:webHidden/>
          </w:rPr>
          <w:t>68</w:t>
        </w:r>
        <w:r w:rsidR="001B0921">
          <w:rPr>
            <w:noProof/>
            <w:webHidden/>
          </w:rPr>
          <w:fldChar w:fldCharType="end"/>
        </w:r>
      </w:hyperlink>
    </w:p>
    <w:p w14:paraId="4CCE19DF"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22" w:history="1">
        <w:r w:rsidR="001B0921" w:rsidRPr="00E415C9">
          <w:rPr>
            <w:rStyle w:val="Hyperlink"/>
            <w:noProof/>
          </w:rPr>
          <w:t>7.1</w:t>
        </w:r>
        <w:r w:rsidR="001B0921">
          <w:rPr>
            <w:rFonts w:asciiTheme="minorHAnsi" w:eastAsiaTheme="minorEastAsia" w:hAnsiTheme="minorHAnsi" w:cstheme="minorBidi"/>
            <w:caps w:val="0"/>
            <w:noProof/>
            <w:sz w:val="22"/>
            <w:szCs w:val="22"/>
          </w:rPr>
          <w:tab/>
        </w:r>
        <w:r w:rsidR="001B0921" w:rsidRPr="00E415C9">
          <w:rPr>
            <w:rStyle w:val="Hyperlink"/>
            <w:noProof/>
          </w:rPr>
          <w:t>PROCUREMENT OF RECOVERED MATERIALS</w:t>
        </w:r>
        <w:r w:rsidR="001B0921">
          <w:rPr>
            <w:noProof/>
            <w:webHidden/>
          </w:rPr>
          <w:tab/>
        </w:r>
        <w:r w:rsidR="001B0921">
          <w:rPr>
            <w:noProof/>
            <w:webHidden/>
          </w:rPr>
          <w:fldChar w:fldCharType="begin"/>
        </w:r>
        <w:r w:rsidR="001B0921">
          <w:rPr>
            <w:noProof/>
            <w:webHidden/>
          </w:rPr>
          <w:instrText xml:space="preserve"> PAGEREF _Toc17188422 \h </w:instrText>
        </w:r>
        <w:r w:rsidR="001B0921">
          <w:rPr>
            <w:noProof/>
            <w:webHidden/>
          </w:rPr>
        </w:r>
        <w:r w:rsidR="001B0921">
          <w:rPr>
            <w:noProof/>
            <w:webHidden/>
          </w:rPr>
          <w:fldChar w:fldCharType="separate"/>
        </w:r>
        <w:r w:rsidR="001B0921">
          <w:rPr>
            <w:noProof/>
            <w:webHidden/>
          </w:rPr>
          <w:t>68</w:t>
        </w:r>
        <w:r w:rsidR="001B0921">
          <w:rPr>
            <w:noProof/>
            <w:webHidden/>
          </w:rPr>
          <w:fldChar w:fldCharType="end"/>
        </w:r>
      </w:hyperlink>
    </w:p>
    <w:p w14:paraId="19C34BC4"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23" w:history="1">
        <w:r w:rsidR="001B0921" w:rsidRPr="00E415C9">
          <w:rPr>
            <w:rStyle w:val="Hyperlink"/>
            <w:noProof/>
          </w:rPr>
          <w:t>7.2</w:t>
        </w:r>
        <w:r w:rsidR="001B0921">
          <w:rPr>
            <w:rFonts w:asciiTheme="minorHAnsi" w:eastAsiaTheme="minorEastAsia" w:hAnsiTheme="minorHAnsi" w:cstheme="minorBidi"/>
            <w:caps w:val="0"/>
            <w:noProof/>
            <w:sz w:val="22"/>
            <w:szCs w:val="22"/>
          </w:rPr>
          <w:tab/>
        </w:r>
        <w:r w:rsidR="001B0921" w:rsidRPr="00E415C9">
          <w:rPr>
            <w:rStyle w:val="Hyperlink"/>
            <w:noProof/>
          </w:rPr>
          <w:t>EQUAL EMPLOYMENT OPPORTUNITY</w:t>
        </w:r>
        <w:r w:rsidR="001B0921">
          <w:rPr>
            <w:noProof/>
            <w:webHidden/>
          </w:rPr>
          <w:tab/>
        </w:r>
        <w:r w:rsidR="001B0921">
          <w:rPr>
            <w:noProof/>
            <w:webHidden/>
          </w:rPr>
          <w:fldChar w:fldCharType="begin"/>
        </w:r>
        <w:r w:rsidR="001B0921">
          <w:rPr>
            <w:noProof/>
            <w:webHidden/>
          </w:rPr>
          <w:instrText xml:space="preserve"> PAGEREF _Toc17188423 \h </w:instrText>
        </w:r>
        <w:r w:rsidR="001B0921">
          <w:rPr>
            <w:noProof/>
            <w:webHidden/>
          </w:rPr>
        </w:r>
        <w:r w:rsidR="001B0921">
          <w:rPr>
            <w:noProof/>
            <w:webHidden/>
          </w:rPr>
          <w:fldChar w:fldCharType="separate"/>
        </w:r>
        <w:r w:rsidR="001B0921">
          <w:rPr>
            <w:noProof/>
            <w:webHidden/>
          </w:rPr>
          <w:t>69</w:t>
        </w:r>
        <w:r w:rsidR="001B0921">
          <w:rPr>
            <w:noProof/>
            <w:webHidden/>
          </w:rPr>
          <w:fldChar w:fldCharType="end"/>
        </w:r>
      </w:hyperlink>
    </w:p>
    <w:p w14:paraId="743E6A2D"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24" w:history="1">
        <w:r w:rsidR="001B0921" w:rsidRPr="00E415C9">
          <w:rPr>
            <w:rStyle w:val="Hyperlink"/>
            <w:noProof/>
          </w:rPr>
          <w:t>7.3</w:t>
        </w:r>
        <w:r w:rsidR="001B0921">
          <w:rPr>
            <w:rFonts w:asciiTheme="minorHAnsi" w:eastAsiaTheme="minorEastAsia" w:hAnsiTheme="minorHAnsi" w:cstheme="minorBidi"/>
            <w:caps w:val="0"/>
            <w:noProof/>
            <w:sz w:val="22"/>
            <w:szCs w:val="22"/>
          </w:rPr>
          <w:tab/>
        </w:r>
        <w:r w:rsidR="001B0921" w:rsidRPr="00E415C9">
          <w:rPr>
            <w:rStyle w:val="Hyperlink"/>
            <w:noProof/>
          </w:rPr>
          <w:t xml:space="preserve">DAVIS-BACON ACT, </w:t>
        </w:r>
        <w:r w:rsidR="001B0921" w:rsidRPr="00E415C9">
          <w:rPr>
            <w:rStyle w:val="Hyperlink"/>
            <w:noProof/>
            <w:shd w:val="clear" w:color="auto" w:fill="FFFFFF"/>
          </w:rPr>
          <w:t>40 U.S.C. 3141-3148, AS AMENDED</w:t>
        </w:r>
        <w:r w:rsidR="001B0921">
          <w:rPr>
            <w:noProof/>
            <w:webHidden/>
          </w:rPr>
          <w:tab/>
        </w:r>
        <w:r w:rsidR="001B0921">
          <w:rPr>
            <w:noProof/>
            <w:webHidden/>
          </w:rPr>
          <w:fldChar w:fldCharType="begin"/>
        </w:r>
        <w:r w:rsidR="001B0921">
          <w:rPr>
            <w:noProof/>
            <w:webHidden/>
          </w:rPr>
          <w:instrText xml:space="preserve"> PAGEREF _Toc17188424 \h </w:instrText>
        </w:r>
        <w:r w:rsidR="001B0921">
          <w:rPr>
            <w:noProof/>
            <w:webHidden/>
          </w:rPr>
        </w:r>
        <w:r w:rsidR="001B0921">
          <w:rPr>
            <w:noProof/>
            <w:webHidden/>
          </w:rPr>
          <w:fldChar w:fldCharType="separate"/>
        </w:r>
        <w:r w:rsidR="001B0921">
          <w:rPr>
            <w:noProof/>
            <w:webHidden/>
          </w:rPr>
          <w:t>71</w:t>
        </w:r>
        <w:r w:rsidR="001B0921">
          <w:rPr>
            <w:noProof/>
            <w:webHidden/>
          </w:rPr>
          <w:fldChar w:fldCharType="end"/>
        </w:r>
      </w:hyperlink>
    </w:p>
    <w:p w14:paraId="197C4799"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25" w:history="1">
        <w:r w:rsidR="001B0921" w:rsidRPr="00E415C9">
          <w:rPr>
            <w:rStyle w:val="Hyperlink"/>
            <w:noProof/>
          </w:rPr>
          <w:t>7.4</w:t>
        </w:r>
        <w:r w:rsidR="001B0921">
          <w:rPr>
            <w:rFonts w:asciiTheme="minorHAnsi" w:eastAsiaTheme="minorEastAsia" w:hAnsiTheme="minorHAnsi" w:cstheme="minorBidi"/>
            <w:caps w:val="0"/>
            <w:noProof/>
            <w:sz w:val="22"/>
            <w:szCs w:val="22"/>
          </w:rPr>
          <w:tab/>
        </w:r>
        <w:r w:rsidR="001B0921" w:rsidRPr="00E415C9">
          <w:rPr>
            <w:rStyle w:val="Hyperlink"/>
            <w:noProof/>
          </w:rPr>
          <w:t>CONTRACT WORK HOURS AND SAFETY STANDARDS ACT, 40 U.S.C. 3701-3708</w:t>
        </w:r>
        <w:r w:rsidR="001B0921">
          <w:rPr>
            <w:noProof/>
            <w:webHidden/>
          </w:rPr>
          <w:tab/>
        </w:r>
        <w:r w:rsidR="001B0921">
          <w:rPr>
            <w:noProof/>
            <w:webHidden/>
          </w:rPr>
          <w:fldChar w:fldCharType="begin"/>
        </w:r>
        <w:r w:rsidR="001B0921">
          <w:rPr>
            <w:noProof/>
            <w:webHidden/>
          </w:rPr>
          <w:instrText xml:space="preserve"> PAGEREF _Toc17188425 \h </w:instrText>
        </w:r>
        <w:r w:rsidR="001B0921">
          <w:rPr>
            <w:noProof/>
            <w:webHidden/>
          </w:rPr>
        </w:r>
        <w:r w:rsidR="001B0921">
          <w:rPr>
            <w:noProof/>
            <w:webHidden/>
          </w:rPr>
          <w:fldChar w:fldCharType="separate"/>
        </w:r>
        <w:r w:rsidR="001B0921">
          <w:rPr>
            <w:noProof/>
            <w:webHidden/>
          </w:rPr>
          <w:t>71</w:t>
        </w:r>
        <w:r w:rsidR="001B0921">
          <w:rPr>
            <w:noProof/>
            <w:webHidden/>
          </w:rPr>
          <w:fldChar w:fldCharType="end"/>
        </w:r>
      </w:hyperlink>
    </w:p>
    <w:p w14:paraId="4FD366D0"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26" w:history="1">
        <w:r w:rsidR="001B0921" w:rsidRPr="00E415C9">
          <w:rPr>
            <w:rStyle w:val="Hyperlink"/>
            <w:noProof/>
          </w:rPr>
          <w:t>7.5</w:t>
        </w:r>
        <w:r w:rsidR="001B0921">
          <w:rPr>
            <w:rFonts w:asciiTheme="minorHAnsi" w:eastAsiaTheme="minorEastAsia" w:hAnsiTheme="minorHAnsi" w:cstheme="minorBidi"/>
            <w:caps w:val="0"/>
            <w:noProof/>
            <w:sz w:val="22"/>
            <w:szCs w:val="22"/>
          </w:rPr>
          <w:tab/>
        </w:r>
        <w:r w:rsidR="001B0921" w:rsidRPr="00E415C9">
          <w:rPr>
            <w:rStyle w:val="Hyperlink"/>
            <w:noProof/>
          </w:rPr>
          <w:t>RIGHTS TO INVENTIONS MADE UNDER A CONTRACT OR AGREEMENT</w:t>
        </w:r>
        <w:r w:rsidR="001B0921">
          <w:rPr>
            <w:noProof/>
            <w:webHidden/>
          </w:rPr>
          <w:tab/>
        </w:r>
        <w:r w:rsidR="001B0921">
          <w:rPr>
            <w:noProof/>
            <w:webHidden/>
          </w:rPr>
          <w:fldChar w:fldCharType="begin"/>
        </w:r>
        <w:r w:rsidR="001B0921">
          <w:rPr>
            <w:noProof/>
            <w:webHidden/>
          </w:rPr>
          <w:instrText xml:space="preserve"> PAGEREF _Toc17188426 \h </w:instrText>
        </w:r>
        <w:r w:rsidR="001B0921">
          <w:rPr>
            <w:noProof/>
            <w:webHidden/>
          </w:rPr>
        </w:r>
        <w:r w:rsidR="001B0921">
          <w:rPr>
            <w:noProof/>
            <w:webHidden/>
          </w:rPr>
          <w:fldChar w:fldCharType="separate"/>
        </w:r>
        <w:r w:rsidR="001B0921">
          <w:rPr>
            <w:noProof/>
            <w:webHidden/>
          </w:rPr>
          <w:t>72</w:t>
        </w:r>
        <w:r w:rsidR="001B0921">
          <w:rPr>
            <w:noProof/>
            <w:webHidden/>
          </w:rPr>
          <w:fldChar w:fldCharType="end"/>
        </w:r>
      </w:hyperlink>
    </w:p>
    <w:p w14:paraId="7C1C162C"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27" w:history="1">
        <w:r w:rsidR="001B0921" w:rsidRPr="00E415C9">
          <w:rPr>
            <w:rStyle w:val="Hyperlink"/>
            <w:noProof/>
          </w:rPr>
          <w:t>7.6</w:t>
        </w:r>
        <w:r w:rsidR="001B0921">
          <w:rPr>
            <w:rFonts w:asciiTheme="minorHAnsi" w:eastAsiaTheme="minorEastAsia" w:hAnsiTheme="minorHAnsi" w:cstheme="minorBidi"/>
            <w:caps w:val="0"/>
            <w:noProof/>
            <w:sz w:val="22"/>
            <w:szCs w:val="22"/>
          </w:rPr>
          <w:tab/>
        </w:r>
        <w:r w:rsidR="001B0921" w:rsidRPr="00E415C9">
          <w:rPr>
            <w:rStyle w:val="Hyperlink"/>
            <w:noProof/>
          </w:rPr>
          <w:t xml:space="preserve">CLEAN AIR ACT, </w:t>
        </w:r>
        <w:r w:rsidR="001B0921" w:rsidRPr="00E415C9">
          <w:rPr>
            <w:rStyle w:val="Hyperlink"/>
            <w:noProof/>
            <w:shd w:val="clear" w:color="auto" w:fill="FFFFFF"/>
          </w:rPr>
          <w:t xml:space="preserve">42 U.S.C. 7401-7671Q, </w:t>
        </w:r>
        <w:r w:rsidR="001B0921" w:rsidRPr="00E415C9">
          <w:rPr>
            <w:rStyle w:val="Hyperlink"/>
            <w:noProof/>
          </w:rPr>
          <w:t xml:space="preserve">AND THE FEDERAL WATER POLLUTION CONTROL ACT, </w:t>
        </w:r>
        <w:r w:rsidR="001B0921" w:rsidRPr="00E415C9">
          <w:rPr>
            <w:rStyle w:val="Hyperlink"/>
            <w:noProof/>
            <w:shd w:val="clear" w:color="auto" w:fill="FFFFFF"/>
          </w:rPr>
          <w:t>33 U.S.C. 1251-1387, AS AMENDED</w:t>
        </w:r>
        <w:r w:rsidR="001B0921">
          <w:rPr>
            <w:noProof/>
            <w:webHidden/>
          </w:rPr>
          <w:tab/>
        </w:r>
        <w:r w:rsidR="001B0921">
          <w:rPr>
            <w:noProof/>
            <w:webHidden/>
          </w:rPr>
          <w:fldChar w:fldCharType="begin"/>
        </w:r>
        <w:r w:rsidR="001B0921">
          <w:rPr>
            <w:noProof/>
            <w:webHidden/>
          </w:rPr>
          <w:instrText xml:space="preserve"> PAGEREF _Toc17188427 \h </w:instrText>
        </w:r>
        <w:r w:rsidR="001B0921">
          <w:rPr>
            <w:noProof/>
            <w:webHidden/>
          </w:rPr>
        </w:r>
        <w:r w:rsidR="001B0921">
          <w:rPr>
            <w:noProof/>
            <w:webHidden/>
          </w:rPr>
          <w:fldChar w:fldCharType="separate"/>
        </w:r>
        <w:r w:rsidR="001B0921">
          <w:rPr>
            <w:noProof/>
            <w:webHidden/>
          </w:rPr>
          <w:t>72</w:t>
        </w:r>
        <w:r w:rsidR="001B0921">
          <w:rPr>
            <w:noProof/>
            <w:webHidden/>
          </w:rPr>
          <w:fldChar w:fldCharType="end"/>
        </w:r>
      </w:hyperlink>
    </w:p>
    <w:p w14:paraId="5C8B834E"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28" w:history="1">
        <w:r w:rsidR="001B0921" w:rsidRPr="00E415C9">
          <w:rPr>
            <w:rStyle w:val="Hyperlink"/>
            <w:noProof/>
          </w:rPr>
          <w:t>7.7</w:t>
        </w:r>
        <w:r w:rsidR="001B0921">
          <w:rPr>
            <w:rFonts w:asciiTheme="minorHAnsi" w:eastAsiaTheme="minorEastAsia" w:hAnsiTheme="minorHAnsi" w:cstheme="minorBidi"/>
            <w:caps w:val="0"/>
            <w:noProof/>
            <w:sz w:val="22"/>
            <w:szCs w:val="22"/>
          </w:rPr>
          <w:tab/>
        </w:r>
        <w:r w:rsidR="001B0921" w:rsidRPr="00E415C9">
          <w:rPr>
            <w:rStyle w:val="Hyperlink"/>
            <w:noProof/>
          </w:rPr>
          <w:t>DEBARMENT AND SUSPENSION (EXECUTIVE ORDERS 12549 AND 12689)</w:t>
        </w:r>
        <w:r w:rsidR="001B0921">
          <w:rPr>
            <w:noProof/>
            <w:webHidden/>
          </w:rPr>
          <w:tab/>
        </w:r>
        <w:r w:rsidR="001B0921">
          <w:rPr>
            <w:noProof/>
            <w:webHidden/>
          </w:rPr>
          <w:fldChar w:fldCharType="begin"/>
        </w:r>
        <w:r w:rsidR="001B0921">
          <w:rPr>
            <w:noProof/>
            <w:webHidden/>
          </w:rPr>
          <w:instrText xml:space="preserve"> PAGEREF _Toc17188428 \h </w:instrText>
        </w:r>
        <w:r w:rsidR="001B0921">
          <w:rPr>
            <w:noProof/>
            <w:webHidden/>
          </w:rPr>
        </w:r>
        <w:r w:rsidR="001B0921">
          <w:rPr>
            <w:noProof/>
            <w:webHidden/>
          </w:rPr>
          <w:fldChar w:fldCharType="separate"/>
        </w:r>
        <w:r w:rsidR="001B0921">
          <w:rPr>
            <w:noProof/>
            <w:webHidden/>
          </w:rPr>
          <w:t>72</w:t>
        </w:r>
        <w:r w:rsidR="001B0921">
          <w:rPr>
            <w:noProof/>
            <w:webHidden/>
          </w:rPr>
          <w:fldChar w:fldCharType="end"/>
        </w:r>
      </w:hyperlink>
    </w:p>
    <w:p w14:paraId="6F3921C6" w14:textId="77777777" w:rsidR="001B0921" w:rsidRDefault="00F80C97">
      <w:pPr>
        <w:pStyle w:val="TOC2"/>
        <w:tabs>
          <w:tab w:val="left" w:pos="720"/>
        </w:tabs>
        <w:rPr>
          <w:rFonts w:asciiTheme="minorHAnsi" w:eastAsiaTheme="minorEastAsia" w:hAnsiTheme="minorHAnsi" w:cstheme="minorBidi"/>
          <w:caps w:val="0"/>
          <w:noProof/>
          <w:sz w:val="22"/>
          <w:szCs w:val="22"/>
        </w:rPr>
      </w:pPr>
      <w:hyperlink w:anchor="_Toc17188429" w:history="1">
        <w:r w:rsidR="001B0921" w:rsidRPr="00E415C9">
          <w:rPr>
            <w:rStyle w:val="Hyperlink"/>
            <w:noProof/>
          </w:rPr>
          <w:t>7.8</w:t>
        </w:r>
        <w:r w:rsidR="001B0921">
          <w:rPr>
            <w:rFonts w:asciiTheme="minorHAnsi" w:eastAsiaTheme="minorEastAsia" w:hAnsiTheme="minorHAnsi" w:cstheme="minorBidi"/>
            <w:caps w:val="0"/>
            <w:noProof/>
            <w:sz w:val="22"/>
            <w:szCs w:val="22"/>
          </w:rPr>
          <w:tab/>
        </w:r>
        <w:r w:rsidR="001B0921" w:rsidRPr="00E415C9">
          <w:rPr>
            <w:rStyle w:val="Hyperlink"/>
            <w:noProof/>
          </w:rPr>
          <w:t>BYRD ANTI-LOBBYING AMENDMENT, 31 U.S.C. 1352</w:t>
        </w:r>
        <w:r w:rsidR="001B0921">
          <w:rPr>
            <w:noProof/>
            <w:webHidden/>
          </w:rPr>
          <w:tab/>
        </w:r>
        <w:r w:rsidR="001B0921">
          <w:rPr>
            <w:noProof/>
            <w:webHidden/>
          </w:rPr>
          <w:fldChar w:fldCharType="begin"/>
        </w:r>
        <w:r w:rsidR="001B0921">
          <w:rPr>
            <w:noProof/>
            <w:webHidden/>
          </w:rPr>
          <w:instrText xml:space="preserve"> PAGEREF _Toc17188429 \h </w:instrText>
        </w:r>
        <w:r w:rsidR="001B0921">
          <w:rPr>
            <w:noProof/>
            <w:webHidden/>
          </w:rPr>
        </w:r>
        <w:r w:rsidR="001B0921">
          <w:rPr>
            <w:noProof/>
            <w:webHidden/>
          </w:rPr>
          <w:fldChar w:fldCharType="separate"/>
        </w:r>
        <w:r w:rsidR="001B0921">
          <w:rPr>
            <w:noProof/>
            <w:webHidden/>
          </w:rPr>
          <w:t>72</w:t>
        </w:r>
        <w:r w:rsidR="001B0921">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0" w:name="_Toc428533936"/>
      <w:bookmarkStart w:id="1" w:name="_Toc17188277"/>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17188278"/>
      <w:r w:rsidRPr="00B94382">
        <w:t>P</w:t>
      </w:r>
      <w:r w:rsidRPr="0071274F">
        <w:t>URPOSE AND INTENT</w:t>
      </w:r>
      <w:bookmarkEnd w:id="2"/>
      <w:bookmarkEnd w:id="3"/>
      <w:bookmarkEnd w:id="4"/>
    </w:p>
    <w:p w14:paraId="082935F7" w14:textId="300FBBCA" w:rsidR="00E651D6" w:rsidRDefault="00AC7F37" w:rsidP="00AC7F37">
      <w:pPr>
        <w:tabs>
          <w:tab w:val="left" w:pos="6566"/>
        </w:tabs>
      </w:pPr>
      <w:r>
        <w:tab/>
      </w:r>
    </w:p>
    <w:p w14:paraId="3007FB0E" w14:textId="37AECB92"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9B17A4">
        <w:t>the State of New Jersey, Department of the Treasury, Distribution and Support Services (DSS)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9B17A4">
        <w:t xml:space="preserve">disposable food service items. </w:t>
      </w:r>
    </w:p>
    <w:p w14:paraId="3D371603" w14:textId="77777777" w:rsidR="00E651D6" w:rsidRPr="005B339D" w:rsidRDefault="00E651D6" w:rsidP="00851065"/>
    <w:p w14:paraId="05544756" w14:textId="237CD2AA"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rsidRPr="009B17A4">
        <w:t>P</w:t>
      </w:r>
      <w:r w:rsidR="00C3197E" w:rsidRPr="009B17A4">
        <w:t xml:space="preserve">urchase </w:t>
      </w:r>
      <w:r w:rsidR="005A12BC" w:rsidRPr="009B17A4">
        <w:t>O</w:t>
      </w:r>
      <w:r w:rsidR="009B17A4" w:rsidRPr="009B17A4">
        <w:t>rder</w:t>
      </w:r>
      <w:r w:rsidR="00C3197E" w:rsidRPr="009B17A4">
        <w:t>s</w:t>
      </w:r>
      <w:r w:rsidR="0000557B" w:rsidRPr="009B17A4">
        <w:t xml:space="preserve"> (</w:t>
      </w:r>
      <w:r w:rsidR="005A12BC" w:rsidRPr="009B17A4">
        <w:t>Blanket</w:t>
      </w:r>
      <w:r w:rsidR="00A7166F" w:rsidRPr="009B17A4">
        <w:t xml:space="preserve"> P</w:t>
      </w:r>
      <w:r w:rsidR="001D2ACC" w:rsidRPr="009B17A4">
        <w:t>.</w:t>
      </w:r>
      <w:r w:rsidR="00A7166F" w:rsidRPr="009B17A4">
        <w:t>O</w:t>
      </w:r>
      <w:r w:rsidR="001D2ACC" w:rsidRPr="009B17A4">
        <w:t>.</w:t>
      </w:r>
      <w:r w:rsidR="0000557B" w:rsidRPr="009B17A4">
        <w:t>s)</w:t>
      </w:r>
      <w:r w:rsidR="00C3197E" w:rsidRPr="009B17A4">
        <w:t xml:space="preserve"> </w:t>
      </w:r>
      <w:r w:rsidRPr="009B17A4">
        <w:t xml:space="preserve">to </w:t>
      </w:r>
      <w:r w:rsidR="009B17A4" w:rsidRPr="009B17A4">
        <w:t>those</w:t>
      </w:r>
      <w:r w:rsidRPr="009B17A4">
        <w:t xml:space="preserve"> responsible </w:t>
      </w:r>
      <w:r w:rsidR="00526170" w:rsidRPr="009B17A4">
        <w:t>Vendor</w:t>
      </w:r>
      <w:r w:rsidR="009B17A4" w:rsidRPr="009B17A4">
        <w:t>s</w:t>
      </w:r>
      <w:r w:rsidR="00526170" w:rsidRPr="009B17A4">
        <w:t xml:space="preserve"> </w:t>
      </w:r>
      <w:r w:rsidR="00647C5C" w:rsidRPr="009B17A4">
        <w:t>{</w:t>
      </w:r>
      <w:r w:rsidR="00526170" w:rsidRPr="009B17A4">
        <w:t>Bidder</w:t>
      </w:r>
      <w:r w:rsidR="009B17A4" w:rsidRPr="009B17A4">
        <w:t>s</w:t>
      </w:r>
      <w:r w:rsidR="00647C5C" w:rsidRPr="009B17A4">
        <w:t>}</w:t>
      </w:r>
      <w:r w:rsidRPr="009B17A4">
        <w:t xml:space="preserve"> whose </w:t>
      </w:r>
      <w:r w:rsidR="00CE00E7" w:rsidRPr="009B17A4">
        <w:t>Quote</w:t>
      </w:r>
      <w:r w:rsidR="00C3197E" w:rsidRPr="009B17A4">
        <w:t>s</w:t>
      </w:r>
      <w:r w:rsidRPr="009B17A4">
        <w:t xml:space="preserve">, conforming to this </w:t>
      </w:r>
      <w:r w:rsidR="00C3197E" w:rsidRPr="009B17A4">
        <w:t>Bid Solici</w:t>
      </w:r>
      <w:r w:rsidR="005A12BC" w:rsidRPr="009B17A4">
        <w:t>t</w:t>
      </w:r>
      <w:r w:rsidR="00C3197E" w:rsidRPr="009B17A4">
        <w:t xml:space="preserve">ation </w:t>
      </w:r>
      <w:r w:rsidR="009B17A4" w:rsidRPr="009B17A4">
        <w:t>are</w:t>
      </w:r>
      <w:r w:rsidRPr="009B17A4">
        <w:t xml:space="preserv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B722B6D" w14:textId="77777777" w:rsidR="009B17A4" w:rsidRDefault="009B17A4" w:rsidP="00851065"/>
    <w:p w14:paraId="011BAFA2" w14:textId="544E9D08" w:rsidR="00C85CF7" w:rsidRDefault="009B17A4" w:rsidP="00851065">
      <w:r>
        <w:t>The Bid Solicitation and Sta</w:t>
      </w:r>
      <w:r w:rsidR="008B1B48">
        <w:t xml:space="preserve">te-Supplied Price Sheet contains three (3) </w:t>
      </w:r>
      <w:r w:rsidR="0072610B">
        <w:t>G</w:t>
      </w:r>
      <w:r w:rsidR="008B1B48">
        <w:t>roups</w:t>
      </w:r>
      <w:r w:rsidR="006E59AC">
        <w:t xml:space="preserve"> identified below</w:t>
      </w:r>
      <w:r w:rsidR="0072610B">
        <w:t>:</w:t>
      </w:r>
    </w:p>
    <w:p w14:paraId="7E8787C0" w14:textId="77777777" w:rsidR="008B1B48" w:rsidRDefault="008B1B48" w:rsidP="00851065"/>
    <w:tbl>
      <w:tblPr>
        <w:tblStyle w:val="TableGrid"/>
        <w:tblW w:w="0" w:type="auto"/>
        <w:tblLook w:val="04A0" w:firstRow="1" w:lastRow="0" w:firstColumn="1" w:lastColumn="0" w:noHBand="0" w:noVBand="1"/>
      </w:tblPr>
      <w:tblGrid>
        <w:gridCol w:w="1255"/>
        <w:gridCol w:w="8275"/>
      </w:tblGrid>
      <w:tr w:rsidR="008B1B48" w14:paraId="7295B191" w14:textId="77777777" w:rsidTr="008B1B48">
        <w:tc>
          <w:tcPr>
            <w:tcW w:w="1255" w:type="dxa"/>
          </w:tcPr>
          <w:p w14:paraId="2C5C8FA7" w14:textId="588B2B7B" w:rsidR="008B1B48" w:rsidRPr="008B1B48" w:rsidRDefault="008B1B48" w:rsidP="00851065">
            <w:pPr>
              <w:rPr>
                <w:b/>
              </w:rPr>
            </w:pPr>
            <w:r w:rsidRPr="008B1B48">
              <w:rPr>
                <w:b/>
              </w:rPr>
              <w:t>Price Line</w:t>
            </w:r>
          </w:p>
        </w:tc>
        <w:tc>
          <w:tcPr>
            <w:tcW w:w="8275" w:type="dxa"/>
          </w:tcPr>
          <w:p w14:paraId="75FFD4DA" w14:textId="1D37E10B" w:rsidR="008B1B48" w:rsidRPr="008B1B48" w:rsidRDefault="008B1B48" w:rsidP="00F5442D">
            <w:pPr>
              <w:jc w:val="center"/>
              <w:rPr>
                <w:b/>
              </w:rPr>
            </w:pPr>
            <w:r w:rsidRPr="008B1B48">
              <w:rPr>
                <w:b/>
              </w:rPr>
              <w:t>Item Description</w:t>
            </w:r>
          </w:p>
        </w:tc>
      </w:tr>
      <w:tr w:rsidR="001B5A07" w14:paraId="009AEFCE" w14:textId="77777777" w:rsidTr="000E6287">
        <w:tc>
          <w:tcPr>
            <w:tcW w:w="9530" w:type="dxa"/>
            <w:gridSpan w:val="2"/>
          </w:tcPr>
          <w:p w14:paraId="3D4E518A" w14:textId="4D050F47" w:rsidR="001B5A07" w:rsidRPr="008B1B48" w:rsidRDefault="001B5A07" w:rsidP="00F5442D">
            <w:pPr>
              <w:jc w:val="center"/>
              <w:rPr>
                <w:b/>
              </w:rPr>
            </w:pPr>
            <w:r w:rsidRPr="008B1B48">
              <w:rPr>
                <w:b/>
              </w:rPr>
              <w:t>Group 1</w:t>
            </w:r>
          </w:p>
        </w:tc>
      </w:tr>
      <w:tr w:rsidR="008B1B48" w14:paraId="3CDB4E6B" w14:textId="77777777" w:rsidTr="008B1B48">
        <w:tc>
          <w:tcPr>
            <w:tcW w:w="1255" w:type="dxa"/>
          </w:tcPr>
          <w:p w14:paraId="73CA09F9" w14:textId="6E0FDFCD" w:rsidR="008B1B48" w:rsidRDefault="008B1B48" w:rsidP="008B1B48">
            <w:pPr>
              <w:jc w:val="center"/>
            </w:pPr>
            <w:r>
              <w:t>1</w:t>
            </w:r>
          </w:p>
        </w:tc>
        <w:tc>
          <w:tcPr>
            <w:tcW w:w="8275" w:type="dxa"/>
          </w:tcPr>
          <w:p w14:paraId="28ED90DE" w14:textId="6EC6658F" w:rsidR="008B1B48" w:rsidRDefault="008B1B48" w:rsidP="00851065">
            <w:r w:rsidRPr="009B1614">
              <w:t xml:space="preserve">Coffee Cups, 8 </w:t>
            </w:r>
            <w:r>
              <w:t>ounce</w:t>
            </w:r>
            <w:r w:rsidRPr="009B1614">
              <w:t>, Styrofoam, White, 1</w:t>
            </w:r>
            <w:r>
              <w:t>,</w:t>
            </w:r>
            <w:r w:rsidRPr="009B1614">
              <w:t>000 per Case</w:t>
            </w:r>
          </w:p>
        </w:tc>
      </w:tr>
      <w:tr w:rsidR="008B1B48" w14:paraId="5E38F542" w14:textId="77777777" w:rsidTr="008B1B48">
        <w:tc>
          <w:tcPr>
            <w:tcW w:w="1255" w:type="dxa"/>
          </w:tcPr>
          <w:p w14:paraId="445C3A6F" w14:textId="7209BEAB" w:rsidR="008B1B48" w:rsidRDefault="008B1B48" w:rsidP="008B1B48">
            <w:pPr>
              <w:jc w:val="center"/>
            </w:pPr>
            <w:r>
              <w:t>2</w:t>
            </w:r>
          </w:p>
        </w:tc>
        <w:tc>
          <w:tcPr>
            <w:tcW w:w="8275" w:type="dxa"/>
          </w:tcPr>
          <w:p w14:paraId="213A8CD1" w14:textId="27A0DF9A" w:rsidR="008B1B48" w:rsidRDefault="008B1B48" w:rsidP="00851065">
            <w:r w:rsidRPr="009B1614">
              <w:t xml:space="preserve">Plastic Lids for </w:t>
            </w:r>
            <w:r>
              <w:t>Standard</w:t>
            </w:r>
            <w:r w:rsidRPr="009B1614">
              <w:t xml:space="preserve"> 8 </w:t>
            </w:r>
            <w:r>
              <w:t>ounce</w:t>
            </w:r>
            <w:r w:rsidRPr="009B1614">
              <w:t xml:space="preserve"> Coffee Cup, White wit</w:t>
            </w:r>
            <w:r>
              <w:t>h Plastic Tabs or Vent Holes, 1,000</w:t>
            </w:r>
            <w:r w:rsidRPr="009B1614">
              <w:t xml:space="preserve"> per Case</w:t>
            </w:r>
            <w:r w:rsidR="00F2760D">
              <w:t>, Lids must fit Price Line 1</w:t>
            </w:r>
          </w:p>
        </w:tc>
      </w:tr>
      <w:tr w:rsidR="008B1B48" w14:paraId="23462059" w14:textId="77777777" w:rsidTr="008B1B48">
        <w:tc>
          <w:tcPr>
            <w:tcW w:w="9530" w:type="dxa"/>
            <w:gridSpan w:val="2"/>
            <w:vAlign w:val="center"/>
          </w:tcPr>
          <w:p w14:paraId="24A32EC6" w14:textId="21B55CCC" w:rsidR="008B1B48" w:rsidRPr="008B1B48" w:rsidRDefault="008B1B48" w:rsidP="008B1B48">
            <w:pPr>
              <w:jc w:val="center"/>
              <w:rPr>
                <w:b/>
              </w:rPr>
            </w:pPr>
            <w:r w:rsidRPr="008B1B48">
              <w:rPr>
                <w:b/>
              </w:rPr>
              <w:t>Group 2</w:t>
            </w:r>
          </w:p>
        </w:tc>
      </w:tr>
      <w:tr w:rsidR="008B1B48" w14:paraId="2D82A43D" w14:textId="77777777" w:rsidTr="008B1B48">
        <w:tc>
          <w:tcPr>
            <w:tcW w:w="1255" w:type="dxa"/>
          </w:tcPr>
          <w:p w14:paraId="5453B592" w14:textId="45B5D4F4" w:rsidR="008B1B48" w:rsidRDefault="008B1B48" w:rsidP="008B1B48">
            <w:pPr>
              <w:jc w:val="center"/>
            </w:pPr>
            <w:r>
              <w:t>3</w:t>
            </w:r>
          </w:p>
        </w:tc>
        <w:tc>
          <w:tcPr>
            <w:tcW w:w="8275" w:type="dxa"/>
          </w:tcPr>
          <w:p w14:paraId="2A698792" w14:textId="44E5FBF9" w:rsidR="008B1B48" w:rsidRDefault="008B1B48" w:rsidP="00851065">
            <w:r w:rsidRPr="009B1614">
              <w:t xml:space="preserve">Soup Bowls, Styrofoam, 8 </w:t>
            </w:r>
            <w:r>
              <w:t>ounce</w:t>
            </w:r>
            <w:r w:rsidRPr="009B1614">
              <w:t xml:space="preserve"> with </w:t>
            </w:r>
            <w:proofErr w:type="spellStart"/>
            <w:r w:rsidRPr="009B1614">
              <w:t>Spoonable</w:t>
            </w:r>
            <w:proofErr w:type="spellEnd"/>
            <w:r w:rsidRPr="009B1614">
              <w:t xml:space="preserve"> Bottom</w:t>
            </w:r>
            <w:r w:rsidR="00A2443E">
              <w:t>, 1,000 per Case,</w:t>
            </w:r>
          </w:p>
        </w:tc>
      </w:tr>
      <w:tr w:rsidR="008B1B48" w14:paraId="3FED35F4" w14:textId="77777777" w:rsidTr="008B1B48">
        <w:tc>
          <w:tcPr>
            <w:tcW w:w="1255" w:type="dxa"/>
          </w:tcPr>
          <w:p w14:paraId="07E3747B" w14:textId="6BB75C1F" w:rsidR="008B1B48" w:rsidRDefault="008B1B48" w:rsidP="008B1B48">
            <w:pPr>
              <w:jc w:val="center"/>
            </w:pPr>
            <w:r>
              <w:t>4</w:t>
            </w:r>
          </w:p>
        </w:tc>
        <w:tc>
          <w:tcPr>
            <w:tcW w:w="8275" w:type="dxa"/>
          </w:tcPr>
          <w:p w14:paraId="3BF84EA0" w14:textId="46006044" w:rsidR="008B1B48" w:rsidRDefault="008B1B48" w:rsidP="00851065">
            <w:r w:rsidRPr="009B1614">
              <w:t xml:space="preserve">Lid, for 8 </w:t>
            </w:r>
            <w:r>
              <w:t>ounce</w:t>
            </w:r>
            <w:r w:rsidRPr="009B1614">
              <w:t xml:space="preserve"> Soup Bowl, Polystyrene or Translucent Plastic with Plastic Tabs or Vent Holes</w:t>
            </w:r>
            <w:r w:rsidR="00F2760D">
              <w:t>,</w:t>
            </w:r>
            <w:r w:rsidR="00A2443E">
              <w:t xml:space="preserve"> 1,000 per Case,</w:t>
            </w:r>
            <w:r w:rsidR="00F2760D">
              <w:t xml:space="preserve"> Lids must fit Price Line 3</w:t>
            </w:r>
          </w:p>
        </w:tc>
      </w:tr>
      <w:tr w:rsidR="008B1B48" w14:paraId="18DF25DF" w14:textId="77777777" w:rsidTr="008B1B48">
        <w:tc>
          <w:tcPr>
            <w:tcW w:w="9530" w:type="dxa"/>
            <w:gridSpan w:val="2"/>
            <w:tcBorders>
              <w:bottom w:val="single" w:sz="4" w:space="0" w:color="auto"/>
            </w:tcBorders>
            <w:vAlign w:val="center"/>
          </w:tcPr>
          <w:p w14:paraId="2D510951" w14:textId="637903FC" w:rsidR="008B1B48" w:rsidRPr="008B1B48" w:rsidRDefault="008B1B48" w:rsidP="008B1B48">
            <w:pPr>
              <w:jc w:val="center"/>
              <w:rPr>
                <w:b/>
              </w:rPr>
            </w:pPr>
            <w:r w:rsidRPr="008B1B48">
              <w:rPr>
                <w:b/>
              </w:rPr>
              <w:t>Group 3</w:t>
            </w:r>
          </w:p>
        </w:tc>
      </w:tr>
      <w:tr w:rsidR="008B1B48" w14:paraId="672721E9" w14:textId="77777777" w:rsidTr="008B1B48">
        <w:trPr>
          <w:trHeight w:val="183"/>
        </w:trPr>
        <w:tc>
          <w:tcPr>
            <w:tcW w:w="1255" w:type="dxa"/>
            <w:tcBorders>
              <w:top w:val="single" w:sz="4" w:space="0" w:color="auto"/>
              <w:left w:val="single" w:sz="4" w:space="0" w:color="auto"/>
              <w:bottom w:val="single" w:sz="4" w:space="0" w:color="auto"/>
              <w:right w:val="single" w:sz="4" w:space="0" w:color="auto"/>
            </w:tcBorders>
            <w:vAlign w:val="center"/>
          </w:tcPr>
          <w:p w14:paraId="56F83866" w14:textId="0B989007" w:rsidR="008B1B48" w:rsidRDefault="008B1B48" w:rsidP="008B1B48">
            <w:pPr>
              <w:jc w:val="center"/>
            </w:pPr>
            <w:r>
              <w:t>5</w:t>
            </w:r>
          </w:p>
        </w:tc>
        <w:tc>
          <w:tcPr>
            <w:tcW w:w="8275" w:type="dxa"/>
            <w:tcBorders>
              <w:top w:val="single" w:sz="4" w:space="0" w:color="auto"/>
              <w:left w:val="single" w:sz="4" w:space="0" w:color="auto"/>
              <w:bottom w:val="single" w:sz="4" w:space="0" w:color="auto"/>
              <w:right w:val="single" w:sz="4" w:space="0" w:color="auto"/>
            </w:tcBorders>
            <w:vAlign w:val="center"/>
          </w:tcPr>
          <w:p w14:paraId="66FBDBAB" w14:textId="1779DE42" w:rsidR="008B1B48" w:rsidRDefault="008B1B48" w:rsidP="008B1B48">
            <w:pPr>
              <w:jc w:val="left"/>
            </w:pPr>
            <w:r w:rsidRPr="009B1614">
              <w:t xml:space="preserve">Food Container, 12 </w:t>
            </w:r>
            <w:r>
              <w:t>ounce</w:t>
            </w:r>
            <w:r w:rsidRPr="009B1614">
              <w:t>, Made of Heavy duty Double Poly Paper, Used for both Hot and Cold Foods, Plain White</w:t>
            </w:r>
            <w:r w:rsidR="00A2443E">
              <w:t>, 500 or 1,000 per Case,</w:t>
            </w:r>
          </w:p>
        </w:tc>
      </w:tr>
      <w:tr w:rsidR="008B1B48" w14:paraId="06B0DBFF" w14:textId="77777777" w:rsidTr="008B1B48">
        <w:trPr>
          <w:trHeight w:val="182"/>
        </w:trPr>
        <w:tc>
          <w:tcPr>
            <w:tcW w:w="1255" w:type="dxa"/>
            <w:tcBorders>
              <w:top w:val="single" w:sz="4" w:space="0" w:color="auto"/>
              <w:left w:val="single" w:sz="4" w:space="0" w:color="auto"/>
              <w:right w:val="single" w:sz="4" w:space="0" w:color="auto"/>
            </w:tcBorders>
            <w:vAlign w:val="center"/>
          </w:tcPr>
          <w:p w14:paraId="2388152C" w14:textId="76DA1064" w:rsidR="008B1B48" w:rsidRDefault="008B1B48" w:rsidP="008B1B48">
            <w:pPr>
              <w:jc w:val="center"/>
            </w:pPr>
            <w:r>
              <w:t>6</w:t>
            </w:r>
          </w:p>
        </w:tc>
        <w:tc>
          <w:tcPr>
            <w:tcW w:w="8275" w:type="dxa"/>
            <w:tcBorders>
              <w:top w:val="single" w:sz="4" w:space="0" w:color="auto"/>
              <w:left w:val="single" w:sz="4" w:space="0" w:color="auto"/>
              <w:right w:val="single" w:sz="4" w:space="0" w:color="auto"/>
            </w:tcBorders>
            <w:vAlign w:val="center"/>
          </w:tcPr>
          <w:p w14:paraId="14E740E2" w14:textId="39503D61" w:rsidR="008B1B48" w:rsidRDefault="008B1B48" w:rsidP="008B1B48">
            <w:r w:rsidRPr="009B1614">
              <w:t xml:space="preserve">Vented Lids for 12 </w:t>
            </w:r>
            <w:r>
              <w:t>ounce</w:t>
            </w:r>
            <w:r w:rsidRPr="009B1614">
              <w:t xml:space="preserve"> Hot / Cold Containers</w:t>
            </w:r>
            <w:r>
              <w:t xml:space="preserve">, </w:t>
            </w:r>
            <w:r w:rsidRPr="009B1614">
              <w:t>White</w:t>
            </w:r>
            <w:r w:rsidR="00F2760D">
              <w:t>,</w:t>
            </w:r>
            <w:r w:rsidR="00A2443E">
              <w:t xml:space="preserve"> 500 per Case,</w:t>
            </w:r>
            <w:r w:rsidR="00F2760D">
              <w:t xml:space="preserve"> Lids must fit Price Line 5</w:t>
            </w:r>
          </w:p>
        </w:tc>
      </w:tr>
    </w:tbl>
    <w:p w14:paraId="6CECC98A" w14:textId="77777777" w:rsidR="002A5BFB" w:rsidRDefault="002A5BFB" w:rsidP="002A5BFB"/>
    <w:p w14:paraId="5C6DD098" w14:textId="77777777" w:rsidR="002A5BFB" w:rsidRDefault="002A5BFB" w:rsidP="002A5BFB">
      <w:r>
        <w:t>Vendors {Bidders} must bid on all price lines contained within the Group in order to be considered a responsive Vendor {Bidder} for the Group. If a Vendor {Bidder} does not bid on all price lines within the Group, its Quote will be considered non-responsive for the Group.</w:t>
      </w:r>
    </w:p>
    <w:p w14:paraId="7BE84C54" w14:textId="77777777" w:rsidR="002A5BFB" w:rsidRDefault="002A5BFB" w:rsidP="002A5BFB"/>
    <w:p w14:paraId="19C52F0D" w14:textId="77777777" w:rsidR="002A5BFB" w:rsidRDefault="002A5BFB" w:rsidP="002A5BFB">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3CAAB501" w14:textId="77777777" w:rsidR="002A5BFB" w:rsidRDefault="002A5BFB" w:rsidP="002A5BFB"/>
    <w:p w14:paraId="7BEEB270" w14:textId="0D413508" w:rsidR="002A5BFB" w:rsidRDefault="002A5BFB" w:rsidP="002A5BFB">
      <w:r>
        <w:t xml:space="preserve">The State intends to make one </w:t>
      </w:r>
      <w:r w:rsidR="00A0257C">
        <w:t xml:space="preserve">(1) </w:t>
      </w:r>
      <w:r>
        <w:t xml:space="preserve">award for each group in accordance with Section 6.6 of this Bid Solicitation.  </w:t>
      </w:r>
    </w:p>
    <w:p w14:paraId="0F40730B" w14:textId="77777777" w:rsidR="002A5BFB" w:rsidRDefault="002A5BFB" w:rsidP="002A5BFB"/>
    <w:p w14:paraId="368A2651" w14:textId="77777777" w:rsidR="002A5BFB" w:rsidRDefault="002A5BFB" w:rsidP="002A5BFB">
      <w:pPr>
        <w:rPr>
          <w:rFonts w:cs="Arial"/>
          <w:szCs w:val="22"/>
        </w:rPr>
      </w:pPr>
      <w:r>
        <w:t>Price line items are grouped for Quote evaluation purposes only.  Upon Blanket P.O. award, Using Agencies will be able to order any price lines within the Group individually.</w:t>
      </w:r>
    </w:p>
    <w:p w14:paraId="085261AD" w14:textId="77777777" w:rsidR="008B1B48" w:rsidRDefault="008B1B48" w:rsidP="00851065"/>
    <w:p w14:paraId="7698F974" w14:textId="77777777" w:rsidR="00987542" w:rsidRDefault="00987542" w:rsidP="00851065"/>
    <w:p w14:paraId="65A6C43C" w14:textId="77777777" w:rsidR="00987542" w:rsidRDefault="00987542" w:rsidP="00851065"/>
    <w:p w14:paraId="642F6C3D" w14:textId="77777777" w:rsidR="00987542" w:rsidRDefault="002A5BFB" w:rsidP="00B83DAF">
      <w:pPr>
        <w:rPr>
          <w:b/>
        </w:rPr>
      </w:pPr>
      <w:r w:rsidRPr="009F0E91">
        <w:rPr>
          <w:b/>
        </w:rPr>
        <w:t>Partial Small Business Set Aside</w:t>
      </w:r>
    </w:p>
    <w:p w14:paraId="3A6DE34A" w14:textId="294A24E6" w:rsidR="00B83DAF" w:rsidRPr="00987542" w:rsidRDefault="00B83DAF" w:rsidP="00B83DAF">
      <w:pPr>
        <w:rPr>
          <w:b/>
        </w:rPr>
      </w:pPr>
      <w:r w:rsidRPr="006B33DE">
        <w:t xml:space="preserve">This Bid Solicitation has been designated as a partial Small Business set aside </w:t>
      </w:r>
      <w:r w:rsidR="0026219C"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4B56ED8" w14:textId="77777777" w:rsidR="00B83DAF" w:rsidRDefault="00B83DAF" w:rsidP="00B83DAF"/>
    <w:p w14:paraId="5F6A0997" w14:textId="77777777" w:rsidR="00B83DAF" w:rsidRDefault="00B83DAF" w:rsidP="00B83DAF">
      <w:r>
        <w:t>Group 1 (Price Lines 1 and 2), Group 2 (Price Lines 3 and 4) and Group 3 (Price Lines 5 and 6) have been designated as partial Small Business set aside as per Section 4.4.1.4</w:t>
      </w:r>
    </w:p>
    <w:p w14:paraId="01FEDDBF" w14:textId="77777777" w:rsidR="00B83DAF" w:rsidRDefault="00B83DAF" w:rsidP="00B83DAF"/>
    <w:p w14:paraId="298D8D7A" w14:textId="77777777" w:rsidR="00B83DAF" w:rsidRDefault="00B83DAF" w:rsidP="00B83DAF">
      <w:r>
        <w:t>It is the S</w:t>
      </w:r>
      <w:r w:rsidRPr="00DB1258">
        <w:t xml:space="preserve">tate’s intent to award one (1) </w:t>
      </w:r>
      <w:r>
        <w:t>Blanket P.O.</w:t>
      </w:r>
      <w:r w:rsidRPr="00DB1258">
        <w:t xml:space="preserve"> </w:t>
      </w:r>
      <w:r>
        <w:t>per Group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360C08CF" w14:textId="78EC6239" w:rsidR="002A5BFB" w:rsidRDefault="002A5BFB" w:rsidP="002A5BFB"/>
    <w:p w14:paraId="06BAB5BC" w14:textId="77777777" w:rsidR="002A5BFB" w:rsidRPr="006B33DE" w:rsidRDefault="002A5BFB" w:rsidP="002A5BFB">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7694BEA3" w14:textId="77777777" w:rsidR="002A5BFB" w:rsidRDefault="002A5BFB" w:rsidP="00851065"/>
    <w:p w14:paraId="4DE1D496" w14:textId="60011205" w:rsidR="008F46ED" w:rsidRDefault="008B1B48" w:rsidP="00851065">
      <w:r>
        <w:t xml:space="preserve">The Bid Solicitation and State-Supplied Price Sheet </w:t>
      </w:r>
      <w:r w:rsidR="002A5BFB">
        <w:t xml:space="preserve">also </w:t>
      </w:r>
      <w:r>
        <w:t xml:space="preserve">contains </w:t>
      </w:r>
      <w:r w:rsidR="009B17A4">
        <w:t xml:space="preserve">twenty </w:t>
      </w:r>
      <w:r>
        <w:t>two (22</w:t>
      </w:r>
      <w:r w:rsidR="009B17A4">
        <w:t xml:space="preserve">) </w:t>
      </w:r>
      <w:r>
        <w:t xml:space="preserve">individual </w:t>
      </w:r>
      <w:r w:rsidR="008F5522">
        <w:t xml:space="preserve">price line items, as </w:t>
      </w:r>
      <w:r w:rsidR="008F46ED">
        <w:t>per below</w:t>
      </w:r>
      <w:proofErr w:type="gramStart"/>
      <w:r w:rsidR="008F46ED">
        <w:t>.</w:t>
      </w:r>
      <w:r w:rsidR="008F5522">
        <w:t>.</w:t>
      </w:r>
      <w:proofErr w:type="gramEnd"/>
      <w:r w:rsidR="008F5522">
        <w:t xml:space="preserve"> </w:t>
      </w:r>
      <w:r w:rsidR="008F46ED" w:rsidRPr="009F0E91">
        <w:rPr>
          <w:b/>
        </w:rPr>
        <w:t>These individual price lines have NOT been designated as partial Small Business set aside as per Section 4.4.1.4.</w:t>
      </w:r>
      <w:r w:rsidR="008F46ED">
        <w:t xml:space="preserve"> </w:t>
      </w:r>
    </w:p>
    <w:p w14:paraId="415FE4DF" w14:textId="77777777" w:rsidR="008F46ED" w:rsidRDefault="008F46ED" w:rsidP="00851065"/>
    <w:p w14:paraId="35F8A587" w14:textId="241D290D" w:rsidR="009B17A4" w:rsidRDefault="006055FA" w:rsidP="00851065">
      <w:r>
        <w:t>It is the S</w:t>
      </w:r>
      <w:r w:rsidRPr="00DB1258">
        <w:t xml:space="preserve">tate’s intent to award one (1) </w:t>
      </w:r>
      <w:r>
        <w:t>Blanket P.O.</w:t>
      </w:r>
      <w:r w:rsidRPr="00DB1258">
        <w:t xml:space="preserve"> </w:t>
      </w:r>
      <w:r>
        <w:t>per individual price line.</w:t>
      </w:r>
      <w:r w:rsidR="008F5522">
        <w:t xml:space="preserve"> </w:t>
      </w:r>
    </w:p>
    <w:p w14:paraId="5FC01084" w14:textId="77777777" w:rsidR="008B1B48" w:rsidRDefault="008B1B48" w:rsidP="00851065"/>
    <w:tbl>
      <w:tblPr>
        <w:tblStyle w:val="TableGrid"/>
        <w:tblW w:w="9535" w:type="dxa"/>
        <w:tblLook w:val="04A0" w:firstRow="1" w:lastRow="0" w:firstColumn="1" w:lastColumn="0" w:noHBand="0" w:noVBand="1"/>
      </w:tblPr>
      <w:tblGrid>
        <w:gridCol w:w="1345"/>
        <w:gridCol w:w="8190"/>
      </w:tblGrid>
      <w:tr w:rsidR="009B17A4" w14:paraId="3FD3615A" w14:textId="77777777" w:rsidTr="00F5442D">
        <w:trPr>
          <w:trHeight w:val="332"/>
        </w:trPr>
        <w:tc>
          <w:tcPr>
            <w:tcW w:w="1345" w:type="dxa"/>
          </w:tcPr>
          <w:p w14:paraId="071AD2EF" w14:textId="7523FC8A" w:rsidR="009B17A4" w:rsidRPr="00B9361C" w:rsidRDefault="009B17A4" w:rsidP="00F5442D">
            <w:pPr>
              <w:jc w:val="center"/>
              <w:rPr>
                <w:b/>
              </w:rPr>
            </w:pPr>
            <w:r w:rsidRPr="00B9361C">
              <w:rPr>
                <w:b/>
              </w:rPr>
              <w:t>Price Line</w:t>
            </w:r>
          </w:p>
        </w:tc>
        <w:tc>
          <w:tcPr>
            <w:tcW w:w="8190" w:type="dxa"/>
          </w:tcPr>
          <w:p w14:paraId="2B1AD7BE" w14:textId="4789B278" w:rsidR="009B17A4" w:rsidRPr="00B9361C" w:rsidRDefault="009B17A4" w:rsidP="00B9361C">
            <w:pPr>
              <w:jc w:val="center"/>
              <w:rPr>
                <w:b/>
              </w:rPr>
            </w:pPr>
            <w:r w:rsidRPr="00B9361C">
              <w:rPr>
                <w:b/>
              </w:rPr>
              <w:t>Item Description</w:t>
            </w:r>
          </w:p>
        </w:tc>
      </w:tr>
      <w:tr w:rsidR="009B17A4" w14:paraId="0581B70F" w14:textId="77777777" w:rsidTr="00F5442D">
        <w:tc>
          <w:tcPr>
            <w:tcW w:w="1345" w:type="dxa"/>
          </w:tcPr>
          <w:p w14:paraId="2B4A7E8E" w14:textId="2DD2A6E8" w:rsidR="009B17A4" w:rsidRDefault="00C44C77" w:rsidP="00F5442D">
            <w:pPr>
              <w:jc w:val="center"/>
            </w:pPr>
            <w:r>
              <w:t>7</w:t>
            </w:r>
          </w:p>
        </w:tc>
        <w:tc>
          <w:tcPr>
            <w:tcW w:w="8190" w:type="dxa"/>
          </w:tcPr>
          <w:p w14:paraId="63E5E4A7" w14:textId="7C36C0B6" w:rsidR="009B17A4" w:rsidRDefault="009B1614" w:rsidP="009B1614">
            <w:pPr>
              <w:jc w:val="left"/>
            </w:pPr>
            <w:r w:rsidRPr="009B1614">
              <w:t>Aluminum Trays, Car</w:t>
            </w:r>
            <w:r>
              <w:t>r</w:t>
            </w:r>
            <w:r w:rsidRPr="009B1614">
              <w:t>y-Out, Three (3) Compartments with Semi Heat Resistant cover</w:t>
            </w:r>
            <w:r w:rsidR="0048301C">
              <w:t>, 250 per Case</w:t>
            </w:r>
          </w:p>
        </w:tc>
      </w:tr>
      <w:tr w:rsidR="009B17A4" w14:paraId="1603F909" w14:textId="77777777" w:rsidTr="00F5442D">
        <w:tc>
          <w:tcPr>
            <w:tcW w:w="1345" w:type="dxa"/>
          </w:tcPr>
          <w:p w14:paraId="5C586C80" w14:textId="6445E422" w:rsidR="009B17A4" w:rsidRDefault="00C44C77" w:rsidP="00F5442D">
            <w:pPr>
              <w:jc w:val="center"/>
            </w:pPr>
            <w:r>
              <w:t>8</w:t>
            </w:r>
          </w:p>
        </w:tc>
        <w:tc>
          <w:tcPr>
            <w:tcW w:w="8190" w:type="dxa"/>
          </w:tcPr>
          <w:p w14:paraId="4747513A" w14:textId="65ACA087" w:rsidR="009B17A4" w:rsidRDefault="009B1614" w:rsidP="00851065">
            <w:r w:rsidRPr="009B1614">
              <w:t>Paper Plates, 6 Inc</w:t>
            </w:r>
            <w:r>
              <w:t>h, White, 500 to 1</w:t>
            </w:r>
            <w:r w:rsidR="009576E3">
              <w:t>,</w:t>
            </w:r>
            <w:r>
              <w:t>500 per Case</w:t>
            </w:r>
          </w:p>
        </w:tc>
      </w:tr>
      <w:tr w:rsidR="009B17A4" w14:paraId="59E4B493" w14:textId="77777777" w:rsidTr="00F5442D">
        <w:tc>
          <w:tcPr>
            <w:tcW w:w="1345" w:type="dxa"/>
          </w:tcPr>
          <w:p w14:paraId="0D2F8C5E" w14:textId="70E8161A" w:rsidR="009B17A4" w:rsidRDefault="00C44C77" w:rsidP="00F5442D">
            <w:pPr>
              <w:jc w:val="center"/>
            </w:pPr>
            <w:r>
              <w:t>9</w:t>
            </w:r>
          </w:p>
        </w:tc>
        <w:tc>
          <w:tcPr>
            <w:tcW w:w="8190" w:type="dxa"/>
          </w:tcPr>
          <w:p w14:paraId="7428BCED" w14:textId="2A973855" w:rsidR="009B17A4" w:rsidRDefault="009B1614" w:rsidP="00851065">
            <w:r w:rsidRPr="009B1614">
              <w:t>Poly Wrap, Clear, 18 Inches in Width by 2</w:t>
            </w:r>
            <w:r w:rsidR="009576E3">
              <w:t>,</w:t>
            </w:r>
            <w:r w:rsidRPr="009B1614">
              <w:t>000 Feet in Length</w:t>
            </w:r>
          </w:p>
        </w:tc>
      </w:tr>
      <w:tr w:rsidR="009B17A4" w14:paraId="4FD2F3F8" w14:textId="77777777" w:rsidTr="00F5442D">
        <w:tc>
          <w:tcPr>
            <w:tcW w:w="1345" w:type="dxa"/>
          </w:tcPr>
          <w:p w14:paraId="35F05B92" w14:textId="15C1A33A" w:rsidR="009B17A4" w:rsidRDefault="00C44C77" w:rsidP="00F5442D">
            <w:pPr>
              <w:jc w:val="center"/>
            </w:pPr>
            <w:r>
              <w:t>10</w:t>
            </w:r>
          </w:p>
        </w:tc>
        <w:tc>
          <w:tcPr>
            <w:tcW w:w="8190" w:type="dxa"/>
          </w:tcPr>
          <w:p w14:paraId="60F5C6A8" w14:textId="415F9EB0" w:rsidR="009B17A4" w:rsidRDefault="009B1614" w:rsidP="00851065">
            <w:r w:rsidRPr="009B1614">
              <w:t xml:space="preserve">Cups, Cold Beverage, 5 </w:t>
            </w:r>
            <w:r w:rsidR="00A564B8">
              <w:t>ounce</w:t>
            </w:r>
            <w:r w:rsidRPr="009B1614">
              <w:t>, Translucent Plastic</w:t>
            </w:r>
            <w:r w:rsidR="0048301C">
              <w:t>, 2</w:t>
            </w:r>
            <w:r w:rsidR="00D33B11">
              <w:t>,</w:t>
            </w:r>
            <w:r w:rsidR="0048301C">
              <w:t>500 per Case</w:t>
            </w:r>
          </w:p>
        </w:tc>
      </w:tr>
      <w:tr w:rsidR="009B17A4" w14:paraId="54D37999" w14:textId="77777777" w:rsidTr="00F5442D">
        <w:tc>
          <w:tcPr>
            <w:tcW w:w="1345" w:type="dxa"/>
          </w:tcPr>
          <w:p w14:paraId="6AE6623C" w14:textId="46A91553" w:rsidR="009B17A4" w:rsidRDefault="00C44C77" w:rsidP="00F5442D">
            <w:pPr>
              <w:jc w:val="center"/>
            </w:pPr>
            <w:r>
              <w:t>11</w:t>
            </w:r>
          </w:p>
        </w:tc>
        <w:tc>
          <w:tcPr>
            <w:tcW w:w="8190" w:type="dxa"/>
          </w:tcPr>
          <w:p w14:paraId="23537C47" w14:textId="0C57ACBE" w:rsidR="009B17A4" w:rsidRDefault="009B1614" w:rsidP="00851065">
            <w:r w:rsidRPr="009B1614">
              <w:t xml:space="preserve">Cups, Cold Beverage, 7 </w:t>
            </w:r>
            <w:r w:rsidR="00A564B8">
              <w:t>ounce</w:t>
            </w:r>
            <w:r w:rsidRPr="009B1614">
              <w:t>, Translucent Plastic</w:t>
            </w:r>
            <w:r w:rsidR="0048301C">
              <w:t>, 2</w:t>
            </w:r>
            <w:r w:rsidR="00D33B11">
              <w:t>,</w:t>
            </w:r>
            <w:r w:rsidR="0048301C">
              <w:t>500 per Case</w:t>
            </w:r>
          </w:p>
        </w:tc>
      </w:tr>
      <w:tr w:rsidR="009B17A4" w14:paraId="626816F8" w14:textId="77777777" w:rsidTr="00F5442D">
        <w:tc>
          <w:tcPr>
            <w:tcW w:w="1345" w:type="dxa"/>
          </w:tcPr>
          <w:p w14:paraId="03A34A14" w14:textId="2D83AF12" w:rsidR="009B17A4" w:rsidRDefault="00C44C77" w:rsidP="00F5442D">
            <w:pPr>
              <w:jc w:val="center"/>
            </w:pPr>
            <w:r>
              <w:t>12</w:t>
            </w:r>
          </w:p>
        </w:tc>
        <w:tc>
          <w:tcPr>
            <w:tcW w:w="8190" w:type="dxa"/>
          </w:tcPr>
          <w:p w14:paraId="2A5D8FF3" w14:textId="55F0CA39" w:rsidR="009B17A4" w:rsidRDefault="009B1614" w:rsidP="00A564B8">
            <w:pPr>
              <w:jc w:val="left"/>
            </w:pPr>
            <w:r w:rsidRPr="009B1614">
              <w:t>Sandwich Bags, 6.5 in</w:t>
            </w:r>
            <w:r w:rsidR="00A564B8">
              <w:t>ch</w:t>
            </w:r>
            <w:r w:rsidRPr="009B1614">
              <w:t xml:space="preserve"> </w:t>
            </w:r>
            <w:r w:rsidR="00566E83">
              <w:t>Min</w:t>
            </w:r>
            <w:r w:rsidR="0048301C">
              <w:t>.</w:t>
            </w:r>
            <w:r w:rsidR="00A564B8">
              <w:t xml:space="preserve"> x 6.5 inch </w:t>
            </w:r>
            <w:r w:rsidR="00566E83">
              <w:t>Min</w:t>
            </w:r>
            <w:r w:rsidR="0048301C">
              <w:t>.</w:t>
            </w:r>
            <w:r w:rsidR="009576E3">
              <w:t xml:space="preserve"> x 1</w:t>
            </w:r>
            <w:r w:rsidR="00A564B8">
              <w:t xml:space="preserve"> inch </w:t>
            </w:r>
            <w:r w:rsidR="00566E83">
              <w:t>Min</w:t>
            </w:r>
            <w:r w:rsidR="0048301C">
              <w:t>.</w:t>
            </w:r>
            <w:r w:rsidRPr="009B1614">
              <w:t xml:space="preserve"> fold, Cl</w:t>
            </w:r>
            <w:r w:rsidR="00A564B8">
              <w:t xml:space="preserve">ear Plastic with Flap Fold, </w:t>
            </w:r>
            <w:r w:rsidR="00566E83">
              <w:t>Min</w:t>
            </w:r>
            <w:r w:rsidR="0048301C">
              <w:t>.</w:t>
            </w:r>
            <w:r w:rsidRPr="009B1614">
              <w:t xml:space="preserve"> Thickness of 0.0005”</w:t>
            </w:r>
            <w:r w:rsidR="0048301C">
              <w:t>, 1,000 or 2,000 per Case</w:t>
            </w:r>
          </w:p>
        </w:tc>
      </w:tr>
      <w:tr w:rsidR="009B17A4" w14:paraId="7160F6B6" w14:textId="77777777" w:rsidTr="00F5442D">
        <w:tc>
          <w:tcPr>
            <w:tcW w:w="1345" w:type="dxa"/>
          </w:tcPr>
          <w:p w14:paraId="77637FFB" w14:textId="3FAE5120" w:rsidR="009B17A4" w:rsidRDefault="009B17A4" w:rsidP="00F5442D">
            <w:pPr>
              <w:jc w:val="center"/>
            </w:pPr>
            <w:r>
              <w:t>1</w:t>
            </w:r>
            <w:r w:rsidR="00C44C77">
              <w:t>3</w:t>
            </w:r>
          </w:p>
        </w:tc>
        <w:tc>
          <w:tcPr>
            <w:tcW w:w="8190" w:type="dxa"/>
          </w:tcPr>
          <w:p w14:paraId="3F31B7B2" w14:textId="2E29A6A0" w:rsidR="009B17A4" w:rsidRDefault="009B1614" w:rsidP="00851065">
            <w:r w:rsidRPr="009B1614">
              <w:t>Soupspoons, Medium Weight, Polypropylene, White</w:t>
            </w:r>
            <w:r w:rsidR="0048301C">
              <w:t>, 1,000 per Case</w:t>
            </w:r>
          </w:p>
        </w:tc>
      </w:tr>
      <w:tr w:rsidR="009B17A4" w14:paraId="28CEC862" w14:textId="77777777" w:rsidTr="00F5442D">
        <w:tc>
          <w:tcPr>
            <w:tcW w:w="1345" w:type="dxa"/>
          </w:tcPr>
          <w:p w14:paraId="37AB2028" w14:textId="56C0CDC4" w:rsidR="009B17A4" w:rsidRDefault="00C44C77" w:rsidP="00F5442D">
            <w:pPr>
              <w:jc w:val="center"/>
            </w:pPr>
            <w:r>
              <w:t>14</w:t>
            </w:r>
          </w:p>
        </w:tc>
        <w:tc>
          <w:tcPr>
            <w:tcW w:w="8190" w:type="dxa"/>
          </w:tcPr>
          <w:p w14:paraId="3AFD7719" w14:textId="720C528C" w:rsidR="009B17A4" w:rsidRDefault="009B1614" w:rsidP="00851065">
            <w:r w:rsidRPr="009B1614">
              <w:t>Forks, Medium Weight, Polypropylene, White</w:t>
            </w:r>
            <w:r w:rsidR="0048301C">
              <w:t>, 1,000 per Case</w:t>
            </w:r>
          </w:p>
        </w:tc>
      </w:tr>
      <w:tr w:rsidR="009B17A4" w14:paraId="22EAB4F1" w14:textId="77777777" w:rsidTr="00F5442D">
        <w:tc>
          <w:tcPr>
            <w:tcW w:w="1345" w:type="dxa"/>
          </w:tcPr>
          <w:p w14:paraId="04DC2C32" w14:textId="0E4231D1" w:rsidR="009B17A4" w:rsidRDefault="00C44C77" w:rsidP="00F5442D">
            <w:pPr>
              <w:jc w:val="center"/>
            </w:pPr>
            <w:r>
              <w:t>15</w:t>
            </w:r>
          </w:p>
        </w:tc>
        <w:tc>
          <w:tcPr>
            <w:tcW w:w="8190" w:type="dxa"/>
          </w:tcPr>
          <w:p w14:paraId="0D98330A" w14:textId="5DC7B70C" w:rsidR="009B17A4" w:rsidRDefault="009B1614" w:rsidP="00851065">
            <w:r w:rsidRPr="009B1614">
              <w:t>Teaspoons, Medium Weight, Polypropylene, White</w:t>
            </w:r>
            <w:r w:rsidR="0048301C">
              <w:t>, 1,000 per Case</w:t>
            </w:r>
          </w:p>
        </w:tc>
      </w:tr>
      <w:tr w:rsidR="009B17A4" w14:paraId="6F50B9EB" w14:textId="77777777" w:rsidTr="00F5442D">
        <w:tc>
          <w:tcPr>
            <w:tcW w:w="1345" w:type="dxa"/>
          </w:tcPr>
          <w:p w14:paraId="4ED39603" w14:textId="12838E31" w:rsidR="009B17A4" w:rsidRDefault="00C44C77" w:rsidP="00F5442D">
            <w:pPr>
              <w:jc w:val="center"/>
            </w:pPr>
            <w:r>
              <w:t>16</w:t>
            </w:r>
          </w:p>
        </w:tc>
        <w:tc>
          <w:tcPr>
            <w:tcW w:w="8190" w:type="dxa"/>
          </w:tcPr>
          <w:p w14:paraId="262EDFE9" w14:textId="63384EC2" w:rsidR="009B17A4" w:rsidRDefault="009B1614" w:rsidP="00851065">
            <w:r w:rsidRPr="009B1614">
              <w:t>Knives, Medium Weight, Polypropylene, Serrated, White</w:t>
            </w:r>
            <w:r w:rsidR="0048301C">
              <w:t>, 1,000 Case</w:t>
            </w:r>
          </w:p>
        </w:tc>
      </w:tr>
      <w:tr w:rsidR="009B17A4" w14:paraId="668FA633" w14:textId="77777777" w:rsidTr="00F5442D">
        <w:tc>
          <w:tcPr>
            <w:tcW w:w="1345" w:type="dxa"/>
          </w:tcPr>
          <w:p w14:paraId="40FB931C" w14:textId="787684C5" w:rsidR="009B17A4" w:rsidRDefault="00C44C77" w:rsidP="00F5442D">
            <w:pPr>
              <w:jc w:val="center"/>
            </w:pPr>
            <w:r>
              <w:t>17</w:t>
            </w:r>
          </w:p>
        </w:tc>
        <w:tc>
          <w:tcPr>
            <w:tcW w:w="8190" w:type="dxa"/>
          </w:tcPr>
          <w:p w14:paraId="0E47763C" w14:textId="7207E25C" w:rsidR="009B17A4" w:rsidRDefault="009B1614" w:rsidP="009B1614">
            <w:pPr>
              <w:jc w:val="left"/>
            </w:pPr>
            <w:r w:rsidRPr="009B1614">
              <w:t>Plastic Flatware Kit, Medium Weight Polypropylene, 3 piece, Consisting of Fork, Teaspoon, Knife,  White</w:t>
            </w:r>
            <w:r w:rsidR="00516E23">
              <w:t>, 500 per Case</w:t>
            </w:r>
          </w:p>
        </w:tc>
      </w:tr>
      <w:tr w:rsidR="009B17A4" w14:paraId="0F8BD7E4" w14:textId="77777777" w:rsidTr="00F5442D">
        <w:tc>
          <w:tcPr>
            <w:tcW w:w="1345" w:type="dxa"/>
          </w:tcPr>
          <w:p w14:paraId="6787FE86" w14:textId="05BDA125" w:rsidR="009B17A4" w:rsidRDefault="00C44C77" w:rsidP="00F5442D">
            <w:pPr>
              <w:jc w:val="center"/>
            </w:pPr>
            <w:r>
              <w:t>18</w:t>
            </w:r>
          </w:p>
        </w:tc>
        <w:tc>
          <w:tcPr>
            <w:tcW w:w="8190" w:type="dxa"/>
          </w:tcPr>
          <w:p w14:paraId="673C4E11" w14:textId="3383E1D4" w:rsidR="009B17A4" w:rsidRDefault="00A564B8" w:rsidP="009B1614">
            <w:pPr>
              <w:jc w:val="left"/>
            </w:pPr>
            <w:r>
              <w:t xml:space="preserve">Plates, 8.8 inch </w:t>
            </w:r>
            <w:r w:rsidR="00566E83">
              <w:t>Minimum</w:t>
            </w:r>
            <w:r>
              <w:t xml:space="preserve"> </w:t>
            </w:r>
            <w:r w:rsidR="009B1614" w:rsidRPr="009B1614">
              <w:t>Diameter, Flat, Round, Laminated, Polystyrene Foam for Use with Hot Food, White</w:t>
            </w:r>
            <w:r w:rsidR="00516E23">
              <w:t>, 500 per Case</w:t>
            </w:r>
          </w:p>
        </w:tc>
      </w:tr>
      <w:tr w:rsidR="009B17A4" w14:paraId="51852D5B" w14:textId="77777777" w:rsidTr="00F5442D">
        <w:tc>
          <w:tcPr>
            <w:tcW w:w="1345" w:type="dxa"/>
          </w:tcPr>
          <w:p w14:paraId="675C043E" w14:textId="29635075" w:rsidR="009B17A4" w:rsidRDefault="00C44C77" w:rsidP="00F5442D">
            <w:pPr>
              <w:jc w:val="center"/>
            </w:pPr>
            <w:r>
              <w:t>19</w:t>
            </w:r>
          </w:p>
        </w:tc>
        <w:tc>
          <w:tcPr>
            <w:tcW w:w="8190" w:type="dxa"/>
          </w:tcPr>
          <w:p w14:paraId="501BB1EA" w14:textId="126E3D58" w:rsidR="009B17A4" w:rsidRDefault="009B1614" w:rsidP="009B1614">
            <w:r w:rsidRPr="009B1614">
              <w:t>Foil, Aluminum, 18 inch Wide by 1</w:t>
            </w:r>
            <w:r w:rsidR="009576E3">
              <w:t>,</w:t>
            </w:r>
            <w:r w:rsidRPr="009B1614">
              <w:t>00</w:t>
            </w:r>
            <w:r>
              <w:t>0 Feet Length, Heavy Duty Gauge</w:t>
            </w:r>
            <w:r w:rsidRPr="009B1614">
              <w:t>, 1 Roll per Case</w:t>
            </w:r>
          </w:p>
        </w:tc>
      </w:tr>
      <w:tr w:rsidR="009B17A4" w14:paraId="1666A1B4" w14:textId="77777777" w:rsidTr="00F5442D">
        <w:tc>
          <w:tcPr>
            <w:tcW w:w="1345" w:type="dxa"/>
          </w:tcPr>
          <w:p w14:paraId="061D21D8" w14:textId="5D3A5C4E" w:rsidR="009B17A4" w:rsidRDefault="00C44C77" w:rsidP="00F5442D">
            <w:pPr>
              <w:jc w:val="center"/>
            </w:pPr>
            <w:r>
              <w:t>20</w:t>
            </w:r>
          </w:p>
        </w:tc>
        <w:tc>
          <w:tcPr>
            <w:tcW w:w="8190" w:type="dxa"/>
          </w:tcPr>
          <w:p w14:paraId="26A80222" w14:textId="6B3DBDE3" w:rsidR="009B17A4" w:rsidRDefault="009B1614" w:rsidP="00851065">
            <w:r w:rsidRPr="009B1614">
              <w:t xml:space="preserve">Cups, Hot, Paper or Cardboard, 10 </w:t>
            </w:r>
            <w:r w:rsidR="00A564B8">
              <w:t>ounce</w:t>
            </w:r>
            <w:r w:rsidR="0033355B">
              <w:t xml:space="preserve"> without</w:t>
            </w:r>
            <w:r w:rsidRPr="009B1614">
              <w:t xml:space="preserve"> Lid, 1</w:t>
            </w:r>
            <w:r w:rsidR="009576E3">
              <w:t>,</w:t>
            </w:r>
            <w:r w:rsidRPr="009B1614">
              <w:t xml:space="preserve">000 Cups per Case  </w:t>
            </w:r>
          </w:p>
        </w:tc>
      </w:tr>
      <w:tr w:rsidR="009B17A4" w14:paraId="4DAF41E1" w14:textId="77777777" w:rsidTr="00F5442D">
        <w:tc>
          <w:tcPr>
            <w:tcW w:w="1345" w:type="dxa"/>
          </w:tcPr>
          <w:p w14:paraId="28D51C78" w14:textId="038B75C8" w:rsidR="009B17A4" w:rsidRDefault="00C44C77" w:rsidP="00F5442D">
            <w:pPr>
              <w:jc w:val="center"/>
            </w:pPr>
            <w:r>
              <w:t>21</w:t>
            </w:r>
          </w:p>
        </w:tc>
        <w:tc>
          <w:tcPr>
            <w:tcW w:w="8190" w:type="dxa"/>
          </w:tcPr>
          <w:p w14:paraId="12B1E51D" w14:textId="657B45F9" w:rsidR="009B17A4" w:rsidRDefault="009B1614" w:rsidP="009B1614">
            <w:pPr>
              <w:jc w:val="left"/>
            </w:pPr>
            <w:r w:rsidRPr="009B1614">
              <w:t>Hair Covering, Disposable, White, Bouffant Style, Soft Polypropylene, Nylon, o</w:t>
            </w:r>
            <w:r w:rsidR="009576E3">
              <w:t>r Polyester, Size (Length) – 18 inches</w:t>
            </w:r>
            <w:r w:rsidRPr="009B1614">
              <w:t xml:space="preserve"> </w:t>
            </w:r>
            <w:r w:rsidR="00566E83">
              <w:t>Minimum</w:t>
            </w:r>
            <w:r w:rsidR="00566E83" w:rsidRPr="009B1614">
              <w:t xml:space="preserve"> </w:t>
            </w:r>
            <w:r w:rsidR="009576E3">
              <w:t>to 19 inches</w:t>
            </w:r>
            <w:r w:rsidRPr="009B1614">
              <w:t xml:space="preserve"> </w:t>
            </w:r>
            <w:r w:rsidR="00566E83">
              <w:t>Maximum</w:t>
            </w:r>
            <w:r w:rsidR="00516E23">
              <w:t>, 1,000 per Case</w:t>
            </w:r>
          </w:p>
        </w:tc>
      </w:tr>
      <w:tr w:rsidR="009B17A4" w14:paraId="7F10B0CE" w14:textId="77777777" w:rsidTr="00F5442D">
        <w:tc>
          <w:tcPr>
            <w:tcW w:w="1345" w:type="dxa"/>
          </w:tcPr>
          <w:p w14:paraId="2D36CFBE" w14:textId="5A786650" w:rsidR="009B17A4" w:rsidRDefault="00C44C77" w:rsidP="00F5442D">
            <w:pPr>
              <w:jc w:val="center"/>
            </w:pPr>
            <w:r>
              <w:t>22</w:t>
            </w:r>
          </w:p>
        </w:tc>
        <w:tc>
          <w:tcPr>
            <w:tcW w:w="8190" w:type="dxa"/>
          </w:tcPr>
          <w:p w14:paraId="2ACC6A24" w14:textId="453857FE" w:rsidR="009B17A4" w:rsidRDefault="009B1614" w:rsidP="00851065">
            <w:r w:rsidRPr="009B1614">
              <w:t>Food Tray, Three (3) Compartment with Hinged Lid, Styrofoam</w:t>
            </w:r>
            <w:r w:rsidR="00516E23">
              <w:t>, 200 per Case</w:t>
            </w:r>
          </w:p>
        </w:tc>
      </w:tr>
      <w:tr w:rsidR="009B17A4" w14:paraId="0DEFCFE0" w14:textId="77777777" w:rsidTr="00F5442D">
        <w:tc>
          <w:tcPr>
            <w:tcW w:w="1345" w:type="dxa"/>
          </w:tcPr>
          <w:p w14:paraId="5919A241" w14:textId="299E3A48" w:rsidR="009B17A4" w:rsidRDefault="00C44C77" w:rsidP="00F5442D">
            <w:pPr>
              <w:jc w:val="center"/>
            </w:pPr>
            <w:r>
              <w:t>23</w:t>
            </w:r>
          </w:p>
        </w:tc>
        <w:tc>
          <w:tcPr>
            <w:tcW w:w="8190" w:type="dxa"/>
          </w:tcPr>
          <w:p w14:paraId="47727B45" w14:textId="1D9492C0" w:rsidR="009B17A4" w:rsidRDefault="009B1614" w:rsidP="009576E3">
            <w:pPr>
              <w:jc w:val="left"/>
            </w:pPr>
            <w:r w:rsidRPr="009B1614">
              <w:t>Pallet Shrink / Stretch Wrap Film made from (LDPE) to Secure pa</w:t>
            </w:r>
            <w:r w:rsidR="009576E3">
              <w:t>lletized loads for shipping, 18 inches</w:t>
            </w:r>
            <w:r w:rsidRPr="009B1614">
              <w:t xml:space="preserve"> </w:t>
            </w:r>
            <w:r w:rsidR="00566E83">
              <w:t>Minimum</w:t>
            </w:r>
            <w:r w:rsidR="00566E83" w:rsidRPr="009B1614">
              <w:t xml:space="preserve"> </w:t>
            </w:r>
            <w:r w:rsidR="009576E3">
              <w:t xml:space="preserve">Wide by </w:t>
            </w:r>
            <w:r w:rsidRPr="009B1614">
              <w:t>1</w:t>
            </w:r>
            <w:r w:rsidR="009576E3">
              <w:t>,</w:t>
            </w:r>
            <w:r w:rsidRPr="009B1614">
              <w:t>5</w:t>
            </w:r>
            <w:r w:rsidR="009576E3">
              <w:t>00 feet</w:t>
            </w:r>
            <w:r w:rsidRPr="009B1614">
              <w:t xml:space="preserve"> </w:t>
            </w:r>
            <w:r w:rsidR="00566E83">
              <w:t>Minimum</w:t>
            </w:r>
            <w:r w:rsidR="00566E83" w:rsidRPr="009B1614">
              <w:t xml:space="preserve"> </w:t>
            </w:r>
            <w:r w:rsidRPr="009B1614">
              <w:t>Length, Clear Color, 3 inch Core</w:t>
            </w:r>
            <w:r w:rsidR="00516E23">
              <w:t>, 4 rolls per Case</w:t>
            </w:r>
          </w:p>
        </w:tc>
      </w:tr>
      <w:tr w:rsidR="009B17A4" w14:paraId="679D024F" w14:textId="77777777" w:rsidTr="00F5442D">
        <w:tc>
          <w:tcPr>
            <w:tcW w:w="1345" w:type="dxa"/>
          </w:tcPr>
          <w:p w14:paraId="2C3537F7" w14:textId="140DB2DC" w:rsidR="009B17A4" w:rsidRDefault="00C44C77" w:rsidP="00F5442D">
            <w:pPr>
              <w:jc w:val="center"/>
            </w:pPr>
            <w:r>
              <w:t>24</w:t>
            </w:r>
          </w:p>
        </w:tc>
        <w:tc>
          <w:tcPr>
            <w:tcW w:w="8190" w:type="dxa"/>
          </w:tcPr>
          <w:p w14:paraId="10B0BF06" w14:textId="67CEA3AB" w:rsidR="009B17A4" w:rsidRDefault="009B1614" w:rsidP="009B1614">
            <w:pPr>
              <w:jc w:val="left"/>
            </w:pPr>
            <w:r w:rsidRPr="009B1614">
              <w:t>S</w:t>
            </w:r>
            <w:r w:rsidR="00B9361C">
              <w:t xml:space="preserve">tainless Steel Scrubber Pads, </w:t>
            </w:r>
            <w:r w:rsidRPr="009B1614">
              <w:t>Steel Quality level equal or superior to the 400 Series stainless steel wire</w:t>
            </w:r>
            <w:r w:rsidR="00516E23">
              <w:t>, 72 per Case</w:t>
            </w:r>
          </w:p>
        </w:tc>
      </w:tr>
      <w:tr w:rsidR="009B17A4" w14:paraId="3DE7A32A" w14:textId="77777777" w:rsidTr="00F5442D">
        <w:tc>
          <w:tcPr>
            <w:tcW w:w="1345" w:type="dxa"/>
          </w:tcPr>
          <w:p w14:paraId="4940ADCB" w14:textId="3DFBDFE5" w:rsidR="009B17A4" w:rsidRDefault="00C44C77" w:rsidP="00F5442D">
            <w:pPr>
              <w:jc w:val="center"/>
            </w:pPr>
            <w:r>
              <w:t>25</w:t>
            </w:r>
          </w:p>
        </w:tc>
        <w:tc>
          <w:tcPr>
            <w:tcW w:w="8190" w:type="dxa"/>
          </w:tcPr>
          <w:p w14:paraId="51582747" w14:textId="2133ABE6" w:rsidR="009B17A4" w:rsidRDefault="009B1614" w:rsidP="009B1614">
            <w:pPr>
              <w:jc w:val="left"/>
            </w:pPr>
            <w:r w:rsidRPr="009B1614">
              <w:t>Synthetic Sc</w:t>
            </w:r>
            <w:r w:rsidR="009576E3">
              <w:t>ouring Pads, General Purpose, 6 inches by 9 inches</w:t>
            </w:r>
            <w:r w:rsidRPr="009B1614">
              <w:t xml:space="preserve"> </w:t>
            </w:r>
            <w:r w:rsidR="00566E83">
              <w:t>Minimum</w:t>
            </w:r>
            <w:r w:rsidRPr="009B1614">
              <w:t>, Medium Duty Weight; Nylon, Poly or Synthetic Blend</w:t>
            </w:r>
            <w:r w:rsidR="004746A6">
              <w:t>, 60 per Case</w:t>
            </w:r>
          </w:p>
        </w:tc>
      </w:tr>
      <w:tr w:rsidR="009B17A4" w14:paraId="335BC052" w14:textId="77777777" w:rsidTr="00F5442D">
        <w:tc>
          <w:tcPr>
            <w:tcW w:w="1345" w:type="dxa"/>
          </w:tcPr>
          <w:p w14:paraId="662AB024" w14:textId="2895351F" w:rsidR="009B17A4" w:rsidRDefault="00C44C77" w:rsidP="00F5442D">
            <w:pPr>
              <w:jc w:val="center"/>
            </w:pPr>
            <w:r>
              <w:t>26</w:t>
            </w:r>
          </w:p>
        </w:tc>
        <w:tc>
          <w:tcPr>
            <w:tcW w:w="8190" w:type="dxa"/>
          </w:tcPr>
          <w:p w14:paraId="0EB43B83" w14:textId="1A8AB098" w:rsidR="009B17A4" w:rsidRDefault="009B1614" w:rsidP="009B1614">
            <w:pPr>
              <w:jc w:val="left"/>
            </w:pPr>
            <w:r w:rsidRPr="009B1614">
              <w:t xml:space="preserve">Cups, Drinking, Paper, 3 </w:t>
            </w:r>
            <w:r w:rsidR="00A564B8">
              <w:t>ounce</w:t>
            </w:r>
            <w:r w:rsidRPr="009B1614">
              <w:t xml:space="preserve"> Flat Bottom, must properly dispense from dispensers</w:t>
            </w:r>
            <w:r w:rsidR="004746A6">
              <w:t>, 2</w:t>
            </w:r>
            <w:r w:rsidR="00D33B11">
              <w:t>,</w:t>
            </w:r>
            <w:r w:rsidR="004746A6">
              <w:t>400 per Case</w:t>
            </w:r>
          </w:p>
        </w:tc>
      </w:tr>
      <w:tr w:rsidR="009B17A4" w14:paraId="295FB559" w14:textId="77777777" w:rsidTr="00F5442D">
        <w:tc>
          <w:tcPr>
            <w:tcW w:w="1345" w:type="dxa"/>
          </w:tcPr>
          <w:p w14:paraId="577CAF70" w14:textId="74F84680" w:rsidR="009B17A4" w:rsidRDefault="00C44C77" w:rsidP="00F5442D">
            <w:pPr>
              <w:jc w:val="center"/>
            </w:pPr>
            <w:r>
              <w:t>27</w:t>
            </w:r>
          </w:p>
        </w:tc>
        <w:tc>
          <w:tcPr>
            <w:tcW w:w="8190" w:type="dxa"/>
          </w:tcPr>
          <w:p w14:paraId="6563311B" w14:textId="2E5B0711" w:rsidR="009B17A4" w:rsidRDefault="009B1614" w:rsidP="009B1614">
            <w:pPr>
              <w:jc w:val="left"/>
            </w:pPr>
            <w:r w:rsidRPr="009B1614">
              <w:t xml:space="preserve">Cellulose Sponge, Individually Wrapped,  </w:t>
            </w:r>
            <w:r>
              <w:t xml:space="preserve"> Rectangular, Various Colors,</w:t>
            </w:r>
            <w:r w:rsidRPr="009B1614">
              <w:t xml:space="preserve"> Packed 24 to 96 Individ</w:t>
            </w:r>
            <w:r>
              <w:t>ually Wrapped Sponges per Case</w:t>
            </w:r>
          </w:p>
        </w:tc>
      </w:tr>
      <w:tr w:rsidR="009B17A4" w14:paraId="27A42C74" w14:textId="77777777" w:rsidTr="00F5442D">
        <w:tc>
          <w:tcPr>
            <w:tcW w:w="1345" w:type="dxa"/>
          </w:tcPr>
          <w:p w14:paraId="278E5E87" w14:textId="53DC6511" w:rsidR="009B17A4" w:rsidRDefault="00C44C77" w:rsidP="00F5442D">
            <w:pPr>
              <w:jc w:val="center"/>
            </w:pPr>
            <w:r>
              <w:t>28</w:t>
            </w:r>
          </w:p>
        </w:tc>
        <w:tc>
          <w:tcPr>
            <w:tcW w:w="8190" w:type="dxa"/>
          </w:tcPr>
          <w:p w14:paraId="1BCD2228" w14:textId="4AAD20AF" w:rsidR="009B17A4" w:rsidRDefault="009B1614" w:rsidP="009B1614">
            <w:pPr>
              <w:jc w:val="left"/>
            </w:pPr>
            <w:r w:rsidRPr="009B1614">
              <w:t>Soap Pads for Institutional Use, Soap Impregn</w:t>
            </w:r>
            <w:r w:rsidR="009576E3">
              <w:t xml:space="preserve">ated, Net Weight per Pad of 1 </w:t>
            </w:r>
            <w:r w:rsidR="00A564B8">
              <w:t>ounce</w:t>
            </w:r>
            <w:r w:rsidRPr="009B1614">
              <w:t xml:space="preserve"> </w:t>
            </w:r>
            <w:r w:rsidR="00566E83">
              <w:t>Minimum</w:t>
            </w:r>
            <w:r w:rsidR="00566E83" w:rsidRPr="009B1614">
              <w:t xml:space="preserve"> </w:t>
            </w:r>
            <w:r w:rsidRPr="009B1614">
              <w:t xml:space="preserve">to 1.75 </w:t>
            </w:r>
            <w:r w:rsidR="00A564B8">
              <w:t>ounce</w:t>
            </w:r>
            <w:r w:rsidRPr="009B1614">
              <w:t xml:space="preserve"> </w:t>
            </w:r>
            <w:r w:rsidR="00566E83">
              <w:t>Maximum</w:t>
            </w:r>
            <w:r w:rsidR="004746A6">
              <w:t>, 120 per Case</w:t>
            </w:r>
          </w:p>
        </w:tc>
      </w:tr>
    </w:tbl>
    <w:p w14:paraId="7FAD4CCF" w14:textId="77777777" w:rsidR="00821383" w:rsidRDefault="00821383"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5" w:name="_Toc400531468"/>
      <w:bookmarkStart w:id="6" w:name="_Toc428533938"/>
      <w:bookmarkStart w:id="7" w:name="_Toc17188279"/>
      <w:r w:rsidRPr="00B94382">
        <w:t>BACKGROUND</w:t>
      </w:r>
      <w:bookmarkEnd w:id="5"/>
      <w:bookmarkEnd w:id="6"/>
      <w:bookmarkEnd w:id="7"/>
      <w:r w:rsidRPr="00B94382">
        <w:t xml:space="preserve"> </w:t>
      </w:r>
    </w:p>
    <w:p w14:paraId="4C1C0A0A" w14:textId="77777777" w:rsidR="00E651D6" w:rsidRDefault="00E651D6" w:rsidP="00851065"/>
    <w:p w14:paraId="10210684" w14:textId="6D44257B" w:rsidR="00C63E11" w:rsidRDefault="00C63E11" w:rsidP="00C63E11">
      <w:r>
        <w:t xml:space="preserve">This is a reprocurement of the </w:t>
      </w:r>
      <w:r w:rsidR="001C124A" w:rsidRPr="005F717A">
        <w:t>product/services</w:t>
      </w:r>
      <w:r w:rsidR="001C124A">
        <w:t xml:space="preserve"> </w:t>
      </w:r>
      <w:r>
        <w:t xml:space="preserve">under </w:t>
      </w:r>
      <w:r w:rsidR="005F717A">
        <w:rPr>
          <w:b/>
        </w:rPr>
        <w:t>Food Service Items: Disposable, Paper and Plastic for Distribution and Support Services</w:t>
      </w:r>
      <w:r>
        <w:t xml:space="preserve"> presently due to expire on </w:t>
      </w:r>
      <w:r w:rsidR="005F717A">
        <w:rPr>
          <w:b/>
        </w:rPr>
        <w:t>November 23, 2019.</w:t>
      </w:r>
      <w:r>
        <w:t>  Vendors {Bidders} interested in the current Blanket P.O. specifications and pricing information may review the current Blanket P.O</w:t>
      </w:r>
      <w:r w:rsidR="005F717A">
        <w:t xml:space="preserve">. T0012 </w:t>
      </w:r>
      <w:r>
        <w:t xml:space="preserve">at </w:t>
      </w:r>
      <w:hyperlink r:id="rId20"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D2CADB0" w:rsidR="00C63E11" w:rsidRDefault="00C63E11" w:rsidP="00C63E11">
      <w:pPr>
        <w:overflowPunct w:val="0"/>
        <w:autoSpaceDE w:val="0"/>
        <w:autoSpaceDN w:val="0"/>
        <w:ind w:left="720"/>
      </w:pPr>
      <w:r>
        <w:t>Under “Contract/Blanket Description” type i</w:t>
      </w:r>
      <w:r w:rsidR="005F717A">
        <w:t xml:space="preserve">n T0012, </w:t>
      </w:r>
      <w:r>
        <w:t>Click “Find It”</w:t>
      </w:r>
    </w:p>
    <w:p w14:paraId="7238B6A2" w14:textId="5D4A6CE3" w:rsidR="00C63E11" w:rsidRDefault="00C63E11" w:rsidP="00C63E11">
      <w:pPr>
        <w:overflowPunct w:val="0"/>
        <w:autoSpaceDE w:val="0"/>
        <w:autoSpaceDN w:val="0"/>
        <w:ind w:left="720"/>
      </w:pPr>
      <w:r>
        <w:t>The current Blanket P.O</w:t>
      </w:r>
      <w:r w:rsidR="001226C2">
        <w:t>.</w:t>
      </w:r>
      <w:r w:rsidR="005F717A">
        <w:t>s will appear under “Results.”</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32E59D93" w14:textId="77777777" w:rsidR="003A3A24" w:rsidRDefault="003A3A24" w:rsidP="00851065"/>
    <w:p w14:paraId="2DDAD197" w14:textId="77777777" w:rsidR="003A3A24" w:rsidRPr="00851065" w:rsidRDefault="003A3A24" w:rsidP="00851065">
      <w:pPr>
        <w:pStyle w:val="Heading2"/>
      </w:pPr>
      <w:bookmarkStart w:id="8" w:name="_Toc428533939"/>
      <w:bookmarkStart w:id="9" w:name="_Toc17188280"/>
      <w:r w:rsidRPr="00851065">
        <w:t>Key Events</w:t>
      </w:r>
      <w:bookmarkEnd w:id="8"/>
      <w:bookmarkEnd w:id="9"/>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0" w:name="_1.3.1_ELECTRONIC_QUESTION_AND_ANSWE"/>
      <w:bookmarkStart w:id="11" w:name="_Toc428533940"/>
      <w:bookmarkStart w:id="12" w:name="_Toc17188281"/>
      <w:bookmarkEnd w:id="10"/>
      <w:r w:rsidRPr="00851065">
        <w:t>ELECTRONIC QUESTION AND ANSWER PERIOD</w:t>
      </w:r>
      <w:bookmarkEnd w:id="11"/>
      <w:bookmarkEnd w:id="12"/>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Default="008A2EB0" w:rsidP="00851065">
      <w:pPr>
        <w:rPr>
          <w:rStyle w:val="Hyperlink"/>
          <w:rFonts w:eastAsiaTheme="minorHAnsi"/>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719B52ED" w14:textId="77777777" w:rsidR="00502567" w:rsidRPr="00851065" w:rsidRDefault="00502567" w:rsidP="00851065">
      <w:pPr>
        <w:rPr>
          <w:rFonts w:eastAsia="MS Mincho"/>
          <w:u w:val="single"/>
        </w:rPr>
      </w:pPr>
    </w:p>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Default="00E651D6" w:rsidP="00A9160A">
      <w:bookmarkStart w:id="13" w:name="_1.3.3__Mandatory_Pre-Bid_Conference"/>
      <w:bookmarkStart w:id="14" w:name="_1.3.5__SUBMISSION_OF_BID_PROPOSAL"/>
      <w:bookmarkStart w:id="15" w:name="_1.3.2_SUBMISSION_OF_BID_PROPOSAL"/>
      <w:bookmarkEnd w:id="13"/>
      <w:bookmarkEnd w:id="14"/>
      <w:bookmarkEnd w:id="15"/>
    </w:p>
    <w:p w14:paraId="49C31D9E" w14:textId="77777777" w:rsidR="00987542" w:rsidRDefault="00987542" w:rsidP="00A9160A"/>
    <w:p w14:paraId="5D541ED9" w14:textId="77777777" w:rsidR="00987542" w:rsidRPr="00EB648B" w:rsidRDefault="00987542" w:rsidP="00A9160A"/>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6" w:name="_Toc428533941"/>
      <w:bookmarkStart w:id="17" w:name="_Toc17188282"/>
      <w:r w:rsidRPr="00851065">
        <w:t xml:space="preserve">SUBMISSION OF </w:t>
      </w:r>
      <w:r w:rsidR="00CE00E7">
        <w:t>QUOTE</w:t>
      </w:r>
      <w:r w:rsidR="00CA116A" w:rsidRPr="00851065">
        <w:t>S</w:t>
      </w:r>
      <w:bookmarkEnd w:id="16"/>
      <w:bookmarkEnd w:id="17"/>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8" w:name="_Toc17188283"/>
      <w:r w:rsidRPr="00AF2A1D">
        <w:rPr>
          <w:caps w:val="0"/>
          <w:color w:val="000000" w:themeColor="text1"/>
        </w:rPr>
        <w:t>VENDOR {BIDDER} SUPPORT</w:t>
      </w:r>
      <w:bookmarkEnd w:id="18"/>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7F3AFB6F" w14:textId="77777777" w:rsidR="00A17E1D" w:rsidRPr="00851065" w:rsidRDefault="00A17E1D" w:rsidP="00851065"/>
    <w:p w14:paraId="7A19C762" w14:textId="77777777" w:rsidR="00EC7B0A" w:rsidRPr="00882DC5" w:rsidRDefault="00EC7B0A" w:rsidP="00AF2A1D">
      <w:pPr>
        <w:pStyle w:val="Heading3"/>
        <w:keepNext/>
      </w:pPr>
      <w:bookmarkStart w:id="19" w:name="_1.3.4_MANDATORY/OPTIONAL_SITE"/>
      <w:bookmarkStart w:id="20" w:name="_1.3.45_MANDATORY/OPTIONAL_SITE"/>
      <w:bookmarkStart w:id="21" w:name="_Toc224543885"/>
      <w:bookmarkStart w:id="22" w:name="_Toc238623352"/>
      <w:bookmarkStart w:id="23" w:name="_Toc400531474"/>
      <w:bookmarkStart w:id="24" w:name="_Toc428533944"/>
      <w:bookmarkStart w:id="25" w:name="_Toc17188284"/>
      <w:bookmarkEnd w:id="19"/>
      <w:bookmarkEnd w:id="20"/>
      <w:r w:rsidRPr="00882DC5">
        <w:rPr>
          <w:caps w:val="0"/>
        </w:rPr>
        <w:t>MANDATORY/OPTIONAL SITE VISIT</w:t>
      </w:r>
      <w:bookmarkEnd w:id="21"/>
      <w:bookmarkEnd w:id="22"/>
      <w:bookmarkEnd w:id="23"/>
      <w:bookmarkEnd w:id="24"/>
      <w:bookmarkEnd w:id="25"/>
    </w:p>
    <w:p w14:paraId="4A0303B8" w14:textId="77777777" w:rsidR="00EC7B0A" w:rsidRPr="00882DC5" w:rsidRDefault="00EC7B0A" w:rsidP="00AF2A1D">
      <w:pPr>
        <w:keepNext/>
      </w:pPr>
    </w:p>
    <w:p w14:paraId="74F09D66" w14:textId="01A3287E" w:rsidR="00EF244D" w:rsidRDefault="00A17E1D" w:rsidP="00851065">
      <w:pPr>
        <w:rPr>
          <w:rFonts w:eastAsia="MS Mincho"/>
        </w:rPr>
      </w:pPr>
      <w:r w:rsidRPr="00882DC5">
        <w:rPr>
          <w:rFonts w:eastAsia="MS Mincho"/>
        </w:rPr>
        <w:t xml:space="preserve">Not applicable to this procurement. </w:t>
      </w:r>
    </w:p>
    <w:p w14:paraId="36CC8063" w14:textId="77777777" w:rsidR="00FC1F02" w:rsidRDefault="00FC1F02" w:rsidP="00851065">
      <w:pPr>
        <w:rPr>
          <w:rFonts w:eastAsia="MS Mincho"/>
        </w:rPr>
      </w:pPr>
    </w:p>
    <w:p w14:paraId="3AF40E98" w14:textId="7651D7F1" w:rsidR="00EF244D" w:rsidRPr="00882DC5" w:rsidRDefault="00EF244D" w:rsidP="00851065">
      <w:pPr>
        <w:pStyle w:val="Heading3"/>
      </w:pPr>
      <w:bookmarkStart w:id="26" w:name="_1.3.5__MANDATORY/OPTIONAL"/>
      <w:bookmarkStart w:id="27" w:name="_1.3.6__MANDATORY/OPTIONAL"/>
      <w:bookmarkStart w:id="28" w:name="_Toc224543888"/>
      <w:bookmarkStart w:id="29" w:name="_Toc238623354"/>
      <w:bookmarkStart w:id="30" w:name="_Toc428533945"/>
      <w:bookmarkStart w:id="31" w:name="_Toc17188285"/>
      <w:bookmarkEnd w:id="26"/>
      <w:bookmarkEnd w:id="27"/>
      <w:r w:rsidRPr="00882DC5">
        <w:t>MANDATORY/OPTIONAL PRE-</w:t>
      </w:r>
      <w:r w:rsidR="00CE00E7" w:rsidRPr="00882DC5">
        <w:t>QUOTE</w:t>
      </w:r>
      <w:r w:rsidR="009F0764" w:rsidRPr="00882DC5">
        <w:t xml:space="preserve"> </w:t>
      </w:r>
      <w:r w:rsidRPr="00882DC5">
        <w:t>CONFERENCE</w:t>
      </w:r>
      <w:bookmarkEnd w:id="28"/>
      <w:bookmarkEnd w:id="29"/>
      <w:bookmarkEnd w:id="30"/>
      <w:bookmarkEnd w:id="31"/>
    </w:p>
    <w:p w14:paraId="3FE0B662" w14:textId="77777777" w:rsidR="00EF244D" w:rsidRPr="00851065" w:rsidRDefault="00EF244D" w:rsidP="00851065">
      <w:pPr>
        <w:rPr>
          <w:rFonts w:eastAsia="MS Mincho"/>
        </w:rPr>
      </w:pPr>
    </w:p>
    <w:p w14:paraId="5795E9D9" w14:textId="35968D54" w:rsidR="006D56F1" w:rsidRDefault="00A17E1D" w:rsidP="00851065">
      <w:pPr>
        <w:rPr>
          <w:b/>
          <w:bCs/>
        </w:rPr>
      </w:pPr>
      <w:bookmarkStart w:id="32" w:name="_Toc95619434"/>
      <w:bookmarkStart w:id="33" w:name="_Toc109701220"/>
      <w:bookmarkStart w:id="34" w:name="_Toc225321579"/>
      <w:bookmarkStart w:id="35" w:name="_Toc94946029"/>
      <w:bookmarkStart w:id="36"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7" w:name="_Toc400531476"/>
      <w:bookmarkStart w:id="38" w:name="_Toc428533946"/>
      <w:bookmarkStart w:id="39" w:name="_Toc1718828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2"/>
      <w:bookmarkEnd w:id="33"/>
      <w:r w:rsidR="00652B3B" w:rsidRPr="009A34D4">
        <w:rPr>
          <w:bCs w:val="0"/>
          <w:caps w:val="0"/>
        </w:rPr>
        <w:t>EVIEW</w:t>
      </w:r>
      <w:bookmarkEnd w:id="34"/>
      <w:bookmarkEnd w:id="37"/>
      <w:bookmarkEnd w:id="38"/>
      <w:bookmarkEnd w:id="39"/>
      <w:r w:rsidR="00652B3B" w:rsidRPr="009A34D4">
        <w:rPr>
          <w:bCs w:val="0"/>
          <w:caps w:val="0"/>
        </w:rPr>
        <w:t xml:space="preserve"> </w:t>
      </w:r>
      <w:bookmarkEnd w:id="35"/>
    </w:p>
    <w:bookmarkEnd w:id="36"/>
    <w:p w14:paraId="7E829856" w14:textId="77777777" w:rsidR="0058591B" w:rsidRDefault="0058591B" w:rsidP="00FC3B70">
      <w:pPr>
        <w:keepNext/>
      </w:pPr>
    </w:p>
    <w:p w14:paraId="33DCC33E" w14:textId="38135057" w:rsidR="006D56F1" w:rsidRPr="002812B4" w:rsidRDefault="00A17E1D" w:rsidP="00851065">
      <w:pPr>
        <w:rPr>
          <w:b/>
          <w:color w:val="000000"/>
        </w:rPr>
      </w:pPr>
      <w:r>
        <w:t xml:space="preserve">Not applicable to this procurement. </w:t>
      </w:r>
    </w:p>
    <w:p w14:paraId="6DC12555" w14:textId="77777777" w:rsidR="00C12155" w:rsidRPr="00851065" w:rsidRDefault="00C12155" w:rsidP="001655C1">
      <w:pPr>
        <w:pStyle w:val="Heading2"/>
        <w:keepNext/>
      </w:pPr>
      <w:bookmarkStart w:id="40" w:name="_Toc428533947"/>
      <w:bookmarkStart w:id="41" w:name="_Toc17188287"/>
      <w:r w:rsidRPr="00851065">
        <w:t>ADDITIONAL Information</w:t>
      </w:r>
      <w:bookmarkEnd w:id="40"/>
      <w:bookmarkEnd w:id="41"/>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2" w:name="_Toc428533948"/>
      <w:bookmarkStart w:id="43" w:name="_Toc1718828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2"/>
      <w:bookmarkEnd w:id="43"/>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4" w:name="_Toc400531479"/>
      <w:bookmarkStart w:id="45" w:name="_Toc428533949"/>
      <w:bookmarkStart w:id="46" w:name="_Toc1718828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4"/>
      <w:bookmarkEnd w:id="45"/>
      <w:bookmarkEnd w:id="46"/>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7" w:name="_Toc400531480"/>
      <w:bookmarkStart w:id="48" w:name="_Toc428533950"/>
      <w:bookmarkStart w:id="49" w:name="_Toc17188290"/>
      <w:r w:rsidRPr="00C82A09">
        <w:rPr>
          <w:rFonts w:eastAsia="MS Mincho"/>
        </w:rPr>
        <w:t>COST</w:t>
      </w:r>
      <w:r w:rsidR="00E651D6" w:rsidRPr="00C82A09">
        <w:rPr>
          <w:rFonts w:eastAsia="MS Mincho"/>
        </w:rPr>
        <w:t xml:space="preserve"> L</w:t>
      </w:r>
      <w:r w:rsidR="00E651D6" w:rsidRPr="005B44C2">
        <w:rPr>
          <w:rFonts w:eastAsia="MS Mincho"/>
        </w:rPr>
        <w:t>iability</w:t>
      </w:r>
      <w:bookmarkEnd w:id="47"/>
      <w:bookmarkEnd w:id="48"/>
      <w:bookmarkEnd w:id="49"/>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0" w:name="_Toc17188291"/>
      <w:bookmarkStart w:id="51" w:name="_Toc400531481"/>
      <w:bookmarkStart w:id="52" w:name="_Toc428533951"/>
      <w:r w:rsidRPr="00C82A09">
        <w:rPr>
          <w:rFonts w:eastAsia="MS Mincho"/>
        </w:rPr>
        <w:t>CONTENTS</w:t>
      </w:r>
      <w:r w:rsidR="00E651D6" w:rsidRPr="005B44C2">
        <w:rPr>
          <w:rFonts w:eastAsia="MS Mincho"/>
        </w:rPr>
        <w:t xml:space="preserve"> of </w:t>
      </w:r>
      <w:r w:rsidR="00CE00E7">
        <w:rPr>
          <w:rFonts w:eastAsia="MS Mincho"/>
        </w:rPr>
        <w:t>QUOTE</w:t>
      </w:r>
      <w:bookmarkEnd w:id="50"/>
      <w:r w:rsidR="00EE6FCF">
        <w:rPr>
          <w:rFonts w:eastAsia="MS Mincho"/>
        </w:rPr>
        <w:t xml:space="preserve"> </w:t>
      </w:r>
      <w:bookmarkEnd w:id="51"/>
      <w:bookmarkEnd w:id="52"/>
    </w:p>
    <w:p w14:paraId="6F850382" w14:textId="77777777" w:rsidR="00E651D6" w:rsidRDefault="00E651D6" w:rsidP="00851065"/>
    <w:p w14:paraId="46F221CC" w14:textId="307FF5D5"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520757A4" w14:textId="609CE451" w:rsidR="00D92CF1" w:rsidRDefault="00D92CF1" w:rsidP="00851065">
      <w:pPr>
        <w:rPr>
          <w:rFonts w:cs="Arial"/>
          <w:szCs w:val="22"/>
        </w:rPr>
      </w:pPr>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198A819E" w14:textId="77777777" w:rsidR="00502567" w:rsidRPr="00851065" w:rsidRDefault="00502567" w:rsidP="00851065"/>
    <w:p w14:paraId="189619F6" w14:textId="50FFF636" w:rsidR="00FF4023" w:rsidRPr="00987542"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3" w:name="_Toc400531482"/>
      <w:bookmarkStart w:id="54" w:name="_Toc428533952"/>
      <w:r w:rsidRPr="002952D8">
        <w:rPr>
          <w:rFonts w:eastAsia="MS Mincho"/>
        </w:rPr>
        <w:t xml:space="preserve"> </w:t>
      </w:r>
      <w:bookmarkStart w:id="55" w:name="_Toc17188292"/>
      <w:r w:rsidR="002A5D50">
        <w:rPr>
          <w:rFonts w:eastAsia="MS Mincho"/>
        </w:rPr>
        <w:t xml:space="preserve">ANNOUNCEMENT OF </w:t>
      </w:r>
      <w:r w:rsidR="00CE00E7">
        <w:rPr>
          <w:rFonts w:eastAsia="MS Mincho"/>
        </w:rPr>
        <w:t>QUOTE</w:t>
      </w:r>
      <w:r w:rsidR="007C5C08">
        <w:rPr>
          <w:rFonts w:eastAsia="MS Mincho"/>
        </w:rPr>
        <w:t xml:space="preserve"> </w:t>
      </w:r>
      <w:bookmarkEnd w:id="53"/>
      <w:r w:rsidR="002A5D50">
        <w:rPr>
          <w:rFonts w:eastAsia="MS Mincho"/>
        </w:rPr>
        <w:t>INFORMATION</w:t>
      </w:r>
      <w:bookmarkEnd w:id="54"/>
      <w:bookmarkEnd w:id="55"/>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51B6F5E" w14:textId="7950013D" w:rsidR="00F70DD2" w:rsidRDefault="006B6ED6" w:rsidP="00F70DD2">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688C430F" w14:textId="77777777" w:rsidR="00F70DD2" w:rsidRDefault="00F70DD2" w:rsidP="00F70DD2">
      <w:pPr>
        <w:pStyle w:val="BodyText2"/>
      </w:pPr>
    </w:p>
    <w:p w14:paraId="2AB63274" w14:textId="10C01EDB" w:rsidR="00E651D6" w:rsidRDefault="00C82A09" w:rsidP="00E651D6">
      <w:pPr>
        <w:pStyle w:val="Heading3"/>
        <w:ind w:right="108"/>
        <w:rPr>
          <w:rFonts w:eastAsia="MS Mincho"/>
        </w:rPr>
      </w:pPr>
      <w:bookmarkStart w:id="56" w:name="_Toc400531483"/>
      <w:bookmarkStart w:id="57" w:name="_Toc428533953"/>
      <w:bookmarkStart w:id="58" w:name="_Toc1718829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6"/>
      <w:bookmarkEnd w:id="57"/>
      <w:bookmarkEnd w:id="58"/>
    </w:p>
    <w:p w14:paraId="61F3CB19" w14:textId="77777777" w:rsidR="00F70DD2" w:rsidRDefault="00F70DD2"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59" w:name="_Toc400531484"/>
      <w:bookmarkStart w:id="60" w:name="_Toc428533954"/>
      <w:bookmarkStart w:id="61" w:name="_Toc17188294"/>
      <w:r>
        <w:rPr>
          <w:rFonts w:eastAsia="MS Mincho"/>
        </w:rPr>
        <w:t>QUOTE</w:t>
      </w:r>
      <w:r w:rsidR="00EE6FCF">
        <w:rPr>
          <w:rFonts w:eastAsia="MS Mincho"/>
        </w:rPr>
        <w:t xml:space="preserve"> </w:t>
      </w:r>
      <w:r w:rsidR="00B13A1D" w:rsidRPr="00E25F54">
        <w:rPr>
          <w:rFonts w:eastAsia="MS Mincho"/>
        </w:rPr>
        <w:t>ERRORS</w:t>
      </w:r>
      <w:bookmarkEnd w:id="59"/>
      <w:bookmarkEnd w:id="60"/>
      <w:bookmarkEnd w:id="61"/>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7BE4A0AC" w14:textId="06955D9F" w:rsidR="005D4337"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A17E1D">
        <w:t>or a portion thereof,</w:t>
      </w:r>
      <w:r w:rsidR="00B13A1D" w:rsidRPr="00A17E1D">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2" w:name="_Toc400531485"/>
      <w:bookmarkStart w:id="63" w:name="_Toc428533955"/>
      <w:bookmarkStart w:id="64" w:name="_Toc17188295"/>
      <w:r w:rsidRPr="00826719">
        <w:rPr>
          <w:rFonts w:eastAsia="MS Mincho"/>
        </w:rPr>
        <w:t>JOINT V</w:t>
      </w:r>
      <w:r w:rsidRPr="005B44C2">
        <w:rPr>
          <w:rFonts w:eastAsia="MS Mincho"/>
        </w:rPr>
        <w:t>enture</w:t>
      </w:r>
      <w:bookmarkEnd w:id="62"/>
      <w:bookmarkEnd w:id="63"/>
      <w:bookmarkEnd w:id="64"/>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5" w:name="_Toc400531486"/>
      <w:bookmarkStart w:id="66" w:name="_Toc428533956"/>
      <w:bookmarkStart w:id="67" w:name="_Toc17188296"/>
      <w:r w:rsidRPr="00EF72B4">
        <w:t xml:space="preserve">Reciprocity for Jurisdictional </w:t>
      </w:r>
      <w:r w:rsidR="00526170">
        <w:t>Vendor</w:t>
      </w:r>
      <w:r w:rsidRPr="00EF72B4">
        <w:t xml:space="preserve"> Preference</w:t>
      </w:r>
      <w:bookmarkEnd w:id="65"/>
      <w:bookmarkEnd w:id="66"/>
      <w:bookmarkEnd w:id="67"/>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8" w:name="_Toc294607267"/>
      <w:bookmarkStart w:id="69" w:name="_Toc294680428"/>
      <w:bookmarkStart w:id="70" w:name="_Toc400531487"/>
      <w:bookmarkStart w:id="71" w:name="_Toc428533957"/>
      <w:bookmarkStart w:id="72" w:name="_Toc17188297"/>
      <w:r>
        <w:t>QUOTE</w:t>
      </w:r>
      <w:r w:rsidR="00C6511D" w:rsidRPr="00E2130D">
        <w:t xml:space="preserve"> ACCEPTANCES AND REJECTIONS</w:t>
      </w:r>
      <w:bookmarkEnd w:id="68"/>
      <w:bookmarkEnd w:id="69"/>
      <w:bookmarkEnd w:id="70"/>
      <w:bookmarkEnd w:id="71"/>
      <w:bookmarkEnd w:id="72"/>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3" w:name="_Toc17188298"/>
      <w:r w:rsidRPr="00851065">
        <w:rPr>
          <w:caps w:val="0"/>
        </w:rPr>
        <w:t>ELECTRONIC SIGNATURES</w:t>
      </w:r>
      <w:bookmarkEnd w:id="73"/>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4" w:name="_DEFINITIONS"/>
      <w:bookmarkStart w:id="75" w:name="_Toc400531488"/>
      <w:bookmarkStart w:id="76" w:name="_Toc428533958"/>
      <w:bookmarkEnd w:id="74"/>
      <w:r>
        <w:t xml:space="preserve"> </w:t>
      </w:r>
      <w:bookmarkStart w:id="77" w:name="_Toc17188299"/>
      <w:r w:rsidR="00E651D6">
        <w:t>DEFINITIONS</w:t>
      </w:r>
      <w:bookmarkEnd w:id="75"/>
      <w:bookmarkEnd w:id="76"/>
      <w:bookmarkEnd w:id="77"/>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8" w:name="_CROSSWALK"/>
      <w:bookmarkStart w:id="79" w:name="_Toc428533959"/>
      <w:bookmarkStart w:id="80" w:name="_Toc17188300"/>
      <w:bookmarkEnd w:id="78"/>
      <w:r>
        <w:t>CROSSWALK</w:t>
      </w:r>
      <w:bookmarkEnd w:id="79"/>
      <w:bookmarkEnd w:id="80"/>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1" w:name="_Toc428533960"/>
      <w:bookmarkStart w:id="82" w:name="_Toc17188301"/>
      <w:r w:rsidRPr="005B44C2">
        <w:t>General Definitions</w:t>
      </w:r>
      <w:bookmarkEnd w:id="81"/>
      <w:bookmarkEnd w:id="82"/>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xml:space="preserve">)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3" w:name="_Toc355709006"/>
      <w:bookmarkStart w:id="84" w:name="_Toc400531490"/>
      <w:bookmarkStart w:id="85" w:name="_Toc428533961"/>
      <w:bookmarkStart w:id="86" w:name="_Toc17188302"/>
      <w:r>
        <w:t>BLANKET P.O.</w:t>
      </w:r>
      <w:r w:rsidR="00836192">
        <w:t xml:space="preserve"> </w:t>
      </w:r>
      <w:r w:rsidR="001024E6" w:rsidRPr="005B44C2">
        <w:t>specific definitions</w:t>
      </w:r>
      <w:r w:rsidR="001024E6">
        <w:t>/ACRONYMS</w:t>
      </w:r>
      <w:bookmarkEnd w:id="83"/>
      <w:bookmarkEnd w:id="84"/>
      <w:bookmarkEnd w:id="85"/>
      <w:bookmarkEnd w:id="86"/>
    </w:p>
    <w:p w14:paraId="6EE5AD4C" w14:textId="77777777" w:rsidR="008D4A65" w:rsidRPr="00851065" w:rsidRDefault="008D4A65"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253DDC63" w14:textId="77777777" w:rsidR="00E651D6" w:rsidRDefault="00E651D6" w:rsidP="00851065"/>
    <w:p w14:paraId="513C91D6" w14:textId="77777777" w:rsidR="00D75AB8" w:rsidRPr="00D75AB8" w:rsidRDefault="00E651D6" w:rsidP="00180695">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r w:rsidR="00AA3B67">
        <w:t xml:space="preserve"> </w:t>
      </w:r>
      <w:bookmarkStart w:id="92" w:name="_Toc17188303"/>
      <w:r>
        <w:t>SCOPE OF WORK</w:t>
      </w:r>
      <w:bookmarkEnd w:id="89"/>
      <w:bookmarkEnd w:id="90"/>
      <w:bookmarkEnd w:id="91"/>
      <w:bookmarkEnd w:id="92"/>
    </w:p>
    <w:p w14:paraId="1BB3B0B6" w14:textId="77777777" w:rsidR="00667478" w:rsidRDefault="00667478" w:rsidP="00851065">
      <w:pPr>
        <w:rPr>
          <w:highlight w:val="yellow"/>
        </w:rPr>
      </w:pPr>
    </w:p>
    <w:p w14:paraId="6D35F14B" w14:textId="77777777" w:rsidR="0004195C" w:rsidRPr="0030442B" w:rsidRDefault="0004195C" w:rsidP="0004195C">
      <w:r w:rsidRPr="0030442B">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4976CAD3" w14:textId="77777777" w:rsidR="0004195C" w:rsidRPr="0030442B" w:rsidRDefault="0004195C" w:rsidP="0004195C"/>
    <w:p w14:paraId="6D4FCECD" w14:textId="77777777" w:rsidR="0004195C" w:rsidRPr="0030442B" w:rsidRDefault="0004195C" w:rsidP="0004195C">
      <w:pPr>
        <w:pStyle w:val="Heading2"/>
      </w:pPr>
      <w:bookmarkStart w:id="93" w:name="_Toc497472632"/>
      <w:bookmarkStart w:id="94" w:name="_Toc531079758"/>
      <w:bookmarkStart w:id="95" w:name="_Toc17188304"/>
      <w:r>
        <w:t>P</w:t>
      </w:r>
      <w:r w:rsidRPr="0030442B">
        <w:t>roduct Specifications</w:t>
      </w:r>
      <w:bookmarkEnd w:id="93"/>
      <w:bookmarkEnd w:id="94"/>
      <w:bookmarkEnd w:id="95"/>
    </w:p>
    <w:p w14:paraId="29BD799F" w14:textId="77777777" w:rsidR="0004195C" w:rsidRDefault="0004195C" w:rsidP="0004195C">
      <w:pPr>
        <w:rPr>
          <w:b/>
        </w:rPr>
      </w:pPr>
    </w:p>
    <w:p w14:paraId="4EB85546" w14:textId="77777777" w:rsidR="00D21469" w:rsidRPr="004A45E5" w:rsidRDefault="00D21469" w:rsidP="00D21469">
      <w:pPr>
        <w:ind w:right="108"/>
        <w:rPr>
          <w:szCs w:val="22"/>
          <w:lang w:val="x-none" w:eastAsia="x-none"/>
        </w:rPr>
      </w:pPr>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4.4.5.2 for additional information.</w:t>
      </w:r>
    </w:p>
    <w:p w14:paraId="1A627893" w14:textId="77777777" w:rsidR="00D21469" w:rsidRPr="0030442B" w:rsidRDefault="00D21469" w:rsidP="0004195C">
      <w:pPr>
        <w:rPr>
          <w:b/>
        </w:rPr>
      </w:pPr>
    </w:p>
    <w:p w14:paraId="64EF9902" w14:textId="69156AB0" w:rsidR="0004195C" w:rsidRDefault="0004195C" w:rsidP="0004195C">
      <w:r w:rsidRPr="0030442B">
        <w:t>The chart</w:t>
      </w:r>
      <w:r>
        <w:t xml:space="preserve"> below</w:t>
      </w:r>
      <w:r w:rsidRPr="0030442B">
        <w:t xml:space="preserve"> illustrates the</w:t>
      </w:r>
      <w:r w:rsidR="000B2860" w:rsidRPr="000B2860">
        <w:t xml:space="preserve"> </w:t>
      </w:r>
      <w:r w:rsidR="000B2860">
        <w:t>required</w:t>
      </w:r>
      <w:r w:rsidR="000B2860" w:rsidRPr="0030442B">
        <w:t xml:space="preserve"> technical</w:t>
      </w:r>
      <w:r w:rsidR="000B2860">
        <w:t xml:space="preserve"> </w:t>
      </w:r>
      <w:r w:rsidR="000B2860" w:rsidRPr="0030442B">
        <w:t>and packaging specifications</w:t>
      </w:r>
      <w:r w:rsidR="000B2860">
        <w:t xml:space="preserve"> for </w:t>
      </w:r>
      <w:r w:rsidRPr="0030442B">
        <w:t>item</w:t>
      </w:r>
      <w:r w:rsidR="000B2860">
        <w:t>s</w:t>
      </w:r>
      <w:r w:rsidRPr="0030442B">
        <w:t xml:space="preserve"> included </w:t>
      </w:r>
      <w:r w:rsidR="000B2860">
        <w:t>in Group 1 (Price Lines 1 and 2), Group 2 (Price Lines 3 and 4) and Group 3 (Price Lines 5 and 6</w:t>
      </w:r>
      <w:proofErr w:type="gramStart"/>
      <w:r w:rsidR="000B2860">
        <w:t>)  of</w:t>
      </w:r>
      <w:proofErr w:type="gramEnd"/>
      <w:r w:rsidRPr="0030442B">
        <w:t xml:space="preserve"> this Bid Solicitation</w:t>
      </w:r>
      <w:r>
        <w:t xml:space="preserve"> </w:t>
      </w:r>
      <w:r w:rsidR="00535451">
        <w:t>:</w:t>
      </w:r>
    </w:p>
    <w:p w14:paraId="109C2F44" w14:textId="77777777" w:rsidR="00407402" w:rsidRDefault="00407402" w:rsidP="0004195C"/>
    <w:tbl>
      <w:tblPr>
        <w:tblStyle w:val="TableGrid"/>
        <w:tblW w:w="11340" w:type="dxa"/>
        <w:tblInd w:w="-725" w:type="dxa"/>
        <w:tblLook w:val="04A0" w:firstRow="1" w:lastRow="0" w:firstColumn="1" w:lastColumn="0" w:noHBand="0" w:noVBand="1"/>
      </w:tblPr>
      <w:tblGrid>
        <w:gridCol w:w="755"/>
        <w:gridCol w:w="2483"/>
        <w:gridCol w:w="4151"/>
        <w:gridCol w:w="1797"/>
        <w:gridCol w:w="2154"/>
      </w:tblGrid>
      <w:tr w:rsidR="009B60AE" w14:paraId="7747B2DA" w14:textId="40C8185F" w:rsidTr="006D6F63">
        <w:tc>
          <w:tcPr>
            <w:tcW w:w="720" w:type="dxa"/>
          </w:tcPr>
          <w:p w14:paraId="79B5FB6C" w14:textId="77777777" w:rsidR="009B60AE" w:rsidRPr="008B1B48" w:rsidRDefault="009B60AE" w:rsidP="00535451">
            <w:pPr>
              <w:jc w:val="center"/>
              <w:rPr>
                <w:b/>
              </w:rPr>
            </w:pPr>
            <w:r w:rsidRPr="008B1B48">
              <w:rPr>
                <w:b/>
              </w:rPr>
              <w:t>Price Line</w:t>
            </w:r>
          </w:p>
        </w:tc>
        <w:tc>
          <w:tcPr>
            <w:tcW w:w="2492" w:type="dxa"/>
          </w:tcPr>
          <w:p w14:paraId="557B53B9" w14:textId="77777777" w:rsidR="009B60AE" w:rsidRPr="008B1B48" w:rsidRDefault="009B60AE" w:rsidP="00535451">
            <w:pPr>
              <w:jc w:val="center"/>
              <w:rPr>
                <w:b/>
              </w:rPr>
            </w:pPr>
            <w:r w:rsidRPr="008B1B48">
              <w:rPr>
                <w:b/>
              </w:rPr>
              <w:t>Item Description</w:t>
            </w:r>
          </w:p>
        </w:tc>
        <w:tc>
          <w:tcPr>
            <w:tcW w:w="4168" w:type="dxa"/>
          </w:tcPr>
          <w:p w14:paraId="4CEF41CE" w14:textId="3C19E01E" w:rsidR="009B60AE" w:rsidRPr="008B1B48" w:rsidRDefault="009B60AE" w:rsidP="00535451">
            <w:pPr>
              <w:jc w:val="center"/>
              <w:rPr>
                <w:b/>
              </w:rPr>
            </w:pPr>
            <w:r>
              <w:rPr>
                <w:b/>
              </w:rPr>
              <w:t>Specifications</w:t>
            </w:r>
          </w:p>
        </w:tc>
        <w:tc>
          <w:tcPr>
            <w:tcW w:w="1800" w:type="dxa"/>
          </w:tcPr>
          <w:p w14:paraId="33186688" w14:textId="12C374B6" w:rsidR="009B60AE" w:rsidRDefault="009B60AE" w:rsidP="00535451">
            <w:pPr>
              <w:jc w:val="center"/>
              <w:rPr>
                <w:b/>
              </w:rPr>
            </w:pPr>
            <w:r>
              <w:rPr>
                <w:b/>
              </w:rPr>
              <w:t>Packaging</w:t>
            </w:r>
          </w:p>
        </w:tc>
        <w:tc>
          <w:tcPr>
            <w:tcW w:w="2160" w:type="dxa"/>
          </w:tcPr>
          <w:p w14:paraId="575BD385" w14:textId="67BBF4F5" w:rsidR="009B60AE" w:rsidRDefault="00480421" w:rsidP="00535451">
            <w:pPr>
              <w:jc w:val="center"/>
              <w:rPr>
                <w:b/>
              </w:rPr>
            </w:pPr>
            <w:r>
              <w:rPr>
                <w:b/>
                <w:sz w:val="20"/>
              </w:rPr>
              <w:t>Approved Products</w:t>
            </w:r>
          </w:p>
        </w:tc>
      </w:tr>
      <w:tr w:rsidR="009B60AE" w14:paraId="265352D1" w14:textId="78CE7B71" w:rsidTr="006D6F63">
        <w:tc>
          <w:tcPr>
            <w:tcW w:w="9180" w:type="dxa"/>
            <w:gridSpan w:val="4"/>
          </w:tcPr>
          <w:p w14:paraId="029B9943" w14:textId="09DDA14A" w:rsidR="009B60AE" w:rsidRDefault="009B60AE" w:rsidP="00535451">
            <w:pPr>
              <w:jc w:val="center"/>
              <w:rPr>
                <w:b/>
              </w:rPr>
            </w:pPr>
            <w:r w:rsidRPr="00535451">
              <w:rPr>
                <w:b/>
                <w:sz w:val="24"/>
              </w:rPr>
              <w:t>Group 1</w:t>
            </w:r>
          </w:p>
        </w:tc>
        <w:tc>
          <w:tcPr>
            <w:tcW w:w="2160" w:type="dxa"/>
          </w:tcPr>
          <w:p w14:paraId="24628DFF" w14:textId="77777777" w:rsidR="009B60AE" w:rsidRPr="00535451" w:rsidRDefault="009B60AE" w:rsidP="00535451">
            <w:pPr>
              <w:jc w:val="center"/>
              <w:rPr>
                <w:b/>
                <w:sz w:val="24"/>
              </w:rPr>
            </w:pPr>
          </w:p>
        </w:tc>
      </w:tr>
      <w:tr w:rsidR="009B60AE" w14:paraId="5F38EA1C" w14:textId="73EE317F" w:rsidTr="006D6F63">
        <w:trPr>
          <w:trHeight w:val="1835"/>
        </w:trPr>
        <w:tc>
          <w:tcPr>
            <w:tcW w:w="720" w:type="dxa"/>
          </w:tcPr>
          <w:p w14:paraId="14A53C73" w14:textId="77777777" w:rsidR="009B60AE" w:rsidRDefault="009B60AE" w:rsidP="00407402">
            <w:pPr>
              <w:jc w:val="center"/>
            </w:pPr>
            <w:r>
              <w:t>1</w:t>
            </w:r>
          </w:p>
        </w:tc>
        <w:tc>
          <w:tcPr>
            <w:tcW w:w="2492" w:type="dxa"/>
          </w:tcPr>
          <w:p w14:paraId="220CC6F2" w14:textId="77777777" w:rsidR="009B60AE" w:rsidRDefault="009B60AE" w:rsidP="00C85CF7">
            <w:pPr>
              <w:jc w:val="left"/>
            </w:pPr>
            <w:r w:rsidRPr="009B1614">
              <w:t xml:space="preserve">Coffee Cups, 8 </w:t>
            </w:r>
            <w:r>
              <w:t>ounce</w:t>
            </w:r>
            <w:r w:rsidRPr="009B1614">
              <w:t>, Styrofoam, White, 1</w:t>
            </w:r>
            <w:r>
              <w:t>,</w:t>
            </w:r>
            <w:r w:rsidRPr="009B1614">
              <w:t>000 per Case</w:t>
            </w:r>
          </w:p>
        </w:tc>
        <w:tc>
          <w:tcPr>
            <w:tcW w:w="4168" w:type="dxa"/>
          </w:tcPr>
          <w:p w14:paraId="015354A4" w14:textId="77777777" w:rsidR="009B60AE" w:rsidRDefault="009B60AE" w:rsidP="00407402">
            <w:pPr>
              <w:jc w:val="left"/>
            </w:pPr>
            <w:r w:rsidRPr="008B45AF">
              <w:rPr>
                <w:b/>
                <w:u w:val="single"/>
              </w:rPr>
              <w:t>Capacity</w:t>
            </w:r>
            <w:r>
              <w:t>: Cups s</w:t>
            </w:r>
            <w:r w:rsidRPr="008B45AF">
              <w:t>ha</w:t>
            </w:r>
            <w:r>
              <w:t>ll have a capacity of 8 ounces</w:t>
            </w:r>
          </w:p>
          <w:p w14:paraId="74E2D517" w14:textId="77777777" w:rsidR="009B60AE" w:rsidRDefault="009B60AE" w:rsidP="00407402">
            <w:pPr>
              <w:jc w:val="left"/>
            </w:pPr>
          </w:p>
          <w:p w14:paraId="3D15D86E" w14:textId="77777777" w:rsidR="009B60AE" w:rsidRDefault="009B60AE" w:rsidP="00407402">
            <w:pPr>
              <w:jc w:val="left"/>
            </w:pPr>
            <w:r w:rsidRPr="008B45AF">
              <w:rPr>
                <w:b/>
                <w:u w:val="single"/>
              </w:rPr>
              <w:t>Color</w:t>
            </w:r>
            <w:r>
              <w:t>: Cups shall be white</w:t>
            </w:r>
          </w:p>
          <w:p w14:paraId="0A1CC9C2" w14:textId="77777777" w:rsidR="009B60AE" w:rsidRDefault="009B60AE" w:rsidP="00407402">
            <w:pPr>
              <w:jc w:val="left"/>
            </w:pPr>
          </w:p>
          <w:p w14:paraId="028B6FE0" w14:textId="0D74CA22" w:rsidR="009B60AE" w:rsidRPr="009B1614" w:rsidRDefault="009B60AE" w:rsidP="00407402">
            <w:r w:rsidRPr="008B45AF">
              <w:rPr>
                <w:b/>
                <w:u w:val="single"/>
              </w:rPr>
              <w:t>Material</w:t>
            </w:r>
            <w:r>
              <w:t xml:space="preserve">: Cups shall be made from </w:t>
            </w:r>
            <w:r w:rsidRPr="008B45AF">
              <w:t>Styrofoam</w:t>
            </w:r>
          </w:p>
        </w:tc>
        <w:tc>
          <w:tcPr>
            <w:tcW w:w="1800" w:type="dxa"/>
          </w:tcPr>
          <w:p w14:paraId="1EB19AF6" w14:textId="26254B29" w:rsidR="009B60AE" w:rsidRPr="009B1614" w:rsidRDefault="009B60AE" w:rsidP="00DD024F">
            <w:pPr>
              <w:jc w:val="left"/>
            </w:pPr>
            <w:r>
              <w:t>1,000 cups per Case</w:t>
            </w:r>
          </w:p>
        </w:tc>
        <w:tc>
          <w:tcPr>
            <w:tcW w:w="2160" w:type="dxa"/>
          </w:tcPr>
          <w:p w14:paraId="1589CB5C" w14:textId="77777777" w:rsidR="009B60AE" w:rsidRDefault="009B60AE" w:rsidP="009B60AE">
            <w:pPr>
              <w:jc w:val="left"/>
            </w:pPr>
            <w:r>
              <w:t>Dart J Cup #8J8</w:t>
            </w:r>
          </w:p>
          <w:p w14:paraId="5E55577C" w14:textId="77777777" w:rsidR="006E06A2" w:rsidRDefault="006E06A2" w:rsidP="009B60AE">
            <w:pPr>
              <w:jc w:val="left"/>
            </w:pPr>
          </w:p>
          <w:p w14:paraId="624B54C6" w14:textId="77777777" w:rsidR="009B60AE" w:rsidRDefault="009B60AE" w:rsidP="009B60AE">
            <w:pPr>
              <w:jc w:val="left"/>
            </w:pPr>
            <w:proofErr w:type="spellStart"/>
            <w:r>
              <w:t>WinCup</w:t>
            </w:r>
            <w:proofErr w:type="spellEnd"/>
            <w:r>
              <w:t xml:space="preserve"> #8C8</w:t>
            </w:r>
          </w:p>
          <w:p w14:paraId="0B0A25B0" w14:textId="77777777" w:rsidR="006E06A2" w:rsidRDefault="006E06A2" w:rsidP="009B60AE">
            <w:pPr>
              <w:jc w:val="left"/>
            </w:pPr>
          </w:p>
          <w:p w14:paraId="13EDC861" w14:textId="7F000D49" w:rsidR="009B60AE" w:rsidRDefault="009B60AE" w:rsidP="009B60AE">
            <w:pPr>
              <w:jc w:val="left"/>
            </w:pPr>
            <w:r>
              <w:t>WinCup-H8S #300071</w:t>
            </w:r>
          </w:p>
        </w:tc>
      </w:tr>
      <w:tr w:rsidR="009B60AE" w14:paraId="36B39354" w14:textId="242CF2CD" w:rsidTr="006D6F63">
        <w:tc>
          <w:tcPr>
            <w:tcW w:w="720" w:type="dxa"/>
          </w:tcPr>
          <w:p w14:paraId="257A16DB" w14:textId="77777777" w:rsidR="009B60AE" w:rsidRDefault="009B60AE" w:rsidP="00407402">
            <w:pPr>
              <w:jc w:val="center"/>
            </w:pPr>
            <w:r>
              <w:t>2</w:t>
            </w:r>
          </w:p>
        </w:tc>
        <w:tc>
          <w:tcPr>
            <w:tcW w:w="2492" w:type="dxa"/>
          </w:tcPr>
          <w:p w14:paraId="57CB8B80" w14:textId="69FE0B1A" w:rsidR="009B60AE" w:rsidRDefault="009B60AE" w:rsidP="00C85CF7">
            <w:pPr>
              <w:jc w:val="left"/>
            </w:pPr>
            <w:r w:rsidRPr="009B1614">
              <w:t xml:space="preserve">Plastic Lids for </w:t>
            </w:r>
            <w:r>
              <w:t>Standard</w:t>
            </w:r>
            <w:r w:rsidRPr="009B1614">
              <w:t xml:space="preserve"> 8 </w:t>
            </w:r>
            <w:r>
              <w:t>ounce</w:t>
            </w:r>
            <w:r w:rsidRPr="009B1614">
              <w:t xml:space="preserve"> Coffee Cup, White wit</w:t>
            </w:r>
            <w:r>
              <w:t>h Plastic Tabs or Vent Holes, 1,000</w:t>
            </w:r>
            <w:r w:rsidRPr="009B1614">
              <w:t xml:space="preserve"> per Case</w:t>
            </w:r>
            <w:r>
              <w:t>, Lids must fit Price Line 1</w:t>
            </w:r>
          </w:p>
        </w:tc>
        <w:tc>
          <w:tcPr>
            <w:tcW w:w="4168" w:type="dxa"/>
          </w:tcPr>
          <w:p w14:paraId="5661ED16" w14:textId="77777777" w:rsidR="009B60AE" w:rsidRPr="00177526" w:rsidRDefault="009B60AE" w:rsidP="00407402">
            <w:pPr>
              <w:jc w:val="left"/>
            </w:pPr>
            <w:r w:rsidRPr="00177526">
              <w:rPr>
                <w:b/>
                <w:u w:val="single"/>
              </w:rPr>
              <w:t>Capacity:</w:t>
            </w:r>
            <w:r w:rsidRPr="004776B1">
              <w:rPr>
                <w:b/>
              </w:rPr>
              <w:t xml:space="preserve">  </w:t>
            </w:r>
            <w:r>
              <w:t>L</w:t>
            </w:r>
            <w:r w:rsidRPr="00177526">
              <w:t xml:space="preserve">ids shall fit standard 8 </w:t>
            </w:r>
            <w:r>
              <w:t>ounce</w:t>
            </w:r>
            <w:r w:rsidRPr="00177526">
              <w:t xml:space="preserve"> coffee cups</w:t>
            </w:r>
          </w:p>
          <w:p w14:paraId="05D15337" w14:textId="77777777" w:rsidR="009B60AE" w:rsidRDefault="009B60AE" w:rsidP="00407402">
            <w:pPr>
              <w:jc w:val="left"/>
              <w:rPr>
                <w:b/>
              </w:rPr>
            </w:pPr>
          </w:p>
          <w:p w14:paraId="4A721FE0" w14:textId="77777777" w:rsidR="009B60AE" w:rsidRDefault="009B60AE" w:rsidP="00407402">
            <w:pPr>
              <w:jc w:val="left"/>
            </w:pPr>
            <w:r w:rsidRPr="00177526">
              <w:rPr>
                <w:b/>
                <w:u w:val="single"/>
              </w:rPr>
              <w:t>Plastic Tab</w:t>
            </w:r>
            <w:r w:rsidRPr="00177526">
              <w:t xml:space="preserve">:  </w:t>
            </w:r>
            <w:r>
              <w:t>L</w:t>
            </w:r>
            <w:r w:rsidRPr="00177526">
              <w:t>ids shall have plastic tabs or vent holes</w:t>
            </w:r>
          </w:p>
          <w:p w14:paraId="173DA560" w14:textId="77777777" w:rsidR="009B60AE" w:rsidRPr="00177526" w:rsidRDefault="009B60AE" w:rsidP="00407402">
            <w:pPr>
              <w:jc w:val="left"/>
            </w:pPr>
          </w:p>
          <w:p w14:paraId="32FE14EA" w14:textId="77777777" w:rsidR="009B60AE" w:rsidRPr="00263F09" w:rsidRDefault="009B60AE" w:rsidP="00407402">
            <w:pPr>
              <w:jc w:val="left"/>
            </w:pPr>
            <w:r w:rsidRPr="00177526">
              <w:rPr>
                <w:b/>
                <w:u w:val="single"/>
              </w:rPr>
              <w:t>Color</w:t>
            </w:r>
            <w:r w:rsidRPr="00BF5073">
              <w:rPr>
                <w:b/>
              </w:rPr>
              <w:t xml:space="preserve">:  </w:t>
            </w:r>
            <w:r>
              <w:t>L</w:t>
            </w:r>
            <w:r w:rsidRPr="00177526">
              <w:t>ids shall be white</w:t>
            </w:r>
            <w:r w:rsidRPr="00BF5073">
              <w:rPr>
                <w:b/>
              </w:rPr>
              <w:t xml:space="preserve"> </w:t>
            </w:r>
            <w:r>
              <w:t>or translucent in color</w:t>
            </w:r>
          </w:p>
          <w:p w14:paraId="587521F5" w14:textId="77777777" w:rsidR="009B60AE" w:rsidRDefault="009B60AE" w:rsidP="00407402">
            <w:pPr>
              <w:jc w:val="left"/>
              <w:rPr>
                <w:b/>
              </w:rPr>
            </w:pPr>
          </w:p>
          <w:p w14:paraId="20A4A2C0" w14:textId="77777777" w:rsidR="009B60AE" w:rsidRDefault="009B60AE" w:rsidP="00407402">
            <w:pPr>
              <w:jc w:val="left"/>
            </w:pPr>
            <w:r w:rsidRPr="00177526">
              <w:rPr>
                <w:b/>
                <w:u w:val="single"/>
              </w:rPr>
              <w:t>Material</w:t>
            </w:r>
            <w:r>
              <w:t>: L</w:t>
            </w:r>
            <w:r w:rsidRPr="00177526">
              <w:t>ids shall be made from plastic</w:t>
            </w:r>
          </w:p>
          <w:p w14:paraId="1A72F885" w14:textId="77777777" w:rsidR="009B60AE" w:rsidRPr="009B1614" w:rsidRDefault="009B60AE" w:rsidP="00407402"/>
        </w:tc>
        <w:tc>
          <w:tcPr>
            <w:tcW w:w="1800" w:type="dxa"/>
          </w:tcPr>
          <w:p w14:paraId="7647E36A" w14:textId="364C851A" w:rsidR="009B60AE" w:rsidRPr="009B1614" w:rsidRDefault="009B60AE" w:rsidP="006E49C7">
            <w:pPr>
              <w:jc w:val="left"/>
            </w:pPr>
            <w:r>
              <w:t>1,000 lids per Case</w:t>
            </w:r>
          </w:p>
        </w:tc>
        <w:tc>
          <w:tcPr>
            <w:tcW w:w="2160" w:type="dxa"/>
          </w:tcPr>
          <w:p w14:paraId="7983F6E3" w14:textId="77777777" w:rsidR="009B60AE" w:rsidRDefault="009B60AE" w:rsidP="009B60AE">
            <w:pPr>
              <w:jc w:val="left"/>
            </w:pPr>
            <w:r>
              <w:t>Dart #8JL</w:t>
            </w:r>
          </w:p>
          <w:p w14:paraId="6DB85ACE" w14:textId="77777777" w:rsidR="006E06A2" w:rsidRDefault="006E06A2" w:rsidP="009B60AE">
            <w:pPr>
              <w:jc w:val="left"/>
            </w:pPr>
          </w:p>
          <w:p w14:paraId="56A364C4" w14:textId="77777777" w:rsidR="009B60AE" w:rsidRDefault="009B60AE" w:rsidP="009B60AE">
            <w:pPr>
              <w:jc w:val="left"/>
            </w:pPr>
            <w:proofErr w:type="spellStart"/>
            <w:r>
              <w:t>WinCup</w:t>
            </w:r>
            <w:proofErr w:type="spellEnd"/>
            <w:r>
              <w:t xml:space="preserve"> #8L</w:t>
            </w:r>
          </w:p>
          <w:p w14:paraId="54806FFE" w14:textId="77777777" w:rsidR="006E06A2" w:rsidRDefault="006E06A2" w:rsidP="009B60AE">
            <w:pPr>
              <w:jc w:val="left"/>
            </w:pPr>
          </w:p>
          <w:p w14:paraId="6B6B79D6" w14:textId="555D883F" w:rsidR="009B60AE" w:rsidRDefault="009B60AE" w:rsidP="009B60AE">
            <w:pPr>
              <w:jc w:val="left"/>
            </w:pPr>
            <w:proofErr w:type="spellStart"/>
            <w:r>
              <w:t>WinCup</w:t>
            </w:r>
            <w:proofErr w:type="spellEnd"/>
            <w:r>
              <w:t xml:space="preserve"> #050170</w:t>
            </w:r>
          </w:p>
        </w:tc>
      </w:tr>
      <w:tr w:rsidR="009B60AE" w14:paraId="6CA039B0" w14:textId="152DFF01" w:rsidTr="006D6F63">
        <w:tc>
          <w:tcPr>
            <w:tcW w:w="9180" w:type="dxa"/>
            <w:gridSpan w:val="4"/>
            <w:vAlign w:val="center"/>
          </w:tcPr>
          <w:p w14:paraId="08CAD471" w14:textId="77EDBE26" w:rsidR="009B60AE" w:rsidRPr="008B1B48" w:rsidRDefault="009B60AE" w:rsidP="00407402">
            <w:pPr>
              <w:jc w:val="center"/>
              <w:rPr>
                <w:b/>
              </w:rPr>
            </w:pPr>
            <w:r w:rsidRPr="00535451">
              <w:rPr>
                <w:b/>
                <w:sz w:val="24"/>
              </w:rPr>
              <w:t>Group 2</w:t>
            </w:r>
          </w:p>
        </w:tc>
        <w:tc>
          <w:tcPr>
            <w:tcW w:w="2160" w:type="dxa"/>
          </w:tcPr>
          <w:p w14:paraId="209C915F" w14:textId="77777777" w:rsidR="009B60AE" w:rsidRPr="00535451" w:rsidRDefault="009B60AE" w:rsidP="00407402">
            <w:pPr>
              <w:jc w:val="center"/>
              <w:rPr>
                <w:b/>
                <w:sz w:val="24"/>
              </w:rPr>
            </w:pPr>
          </w:p>
        </w:tc>
      </w:tr>
      <w:tr w:rsidR="009B60AE" w14:paraId="2CFFF594" w14:textId="3181B258" w:rsidTr="006D6F63">
        <w:trPr>
          <w:trHeight w:val="2672"/>
        </w:trPr>
        <w:tc>
          <w:tcPr>
            <w:tcW w:w="720" w:type="dxa"/>
          </w:tcPr>
          <w:p w14:paraId="59D1F8BE" w14:textId="77777777" w:rsidR="009B60AE" w:rsidRDefault="009B60AE" w:rsidP="00535451">
            <w:pPr>
              <w:jc w:val="center"/>
            </w:pPr>
            <w:r>
              <w:t>3</w:t>
            </w:r>
          </w:p>
        </w:tc>
        <w:tc>
          <w:tcPr>
            <w:tcW w:w="2492" w:type="dxa"/>
          </w:tcPr>
          <w:p w14:paraId="674068C3" w14:textId="65DABC69" w:rsidR="009B60AE" w:rsidRDefault="0037312D" w:rsidP="00C85CF7">
            <w:pPr>
              <w:jc w:val="left"/>
            </w:pPr>
            <w:r w:rsidRPr="0037312D">
              <w:t xml:space="preserve">Soup Bowls, Styrofoam, 8 ounce with </w:t>
            </w:r>
            <w:proofErr w:type="spellStart"/>
            <w:r w:rsidRPr="0037312D">
              <w:t>Spoonable</w:t>
            </w:r>
            <w:proofErr w:type="spellEnd"/>
            <w:r w:rsidRPr="0037312D">
              <w:t xml:space="preserve"> Bottom, 1,000 per Case</w:t>
            </w:r>
          </w:p>
        </w:tc>
        <w:tc>
          <w:tcPr>
            <w:tcW w:w="4168" w:type="dxa"/>
          </w:tcPr>
          <w:p w14:paraId="1AE2E408" w14:textId="77777777" w:rsidR="009B60AE" w:rsidRDefault="009B60AE" w:rsidP="00535451">
            <w:pPr>
              <w:jc w:val="left"/>
            </w:pPr>
            <w:r w:rsidRPr="0051053B">
              <w:rPr>
                <w:b/>
                <w:u w:val="single"/>
              </w:rPr>
              <w:t>Capacity</w:t>
            </w:r>
            <w:r>
              <w:t>: Soup Bowls s</w:t>
            </w:r>
            <w:r w:rsidRPr="0051053B">
              <w:t>hal</w:t>
            </w:r>
            <w:r>
              <w:t>l have a capacity of 8 ounce</w:t>
            </w:r>
          </w:p>
          <w:p w14:paraId="0D52B836" w14:textId="77777777" w:rsidR="009B60AE" w:rsidRDefault="009B60AE" w:rsidP="00535451">
            <w:pPr>
              <w:jc w:val="left"/>
            </w:pPr>
          </w:p>
          <w:p w14:paraId="3971B706" w14:textId="77777777" w:rsidR="009B60AE" w:rsidRDefault="009B60AE" w:rsidP="00535451">
            <w:pPr>
              <w:jc w:val="left"/>
            </w:pPr>
            <w:r w:rsidRPr="0051053B">
              <w:rPr>
                <w:b/>
                <w:u w:val="single"/>
              </w:rPr>
              <w:t>Material</w:t>
            </w:r>
            <w:r w:rsidRPr="0051053B">
              <w:t xml:space="preserve">:  </w:t>
            </w:r>
            <w:r>
              <w:t>Soup Bowls shall be made from Foam Polystyrene (PS)</w:t>
            </w:r>
          </w:p>
          <w:p w14:paraId="5A873EFD" w14:textId="77777777" w:rsidR="009B60AE" w:rsidRDefault="009B60AE" w:rsidP="00535451">
            <w:pPr>
              <w:jc w:val="left"/>
            </w:pPr>
          </w:p>
          <w:p w14:paraId="118859A3" w14:textId="77777777" w:rsidR="009B60AE" w:rsidRDefault="009B60AE" w:rsidP="00535451">
            <w:pPr>
              <w:jc w:val="left"/>
            </w:pPr>
            <w:r w:rsidRPr="00B2496D">
              <w:rPr>
                <w:b/>
                <w:u w:val="single"/>
              </w:rPr>
              <w:t>Color</w:t>
            </w:r>
            <w:r>
              <w:t>: Soup Bowls shall be white</w:t>
            </w:r>
          </w:p>
          <w:p w14:paraId="36E38101" w14:textId="77777777" w:rsidR="009B60AE" w:rsidRDefault="009B60AE" w:rsidP="00535451">
            <w:pPr>
              <w:jc w:val="left"/>
            </w:pPr>
          </w:p>
          <w:p w14:paraId="6740819D" w14:textId="50D8E572" w:rsidR="009B60AE" w:rsidRPr="009B1614" w:rsidRDefault="009B60AE" w:rsidP="00535451">
            <w:r w:rsidRPr="0051053B">
              <w:rPr>
                <w:b/>
                <w:u w:val="single"/>
              </w:rPr>
              <w:t>Bowl Bottom</w:t>
            </w:r>
            <w:r w:rsidRPr="0051053B">
              <w:t xml:space="preserve">: </w:t>
            </w:r>
            <w:r>
              <w:t>Soup Bowls</w:t>
            </w:r>
            <w:r w:rsidRPr="0051053B">
              <w:t xml:space="preserve"> </w:t>
            </w:r>
            <w:r>
              <w:t xml:space="preserve">must have </w:t>
            </w:r>
            <w:proofErr w:type="spellStart"/>
            <w:r>
              <w:t>spoonable</w:t>
            </w:r>
            <w:proofErr w:type="spellEnd"/>
            <w:r>
              <w:t xml:space="preserve"> bottom</w:t>
            </w:r>
            <w:r w:rsidRPr="0051053B">
              <w:t>s</w:t>
            </w:r>
          </w:p>
        </w:tc>
        <w:tc>
          <w:tcPr>
            <w:tcW w:w="1800" w:type="dxa"/>
          </w:tcPr>
          <w:p w14:paraId="2CF1B800" w14:textId="46512343" w:rsidR="009B60AE" w:rsidRPr="009B1614" w:rsidRDefault="009B60AE" w:rsidP="006E49C7">
            <w:pPr>
              <w:jc w:val="left"/>
            </w:pPr>
            <w:r>
              <w:t>1,000 bowls per Case</w:t>
            </w:r>
          </w:p>
        </w:tc>
        <w:tc>
          <w:tcPr>
            <w:tcW w:w="2160" w:type="dxa"/>
          </w:tcPr>
          <w:p w14:paraId="392A9D03" w14:textId="77777777" w:rsidR="009B60AE" w:rsidRDefault="009B60AE" w:rsidP="009B60AE">
            <w:pPr>
              <w:jc w:val="left"/>
            </w:pPr>
            <w:proofErr w:type="spellStart"/>
            <w:r>
              <w:t>WinCup</w:t>
            </w:r>
            <w:proofErr w:type="spellEnd"/>
            <w:r>
              <w:t xml:space="preserve"> #F8M</w:t>
            </w:r>
          </w:p>
          <w:p w14:paraId="31A3F6C5" w14:textId="77777777" w:rsidR="006E06A2" w:rsidRDefault="006E06A2" w:rsidP="009B60AE">
            <w:pPr>
              <w:jc w:val="left"/>
            </w:pPr>
          </w:p>
          <w:p w14:paraId="32D65614" w14:textId="77777777" w:rsidR="009B60AE" w:rsidRDefault="009B60AE" w:rsidP="009B60AE">
            <w:pPr>
              <w:jc w:val="left"/>
            </w:pPr>
            <w:r>
              <w:t>Dart #8B20</w:t>
            </w:r>
          </w:p>
          <w:p w14:paraId="7A3EBE00" w14:textId="77777777" w:rsidR="006E06A2" w:rsidRDefault="006E06A2" w:rsidP="009B60AE">
            <w:pPr>
              <w:jc w:val="left"/>
            </w:pPr>
          </w:p>
          <w:p w14:paraId="63B11CDF" w14:textId="77777777" w:rsidR="009B60AE" w:rsidRDefault="009B60AE" w:rsidP="009B60AE">
            <w:pPr>
              <w:jc w:val="left"/>
            </w:pPr>
            <w:r>
              <w:t>Dart #8SJ12</w:t>
            </w:r>
          </w:p>
          <w:p w14:paraId="540C0F6B" w14:textId="77777777" w:rsidR="006E06A2" w:rsidRDefault="006E06A2" w:rsidP="009B60AE">
            <w:pPr>
              <w:jc w:val="left"/>
            </w:pPr>
          </w:p>
          <w:p w14:paraId="57A3A2B9" w14:textId="1CAD8E86" w:rsidR="009B60AE" w:rsidRDefault="009B60AE" w:rsidP="009B60AE">
            <w:pPr>
              <w:jc w:val="left"/>
            </w:pPr>
            <w:r>
              <w:t>Dart #8SJ20</w:t>
            </w:r>
          </w:p>
        </w:tc>
      </w:tr>
      <w:tr w:rsidR="009B60AE" w14:paraId="1F72E9CB" w14:textId="3BA67B5C" w:rsidTr="006D6F63">
        <w:tc>
          <w:tcPr>
            <w:tcW w:w="720" w:type="dxa"/>
          </w:tcPr>
          <w:p w14:paraId="727D0874" w14:textId="77777777" w:rsidR="009B60AE" w:rsidRDefault="009B60AE" w:rsidP="00535451">
            <w:pPr>
              <w:jc w:val="center"/>
            </w:pPr>
            <w:r>
              <w:t>4</w:t>
            </w:r>
          </w:p>
        </w:tc>
        <w:tc>
          <w:tcPr>
            <w:tcW w:w="2492" w:type="dxa"/>
          </w:tcPr>
          <w:p w14:paraId="41BA343D" w14:textId="05E9867C" w:rsidR="009B60AE" w:rsidRDefault="0037312D" w:rsidP="00C85CF7">
            <w:pPr>
              <w:jc w:val="left"/>
            </w:pPr>
            <w:r w:rsidRPr="0037312D">
              <w:t>Lid, for 8 ounce Soup Bowl, Polystyrene or Translucent Plastic with Plastic Tabs or Vent Holes 1,000 per Case, Lids must fit Price Line 3</w:t>
            </w:r>
            <w:r w:rsidR="009B60AE" w:rsidRPr="009B1614">
              <w:t>Holes</w:t>
            </w:r>
            <w:r w:rsidR="009B60AE">
              <w:t>, Lids must fit Price Line 3</w:t>
            </w:r>
          </w:p>
        </w:tc>
        <w:tc>
          <w:tcPr>
            <w:tcW w:w="4168" w:type="dxa"/>
          </w:tcPr>
          <w:p w14:paraId="61A06E16" w14:textId="77777777" w:rsidR="009B60AE" w:rsidRDefault="009B60AE" w:rsidP="00535451">
            <w:pPr>
              <w:jc w:val="left"/>
            </w:pPr>
            <w:r w:rsidRPr="0051053B">
              <w:rPr>
                <w:b/>
                <w:u w:val="single"/>
              </w:rPr>
              <w:t>Fit/Capacity</w:t>
            </w:r>
            <w:r>
              <w:t xml:space="preserve">: </w:t>
            </w:r>
            <w:r w:rsidRPr="00C14F36">
              <w:t xml:space="preserve">Lids </w:t>
            </w:r>
            <w:r w:rsidRPr="0051053B">
              <w:t xml:space="preserve">shall fit standard 8 </w:t>
            </w:r>
            <w:r>
              <w:t>ounce</w:t>
            </w:r>
            <w:r w:rsidRPr="0051053B">
              <w:t xml:space="preserve"> Styrofoam</w:t>
            </w:r>
            <w:r>
              <w:t xml:space="preserve"> bowls</w:t>
            </w:r>
          </w:p>
          <w:p w14:paraId="62AC256C" w14:textId="77777777" w:rsidR="009B60AE" w:rsidRDefault="009B60AE" w:rsidP="00535451">
            <w:pPr>
              <w:jc w:val="left"/>
            </w:pPr>
          </w:p>
          <w:p w14:paraId="01247B80" w14:textId="77777777" w:rsidR="009B60AE" w:rsidRDefault="009B60AE" w:rsidP="00535451">
            <w:pPr>
              <w:jc w:val="left"/>
            </w:pPr>
            <w:r w:rsidRPr="0051053B">
              <w:rPr>
                <w:b/>
                <w:u w:val="single"/>
              </w:rPr>
              <w:t>Lids</w:t>
            </w:r>
            <w:r>
              <w:t xml:space="preserve">: </w:t>
            </w:r>
            <w:r w:rsidRPr="00C14F36">
              <w:t xml:space="preserve">Lids </w:t>
            </w:r>
            <w:r>
              <w:t>may have tabs or vent holes</w:t>
            </w:r>
          </w:p>
          <w:p w14:paraId="6FA29A1D" w14:textId="77777777" w:rsidR="009B60AE" w:rsidRDefault="009B60AE" w:rsidP="00535451">
            <w:pPr>
              <w:jc w:val="left"/>
            </w:pPr>
          </w:p>
          <w:p w14:paraId="4BFF48B7" w14:textId="77777777" w:rsidR="009B60AE" w:rsidRDefault="009B60AE" w:rsidP="00535451">
            <w:pPr>
              <w:jc w:val="left"/>
            </w:pPr>
            <w:r w:rsidRPr="0051053B">
              <w:rPr>
                <w:b/>
                <w:u w:val="single"/>
              </w:rPr>
              <w:t>Material and Color</w:t>
            </w:r>
            <w:r>
              <w:t xml:space="preserve">: </w:t>
            </w:r>
            <w:r w:rsidRPr="00C14F36">
              <w:t xml:space="preserve">Lids </w:t>
            </w:r>
            <w:r>
              <w:t>s</w:t>
            </w:r>
            <w:r w:rsidRPr="0051053B">
              <w:t xml:space="preserve">hall be </w:t>
            </w:r>
            <w:r>
              <w:t>white or translucent</w:t>
            </w:r>
            <w:r w:rsidRPr="0051053B">
              <w:t xml:space="preserve"> Polystyrene plastic</w:t>
            </w:r>
          </w:p>
          <w:p w14:paraId="52EE2DD7" w14:textId="77777777" w:rsidR="009B60AE" w:rsidRPr="009B1614" w:rsidRDefault="009B60AE" w:rsidP="00535451"/>
        </w:tc>
        <w:tc>
          <w:tcPr>
            <w:tcW w:w="1800" w:type="dxa"/>
          </w:tcPr>
          <w:p w14:paraId="5C25887E" w14:textId="12BF3A44" w:rsidR="009B60AE" w:rsidRPr="009B1614" w:rsidRDefault="009B60AE" w:rsidP="00535451">
            <w:pPr>
              <w:jc w:val="left"/>
            </w:pPr>
            <w:r>
              <w:t>1,000 lids per Case</w:t>
            </w:r>
          </w:p>
        </w:tc>
        <w:tc>
          <w:tcPr>
            <w:tcW w:w="2160" w:type="dxa"/>
          </w:tcPr>
          <w:p w14:paraId="2A3A62DD" w14:textId="77777777" w:rsidR="009B60AE" w:rsidRDefault="009B60AE" w:rsidP="009B60AE">
            <w:pPr>
              <w:jc w:val="left"/>
            </w:pPr>
            <w:r>
              <w:t>Dart #12FTLS</w:t>
            </w:r>
          </w:p>
          <w:p w14:paraId="664D3B85" w14:textId="77777777" w:rsidR="006E06A2" w:rsidRDefault="006E06A2" w:rsidP="009B60AE">
            <w:pPr>
              <w:jc w:val="left"/>
            </w:pPr>
          </w:p>
          <w:p w14:paraId="1CEF6F96" w14:textId="77777777" w:rsidR="009B60AE" w:rsidRDefault="009B60AE" w:rsidP="009B60AE">
            <w:pPr>
              <w:jc w:val="left"/>
            </w:pPr>
            <w:r>
              <w:t>Dart #12JL</w:t>
            </w:r>
          </w:p>
          <w:p w14:paraId="3BF142FF" w14:textId="77777777" w:rsidR="006E06A2" w:rsidRDefault="006E06A2" w:rsidP="009B60AE">
            <w:pPr>
              <w:jc w:val="left"/>
            </w:pPr>
          </w:p>
          <w:p w14:paraId="7CD73E54" w14:textId="289882EB" w:rsidR="009B60AE" w:rsidRPr="00C14F36" w:rsidRDefault="009B60AE" w:rsidP="009B60AE">
            <w:pPr>
              <w:jc w:val="left"/>
            </w:pPr>
            <w:proofErr w:type="spellStart"/>
            <w:r>
              <w:t>WinCup</w:t>
            </w:r>
            <w:proofErr w:type="spellEnd"/>
            <w:r>
              <w:t xml:space="preserve"> #12L</w:t>
            </w:r>
          </w:p>
        </w:tc>
      </w:tr>
      <w:tr w:rsidR="009B60AE" w14:paraId="427D0381" w14:textId="687F0869" w:rsidTr="006D6F63">
        <w:tc>
          <w:tcPr>
            <w:tcW w:w="9180" w:type="dxa"/>
            <w:gridSpan w:val="4"/>
            <w:tcBorders>
              <w:bottom w:val="single" w:sz="4" w:space="0" w:color="auto"/>
            </w:tcBorders>
            <w:vAlign w:val="center"/>
          </w:tcPr>
          <w:p w14:paraId="365AC105" w14:textId="6457AE38" w:rsidR="009B60AE" w:rsidRPr="008B1B48" w:rsidRDefault="009B60AE" w:rsidP="00535451">
            <w:pPr>
              <w:jc w:val="center"/>
              <w:rPr>
                <w:b/>
              </w:rPr>
            </w:pPr>
            <w:r w:rsidRPr="00535451">
              <w:rPr>
                <w:b/>
                <w:sz w:val="24"/>
              </w:rPr>
              <w:t>Group 3</w:t>
            </w:r>
          </w:p>
        </w:tc>
        <w:tc>
          <w:tcPr>
            <w:tcW w:w="2160" w:type="dxa"/>
            <w:tcBorders>
              <w:bottom w:val="single" w:sz="4" w:space="0" w:color="auto"/>
            </w:tcBorders>
          </w:tcPr>
          <w:p w14:paraId="6C72938F" w14:textId="77777777" w:rsidR="009B60AE" w:rsidRPr="00535451" w:rsidRDefault="009B60AE" w:rsidP="00535451">
            <w:pPr>
              <w:jc w:val="center"/>
              <w:rPr>
                <w:b/>
                <w:sz w:val="24"/>
              </w:rPr>
            </w:pPr>
          </w:p>
        </w:tc>
      </w:tr>
      <w:tr w:rsidR="009B60AE" w14:paraId="5E3A5D46" w14:textId="0293D8FA" w:rsidTr="006D6F63">
        <w:trPr>
          <w:trHeight w:val="183"/>
        </w:trPr>
        <w:tc>
          <w:tcPr>
            <w:tcW w:w="720" w:type="dxa"/>
            <w:tcBorders>
              <w:top w:val="single" w:sz="4" w:space="0" w:color="auto"/>
              <w:left w:val="single" w:sz="4" w:space="0" w:color="auto"/>
              <w:bottom w:val="single" w:sz="4" w:space="0" w:color="auto"/>
              <w:right w:val="single" w:sz="4" w:space="0" w:color="auto"/>
            </w:tcBorders>
            <w:vAlign w:val="center"/>
          </w:tcPr>
          <w:p w14:paraId="50FC3AB0" w14:textId="77777777" w:rsidR="009B60AE" w:rsidRDefault="009B60AE" w:rsidP="00535451">
            <w:pPr>
              <w:jc w:val="center"/>
            </w:pPr>
            <w:r>
              <w:t>5</w:t>
            </w:r>
          </w:p>
        </w:tc>
        <w:tc>
          <w:tcPr>
            <w:tcW w:w="2492" w:type="dxa"/>
            <w:tcBorders>
              <w:top w:val="single" w:sz="4" w:space="0" w:color="auto"/>
              <w:left w:val="single" w:sz="4" w:space="0" w:color="auto"/>
              <w:bottom w:val="single" w:sz="4" w:space="0" w:color="auto"/>
              <w:right w:val="single" w:sz="4" w:space="0" w:color="auto"/>
            </w:tcBorders>
          </w:tcPr>
          <w:p w14:paraId="77644F12" w14:textId="3C7B110C" w:rsidR="009B60AE" w:rsidRDefault="00E623C2" w:rsidP="00E623C2">
            <w:pPr>
              <w:jc w:val="left"/>
            </w:pPr>
            <w:r w:rsidRPr="00E623C2">
              <w:t>Food Container, 12 ounce, Made of Heavy duty Double Poly Paper, Used for both Hot and Cold Foods, Plain White, 500 or 1,000 per Case</w:t>
            </w:r>
          </w:p>
        </w:tc>
        <w:tc>
          <w:tcPr>
            <w:tcW w:w="4168" w:type="dxa"/>
          </w:tcPr>
          <w:p w14:paraId="34F77BB8" w14:textId="77777777" w:rsidR="009B60AE" w:rsidRDefault="009B60AE" w:rsidP="00535451">
            <w:pPr>
              <w:jc w:val="left"/>
            </w:pPr>
            <w:r w:rsidRPr="00C14F36">
              <w:rPr>
                <w:b/>
                <w:u w:val="single"/>
              </w:rPr>
              <w:t>Capacity</w:t>
            </w:r>
            <w:r>
              <w:t>: Food Containers s</w:t>
            </w:r>
            <w:r w:rsidRPr="00C14F36">
              <w:t>hall</w:t>
            </w:r>
            <w:r>
              <w:t xml:space="preserve"> have a capacity of 12 ounces</w:t>
            </w:r>
          </w:p>
          <w:p w14:paraId="155200B6" w14:textId="77777777" w:rsidR="009B60AE" w:rsidRDefault="009B60AE" w:rsidP="00535451">
            <w:pPr>
              <w:jc w:val="left"/>
            </w:pPr>
          </w:p>
          <w:p w14:paraId="05F208CF" w14:textId="77777777" w:rsidR="009B60AE" w:rsidRDefault="009B60AE" w:rsidP="00535451">
            <w:pPr>
              <w:jc w:val="left"/>
            </w:pPr>
            <w:r w:rsidRPr="00C14F36">
              <w:rPr>
                <w:b/>
                <w:u w:val="single"/>
              </w:rPr>
              <w:t>Intended Use</w:t>
            </w:r>
            <w:r>
              <w:t>: Food C</w:t>
            </w:r>
            <w:r w:rsidRPr="00C14F36">
              <w:t xml:space="preserve">ontainers shall </w:t>
            </w:r>
            <w:r>
              <w:t>be for both hot and cold foods</w:t>
            </w:r>
          </w:p>
          <w:p w14:paraId="314893A3" w14:textId="77777777" w:rsidR="009B60AE" w:rsidRDefault="009B60AE" w:rsidP="00535451">
            <w:pPr>
              <w:jc w:val="left"/>
            </w:pPr>
          </w:p>
          <w:p w14:paraId="4854B506" w14:textId="77777777" w:rsidR="009B60AE" w:rsidRDefault="009B60AE" w:rsidP="00535451">
            <w:pPr>
              <w:jc w:val="left"/>
            </w:pPr>
            <w:r w:rsidRPr="00C14F36">
              <w:rPr>
                <w:b/>
                <w:u w:val="single"/>
              </w:rPr>
              <w:t>Material/Color</w:t>
            </w:r>
            <w:r>
              <w:t>: Food Containers s</w:t>
            </w:r>
            <w:r w:rsidRPr="00C14F36">
              <w:t xml:space="preserve">hall be white </w:t>
            </w:r>
            <w:r>
              <w:t>and made of heavy duty double Poly paper</w:t>
            </w:r>
          </w:p>
          <w:p w14:paraId="78AE7360" w14:textId="77777777" w:rsidR="009B60AE" w:rsidRPr="009B1614" w:rsidRDefault="009B60AE" w:rsidP="00535451">
            <w:pPr>
              <w:jc w:val="left"/>
            </w:pPr>
          </w:p>
        </w:tc>
        <w:tc>
          <w:tcPr>
            <w:tcW w:w="1800" w:type="dxa"/>
          </w:tcPr>
          <w:p w14:paraId="21BEAEDE" w14:textId="4D2AEC96" w:rsidR="009B60AE" w:rsidRPr="009B1614" w:rsidRDefault="009B60AE" w:rsidP="00535451">
            <w:pPr>
              <w:jc w:val="left"/>
            </w:pPr>
            <w:r>
              <w:t>500 or 1,000 containers per Case</w:t>
            </w:r>
          </w:p>
        </w:tc>
        <w:tc>
          <w:tcPr>
            <w:tcW w:w="2160" w:type="dxa"/>
          </w:tcPr>
          <w:p w14:paraId="1668AD97" w14:textId="77777777" w:rsidR="006369A6" w:rsidRDefault="006369A6" w:rsidP="006369A6">
            <w:pPr>
              <w:jc w:val="left"/>
            </w:pPr>
            <w:r>
              <w:t>Karat #C-KDP12W</w:t>
            </w:r>
          </w:p>
          <w:p w14:paraId="5B849D8C" w14:textId="77777777" w:rsidR="006E06A2" w:rsidRDefault="006E06A2" w:rsidP="006369A6">
            <w:pPr>
              <w:jc w:val="left"/>
            </w:pPr>
          </w:p>
          <w:p w14:paraId="48D82FF4" w14:textId="77777777" w:rsidR="006369A6" w:rsidRDefault="006369A6" w:rsidP="006369A6">
            <w:pPr>
              <w:jc w:val="left"/>
            </w:pPr>
            <w:r>
              <w:t xml:space="preserve">Dart </w:t>
            </w:r>
            <w:proofErr w:type="spellStart"/>
            <w:r>
              <w:t>Flexstyle</w:t>
            </w:r>
            <w:proofErr w:type="spellEnd"/>
            <w:r>
              <w:t xml:space="preserve"> #H4125-2050</w:t>
            </w:r>
          </w:p>
          <w:p w14:paraId="099CFAC6" w14:textId="77777777" w:rsidR="006E06A2" w:rsidRDefault="006E06A2" w:rsidP="006369A6">
            <w:pPr>
              <w:jc w:val="left"/>
            </w:pPr>
          </w:p>
          <w:p w14:paraId="7CF7A464" w14:textId="28B48307" w:rsidR="009B60AE" w:rsidRDefault="006369A6" w:rsidP="006369A6">
            <w:pPr>
              <w:jc w:val="left"/>
            </w:pPr>
            <w:r>
              <w:t>Huhtamaki #115513</w:t>
            </w:r>
          </w:p>
        </w:tc>
      </w:tr>
      <w:tr w:rsidR="009B60AE" w14:paraId="7845152E" w14:textId="436A8BAA" w:rsidTr="006D6F63">
        <w:trPr>
          <w:trHeight w:val="182"/>
        </w:trPr>
        <w:tc>
          <w:tcPr>
            <w:tcW w:w="720" w:type="dxa"/>
            <w:tcBorders>
              <w:top w:val="single" w:sz="4" w:space="0" w:color="auto"/>
              <w:left w:val="single" w:sz="4" w:space="0" w:color="auto"/>
              <w:right w:val="single" w:sz="4" w:space="0" w:color="auto"/>
            </w:tcBorders>
            <w:vAlign w:val="center"/>
          </w:tcPr>
          <w:p w14:paraId="00192A77" w14:textId="77777777" w:rsidR="009B60AE" w:rsidRDefault="009B60AE" w:rsidP="00535451">
            <w:pPr>
              <w:jc w:val="center"/>
            </w:pPr>
            <w:r>
              <w:t>6</w:t>
            </w:r>
          </w:p>
        </w:tc>
        <w:tc>
          <w:tcPr>
            <w:tcW w:w="2492" w:type="dxa"/>
            <w:tcBorders>
              <w:top w:val="single" w:sz="4" w:space="0" w:color="auto"/>
              <w:left w:val="single" w:sz="4" w:space="0" w:color="auto"/>
              <w:right w:val="single" w:sz="4" w:space="0" w:color="auto"/>
            </w:tcBorders>
          </w:tcPr>
          <w:p w14:paraId="607EB726" w14:textId="261AAF65" w:rsidR="009B60AE" w:rsidRDefault="00E623C2" w:rsidP="00C85CF7">
            <w:pPr>
              <w:jc w:val="left"/>
            </w:pPr>
            <w:r w:rsidRPr="00E623C2">
              <w:t>Vented Lids for 12 ounce Hot / Cold Containers, White, 500 per Case, Lids must fit Price Line 5</w:t>
            </w:r>
          </w:p>
        </w:tc>
        <w:tc>
          <w:tcPr>
            <w:tcW w:w="4168" w:type="dxa"/>
          </w:tcPr>
          <w:p w14:paraId="0310C52C" w14:textId="77777777" w:rsidR="009B60AE" w:rsidRDefault="009B60AE" w:rsidP="00535451">
            <w:pPr>
              <w:jc w:val="left"/>
            </w:pPr>
            <w:r w:rsidRPr="00C14F36">
              <w:rPr>
                <w:b/>
                <w:u w:val="single"/>
              </w:rPr>
              <w:t>Fit/Capacity</w:t>
            </w:r>
            <w:r w:rsidRPr="00C14F36">
              <w:t xml:space="preserve">:  Lids </w:t>
            </w:r>
            <w:r>
              <w:t>m</w:t>
            </w:r>
            <w:r w:rsidRPr="00C14F36">
              <w:t>ust fit s</w:t>
            </w:r>
            <w:r>
              <w:t>tandard 12 ounce food containers</w:t>
            </w:r>
          </w:p>
          <w:p w14:paraId="3568E17B" w14:textId="77777777" w:rsidR="009B60AE" w:rsidRDefault="009B60AE" w:rsidP="00535451">
            <w:pPr>
              <w:jc w:val="left"/>
            </w:pPr>
          </w:p>
          <w:p w14:paraId="139F03E1" w14:textId="77777777" w:rsidR="009B60AE" w:rsidRDefault="009B60AE" w:rsidP="00535451">
            <w:pPr>
              <w:jc w:val="left"/>
            </w:pPr>
            <w:r w:rsidRPr="00C14F36">
              <w:rPr>
                <w:b/>
                <w:u w:val="single"/>
              </w:rPr>
              <w:t>Material/Color</w:t>
            </w:r>
            <w:r>
              <w:t xml:space="preserve">: </w:t>
            </w:r>
            <w:r w:rsidRPr="00C14F36">
              <w:t xml:space="preserve">Lids </w:t>
            </w:r>
            <w:r>
              <w:t>m</w:t>
            </w:r>
            <w:r w:rsidRPr="00C14F36">
              <w:t>ust be white a</w:t>
            </w:r>
            <w:r>
              <w:t>nd made of Poly- Coated Paper</w:t>
            </w:r>
          </w:p>
          <w:p w14:paraId="56649133" w14:textId="77777777" w:rsidR="009B60AE" w:rsidRDefault="009B60AE" w:rsidP="00535451">
            <w:pPr>
              <w:jc w:val="left"/>
            </w:pPr>
          </w:p>
          <w:p w14:paraId="6B232FC9" w14:textId="77777777" w:rsidR="009B60AE" w:rsidRDefault="009B60AE" w:rsidP="00535451">
            <w:pPr>
              <w:jc w:val="left"/>
            </w:pPr>
            <w:r w:rsidRPr="00C14F36">
              <w:rPr>
                <w:b/>
                <w:u w:val="single"/>
              </w:rPr>
              <w:t>Lid Style</w:t>
            </w:r>
            <w:r w:rsidRPr="00C14F36">
              <w:t>:  Lids must have vent holes or slits</w:t>
            </w:r>
          </w:p>
          <w:p w14:paraId="5BAE48F1" w14:textId="77777777" w:rsidR="009B60AE" w:rsidRPr="009B1614" w:rsidRDefault="009B60AE" w:rsidP="00535451"/>
        </w:tc>
        <w:tc>
          <w:tcPr>
            <w:tcW w:w="1800" w:type="dxa"/>
          </w:tcPr>
          <w:p w14:paraId="3FED1F31" w14:textId="02C324F1" w:rsidR="009B60AE" w:rsidRDefault="009B60AE" w:rsidP="00535451">
            <w:pPr>
              <w:jc w:val="left"/>
            </w:pPr>
            <w:r>
              <w:t>500 lids per Case</w:t>
            </w:r>
          </w:p>
          <w:p w14:paraId="67989293" w14:textId="77777777" w:rsidR="009B60AE" w:rsidRPr="009B1614" w:rsidRDefault="009B60AE" w:rsidP="00535451"/>
        </w:tc>
        <w:tc>
          <w:tcPr>
            <w:tcW w:w="2160" w:type="dxa"/>
          </w:tcPr>
          <w:p w14:paraId="4E26A242" w14:textId="77777777" w:rsidR="006369A6" w:rsidRDefault="006369A6" w:rsidP="006369A6">
            <w:pPr>
              <w:jc w:val="left"/>
            </w:pPr>
            <w:r>
              <w:t>Dart Solo #CH8A-4000</w:t>
            </w:r>
          </w:p>
          <w:p w14:paraId="4EEFA8FB" w14:textId="77777777" w:rsidR="006E06A2" w:rsidRDefault="006E06A2" w:rsidP="006369A6">
            <w:pPr>
              <w:jc w:val="left"/>
            </w:pPr>
          </w:p>
          <w:p w14:paraId="3B2B975E" w14:textId="77777777" w:rsidR="006369A6" w:rsidRDefault="006369A6" w:rsidP="006369A6">
            <w:pPr>
              <w:jc w:val="left"/>
            </w:pPr>
            <w:proofErr w:type="spellStart"/>
            <w:r>
              <w:t>ModuCup</w:t>
            </w:r>
            <w:proofErr w:type="spellEnd"/>
            <w:r>
              <w:t xml:space="preserve"> #1XP</w:t>
            </w:r>
          </w:p>
          <w:p w14:paraId="5B3293DA" w14:textId="77777777" w:rsidR="006E06A2" w:rsidRDefault="006E06A2" w:rsidP="006369A6">
            <w:pPr>
              <w:jc w:val="left"/>
            </w:pPr>
          </w:p>
          <w:p w14:paraId="697CC28F" w14:textId="125ABF60" w:rsidR="009B60AE" w:rsidRDefault="006369A6" w:rsidP="006369A6">
            <w:pPr>
              <w:jc w:val="left"/>
            </w:pPr>
            <w:proofErr w:type="spellStart"/>
            <w:r>
              <w:t>ModuCup</w:t>
            </w:r>
            <w:proofErr w:type="spellEnd"/>
            <w:r>
              <w:t xml:space="preserve"> #2XP</w:t>
            </w:r>
          </w:p>
        </w:tc>
      </w:tr>
    </w:tbl>
    <w:p w14:paraId="22D0716A" w14:textId="77777777" w:rsidR="00535451" w:rsidRDefault="00535451" w:rsidP="0004195C"/>
    <w:p w14:paraId="4F2FF89C" w14:textId="2FA4EABC" w:rsidR="005F4E1B" w:rsidRDefault="005F4E1B" w:rsidP="005F4E1B">
      <w:r w:rsidRPr="0030442B">
        <w:t>The chart</w:t>
      </w:r>
      <w:r>
        <w:t xml:space="preserve"> below</w:t>
      </w:r>
      <w:r w:rsidRPr="0030442B">
        <w:t xml:space="preserve"> illustrates the</w:t>
      </w:r>
      <w:r w:rsidRPr="000B2860">
        <w:t xml:space="preserve"> </w:t>
      </w:r>
      <w:r>
        <w:t>required</w:t>
      </w:r>
      <w:r w:rsidRPr="0030442B">
        <w:t xml:space="preserve"> technical</w:t>
      </w:r>
      <w:r>
        <w:t xml:space="preserve"> </w:t>
      </w:r>
      <w:r w:rsidRPr="0030442B">
        <w:t>and packaging specifications</w:t>
      </w:r>
      <w:r>
        <w:t xml:space="preserve"> for </w:t>
      </w:r>
      <w:r w:rsidRPr="0030442B">
        <w:t>item</w:t>
      </w:r>
      <w:r>
        <w:t>s</w:t>
      </w:r>
      <w:r w:rsidRPr="0030442B">
        <w:t xml:space="preserve"> included </w:t>
      </w:r>
      <w:r>
        <w:t>in Price Lines 7 through 28 of</w:t>
      </w:r>
      <w:r w:rsidRPr="0030442B">
        <w:t xml:space="preserve"> this Bid Solicitation</w:t>
      </w:r>
      <w:r w:rsidR="006E49C7">
        <w:t>.</w:t>
      </w:r>
    </w:p>
    <w:p w14:paraId="7CA3A66A" w14:textId="77777777" w:rsidR="00AF30CD" w:rsidRPr="00AF30CD" w:rsidRDefault="00AF30CD" w:rsidP="008D4A65">
      <w:pPr>
        <w:autoSpaceDE w:val="0"/>
        <w:autoSpaceDN w:val="0"/>
        <w:adjustRightInd w:val="0"/>
        <w:rPr>
          <w:rFonts w:cs="Arial"/>
          <w:color w:val="000000"/>
          <w:szCs w:val="22"/>
        </w:rPr>
      </w:pPr>
    </w:p>
    <w:tbl>
      <w:tblPr>
        <w:tblStyle w:val="TableGrid"/>
        <w:tblW w:w="11605" w:type="dxa"/>
        <w:jc w:val="center"/>
        <w:tblLayout w:type="fixed"/>
        <w:tblLook w:val="04A0" w:firstRow="1" w:lastRow="0" w:firstColumn="1" w:lastColumn="0" w:noHBand="0" w:noVBand="1"/>
      </w:tblPr>
      <w:tblGrid>
        <w:gridCol w:w="805"/>
        <w:gridCol w:w="2880"/>
        <w:gridCol w:w="4320"/>
        <w:gridCol w:w="1530"/>
        <w:gridCol w:w="2070"/>
      </w:tblGrid>
      <w:tr w:rsidR="00480421" w14:paraId="390A256B" w14:textId="587CF1BA" w:rsidTr="00987542">
        <w:trPr>
          <w:jc w:val="center"/>
        </w:trPr>
        <w:tc>
          <w:tcPr>
            <w:tcW w:w="805" w:type="dxa"/>
          </w:tcPr>
          <w:p w14:paraId="2EAF350F" w14:textId="08C2852F" w:rsidR="006369A6" w:rsidRPr="00B9361C" w:rsidRDefault="006369A6" w:rsidP="00CD67EC">
            <w:pPr>
              <w:jc w:val="center"/>
              <w:rPr>
                <w:b/>
              </w:rPr>
            </w:pPr>
            <w:r w:rsidRPr="00B9361C">
              <w:rPr>
                <w:b/>
              </w:rPr>
              <w:t>Price Line</w:t>
            </w:r>
          </w:p>
        </w:tc>
        <w:tc>
          <w:tcPr>
            <w:tcW w:w="2880" w:type="dxa"/>
          </w:tcPr>
          <w:p w14:paraId="129353FF" w14:textId="77777777" w:rsidR="006369A6" w:rsidRPr="00B9361C" w:rsidRDefault="006369A6" w:rsidP="00CD67EC">
            <w:pPr>
              <w:jc w:val="center"/>
              <w:rPr>
                <w:b/>
              </w:rPr>
            </w:pPr>
            <w:r w:rsidRPr="00B9361C">
              <w:rPr>
                <w:b/>
              </w:rPr>
              <w:t>Item Description</w:t>
            </w:r>
          </w:p>
        </w:tc>
        <w:tc>
          <w:tcPr>
            <w:tcW w:w="4320" w:type="dxa"/>
          </w:tcPr>
          <w:p w14:paraId="65401F4D" w14:textId="1F42C1C8" w:rsidR="006369A6" w:rsidRPr="00B9361C" w:rsidRDefault="006369A6" w:rsidP="00CD67EC">
            <w:pPr>
              <w:jc w:val="center"/>
              <w:rPr>
                <w:b/>
              </w:rPr>
            </w:pPr>
            <w:r>
              <w:rPr>
                <w:b/>
              </w:rPr>
              <w:t>Specifications</w:t>
            </w:r>
          </w:p>
        </w:tc>
        <w:tc>
          <w:tcPr>
            <w:tcW w:w="1530" w:type="dxa"/>
          </w:tcPr>
          <w:p w14:paraId="176025A1" w14:textId="4EEAA4B5" w:rsidR="006369A6" w:rsidRDefault="006369A6" w:rsidP="00CD67EC">
            <w:pPr>
              <w:jc w:val="center"/>
              <w:rPr>
                <w:b/>
              </w:rPr>
            </w:pPr>
            <w:r>
              <w:rPr>
                <w:b/>
              </w:rPr>
              <w:t>Packaging</w:t>
            </w:r>
          </w:p>
        </w:tc>
        <w:tc>
          <w:tcPr>
            <w:tcW w:w="2070" w:type="dxa"/>
          </w:tcPr>
          <w:p w14:paraId="4C525984" w14:textId="450A0B73" w:rsidR="006369A6" w:rsidRDefault="006369A6" w:rsidP="00480421">
            <w:pPr>
              <w:jc w:val="center"/>
              <w:rPr>
                <w:b/>
              </w:rPr>
            </w:pPr>
            <w:r w:rsidRPr="00D9009E">
              <w:rPr>
                <w:b/>
                <w:sz w:val="20"/>
              </w:rPr>
              <w:t xml:space="preserve">Approved </w:t>
            </w:r>
            <w:r w:rsidR="00480421">
              <w:rPr>
                <w:b/>
                <w:sz w:val="20"/>
              </w:rPr>
              <w:t>Products</w:t>
            </w:r>
          </w:p>
        </w:tc>
      </w:tr>
      <w:tr w:rsidR="00E623C2" w14:paraId="456E201E" w14:textId="0E40FAD7" w:rsidTr="006D6F63">
        <w:trPr>
          <w:trHeight w:val="3842"/>
          <w:jc w:val="center"/>
        </w:trPr>
        <w:tc>
          <w:tcPr>
            <w:tcW w:w="805" w:type="dxa"/>
          </w:tcPr>
          <w:p w14:paraId="554A5429" w14:textId="5619C886" w:rsidR="00E623C2" w:rsidRDefault="00E623C2" w:rsidP="00E623C2">
            <w:r>
              <w:t>7</w:t>
            </w:r>
          </w:p>
        </w:tc>
        <w:tc>
          <w:tcPr>
            <w:tcW w:w="2880" w:type="dxa"/>
            <w:tcBorders>
              <w:top w:val="single" w:sz="4" w:space="0" w:color="auto"/>
              <w:left w:val="single" w:sz="4" w:space="0" w:color="auto"/>
              <w:bottom w:val="single" w:sz="4" w:space="0" w:color="auto"/>
              <w:right w:val="single" w:sz="8" w:space="0" w:color="auto"/>
            </w:tcBorders>
            <w:shd w:val="clear" w:color="auto" w:fill="auto"/>
          </w:tcPr>
          <w:p w14:paraId="1F8B7E04" w14:textId="107360D8" w:rsidR="00E623C2" w:rsidRDefault="00E623C2" w:rsidP="00E623C2">
            <w:pPr>
              <w:jc w:val="left"/>
            </w:pPr>
            <w:r>
              <w:rPr>
                <w:rFonts w:cs="Arial"/>
                <w:color w:val="000000"/>
                <w:szCs w:val="22"/>
              </w:rPr>
              <w:t>Aluminum Trays, Carry-Out, Three (3) Compartments with Semi Heat Resistant cover, 250 per Case</w:t>
            </w:r>
          </w:p>
        </w:tc>
        <w:tc>
          <w:tcPr>
            <w:tcW w:w="4320" w:type="dxa"/>
          </w:tcPr>
          <w:p w14:paraId="616A8843" w14:textId="77777777" w:rsidR="00E623C2" w:rsidRDefault="00E623C2" w:rsidP="00E623C2">
            <w:pPr>
              <w:jc w:val="left"/>
            </w:pPr>
            <w:r w:rsidRPr="000E5E59">
              <w:rPr>
                <w:b/>
                <w:u w:val="single"/>
              </w:rPr>
              <w:t>Tray Material</w:t>
            </w:r>
            <w:r>
              <w:t>: The material shall be aluminum</w:t>
            </w:r>
          </w:p>
          <w:p w14:paraId="62E05FB6" w14:textId="77777777" w:rsidR="00E623C2" w:rsidRDefault="00E623C2" w:rsidP="00E623C2">
            <w:pPr>
              <w:jc w:val="left"/>
            </w:pPr>
          </w:p>
          <w:p w14:paraId="54C4A5A7" w14:textId="506A9CFF" w:rsidR="00E623C2" w:rsidRDefault="00E623C2" w:rsidP="00E623C2">
            <w:pPr>
              <w:jc w:val="left"/>
            </w:pPr>
            <w:r w:rsidRPr="00DE0A00">
              <w:rPr>
                <w:b/>
                <w:u w:val="single"/>
              </w:rPr>
              <w:t>Capacity</w:t>
            </w:r>
            <w:r>
              <w:t>: Aluminum Trays shall have a minimum capacity of 20 fluid ounces and maximum capacity of 25 fluid ounces</w:t>
            </w:r>
          </w:p>
          <w:p w14:paraId="0D63283D" w14:textId="77777777" w:rsidR="00E623C2" w:rsidRDefault="00E623C2" w:rsidP="00E623C2">
            <w:pPr>
              <w:jc w:val="left"/>
            </w:pPr>
          </w:p>
          <w:p w14:paraId="300B5287" w14:textId="77777777" w:rsidR="00E623C2" w:rsidRDefault="00E623C2" w:rsidP="00E623C2">
            <w:pPr>
              <w:jc w:val="left"/>
            </w:pPr>
            <w:r w:rsidRPr="000E5E59">
              <w:rPr>
                <w:b/>
                <w:u w:val="single"/>
              </w:rPr>
              <w:t>Cover Material</w:t>
            </w:r>
            <w:r>
              <w:t xml:space="preserve">: </w:t>
            </w:r>
            <w:r w:rsidRPr="000E5E59">
              <w:t>The lid cover material shall be comprised of foil board</w:t>
            </w:r>
          </w:p>
          <w:p w14:paraId="3D69CF86" w14:textId="77777777" w:rsidR="00E623C2" w:rsidRDefault="00E623C2" w:rsidP="00E623C2">
            <w:pPr>
              <w:jc w:val="left"/>
            </w:pPr>
          </w:p>
          <w:p w14:paraId="52EAD5CC" w14:textId="731256A0" w:rsidR="00E623C2" w:rsidRDefault="00E623C2" w:rsidP="00E623C2">
            <w:pPr>
              <w:jc w:val="left"/>
            </w:pPr>
            <w:r w:rsidRPr="00DE0A00">
              <w:rPr>
                <w:b/>
                <w:u w:val="single"/>
              </w:rPr>
              <w:t>Dimensions</w:t>
            </w:r>
            <w:r>
              <w:t>: The dimensions shall be a minimum length of 8</w:t>
            </w:r>
            <w:r w:rsidRPr="00DE0A00">
              <w:t xml:space="preserve"> inch</w:t>
            </w:r>
            <w:r>
              <w:t>es</w:t>
            </w:r>
            <w:r w:rsidRPr="00DE0A00">
              <w:t xml:space="preserve"> </w:t>
            </w:r>
            <w:r>
              <w:t xml:space="preserve">to maximum of 9 inches; minimum width of 5.85 inches; minimum depth of </w:t>
            </w:r>
            <w:r w:rsidRPr="00DE0A00">
              <w:t>1.4 inch</w:t>
            </w:r>
            <w:r>
              <w:t>es</w:t>
            </w:r>
            <w:r w:rsidRPr="00DE0A00">
              <w:t xml:space="preserve"> to </w:t>
            </w:r>
            <w:r>
              <w:t>maximum of 2</w:t>
            </w:r>
            <w:r w:rsidRPr="00DE0A00">
              <w:t xml:space="preserve"> inch</w:t>
            </w:r>
            <w:r>
              <w:t>es</w:t>
            </w:r>
          </w:p>
          <w:p w14:paraId="4D03D1D0" w14:textId="77777777" w:rsidR="00E623C2" w:rsidRDefault="00E623C2" w:rsidP="00E623C2">
            <w:pPr>
              <w:jc w:val="left"/>
            </w:pPr>
          </w:p>
          <w:p w14:paraId="2694E896" w14:textId="5BE0FF9A" w:rsidR="00E623C2" w:rsidRDefault="00E623C2" w:rsidP="00E623C2">
            <w:pPr>
              <w:jc w:val="left"/>
            </w:pPr>
            <w:r w:rsidRPr="00DE0A00">
              <w:rPr>
                <w:b/>
                <w:u w:val="single"/>
              </w:rPr>
              <w:t>Weight</w:t>
            </w:r>
            <w:r>
              <w:t xml:space="preserve">: The weight shall be a minimum of </w:t>
            </w:r>
            <w:r w:rsidRPr="00DE0A00">
              <w:t xml:space="preserve">1.05 ounces (29.76 grams) to </w:t>
            </w:r>
            <w:r>
              <w:t xml:space="preserve">maximum of </w:t>
            </w:r>
            <w:r w:rsidRPr="00DE0A00">
              <w:t>1.75 ounces (49.60 grams)</w:t>
            </w:r>
          </w:p>
          <w:p w14:paraId="0C9001B9" w14:textId="0D701970" w:rsidR="00E623C2" w:rsidRPr="009B1614" w:rsidRDefault="00E623C2" w:rsidP="00E623C2">
            <w:pPr>
              <w:jc w:val="left"/>
            </w:pPr>
          </w:p>
        </w:tc>
        <w:tc>
          <w:tcPr>
            <w:tcW w:w="1530" w:type="dxa"/>
          </w:tcPr>
          <w:p w14:paraId="61A992C5" w14:textId="5875DC56" w:rsidR="00E623C2" w:rsidRPr="000E5E59" w:rsidRDefault="00E623C2" w:rsidP="00E623C2">
            <w:pPr>
              <w:jc w:val="left"/>
              <w:rPr>
                <w:b/>
                <w:u w:val="single"/>
              </w:rPr>
            </w:pPr>
            <w:r>
              <w:t>250 trays per Case</w:t>
            </w:r>
          </w:p>
        </w:tc>
        <w:tc>
          <w:tcPr>
            <w:tcW w:w="2070" w:type="dxa"/>
          </w:tcPr>
          <w:p w14:paraId="28446090" w14:textId="77777777" w:rsidR="00E623C2" w:rsidRDefault="00E623C2" w:rsidP="00E623C2">
            <w:pPr>
              <w:jc w:val="left"/>
            </w:pPr>
            <w:r>
              <w:t>D&amp;W Wilkinson  C26</w:t>
            </w:r>
          </w:p>
          <w:p w14:paraId="6F84A2A9" w14:textId="77777777" w:rsidR="00E623C2" w:rsidRDefault="00E623C2" w:rsidP="00E623C2">
            <w:pPr>
              <w:jc w:val="left"/>
            </w:pPr>
          </w:p>
          <w:p w14:paraId="623931AD" w14:textId="77777777" w:rsidR="00E623C2" w:rsidRDefault="00E623C2" w:rsidP="00E623C2">
            <w:pPr>
              <w:jc w:val="left"/>
            </w:pPr>
            <w:r>
              <w:t>Durable #210-35-L250</w:t>
            </w:r>
          </w:p>
          <w:p w14:paraId="4E611F5C" w14:textId="77777777" w:rsidR="00E623C2" w:rsidRDefault="00E623C2" w:rsidP="00E623C2">
            <w:pPr>
              <w:jc w:val="left"/>
            </w:pPr>
          </w:p>
          <w:p w14:paraId="4733B0FC" w14:textId="77777777" w:rsidR="00E623C2" w:rsidRDefault="00E623C2" w:rsidP="00E623C2">
            <w:pPr>
              <w:jc w:val="left"/>
            </w:pPr>
            <w:proofErr w:type="spellStart"/>
            <w:r>
              <w:t>Handi</w:t>
            </w:r>
            <w:proofErr w:type="spellEnd"/>
            <w:r>
              <w:t>- Foil #210L</w:t>
            </w:r>
          </w:p>
          <w:p w14:paraId="6C88B6CB" w14:textId="77777777" w:rsidR="00E623C2" w:rsidRDefault="00E623C2" w:rsidP="00E623C2">
            <w:pPr>
              <w:jc w:val="left"/>
            </w:pPr>
          </w:p>
          <w:p w14:paraId="2519860B" w14:textId="77777777" w:rsidR="00E623C2" w:rsidRDefault="00E623C2" w:rsidP="00E623C2">
            <w:pPr>
              <w:jc w:val="left"/>
            </w:pPr>
            <w:r>
              <w:t>Penny Plate #0739-030NC-C002</w:t>
            </w:r>
          </w:p>
          <w:p w14:paraId="53D971BF" w14:textId="77777777" w:rsidR="00E623C2" w:rsidRDefault="00E623C2" w:rsidP="00E623C2">
            <w:pPr>
              <w:jc w:val="left"/>
            </w:pPr>
          </w:p>
          <w:p w14:paraId="5F382D4F" w14:textId="77777777" w:rsidR="00E623C2" w:rsidRDefault="00E623C2" w:rsidP="00E623C2">
            <w:pPr>
              <w:jc w:val="left"/>
            </w:pPr>
            <w:r>
              <w:t>Penny Plate #0739-035NC-C001</w:t>
            </w:r>
          </w:p>
          <w:p w14:paraId="57ED8AB8" w14:textId="77777777" w:rsidR="00E623C2" w:rsidRDefault="00E623C2" w:rsidP="00E623C2">
            <w:pPr>
              <w:jc w:val="left"/>
            </w:pPr>
          </w:p>
          <w:p w14:paraId="6DE3D46F" w14:textId="092F1D53" w:rsidR="00E623C2" w:rsidRDefault="00E623C2" w:rsidP="00E623C2">
            <w:pPr>
              <w:jc w:val="left"/>
            </w:pPr>
            <w:r>
              <w:t>Penny Plate #7139-035NC-C001</w:t>
            </w:r>
          </w:p>
        </w:tc>
      </w:tr>
      <w:tr w:rsidR="00E623C2" w14:paraId="36BEADF0" w14:textId="5859875B" w:rsidTr="006D6F63">
        <w:trPr>
          <w:trHeight w:val="2249"/>
          <w:jc w:val="center"/>
        </w:trPr>
        <w:tc>
          <w:tcPr>
            <w:tcW w:w="805" w:type="dxa"/>
          </w:tcPr>
          <w:p w14:paraId="2CD2EF5F" w14:textId="34DB37C8" w:rsidR="00E623C2" w:rsidRDefault="00E623C2" w:rsidP="00E623C2">
            <w:r>
              <w:t>8</w:t>
            </w:r>
          </w:p>
        </w:tc>
        <w:tc>
          <w:tcPr>
            <w:tcW w:w="2880" w:type="dxa"/>
            <w:tcBorders>
              <w:top w:val="nil"/>
              <w:left w:val="nil"/>
              <w:bottom w:val="single" w:sz="8" w:space="0" w:color="auto"/>
              <w:right w:val="single" w:sz="8" w:space="0" w:color="auto"/>
            </w:tcBorders>
            <w:shd w:val="clear" w:color="auto" w:fill="auto"/>
          </w:tcPr>
          <w:p w14:paraId="3335EC80" w14:textId="666F6159" w:rsidR="00E623C2" w:rsidRDefault="00E623C2" w:rsidP="00E623C2">
            <w:pPr>
              <w:jc w:val="left"/>
            </w:pPr>
            <w:r>
              <w:rPr>
                <w:rFonts w:cs="Arial"/>
                <w:color w:val="000000"/>
                <w:szCs w:val="22"/>
              </w:rPr>
              <w:t>Paper Plates, 6 Inch, White, 500 to 1,500 per Case</w:t>
            </w:r>
          </w:p>
        </w:tc>
        <w:tc>
          <w:tcPr>
            <w:tcW w:w="4320" w:type="dxa"/>
          </w:tcPr>
          <w:p w14:paraId="0FFB2601" w14:textId="6C6C5823" w:rsidR="00E623C2" w:rsidRDefault="00E623C2" w:rsidP="00E623C2">
            <w:pPr>
              <w:jc w:val="left"/>
            </w:pPr>
            <w:r w:rsidRPr="008B45AF">
              <w:rPr>
                <w:b/>
                <w:u w:val="single"/>
              </w:rPr>
              <w:t>Color</w:t>
            </w:r>
            <w:r>
              <w:t>: Plates shall be white</w:t>
            </w:r>
          </w:p>
          <w:p w14:paraId="27AE9BE4" w14:textId="77777777" w:rsidR="00E623C2" w:rsidRDefault="00E623C2" w:rsidP="00E623C2">
            <w:pPr>
              <w:jc w:val="left"/>
            </w:pPr>
          </w:p>
          <w:p w14:paraId="71A87479" w14:textId="6D5E781C" w:rsidR="00E623C2" w:rsidRDefault="00E623C2" w:rsidP="00E623C2">
            <w:pPr>
              <w:jc w:val="left"/>
            </w:pPr>
            <w:r w:rsidRPr="008B45AF">
              <w:rPr>
                <w:b/>
                <w:u w:val="single"/>
              </w:rPr>
              <w:t>Material</w:t>
            </w:r>
            <w:r>
              <w:t>: Plates shall be made of paper</w:t>
            </w:r>
          </w:p>
          <w:p w14:paraId="18CB5221" w14:textId="77777777" w:rsidR="00E623C2" w:rsidRDefault="00E623C2" w:rsidP="00E623C2">
            <w:pPr>
              <w:jc w:val="left"/>
            </w:pPr>
          </w:p>
          <w:p w14:paraId="23A1D25E" w14:textId="17305540" w:rsidR="00E623C2" w:rsidRDefault="00E623C2" w:rsidP="00E623C2">
            <w:pPr>
              <w:jc w:val="left"/>
            </w:pPr>
            <w:r w:rsidRPr="00263F09">
              <w:rPr>
                <w:b/>
                <w:u w:val="single"/>
              </w:rPr>
              <w:t>Dimensions</w:t>
            </w:r>
            <w:r>
              <w:t xml:space="preserve"> The dimensions shall be a minimum of 6 inches in diameter</w:t>
            </w:r>
          </w:p>
          <w:p w14:paraId="41373790" w14:textId="77777777" w:rsidR="00E623C2" w:rsidRDefault="00E623C2" w:rsidP="00E623C2">
            <w:pPr>
              <w:jc w:val="left"/>
            </w:pPr>
          </w:p>
          <w:p w14:paraId="66893320" w14:textId="12B74D8C" w:rsidR="00E623C2" w:rsidRDefault="00E623C2" w:rsidP="00E623C2">
            <w:pPr>
              <w:jc w:val="left"/>
            </w:pPr>
            <w:r w:rsidRPr="00263F09">
              <w:rPr>
                <w:b/>
                <w:u w:val="single"/>
              </w:rPr>
              <w:t>Weight</w:t>
            </w:r>
            <w:r>
              <w:t>: The weight shall be 7.5 pounds per 1,000 plates</w:t>
            </w:r>
          </w:p>
          <w:p w14:paraId="68948EC0" w14:textId="31C7B505" w:rsidR="00E623C2" w:rsidRPr="009B1614" w:rsidRDefault="00E623C2" w:rsidP="00E623C2">
            <w:pPr>
              <w:jc w:val="left"/>
            </w:pPr>
          </w:p>
        </w:tc>
        <w:tc>
          <w:tcPr>
            <w:tcW w:w="1530" w:type="dxa"/>
          </w:tcPr>
          <w:p w14:paraId="119F5FE9" w14:textId="3C92A8C8" w:rsidR="00E623C2" w:rsidRPr="008B45AF" w:rsidRDefault="00E623C2" w:rsidP="00E623C2">
            <w:pPr>
              <w:jc w:val="left"/>
              <w:rPr>
                <w:b/>
                <w:u w:val="single"/>
              </w:rPr>
            </w:pPr>
            <w:r>
              <w:t>500 to 1,500 plates per Case</w:t>
            </w:r>
          </w:p>
        </w:tc>
        <w:tc>
          <w:tcPr>
            <w:tcW w:w="2070" w:type="dxa"/>
          </w:tcPr>
          <w:p w14:paraId="75C46328" w14:textId="77777777" w:rsidR="00E623C2" w:rsidRDefault="00E623C2" w:rsidP="00E623C2">
            <w:pPr>
              <w:jc w:val="left"/>
            </w:pPr>
            <w:r>
              <w:t>AJM #AJMPP6GRE</w:t>
            </w:r>
          </w:p>
          <w:p w14:paraId="53E4B83F" w14:textId="77777777" w:rsidR="00E623C2" w:rsidRDefault="00E623C2" w:rsidP="00E623C2">
            <w:pPr>
              <w:jc w:val="left"/>
            </w:pPr>
          </w:p>
          <w:p w14:paraId="0A1CF7FC" w14:textId="77777777" w:rsidR="00E623C2" w:rsidRDefault="00E623C2" w:rsidP="00E623C2">
            <w:pPr>
              <w:jc w:val="left"/>
            </w:pPr>
            <w:r>
              <w:t>Dixie #702622WNP6</w:t>
            </w:r>
          </w:p>
          <w:p w14:paraId="087D1E75" w14:textId="77777777" w:rsidR="00E623C2" w:rsidRDefault="00E623C2" w:rsidP="00E623C2">
            <w:pPr>
              <w:jc w:val="left"/>
            </w:pPr>
          </w:p>
          <w:p w14:paraId="14623B2B" w14:textId="77777777" w:rsidR="00E623C2" w:rsidRDefault="00E623C2" w:rsidP="00E623C2">
            <w:pPr>
              <w:jc w:val="left"/>
            </w:pPr>
            <w:r>
              <w:t>Empress #E30200 00064</w:t>
            </w:r>
          </w:p>
          <w:p w14:paraId="4306329D" w14:textId="77777777" w:rsidR="00E623C2" w:rsidRDefault="00E623C2" w:rsidP="00E623C2">
            <w:pPr>
              <w:jc w:val="left"/>
            </w:pPr>
          </w:p>
          <w:p w14:paraId="7DAA9096" w14:textId="17849214" w:rsidR="00E623C2" w:rsidRDefault="00E623C2" w:rsidP="00E623C2">
            <w:pPr>
              <w:jc w:val="left"/>
            </w:pPr>
            <w:proofErr w:type="spellStart"/>
            <w:r>
              <w:t>Plastirun-Eilat</w:t>
            </w:r>
            <w:proofErr w:type="spellEnd"/>
            <w:r>
              <w:t xml:space="preserve"> #726</w:t>
            </w:r>
          </w:p>
        </w:tc>
      </w:tr>
      <w:tr w:rsidR="00E623C2" w14:paraId="5C1D0902" w14:textId="1379C53A" w:rsidTr="006D6F63">
        <w:trPr>
          <w:trHeight w:val="2501"/>
          <w:jc w:val="center"/>
        </w:trPr>
        <w:tc>
          <w:tcPr>
            <w:tcW w:w="805" w:type="dxa"/>
          </w:tcPr>
          <w:p w14:paraId="255E2989" w14:textId="349C1DEE" w:rsidR="00E623C2" w:rsidRDefault="00E623C2" w:rsidP="00E623C2">
            <w:r>
              <w:t>9</w:t>
            </w:r>
          </w:p>
        </w:tc>
        <w:tc>
          <w:tcPr>
            <w:tcW w:w="2880" w:type="dxa"/>
            <w:tcBorders>
              <w:top w:val="nil"/>
              <w:left w:val="nil"/>
              <w:bottom w:val="single" w:sz="8" w:space="0" w:color="auto"/>
              <w:right w:val="single" w:sz="8" w:space="0" w:color="auto"/>
            </w:tcBorders>
            <w:shd w:val="clear" w:color="auto" w:fill="auto"/>
          </w:tcPr>
          <w:p w14:paraId="286C4197" w14:textId="3660691A" w:rsidR="00E623C2" w:rsidRDefault="00E623C2" w:rsidP="00E623C2">
            <w:pPr>
              <w:jc w:val="left"/>
            </w:pPr>
            <w:r>
              <w:rPr>
                <w:rFonts w:cs="Arial"/>
                <w:color w:val="000000"/>
                <w:szCs w:val="22"/>
              </w:rPr>
              <w:t>Poly Wrap, Clear, 18 Inches in Width by 2,000 Feet in Length</w:t>
            </w:r>
          </w:p>
        </w:tc>
        <w:tc>
          <w:tcPr>
            <w:tcW w:w="4320" w:type="dxa"/>
          </w:tcPr>
          <w:p w14:paraId="4F9D72BE" w14:textId="2F8054D4" w:rsidR="00E623C2" w:rsidRDefault="00E623C2" w:rsidP="00E623C2">
            <w:pPr>
              <w:jc w:val="left"/>
            </w:pPr>
            <w:r w:rsidRPr="000221CF">
              <w:rPr>
                <w:b/>
                <w:u w:val="single"/>
              </w:rPr>
              <w:t>Material</w:t>
            </w:r>
            <w:r>
              <w:t>:  Poly Wrap shall be made of PVC plastic film with a cutter box</w:t>
            </w:r>
          </w:p>
          <w:p w14:paraId="53548353" w14:textId="77777777" w:rsidR="00E623C2" w:rsidRDefault="00E623C2" w:rsidP="00E623C2">
            <w:pPr>
              <w:jc w:val="left"/>
            </w:pPr>
          </w:p>
          <w:p w14:paraId="4E67FBE1" w14:textId="4FB6DC11" w:rsidR="00E623C2" w:rsidRDefault="00E623C2" w:rsidP="00E623C2">
            <w:pPr>
              <w:jc w:val="left"/>
            </w:pPr>
            <w:r w:rsidRPr="000221CF">
              <w:rPr>
                <w:b/>
                <w:u w:val="single"/>
              </w:rPr>
              <w:t>Color</w:t>
            </w:r>
            <w:r>
              <w:t>: Poly Wrap must be clear</w:t>
            </w:r>
          </w:p>
          <w:p w14:paraId="20A9B39F" w14:textId="77777777" w:rsidR="00E623C2" w:rsidRDefault="00E623C2" w:rsidP="00E623C2">
            <w:pPr>
              <w:jc w:val="left"/>
            </w:pPr>
          </w:p>
          <w:p w14:paraId="526ED676" w14:textId="6FA82A3E" w:rsidR="00E623C2" w:rsidRDefault="00E623C2" w:rsidP="00E623C2">
            <w:pPr>
              <w:jc w:val="left"/>
            </w:pPr>
            <w:r w:rsidRPr="000221CF">
              <w:rPr>
                <w:b/>
                <w:u w:val="single"/>
              </w:rPr>
              <w:t>Container</w:t>
            </w:r>
            <w:r>
              <w:t>: Shall be a heavy duty cutter box</w:t>
            </w:r>
          </w:p>
          <w:p w14:paraId="295C8EC3" w14:textId="77777777" w:rsidR="00E623C2" w:rsidRDefault="00E623C2" w:rsidP="00E623C2">
            <w:pPr>
              <w:jc w:val="left"/>
            </w:pPr>
          </w:p>
          <w:p w14:paraId="7DA1E809" w14:textId="6440B033" w:rsidR="00E623C2" w:rsidRDefault="00E623C2" w:rsidP="00E623C2">
            <w:pPr>
              <w:jc w:val="left"/>
            </w:pPr>
            <w:r w:rsidRPr="000221CF">
              <w:rPr>
                <w:b/>
                <w:u w:val="single"/>
              </w:rPr>
              <w:t>Dimensions</w:t>
            </w:r>
            <w:r>
              <w:t>: Width shall be a minimum of 18 inches. Length shall be a minimum of 2,000 feet</w:t>
            </w:r>
          </w:p>
          <w:p w14:paraId="1D8FACD9" w14:textId="2BB15B46" w:rsidR="00E623C2" w:rsidRPr="009B1614" w:rsidRDefault="00E623C2" w:rsidP="00E623C2">
            <w:pPr>
              <w:jc w:val="left"/>
            </w:pPr>
          </w:p>
        </w:tc>
        <w:tc>
          <w:tcPr>
            <w:tcW w:w="1530" w:type="dxa"/>
          </w:tcPr>
          <w:p w14:paraId="35A3506D" w14:textId="685E30F9" w:rsidR="00E623C2" w:rsidRPr="000221CF" w:rsidRDefault="00207090" w:rsidP="00E623C2">
            <w:pPr>
              <w:jc w:val="left"/>
              <w:rPr>
                <w:b/>
                <w:u w:val="single"/>
              </w:rPr>
            </w:pPr>
            <w:r>
              <w:t>O</w:t>
            </w:r>
            <w:r w:rsidR="00E623C2">
              <w:t>ne 2,000 foot</w:t>
            </w:r>
            <w:r>
              <w:t xml:space="preserve"> </w:t>
            </w:r>
            <w:r w:rsidR="00E623C2">
              <w:t>roll per Cutter box, one (1) per Case</w:t>
            </w:r>
          </w:p>
        </w:tc>
        <w:tc>
          <w:tcPr>
            <w:tcW w:w="2070" w:type="dxa"/>
          </w:tcPr>
          <w:p w14:paraId="0FF2C638" w14:textId="77777777" w:rsidR="00E623C2" w:rsidRDefault="00E623C2" w:rsidP="00E623C2">
            <w:pPr>
              <w:jc w:val="left"/>
            </w:pPr>
            <w:r>
              <w:t>Purity Wrap #PW182</w:t>
            </w:r>
          </w:p>
          <w:p w14:paraId="498ACFED" w14:textId="77777777" w:rsidR="00E623C2" w:rsidRDefault="00E623C2" w:rsidP="00E623C2">
            <w:pPr>
              <w:jc w:val="left"/>
            </w:pPr>
          </w:p>
          <w:p w14:paraId="6FAB1A46" w14:textId="77777777" w:rsidR="00E623C2" w:rsidRDefault="00E623C2" w:rsidP="00E623C2">
            <w:pPr>
              <w:jc w:val="left"/>
            </w:pPr>
            <w:r>
              <w:t>Darnel #SDPJ18-2000F</w:t>
            </w:r>
          </w:p>
          <w:p w14:paraId="6D57A2C4" w14:textId="77777777" w:rsidR="00E623C2" w:rsidRDefault="00E623C2" w:rsidP="00E623C2">
            <w:pPr>
              <w:jc w:val="left"/>
            </w:pPr>
          </w:p>
          <w:p w14:paraId="121BD7A8" w14:textId="77777777" w:rsidR="00E623C2" w:rsidRDefault="00E623C2" w:rsidP="00E623C2">
            <w:pPr>
              <w:jc w:val="left"/>
            </w:pPr>
            <w:r>
              <w:t>Pactiv/ Reynolds #914M</w:t>
            </w:r>
          </w:p>
          <w:p w14:paraId="560C3A14" w14:textId="77777777" w:rsidR="00E623C2" w:rsidRDefault="00E623C2" w:rsidP="00E623C2">
            <w:pPr>
              <w:jc w:val="left"/>
            </w:pPr>
          </w:p>
          <w:p w14:paraId="419009ED" w14:textId="512D14FB" w:rsidR="00E623C2" w:rsidRDefault="00E623C2" w:rsidP="00E623C2">
            <w:pPr>
              <w:jc w:val="left"/>
            </w:pPr>
            <w:r>
              <w:t>Western Plastics #WP-182</w:t>
            </w:r>
          </w:p>
        </w:tc>
      </w:tr>
      <w:tr w:rsidR="00E623C2" w14:paraId="368A5A56" w14:textId="4DD9AA5B" w:rsidTr="006D6F63">
        <w:trPr>
          <w:trHeight w:val="1142"/>
          <w:jc w:val="center"/>
        </w:trPr>
        <w:tc>
          <w:tcPr>
            <w:tcW w:w="805" w:type="dxa"/>
          </w:tcPr>
          <w:p w14:paraId="60EF72AF" w14:textId="639985A4" w:rsidR="00E623C2" w:rsidRDefault="00E623C2" w:rsidP="00E623C2">
            <w:r>
              <w:t>10</w:t>
            </w:r>
          </w:p>
        </w:tc>
        <w:tc>
          <w:tcPr>
            <w:tcW w:w="2880" w:type="dxa"/>
            <w:tcBorders>
              <w:top w:val="nil"/>
              <w:left w:val="nil"/>
              <w:bottom w:val="single" w:sz="8" w:space="0" w:color="auto"/>
              <w:right w:val="single" w:sz="8" w:space="0" w:color="auto"/>
            </w:tcBorders>
            <w:shd w:val="clear" w:color="auto" w:fill="auto"/>
          </w:tcPr>
          <w:p w14:paraId="5D0F7F0F" w14:textId="24784D7F" w:rsidR="00E623C2" w:rsidRDefault="00E623C2" w:rsidP="00E623C2">
            <w:pPr>
              <w:jc w:val="left"/>
            </w:pPr>
            <w:r>
              <w:rPr>
                <w:rFonts w:cs="Arial"/>
                <w:color w:val="000000"/>
                <w:szCs w:val="22"/>
              </w:rPr>
              <w:t>Cups, Cold Beverage, 5 ounce, Translucent Plastic, 2,500 per case</w:t>
            </w:r>
          </w:p>
        </w:tc>
        <w:tc>
          <w:tcPr>
            <w:tcW w:w="4320" w:type="dxa"/>
          </w:tcPr>
          <w:p w14:paraId="277FC256" w14:textId="51F13FE5" w:rsidR="00E623C2" w:rsidRDefault="00E623C2" w:rsidP="00E623C2">
            <w:pPr>
              <w:jc w:val="left"/>
            </w:pPr>
            <w:r w:rsidRPr="00A931C3">
              <w:rPr>
                <w:b/>
                <w:u w:val="single"/>
              </w:rPr>
              <w:t>Capacity</w:t>
            </w:r>
            <w:r>
              <w:t>: Cups s</w:t>
            </w:r>
            <w:r w:rsidRPr="00A931C3">
              <w:t>h</w:t>
            </w:r>
            <w:r>
              <w:t>all have a capacity of 5 ounces</w:t>
            </w:r>
          </w:p>
          <w:p w14:paraId="7B52A21B" w14:textId="77777777" w:rsidR="00E623C2" w:rsidRDefault="00E623C2" w:rsidP="00E623C2">
            <w:pPr>
              <w:jc w:val="left"/>
            </w:pPr>
          </w:p>
          <w:p w14:paraId="2C21D621" w14:textId="630D0092" w:rsidR="00E623C2" w:rsidRDefault="00E623C2" w:rsidP="00E623C2">
            <w:pPr>
              <w:jc w:val="left"/>
            </w:pPr>
            <w:r w:rsidRPr="00A931C3">
              <w:rPr>
                <w:b/>
                <w:u w:val="single"/>
              </w:rPr>
              <w:t>Material/Color</w:t>
            </w:r>
            <w:r>
              <w:t xml:space="preserve">: Cups </w:t>
            </w:r>
            <w:r w:rsidRPr="00A931C3">
              <w:t>shall be made of translucent plastic (Polypropylene or Polystyrene)</w:t>
            </w:r>
          </w:p>
          <w:p w14:paraId="4E8B9641" w14:textId="26822701" w:rsidR="00E623C2" w:rsidRPr="009B1614" w:rsidRDefault="00E623C2" w:rsidP="00E623C2">
            <w:pPr>
              <w:jc w:val="left"/>
            </w:pPr>
          </w:p>
        </w:tc>
        <w:tc>
          <w:tcPr>
            <w:tcW w:w="1530" w:type="dxa"/>
          </w:tcPr>
          <w:p w14:paraId="25EAC0AB" w14:textId="7B864050" w:rsidR="00E623C2" w:rsidRPr="00A931C3" w:rsidRDefault="00E623C2" w:rsidP="00E623C2">
            <w:pPr>
              <w:jc w:val="left"/>
              <w:rPr>
                <w:b/>
                <w:u w:val="single"/>
              </w:rPr>
            </w:pPr>
            <w:r>
              <w:t>2,500 cups per Case</w:t>
            </w:r>
          </w:p>
        </w:tc>
        <w:tc>
          <w:tcPr>
            <w:tcW w:w="2070" w:type="dxa"/>
          </w:tcPr>
          <w:p w14:paraId="62BD7C74" w14:textId="77777777" w:rsidR="00E623C2" w:rsidRDefault="00E623C2" w:rsidP="00E623C2">
            <w:pPr>
              <w:jc w:val="left"/>
            </w:pPr>
            <w:r>
              <w:t>Crystal Ware #C50ZCPP2500</w:t>
            </w:r>
          </w:p>
          <w:p w14:paraId="279B54AA" w14:textId="77777777" w:rsidR="00E623C2" w:rsidRDefault="00E623C2" w:rsidP="00E623C2">
            <w:pPr>
              <w:jc w:val="left"/>
            </w:pPr>
          </w:p>
          <w:p w14:paraId="1A5C5731" w14:textId="77777777" w:rsidR="00E623C2" w:rsidRDefault="00E623C2" w:rsidP="00E623C2">
            <w:pPr>
              <w:jc w:val="left"/>
            </w:pPr>
            <w:r>
              <w:t>Dart Conex Galaxy #5N25</w:t>
            </w:r>
          </w:p>
          <w:p w14:paraId="0D0BD786" w14:textId="77777777" w:rsidR="00E623C2" w:rsidRDefault="00E623C2" w:rsidP="00E623C2">
            <w:pPr>
              <w:jc w:val="left"/>
            </w:pPr>
          </w:p>
          <w:p w14:paraId="6389BF9A" w14:textId="77777777" w:rsidR="00E623C2" w:rsidRDefault="00E623C2" w:rsidP="00E623C2">
            <w:pPr>
              <w:jc w:val="left"/>
            </w:pPr>
            <w:proofErr w:type="spellStart"/>
            <w:r>
              <w:t>Fabri-Kal</w:t>
            </w:r>
            <w:proofErr w:type="spellEnd"/>
            <w:r>
              <w:t xml:space="preserve"> #RK5</w:t>
            </w:r>
          </w:p>
          <w:p w14:paraId="1A57FA63" w14:textId="77777777" w:rsidR="00E623C2" w:rsidRDefault="00E623C2" w:rsidP="00E623C2">
            <w:pPr>
              <w:jc w:val="left"/>
            </w:pPr>
          </w:p>
          <w:p w14:paraId="3269360F" w14:textId="368857C1" w:rsidR="00E623C2" w:rsidRDefault="00E623C2" w:rsidP="00E623C2">
            <w:pPr>
              <w:jc w:val="left"/>
            </w:pPr>
            <w:r>
              <w:t>Dart Conex Galaxy #Y5*</w:t>
            </w:r>
          </w:p>
        </w:tc>
      </w:tr>
      <w:tr w:rsidR="00E623C2" w14:paraId="3981DA81" w14:textId="094B9E7E" w:rsidTr="006D6F63">
        <w:trPr>
          <w:trHeight w:val="1034"/>
          <w:jc w:val="center"/>
        </w:trPr>
        <w:tc>
          <w:tcPr>
            <w:tcW w:w="805" w:type="dxa"/>
          </w:tcPr>
          <w:p w14:paraId="74B860B1" w14:textId="4EA5FDA0" w:rsidR="00E623C2" w:rsidRDefault="00E623C2" w:rsidP="00E623C2">
            <w:r>
              <w:t>11</w:t>
            </w:r>
          </w:p>
        </w:tc>
        <w:tc>
          <w:tcPr>
            <w:tcW w:w="2880" w:type="dxa"/>
            <w:tcBorders>
              <w:top w:val="nil"/>
              <w:left w:val="nil"/>
              <w:bottom w:val="single" w:sz="8" w:space="0" w:color="auto"/>
              <w:right w:val="single" w:sz="8" w:space="0" w:color="auto"/>
            </w:tcBorders>
            <w:shd w:val="clear" w:color="auto" w:fill="auto"/>
          </w:tcPr>
          <w:p w14:paraId="60626321" w14:textId="453197AC" w:rsidR="00E623C2" w:rsidRDefault="00E623C2" w:rsidP="00E623C2">
            <w:pPr>
              <w:jc w:val="left"/>
            </w:pPr>
            <w:r>
              <w:rPr>
                <w:rFonts w:cs="Arial"/>
                <w:color w:val="000000"/>
                <w:szCs w:val="22"/>
              </w:rPr>
              <w:t>Cups, Cold Beverage, 7 ounce, Translucent Plastic, 2,500 per Case</w:t>
            </w:r>
          </w:p>
        </w:tc>
        <w:tc>
          <w:tcPr>
            <w:tcW w:w="4320" w:type="dxa"/>
          </w:tcPr>
          <w:p w14:paraId="07D131C1" w14:textId="2F2D1407" w:rsidR="00E623C2" w:rsidRDefault="00E623C2" w:rsidP="00E623C2">
            <w:pPr>
              <w:jc w:val="left"/>
            </w:pPr>
            <w:r w:rsidRPr="00A931C3">
              <w:rPr>
                <w:b/>
                <w:u w:val="single"/>
              </w:rPr>
              <w:t>Capacity</w:t>
            </w:r>
            <w:r>
              <w:t>: Cups shall have a capacity of 7 ounces</w:t>
            </w:r>
          </w:p>
          <w:p w14:paraId="7F6E6864" w14:textId="77777777" w:rsidR="00E623C2" w:rsidRDefault="00E623C2" w:rsidP="00E623C2">
            <w:pPr>
              <w:jc w:val="left"/>
            </w:pPr>
          </w:p>
          <w:p w14:paraId="49A7B5C5" w14:textId="529D03B8" w:rsidR="00E623C2" w:rsidRDefault="00E623C2" w:rsidP="00E623C2">
            <w:pPr>
              <w:jc w:val="left"/>
            </w:pPr>
            <w:r w:rsidRPr="00A931C3">
              <w:rPr>
                <w:b/>
                <w:u w:val="single"/>
              </w:rPr>
              <w:t>Material/Color</w:t>
            </w:r>
            <w:r>
              <w:t xml:space="preserve">: Cups </w:t>
            </w:r>
            <w:r w:rsidRPr="00A931C3">
              <w:t>shall be made of translucent plastic (Polypropylene or Polystyrene)</w:t>
            </w:r>
          </w:p>
          <w:p w14:paraId="73A30BD0" w14:textId="560CAE1D" w:rsidR="00E623C2" w:rsidRPr="009B1614" w:rsidRDefault="00E623C2" w:rsidP="00E623C2">
            <w:pPr>
              <w:jc w:val="left"/>
            </w:pPr>
          </w:p>
        </w:tc>
        <w:tc>
          <w:tcPr>
            <w:tcW w:w="1530" w:type="dxa"/>
          </w:tcPr>
          <w:p w14:paraId="7F41716E" w14:textId="7A39704E" w:rsidR="00E623C2" w:rsidRPr="00A931C3" w:rsidRDefault="00E623C2" w:rsidP="00E623C2">
            <w:pPr>
              <w:jc w:val="left"/>
              <w:rPr>
                <w:b/>
                <w:u w:val="single"/>
              </w:rPr>
            </w:pPr>
            <w:r>
              <w:t xml:space="preserve"> 2,500 cups per Case</w:t>
            </w:r>
          </w:p>
        </w:tc>
        <w:tc>
          <w:tcPr>
            <w:tcW w:w="2070" w:type="dxa"/>
          </w:tcPr>
          <w:p w14:paraId="015EFECB" w14:textId="77777777" w:rsidR="00E623C2" w:rsidRDefault="00E623C2" w:rsidP="00E623C2">
            <w:pPr>
              <w:jc w:val="left"/>
            </w:pPr>
            <w:r>
              <w:t>Dart Conex Galaxy #7N25</w:t>
            </w:r>
          </w:p>
          <w:p w14:paraId="3BAECFDD" w14:textId="77777777" w:rsidR="00E623C2" w:rsidRDefault="00E623C2" w:rsidP="00E623C2">
            <w:pPr>
              <w:jc w:val="left"/>
            </w:pPr>
          </w:p>
          <w:p w14:paraId="3461635A" w14:textId="77777777" w:rsidR="00E623C2" w:rsidRDefault="00E623C2" w:rsidP="00E623C2">
            <w:pPr>
              <w:jc w:val="left"/>
            </w:pPr>
            <w:r>
              <w:t>Dart Conex Galaxy #Y7</w:t>
            </w:r>
          </w:p>
          <w:p w14:paraId="3C6924CB" w14:textId="77777777" w:rsidR="00E623C2" w:rsidRDefault="00E623C2" w:rsidP="00E623C2">
            <w:pPr>
              <w:jc w:val="left"/>
            </w:pPr>
          </w:p>
          <w:p w14:paraId="350BEE5D" w14:textId="172D309E" w:rsidR="00E623C2" w:rsidRDefault="00E623C2" w:rsidP="00E623C2">
            <w:pPr>
              <w:jc w:val="left"/>
            </w:pPr>
            <w:proofErr w:type="spellStart"/>
            <w:r>
              <w:t>Fabri</w:t>
            </w:r>
            <w:proofErr w:type="spellEnd"/>
            <w:r>
              <w:t xml:space="preserve"> </w:t>
            </w:r>
            <w:proofErr w:type="spellStart"/>
            <w:r>
              <w:t>Kal</w:t>
            </w:r>
            <w:proofErr w:type="spellEnd"/>
            <w:r>
              <w:t xml:space="preserve"> #RK7</w:t>
            </w:r>
          </w:p>
        </w:tc>
      </w:tr>
      <w:tr w:rsidR="00E623C2" w14:paraId="6CDAA9D0" w14:textId="25C42E2B" w:rsidTr="006D6F63">
        <w:trPr>
          <w:trHeight w:val="3599"/>
          <w:jc w:val="center"/>
        </w:trPr>
        <w:tc>
          <w:tcPr>
            <w:tcW w:w="805" w:type="dxa"/>
          </w:tcPr>
          <w:p w14:paraId="45A867D2" w14:textId="7DEA226F" w:rsidR="00E623C2" w:rsidRDefault="00E623C2" w:rsidP="00E623C2">
            <w:r>
              <w:t>12</w:t>
            </w:r>
          </w:p>
        </w:tc>
        <w:tc>
          <w:tcPr>
            <w:tcW w:w="2880" w:type="dxa"/>
            <w:tcBorders>
              <w:top w:val="nil"/>
              <w:left w:val="nil"/>
              <w:bottom w:val="single" w:sz="8" w:space="0" w:color="auto"/>
              <w:right w:val="single" w:sz="8" w:space="0" w:color="auto"/>
            </w:tcBorders>
            <w:shd w:val="clear" w:color="auto" w:fill="auto"/>
          </w:tcPr>
          <w:p w14:paraId="68A3BEC6" w14:textId="3BA7E973" w:rsidR="00E623C2" w:rsidRDefault="00E623C2" w:rsidP="00E623C2">
            <w:pPr>
              <w:jc w:val="left"/>
            </w:pPr>
            <w:r>
              <w:rPr>
                <w:rFonts w:cs="Arial"/>
                <w:color w:val="000000"/>
                <w:szCs w:val="22"/>
              </w:rPr>
              <w:t>Sandwich Bags, 6.5 inch Min. x 6.5 inch Min. x 1 inch Min. fold, Clear Plastic with Flap Fold, Min. Thickness of 0.0005”, 1,000 or 2,000 per Case</w:t>
            </w:r>
          </w:p>
        </w:tc>
        <w:tc>
          <w:tcPr>
            <w:tcW w:w="4320" w:type="dxa"/>
          </w:tcPr>
          <w:p w14:paraId="28EF71BB" w14:textId="758E67E8" w:rsidR="00E623C2" w:rsidRDefault="00E623C2" w:rsidP="00E623C2">
            <w:pPr>
              <w:jc w:val="left"/>
            </w:pPr>
            <w:r w:rsidRPr="0051053B">
              <w:rPr>
                <w:b/>
                <w:u w:val="single"/>
              </w:rPr>
              <w:t>Plastic Film</w:t>
            </w:r>
            <w:r w:rsidRPr="0051053B">
              <w:t xml:space="preserve">:  </w:t>
            </w:r>
            <w:r>
              <w:t>Sandwich Bags</w:t>
            </w:r>
            <w:r w:rsidRPr="0051053B">
              <w:t xml:space="preserve"> shall be made from clear, transparent, flexible,</w:t>
            </w:r>
            <w:r>
              <w:t xml:space="preserve"> low-</w:t>
            </w:r>
            <w:r w:rsidRPr="00CE3136">
              <w:t>density Polyethylene</w:t>
            </w:r>
            <w:r>
              <w:t xml:space="preserve"> (LDPE) plastic film</w:t>
            </w:r>
          </w:p>
          <w:p w14:paraId="4153F314" w14:textId="77777777" w:rsidR="00E623C2" w:rsidRDefault="00E623C2" w:rsidP="00E623C2">
            <w:pPr>
              <w:jc w:val="left"/>
            </w:pPr>
          </w:p>
          <w:p w14:paraId="4CA125E0" w14:textId="06D67C55" w:rsidR="00E623C2" w:rsidRDefault="00E623C2" w:rsidP="00E623C2">
            <w:pPr>
              <w:jc w:val="left"/>
            </w:pPr>
            <w:r w:rsidRPr="0051053B">
              <w:rPr>
                <w:b/>
                <w:u w:val="single"/>
              </w:rPr>
              <w:t>Closure</w:t>
            </w:r>
            <w:r>
              <w:t xml:space="preserve">: </w:t>
            </w:r>
            <w:r w:rsidRPr="0051053B">
              <w:t>The bag closures shall be of the top flap, fold, or tuck type</w:t>
            </w:r>
          </w:p>
          <w:p w14:paraId="18BB2F6F" w14:textId="77777777" w:rsidR="00E623C2" w:rsidRDefault="00E623C2" w:rsidP="00E623C2">
            <w:pPr>
              <w:jc w:val="left"/>
            </w:pPr>
          </w:p>
          <w:p w14:paraId="60177E14" w14:textId="6F66103B" w:rsidR="00E623C2" w:rsidRDefault="00E623C2" w:rsidP="00E623C2">
            <w:pPr>
              <w:jc w:val="left"/>
            </w:pPr>
            <w:r w:rsidRPr="004D7786">
              <w:rPr>
                <w:b/>
                <w:u w:val="single"/>
              </w:rPr>
              <w:t>Dimensions</w:t>
            </w:r>
            <w:r>
              <w:t>: Sandwich Bags</w:t>
            </w:r>
            <w:r w:rsidRPr="0051053B">
              <w:t xml:space="preserve"> </w:t>
            </w:r>
            <w:r>
              <w:t>shall have a minimum length of 6.5 inches and a minimum width of 6.5 inches. The fold or flap shall be a minimum of 1 inch</w:t>
            </w:r>
          </w:p>
          <w:p w14:paraId="1FEDEF71" w14:textId="77777777" w:rsidR="00E623C2" w:rsidRDefault="00E623C2" w:rsidP="00E623C2">
            <w:pPr>
              <w:jc w:val="left"/>
            </w:pPr>
          </w:p>
          <w:p w14:paraId="675B974A" w14:textId="39899069" w:rsidR="00E623C2" w:rsidRPr="009B1614" w:rsidRDefault="00E623C2" w:rsidP="00E623C2">
            <w:pPr>
              <w:jc w:val="left"/>
            </w:pPr>
            <w:r w:rsidRPr="004D7786">
              <w:rPr>
                <w:b/>
                <w:u w:val="single"/>
              </w:rPr>
              <w:t>Thickness</w:t>
            </w:r>
            <w:r>
              <w:t>: Gauge Thickness shall be a minimum of 0.0005 inches</w:t>
            </w:r>
          </w:p>
        </w:tc>
        <w:tc>
          <w:tcPr>
            <w:tcW w:w="1530" w:type="dxa"/>
          </w:tcPr>
          <w:p w14:paraId="5D3C9662" w14:textId="0AC9A95D" w:rsidR="00E623C2" w:rsidRPr="0051053B" w:rsidRDefault="00E623C2" w:rsidP="00E623C2">
            <w:pPr>
              <w:jc w:val="left"/>
              <w:rPr>
                <w:b/>
                <w:u w:val="single"/>
              </w:rPr>
            </w:pPr>
            <w:r>
              <w:t>1,000 or 2,000 bags per Case</w:t>
            </w:r>
          </w:p>
        </w:tc>
        <w:tc>
          <w:tcPr>
            <w:tcW w:w="2070" w:type="dxa"/>
          </w:tcPr>
          <w:p w14:paraId="58008A34" w14:textId="77777777" w:rsidR="00E623C2" w:rsidRDefault="00E623C2" w:rsidP="00E623C2">
            <w:pPr>
              <w:jc w:val="left"/>
            </w:pPr>
            <w:r>
              <w:t>Discount Plastic Bags #108465</w:t>
            </w:r>
          </w:p>
          <w:p w14:paraId="4F199F27" w14:textId="77777777" w:rsidR="00E623C2" w:rsidRDefault="00E623C2" w:rsidP="00E623C2">
            <w:pPr>
              <w:jc w:val="left"/>
            </w:pPr>
          </w:p>
          <w:p w14:paraId="27C2D319" w14:textId="77777777" w:rsidR="00E623C2" w:rsidRDefault="00E623C2" w:rsidP="00E623C2">
            <w:pPr>
              <w:jc w:val="left"/>
            </w:pPr>
            <w:proofErr w:type="spellStart"/>
            <w:r>
              <w:t>ElKay</w:t>
            </w:r>
            <w:proofErr w:type="spellEnd"/>
            <w:r>
              <w:t xml:space="preserve"> Plastics #H07</w:t>
            </w:r>
          </w:p>
          <w:p w14:paraId="24FB80D9" w14:textId="77777777" w:rsidR="00E623C2" w:rsidRDefault="00E623C2" w:rsidP="00E623C2">
            <w:pPr>
              <w:jc w:val="left"/>
            </w:pPr>
          </w:p>
          <w:p w14:paraId="78291DE7" w14:textId="77777777" w:rsidR="00E623C2" w:rsidRDefault="00E623C2" w:rsidP="00E623C2">
            <w:pPr>
              <w:jc w:val="left"/>
            </w:pPr>
            <w:proofErr w:type="spellStart"/>
            <w:r>
              <w:t>FoodHandler</w:t>
            </w:r>
            <w:proofErr w:type="spellEnd"/>
            <w:r>
              <w:t xml:space="preserve"> #20-77</w:t>
            </w:r>
          </w:p>
          <w:p w14:paraId="5F8ACAF7" w14:textId="77777777" w:rsidR="00E623C2" w:rsidRDefault="00E623C2" w:rsidP="00E623C2">
            <w:pPr>
              <w:jc w:val="left"/>
            </w:pPr>
          </w:p>
          <w:p w14:paraId="5C6D0D1E" w14:textId="77777777" w:rsidR="00E623C2" w:rsidRDefault="00E623C2" w:rsidP="00E623C2">
            <w:pPr>
              <w:jc w:val="left"/>
            </w:pPr>
            <w:r>
              <w:t>Quill Brand #901-361624LAD</w:t>
            </w:r>
          </w:p>
          <w:p w14:paraId="6A99402B" w14:textId="77777777" w:rsidR="00E623C2" w:rsidRDefault="00E623C2" w:rsidP="00E623C2">
            <w:pPr>
              <w:jc w:val="left"/>
            </w:pPr>
          </w:p>
          <w:p w14:paraId="722BECED" w14:textId="5E9D2ECF" w:rsidR="00E623C2" w:rsidRDefault="00E623C2" w:rsidP="00E623C2">
            <w:pPr>
              <w:jc w:val="left"/>
            </w:pPr>
            <w:proofErr w:type="spellStart"/>
            <w:r>
              <w:t>Ri</w:t>
            </w:r>
            <w:proofErr w:type="spellEnd"/>
            <w:r>
              <w:t>-Pac #27710</w:t>
            </w:r>
          </w:p>
        </w:tc>
      </w:tr>
      <w:tr w:rsidR="00E623C2" w14:paraId="7F340C3E" w14:textId="1A2D40FA" w:rsidTr="006D6F63">
        <w:trPr>
          <w:trHeight w:val="2600"/>
          <w:jc w:val="center"/>
        </w:trPr>
        <w:tc>
          <w:tcPr>
            <w:tcW w:w="805" w:type="dxa"/>
          </w:tcPr>
          <w:p w14:paraId="740AC947" w14:textId="6FFF62E0" w:rsidR="00E623C2" w:rsidRDefault="00E623C2" w:rsidP="00E623C2">
            <w:r>
              <w:t>13</w:t>
            </w:r>
          </w:p>
        </w:tc>
        <w:tc>
          <w:tcPr>
            <w:tcW w:w="2880" w:type="dxa"/>
            <w:tcBorders>
              <w:top w:val="nil"/>
              <w:left w:val="nil"/>
              <w:bottom w:val="single" w:sz="8" w:space="0" w:color="auto"/>
              <w:right w:val="single" w:sz="8" w:space="0" w:color="auto"/>
            </w:tcBorders>
            <w:shd w:val="clear" w:color="auto" w:fill="auto"/>
          </w:tcPr>
          <w:p w14:paraId="5CD8AB64" w14:textId="33B3B0BA" w:rsidR="00E623C2" w:rsidRDefault="00E623C2" w:rsidP="00E623C2">
            <w:pPr>
              <w:jc w:val="left"/>
            </w:pPr>
            <w:r>
              <w:rPr>
                <w:rFonts w:cs="Arial"/>
                <w:color w:val="000000"/>
                <w:szCs w:val="22"/>
              </w:rPr>
              <w:t>Soupspoons, Medium Weight, Polypropylene, White, 1,000 per Case</w:t>
            </w:r>
          </w:p>
        </w:tc>
        <w:tc>
          <w:tcPr>
            <w:tcW w:w="4320" w:type="dxa"/>
          </w:tcPr>
          <w:p w14:paraId="392C4825" w14:textId="06904397" w:rsidR="00E623C2" w:rsidRDefault="00E623C2" w:rsidP="00E623C2">
            <w:pPr>
              <w:jc w:val="left"/>
            </w:pPr>
            <w:r w:rsidRPr="00EE33E7">
              <w:rPr>
                <w:b/>
                <w:u w:val="single"/>
              </w:rPr>
              <w:t>Color</w:t>
            </w:r>
            <w:r>
              <w:t>: Soupspoons shall be white</w:t>
            </w:r>
          </w:p>
          <w:p w14:paraId="789CB5BB" w14:textId="77777777" w:rsidR="00E623C2" w:rsidRDefault="00E623C2" w:rsidP="00E623C2">
            <w:pPr>
              <w:jc w:val="left"/>
            </w:pPr>
          </w:p>
          <w:p w14:paraId="7E0CEC87" w14:textId="5B925F72" w:rsidR="00E623C2" w:rsidRDefault="00E623C2" w:rsidP="00E623C2">
            <w:pPr>
              <w:jc w:val="left"/>
            </w:pPr>
            <w:r w:rsidRPr="00EE33E7">
              <w:rPr>
                <w:b/>
                <w:u w:val="single"/>
              </w:rPr>
              <w:t>Material</w:t>
            </w:r>
            <w:r>
              <w:t>: Soupspoons s</w:t>
            </w:r>
            <w:r w:rsidRPr="00EE33E7">
              <w:t>hall be made of Polypropylene plastic</w:t>
            </w:r>
          </w:p>
          <w:p w14:paraId="11703BDB" w14:textId="77777777" w:rsidR="00E623C2" w:rsidRDefault="00E623C2" w:rsidP="00E623C2">
            <w:pPr>
              <w:jc w:val="left"/>
            </w:pPr>
          </w:p>
          <w:p w14:paraId="19B5039F" w14:textId="3F7FA244" w:rsidR="00E623C2" w:rsidRDefault="00E623C2" w:rsidP="00E623C2">
            <w:pPr>
              <w:jc w:val="left"/>
            </w:pPr>
            <w:r w:rsidRPr="00B06509">
              <w:rPr>
                <w:b/>
                <w:u w:val="single"/>
              </w:rPr>
              <w:t>Dimensions</w:t>
            </w:r>
            <w:r>
              <w:t>: Soupspoons shall have a minimum length of 5.5 inches</w:t>
            </w:r>
          </w:p>
          <w:p w14:paraId="5058B40A" w14:textId="77777777" w:rsidR="00E623C2" w:rsidRDefault="00E623C2" w:rsidP="00E623C2">
            <w:pPr>
              <w:jc w:val="left"/>
            </w:pPr>
          </w:p>
          <w:p w14:paraId="72C931F3" w14:textId="510902F6" w:rsidR="00E623C2" w:rsidRDefault="00E623C2" w:rsidP="00E623C2">
            <w:pPr>
              <w:jc w:val="left"/>
            </w:pPr>
            <w:r w:rsidRPr="00B06509">
              <w:rPr>
                <w:b/>
                <w:u w:val="single"/>
              </w:rPr>
              <w:t>Weight</w:t>
            </w:r>
            <w:r>
              <w:t>: Soupspoons must be Medium Weight, minimum 2.35 grams</w:t>
            </w:r>
          </w:p>
          <w:p w14:paraId="7B6D4438" w14:textId="610A503B" w:rsidR="00E623C2" w:rsidRPr="009B1614" w:rsidRDefault="00E623C2" w:rsidP="00E623C2">
            <w:pPr>
              <w:jc w:val="left"/>
            </w:pPr>
          </w:p>
        </w:tc>
        <w:tc>
          <w:tcPr>
            <w:tcW w:w="1530" w:type="dxa"/>
          </w:tcPr>
          <w:p w14:paraId="7FA5CE6F" w14:textId="757318D1" w:rsidR="00E623C2" w:rsidRPr="00EE33E7" w:rsidRDefault="00E623C2" w:rsidP="00E623C2">
            <w:pPr>
              <w:jc w:val="left"/>
              <w:rPr>
                <w:b/>
                <w:u w:val="single"/>
              </w:rPr>
            </w:pPr>
            <w:r>
              <w:t>1,000 spoons per Case</w:t>
            </w:r>
          </w:p>
        </w:tc>
        <w:tc>
          <w:tcPr>
            <w:tcW w:w="2070" w:type="dxa"/>
          </w:tcPr>
          <w:p w14:paraId="5AB95F80" w14:textId="77777777" w:rsidR="00E623C2" w:rsidRDefault="00E623C2" w:rsidP="00E623C2">
            <w:pPr>
              <w:jc w:val="left"/>
            </w:pPr>
            <w:r>
              <w:t xml:space="preserve">Dart </w:t>
            </w:r>
            <w:proofErr w:type="spellStart"/>
            <w:r>
              <w:t>StyleSetter</w:t>
            </w:r>
            <w:proofErr w:type="spellEnd"/>
            <w:r>
              <w:t xml:space="preserve"> #SU6BW</w:t>
            </w:r>
          </w:p>
          <w:p w14:paraId="31DFD4A5" w14:textId="77777777" w:rsidR="00E623C2" w:rsidRDefault="00E623C2" w:rsidP="00E623C2">
            <w:pPr>
              <w:jc w:val="left"/>
            </w:pPr>
          </w:p>
          <w:p w14:paraId="55227A7B" w14:textId="1491A125" w:rsidR="00E623C2" w:rsidRDefault="00E623C2" w:rsidP="00E623C2">
            <w:pPr>
              <w:jc w:val="left"/>
            </w:pPr>
            <w:r>
              <w:t>Daxwell #A10001393</w:t>
            </w:r>
          </w:p>
        </w:tc>
      </w:tr>
      <w:tr w:rsidR="00E623C2" w14:paraId="7801DBA1" w14:textId="26C19B59" w:rsidTr="006D6F63">
        <w:trPr>
          <w:trHeight w:val="620"/>
          <w:jc w:val="center"/>
        </w:trPr>
        <w:tc>
          <w:tcPr>
            <w:tcW w:w="805" w:type="dxa"/>
          </w:tcPr>
          <w:p w14:paraId="0AC69C77" w14:textId="75FFD632" w:rsidR="00E623C2" w:rsidRDefault="00E623C2" w:rsidP="00E623C2">
            <w:r>
              <w:t>14</w:t>
            </w:r>
          </w:p>
        </w:tc>
        <w:tc>
          <w:tcPr>
            <w:tcW w:w="2880" w:type="dxa"/>
            <w:tcBorders>
              <w:top w:val="nil"/>
              <w:left w:val="nil"/>
              <w:bottom w:val="single" w:sz="8" w:space="0" w:color="auto"/>
              <w:right w:val="single" w:sz="8" w:space="0" w:color="auto"/>
            </w:tcBorders>
            <w:shd w:val="clear" w:color="auto" w:fill="auto"/>
          </w:tcPr>
          <w:p w14:paraId="006D311D" w14:textId="0F8FA225" w:rsidR="00E623C2" w:rsidRDefault="00E623C2" w:rsidP="00E623C2">
            <w:pPr>
              <w:jc w:val="left"/>
            </w:pPr>
            <w:r>
              <w:rPr>
                <w:rFonts w:cs="Arial"/>
                <w:color w:val="000000"/>
                <w:szCs w:val="22"/>
              </w:rPr>
              <w:t>Forks, Medium Weight, Polypropylene, White, 1,000 per Case</w:t>
            </w:r>
          </w:p>
        </w:tc>
        <w:tc>
          <w:tcPr>
            <w:tcW w:w="4320" w:type="dxa"/>
          </w:tcPr>
          <w:p w14:paraId="1E8933C6" w14:textId="677DAD47" w:rsidR="00E623C2" w:rsidRDefault="00E623C2" w:rsidP="00E623C2">
            <w:pPr>
              <w:jc w:val="left"/>
            </w:pPr>
            <w:r w:rsidRPr="00EE33E7">
              <w:rPr>
                <w:b/>
                <w:u w:val="single"/>
              </w:rPr>
              <w:t>Color</w:t>
            </w:r>
            <w:r>
              <w:t>:  Forks s</w:t>
            </w:r>
            <w:r w:rsidRPr="00EE33E7">
              <w:t>hall be white</w:t>
            </w:r>
          </w:p>
          <w:p w14:paraId="1684C3BD" w14:textId="77777777" w:rsidR="00E623C2" w:rsidRDefault="00E623C2" w:rsidP="00E623C2">
            <w:pPr>
              <w:jc w:val="left"/>
            </w:pPr>
          </w:p>
          <w:p w14:paraId="77DA833A" w14:textId="5B6D6A30" w:rsidR="00E623C2" w:rsidRDefault="00E623C2" w:rsidP="00E623C2">
            <w:pPr>
              <w:tabs>
                <w:tab w:val="left" w:pos="5298"/>
              </w:tabs>
              <w:jc w:val="left"/>
            </w:pPr>
            <w:r w:rsidRPr="00EE33E7">
              <w:rPr>
                <w:b/>
                <w:u w:val="single"/>
              </w:rPr>
              <w:t>Material</w:t>
            </w:r>
            <w:r>
              <w:t>: Forks s</w:t>
            </w:r>
            <w:r w:rsidRPr="00EE33E7">
              <w:t>ha</w:t>
            </w:r>
            <w:r>
              <w:t>ll be made of Polypropylene</w:t>
            </w:r>
            <w:r w:rsidRPr="00EE33E7">
              <w:t xml:space="preserve"> plastic</w:t>
            </w:r>
          </w:p>
          <w:p w14:paraId="08DB05CD" w14:textId="77777777" w:rsidR="00E623C2" w:rsidRDefault="00E623C2" w:rsidP="00E623C2">
            <w:pPr>
              <w:tabs>
                <w:tab w:val="left" w:pos="5298"/>
              </w:tabs>
              <w:jc w:val="left"/>
            </w:pPr>
          </w:p>
          <w:p w14:paraId="557A456A" w14:textId="57FC4493" w:rsidR="00E623C2" w:rsidRDefault="00E623C2" w:rsidP="00E623C2">
            <w:pPr>
              <w:tabs>
                <w:tab w:val="left" w:pos="5298"/>
              </w:tabs>
              <w:jc w:val="left"/>
            </w:pPr>
            <w:r w:rsidRPr="00B06509">
              <w:rPr>
                <w:b/>
                <w:u w:val="single"/>
              </w:rPr>
              <w:t>Dimensions</w:t>
            </w:r>
            <w:r>
              <w:t>: Forks shall have a minimum length of 6 inches</w:t>
            </w:r>
          </w:p>
          <w:p w14:paraId="6CA3FCB6" w14:textId="1DC25D50" w:rsidR="00E623C2" w:rsidRPr="009B1614" w:rsidRDefault="00E623C2" w:rsidP="00E623C2">
            <w:pPr>
              <w:tabs>
                <w:tab w:val="left" w:pos="5298"/>
              </w:tabs>
              <w:jc w:val="left"/>
            </w:pPr>
            <w:r w:rsidRPr="00B06509">
              <w:rPr>
                <w:b/>
                <w:u w:val="single"/>
              </w:rPr>
              <w:t>Weight</w:t>
            </w:r>
            <w:r>
              <w:t>: Forks must be Medium Weight, minimum 2.35 grams</w:t>
            </w:r>
          </w:p>
        </w:tc>
        <w:tc>
          <w:tcPr>
            <w:tcW w:w="1530" w:type="dxa"/>
          </w:tcPr>
          <w:p w14:paraId="2CDCDFE5" w14:textId="5B8C076E" w:rsidR="00E623C2" w:rsidRPr="00EE33E7" w:rsidRDefault="00E623C2" w:rsidP="00E623C2">
            <w:pPr>
              <w:jc w:val="left"/>
              <w:rPr>
                <w:b/>
                <w:u w:val="single"/>
              </w:rPr>
            </w:pPr>
            <w:r>
              <w:t>1,000 forks per Case</w:t>
            </w:r>
          </w:p>
        </w:tc>
        <w:tc>
          <w:tcPr>
            <w:tcW w:w="2070" w:type="dxa"/>
          </w:tcPr>
          <w:p w14:paraId="066BD2DC" w14:textId="77777777" w:rsidR="00E623C2" w:rsidRDefault="00E623C2" w:rsidP="00E623C2">
            <w:pPr>
              <w:jc w:val="left"/>
            </w:pPr>
            <w:r>
              <w:t xml:space="preserve">Dart </w:t>
            </w:r>
            <w:proofErr w:type="spellStart"/>
            <w:r>
              <w:t>StyleSetter</w:t>
            </w:r>
            <w:proofErr w:type="spellEnd"/>
            <w:r>
              <w:t xml:space="preserve"> #F6BW</w:t>
            </w:r>
          </w:p>
          <w:p w14:paraId="14C15BFD" w14:textId="77777777" w:rsidR="00E623C2" w:rsidRDefault="00E623C2" w:rsidP="00E623C2">
            <w:pPr>
              <w:jc w:val="left"/>
            </w:pPr>
          </w:p>
          <w:p w14:paraId="6C7176ED" w14:textId="7184F53F" w:rsidR="00E623C2" w:rsidRDefault="00E623C2" w:rsidP="00E623C2">
            <w:pPr>
              <w:jc w:val="left"/>
            </w:pPr>
            <w:r>
              <w:t>Daxwell #A10001389</w:t>
            </w:r>
          </w:p>
        </w:tc>
      </w:tr>
      <w:tr w:rsidR="00E623C2" w14:paraId="166653CA" w14:textId="57EC5AE2" w:rsidTr="006D6F63">
        <w:trPr>
          <w:trHeight w:val="2690"/>
          <w:jc w:val="center"/>
        </w:trPr>
        <w:tc>
          <w:tcPr>
            <w:tcW w:w="805" w:type="dxa"/>
          </w:tcPr>
          <w:p w14:paraId="7A53B53C" w14:textId="172F8C51" w:rsidR="00E623C2" w:rsidRDefault="00E623C2" w:rsidP="00E623C2">
            <w:r>
              <w:t>15</w:t>
            </w:r>
          </w:p>
        </w:tc>
        <w:tc>
          <w:tcPr>
            <w:tcW w:w="2880" w:type="dxa"/>
            <w:tcBorders>
              <w:top w:val="nil"/>
              <w:left w:val="nil"/>
              <w:bottom w:val="single" w:sz="8" w:space="0" w:color="auto"/>
              <w:right w:val="single" w:sz="8" w:space="0" w:color="auto"/>
            </w:tcBorders>
            <w:shd w:val="clear" w:color="auto" w:fill="auto"/>
          </w:tcPr>
          <w:p w14:paraId="785CAD03" w14:textId="144C1F5D" w:rsidR="00E623C2" w:rsidRDefault="00E623C2" w:rsidP="00E623C2">
            <w:pPr>
              <w:jc w:val="left"/>
            </w:pPr>
            <w:r>
              <w:rPr>
                <w:rFonts w:cs="Arial"/>
                <w:color w:val="000000"/>
                <w:szCs w:val="22"/>
              </w:rPr>
              <w:t>Teaspoons, Medium Weight, Polypropylene, White, 1,000 per Case</w:t>
            </w:r>
          </w:p>
        </w:tc>
        <w:tc>
          <w:tcPr>
            <w:tcW w:w="4320" w:type="dxa"/>
          </w:tcPr>
          <w:p w14:paraId="4D6BE923" w14:textId="124B2189" w:rsidR="00E623C2" w:rsidRDefault="00E623C2" w:rsidP="00E623C2">
            <w:pPr>
              <w:jc w:val="left"/>
            </w:pPr>
            <w:r w:rsidRPr="00EE33E7">
              <w:rPr>
                <w:b/>
                <w:u w:val="single"/>
              </w:rPr>
              <w:t>Color</w:t>
            </w:r>
            <w:r>
              <w:t>: Teaspoons s</w:t>
            </w:r>
            <w:r w:rsidRPr="00EE33E7">
              <w:t>hall be white</w:t>
            </w:r>
          </w:p>
          <w:p w14:paraId="3FDBC44C" w14:textId="77777777" w:rsidR="00E623C2" w:rsidRDefault="00E623C2" w:rsidP="00E623C2">
            <w:pPr>
              <w:jc w:val="left"/>
            </w:pPr>
          </w:p>
          <w:p w14:paraId="6D06769E" w14:textId="29E04B25" w:rsidR="00E623C2" w:rsidRDefault="00E623C2" w:rsidP="00E623C2">
            <w:pPr>
              <w:jc w:val="left"/>
            </w:pPr>
            <w:r w:rsidRPr="00EE33E7">
              <w:rPr>
                <w:b/>
                <w:u w:val="single"/>
              </w:rPr>
              <w:t>Material</w:t>
            </w:r>
            <w:r>
              <w:t>: Teaspoons s</w:t>
            </w:r>
            <w:r w:rsidRPr="00EE33E7">
              <w:t>ha</w:t>
            </w:r>
            <w:r>
              <w:t>ll be made of Polypropylene</w:t>
            </w:r>
            <w:r w:rsidRPr="00EE33E7">
              <w:t xml:space="preserve"> plastic</w:t>
            </w:r>
          </w:p>
          <w:p w14:paraId="2A258804" w14:textId="77777777" w:rsidR="00E623C2" w:rsidRDefault="00E623C2" w:rsidP="00E623C2">
            <w:pPr>
              <w:jc w:val="left"/>
            </w:pPr>
          </w:p>
          <w:p w14:paraId="5AA15FEA" w14:textId="6D1FC0A9" w:rsidR="00E623C2" w:rsidRDefault="00E623C2" w:rsidP="00E623C2">
            <w:pPr>
              <w:jc w:val="left"/>
            </w:pPr>
            <w:r w:rsidRPr="00B06509">
              <w:rPr>
                <w:b/>
                <w:u w:val="single"/>
              </w:rPr>
              <w:t>Dimensions</w:t>
            </w:r>
            <w:r>
              <w:t xml:space="preserve">: Teaspoons shall have minimum length of 5.75 inches </w:t>
            </w:r>
          </w:p>
          <w:p w14:paraId="68E9269F" w14:textId="77777777" w:rsidR="00E623C2" w:rsidRDefault="00E623C2" w:rsidP="00E623C2">
            <w:pPr>
              <w:jc w:val="left"/>
            </w:pPr>
          </w:p>
          <w:p w14:paraId="555B8091" w14:textId="576CE849" w:rsidR="00E623C2" w:rsidRPr="009B1614" w:rsidRDefault="00E623C2" w:rsidP="00E623C2">
            <w:pPr>
              <w:jc w:val="left"/>
            </w:pPr>
            <w:r w:rsidRPr="00B06509">
              <w:rPr>
                <w:b/>
                <w:u w:val="single"/>
              </w:rPr>
              <w:t>Weight</w:t>
            </w:r>
            <w:r>
              <w:t>: Teaspoons must be Medium Weight, minimum 2.35 grams</w:t>
            </w:r>
          </w:p>
        </w:tc>
        <w:tc>
          <w:tcPr>
            <w:tcW w:w="1530" w:type="dxa"/>
          </w:tcPr>
          <w:p w14:paraId="257E67A4" w14:textId="2605EA65" w:rsidR="00E623C2" w:rsidRPr="00EE33E7" w:rsidRDefault="00E623C2" w:rsidP="00E623C2">
            <w:pPr>
              <w:jc w:val="left"/>
              <w:rPr>
                <w:b/>
                <w:u w:val="single"/>
              </w:rPr>
            </w:pPr>
            <w:r>
              <w:t>1,000 spoons per Case</w:t>
            </w:r>
          </w:p>
        </w:tc>
        <w:tc>
          <w:tcPr>
            <w:tcW w:w="2070" w:type="dxa"/>
          </w:tcPr>
          <w:p w14:paraId="7F7F07BF" w14:textId="77777777" w:rsidR="00E623C2" w:rsidRDefault="00E623C2" w:rsidP="00E623C2">
            <w:pPr>
              <w:jc w:val="left"/>
            </w:pPr>
            <w:r>
              <w:t xml:space="preserve">Dart </w:t>
            </w:r>
            <w:proofErr w:type="spellStart"/>
            <w:r>
              <w:t>StyleSetter</w:t>
            </w:r>
            <w:proofErr w:type="spellEnd"/>
            <w:r>
              <w:t xml:space="preserve"> #S6BW</w:t>
            </w:r>
          </w:p>
          <w:p w14:paraId="4292D6E0" w14:textId="77777777" w:rsidR="00E623C2" w:rsidRDefault="00E623C2" w:rsidP="00E623C2">
            <w:pPr>
              <w:jc w:val="left"/>
            </w:pPr>
          </w:p>
          <w:p w14:paraId="21676273" w14:textId="47592951" w:rsidR="00E623C2" w:rsidRDefault="00E623C2" w:rsidP="00E623C2">
            <w:pPr>
              <w:jc w:val="left"/>
            </w:pPr>
            <w:r>
              <w:t>Daxwell #A10001390</w:t>
            </w:r>
          </w:p>
        </w:tc>
      </w:tr>
      <w:tr w:rsidR="00E623C2" w14:paraId="4FAE0F62" w14:textId="1638A128" w:rsidTr="006D6F63">
        <w:trPr>
          <w:trHeight w:val="3140"/>
          <w:jc w:val="center"/>
        </w:trPr>
        <w:tc>
          <w:tcPr>
            <w:tcW w:w="805" w:type="dxa"/>
          </w:tcPr>
          <w:p w14:paraId="6EA91E0F" w14:textId="537B8D22" w:rsidR="00E623C2" w:rsidRDefault="00E623C2" w:rsidP="00E623C2">
            <w:r>
              <w:t>16</w:t>
            </w:r>
          </w:p>
        </w:tc>
        <w:tc>
          <w:tcPr>
            <w:tcW w:w="2880" w:type="dxa"/>
            <w:tcBorders>
              <w:top w:val="nil"/>
              <w:left w:val="nil"/>
              <w:bottom w:val="single" w:sz="8" w:space="0" w:color="auto"/>
              <w:right w:val="single" w:sz="8" w:space="0" w:color="auto"/>
            </w:tcBorders>
            <w:shd w:val="clear" w:color="auto" w:fill="auto"/>
          </w:tcPr>
          <w:p w14:paraId="68F30FB2" w14:textId="475BF5EC" w:rsidR="00E623C2" w:rsidRDefault="00E623C2" w:rsidP="00E623C2">
            <w:pPr>
              <w:jc w:val="left"/>
            </w:pPr>
            <w:r>
              <w:rPr>
                <w:rFonts w:cs="Arial"/>
                <w:color w:val="000000"/>
                <w:szCs w:val="22"/>
              </w:rPr>
              <w:t>Knives, Medium Weight, Polypropylene, Serrated, White, 1,000 per Case</w:t>
            </w:r>
          </w:p>
        </w:tc>
        <w:tc>
          <w:tcPr>
            <w:tcW w:w="4320" w:type="dxa"/>
          </w:tcPr>
          <w:p w14:paraId="0C85A7C6" w14:textId="675241AF" w:rsidR="00E623C2" w:rsidRDefault="00E623C2" w:rsidP="00E623C2">
            <w:pPr>
              <w:jc w:val="left"/>
            </w:pPr>
            <w:r w:rsidRPr="00EE33E7">
              <w:rPr>
                <w:b/>
                <w:u w:val="single"/>
              </w:rPr>
              <w:t>Color</w:t>
            </w:r>
            <w:r>
              <w:t>:  Knives s</w:t>
            </w:r>
            <w:r w:rsidRPr="00EE33E7">
              <w:t>hall be white</w:t>
            </w:r>
          </w:p>
          <w:p w14:paraId="7E8204B5" w14:textId="77777777" w:rsidR="00E623C2" w:rsidRDefault="00E623C2" w:rsidP="00E623C2">
            <w:pPr>
              <w:jc w:val="left"/>
            </w:pPr>
          </w:p>
          <w:p w14:paraId="5CFB9348" w14:textId="339A8BF4" w:rsidR="00E623C2" w:rsidRDefault="00E623C2" w:rsidP="00E623C2">
            <w:pPr>
              <w:jc w:val="left"/>
            </w:pPr>
            <w:r w:rsidRPr="00EE33E7">
              <w:rPr>
                <w:b/>
                <w:u w:val="single"/>
              </w:rPr>
              <w:t>Material</w:t>
            </w:r>
            <w:r>
              <w:t>: Knives s</w:t>
            </w:r>
            <w:r w:rsidRPr="00EE33E7">
              <w:t>ha</w:t>
            </w:r>
            <w:r>
              <w:t>ll be made of Polypropylene</w:t>
            </w:r>
            <w:r w:rsidRPr="00EE33E7">
              <w:t xml:space="preserve"> plastic</w:t>
            </w:r>
          </w:p>
          <w:p w14:paraId="31B5D969" w14:textId="77777777" w:rsidR="00E623C2" w:rsidRDefault="00E623C2" w:rsidP="00E623C2">
            <w:pPr>
              <w:jc w:val="left"/>
            </w:pPr>
          </w:p>
          <w:p w14:paraId="28011683" w14:textId="4FE08F7D" w:rsidR="00E623C2" w:rsidRDefault="00E623C2" w:rsidP="00E623C2">
            <w:pPr>
              <w:jc w:val="left"/>
            </w:pPr>
            <w:r w:rsidRPr="009C03E4">
              <w:rPr>
                <w:b/>
                <w:u w:val="single"/>
              </w:rPr>
              <w:t>Dimensions</w:t>
            </w:r>
            <w:r>
              <w:t>: Knives shall have minimum length of 6.25 inches</w:t>
            </w:r>
          </w:p>
          <w:p w14:paraId="3DE4E9E9" w14:textId="77777777" w:rsidR="00E623C2" w:rsidRDefault="00E623C2" w:rsidP="00E623C2">
            <w:pPr>
              <w:jc w:val="left"/>
            </w:pPr>
          </w:p>
          <w:p w14:paraId="28626A50" w14:textId="02D1319B" w:rsidR="00E623C2" w:rsidRDefault="00E623C2" w:rsidP="00E623C2">
            <w:pPr>
              <w:jc w:val="left"/>
            </w:pPr>
            <w:r w:rsidRPr="009C03E4">
              <w:rPr>
                <w:b/>
                <w:u w:val="single"/>
              </w:rPr>
              <w:t>Weight</w:t>
            </w:r>
            <w:r>
              <w:t xml:space="preserve">: Knives must be Medium Weight, minimum 2.35 grams </w:t>
            </w:r>
          </w:p>
          <w:p w14:paraId="34AB4096" w14:textId="77777777" w:rsidR="00E623C2" w:rsidRDefault="00E623C2" w:rsidP="00E623C2">
            <w:pPr>
              <w:jc w:val="left"/>
            </w:pPr>
          </w:p>
          <w:p w14:paraId="28D992D6" w14:textId="3DE2D523" w:rsidR="00E623C2" w:rsidRDefault="00E623C2" w:rsidP="00E623C2">
            <w:pPr>
              <w:jc w:val="left"/>
            </w:pPr>
            <w:r w:rsidRPr="00241179">
              <w:rPr>
                <w:b/>
                <w:u w:val="single"/>
              </w:rPr>
              <w:t>Edge</w:t>
            </w:r>
            <w:r>
              <w:t>: Knives must have a serrated edge</w:t>
            </w:r>
          </w:p>
          <w:p w14:paraId="2BEE72E4" w14:textId="3244C30A" w:rsidR="00E623C2" w:rsidRPr="009B1614" w:rsidRDefault="00E623C2" w:rsidP="00E623C2">
            <w:pPr>
              <w:jc w:val="left"/>
            </w:pPr>
          </w:p>
        </w:tc>
        <w:tc>
          <w:tcPr>
            <w:tcW w:w="1530" w:type="dxa"/>
          </w:tcPr>
          <w:p w14:paraId="203EBD47" w14:textId="4BFDD997" w:rsidR="00E623C2" w:rsidRPr="00EE33E7" w:rsidRDefault="00E623C2" w:rsidP="00E623C2">
            <w:pPr>
              <w:jc w:val="left"/>
              <w:rPr>
                <w:b/>
                <w:u w:val="single"/>
              </w:rPr>
            </w:pPr>
            <w:r>
              <w:t>1,000 knives per Case</w:t>
            </w:r>
          </w:p>
        </w:tc>
        <w:tc>
          <w:tcPr>
            <w:tcW w:w="2070" w:type="dxa"/>
          </w:tcPr>
          <w:p w14:paraId="00471169" w14:textId="77777777" w:rsidR="00E623C2" w:rsidRDefault="00E623C2" w:rsidP="00E623C2">
            <w:pPr>
              <w:jc w:val="left"/>
            </w:pPr>
            <w:r>
              <w:t xml:space="preserve">Dart </w:t>
            </w:r>
            <w:proofErr w:type="spellStart"/>
            <w:r>
              <w:t>StyleSetter</w:t>
            </w:r>
            <w:proofErr w:type="spellEnd"/>
            <w:r>
              <w:t xml:space="preserve"> #K6BW</w:t>
            </w:r>
          </w:p>
          <w:p w14:paraId="0C5A8548" w14:textId="77777777" w:rsidR="00E623C2" w:rsidRDefault="00E623C2" w:rsidP="00E623C2">
            <w:pPr>
              <w:jc w:val="left"/>
            </w:pPr>
          </w:p>
          <w:p w14:paraId="158B4B08" w14:textId="4173A3AA" w:rsidR="00E623C2" w:rsidRDefault="00E623C2" w:rsidP="00E623C2">
            <w:pPr>
              <w:jc w:val="left"/>
            </w:pPr>
            <w:r>
              <w:t>Daxwell #A10001392</w:t>
            </w:r>
          </w:p>
        </w:tc>
      </w:tr>
      <w:tr w:rsidR="00E623C2" w14:paraId="43DE5E54" w14:textId="1BCA4108" w:rsidTr="006D6F63">
        <w:trPr>
          <w:trHeight w:val="3329"/>
          <w:jc w:val="center"/>
        </w:trPr>
        <w:tc>
          <w:tcPr>
            <w:tcW w:w="805" w:type="dxa"/>
          </w:tcPr>
          <w:p w14:paraId="6390F5C5" w14:textId="77777777" w:rsidR="00E623C2" w:rsidRDefault="00E623C2" w:rsidP="00E623C2">
            <w:r>
              <w:t>17</w:t>
            </w:r>
          </w:p>
        </w:tc>
        <w:tc>
          <w:tcPr>
            <w:tcW w:w="2880" w:type="dxa"/>
            <w:tcBorders>
              <w:top w:val="nil"/>
              <w:left w:val="nil"/>
              <w:bottom w:val="single" w:sz="8" w:space="0" w:color="auto"/>
              <w:right w:val="single" w:sz="8" w:space="0" w:color="auto"/>
            </w:tcBorders>
            <w:shd w:val="clear" w:color="auto" w:fill="auto"/>
          </w:tcPr>
          <w:p w14:paraId="4B31783B" w14:textId="2DF62EFC" w:rsidR="00E623C2" w:rsidRDefault="00E623C2" w:rsidP="00E623C2">
            <w:pPr>
              <w:jc w:val="left"/>
            </w:pPr>
            <w:r>
              <w:rPr>
                <w:rFonts w:cs="Arial"/>
                <w:color w:val="000000"/>
                <w:szCs w:val="22"/>
              </w:rPr>
              <w:t>Plastic Flatware Kit, Medium Weight Polypropylene, 3 piece, Consisting of Fork, Teaspoon, Knife,  White, 500 per Case</w:t>
            </w:r>
          </w:p>
        </w:tc>
        <w:tc>
          <w:tcPr>
            <w:tcW w:w="4320" w:type="dxa"/>
          </w:tcPr>
          <w:p w14:paraId="49131B7A" w14:textId="35B953EB" w:rsidR="00E623C2" w:rsidRDefault="00E623C2" w:rsidP="00E623C2">
            <w:pPr>
              <w:jc w:val="left"/>
            </w:pPr>
            <w:r>
              <w:rPr>
                <w:b/>
                <w:u w:val="single"/>
              </w:rPr>
              <w:t xml:space="preserve">Fork </w:t>
            </w:r>
            <w:r w:rsidRPr="003A4720">
              <w:rPr>
                <w:b/>
                <w:u w:val="single"/>
              </w:rPr>
              <w:t>Color</w:t>
            </w:r>
            <w:r w:rsidRPr="003A4720">
              <w:t xml:space="preserve">:  </w:t>
            </w:r>
            <w:r>
              <w:t>Forks s</w:t>
            </w:r>
            <w:r w:rsidRPr="003A4720">
              <w:t xml:space="preserve">hall be white </w:t>
            </w:r>
            <w:r>
              <w:t>only</w:t>
            </w:r>
          </w:p>
          <w:p w14:paraId="18A27700" w14:textId="21D537EA" w:rsidR="00E623C2" w:rsidRDefault="00E623C2" w:rsidP="00E623C2">
            <w:pPr>
              <w:jc w:val="left"/>
            </w:pPr>
            <w:r>
              <w:rPr>
                <w:b/>
                <w:u w:val="single"/>
              </w:rPr>
              <w:t xml:space="preserve">Fork </w:t>
            </w:r>
            <w:r w:rsidRPr="003A4720">
              <w:rPr>
                <w:b/>
                <w:u w:val="single"/>
              </w:rPr>
              <w:t>Material</w:t>
            </w:r>
            <w:r w:rsidRPr="003A4720">
              <w:t xml:space="preserve">:  </w:t>
            </w:r>
            <w:r>
              <w:t>Forks shall be made of Polypropylene</w:t>
            </w:r>
          </w:p>
          <w:p w14:paraId="06544774" w14:textId="7751EFD4" w:rsidR="00E623C2" w:rsidRDefault="00E623C2" w:rsidP="00E623C2">
            <w:pPr>
              <w:jc w:val="left"/>
            </w:pPr>
          </w:p>
          <w:p w14:paraId="51B2DBBE" w14:textId="629243D8" w:rsidR="00E623C2" w:rsidRDefault="00E623C2" w:rsidP="00E623C2">
            <w:pPr>
              <w:jc w:val="left"/>
            </w:pPr>
            <w:r>
              <w:rPr>
                <w:b/>
                <w:u w:val="single"/>
              </w:rPr>
              <w:t xml:space="preserve">Knife </w:t>
            </w:r>
            <w:r w:rsidRPr="003A4720">
              <w:rPr>
                <w:b/>
                <w:u w:val="single"/>
              </w:rPr>
              <w:t>Color</w:t>
            </w:r>
            <w:r>
              <w:t>:  Knives shall be white only</w:t>
            </w:r>
          </w:p>
          <w:p w14:paraId="455A3771" w14:textId="20418F4F" w:rsidR="00E623C2" w:rsidRDefault="00E623C2" w:rsidP="00E623C2">
            <w:pPr>
              <w:jc w:val="left"/>
            </w:pPr>
            <w:r>
              <w:rPr>
                <w:b/>
                <w:u w:val="single"/>
              </w:rPr>
              <w:t xml:space="preserve">Knife </w:t>
            </w:r>
            <w:r w:rsidRPr="003A4720">
              <w:rPr>
                <w:b/>
                <w:u w:val="single"/>
              </w:rPr>
              <w:t>Material</w:t>
            </w:r>
            <w:r w:rsidRPr="003A4720">
              <w:t xml:space="preserve">:  </w:t>
            </w:r>
            <w:r>
              <w:t>Knives s</w:t>
            </w:r>
            <w:r w:rsidRPr="003A4720">
              <w:t>hall be made of Polypropylene</w:t>
            </w:r>
          </w:p>
          <w:p w14:paraId="6F71EB12" w14:textId="4D740789" w:rsidR="00E623C2" w:rsidRPr="003A4720" w:rsidRDefault="00E623C2" w:rsidP="00E623C2">
            <w:pPr>
              <w:jc w:val="left"/>
            </w:pPr>
          </w:p>
          <w:p w14:paraId="7A73CC29" w14:textId="0E239B60" w:rsidR="00E623C2" w:rsidRDefault="00E623C2" w:rsidP="00E623C2">
            <w:pPr>
              <w:jc w:val="left"/>
            </w:pPr>
            <w:r>
              <w:rPr>
                <w:b/>
                <w:u w:val="single"/>
              </w:rPr>
              <w:t xml:space="preserve">Teaspoon </w:t>
            </w:r>
            <w:r w:rsidRPr="003A4720">
              <w:rPr>
                <w:b/>
                <w:u w:val="single"/>
              </w:rPr>
              <w:t>Color</w:t>
            </w:r>
            <w:r>
              <w:t>: Teaspoons shall be white only</w:t>
            </w:r>
          </w:p>
          <w:p w14:paraId="79027627" w14:textId="070C64E8" w:rsidR="00E623C2" w:rsidRDefault="00E623C2" w:rsidP="00E623C2">
            <w:pPr>
              <w:jc w:val="left"/>
            </w:pPr>
            <w:r>
              <w:rPr>
                <w:b/>
                <w:u w:val="single"/>
              </w:rPr>
              <w:t xml:space="preserve">Teaspoon </w:t>
            </w:r>
            <w:r w:rsidRPr="003A4720">
              <w:rPr>
                <w:b/>
                <w:u w:val="single"/>
              </w:rPr>
              <w:t>Material</w:t>
            </w:r>
            <w:r>
              <w:t>:  Teaspoons s</w:t>
            </w:r>
            <w:r w:rsidRPr="003A4720">
              <w:t>hall be made of Polypropylene</w:t>
            </w:r>
          </w:p>
          <w:p w14:paraId="0AC0800C" w14:textId="77777777" w:rsidR="00E623C2" w:rsidRDefault="00E623C2" w:rsidP="00E623C2">
            <w:pPr>
              <w:jc w:val="left"/>
            </w:pPr>
          </w:p>
          <w:p w14:paraId="15FCF62C" w14:textId="3499840F" w:rsidR="00E623C2" w:rsidRDefault="00E623C2" w:rsidP="00E623C2">
            <w:pPr>
              <w:jc w:val="left"/>
            </w:pPr>
            <w:r>
              <w:rPr>
                <w:b/>
                <w:u w:val="single"/>
              </w:rPr>
              <w:t xml:space="preserve">Kit </w:t>
            </w:r>
            <w:r w:rsidRPr="00D12855">
              <w:rPr>
                <w:b/>
                <w:u w:val="single"/>
              </w:rPr>
              <w:t>Weight</w:t>
            </w:r>
            <w:r>
              <w:t xml:space="preserve">: </w:t>
            </w:r>
            <w:r w:rsidRPr="00D12855">
              <w:t xml:space="preserve">Plastic flatware kit </w:t>
            </w:r>
            <w:r>
              <w:t xml:space="preserve">utensils must be Medium Weight </w:t>
            </w:r>
            <w:r w:rsidRPr="00D12855">
              <w:t xml:space="preserve">with overall wrapped kit </w:t>
            </w:r>
            <w:r>
              <w:t xml:space="preserve">minimum </w:t>
            </w:r>
            <w:r w:rsidRPr="00D12855">
              <w:t>weights of 7.5 grams</w:t>
            </w:r>
          </w:p>
          <w:p w14:paraId="0C9EC303" w14:textId="451FBA15" w:rsidR="00E623C2" w:rsidRPr="009B1614" w:rsidRDefault="00E623C2" w:rsidP="00E623C2">
            <w:pPr>
              <w:jc w:val="left"/>
            </w:pPr>
          </w:p>
        </w:tc>
        <w:tc>
          <w:tcPr>
            <w:tcW w:w="1530" w:type="dxa"/>
          </w:tcPr>
          <w:p w14:paraId="147CECBC" w14:textId="649158D5" w:rsidR="00E623C2" w:rsidRDefault="00E623C2" w:rsidP="00E623C2">
            <w:pPr>
              <w:jc w:val="left"/>
              <w:rPr>
                <w:b/>
                <w:u w:val="single"/>
              </w:rPr>
            </w:pPr>
            <w:r>
              <w:t>500 plastic wrapped kits per Case</w:t>
            </w:r>
          </w:p>
        </w:tc>
        <w:tc>
          <w:tcPr>
            <w:tcW w:w="2070" w:type="dxa"/>
          </w:tcPr>
          <w:p w14:paraId="2A7D894A" w14:textId="77777777" w:rsidR="00E623C2" w:rsidRDefault="00E623C2" w:rsidP="00E623C2">
            <w:pPr>
              <w:jc w:val="left"/>
            </w:pPr>
            <w:proofErr w:type="spellStart"/>
            <w:r>
              <w:t>AmerCare</w:t>
            </w:r>
            <w:proofErr w:type="spellEnd"/>
            <w:r>
              <w:t xml:space="preserve"> #3KP203W500</w:t>
            </w:r>
          </w:p>
          <w:p w14:paraId="725EE878" w14:textId="77777777" w:rsidR="00E623C2" w:rsidRDefault="00E623C2" w:rsidP="00E623C2">
            <w:pPr>
              <w:jc w:val="left"/>
            </w:pPr>
          </w:p>
          <w:p w14:paraId="2D08A70A" w14:textId="77777777" w:rsidR="00E623C2" w:rsidRDefault="00E623C2" w:rsidP="00E623C2">
            <w:pPr>
              <w:jc w:val="left"/>
            </w:pPr>
            <w:r>
              <w:t>Solo Regal #MOW7Z-0007</w:t>
            </w:r>
          </w:p>
          <w:p w14:paraId="3E093569" w14:textId="77777777" w:rsidR="00E623C2" w:rsidRDefault="00E623C2" w:rsidP="00E623C2">
            <w:pPr>
              <w:jc w:val="left"/>
            </w:pPr>
          </w:p>
          <w:p w14:paraId="3FFCE53A" w14:textId="77777777" w:rsidR="00E623C2" w:rsidRDefault="00E623C2" w:rsidP="00E623C2">
            <w:pPr>
              <w:jc w:val="left"/>
            </w:pPr>
            <w:r>
              <w:t>Daxwell #B10000494</w:t>
            </w:r>
          </w:p>
          <w:p w14:paraId="0252D3B1" w14:textId="77777777" w:rsidR="00E623C2" w:rsidRDefault="00E623C2" w:rsidP="00E623C2">
            <w:pPr>
              <w:jc w:val="left"/>
            </w:pPr>
          </w:p>
          <w:p w14:paraId="392DA28E" w14:textId="63F2BD8E" w:rsidR="00E623C2" w:rsidRDefault="00E623C2" w:rsidP="00E623C2">
            <w:pPr>
              <w:jc w:val="left"/>
            </w:pPr>
            <w:r>
              <w:t xml:space="preserve">Jet </w:t>
            </w:r>
            <w:proofErr w:type="spellStart"/>
            <w:r>
              <w:t>Plastica</w:t>
            </w:r>
            <w:proofErr w:type="spellEnd"/>
            <w:r>
              <w:t xml:space="preserve"> #3EW5</w:t>
            </w:r>
          </w:p>
        </w:tc>
      </w:tr>
      <w:tr w:rsidR="00E623C2" w14:paraId="1E3962F2" w14:textId="26C1E27A" w:rsidTr="006D6F63">
        <w:trPr>
          <w:trHeight w:val="2681"/>
          <w:jc w:val="center"/>
        </w:trPr>
        <w:tc>
          <w:tcPr>
            <w:tcW w:w="805" w:type="dxa"/>
          </w:tcPr>
          <w:p w14:paraId="44D58FC3" w14:textId="476C327C" w:rsidR="00E623C2" w:rsidRDefault="00E623C2" w:rsidP="00E623C2">
            <w:r>
              <w:t>18</w:t>
            </w:r>
          </w:p>
        </w:tc>
        <w:tc>
          <w:tcPr>
            <w:tcW w:w="2880" w:type="dxa"/>
            <w:tcBorders>
              <w:top w:val="nil"/>
              <w:left w:val="nil"/>
              <w:bottom w:val="single" w:sz="8" w:space="0" w:color="auto"/>
              <w:right w:val="single" w:sz="8" w:space="0" w:color="auto"/>
            </w:tcBorders>
            <w:shd w:val="clear" w:color="auto" w:fill="auto"/>
          </w:tcPr>
          <w:p w14:paraId="4FF8FE1C" w14:textId="25638D4A" w:rsidR="00E623C2" w:rsidRDefault="00E623C2" w:rsidP="00E623C2">
            <w:pPr>
              <w:jc w:val="left"/>
            </w:pPr>
            <w:r>
              <w:rPr>
                <w:rFonts w:cs="Arial"/>
                <w:color w:val="000000"/>
                <w:szCs w:val="22"/>
              </w:rPr>
              <w:t>Plates, 8.8 inch Minimum Diameter, Flat, Round, Laminated, Polystyrene Foam for Use with Hot Food, White, 500 per Case</w:t>
            </w:r>
          </w:p>
        </w:tc>
        <w:tc>
          <w:tcPr>
            <w:tcW w:w="4320" w:type="dxa"/>
          </w:tcPr>
          <w:p w14:paraId="28885DAC" w14:textId="48AAB11D" w:rsidR="00E623C2" w:rsidRDefault="00E623C2" w:rsidP="00E623C2">
            <w:pPr>
              <w:jc w:val="left"/>
            </w:pPr>
            <w:r w:rsidRPr="009E1082">
              <w:rPr>
                <w:b/>
                <w:u w:val="single"/>
              </w:rPr>
              <w:t>Appearance and Color</w:t>
            </w:r>
            <w:r>
              <w:t>: Plates shall be flat, round and white plates</w:t>
            </w:r>
          </w:p>
          <w:p w14:paraId="533B017D" w14:textId="77777777" w:rsidR="00E623C2" w:rsidRDefault="00E623C2" w:rsidP="00E623C2">
            <w:pPr>
              <w:jc w:val="left"/>
            </w:pPr>
          </w:p>
          <w:p w14:paraId="19B508CE" w14:textId="4D6054E1" w:rsidR="00E623C2" w:rsidRDefault="00E623C2" w:rsidP="00E623C2">
            <w:pPr>
              <w:jc w:val="left"/>
            </w:pPr>
            <w:r w:rsidRPr="00D12855">
              <w:rPr>
                <w:b/>
                <w:u w:val="single"/>
              </w:rPr>
              <w:t>Dimensions</w:t>
            </w:r>
            <w:r>
              <w:t>: Plates shall have a minimum diameter of 8.8 inches</w:t>
            </w:r>
          </w:p>
          <w:p w14:paraId="511F8BFE" w14:textId="77777777" w:rsidR="00E623C2" w:rsidRDefault="00E623C2" w:rsidP="00E623C2">
            <w:pPr>
              <w:jc w:val="left"/>
            </w:pPr>
          </w:p>
          <w:p w14:paraId="3F7243E2" w14:textId="71E00D61" w:rsidR="00E623C2" w:rsidRDefault="00E623C2" w:rsidP="00E623C2">
            <w:pPr>
              <w:jc w:val="left"/>
            </w:pPr>
            <w:r w:rsidRPr="00D12855">
              <w:rPr>
                <w:b/>
                <w:u w:val="single"/>
              </w:rPr>
              <w:t>Weight</w:t>
            </w:r>
            <w:r>
              <w:t>: Plates shall have a minimum weight of 7.8 grams</w:t>
            </w:r>
          </w:p>
          <w:p w14:paraId="55DA9029" w14:textId="77777777" w:rsidR="00E623C2" w:rsidRDefault="00E623C2" w:rsidP="00E623C2">
            <w:pPr>
              <w:jc w:val="left"/>
            </w:pPr>
          </w:p>
          <w:p w14:paraId="4DF7D672" w14:textId="77777777" w:rsidR="00E623C2" w:rsidRDefault="00E623C2" w:rsidP="00E623C2">
            <w:pPr>
              <w:jc w:val="left"/>
            </w:pPr>
            <w:r w:rsidRPr="009E1082">
              <w:rPr>
                <w:b/>
                <w:u w:val="single"/>
              </w:rPr>
              <w:t>Material</w:t>
            </w:r>
            <w:r w:rsidRPr="003A4720">
              <w:t>:  Shall be made of laminated Polystyrene foam</w:t>
            </w:r>
          </w:p>
          <w:p w14:paraId="7E42744F" w14:textId="101B8CA4" w:rsidR="00E623C2" w:rsidRPr="009B1614" w:rsidRDefault="00E623C2" w:rsidP="00E623C2">
            <w:pPr>
              <w:jc w:val="left"/>
            </w:pPr>
          </w:p>
        </w:tc>
        <w:tc>
          <w:tcPr>
            <w:tcW w:w="1530" w:type="dxa"/>
          </w:tcPr>
          <w:p w14:paraId="6F438307" w14:textId="3709E18F" w:rsidR="00E623C2" w:rsidRPr="009E1082" w:rsidRDefault="00E623C2" w:rsidP="00E623C2">
            <w:pPr>
              <w:jc w:val="left"/>
              <w:rPr>
                <w:b/>
                <w:u w:val="single"/>
              </w:rPr>
            </w:pPr>
            <w:r>
              <w:t>500 plates per Case</w:t>
            </w:r>
          </w:p>
        </w:tc>
        <w:tc>
          <w:tcPr>
            <w:tcW w:w="2070" w:type="dxa"/>
          </w:tcPr>
          <w:p w14:paraId="17C5E473" w14:textId="77777777" w:rsidR="00E623C2" w:rsidRDefault="00E623C2" w:rsidP="00E623C2">
            <w:pPr>
              <w:jc w:val="left"/>
            </w:pPr>
            <w:proofErr w:type="spellStart"/>
            <w:r>
              <w:t>Genpak</w:t>
            </w:r>
            <w:proofErr w:type="spellEnd"/>
            <w:r>
              <w:t xml:space="preserve"> #LAM09</w:t>
            </w:r>
          </w:p>
          <w:p w14:paraId="48F8C5B2" w14:textId="77777777" w:rsidR="00E623C2" w:rsidRDefault="00E623C2" w:rsidP="00E623C2">
            <w:pPr>
              <w:jc w:val="left"/>
            </w:pPr>
          </w:p>
          <w:p w14:paraId="771A2155" w14:textId="1DD9D623" w:rsidR="00E623C2" w:rsidRDefault="00E623C2" w:rsidP="00E623C2">
            <w:pPr>
              <w:jc w:val="left"/>
            </w:pPr>
            <w:r>
              <w:t>Dart Quiet Classic #9PWQR</w:t>
            </w:r>
          </w:p>
        </w:tc>
      </w:tr>
      <w:tr w:rsidR="00E623C2" w14:paraId="5B35FB7C" w14:textId="407DB0DE" w:rsidTr="006D6F63">
        <w:trPr>
          <w:trHeight w:val="3950"/>
          <w:jc w:val="center"/>
        </w:trPr>
        <w:tc>
          <w:tcPr>
            <w:tcW w:w="805" w:type="dxa"/>
          </w:tcPr>
          <w:p w14:paraId="1A95B189" w14:textId="424A8237" w:rsidR="00E623C2" w:rsidRDefault="00E623C2" w:rsidP="00E623C2">
            <w:r>
              <w:t>19</w:t>
            </w:r>
          </w:p>
        </w:tc>
        <w:tc>
          <w:tcPr>
            <w:tcW w:w="2880" w:type="dxa"/>
            <w:tcBorders>
              <w:top w:val="nil"/>
              <w:left w:val="nil"/>
              <w:bottom w:val="single" w:sz="8" w:space="0" w:color="auto"/>
              <w:right w:val="single" w:sz="8" w:space="0" w:color="auto"/>
            </w:tcBorders>
            <w:shd w:val="clear" w:color="auto" w:fill="auto"/>
          </w:tcPr>
          <w:p w14:paraId="7BC8A384" w14:textId="55882232" w:rsidR="00E623C2" w:rsidRDefault="00E623C2" w:rsidP="00E623C2">
            <w:pPr>
              <w:jc w:val="left"/>
            </w:pPr>
            <w:r>
              <w:rPr>
                <w:rFonts w:cs="Arial"/>
                <w:color w:val="000000"/>
                <w:szCs w:val="22"/>
              </w:rPr>
              <w:t>Foil, Aluminum, 18 inch Wide by 1,000 Feet Length, Heavy Duty Gauge, 1 Roll per Case</w:t>
            </w:r>
          </w:p>
        </w:tc>
        <w:tc>
          <w:tcPr>
            <w:tcW w:w="4320" w:type="dxa"/>
          </w:tcPr>
          <w:p w14:paraId="341A963A" w14:textId="43C6DC90" w:rsidR="00E623C2" w:rsidRDefault="00E623C2" w:rsidP="00E623C2">
            <w:pPr>
              <w:jc w:val="left"/>
            </w:pPr>
            <w:r w:rsidRPr="000D7D2A">
              <w:rPr>
                <w:b/>
                <w:u w:val="single"/>
              </w:rPr>
              <w:t>Material</w:t>
            </w:r>
            <w:r>
              <w:t xml:space="preserve">: </w:t>
            </w:r>
            <w:r w:rsidRPr="000D7D2A">
              <w:t>Material sha</w:t>
            </w:r>
            <w:r>
              <w:t>ll be Heavy Duty Aluminum F</w:t>
            </w:r>
            <w:r w:rsidRPr="000D7D2A">
              <w:t>oil</w:t>
            </w:r>
          </w:p>
          <w:p w14:paraId="75E4F034" w14:textId="77777777" w:rsidR="00E623C2" w:rsidRDefault="00E623C2" w:rsidP="00E623C2">
            <w:pPr>
              <w:jc w:val="left"/>
            </w:pPr>
          </w:p>
          <w:p w14:paraId="2F10AD84" w14:textId="21925790" w:rsidR="00E623C2" w:rsidRDefault="00E623C2" w:rsidP="00E623C2">
            <w:pPr>
              <w:jc w:val="left"/>
            </w:pPr>
            <w:r>
              <w:rPr>
                <w:b/>
                <w:u w:val="single"/>
              </w:rPr>
              <w:t>Dimensions</w:t>
            </w:r>
            <w:r>
              <w:t>: Aluminum Foil shall be have a minimum width of 18 inches and a Minimum length of 1,000 feet</w:t>
            </w:r>
          </w:p>
          <w:p w14:paraId="2AD95A43" w14:textId="77777777" w:rsidR="00E623C2" w:rsidRDefault="00E623C2" w:rsidP="00E623C2">
            <w:pPr>
              <w:jc w:val="left"/>
            </w:pPr>
          </w:p>
          <w:p w14:paraId="7EC2A33D" w14:textId="5E023347" w:rsidR="00E623C2" w:rsidRDefault="00E623C2" w:rsidP="00E623C2">
            <w:pPr>
              <w:jc w:val="left"/>
            </w:pPr>
            <w:r w:rsidRPr="000D7D2A">
              <w:rPr>
                <w:b/>
                <w:u w:val="single"/>
              </w:rPr>
              <w:t>Roll Container</w:t>
            </w:r>
            <w:r>
              <w:t>: Aluminum Foil s</w:t>
            </w:r>
            <w:r w:rsidRPr="000D7D2A">
              <w:t>hall be hou</w:t>
            </w:r>
            <w:r>
              <w:t>sed in a heavy duty cutter box</w:t>
            </w:r>
          </w:p>
          <w:p w14:paraId="17A4536C" w14:textId="77777777" w:rsidR="00E623C2" w:rsidRDefault="00E623C2" w:rsidP="00E623C2">
            <w:pPr>
              <w:jc w:val="left"/>
            </w:pPr>
          </w:p>
          <w:p w14:paraId="6187F921" w14:textId="37D6F79E" w:rsidR="00E623C2" w:rsidRPr="009B1614" w:rsidRDefault="00E623C2" w:rsidP="00E623C2">
            <w:pPr>
              <w:jc w:val="left"/>
            </w:pPr>
            <w:r w:rsidRPr="000D7D2A">
              <w:rPr>
                <w:b/>
                <w:u w:val="single"/>
              </w:rPr>
              <w:t>Weight of Roll</w:t>
            </w:r>
            <w:r>
              <w:t>: Aluminum Foil shall have a minimum weight of 15 pounds</w:t>
            </w:r>
          </w:p>
        </w:tc>
        <w:tc>
          <w:tcPr>
            <w:tcW w:w="1530" w:type="dxa"/>
          </w:tcPr>
          <w:p w14:paraId="75FE258B" w14:textId="1D1BFDD4" w:rsidR="00E623C2" w:rsidRPr="000D7D2A" w:rsidRDefault="004C75F4" w:rsidP="00E623C2">
            <w:pPr>
              <w:jc w:val="left"/>
              <w:rPr>
                <w:b/>
                <w:u w:val="single"/>
              </w:rPr>
            </w:pPr>
            <w:r>
              <w:t>O</w:t>
            </w:r>
            <w:r w:rsidR="00E623C2">
              <w:t>ne (1) foil roll per Cutter Box, one (1) per Case</w:t>
            </w:r>
          </w:p>
        </w:tc>
        <w:tc>
          <w:tcPr>
            <w:tcW w:w="2070" w:type="dxa"/>
          </w:tcPr>
          <w:p w14:paraId="129D4C27" w14:textId="77777777" w:rsidR="00E623C2" w:rsidRDefault="00E623C2" w:rsidP="00E623C2">
            <w:pPr>
              <w:jc w:val="left"/>
            </w:pPr>
            <w:r>
              <w:t>Daxwell #J10002375</w:t>
            </w:r>
          </w:p>
          <w:p w14:paraId="5B6C99D4" w14:textId="77777777" w:rsidR="00E623C2" w:rsidRDefault="00E623C2" w:rsidP="00E623C2">
            <w:pPr>
              <w:jc w:val="left"/>
            </w:pPr>
          </w:p>
          <w:p w14:paraId="377F391A" w14:textId="77777777" w:rsidR="00E623C2" w:rsidRDefault="00E623C2" w:rsidP="00E623C2">
            <w:pPr>
              <w:jc w:val="left"/>
            </w:pPr>
            <w:r>
              <w:t>Durable #81810</w:t>
            </w:r>
          </w:p>
          <w:p w14:paraId="7056453C" w14:textId="77777777" w:rsidR="00E623C2" w:rsidRDefault="00E623C2" w:rsidP="00E623C2">
            <w:pPr>
              <w:jc w:val="left"/>
            </w:pPr>
          </w:p>
          <w:p w14:paraId="26BE787B" w14:textId="77777777" w:rsidR="00E623C2" w:rsidRDefault="00E623C2" w:rsidP="00E623C2">
            <w:pPr>
              <w:jc w:val="left"/>
            </w:pPr>
            <w:r>
              <w:t>Durable #91810</w:t>
            </w:r>
          </w:p>
          <w:p w14:paraId="38AB0C3A" w14:textId="77777777" w:rsidR="00E623C2" w:rsidRDefault="00E623C2" w:rsidP="00E623C2">
            <w:pPr>
              <w:jc w:val="left"/>
            </w:pPr>
          </w:p>
          <w:p w14:paraId="7420DEF2" w14:textId="77777777" w:rsidR="00E623C2" w:rsidRDefault="00E623C2" w:rsidP="00E623C2">
            <w:pPr>
              <w:jc w:val="left"/>
            </w:pPr>
            <w:proofErr w:type="spellStart"/>
            <w:r>
              <w:t>Novelis</w:t>
            </w:r>
            <w:proofErr w:type="spellEnd"/>
            <w:r>
              <w:t xml:space="preserve"> #1811</w:t>
            </w:r>
          </w:p>
          <w:p w14:paraId="1500E99C" w14:textId="77777777" w:rsidR="00E623C2" w:rsidRDefault="00E623C2" w:rsidP="00E623C2">
            <w:pPr>
              <w:jc w:val="left"/>
            </w:pPr>
          </w:p>
          <w:p w14:paraId="2C15E912" w14:textId="77777777" w:rsidR="00E623C2" w:rsidRDefault="00E623C2" w:rsidP="00E623C2">
            <w:pPr>
              <w:jc w:val="left"/>
            </w:pPr>
            <w:r>
              <w:t>Reynolds #625M</w:t>
            </w:r>
          </w:p>
          <w:p w14:paraId="5F0EC5A9" w14:textId="77777777" w:rsidR="00E623C2" w:rsidRDefault="00E623C2" w:rsidP="00E623C2">
            <w:pPr>
              <w:jc w:val="left"/>
            </w:pPr>
          </w:p>
          <w:p w14:paraId="30F6F936" w14:textId="5F9B1474" w:rsidR="00E623C2" w:rsidRDefault="00E623C2" w:rsidP="00E623C2">
            <w:pPr>
              <w:jc w:val="left"/>
            </w:pPr>
            <w:r>
              <w:t>Western Plastics #WP-282</w:t>
            </w:r>
          </w:p>
        </w:tc>
      </w:tr>
      <w:tr w:rsidR="00E623C2" w14:paraId="367BF13A" w14:textId="0DC347D0" w:rsidTr="006D6F63">
        <w:trPr>
          <w:trHeight w:val="2780"/>
          <w:jc w:val="center"/>
        </w:trPr>
        <w:tc>
          <w:tcPr>
            <w:tcW w:w="805" w:type="dxa"/>
          </w:tcPr>
          <w:p w14:paraId="40FD99B1" w14:textId="6F688432" w:rsidR="00E623C2" w:rsidRDefault="00E623C2" w:rsidP="00E623C2">
            <w:r>
              <w:t>20</w:t>
            </w:r>
          </w:p>
        </w:tc>
        <w:tc>
          <w:tcPr>
            <w:tcW w:w="2880" w:type="dxa"/>
            <w:tcBorders>
              <w:top w:val="nil"/>
              <w:left w:val="nil"/>
              <w:bottom w:val="single" w:sz="8" w:space="0" w:color="auto"/>
              <w:right w:val="single" w:sz="8" w:space="0" w:color="auto"/>
            </w:tcBorders>
            <w:shd w:val="clear" w:color="auto" w:fill="auto"/>
          </w:tcPr>
          <w:p w14:paraId="5BFDE661" w14:textId="673039DA" w:rsidR="00E623C2" w:rsidRDefault="00E623C2" w:rsidP="00E623C2">
            <w:pPr>
              <w:jc w:val="left"/>
            </w:pPr>
            <w:r>
              <w:rPr>
                <w:rFonts w:cs="Arial"/>
                <w:color w:val="000000"/>
                <w:szCs w:val="22"/>
              </w:rPr>
              <w:t xml:space="preserve">Cups, Hot, Paper or Cardboard, 10 ounce without Lid, 1,000 Cups per Case </w:t>
            </w:r>
          </w:p>
        </w:tc>
        <w:tc>
          <w:tcPr>
            <w:tcW w:w="4320" w:type="dxa"/>
          </w:tcPr>
          <w:p w14:paraId="761B6E7E" w14:textId="1D3FBD8A" w:rsidR="00E623C2" w:rsidRDefault="00E623C2" w:rsidP="00E623C2">
            <w:pPr>
              <w:jc w:val="left"/>
            </w:pPr>
            <w:r w:rsidRPr="000D7D2A">
              <w:rPr>
                <w:b/>
                <w:u w:val="single"/>
              </w:rPr>
              <w:t>Style and Capacity</w:t>
            </w:r>
            <w:r>
              <w:t xml:space="preserve">: </w:t>
            </w:r>
            <w:r w:rsidRPr="000D7D2A">
              <w:t>Cups shall be roun</w:t>
            </w:r>
            <w:r>
              <w:t>d, 10 ounce Cups, (without lids)</w:t>
            </w:r>
          </w:p>
          <w:p w14:paraId="39FABB3C" w14:textId="77777777" w:rsidR="00E623C2" w:rsidRDefault="00E623C2" w:rsidP="00E623C2">
            <w:pPr>
              <w:jc w:val="left"/>
            </w:pPr>
          </w:p>
          <w:p w14:paraId="27CA91EF" w14:textId="41EF398A" w:rsidR="00E623C2" w:rsidRDefault="00E623C2" w:rsidP="00E623C2">
            <w:pPr>
              <w:jc w:val="left"/>
            </w:pPr>
            <w:r w:rsidRPr="000D7D2A">
              <w:rPr>
                <w:b/>
                <w:u w:val="single"/>
              </w:rPr>
              <w:t>Material and Usage</w:t>
            </w:r>
            <w:r>
              <w:t>: C</w:t>
            </w:r>
            <w:r w:rsidRPr="000D7D2A">
              <w:t>ups shall be used for hot drinks, and shall be made from p</w:t>
            </w:r>
            <w:r>
              <w:t>aper or paperboard or cardboard</w:t>
            </w:r>
          </w:p>
          <w:p w14:paraId="62EDBA92" w14:textId="77777777" w:rsidR="00E623C2" w:rsidRDefault="00E623C2" w:rsidP="00E623C2">
            <w:pPr>
              <w:jc w:val="left"/>
            </w:pPr>
          </w:p>
          <w:p w14:paraId="0675963D" w14:textId="117F49DD" w:rsidR="00E623C2" w:rsidRDefault="00E623C2" w:rsidP="00E623C2">
            <w:pPr>
              <w:jc w:val="left"/>
            </w:pPr>
            <w:r w:rsidRPr="000D7D2A">
              <w:rPr>
                <w:b/>
                <w:u w:val="single"/>
              </w:rPr>
              <w:t>Class of Coating</w:t>
            </w:r>
            <w:r>
              <w:t xml:space="preserve">: </w:t>
            </w:r>
            <w:r w:rsidRPr="000D7D2A">
              <w:t>Cups shall have a</w:t>
            </w:r>
            <w:r>
              <w:t xml:space="preserve"> plastic – lined / poly coating</w:t>
            </w:r>
          </w:p>
          <w:p w14:paraId="551B61B5" w14:textId="77777777" w:rsidR="00E623C2" w:rsidRDefault="00E623C2" w:rsidP="00E623C2">
            <w:pPr>
              <w:jc w:val="left"/>
            </w:pPr>
          </w:p>
          <w:p w14:paraId="0BD94708" w14:textId="77777777" w:rsidR="00E623C2" w:rsidRDefault="00E623C2" w:rsidP="00E623C2">
            <w:pPr>
              <w:jc w:val="left"/>
            </w:pPr>
            <w:r w:rsidRPr="000D7D2A">
              <w:rPr>
                <w:b/>
                <w:u w:val="single"/>
              </w:rPr>
              <w:t>Color</w:t>
            </w:r>
            <w:r>
              <w:t xml:space="preserve">: </w:t>
            </w:r>
            <w:r w:rsidRPr="000D7D2A">
              <w:t>Cups shall have a colored print design or a solid color</w:t>
            </w:r>
          </w:p>
          <w:p w14:paraId="52D2B162" w14:textId="0FC07F8C" w:rsidR="00E623C2" w:rsidRPr="009B1614" w:rsidRDefault="00E623C2" w:rsidP="00E623C2">
            <w:pPr>
              <w:jc w:val="left"/>
            </w:pPr>
          </w:p>
        </w:tc>
        <w:tc>
          <w:tcPr>
            <w:tcW w:w="1530" w:type="dxa"/>
          </w:tcPr>
          <w:p w14:paraId="5CE5546D" w14:textId="55E57A97" w:rsidR="00E623C2" w:rsidRPr="000D7D2A" w:rsidRDefault="00E623C2" w:rsidP="00E623C2">
            <w:pPr>
              <w:jc w:val="left"/>
              <w:rPr>
                <w:b/>
                <w:u w:val="single"/>
              </w:rPr>
            </w:pPr>
            <w:r>
              <w:t>1,000 cups per case</w:t>
            </w:r>
          </w:p>
        </w:tc>
        <w:tc>
          <w:tcPr>
            <w:tcW w:w="2070" w:type="dxa"/>
          </w:tcPr>
          <w:p w14:paraId="3A7CEFFC" w14:textId="77777777" w:rsidR="00E623C2" w:rsidRDefault="00E623C2" w:rsidP="00E623C2">
            <w:pPr>
              <w:jc w:val="left"/>
            </w:pPr>
            <w:proofErr w:type="spellStart"/>
            <w:r>
              <w:t>Crystalware</w:t>
            </w:r>
            <w:proofErr w:type="spellEnd"/>
            <w:r>
              <w:t xml:space="preserve"> #PHCS102050CD</w:t>
            </w:r>
          </w:p>
          <w:p w14:paraId="16FCB1C7" w14:textId="77777777" w:rsidR="00E623C2" w:rsidRDefault="00E623C2" w:rsidP="00E623C2">
            <w:pPr>
              <w:jc w:val="left"/>
            </w:pPr>
          </w:p>
          <w:p w14:paraId="660F58A2" w14:textId="77777777" w:rsidR="00E623C2" w:rsidRDefault="00E623C2" w:rsidP="00E623C2">
            <w:pPr>
              <w:jc w:val="left"/>
            </w:pPr>
            <w:proofErr w:type="spellStart"/>
            <w:r>
              <w:t>Ecotainer</w:t>
            </w:r>
            <w:proofErr w:type="spellEnd"/>
            <w:r>
              <w:t xml:space="preserve"> #SMME-10R-CB</w:t>
            </w:r>
          </w:p>
          <w:p w14:paraId="773CD6A9" w14:textId="77777777" w:rsidR="00E623C2" w:rsidRDefault="00E623C2" w:rsidP="00E623C2">
            <w:pPr>
              <w:jc w:val="left"/>
            </w:pPr>
          </w:p>
          <w:p w14:paraId="75C820A1" w14:textId="77777777" w:rsidR="00E623C2" w:rsidRDefault="00E623C2" w:rsidP="00E623C2">
            <w:pPr>
              <w:jc w:val="left"/>
            </w:pPr>
            <w:r>
              <w:t>Maui Cup #10HDC-W</w:t>
            </w:r>
          </w:p>
          <w:p w14:paraId="74041A83" w14:textId="77777777" w:rsidR="00E623C2" w:rsidRDefault="00E623C2" w:rsidP="00E623C2">
            <w:pPr>
              <w:jc w:val="left"/>
            </w:pPr>
          </w:p>
          <w:p w14:paraId="1998C244" w14:textId="77777777" w:rsidR="00E623C2" w:rsidRDefault="00E623C2" w:rsidP="00E623C2">
            <w:pPr>
              <w:jc w:val="left"/>
            </w:pPr>
            <w:r>
              <w:t>Pactiv #D10SHCSWL</w:t>
            </w:r>
          </w:p>
          <w:p w14:paraId="5C79FD03" w14:textId="77777777" w:rsidR="00E623C2" w:rsidRDefault="00E623C2" w:rsidP="00E623C2">
            <w:pPr>
              <w:jc w:val="left"/>
            </w:pPr>
          </w:p>
          <w:p w14:paraId="14617542" w14:textId="77777777" w:rsidR="00E623C2" w:rsidRDefault="00E623C2" w:rsidP="00E623C2">
            <w:pPr>
              <w:jc w:val="left"/>
            </w:pPr>
            <w:r>
              <w:t>Pactiv #DPHC10EC</w:t>
            </w:r>
          </w:p>
          <w:p w14:paraId="4EEC4BCF" w14:textId="77777777" w:rsidR="00E623C2" w:rsidRDefault="00E623C2" w:rsidP="00E623C2">
            <w:pPr>
              <w:jc w:val="left"/>
            </w:pPr>
          </w:p>
          <w:p w14:paraId="79DC348C" w14:textId="77777777" w:rsidR="00E623C2" w:rsidRDefault="00E623C2" w:rsidP="00E623C2">
            <w:pPr>
              <w:jc w:val="left"/>
            </w:pPr>
            <w:r>
              <w:t>Solo #410W-2050</w:t>
            </w:r>
          </w:p>
          <w:p w14:paraId="5A25175E" w14:textId="77777777" w:rsidR="00E623C2" w:rsidRDefault="00E623C2" w:rsidP="00E623C2">
            <w:pPr>
              <w:jc w:val="left"/>
            </w:pPr>
          </w:p>
          <w:p w14:paraId="0FD8DB52" w14:textId="77777777" w:rsidR="00E623C2" w:rsidRDefault="00E623C2" w:rsidP="00E623C2">
            <w:pPr>
              <w:jc w:val="left"/>
            </w:pPr>
            <w:r>
              <w:t>Solo #S-20303</w:t>
            </w:r>
          </w:p>
          <w:p w14:paraId="5BFE62D0" w14:textId="77777777" w:rsidR="00E623C2" w:rsidRDefault="00E623C2" w:rsidP="00E623C2">
            <w:pPr>
              <w:jc w:val="left"/>
            </w:pPr>
          </w:p>
          <w:p w14:paraId="17A6BD13" w14:textId="0D628107" w:rsidR="00E623C2" w:rsidRDefault="00E623C2" w:rsidP="00E623C2">
            <w:pPr>
              <w:jc w:val="left"/>
            </w:pPr>
            <w:proofErr w:type="spellStart"/>
            <w:r>
              <w:t>UniCup</w:t>
            </w:r>
            <w:proofErr w:type="spellEnd"/>
            <w:r>
              <w:t xml:space="preserve"> #1010</w:t>
            </w:r>
          </w:p>
        </w:tc>
      </w:tr>
      <w:tr w:rsidR="00E623C2" w14:paraId="65053165" w14:textId="72B03274" w:rsidTr="006D6F63">
        <w:trPr>
          <w:trHeight w:val="2780"/>
          <w:jc w:val="center"/>
        </w:trPr>
        <w:tc>
          <w:tcPr>
            <w:tcW w:w="805" w:type="dxa"/>
          </w:tcPr>
          <w:p w14:paraId="4BE21DAE" w14:textId="214D3FC3" w:rsidR="00E623C2" w:rsidRDefault="00E623C2" w:rsidP="00E623C2">
            <w:r>
              <w:t>21</w:t>
            </w:r>
          </w:p>
        </w:tc>
        <w:tc>
          <w:tcPr>
            <w:tcW w:w="2880" w:type="dxa"/>
            <w:tcBorders>
              <w:top w:val="nil"/>
              <w:left w:val="nil"/>
              <w:bottom w:val="single" w:sz="8" w:space="0" w:color="auto"/>
              <w:right w:val="single" w:sz="8" w:space="0" w:color="auto"/>
            </w:tcBorders>
            <w:shd w:val="clear" w:color="auto" w:fill="auto"/>
          </w:tcPr>
          <w:p w14:paraId="3C996D5C" w14:textId="30A64E8A" w:rsidR="00E623C2" w:rsidRDefault="00E623C2" w:rsidP="00E623C2">
            <w:pPr>
              <w:jc w:val="left"/>
            </w:pPr>
            <w:r>
              <w:rPr>
                <w:rFonts w:cs="Arial"/>
                <w:color w:val="000000"/>
                <w:szCs w:val="22"/>
              </w:rPr>
              <w:t>Hair Covering, Disposable, White, Bouffant Style, Soft Polypropylene, Nylon, or Polyester, Size (Length) – 18 inches Minimum to 19 inches Maximum, 1,000 per Case</w:t>
            </w:r>
          </w:p>
        </w:tc>
        <w:tc>
          <w:tcPr>
            <w:tcW w:w="4320" w:type="dxa"/>
          </w:tcPr>
          <w:p w14:paraId="30E4FBAA" w14:textId="543CF0B8" w:rsidR="00E623C2" w:rsidRDefault="00E623C2" w:rsidP="00E623C2">
            <w:pPr>
              <w:jc w:val="left"/>
            </w:pPr>
            <w:r w:rsidRPr="002B107D">
              <w:rPr>
                <w:b/>
                <w:u w:val="single"/>
              </w:rPr>
              <w:t>Style</w:t>
            </w:r>
            <w:r>
              <w:t>: Hair Coverings s</w:t>
            </w:r>
            <w:r w:rsidRPr="002B107D">
              <w:t>hall be Bouff</w:t>
            </w:r>
            <w:r>
              <w:t>ant Style hairnet coverings</w:t>
            </w:r>
          </w:p>
          <w:p w14:paraId="0F593D9A" w14:textId="77777777" w:rsidR="00E623C2" w:rsidRDefault="00E623C2" w:rsidP="00E623C2">
            <w:pPr>
              <w:jc w:val="left"/>
            </w:pPr>
          </w:p>
          <w:p w14:paraId="53BCFC9B" w14:textId="5B4157E2" w:rsidR="00E623C2" w:rsidRDefault="00E623C2" w:rsidP="00E623C2">
            <w:pPr>
              <w:jc w:val="left"/>
            </w:pPr>
            <w:r w:rsidRPr="002B107D">
              <w:rPr>
                <w:b/>
                <w:u w:val="single"/>
              </w:rPr>
              <w:t>Color</w:t>
            </w:r>
            <w:r>
              <w:t>: Hair Coverings shall be white</w:t>
            </w:r>
          </w:p>
          <w:p w14:paraId="6D9CF909" w14:textId="77777777" w:rsidR="00E623C2" w:rsidRDefault="00E623C2" w:rsidP="00E623C2">
            <w:pPr>
              <w:jc w:val="left"/>
            </w:pPr>
          </w:p>
          <w:p w14:paraId="355F6C81" w14:textId="5855D755" w:rsidR="00E623C2" w:rsidRDefault="00E623C2" w:rsidP="00E623C2">
            <w:pPr>
              <w:jc w:val="left"/>
            </w:pPr>
            <w:r w:rsidRPr="002B107D">
              <w:rPr>
                <w:b/>
                <w:u w:val="single"/>
              </w:rPr>
              <w:t>Material</w:t>
            </w:r>
            <w:r>
              <w:t>:  Hair Coverings s</w:t>
            </w:r>
            <w:r w:rsidRPr="002B107D">
              <w:t>hall be made of Soft Polypropylene,</w:t>
            </w:r>
            <w:r>
              <w:t xml:space="preserve"> Nylon, or Polyester material</w:t>
            </w:r>
          </w:p>
          <w:p w14:paraId="3A0AC209" w14:textId="77777777" w:rsidR="00E623C2" w:rsidRDefault="00E623C2" w:rsidP="00E623C2">
            <w:pPr>
              <w:jc w:val="left"/>
            </w:pPr>
          </w:p>
          <w:p w14:paraId="2C5CC12A" w14:textId="5945BD43" w:rsidR="00E623C2" w:rsidRDefault="00E623C2" w:rsidP="00E623C2">
            <w:pPr>
              <w:jc w:val="left"/>
            </w:pPr>
            <w:r>
              <w:rPr>
                <w:b/>
                <w:u w:val="single"/>
              </w:rPr>
              <w:t>Dimensions</w:t>
            </w:r>
            <w:r>
              <w:t>:  Hair Coverings shall have a minimum length of 18 inches to a maximum of 19 inches</w:t>
            </w:r>
          </w:p>
          <w:p w14:paraId="30E9F80E" w14:textId="2FFE37EE" w:rsidR="00E623C2" w:rsidRPr="009B1614" w:rsidRDefault="00E623C2" w:rsidP="00E623C2">
            <w:pPr>
              <w:jc w:val="left"/>
            </w:pPr>
          </w:p>
        </w:tc>
        <w:tc>
          <w:tcPr>
            <w:tcW w:w="1530" w:type="dxa"/>
          </w:tcPr>
          <w:p w14:paraId="35BEB61C" w14:textId="684F29B2" w:rsidR="00E623C2" w:rsidRPr="002B107D" w:rsidRDefault="00E623C2" w:rsidP="00E623C2">
            <w:pPr>
              <w:jc w:val="left"/>
              <w:rPr>
                <w:b/>
                <w:u w:val="single"/>
              </w:rPr>
            </w:pPr>
            <w:r>
              <w:t>1,000 coverings per case</w:t>
            </w:r>
          </w:p>
        </w:tc>
        <w:tc>
          <w:tcPr>
            <w:tcW w:w="2070" w:type="dxa"/>
          </w:tcPr>
          <w:p w14:paraId="7D3B68F4" w14:textId="77777777" w:rsidR="00E623C2" w:rsidRDefault="00E623C2" w:rsidP="00E623C2">
            <w:pPr>
              <w:jc w:val="left"/>
            </w:pPr>
            <w:proofErr w:type="spellStart"/>
            <w:r>
              <w:t>Cellucap</w:t>
            </w:r>
            <w:proofErr w:type="spellEnd"/>
            <w:r>
              <w:t xml:space="preserve"> #B4HSD</w:t>
            </w:r>
          </w:p>
          <w:p w14:paraId="087AFFED" w14:textId="77777777" w:rsidR="00E623C2" w:rsidRDefault="00E623C2" w:rsidP="00E623C2">
            <w:pPr>
              <w:jc w:val="left"/>
            </w:pPr>
          </w:p>
          <w:p w14:paraId="6B364C67" w14:textId="77777777" w:rsidR="00E623C2" w:rsidRDefault="00E623C2" w:rsidP="00E623C2">
            <w:pPr>
              <w:jc w:val="left"/>
            </w:pPr>
            <w:r>
              <w:t>Safety Zone #DPHN-18-1</w:t>
            </w:r>
          </w:p>
          <w:p w14:paraId="71B8D1E1" w14:textId="77777777" w:rsidR="00E623C2" w:rsidRDefault="00E623C2" w:rsidP="00E623C2">
            <w:pPr>
              <w:jc w:val="left"/>
            </w:pPr>
          </w:p>
          <w:p w14:paraId="1D1DFDB0" w14:textId="77777777" w:rsidR="00E623C2" w:rsidRDefault="00E623C2" w:rsidP="00E623C2">
            <w:pPr>
              <w:jc w:val="left"/>
            </w:pPr>
            <w:r>
              <w:t>Safety Zone #DNHN-18-1-RB</w:t>
            </w:r>
          </w:p>
          <w:p w14:paraId="5A589A13" w14:textId="77777777" w:rsidR="00E623C2" w:rsidRDefault="00E623C2" w:rsidP="00E623C2">
            <w:pPr>
              <w:jc w:val="left"/>
            </w:pPr>
          </w:p>
          <w:p w14:paraId="6C8C80F4" w14:textId="2299FC91" w:rsidR="00E623C2" w:rsidRDefault="00E623C2" w:rsidP="00E623C2">
            <w:pPr>
              <w:jc w:val="left"/>
            </w:pPr>
            <w:r>
              <w:t>Keystone #110NWI-10</w:t>
            </w:r>
          </w:p>
        </w:tc>
      </w:tr>
      <w:tr w:rsidR="00E623C2" w14:paraId="575B5382" w14:textId="653BF15F" w:rsidTr="006D6F63">
        <w:trPr>
          <w:trHeight w:val="2771"/>
          <w:jc w:val="center"/>
        </w:trPr>
        <w:tc>
          <w:tcPr>
            <w:tcW w:w="805" w:type="dxa"/>
          </w:tcPr>
          <w:p w14:paraId="1344DAC4" w14:textId="28D27199" w:rsidR="00E623C2" w:rsidRDefault="00E623C2" w:rsidP="00E623C2">
            <w:r>
              <w:t>22</w:t>
            </w:r>
          </w:p>
        </w:tc>
        <w:tc>
          <w:tcPr>
            <w:tcW w:w="2880" w:type="dxa"/>
            <w:tcBorders>
              <w:top w:val="nil"/>
              <w:left w:val="nil"/>
              <w:bottom w:val="single" w:sz="8" w:space="0" w:color="auto"/>
              <w:right w:val="single" w:sz="8" w:space="0" w:color="auto"/>
            </w:tcBorders>
            <w:shd w:val="clear" w:color="auto" w:fill="auto"/>
          </w:tcPr>
          <w:p w14:paraId="53895A55" w14:textId="18C7D6D8" w:rsidR="00E623C2" w:rsidRDefault="00E623C2" w:rsidP="00E623C2">
            <w:pPr>
              <w:jc w:val="left"/>
            </w:pPr>
            <w:r>
              <w:rPr>
                <w:rFonts w:cs="Arial"/>
                <w:color w:val="000000"/>
                <w:szCs w:val="22"/>
              </w:rPr>
              <w:t>Food Tray, Three (3) Compartment with Hinged Lid, Styrofoam, 200 per Case</w:t>
            </w:r>
          </w:p>
        </w:tc>
        <w:tc>
          <w:tcPr>
            <w:tcW w:w="4320" w:type="dxa"/>
          </w:tcPr>
          <w:p w14:paraId="460F96FB" w14:textId="3FFF7B50" w:rsidR="00E623C2" w:rsidRDefault="00E623C2" w:rsidP="00E623C2">
            <w:pPr>
              <w:jc w:val="left"/>
            </w:pPr>
            <w:r w:rsidRPr="002B107D">
              <w:rPr>
                <w:b/>
                <w:u w:val="single"/>
              </w:rPr>
              <w:t>Tray Appearance</w:t>
            </w:r>
            <w:r>
              <w:t xml:space="preserve">: </w:t>
            </w:r>
            <w:r w:rsidRPr="002B107D">
              <w:t>The color of the trays must be white</w:t>
            </w:r>
          </w:p>
          <w:p w14:paraId="65DA11F0" w14:textId="77777777" w:rsidR="00E623C2" w:rsidRDefault="00E623C2" w:rsidP="00E623C2">
            <w:pPr>
              <w:jc w:val="left"/>
            </w:pPr>
          </w:p>
          <w:p w14:paraId="6556ED61" w14:textId="39116394" w:rsidR="00E623C2" w:rsidRDefault="00E623C2" w:rsidP="00E623C2">
            <w:pPr>
              <w:jc w:val="left"/>
            </w:pPr>
            <w:r w:rsidRPr="002B107D">
              <w:rPr>
                <w:b/>
                <w:u w:val="single"/>
              </w:rPr>
              <w:t>Lid</w:t>
            </w:r>
            <w:r>
              <w:t>: Food T</w:t>
            </w:r>
            <w:r w:rsidRPr="002B107D">
              <w:t>rays sha</w:t>
            </w:r>
            <w:r>
              <w:t>ll exhibit a locking mechanism</w:t>
            </w:r>
          </w:p>
          <w:p w14:paraId="187D3F74" w14:textId="77777777" w:rsidR="00E623C2" w:rsidRDefault="00E623C2" w:rsidP="00E623C2">
            <w:pPr>
              <w:jc w:val="left"/>
            </w:pPr>
          </w:p>
          <w:p w14:paraId="238C321D" w14:textId="2B159873" w:rsidR="00E623C2" w:rsidRDefault="00E623C2" w:rsidP="00E623C2">
            <w:pPr>
              <w:jc w:val="left"/>
            </w:pPr>
            <w:r w:rsidRPr="002B107D">
              <w:rPr>
                <w:b/>
                <w:u w:val="single"/>
              </w:rPr>
              <w:t>Tray Material</w:t>
            </w:r>
            <w:r>
              <w:t>: Food T</w:t>
            </w:r>
            <w:r w:rsidRPr="002B107D">
              <w:t>rays shall be form</w:t>
            </w:r>
            <w:r>
              <w:t>ed from foam Polystyrene (PS)</w:t>
            </w:r>
          </w:p>
          <w:p w14:paraId="333FBD84" w14:textId="77777777" w:rsidR="00E623C2" w:rsidRDefault="00E623C2" w:rsidP="00E623C2">
            <w:pPr>
              <w:jc w:val="left"/>
            </w:pPr>
          </w:p>
          <w:p w14:paraId="17F80BA7" w14:textId="634D7CDF" w:rsidR="00E623C2" w:rsidRDefault="00E623C2" w:rsidP="00E623C2">
            <w:pPr>
              <w:jc w:val="left"/>
            </w:pPr>
            <w:r w:rsidRPr="007B0782">
              <w:rPr>
                <w:b/>
                <w:u w:val="single"/>
              </w:rPr>
              <w:t>Dimensions</w:t>
            </w:r>
            <w:r>
              <w:t xml:space="preserve">: Food Trays shall have a minimum length of 9.2 inches, minimum width of 9 inches and minimum depth of 3 inches </w:t>
            </w:r>
          </w:p>
          <w:p w14:paraId="5298404E" w14:textId="732B3B42" w:rsidR="00E623C2" w:rsidRPr="009B1614" w:rsidRDefault="00E623C2" w:rsidP="00E623C2">
            <w:pPr>
              <w:jc w:val="left"/>
            </w:pPr>
          </w:p>
        </w:tc>
        <w:tc>
          <w:tcPr>
            <w:tcW w:w="1530" w:type="dxa"/>
          </w:tcPr>
          <w:p w14:paraId="3F137E6E" w14:textId="2EBC5CB1" w:rsidR="00E623C2" w:rsidRPr="002B107D" w:rsidRDefault="00E623C2" w:rsidP="00E623C2">
            <w:pPr>
              <w:jc w:val="left"/>
              <w:rPr>
                <w:b/>
                <w:u w:val="single"/>
              </w:rPr>
            </w:pPr>
            <w:r>
              <w:t>200 trays per Case</w:t>
            </w:r>
          </w:p>
        </w:tc>
        <w:tc>
          <w:tcPr>
            <w:tcW w:w="2070" w:type="dxa"/>
          </w:tcPr>
          <w:p w14:paraId="7A20DF7F" w14:textId="77777777" w:rsidR="00E623C2" w:rsidRDefault="00E623C2" w:rsidP="00E623C2">
            <w:pPr>
              <w:jc w:val="left"/>
            </w:pPr>
            <w:r>
              <w:t>Darnel #S-3</w:t>
            </w:r>
          </w:p>
          <w:p w14:paraId="3B09ED30" w14:textId="77777777" w:rsidR="00E623C2" w:rsidRDefault="00E623C2" w:rsidP="00E623C2">
            <w:pPr>
              <w:jc w:val="left"/>
            </w:pPr>
          </w:p>
          <w:p w14:paraId="5A2B0D83" w14:textId="77777777" w:rsidR="00E623C2" w:rsidRDefault="00E623C2" w:rsidP="00E623C2">
            <w:pPr>
              <w:jc w:val="left"/>
            </w:pPr>
            <w:proofErr w:type="spellStart"/>
            <w:r>
              <w:t>Genpak</w:t>
            </w:r>
            <w:proofErr w:type="spellEnd"/>
            <w:r>
              <w:t xml:space="preserve"> #SN203</w:t>
            </w:r>
          </w:p>
          <w:p w14:paraId="06DD1E5C" w14:textId="77777777" w:rsidR="00E623C2" w:rsidRDefault="00E623C2" w:rsidP="00E623C2">
            <w:pPr>
              <w:jc w:val="left"/>
            </w:pPr>
          </w:p>
          <w:p w14:paraId="40B244EA" w14:textId="77777777" w:rsidR="00E623C2" w:rsidRDefault="00E623C2" w:rsidP="00E623C2">
            <w:pPr>
              <w:jc w:val="left"/>
            </w:pPr>
            <w:r>
              <w:t>Dart #90HT3R</w:t>
            </w:r>
          </w:p>
          <w:p w14:paraId="6BE273AE" w14:textId="77777777" w:rsidR="00E623C2" w:rsidRDefault="00E623C2" w:rsidP="00E623C2">
            <w:pPr>
              <w:jc w:val="left"/>
            </w:pPr>
          </w:p>
          <w:p w14:paraId="47A7B688" w14:textId="120A952F" w:rsidR="00E623C2" w:rsidRDefault="00E623C2" w:rsidP="00E623C2">
            <w:pPr>
              <w:jc w:val="left"/>
            </w:pPr>
            <w:r>
              <w:t>Dart #95HT3</w:t>
            </w:r>
          </w:p>
        </w:tc>
      </w:tr>
      <w:tr w:rsidR="00E623C2" w14:paraId="465A8464" w14:textId="08126443" w:rsidTr="006D6F63">
        <w:trPr>
          <w:trHeight w:val="4031"/>
          <w:jc w:val="center"/>
        </w:trPr>
        <w:tc>
          <w:tcPr>
            <w:tcW w:w="805" w:type="dxa"/>
          </w:tcPr>
          <w:p w14:paraId="659F79E4" w14:textId="546B4B97" w:rsidR="00E623C2" w:rsidRDefault="00E623C2" w:rsidP="00E623C2">
            <w:r>
              <w:t>23</w:t>
            </w:r>
          </w:p>
        </w:tc>
        <w:tc>
          <w:tcPr>
            <w:tcW w:w="2880" w:type="dxa"/>
            <w:tcBorders>
              <w:top w:val="nil"/>
              <w:left w:val="nil"/>
              <w:bottom w:val="single" w:sz="8" w:space="0" w:color="auto"/>
              <w:right w:val="single" w:sz="8" w:space="0" w:color="auto"/>
            </w:tcBorders>
            <w:shd w:val="clear" w:color="auto" w:fill="auto"/>
          </w:tcPr>
          <w:p w14:paraId="32140D99" w14:textId="6CD021DC" w:rsidR="00E623C2" w:rsidRDefault="00E623C2" w:rsidP="00E623C2">
            <w:pPr>
              <w:jc w:val="left"/>
            </w:pPr>
            <w:r>
              <w:rPr>
                <w:rFonts w:cs="Arial"/>
                <w:color w:val="000000"/>
                <w:szCs w:val="22"/>
              </w:rPr>
              <w:t>Pallet Shrink / Stretch Wrap Film made from (LDPE) to Secure palletized loads for shipping, 18 inches Minimum Wide by 1,500 feet Minimum Length, Clear Color, 3 inch Core, 4 rolls per Case</w:t>
            </w:r>
          </w:p>
        </w:tc>
        <w:tc>
          <w:tcPr>
            <w:tcW w:w="4320" w:type="dxa"/>
          </w:tcPr>
          <w:p w14:paraId="353459C6" w14:textId="3336CC0E" w:rsidR="00E623C2" w:rsidRDefault="00E623C2" w:rsidP="00E623C2">
            <w:pPr>
              <w:jc w:val="left"/>
            </w:pPr>
            <w:r w:rsidRPr="002B107D">
              <w:rPr>
                <w:b/>
                <w:u w:val="single"/>
              </w:rPr>
              <w:t>Material</w:t>
            </w:r>
            <w:r>
              <w:t>:  Pallet Shrink/ Stretch Wrap Film</w:t>
            </w:r>
            <w:r w:rsidRPr="002B107D">
              <w:t xml:space="preserve"> must be manufactured from linear low density Polyethylene (LD</w:t>
            </w:r>
            <w:r>
              <w:t>PE)</w:t>
            </w:r>
          </w:p>
          <w:p w14:paraId="1BFB8B4F" w14:textId="77777777" w:rsidR="00E623C2" w:rsidRDefault="00E623C2" w:rsidP="00E623C2">
            <w:pPr>
              <w:jc w:val="left"/>
            </w:pPr>
          </w:p>
          <w:p w14:paraId="7EA96633" w14:textId="6E21EC46" w:rsidR="00E623C2" w:rsidRDefault="00E623C2" w:rsidP="00E623C2">
            <w:pPr>
              <w:jc w:val="left"/>
            </w:pPr>
            <w:r w:rsidRPr="002B107D">
              <w:rPr>
                <w:b/>
                <w:u w:val="single"/>
              </w:rPr>
              <w:t>Color</w:t>
            </w:r>
            <w:r>
              <w:t xml:space="preserve">: </w:t>
            </w:r>
            <w:r w:rsidRPr="00657B10">
              <w:t xml:space="preserve">Pallet Shrink/ Stretch Wrap Film </w:t>
            </w:r>
            <w:r>
              <w:t>must be clear in color</w:t>
            </w:r>
          </w:p>
          <w:p w14:paraId="1FE4FAF5" w14:textId="77777777" w:rsidR="00E623C2" w:rsidRDefault="00E623C2" w:rsidP="00E623C2">
            <w:pPr>
              <w:jc w:val="left"/>
            </w:pPr>
          </w:p>
          <w:p w14:paraId="5D77FB54" w14:textId="602BDAF3" w:rsidR="00E623C2" w:rsidRDefault="00E623C2" w:rsidP="00E623C2">
            <w:pPr>
              <w:jc w:val="left"/>
            </w:pPr>
            <w:r>
              <w:rPr>
                <w:b/>
                <w:u w:val="single"/>
              </w:rPr>
              <w:t>Dimensions</w:t>
            </w:r>
            <w:r>
              <w:t xml:space="preserve">:  Pallet Shrink/ Stretch Wrap Film shall have a minimum width of 18 inches and </w:t>
            </w:r>
            <w:r w:rsidRPr="00AA0108">
              <w:t xml:space="preserve">a </w:t>
            </w:r>
            <w:r>
              <w:t>minimum</w:t>
            </w:r>
            <w:r w:rsidRPr="00AA0108">
              <w:t xml:space="preserve"> </w:t>
            </w:r>
            <w:r>
              <w:t>length of 1,500 feet per roll</w:t>
            </w:r>
          </w:p>
          <w:p w14:paraId="6C936707" w14:textId="77777777" w:rsidR="00E623C2" w:rsidRDefault="00E623C2" w:rsidP="00E623C2">
            <w:pPr>
              <w:jc w:val="left"/>
            </w:pPr>
          </w:p>
          <w:p w14:paraId="7A01CF1E" w14:textId="14B9122C" w:rsidR="00E623C2" w:rsidRDefault="00E623C2" w:rsidP="00E623C2">
            <w:pPr>
              <w:jc w:val="left"/>
            </w:pPr>
            <w:r w:rsidRPr="002B107D">
              <w:rPr>
                <w:b/>
                <w:u w:val="single"/>
              </w:rPr>
              <w:t>Core Size</w:t>
            </w:r>
            <w:r>
              <w:t>: The Core Size s</w:t>
            </w:r>
            <w:r w:rsidRPr="002B107D">
              <w:t xml:space="preserve">hall be </w:t>
            </w:r>
            <w:r>
              <w:t>a minimum of 3 inches</w:t>
            </w:r>
          </w:p>
          <w:p w14:paraId="764856D8" w14:textId="77777777" w:rsidR="00E623C2" w:rsidRDefault="00E623C2" w:rsidP="00E623C2">
            <w:pPr>
              <w:jc w:val="left"/>
            </w:pPr>
          </w:p>
          <w:p w14:paraId="2683485F" w14:textId="3FEBEE23" w:rsidR="00E623C2" w:rsidRDefault="00E623C2" w:rsidP="00E623C2">
            <w:pPr>
              <w:jc w:val="left"/>
            </w:pPr>
            <w:r w:rsidRPr="00AA0108">
              <w:rPr>
                <w:b/>
                <w:u w:val="single"/>
              </w:rPr>
              <w:t>Thickness</w:t>
            </w:r>
            <w:r>
              <w:t>: The thickness shall be 80 Gauge (0.0008 inches of 20.3 microns) minimum thickness</w:t>
            </w:r>
          </w:p>
          <w:p w14:paraId="18B6ECD9" w14:textId="1CE00EBB" w:rsidR="00E623C2" w:rsidRPr="009B1614" w:rsidRDefault="00E623C2" w:rsidP="00E623C2">
            <w:pPr>
              <w:jc w:val="left"/>
            </w:pPr>
          </w:p>
        </w:tc>
        <w:tc>
          <w:tcPr>
            <w:tcW w:w="1530" w:type="dxa"/>
          </w:tcPr>
          <w:p w14:paraId="39BFF06D" w14:textId="210EB02E" w:rsidR="00E623C2" w:rsidRPr="002B107D" w:rsidRDefault="004C75F4" w:rsidP="00E623C2">
            <w:pPr>
              <w:jc w:val="left"/>
              <w:rPr>
                <w:b/>
                <w:u w:val="single"/>
              </w:rPr>
            </w:pPr>
            <w:r>
              <w:t>F</w:t>
            </w:r>
            <w:r w:rsidR="00E623C2">
              <w:t>our (4) rolls per Case</w:t>
            </w:r>
          </w:p>
        </w:tc>
        <w:tc>
          <w:tcPr>
            <w:tcW w:w="2070" w:type="dxa"/>
          </w:tcPr>
          <w:p w14:paraId="61CD2461" w14:textId="77777777" w:rsidR="00E623C2" w:rsidRDefault="00E623C2" w:rsidP="00E623C2">
            <w:pPr>
              <w:jc w:val="left"/>
            </w:pPr>
            <w:r>
              <w:t>AEP #HW-1880</w:t>
            </w:r>
          </w:p>
          <w:p w14:paraId="3E64F654" w14:textId="77777777" w:rsidR="00E623C2" w:rsidRDefault="00E623C2" w:rsidP="00E623C2">
            <w:pPr>
              <w:jc w:val="left"/>
            </w:pPr>
          </w:p>
          <w:p w14:paraId="15F9859E" w14:textId="77777777" w:rsidR="00E623C2" w:rsidRDefault="00E623C2" w:rsidP="00E623C2">
            <w:pPr>
              <w:jc w:val="left"/>
            </w:pPr>
            <w:proofErr w:type="spellStart"/>
            <w:r>
              <w:t>Lavex</w:t>
            </w:r>
            <w:proofErr w:type="spellEnd"/>
            <w:r>
              <w:t xml:space="preserve"> Industrial #18318801500</w:t>
            </w:r>
          </w:p>
          <w:p w14:paraId="424AC79C" w14:textId="77777777" w:rsidR="00E623C2" w:rsidRDefault="00E623C2" w:rsidP="00E623C2">
            <w:pPr>
              <w:jc w:val="left"/>
            </w:pPr>
          </w:p>
          <w:p w14:paraId="2087B2DA" w14:textId="77777777" w:rsidR="00E623C2" w:rsidRDefault="00E623C2" w:rsidP="00E623C2">
            <w:pPr>
              <w:jc w:val="left"/>
            </w:pPr>
            <w:r>
              <w:t>Sigma Supply #3367800-V</w:t>
            </w:r>
          </w:p>
          <w:p w14:paraId="49D8965F" w14:textId="77777777" w:rsidR="00E623C2" w:rsidRDefault="00E623C2" w:rsidP="00E623C2">
            <w:pPr>
              <w:jc w:val="left"/>
            </w:pPr>
          </w:p>
          <w:p w14:paraId="449D248C" w14:textId="10E50E5E" w:rsidR="00E623C2" w:rsidRDefault="00E623C2" w:rsidP="00E623C2">
            <w:pPr>
              <w:jc w:val="left"/>
            </w:pPr>
            <w:r>
              <w:t>Western Plastics #PSF03</w:t>
            </w:r>
          </w:p>
        </w:tc>
      </w:tr>
      <w:tr w:rsidR="00E623C2" w14:paraId="0216B876" w14:textId="5B8FF044" w:rsidTr="006D6F63">
        <w:trPr>
          <w:trHeight w:val="2537"/>
          <w:jc w:val="center"/>
        </w:trPr>
        <w:tc>
          <w:tcPr>
            <w:tcW w:w="805" w:type="dxa"/>
          </w:tcPr>
          <w:p w14:paraId="1995DA0E" w14:textId="50389A46" w:rsidR="00E623C2" w:rsidRDefault="00E623C2" w:rsidP="00E623C2">
            <w:pPr>
              <w:jc w:val="left"/>
            </w:pPr>
            <w:r>
              <w:t>24</w:t>
            </w:r>
          </w:p>
        </w:tc>
        <w:tc>
          <w:tcPr>
            <w:tcW w:w="2880" w:type="dxa"/>
            <w:tcBorders>
              <w:top w:val="nil"/>
              <w:left w:val="nil"/>
              <w:bottom w:val="single" w:sz="8" w:space="0" w:color="auto"/>
              <w:right w:val="single" w:sz="8" w:space="0" w:color="auto"/>
            </w:tcBorders>
            <w:shd w:val="clear" w:color="auto" w:fill="auto"/>
          </w:tcPr>
          <w:p w14:paraId="24DB09E1" w14:textId="4422D6AE" w:rsidR="00E623C2" w:rsidRDefault="00E623C2" w:rsidP="00E623C2">
            <w:pPr>
              <w:jc w:val="left"/>
            </w:pPr>
            <w:r>
              <w:rPr>
                <w:rFonts w:cs="Arial"/>
                <w:color w:val="000000"/>
                <w:szCs w:val="22"/>
              </w:rPr>
              <w:t>Stainless Steel Scrubber Pads, Steel Quality level equal or superior to the 400 Series stainless steel wire, 72 per Case</w:t>
            </w:r>
          </w:p>
        </w:tc>
        <w:tc>
          <w:tcPr>
            <w:tcW w:w="4320" w:type="dxa"/>
          </w:tcPr>
          <w:p w14:paraId="57B3D452" w14:textId="3EF635D6" w:rsidR="00E623C2" w:rsidRDefault="00E623C2" w:rsidP="00E623C2">
            <w:pPr>
              <w:jc w:val="left"/>
            </w:pPr>
            <w:r w:rsidRPr="00B1386E">
              <w:rPr>
                <w:b/>
                <w:u w:val="single"/>
              </w:rPr>
              <w:t>Material</w:t>
            </w:r>
            <w:r w:rsidRPr="00B1386E">
              <w:t xml:space="preserve">:  </w:t>
            </w:r>
            <w:r>
              <w:t xml:space="preserve">Scrubber </w:t>
            </w:r>
            <w:r w:rsidRPr="00B1386E">
              <w:t>Pads shall be Stainle</w:t>
            </w:r>
            <w:r>
              <w:t>ss Steel, 400 Series or better</w:t>
            </w:r>
          </w:p>
          <w:p w14:paraId="7CEB7D9A" w14:textId="77777777" w:rsidR="00E623C2" w:rsidRDefault="00E623C2" w:rsidP="00E623C2">
            <w:pPr>
              <w:jc w:val="left"/>
            </w:pPr>
          </w:p>
          <w:p w14:paraId="0F0BA73C" w14:textId="77777777" w:rsidR="00E623C2" w:rsidRDefault="00E623C2" w:rsidP="00E623C2">
            <w:pPr>
              <w:jc w:val="left"/>
            </w:pPr>
            <w:r w:rsidRPr="00DE0A00">
              <w:rPr>
                <w:b/>
                <w:u w:val="single"/>
              </w:rPr>
              <w:t>Steel Quality</w:t>
            </w:r>
            <w:r>
              <w:t>: Steel Quality Level shall be equal or superior to the 400 Series stainless steel wire</w:t>
            </w:r>
          </w:p>
          <w:p w14:paraId="4D1B6F61" w14:textId="77777777" w:rsidR="00E623C2" w:rsidRDefault="00E623C2" w:rsidP="00E623C2">
            <w:pPr>
              <w:jc w:val="left"/>
            </w:pPr>
          </w:p>
          <w:p w14:paraId="3CAADE97" w14:textId="48A96871" w:rsidR="00E623C2" w:rsidRPr="009B1614" w:rsidRDefault="00E623C2" w:rsidP="00E623C2">
            <w:pPr>
              <w:jc w:val="left"/>
            </w:pPr>
            <w:r w:rsidRPr="00B1386E">
              <w:rPr>
                <w:b/>
                <w:u w:val="single"/>
              </w:rPr>
              <w:t>Weight</w:t>
            </w:r>
            <w:r>
              <w:t>:  Scrubber Pads shall have a minimum weight of 47 grams (1.66 ounces) and a maximum of 53</w:t>
            </w:r>
            <w:r w:rsidRPr="00B1386E">
              <w:t xml:space="preserve"> g</w:t>
            </w:r>
            <w:r>
              <w:t>ra</w:t>
            </w:r>
            <w:r w:rsidRPr="00B1386E">
              <w:t>m</w:t>
            </w:r>
            <w:r>
              <w:t>s (1.87 ounces)</w:t>
            </w:r>
          </w:p>
        </w:tc>
        <w:tc>
          <w:tcPr>
            <w:tcW w:w="1530" w:type="dxa"/>
          </w:tcPr>
          <w:p w14:paraId="61B28A1B" w14:textId="2BE1E92B" w:rsidR="00E623C2" w:rsidRPr="00B1386E" w:rsidRDefault="00E623C2" w:rsidP="00E623C2">
            <w:pPr>
              <w:jc w:val="left"/>
              <w:rPr>
                <w:b/>
                <w:u w:val="single"/>
              </w:rPr>
            </w:pPr>
            <w:r>
              <w:t>72 Pads per Case</w:t>
            </w:r>
          </w:p>
        </w:tc>
        <w:tc>
          <w:tcPr>
            <w:tcW w:w="2070" w:type="dxa"/>
          </w:tcPr>
          <w:p w14:paraId="585B01E3" w14:textId="77777777" w:rsidR="00E623C2" w:rsidRDefault="00E623C2" w:rsidP="00E623C2">
            <w:pPr>
              <w:jc w:val="left"/>
            </w:pPr>
            <w:r>
              <w:t>ACS #434PB</w:t>
            </w:r>
          </w:p>
          <w:p w14:paraId="3FA1FBD9" w14:textId="77777777" w:rsidR="00E623C2" w:rsidRDefault="00E623C2" w:rsidP="00E623C2">
            <w:pPr>
              <w:jc w:val="left"/>
            </w:pPr>
          </w:p>
          <w:p w14:paraId="36644412" w14:textId="77777777" w:rsidR="00E623C2" w:rsidRDefault="00E623C2" w:rsidP="00E623C2">
            <w:pPr>
              <w:jc w:val="left"/>
            </w:pPr>
            <w:proofErr w:type="spellStart"/>
            <w:r>
              <w:t>Cellucap</w:t>
            </w:r>
            <w:proofErr w:type="spellEnd"/>
            <w:r>
              <w:t xml:space="preserve"> Disco #D104</w:t>
            </w:r>
          </w:p>
          <w:p w14:paraId="4447898D" w14:textId="77777777" w:rsidR="00E623C2" w:rsidRDefault="00E623C2" w:rsidP="00E623C2">
            <w:pPr>
              <w:jc w:val="left"/>
            </w:pPr>
          </w:p>
          <w:p w14:paraId="3F9441E1" w14:textId="77777777" w:rsidR="00E623C2" w:rsidRDefault="00E623C2" w:rsidP="00E623C2">
            <w:pPr>
              <w:jc w:val="left"/>
            </w:pPr>
            <w:r>
              <w:t>Pacific Oasis #1750</w:t>
            </w:r>
          </w:p>
          <w:p w14:paraId="0774B846" w14:textId="77777777" w:rsidR="00E623C2" w:rsidRDefault="00E623C2" w:rsidP="00E623C2">
            <w:pPr>
              <w:jc w:val="left"/>
            </w:pPr>
          </w:p>
          <w:p w14:paraId="3C013FA3" w14:textId="35B01853" w:rsidR="00E623C2" w:rsidRDefault="00E623C2" w:rsidP="00E623C2">
            <w:pPr>
              <w:jc w:val="left"/>
            </w:pPr>
            <w:r>
              <w:t>Scotch-Brite #84CC</w:t>
            </w:r>
          </w:p>
        </w:tc>
      </w:tr>
      <w:tr w:rsidR="00E623C2" w14:paraId="566931FB" w14:textId="16F32F60" w:rsidTr="006D6F63">
        <w:trPr>
          <w:trHeight w:val="2780"/>
          <w:jc w:val="center"/>
        </w:trPr>
        <w:tc>
          <w:tcPr>
            <w:tcW w:w="805" w:type="dxa"/>
          </w:tcPr>
          <w:p w14:paraId="3CAF316D" w14:textId="308CBA20" w:rsidR="00E623C2" w:rsidRDefault="00E623C2" w:rsidP="00E623C2">
            <w:r>
              <w:t>25</w:t>
            </w:r>
          </w:p>
        </w:tc>
        <w:tc>
          <w:tcPr>
            <w:tcW w:w="2880" w:type="dxa"/>
            <w:tcBorders>
              <w:top w:val="nil"/>
              <w:left w:val="nil"/>
              <w:bottom w:val="single" w:sz="8" w:space="0" w:color="auto"/>
              <w:right w:val="single" w:sz="8" w:space="0" w:color="auto"/>
            </w:tcBorders>
            <w:shd w:val="clear" w:color="auto" w:fill="auto"/>
          </w:tcPr>
          <w:p w14:paraId="28080309" w14:textId="3D0023D1" w:rsidR="00E623C2" w:rsidRDefault="00E623C2" w:rsidP="00E623C2">
            <w:pPr>
              <w:jc w:val="left"/>
            </w:pPr>
            <w:r>
              <w:rPr>
                <w:rFonts w:cs="Arial"/>
                <w:color w:val="000000"/>
                <w:szCs w:val="22"/>
              </w:rPr>
              <w:t>Synthetic Scouring Pads, General Purpose, 6 inches by 9 inches Minimum, Medium Duty Weight; Nylon, Poly or Synthetic Blend, 60 per Case</w:t>
            </w:r>
          </w:p>
        </w:tc>
        <w:tc>
          <w:tcPr>
            <w:tcW w:w="4320" w:type="dxa"/>
          </w:tcPr>
          <w:p w14:paraId="0C86866A" w14:textId="59394A9B" w:rsidR="00E623C2" w:rsidRDefault="00E623C2" w:rsidP="00E623C2">
            <w:pPr>
              <w:jc w:val="left"/>
            </w:pPr>
            <w:r w:rsidRPr="00B1386E">
              <w:rPr>
                <w:b/>
                <w:u w:val="single"/>
              </w:rPr>
              <w:t>Weight</w:t>
            </w:r>
            <w:r w:rsidRPr="00B1386E">
              <w:t xml:space="preserve">:  </w:t>
            </w:r>
            <w:r>
              <w:t xml:space="preserve">Scouring </w:t>
            </w:r>
            <w:r w:rsidRPr="00B1386E">
              <w:t>Pads sha</w:t>
            </w:r>
            <w:r>
              <w:t>ll be identified as Medium Duty</w:t>
            </w:r>
          </w:p>
          <w:p w14:paraId="51238488" w14:textId="77777777" w:rsidR="00E623C2" w:rsidRDefault="00E623C2" w:rsidP="00E623C2">
            <w:pPr>
              <w:jc w:val="left"/>
            </w:pPr>
          </w:p>
          <w:p w14:paraId="4F4F8967" w14:textId="3918526A" w:rsidR="00E623C2" w:rsidRDefault="00E623C2" w:rsidP="00E623C2">
            <w:pPr>
              <w:jc w:val="left"/>
            </w:pPr>
            <w:r w:rsidRPr="00B1386E">
              <w:rPr>
                <w:b/>
                <w:u w:val="single"/>
              </w:rPr>
              <w:t>Material</w:t>
            </w:r>
            <w:r w:rsidRPr="00B1386E">
              <w:t xml:space="preserve">:  </w:t>
            </w:r>
            <w:r>
              <w:t xml:space="preserve">Scouring </w:t>
            </w:r>
            <w:r w:rsidRPr="00B1386E">
              <w:t xml:space="preserve">Pads shall be identified as </w:t>
            </w:r>
            <w:r>
              <w:t>Nylon, Poly or Synthetic Blend</w:t>
            </w:r>
          </w:p>
          <w:p w14:paraId="5B29D2E4" w14:textId="77777777" w:rsidR="00E623C2" w:rsidRDefault="00E623C2" w:rsidP="00E623C2">
            <w:pPr>
              <w:jc w:val="left"/>
            </w:pPr>
          </w:p>
          <w:p w14:paraId="330CE334" w14:textId="3070A65B" w:rsidR="00E623C2" w:rsidRDefault="00E623C2" w:rsidP="00E623C2">
            <w:pPr>
              <w:jc w:val="left"/>
            </w:pPr>
            <w:r>
              <w:rPr>
                <w:b/>
                <w:u w:val="single"/>
              </w:rPr>
              <w:t>Dimensions</w:t>
            </w:r>
            <w:r>
              <w:t>: Scouring Pads shall have a minimum width of 6 inches and a minimum length of 9 inches</w:t>
            </w:r>
          </w:p>
          <w:p w14:paraId="749F2A2B" w14:textId="77777777" w:rsidR="00E623C2" w:rsidRDefault="00E623C2" w:rsidP="00E623C2">
            <w:pPr>
              <w:jc w:val="left"/>
            </w:pPr>
          </w:p>
          <w:p w14:paraId="1307F581" w14:textId="663A020C" w:rsidR="00E623C2" w:rsidRDefault="00E623C2" w:rsidP="00E623C2">
            <w:pPr>
              <w:jc w:val="left"/>
            </w:pPr>
            <w:r w:rsidRPr="00B1386E">
              <w:rPr>
                <w:b/>
                <w:u w:val="single"/>
              </w:rPr>
              <w:t>Color</w:t>
            </w:r>
            <w:r>
              <w:t>: Scouring Pads may be a</w:t>
            </w:r>
            <w:r w:rsidRPr="00B1386E">
              <w:t>ssorted</w:t>
            </w:r>
            <w:r>
              <w:t xml:space="preserve"> colors</w:t>
            </w:r>
          </w:p>
          <w:p w14:paraId="24FBA0ED" w14:textId="1B0DEA86" w:rsidR="00E623C2" w:rsidRPr="009B1614" w:rsidRDefault="00E623C2" w:rsidP="00E623C2">
            <w:pPr>
              <w:jc w:val="left"/>
            </w:pPr>
          </w:p>
        </w:tc>
        <w:tc>
          <w:tcPr>
            <w:tcW w:w="1530" w:type="dxa"/>
          </w:tcPr>
          <w:p w14:paraId="6E3D32A1" w14:textId="14BAE200" w:rsidR="00E623C2" w:rsidRPr="00B1386E" w:rsidRDefault="00E623C2" w:rsidP="00E623C2">
            <w:pPr>
              <w:jc w:val="left"/>
              <w:rPr>
                <w:b/>
                <w:u w:val="single"/>
              </w:rPr>
            </w:pPr>
            <w:r>
              <w:t>60 Pads total per Case</w:t>
            </w:r>
          </w:p>
        </w:tc>
        <w:tc>
          <w:tcPr>
            <w:tcW w:w="2070" w:type="dxa"/>
          </w:tcPr>
          <w:p w14:paraId="37A0CED1" w14:textId="77777777" w:rsidR="00E623C2" w:rsidRDefault="00E623C2" w:rsidP="00E623C2">
            <w:pPr>
              <w:jc w:val="left"/>
            </w:pPr>
            <w:r>
              <w:t>Scotch-Brite #96</w:t>
            </w:r>
          </w:p>
          <w:p w14:paraId="5E814328" w14:textId="77777777" w:rsidR="00E623C2" w:rsidRDefault="00E623C2" w:rsidP="00E623C2">
            <w:pPr>
              <w:jc w:val="left"/>
            </w:pPr>
          </w:p>
          <w:p w14:paraId="2F2AEF8F" w14:textId="77777777" w:rsidR="00E623C2" w:rsidRDefault="00E623C2" w:rsidP="00E623C2">
            <w:pPr>
              <w:jc w:val="left"/>
            </w:pPr>
            <w:proofErr w:type="spellStart"/>
            <w:r>
              <w:t>Cellucap</w:t>
            </w:r>
            <w:proofErr w:type="spellEnd"/>
            <w:r>
              <w:t xml:space="preserve"> Disco #MD69</w:t>
            </w:r>
          </w:p>
          <w:p w14:paraId="1FFA2D0D" w14:textId="77777777" w:rsidR="00E623C2" w:rsidRDefault="00E623C2" w:rsidP="00E623C2">
            <w:pPr>
              <w:jc w:val="left"/>
            </w:pPr>
          </w:p>
          <w:p w14:paraId="1D350D4E" w14:textId="77777777" w:rsidR="00E623C2" w:rsidRDefault="00E623C2" w:rsidP="00E623C2">
            <w:pPr>
              <w:jc w:val="left"/>
            </w:pPr>
            <w:r>
              <w:t xml:space="preserve">ACS </w:t>
            </w:r>
            <w:proofErr w:type="spellStart"/>
            <w:r>
              <w:t>Scrubble</w:t>
            </w:r>
            <w:proofErr w:type="spellEnd"/>
            <w:r>
              <w:t xml:space="preserve"> #SO96</w:t>
            </w:r>
          </w:p>
          <w:p w14:paraId="1A8A1FE5" w14:textId="77777777" w:rsidR="00E623C2" w:rsidRDefault="00E623C2" w:rsidP="00E623C2">
            <w:pPr>
              <w:jc w:val="left"/>
            </w:pPr>
          </w:p>
          <w:p w14:paraId="0A6D4394" w14:textId="0421AA2D" w:rsidR="00E623C2" w:rsidRDefault="00E623C2" w:rsidP="00E623C2">
            <w:pPr>
              <w:jc w:val="left"/>
            </w:pPr>
            <w:proofErr w:type="spellStart"/>
            <w:r>
              <w:t>Janico</w:t>
            </w:r>
            <w:proofErr w:type="spellEnd"/>
            <w:r>
              <w:t xml:space="preserve"> </w:t>
            </w:r>
            <w:proofErr w:type="spellStart"/>
            <w:r>
              <w:t>ScrubX</w:t>
            </w:r>
            <w:proofErr w:type="spellEnd"/>
            <w:r>
              <w:t xml:space="preserve"> #3096</w:t>
            </w:r>
          </w:p>
        </w:tc>
      </w:tr>
      <w:tr w:rsidR="00E623C2" w14:paraId="0738ACDC" w14:textId="1CC6461B" w:rsidTr="006D6F63">
        <w:trPr>
          <w:trHeight w:val="2690"/>
          <w:jc w:val="center"/>
        </w:trPr>
        <w:tc>
          <w:tcPr>
            <w:tcW w:w="805" w:type="dxa"/>
          </w:tcPr>
          <w:p w14:paraId="1CAF4F7D" w14:textId="10750721" w:rsidR="00E623C2" w:rsidRDefault="00E623C2" w:rsidP="00E623C2">
            <w:r>
              <w:t>26</w:t>
            </w:r>
          </w:p>
        </w:tc>
        <w:tc>
          <w:tcPr>
            <w:tcW w:w="2880" w:type="dxa"/>
            <w:tcBorders>
              <w:top w:val="nil"/>
              <w:left w:val="nil"/>
              <w:bottom w:val="single" w:sz="8" w:space="0" w:color="auto"/>
              <w:right w:val="single" w:sz="8" w:space="0" w:color="auto"/>
            </w:tcBorders>
            <w:shd w:val="clear" w:color="auto" w:fill="auto"/>
          </w:tcPr>
          <w:p w14:paraId="0C893811" w14:textId="2BDD3465" w:rsidR="00E623C2" w:rsidRDefault="00E623C2" w:rsidP="00E623C2">
            <w:pPr>
              <w:jc w:val="left"/>
            </w:pPr>
            <w:r>
              <w:rPr>
                <w:rFonts w:cs="Arial"/>
                <w:color w:val="000000"/>
                <w:szCs w:val="22"/>
              </w:rPr>
              <w:t>Cups, Drinking, Paper, 3 ounce Flat Bottom, must properly dispense from dispensers, 2,400 per Case</w:t>
            </w:r>
          </w:p>
        </w:tc>
        <w:tc>
          <w:tcPr>
            <w:tcW w:w="4320" w:type="dxa"/>
          </w:tcPr>
          <w:p w14:paraId="50D8B7BF" w14:textId="5C0D627A" w:rsidR="00E623C2" w:rsidRDefault="00E623C2" w:rsidP="00E623C2">
            <w:pPr>
              <w:jc w:val="left"/>
            </w:pPr>
            <w:r w:rsidRPr="00B1386E">
              <w:rPr>
                <w:b/>
                <w:u w:val="single"/>
              </w:rPr>
              <w:t>Capacity</w:t>
            </w:r>
            <w:r>
              <w:t>:  Cups shall have a capacity of</w:t>
            </w:r>
            <w:r w:rsidRPr="00B1386E">
              <w:t xml:space="preserve"> 3 </w:t>
            </w:r>
            <w:r>
              <w:t>ounces</w:t>
            </w:r>
          </w:p>
          <w:p w14:paraId="2656049A" w14:textId="77777777" w:rsidR="00E623C2" w:rsidRDefault="00E623C2" w:rsidP="00E623C2">
            <w:pPr>
              <w:jc w:val="left"/>
            </w:pPr>
          </w:p>
          <w:p w14:paraId="019D6FDE" w14:textId="3316A2A0" w:rsidR="00E623C2" w:rsidRDefault="00E623C2" w:rsidP="00E623C2">
            <w:pPr>
              <w:jc w:val="left"/>
            </w:pPr>
            <w:r w:rsidRPr="00B1386E">
              <w:rPr>
                <w:b/>
                <w:u w:val="single"/>
              </w:rPr>
              <w:t>Color/Design</w:t>
            </w:r>
            <w:r>
              <w:t xml:space="preserve">: </w:t>
            </w:r>
            <w:r w:rsidRPr="00B1386E">
              <w:t xml:space="preserve">Cups </w:t>
            </w:r>
            <w:r>
              <w:t>may</w:t>
            </w:r>
            <w:r w:rsidRPr="00B1386E">
              <w:t xml:space="preserve"> be plain</w:t>
            </w:r>
            <w:r>
              <w:t xml:space="preserve"> white or have print or design</w:t>
            </w:r>
          </w:p>
          <w:p w14:paraId="339359C0" w14:textId="77777777" w:rsidR="00E623C2" w:rsidRDefault="00E623C2" w:rsidP="00E623C2">
            <w:pPr>
              <w:jc w:val="left"/>
            </w:pPr>
          </w:p>
          <w:p w14:paraId="534AC206" w14:textId="22DF200B" w:rsidR="00E623C2" w:rsidRPr="009B1614" w:rsidRDefault="00E623C2" w:rsidP="00E623C2">
            <w:pPr>
              <w:jc w:val="left"/>
            </w:pPr>
            <w:r w:rsidRPr="00B1386E">
              <w:rPr>
                <w:b/>
                <w:u w:val="single"/>
              </w:rPr>
              <w:t>Material</w:t>
            </w:r>
            <w:r>
              <w:t xml:space="preserve">: </w:t>
            </w:r>
            <w:r w:rsidRPr="00B1386E">
              <w:t xml:space="preserve">Cups </w:t>
            </w:r>
            <w:r>
              <w:t>shall</w:t>
            </w:r>
            <w:r w:rsidRPr="00B1386E">
              <w:t xml:space="preserve"> be made of paper and shall be wax treated</w:t>
            </w:r>
          </w:p>
        </w:tc>
        <w:tc>
          <w:tcPr>
            <w:tcW w:w="1530" w:type="dxa"/>
          </w:tcPr>
          <w:p w14:paraId="00DF2225" w14:textId="1E2FBAD2" w:rsidR="00E623C2" w:rsidRPr="00B1386E" w:rsidRDefault="00E623C2" w:rsidP="00E623C2">
            <w:pPr>
              <w:jc w:val="left"/>
              <w:rPr>
                <w:b/>
                <w:u w:val="single"/>
              </w:rPr>
            </w:pPr>
            <w:r>
              <w:t>2,400 Cups per case</w:t>
            </w:r>
          </w:p>
        </w:tc>
        <w:tc>
          <w:tcPr>
            <w:tcW w:w="2070" w:type="dxa"/>
          </w:tcPr>
          <w:p w14:paraId="3199DFA3" w14:textId="77777777" w:rsidR="00E623C2" w:rsidRDefault="00E623C2" w:rsidP="00E623C2">
            <w:pPr>
              <w:jc w:val="left"/>
            </w:pPr>
            <w:r>
              <w:t>Dixie #45PATH</w:t>
            </w:r>
          </w:p>
          <w:p w14:paraId="7B9A0EAE" w14:textId="77777777" w:rsidR="00E623C2" w:rsidRDefault="00E623C2" w:rsidP="00E623C2">
            <w:pPr>
              <w:jc w:val="left"/>
            </w:pPr>
          </w:p>
          <w:p w14:paraId="772532C0" w14:textId="77777777" w:rsidR="00E623C2" w:rsidRDefault="00E623C2" w:rsidP="00E623C2">
            <w:pPr>
              <w:jc w:val="left"/>
            </w:pPr>
            <w:r>
              <w:t xml:space="preserve">Dixie #45 </w:t>
            </w:r>
          </w:p>
          <w:p w14:paraId="60322C69" w14:textId="77777777" w:rsidR="00E623C2" w:rsidRDefault="00E623C2" w:rsidP="00E623C2">
            <w:pPr>
              <w:jc w:val="left"/>
            </w:pPr>
          </w:p>
          <w:p w14:paraId="6918D4FA" w14:textId="77777777" w:rsidR="00E623C2" w:rsidRDefault="00E623C2" w:rsidP="00E623C2">
            <w:pPr>
              <w:jc w:val="left"/>
            </w:pPr>
            <w:r>
              <w:t>Solo #SO-RD3L-S</w:t>
            </w:r>
          </w:p>
          <w:p w14:paraId="7FDE9414" w14:textId="77777777" w:rsidR="00E623C2" w:rsidRDefault="00E623C2" w:rsidP="00E623C2">
            <w:pPr>
              <w:jc w:val="left"/>
            </w:pPr>
          </w:p>
          <w:p w14:paraId="7D7C3C44" w14:textId="1521EC56" w:rsidR="00E623C2" w:rsidRDefault="00E623C2" w:rsidP="00E623C2">
            <w:pPr>
              <w:jc w:val="left"/>
            </w:pPr>
            <w:r>
              <w:t>Dart Solo #RD3L-02050</w:t>
            </w:r>
          </w:p>
        </w:tc>
      </w:tr>
      <w:tr w:rsidR="00E623C2" w14:paraId="28C4533F" w14:textId="22210154" w:rsidTr="006D6F63">
        <w:trPr>
          <w:trHeight w:val="3950"/>
          <w:jc w:val="center"/>
        </w:trPr>
        <w:tc>
          <w:tcPr>
            <w:tcW w:w="805" w:type="dxa"/>
          </w:tcPr>
          <w:p w14:paraId="244C2EBE" w14:textId="0FD94788" w:rsidR="00E623C2" w:rsidRDefault="00E623C2" w:rsidP="00E623C2">
            <w:r>
              <w:t>27</w:t>
            </w:r>
          </w:p>
        </w:tc>
        <w:tc>
          <w:tcPr>
            <w:tcW w:w="2880" w:type="dxa"/>
            <w:tcBorders>
              <w:top w:val="nil"/>
              <w:left w:val="nil"/>
              <w:bottom w:val="single" w:sz="8" w:space="0" w:color="auto"/>
              <w:right w:val="single" w:sz="8" w:space="0" w:color="auto"/>
            </w:tcBorders>
            <w:shd w:val="clear" w:color="auto" w:fill="auto"/>
          </w:tcPr>
          <w:p w14:paraId="19A9F90E" w14:textId="2C173553" w:rsidR="00E623C2" w:rsidRDefault="00E623C2" w:rsidP="00E623C2">
            <w:pPr>
              <w:jc w:val="left"/>
            </w:pPr>
            <w:r>
              <w:rPr>
                <w:rFonts w:cs="Arial"/>
                <w:color w:val="000000"/>
                <w:szCs w:val="22"/>
              </w:rPr>
              <w:t>Cellulose Sponge, Individually Wrapped,   Rectangular, Various Colors, Packed 24 to 96 Individually Wrapped Sponges per Case</w:t>
            </w:r>
          </w:p>
        </w:tc>
        <w:tc>
          <w:tcPr>
            <w:tcW w:w="4320" w:type="dxa"/>
          </w:tcPr>
          <w:p w14:paraId="37158665" w14:textId="77777777" w:rsidR="00E623C2" w:rsidRDefault="00E623C2" w:rsidP="00E623C2">
            <w:pPr>
              <w:jc w:val="left"/>
            </w:pPr>
            <w:r w:rsidRPr="00B1386E">
              <w:rPr>
                <w:b/>
                <w:u w:val="single"/>
              </w:rPr>
              <w:t>Sponge Composition</w:t>
            </w:r>
            <w:r>
              <w:t xml:space="preserve">: </w:t>
            </w:r>
            <w:r w:rsidRPr="00B1386E">
              <w:t>Spo</w:t>
            </w:r>
            <w:r>
              <w:t>nges shall be made of Cellulose</w:t>
            </w:r>
          </w:p>
          <w:p w14:paraId="7C8BFB63" w14:textId="77777777" w:rsidR="00E623C2" w:rsidRDefault="00E623C2" w:rsidP="00E623C2">
            <w:pPr>
              <w:jc w:val="left"/>
            </w:pPr>
          </w:p>
          <w:p w14:paraId="18788A83" w14:textId="05F0128D" w:rsidR="00E623C2" w:rsidRDefault="00E623C2" w:rsidP="00E623C2">
            <w:pPr>
              <w:jc w:val="left"/>
            </w:pPr>
            <w:r w:rsidRPr="00B1386E">
              <w:rPr>
                <w:b/>
                <w:u w:val="single"/>
              </w:rPr>
              <w:t>Color</w:t>
            </w:r>
            <w:r>
              <w:t>: Sponges may be in assorted colors</w:t>
            </w:r>
          </w:p>
          <w:p w14:paraId="6C1822AD" w14:textId="77777777" w:rsidR="00E623C2" w:rsidRDefault="00E623C2" w:rsidP="00E623C2">
            <w:pPr>
              <w:jc w:val="left"/>
            </w:pPr>
          </w:p>
          <w:p w14:paraId="3D3A185A" w14:textId="526B69BF" w:rsidR="00E623C2" w:rsidRDefault="00E623C2" w:rsidP="00E623C2">
            <w:pPr>
              <w:jc w:val="left"/>
            </w:pPr>
            <w:r w:rsidRPr="007604F7">
              <w:rPr>
                <w:b/>
                <w:u w:val="single"/>
              </w:rPr>
              <w:t>Dimensions</w:t>
            </w:r>
            <w:r>
              <w:t>: Sponges shall have a minimum length of 5.85 inches and a minimum width of 3.60 inches</w:t>
            </w:r>
          </w:p>
          <w:p w14:paraId="3240DF91" w14:textId="77777777" w:rsidR="00E623C2" w:rsidRDefault="00E623C2" w:rsidP="00E623C2">
            <w:pPr>
              <w:jc w:val="left"/>
            </w:pPr>
          </w:p>
          <w:p w14:paraId="4FB99CF9" w14:textId="73584369" w:rsidR="00E623C2" w:rsidRDefault="00E623C2" w:rsidP="00E623C2">
            <w:pPr>
              <w:jc w:val="left"/>
            </w:pPr>
            <w:r w:rsidRPr="007604F7">
              <w:rPr>
                <w:b/>
                <w:u w:val="single"/>
              </w:rPr>
              <w:t>Thickness</w:t>
            </w:r>
            <w:r>
              <w:t>: Sponges shall have a minimum thickness of 1.25 inches and a maximum of 1.75 inches</w:t>
            </w:r>
          </w:p>
          <w:p w14:paraId="766051A7" w14:textId="77777777" w:rsidR="00E623C2" w:rsidRDefault="00E623C2" w:rsidP="00E623C2">
            <w:pPr>
              <w:jc w:val="left"/>
            </w:pPr>
          </w:p>
          <w:p w14:paraId="4FCEB419" w14:textId="66749A53" w:rsidR="00E623C2" w:rsidRPr="009B1614" w:rsidRDefault="00E623C2" w:rsidP="00E623C2">
            <w:pPr>
              <w:jc w:val="left"/>
            </w:pPr>
            <w:r w:rsidRPr="00B1386E">
              <w:rPr>
                <w:b/>
                <w:u w:val="single"/>
              </w:rPr>
              <w:t>Sponge Shape</w:t>
            </w:r>
            <w:r>
              <w:t>: S</w:t>
            </w:r>
            <w:r w:rsidRPr="00B1386E">
              <w:t>ponges shall be rectangular in shape</w:t>
            </w:r>
          </w:p>
        </w:tc>
        <w:tc>
          <w:tcPr>
            <w:tcW w:w="1530" w:type="dxa"/>
          </w:tcPr>
          <w:p w14:paraId="6C454417" w14:textId="281EC94E" w:rsidR="00E623C2" w:rsidRPr="00B1386E" w:rsidRDefault="00E623C2" w:rsidP="00E623C2">
            <w:pPr>
              <w:jc w:val="left"/>
              <w:rPr>
                <w:b/>
                <w:u w:val="single"/>
              </w:rPr>
            </w:pPr>
            <w:r>
              <w:t>24 to 96 individually wrapped Sponges per Case</w:t>
            </w:r>
          </w:p>
        </w:tc>
        <w:tc>
          <w:tcPr>
            <w:tcW w:w="2070" w:type="dxa"/>
          </w:tcPr>
          <w:p w14:paraId="7378712D" w14:textId="77777777" w:rsidR="00E623C2" w:rsidRDefault="00E623C2" w:rsidP="00E623C2">
            <w:pPr>
              <w:jc w:val="left"/>
            </w:pPr>
            <w:proofErr w:type="spellStart"/>
            <w:r>
              <w:t>Cellucap</w:t>
            </w:r>
            <w:proofErr w:type="spellEnd"/>
            <w:r>
              <w:t xml:space="preserve"> #CS2</w:t>
            </w:r>
          </w:p>
          <w:p w14:paraId="011BC040" w14:textId="77777777" w:rsidR="00E623C2" w:rsidRDefault="00E623C2" w:rsidP="00E623C2">
            <w:pPr>
              <w:jc w:val="left"/>
            </w:pPr>
          </w:p>
          <w:p w14:paraId="6E9ACDCC" w14:textId="77777777" w:rsidR="00E623C2" w:rsidRDefault="00E623C2" w:rsidP="00E623C2">
            <w:pPr>
              <w:jc w:val="left"/>
            </w:pPr>
            <w:proofErr w:type="spellStart"/>
            <w:r>
              <w:t>Tolco</w:t>
            </w:r>
            <w:proofErr w:type="spellEnd"/>
            <w:r>
              <w:t xml:space="preserve"> #280127</w:t>
            </w:r>
          </w:p>
          <w:p w14:paraId="20AB0D33" w14:textId="77777777" w:rsidR="00E623C2" w:rsidRDefault="00E623C2" w:rsidP="00E623C2">
            <w:pPr>
              <w:jc w:val="left"/>
            </w:pPr>
          </w:p>
          <w:p w14:paraId="673CBA78" w14:textId="43D5EE17" w:rsidR="00E623C2" w:rsidRDefault="00E623C2" w:rsidP="00E623C2">
            <w:pPr>
              <w:jc w:val="left"/>
            </w:pPr>
            <w:r>
              <w:t>ACS #663</w:t>
            </w:r>
          </w:p>
        </w:tc>
      </w:tr>
      <w:tr w:rsidR="00E623C2" w14:paraId="4944F344" w14:textId="1FCA8E53" w:rsidTr="006D6F63">
        <w:trPr>
          <w:trHeight w:val="2150"/>
          <w:jc w:val="center"/>
        </w:trPr>
        <w:tc>
          <w:tcPr>
            <w:tcW w:w="805" w:type="dxa"/>
          </w:tcPr>
          <w:p w14:paraId="0EBA6477" w14:textId="6829761E" w:rsidR="00E623C2" w:rsidRDefault="00E623C2" w:rsidP="00E623C2">
            <w:r>
              <w:t>28</w:t>
            </w:r>
          </w:p>
        </w:tc>
        <w:tc>
          <w:tcPr>
            <w:tcW w:w="2880" w:type="dxa"/>
            <w:tcBorders>
              <w:top w:val="nil"/>
              <w:left w:val="nil"/>
              <w:bottom w:val="single" w:sz="8" w:space="0" w:color="auto"/>
              <w:right w:val="single" w:sz="8" w:space="0" w:color="auto"/>
            </w:tcBorders>
            <w:shd w:val="clear" w:color="auto" w:fill="auto"/>
          </w:tcPr>
          <w:p w14:paraId="1FACF523" w14:textId="6030D6D2" w:rsidR="00E623C2" w:rsidRDefault="00E623C2" w:rsidP="00E623C2">
            <w:pPr>
              <w:jc w:val="left"/>
            </w:pPr>
            <w:r>
              <w:rPr>
                <w:rFonts w:cs="Arial"/>
                <w:color w:val="000000"/>
                <w:szCs w:val="22"/>
              </w:rPr>
              <w:t>Soap Pads for Institutional Use, Soap Impregnated, Net Weight per Pad of 1 ounce Minimum to 1.75 ounce Maximum, 120 per Case</w:t>
            </w:r>
          </w:p>
        </w:tc>
        <w:tc>
          <w:tcPr>
            <w:tcW w:w="4320" w:type="dxa"/>
          </w:tcPr>
          <w:p w14:paraId="0679544C" w14:textId="66045076" w:rsidR="00E623C2" w:rsidRDefault="00E623C2" w:rsidP="00E623C2">
            <w:pPr>
              <w:jc w:val="left"/>
            </w:pPr>
            <w:r w:rsidRPr="00B1386E">
              <w:rPr>
                <w:b/>
                <w:u w:val="single"/>
              </w:rPr>
              <w:t>Material</w:t>
            </w:r>
            <w:r>
              <w:t>: Soap Pads shall be made of s</w:t>
            </w:r>
            <w:r w:rsidRPr="00B1386E">
              <w:t xml:space="preserve">teel wool </w:t>
            </w:r>
            <w:r>
              <w:t>and impregnated with a soap solution</w:t>
            </w:r>
          </w:p>
          <w:p w14:paraId="51879A7B" w14:textId="77777777" w:rsidR="00E623C2" w:rsidRDefault="00E623C2" w:rsidP="00E623C2">
            <w:pPr>
              <w:jc w:val="left"/>
            </w:pPr>
          </w:p>
          <w:p w14:paraId="5A3E3B7F" w14:textId="6C227283" w:rsidR="00E623C2" w:rsidRDefault="00E623C2" w:rsidP="00E623C2">
            <w:pPr>
              <w:jc w:val="left"/>
            </w:pPr>
            <w:r w:rsidRPr="007604F7">
              <w:rPr>
                <w:b/>
                <w:u w:val="single"/>
              </w:rPr>
              <w:t>Dimensions</w:t>
            </w:r>
            <w:r>
              <w:t>: Soap Pads shall have a minimum length of 3.75 inches and a minimum width of 3.50 inches</w:t>
            </w:r>
          </w:p>
          <w:p w14:paraId="0372CEAB" w14:textId="77777777" w:rsidR="00E623C2" w:rsidRDefault="00E623C2" w:rsidP="00E623C2">
            <w:pPr>
              <w:jc w:val="left"/>
            </w:pPr>
          </w:p>
          <w:p w14:paraId="778E12C9" w14:textId="146E53F0" w:rsidR="00E623C2" w:rsidRDefault="00E623C2" w:rsidP="00E623C2">
            <w:pPr>
              <w:jc w:val="left"/>
            </w:pPr>
            <w:r w:rsidRPr="00B1386E">
              <w:rPr>
                <w:b/>
                <w:u w:val="single"/>
              </w:rPr>
              <w:t>Weight</w:t>
            </w:r>
            <w:r>
              <w:t>: Soap p</w:t>
            </w:r>
            <w:r w:rsidRPr="00B1386E">
              <w:t xml:space="preserve">ads shall </w:t>
            </w:r>
            <w:r>
              <w:t>have a minimum weight of 1 ounce and a maximum weight of 1.75 ounces</w:t>
            </w:r>
          </w:p>
          <w:p w14:paraId="78276DB2" w14:textId="0551DB6A" w:rsidR="00E623C2" w:rsidRPr="009B1614" w:rsidRDefault="00E623C2" w:rsidP="00E623C2">
            <w:pPr>
              <w:jc w:val="left"/>
            </w:pPr>
          </w:p>
        </w:tc>
        <w:tc>
          <w:tcPr>
            <w:tcW w:w="1530" w:type="dxa"/>
          </w:tcPr>
          <w:p w14:paraId="3F2A256D" w14:textId="47A8F2ED" w:rsidR="00E623C2" w:rsidRPr="00B1386E" w:rsidRDefault="00E623C2" w:rsidP="00E623C2">
            <w:pPr>
              <w:jc w:val="left"/>
              <w:rPr>
                <w:b/>
                <w:u w:val="single"/>
              </w:rPr>
            </w:pPr>
            <w:r>
              <w:t>120 Pads per Case total</w:t>
            </w:r>
          </w:p>
        </w:tc>
        <w:tc>
          <w:tcPr>
            <w:tcW w:w="2070" w:type="dxa"/>
          </w:tcPr>
          <w:p w14:paraId="7B48FB1D" w14:textId="77777777" w:rsidR="00E623C2" w:rsidRDefault="00E623C2" w:rsidP="00E623C2">
            <w:pPr>
              <w:jc w:val="left"/>
            </w:pPr>
            <w:r>
              <w:t>ACS #ISP01</w:t>
            </w:r>
          </w:p>
          <w:p w14:paraId="75BAB40F" w14:textId="77777777" w:rsidR="00E623C2" w:rsidRDefault="00E623C2" w:rsidP="00E623C2">
            <w:pPr>
              <w:jc w:val="left"/>
            </w:pPr>
          </w:p>
          <w:p w14:paraId="38C2BBE0" w14:textId="39D6850A" w:rsidR="00E623C2" w:rsidRDefault="00E623C2" w:rsidP="00E623C2">
            <w:pPr>
              <w:jc w:val="left"/>
            </w:pPr>
            <w:proofErr w:type="spellStart"/>
            <w:r>
              <w:t>Brillo</w:t>
            </w:r>
            <w:proofErr w:type="spellEnd"/>
            <w:r>
              <w:t xml:space="preserve"> #PUXW240000CT</w:t>
            </w:r>
          </w:p>
        </w:tc>
      </w:tr>
    </w:tbl>
    <w:p w14:paraId="785EABFB" w14:textId="77777777" w:rsidR="00986EEF" w:rsidRDefault="00986EEF" w:rsidP="00BA6B32"/>
    <w:p w14:paraId="42E59049" w14:textId="377C4FA8" w:rsidR="00BA6B32" w:rsidRDefault="00BA6B32" w:rsidP="00BA6B32">
      <w:r w:rsidRPr="0030442B">
        <w:t>The State reserves the right to test th</w:t>
      </w:r>
      <w:r>
        <w:t>e</w:t>
      </w:r>
      <w:r w:rsidRPr="0030442B">
        <w:t xml:space="preserve"> contracted item to ensure it continues to meet the Blanket P.O. requirements throughout the term of the Blanket P.O. including any extension(s) thereof.  If the contracted item fails to meet Blanket P.O. requirements, the item delivery will be rejected by the Using Agency and must be replaced in accordance with Section 3.</w:t>
      </w:r>
      <w:r w:rsidR="00F05688">
        <w:t>7</w:t>
      </w:r>
      <w:r w:rsidRPr="0030442B">
        <w:t>.</w:t>
      </w:r>
    </w:p>
    <w:p w14:paraId="14FF710B" w14:textId="77777777" w:rsidR="00DE6D58" w:rsidRDefault="00DE6D58" w:rsidP="00DE6D58"/>
    <w:p w14:paraId="6DEF3EEA" w14:textId="77777777" w:rsidR="00DE6D58" w:rsidRPr="00B17F2E" w:rsidRDefault="00DE6D58" w:rsidP="00DE6D58">
      <w:pPr>
        <w:pStyle w:val="Heading2"/>
      </w:pPr>
      <w:bookmarkStart w:id="96" w:name="_Toc478375828"/>
      <w:bookmarkStart w:id="97" w:name="_Toc497472635"/>
      <w:bookmarkStart w:id="98" w:name="_Toc531079759"/>
      <w:bookmarkStart w:id="99" w:name="_Toc4678089"/>
      <w:bookmarkStart w:id="100" w:name="_Toc17188305"/>
      <w:r>
        <w:t>D</w:t>
      </w:r>
      <w:r w:rsidRPr="00B17F2E">
        <w:t>elivery</w:t>
      </w:r>
      <w:bookmarkEnd w:id="96"/>
      <w:r w:rsidRPr="00B17F2E">
        <w:t xml:space="preserve"> Requirements</w:t>
      </w:r>
      <w:bookmarkEnd w:id="97"/>
      <w:bookmarkEnd w:id="98"/>
      <w:bookmarkEnd w:id="99"/>
      <w:bookmarkEnd w:id="100"/>
    </w:p>
    <w:p w14:paraId="0E4D908B" w14:textId="77777777" w:rsidR="00DE6D58" w:rsidRPr="00B17F2E" w:rsidRDefault="00DE6D58" w:rsidP="00DE6D58"/>
    <w:p w14:paraId="50AEEFF3" w14:textId="77777777" w:rsidR="00DE6D58" w:rsidRPr="00B17F2E" w:rsidRDefault="00DE6D58" w:rsidP="00DE6D58">
      <w:r w:rsidRPr="00B17F2E">
        <w:t>Vendor {Contractor} must provide contracted item and the delivery of the contracted item directly to Distribution and Support Services (DSS) at the following address:</w:t>
      </w:r>
    </w:p>
    <w:p w14:paraId="623813BE" w14:textId="77777777" w:rsidR="00DE6D58" w:rsidRPr="00B17F2E" w:rsidRDefault="00DE6D58" w:rsidP="00DE6D58"/>
    <w:p w14:paraId="1C5A5164" w14:textId="77777777" w:rsidR="00DE6D58" w:rsidRPr="00B17F2E" w:rsidRDefault="00DE6D58" w:rsidP="00DE6D58">
      <w:r w:rsidRPr="00B17F2E">
        <w:t>Department of the Treasury</w:t>
      </w:r>
    </w:p>
    <w:p w14:paraId="4FF13C59" w14:textId="77777777" w:rsidR="00DE6D58" w:rsidRPr="00B17F2E" w:rsidRDefault="00DE6D58" w:rsidP="00DE6D58">
      <w:r w:rsidRPr="00B17F2E">
        <w:t>Distribution &amp; Support Services</w:t>
      </w:r>
      <w:r>
        <w:t xml:space="preserve"> (DSS)</w:t>
      </w:r>
    </w:p>
    <w:p w14:paraId="74A5060F" w14:textId="77777777" w:rsidR="00DE6D58" w:rsidRPr="00B17F2E" w:rsidRDefault="00DE6D58" w:rsidP="00DE6D58">
      <w:r w:rsidRPr="00B17F2E">
        <w:t>1620 Stuyvesant Avenue</w:t>
      </w:r>
    </w:p>
    <w:p w14:paraId="16ADA124" w14:textId="0D5B9B2F" w:rsidR="00DE6D58" w:rsidRDefault="00DE6D58" w:rsidP="00DE6D58">
      <w:r w:rsidRPr="00B17F2E">
        <w:t>West Trenton, New Jersey 08625-0234</w:t>
      </w:r>
    </w:p>
    <w:p w14:paraId="5D6F9AA3" w14:textId="77777777" w:rsidR="00164C93" w:rsidRPr="00B17F2E" w:rsidRDefault="00164C93" w:rsidP="00DE6D58"/>
    <w:p w14:paraId="1E0BA30B" w14:textId="5BAD55BF" w:rsidR="00DE6D58" w:rsidRPr="00B17F2E" w:rsidRDefault="00DE6D58" w:rsidP="00DE6D58">
      <w:pPr>
        <w:rPr>
          <w:b/>
        </w:rPr>
      </w:pPr>
      <w:r w:rsidRPr="00B17F2E">
        <w:t xml:space="preserve">Deliveries for contracted item shall be made within the delivery timeframe noted on all Purchase Orders and in strict accordance with the instructions from the Using Agency.  </w:t>
      </w:r>
      <w:r w:rsidRPr="00B17F2E">
        <w:rPr>
          <w:b/>
        </w:rPr>
        <w:t xml:space="preserve">Delivery days after receipt of order (ARO) must not exceed </w:t>
      </w:r>
      <w:r>
        <w:rPr>
          <w:b/>
        </w:rPr>
        <w:t>thirty (30) calendar</w:t>
      </w:r>
      <w:r w:rsidRPr="00B17F2E">
        <w:rPr>
          <w:b/>
        </w:rPr>
        <w:t xml:space="preserve"> days.  </w:t>
      </w:r>
    </w:p>
    <w:p w14:paraId="3F7AA2FB" w14:textId="77777777" w:rsidR="00DE6D58" w:rsidRPr="00B17F2E" w:rsidRDefault="00DE6D58" w:rsidP="00DE6D58">
      <w:pPr>
        <w:rPr>
          <w:b/>
        </w:rPr>
      </w:pPr>
    </w:p>
    <w:p w14:paraId="5ECB43AF" w14:textId="77777777" w:rsidR="00DE6D58" w:rsidRPr="00B17F2E" w:rsidRDefault="00DE6D58" w:rsidP="00DE6D58">
      <w:r w:rsidRPr="00B17F2E">
        <w:t xml:space="preserve">When there is a discrepancy between the delivery days listed in the General Tab in </w:t>
      </w:r>
      <w:r w:rsidRPr="00B17F2E">
        <w:rPr>
          <w:b/>
          <w:bCs/>
          <w:i/>
          <w:iCs/>
        </w:rPr>
        <w:t>NJSTART</w:t>
      </w:r>
      <w:r w:rsidRPr="00B17F2E">
        <w:t xml:space="preserve"> and the </w:t>
      </w:r>
      <w:r>
        <w:t xml:space="preserve">State-Supplied </w:t>
      </w:r>
      <w:r w:rsidRPr="00B17F2E">
        <w:t xml:space="preserve">Price Sheet, the </w:t>
      </w:r>
      <w:r>
        <w:t xml:space="preserve">State-Supplied </w:t>
      </w:r>
      <w:r w:rsidRPr="00B17F2E">
        <w:t xml:space="preserve">Price Sheet delivery days shall govern.  </w:t>
      </w:r>
    </w:p>
    <w:p w14:paraId="36F07BDF" w14:textId="77777777" w:rsidR="00DE6D58" w:rsidRPr="00B17F2E" w:rsidRDefault="00DE6D58" w:rsidP="00DE6D58"/>
    <w:p w14:paraId="42CCF80C" w14:textId="77777777" w:rsidR="00DE6D58" w:rsidRPr="00B17F2E" w:rsidRDefault="00DE6D58" w:rsidP="00DE6D58">
      <w:r w:rsidRPr="00B17F2E">
        <w:t>Deliveries may be made Monday through Friday (excluding State holidays) from 8:00 AM until 2:00 PM and must arrive in time for the delivery to be completed by no later than 2:00 PM.  Delivery appointments will not be accepted by the Using Agency. Trucks will be unloaded on a first come, first serve basis.</w:t>
      </w:r>
    </w:p>
    <w:p w14:paraId="4C54BCA0" w14:textId="77777777" w:rsidR="00DE6D58" w:rsidRPr="00B17F2E" w:rsidRDefault="00DE6D58" w:rsidP="00DE6D58"/>
    <w:p w14:paraId="69D51EEA" w14:textId="77777777" w:rsidR="00DE6D58" w:rsidRPr="00B17F2E" w:rsidRDefault="00DE6D58" w:rsidP="00DE6D58">
      <w:r w:rsidRPr="00B17F2E">
        <w:t>Deliveries shall not be made on the following State observed holidays:</w:t>
      </w:r>
    </w:p>
    <w:p w14:paraId="300FDA37" w14:textId="77777777" w:rsidR="00DE6D58" w:rsidRPr="00B17F2E" w:rsidRDefault="00DE6D58" w:rsidP="00DE6D58"/>
    <w:p w14:paraId="6B333656" w14:textId="77777777" w:rsidR="00DE6D58" w:rsidRPr="00B17F2E" w:rsidRDefault="00DE6D58" w:rsidP="00DE6D58">
      <w:pPr>
        <w:numPr>
          <w:ilvl w:val="0"/>
          <w:numId w:val="52"/>
        </w:numPr>
      </w:pPr>
      <w:r w:rsidRPr="00B17F2E">
        <w:t>New Year’s Day;</w:t>
      </w:r>
    </w:p>
    <w:p w14:paraId="26B87096" w14:textId="77777777" w:rsidR="00DE6D58" w:rsidRPr="00B17F2E" w:rsidRDefault="00DE6D58" w:rsidP="00DE6D58">
      <w:pPr>
        <w:numPr>
          <w:ilvl w:val="0"/>
          <w:numId w:val="52"/>
        </w:numPr>
      </w:pPr>
      <w:r w:rsidRPr="00B17F2E">
        <w:t>Martin Luther King Jr. Day;</w:t>
      </w:r>
    </w:p>
    <w:p w14:paraId="0CC40156" w14:textId="77777777" w:rsidR="00DE6D58" w:rsidRPr="00B17F2E" w:rsidRDefault="00DE6D58" w:rsidP="00DE6D58">
      <w:pPr>
        <w:numPr>
          <w:ilvl w:val="0"/>
          <w:numId w:val="52"/>
        </w:numPr>
      </w:pPr>
      <w:r w:rsidRPr="00B17F2E">
        <w:t>Presidents Day;</w:t>
      </w:r>
    </w:p>
    <w:p w14:paraId="567407B9" w14:textId="77777777" w:rsidR="00DE6D58" w:rsidRPr="00B17F2E" w:rsidRDefault="00DE6D58" w:rsidP="00DE6D58">
      <w:pPr>
        <w:numPr>
          <w:ilvl w:val="0"/>
          <w:numId w:val="52"/>
        </w:numPr>
      </w:pPr>
      <w:r w:rsidRPr="00B17F2E">
        <w:t>Good Friday;</w:t>
      </w:r>
    </w:p>
    <w:p w14:paraId="3C5928FC" w14:textId="77777777" w:rsidR="00DE6D58" w:rsidRPr="00B17F2E" w:rsidRDefault="00DE6D58" w:rsidP="00DE6D58">
      <w:pPr>
        <w:numPr>
          <w:ilvl w:val="0"/>
          <w:numId w:val="52"/>
        </w:numPr>
      </w:pPr>
      <w:r w:rsidRPr="00B17F2E">
        <w:t>Memorial Day;</w:t>
      </w:r>
    </w:p>
    <w:p w14:paraId="43863126" w14:textId="77777777" w:rsidR="00DE6D58" w:rsidRPr="00B17F2E" w:rsidRDefault="00DE6D58" w:rsidP="00DE6D58">
      <w:pPr>
        <w:numPr>
          <w:ilvl w:val="0"/>
          <w:numId w:val="52"/>
        </w:numPr>
      </w:pPr>
      <w:r w:rsidRPr="00B17F2E">
        <w:t>Independence Day;</w:t>
      </w:r>
    </w:p>
    <w:p w14:paraId="0E186456" w14:textId="77777777" w:rsidR="00DE6D58" w:rsidRPr="00B17F2E" w:rsidRDefault="00DE6D58" w:rsidP="00DE6D58">
      <w:pPr>
        <w:numPr>
          <w:ilvl w:val="0"/>
          <w:numId w:val="52"/>
        </w:numPr>
      </w:pPr>
      <w:r w:rsidRPr="00B17F2E">
        <w:t>Labor Day;</w:t>
      </w:r>
    </w:p>
    <w:p w14:paraId="58CDEF70" w14:textId="77777777" w:rsidR="00DE6D58" w:rsidRPr="00B17F2E" w:rsidRDefault="00DE6D58" w:rsidP="00DE6D58">
      <w:pPr>
        <w:numPr>
          <w:ilvl w:val="0"/>
          <w:numId w:val="52"/>
        </w:numPr>
      </w:pPr>
      <w:r w:rsidRPr="00B17F2E">
        <w:t>Columbus Day;</w:t>
      </w:r>
    </w:p>
    <w:p w14:paraId="6F677E5E" w14:textId="77777777" w:rsidR="00DE6D58" w:rsidRPr="00B17F2E" w:rsidRDefault="00DE6D58" w:rsidP="00DE6D58">
      <w:pPr>
        <w:numPr>
          <w:ilvl w:val="0"/>
          <w:numId w:val="52"/>
        </w:numPr>
      </w:pPr>
      <w:r w:rsidRPr="00B17F2E">
        <w:t>Election Day;</w:t>
      </w:r>
    </w:p>
    <w:p w14:paraId="7067BE74" w14:textId="77777777" w:rsidR="00DE6D58" w:rsidRPr="00B17F2E" w:rsidRDefault="00DE6D58" w:rsidP="00DE6D58">
      <w:pPr>
        <w:numPr>
          <w:ilvl w:val="0"/>
          <w:numId w:val="52"/>
        </w:numPr>
      </w:pPr>
      <w:r w:rsidRPr="00B17F2E">
        <w:t>Veterans Day;</w:t>
      </w:r>
    </w:p>
    <w:p w14:paraId="57024DF8" w14:textId="77777777" w:rsidR="00DE6D58" w:rsidRPr="00B17F2E" w:rsidRDefault="00DE6D58" w:rsidP="00DE6D58">
      <w:pPr>
        <w:numPr>
          <w:ilvl w:val="0"/>
          <w:numId w:val="52"/>
        </w:numPr>
      </w:pPr>
      <w:r w:rsidRPr="00B17F2E">
        <w:t>Thanksgiving Day; and</w:t>
      </w:r>
    </w:p>
    <w:p w14:paraId="0E75F73E" w14:textId="77777777" w:rsidR="00DE6D58" w:rsidRPr="00B17F2E" w:rsidRDefault="00DE6D58" w:rsidP="00DE6D58">
      <w:pPr>
        <w:numPr>
          <w:ilvl w:val="0"/>
          <w:numId w:val="52"/>
        </w:numPr>
      </w:pPr>
      <w:r w:rsidRPr="00B17F2E">
        <w:t>Christmas Day.</w:t>
      </w:r>
    </w:p>
    <w:p w14:paraId="44DFBFCB" w14:textId="77777777" w:rsidR="00DE6D58" w:rsidRDefault="00DE6D58" w:rsidP="00DE6D58"/>
    <w:p w14:paraId="56CDA19E" w14:textId="77777777" w:rsidR="00DE6D58" w:rsidRPr="00B17F2E" w:rsidRDefault="00DE6D58" w:rsidP="00DE6D58">
      <w:r w:rsidRPr="00B17F2E">
        <w:t>The contracted item is subject to final acceptance at the point of delivery. Deliveries containing damaged goods may be either partially accepted by DSS (with damaged goods rejected) or totally rejected by DSS depending on the severity of the damage. The carrier truck driver must bear sole responsibility for any re-working of palletized goods for the removal of any damaged goods from acceptable goods. DSS shall not be responsible for any additional costs associated with this procedure. Vendors {Contractors} shall be responsible for any shipments rejected by the DSS and the rejected item(s) must be removed from the DSS premises at the Vendor’s {Contractor’s} expense.</w:t>
      </w:r>
    </w:p>
    <w:p w14:paraId="29BE0BA8" w14:textId="77777777" w:rsidR="00DE6D58" w:rsidRPr="00B17F2E" w:rsidRDefault="00DE6D58" w:rsidP="00DE6D58"/>
    <w:p w14:paraId="7AD1FD07" w14:textId="77777777" w:rsidR="00DE6D58" w:rsidRDefault="00DE6D58" w:rsidP="00DE6D58">
      <w:r w:rsidRPr="00B17F2E">
        <w:t xml:space="preserve">If a Vendor {Contractor} anticipates a late delivery for any reason, the Vendor {Contractor} must immediately make the details known to the DSS in writing. </w:t>
      </w:r>
    </w:p>
    <w:p w14:paraId="0E7C4902" w14:textId="77777777" w:rsidR="00392CB6" w:rsidRPr="00B17F2E" w:rsidRDefault="00392CB6" w:rsidP="00DE6D58"/>
    <w:p w14:paraId="3AFCFCDE" w14:textId="77777777" w:rsidR="00DE6D58" w:rsidRPr="00B17F2E" w:rsidRDefault="00DE6D58" w:rsidP="00DE6D58">
      <w:pPr>
        <w:rPr>
          <w:bCs/>
          <w:lang w:val="x-none"/>
        </w:rPr>
      </w:pPr>
      <w:r w:rsidRPr="00B17F2E">
        <w:rPr>
          <w:bCs/>
          <w:lang w:val="x-none"/>
        </w:rPr>
        <w:t>If the Vendor {Contractor} fails to deliver by the specified delivery date, the DSS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B17F2E">
        <w:rPr>
          <w:bCs/>
        </w:rPr>
        <w:t>.</w:t>
      </w:r>
      <w:r w:rsidRPr="00B17F2E">
        <w:rPr>
          <w:bCs/>
          <w:lang w:val="x-none"/>
        </w:rPr>
        <w:t>O</w:t>
      </w:r>
      <w:r w:rsidRPr="00B17F2E">
        <w:rPr>
          <w:bCs/>
        </w:rPr>
        <w:t>.</w:t>
      </w:r>
      <w:r w:rsidRPr="00B17F2E">
        <w:rPr>
          <w:bCs/>
          <w:lang w:val="x-none"/>
        </w:rPr>
        <w:t xml:space="preserve"> cancellation for cause, the State reserves the right to cancel all outstanding orders.</w:t>
      </w:r>
    </w:p>
    <w:p w14:paraId="167D9908" w14:textId="77777777" w:rsidR="00DE6D58" w:rsidRPr="00B17F2E" w:rsidRDefault="00DE6D58" w:rsidP="00DE6D58"/>
    <w:p w14:paraId="6B648D36" w14:textId="77777777" w:rsidR="00DE6D58" w:rsidRPr="00B17F2E" w:rsidRDefault="00DE6D58" w:rsidP="00DE6D58">
      <w:pPr>
        <w:rPr>
          <w:bCs/>
        </w:rPr>
      </w:pPr>
      <w:r w:rsidRPr="00B17F2E">
        <w:rPr>
          <w:bCs/>
        </w:rPr>
        <w:t>Vendors {Contractors} must deliver quantities ordered by DSS. 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0B8A517F" w14:textId="77777777" w:rsidR="00DE6D58" w:rsidRPr="00B17F2E" w:rsidRDefault="00DE6D58" w:rsidP="00DE6D58">
      <w:pPr>
        <w:rPr>
          <w:bCs/>
        </w:rPr>
      </w:pPr>
    </w:p>
    <w:p w14:paraId="546538CC" w14:textId="77777777" w:rsidR="00DE6D58" w:rsidRPr="00B17F2E" w:rsidRDefault="00DE6D58" w:rsidP="00DE6D58">
      <w:r w:rsidRPr="00B17F2E">
        <w:t>Vendors {Contractors} must not combine deliveries of this item with various scheduled delivery dates, unless authorized by DSS.</w:t>
      </w:r>
    </w:p>
    <w:p w14:paraId="4A40C4C6" w14:textId="77777777" w:rsidR="00DE6D58" w:rsidRPr="00B17F2E" w:rsidRDefault="00DE6D58" w:rsidP="00DE6D58"/>
    <w:p w14:paraId="21AC5A77" w14:textId="33BA065C" w:rsidR="00DE6D58" w:rsidRPr="00B17F2E" w:rsidRDefault="00DE6D58" w:rsidP="00DE6D58">
      <w:r w:rsidRPr="00B17F2E">
        <w:t xml:space="preserve">The cargo section of the delivery vehicle must be clean and totally free of garbage, refuse, trash and other matter that may be involved in the development of pathogenic or toxigenic microorganisms that could possibly cause undesirable deterioration of the contracted item. </w:t>
      </w:r>
    </w:p>
    <w:p w14:paraId="6C175993" w14:textId="77777777" w:rsidR="00DE6D58" w:rsidRPr="00B17F2E" w:rsidRDefault="00DE6D58" w:rsidP="00DE6D58">
      <w:r w:rsidRPr="00B17F2E">
        <w:t xml:space="preserve">The cargo section of all delivery vehicles must be free of all obnoxious odors that may immigrate into the contracted item or the packaging rendering the contracted item unacceptable for use. The presence of any of these conditions shall be cause for complete rejection of the delivery. Packaging must be in accordance with good commercial practices in order to protect the quality of the product. </w:t>
      </w:r>
    </w:p>
    <w:p w14:paraId="56D44E24" w14:textId="77777777" w:rsidR="00DE6D58" w:rsidRPr="00B17F2E" w:rsidRDefault="00DE6D58" w:rsidP="00DE6D58"/>
    <w:p w14:paraId="29C6B118" w14:textId="77777777" w:rsidR="00DE6D58" w:rsidRPr="00B17F2E" w:rsidRDefault="00DE6D58" w:rsidP="00DE6D58">
      <w:r w:rsidRPr="00B17F2E">
        <w:t>The unloading process may not extend beyond a three (3) hour time frame due to palletization, re-palletization or re-working of pallets for removal of damaged goods.  Partial acceptance or partial rejection may result after this three (3) hour unloading period has expired.</w:t>
      </w:r>
    </w:p>
    <w:p w14:paraId="451BF521" w14:textId="77777777" w:rsidR="00987542" w:rsidRDefault="00987542" w:rsidP="00DE6D58"/>
    <w:p w14:paraId="68717F46" w14:textId="58DDE435" w:rsidR="00DE6D58" w:rsidRPr="00B17F2E" w:rsidRDefault="00DE6D58" w:rsidP="00DE6D58">
      <w:r w:rsidRPr="00B17F2E">
        <w:t xml:space="preserve">A </w:t>
      </w:r>
      <w:r w:rsidR="00AB4FE6">
        <w:t>Packaging</w:t>
      </w:r>
      <w:r w:rsidRPr="00B17F2E">
        <w:t xml:space="preserve"> slip must accompany all deliveries, indicating the name of the Vendor {Contractor} and a va</w:t>
      </w:r>
      <w:r w:rsidR="00497FE5">
        <w:t xml:space="preserve">lid DSS Purchase Order Number. </w:t>
      </w:r>
      <w:r w:rsidRPr="00B17F2E">
        <w:t>Deliveries not properly identified may be rejected and returned at the Vendor’s {Contractor's} expense.</w:t>
      </w:r>
    </w:p>
    <w:p w14:paraId="652C886E" w14:textId="77777777" w:rsidR="00DE6D58" w:rsidRPr="00B17F2E" w:rsidRDefault="00DE6D58" w:rsidP="00DE6D58"/>
    <w:p w14:paraId="787AC24B" w14:textId="77777777" w:rsidR="00DE6D58" w:rsidRPr="00B17F2E" w:rsidRDefault="00DE6D58" w:rsidP="00DE6D58">
      <w:r w:rsidRPr="00B17F2E">
        <w:t>The Vendor {Contractor} must provide a receipt for each delivery, indicating the items being delivered and the DSS Purchase Order Number. The Vendor {Contractor} must obtain proof of delivery signed by an authorized employee of the DSS receiving unit or location. This proof of delivery must accompany the Vendor’s {Contractor's} invoice submitted for payment.</w:t>
      </w:r>
    </w:p>
    <w:p w14:paraId="187CAB63" w14:textId="77777777" w:rsidR="00DE6D58" w:rsidRPr="00B17F2E" w:rsidRDefault="00DE6D58" w:rsidP="00DE6D58"/>
    <w:p w14:paraId="01C7BD6D" w14:textId="77777777" w:rsidR="00DE6D58" w:rsidRPr="003E1A8C" w:rsidRDefault="00DE6D58" w:rsidP="00DE6D58">
      <w:pPr>
        <w:pStyle w:val="Heading2"/>
      </w:pPr>
      <w:bookmarkStart w:id="101" w:name="_Toc478375829"/>
      <w:bookmarkStart w:id="102" w:name="_Toc497472636"/>
      <w:bookmarkStart w:id="103" w:name="_Toc531079760"/>
      <w:bookmarkStart w:id="104" w:name="_Toc4678090"/>
      <w:bookmarkStart w:id="105" w:name="_Toc17188306"/>
      <w:r>
        <w:t>Packaging R</w:t>
      </w:r>
      <w:r w:rsidRPr="003E1A8C">
        <w:t>equirements</w:t>
      </w:r>
      <w:bookmarkEnd w:id="101"/>
      <w:bookmarkEnd w:id="102"/>
      <w:bookmarkEnd w:id="103"/>
      <w:bookmarkEnd w:id="104"/>
      <w:bookmarkEnd w:id="105"/>
    </w:p>
    <w:p w14:paraId="66BAA482" w14:textId="77777777" w:rsidR="00DE6D58" w:rsidRPr="003E1A8C" w:rsidRDefault="00DE6D58" w:rsidP="00DE6D58"/>
    <w:p w14:paraId="21460BFD" w14:textId="77777777" w:rsidR="00DE6D58" w:rsidRPr="003E1A8C" w:rsidRDefault="00DE6D58" w:rsidP="00DE6D58">
      <w:r w:rsidRPr="003E1A8C">
        <w:t xml:space="preserve">The contracted item must conform in every respect to the standards and regulations established by the FDA under Current Good Manufacturing Practices CFR Title 21 Part 110 located at: </w:t>
      </w:r>
    </w:p>
    <w:p w14:paraId="17469D96" w14:textId="77777777" w:rsidR="00DE6D58" w:rsidRPr="003E1A8C" w:rsidRDefault="00DE6D58" w:rsidP="00DE6D58"/>
    <w:p w14:paraId="0B185192" w14:textId="77777777" w:rsidR="00DE6D58" w:rsidRPr="003E1A8C" w:rsidRDefault="00F80C97" w:rsidP="00DE6D58">
      <w:hyperlink r:id="rId27" w:history="1">
        <w:r w:rsidR="00DE6D58" w:rsidRPr="003E1A8C">
          <w:rPr>
            <w:rStyle w:val="Hyperlink"/>
          </w:rPr>
          <w:t>https://www.accessdata.fda.gov/scripts/cdrh/cfdocs/cfcfr/CFRSearch.cfm?fr=110.5</w:t>
        </w:r>
      </w:hyperlink>
    </w:p>
    <w:p w14:paraId="3EFE0BDB" w14:textId="77777777" w:rsidR="00DE6D58" w:rsidRPr="003E1A8C" w:rsidRDefault="00DE6D58" w:rsidP="00DE6D58"/>
    <w:p w14:paraId="3319A4C7" w14:textId="77777777" w:rsidR="00DE6D58" w:rsidRPr="003E1A8C" w:rsidRDefault="00DE6D58" w:rsidP="00DE6D58">
      <w:r w:rsidRPr="003E1A8C">
        <w:t>Alternate packaging is not acceptable.</w:t>
      </w:r>
    </w:p>
    <w:p w14:paraId="2583C089" w14:textId="02E90739" w:rsidR="00DE6D58" w:rsidRDefault="00DE6D58" w:rsidP="00DE6D58">
      <w:r w:rsidRPr="003E1A8C">
        <w:t xml:space="preserve"> </w:t>
      </w:r>
    </w:p>
    <w:p w14:paraId="4A7E1D0A" w14:textId="193F8C11" w:rsidR="00DE6D58" w:rsidRPr="003E1A8C" w:rsidRDefault="00DE6D58" w:rsidP="00DE6D58">
      <w:pPr>
        <w:pStyle w:val="Heading2"/>
      </w:pPr>
      <w:bookmarkStart w:id="106" w:name="_Toc497472637"/>
      <w:bookmarkStart w:id="107" w:name="_Toc531079761"/>
      <w:bookmarkStart w:id="108" w:name="_Toc4678091"/>
      <w:bookmarkStart w:id="109" w:name="_Toc17188307"/>
      <w:r>
        <w:t>Case Marking R</w:t>
      </w:r>
      <w:r w:rsidRPr="003E1A8C">
        <w:t>equirements</w:t>
      </w:r>
      <w:bookmarkEnd w:id="106"/>
      <w:bookmarkEnd w:id="107"/>
      <w:bookmarkEnd w:id="108"/>
      <w:bookmarkEnd w:id="109"/>
    </w:p>
    <w:p w14:paraId="632CD73B" w14:textId="77777777" w:rsidR="00DE6D58" w:rsidRPr="003E1A8C" w:rsidRDefault="00DE6D58" w:rsidP="00DE6D58"/>
    <w:p w14:paraId="4A49E107" w14:textId="0EBC1F30" w:rsidR="00DE6D58" w:rsidRPr="003E1A8C" w:rsidRDefault="00DE6D58" w:rsidP="00DE6D58">
      <w:r w:rsidRPr="003E1A8C">
        <w:t xml:space="preserve">All shipping </w:t>
      </w:r>
      <w:r>
        <w:t>cases</w:t>
      </w:r>
      <w:r w:rsidRPr="003E1A8C">
        <w:t xml:space="preserve"> must be marked in accordance with Federal Standard No. 123 H located at: </w:t>
      </w:r>
      <w:hyperlink r:id="rId28" w:history="1">
        <w:r w:rsidRPr="003E1A8C">
          <w:rPr>
            <w:rStyle w:val="Hyperlink"/>
          </w:rPr>
          <w:t>https://vsc.gsa.gov/administration/files/FED</w:t>
        </w:r>
        <w:r w:rsidR="00566E83">
          <w:rPr>
            <w:rStyle w:val="Hyperlink"/>
          </w:rPr>
          <w:t>STANDARD</w:t>
        </w:r>
        <w:r w:rsidRPr="003E1A8C">
          <w:rPr>
            <w:rStyle w:val="Hyperlink"/>
          </w:rPr>
          <w:t>123H.pdf</w:t>
        </w:r>
      </w:hyperlink>
      <w:r w:rsidRPr="003E1A8C">
        <w:t xml:space="preserve"> as amended (</w:t>
      </w:r>
      <w:r w:rsidRPr="003E1A8C">
        <w:rPr>
          <w:lang w:val="en"/>
        </w:rPr>
        <w:t>FED-</w:t>
      </w:r>
      <w:r w:rsidR="00566E83">
        <w:rPr>
          <w:lang w:val="en"/>
        </w:rPr>
        <w:t>STANDARD</w:t>
      </w:r>
      <w:r w:rsidRPr="003E1A8C">
        <w:rPr>
          <w:lang w:val="en"/>
        </w:rPr>
        <w:t>-123H, FEDERAL STANDARD: MARKING FOR SHIPMENT</w:t>
      </w:r>
      <w:r w:rsidRPr="003E1A8C">
        <w:t xml:space="preserve">) and as modified by these terms and conditions.  All </w:t>
      </w:r>
      <w:r>
        <w:t>cases</w:t>
      </w:r>
      <w:r w:rsidRPr="003E1A8C">
        <w:t xml:space="preserve"> must be plainly marked on any two sides so that palletized </w:t>
      </w:r>
      <w:r>
        <w:t>cases</w:t>
      </w:r>
      <w:r w:rsidRPr="003E1A8C">
        <w:t xml:space="preserve"> may be easily identified. Adjacent sides are preferable, however, opposite sides are acceptable. In addition to Bid Solicitation specification requirements, the following</w:t>
      </w:r>
      <w:r>
        <w:t xml:space="preserve"> </w:t>
      </w:r>
      <w:r w:rsidRPr="003E1A8C">
        <w:t>must be</w:t>
      </w:r>
      <w:r>
        <w:t xml:space="preserve"> clearly identified on all cases:</w:t>
      </w:r>
    </w:p>
    <w:p w14:paraId="0F4AA748" w14:textId="77777777" w:rsidR="00DE6D58" w:rsidRPr="003E1A8C" w:rsidRDefault="00DE6D58" w:rsidP="00DE6D58"/>
    <w:p w14:paraId="3E00318D" w14:textId="77777777" w:rsidR="00DE6D58" w:rsidRPr="003E1A8C" w:rsidRDefault="00DE6D58" w:rsidP="00DE6D58">
      <w:r w:rsidRPr="003E1A8C">
        <w:t xml:space="preserve">      - Contents (industry standard item description); and</w:t>
      </w:r>
      <w:r>
        <w:t>/or statement of identity</w:t>
      </w:r>
    </w:p>
    <w:p w14:paraId="45A9F285" w14:textId="6792DCDB" w:rsidR="00DE6D58" w:rsidRDefault="00DE6D58" w:rsidP="00DE6D58">
      <w:r>
        <w:t xml:space="preserve">      </w:t>
      </w:r>
      <w:r w:rsidRPr="003E1A8C">
        <w:t>- The State Blanket P.O.  Number, Pur</w:t>
      </w:r>
      <w:r>
        <w:t>chase Order Number, or Pack Date</w:t>
      </w:r>
    </w:p>
    <w:p w14:paraId="5E0A4129" w14:textId="77777777" w:rsidR="005377A9" w:rsidRPr="003E1A8C" w:rsidRDefault="005377A9" w:rsidP="00DE6D58"/>
    <w:p w14:paraId="23C9C26B" w14:textId="31E2DCC2" w:rsidR="00DE6D58" w:rsidRPr="003E1A8C" w:rsidRDefault="00A92E84" w:rsidP="00DE6D58">
      <w:r>
        <w:t>C</w:t>
      </w:r>
      <w:r w:rsidR="00DE6D58">
        <w:t>ases</w:t>
      </w:r>
      <w:r w:rsidR="00DE6D58" w:rsidRPr="003E1A8C">
        <w:t xml:space="preserve"> that do not comply with all marking requirements at time of delivery may be refused and returned at Vendor’s {Contractor's} expense.  No marking of post-delivery </w:t>
      </w:r>
      <w:r w:rsidR="00DE6D58">
        <w:t>cases</w:t>
      </w:r>
      <w:r w:rsidR="00DE6D58" w:rsidRPr="003E1A8C">
        <w:t xml:space="preserve"> will be permitted at DSS.</w:t>
      </w:r>
    </w:p>
    <w:p w14:paraId="0E343E25" w14:textId="77777777" w:rsidR="00DE6D58" w:rsidRPr="003E1A8C" w:rsidRDefault="00DE6D58" w:rsidP="00DE6D58"/>
    <w:p w14:paraId="0540B88F" w14:textId="77777777" w:rsidR="00DE6D58" w:rsidRPr="003E1A8C" w:rsidRDefault="00DE6D58" w:rsidP="00DE6D58">
      <w:pPr>
        <w:pStyle w:val="Heading2"/>
      </w:pPr>
      <w:bookmarkStart w:id="110" w:name="_Toc478375832"/>
      <w:bookmarkStart w:id="111" w:name="_Toc497472638"/>
      <w:bookmarkStart w:id="112" w:name="_Toc531079762"/>
      <w:bookmarkStart w:id="113" w:name="_Toc4678092"/>
      <w:bookmarkStart w:id="114" w:name="_Toc17188308"/>
      <w:r>
        <w:t>Special I</w:t>
      </w:r>
      <w:r w:rsidRPr="003E1A8C">
        <w:t>nstructions</w:t>
      </w:r>
      <w:bookmarkEnd w:id="110"/>
      <w:bookmarkEnd w:id="111"/>
      <w:bookmarkEnd w:id="112"/>
      <w:bookmarkEnd w:id="113"/>
      <w:bookmarkEnd w:id="114"/>
    </w:p>
    <w:p w14:paraId="1EF4F262" w14:textId="77777777" w:rsidR="00DE6D58" w:rsidRPr="003E1A8C" w:rsidRDefault="00DE6D58" w:rsidP="00DE6D58"/>
    <w:p w14:paraId="3603686D" w14:textId="77777777" w:rsidR="00DE6D58" w:rsidRDefault="00DE6D58" w:rsidP="00DE6D58">
      <w:r w:rsidRPr="003E1A8C">
        <w:t>From time to time DSS may issue special shipping instructions to the Vendor {Contractor}, which will supersede the requirements set forth herein. Special instructions will be communicated to the Vendor {Contractor} that may affect delivery dates and other related issues. The Vendor {Contractor} shall make adjustments as appropriate.</w:t>
      </w:r>
    </w:p>
    <w:p w14:paraId="3BC9FABC" w14:textId="77777777" w:rsidR="00DE6D58" w:rsidRDefault="00DE6D58" w:rsidP="00DE6D58"/>
    <w:p w14:paraId="4EA4CFAB" w14:textId="77777777" w:rsidR="00DE6D58" w:rsidRPr="003E1A8C" w:rsidRDefault="00DE6D58" w:rsidP="00DE6D58">
      <w:pPr>
        <w:pStyle w:val="Heading2"/>
      </w:pPr>
      <w:bookmarkStart w:id="115" w:name="_Toc478375833"/>
      <w:bookmarkStart w:id="116" w:name="_Toc497472639"/>
      <w:bookmarkStart w:id="117" w:name="_Toc531079763"/>
      <w:bookmarkStart w:id="118" w:name="_Toc4678093"/>
      <w:bookmarkStart w:id="119" w:name="_Toc17188309"/>
      <w:r w:rsidRPr="003E1A8C">
        <w:t>pallets/palletization</w:t>
      </w:r>
      <w:bookmarkEnd w:id="115"/>
      <w:bookmarkEnd w:id="116"/>
      <w:bookmarkEnd w:id="117"/>
      <w:bookmarkEnd w:id="118"/>
      <w:bookmarkEnd w:id="119"/>
    </w:p>
    <w:p w14:paraId="23BFB701" w14:textId="77777777" w:rsidR="00DE6D58" w:rsidRPr="003E1A8C" w:rsidRDefault="00DE6D58" w:rsidP="00DE6D58"/>
    <w:p w14:paraId="7C6A655E" w14:textId="4C581F90" w:rsidR="00DE6D58" w:rsidRPr="003E1A8C" w:rsidRDefault="00DE6D58" w:rsidP="00DE6D58">
      <w:r w:rsidRPr="003E1A8C">
        <w:t>Vendors {Contractors} must adhere to the following guidelines for pallets and palletization:</w:t>
      </w:r>
    </w:p>
    <w:p w14:paraId="18BFC794" w14:textId="77777777" w:rsidR="00DE6D58" w:rsidRPr="003E1A8C" w:rsidRDefault="00DE6D58" w:rsidP="00DE6D58">
      <w:r w:rsidRPr="003E1A8C">
        <w:t>Items must be stacked on 48" x 40" four-(4) way grocery pallets before delivery will be accepted at DSS.</w:t>
      </w:r>
    </w:p>
    <w:p w14:paraId="239481F4" w14:textId="77777777" w:rsidR="00DE6D58" w:rsidRPr="003E1A8C" w:rsidRDefault="00DE6D58" w:rsidP="00DE6D58">
      <w:r w:rsidRPr="003E1A8C">
        <w:t>Cases must be configured with an interlocking block pattern, which must be consistent throughout the load for like items.</w:t>
      </w:r>
    </w:p>
    <w:p w14:paraId="134A34C0" w14:textId="77777777" w:rsidR="00DE6D58" w:rsidRPr="003E1A8C" w:rsidRDefault="00DE6D58" w:rsidP="00DE6D58"/>
    <w:p w14:paraId="20D66BB0" w14:textId="77777777" w:rsidR="00DE6D58" w:rsidRPr="003E1A8C" w:rsidRDefault="00DE6D58" w:rsidP="00DE6D58">
      <w:r w:rsidRPr="003E1A8C">
        <w:t>Items that are floor loaded upon delivery must be transferred to 48" x 40" four-(4) way grocery pallets by the carrier truck driver before delivery will be accepted.</w:t>
      </w:r>
    </w:p>
    <w:p w14:paraId="5CEE12C8" w14:textId="77777777" w:rsidR="00DE6D58" w:rsidRPr="003E1A8C" w:rsidRDefault="00DE6D58" w:rsidP="00DE6D58"/>
    <w:p w14:paraId="34536650" w14:textId="77777777" w:rsidR="00DE6D58" w:rsidRPr="003E1A8C" w:rsidRDefault="00DE6D58" w:rsidP="00DE6D58">
      <w:r w:rsidRPr="003E1A8C">
        <w:t>Items that are delivered on other than 48" x 40" four-(4) way grocery pallets must be transferred to acceptable pallets by carrier truck driver before delivery is accepted.</w:t>
      </w:r>
    </w:p>
    <w:p w14:paraId="7E88D4DD" w14:textId="77777777" w:rsidR="00DE6D58" w:rsidRPr="003E1A8C" w:rsidRDefault="00DE6D58" w:rsidP="00DE6D58"/>
    <w:p w14:paraId="625B1F44" w14:textId="77777777" w:rsidR="00DE6D58" w:rsidRPr="003E1A8C" w:rsidRDefault="00DE6D58" w:rsidP="00DE6D58">
      <w:r w:rsidRPr="003E1A8C">
        <w:t>Palletization or re-palletization shall be the sole responsibility of the delivering carrier, and no additional charges shall be paid by DSS for this procedure.</w:t>
      </w:r>
    </w:p>
    <w:p w14:paraId="5CCB4CA4" w14:textId="77777777" w:rsidR="00DE6D58" w:rsidRPr="003E1A8C" w:rsidRDefault="00DE6D58" w:rsidP="00DE6D58"/>
    <w:p w14:paraId="7E4820B7" w14:textId="77777777" w:rsidR="00DE6D58" w:rsidRPr="003E1A8C" w:rsidRDefault="00DE6D58" w:rsidP="00DE6D58">
      <w:r w:rsidRPr="003E1A8C">
        <w:t>Pallet exchange is available at DSS and will be handled by receiving personnel on the receiving dock.</w:t>
      </w:r>
    </w:p>
    <w:p w14:paraId="301C1753" w14:textId="77777777" w:rsidR="00DE6D58" w:rsidRPr="003E1A8C" w:rsidRDefault="00DE6D58" w:rsidP="00DE6D58"/>
    <w:p w14:paraId="40B794F5" w14:textId="2894E3AD" w:rsidR="00DE6D58" w:rsidRPr="003E1A8C" w:rsidRDefault="00DE6D58" w:rsidP="00DE6D58">
      <w:r w:rsidRPr="003E1A8C">
        <w:t xml:space="preserve">Full pallets must be broken down to </w:t>
      </w:r>
      <w:r w:rsidR="00D65F28">
        <w:t>65 inches, including pallet,</w:t>
      </w:r>
      <w:r w:rsidRPr="003E1A8C">
        <w:t xml:space="preserve"> to meet DSS requirements for </w:t>
      </w:r>
      <w:r w:rsidR="00D65F28">
        <w:t>dry</w:t>
      </w:r>
      <w:r w:rsidRPr="003E1A8C">
        <w:t xml:space="preserve"> storage by the carrier driver.</w:t>
      </w:r>
    </w:p>
    <w:p w14:paraId="5DDA519F" w14:textId="77777777" w:rsidR="00DE6D58" w:rsidRPr="003E1A8C" w:rsidRDefault="00DE6D58" w:rsidP="00DE6D58"/>
    <w:p w14:paraId="1B7A19B4" w14:textId="77777777" w:rsidR="00DE6D58" w:rsidRPr="003E1A8C" w:rsidRDefault="00DE6D58" w:rsidP="00DE6D58">
      <w:r w:rsidRPr="003E1A8C">
        <w:t>Stretch wrapping or taping is required for all palletized loads.</w:t>
      </w:r>
    </w:p>
    <w:p w14:paraId="3638D92C" w14:textId="77777777" w:rsidR="00DE6D58" w:rsidRPr="003E1A8C" w:rsidRDefault="00DE6D58" w:rsidP="00DE6D58"/>
    <w:p w14:paraId="3DF02B1A" w14:textId="77777777" w:rsidR="00DE6D58" w:rsidRPr="003E1A8C" w:rsidRDefault="00DE6D58" w:rsidP="00DE6D58">
      <w:r w:rsidRPr="003E1A8C">
        <w:t>Segregation of product is required, when applicable.</w:t>
      </w:r>
    </w:p>
    <w:p w14:paraId="41B24E2D" w14:textId="77777777" w:rsidR="00DE6D58" w:rsidRPr="003E1A8C" w:rsidRDefault="00DE6D58" w:rsidP="00DE6D58"/>
    <w:p w14:paraId="77C15539" w14:textId="34255024" w:rsidR="00DE6D58" w:rsidRDefault="00DE6D58" w:rsidP="00DE6D58">
      <w:r w:rsidRPr="003E1A8C">
        <w:t>The contracted item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Vendor {Contractor} and must be removed from the DSS premises at the Vendor’s {Contractor’s} expense.</w:t>
      </w:r>
    </w:p>
    <w:p w14:paraId="5440F67D" w14:textId="77777777" w:rsidR="00FF2B37" w:rsidRDefault="00FF2B37" w:rsidP="00DE6D58"/>
    <w:p w14:paraId="6E0638A5" w14:textId="652EAC90" w:rsidR="00DE6D58" w:rsidRDefault="00DE6D58" w:rsidP="00DE6D58">
      <w:pPr>
        <w:pStyle w:val="Heading2"/>
      </w:pPr>
      <w:bookmarkStart w:id="120" w:name="_Toc497472641"/>
      <w:bookmarkStart w:id="121" w:name="_Toc531079764"/>
      <w:bookmarkStart w:id="122" w:name="_Toc4678096"/>
      <w:bookmarkStart w:id="123" w:name="_Toc17188310"/>
      <w:r>
        <w:t>unsatisfactory</w:t>
      </w:r>
      <w:r w:rsidRPr="003E1A8C">
        <w:t xml:space="preserve"> product</w:t>
      </w:r>
      <w:bookmarkStart w:id="124" w:name="_Toc521418678"/>
      <w:bookmarkStart w:id="125" w:name="_Toc531079765"/>
      <w:bookmarkEnd w:id="120"/>
      <w:bookmarkEnd w:id="121"/>
      <w:bookmarkEnd w:id="122"/>
      <w:bookmarkEnd w:id="123"/>
    </w:p>
    <w:p w14:paraId="4A9EEC2D" w14:textId="77777777" w:rsidR="00FF2B37" w:rsidRPr="00FF2B37" w:rsidRDefault="00FF2B37" w:rsidP="00FF2B37"/>
    <w:p w14:paraId="7FB7F418" w14:textId="77777777" w:rsidR="00DE6D58" w:rsidRDefault="00DE6D58" w:rsidP="00DE6D58">
      <w:r>
        <w:t>In the event the product supplied is deemed unsatisfactory for reasons of quality, damage, or performance by the DSS, the Vendor {Contractor} shall immediately remove and replace the unsatisfactory product, at no cost to the DSS. The timeframe for the replacement shall not exceed the delivery days ARO listed on the Price Sheet.  Failure to comply may result in the product being removed from the Blanket P.O. and similar product obtained from another Vendor {Contractor} with any additional costs assumed by the original Vendor {Contractor}.</w:t>
      </w:r>
    </w:p>
    <w:p w14:paraId="4F1C3B1F" w14:textId="77777777" w:rsidR="00DE6D58" w:rsidRPr="003E1A8C" w:rsidRDefault="00DE6D58" w:rsidP="00DE6D58"/>
    <w:p w14:paraId="0914FE97" w14:textId="77777777" w:rsidR="00DE6D58" w:rsidRPr="003E1A8C" w:rsidRDefault="00DE6D58" w:rsidP="00DE6D58">
      <w:pPr>
        <w:pStyle w:val="Heading3"/>
      </w:pPr>
      <w:bookmarkStart w:id="126" w:name="_Toc4678097"/>
      <w:bookmarkStart w:id="127" w:name="_Toc17188311"/>
      <w:r w:rsidRPr="003E1A8C">
        <w:t>substitution of discontinued or reformulated products</w:t>
      </w:r>
      <w:bookmarkEnd w:id="124"/>
      <w:bookmarkEnd w:id="125"/>
      <w:bookmarkEnd w:id="126"/>
      <w:bookmarkEnd w:id="127"/>
    </w:p>
    <w:p w14:paraId="057790AB" w14:textId="77777777" w:rsidR="00DE6D58" w:rsidRPr="003E1A8C" w:rsidRDefault="00DE6D58" w:rsidP="00DE6D58">
      <w:pPr>
        <w:rPr>
          <w:bCs/>
        </w:rPr>
      </w:pPr>
    </w:p>
    <w:p w14:paraId="56F5B13C" w14:textId="77777777" w:rsidR="00DE6D58" w:rsidRPr="003E1A8C" w:rsidRDefault="00DE6D58" w:rsidP="00DE6D58">
      <w:pPr>
        <w:rPr>
          <w:bCs/>
        </w:rPr>
      </w:pPr>
      <w:r w:rsidRPr="003E1A8C">
        <w:rPr>
          <w:bCs/>
        </w:rPr>
        <w:t>The Vendor {Contractor} may offer a substitution for any contracted item discontinued or reformulated by the manufacturer under the Blanket P.O.  All substitutions must be approved by the State.</w:t>
      </w:r>
    </w:p>
    <w:p w14:paraId="2A9D1EB8" w14:textId="77777777" w:rsidR="00DE6D58" w:rsidRPr="003E1A8C" w:rsidRDefault="00DE6D58" w:rsidP="00DE6D58">
      <w:pPr>
        <w:rPr>
          <w:bCs/>
        </w:rPr>
      </w:pPr>
    </w:p>
    <w:p w14:paraId="68B03D1A" w14:textId="72EF26E8" w:rsidR="00DE6D58" w:rsidRPr="003E1A8C" w:rsidRDefault="00DE6D58" w:rsidP="00DE6D58">
      <w:pPr>
        <w:rPr>
          <w:bCs/>
        </w:rPr>
      </w:pPr>
      <w:r w:rsidRPr="003E1A8C">
        <w:rPr>
          <w:bCs/>
        </w:rPr>
        <w:t>The Vendor {Contractor} must write to the Division’s assigned Procurement Specialist for T-</w:t>
      </w:r>
      <w:r>
        <w:rPr>
          <w:bCs/>
        </w:rPr>
        <w:t>001</w:t>
      </w:r>
      <w:r w:rsidR="00D65F28">
        <w:rPr>
          <w:bCs/>
        </w:rPr>
        <w:t>2</w:t>
      </w:r>
      <w:r w:rsidRPr="003E1A8C">
        <w:rPr>
          <w:bCs/>
        </w:rPr>
        <w:t xml:space="preserve">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being offered must meet or exceed the specifications of the discontinued or reformulated item. The State will not approve the substitution of a discontinued or reformulated item without all of the above information.</w:t>
      </w:r>
    </w:p>
    <w:p w14:paraId="4C24FA7E" w14:textId="77777777" w:rsidR="00DE6D58" w:rsidRPr="003E1A8C" w:rsidRDefault="00DE6D58" w:rsidP="00DE6D58">
      <w:pPr>
        <w:rPr>
          <w:bCs/>
        </w:rPr>
      </w:pPr>
    </w:p>
    <w:p w14:paraId="29F9EE4D" w14:textId="114175C6" w:rsidR="00DE6D58" w:rsidRDefault="00DE6D58" w:rsidP="00DE6D58">
      <w:pPr>
        <w:rPr>
          <w:bCs/>
        </w:rPr>
      </w:pPr>
      <w:r w:rsidRPr="003E1A8C">
        <w:rPr>
          <w:bCs/>
        </w:rPr>
        <w:t xml:space="preserve">The replacement product shall be offered to the State at the same or lesser price as the discontinued or reformulated product unless proper justification is submitted for a price adjustment.  Please refer to Section 5.2.1 of the Bid Solicitation. </w:t>
      </w:r>
    </w:p>
    <w:p w14:paraId="1D7C3F79" w14:textId="77777777" w:rsidR="00AC0BB7" w:rsidRPr="00EA4BFB" w:rsidRDefault="00AC0BB7" w:rsidP="00DE6D58">
      <w:pPr>
        <w:rPr>
          <w:bCs/>
        </w:rPr>
      </w:pPr>
    </w:p>
    <w:p w14:paraId="7437BFF5" w14:textId="77777777" w:rsidR="00DE6D58" w:rsidRPr="003E1A8C" w:rsidRDefault="00DE6D58" w:rsidP="00DE6D58">
      <w:pPr>
        <w:pStyle w:val="Heading3"/>
      </w:pPr>
      <w:bookmarkStart w:id="128" w:name="_Toc521418679"/>
      <w:bookmarkStart w:id="129" w:name="_Toc531079766"/>
      <w:bookmarkStart w:id="130" w:name="_Toc4678098"/>
      <w:bookmarkStart w:id="131" w:name="_Toc17188312"/>
      <w:r w:rsidRPr="003E1A8C">
        <w:t>substitution of products on a temporary basis</w:t>
      </w:r>
      <w:bookmarkEnd w:id="128"/>
      <w:bookmarkEnd w:id="129"/>
      <w:bookmarkEnd w:id="130"/>
      <w:bookmarkEnd w:id="131"/>
    </w:p>
    <w:p w14:paraId="19CC1EDB" w14:textId="77777777" w:rsidR="00DE6D58" w:rsidRPr="003E1A8C" w:rsidRDefault="00DE6D58" w:rsidP="00DE6D58">
      <w:pPr>
        <w:rPr>
          <w:bCs/>
        </w:rPr>
      </w:pPr>
    </w:p>
    <w:p w14:paraId="46C86CFB" w14:textId="77777777" w:rsidR="00DE6D58" w:rsidRPr="003E1A8C" w:rsidRDefault="00DE6D58" w:rsidP="00DE6D58">
      <w:pPr>
        <w:rPr>
          <w:bCs/>
        </w:rPr>
      </w:pPr>
      <w:r w:rsidRPr="003E1A8C">
        <w:rPr>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532FF3">
        <w:rPr>
          <w:rStyle w:val="IntenseEmphasis"/>
          <w:rFonts w:cs="Arial"/>
          <w:color w:val="00B050"/>
        </w:rPr>
        <w:t>NJ</w:t>
      </w:r>
      <w:r w:rsidRPr="00532FF3">
        <w:rPr>
          <w:rStyle w:val="IntenseEmphasis"/>
          <w:rFonts w:cs="Arial"/>
          <w:color w:val="0070C0"/>
        </w:rPr>
        <w:t>START</w:t>
      </w:r>
      <w:r w:rsidRPr="003E1A8C">
        <w:rPr>
          <w:bCs/>
        </w:rPr>
        <w:t xml:space="preserve">.  Once the originally contracted product is available again, the Vendor {Contractor} must immediately notify the Division in writing.  A temporary replacement of product is not meant as a permanent product replacement.  </w:t>
      </w:r>
    </w:p>
    <w:p w14:paraId="1209C695" w14:textId="77777777" w:rsidR="00DE6D58" w:rsidRDefault="00DE6D58" w:rsidP="00DE6D58">
      <w:pPr>
        <w:rPr>
          <w:bCs/>
          <w:highlight w:val="yellow"/>
        </w:rPr>
      </w:pPr>
    </w:p>
    <w:p w14:paraId="1C13FD1A" w14:textId="77777777" w:rsidR="00DE6D58" w:rsidRDefault="00DE6D58" w:rsidP="00DE6D58">
      <w:pPr>
        <w:pStyle w:val="Heading2"/>
      </w:pPr>
      <w:bookmarkStart w:id="132" w:name="_Toc497472643"/>
      <w:bookmarkStart w:id="133" w:name="_Toc531079767"/>
      <w:bookmarkStart w:id="134" w:name="_Toc4678099"/>
      <w:bookmarkStart w:id="135" w:name="_Toc17188313"/>
      <w:r>
        <w:t>ESTIMATED ORDER QUANTITIES</w:t>
      </w:r>
      <w:bookmarkEnd w:id="132"/>
      <w:bookmarkEnd w:id="133"/>
      <w:bookmarkEnd w:id="134"/>
      <w:bookmarkEnd w:id="135"/>
    </w:p>
    <w:p w14:paraId="45E1800C" w14:textId="77777777" w:rsidR="00DE6D58" w:rsidRDefault="00DE6D58" w:rsidP="00DE6D58"/>
    <w:p w14:paraId="4EEF543B" w14:textId="5AC2163A" w:rsidR="00DE6D58" w:rsidRDefault="00DE6D58" w:rsidP="00DE6D58">
      <w:r>
        <w:t>Listed in the chart</w:t>
      </w:r>
      <w:r w:rsidR="007A0466">
        <w:t>s</w:t>
      </w:r>
      <w:r>
        <w:t xml:space="preserve"> below is the estimated case quantities that will be ordered by the DSS over the three (3) year Blanket P.O. term:</w:t>
      </w:r>
    </w:p>
    <w:p w14:paraId="4C420F02" w14:textId="77777777" w:rsidR="007A0466" w:rsidRDefault="007A0466" w:rsidP="00DE6D58"/>
    <w:tbl>
      <w:tblPr>
        <w:tblStyle w:val="TableGrid"/>
        <w:tblW w:w="11250" w:type="dxa"/>
        <w:jc w:val="center"/>
        <w:tblLook w:val="04A0" w:firstRow="1" w:lastRow="0" w:firstColumn="1" w:lastColumn="0" w:noHBand="0" w:noVBand="1"/>
      </w:tblPr>
      <w:tblGrid>
        <w:gridCol w:w="706"/>
        <w:gridCol w:w="5488"/>
        <w:gridCol w:w="2618"/>
        <w:gridCol w:w="2438"/>
      </w:tblGrid>
      <w:tr w:rsidR="0095120D" w:rsidRPr="00337C10" w14:paraId="687CE043" w14:textId="1E797A56" w:rsidTr="009F6E42">
        <w:trPr>
          <w:jc w:val="center"/>
        </w:trPr>
        <w:tc>
          <w:tcPr>
            <w:tcW w:w="11250" w:type="dxa"/>
            <w:gridSpan w:val="4"/>
          </w:tcPr>
          <w:p w14:paraId="3556E606" w14:textId="2E527AD9" w:rsidR="0095120D" w:rsidRPr="00337C10" w:rsidRDefault="0095120D" w:rsidP="00A26240">
            <w:pPr>
              <w:jc w:val="center"/>
              <w:rPr>
                <w:b/>
                <w:sz w:val="20"/>
                <w:szCs w:val="20"/>
              </w:rPr>
            </w:pPr>
            <w:r w:rsidRPr="00337C10">
              <w:rPr>
                <w:b/>
                <w:sz w:val="20"/>
                <w:szCs w:val="20"/>
              </w:rPr>
              <w:t>Group 1</w:t>
            </w:r>
          </w:p>
        </w:tc>
      </w:tr>
      <w:tr w:rsidR="00CD446F" w:rsidRPr="00337C10" w14:paraId="4EF51EBB" w14:textId="61C3312B" w:rsidTr="009F0E91">
        <w:trPr>
          <w:jc w:val="center"/>
        </w:trPr>
        <w:tc>
          <w:tcPr>
            <w:tcW w:w="706" w:type="dxa"/>
          </w:tcPr>
          <w:p w14:paraId="19B450B2" w14:textId="77777777" w:rsidR="00CD446F" w:rsidRPr="00337C10" w:rsidRDefault="00CD446F" w:rsidP="00A26240">
            <w:pPr>
              <w:rPr>
                <w:b/>
                <w:sz w:val="20"/>
                <w:szCs w:val="20"/>
              </w:rPr>
            </w:pPr>
            <w:r w:rsidRPr="00337C10">
              <w:rPr>
                <w:b/>
                <w:sz w:val="20"/>
                <w:szCs w:val="20"/>
              </w:rPr>
              <w:t>Price Line</w:t>
            </w:r>
          </w:p>
        </w:tc>
        <w:tc>
          <w:tcPr>
            <w:tcW w:w="5488" w:type="dxa"/>
          </w:tcPr>
          <w:p w14:paraId="358874C9" w14:textId="77777777" w:rsidR="00CD446F" w:rsidRPr="00337C10" w:rsidRDefault="00CD446F" w:rsidP="007A0466">
            <w:pPr>
              <w:jc w:val="center"/>
              <w:rPr>
                <w:b/>
                <w:sz w:val="20"/>
                <w:szCs w:val="20"/>
              </w:rPr>
            </w:pPr>
            <w:r w:rsidRPr="00337C10">
              <w:rPr>
                <w:b/>
                <w:sz w:val="20"/>
                <w:szCs w:val="20"/>
              </w:rPr>
              <w:t>Item Description</w:t>
            </w:r>
          </w:p>
        </w:tc>
        <w:tc>
          <w:tcPr>
            <w:tcW w:w="2618" w:type="dxa"/>
          </w:tcPr>
          <w:p w14:paraId="297C7C63" w14:textId="2C81B16B" w:rsidR="00CD446F" w:rsidRPr="00337C10" w:rsidRDefault="00CD446F" w:rsidP="007A0466">
            <w:pPr>
              <w:jc w:val="center"/>
              <w:rPr>
                <w:b/>
                <w:sz w:val="20"/>
                <w:szCs w:val="20"/>
              </w:rPr>
            </w:pPr>
            <w:r w:rsidRPr="00337C10">
              <w:rPr>
                <w:b/>
                <w:sz w:val="20"/>
                <w:szCs w:val="20"/>
              </w:rPr>
              <w:t>DSS Estimated Order Quantity Over the Blanket P.O. Term</w:t>
            </w:r>
          </w:p>
        </w:tc>
        <w:tc>
          <w:tcPr>
            <w:tcW w:w="2438" w:type="dxa"/>
          </w:tcPr>
          <w:p w14:paraId="18423948" w14:textId="2F5669B8" w:rsidR="00CD446F" w:rsidRPr="00337C10" w:rsidRDefault="00CD446F" w:rsidP="007A0466">
            <w:pPr>
              <w:jc w:val="center"/>
              <w:rPr>
                <w:b/>
                <w:sz w:val="20"/>
                <w:szCs w:val="20"/>
              </w:rPr>
            </w:pPr>
            <w:r w:rsidRPr="00337C10">
              <w:rPr>
                <w:b/>
                <w:sz w:val="20"/>
                <w:szCs w:val="20"/>
              </w:rPr>
              <w:t>DSS Estimated Order Quantity per Shipment</w:t>
            </w:r>
          </w:p>
        </w:tc>
      </w:tr>
      <w:tr w:rsidR="00CD446F" w:rsidRPr="00337C10" w14:paraId="4B4A80F7" w14:textId="3F9C3FE5" w:rsidTr="009F0E91">
        <w:trPr>
          <w:trHeight w:val="593"/>
          <w:jc w:val="center"/>
        </w:trPr>
        <w:tc>
          <w:tcPr>
            <w:tcW w:w="706" w:type="dxa"/>
          </w:tcPr>
          <w:p w14:paraId="2CA8D25D" w14:textId="77777777" w:rsidR="00CD446F" w:rsidRPr="00337C10" w:rsidRDefault="00CD446F" w:rsidP="00A26240">
            <w:pPr>
              <w:jc w:val="center"/>
              <w:rPr>
                <w:sz w:val="20"/>
                <w:szCs w:val="20"/>
              </w:rPr>
            </w:pPr>
            <w:r w:rsidRPr="00337C10">
              <w:rPr>
                <w:sz w:val="20"/>
                <w:szCs w:val="20"/>
              </w:rPr>
              <w:t>1</w:t>
            </w:r>
          </w:p>
        </w:tc>
        <w:tc>
          <w:tcPr>
            <w:tcW w:w="5488" w:type="dxa"/>
          </w:tcPr>
          <w:p w14:paraId="639AF8DF" w14:textId="77777777" w:rsidR="00CD446F" w:rsidRPr="00337C10" w:rsidRDefault="00CD446F" w:rsidP="00A26240">
            <w:pPr>
              <w:rPr>
                <w:sz w:val="20"/>
                <w:szCs w:val="20"/>
              </w:rPr>
            </w:pPr>
            <w:r w:rsidRPr="00337C10">
              <w:rPr>
                <w:sz w:val="20"/>
                <w:szCs w:val="20"/>
              </w:rPr>
              <w:t>Coffee Cups, 8 ounce, Styrofoam, White, 1,000 per Case</w:t>
            </w:r>
          </w:p>
        </w:tc>
        <w:tc>
          <w:tcPr>
            <w:tcW w:w="2618" w:type="dxa"/>
          </w:tcPr>
          <w:p w14:paraId="0CE571E0" w14:textId="33A7526E" w:rsidR="00CD446F" w:rsidRPr="00337C10" w:rsidRDefault="00CD446F" w:rsidP="00A26240">
            <w:pPr>
              <w:rPr>
                <w:sz w:val="20"/>
                <w:szCs w:val="20"/>
              </w:rPr>
            </w:pPr>
            <w:r w:rsidRPr="00337C10">
              <w:rPr>
                <w:sz w:val="20"/>
                <w:szCs w:val="20"/>
              </w:rPr>
              <w:t>30,000 Cases</w:t>
            </w:r>
          </w:p>
        </w:tc>
        <w:tc>
          <w:tcPr>
            <w:tcW w:w="2438" w:type="dxa"/>
          </w:tcPr>
          <w:p w14:paraId="684C0BA1" w14:textId="30A09CA7" w:rsidR="00CD446F" w:rsidRPr="00337C10" w:rsidRDefault="00CD446F" w:rsidP="00337C10">
            <w:pPr>
              <w:jc w:val="left"/>
              <w:rPr>
                <w:sz w:val="20"/>
                <w:szCs w:val="20"/>
              </w:rPr>
            </w:pPr>
            <w:r w:rsidRPr="00337C10">
              <w:rPr>
                <w:sz w:val="20"/>
                <w:szCs w:val="20"/>
              </w:rPr>
              <w:t>800 Cases or Full Truckload</w:t>
            </w:r>
          </w:p>
        </w:tc>
      </w:tr>
      <w:tr w:rsidR="00CD446F" w:rsidRPr="00337C10" w14:paraId="5C885D97" w14:textId="48671EB7" w:rsidTr="009F0E91">
        <w:trPr>
          <w:jc w:val="center"/>
        </w:trPr>
        <w:tc>
          <w:tcPr>
            <w:tcW w:w="706" w:type="dxa"/>
          </w:tcPr>
          <w:p w14:paraId="04426A89" w14:textId="77777777" w:rsidR="00CD446F" w:rsidRPr="00337C10" w:rsidRDefault="00CD446F" w:rsidP="00A26240">
            <w:pPr>
              <w:jc w:val="center"/>
              <w:rPr>
                <w:sz w:val="20"/>
                <w:szCs w:val="20"/>
              </w:rPr>
            </w:pPr>
            <w:r w:rsidRPr="00337C10">
              <w:rPr>
                <w:sz w:val="20"/>
                <w:szCs w:val="20"/>
              </w:rPr>
              <w:t>2</w:t>
            </w:r>
          </w:p>
        </w:tc>
        <w:tc>
          <w:tcPr>
            <w:tcW w:w="5488" w:type="dxa"/>
          </w:tcPr>
          <w:p w14:paraId="02FDC557" w14:textId="5C239290" w:rsidR="00CD446F" w:rsidRPr="00337C10" w:rsidRDefault="00CD446F" w:rsidP="00A26240">
            <w:pPr>
              <w:rPr>
                <w:sz w:val="20"/>
                <w:szCs w:val="20"/>
              </w:rPr>
            </w:pPr>
            <w:r w:rsidRPr="00337C10">
              <w:rPr>
                <w:sz w:val="20"/>
                <w:szCs w:val="20"/>
              </w:rPr>
              <w:t>Plastic Lids for Standard 8 ounce Coffee Cup, White with Plastic Tabs or Vent Holes, 1,000 per Case, Lids must fit Price Line 1</w:t>
            </w:r>
          </w:p>
        </w:tc>
        <w:tc>
          <w:tcPr>
            <w:tcW w:w="2618" w:type="dxa"/>
          </w:tcPr>
          <w:p w14:paraId="2E0B59D5" w14:textId="355A5B1F" w:rsidR="00CD446F" w:rsidRPr="00337C10" w:rsidRDefault="00CD446F" w:rsidP="00A26240">
            <w:pPr>
              <w:rPr>
                <w:sz w:val="20"/>
                <w:szCs w:val="20"/>
              </w:rPr>
            </w:pPr>
            <w:r w:rsidRPr="00337C10">
              <w:rPr>
                <w:sz w:val="20"/>
                <w:szCs w:val="20"/>
              </w:rPr>
              <w:t>9,200 Cases</w:t>
            </w:r>
          </w:p>
        </w:tc>
        <w:tc>
          <w:tcPr>
            <w:tcW w:w="2438" w:type="dxa"/>
          </w:tcPr>
          <w:p w14:paraId="37123CA8" w14:textId="388C5563" w:rsidR="00CD446F" w:rsidRPr="00337C10" w:rsidRDefault="00CD446F" w:rsidP="00A26240">
            <w:pPr>
              <w:rPr>
                <w:sz w:val="20"/>
                <w:szCs w:val="20"/>
              </w:rPr>
            </w:pPr>
            <w:r w:rsidRPr="00337C10">
              <w:rPr>
                <w:sz w:val="20"/>
                <w:szCs w:val="20"/>
              </w:rPr>
              <w:t>300 Cases</w:t>
            </w:r>
          </w:p>
        </w:tc>
      </w:tr>
      <w:tr w:rsidR="0095120D" w:rsidRPr="00337C10" w14:paraId="741A12BB" w14:textId="51ADBB44" w:rsidTr="009F6E42">
        <w:trPr>
          <w:jc w:val="center"/>
        </w:trPr>
        <w:tc>
          <w:tcPr>
            <w:tcW w:w="11250" w:type="dxa"/>
            <w:gridSpan w:val="4"/>
            <w:vAlign w:val="center"/>
          </w:tcPr>
          <w:p w14:paraId="10F60F6D" w14:textId="75F14CC5" w:rsidR="0095120D" w:rsidRPr="00337C10" w:rsidRDefault="0095120D" w:rsidP="00A26240">
            <w:pPr>
              <w:jc w:val="center"/>
              <w:rPr>
                <w:b/>
                <w:sz w:val="20"/>
                <w:szCs w:val="20"/>
              </w:rPr>
            </w:pPr>
            <w:r w:rsidRPr="00337C10">
              <w:rPr>
                <w:b/>
                <w:sz w:val="20"/>
                <w:szCs w:val="20"/>
              </w:rPr>
              <w:t>Group 2</w:t>
            </w:r>
          </w:p>
        </w:tc>
      </w:tr>
      <w:tr w:rsidR="00E623C2" w:rsidRPr="00337C10" w14:paraId="75A73C16" w14:textId="4ABA7568" w:rsidTr="006D6F63">
        <w:trPr>
          <w:jc w:val="center"/>
        </w:trPr>
        <w:tc>
          <w:tcPr>
            <w:tcW w:w="706" w:type="dxa"/>
          </w:tcPr>
          <w:p w14:paraId="274D7C5B" w14:textId="77777777" w:rsidR="00E623C2" w:rsidRPr="00337C10" w:rsidRDefault="00E623C2" w:rsidP="00E623C2">
            <w:pPr>
              <w:jc w:val="center"/>
              <w:rPr>
                <w:sz w:val="20"/>
                <w:szCs w:val="20"/>
              </w:rPr>
            </w:pPr>
            <w:r w:rsidRPr="00337C10">
              <w:rPr>
                <w:sz w:val="20"/>
                <w:szCs w:val="20"/>
              </w:rPr>
              <w:t>3</w:t>
            </w:r>
          </w:p>
        </w:tc>
        <w:tc>
          <w:tcPr>
            <w:tcW w:w="5488" w:type="dxa"/>
            <w:tcBorders>
              <w:top w:val="nil"/>
              <w:left w:val="nil"/>
              <w:bottom w:val="single" w:sz="8" w:space="0" w:color="auto"/>
              <w:right w:val="single" w:sz="8" w:space="0" w:color="auto"/>
            </w:tcBorders>
            <w:shd w:val="clear" w:color="auto" w:fill="auto"/>
            <w:vAlign w:val="center"/>
          </w:tcPr>
          <w:p w14:paraId="62A8829A" w14:textId="36E92D73" w:rsidR="00E623C2" w:rsidRPr="00E623C2" w:rsidRDefault="00E623C2" w:rsidP="00E623C2">
            <w:pPr>
              <w:rPr>
                <w:sz w:val="20"/>
                <w:szCs w:val="20"/>
              </w:rPr>
            </w:pPr>
            <w:r w:rsidRPr="006D6F63">
              <w:rPr>
                <w:rFonts w:cs="Arial"/>
                <w:color w:val="000000"/>
                <w:sz w:val="20"/>
                <w:szCs w:val="22"/>
              </w:rPr>
              <w:t xml:space="preserve">Soup Bowls, Styrofoam, 8 ounce with </w:t>
            </w:r>
            <w:proofErr w:type="spellStart"/>
            <w:r w:rsidRPr="006D6F63">
              <w:rPr>
                <w:rFonts w:cs="Arial"/>
                <w:color w:val="000000"/>
                <w:sz w:val="20"/>
                <w:szCs w:val="22"/>
              </w:rPr>
              <w:t>Spoonable</w:t>
            </w:r>
            <w:proofErr w:type="spellEnd"/>
            <w:r w:rsidRPr="006D6F63">
              <w:rPr>
                <w:rFonts w:cs="Arial"/>
                <w:color w:val="000000"/>
                <w:sz w:val="20"/>
                <w:szCs w:val="22"/>
              </w:rPr>
              <w:t xml:space="preserve"> Bottom, 1,000 per Case</w:t>
            </w:r>
          </w:p>
        </w:tc>
        <w:tc>
          <w:tcPr>
            <w:tcW w:w="2618" w:type="dxa"/>
          </w:tcPr>
          <w:p w14:paraId="1CAE3C3A" w14:textId="3844B792" w:rsidR="00E623C2" w:rsidRPr="00337C10" w:rsidRDefault="00E623C2" w:rsidP="00E623C2">
            <w:pPr>
              <w:rPr>
                <w:sz w:val="20"/>
                <w:szCs w:val="20"/>
              </w:rPr>
            </w:pPr>
            <w:r w:rsidRPr="00337C10">
              <w:rPr>
                <w:sz w:val="20"/>
                <w:szCs w:val="20"/>
              </w:rPr>
              <w:t>10,000 Cases</w:t>
            </w:r>
          </w:p>
        </w:tc>
        <w:tc>
          <w:tcPr>
            <w:tcW w:w="2438" w:type="dxa"/>
          </w:tcPr>
          <w:p w14:paraId="6E36E215" w14:textId="7AB48E8E" w:rsidR="00E623C2" w:rsidRPr="00337C10" w:rsidRDefault="00E623C2" w:rsidP="00E623C2">
            <w:pPr>
              <w:rPr>
                <w:sz w:val="20"/>
                <w:szCs w:val="20"/>
              </w:rPr>
            </w:pPr>
            <w:r w:rsidRPr="00337C10">
              <w:rPr>
                <w:sz w:val="20"/>
                <w:szCs w:val="20"/>
              </w:rPr>
              <w:t>400 Cases</w:t>
            </w:r>
          </w:p>
        </w:tc>
      </w:tr>
      <w:tr w:rsidR="00E623C2" w:rsidRPr="00337C10" w14:paraId="6DFCD158" w14:textId="4A8C2E86" w:rsidTr="006D6F63">
        <w:trPr>
          <w:jc w:val="center"/>
        </w:trPr>
        <w:tc>
          <w:tcPr>
            <w:tcW w:w="706" w:type="dxa"/>
          </w:tcPr>
          <w:p w14:paraId="2BB918A5" w14:textId="77777777" w:rsidR="00E623C2" w:rsidRPr="00337C10" w:rsidRDefault="00E623C2" w:rsidP="00E623C2">
            <w:pPr>
              <w:jc w:val="center"/>
              <w:rPr>
                <w:sz w:val="20"/>
                <w:szCs w:val="20"/>
              </w:rPr>
            </w:pPr>
            <w:r w:rsidRPr="00337C10">
              <w:rPr>
                <w:sz w:val="20"/>
                <w:szCs w:val="20"/>
              </w:rPr>
              <w:t>4</w:t>
            </w:r>
          </w:p>
        </w:tc>
        <w:tc>
          <w:tcPr>
            <w:tcW w:w="5488" w:type="dxa"/>
            <w:tcBorders>
              <w:top w:val="nil"/>
              <w:left w:val="nil"/>
              <w:bottom w:val="single" w:sz="8" w:space="0" w:color="auto"/>
              <w:right w:val="single" w:sz="8" w:space="0" w:color="auto"/>
            </w:tcBorders>
            <w:shd w:val="clear" w:color="000000" w:fill="FFFFFF"/>
            <w:vAlign w:val="center"/>
          </w:tcPr>
          <w:p w14:paraId="76F34722" w14:textId="2A817224" w:rsidR="00E623C2" w:rsidRPr="00E623C2" w:rsidRDefault="00E623C2" w:rsidP="00E623C2">
            <w:pPr>
              <w:rPr>
                <w:sz w:val="20"/>
                <w:szCs w:val="20"/>
              </w:rPr>
            </w:pPr>
            <w:r w:rsidRPr="006D6F63">
              <w:rPr>
                <w:rFonts w:cs="Arial"/>
                <w:color w:val="000000"/>
                <w:sz w:val="20"/>
                <w:szCs w:val="22"/>
              </w:rPr>
              <w:t>Lid, for 8 ounce Soup Bowl, Polystyrene or Translucent Plastic with Plastic Tabs or Vent Holes 1,000 per Case, Lids must fit Price Line 3</w:t>
            </w:r>
          </w:p>
        </w:tc>
        <w:tc>
          <w:tcPr>
            <w:tcW w:w="2618" w:type="dxa"/>
          </w:tcPr>
          <w:p w14:paraId="0B36ECC2" w14:textId="6F07B8D0" w:rsidR="00E623C2" w:rsidRPr="00337C10" w:rsidRDefault="00E623C2" w:rsidP="00E623C2">
            <w:pPr>
              <w:rPr>
                <w:sz w:val="20"/>
                <w:szCs w:val="20"/>
              </w:rPr>
            </w:pPr>
            <w:r w:rsidRPr="00337C10">
              <w:rPr>
                <w:sz w:val="20"/>
                <w:szCs w:val="20"/>
              </w:rPr>
              <w:t>3,500 Cases</w:t>
            </w:r>
          </w:p>
        </w:tc>
        <w:tc>
          <w:tcPr>
            <w:tcW w:w="2438" w:type="dxa"/>
          </w:tcPr>
          <w:p w14:paraId="7EE19DEC" w14:textId="7BCDC462" w:rsidR="00E623C2" w:rsidRPr="00337C10" w:rsidRDefault="00E623C2" w:rsidP="00E623C2">
            <w:pPr>
              <w:rPr>
                <w:sz w:val="20"/>
                <w:szCs w:val="20"/>
              </w:rPr>
            </w:pPr>
            <w:r w:rsidRPr="00337C10">
              <w:rPr>
                <w:sz w:val="20"/>
                <w:szCs w:val="20"/>
              </w:rPr>
              <w:t>150 Cases</w:t>
            </w:r>
          </w:p>
        </w:tc>
      </w:tr>
      <w:tr w:rsidR="0095120D" w:rsidRPr="00337C10" w14:paraId="457E8A03" w14:textId="30745F5F" w:rsidTr="009F6E42">
        <w:trPr>
          <w:jc w:val="center"/>
        </w:trPr>
        <w:tc>
          <w:tcPr>
            <w:tcW w:w="11250" w:type="dxa"/>
            <w:gridSpan w:val="4"/>
            <w:tcBorders>
              <w:bottom w:val="single" w:sz="4" w:space="0" w:color="auto"/>
            </w:tcBorders>
            <w:vAlign w:val="center"/>
          </w:tcPr>
          <w:p w14:paraId="7B7B8411" w14:textId="78E7C401" w:rsidR="0095120D" w:rsidRPr="00337C10" w:rsidRDefault="0095120D" w:rsidP="00A26240">
            <w:pPr>
              <w:jc w:val="center"/>
              <w:rPr>
                <w:b/>
                <w:sz w:val="20"/>
                <w:szCs w:val="20"/>
              </w:rPr>
            </w:pPr>
            <w:r w:rsidRPr="00337C10">
              <w:rPr>
                <w:b/>
                <w:sz w:val="20"/>
                <w:szCs w:val="20"/>
              </w:rPr>
              <w:t>Group 3</w:t>
            </w:r>
          </w:p>
        </w:tc>
      </w:tr>
      <w:tr w:rsidR="00E623C2" w:rsidRPr="00337C10" w14:paraId="6A55B567" w14:textId="4C868818" w:rsidTr="006D6F63">
        <w:trPr>
          <w:trHeight w:val="183"/>
          <w:jc w:val="center"/>
        </w:trPr>
        <w:tc>
          <w:tcPr>
            <w:tcW w:w="706" w:type="dxa"/>
            <w:tcBorders>
              <w:top w:val="single" w:sz="4" w:space="0" w:color="auto"/>
              <w:left w:val="single" w:sz="4" w:space="0" w:color="auto"/>
              <w:bottom w:val="single" w:sz="4" w:space="0" w:color="auto"/>
              <w:right w:val="single" w:sz="4" w:space="0" w:color="auto"/>
            </w:tcBorders>
            <w:vAlign w:val="center"/>
          </w:tcPr>
          <w:p w14:paraId="22815BF9" w14:textId="77777777" w:rsidR="00E623C2" w:rsidRPr="00337C10" w:rsidRDefault="00E623C2" w:rsidP="00E623C2">
            <w:pPr>
              <w:jc w:val="center"/>
              <w:rPr>
                <w:sz w:val="20"/>
                <w:szCs w:val="20"/>
              </w:rPr>
            </w:pPr>
            <w:r w:rsidRPr="00337C10">
              <w:rPr>
                <w:sz w:val="20"/>
                <w:szCs w:val="20"/>
              </w:rPr>
              <w:t>5</w:t>
            </w:r>
          </w:p>
        </w:tc>
        <w:tc>
          <w:tcPr>
            <w:tcW w:w="5488" w:type="dxa"/>
            <w:tcBorders>
              <w:top w:val="nil"/>
              <w:left w:val="nil"/>
              <w:bottom w:val="nil"/>
              <w:right w:val="single" w:sz="8" w:space="0" w:color="auto"/>
            </w:tcBorders>
            <w:shd w:val="clear" w:color="auto" w:fill="auto"/>
            <w:vAlign w:val="center"/>
          </w:tcPr>
          <w:p w14:paraId="57B232DA" w14:textId="20EE7DCB" w:rsidR="00E623C2" w:rsidRPr="00E623C2" w:rsidRDefault="00E623C2" w:rsidP="00E623C2">
            <w:pPr>
              <w:jc w:val="left"/>
              <w:rPr>
                <w:sz w:val="20"/>
                <w:szCs w:val="20"/>
              </w:rPr>
            </w:pPr>
            <w:r w:rsidRPr="006D6F63">
              <w:rPr>
                <w:rFonts w:cs="Arial"/>
                <w:color w:val="000000"/>
                <w:sz w:val="20"/>
                <w:szCs w:val="22"/>
              </w:rPr>
              <w:t>Food Container, 12 ounce, Made of Heavy duty Double Poly Paper, Used for both Hot and Cold Foods, Plain White, 500 or 1,000 per Case</w:t>
            </w:r>
          </w:p>
        </w:tc>
        <w:tc>
          <w:tcPr>
            <w:tcW w:w="2618" w:type="dxa"/>
            <w:tcBorders>
              <w:top w:val="single" w:sz="4" w:space="0" w:color="auto"/>
              <w:left w:val="single" w:sz="4" w:space="0" w:color="auto"/>
              <w:bottom w:val="single" w:sz="4" w:space="0" w:color="auto"/>
              <w:right w:val="single" w:sz="4" w:space="0" w:color="auto"/>
            </w:tcBorders>
          </w:tcPr>
          <w:p w14:paraId="13A89934" w14:textId="091F47A4" w:rsidR="00E623C2" w:rsidRPr="00337C10" w:rsidRDefault="00E623C2" w:rsidP="00E623C2">
            <w:pPr>
              <w:jc w:val="left"/>
              <w:rPr>
                <w:sz w:val="20"/>
                <w:szCs w:val="20"/>
              </w:rPr>
            </w:pPr>
            <w:r w:rsidRPr="00337C10">
              <w:rPr>
                <w:sz w:val="20"/>
                <w:szCs w:val="20"/>
              </w:rPr>
              <w:t>1,000 Cases</w:t>
            </w:r>
          </w:p>
        </w:tc>
        <w:tc>
          <w:tcPr>
            <w:tcW w:w="2438" w:type="dxa"/>
            <w:tcBorders>
              <w:top w:val="single" w:sz="4" w:space="0" w:color="auto"/>
              <w:left w:val="single" w:sz="4" w:space="0" w:color="auto"/>
              <w:bottom w:val="single" w:sz="4" w:space="0" w:color="auto"/>
              <w:right w:val="single" w:sz="4" w:space="0" w:color="auto"/>
            </w:tcBorders>
          </w:tcPr>
          <w:p w14:paraId="601FEDBD" w14:textId="1FF3EBE6" w:rsidR="00E623C2" w:rsidRPr="00337C10" w:rsidRDefault="00E623C2" w:rsidP="00E623C2">
            <w:pPr>
              <w:jc w:val="left"/>
              <w:rPr>
                <w:sz w:val="20"/>
                <w:szCs w:val="20"/>
              </w:rPr>
            </w:pPr>
            <w:r w:rsidRPr="00337C10">
              <w:rPr>
                <w:sz w:val="20"/>
                <w:szCs w:val="20"/>
              </w:rPr>
              <w:t>150 Cases</w:t>
            </w:r>
          </w:p>
        </w:tc>
      </w:tr>
      <w:tr w:rsidR="00E623C2" w:rsidRPr="00337C10" w14:paraId="235A502A" w14:textId="43F05084" w:rsidTr="006D6F63">
        <w:trPr>
          <w:trHeight w:val="182"/>
          <w:jc w:val="center"/>
        </w:trPr>
        <w:tc>
          <w:tcPr>
            <w:tcW w:w="706" w:type="dxa"/>
            <w:tcBorders>
              <w:top w:val="single" w:sz="4" w:space="0" w:color="auto"/>
              <w:left w:val="single" w:sz="4" w:space="0" w:color="auto"/>
              <w:right w:val="single" w:sz="4" w:space="0" w:color="auto"/>
            </w:tcBorders>
            <w:vAlign w:val="center"/>
          </w:tcPr>
          <w:p w14:paraId="751D12F2" w14:textId="77777777" w:rsidR="00E623C2" w:rsidRPr="00337C10" w:rsidRDefault="00E623C2" w:rsidP="00E623C2">
            <w:pPr>
              <w:jc w:val="center"/>
              <w:rPr>
                <w:sz w:val="20"/>
                <w:szCs w:val="20"/>
              </w:rPr>
            </w:pPr>
            <w:r w:rsidRPr="00337C10">
              <w:rPr>
                <w:sz w:val="20"/>
                <w:szCs w:val="20"/>
              </w:rPr>
              <w:t>6</w:t>
            </w:r>
          </w:p>
        </w:tc>
        <w:tc>
          <w:tcPr>
            <w:tcW w:w="5488" w:type="dxa"/>
            <w:tcBorders>
              <w:top w:val="single" w:sz="4" w:space="0" w:color="auto"/>
              <w:left w:val="single" w:sz="4" w:space="0" w:color="auto"/>
              <w:bottom w:val="single" w:sz="4" w:space="0" w:color="auto"/>
              <w:right w:val="single" w:sz="8" w:space="0" w:color="auto"/>
            </w:tcBorders>
            <w:shd w:val="clear" w:color="000000" w:fill="FFFFFF"/>
            <w:vAlign w:val="center"/>
          </w:tcPr>
          <w:p w14:paraId="776CC8A5" w14:textId="785C8E37" w:rsidR="00E623C2" w:rsidRPr="00E623C2" w:rsidRDefault="00E623C2" w:rsidP="00E623C2">
            <w:pPr>
              <w:rPr>
                <w:sz w:val="20"/>
                <w:szCs w:val="20"/>
              </w:rPr>
            </w:pPr>
            <w:r w:rsidRPr="006D6F63">
              <w:rPr>
                <w:rFonts w:cs="Arial"/>
                <w:color w:val="000000"/>
                <w:sz w:val="20"/>
                <w:szCs w:val="22"/>
              </w:rPr>
              <w:t>Vented Lids for 12 ounce Hot / Cold Containers, White, 500 per Case, Lids must fit Price Line 5</w:t>
            </w:r>
          </w:p>
        </w:tc>
        <w:tc>
          <w:tcPr>
            <w:tcW w:w="2618" w:type="dxa"/>
            <w:tcBorders>
              <w:top w:val="single" w:sz="4" w:space="0" w:color="auto"/>
              <w:left w:val="single" w:sz="4" w:space="0" w:color="auto"/>
              <w:right w:val="single" w:sz="4" w:space="0" w:color="auto"/>
            </w:tcBorders>
          </w:tcPr>
          <w:p w14:paraId="0C64C583" w14:textId="7AF2FBA2" w:rsidR="00E623C2" w:rsidRPr="00337C10" w:rsidRDefault="00E623C2" w:rsidP="00E623C2">
            <w:pPr>
              <w:rPr>
                <w:sz w:val="20"/>
                <w:szCs w:val="20"/>
              </w:rPr>
            </w:pPr>
            <w:r w:rsidRPr="00337C10">
              <w:rPr>
                <w:sz w:val="20"/>
                <w:szCs w:val="20"/>
              </w:rPr>
              <w:t>250 Cases</w:t>
            </w:r>
          </w:p>
        </w:tc>
        <w:tc>
          <w:tcPr>
            <w:tcW w:w="2438" w:type="dxa"/>
            <w:tcBorders>
              <w:top w:val="single" w:sz="4" w:space="0" w:color="auto"/>
              <w:left w:val="single" w:sz="4" w:space="0" w:color="auto"/>
              <w:right w:val="single" w:sz="4" w:space="0" w:color="auto"/>
            </w:tcBorders>
          </w:tcPr>
          <w:p w14:paraId="754D9E28" w14:textId="6BAD999D" w:rsidR="00E623C2" w:rsidRPr="00337C10" w:rsidRDefault="00E623C2" w:rsidP="00E623C2">
            <w:pPr>
              <w:rPr>
                <w:sz w:val="20"/>
                <w:szCs w:val="20"/>
              </w:rPr>
            </w:pPr>
            <w:r w:rsidRPr="00337C10">
              <w:rPr>
                <w:sz w:val="20"/>
                <w:szCs w:val="20"/>
              </w:rPr>
              <w:t>50 Cases</w:t>
            </w:r>
          </w:p>
        </w:tc>
      </w:tr>
    </w:tbl>
    <w:p w14:paraId="1D469380" w14:textId="77777777" w:rsidR="007A0466" w:rsidRPr="00070762" w:rsidRDefault="007A0466" w:rsidP="00DE6D58">
      <w:pPr>
        <w:rPr>
          <w:szCs w:val="22"/>
        </w:rPr>
      </w:pPr>
    </w:p>
    <w:tbl>
      <w:tblPr>
        <w:tblStyle w:val="TableGrid"/>
        <w:tblW w:w="11250" w:type="dxa"/>
        <w:jc w:val="center"/>
        <w:tblLook w:val="04A0" w:firstRow="1" w:lastRow="0" w:firstColumn="1" w:lastColumn="0" w:noHBand="0" w:noVBand="1"/>
      </w:tblPr>
      <w:tblGrid>
        <w:gridCol w:w="755"/>
        <w:gridCol w:w="5545"/>
        <w:gridCol w:w="2520"/>
        <w:gridCol w:w="2430"/>
      </w:tblGrid>
      <w:tr w:rsidR="00CD446F" w:rsidRPr="00070762" w14:paraId="681B08D5" w14:textId="1FC80540" w:rsidTr="009F0E91">
        <w:trPr>
          <w:jc w:val="center"/>
        </w:trPr>
        <w:tc>
          <w:tcPr>
            <w:tcW w:w="755" w:type="dxa"/>
          </w:tcPr>
          <w:p w14:paraId="3CB4E316" w14:textId="03EBE868" w:rsidR="00CD446F" w:rsidRPr="00070762" w:rsidRDefault="00CD446F" w:rsidP="008F1A26">
            <w:pPr>
              <w:jc w:val="center"/>
              <w:rPr>
                <w:b/>
                <w:szCs w:val="22"/>
              </w:rPr>
            </w:pPr>
            <w:r w:rsidRPr="00070762">
              <w:rPr>
                <w:b/>
                <w:szCs w:val="22"/>
              </w:rPr>
              <w:t>Price Line</w:t>
            </w:r>
          </w:p>
        </w:tc>
        <w:tc>
          <w:tcPr>
            <w:tcW w:w="5545" w:type="dxa"/>
          </w:tcPr>
          <w:p w14:paraId="02789BDD" w14:textId="49BA6753" w:rsidR="00CD446F" w:rsidRPr="00070762" w:rsidRDefault="00CD446F" w:rsidP="00981E3A">
            <w:pPr>
              <w:jc w:val="center"/>
              <w:rPr>
                <w:b/>
                <w:szCs w:val="22"/>
              </w:rPr>
            </w:pPr>
            <w:r w:rsidRPr="00070762">
              <w:rPr>
                <w:b/>
                <w:szCs w:val="22"/>
              </w:rPr>
              <w:t>Item Description</w:t>
            </w:r>
          </w:p>
        </w:tc>
        <w:tc>
          <w:tcPr>
            <w:tcW w:w="2520" w:type="dxa"/>
          </w:tcPr>
          <w:p w14:paraId="680021BC" w14:textId="2CF50E76" w:rsidR="00CD446F" w:rsidRPr="00070762" w:rsidRDefault="00CD446F" w:rsidP="00981E3A">
            <w:pPr>
              <w:jc w:val="center"/>
              <w:rPr>
                <w:b/>
                <w:szCs w:val="22"/>
              </w:rPr>
            </w:pPr>
            <w:r w:rsidRPr="00070762">
              <w:rPr>
                <w:b/>
                <w:szCs w:val="22"/>
              </w:rPr>
              <w:t>DSS Estimated Order Quantity Over the Blanket P.O. Term</w:t>
            </w:r>
          </w:p>
        </w:tc>
        <w:tc>
          <w:tcPr>
            <w:tcW w:w="2430" w:type="dxa"/>
          </w:tcPr>
          <w:p w14:paraId="577E2218" w14:textId="4498FB26" w:rsidR="00CD446F" w:rsidRPr="00070762" w:rsidRDefault="00CD446F" w:rsidP="00981E3A">
            <w:pPr>
              <w:jc w:val="center"/>
              <w:rPr>
                <w:b/>
                <w:szCs w:val="22"/>
              </w:rPr>
            </w:pPr>
            <w:r w:rsidRPr="00CD446F">
              <w:rPr>
                <w:b/>
                <w:szCs w:val="22"/>
              </w:rPr>
              <w:t>DSS Estimated Order Quantity per Shipment</w:t>
            </w:r>
          </w:p>
        </w:tc>
      </w:tr>
      <w:tr w:rsidR="00E623C2" w:rsidRPr="00070762" w14:paraId="26C91191" w14:textId="1CEED540" w:rsidTr="006D6F63">
        <w:trPr>
          <w:trHeight w:val="566"/>
          <w:jc w:val="center"/>
        </w:trPr>
        <w:tc>
          <w:tcPr>
            <w:tcW w:w="755" w:type="dxa"/>
          </w:tcPr>
          <w:p w14:paraId="702EB48F" w14:textId="1A6F6E51" w:rsidR="00E623C2" w:rsidRPr="00070762" w:rsidRDefault="00E623C2" w:rsidP="00E623C2">
            <w:pPr>
              <w:rPr>
                <w:szCs w:val="22"/>
              </w:rPr>
            </w:pPr>
            <w:r w:rsidRPr="00070762">
              <w:rPr>
                <w:szCs w:val="22"/>
              </w:rPr>
              <w:t>7</w:t>
            </w:r>
          </w:p>
        </w:tc>
        <w:tc>
          <w:tcPr>
            <w:tcW w:w="5545" w:type="dxa"/>
            <w:tcBorders>
              <w:top w:val="single" w:sz="4" w:space="0" w:color="auto"/>
              <w:left w:val="single" w:sz="4" w:space="0" w:color="auto"/>
              <w:bottom w:val="single" w:sz="4" w:space="0" w:color="auto"/>
              <w:right w:val="single" w:sz="8" w:space="0" w:color="auto"/>
            </w:tcBorders>
            <w:shd w:val="clear" w:color="auto" w:fill="auto"/>
            <w:vAlign w:val="center"/>
          </w:tcPr>
          <w:p w14:paraId="4AD1C257" w14:textId="11C8BA09" w:rsidR="00E623C2" w:rsidRPr="00070762" w:rsidRDefault="00E623C2" w:rsidP="00E623C2">
            <w:pPr>
              <w:jc w:val="left"/>
              <w:rPr>
                <w:szCs w:val="22"/>
              </w:rPr>
            </w:pPr>
            <w:r>
              <w:rPr>
                <w:rFonts w:cs="Arial"/>
                <w:color w:val="000000"/>
                <w:szCs w:val="22"/>
              </w:rPr>
              <w:t>Aluminum Trays, Carry-Out, Three (3) Compartments with Semi Heat Resistant cover, 250 per Case</w:t>
            </w:r>
          </w:p>
        </w:tc>
        <w:tc>
          <w:tcPr>
            <w:tcW w:w="2520" w:type="dxa"/>
          </w:tcPr>
          <w:p w14:paraId="6C196F20" w14:textId="321AF81F" w:rsidR="00E623C2" w:rsidRPr="00070762" w:rsidRDefault="00E623C2" w:rsidP="00E623C2">
            <w:pPr>
              <w:rPr>
                <w:szCs w:val="22"/>
              </w:rPr>
            </w:pPr>
            <w:r w:rsidRPr="00070762">
              <w:rPr>
                <w:szCs w:val="22"/>
              </w:rPr>
              <w:t>9,200 Cases</w:t>
            </w:r>
          </w:p>
        </w:tc>
        <w:tc>
          <w:tcPr>
            <w:tcW w:w="2430" w:type="dxa"/>
          </w:tcPr>
          <w:p w14:paraId="1177CC9F" w14:textId="3BE7BF4A" w:rsidR="00E623C2" w:rsidRPr="00070762" w:rsidRDefault="00E623C2" w:rsidP="00E623C2">
            <w:pPr>
              <w:rPr>
                <w:szCs w:val="22"/>
              </w:rPr>
            </w:pPr>
            <w:r>
              <w:rPr>
                <w:szCs w:val="22"/>
              </w:rPr>
              <w:t>600 Cases</w:t>
            </w:r>
          </w:p>
        </w:tc>
      </w:tr>
      <w:tr w:rsidR="00E623C2" w:rsidRPr="00070762" w14:paraId="4BD17DDE" w14:textId="3BF1B778" w:rsidTr="006D6F63">
        <w:trPr>
          <w:trHeight w:val="350"/>
          <w:jc w:val="center"/>
        </w:trPr>
        <w:tc>
          <w:tcPr>
            <w:tcW w:w="755" w:type="dxa"/>
          </w:tcPr>
          <w:p w14:paraId="0AB3B3BB" w14:textId="3B4AA47A" w:rsidR="00E623C2" w:rsidRPr="00070762" w:rsidRDefault="00E623C2" w:rsidP="00E623C2">
            <w:pPr>
              <w:rPr>
                <w:szCs w:val="22"/>
              </w:rPr>
            </w:pPr>
            <w:r w:rsidRPr="00070762">
              <w:rPr>
                <w:szCs w:val="22"/>
              </w:rPr>
              <w:t>8</w:t>
            </w:r>
          </w:p>
        </w:tc>
        <w:tc>
          <w:tcPr>
            <w:tcW w:w="5545" w:type="dxa"/>
            <w:tcBorders>
              <w:top w:val="nil"/>
              <w:left w:val="nil"/>
              <w:bottom w:val="single" w:sz="8" w:space="0" w:color="auto"/>
              <w:right w:val="single" w:sz="8" w:space="0" w:color="auto"/>
            </w:tcBorders>
            <w:shd w:val="clear" w:color="auto" w:fill="auto"/>
            <w:vAlign w:val="center"/>
          </w:tcPr>
          <w:p w14:paraId="2B02CE6C" w14:textId="5C95AE07" w:rsidR="00E623C2" w:rsidRPr="00070762" w:rsidRDefault="00E623C2" w:rsidP="00E623C2">
            <w:pPr>
              <w:jc w:val="left"/>
              <w:rPr>
                <w:szCs w:val="22"/>
              </w:rPr>
            </w:pPr>
            <w:r>
              <w:rPr>
                <w:rFonts w:cs="Arial"/>
                <w:color w:val="000000"/>
                <w:szCs w:val="22"/>
              </w:rPr>
              <w:t>Paper Plates, 6 Inch, White, 500 to 1,500 per Case</w:t>
            </w:r>
          </w:p>
        </w:tc>
        <w:tc>
          <w:tcPr>
            <w:tcW w:w="2520" w:type="dxa"/>
          </w:tcPr>
          <w:p w14:paraId="25B5D5A2" w14:textId="4FAD7FA6" w:rsidR="00E623C2" w:rsidRPr="00070762" w:rsidRDefault="00E623C2" w:rsidP="00E623C2">
            <w:pPr>
              <w:rPr>
                <w:szCs w:val="22"/>
              </w:rPr>
            </w:pPr>
            <w:r w:rsidRPr="00070762">
              <w:rPr>
                <w:szCs w:val="22"/>
              </w:rPr>
              <w:t>2,000 Cases</w:t>
            </w:r>
          </w:p>
        </w:tc>
        <w:tc>
          <w:tcPr>
            <w:tcW w:w="2430" w:type="dxa"/>
          </w:tcPr>
          <w:p w14:paraId="431849EA" w14:textId="44A25598" w:rsidR="00E623C2" w:rsidRPr="00070762" w:rsidRDefault="00E623C2" w:rsidP="00E623C2">
            <w:pPr>
              <w:rPr>
                <w:szCs w:val="22"/>
              </w:rPr>
            </w:pPr>
            <w:r>
              <w:rPr>
                <w:szCs w:val="22"/>
              </w:rPr>
              <w:t>500 Cases</w:t>
            </w:r>
          </w:p>
        </w:tc>
      </w:tr>
      <w:tr w:rsidR="00E623C2" w:rsidRPr="00070762" w14:paraId="52F10072" w14:textId="15D86F40" w:rsidTr="006D6F63">
        <w:trPr>
          <w:trHeight w:val="350"/>
          <w:jc w:val="center"/>
        </w:trPr>
        <w:tc>
          <w:tcPr>
            <w:tcW w:w="755" w:type="dxa"/>
          </w:tcPr>
          <w:p w14:paraId="33FD03DB" w14:textId="1992EF44" w:rsidR="00E623C2" w:rsidRPr="00070762" w:rsidRDefault="00E623C2" w:rsidP="00E623C2">
            <w:pPr>
              <w:rPr>
                <w:szCs w:val="22"/>
              </w:rPr>
            </w:pPr>
            <w:r w:rsidRPr="00070762">
              <w:rPr>
                <w:szCs w:val="22"/>
              </w:rPr>
              <w:t>9</w:t>
            </w:r>
          </w:p>
        </w:tc>
        <w:tc>
          <w:tcPr>
            <w:tcW w:w="5545" w:type="dxa"/>
            <w:tcBorders>
              <w:top w:val="nil"/>
              <w:left w:val="nil"/>
              <w:bottom w:val="single" w:sz="8" w:space="0" w:color="auto"/>
              <w:right w:val="single" w:sz="8" w:space="0" w:color="auto"/>
            </w:tcBorders>
            <w:shd w:val="clear" w:color="auto" w:fill="auto"/>
            <w:vAlign w:val="center"/>
          </w:tcPr>
          <w:p w14:paraId="0C89C420" w14:textId="75423CAC" w:rsidR="00E623C2" w:rsidRPr="00070762" w:rsidRDefault="00E623C2" w:rsidP="00E623C2">
            <w:pPr>
              <w:jc w:val="left"/>
              <w:rPr>
                <w:szCs w:val="22"/>
              </w:rPr>
            </w:pPr>
            <w:r>
              <w:rPr>
                <w:rFonts w:cs="Arial"/>
                <w:color w:val="000000"/>
                <w:szCs w:val="22"/>
              </w:rPr>
              <w:t>Poly Wrap, Clear, 18 Inches in Width by 2,000 Feet in Length</w:t>
            </w:r>
          </w:p>
        </w:tc>
        <w:tc>
          <w:tcPr>
            <w:tcW w:w="2520" w:type="dxa"/>
          </w:tcPr>
          <w:p w14:paraId="1C35B1C1" w14:textId="2C00DFE2" w:rsidR="00E623C2" w:rsidRPr="00070762" w:rsidRDefault="00E623C2" w:rsidP="00E623C2">
            <w:pPr>
              <w:rPr>
                <w:szCs w:val="22"/>
              </w:rPr>
            </w:pPr>
            <w:r w:rsidRPr="00070762">
              <w:rPr>
                <w:szCs w:val="22"/>
              </w:rPr>
              <w:t>15,750 Cases</w:t>
            </w:r>
          </w:p>
        </w:tc>
        <w:tc>
          <w:tcPr>
            <w:tcW w:w="2430" w:type="dxa"/>
          </w:tcPr>
          <w:p w14:paraId="2B30AA8A" w14:textId="22BA8EA6" w:rsidR="00E623C2" w:rsidRPr="00070762" w:rsidRDefault="00E623C2" w:rsidP="00E623C2">
            <w:pPr>
              <w:rPr>
                <w:szCs w:val="22"/>
              </w:rPr>
            </w:pPr>
            <w:r>
              <w:rPr>
                <w:szCs w:val="22"/>
              </w:rPr>
              <w:t>800 Cases</w:t>
            </w:r>
          </w:p>
        </w:tc>
      </w:tr>
      <w:tr w:rsidR="00E623C2" w:rsidRPr="00070762" w14:paraId="29153EC4" w14:textId="050B4422" w:rsidTr="006D6F63">
        <w:trPr>
          <w:trHeight w:val="350"/>
          <w:jc w:val="center"/>
        </w:trPr>
        <w:tc>
          <w:tcPr>
            <w:tcW w:w="755" w:type="dxa"/>
          </w:tcPr>
          <w:p w14:paraId="02AAEC43" w14:textId="3B68AAB7" w:rsidR="00E623C2" w:rsidRPr="00070762" w:rsidRDefault="00E623C2" w:rsidP="00E623C2">
            <w:pPr>
              <w:rPr>
                <w:szCs w:val="22"/>
              </w:rPr>
            </w:pPr>
            <w:r w:rsidRPr="00070762">
              <w:rPr>
                <w:szCs w:val="22"/>
              </w:rPr>
              <w:t>10</w:t>
            </w:r>
          </w:p>
        </w:tc>
        <w:tc>
          <w:tcPr>
            <w:tcW w:w="5545" w:type="dxa"/>
            <w:tcBorders>
              <w:top w:val="nil"/>
              <w:left w:val="nil"/>
              <w:bottom w:val="single" w:sz="8" w:space="0" w:color="auto"/>
              <w:right w:val="single" w:sz="8" w:space="0" w:color="auto"/>
            </w:tcBorders>
            <w:shd w:val="clear" w:color="auto" w:fill="auto"/>
            <w:vAlign w:val="center"/>
          </w:tcPr>
          <w:p w14:paraId="72366775" w14:textId="091E958A" w:rsidR="00E623C2" w:rsidRPr="00070762" w:rsidRDefault="00E623C2" w:rsidP="00E623C2">
            <w:pPr>
              <w:jc w:val="left"/>
              <w:rPr>
                <w:szCs w:val="22"/>
              </w:rPr>
            </w:pPr>
            <w:r>
              <w:rPr>
                <w:rFonts w:cs="Arial"/>
                <w:color w:val="000000"/>
                <w:szCs w:val="22"/>
              </w:rPr>
              <w:t>Cups, Cold Beverage, 5 ounce, Translucent Plastic, 2,500 per case</w:t>
            </w:r>
          </w:p>
        </w:tc>
        <w:tc>
          <w:tcPr>
            <w:tcW w:w="2520" w:type="dxa"/>
          </w:tcPr>
          <w:p w14:paraId="2C2BD849" w14:textId="3899B878" w:rsidR="00E623C2" w:rsidRPr="00070762" w:rsidRDefault="00E623C2" w:rsidP="00E623C2">
            <w:pPr>
              <w:rPr>
                <w:szCs w:val="22"/>
              </w:rPr>
            </w:pPr>
            <w:r w:rsidRPr="00070762">
              <w:rPr>
                <w:szCs w:val="22"/>
              </w:rPr>
              <w:t>3,000 Cases</w:t>
            </w:r>
          </w:p>
        </w:tc>
        <w:tc>
          <w:tcPr>
            <w:tcW w:w="2430" w:type="dxa"/>
          </w:tcPr>
          <w:p w14:paraId="1C417138" w14:textId="7EB03B47" w:rsidR="00E623C2" w:rsidRPr="00070762" w:rsidRDefault="00E623C2" w:rsidP="00E623C2">
            <w:pPr>
              <w:rPr>
                <w:szCs w:val="22"/>
              </w:rPr>
            </w:pPr>
            <w:r>
              <w:rPr>
                <w:szCs w:val="22"/>
              </w:rPr>
              <w:t>300 Cases</w:t>
            </w:r>
          </w:p>
        </w:tc>
      </w:tr>
      <w:tr w:rsidR="00E623C2" w:rsidRPr="00070762" w14:paraId="13BA1E19" w14:textId="15A132E9" w:rsidTr="006D6F63">
        <w:trPr>
          <w:trHeight w:val="350"/>
          <w:jc w:val="center"/>
        </w:trPr>
        <w:tc>
          <w:tcPr>
            <w:tcW w:w="755" w:type="dxa"/>
          </w:tcPr>
          <w:p w14:paraId="2F159B4D" w14:textId="330D6C20" w:rsidR="00E623C2" w:rsidRPr="00070762" w:rsidRDefault="00E623C2" w:rsidP="00E623C2">
            <w:pPr>
              <w:rPr>
                <w:szCs w:val="22"/>
              </w:rPr>
            </w:pPr>
            <w:r w:rsidRPr="00070762">
              <w:rPr>
                <w:szCs w:val="22"/>
              </w:rPr>
              <w:t>11</w:t>
            </w:r>
          </w:p>
        </w:tc>
        <w:tc>
          <w:tcPr>
            <w:tcW w:w="5545" w:type="dxa"/>
            <w:tcBorders>
              <w:top w:val="nil"/>
              <w:left w:val="nil"/>
              <w:bottom w:val="single" w:sz="8" w:space="0" w:color="auto"/>
              <w:right w:val="single" w:sz="8" w:space="0" w:color="auto"/>
            </w:tcBorders>
            <w:shd w:val="clear" w:color="auto" w:fill="auto"/>
            <w:vAlign w:val="center"/>
          </w:tcPr>
          <w:p w14:paraId="6AF3B85B" w14:textId="50E840C7" w:rsidR="00E623C2" w:rsidRPr="00070762" w:rsidRDefault="00E623C2" w:rsidP="00E623C2">
            <w:pPr>
              <w:jc w:val="left"/>
              <w:rPr>
                <w:szCs w:val="22"/>
              </w:rPr>
            </w:pPr>
            <w:r>
              <w:rPr>
                <w:rFonts w:cs="Arial"/>
                <w:color w:val="000000"/>
                <w:szCs w:val="22"/>
              </w:rPr>
              <w:t>Cups, Cold Beverage, 7 ounce, Translucent Plastic, 2,500 per Case</w:t>
            </w:r>
          </w:p>
        </w:tc>
        <w:tc>
          <w:tcPr>
            <w:tcW w:w="2520" w:type="dxa"/>
          </w:tcPr>
          <w:p w14:paraId="22F45DAB" w14:textId="7C46A57D" w:rsidR="00E623C2" w:rsidRPr="00070762" w:rsidRDefault="00E623C2" w:rsidP="00E623C2">
            <w:pPr>
              <w:rPr>
                <w:szCs w:val="22"/>
              </w:rPr>
            </w:pPr>
            <w:r w:rsidRPr="00070762">
              <w:rPr>
                <w:szCs w:val="22"/>
              </w:rPr>
              <w:t>4,750 Cases</w:t>
            </w:r>
          </w:p>
        </w:tc>
        <w:tc>
          <w:tcPr>
            <w:tcW w:w="2430" w:type="dxa"/>
          </w:tcPr>
          <w:p w14:paraId="642AC5A5" w14:textId="49DF1FF5" w:rsidR="00E623C2" w:rsidRPr="00070762" w:rsidRDefault="00E623C2" w:rsidP="00E623C2">
            <w:pPr>
              <w:rPr>
                <w:szCs w:val="22"/>
              </w:rPr>
            </w:pPr>
            <w:r>
              <w:rPr>
                <w:szCs w:val="22"/>
              </w:rPr>
              <w:t>350 Cases</w:t>
            </w:r>
          </w:p>
        </w:tc>
      </w:tr>
      <w:tr w:rsidR="00E623C2" w:rsidRPr="00070762" w14:paraId="3DAACC9B" w14:textId="57ED4333" w:rsidTr="006D6F63">
        <w:trPr>
          <w:trHeight w:val="800"/>
          <w:jc w:val="center"/>
        </w:trPr>
        <w:tc>
          <w:tcPr>
            <w:tcW w:w="755" w:type="dxa"/>
          </w:tcPr>
          <w:p w14:paraId="3EA404C7" w14:textId="225C779E" w:rsidR="00E623C2" w:rsidRPr="00070762" w:rsidRDefault="00E623C2" w:rsidP="00E623C2">
            <w:pPr>
              <w:rPr>
                <w:szCs w:val="22"/>
              </w:rPr>
            </w:pPr>
            <w:r w:rsidRPr="00070762">
              <w:rPr>
                <w:szCs w:val="22"/>
              </w:rPr>
              <w:t>12</w:t>
            </w:r>
          </w:p>
        </w:tc>
        <w:tc>
          <w:tcPr>
            <w:tcW w:w="5545" w:type="dxa"/>
            <w:tcBorders>
              <w:top w:val="nil"/>
              <w:left w:val="nil"/>
              <w:bottom w:val="single" w:sz="8" w:space="0" w:color="auto"/>
              <w:right w:val="single" w:sz="8" w:space="0" w:color="auto"/>
            </w:tcBorders>
            <w:shd w:val="clear" w:color="auto" w:fill="auto"/>
            <w:vAlign w:val="center"/>
          </w:tcPr>
          <w:p w14:paraId="35582647" w14:textId="0C7B289D" w:rsidR="00E623C2" w:rsidRPr="00070762" w:rsidRDefault="00E623C2" w:rsidP="00E623C2">
            <w:pPr>
              <w:jc w:val="left"/>
              <w:rPr>
                <w:szCs w:val="22"/>
              </w:rPr>
            </w:pPr>
            <w:r>
              <w:rPr>
                <w:rFonts w:cs="Arial"/>
                <w:color w:val="000000"/>
                <w:szCs w:val="22"/>
              </w:rPr>
              <w:t>Sandwich Bags, 6.5 inch Min. x 6.5 inch Min. x 1 inch Min. fold, Clear Plastic with Flap Fold, Min. Thickness of 0.0005”, 1,000 or 2,000 per Case</w:t>
            </w:r>
          </w:p>
        </w:tc>
        <w:tc>
          <w:tcPr>
            <w:tcW w:w="2520" w:type="dxa"/>
          </w:tcPr>
          <w:p w14:paraId="11C13F6C" w14:textId="3D479AB5" w:rsidR="00E623C2" w:rsidRPr="00070762" w:rsidRDefault="00E623C2" w:rsidP="00E623C2">
            <w:pPr>
              <w:rPr>
                <w:szCs w:val="22"/>
              </w:rPr>
            </w:pPr>
            <w:r w:rsidRPr="00070762">
              <w:rPr>
                <w:szCs w:val="22"/>
              </w:rPr>
              <w:t>750 Cases</w:t>
            </w:r>
          </w:p>
        </w:tc>
        <w:tc>
          <w:tcPr>
            <w:tcW w:w="2430" w:type="dxa"/>
          </w:tcPr>
          <w:p w14:paraId="4437E9D2" w14:textId="0FD9DBF0" w:rsidR="00E623C2" w:rsidRPr="00070762" w:rsidRDefault="00E623C2" w:rsidP="00E623C2">
            <w:pPr>
              <w:rPr>
                <w:szCs w:val="22"/>
              </w:rPr>
            </w:pPr>
            <w:r>
              <w:rPr>
                <w:szCs w:val="22"/>
              </w:rPr>
              <w:t>300 Cases</w:t>
            </w:r>
          </w:p>
        </w:tc>
      </w:tr>
      <w:tr w:rsidR="00E623C2" w:rsidRPr="00070762" w14:paraId="50008AE6" w14:textId="30120584" w:rsidTr="006D6F63">
        <w:trPr>
          <w:trHeight w:val="359"/>
          <w:jc w:val="center"/>
        </w:trPr>
        <w:tc>
          <w:tcPr>
            <w:tcW w:w="755" w:type="dxa"/>
          </w:tcPr>
          <w:p w14:paraId="3A678CE2" w14:textId="536489FE" w:rsidR="00E623C2" w:rsidRPr="00070762" w:rsidRDefault="00E623C2" w:rsidP="00E623C2">
            <w:pPr>
              <w:rPr>
                <w:szCs w:val="22"/>
              </w:rPr>
            </w:pPr>
            <w:r w:rsidRPr="00070762">
              <w:rPr>
                <w:szCs w:val="22"/>
              </w:rPr>
              <w:t>13</w:t>
            </w:r>
          </w:p>
        </w:tc>
        <w:tc>
          <w:tcPr>
            <w:tcW w:w="5545" w:type="dxa"/>
            <w:tcBorders>
              <w:top w:val="nil"/>
              <w:left w:val="nil"/>
              <w:bottom w:val="single" w:sz="8" w:space="0" w:color="auto"/>
              <w:right w:val="single" w:sz="8" w:space="0" w:color="auto"/>
            </w:tcBorders>
            <w:shd w:val="clear" w:color="auto" w:fill="auto"/>
            <w:vAlign w:val="center"/>
          </w:tcPr>
          <w:p w14:paraId="31947D77" w14:textId="6BD1C7E7" w:rsidR="00E623C2" w:rsidRPr="00070762" w:rsidRDefault="00E623C2" w:rsidP="00E623C2">
            <w:pPr>
              <w:jc w:val="left"/>
              <w:rPr>
                <w:szCs w:val="22"/>
              </w:rPr>
            </w:pPr>
            <w:r>
              <w:rPr>
                <w:rFonts w:cs="Arial"/>
                <w:color w:val="000000"/>
                <w:szCs w:val="22"/>
              </w:rPr>
              <w:t>Soupspoons, Medium Weight, Polypropylene, White, 1,000 per Case</w:t>
            </w:r>
          </w:p>
        </w:tc>
        <w:tc>
          <w:tcPr>
            <w:tcW w:w="2520" w:type="dxa"/>
          </w:tcPr>
          <w:p w14:paraId="289DFD06" w14:textId="30446B7F" w:rsidR="00E623C2" w:rsidRPr="00070762" w:rsidRDefault="00E623C2" w:rsidP="00E623C2">
            <w:pPr>
              <w:rPr>
                <w:szCs w:val="22"/>
              </w:rPr>
            </w:pPr>
            <w:r w:rsidRPr="00070762">
              <w:rPr>
                <w:szCs w:val="22"/>
              </w:rPr>
              <w:t>1,750 Cases</w:t>
            </w:r>
          </w:p>
        </w:tc>
        <w:tc>
          <w:tcPr>
            <w:tcW w:w="2430" w:type="dxa"/>
          </w:tcPr>
          <w:p w14:paraId="3E6A65D4" w14:textId="33D7492D" w:rsidR="00E623C2" w:rsidRPr="00070762" w:rsidRDefault="00E623C2" w:rsidP="00E623C2">
            <w:pPr>
              <w:rPr>
                <w:szCs w:val="22"/>
              </w:rPr>
            </w:pPr>
            <w:r>
              <w:rPr>
                <w:szCs w:val="22"/>
              </w:rPr>
              <w:t>225 Cases</w:t>
            </w:r>
          </w:p>
        </w:tc>
      </w:tr>
      <w:tr w:rsidR="00E623C2" w:rsidRPr="00070762" w14:paraId="676D1C71" w14:textId="12D15DCB" w:rsidTr="006D6F63">
        <w:trPr>
          <w:trHeight w:val="341"/>
          <w:jc w:val="center"/>
        </w:trPr>
        <w:tc>
          <w:tcPr>
            <w:tcW w:w="755" w:type="dxa"/>
          </w:tcPr>
          <w:p w14:paraId="3FDD6A7A" w14:textId="530EAC90" w:rsidR="00E623C2" w:rsidRPr="00070762" w:rsidRDefault="00E623C2" w:rsidP="00E623C2">
            <w:pPr>
              <w:rPr>
                <w:szCs w:val="22"/>
              </w:rPr>
            </w:pPr>
            <w:r w:rsidRPr="00070762">
              <w:rPr>
                <w:szCs w:val="22"/>
              </w:rPr>
              <w:t>14</w:t>
            </w:r>
          </w:p>
        </w:tc>
        <w:tc>
          <w:tcPr>
            <w:tcW w:w="5545" w:type="dxa"/>
            <w:tcBorders>
              <w:top w:val="nil"/>
              <w:left w:val="nil"/>
              <w:bottom w:val="single" w:sz="8" w:space="0" w:color="auto"/>
              <w:right w:val="single" w:sz="8" w:space="0" w:color="auto"/>
            </w:tcBorders>
            <w:shd w:val="clear" w:color="auto" w:fill="auto"/>
            <w:vAlign w:val="center"/>
          </w:tcPr>
          <w:p w14:paraId="2C4AAAC1" w14:textId="69EEE3F3" w:rsidR="00E623C2" w:rsidRPr="00070762" w:rsidRDefault="00E623C2" w:rsidP="00E623C2">
            <w:pPr>
              <w:jc w:val="left"/>
              <w:rPr>
                <w:szCs w:val="22"/>
              </w:rPr>
            </w:pPr>
            <w:r>
              <w:rPr>
                <w:rFonts w:cs="Arial"/>
                <w:color w:val="000000"/>
                <w:szCs w:val="22"/>
              </w:rPr>
              <w:t>Forks, Medium Weight, Polypropylene, White, 1,000 per Case</w:t>
            </w:r>
          </w:p>
        </w:tc>
        <w:tc>
          <w:tcPr>
            <w:tcW w:w="2520" w:type="dxa"/>
          </w:tcPr>
          <w:p w14:paraId="47857F30" w14:textId="4BDCAF11" w:rsidR="00E623C2" w:rsidRPr="00070762" w:rsidRDefault="00E623C2" w:rsidP="00E623C2">
            <w:pPr>
              <w:rPr>
                <w:szCs w:val="22"/>
              </w:rPr>
            </w:pPr>
            <w:r w:rsidRPr="00070762">
              <w:rPr>
                <w:szCs w:val="22"/>
              </w:rPr>
              <w:t>12,000 cases</w:t>
            </w:r>
          </w:p>
        </w:tc>
        <w:tc>
          <w:tcPr>
            <w:tcW w:w="2430" w:type="dxa"/>
          </w:tcPr>
          <w:p w14:paraId="0507FE2E" w14:textId="651F05A8" w:rsidR="00E623C2" w:rsidRPr="00070762" w:rsidRDefault="00E623C2" w:rsidP="00E623C2">
            <w:pPr>
              <w:rPr>
                <w:szCs w:val="22"/>
              </w:rPr>
            </w:pPr>
            <w:r>
              <w:rPr>
                <w:szCs w:val="22"/>
              </w:rPr>
              <w:t>800 Cases</w:t>
            </w:r>
          </w:p>
        </w:tc>
      </w:tr>
      <w:tr w:rsidR="00E623C2" w:rsidRPr="00070762" w14:paraId="411A1E9B" w14:textId="1EAEDE7D" w:rsidTr="006D6F63">
        <w:trPr>
          <w:trHeight w:val="359"/>
          <w:jc w:val="center"/>
        </w:trPr>
        <w:tc>
          <w:tcPr>
            <w:tcW w:w="755" w:type="dxa"/>
          </w:tcPr>
          <w:p w14:paraId="68ED6DD7" w14:textId="74FF019A" w:rsidR="00E623C2" w:rsidRPr="00070762" w:rsidRDefault="00E623C2" w:rsidP="00E623C2">
            <w:pPr>
              <w:rPr>
                <w:szCs w:val="22"/>
              </w:rPr>
            </w:pPr>
            <w:r w:rsidRPr="00070762">
              <w:rPr>
                <w:szCs w:val="22"/>
              </w:rPr>
              <w:t>15</w:t>
            </w:r>
          </w:p>
        </w:tc>
        <w:tc>
          <w:tcPr>
            <w:tcW w:w="5545" w:type="dxa"/>
            <w:tcBorders>
              <w:top w:val="nil"/>
              <w:left w:val="nil"/>
              <w:bottom w:val="single" w:sz="8" w:space="0" w:color="auto"/>
              <w:right w:val="single" w:sz="8" w:space="0" w:color="auto"/>
            </w:tcBorders>
            <w:shd w:val="clear" w:color="auto" w:fill="auto"/>
            <w:vAlign w:val="center"/>
          </w:tcPr>
          <w:p w14:paraId="779BBD00" w14:textId="0CABC503" w:rsidR="00E623C2" w:rsidRPr="00070762" w:rsidRDefault="00E623C2" w:rsidP="00E623C2">
            <w:pPr>
              <w:jc w:val="left"/>
              <w:rPr>
                <w:szCs w:val="22"/>
              </w:rPr>
            </w:pPr>
            <w:r>
              <w:rPr>
                <w:rFonts w:cs="Arial"/>
                <w:color w:val="000000"/>
                <w:szCs w:val="22"/>
              </w:rPr>
              <w:t>Teaspoons, Medium Weight, Polypropylene, White, 1,000 per Case</w:t>
            </w:r>
          </w:p>
        </w:tc>
        <w:tc>
          <w:tcPr>
            <w:tcW w:w="2520" w:type="dxa"/>
          </w:tcPr>
          <w:p w14:paraId="2CAE986B" w14:textId="6C350766" w:rsidR="00E623C2" w:rsidRPr="00070762" w:rsidRDefault="00E623C2" w:rsidP="00E623C2">
            <w:pPr>
              <w:rPr>
                <w:szCs w:val="22"/>
              </w:rPr>
            </w:pPr>
            <w:r w:rsidRPr="00070762">
              <w:rPr>
                <w:szCs w:val="22"/>
              </w:rPr>
              <w:t>24,000 Cases</w:t>
            </w:r>
          </w:p>
        </w:tc>
        <w:tc>
          <w:tcPr>
            <w:tcW w:w="2430" w:type="dxa"/>
          </w:tcPr>
          <w:p w14:paraId="359A2898" w14:textId="7228F4B7" w:rsidR="00E623C2" w:rsidRPr="00070762" w:rsidRDefault="00E623C2" w:rsidP="00E623C2">
            <w:pPr>
              <w:rPr>
                <w:szCs w:val="22"/>
              </w:rPr>
            </w:pPr>
            <w:r>
              <w:rPr>
                <w:szCs w:val="22"/>
              </w:rPr>
              <w:t>960 Cases</w:t>
            </w:r>
          </w:p>
        </w:tc>
      </w:tr>
      <w:tr w:rsidR="00E623C2" w:rsidRPr="00070762" w14:paraId="61CF1678" w14:textId="7614181F" w:rsidTr="006D6F63">
        <w:trPr>
          <w:trHeight w:val="341"/>
          <w:jc w:val="center"/>
        </w:trPr>
        <w:tc>
          <w:tcPr>
            <w:tcW w:w="755" w:type="dxa"/>
          </w:tcPr>
          <w:p w14:paraId="22150311" w14:textId="75ED635C" w:rsidR="00E623C2" w:rsidRPr="00070762" w:rsidRDefault="00E623C2" w:rsidP="00E623C2">
            <w:pPr>
              <w:rPr>
                <w:szCs w:val="22"/>
              </w:rPr>
            </w:pPr>
            <w:r w:rsidRPr="00070762">
              <w:rPr>
                <w:szCs w:val="22"/>
              </w:rPr>
              <w:t>16</w:t>
            </w:r>
          </w:p>
        </w:tc>
        <w:tc>
          <w:tcPr>
            <w:tcW w:w="5545" w:type="dxa"/>
            <w:tcBorders>
              <w:top w:val="nil"/>
              <w:left w:val="nil"/>
              <w:bottom w:val="single" w:sz="8" w:space="0" w:color="auto"/>
              <w:right w:val="single" w:sz="8" w:space="0" w:color="auto"/>
            </w:tcBorders>
            <w:shd w:val="clear" w:color="auto" w:fill="auto"/>
            <w:vAlign w:val="center"/>
          </w:tcPr>
          <w:p w14:paraId="1B236617" w14:textId="34B1AE80" w:rsidR="00E623C2" w:rsidRPr="00070762" w:rsidRDefault="00E623C2" w:rsidP="00E623C2">
            <w:pPr>
              <w:jc w:val="left"/>
              <w:rPr>
                <w:szCs w:val="22"/>
              </w:rPr>
            </w:pPr>
            <w:r>
              <w:rPr>
                <w:rFonts w:cs="Arial"/>
                <w:color w:val="000000"/>
                <w:szCs w:val="22"/>
              </w:rPr>
              <w:t>Knives, Medium Weight, Polypropylene, Serrated, White, 1,000 per Case</w:t>
            </w:r>
          </w:p>
        </w:tc>
        <w:tc>
          <w:tcPr>
            <w:tcW w:w="2520" w:type="dxa"/>
          </w:tcPr>
          <w:p w14:paraId="38103BB3" w14:textId="4969C74B" w:rsidR="00E623C2" w:rsidRPr="00070762" w:rsidRDefault="00E623C2" w:rsidP="00E623C2">
            <w:pPr>
              <w:rPr>
                <w:szCs w:val="22"/>
              </w:rPr>
            </w:pPr>
            <w:r w:rsidRPr="00070762">
              <w:rPr>
                <w:szCs w:val="22"/>
              </w:rPr>
              <w:t>6,750 Cases</w:t>
            </w:r>
          </w:p>
        </w:tc>
        <w:tc>
          <w:tcPr>
            <w:tcW w:w="2430" w:type="dxa"/>
          </w:tcPr>
          <w:p w14:paraId="7BEE5358" w14:textId="284105E5" w:rsidR="00E623C2" w:rsidRPr="00070762" w:rsidRDefault="00E623C2" w:rsidP="00E623C2">
            <w:pPr>
              <w:rPr>
                <w:szCs w:val="22"/>
              </w:rPr>
            </w:pPr>
            <w:r>
              <w:rPr>
                <w:szCs w:val="22"/>
              </w:rPr>
              <w:t>600 Cases</w:t>
            </w:r>
          </w:p>
        </w:tc>
      </w:tr>
      <w:tr w:rsidR="00E623C2" w:rsidRPr="00070762" w14:paraId="2C23CE60" w14:textId="0100615E" w:rsidTr="006D6F63">
        <w:trPr>
          <w:jc w:val="center"/>
        </w:trPr>
        <w:tc>
          <w:tcPr>
            <w:tcW w:w="755" w:type="dxa"/>
          </w:tcPr>
          <w:p w14:paraId="609DEEA1" w14:textId="2F09A859" w:rsidR="00E623C2" w:rsidRPr="00070762" w:rsidRDefault="00E623C2" w:rsidP="00E623C2">
            <w:pPr>
              <w:rPr>
                <w:szCs w:val="22"/>
              </w:rPr>
            </w:pPr>
            <w:r w:rsidRPr="00070762">
              <w:rPr>
                <w:szCs w:val="22"/>
              </w:rPr>
              <w:t>17</w:t>
            </w:r>
          </w:p>
        </w:tc>
        <w:tc>
          <w:tcPr>
            <w:tcW w:w="5545" w:type="dxa"/>
            <w:tcBorders>
              <w:top w:val="nil"/>
              <w:left w:val="nil"/>
              <w:bottom w:val="single" w:sz="8" w:space="0" w:color="auto"/>
              <w:right w:val="single" w:sz="8" w:space="0" w:color="auto"/>
            </w:tcBorders>
            <w:shd w:val="clear" w:color="auto" w:fill="auto"/>
            <w:vAlign w:val="center"/>
          </w:tcPr>
          <w:p w14:paraId="25D88C0D" w14:textId="14CAADF4" w:rsidR="00E623C2" w:rsidRPr="00070762" w:rsidRDefault="00E623C2" w:rsidP="00E623C2">
            <w:pPr>
              <w:jc w:val="left"/>
              <w:rPr>
                <w:szCs w:val="22"/>
              </w:rPr>
            </w:pPr>
            <w:r>
              <w:rPr>
                <w:rFonts w:cs="Arial"/>
                <w:color w:val="000000"/>
                <w:szCs w:val="22"/>
              </w:rPr>
              <w:t>Plastic Flatware Kit, Medium Weight Polypropylene, 3 piece, Consisting of Fork, Teaspoon, Knife,  White, 500 per Case</w:t>
            </w:r>
          </w:p>
        </w:tc>
        <w:tc>
          <w:tcPr>
            <w:tcW w:w="2520" w:type="dxa"/>
          </w:tcPr>
          <w:p w14:paraId="7F81A855" w14:textId="7A0F702B" w:rsidR="00E623C2" w:rsidRPr="00070762" w:rsidRDefault="00E623C2" w:rsidP="00E623C2">
            <w:pPr>
              <w:rPr>
                <w:szCs w:val="22"/>
              </w:rPr>
            </w:pPr>
            <w:r w:rsidRPr="00070762">
              <w:rPr>
                <w:szCs w:val="22"/>
              </w:rPr>
              <w:t>10,500 Cases</w:t>
            </w:r>
          </w:p>
        </w:tc>
        <w:tc>
          <w:tcPr>
            <w:tcW w:w="2430" w:type="dxa"/>
          </w:tcPr>
          <w:p w14:paraId="06A3F326" w14:textId="618BEDF1" w:rsidR="00E623C2" w:rsidRPr="00070762" w:rsidRDefault="00E623C2" w:rsidP="00E623C2">
            <w:pPr>
              <w:rPr>
                <w:szCs w:val="22"/>
              </w:rPr>
            </w:pPr>
            <w:r>
              <w:rPr>
                <w:szCs w:val="22"/>
              </w:rPr>
              <w:t>840 Cases</w:t>
            </w:r>
          </w:p>
        </w:tc>
      </w:tr>
      <w:tr w:rsidR="00E623C2" w:rsidRPr="00070762" w14:paraId="6C2E098A" w14:textId="5AB39B6C" w:rsidTr="006D6F63">
        <w:trPr>
          <w:trHeight w:val="620"/>
          <w:jc w:val="center"/>
        </w:trPr>
        <w:tc>
          <w:tcPr>
            <w:tcW w:w="755" w:type="dxa"/>
          </w:tcPr>
          <w:p w14:paraId="74B0F856" w14:textId="208C35C7" w:rsidR="00E623C2" w:rsidRPr="00070762" w:rsidRDefault="00E623C2" w:rsidP="00E623C2">
            <w:pPr>
              <w:rPr>
                <w:szCs w:val="22"/>
              </w:rPr>
            </w:pPr>
            <w:r w:rsidRPr="00070762">
              <w:rPr>
                <w:szCs w:val="22"/>
              </w:rPr>
              <w:t>18</w:t>
            </w:r>
          </w:p>
        </w:tc>
        <w:tc>
          <w:tcPr>
            <w:tcW w:w="5545" w:type="dxa"/>
            <w:tcBorders>
              <w:top w:val="nil"/>
              <w:left w:val="nil"/>
              <w:bottom w:val="single" w:sz="8" w:space="0" w:color="auto"/>
              <w:right w:val="single" w:sz="8" w:space="0" w:color="auto"/>
            </w:tcBorders>
            <w:shd w:val="clear" w:color="auto" w:fill="auto"/>
            <w:vAlign w:val="center"/>
          </w:tcPr>
          <w:p w14:paraId="4433F5AD" w14:textId="56E0B76D" w:rsidR="00E623C2" w:rsidRPr="00070762" w:rsidRDefault="00E623C2" w:rsidP="00E623C2">
            <w:pPr>
              <w:jc w:val="left"/>
              <w:rPr>
                <w:szCs w:val="22"/>
              </w:rPr>
            </w:pPr>
            <w:r>
              <w:rPr>
                <w:rFonts w:cs="Arial"/>
                <w:color w:val="000000"/>
                <w:szCs w:val="22"/>
              </w:rPr>
              <w:t>Plates, 8.8 inch Minimum Diameter, Flat, Round, Laminated, Polystyrene Foam for Use with Hot Food, White, 500 per Case</w:t>
            </w:r>
          </w:p>
        </w:tc>
        <w:tc>
          <w:tcPr>
            <w:tcW w:w="2520" w:type="dxa"/>
          </w:tcPr>
          <w:p w14:paraId="1864C032" w14:textId="0FC539D1" w:rsidR="00E623C2" w:rsidRPr="00070762" w:rsidRDefault="00E623C2" w:rsidP="00E623C2">
            <w:pPr>
              <w:rPr>
                <w:szCs w:val="22"/>
              </w:rPr>
            </w:pPr>
            <w:r w:rsidRPr="00070762">
              <w:rPr>
                <w:szCs w:val="22"/>
              </w:rPr>
              <w:t>46,000 Cases</w:t>
            </w:r>
          </w:p>
        </w:tc>
        <w:tc>
          <w:tcPr>
            <w:tcW w:w="2430" w:type="dxa"/>
          </w:tcPr>
          <w:p w14:paraId="375E606D" w14:textId="495C81A3" w:rsidR="00E623C2" w:rsidRPr="00070762" w:rsidRDefault="00E623C2" w:rsidP="00E623C2">
            <w:pPr>
              <w:rPr>
                <w:szCs w:val="22"/>
              </w:rPr>
            </w:pPr>
            <w:r>
              <w:rPr>
                <w:szCs w:val="22"/>
              </w:rPr>
              <w:t>600 Cases</w:t>
            </w:r>
          </w:p>
        </w:tc>
      </w:tr>
      <w:tr w:rsidR="00E623C2" w:rsidRPr="00070762" w14:paraId="05425A31" w14:textId="3AA5F630" w:rsidTr="006D6F63">
        <w:trPr>
          <w:trHeight w:val="611"/>
          <w:jc w:val="center"/>
        </w:trPr>
        <w:tc>
          <w:tcPr>
            <w:tcW w:w="755" w:type="dxa"/>
          </w:tcPr>
          <w:p w14:paraId="3D30E8FF" w14:textId="3DF7C5CC" w:rsidR="00E623C2" w:rsidRPr="00070762" w:rsidRDefault="00E623C2" w:rsidP="00E623C2">
            <w:pPr>
              <w:rPr>
                <w:szCs w:val="22"/>
              </w:rPr>
            </w:pPr>
            <w:r w:rsidRPr="00070762">
              <w:rPr>
                <w:szCs w:val="22"/>
              </w:rPr>
              <w:t>19</w:t>
            </w:r>
          </w:p>
        </w:tc>
        <w:tc>
          <w:tcPr>
            <w:tcW w:w="5545" w:type="dxa"/>
            <w:tcBorders>
              <w:top w:val="nil"/>
              <w:left w:val="nil"/>
              <w:bottom w:val="single" w:sz="8" w:space="0" w:color="auto"/>
              <w:right w:val="single" w:sz="8" w:space="0" w:color="auto"/>
            </w:tcBorders>
            <w:shd w:val="clear" w:color="auto" w:fill="auto"/>
            <w:vAlign w:val="center"/>
          </w:tcPr>
          <w:p w14:paraId="18674DD7" w14:textId="73D9F2B7" w:rsidR="00E623C2" w:rsidRPr="00070762" w:rsidRDefault="00E623C2" w:rsidP="00E623C2">
            <w:pPr>
              <w:jc w:val="left"/>
              <w:rPr>
                <w:szCs w:val="22"/>
              </w:rPr>
            </w:pPr>
            <w:r>
              <w:rPr>
                <w:rFonts w:cs="Arial"/>
                <w:color w:val="000000"/>
                <w:szCs w:val="22"/>
              </w:rPr>
              <w:t>Foil, Aluminum, 18 inch Wide by 1,000 Feet Length, Heavy Duty Gauge, 1 Roll per Case</w:t>
            </w:r>
          </w:p>
        </w:tc>
        <w:tc>
          <w:tcPr>
            <w:tcW w:w="2520" w:type="dxa"/>
          </w:tcPr>
          <w:p w14:paraId="4E21E45B" w14:textId="1F7291BE" w:rsidR="00E623C2" w:rsidRPr="00070762" w:rsidRDefault="00E623C2" w:rsidP="00E623C2">
            <w:pPr>
              <w:rPr>
                <w:szCs w:val="22"/>
              </w:rPr>
            </w:pPr>
            <w:r w:rsidRPr="00070762">
              <w:rPr>
                <w:szCs w:val="22"/>
              </w:rPr>
              <w:t>9,750 Cases</w:t>
            </w:r>
          </w:p>
        </w:tc>
        <w:tc>
          <w:tcPr>
            <w:tcW w:w="2430" w:type="dxa"/>
          </w:tcPr>
          <w:p w14:paraId="0BE258F2" w14:textId="7CE61FDB" w:rsidR="00E623C2" w:rsidRPr="00070762" w:rsidRDefault="00E623C2" w:rsidP="00E623C2">
            <w:pPr>
              <w:rPr>
                <w:szCs w:val="22"/>
              </w:rPr>
            </w:pPr>
            <w:r>
              <w:rPr>
                <w:szCs w:val="22"/>
              </w:rPr>
              <w:t>500 Cases</w:t>
            </w:r>
          </w:p>
        </w:tc>
      </w:tr>
      <w:tr w:rsidR="00E623C2" w:rsidRPr="00070762" w14:paraId="6FAD3639" w14:textId="057AF6A9" w:rsidTr="006D6F63">
        <w:trPr>
          <w:trHeight w:val="629"/>
          <w:jc w:val="center"/>
        </w:trPr>
        <w:tc>
          <w:tcPr>
            <w:tcW w:w="755" w:type="dxa"/>
          </w:tcPr>
          <w:p w14:paraId="5D8AC930" w14:textId="656BE6EB" w:rsidR="00E623C2" w:rsidRPr="00070762" w:rsidRDefault="00E623C2" w:rsidP="00E623C2">
            <w:pPr>
              <w:rPr>
                <w:szCs w:val="22"/>
              </w:rPr>
            </w:pPr>
            <w:r w:rsidRPr="00070762">
              <w:rPr>
                <w:szCs w:val="22"/>
              </w:rPr>
              <w:t>20</w:t>
            </w:r>
          </w:p>
        </w:tc>
        <w:tc>
          <w:tcPr>
            <w:tcW w:w="5545" w:type="dxa"/>
            <w:tcBorders>
              <w:top w:val="nil"/>
              <w:left w:val="nil"/>
              <w:bottom w:val="single" w:sz="8" w:space="0" w:color="auto"/>
              <w:right w:val="single" w:sz="8" w:space="0" w:color="auto"/>
            </w:tcBorders>
            <w:shd w:val="clear" w:color="auto" w:fill="auto"/>
            <w:vAlign w:val="center"/>
          </w:tcPr>
          <w:p w14:paraId="305529E7" w14:textId="0B413F9C" w:rsidR="00E623C2" w:rsidRPr="00070762" w:rsidRDefault="00E623C2" w:rsidP="00E623C2">
            <w:pPr>
              <w:jc w:val="left"/>
              <w:rPr>
                <w:szCs w:val="22"/>
              </w:rPr>
            </w:pPr>
            <w:r>
              <w:rPr>
                <w:rFonts w:cs="Arial"/>
                <w:color w:val="000000"/>
                <w:szCs w:val="22"/>
              </w:rPr>
              <w:t xml:space="preserve">Cups, Hot, Paper or Cardboard, 10 ounce without Lid, 1,000 Cups per Case </w:t>
            </w:r>
          </w:p>
        </w:tc>
        <w:tc>
          <w:tcPr>
            <w:tcW w:w="2520" w:type="dxa"/>
          </w:tcPr>
          <w:p w14:paraId="4E35593C" w14:textId="1C47AE31" w:rsidR="00E623C2" w:rsidRPr="00070762" w:rsidRDefault="00E623C2" w:rsidP="00E623C2">
            <w:pPr>
              <w:rPr>
                <w:szCs w:val="22"/>
              </w:rPr>
            </w:pPr>
            <w:r w:rsidRPr="00070762">
              <w:rPr>
                <w:szCs w:val="22"/>
              </w:rPr>
              <w:t>5,500 Cases</w:t>
            </w:r>
          </w:p>
        </w:tc>
        <w:tc>
          <w:tcPr>
            <w:tcW w:w="2430" w:type="dxa"/>
          </w:tcPr>
          <w:p w14:paraId="59557474" w14:textId="23610601" w:rsidR="00E623C2" w:rsidRPr="00070762" w:rsidRDefault="00E623C2" w:rsidP="00E623C2">
            <w:pPr>
              <w:rPr>
                <w:szCs w:val="22"/>
              </w:rPr>
            </w:pPr>
            <w:r>
              <w:rPr>
                <w:szCs w:val="22"/>
              </w:rPr>
              <w:t>288 Cases</w:t>
            </w:r>
          </w:p>
        </w:tc>
      </w:tr>
      <w:tr w:rsidR="00E623C2" w:rsidRPr="00070762" w14:paraId="5483D7EF" w14:textId="3E6175C9" w:rsidTr="006D6F63">
        <w:trPr>
          <w:trHeight w:val="881"/>
          <w:jc w:val="center"/>
        </w:trPr>
        <w:tc>
          <w:tcPr>
            <w:tcW w:w="755" w:type="dxa"/>
          </w:tcPr>
          <w:p w14:paraId="63062A55" w14:textId="7786ADF8" w:rsidR="00E623C2" w:rsidRPr="00070762" w:rsidRDefault="00E623C2" w:rsidP="00E623C2">
            <w:pPr>
              <w:rPr>
                <w:szCs w:val="22"/>
              </w:rPr>
            </w:pPr>
            <w:r w:rsidRPr="00070762">
              <w:rPr>
                <w:szCs w:val="22"/>
              </w:rPr>
              <w:t>21</w:t>
            </w:r>
          </w:p>
        </w:tc>
        <w:tc>
          <w:tcPr>
            <w:tcW w:w="5545" w:type="dxa"/>
            <w:tcBorders>
              <w:top w:val="nil"/>
              <w:left w:val="nil"/>
              <w:bottom w:val="single" w:sz="8" w:space="0" w:color="auto"/>
              <w:right w:val="single" w:sz="8" w:space="0" w:color="auto"/>
            </w:tcBorders>
            <w:shd w:val="clear" w:color="auto" w:fill="auto"/>
            <w:vAlign w:val="center"/>
          </w:tcPr>
          <w:p w14:paraId="7E92E201" w14:textId="53FD48D2" w:rsidR="00E623C2" w:rsidRPr="00070762" w:rsidRDefault="00E623C2" w:rsidP="00E623C2">
            <w:pPr>
              <w:jc w:val="left"/>
              <w:rPr>
                <w:szCs w:val="22"/>
              </w:rPr>
            </w:pPr>
            <w:r>
              <w:rPr>
                <w:rFonts w:cs="Arial"/>
                <w:color w:val="000000"/>
                <w:szCs w:val="22"/>
              </w:rPr>
              <w:t>Hair Covering, Disposable, White, Bouffant Style, Soft Polypropylene, Nylon, or Polyester, Size (Length) – 18 inches Minimum to 19 inches Maximum, 1,000 per Case</w:t>
            </w:r>
          </w:p>
        </w:tc>
        <w:tc>
          <w:tcPr>
            <w:tcW w:w="2520" w:type="dxa"/>
          </w:tcPr>
          <w:p w14:paraId="63F54C7A" w14:textId="5DC78691" w:rsidR="00E623C2" w:rsidRPr="00070762" w:rsidRDefault="00E623C2" w:rsidP="00E623C2">
            <w:pPr>
              <w:rPr>
                <w:szCs w:val="22"/>
              </w:rPr>
            </w:pPr>
            <w:r w:rsidRPr="00070762">
              <w:rPr>
                <w:szCs w:val="22"/>
              </w:rPr>
              <w:t>7,000 Cases</w:t>
            </w:r>
          </w:p>
        </w:tc>
        <w:tc>
          <w:tcPr>
            <w:tcW w:w="2430" w:type="dxa"/>
          </w:tcPr>
          <w:p w14:paraId="3BF06C39" w14:textId="5C300823" w:rsidR="00E623C2" w:rsidRPr="00070762" w:rsidRDefault="00E623C2" w:rsidP="00E623C2">
            <w:pPr>
              <w:rPr>
                <w:szCs w:val="22"/>
              </w:rPr>
            </w:pPr>
            <w:r>
              <w:rPr>
                <w:szCs w:val="22"/>
              </w:rPr>
              <w:t>300 Cases</w:t>
            </w:r>
          </w:p>
        </w:tc>
      </w:tr>
      <w:tr w:rsidR="00E623C2" w:rsidRPr="00070762" w14:paraId="3B26741B" w14:textId="11749622" w:rsidTr="006D6F63">
        <w:trPr>
          <w:trHeight w:val="620"/>
          <w:jc w:val="center"/>
        </w:trPr>
        <w:tc>
          <w:tcPr>
            <w:tcW w:w="755" w:type="dxa"/>
          </w:tcPr>
          <w:p w14:paraId="60FFD014" w14:textId="04CCF2D1" w:rsidR="00E623C2" w:rsidRPr="00070762" w:rsidRDefault="00E623C2" w:rsidP="00E623C2">
            <w:pPr>
              <w:rPr>
                <w:szCs w:val="22"/>
              </w:rPr>
            </w:pPr>
            <w:r w:rsidRPr="00070762">
              <w:rPr>
                <w:szCs w:val="22"/>
              </w:rPr>
              <w:t>22</w:t>
            </w:r>
          </w:p>
        </w:tc>
        <w:tc>
          <w:tcPr>
            <w:tcW w:w="5545" w:type="dxa"/>
            <w:tcBorders>
              <w:top w:val="nil"/>
              <w:left w:val="nil"/>
              <w:bottom w:val="single" w:sz="8" w:space="0" w:color="auto"/>
              <w:right w:val="single" w:sz="8" w:space="0" w:color="auto"/>
            </w:tcBorders>
            <w:shd w:val="clear" w:color="auto" w:fill="auto"/>
            <w:vAlign w:val="center"/>
          </w:tcPr>
          <w:p w14:paraId="50DE6A74" w14:textId="36DF9075" w:rsidR="00E623C2" w:rsidRPr="00070762" w:rsidRDefault="00E623C2" w:rsidP="00E623C2">
            <w:pPr>
              <w:jc w:val="left"/>
              <w:rPr>
                <w:szCs w:val="22"/>
              </w:rPr>
            </w:pPr>
            <w:r>
              <w:rPr>
                <w:rFonts w:cs="Arial"/>
                <w:color w:val="000000"/>
                <w:szCs w:val="22"/>
              </w:rPr>
              <w:t>Food Tray, Three (3) Compartment with Hinged Lid, Styrofoam, 200 per Case</w:t>
            </w:r>
          </w:p>
        </w:tc>
        <w:tc>
          <w:tcPr>
            <w:tcW w:w="2520" w:type="dxa"/>
          </w:tcPr>
          <w:p w14:paraId="7FA6C026" w14:textId="4A824690" w:rsidR="00E623C2" w:rsidRPr="00070762" w:rsidRDefault="00E623C2" w:rsidP="00E623C2">
            <w:pPr>
              <w:rPr>
                <w:szCs w:val="22"/>
              </w:rPr>
            </w:pPr>
            <w:r w:rsidRPr="00070762">
              <w:rPr>
                <w:szCs w:val="22"/>
              </w:rPr>
              <w:t>76,000 Cases</w:t>
            </w:r>
          </w:p>
        </w:tc>
        <w:tc>
          <w:tcPr>
            <w:tcW w:w="2430" w:type="dxa"/>
          </w:tcPr>
          <w:p w14:paraId="40B05E82" w14:textId="39B51443" w:rsidR="00E623C2" w:rsidRPr="00070762" w:rsidRDefault="00E623C2" w:rsidP="00E623C2">
            <w:pPr>
              <w:jc w:val="left"/>
              <w:rPr>
                <w:szCs w:val="22"/>
              </w:rPr>
            </w:pPr>
            <w:r>
              <w:rPr>
                <w:szCs w:val="22"/>
              </w:rPr>
              <w:t>800 Cases or Full Truckload</w:t>
            </w:r>
          </w:p>
        </w:tc>
      </w:tr>
      <w:tr w:rsidR="00E623C2" w:rsidRPr="00070762" w14:paraId="10BA0EDE" w14:textId="492677FE" w:rsidTr="006D6F63">
        <w:trPr>
          <w:trHeight w:val="1079"/>
          <w:jc w:val="center"/>
        </w:trPr>
        <w:tc>
          <w:tcPr>
            <w:tcW w:w="755" w:type="dxa"/>
          </w:tcPr>
          <w:p w14:paraId="4D4104DA" w14:textId="458BE8CF" w:rsidR="00E623C2" w:rsidRPr="00070762" w:rsidRDefault="00E623C2" w:rsidP="00E623C2">
            <w:pPr>
              <w:rPr>
                <w:szCs w:val="22"/>
              </w:rPr>
            </w:pPr>
            <w:r w:rsidRPr="00070762">
              <w:rPr>
                <w:szCs w:val="22"/>
              </w:rPr>
              <w:t>23</w:t>
            </w:r>
          </w:p>
        </w:tc>
        <w:tc>
          <w:tcPr>
            <w:tcW w:w="5545" w:type="dxa"/>
            <w:tcBorders>
              <w:top w:val="nil"/>
              <w:left w:val="nil"/>
              <w:bottom w:val="single" w:sz="8" w:space="0" w:color="auto"/>
              <w:right w:val="single" w:sz="8" w:space="0" w:color="auto"/>
            </w:tcBorders>
            <w:shd w:val="clear" w:color="auto" w:fill="auto"/>
            <w:vAlign w:val="center"/>
          </w:tcPr>
          <w:p w14:paraId="5263FF41" w14:textId="0A0C1135" w:rsidR="00E623C2" w:rsidRPr="00070762" w:rsidRDefault="00E623C2" w:rsidP="00E623C2">
            <w:pPr>
              <w:jc w:val="left"/>
              <w:rPr>
                <w:szCs w:val="22"/>
              </w:rPr>
            </w:pPr>
            <w:r>
              <w:rPr>
                <w:rFonts w:cs="Arial"/>
                <w:color w:val="000000"/>
                <w:szCs w:val="22"/>
              </w:rPr>
              <w:t>Pallet Shrink / Stretch Wrap Film made from (LDPE) to Secure palletized loads for shipping, 18 inches Minimum Wide by 1,500 feet Minimum Length, Clear Color, 3 inch Core, 4 rolls per Case</w:t>
            </w:r>
          </w:p>
        </w:tc>
        <w:tc>
          <w:tcPr>
            <w:tcW w:w="2520" w:type="dxa"/>
          </w:tcPr>
          <w:p w14:paraId="61443535" w14:textId="02D9CCA5" w:rsidR="00E623C2" w:rsidRPr="00070762" w:rsidRDefault="00E623C2" w:rsidP="00E623C2">
            <w:pPr>
              <w:rPr>
                <w:szCs w:val="22"/>
              </w:rPr>
            </w:pPr>
            <w:r w:rsidRPr="00070762">
              <w:rPr>
                <w:szCs w:val="22"/>
              </w:rPr>
              <w:t>6,500 Cases</w:t>
            </w:r>
          </w:p>
        </w:tc>
        <w:tc>
          <w:tcPr>
            <w:tcW w:w="2430" w:type="dxa"/>
          </w:tcPr>
          <w:p w14:paraId="63D63226" w14:textId="72D7173E" w:rsidR="00E623C2" w:rsidRPr="00070762" w:rsidRDefault="00E623C2" w:rsidP="00E623C2">
            <w:pPr>
              <w:rPr>
                <w:szCs w:val="22"/>
              </w:rPr>
            </w:pPr>
            <w:r>
              <w:rPr>
                <w:szCs w:val="22"/>
              </w:rPr>
              <w:t>250 Cases</w:t>
            </w:r>
          </w:p>
        </w:tc>
      </w:tr>
      <w:tr w:rsidR="00E623C2" w:rsidRPr="00070762" w14:paraId="6754F6F1" w14:textId="2B4EC4B5" w:rsidTr="006D6F63">
        <w:trPr>
          <w:trHeight w:val="611"/>
          <w:jc w:val="center"/>
        </w:trPr>
        <w:tc>
          <w:tcPr>
            <w:tcW w:w="755" w:type="dxa"/>
          </w:tcPr>
          <w:p w14:paraId="4CD9219B" w14:textId="236F1F79" w:rsidR="00E623C2" w:rsidRPr="00070762" w:rsidRDefault="00E623C2" w:rsidP="00E623C2">
            <w:pPr>
              <w:rPr>
                <w:szCs w:val="22"/>
              </w:rPr>
            </w:pPr>
            <w:r w:rsidRPr="00070762">
              <w:rPr>
                <w:szCs w:val="22"/>
              </w:rPr>
              <w:t>24</w:t>
            </w:r>
          </w:p>
        </w:tc>
        <w:tc>
          <w:tcPr>
            <w:tcW w:w="5545" w:type="dxa"/>
            <w:tcBorders>
              <w:top w:val="nil"/>
              <w:left w:val="nil"/>
              <w:bottom w:val="single" w:sz="8" w:space="0" w:color="auto"/>
              <w:right w:val="single" w:sz="8" w:space="0" w:color="auto"/>
            </w:tcBorders>
            <w:shd w:val="clear" w:color="auto" w:fill="auto"/>
            <w:vAlign w:val="center"/>
          </w:tcPr>
          <w:p w14:paraId="40EB11AC" w14:textId="7AC4FE99" w:rsidR="00E623C2" w:rsidRPr="00070762" w:rsidRDefault="00E623C2" w:rsidP="00E623C2">
            <w:pPr>
              <w:jc w:val="left"/>
              <w:rPr>
                <w:szCs w:val="22"/>
              </w:rPr>
            </w:pPr>
            <w:r>
              <w:rPr>
                <w:rFonts w:cs="Arial"/>
                <w:color w:val="000000"/>
                <w:szCs w:val="22"/>
              </w:rPr>
              <w:t>Stainless Steel Scrubber Pads, Steel Quality level equal or superior to the 400 Series stainless steel wire, 72 per Case</w:t>
            </w:r>
          </w:p>
        </w:tc>
        <w:tc>
          <w:tcPr>
            <w:tcW w:w="2520" w:type="dxa"/>
          </w:tcPr>
          <w:p w14:paraId="1511CF93" w14:textId="788C909B" w:rsidR="00E623C2" w:rsidRPr="00070762" w:rsidRDefault="00E623C2" w:rsidP="00E623C2">
            <w:pPr>
              <w:rPr>
                <w:szCs w:val="22"/>
              </w:rPr>
            </w:pPr>
            <w:r w:rsidRPr="00070762">
              <w:rPr>
                <w:szCs w:val="22"/>
              </w:rPr>
              <w:t>2,000 cases</w:t>
            </w:r>
          </w:p>
        </w:tc>
        <w:tc>
          <w:tcPr>
            <w:tcW w:w="2430" w:type="dxa"/>
          </w:tcPr>
          <w:p w14:paraId="07DD129F" w14:textId="40A39B9C" w:rsidR="00E623C2" w:rsidRPr="00070762" w:rsidRDefault="00E623C2" w:rsidP="00E623C2">
            <w:pPr>
              <w:rPr>
                <w:szCs w:val="22"/>
              </w:rPr>
            </w:pPr>
            <w:r>
              <w:rPr>
                <w:szCs w:val="22"/>
              </w:rPr>
              <w:t>500 Cases</w:t>
            </w:r>
          </w:p>
        </w:tc>
      </w:tr>
      <w:tr w:rsidR="00E623C2" w:rsidRPr="00070762" w14:paraId="0F05D60A" w14:textId="47202073" w:rsidTr="006D6F63">
        <w:trPr>
          <w:trHeight w:val="890"/>
          <w:jc w:val="center"/>
        </w:trPr>
        <w:tc>
          <w:tcPr>
            <w:tcW w:w="755" w:type="dxa"/>
          </w:tcPr>
          <w:p w14:paraId="419272C3" w14:textId="7917295D" w:rsidR="00E623C2" w:rsidRPr="00070762" w:rsidRDefault="00E623C2" w:rsidP="00E623C2">
            <w:pPr>
              <w:rPr>
                <w:szCs w:val="22"/>
              </w:rPr>
            </w:pPr>
            <w:r w:rsidRPr="00070762">
              <w:rPr>
                <w:szCs w:val="22"/>
              </w:rPr>
              <w:t>25</w:t>
            </w:r>
          </w:p>
        </w:tc>
        <w:tc>
          <w:tcPr>
            <w:tcW w:w="5545" w:type="dxa"/>
            <w:tcBorders>
              <w:top w:val="nil"/>
              <w:left w:val="nil"/>
              <w:bottom w:val="single" w:sz="8" w:space="0" w:color="auto"/>
              <w:right w:val="single" w:sz="8" w:space="0" w:color="auto"/>
            </w:tcBorders>
            <w:shd w:val="clear" w:color="auto" w:fill="auto"/>
            <w:vAlign w:val="center"/>
          </w:tcPr>
          <w:p w14:paraId="2A497C4E" w14:textId="202D7380" w:rsidR="00E623C2" w:rsidRPr="00070762" w:rsidRDefault="00E623C2" w:rsidP="00E623C2">
            <w:pPr>
              <w:jc w:val="left"/>
              <w:rPr>
                <w:szCs w:val="22"/>
              </w:rPr>
            </w:pPr>
            <w:r>
              <w:rPr>
                <w:rFonts w:cs="Arial"/>
                <w:color w:val="000000"/>
                <w:szCs w:val="22"/>
              </w:rPr>
              <w:t>Synthetic Scouring Pads, General Purpose, 6 inches by 9 inches Minimum, Medium Duty Weight; Nylon, Poly or Synthetic Blend, 60 per Case</w:t>
            </w:r>
          </w:p>
        </w:tc>
        <w:tc>
          <w:tcPr>
            <w:tcW w:w="2520" w:type="dxa"/>
          </w:tcPr>
          <w:p w14:paraId="60329187" w14:textId="43949321" w:rsidR="00E623C2" w:rsidRPr="00070762" w:rsidRDefault="00E623C2" w:rsidP="00E623C2">
            <w:pPr>
              <w:rPr>
                <w:szCs w:val="22"/>
              </w:rPr>
            </w:pPr>
            <w:r w:rsidRPr="00070762">
              <w:rPr>
                <w:szCs w:val="22"/>
              </w:rPr>
              <w:t>2,500 Cases</w:t>
            </w:r>
          </w:p>
        </w:tc>
        <w:tc>
          <w:tcPr>
            <w:tcW w:w="2430" w:type="dxa"/>
          </w:tcPr>
          <w:p w14:paraId="3689A894" w14:textId="5F9593B3" w:rsidR="00E623C2" w:rsidRPr="00070762" w:rsidRDefault="00E623C2" w:rsidP="00E623C2">
            <w:pPr>
              <w:rPr>
                <w:szCs w:val="22"/>
              </w:rPr>
            </w:pPr>
            <w:r>
              <w:rPr>
                <w:szCs w:val="22"/>
              </w:rPr>
              <w:t>225 Cases</w:t>
            </w:r>
          </w:p>
        </w:tc>
      </w:tr>
      <w:tr w:rsidR="00E623C2" w:rsidRPr="00070762" w14:paraId="09519436" w14:textId="5A151692" w:rsidTr="006D6F63">
        <w:trPr>
          <w:trHeight w:val="629"/>
          <w:jc w:val="center"/>
        </w:trPr>
        <w:tc>
          <w:tcPr>
            <w:tcW w:w="755" w:type="dxa"/>
          </w:tcPr>
          <w:p w14:paraId="6DF109FB" w14:textId="089ACEC6" w:rsidR="00E623C2" w:rsidRPr="00070762" w:rsidRDefault="00E623C2" w:rsidP="00E623C2">
            <w:pPr>
              <w:rPr>
                <w:szCs w:val="22"/>
              </w:rPr>
            </w:pPr>
            <w:r w:rsidRPr="00070762">
              <w:rPr>
                <w:szCs w:val="22"/>
              </w:rPr>
              <w:t>26</w:t>
            </w:r>
          </w:p>
        </w:tc>
        <w:tc>
          <w:tcPr>
            <w:tcW w:w="5545" w:type="dxa"/>
            <w:tcBorders>
              <w:top w:val="nil"/>
              <w:left w:val="nil"/>
              <w:bottom w:val="single" w:sz="8" w:space="0" w:color="auto"/>
              <w:right w:val="single" w:sz="8" w:space="0" w:color="auto"/>
            </w:tcBorders>
            <w:shd w:val="clear" w:color="auto" w:fill="auto"/>
            <w:vAlign w:val="center"/>
          </w:tcPr>
          <w:p w14:paraId="5318E5E8" w14:textId="5041CACD" w:rsidR="00E623C2" w:rsidRPr="00070762" w:rsidRDefault="00E623C2" w:rsidP="00E623C2">
            <w:pPr>
              <w:jc w:val="left"/>
              <w:rPr>
                <w:szCs w:val="22"/>
              </w:rPr>
            </w:pPr>
            <w:r>
              <w:rPr>
                <w:rFonts w:cs="Arial"/>
                <w:color w:val="000000"/>
                <w:szCs w:val="22"/>
              </w:rPr>
              <w:t>Cups, Drinking, Paper, 3 ounce Flat Bottom, must properly dispense from dispensers, 2,400 per Case</w:t>
            </w:r>
          </w:p>
        </w:tc>
        <w:tc>
          <w:tcPr>
            <w:tcW w:w="2520" w:type="dxa"/>
          </w:tcPr>
          <w:p w14:paraId="7D38DBB4" w14:textId="35DD3D78" w:rsidR="00E623C2" w:rsidRPr="00070762" w:rsidRDefault="00E623C2" w:rsidP="00E623C2">
            <w:pPr>
              <w:rPr>
                <w:szCs w:val="22"/>
              </w:rPr>
            </w:pPr>
            <w:r w:rsidRPr="00070762">
              <w:rPr>
                <w:szCs w:val="22"/>
              </w:rPr>
              <w:t>1,500 Cases</w:t>
            </w:r>
          </w:p>
        </w:tc>
        <w:tc>
          <w:tcPr>
            <w:tcW w:w="2430" w:type="dxa"/>
          </w:tcPr>
          <w:p w14:paraId="760FD2F3" w14:textId="085026AD" w:rsidR="00E623C2" w:rsidRPr="00070762" w:rsidRDefault="00E623C2" w:rsidP="00E623C2">
            <w:pPr>
              <w:rPr>
                <w:szCs w:val="22"/>
              </w:rPr>
            </w:pPr>
            <w:r>
              <w:rPr>
                <w:szCs w:val="22"/>
              </w:rPr>
              <w:t>200 Cases</w:t>
            </w:r>
          </w:p>
        </w:tc>
      </w:tr>
      <w:tr w:rsidR="00E623C2" w:rsidRPr="00070762" w14:paraId="32D50178" w14:textId="581CB467" w:rsidTr="006D6F63">
        <w:trPr>
          <w:trHeight w:val="881"/>
          <w:jc w:val="center"/>
        </w:trPr>
        <w:tc>
          <w:tcPr>
            <w:tcW w:w="755" w:type="dxa"/>
          </w:tcPr>
          <w:p w14:paraId="19AF8CFF" w14:textId="35FB2A51" w:rsidR="00E623C2" w:rsidRPr="00070762" w:rsidRDefault="00E623C2" w:rsidP="00E623C2">
            <w:pPr>
              <w:rPr>
                <w:szCs w:val="22"/>
              </w:rPr>
            </w:pPr>
            <w:r w:rsidRPr="00070762">
              <w:rPr>
                <w:szCs w:val="22"/>
              </w:rPr>
              <w:t>27</w:t>
            </w:r>
          </w:p>
        </w:tc>
        <w:tc>
          <w:tcPr>
            <w:tcW w:w="5545" w:type="dxa"/>
            <w:tcBorders>
              <w:top w:val="nil"/>
              <w:left w:val="nil"/>
              <w:bottom w:val="single" w:sz="8" w:space="0" w:color="auto"/>
              <w:right w:val="single" w:sz="8" w:space="0" w:color="auto"/>
            </w:tcBorders>
            <w:shd w:val="clear" w:color="auto" w:fill="auto"/>
            <w:vAlign w:val="center"/>
          </w:tcPr>
          <w:p w14:paraId="7EC0E102" w14:textId="3EE3A168" w:rsidR="00E623C2" w:rsidRPr="00070762" w:rsidRDefault="00E623C2" w:rsidP="00E623C2">
            <w:pPr>
              <w:jc w:val="left"/>
              <w:rPr>
                <w:szCs w:val="22"/>
              </w:rPr>
            </w:pPr>
            <w:r>
              <w:rPr>
                <w:rFonts w:cs="Arial"/>
                <w:color w:val="000000"/>
                <w:szCs w:val="22"/>
              </w:rPr>
              <w:t>Cellulose Sponge, Individually Wrapped,   Rectangular, Various Colors, Packed 24 to 96 Individually Wrapped Sponges per Case</w:t>
            </w:r>
          </w:p>
        </w:tc>
        <w:tc>
          <w:tcPr>
            <w:tcW w:w="2520" w:type="dxa"/>
          </w:tcPr>
          <w:p w14:paraId="488509C7" w14:textId="038BEE54" w:rsidR="00E623C2" w:rsidRPr="00070762" w:rsidRDefault="00E623C2" w:rsidP="00E623C2">
            <w:pPr>
              <w:rPr>
                <w:szCs w:val="22"/>
              </w:rPr>
            </w:pPr>
            <w:r w:rsidRPr="00070762">
              <w:rPr>
                <w:szCs w:val="22"/>
              </w:rPr>
              <w:t>4,750 Cases</w:t>
            </w:r>
          </w:p>
        </w:tc>
        <w:tc>
          <w:tcPr>
            <w:tcW w:w="2430" w:type="dxa"/>
          </w:tcPr>
          <w:p w14:paraId="6041C4A2" w14:textId="05E87CDD" w:rsidR="00E623C2" w:rsidRPr="00070762" w:rsidRDefault="00E623C2" w:rsidP="00E623C2">
            <w:pPr>
              <w:rPr>
                <w:szCs w:val="22"/>
              </w:rPr>
            </w:pPr>
            <w:r>
              <w:rPr>
                <w:szCs w:val="22"/>
              </w:rPr>
              <w:t>600 Cases</w:t>
            </w:r>
          </w:p>
        </w:tc>
      </w:tr>
      <w:tr w:rsidR="00E623C2" w:rsidRPr="00070762" w14:paraId="5769400C" w14:textId="5621664C" w:rsidTr="006D6F63">
        <w:trPr>
          <w:jc w:val="center"/>
        </w:trPr>
        <w:tc>
          <w:tcPr>
            <w:tcW w:w="755" w:type="dxa"/>
          </w:tcPr>
          <w:p w14:paraId="30A61AD5" w14:textId="7F933B97" w:rsidR="00E623C2" w:rsidRPr="00070762" w:rsidRDefault="00E623C2" w:rsidP="00E623C2">
            <w:pPr>
              <w:rPr>
                <w:szCs w:val="22"/>
              </w:rPr>
            </w:pPr>
            <w:r w:rsidRPr="00070762">
              <w:rPr>
                <w:szCs w:val="22"/>
              </w:rPr>
              <w:t>28</w:t>
            </w:r>
          </w:p>
        </w:tc>
        <w:tc>
          <w:tcPr>
            <w:tcW w:w="5545" w:type="dxa"/>
            <w:tcBorders>
              <w:top w:val="nil"/>
              <w:left w:val="nil"/>
              <w:bottom w:val="single" w:sz="8" w:space="0" w:color="auto"/>
              <w:right w:val="single" w:sz="8" w:space="0" w:color="auto"/>
            </w:tcBorders>
            <w:shd w:val="clear" w:color="auto" w:fill="auto"/>
            <w:vAlign w:val="center"/>
          </w:tcPr>
          <w:p w14:paraId="6F6026BB" w14:textId="38337C56" w:rsidR="00E623C2" w:rsidRPr="00070762" w:rsidRDefault="00E623C2" w:rsidP="00E623C2">
            <w:pPr>
              <w:jc w:val="left"/>
              <w:rPr>
                <w:szCs w:val="22"/>
              </w:rPr>
            </w:pPr>
            <w:r>
              <w:rPr>
                <w:rFonts w:cs="Arial"/>
                <w:color w:val="000000"/>
                <w:szCs w:val="22"/>
              </w:rPr>
              <w:t>Soap Pads for Institutional Use, Soap Impregnated, Net Weight per Pad of 1 ounce Minimum to 1.75 ounce Maximum, 120 per Case</w:t>
            </w:r>
          </w:p>
        </w:tc>
        <w:tc>
          <w:tcPr>
            <w:tcW w:w="2520" w:type="dxa"/>
          </w:tcPr>
          <w:p w14:paraId="56BACD77" w14:textId="2A42B5CE" w:rsidR="00E623C2" w:rsidRPr="00070762" w:rsidRDefault="00E623C2" w:rsidP="00E623C2">
            <w:pPr>
              <w:rPr>
                <w:szCs w:val="22"/>
              </w:rPr>
            </w:pPr>
            <w:r w:rsidRPr="00070762">
              <w:rPr>
                <w:szCs w:val="22"/>
              </w:rPr>
              <w:t>1,750 Cases</w:t>
            </w:r>
          </w:p>
        </w:tc>
        <w:tc>
          <w:tcPr>
            <w:tcW w:w="2430" w:type="dxa"/>
          </w:tcPr>
          <w:p w14:paraId="5A5E5D94" w14:textId="430ADEBC" w:rsidR="00E623C2" w:rsidRPr="00070762" w:rsidRDefault="00E623C2" w:rsidP="00E623C2">
            <w:pPr>
              <w:rPr>
                <w:szCs w:val="22"/>
              </w:rPr>
            </w:pPr>
            <w:r>
              <w:rPr>
                <w:szCs w:val="22"/>
              </w:rPr>
              <w:t>325 Cases</w:t>
            </w:r>
          </w:p>
        </w:tc>
      </w:tr>
    </w:tbl>
    <w:p w14:paraId="408929B2" w14:textId="77777777" w:rsidR="0048455F" w:rsidRDefault="0048455F" w:rsidP="00DE6D58"/>
    <w:p w14:paraId="44EF9682" w14:textId="35E57C14" w:rsidR="00981E3A" w:rsidRPr="00DE6D58" w:rsidRDefault="0048455F" w:rsidP="00DE6D58">
      <w:pPr>
        <w:sectPr w:rsidR="00981E3A" w:rsidRPr="00DE6D58" w:rsidSect="00A777FE">
          <w:footerReference w:type="even" r:id="rId29"/>
          <w:footerReference w:type="default" r:id="rId30"/>
          <w:pgSz w:w="12240" w:h="15840" w:code="1"/>
          <w:pgMar w:top="576" w:right="1440" w:bottom="245" w:left="1260" w:header="720" w:footer="720" w:gutter="0"/>
          <w:cols w:space="720"/>
          <w:docGrid w:linePitch="360"/>
        </w:sectPr>
      </w:pPr>
      <w:r w:rsidRPr="0048455F">
        <w:t>The State makes no guarantees of Blanket P.O. usage or total quantities ordered during the Blanket P.O. term, including any extension(s) thereof.  The State reserves the right to increase, decrease or eliminate quantities in their entirety.  Product o</w:t>
      </w:r>
      <w:r w:rsidR="005504FF">
        <w:t>rdering is on an as-needed basis</w:t>
      </w:r>
      <w:r w:rsidRPr="0048455F">
        <w:t xml:space="preserve"> and may vary.</w:t>
      </w:r>
    </w:p>
    <w:p w14:paraId="4700FF12" w14:textId="298E3BB2" w:rsidR="00757979" w:rsidRDefault="00AA3B67" w:rsidP="00180695">
      <w:pPr>
        <w:pStyle w:val="Heading1"/>
      </w:pPr>
      <w:bookmarkStart w:id="136" w:name="_Toc400531492"/>
      <w:bookmarkStart w:id="137" w:name="_Toc428533963"/>
      <w:r>
        <w:t xml:space="preserve"> </w:t>
      </w:r>
      <w:bookmarkStart w:id="138" w:name="_Toc17188314"/>
      <w:r w:rsidR="00CE00E7">
        <w:t>QUOTE</w:t>
      </w:r>
      <w:r w:rsidR="009808FC">
        <w:t xml:space="preserve"> </w:t>
      </w:r>
      <w:r w:rsidR="00757979">
        <w:t>PREPARATION AND SUBMISSION</w:t>
      </w:r>
      <w:bookmarkEnd w:id="136"/>
      <w:bookmarkEnd w:id="137"/>
      <w:bookmarkEnd w:id="138"/>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39" w:name="_Toc400531493"/>
      <w:bookmarkStart w:id="140" w:name="_Toc428533964"/>
      <w:bookmarkStart w:id="141" w:name="_Toc17188315"/>
      <w:r>
        <w:t>General</w:t>
      </w:r>
      <w:bookmarkEnd w:id="139"/>
      <w:bookmarkEnd w:id="140"/>
      <w:bookmarkEnd w:id="141"/>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20C597E0" w:rsidR="006608C3" w:rsidRPr="000F5FB7" w:rsidRDefault="006608C3" w:rsidP="006608C3">
      <w:pPr>
        <w:rPr>
          <w:rFonts w:eastAsia="MS Mincho"/>
          <w:b/>
        </w:rPr>
      </w:pPr>
      <w:r w:rsidRPr="000F5FB7">
        <w:rPr>
          <w:rFonts w:eastAsia="MS Mincho"/>
        </w:rPr>
        <w:t xml:space="preserve">Use of URLs in a Quote should be kept to a </w:t>
      </w:r>
      <w:r w:rsidR="00566E83">
        <w:rPr>
          <w:rFonts w:eastAsia="MS Mincho"/>
        </w:rPr>
        <w:t>Minimum</w:t>
      </w:r>
      <w:r w:rsidRPr="000F5FB7">
        <w:rPr>
          <w:rFonts w:eastAsia="MS Mincho"/>
        </w:rPr>
        <w:t xml:space="preserve">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42"/>
    </w:p>
    <w:p w14:paraId="68610E7B" w14:textId="77777777" w:rsidR="001D01BB" w:rsidRDefault="001D01BB" w:rsidP="00B238B2"/>
    <w:p w14:paraId="6E756125" w14:textId="2781A3B7" w:rsidR="00B238B2" w:rsidRPr="00851065" w:rsidRDefault="00CE00E7" w:rsidP="00953095">
      <w:pPr>
        <w:pStyle w:val="Heading2"/>
        <w:keepNext/>
      </w:pPr>
      <w:bookmarkStart w:id="143" w:name="_Toc428533965"/>
      <w:bookmarkStart w:id="144" w:name="_Toc17188316"/>
      <w:r>
        <w:t>QUOTE</w:t>
      </w:r>
      <w:r w:rsidR="00715AF4" w:rsidRPr="00851065">
        <w:t xml:space="preserve"> </w:t>
      </w:r>
      <w:r w:rsidR="00B238B2" w:rsidRPr="00851065">
        <w:t>Delivery and Identification</w:t>
      </w:r>
      <w:bookmarkEnd w:id="143"/>
      <w:bookmarkEnd w:id="144"/>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45" w:name="_Toc428533966"/>
      <w:bookmarkStart w:id="146" w:name="_Toc17188317"/>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45"/>
      <w:bookmarkEnd w:id="146"/>
    </w:p>
    <w:p w14:paraId="7FCA54FC" w14:textId="77777777" w:rsidR="007F3BD4" w:rsidRPr="00C65B22" w:rsidRDefault="007F3BD4" w:rsidP="0006639D"/>
    <w:p w14:paraId="102B401C" w14:textId="62A6CBE2" w:rsidR="007F3BD4" w:rsidRPr="00C65B22" w:rsidRDefault="00D82935" w:rsidP="00C65B22">
      <w:pPr>
        <w:pStyle w:val="Heading3"/>
      </w:pPr>
      <w:bookmarkStart w:id="147" w:name="_Toc428533967"/>
      <w:bookmarkStart w:id="148" w:name="_Toc17188318"/>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47"/>
      <w:bookmarkEnd w:id="148"/>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49" w:name="_Toc400531497"/>
      <w:bookmarkStart w:id="150" w:name="_Toc428533968"/>
      <w:bookmarkStart w:id="151" w:name="_Toc17188319"/>
      <w:r>
        <w:t xml:space="preserve">HARD COPY </w:t>
      </w:r>
      <w:r w:rsidR="00757979">
        <w:t>SUBMISSION</w:t>
      </w:r>
      <w:bookmarkEnd w:id="149"/>
      <w:bookmarkEnd w:id="150"/>
      <w:bookmarkEnd w:id="151"/>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6E1046C3" w:rsidR="005C3F29" w:rsidRPr="00A87CB6" w:rsidRDefault="0048455F" w:rsidP="004F5BE5">
      <w:pPr>
        <w:pStyle w:val="PlainText"/>
        <w:numPr>
          <w:ilvl w:val="0"/>
          <w:numId w:val="19"/>
        </w:numPr>
        <w:rPr>
          <w:rFonts w:eastAsia="MS Mincho"/>
        </w:rPr>
      </w:pPr>
      <w:r>
        <w:rPr>
          <w:rFonts w:eastAsia="MS Mincho"/>
          <w:b/>
          <w:lang w:val="en-US"/>
        </w:rPr>
        <w:t>One (1)</w:t>
      </w:r>
      <w:r w:rsidR="005C3F29">
        <w:rPr>
          <w:rFonts w:eastAsia="MS Mincho"/>
          <w:b/>
        </w:rPr>
        <w:t xml:space="preserve"> c</w:t>
      </w:r>
      <w:r>
        <w:rPr>
          <w:rFonts w:eastAsia="MS Mincho"/>
          <w:b/>
        </w:rPr>
        <w:t xml:space="preserve">omplete and exact ELECTRONIC copy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88660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4"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52" w:name="_Toc400531498"/>
      <w:bookmarkStart w:id="153" w:name="_Toc428533969"/>
      <w:bookmarkStart w:id="154" w:name="_Toc17188320"/>
      <w:r>
        <w:t>QUOTE</w:t>
      </w:r>
      <w:r w:rsidR="00715AF4">
        <w:t xml:space="preserve"> </w:t>
      </w:r>
      <w:r w:rsidR="00757979">
        <w:t>Content</w:t>
      </w:r>
      <w:bookmarkEnd w:id="152"/>
      <w:bookmarkEnd w:id="153"/>
      <w:bookmarkEnd w:id="154"/>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55" w:name="_Toc108508238"/>
      <w:bookmarkStart w:id="156" w:name="_Toc17188321"/>
      <w:bookmarkStart w:id="157" w:name="_Toc428533970"/>
      <w:r w:rsidRPr="00851065">
        <w:t>Forms</w:t>
      </w:r>
      <w:bookmarkEnd w:id="155"/>
      <w:r w:rsidRPr="00851065">
        <w:t xml:space="preserve">, rEGISTRATIONS and CERTIFICATIONS required with </w:t>
      </w:r>
      <w:r w:rsidR="00CE00E7">
        <w:t>QUOTE</w:t>
      </w:r>
      <w:bookmarkEnd w:id="156"/>
      <w:r w:rsidR="00715AF4" w:rsidRPr="00851065">
        <w:t xml:space="preserve"> </w:t>
      </w:r>
      <w:bookmarkEnd w:id="157"/>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4F527CEA" w14:textId="01779A4F" w:rsidR="0040265A"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550A4F91" w14:textId="77777777" w:rsidR="00CE7B16" w:rsidRPr="00C65B22" w:rsidRDefault="00CE7B16" w:rsidP="00C65B22">
      <w:pPr>
        <w:rPr>
          <w:rFonts w:eastAsia="MS Mincho"/>
        </w:rPr>
      </w:pPr>
    </w:p>
    <w:p w14:paraId="2A8F0E27" w14:textId="3E3C3975" w:rsidR="007F3BD4" w:rsidRPr="007F3BD4" w:rsidRDefault="00226009" w:rsidP="00C94D24">
      <w:pPr>
        <w:pStyle w:val="Heading4"/>
      </w:pPr>
      <w:bookmarkStart w:id="158" w:name="_4.4.1.1_Ownership_Disclosure"/>
      <w:bookmarkStart w:id="159" w:name="_4.4.1.1_Signatory_page"/>
      <w:bookmarkEnd w:id="158"/>
      <w:bookmarkEnd w:id="159"/>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60" w:name="OLE_LINK5"/>
      <w:bookmarkStart w:id="161" w:name="OLE_LINK6"/>
      <w:r w:rsidR="000462FE" w:rsidRPr="00C65B22">
        <w:rPr>
          <w:rFonts w:eastAsia="MS Mincho"/>
        </w:rPr>
        <w:t xml:space="preserve">Offer and Acceptance </w:t>
      </w:r>
      <w:bookmarkEnd w:id="160"/>
      <w:bookmarkEnd w:id="161"/>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F80C97"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4734FDA" w14:textId="47AE49B3" w:rsidR="00757979" w:rsidRDefault="0048455F" w:rsidP="00C65B22">
      <w:pPr>
        <w:rPr>
          <w:b/>
        </w:rPr>
      </w:pPr>
      <w:r>
        <w:t>Not applicable to this procurement.</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5827BAA7" w14:textId="443B9B68" w:rsidR="00A74927" w:rsidRDefault="0030100F"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w:t>
      </w:r>
      <w:r w:rsidR="00105263">
        <w:t xml:space="preserve">a </w:t>
      </w:r>
      <w:r w:rsidR="00EE16A0">
        <w:t>partial</w:t>
      </w:r>
      <w:r w:rsidRPr="00083A7A">
        <w:t xml:space="preserve"> </w:t>
      </w:r>
      <w:r w:rsidR="00757979" w:rsidRPr="00083A7A">
        <w:t xml:space="preserve">Set-Aside </w:t>
      </w:r>
      <w:r w:rsidR="001D2ACC">
        <w:t>Blanket P.O.</w:t>
      </w:r>
      <w:r w:rsidR="00164C3A">
        <w:t xml:space="preserve"> </w:t>
      </w:r>
      <w:r w:rsidR="00757979" w:rsidRPr="00083A7A">
        <w:t xml:space="preserve">for </w:t>
      </w:r>
      <w:r w:rsidR="00105263">
        <w:rPr>
          <w:b/>
          <w:bCs/>
        </w:rPr>
        <w:t>Category I, II and III</w:t>
      </w:r>
      <w:r w:rsidR="00757979" w:rsidRPr="00083A7A">
        <w:rPr>
          <w:b/>
          <w:bCs/>
        </w:rPr>
        <w:t xml:space="preserve"> </w:t>
      </w:r>
      <w:r w:rsidR="00757979" w:rsidRPr="00083A7A">
        <w:rPr>
          <w:bCs/>
        </w:rPr>
        <w:t>for Small Businesses</w:t>
      </w:r>
      <w:r w:rsidR="00757979" w:rsidRPr="00083A7A">
        <w:t xml:space="preserve">.  </w:t>
      </w:r>
    </w:p>
    <w:p w14:paraId="683E3B8D" w14:textId="77777777" w:rsidR="00A74927" w:rsidRDefault="00A74927" w:rsidP="00C65B22"/>
    <w:p w14:paraId="4D895605" w14:textId="07306FD0" w:rsidR="00757979" w:rsidRDefault="00757979" w:rsidP="00C65B22">
      <w:pPr>
        <w:rPr>
          <w:color w:val="000000"/>
        </w:rPr>
      </w:pPr>
      <w:r w:rsidRPr="00083A7A">
        <w:t xml:space="preserve">The </w:t>
      </w:r>
      <w:r w:rsidR="00526170">
        <w:t xml:space="preserve">Vendor </w:t>
      </w:r>
      <w:r w:rsidR="00571AFA">
        <w:t>{Bidder}</w:t>
      </w:r>
      <w:r w:rsidRPr="00083A7A">
        <w:t xml:space="preserve"> </w:t>
      </w:r>
      <w:r w:rsidRPr="0019040A">
        <w:rPr>
          <w:u w:val="single"/>
        </w:rPr>
        <w:t>must</w:t>
      </w:r>
      <w:r w:rsidRPr="00083A7A">
        <w:t xml:space="preserve"> be registered as a qualifying small business with the Division of </w:t>
      </w:r>
      <w:r>
        <w:t xml:space="preserve">Revenue and Enterprise Services, Small Business </w:t>
      </w:r>
      <w:r w:rsidR="00294059">
        <w:t>Registration and M/WBE Certification Services</w:t>
      </w:r>
      <w:r>
        <w:t xml:space="preserve"> Unit</w:t>
      </w:r>
      <w:r w:rsidRPr="00083A7A">
        <w:t xml:space="preserve"> by the date the </w:t>
      </w:r>
      <w:r w:rsidR="00CE00E7">
        <w:t>Quote</w:t>
      </w:r>
      <w:r w:rsidR="00164C3A">
        <w:t xml:space="preserve"> </w:t>
      </w:r>
      <w:r w:rsidRPr="00083A7A">
        <w:t xml:space="preserve">is received and opened.  Evidence that the </w:t>
      </w:r>
      <w:r w:rsidR="00526170">
        <w:t xml:space="preserve">Vendor </w:t>
      </w:r>
      <w:r w:rsidR="00571AFA">
        <w:t>{Bidder}</w:t>
      </w:r>
      <w:r w:rsidRPr="00083A7A">
        <w:t xml:space="preserve"> has registered as a small business should be submitted with the </w:t>
      </w:r>
      <w:r w:rsidR="00CE00E7">
        <w:t>Quote</w:t>
      </w:r>
      <w:r w:rsidRPr="00083A7A">
        <w:t>.</w:t>
      </w:r>
      <w:r w:rsidR="002B0FFD">
        <w:t xml:space="preserve"> </w:t>
      </w:r>
      <w:r w:rsidR="00526170">
        <w:rPr>
          <w:color w:val="000000"/>
        </w:rPr>
        <w:t>Vendor</w:t>
      </w:r>
      <w:r w:rsidR="004E5927">
        <w:rPr>
          <w:color w:val="000000"/>
        </w:rPr>
        <w:t>s</w:t>
      </w:r>
      <w:r w:rsidR="00216100">
        <w:rPr>
          <w:color w:val="000000"/>
        </w:rPr>
        <w:t xml:space="preserve"> {</w:t>
      </w:r>
      <w:r w:rsidR="00B562E1">
        <w:rPr>
          <w:color w:val="000000"/>
        </w:rPr>
        <w:t>B</w:t>
      </w:r>
      <w:r w:rsidR="00526170">
        <w:rPr>
          <w:color w:val="000000"/>
        </w:rPr>
        <w:t>idder</w:t>
      </w:r>
      <w:r w:rsidR="002B0FFD">
        <w:rPr>
          <w:color w:val="000000"/>
        </w:rPr>
        <w:t>s</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52D9458F" w14:textId="77777777" w:rsidR="0048455F" w:rsidRPr="00C65B22" w:rsidRDefault="0048455F" w:rsidP="0085350F">
      <w:pPr>
        <w:ind w:right="108"/>
        <w:rPr>
          <w:rFonts w:eastAsia="MS Mincho"/>
        </w:rPr>
      </w:pPr>
    </w:p>
    <w:p w14:paraId="739587E6" w14:textId="413887E5" w:rsidR="00301EBA" w:rsidRDefault="00301EBA" w:rsidP="00252339">
      <w:pPr>
        <w:pStyle w:val="Heading4"/>
      </w:pPr>
      <w:r>
        <w:t>DISABLED VETERAN</w:t>
      </w:r>
      <w:r w:rsidR="00252339">
        <w:t>S’</w:t>
      </w:r>
      <w:r>
        <w:t xml:space="preserve"> BUSINESS SET-ASIDE BLANKET P.O. </w:t>
      </w:r>
    </w:p>
    <w:p w14:paraId="198C2A53" w14:textId="77777777" w:rsidR="0048455F" w:rsidRPr="0048455F" w:rsidRDefault="0048455F" w:rsidP="0048455F"/>
    <w:p w14:paraId="3C030DBB" w14:textId="4699E8FE" w:rsidR="00301EBA" w:rsidRPr="0048455F" w:rsidRDefault="0048455F" w:rsidP="00301EBA">
      <w:r w:rsidRPr="0048455F">
        <w:rPr>
          <w:rFonts w:cs="Arial"/>
        </w:rPr>
        <w:t xml:space="preserve">Not applicable to this procurement. </w:t>
      </w:r>
    </w:p>
    <w:p w14:paraId="5C32A2F6" w14:textId="77777777" w:rsidR="00301EBA" w:rsidRDefault="00301EBA" w:rsidP="00301EBA"/>
    <w:p w14:paraId="15F0F2F7" w14:textId="61705F0A" w:rsidR="008B4AED" w:rsidRDefault="008B4AED" w:rsidP="00F64F4B">
      <w:pPr>
        <w:pStyle w:val="Heading4"/>
      </w:pPr>
      <w:r w:rsidRPr="00014FBA">
        <w:t xml:space="preserve">SMALL BUSINESS </w:t>
      </w:r>
      <w:r w:rsidR="00BD3ABF" w:rsidRPr="00014FBA">
        <w:t>AND/OR DISABLED VETERAN</w:t>
      </w:r>
      <w:r w:rsidR="00252339" w:rsidRPr="00014FBA">
        <w:t xml:space="preserve">S’ </w:t>
      </w:r>
      <w:r w:rsidR="00BD3ABF" w:rsidRPr="00014FBA">
        <w:t>BUSINESS</w:t>
      </w:r>
      <w:r w:rsidR="00BD3ABF">
        <w:t xml:space="preserve"> </w:t>
      </w:r>
      <w:r w:rsidRPr="00C65B22">
        <w:t xml:space="preserve">SUBCONTRACTING SET-ASIDE </w:t>
      </w:r>
      <w:r>
        <w:t>BLANKET P.O.</w:t>
      </w:r>
      <w:r w:rsidRPr="00C65B22">
        <w:t xml:space="preserve"> </w:t>
      </w:r>
    </w:p>
    <w:p w14:paraId="37DE6D04" w14:textId="77777777" w:rsidR="0048455F" w:rsidRPr="0048455F" w:rsidRDefault="0048455F" w:rsidP="0048455F"/>
    <w:p w14:paraId="4751532E" w14:textId="744E5D48" w:rsidR="008B4AED" w:rsidRDefault="0048455F" w:rsidP="0048455F">
      <w:pPr>
        <w:pStyle w:val="BodyText3"/>
        <w:rPr>
          <w:rFonts w:cs="Arial"/>
        </w:rPr>
      </w:pPr>
      <w:r>
        <w:rPr>
          <w:rFonts w:cs="Arial"/>
        </w:rPr>
        <w:t xml:space="preserve">Not applicable to this procurement. </w:t>
      </w:r>
    </w:p>
    <w:p w14:paraId="0AAFE6F0" w14:textId="77777777" w:rsidR="000D61E6" w:rsidRPr="0048455F" w:rsidRDefault="000D61E6" w:rsidP="0048455F">
      <w:pPr>
        <w:pStyle w:val="BodyText3"/>
        <w:rPr>
          <w:rFonts w:cs="Arial"/>
        </w:rPr>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72863F67" w:rsidR="00757979" w:rsidRPr="0048455F" w:rsidRDefault="0048455F" w:rsidP="00757979">
      <w:pPr>
        <w:pStyle w:val="BodyText3"/>
      </w:pPr>
      <w:r w:rsidRPr="0048455F">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62" w:name="_Toc400531500"/>
      <w:bookmarkStart w:id="163" w:name="_Toc428533971"/>
      <w:bookmarkStart w:id="164" w:name="_Toc1718832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62"/>
      <w:bookmarkEnd w:id="163"/>
      <w:bookmarkEnd w:id="164"/>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54F8E6A3" w14:textId="77777777" w:rsidR="00246350" w:rsidRPr="00C65B22" w:rsidRDefault="00246350"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65111470" w:rsidR="00A86608" w:rsidRDefault="0048455F"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4CFB4121" w:rsidR="00905462" w:rsidRDefault="0048455F" w:rsidP="00C65B22">
      <w:pPr>
        <w:rPr>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65" w:name="_Toc449428257"/>
      <w:bookmarkStart w:id="166" w:name="_Toc17188323"/>
      <w:r>
        <w:rPr>
          <w:rFonts w:eastAsia="MS Mincho"/>
        </w:rPr>
        <w:t>SUBmittals</w:t>
      </w:r>
      <w:bookmarkEnd w:id="165"/>
      <w:bookmarkEnd w:id="166"/>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067935CB" w14:textId="77777777" w:rsidR="004E06FF" w:rsidRDefault="004E06FF" w:rsidP="00092BD5">
      <w:pPr>
        <w:contextualSpacing/>
        <w:rPr>
          <w:rFonts w:cs="Arial"/>
        </w:rPr>
      </w:pP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6FE9E086" w:rsidR="00BD6A13" w:rsidRDefault="0048455F" w:rsidP="00A86608">
      <w:pPr>
        <w:pStyle w:val="BodyText3"/>
      </w:pPr>
      <w:r>
        <w:t xml:space="preserve">Not applicable to this procurement. </w:t>
      </w:r>
    </w:p>
    <w:p w14:paraId="7F59FD35" w14:textId="77777777" w:rsidR="004E06FF" w:rsidRPr="007664C5" w:rsidRDefault="004E06FF" w:rsidP="00A86608">
      <w:pPr>
        <w:pStyle w:val="BodyText3"/>
        <w:rPr>
          <w:rFonts w:cs="Arial"/>
        </w:rPr>
      </w:pPr>
    </w:p>
    <w:p w14:paraId="7B17493B" w14:textId="230E6BE9" w:rsidR="00275BFB" w:rsidRPr="00CD18CA" w:rsidRDefault="00B30EE2" w:rsidP="00726810">
      <w:pPr>
        <w:pStyle w:val="Heading4"/>
        <w:keepNext/>
      </w:pPr>
      <w:proofErr w:type="gramStart"/>
      <w:r>
        <w:rPr>
          <w:rFonts w:cs="Arial"/>
        </w:rPr>
        <w:t xml:space="preserve">Specification </w:t>
      </w:r>
      <w:r w:rsidR="00275BFB" w:rsidRPr="00CD18CA">
        <w:rPr>
          <w:rFonts w:cs="Arial"/>
        </w:rPr>
        <w:t xml:space="preserve"> Data</w:t>
      </w:r>
      <w:proofErr w:type="gramEnd"/>
      <w:r w:rsidR="00275BFB" w:rsidRPr="00CD18CA">
        <w:rPr>
          <w:rFonts w:cs="Arial"/>
        </w:rPr>
        <w:t xml:space="preserve"> Sheets</w:t>
      </w:r>
    </w:p>
    <w:p w14:paraId="12D4719D" w14:textId="77777777" w:rsidR="00275BFB" w:rsidRDefault="00275BFB" w:rsidP="00726810">
      <w:pPr>
        <w:keepNext/>
      </w:pPr>
    </w:p>
    <w:p w14:paraId="46A03B72" w14:textId="3C9E00CC" w:rsidR="00B30EE2" w:rsidRDefault="00B30EE2" w:rsidP="00B30EE2">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 the</w:t>
      </w:r>
      <w:r w:rsidRPr="003F67A0">
        <w:rPr>
          <w:rFonts w:cs="Arial"/>
          <w:szCs w:val="22"/>
        </w:rPr>
        <w:t xml:space="preserve"> specification data sheets</w:t>
      </w:r>
      <w:r>
        <w:rPr>
          <w:rFonts w:cs="Arial"/>
          <w:szCs w:val="22"/>
        </w:rPr>
        <w:t xml:space="preserve"> </w:t>
      </w:r>
      <w:r w:rsidRPr="003F67A0">
        <w:rPr>
          <w:rFonts w:cs="Arial"/>
          <w:szCs w:val="22"/>
        </w:rPr>
        <w:t xml:space="preserve">for </w:t>
      </w:r>
      <w:r>
        <w:rPr>
          <w:rFonts w:cs="Arial"/>
          <w:szCs w:val="22"/>
        </w:rPr>
        <w:t>all equivalent brands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 meets</w:t>
      </w:r>
      <w:r w:rsidRPr="003F67A0">
        <w:rPr>
          <w:rFonts w:cs="Arial"/>
          <w:szCs w:val="22"/>
        </w:rPr>
        <w:t xml:space="preserve"> the re</w:t>
      </w:r>
      <w:r>
        <w:rPr>
          <w:rFonts w:cs="Arial"/>
          <w:szCs w:val="22"/>
        </w:rPr>
        <w:t xml:space="preserve">quirements of the Bid Solicitation </w:t>
      </w:r>
      <w:r w:rsidRPr="003F67A0">
        <w:rPr>
          <w:rFonts w:cs="Arial"/>
          <w:szCs w:val="22"/>
        </w:rPr>
        <w:t>specifications.</w:t>
      </w:r>
      <w:r>
        <w:rPr>
          <w:rFonts w:cs="Arial"/>
          <w:szCs w:val="22"/>
        </w:rPr>
        <w:t xml:space="preserve"> In the event that the </w:t>
      </w:r>
      <w:r w:rsidRPr="003F67A0">
        <w:rPr>
          <w:rFonts w:cs="Arial"/>
          <w:szCs w:val="22"/>
        </w:rPr>
        <w:t>specification data sheets</w:t>
      </w:r>
      <w:r>
        <w:rPr>
          <w:rFonts w:cs="Arial"/>
          <w:szCs w:val="22"/>
        </w:rPr>
        <w:t xml:space="preserve"> are not provided with a Vendor’s {Bidder’s} Quote, the Vendor {Bidder} must provide the </w:t>
      </w:r>
      <w:r w:rsidRPr="003F67A0">
        <w:rPr>
          <w:rFonts w:cs="Arial"/>
          <w:szCs w:val="22"/>
        </w:rPr>
        <w:t>specification data sheets</w:t>
      </w:r>
      <w:r>
        <w:rPr>
          <w:rFonts w:cs="Arial"/>
          <w:szCs w:val="22"/>
        </w:rPr>
        <w:t xml:space="preserve"> within 48 hours following a written request from the State. 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w:t>
      </w:r>
      <w:proofErr w:type="gramStart"/>
      <w:r w:rsidRPr="00F10C23">
        <w:rPr>
          <w:rFonts w:cs="Arial"/>
          <w:szCs w:val="22"/>
        </w:rPr>
        <w:t>Quote</w:t>
      </w:r>
      <w:proofErr w:type="gramEnd"/>
      <w:r>
        <w:rPr>
          <w:rFonts w:cs="Arial"/>
          <w:szCs w:val="22"/>
        </w:rPr>
        <w:t xml:space="preserve"> being deemed</w:t>
      </w:r>
      <w:r w:rsidRPr="00F10C23">
        <w:rPr>
          <w:rFonts w:cs="Arial"/>
          <w:szCs w:val="22"/>
        </w:rPr>
        <w:t xml:space="preserve"> non-responsive for the </w:t>
      </w:r>
      <w:r>
        <w:rPr>
          <w:rFonts w:cs="Arial"/>
          <w:szCs w:val="22"/>
        </w:rPr>
        <w:t>entire Quote submission.</w:t>
      </w:r>
      <w:r w:rsidRPr="00F10C23">
        <w:rPr>
          <w:rFonts w:cs="Arial"/>
          <w:szCs w:val="22"/>
        </w:rPr>
        <w:t xml:space="preserve">  </w:t>
      </w:r>
    </w:p>
    <w:p w14:paraId="6D2235B1" w14:textId="77777777" w:rsidR="0018505C" w:rsidRDefault="0018505C" w:rsidP="00B30EE2">
      <w:pPr>
        <w:keepNext/>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272ED1C4" w14:textId="10BD72A5" w:rsidR="00275BFB" w:rsidRPr="007664C5" w:rsidRDefault="00920B42" w:rsidP="00275BFB">
      <w:pPr>
        <w:rPr>
          <w:rFonts w:eastAsia="MS Mincho" w:cs="Arial"/>
          <w:szCs w:val="22"/>
        </w:rPr>
      </w:pPr>
      <w:r>
        <w:rPr>
          <w:rFonts w:eastAsia="MS Mincho" w:cs="Arial"/>
          <w:szCs w:val="22"/>
        </w:rPr>
        <w:t xml:space="preserve">Not applicable to this procurement. </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643AEB69" w14:textId="67ABBBE1" w:rsidR="0097382E" w:rsidRDefault="00A86608" w:rsidP="00A86608">
      <w:pPr>
        <w:pStyle w:val="BodyText3"/>
      </w:pPr>
      <w:r w:rsidRPr="007664C5">
        <w:rPr>
          <w:rFonts w:cs="Arial"/>
        </w:rPr>
        <w:t xml:space="preserve">The Vendor {Bidder} </w:t>
      </w:r>
      <w:r w:rsidRPr="00920B42">
        <w:rPr>
          <w:rFonts w:cs="Arial"/>
        </w:rPr>
        <w:t>must</w:t>
      </w:r>
      <w:r w:rsidRPr="007664C5">
        <w:rPr>
          <w:rFonts w:cs="Arial"/>
        </w:rPr>
        <w:t xml:space="preserve"> furnish material safety data sheets (MSDS) or manufacturers' equivalent information sheets on the products and/or chemicals used in performing the services specified in this Bid </w:t>
      </w:r>
      <w:r w:rsidR="00B23748">
        <w:rPr>
          <w:rFonts w:cs="Arial"/>
        </w:rPr>
        <w:t xml:space="preserve">Solicitation </w:t>
      </w:r>
      <w:r w:rsidRPr="007664C5">
        <w:rPr>
          <w:rFonts w:cs="Arial"/>
        </w:rPr>
        <w:t xml:space="preserve">with the Vendor’s </w:t>
      </w:r>
      <w:r w:rsidR="00B23748">
        <w:rPr>
          <w:rFonts w:cs="Arial"/>
        </w:rPr>
        <w:t>{Bidder’s} Q</w:t>
      </w:r>
      <w:r w:rsidRPr="007664C5">
        <w:rPr>
          <w:rFonts w:cs="Arial"/>
        </w:rPr>
        <w:t xml:space="preserve">uote.  Failure to supply this information </w:t>
      </w:r>
      <w:r w:rsidR="00CD5674">
        <w:rPr>
          <w:rFonts w:cs="Arial"/>
        </w:rPr>
        <w:t>may</w:t>
      </w:r>
      <w:r w:rsidRPr="007664C5">
        <w:rPr>
          <w:rFonts w:cs="Arial"/>
        </w:rPr>
        <w:t xml:space="preserve"> result in rejection of the </w:t>
      </w:r>
      <w:r w:rsidR="00F031BE">
        <w:rPr>
          <w:rFonts w:cs="Arial"/>
        </w:rPr>
        <w:t>Q</w:t>
      </w:r>
      <w:r w:rsidRPr="007664C5">
        <w:rPr>
          <w:rFonts w:cs="Arial"/>
        </w:rPr>
        <w:t>uote for that price line.</w:t>
      </w:r>
      <w:r w:rsidR="004409CB">
        <w:rPr>
          <w:rFonts w:cs="Arial"/>
        </w:rPr>
        <w:t xml:space="preserve">  </w:t>
      </w:r>
      <w:r w:rsidR="004409CB" w:rsidRPr="008E367A">
        <w:t xml:space="preserve">These sheets must </w:t>
      </w:r>
      <w:r w:rsidR="004409CB">
        <w:t xml:space="preserve">conform to the requirements of </w:t>
      </w:r>
      <w:r w:rsidR="004409CB" w:rsidRPr="00BA5DE6">
        <w:rPr>
          <w:u w:val="single"/>
        </w:rPr>
        <w:t>N.J.A.C.</w:t>
      </w:r>
      <w:r w:rsidR="004409CB">
        <w:t xml:space="preserve"> 12:100-7.7. </w:t>
      </w:r>
    </w:p>
    <w:p w14:paraId="3E81BF06" w14:textId="77777777" w:rsidR="0097382E" w:rsidRDefault="0097382E" w:rsidP="00A86608">
      <w:pPr>
        <w:pStyle w:val="BodyText3"/>
      </w:pPr>
    </w:p>
    <w:p w14:paraId="4C37ECD7" w14:textId="377DE6B5" w:rsidR="00A86608" w:rsidRPr="007664C5" w:rsidRDefault="0097382E" w:rsidP="00A86608">
      <w:pPr>
        <w:pStyle w:val="BodyText3"/>
        <w:rPr>
          <w:rFonts w:cs="Arial"/>
        </w:rPr>
      </w:pPr>
      <w:r>
        <w:rPr>
          <w:rFonts w:cs="Arial"/>
        </w:rPr>
        <w:t xml:space="preserve">If a Vendor {Bidder} fails to submit the MSDS, SDS or </w:t>
      </w:r>
      <w:r w:rsidRPr="007664C5">
        <w:rPr>
          <w:rFonts w:cs="Arial"/>
        </w:rPr>
        <w:t>manufacturers' equivalent information sheets</w:t>
      </w:r>
      <w:r>
        <w:rPr>
          <w:rFonts w:cs="Arial"/>
        </w:rPr>
        <w:t xml:space="preserve"> with the Vendor’s {Bidder’s} Q</w:t>
      </w:r>
      <w:r w:rsidRPr="007664C5">
        <w:rPr>
          <w:rFonts w:cs="Arial"/>
        </w:rPr>
        <w:t>uote</w:t>
      </w:r>
      <w:r>
        <w:rPr>
          <w:rFonts w:cs="Arial"/>
        </w:rPr>
        <w:t>,</w:t>
      </w:r>
      <w:r w:rsidRPr="007664C5">
        <w:rPr>
          <w:rFonts w:cs="Arial"/>
        </w:rPr>
        <w:t xml:space="preserve"> </w:t>
      </w:r>
      <w:r w:rsidRPr="00B43A63">
        <w:rPr>
          <w:rFonts w:cs="Arial"/>
        </w:rPr>
        <w:t>the State reserves the right to request that information from the Vendor {B</w:t>
      </w:r>
      <w:r>
        <w:rPr>
          <w:rFonts w:cs="Arial"/>
        </w:rPr>
        <w:t xml:space="preserve">idder}. </w:t>
      </w:r>
      <w:r w:rsidRPr="00B43A63">
        <w:rPr>
          <w:rFonts w:cs="Arial"/>
        </w:rPr>
        <w:t xml:space="preserve">The information must be submitted to the State within forty-eight (48) hours of the request. Failure to provide the requested information </w:t>
      </w:r>
      <w:r>
        <w:rPr>
          <w:rFonts w:cs="Arial"/>
        </w:rPr>
        <w:t xml:space="preserve">shall </w:t>
      </w:r>
      <w:r w:rsidRPr="00B43A63">
        <w:rPr>
          <w:rFonts w:cs="Arial"/>
        </w:rPr>
        <w:t xml:space="preserve">result in the Vendor's {Bidder's} </w:t>
      </w:r>
      <w:proofErr w:type="gramStart"/>
      <w:r w:rsidRPr="00B43A63">
        <w:rPr>
          <w:rFonts w:cs="Arial"/>
        </w:rPr>
        <w:t>Quote</w:t>
      </w:r>
      <w:proofErr w:type="gramEnd"/>
      <w:r w:rsidRPr="00B43A63">
        <w:rPr>
          <w:rFonts w:cs="Arial"/>
        </w:rPr>
        <w:t xml:space="preserve"> being deemed non-responsive for that price line item.</w:t>
      </w:r>
      <w:r w:rsidR="004409CB">
        <w:t xml:space="preserve"> </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5168E99D" w14:textId="1394ECE8" w:rsidR="00A86608" w:rsidRDefault="007374D4" w:rsidP="00A86608">
      <w:pPr>
        <w:rPr>
          <w:rFonts w:cs="Arial"/>
        </w:rPr>
      </w:pPr>
      <w:r>
        <w:rPr>
          <w:rFonts w:cs="Arial"/>
        </w:rPr>
        <w:t>Not applicable to this procurement</w:t>
      </w:r>
      <w:r w:rsidR="00A86608" w:rsidRPr="007664C5">
        <w:rPr>
          <w:rFonts w:cs="Arial"/>
        </w:rPr>
        <w:t>.</w:t>
      </w:r>
      <w:bookmarkStart w:id="167" w:name="_4.4.2.3_Contract_Schedule"/>
      <w:bookmarkStart w:id="168" w:name="_4.4.2.4_mobilization_and"/>
      <w:bookmarkEnd w:id="167"/>
      <w:bookmarkEnd w:id="168"/>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69" w:name="_Toc17188324"/>
      <w:r>
        <w:t xml:space="preserve">Financial Capability of the </w:t>
      </w:r>
      <w:r w:rsidR="00526170">
        <w:t xml:space="preserve">Vendor </w:t>
      </w:r>
      <w:r w:rsidR="00571AFA">
        <w:t>{Bidder}</w:t>
      </w:r>
      <w:bookmarkEnd w:id="169"/>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70" w:name="_Toc400531503"/>
      <w:bookmarkStart w:id="171" w:name="_Toc428533974"/>
      <w:bookmarkStart w:id="172" w:name="_Toc17188325"/>
      <w:r>
        <w:rPr>
          <w:rFonts w:eastAsia="MS Mincho"/>
        </w:rPr>
        <w:t xml:space="preserve">STATE-SUPPLIED </w:t>
      </w:r>
      <w:r w:rsidR="00757979" w:rsidRPr="00A63346">
        <w:rPr>
          <w:rFonts w:eastAsia="MS Mincho"/>
        </w:rPr>
        <w:t xml:space="preserve">PRICE </w:t>
      </w:r>
      <w:r w:rsidR="00757979">
        <w:rPr>
          <w:rFonts w:eastAsia="MS Mincho"/>
        </w:rPr>
        <w:t>SHEET</w:t>
      </w:r>
      <w:bookmarkEnd w:id="170"/>
      <w:bookmarkEnd w:id="171"/>
      <w:bookmarkEnd w:id="172"/>
    </w:p>
    <w:p w14:paraId="72FF80FB" w14:textId="77777777" w:rsidR="006468FE" w:rsidRDefault="006468FE" w:rsidP="00726810">
      <w:pPr>
        <w:keepNext/>
      </w:pPr>
    </w:p>
    <w:p w14:paraId="60B469B9" w14:textId="4EE3ED12" w:rsidR="00A86608" w:rsidRDefault="003B1359" w:rsidP="00920B42">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90AB02C" w14:textId="77777777" w:rsidR="00920B42" w:rsidRPr="00920B42" w:rsidRDefault="00920B42" w:rsidP="00920B42">
      <w:pPr>
        <w:keepNext/>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F4626D0" w14:textId="77777777" w:rsidR="00240D16" w:rsidRDefault="00240D16" w:rsidP="00240D16"/>
    <w:p w14:paraId="454EA305" w14:textId="77777777" w:rsidR="006055FA" w:rsidRDefault="006055FA" w:rsidP="006055FA">
      <w:r>
        <w:t>The Bid Solicitation and State-Supplied Price Sheet contains three (3) Groups identified below:</w:t>
      </w:r>
    </w:p>
    <w:p w14:paraId="74D0CA82" w14:textId="77777777" w:rsidR="006055FA" w:rsidRDefault="006055FA" w:rsidP="006055FA"/>
    <w:p w14:paraId="5A9E7DBF" w14:textId="1C223952" w:rsidR="006055FA" w:rsidRDefault="006055FA" w:rsidP="006055FA">
      <w:r>
        <w:t xml:space="preserve"> </w:t>
      </w:r>
    </w:p>
    <w:tbl>
      <w:tblPr>
        <w:tblStyle w:val="TableGrid"/>
        <w:tblW w:w="0" w:type="auto"/>
        <w:tblLook w:val="04A0" w:firstRow="1" w:lastRow="0" w:firstColumn="1" w:lastColumn="0" w:noHBand="0" w:noVBand="1"/>
      </w:tblPr>
      <w:tblGrid>
        <w:gridCol w:w="1255"/>
        <w:gridCol w:w="8275"/>
      </w:tblGrid>
      <w:tr w:rsidR="006055FA" w14:paraId="25571236" w14:textId="77777777" w:rsidTr="00BB10CC">
        <w:tc>
          <w:tcPr>
            <w:tcW w:w="1255" w:type="dxa"/>
          </w:tcPr>
          <w:p w14:paraId="0D4ADE42" w14:textId="77777777" w:rsidR="006055FA" w:rsidRPr="008B1B48" w:rsidRDefault="006055FA" w:rsidP="00BB10CC">
            <w:pPr>
              <w:rPr>
                <w:b/>
              </w:rPr>
            </w:pPr>
            <w:r w:rsidRPr="008B1B48">
              <w:rPr>
                <w:b/>
              </w:rPr>
              <w:t>Price Line</w:t>
            </w:r>
          </w:p>
        </w:tc>
        <w:tc>
          <w:tcPr>
            <w:tcW w:w="8275" w:type="dxa"/>
          </w:tcPr>
          <w:p w14:paraId="0C3D439A" w14:textId="77777777" w:rsidR="006055FA" w:rsidRPr="008B1B48" w:rsidRDefault="006055FA" w:rsidP="00BB10CC">
            <w:pPr>
              <w:jc w:val="center"/>
              <w:rPr>
                <w:b/>
              </w:rPr>
            </w:pPr>
            <w:r w:rsidRPr="008B1B48">
              <w:rPr>
                <w:b/>
              </w:rPr>
              <w:t>Item Description</w:t>
            </w:r>
          </w:p>
        </w:tc>
      </w:tr>
      <w:tr w:rsidR="006055FA" w14:paraId="106FBF7F" w14:textId="77777777" w:rsidTr="00BB10CC">
        <w:tc>
          <w:tcPr>
            <w:tcW w:w="9530" w:type="dxa"/>
            <w:gridSpan w:val="2"/>
          </w:tcPr>
          <w:p w14:paraId="18625BFD" w14:textId="77777777" w:rsidR="006055FA" w:rsidRPr="008B1B48" w:rsidRDefault="006055FA" w:rsidP="00BB10CC">
            <w:pPr>
              <w:jc w:val="center"/>
              <w:rPr>
                <w:b/>
              </w:rPr>
            </w:pPr>
            <w:r w:rsidRPr="008B1B48">
              <w:rPr>
                <w:b/>
              </w:rPr>
              <w:t>Group 1</w:t>
            </w:r>
          </w:p>
        </w:tc>
      </w:tr>
      <w:tr w:rsidR="009202ED" w14:paraId="69A5D53D" w14:textId="77777777" w:rsidTr="006D6F63">
        <w:tc>
          <w:tcPr>
            <w:tcW w:w="1255" w:type="dxa"/>
          </w:tcPr>
          <w:p w14:paraId="2A1222A9" w14:textId="77777777" w:rsidR="009202ED" w:rsidRDefault="009202ED" w:rsidP="009202ED">
            <w:pPr>
              <w:jc w:val="center"/>
            </w:pPr>
            <w:r>
              <w:t>1</w:t>
            </w:r>
          </w:p>
        </w:tc>
        <w:tc>
          <w:tcPr>
            <w:tcW w:w="8275" w:type="dxa"/>
            <w:tcBorders>
              <w:top w:val="single" w:sz="8" w:space="0" w:color="auto"/>
              <w:left w:val="nil"/>
              <w:bottom w:val="single" w:sz="8" w:space="0" w:color="auto"/>
              <w:right w:val="single" w:sz="8" w:space="0" w:color="auto"/>
            </w:tcBorders>
            <w:shd w:val="clear" w:color="auto" w:fill="auto"/>
            <w:vAlign w:val="center"/>
          </w:tcPr>
          <w:p w14:paraId="14C877BA" w14:textId="397B2785" w:rsidR="009202ED" w:rsidRDefault="009202ED" w:rsidP="009202ED">
            <w:r>
              <w:rPr>
                <w:rFonts w:cs="Arial"/>
                <w:color w:val="000000"/>
                <w:szCs w:val="22"/>
              </w:rPr>
              <w:t>Coffee Cups, 8 ounce, Styrofoam, White, 1,000 per Case</w:t>
            </w:r>
          </w:p>
        </w:tc>
      </w:tr>
      <w:tr w:rsidR="009202ED" w14:paraId="0FE5B54E" w14:textId="77777777" w:rsidTr="006D6F63">
        <w:tc>
          <w:tcPr>
            <w:tcW w:w="1255" w:type="dxa"/>
          </w:tcPr>
          <w:p w14:paraId="19F2679E" w14:textId="77777777" w:rsidR="009202ED" w:rsidRDefault="009202ED" w:rsidP="009202ED">
            <w:pPr>
              <w:jc w:val="center"/>
            </w:pPr>
            <w:r>
              <w:t>2</w:t>
            </w:r>
          </w:p>
        </w:tc>
        <w:tc>
          <w:tcPr>
            <w:tcW w:w="8275" w:type="dxa"/>
            <w:tcBorders>
              <w:top w:val="nil"/>
              <w:left w:val="nil"/>
              <w:bottom w:val="single" w:sz="8" w:space="0" w:color="auto"/>
              <w:right w:val="single" w:sz="8" w:space="0" w:color="auto"/>
            </w:tcBorders>
            <w:shd w:val="clear" w:color="auto" w:fill="auto"/>
            <w:vAlign w:val="center"/>
          </w:tcPr>
          <w:p w14:paraId="037DE5CE" w14:textId="1216785C" w:rsidR="009202ED" w:rsidRDefault="009202ED" w:rsidP="009202ED">
            <w:r>
              <w:rPr>
                <w:rFonts w:cs="Arial"/>
                <w:color w:val="000000"/>
                <w:szCs w:val="22"/>
              </w:rPr>
              <w:t>Plastic Lids for Standard 8 ounce Coffee Cup, White with Plastic Tabs or Vent Holes, 1,000 per Case, Lids must fit Price Line 1</w:t>
            </w:r>
          </w:p>
        </w:tc>
      </w:tr>
      <w:tr w:rsidR="006055FA" w14:paraId="2DAD9D22" w14:textId="77777777" w:rsidTr="00BB10CC">
        <w:tc>
          <w:tcPr>
            <w:tcW w:w="9530" w:type="dxa"/>
            <w:gridSpan w:val="2"/>
            <w:vAlign w:val="center"/>
          </w:tcPr>
          <w:p w14:paraId="7A691DEA" w14:textId="77777777" w:rsidR="006055FA" w:rsidRPr="008B1B48" w:rsidRDefault="006055FA" w:rsidP="00BB10CC">
            <w:pPr>
              <w:jc w:val="center"/>
              <w:rPr>
                <w:b/>
              </w:rPr>
            </w:pPr>
            <w:r w:rsidRPr="008B1B48">
              <w:rPr>
                <w:b/>
              </w:rPr>
              <w:t>Group 2</w:t>
            </w:r>
          </w:p>
        </w:tc>
      </w:tr>
      <w:tr w:rsidR="009202ED" w14:paraId="5ABA7A7E" w14:textId="77777777" w:rsidTr="006D6F63">
        <w:tc>
          <w:tcPr>
            <w:tcW w:w="1255" w:type="dxa"/>
          </w:tcPr>
          <w:p w14:paraId="7871F664" w14:textId="77777777" w:rsidR="009202ED" w:rsidRDefault="009202ED" w:rsidP="009202ED">
            <w:pPr>
              <w:jc w:val="center"/>
            </w:pPr>
            <w:r>
              <w:t>3</w:t>
            </w:r>
          </w:p>
        </w:tc>
        <w:tc>
          <w:tcPr>
            <w:tcW w:w="8275" w:type="dxa"/>
            <w:tcBorders>
              <w:top w:val="nil"/>
              <w:left w:val="nil"/>
              <w:bottom w:val="single" w:sz="8" w:space="0" w:color="auto"/>
              <w:right w:val="single" w:sz="8" w:space="0" w:color="auto"/>
            </w:tcBorders>
            <w:shd w:val="clear" w:color="auto" w:fill="auto"/>
            <w:vAlign w:val="center"/>
          </w:tcPr>
          <w:p w14:paraId="470660C0" w14:textId="60B469DA" w:rsidR="009202ED" w:rsidRDefault="009202ED" w:rsidP="009202ED">
            <w:r>
              <w:rPr>
                <w:rFonts w:cs="Arial"/>
                <w:color w:val="000000"/>
                <w:szCs w:val="22"/>
              </w:rPr>
              <w:t xml:space="preserve">Soup Bowls, Styrofoam, 8 ounce with </w:t>
            </w:r>
            <w:proofErr w:type="spellStart"/>
            <w:r>
              <w:rPr>
                <w:rFonts w:cs="Arial"/>
                <w:color w:val="000000"/>
                <w:szCs w:val="22"/>
              </w:rPr>
              <w:t>Spoonable</w:t>
            </w:r>
            <w:proofErr w:type="spellEnd"/>
            <w:r>
              <w:rPr>
                <w:rFonts w:cs="Arial"/>
                <w:color w:val="000000"/>
                <w:szCs w:val="22"/>
              </w:rPr>
              <w:t xml:space="preserve"> Bottom, 1,000 per Case</w:t>
            </w:r>
          </w:p>
        </w:tc>
      </w:tr>
      <w:tr w:rsidR="009202ED" w14:paraId="2CAF63C3" w14:textId="77777777" w:rsidTr="006D6F63">
        <w:tc>
          <w:tcPr>
            <w:tcW w:w="1255" w:type="dxa"/>
          </w:tcPr>
          <w:p w14:paraId="3EFA1E52" w14:textId="77777777" w:rsidR="009202ED" w:rsidRDefault="009202ED" w:rsidP="009202ED">
            <w:pPr>
              <w:jc w:val="center"/>
            </w:pPr>
            <w:r>
              <w:t>4</w:t>
            </w:r>
          </w:p>
        </w:tc>
        <w:tc>
          <w:tcPr>
            <w:tcW w:w="8275" w:type="dxa"/>
            <w:tcBorders>
              <w:top w:val="nil"/>
              <w:left w:val="nil"/>
              <w:bottom w:val="single" w:sz="8" w:space="0" w:color="auto"/>
              <w:right w:val="single" w:sz="8" w:space="0" w:color="auto"/>
            </w:tcBorders>
            <w:shd w:val="clear" w:color="000000" w:fill="FFFFFF"/>
            <w:vAlign w:val="center"/>
          </w:tcPr>
          <w:p w14:paraId="1C6A14DF" w14:textId="3F72E60E" w:rsidR="009202ED" w:rsidRDefault="009202ED" w:rsidP="009202ED">
            <w:r>
              <w:rPr>
                <w:rFonts w:cs="Arial"/>
                <w:color w:val="000000"/>
                <w:szCs w:val="22"/>
              </w:rPr>
              <w:t>Lid, for 8 ounce Soup Bowl, Polystyrene or Translucent Plastic with Plastic Tabs or Vent Holes 1,000 per Case, Lids must fit Price Line 3</w:t>
            </w:r>
          </w:p>
        </w:tc>
      </w:tr>
      <w:tr w:rsidR="006055FA" w14:paraId="262F3229" w14:textId="77777777" w:rsidTr="00BB10CC">
        <w:tc>
          <w:tcPr>
            <w:tcW w:w="9530" w:type="dxa"/>
            <w:gridSpan w:val="2"/>
            <w:tcBorders>
              <w:bottom w:val="single" w:sz="4" w:space="0" w:color="auto"/>
            </w:tcBorders>
            <w:vAlign w:val="center"/>
          </w:tcPr>
          <w:p w14:paraId="5F9304E2" w14:textId="77777777" w:rsidR="006055FA" w:rsidRPr="008B1B48" w:rsidRDefault="006055FA" w:rsidP="00BB10CC">
            <w:pPr>
              <w:jc w:val="center"/>
              <w:rPr>
                <w:b/>
              </w:rPr>
            </w:pPr>
            <w:r w:rsidRPr="008B1B48">
              <w:rPr>
                <w:b/>
              </w:rPr>
              <w:t>Group 3</w:t>
            </w:r>
          </w:p>
        </w:tc>
      </w:tr>
      <w:tr w:rsidR="009202ED" w14:paraId="04CE6024" w14:textId="77777777" w:rsidTr="006D6F63">
        <w:trPr>
          <w:trHeight w:val="183"/>
        </w:trPr>
        <w:tc>
          <w:tcPr>
            <w:tcW w:w="1255" w:type="dxa"/>
            <w:tcBorders>
              <w:top w:val="single" w:sz="4" w:space="0" w:color="auto"/>
              <w:left w:val="single" w:sz="4" w:space="0" w:color="auto"/>
              <w:bottom w:val="single" w:sz="4" w:space="0" w:color="auto"/>
              <w:right w:val="single" w:sz="4" w:space="0" w:color="auto"/>
            </w:tcBorders>
            <w:vAlign w:val="center"/>
          </w:tcPr>
          <w:p w14:paraId="7BA4237C" w14:textId="77777777" w:rsidR="009202ED" w:rsidRDefault="009202ED" w:rsidP="009202ED">
            <w:pPr>
              <w:jc w:val="center"/>
            </w:pPr>
            <w:r>
              <w:t>5</w:t>
            </w:r>
          </w:p>
        </w:tc>
        <w:tc>
          <w:tcPr>
            <w:tcW w:w="8275" w:type="dxa"/>
            <w:tcBorders>
              <w:top w:val="nil"/>
              <w:left w:val="nil"/>
              <w:bottom w:val="nil"/>
              <w:right w:val="single" w:sz="8" w:space="0" w:color="auto"/>
            </w:tcBorders>
            <w:shd w:val="clear" w:color="auto" w:fill="auto"/>
            <w:vAlign w:val="center"/>
          </w:tcPr>
          <w:p w14:paraId="62F24F05" w14:textId="1CEEE417" w:rsidR="009202ED" w:rsidRDefault="009202ED" w:rsidP="009202ED">
            <w:pPr>
              <w:jc w:val="left"/>
            </w:pPr>
            <w:r>
              <w:rPr>
                <w:rFonts w:cs="Arial"/>
                <w:color w:val="000000"/>
                <w:szCs w:val="22"/>
              </w:rPr>
              <w:t>Food Container, 12 ounce, Made of Heavy duty Double Poly Paper, Used for both Hot and Cold Foods, Plain White, 500 or 1,000 per Case</w:t>
            </w:r>
          </w:p>
        </w:tc>
      </w:tr>
      <w:tr w:rsidR="009202ED" w14:paraId="02116FAE" w14:textId="77777777" w:rsidTr="006D6F63">
        <w:trPr>
          <w:trHeight w:val="182"/>
        </w:trPr>
        <w:tc>
          <w:tcPr>
            <w:tcW w:w="1255" w:type="dxa"/>
            <w:tcBorders>
              <w:top w:val="single" w:sz="4" w:space="0" w:color="auto"/>
              <w:left w:val="single" w:sz="4" w:space="0" w:color="auto"/>
              <w:right w:val="single" w:sz="4" w:space="0" w:color="auto"/>
            </w:tcBorders>
            <w:vAlign w:val="center"/>
          </w:tcPr>
          <w:p w14:paraId="7C4AF913" w14:textId="77777777" w:rsidR="009202ED" w:rsidRDefault="009202ED" w:rsidP="009202ED">
            <w:pPr>
              <w:jc w:val="center"/>
            </w:pPr>
            <w:r>
              <w:t>6</w:t>
            </w:r>
          </w:p>
        </w:tc>
        <w:tc>
          <w:tcPr>
            <w:tcW w:w="8275" w:type="dxa"/>
            <w:tcBorders>
              <w:top w:val="single" w:sz="4" w:space="0" w:color="auto"/>
              <w:left w:val="single" w:sz="4" w:space="0" w:color="auto"/>
              <w:bottom w:val="single" w:sz="4" w:space="0" w:color="auto"/>
              <w:right w:val="single" w:sz="8" w:space="0" w:color="auto"/>
            </w:tcBorders>
            <w:shd w:val="clear" w:color="000000" w:fill="FFFFFF"/>
            <w:vAlign w:val="center"/>
          </w:tcPr>
          <w:p w14:paraId="6342505A" w14:textId="0DBE47CC" w:rsidR="009202ED" w:rsidRDefault="009202ED" w:rsidP="009202ED">
            <w:r>
              <w:rPr>
                <w:rFonts w:cs="Arial"/>
                <w:color w:val="000000"/>
                <w:szCs w:val="22"/>
              </w:rPr>
              <w:t>Vented Lids for 12 ounce Hot / Cold Containers, White, 500 per Case, Lids must fit Price Line 5</w:t>
            </w:r>
          </w:p>
        </w:tc>
      </w:tr>
    </w:tbl>
    <w:p w14:paraId="71F617A9" w14:textId="77777777" w:rsidR="006055FA" w:rsidRDefault="006055FA" w:rsidP="006055FA"/>
    <w:p w14:paraId="08F6AA1B" w14:textId="3D8F846B" w:rsidR="006055FA" w:rsidRDefault="006055FA" w:rsidP="006055FA">
      <w:r>
        <w:t>Vendors {Bidders} must bid on all price lines contained within the Group</w:t>
      </w:r>
      <w:r w:rsidR="00A757CC">
        <w:t xml:space="preserve"> (Group 1, Group 2 and/or Group 3)</w:t>
      </w:r>
      <w:r>
        <w:t xml:space="preserve"> in order to be considered a responsive Vendor {Bidder} for the Group. If a Vendor {Bidder} does not bid on all price lines within the Group, its Quote will be considered non-responsive for the Group.</w:t>
      </w:r>
    </w:p>
    <w:p w14:paraId="79E89403" w14:textId="77777777" w:rsidR="006055FA" w:rsidRDefault="006055FA" w:rsidP="006055FA"/>
    <w:p w14:paraId="6A833EDC" w14:textId="77777777" w:rsidR="006055FA" w:rsidRDefault="006055FA" w:rsidP="006055FA">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480F5CDB" w14:textId="77777777" w:rsidR="006055FA" w:rsidRDefault="006055FA" w:rsidP="006055FA"/>
    <w:p w14:paraId="106A1CB9" w14:textId="77777777" w:rsidR="006055FA" w:rsidRDefault="006055FA" w:rsidP="006055FA">
      <w:r>
        <w:t xml:space="preserve">The State intends to make one award for each group in accordance with Section 6.6 of this Bid Solicitation.  </w:t>
      </w:r>
    </w:p>
    <w:p w14:paraId="51DC8C8B" w14:textId="77777777" w:rsidR="006055FA" w:rsidRDefault="006055FA" w:rsidP="006055FA"/>
    <w:p w14:paraId="15089833" w14:textId="77777777" w:rsidR="006055FA" w:rsidRDefault="006055FA" w:rsidP="006055FA">
      <w:pPr>
        <w:rPr>
          <w:rFonts w:cs="Arial"/>
          <w:szCs w:val="22"/>
        </w:rPr>
      </w:pPr>
      <w:r>
        <w:t>Price line items are grouped for Quote evaluation purposes only.  Upon Blanket P.O. award, Using Agencies will be able to order any price lines within the Group individually.</w:t>
      </w:r>
    </w:p>
    <w:p w14:paraId="05C39EFE" w14:textId="77777777" w:rsidR="006055FA" w:rsidRDefault="006055FA" w:rsidP="006055FA"/>
    <w:p w14:paraId="3CB72E2C" w14:textId="77777777" w:rsidR="006055FA" w:rsidRPr="00961CA3" w:rsidRDefault="006055FA" w:rsidP="006055FA">
      <w:pPr>
        <w:rPr>
          <w:b/>
        </w:rPr>
      </w:pPr>
      <w:r w:rsidRPr="00961CA3">
        <w:rPr>
          <w:b/>
        </w:rPr>
        <w:t>Partial Small Business Set Aside</w:t>
      </w:r>
    </w:p>
    <w:p w14:paraId="5A7314CA" w14:textId="77777777" w:rsidR="006055FA" w:rsidRDefault="006055FA" w:rsidP="006055FA"/>
    <w:p w14:paraId="0BF17C2D" w14:textId="5F2E5485" w:rsidR="006055FA" w:rsidRDefault="006055FA" w:rsidP="006055FA">
      <w:r w:rsidRPr="006B33DE">
        <w:t>This Bid Solicitation has been designated as a partial Small Business set aside contract for Small Business Category I, II a</w:t>
      </w:r>
      <w:r>
        <w:t>nd III, as per Section 4.4.1.4</w:t>
      </w:r>
      <w:r w:rsidRPr="006B33DE">
        <w:t xml:space="preserve">. </w:t>
      </w:r>
      <w:r w:rsidR="00CE22CB" w:rsidRPr="00083A7A">
        <w:t xml:space="preserve">The </w:t>
      </w:r>
      <w:r w:rsidR="00CE22CB">
        <w:t>Vendor {Bidder}</w:t>
      </w:r>
      <w:r w:rsidR="00CE22CB" w:rsidRPr="00083A7A">
        <w:t xml:space="preserve"> </w:t>
      </w:r>
      <w:r w:rsidR="00CE22CB" w:rsidRPr="0019040A">
        <w:rPr>
          <w:u w:val="single"/>
        </w:rPr>
        <w:t>must</w:t>
      </w:r>
      <w:r w:rsidR="00CE22CB" w:rsidRPr="00083A7A">
        <w:t xml:space="preserve"> be registered </w:t>
      </w:r>
      <w:r w:rsidR="00D25F91">
        <w:t xml:space="preserve">and approved </w:t>
      </w:r>
      <w:r w:rsidR="00CE22CB" w:rsidRPr="00083A7A">
        <w:t xml:space="preserve">as a qualifying small business with the Division of </w:t>
      </w:r>
      <w:r w:rsidR="00CE22CB">
        <w:t>Revenue and Enterprise Services, Small Business Registration and M/WBE Certification Services Unit</w:t>
      </w:r>
      <w:r w:rsidR="00CE22CB" w:rsidRPr="00083A7A">
        <w:t xml:space="preserve"> by the date the </w:t>
      </w:r>
      <w:r w:rsidR="00CE22CB">
        <w:t xml:space="preserve">Quote </w:t>
      </w:r>
      <w:r w:rsidR="00CE22CB" w:rsidRPr="00083A7A">
        <w:t>is received and opened.</w:t>
      </w:r>
    </w:p>
    <w:p w14:paraId="4A358850" w14:textId="77777777" w:rsidR="006055FA" w:rsidRDefault="006055FA" w:rsidP="006055FA"/>
    <w:p w14:paraId="02BB4739" w14:textId="2DCE9A5C" w:rsidR="006055FA" w:rsidRDefault="006055FA" w:rsidP="006055FA">
      <w:r>
        <w:t>Group 1 (Price Lines 1 and 2), Group 2 (Price Lines 3 and 4) and Group 3 (Price Lines 5 and 6) have been designated as partial Small Business set aside as per Section 4.4.1.4</w:t>
      </w:r>
      <w:r w:rsidR="00DB53A5">
        <w:t>.</w:t>
      </w:r>
    </w:p>
    <w:p w14:paraId="65A8073C" w14:textId="77777777" w:rsidR="006055FA" w:rsidRDefault="006055FA" w:rsidP="006055FA"/>
    <w:p w14:paraId="7A2A651C" w14:textId="0F6D512E" w:rsidR="006055FA" w:rsidRDefault="006055FA" w:rsidP="006055FA">
      <w:r>
        <w:t>It is the S</w:t>
      </w:r>
      <w:r w:rsidRPr="00DB1258">
        <w:t xml:space="preserve">tate’s intent to award one (1) </w:t>
      </w:r>
      <w:r>
        <w:t>Blanket P.O.</w:t>
      </w:r>
      <w:r w:rsidRPr="00DB1258">
        <w:t xml:space="preserve"> </w:t>
      </w:r>
      <w:r>
        <w:t>per Group</w:t>
      </w:r>
      <w:r w:rsidR="00CE22CB">
        <w:t xml:space="preserve"> to</w:t>
      </w:r>
      <w:r w:rsidR="00CE22CB" w:rsidRPr="00CE22CB">
        <w:t xml:space="preserve"> </w:t>
      </w:r>
      <w:r w:rsidR="00CE22CB" w:rsidRPr="00083A7A">
        <w:t xml:space="preserve">a qualifying small business </w:t>
      </w:r>
      <w:r w:rsidR="00CE22CB">
        <w:t xml:space="preserve">registered </w:t>
      </w:r>
      <w:r w:rsidR="00D25F91">
        <w:t xml:space="preserve">and approved </w:t>
      </w:r>
      <w:r w:rsidR="00CE22CB" w:rsidRPr="00083A7A">
        <w:t xml:space="preserve">with the Division of </w:t>
      </w:r>
      <w:r w:rsidR="00CE22CB">
        <w:t>Revenue and Enterprise Services, Small Business Registration and M/WBE Certification Services Unit</w:t>
      </w:r>
      <w:r w:rsidR="00D25F91">
        <w:t>.</w:t>
      </w:r>
      <w:r w:rsidR="00CE22CB">
        <w:t xml:space="preserve"> </w:t>
      </w:r>
      <w:r w:rsidRPr="00083A7A">
        <w:t xml:space="preserve">  </w:t>
      </w:r>
    </w:p>
    <w:p w14:paraId="4775CB9F" w14:textId="77777777" w:rsidR="006055FA" w:rsidRDefault="006055FA" w:rsidP="006055FA">
      <w:r w:rsidRPr="00DB1258">
        <w:t xml:space="preserve"> </w:t>
      </w:r>
    </w:p>
    <w:p w14:paraId="0D1174B2" w14:textId="77777777" w:rsidR="006055FA" w:rsidRPr="006B33DE" w:rsidRDefault="006055FA" w:rsidP="006055FA">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71B693A6" w14:textId="77777777" w:rsidR="006055FA" w:rsidRPr="00DD4351" w:rsidRDefault="006055FA" w:rsidP="006055FA">
      <w:pPr>
        <w:rPr>
          <w:rFonts w:cs="Arial"/>
          <w:szCs w:val="22"/>
        </w:rPr>
      </w:pPr>
    </w:p>
    <w:p w14:paraId="47D5A51A" w14:textId="7DAD576A" w:rsidR="005902B3" w:rsidRDefault="005902B3" w:rsidP="006055FA">
      <w:r>
        <w:t>Individual Price Lines Items (Price Lines 7 through 28):</w:t>
      </w:r>
    </w:p>
    <w:p w14:paraId="6A2BC244" w14:textId="77777777" w:rsidR="005902B3" w:rsidRDefault="005902B3" w:rsidP="006055FA"/>
    <w:p w14:paraId="09D036F6" w14:textId="45D7CBB2" w:rsidR="00B83DAF" w:rsidRDefault="006055FA" w:rsidP="006055FA">
      <w:r>
        <w:t>The Bid Solicitation and State-Supplied Price Sheet also contains twenty two (22) individual price line items</w:t>
      </w:r>
      <w:r w:rsidR="00A757CC">
        <w:t xml:space="preserve"> (Price Lines 7 through 28)</w:t>
      </w:r>
      <w:r>
        <w:t xml:space="preserve">, as follows. </w:t>
      </w:r>
      <w:r w:rsidR="00B83DAF" w:rsidRPr="00961CA3">
        <w:rPr>
          <w:b/>
        </w:rPr>
        <w:t>These individual price lines have NOT been designated as partial Small Business set aside as per Section 4.4.1.4.</w:t>
      </w:r>
      <w:r w:rsidR="00B83DAF">
        <w:t xml:space="preserve"> </w:t>
      </w:r>
    </w:p>
    <w:p w14:paraId="0F3CF6C1" w14:textId="77777777" w:rsidR="00B83DAF" w:rsidRDefault="00B83DAF" w:rsidP="006055FA"/>
    <w:p w14:paraId="537C8095" w14:textId="13D937C3" w:rsidR="006055FA" w:rsidRDefault="006055FA" w:rsidP="006055FA">
      <w:r>
        <w:t>It is the S</w:t>
      </w:r>
      <w:r w:rsidRPr="00DB1258">
        <w:t xml:space="preserve">tate’s intent to award one (1) </w:t>
      </w:r>
      <w:r>
        <w:t>Blanket P.O.</w:t>
      </w:r>
      <w:r w:rsidRPr="00DB1258">
        <w:t xml:space="preserve"> </w:t>
      </w:r>
      <w:r>
        <w:t xml:space="preserve">per individual price line. </w:t>
      </w:r>
    </w:p>
    <w:p w14:paraId="6A5DAA25" w14:textId="77777777" w:rsidR="006055FA" w:rsidRDefault="006055FA" w:rsidP="006055FA"/>
    <w:tbl>
      <w:tblPr>
        <w:tblStyle w:val="TableGrid"/>
        <w:tblW w:w="9535" w:type="dxa"/>
        <w:tblLook w:val="04A0" w:firstRow="1" w:lastRow="0" w:firstColumn="1" w:lastColumn="0" w:noHBand="0" w:noVBand="1"/>
      </w:tblPr>
      <w:tblGrid>
        <w:gridCol w:w="1345"/>
        <w:gridCol w:w="8190"/>
      </w:tblGrid>
      <w:tr w:rsidR="006055FA" w14:paraId="751F671A" w14:textId="77777777" w:rsidTr="00BB10CC">
        <w:trPr>
          <w:trHeight w:val="332"/>
        </w:trPr>
        <w:tc>
          <w:tcPr>
            <w:tcW w:w="1345" w:type="dxa"/>
          </w:tcPr>
          <w:p w14:paraId="26553B5D" w14:textId="77777777" w:rsidR="006055FA" w:rsidRPr="00B9361C" w:rsidRDefault="006055FA" w:rsidP="00BB10CC">
            <w:pPr>
              <w:jc w:val="center"/>
              <w:rPr>
                <w:b/>
              </w:rPr>
            </w:pPr>
            <w:r w:rsidRPr="00B9361C">
              <w:rPr>
                <w:b/>
              </w:rPr>
              <w:t>Price Line</w:t>
            </w:r>
          </w:p>
        </w:tc>
        <w:tc>
          <w:tcPr>
            <w:tcW w:w="8190" w:type="dxa"/>
          </w:tcPr>
          <w:p w14:paraId="2ED3242C" w14:textId="77777777" w:rsidR="006055FA" w:rsidRPr="00B9361C" w:rsidRDefault="006055FA" w:rsidP="00BB10CC">
            <w:pPr>
              <w:jc w:val="center"/>
              <w:rPr>
                <w:b/>
              </w:rPr>
            </w:pPr>
            <w:r w:rsidRPr="00B9361C">
              <w:rPr>
                <w:b/>
              </w:rPr>
              <w:t>Item Description</w:t>
            </w:r>
          </w:p>
        </w:tc>
      </w:tr>
      <w:tr w:rsidR="009202ED" w14:paraId="29083D97" w14:textId="77777777" w:rsidTr="006D6F63">
        <w:tc>
          <w:tcPr>
            <w:tcW w:w="1345" w:type="dxa"/>
          </w:tcPr>
          <w:p w14:paraId="50C33659" w14:textId="77777777" w:rsidR="009202ED" w:rsidRDefault="009202ED" w:rsidP="009202ED">
            <w:pPr>
              <w:jc w:val="center"/>
            </w:pPr>
            <w:r>
              <w:t>7</w:t>
            </w:r>
          </w:p>
        </w:tc>
        <w:tc>
          <w:tcPr>
            <w:tcW w:w="8190" w:type="dxa"/>
            <w:tcBorders>
              <w:top w:val="single" w:sz="4" w:space="0" w:color="auto"/>
              <w:left w:val="single" w:sz="4" w:space="0" w:color="auto"/>
              <w:bottom w:val="single" w:sz="4" w:space="0" w:color="auto"/>
              <w:right w:val="single" w:sz="8" w:space="0" w:color="auto"/>
            </w:tcBorders>
            <w:shd w:val="clear" w:color="auto" w:fill="auto"/>
            <w:vAlign w:val="center"/>
          </w:tcPr>
          <w:p w14:paraId="6C08CF5E" w14:textId="76785A1A" w:rsidR="009202ED" w:rsidRDefault="009202ED" w:rsidP="009202ED">
            <w:pPr>
              <w:jc w:val="left"/>
            </w:pPr>
            <w:r>
              <w:rPr>
                <w:rFonts w:cs="Arial"/>
                <w:color w:val="000000"/>
                <w:szCs w:val="22"/>
              </w:rPr>
              <w:t>Aluminum Trays, Carry-Out, Three (3) Compartments with Semi Heat Resistant cover, 250 per Case</w:t>
            </w:r>
          </w:p>
        </w:tc>
      </w:tr>
      <w:tr w:rsidR="009202ED" w14:paraId="20929E4F" w14:textId="77777777" w:rsidTr="006D6F63">
        <w:tc>
          <w:tcPr>
            <w:tcW w:w="1345" w:type="dxa"/>
          </w:tcPr>
          <w:p w14:paraId="3C2F87D2" w14:textId="77777777" w:rsidR="009202ED" w:rsidRDefault="009202ED" w:rsidP="009202ED">
            <w:pPr>
              <w:jc w:val="center"/>
            </w:pPr>
            <w:r>
              <w:t>8</w:t>
            </w:r>
          </w:p>
        </w:tc>
        <w:tc>
          <w:tcPr>
            <w:tcW w:w="8190" w:type="dxa"/>
            <w:tcBorders>
              <w:top w:val="nil"/>
              <w:left w:val="nil"/>
              <w:bottom w:val="single" w:sz="8" w:space="0" w:color="auto"/>
              <w:right w:val="single" w:sz="8" w:space="0" w:color="auto"/>
            </w:tcBorders>
            <w:shd w:val="clear" w:color="auto" w:fill="auto"/>
            <w:vAlign w:val="center"/>
          </w:tcPr>
          <w:p w14:paraId="067A6573" w14:textId="78120338" w:rsidR="009202ED" w:rsidRDefault="009202ED" w:rsidP="009202ED">
            <w:r>
              <w:rPr>
                <w:rFonts w:cs="Arial"/>
                <w:color w:val="000000"/>
                <w:szCs w:val="22"/>
              </w:rPr>
              <w:t>Paper Plates, 6 Inch, White, 500 to 1,500 per Case</w:t>
            </w:r>
          </w:p>
        </w:tc>
      </w:tr>
      <w:tr w:rsidR="009202ED" w14:paraId="520FFF99" w14:textId="77777777" w:rsidTr="006D6F63">
        <w:tc>
          <w:tcPr>
            <w:tcW w:w="1345" w:type="dxa"/>
          </w:tcPr>
          <w:p w14:paraId="33CFF2A6" w14:textId="77777777" w:rsidR="009202ED" w:rsidRDefault="009202ED" w:rsidP="009202ED">
            <w:pPr>
              <w:jc w:val="center"/>
            </w:pPr>
            <w:r>
              <w:t>9</w:t>
            </w:r>
          </w:p>
        </w:tc>
        <w:tc>
          <w:tcPr>
            <w:tcW w:w="8190" w:type="dxa"/>
            <w:tcBorders>
              <w:top w:val="nil"/>
              <w:left w:val="nil"/>
              <w:bottom w:val="single" w:sz="8" w:space="0" w:color="auto"/>
              <w:right w:val="single" w:sz="8" w:space="0" w:color="auto"/>
            </w:tcBorders>
            <w:shd w:val="clear" w:color="auto" w:fill="auto"/>
            <w:vAlign w:val="center"/>
          </w:tcPr>
          <w:p w14:paraId="4B9C9BC0" w14:textId="574A7FA2" w:rsidR="009202ED" w:rsidRDefault="009202ED" w:rsidP="009202ED">
            <w:r>
              <w:rPr>
                <w:rFonts w:cs="Arial"/>
                <w:color w:val="000000"/>
                <w:szCs w:val="22"/>
              </w:rPr>
              <w:t>Poly Wrap, Clear, 18 Inches in Width by 2,000 Feet in Length</w:t>
            </w:r>
          </w:p>
        </w:tc>
      </w:tr>
      <w:tr w:rsidR="009202ED" w14:paraId="0A02FA95" w14:textId="77777777" w:rsidTr="006D6F63">
        <w:tc>
          <w:tcPr>
            <w:tcW w:w="1345" w:type="dxa"/>
          </w:tcPr>
          <w:p w14:paraId="4ACD6B2C" w14:textId="77777777" w:rsidR="009202ED" w:rsidRDefault="009202ED" w:rsidP="009202ED">
            <w:pPr>
              <w:jc w:val="center"/>
            </w:pPr>
            <w:r>
              <w:t>10</w:t>
            </w:r>
          </w:p>
        </w:tc>
        <w:tc>
          <w:tcPr>
            <w:tcW w:w="8190" w:type="dxa"/>
            <w:tcBorders>
              <w:top w:val="nil"/>
              <w:left w:val="nil"/>
              <w:bottom w:val="single" w:sz="8" w:space="0" w:color="auto"/>
              <w:right w:val="single" w:sz="8" w:space="0" w:color="auto"/>
            </w:tcBorders>
            <w:shd w:val="clear" w:color="auto" w:fill="auto"/>
            <w:vAlign w:val="center"/>
          </w:tcPr>
          <w:p w14:paraId="4595419D" w14:textId="47110BFC" w:rsidR="009202ED" w:rsidRDefault="009202ED" w:rsidP="009202ED">
            <w:r>
              <w:rPr>
                <w:rFonts w:cs="Arial"/>
                <w:color w:val="000000"/>
                <w:szCs w:val="22"/>
              </w:rPr>
              <w:t>Cups, Cold Beverage, 5 ounce, Translucent Plastic, 2,500 per case</w:t>
            </w:r>
          </w:p>
        </w:tc>
      </w:tr>
      <w:tr w:rsidR="009202ED" w14:paraId="0D15680F" w14:textId="77777777" w:rsidTr="006D6F63">
        <w:tc>
          <w:tcPr>
            <w:tcW w:w="1345" w:type="dxa"/>
          </w:tcPr>
          <w:p w14:paraId="2F53D1BD" w14:textId="77777777" w:rsidR="009202ED" w:rsidRDefault="009202ED" w:rsidP="009202ED">
            <w:pPr>
              <w:jc w:val="center"/>
            </w:pPr>
            <w:r>
              <w:t>11</w:t>
            </w:r>
          </w:p>
        </w:tc>
        <w:tc>
          <w:tcPr>
            <w:tcW w:w="8190" w:type="dxa"/>
            <w:tcBorders>
              <w:top w:val="nil"/>
              <w:left w:val="nil"/>
              <w:bottom w:val="single" w:sz="8" w:space="0" w:color="auto"/>
              <w:right w:val="single" w:sz="8" w:space="0" w:color="auto"/>
            </w:tcBorders>
            <w:shd w:val="clear" w:color="auto" w:fill="auto"/>
            <w:vAlign w:val="center"/>
          </w:tcPr>
          <w:p w14:paraId="3DA20E8F" w14:textId="37875542" w:rsidR="009202ED" w:rsidRDefault="009202ED" w:rsidP="009202ED">
            <w:r>
              <w:rPr>
                <w:rFonts w:cs="Arial"/>
                <w:color w:val="000000"/>
                <w:szCs w:val="22"/>
              </w:rPr>
              <w:t>Cups, Cold Beverage, 7 ounce, Translucent Plastic, 2,500 per Case</w:t>
            </w:r>
          </w:p>
        </w:tc>
      </w:tr>
      <w:tr w:rsidR="009202ED" w14:paraId="5232CC53" w14:textId="77777777" w:rsidTr="006D6F63">
        <w:tc>
          <w:tcPr>
            <w:tcW w:w="1345" w:type="dxa"/>
          </w:tcPr>
          <w:p w14:paraId="0945AE57" w14:textId="77777777" w:rsidR="009202ED" w:rsidRDefault="009202ED" w:rsidP="009202ED">
            <w:pPr>
              <w:jc w:val="center"/>
            </w:pPr>
            <w:r>
              <w:t>12</w:t>
            </w:r>
          </w:p>
        </w:tc>
        <w:tc>
          <w:tcPr>
            <w:tcW w:w="8190" w:type="dxa"/>
            <w:tcBorders>
              <w:top w:val="nil"/>
              <w:left w:val="nil"/>
              <w:bottom w:val="single" w:sz="8" w:space="0" w:color="auto"/>
              <w:right w:val="single" w:sz="8" w:space="0" w:color="auto"/>
            </w:tcBorders>
            <w:shd w:val="clear" w:color="auto" w:fill="auto"/>
            <w:vAlign w:val="center"/>
          </w:tcPr>
          <w:p w14:paraId="513DFD7F" w14:textId="5D7D69C4" w:rsidR="009202ED" w:rsidRDefault="009202ED" w:rsidP="009202ED">
            <w:pPr>
              <w:jc w:val="left"/>
            </w:pPr>
            <w:r>
              <w:rPr>
                <w:rFonts w:cs="Arial"/>
                <w:color w:val="000000"/>
                <w:szCs w:val="22"/>
              </w:rPr>
              <w:t>Sandwich Bags, 6.5 inch Min. x 6.5 inch Min. x 1 inch Min. fold, Clear Plastic with Flap Fold, Min. Thickness of 0.0005”, 1,000 or 2,000 per Case</w:t>
            </w:r>
          </w:p>
        </w:tc>
      </w:tr>
      <w:tr w:rsidR="009202ED" w14:paraId="5F2A2622" w14:textId="77777777" w:rsidTr="006D6F63">
        <w:tc>
          <w:tcPr>
            <w:tcW w:w="1345" w:type="dxa"/>
          </w:tcPr>
          <w:p w14:paraId="01D5682B" w14:textId="77777777" w:rsidR="009202ED" w:rsidRDefault="009202ED" w:rsidP="009202ED">
            <w:pPr>
              <w:jc w:val="center"/>
            </w:pPr>
            <w:r>
              <w:t>13</w:t>
            </w:r>
          </w:p>
        </w:tc>
        <w:tc>
          <w:tcPr>
            <w:tcW w:w="8190" w:type="dxa"/>
            <w:tcBorders>
              <w:top w:val="nil"/>
              <w:left w:val="nil"/>
              <w:bottom w:val="single" w:sz="8" w:space="0" w:color="auto"/>
              <w:right w:val="single" w:sz="8" w:space="0" w:color="auto"/>
            </w:tcBorders>
            <w:shd w:val="clear" w:color="auto" w:fill="auto"/>
            <w:vAlign w:val="center"/>
          </w:tcPr>
          <w:p w14:paraId="7309EF31" w14:textId="2F4F72CC" w:rsidR="009202ED" w:rsidRDefault="009202ED" w:rsidP="009202ED">
            <w:r>
              <w:rPr>
                <w:rFonts w:cs="Arial"/>
                <w:color w:val="000000"/>
                <w:szCs w:val="22"/>
              </w:rPr>
              <w:t>Soupspoons, Medium Weight, Polypropylene, White, 1,000 per Case</w:t>
            </w:r>
          </w:p>
        </w:tc>
      </w:tr>
      <w:tr w:rsidR="009202ED" w14:paraId="77C2E3C3" w14:textId="77777777" w:rsidTr="006D6F63">
        <w:tc>
          <w:tcPr>
            <w:tcW w:w="1345" w:type="dxa"/>
          </w:tcPr>
          <w:p w14:paraId="6F05D684" w14:textId="77777777" w:rsidR="009202ED" w:rsidRDefault="009202ED" w:rsidP="009202ED">
            <w:pPr>
              <w:jc w:val="center"/>
            </w:pPr>
            <w:r>
              <w:t>14</w:t>
            </w:r>
          </w:p>
        </w:tc>
        <w:tc>
          <w:tcPr>
            <w:tcW w:w="8190" w:type="dxa"/>
            <w:tcBorders>
              <w:top w:val="nil"/>
              <w:left w:val="nil"/>
              <w:bottom w:val="single" w:sz="8" w:space="0" w:color="auto"/>
              <w:right w:val="single" w:sz="8" w:space="0" w:color="auto"/>
            </w:tcBorders>
            <w:shd w:val="clear" w:color="auto" w:fill="auto"/>
            <w:vAlign w:val="center"/>
          </w:tcPr>
          <w:p w14:paraId="4E0382EF" w14:textId="15F3D9D9" w:rsidR="009202ED" w:rsidRDefault="009202ED" w:rsidP="009202ED">
            <w:r>
              <w:rPr>
                <w:rFonts w:cs="Arial"/>
                <w:color w:val="000000"/>
                <w:szCs w:val="22"/>
              </w:rPr>
              <w:t>Forks, Medium Weight, Polypropylene, White, 1,000 per Case</w:t>
            </w:r>
          </w:p>
        </w:tc>
      </w:tr>
      <w:tr w:rsidR="009202ED" w14:paraId="3830803B" w14:textId="77777777" w:rsidTr="006D6F63">
        <w:tc>
          <w:tcPr>
            <w:tcW w:w="1345" w:type="dxa"/>
          </w:tcPr>
          <w:p w14:paraId="0AA8A0FC" w14:textId="77777777" w:rsidR="009202ED" w:rsidRDefault="009202ED" w:rsidP="009202ED">
            <w:pPr>
              <w:jc w:val="center"/>
            </w:pPr>
            <w:r>
              <w:t>15</w:t>
            </w:r>
          </w:p>
        </w:tc>
        <w:tc>
          <w:tcPr>
            <w:tcW w:w="8190" w:type="dxa"/>
            <w:tcBorders>
              <w:top w:val="nil"/>
              <w:left w:val="nil"/>
              <w:bottom w:val="single" w:sz="8" w:space="0" w:color="auto"/>
              <w:right w:val="single" w:sz="8" w:space="0" w:color="auto"/>
            </w:tcBorders>
            <w:shd w:val="clear" w:color="auto" w:fill="auto"/>
            <w:vAlign w:val="center"/>
          </w:tcPr>
          <w:p w14:paraId="0234A1D1" w14:textId="46F91639" w:rsidR="009202ED" w:rsidRDefault="009202ED" w:rsidP="009202ED">
            <w:r>
              <w:rPr>
                <w:rFonts w:cs="Arial"/>
                <w:color w:val="000000"/>
                <w:szCs w:val="22"/>
              </w:rPr>
              <w:t>Teaspoons, Medium Weight, Polypropylene, White, 1,000 per Case</w:t>
            </w:r>
          </w:p>
        </w:tc>
      </w:tr>
      <w:tr w:rsidR="009202ED" w14:paraId="47B2A207" w14:textId="77777777" w:rsidTr="006D6F63">
        <w:tc>
          <w:tcPr>
            <w:tcW w:w="1345" w:type="dxa"/>
          </w:tcPr>
          <w:p w14:paraId="37B41ED8" w14:textId="77777777" w:rsidR="009202ED" w:rsidRDefault="009202ED" w:rsidP="009202ED">
            <w:pPr>
              <w:jc w:val="center"/>
            </w:pPr>
            <w:r>
              <w:t>16</w:t>
            </w:r>
          </w:p>
        </w:tc>
        <w:tc>
          <w:tcPr>
            <w:tcW w:w="8190" w:type="dxa"/>
            <w:tcBorders>
              <w:top w:val="nil"/>
              <w:left w:val="nil"/>
              <w:bottom w:val="single" w:sz="8" w:space="0" w:color="auto"/>
              <w:right w:val="single" w:sz="8" w:space="0" w:color="auto"/>
            </w:tcBorders>
            <w:shd w:val="clear" w:color="auto" w:fill="auto"/>
            <w:vAlign w:val="center"/>
          </w:tcPr>
          <w:p w14:paraId="141012EC" w14:textId="5CD671FB" w:rsidR="009202ED" w:rsidRDefault="009202ED" w:rsidP="009202ED">
            <w:r>
              <w:rPr>
                <w:rFonts w:cs="Arial"/>
                <w:color w:val="000000"/>
                <w:szCs w:val="22"/>
              </w:rPr>
              <w:t>Knives, Medium Weight, Polypropylene, Serrated, White, 1,000 per Case</w:t>
            </w:r>
          </w:p>
        </w:tc>
      </w:tr>
      <w:tr w:rsidR="009202ED" w14:paraId="678EF61B" w14:textId="77777777" w:rsidTr="006D6F63">
        <w:tc>
          <w:tcPr>
            <w:tcW w:w="1345" w:type="dxa"/>
          </w:tcPr>
          <w:p w14:paraId="2AFECC86" w14:textId="77777777" w:rsidR="009202ED" w:rsidRDefault="009202ED" w:rsidP="009202ED">
            <w:pPr>
              <w:jc w:val="center"/>
            </w:pPr>
            <w:r>
              <w:t>17</w:t>
            </w:r>
          </w:p>
        </w:tc>
        <w:tc>
          <w:tcPr>
            <w:tcW w:w="8190" w:type="dxa"/>
            <w:tcBorders>
              <w:top w:val="nil"/>
              <w:left w:val="nil"/>
              <w:bottom w:val="single" w:sz="8" w:space="0" w:color="auto"/>
              <w:right w:val="single" w:sz="8" w:space="0" w:color="auto"/>
            </w:tcBorders>
            <w:shd w:val="clear" w:color="auto" w:fill="auto"/>
            <w:vAlign w:val="center"/>
          </w:tcPr>
          <w:p w14:paraId="0BF8EC53" w14:textId="29DF8BE4" w:rsidR="009202ED" w:rsidRDefault="009202ED" w:rsidP="009202ED">
            <w:pPr>
              <w:jc w:val="left"/>
            </w:pPr>
            <w:r>
              <w:rPr>
                <w:rFonts w:cs="Arial"/>
                <w:color w:val="000000"/>
                <w:szCs w:val="22"/>
              </w:rPr>
              <w:t>Plastic Flatware Kit, Medium Weight Polypropylene, 3 piece, Consisting of Fork, Teaspoon, Knife,  White, 500 per Case</w:t>
            </w:r>
          </w:p>
        </w:tc>
      </w:tr>
      <w:tr w:rsidR="009202ED" w14:paraId="35CE5EA7" w14:textId="77777777" w:rsidTr="006D6F63">
        <w:tc>
          <w:tcPr>
            <w:tcW w:w="1345" w:type="dxa"/>
          </w:tcPr>
          <w:p w14:paraId="72844E5C" w14:textId="77777777" w:rsidR="009202ED" w:rsidRDefault="009202ED" w:rsidP="009202ED">
            <w:pPr>
              <w:jc w:val="center"/>
            </w:pPr>
            <w:r>
              <w:t>18</w:t>
            </w:r>
          </w:p>
        </w:tc>
        <w:tc>
          <w:tcPr>
            <w:tcW w:w="8190" w:type="dxa"/>
            <w:tcBorders>
              <w:top w:val="nil"/>
              <w:left w:val="nil"/>
              <w:bottom w:val="single" w:sz="8" w:space="0" w:color="auto"/>
              <w:right w:val="single" w:sz="8" w:space="0" w:color="auto"/>
            </w:tcBorders>
            <w:shd w:val="clear" w:color="auto" w:fill="auto"/>
            <w:vAlign w:val="center"/>
          </w:tcPr>
          <w:p w14:paraId="58BF167B" w14:textId="1427121B" w:rsidR="009202ED" w:rsidRDefault="009202ED" w:rsidP="009202ED">
            <w:pPr>
              <w:jc w:val="left"/>
            </w:pPr>
            <w:r>
              <w:rPr>
                <w:rFonts w:cs="Arial"/>
                <w:color w:val="000000"/>
                <w:szCs w:val="22"/>
              </w:rPr>
              <w:t>Plates, 8.8 inch Minimum Diameter, Flat, Round, Laminated, Polystyrene Foam for Use with Hot Food, White, 500 per Case</w:t>
            </w:r>
          </w:p>
        </w:tc>
      </w:tr>
      <w:tr w:rsidR="009202ED" w14:paraId="18BC2D83" w14:textId="77777777" w:rsidTr="006D6F63">
        <w:tc>
          <w:tcPr>
            <w:tcW w:w="1345" w:type="dxa"/>
          </w:tcPr>
          <w:p w14:paraId="4911EAB5" w14:textId="77777777" w:rsidR="009202ED" w:rsidRDefault="009202ED" w:rsidP="009202ED">
            <w:pPr>
              <w:jc w:val="center"/>
            </w:pPr>
            <w:r>
              <w:t>19</w:t>
            </w:r>
          </w:p>
        </w:tc>
        <w:tc>
          <w:tcPr>
            <w:tcW w:w="8190" w:type="dxa"/>
            <w:tcBorders>
              <w:top w:val="nil"/>
              <w:left w:val="nil"/>
              <w:bottom w:val="single" w:sz="8" w:space="0" w:color="auto"/>
              <w:right w:val="single" w:sz="8" w:space="0" w:color="auto"/>
            </w:tcBorders>
            <w:shd w:val="clear" w:color="auto" w:fill="auto"/>
            <w:vAlign w:val="center"/>
          </w:tcPr>
          <w:p w14:paraId="4F660AE1" w14:textId="50605BEB" w:rsidR="009202ED" w:rsidRDefault="009202ED" w:rsidP="009202ED">
            <w:r>
              <w:rPr>
                <w:rFonts w:cs="Arial"/>
                <w:color w:val="000000"/>
                <w:szCs w:val="22"/>
              </w:rPr>
              <w:t>Foil, Aluminum, 18 inch Wide by 1,000 Feet Length, Heavy Duty Gauge, 1 Roll per Case</w:t>
            </w:r>
          </w:p>
        </w:tc>
      </w:tr>
      <w:tr w:rsidR="009202ED" w14:paraId="41FC7D11" w14:textId="77777777" w:rsidTr="006D6F63">
        <w:tc>
          <w:tcPr>
            <w:tcW w:w="1345" w:type="dxa"/>
          </w:tcPr>
          <w:p w14:paraId="062AB0EB" w14:textId="77777777" w:rsidR="009202ED" w:rsidRDefault="009202ED" w:rsidP="009202ED">
            <w:pPr>
              <w:jc w:val="center"/>
            </w:pPr>
            <w:r>
              <w:t>20</w:t>
            </w:r>
          </w:p>
        </w:tc>
        <w:tc>
          <w:tcPr>
            <w:tcW w:w="8190" w:type="dxa"/>
            <w:tcBorders>
              <w:top w:val="nil"/>
              <w:left w:val="nil"/>
              <w:bottom w:val="single" w:sz="8" w:space="0" w:color="auto"/>
              <w:right w:val="single" w:sz="8" w:space="0" w:color="auto"/>
            </w:tcBorders>
            <w:shd w:val="clear" w:color="auto" w:fill="auto"/>
            <w:vAlign w:val="center"/>
          </w:tcPr>
          <w:p w14:paraId="2ED1CEEF" w14:textId="4AA1613E" w:rsidR="009202ED" w:rsidRDefault="009202ED" w:rsidP="009202ED">
            <w:r>
              <w:rPr>
                <w:rFonts w:cs="Arial"/>
                <w:color w:val="000000"/>
                <w:szCs w:val="22"/>
              </w:rPr>
              <w:t xml:space="preserve">Cups, Hot, Paper or Cardboard, 10 ounce without Lid, 1,000 Cups per Case </w:t>
            </w:r>
          </w:p>
        </w:tc>
      </w:tr>
      <w:tr w:rsidR="009202ED" w14:paraId="4A6F8530" w14:textId="77777777" w:rsidTr="006D6F63">
        <w:tc>
          <w:tcPr>
            <w:tcW w:w="1345" w:type="dxa"/>
          </w:tcPr>
          <w:p w14:paraId="0E56D1A4" w14:textId="77777777" w:rsidR="009202ED" w:rsidRDefault="009202ED" w:rsidP="009202ED">
            <w:pPr>
              <w:jc w:val="center"/>
            </w:pPr>
            <w:r>
              <w:t>21</w:t>
            </w:r>
          </w:p>
        </w:tc>
        <w:tc>
          <w:tcPr>
            <w:tcW w:w="8190" w:type="dxa"/>
            <w:tcBorders>
              <w:top w:val="nil"/>
              <w:left w:val="nil"/>
              <w:bottom w:val="single" w:sz="8" w:space="0" w:color="auto"/>
              <w:right w:val="single" w:sz="8" w:space="0" w:color="auto"/>
            </w:tcBorders>
            <w:shd w:val="clear" w:color="auto" w:fill="auto"/>
            <w:vAlign w:val="center"/>
          </w:tcPr>
          <w:p w14:paraId="33B5399A" w14:textId="65C92C11" w:rsidR="009202ED" w:rsidRDefault="009202ED" w:rsidP="009202ED">
            <w:pPr>
              <w:jc w:val="left"/>
            </w:pPr>
            <w:r>
              <w:rPr>
                <w:rFonts w:cs="Arial"/>
                <w:color w:val="000000"/>
                <w:szCs w:val="22"/>
              </w:rPr>
              <w:t>Hair Covering, Disposable, White, Bouffant Style, Soft Polypropylene, Nylon, or Polyester, Size (Length) – 18 inches Minimum to 19 inches Maximum, 1,000 per Case</w:t>
            </w:r>
          </w:p>
        </w:tc>
      </w:tr>
      <w:tr w:rsidR="009202ED" w14:paraId="0273B170" w14:textId="77777777" w:rsidTr="006D6F63">
        <w:tc>
          <w:tcPr>
            <w:tcW w:w="1345" w:type="dxa"/>
          </w:tcPr>
          <w:p w14:paraId="33555DC7" w14:textId="77777777" w:rsidR="009202ED" w:rsidRDefault="009202ED" w:rsidP="009202ED">
            <w:pPr>
              <w:jc w:val="center"/>
            </w:pPr>
            <w:r>
              <w:t>22</w:t>
            </w:r>
          </w:p>
        </w:tc>
        <w:tc>
          <w:tcPr>
            <w:tcW w:w="8190" w:type="dxa"/>
            <w:tcBorders>
              <w:top w:val="nil"/>
              <w:left w:val="nil"/>
              <w:bottom w:val="single" w:sz="8" w:space="0" w:color="auto"/>
              <w:right w:val="single" w:sz="8" w:space="0" w:color="auto"/>
            </w:tcBorders>
            <w:shd w:val="clear" w:color="auto" w:fill="auto"/>
            <w:vAlign w:val="center"/>
          </w:tcPr>
          <w:p w14:paraId="6CFB5EE0" w14:textId="71AC83CE" w:rsidR="009202ED" w:rsidRDefault="009202ED" w:rsidP="009202ED">
            <w:r>
              <w:rPr>
                <w:rFonts w:cs="Arial"/>
                <w:color w:val="000000"/>
                <w:szCs w:val="22"/>
              </w:rPr>
              <w:t>Food Tray, Three (3) Compartment with Hinged Lid, Styrofoam, 200 per Case</w:t>
            </w:r>
          </w:p>
        </w:tc>
      </w:tr>
      <w:tr w:rsidR="009202ED" w14:paraId="68AC41C1" w14:textId="77777777" w:rsidTr="006D6F63">
        <w:tc>
          <w:tcPr>
            <w:tcW w:w="1345" w:type="dxa"/>
          </w:tcPr>
          <w:p w14:paraId="2B6AC51E" w14:textId="77777777" w:rsidR="009202ED" w:rsidRDefault="009202ED" w:rsidP="009202ED">
            <w:pPr>
              <w:jc w:val="center"/>
            </w:pPr>
            <w:r>
              <w:t>23</w:t>
            </w:r>
          </w:p>
        </w:tc>
        <w:tc>
          <w:tcPr>
            <w:tcW w:w="8190" w:type="dxa"/>
            <w:tcBorders>
              <w:top w:val="nil"/>
              <w:left w:val="nil"/>
              <w:bottom w:val="single" w:sz="8" w:space="0" w:color="auto"/>
              <w:right w:val="single" w:sz="8" w:space="0" w:color="auto"/>
            </w:tcBorders>
            <w:shd w:val="clear" w:color="auto" w:fill="auto"/>
            <w:vAlign w:val="center"/>
          </w:tcPr>
          <w:p w14:paraId="3A18E8EB" w14:textId="1E7A7704" w:rsidR="009202ED" w:rsidRDefault="009202ED" w:rsidP="009202ED">
            <w:pPr>
              <w:jc w:val="left"/>
            </w:pPr>
            <w:r>
              <w:rPr>
                <w:rFonts w:cs="Arial"/>
                <w:color w:val="000000"/>
                <w:szCs w:val="22"/>
              </w:rPr>
              <w:t>Pallet Shrink / Stretch Wrap Film made from (LDPE) to Secure palletized loads for shipping, 18 inches Minimum Wide by 1,500 feet Minimum Length, Clear Color, 3 inch Core, 4 rolls per Case</w:t>
            </w:r>
          </w:p>
        </w:tc>
      </w:tr>
      <w:tr w:rsidR="009202ED" w14:paraId="0E711A31" w14:textId="77777777" w:rsidTr="006D6F63">
        <w:tc>
          <w:tcPr>
            <w:tcW w:w="1345" w:type="dxa"/>
          </w:tcPr>
          <w:p w14:paraId="336386C5" w14:textId="77777777" w:rsidR="009202ED" w:rsidRDefault="009202ED" w:rsidP="009202ED">
            <w:pPr>
              <w:jc w:val="center"/>
            </w:pPr>
            <w:r>
              <w:t>24</w:t>
            </w:r>
          </w:p>
        </w:tc>
        <w:tc>
          <w:tcPr>
            <w:tcW w:w="8190" w:type="dxa"/>
            <w:tcBorders>
              <w:top w:val="nil"/>
              <w:left w:val="nil"/>
              <w:bottom w:val="single" w:sz="8" w:space="0" w:color="auto"/>
              <w:right w:val="single" w:sz="8" w:space="0" w:color="auto"/>
            </w:tcBorders>
            <w:shd w:val="clear" w:color="auto" w:fill="auto"/>
            <w:vAlign w:val="center"/>
          </w:tcPr>
          <w:p w14:paraId="0C35FE80" w14:textId="288C1F74" w:rsidR="009202ED" w:rsidRDefault="009202ED" w:rsidP="009202ED">
            <w:pPr>
              <w:jc w:val="left"/>
            </w:pPr>
            <w:r>
              <w:rPr>
                <w:rFonts w:cs="Arial"/>
                <w:color w:val="000000"/>
                <w:szCs w:val="22"/>
              </w:rPr>
              <w:t>Stainless Steel Scrubber Pads, Steel Quality level equal or superior to the 400 Series stainless steel wire, 72 per Case</w:t>
            </w:r>
          </w:p>
        </w:tc>
      </w:tr>
      <w:tr w:rsidR="009202ED" w14:paraId="51D2AE2C" w14:textId="77777777" w:rsidTr="006D6F63">
        <w:tc>
          <w:tcPr>
            <w:tcW w:w="1345" w:type="dxa"/>
          </w:tcPr>
          <w:p w14:paraId="24068B4A" w14:textId="77777777" w:rsidR="009202ED" w:rsidRDefault="009202ED" w:rsidP="009202ED">
            <w:pPr>
              <w:jc w:val="center"/>
            </w:pPr>
            <w:r>
              <w:t>25</w:t>
            </w:r>
          </w:p>
        </w:tc>
        <w:tc>
          <w:tcPr>
            <w:tcW w:w="8190" w:type="dxa"/>
            <w:tcBorders>
              <w:top w:val="nil"/>
              <w:left w:val="nil"/>
              <w:bottom w:val="single" w:sz="8" w:space="0" w:color="auto"/>
              <w:right w:val="single" w:sz="8" w:space="0" w:color="auto"/>
            </w:tcBorders>
            <w:shd w:val="clear" w:color="auto" w:fill="auto"/>
            <w:vAlign w:val="center"/>
          </w:tcPr>
          <w:p w14:paraId="2A1A6648" w14:textId="38602387" w:rsidR="009202ED" w:rsidRDefault="009202ED" w:rsidP="009202ED">
            <w:pPr>
              <w:jc w:val="left"/>
            </w:pPr>
            <w:r>
              <w:rPr>
                <w:rFonts w:cs="Arial"/>
                <w:color w:val="000000"/>
                <w:szCs w:val="22"/>
              </w:rPr>
              <w:t>Synthetic Scouring Pads, General Purpose, 6 inches by 9 inches Minimum, Medium Duty Weight; Nylon, Poly or Synthetic Blend, 60 per Case</w:t>
            </w:r>
          </w:p>
        </w:tc>
      </w:tr>
      <w:tr w:rsidR="009202ED" w14:paraId="0B52F33E" w14:textId="77777777" w:rsidTr="006D6F63">
        <w:tc>
          <w:tcPr>
            <w:tcW w:w="1345" w:type="dxa"/>
          </w:tcPr>
          <w:p w14:paraId="1A70BBE8" w14:textId="77777777" w:rsidR="009202ED" w:rsidRDefault="009202ED" w:rsidP="009202ED">
            <w:pPr>
              <w:jc w:val="center"/>
            </w:pPr>
            <w:r>
              <w:t>26</w:t>
            </w:r>
          </w:p>
        </w:tc>
        <w:tc>
          <w:tcPr>
            <w:tcW w:w="8190" w:type="dxa"/>
            <w:tcBorders>
              <w:top w:val="nil"/>
              <w:left w:val="nil"/>
              <w:bottom w:val="single" w:sz="8" w:space="0" w:color="auto"/>
              <w:right w:val="single" w:sz="8" w:space="0" w:color="auto"/>
            </w:tcBorders>
            <w:shd w:val="clear" w:color="auto" w:fill="auto"/>
            <w:vAlign w:val="center"/>
          </w:tcPr>
          <w:p w14:paraId="71E578AA" w14:textId="5B5A4380" w:rsidR="009202ED" w:rsidRDefault="009202ED" w:rsidP="009202ED">
            <w:pPr>
              <w:jc w:val="left"/>
            </w:pPr>
            <w:r>
              <w:rPr>
                <w:rFonts w:cs="Arial"/>
                <w:color w:val="000000"/>
                <w:szCs w:val="22"/>
              </w:rPr>
              <w:t>Cups, Drinking, Paper, 3 ounce Flat Bottom, must properly dispense from dispensers, 2,400 per Case</w:t>
            </w:r>
          </w:p>
        </w:tc>
      </w:tr>
      <w:tr w:rsidR="009202ED" w14:paraId="70A4BC29" w14:textId="77777777" w:rsidTr="006D6F63">
        <w:tc>
          <w:tcPr>
            <w:tcW w:w="1345" w:type="dxa"/>
          </w:tcPr>
          <w:p w14:paraId="084A5124" w14:textId="77777777" w:rsidR="009202ED" w:rsidRDefault="009202ED" w:rsidP="009202ED">
            <w:pPr>
              <w:jc w:val="center"/>
            </w:pPr>
            <w:r>
              <w:t>27</w:t>
            </w:r>
          </w:p>
        </w:tc>
        <w:tc>
          <w:tcPr>
            <w:tcW w:w="8190" w:type="dxa"/>
            <w:tcBorders>
              <w:top w:val="nil"/>
              <w:left w:val="nil"/>
              <w:bottom w:val="single" w:sz="8" w:space="0" w:color="auto"/>
              <w:right w:val="single" w:sz="8" w:space="0" w:color="auto"/>
            </w:tcBorders>
            <w:shd w:val="clear" w:color="auto" w:fill="auto"/>
            <w:vAlign w:val="center"/>
          </w:tcPr>
          <w:p w14:paraId="26178DB9" w14:textId="47207A75" w:rsidR="009202ED" w:rsidRDefault="009202ED" w:rsidP="009202ED">
            <w:pPr>
              <w:jc w:val="left"/>
            </w:pPr>
            <w:r>
              <w:rPr>
                <w:rFonts w:cs="Arial"/>
                <w:color w:val="000000"/>
                <w:szCs w:val="22"/>
              </w:rPr>
              <w:t>Cellulose Sponge, Individually Wrapped,   Rectangular, Various Colors, Packed 24 to 96 Individually Wrapped Sponges per Case</w:t>
            </w:r>
          </w:p>
        </w:tc>
      </w:tr>
      <w:tr w:rsidR="009202ED" w14:paraId="4B85ECAA" w14:textId="77777777" w:rsidTr="006D6F63">
        <w:tc>
          <w:tcPr>
            <w:tcW w:w="1345" w:type="dxa"/>
          </w:tcPr>
          <w:p w14:paraId="7AD35572" w14:textId="77777777" w:rsidR="009202ED" w:rsidRDefault="009202ED" w:rsidP="009202ED">
            <w:pPr>
              <w:jc w:val="center"/>
            </w:pPr>
            <w:r>
              <w:t>28</w:t>
            </w:r>
          </w:p>
        </w:tc>
        <w:tc>
          <w:tcPr>
            <w:tcW w:w="8190" w:type="dxa"/>
            <w:tcBorders>
              <w:top w:val="nil"/>
              <w:left w:val="nil"/>
              <w:bottom w:val="single" w:sz="8" w:space="0" w:color="auto"/>
              <w:right w:val="single" w:sz="8" w:space="0" w:color="auto"/>
            </w:tcBorders>
            <w:shd w:val="clear" w:color="auto" w:fill="auto"/>
            <w:vAlign w:val="center"/>
          </w:tcPr>
          <w:p w14:paraId="1881EDA1" w14:textId="6496DA00" w:rsidR="009202ED" w:rsidRDefault="009202ED" w:rsidP="009202ED">
            <w:pPr>
              <w:jc w:val="left"/>
            </w:pPr>
            <w:r>
              <w:rPr>
                <w:rFonts w:cs="Arial"/>
                <w:color w:val="000000"/>
                <w:szCs w:val="22"/>
              </w:rPr>
              <w:t>Soap Pads for Institutional Use, Soap Impregnated, Net Weight per Pad of 1 ounce Minimum to 1.75 ounce Maximum, 120 per Case</w:t>
            </w:r>
          </w:p>
        </w:tc>
      </w:tr>
    </w:tbl>
    <w:p w14:paraId="0CA9757D" w14:textId="77777777" w:rsidR="00433DF5" w:rsidRDefault="00433DF5" w:rsidP="00240D16"/>
    <w:p w14:paraId="5CFB016F" w14:textId="77777777" w:rsidR="00240D16" w:rsidRDefault="00240D16" w:rsidP="00240D16"/>
    <w:p w14:paraId="5F332503" w14:textId="77777777" w:rsidR="005C752E" w:rsidRPr="00A86608" w:rsidRDefault="005C752E" w:rsidP="001B6E19">
      <w:pPr>
        <w:rPr>
          <w:rFonts w:cs="Arial"/>
        </w:rPr>
      </w:pPr>
    </w:p>
    <w:p w14:paraId="2EC39A9A" w14:textId="77777777" w:rsidR="00F51AA1" w:rsidRPr="0047713A" w:rsidRDefault="00F51AA1" w:rsidP="00F51AA1">
      <w:r w:rsidRPr="0047713A">
        <w:t xml:space="preserve">Step 1 – 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14:paraId="210EC929" w14:textId="77777777" w:rsidR="00F51AA1" w:rsidRDefault="00F51AA1" w:rsidP="00F51AA1"/>
    <w:p w14:paraId="4F47DABF" w14:textId="77777777" w:rsidR="00F51AA1" w:rsidRDefault="00F51AA1" w:rsidP="00F51AA1">
      <w:r w:rsidRPr="0047713A">
        <w:t xml:space="preserve">Step </w:t>
      </w:r>
      <w:r>
        <w:t>2</w:t>
      </w:r>
      <w:r w:rsidRPr="0047713A">
        <w:t xml:space="preserve"> – The Vendor {Bidder} should enter the cash discount for expedited payments into</w:t>
      </w:r>
      <w:r>
        <w:t xml:space="preserve"> </w:t>
      </w:r>
      <w:r w:rsidRPr="0047713A">
        <w:t xml:space="preserve">the “Cash Discount” field located at the top of the </w:t>
      </w:r>
      <w:r>
        <w:t xml:space="preserve">State-Supplied </w:t>
      </w:r>
      <w:r w:rsidRPr="0047713A">
        <w:t xml:space="preserve">Price Sheet.  </w:t>
      </w:r>
    </w:p>
    <w:p w14:paraId="129FBBB7" w14:textId="77777777" w:rsidR="00F51AA1" w:rsidRDefault="00F51AA1" w:rsidP="00F51AA1"/>
    <w:p w14:paraId="14F1054B" w14:textId="77777777" w:rsidR="00F51AA1" w:rsidRDefault="00F51AA1" w:rsidP="00F51AA1">
      <w:r w:rsidRPr="0047713A">
        <w:t>If the</w:t>
      </w:r>
      <w:r>
        <w:t xml:space="preserve"> </w:t>
      </w:r>
      <w:r w:rsidRPr="0047713A">
        <w:t>Vendor {Bidder} leaves the “Cash Discount” field blank, it shall mean that the Vendor</w:t>
      </w:r>
      <w:r>
        <w:t xml:space="preserve"> </w:t>
      </w:r>
      <w:r w:rsidRPr="0047713A">
        <w:t xml:space="preserve">{Bidder} is not offering a cash discount. </w:t>
      </w:r>
    </w:p>
    <w:p w14:paraId="7D64CF5B" w14:textId="77777777" w:rsidR="00F51AA1" w:rsidRPr="0047713A" w:rsidRDefault="00F51AA1" w:rsidP="00F51AA1"/>
    <w:p w14:paraId="1F73D058" w14:textId="084D2289" w:rsidR="00F51AA1" w:rsidRDefault="00F51AA1" w:rsidP="00F51AA1">
      <w:r w:rsidRPr="0047713A">
        <w:t xml:space="preserve">Step </w:t>
      </w:r>
      <w:r>
        <w:t>3</w:t>
      </w:r>
      <w:r w:rsidRPr="0047713A">
        <w:t xml:space="preserve"> – The Vendor {Bidder} should enter the days required to make delivery </w:t>
      </w:r>
      <w:r>
        <w:t xml:space="preserve">upon receipt of an order </w:t>
      </w:r>
      <w:r w:rsidRPr="0047713A">
        <w:t>in</w:t>
      </w:r>
      <w:r>
        <w:t>to</w:t>
      </w:r>
      <w:r w:rsidRPr="0047713A">
        <w:t xml:space="preserve"> the “Delivery Days ARO</w:t>
      </w:r>
      <w:r>
        <w:t xml:space="preserve"> (Not to Exceed 30 Calendar Days)</w:t>
      </w:r>
      <w:r w:rsidRPr="0047713A">
        <w:t xml:space="preserve">” field located at the top of the </w:t>
      </w:r>
      <w:r>
        <w:t xml:space="preserve">State-Supplied </w:t>
      </w:r>
      <w:r w:rsidRPr="0047713A">
        <w:t xml:space="preserve">Price Sheet. If </w:t>
      </w:r>
      <w:r>
        <w:t>the “</w:t>
      </w:r>
      <w:r w:rsidRPr="0047713A">
        <w:t>Delivery Days ARO</w:t>
      </w:r>
      <w:r>
        <w:t xml:space="preserve"> (Not to Exceed 30 Calendar Days)" field is left blank, then the delivery days shall</w:t>
      </w:r>
      <w:r w:rsidRPr="0047713A">
        <w:t xml:space="preserve"> default to</w:t>
      </w:r>
      <w:r>
        <w:t xml:space="preserve"> the delivery days set forth in Bid Solicitation Section 4.4.5.4.</w:t>
      </w:r>
    </w:p>
    <w:p w14:paraId="2280E2FA" w14:textId="77777777" w:rsidR="000B78F5" w:rsidRDefault="000B78F5" w:rsidP="00F51AA1"/>
    <w:p w14:paraId="6AF1BBF8" w14:textId="3A4349B4" w:rsidR="00F51AA1" w:rsidRDefault="000B78F5" w:rsidP="00F51AA1">
      <w:r w:rsidRPr="000B78F5">
        <w:t xml:space="preserve">Step 4 – The Vendor {Bidder} shall insert a firm, fixed price in U.S. currency in the “Unit Price” column on the Price Sheet.  The “Unit Price” must be the price per each item and must be submitted Freight On </w:t>
      </w:r>
      <w:proofErr w:type="gramStart"/>
      <w:r w:rsidRPr="000B78F5">
        <w:t>Board</w:t>
      </w:r>
      <w:proofErr w:type="gramEnd"/>
      <w:r w:rsidRPr="000B78F5">
        <w:t xml:space="preserve"> (F.O.B) Destination.  If a Vendor {Bidder} leaves a “Unit Price” blank, it shall mean that the Vendor {Bidder} is not offering a Quote for that line item.</w:t>
      </w:r>
    </w:p>
    <w:p w14:paraId="47FE9D01" w14:textId="77777777" w:rsidR="000B78F5" w:rsidRDefault="000B78F5" w:rsidP="00F51AA1"/>
    <w:p w14:paraId="3F8417D4" w14:textId="0429402C" w:rsidR="00B83BA7" w:rsidRDefault="00B83BA7" w:rsidP="00B83BA7">
      <w:r>
        <w:t>Vendors {Bidders} must bid on all price lines contained within the Group</w:t>
      </w:r>
      <w:r w:rsidR="00A757CC">
        <w:t xml:space="preserve"> (Group 1, Group 2, and/or Group 3)</w:t>
      </w:r>
      <w:r>
        <w:t xml:space="preserve"> in order to be considered a responsive Vendor {Bidder} for the Group. If a Vendor {Bidder} does not bid on all price lines within the Group, its Quote will be considered non-responsive for the Group.</w:t>
      </w:r>
    </w:p>
    <w:p w14:paraId="4992F3DC" w14:textId="77777777" w:rsidR="00B83BA7" w:rsidRDefault="00B83BA7" w:rsidP="00B83BA7"/>
    <w:p w14:paraId="25A22294" w14:textId="77777777" w:rsidR="00B83BA7" w:rsidRDefault="00B83BA7" w:rsidP="00B83BA7">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64F7124F" w14:textId="77777777" w:rsidR="005902B3" w:rsidRDefault="005902B3" w:rsidP="005902B3"/>
    <w:p w14:paraId="7454C808" w14:textId="737CCB02" w:rsidR="005902B3" w:rsidRDefault="005902B3" w:rsidP="005902B3">
      <w:r>
        <w:t xml:space="preserve">Vendors {Bidders} may bid on any or all individual price line items (Price Lines 7 through 28). </w:t>
      </w:r>
      <w:r w:rsidRPr="00C514BD">
        <w:rPr>
          <w:rFonts w:cs="Arial"/>
        </w:rPr>
        <w:t xml:space="preserve">Vendors {Bidders} are not required to bid on all </w:t>
      </w:r>
      <w:r>
        <w:rPr>
          <w:rFonts w:cs="Arial"/>
        </w:rPr>
        <w:t xml:space="preserve">individual price line items </w:t>
      </w:r>
      <w:r w:rsidRPr="00C514BD">
        <w:rPr>
          <w:rFonts w:cs="Arial"/>
        </w:rPr>
        <w:t>in order to be considered responsive.</w:t>
      </w:r>
    </w:p>
    <w:p w14:paraId="738AC0CE" w14:textId="77777777" w:rsidR="005902B3" w:rsidRDefault="005902B3" w:rsidP="005902B3"/>
    <w:p w14:paraId="390C843B" w14:textId="426F5169" w:rsidR="00F51AA1" w:rsidRDefault="00F51AA1" w:rsidP="00F51AA1">
      <w:r w:rsidRPr="0047713A">
        <w:t xml:space="preserve">Step </w:t>
      </w:r>
      <w:r w:rsidR="000B78F5">
        <w:t>5</w:t>
      </w:r>
      <w:r w:rsidRPr="0047713A">
        <w:t xml:space="preserve"> –</w:t>
      </w:r>
      <w:r>
        <w:t xml:space="preserve"> The Vendor {Bidder} shall enter the number of </w:t>
      </w:r>
      <w:r w:rsidR="00F05688">
        <w:t>items</w:t>
      </w:r>
      <w:r>
        <w:t xml:space="preserve"> per case in the “Number </w:t>
      </w:r>
      <w:r w:rsidR="00456E5A">
        <w:t xml:space="preserve">of Items </w:t>
      </w:r>
      <w:r>
        <w:t xml:space="preserve">per Case” column. </w:t>
      </w:r>
    </w:p>
    <w:p w14:paraId="48F27164" w14:textId="77777777" w:rsidR="00F51AA1" w:rsidRDefault="00F51AA1" w:rsidP="00F51AA1"/>
    <w:p w14:paraId="17F4E724" w14:textId="67DA2CC6" w:rsidR="00F51AA1" w:rsidRDefault="000B78F5" w:rsidP="00F51AA1">
      <w:r>
        <w:t>Step 6</w:t>
      </w:r>
      <w:r w:rsidR="00F51AA1">
        <w:t xml:space="preserve"> </w:t>
      </w:r>
      <w:r w:rsidR="00F51AA1" w:rsidRPr="00F51AA1">
        <w:t>–</w:t>
      </w:r>
      <w:r w:rsidR="00F51AA1">
        <w:t xml:space="preserve"> </w:t>
      </w:r>
      <w:r w:rsidR="006D1250">
        <w:rPr>
          <w:rFonts w:cs="Arial"/>
        </w:rPr>
        <w:t xml:space="preserve">The Vendor {Bidder} shall enter the </w:t>
      </w:r>
      <w:r w:rsidR="006D1250" w:rsidRPr="000B48CA">
        <w:rPr>
          <w:rFonts w:cs="Arial"/>
        </w:rPr>
        <w:t>Brand</w:t>
      </w:r>
      <w:r w:rsidR="006D1250">
        <w:rPr>
          <w:rFonts w:cs="Arial"/>
        </w:rPr>
        <w:t xml:space="preserve"> and Product name/number</w:t>
      </w:r>
      <w:r w:rsidR="006D1250" w:rsidRPr="000B48CA">
        <w:rPr>
          <w:rFonts w:cs="Arial"/>
        </w:rPr>
        <w:t xml:space="preserve"> in the “Brand</w:t>
      </w:r>
      <w:r w:rsidR="00301CA1">
        <w:rPr>
          <w:rFonts w:cs="Arial"/>
        </w:rPr>
        <w:t xml:space="preserve"> and </w:t>
      </w:r>
      <w:r w:rsidR="006D1250">
        <w:rPr>
          <w:rFonts w:cs="Arial"/>
        </w:rPr>
        <w:t>Product</w:t>
      </w:r>
      <w:r w:rsidR="006D1250" w:rsidRPr="000B48CA">
        <w:rPr>
          <w:rFonts w:cs="Arial"/>
        </w:rPr>
        <w:t>” column.</w:t>
      </w:r>
      <w:r w:rsidR="00F51AA1">
        <w:t xml:space="preserve"> </w:t>
      </w:r>
    </w:p>
    <w:p w14:paraId="6FF4A594" w14:textId="77777777" w:rsidR="00C67107" w:rsidRDefault="00C67107" w:rsidP="00F51AA1"/>
    <w:p w14:paraId="178105A5" w14:textId="222454BA" w:rsidR="00C67107" w:rsidRDefault="00C67107" w:rsidP="00F51AA1">
      <w:r>
        <w:t xml:space="preserve">Step 7 </w:t>
      </w:r>
      <w:r w:rsidRPr="00F51AA1">
        <w:t>–</w:t>
      </w:r>
      <w:r>
        <w:t xml:space="preserve"> For Price Line 28 only, Vendor {Bidder} must enter the number of ounces per soap pad.</w:t>
      </w:r>
    </w:p>
    <w:p w14:paraId="661055A6" w14:textId="77777777" w:rsidR="00D61AAF" w:rsidRDefault="00D61AAF" w:rsidP="00F51AA1"/>
    <w:p w14:paraId="76EBB185" w14:textId="12D7B3CD" w:rsidR="00F51AA1" w:rsidRDefault="00C67107" w:rsidP="00F51AA1">
      <w:pPr>
        <w:rPr>
          <w:szCs w:val="22"/>
        </w:rPr>
      </w:pPr>
      <w:r>
        <w:rPr>
          <w:szCs w:val="22"/>
        </w:rPr>
        <w:t xml:space="preserve">Please be advised that Steps </w:t>
      </w:r>
      <w:r w:rsidR="001773B4">
        <w:rPr>
          <w:szCs w:val="22"/>
        </w:rPr>
        <w:t xml:space="preserve">4, </w:t>
      </w:r>
      <w:r>
        <w:rPr>
          <w:szCs w:val="22"/>
        </w:rPr>
        <w:t xml:space="preserve">5, </w:t>
      </w:r>
      <w:r w:rsidR="000B78F5">
        <w:rPr>
          <w:szCs w:val="22"/>
        </w:rPr>
        <w:t>6</w:t>
      </w:r>
      <w:r w:rsidR="00F51AA1">
        <w:rPr>
          <w:szCs w:val="22"/>
        </w:rPr>
        <w:t xml:space="preserve"> </w:t>
      </w:r>
      <w:r>
        <w:rPr>
          <w:szCs w:val="22"/>
        </w:rPr>
        <w:t xml:space="preserve">and 7 </w:t>
      </w:r>
      <w:r w:rsidR="00F51AA1">
        <w:rPr>
          <w:szCs w:val="22"/>
        </w:rPr>
        <w:t>are required fields that must be completed on the State-Supplied Price Sheet.  A Vendors {Bidders} failure to complete these columns on the State-Supplied Price Sheet will render its Quote non-responsive.</w:t>
      </w:r>
    </w:p>
    <w:p w14:paraId="1A2E226F" w14:textId="77777777" w:rsidR="00F51AA1" w:rsidRDefault="00F51AA1" w:rsidP="00F51AA1"/>
    <w:p w14:paraId="3039911E" w14:textId="77777777" w:rsidR="00F51AA1" w:rsidRDefault="00F51AA1" w:rsidP="00F51AA1">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30BD472C" w14:textId="77777777" w:rsidR="00F51AA1" w:rsidRPr="000414A1" w:rsidRDefault="00F51AA1" w:rsidP="00F51AA1">
      <w:pPr>
        <w:rPr>
          <w:rFonts w:cs="Arial"/>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12F60DD9" w14:textId="77777777" w:rsidR="00F05688" w:rsidRPr="006D6F63" w:rsidRDefault="00F05688" w:rsidP="00F05688">
      <w:pPr>
        <w:rPr>
          <w:rFonts w:ascii="Calibri" w:hAnsi="Calibri"/>
          <w:szCs w:val="22"/>
        </w:rPr>
      </w:pPr>
      <w:r w:rsidRPr="006D6F63">
        <w:t xml:space="preserve">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number, notation, or identifier may result in the Vendor’s {Bidder’s} </w:t>
      </w:r>
      <w:proofErr w:type="gramStart"/>
      <w:r w:rsidRPr="006D6F63">
        <w:t>Quote</w:t>
      </w:r>
      <w:proofErr w:type="gramEnd"/>
      <w:r w:rsidRPr="006D6F63">
        <w:t xml:space="preserve"> being deemed non-responsive.</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7509A8">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55678815" w14:textId="77777777" w:rsidR="00547417" w:rsidRDefault="00547417" w:rsidP="00547417">
      <w:pPr>
        <w:ind w:left="360"/>
      </w:pPr>
    </w:p>
    <w:p w14:paraId="6E64AB11" w14:textId="77777777" w:rsidR="00E963D7" w:rsidRDefault="00E963D7" w:rsidP="00542B63">
      <w:pPr>
        <w:rPr>
          <w:rFonts w:eastAsia="MS Mincho"/>
        </w:rPr>
      </w:pPr>
      <w:bookmarkStart w:id="173" w:name="_Toc449428261"/>
    </w:p>
    <w:p w14:paraId="45AA609F" w14:textId="2C6247FB" w:rsidR="00E963D7" w:rsidRDefault="00E963D7" w:rsidP="00E963D7">
      <w:pPr>
        <w:pStyle w:val="Heading4"/>
      </w:pPr>
      <w:bookmarkStart w:id="174" w:name="_4.4.1.9_eXECUTIVE_ORDER_129"/>
      <w:bookmarkStart w:id="175" w:name="_4.4.1.10_eXECUTIVE_ORDER_129"/>
      <w:bookmarkStart w:id="176" w:name="_4.4.1.8_Signatory_page"/>
      <w:bookmarkStart w:id="177" w:name="_4.4.1.10_Bid_Bond"/>
      <w:bookmarkStart w:id="178" w:name="_4.4.1.11_Bid_Bond"/>
      <w:bookmarkStart w:id="179" w:name="_4.4.2.3__REFERENCE_DATA_SHEETS_-_SA"/>
      <w:bookmarkStart w:id="180" w:name="_Attachment_&quot;A"/>
      <w:bookmarkStart w:id="181" w:name="_4.4.3.8_Subcontractor(s)"/>
      <w:bookmarkEnd w:id="173"/>
      <w:bookmarkEnd w:id="174"/>
      <w:bookmarkEnd w:id="175"/>
      <w:bookmarkEnd w:id="176"/>
      <w:bookmarkEnd w:id="177"/>
      <w:bookmarkEnd w:id="178"/>
      <w:bookmarkEnd w:id="179"/>
      <w:bookmarkEnd w:id="180"/>
      <w:bookmarkEnd w:id="181"/>
      <w:r w:rsidRPr="0066264B">
        <w:t>PRICE List and/or catalog pricing</w:t>
      </w:r>
    </w:p>
    <w:p w14:paraId="78622C2B" w14:textId="77777777" w:rsidR="00547417" w:rsidRPr="00547417" w:rsidRDefault="00547417" w:rsidP="00547417"/>
    <w:p w14:paraId="344995D8" w14:textId="05665A12" w:rsidR="00E963D7" w:rsidRDefault="00291B40" w:rsidP="00E963D7">
      <w:pPr>
        <w:pStyle w:val="BodyText2"/>
      </w:pPr>
      <w:r>
        <w:t xml:space="preserve">Not applicable to this procurement. </w:t>
      </w:r>
    </w:p>
    <w:p w14:paraId="33F66752" w14:textId="77777777" w:rsidR="00547417" w:rsidRDefault="00547417" w:rsidP="00E963D7">
      <w:pPr>
        <w:pStyle w:val="BodyText2"/>
      </w:pPr>
    </w:p>
    <w:p w14:paraId="4969A5F4" w14:textId="2B96A396" w:rsidR="00675860" w:rsidRPr="00FD2795" w:rsidRDefault="00045825" w:rsidP="00180695">
      <w:pPr>
        <w:pStyle w:val="Heading1"/>
      </w:pPr>
      <w:r>
        <w:br w:type="page"/>
      </w:r>
      <w:bookmarkStart w:id="182" w:name="_Toc400531505"/>
      <w:bookmarkStart w:id="183" w:name="_Toc428533976"/>
      <w:bookmarkStart w:id="184" w:name="_Toc17188326"/>
      <w:r w:rsidR="00675860" w:rsidRPr="00FD2795">
        <w:t>SPECIAL</w:t>
      </w:r>
      <w:r w:rsidR="006C72E6">
        <w:t xml:space="preserve"> </w:t>
      </w:r>
      <w:r w:rsidR="00675860" w:rsidRPr="00FD2795">
        <w:t>CONTRACTUAL TERMS AND CONDITIONS</w:t>
      </w:r>
      <w:bookmarkEnd w:id="182"/>
      <w:bookmarkEnd w:id="183"/>
      <w:r w:rsidR="006C72E6">
        <w:t xml:space="preserve"> APPLICABLE TO THE </w:t>
      </w:r>
      <w:r w:rsidR="001D2ACC">
        <w:t>BLANKET P.O.</w:t>
      </w:r>
      <w:bookmarkEnd w:id="184"/>
    </w:p>
    <w:p w14:paraId="75104E97" w14:textId="77777777" w:rsidR="00675860" w:rsidRDefault="00675860" w:rsidP="00675860"/>
    <w:p w14:paraId="0DA3E59A" w14:textId="77777777" w:rsidR="00675860" w:rsidRDefault="00675860" w:rsidP="00675860">
      <w:pPr>
        <w:pStyle w:val="Heading2"/>
        <w:ind w:right="108"/>
      </w:pPr>
      <w:bookmarkStart w:id="185" w:name="_Toc400531506"/>
      <w:bookmarkStart w:id="186" w:name="_Toc428533977"/>
      <w:bookmarkStart w:id="187" w:name="_Toc17188327"/>
      <w:r w:rsidRPr="009938A9">
        <w:t>PRECEDENCE OF SPECIAL CONTRACTUAL TERMS AND CONDITIONS</w:t>
      </w:r>
      <w:bookmarkEnd w:id="185"/>
      <w:bookmarkEnd w:id="186"/>
      <w:bookmarkEnd w:id="187"/>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88" w:name="_Toc400531507"/>
      <w:bookmarkStart w:id="189" w:name="_Toc428533978"/>
      <w:bookmarkStart w:id="190" w:name="_Toc17188328"/>
      <w:r>
        <w:t>BLANKET P.O.</w:t>
      </w:r>
      <w:r w:rsidR="00CE709E">
        <w:t xml:space="preserve"> </w:t>
      </w:r>
      <w:r w:rsidR="00675860" w:rsidRPr="005B44C2">
        <w:t>Term and Extension Option</w:t>
      </w:r>
      <w:bookmarkEnd w:id="188"/>
      <w:bookmarkEnd w:id="189"/>
      <w:bookmarkEnd w:id="190"/>
    </w:p>
    <w:p w14:paraId="4A4785DF" w14:textId="77777777" w:rsidR="00F802EE" w:rsidRPr="007D420A" w:rsidRDefault="00F802EE" w:rsidP="00675860">
      <w:pPr>
        <w:pStyle w:val="BodyText"/>
        <w:ind w:left="0"/>
        <w:rPr>
          <w:sz w:val="22"/>
        </w:rPr>
      </w:pPr>
    </w:p>
    <w:p w14:paraId="34E78C56" w14:textId="2B3C52C6"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291B40">
        <w:rPr>
          <w:b/>
          <w:bCs/>
          <w:sz w:val="22"/>
          <w:szCs w:val="22"/>
          <w:lang w:val="en-US"/>
        </w:rPr>
        <w:t xml:space="preserve"> 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662179D1"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291B40">
        <w:rPr>
          <w:b/>
          <w:bCs/>
          <w:sz w:val="22"/>
          <w:szCs w:val="22"/>
          <w:lang w:val="en-US"/>
        </w:rPr>
        <w:t>three (3)</w:t>
      </w:r>
      <w:r>
        <w:rPr>
          <w:sz w:val="22"/>
          <w:szCs w:val="22"/>
        </w:rPr>
        <w:t xml:space="preserve"> years with no single extension </w:t>
      </w:r>
      <w:r w:rsidRPr="00291B40">
        <w:rPr>
          <w:b/>
          <w:sz w:val="22"/>
          <w:szCs w:val="22"/>
        </w:rPr>
        <w:t>exceeding one (1) year</w:t>
      </w:r>
      <w:r>
        <w:rPr>
          <w:sz w:val="22"/>
          <w:szCs w:val="22"/>
        </w:rPr>
        <w:t xml:space="preserve">,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291B40">
        <w:rPr>
          <w:sz w:val="22"/>
          <w:szCs w:val="22"/>
          <w:lang w:val="en-US"/>
        </w:rPr>
        <w:t>.</w:t>
      </w:r>
    </w:p>
    <w:p w14:paraId="333E96B5" w14:textId="77777777" w:rsidR="00C329DD" w:rsidRPr="008E367A" w:rsidRDefault="00C329DD" w:rsidP="00C329DD">
      <w:pPr>
        <w:rPr>
          <w:szCs w:val="22"/>
          <w:lang w:eastAsia="x-none"/>
        </w:rPr>
      </w:pPr>
    </w:p>
    <w:p w14:paraId="15CF0601" w14:textId="1A8A648D" w:rsidR="007C441D" w:rsidRPr="00291B40" w:rsidRDefault="00C329DD" w:rsidP="00291B40">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w:t>
      </w:r>
      <w:r w:rsidRPr="00291B40">
        <w:rPr>
          <w:b/>
          <w:szCs w:val="22"/>
          <w:lang w:eastAsia="x-none"/>
        </w:rPr>
        <w:t>forty-five (45)</w:t>
      </w:r>
      <w:r w:rsidRPr="008E367A">
        <w:rPr>
          <w:szCs w:val="22"/>
          <w:lang w:eastAsia="x-none"/>
        </w:rPr>
        <w:t xml:space="preserve">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91" w:name="_Toc474224535"/>
      <w:bookmarkStart w:id="192" w:name="_Toc474939994"/>
      <w:bookmarkStart w:id="193" w:name="_Toc17188329"/>
      <w:r w:rsidRPr="0005292C">
        <w:t>PRODUCT</w:t>
      </w:r>
      <w:r w:rsidRPr="001531DD">
        <w:t xml:space="preserve"> ADDITION</w:t>
      </w:r>
      <w:bookmarkEnd w:id="191"/>
      <w:bookmarkEnd w:id="192"/>
      <w:bookmarkEnd w:id="193"/>
    </w:p>
    <w:p w14:paraId="3AAD9F57" w14:textId="77777777" w:rsidR="00805359" w:rsidRPr="00282FBF" w:rsidRDefault="00805359" w:rsidP="00805359">
      <w:pPr>
        <w:rPr>
          <w:rFonts w:cs="Arial"/>
          <w:b/>
          <w:u w:val="single"/>
        </w:rPr>
      </w:pPr>
    </w:p>
    <w:p w14:paraId="58A86E86" w14:textId="7B56EAC3" w:rsidR="005F2FA1" w:rsidRPr="00805359" w:rsidRDefault="00FC0FA2" w:rsidP="00D32ABB">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94" w:name="_Toc400531508"/>
      <w:bookmarkStart w:id="195" w:name="_Toc428533979"/>
      <w:bookmarkStart w:id="196" w:name="_Toc17188330"/>
      <w:r>
        <w:t>BLANKET P.O.</w:t>
      </w:r>
      <w:r w:rsidR="00CE709E">
        <w:t xml:space="preserve"> </w:t>
      </w:r>
      <w:r w:rsidR="00675860" w:rsidRPr="005B44C2">
        <w:t>Transition</w:t>
      </w:r>
      <w:bookmarkEnd w:id="194"/>
      <w:bookmarkEnd w:id="195"/>
      <w:bookmarkEnd w:id="196"/>
    </w:p>
    <w:p w14:paraId="3C71916F" w14:textId="77777777" w:rsidR="00675860" w:rsidRDefault="00675860" w:rsidP="00675860">
      <w:pPr>
        <w:pStyle w:val="BodyText"/>
        <w:ind w:left="0" w:right="108"/>
      </w:pPr>
    </w:p>
    <w:p w14:paraId="6BE52DCE" w14:textId="0A362325"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5762C7">
        <w:rPr>
          <w:b/>
          <w:bCs/>
        </w:rPr>
        <w:t>180</w:t>
      </w:r>
      <w:r w:rsidRPr="007359F3">
        <w:rPr>
          <w:b/>
          <w:bCs/>
        </w:rPr>
        <w:t xml:space="preserve"> </w:t>
      </w:r>
      <w:r w:rsidRPr="00FC0FA2">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97" w:name="_Toc17188331"/>
      <w:bookmarkStart w:id="198" w:name="_Toc108508270"/>
      <w:bookmarkStart w:id="199" w:name="_Toc428533980"/>
      <w:r w:rsidRPr="00851065">
        <w:t>CHANGE ORDER</w:t>
      </w:r>
      <w:bookmarkEnd w:id="197"/>
      <w:r w:rsidRPr="00851065">
        <w:t xml:space="preserve"> </w:t>
      </w:r>
      <w:bookmarkEnd w:id="198"/>
      <w:bookmarkEnd w:id="19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00" w:name="_Toc400531510"/>
      <w:bookmarkStart w:id="201" w:name="_Toc428533981"/>
      <w:bookmarkStart w:id="202" w:name="_Toc17188332"/>
      <w:r>
        <w:t xml:space="preserve">Vendor </w:t>
      </w:r>
      <w:r w:rsidR="00571AFA">
        <w:t>{contractor}</w:t>
      </w:r>
      <w:r w:rsidR="00675860">
        <w:t xml:space="preserve"> Responsibilities</w:t>
      </w:r>
      <w:bookmarkEnd w:id="200"/>
      <w:bookmarkEnd w:id="201"/>
      <w:bookmarkEnd w:id="202"/>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03" w:name="_Toc449428269"/>
      <w:bookmarkStart w:id="204" w:name="_Toc17188333"/>
      <w:r w:rsidRPr="00BA6549">
        <w:t>Claims and Remedies</w:t>
      </w:r>
      <w:bookmarkEnd w:id="203"/>
      <w:bookmarkEnd w:id="204"/>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05" w:name="_Toc449428270"/>
      <w:bookmarkStart w:id="206" w:name="_Toc17188334"/>
      <w:r w:rsidRPr="00BA6549">
        <w:rPr>
          <w:rFonts w:eastAsia="MS Mincho"/>
        </w:rPr>
        <w:t>Claims</w:t>
      </w:r>
      <w:bookmarkEnd w:id="205"/>
      <w:bookmarkEnd w:id="206"/>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07" w:name="_Toc449428271"/>
      <w:bookmarkStart w:id="208" w:name="_Toc17188335"/>
      <w:r w:rsidRPr="00BA6549">
        <w:rPr>
          <w:rFonts w:eastAsia="MS Mincho"/>
        </w:rPr>
        <w:t>Remedies</w:t>
      </w:r>
      <w:bookmarkEnd w:id="207"/>
      <w:bookmarkEnd w:id="208"/>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09" w:name="_Toc449428272"/>
      <w:bookmarkStart w:id="210" w:name="_Toc17188336"/>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09"/>
      <w:bookmarkEnd w:id="210"/>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11" w:name="_Toc449428273"/>
      <w:bookmarkStart w:id="212" w:name="_Toc17188337"/>
      <w:r w:rsidRPr="00BA6549">
        <w:rPr>
          <w:rFonts w:eastAsia="MS Mincho"/>
        </w:rPr>
        <w:t>Items Ordered and Delivered</w:t>
      </w:r>
      <w:bookmarkEnd w:id="211"/>
      <w:bookmarkEnd w:id="212"/>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5E5F0250" w14:textId="77777777" w:rsidR="00FC0FA2" w:rsidRPr="008E367A" w:rsidRDefault="00FC0FA2"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13" w:name="_Toc449428274"/>
      <w:bookmarkStart w:id="214" w:name="_Toc17188338"/>
      <w:r w:rsidRPr="00BA6549">
        <w:rPr>
          <w:rFonts w:eastAsia="MS Mincho"/>
        </w:rPr>
        <w:t>MANUFACTURING/PACKAGING REQUIREMENTS</w:t>
      </w:r>
      <w:bookmarkEnd w:id="213"/>
      <w:bookmarkEnd w:id="214"/>
    </w:p>
    <w:p w14:paraId="1B802544" w14:textId="77777777" w:rsidR="00C329DD" w:rsidRPr="008E367A" w:rsidRDefault="00C329DD" w:rsidP="00C329DD">
      <w:pPr>
        <w:ind w:right="108"/>
        <w:rPr>
          <w:rFonts w:eastAsia="MS Mincho"/>
          <w:sz w:val="20"/>
          <w:lang w:val="x-none" w:eastAsia="x-none"/>
        </w:rPr>
      </w:pPr>
    </w:p>
    <w:p w14:paraId="1E2260CC" w14:textId="000BC3B1"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FC0FA2">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15" w:name="_Toc17188339"/>
      <w:r w:rsidRPr="00542B63">
        <w:t>ELECTRONIC PAYMENTS</w:t>
      </w:r>
      <w:bookmarkEnd w:id="215"/>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7"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16" w:name="_Toc400531512"/>
      <w:bookmarkStart w:id="217" w:name="_Toc428533983"/>
      <w:bookmarkStart w:id="218" w:name="_Toc17188340"/>
      <w:r>
        <w:t>Substitution or Addition of SubCONTRACTOR(s)</w:t>
      </w:r>
      <w:bookmarkEnd w:id="216"/>
      <w:bookmarkEnd w:id="217"/>
      <w:bookmarkEnd w:id="218"/>
    </w:p>
    <w:p w14:paraId="0CDFF962" w14:textId="77777777" w:rsidR="00675860" w:rsidRDefault="00675860" w:rsidP="00675860">
      <w:pPr>
        <w:pStyle w:val="BodyText"/>
        <w:ind w:left="0"/>
      </w:pPr>
    </w:p>
    <w:p w14:paraId="3D3C9A66" w14:textId="5E6D3B81" w:rsidR="00715B9D" w:rsidRDefault="00FC0FA2" w:rsidP="00962DF6">
      <w:pPr>
        <w:pStyle w:val="BodyText"/>
        <w:ind w:left="0"/>
        <w:rPr>
          <w:sz w:val="22"/>
          <w:szCs w:val="22"/>
          <w:lang w:val="en-US"/>
        </w:rPr>
      </w:pPr>
      <w:bookmarkStart w:id="219" w:name="_Toc400531518"/>
      <w:bookmarkStart w:id="220" w:name="_Toc428533989"/>
      <w:r>
        <w:rPr>
          <w:sz w:val="22"/>
          <w:szCs w:val="22"/>
        </w:rPr>
        <w:t>Not applicable to this procurement.</w:t>
      </w:r>
    </w:p>
    <w:p w14:paraId="58FC0E39" w14:textId="77777777" w:rsidR="00715B9D" w:rsidRDefault="00715B9D"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221" w:name="_Toc400531538"/>
      <w:bookmarkStart w:id="222" w:name="_Toc428534010"/>
      <w:bookmarkStart w:id="223" w:name="_Toc17188341"/>
      <w:r>
        <w:t xml:space="preserve">BLANKET P.O. </w:t>
      </w:r>
      <w:r w:rsidRPr="00BC03EA">
        <w:t>Activity Report</w:t>
      </w:r>
      <w:bookmarkEnd w:id="221"/>
      <w:bookmarkEnd w:id="222"/>
      <w:bookmarkEnd w:id="223"/>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722FA5F" w14:textId="0368669F" w:rsidR="00962DF6" w:rsidRPr="00FC0FA2" w:rsidRDefault="00962DF6" w:rsidP="00FC0FA2">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8"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4A3EF46B" w:rsidR="00962DF6" w:rsidRPr="006663FB" w:rsidRDefault="00962DF6" w:rsidP="006663FB">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540EF094" w14:textId="77777777" w:rsidR="00962DF6" w:rsidRPr="00B6270B" w:rsidRDefault="00962DF6" w:rsidP="00962DF6">
      <w:pPr>
        <w:pStyle w:val="Heading2"/>
        <w:ind w:right="108"/>
      </w:pPr>
      <w:bookmarkStart w:id="224" w:name="_Toc400531540"/>
      <w:bookmarkStart w:id="225" w:name="_Toc428534012"/>
      <w:bookmarkStart w:id="226" w:name="_Toc17188342"/>
      <w:r>
        <w:t>PROGRAM EFFICIENCY ASSESSMENT FOR STATE USING AGENCIES</w:t>
      </w:r>
      <w:bookmarkEnd w:id="224"/>
      <w:bookmarkEnd w:id="225"/>
      <w:bookmarkEnd w:id="226"/>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04BAB144"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227" w:name="_Toc449428280"/>
      <w:bookmarkStart w:id="228" w:name="_Toc17188343"/>
      <w:r w:rsidRPr="00BA6549">
        <w:t>DISCLOSURE OF PRODUCT COMPOSITION</w:t>
      </w:r>
      <w:bookmarkEnd w:id="227"/>
      <w:bookmarkEnd w:id="228"/>
    </w:p>
    <w:p w14:paraId="0F2273EE" w14:textId="77777777" w:rsidR="004D1DF8" w:rsidRDefault="004D1DF8" w:rsidP="004D1DF8">
      <w:pPr>
        <w:rPr>
          <w:rFonts w:cs="Arial"/>
        </w:rPr>
      </w:pPr>
    </w:p>
    <w:p w14:paraId="4A42517D" w14:textId="2DE81B5D" w:rsidR="00962DF6" w:rsidRPr="007D0DE4" w:rsidRDefault="00FC0FA2" w:rsidP="00962DF6">
      <w:pPr>
        <w:ind w:right="108"/>
        <w:rPr>
          <w:rFonts w:eastAsia="MS Mincho"/>
          <w:b/>
          <w:szCs w:val="22"/>
          <w:highlight w:val="green"/>
        </w:rPr>
      </w:pPr>
      <w:r>
        <w:rPr>
          <w:rFonts w:cs="Arial"/>
        </w:rPr>
        <w:t>Not applicable to this procurement.</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29" w:name="_Toc17188344"/>
      <w:r>
        <w:t>News Releases</w:t>
      </w:r>
      <w:bookmarkEnd w:id="219"/>
      <w:bookmarkEnd w:id="220"/>
      <w:bookmarkEnd w:id="229"/>
    </w:p>
    <w:p w14:paraId="1FBEF079" w14:textId="77777777" w:rsidR="00675860" w:rsidRPr="00BF3B73" w:rsidRDefault="00675860" w:rsidP="00751AED">
      <w:pPr>
        <w:pStyle w:val="BodyText"/>
        <w:keepNext/>
        <w:ind w:left="0"/>
        <w:rPr>
          <w:sz w:val="22"/>
          <w:szCs w:val="22"/>
        </w:rPr>
      </w:pPr>
    </w:p>
    <w:p w14:paraId="29C86BA2" w14:textId="26298037" w:rsidR="00962DF6" w:rsidRPr="00FC0FA2" w:rsidRDefault="00675860" w:rsidP="00FC0FA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30" w:name="_Toc400531519"/>
      <w:bookmarkStart w:id="231" w:name="_Toc428533990"/>
      <w:bookmarkStart w:id="232" w:name="_Toc17188345"/>
      <w:r>
        <w:t>Advertising</w:t>
      </w:r>
      <w:bookmarkEnd w:id="230"/>
      <w:bookmarkEnd w:id="231"/>
      <w:bookmarkEnd w:id="232"/>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33" w:name="_Toc332803059"/>
      <w:bookmarkStart w:id="234" w:name="_Toc324415444"/>
      <w:bookmarkStart w:id="235" w:name="_5.17_Retainage"/>
      <w:bookmarkStart w:id="236" w:name="_5.21_Additional_Work"/>
      <w:bookmarkStart w:id="237" w:name="_5.22_Additional_Work"/>
      <w:bookmarkStart w:id="238" w:name="_5.9_Substitution_of"/>
      <w:bookmarkStart w:id="239" w:name="_5.19_requirements_of_Executive_orde"/>
      <w:bookmarkStart w:id="240" w:name="_5.20_requirements_of_Executive_orde"/>
      <w:bookmarkStart w:id="241" w:name="_Toc400531541"/>
      <w:bookmarkStart w:id="242" w:name="_Toc428534013"/>
      <w:bookmarkEnd w:id="233"/>
      <w:bookmarkEnd w:id="234"/>
      <w:bookmarkEnd w:id="235"/>
      <w:bookmarkEnd w:id="236"/>
      <w:bookmarkEnd w:id="237"/>
      <w:bookmarkEnd w:id="238"/>
      <w:bookmarkEnd w:id="239"/>
      <w:bookmarkEnd w:id="240"/>
      <w:r>
        <w:t xml:space="preserve"> </w:t>
      </w:r>
      <w:bookmarkStart w:id="243" w:name="_Toc17188346"/>
      <w:r w:rsidR="00CE00E7">
        <w:t>QUOTE</w:t>
      </w:r>
      <w:r w:rsidR="006B6C49">
        <w:t xml:space="preserve"> </w:t>
      </w:r>
      <w:r w:rsidR="00D9550E">
        <w:t>EVALUATION</w:t>
      </w:r>
      <w:bookmarkEnd w:id="241"/>
      <w:bookmarkEnd w:id="242"/>
      <w:bookmarkEnd w:id="243"/>
    </w:p>
    <w:p w14:paraId="55F03630" w14:textId="77777777" w:rsidR="00D9550E" w:rsidRDefault="00D9550E" w:rsidP="00955DFD">
      <w:bookmarkStart w:id="244" w:name="_Toc118513836"/>
    </w:p>
    <w:p w14:paraId="24A44409" w14:textId="287D9C31" w:rsidR="00AF2A1D" w:rsidRDefault="00D9550E" w:rsidP="00FC0FA2">
      <w:pPr>
        <w:pStyle w:val="Heading2"/>
        <w:ind w:right="108"/>
      </w:pPr>
      <w:bookmarkStart w:id="245" w:name="_Toc400531542"/>
      <w:bookmarkStart w:id="246" w:name="_Toc428534014"/>
      <w:bookmarkStart w:id="247" w:name="_Toc17188347"/>
      <w:r>
        <w:t>RIGHT TO WAIVE</w:t>
      </w:r>
      <w:bookmarkEnd w:id="245"/>
      <w:bookmarkEnd w:id="246"/>
      <w:bookmarkEnd w:id="247"/>
    </w:p>
    <w:p w14:paraId="75DDDA57" w14:textId="77777777" w:rsidR="00FC0FA2" w:rsidRPr="00FC0FA2" w:rsidRDefault="00FC0FA2" w:rsidP="00FC0FA2"/>
    <w:p w14:paraId="4841112F" w14:textId="5AE21AD2" w:rsidR="00FB47B2" w:rsidRDefault="00AF2A1D" w:rsidP="00FC0FA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48" w:name="_Toc400531543"/>
      <w:bookmarkStart w:id="249" w:name="_Toc428534015"/>
    </w:p>
    <w:p w14:paraId="2F2BE120" w14:textId="77777777" w:rsidR="00FC0FA2" w:rsidRPr="00FC0FA2" w:rsidRDefault="00FC0FA2" w:rsidP="00FC0FA2"/>
    <w:p w14:paraId="03C5F91F" w14:textId="1DC79E57" w:rsidR="00D9550E" w:rsidRPr="00AF2A1D" w:rsidRDefault="00AF2A1D" w:rsidP="00FB47B2">
      <w:pPr>
        <w:pStyle w:val="Heading2"/>
      </w:pPr>
      <w:bookmarkStart w:id="250" w:name="_Toc17188348"/>
      <w:r w:rsidRPr="00AF2A1D">
        <w:t>director’s right of final quote</w:t>
      </w:r>
      <w:r w:rsidR="00583771" w:rsidRPr="00AF2A1D">
        <w:t xml:space="preserve"> </w:t>
      </w:r>
      <w:r w:rsidRPr="00AF2A1D">
        <w:t>acceptance</w:t>
      </w:r>
      <w:bookmarkEnd w:id="248"/>
      <w:bookmarkEnd w:id="249"/>
      <w:bookmarkEnd w:id="250"/>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51" w:name="_Toc400531544"/>
      <w:bookmarkStart w:id="252" w:name="_Toc428534016"/>
      <w:bookmarkStart w:id="253" w:name="_Toc1718834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51"/>
      <w:bookmarkEnd w:id="252"/>
      <w:bookmarkEnd w:id="25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54" w:name="_Toc400531545"/>
      <w:bookmarkStart w:id="255" w:name="_Toc428534017"/>
      <w:bookmarkStart w:id="256" w:name="_Toc17188350"/>
      <w:r>
        <w:t xml:space="preserve">Clarification of Quote / </w:t>
      </w:r>
      <w:r w:rsidR="00D9550E" w:rsidRPr="00E36CF3">
        <w:t>STATE'S RIGHT TO REQUEST FURTHER INFORMATION</w:t>
      </w:r>
      <w:bookmarkEnd w:id="254"/>
      <w:bookmarkEnd w:id="255"/>
      <w:bookmarkEnd w:id="25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44"/>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57" w:name="_Toc17188351"/>
      <w:bookmarkStart w:id="258" w:name="_Toc118513837"/>
      <w:bookmarkStart w:id="259" w:name="_Toc400531547"/>
      <w:bookmarkStart w:id="260" w:name="_Toc428534019"/>
      <w:r>
        <w:t>Oral Presentation</w:t>
      </w:r>
      <w:bookmarkEnd w:id="257"/>
      <w:r>
        <w:t xml:space="preserve"> </w:t>
      </w:r>
      <w:bookmarkEnd w:id="258"/>
      <w:bookmarkEnd w:id="259"/>
      <w:bookmarkEnd w:id="260"/>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61" w:name="_Toc118513838"/>
      <w:bookmarkStart w:id="262" w:name="_Toc400531548"/>
      <w:bookmarkStart w:id="263" w:name="_Toc428534020"/>
      <w:bookmarkStart w:id="264" w:name="_Toc17188352"/>
      <w:bookmarkStart w:id="265" w:name="_GoBack"/>
      <w:bookmarkEnd w:id="265"/>
      <w:r>
        <w:t>Evaluation Criteria</w:t>
      </w:r>
      <w:bookmarkEnd w:id="261"/>
      <w:bookmarkEnd w:id="262"/>
      <w:bookmarkEnd w:id="263"/>
      <w:bookmarkEnd w:id="264"/>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2CA4EAF9" w14:textId="77777777" w:rsidR="00CD62CE" w:rsidRDefault="00217C4B" w:rsidP="00715B9D">
      <w:pPr>
        <w:keepNext/>
        <w:numPr>
          <w:ilvl w:val="0"/>
          <w:numId w:val="29"/>
        </w:numPr>
        <w:ind w:right="108"/>
        <w:rPr>
          <w:rFonts w:eastAsia="MS Mincho"/>
          <w:szCs w:val="22"/>
        </w:rPr>
      </w:pPr>
      <w:r w:rsidRPr="00AB38D8">
        <w:rPr>
          <w:rFonts w:eastAsia="MS Mincho"/>
          <w:szCs w:val="22"/>
        </w:rPr>
        <w:t>Price</w:t>
      </w:r>
      <w:r w:rsidR="00094C71">
        <w:rPr>
          <w:rFonts w:eastAsia="MS Mincho"/>
          <w:szCs w:val="22"/>
        </w:rPr>
        <w:t xml:space="preserve"> – </w:t>
      </w:r>
    </w:p>
    <w:p w14:paraId="16E2D4B7" w14:textId="77777777" w:rsidR="004D6E44" w:rsidRPr="004D6E44" w:rsidRDefault="004D6E44" w:rsidP="004D6E44">
      <w:pPr>
        <w:pStyle w:val="ListParagraph"/>
      </w:pPr>
    </w:p>
    <w:p w14:paraId="578A72BB" w14:textId="4B58C6DB" w:rsidR="000A5252" w:rsidRDefault="00CD62CE" w:rsidP="004D6E44">
      <w:pPr>
        <w:pStyle w:val="ListParagraph"/>
        <w:numPr>
          <w:ilvl w:val="0"/>
          <w:numId w:val="54"/>
        </w:numPr>
      </w:pPr>
      <w:r w:rsidRPr="004D6E44">
        <w:rPr>
          <w:rFonts w:eastAsia="MS Mincho"/>
          <w:szCs w:val="22"/>
        </w:rPr>
        <w:t xml:space="preserve">One award per group for </w:t>
      </w:r>
      <w:r w:rsidR="00094C71" w:rsidRPr="004D6E44">
        <w:rPr>
          <w:rFonts w:eastAsia="MS Mincho"/>
          <w:szCs w:val="22"/>
        </w:rPr>
        <w:t>Group 1 (sum of Price Line</w:t>
      </w:r>
      <w:r w:rsidRPr="004D6E44">
        <w:rPr>
          <w:rFonts w:eastAsia="MS Mincho"/>
          <w:szCs w:val="22"/>
        </w:rPr>
        <w:t>s</w:t>
      </w:r>
      <w:r w:rsidR="00094C71" w:rsidRPr="004D6E44">
        <w:rPr>
          <w:rFonts w:eastAsia="MS Mincho"/>
          <w:szCs w:val="22"/>
        </w:rPr>
        <w:t xml:space="preserve"> 1 and 2), G</w:t>
      </w:r>
      <w:r w:rsidRPr="004D6E44">
        <w:rPr>
          <w:rFonts w:eastAsia="MS Mincho"/>
          <w:szCs w:val="22"/>
        </w:rPr>
        <w:t>r</w:t>
      </w:r>
      <w:r w:rsidR="00094C71" w:rsidRPr="004D6E44">
        <w:rPr>
          <w:rFonts w:eastAsia="MS Mincho"/>
          <w:szCs w:val="22"/>
        </w:rPr>
        <w:t>oup 2</w:t>
      </w:r>
      <w:r w:rsidRPr="004D6E44">
        <w:rPr>
          <w:rFonts w:eastAsia="MS Mincho"/>
          <w:szCs w:val="22"/>
        </w:rPr>
        <w:t xml:space="preserve"> (sum of Price Lines 3 and 4), and Group 3 (sum of Price Lines 5 and 6)</w:t>
      </w:r>
      <w:r w:rsidR="000A5252" w:rsidRPr="000A5252">
        <w:t xml:space="preserve"> </w:t>
      </w:r>
      <w:r w:rsidR="000A5252">
        <w:t>to</w:t>
      </w:r>
      <w:r w:rsidR="000A5252" w:rsidRPr="00CE22CB">
        <w:t xml:space="preserve"> </w:t>
      </w:r>
      <w:r w:rsidR="000A5252" w:rsidRPr="00083A7A">
        <w:t xml:space="preserve">a qualifying small business </w:t>
      </w:r>
      <w:r w:rsidR="000A5252">
        <w:t xml:space="preserve">registered and approved </w:t>
      </w:r>
      <w:r w:rsidR="000A5252" w:rsidRPr="00083A7A">
        <w:t xml:space="preserve">with the Division of </w:t>
      </w:r>
      <w:r w:rsidR="000A5252">
        <w:t xml:space="preserve">Revenue and Enterprise Services, Small Business Registration and M/WBE Certification Services Unit. </w:t>
      </w:r>
      <w:r w:rsidR="000A5252" w:rsidRPr="00083A7A">
        <w:t xml:space="preserve">  </w:t>
      </w:r>
    </w:p>
    <w:p w14:paraId="75605C94" w14:textId="77777777" w:rsidR="000A5252" w:rsidRDefault="000A5252" w:rsidP="000A5252">
      <w:r w:rsidRPr="00DB1258">
        <w:t xml:space="preserve"> </w:t>
      </w:r>
    </w:p>
    <w:p w14:paraId="0CCC8225" w14:textId="77777777" w:rsidR="000A5252" w:rsidRPr="006B33DE" w:rsidRDefault="000A5252" w:rsidP="004D6E44">
      <w:pPr>
        <w:ind w:left="720"/>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1A299CEC" w14:textId="77777777" w:rsidR="000A5252" w:rsidRDefault="000A5252" w:rsidP="004D6E44">
      <w:pPr>
        <w:pStyle w:val="ListParagraph"/>
        <w:keepNext/>
        <w:ind w:left="1500" w:right="108"/>
        <w:rPr>
          <w:rFonts w:eastAsia="MS Mincho"/>
          <w:szCs w:val="22"/>
        </w:rPr>
      </w:pPr>
    </w:p>
    <w:p w14:paraId="177938BB" w14:textId="20821B14" w:rsidR="00CD62CE" w:rsidRPr="004D6E44" w:rsidRDefault="00CD62CE" w:rsidP="004D6E44">
      <w:pPr>
        <w:pStyle w:val="ListParagraph"/>
        <w:keepNext/>
        <w:numPr>
          <w:ilvl w:val="0"/>
          <w:numId w:val="54"/>
        </w:numPr>
        <w:ind w:right="108"/>
        <w:rPr>
          <w:rFonts w:eastAsia="MS Mincho"/>
          <w:szCs w:val="22"/>
        </w:rPr>
      </w:pPr>
      <w:r w:rsidRPr="004D6E44">
        <w:rPr>
          <w:rFonts w:eastAsia="MS Mincho"/>
          <w:szCs w:val="22"/>
        </w:rPr>
        <w:t>One award per individual price line for Price Lines 7 through 28.</w:t>
      </w:r>
    </w:p>
    <w:p w14:paraId="04A239DD" w14:textId="77777777" w:rsidR="00217C4B" w:rsidRDefault="00217C4B" w:rsidP="00217C4B">
      <w:pPr>
        <w:ind w:left="780" w:right="108"/>
        <w:rPr>
          <w:rFonts w:eastAsia="MS Mincho"/>
          <w:szCs w:val="22"/>
        </w:rPr>
      </w:pPr>
    </w:p>
    <w:p w14:paraId="636D811D" w14:textId="781975F1" w:rsidR="00094C71" w:rsidRDefault="001773B4" w:rsidP="00094C71">
      <w:pPr>
        <w:ind w:right="108"/>
        <w:rPr>
          <w:rFonts w:eastAsia="MS Mincho"/>
          <w:szCs w:val="22"/>
        </w:rPr>
      </w:pPr>
      <w:r>
        <w:rPr>
          <w:rFonts w:eastAsia="MS Mincho"/>
          <w:szCs w:val="22"/>
        </w:rPr>
        <w:t xml:space="preserve">For Price Lines 7 through 27: </w:t>
      </w:r>
      <w:r w:rsidR="00094C71">
        <w:rPr>
          <w:rFonts w:eastAsia="MS Mincho"/>
          <w:szCs w:val="22"/>
        </w:rPr>
        <w:t xml:space="preserve">Since the specifications allow for a range in the amount of </w:t>
      </w:r>
      <w:r w:rsidR="000A5252">
        <w:rPr>
          <w:rFonts w:eastAsia="MS Mincho"/>
          <w:szCs w:val="22"/>
        </w:rPr>
        <w:t xml:space="preserve">items </w:t>
      </w:r>
      <w:r w:rsidR="00094C71">
        <w:rPr>
          <w:rFonts w:eastAsia="MS Mincho"/>
          <w:szCs w:val="22"/>
        </w:rPr>
        <w:t xml:space="preserve">per case </w:t>
      </w:r>
      <w:r w:rsidR="00CD62CE">
        <w:rPr>
          <w:rFonts w:eastAsia="MS Mincho"/>
          <w:szCs w:val="22"/>
        </w:rPr>
        <w:t xml:space="preserve">for various </w:t>
      </w:r>
      <w:r w:rsidR="000A5252">
        <w:rPr>
          <w:rFonts w:eastAsia="MS Mincho"/>
          <w:szCs w:val="22"/>
        </w:rPr>
        <w:t>products,</w:t>
      </w:r>
      <w:r w:rsidR="00094C71">
        <w:rPr>
          <w:rFonts w:eastAsia="MS Mincho"/>
          <w:szCs w:val="22"/>
        </w:rPr>
        <w:t xml:space="preserve"> the State will evaluate Quotes based on the price </w:t>
      </w:r>
      <w:r w:rsidR="000A5252">
        <w:rPr>
          <w:rFonts w:eastAsia="MS Mincho"/>
          <w:szCs w:val="22"/>
        </w:rPr>
        <w:t xml:space="preserve">per </w:t>
      </w:r>
      <w:r w:rsidR="00CD62CE">
        <w:rPr>
          <w:rFonts w:eastAsia="MS Mincho"/>
          <w:szCs w:val="22"/>
        </w:rPr>
        <w:t>item</w:t>
      </w:r>
      <w:r w:rsidR="00094C71">
        <w:rPr>
          <w:rFonts w:eastAsia="MS Mincho"/>
          <w:szCs w:val="22"/>
        </w:rPr>
        <w:t xml:space="preserve">.  As such, a Vendor {Bidder} must specify the number of </w:t>
      </w:r>
      <w:r w:rsidR="000A5252">
        <w:rPr>
          <w:rFonts w:eastAsia="MS Mincho"/>
          <w:szCs w:val="22"/>
        </w:rPr>
        <w:t>items</w:t>
      </w:r>
      <w:r w:rsidR="00094C71">
        <w:rPr>
          <w:rFonts w:eastAsia="MS Mincho"/>
          <w:szCs w:val="22"/>
        </w:rPr>
        <w:t xml:space="preserve"> per case in the space provided on the State-Supplied Price Sheet.  </w:t>
      </w:r>
    </w:p>
    <w:p w14:paraId="2E8DE4CC" w14:textId="77777777" w:rsidR="00893FB0" w:rsidRDefault="00893FB0" w:rsidP="00094C71">
      <w:pPr>
        <w:ind w:right="108"/>
        <w:rPr>
          <w:rFonts w:eastAsia="MS Mincho"/>
          <w:szCs w:val="22"/>
        </w:rPr>
      </w:pPr>
    </w:p>
    <w:p w14:paraId="54E3127A" w14:textId="08131B56" w:rsidR="00893FB0" w:rsidRDefault="00893FB0" w:rsidP="00893FB0">
      <w:pPr>
        <w:ind w:right="108"/>
        <w:rPr>
          <w:rFonts w:eastAsia="MS Mincho"/>
          <w:szCs w:val="22"/>
        </w:rPr>
      </w:pPr>
      <w:r>
        <w:rPr>
          <w:rFonts w:eastAsia="MS Mincho"/>
          <w:szCs w:val="22"/>
        </w:rPr>
        <w:t>For Price Line 28 only</w:t>
      </w:r>
      <w:r w:rsidR="001773B4">
        <w:rPr>
          <w:rFonts w:eastAsia="MS Mincho"/>
          <w:szCs w:val="22"/>
        </w:rPr>
        <w:t>: Since</w:t>
      </w:r>
      <w:r>
        <w:rPr>
          <w:rFonts w:eastAsia="MS Mincho"/>
          <w:szCs w:val="22"/>
        </w:rPr>
        <w:t xml:space="preserve"> the specifications allow for a range in the size of the individual soap pads that can be offered – from 1 ounce minimum to 1.75 ounce maximum – the State will evaluate Quotes based on the price per ounce.  As such, a Vendor {Bidder} must specify the number of ounces per soap pad in the space provided on the State-Supplied Price Sheet.  </w:t>
      </w:r>
    </w:p>
    <w:p w14:paraId="63D4527D" w14:textId="77777777" w:rsidR="00094C71" w:rsidRPr="00217C4B" w:rsidRDefault="00094C71" w:rsidP="006D6F63">
      <w:pPr>
        <w:ind w:right="108"/>
        <w:rPr>
          <w:rFonts w:eastAsia="MS Mincho"/>
          <w:szCs w:val="22"/>
        </w:rPr>
      </w:pPr>
    </w:p>
    <w:p w14:paraId="5E92966B" w14:textId="4BD2E29E" w:rsidR="00D9550E" w:rsidRPr="001B20B8" w:rsidRDefault="00CE00E7" w:rsidP="005474D7">
      <w:pPr>
        <w:pStyle w:val="Heading2"/>
        <w:rPr>
          <w:rFonts w:eastAsia="MS Mincho"/>
        </w:rPr>
      </w:pPr>
      <w:bookmarkStart w:id="266" w:name="_Toc118513841"/>
      <w:bookmarkStart w:id="267" w:name="_Toc400531551"/>
      <w:bookmarkStart w:id="268" w:name="_Toc428534023"/>
      <w:bookmarkStart w:id="269" w:name="_Toc17188353"/>
      <w:r>
        <w:rPr>
          <w:rFonts w:eastAsia="MS Mincho"/>
        </w:rPr>
        <w:t>QUOTE</w:t>
      </w:r>
      <w:r w:rsidR="00E448F4">
        <w:rPr>
          <w:rFonts w:eastAsia="MS Mincho"/>
        </w:rPr>
        <w:t xml:space="preserve"> </w:t>
      </w:r>
      <w:r w:rsidR="00D9550E" w:rsidRPr="001B20B8">
        <w:rPr>
          <w:rFonts w:eastAsia="MS Mincho"/>
        </w:rPr>
        <w:t>discrepancies</w:t>
      </w:r>
      <w:bookmarkEnd w:id="266"/>
      <w:bookmarkEnd w:id="267"/>
      <w:bookmarkEnd w:id="268"/>
      <w:bookmarkEnd w:id="269"/>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4A43D5F1" w14:textId="0D9CAFB7" w:rsidR="00F165CB" w:rsidRDefault="00F165CB" w:rsidP="00FC0FA2">
      <w:pPr>
        <w:pStyle w:val="Heading3"/>
        <w:rPr>
          <w:rFonts w:eastAsia="MS Mincho"/>
          <w:bCs w:val="0"/>
        </w:rPr>
      </w:pPr>
      <w:bookmarkStart w:id="270" w:name="_Toc400531552"/>
      <w:bookmarkStart w:id="271" w:name="_Toc428534024"/>
      <w:bookmarkStart w:id="272" w:name="_Toc503175937"/>
      <w:bookmarkStart w:id="273" w:name="_Toc503176092"/>
      <w:bookmarkStart w:id="274" w:name="_Toc503176755"/>
      <w:bookmarkStart w:id="275" w:name="_Toc503176917"/>
      <w:bookmarkStart w:id="276" w:name="_Toc17188354"/>
      <w:r w:rsidRPr="009D0FB9">
        <w:rPr>
          <w:rFonts w:eastAsia="MS Mincho"/>
          <w:bCs w:val="0"/>
        </w:rPr>
        <w:t xml:space="preserve">Evaluation of the </w:t>
      </w:r>
      <w:r>
        <w:rPr>
          <w:rFonts w:eastAsia="MS Mincho"/>
          <w:bCs w:val="0"/>
        </w:rPr>
        <w:t>QUOTES</w:t>
      </w:r>
      <w:bookmarkEnd w:id="270"/>
      <w:bookmarkEnd w:id="271"/>
      <w:bookmarkEnd w:id="272"/>
      <w:bookmarkEnd w:id="273"/>
      <w:bookmarkEnd w:id="274"/>
      <w:bookmarkEnd w:id="275"/>
      <w:bookmarkEnd w:id="276"/>
    </w:p>
    <w:p w14:paraId="4F0DAE3C" w14:textId="77777777" w:rsidR="00FC0FA2" w:rsidRPr="00FC0FA2" w:rsidRDefault="00FC0FA2" w:rsidP="00FC0FA2"/>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77" w:name="_Toc118513842"/>
      <w:bookmarkStart w:id="278" w:name="_Toc400531553"/>
      <w:bookmarkStart w:id="279" w:name="_Toc428534025"/>
      <w:bookmarkStart w:id="280" w:name="_Toc17188355"/>
      <w:r w:rsidRPr="00BA45D7">
        <w:t>Negotiation and Best and Final Offer (BAFO)</w:t>
      </w:r>
      <w:bookmarkEnd w:id="277"/>
      <w:bookmarkEnd w:id="278"/>
      <w:bookmarkEnd w:id="279"/>
      <w:bookmarkEnd w:id="280"/>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81" w:name="_Toc1718835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1"/>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82" w:name="_Toc400531554"/>
      <w:bookmarkStart w:id="283" w:name="_Toc428534026"/>
      <w:bookmarkStart w:id="284" w:name="_Toc17188357"/>
      <w:r>
        <w:t>POOR PERFORMANCE</w:t>
      </w:r>
      <w:bookmarkEnd w:id="282"/>
      <w:bookmarkEnd w:id="283"/>
      <w:bookmarkEnd w:id="284"/>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85" w:name="_Toc220920713"/>
      <w:bookmarkStart w:id="286" w:name="_Toc400531555"/>
      <w:bookmarkStart w:id="287" w:name="_Toc428534027"/>
      <w:r w:rsidR="00FD14AB">
        <w:t xml:space="preserve"> </w:t>
      </w:r>
      <w:bookmarkStart w:id="288" w:name="_Toc17188358"/>
      <w:r w:rsidR="001D2ACC">
        <w:t>BLANKET P.O.</w:t>
      </w:r>
      <w:r w:rsidR="00A23AAC">
        <w:t xml:space="preserve"> </w:t>
      </w:r>
      <w:r w:rsidR="00EE1B8C" w:rsidRPr="00CB7A5D">
        <w:t>AWARD</w:t>
      </w:r>
      <w:bookmarkEnd w:id="285"/>
      <w:bookmarkEnd w:id="286"/>
      <w:bookmarkEnd w:id="287"/>
      <w:bookmarkEnd w:id="288"/>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89" w:name="_Toc220920714"/>
      <w:bookmarkStart w:id="290" w:name="_Toc400531556"/>
      <w:bookmarkStart w:id="291" w:name="_Toc428534028"/>
      <w:bookmarkStart w:id="292" w:name="_Toc1718835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9"/>
      <w:bookmarkEnd w:id="290"/>
      <w:bookmarkEnd w:id="291"/>
      <w:bookmarkEnd w:id="292"/>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93" w:name="_Toc220920715"/>
      <w:bookmarkStart w:id="294" w:name="_Toc400531557"/>
      <w:bookmarkStart w:id="295" w:name="_Toc428534029"/>
      <w:bookmarkStart w:id="296" w:name="_Toc1718836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94"/>
      <w:bookmarkEnd w:id="295"/>
      <w:bookmarkEnd w:id="296"/>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97" w:name="_Toc400531558"/>
      <w:bookmarkStart w:id="298" w:name="_Toc428534030"/>
      <w:bookmarkStart w:id="299" w:name="_Toc17188361"/>
      <w:r w:rsidRPr="00511911">
        <w:rPr>
          <w:bCs w:val="0"/>
        </w:rPr>
        <w:t>SOURCE DISCLOSURE REQUIREMENTS</w:t>
      </w:r>
      <w:bookmarkEnd w:id="297"/>
      <w:bookmarkEnd w:id="298"/>
      <w:bookmarkEnd w:id="299"/>
    </w:p>
    <w:p w14:paraId="6F39D40D" w14:textId="77777777" w:rsidR="001848F0" w:rsidRDefault="001848F0" w:rsidP="009E02C2">
      <w:pPr>
        <w:pStyle w:val="BodyText3"/>
        <w:keepNext/>
        <w:rPr>
          <w:b/>
          <w:highlight w:val="green"/>
        </w:rPr>
      </w:pPr>
    </w:p>
    <w:p w14:paraId="1D3282C5" w14:textId="45BEA69F" w:rsidR="00280F29" w:rsidRPr="00851065" w:rsidRDefault="00FC0FA2" w:rsidP="00280F29">
      <w:pPr>
        <w:rPr>
          <w:rFonts w:eastAsia="MS Mincho"/>
        </w:rPr>
      </w:pPr>
      <w:r>
        <w:rPr>
          <w:rFonts w:eastAsia="MS Mincho"/>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26A5D154" w14:textId="2E779534" w:rsidR="00E651D6" w:rsidRPr="00955DFD" w:rsidRDefault="00FC0FA2" w:rsidP="00E651D6">
      <w:pPr>
        <w:rPr>
          <w:b/>
        </w:rPr>
      </w:pPr>
      <w: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300" w:name="_Toc400531559"/>
      <w:bookmarkStart w:id="301" w:name="_Toc428534031"/>
      <w:bookmarkStart w:id="302" w:name="_Toc17188362"/>
      <w:r>
        <w:t>AFFIRMATIVE</w:t>
      </w:r>
      <w:r w:rsidR="000D643C" w:rsidRPr="005B44C2">
        <w:t xml:space="preserve"> Action</w:t>
      </w:r>
      <w:bookmarkEnd w:id="300"/>
      <w:bookmarkEnd w:id="301"/>
      <w:bookmarkEnd w:id="302"/>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03" w:name="_Toc261501847"/>
      <w:bookmarkStart w:id="304" w:name="_Toc400531560"/>
      <w:bookmarkStart w:id="305" w:name="_Toc428534032"/>
      <w:bookmarkStart w:id="306" w:name="_Toc17188363"/>
      <w:r>
        <w:t>BUSINESS</w:t>
      </w:r>
      <w:r w:rsidR="002A5750" w:rsidRPr="00FB0691">
        <w:t xml:space="preserve"> REGISTRATION</w:t>
      </w:r>
      <w:bookmarkEnd w:id="303"/>
      <w:bookmarkEnd w:id="304"/>
      <w:bookmarkEnd w:id="305"/>
      <w:bookmarkEnd w:id="306"/>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07" w:name="_Toc400531561"/>
      <w:bookmarkStart w:id="308" w:name="_Toc428534033"/>
      <w:bookmarkStart w:id="309" w:name="_Toc1718836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7"/>
      <w:bookmarkEnd w:id="308"/>
      <w:bookmarkEnd w:id="309"/>
    </w:p>
    <w:p w14:paraId="307A9829" w14:textId="77777777" w:rsidR="0040324B" w:rsidRDefault="0040324B" w:rsidP="001274BB">
      <w:pPr>
        <w:pStyle w:val="BodyText3"/>
      </w:pPr>
    </w:p>
    <w:p w14:paraId="6A2C1996" w14:textId="365C07FB"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240D16">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E6CB8D2" w14:textId="77777777" w:rsidR="00612C6F" w:rsidRPr="00612C6F" w:rsidRDefault="00612C6F" w:rsidP="00612C6F">
      <w:pPr>
        <w:pStyle w:val="BodyText"/>
        <w:rPr>
          <w:rFonts w:eastAsia="MS Mincho"/>
          <w:sz w:val="22"/>
          <w:szCs w:val="22"/>
        </w:rPr>
      </w:pPr>
    </w:p>
    <w:p w14:paraId="1D28A108" w14:textId="694FA9EF" w:rsidR="006B33DE" w:rsidRPr="006B33DE" w:rsidRDefault="006B33DE" w:rsidP="006B33DE">
      <w:pPr>
        <w:pStyle w:val="BodyText"/>
        <w:ind w:left="0"/>
        <w:rPr>
          <w:rFonts w:eastAsia="MS Mincho"/>
          <w:sz w:val="22"/>
          <w:szCs w:val="22"/>
        </w:rPr>
      </w:pPr>
      <w:r w:rsidRPr="006B33DE">
        <w:rPr>
          <w:rFonts w:eastAsia="MS Mincho"/>
          <w:sz w:val="22"/>
          <w:szCs w:val="22"/>
        </w:rPr>
        <w:t>This Bid Solicitation has been designated as a partial Small Business set aside contract for Small Business Category I, II and</w:t>
      </w:r>
      <w:r w:rsidR="002F6D14">
        <w:rPr>
          <w:rFonts w:eastAsia="MS Mincho"/>
          <w:sz w:val="22"/>
          <w:szCs w:val="22"/>
        </w:rPr>
        <w:t xml:space="preserve"> III, as per Section 4.4.1.4.</w:t>
      </w:r>
    </w:p>
    <w:p w14:paraId="61861521" w14:textId="77777777" w:rsidR="00BB10CC" w:rsidRDefault="005B5339" w:rsidP="00BB10CC">
      <w:r>
        <w:t>It is the S</w:t>
      </w:r>
      <w:r w:rsidRPr="00DB1258">
        <w:t xml:space="preserve">tate’s intent to </w:t>
      </w:r>
      <w:r w:rsidR="00BB10CC">
        <w:t xml:space="preserve">make </w:t>
      </w:r>
      <w:r w:rsidRPr="00DB1258">
        <w:t>award</w:t>
      </w:r>
      <w:r w:rsidR="00BB10CC">
        <w:t>s as follows:</w:t>
      </w:r>
    </w:p>
    <w:p w14:paraId="7477CC2B" w14:textId="77777777" w:rsidR="00E623C2" w:rsidRDefault="00E623C2" w:rsidP="00BB10CC"/>
    <w:p w14:paraId="20BF36AD" w14:textId="51C31936" w:rsidR="00BB10CC" w:rsidRDefault="00BB10CC" w:rsidP="00BB10CC">
      <w:pPr>
        <w:pStyle w:val="ListParagraph"/>
        <w:numPr>
          <w:ilvl w:val="0"/>
          <w:numId w:val="54"/>
        </w:numPr>
      </w:pPr>
      <w:r w:rsidRPr="00BB10CC">
        <w:rPr>
          <w:rFonts w:eastAsia="MS Mincho"/>
          <w:szCs w:val="22"/>
        </w:rPr>
        <w:t>One award per group for Group 1 (sum of Price Lines 1 and 2), G</w:t>
      </w:r>
      <w:r w:rsidRPr="00A757CC">
        <w:rPr>
          <w:rFonts w:eastAsia="MS Mincho"/>
          <w:szCs w:val="22"/>
        </w:rPr>
        <w:t>roup 2 (sum of Price Lines 3 and 4), and Group 3 (sum of Price Lines 5 and 6)</w:t>
      </w:r>
      <w:r w:rsidRPr="000A5252">
        <w:t xml:space="preserve"> </w:t>
      </w:r>
      <w:r>
        <w:t>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2A13C4C" w14:textId="77777777" w:rsidR="00BB10CC" w:rsidRDefault="00BB10CC" w:rsidP="00BB10CC">
      <w:r w:rsidRPr="00DB1258">
        <w:t xml:space="preserve"> </w:t>
      </w:r>
    </w:p>
    <w:p w14:paraId="5E932B50" w14:textId="7A19DFB8" w:rsidR="00BB10CC" w:rsidRPr="006B33DE" w:rsidRDefault="00BB10CC" w:rsidP="00BB10CC">
      <w:pPr>
        <w:ind w:left="720"/>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w:t>
      </w:r>
    </w:p>
    <w:p w14:paraId="4EF197FE" w14:textId="77777777" w:rsidR="00BB10CC" w:rsidRDefault="00BB10CC" w:rsidP="00BB10CC">
      <w:pPr>
        <w:pStyle w:val="ListParagraph"/>
        <w:keepNext/>
        <w:ind w:left="1500" w:right="108"/>
        <w:rPr>
          <w:rFonts w:eastAsia="MS Mincho"/>
          <w:szCs w:val="22"/>
        </w:rPr>
      </w:pPr>
    </w:p>
    <w:p w14:paraId="2560D5C0" w14:textId="77777777" w:rsidR="00BB10CC" w:rsidRPr="004D6E44" w:rsidRDefault="00BB10CC" w:rsidP="00BB10CC">
      <w:pPr>
        <w:pStyle w:val="ListParagraph"/>
        <w:keepNext/>
        <w:numPr>
          <w:ilvl w:val="0"/>
          <w:numId w:val="54"/>
        </w:numPr>
        <w:ind w:right="108"/>
        <w:rPr>
          <w:rFonts w:eastAsia="MS Mincho"/>
          <w:szCs w:val="22"/>
        </w:rPr>
      </w:pPr>
      <w:r w:rsidRPr="004D6E44">
        <w:rPr>
          <w:rFonts w:eastAsia="MS Mincho"/>
          <w:szCs w:val="22"/>
        </w:rPr>
        <w:t>One award per individual price line for Price Lines 7 through 28.</w:t>
      </w:r>
    </w:p>
    <w:p w14:paraId="6EF98532" w14:textId="58FA2160" w:rsidR="002F6D14" w:rsidRPr="002F6D14" w:rsidRDefault="005B5339">
      <w:pPr>
        <w:rPr>
          <w:rFonts w:eastAsia="MS Mincho"/>
          <w:szCs w:val="22"/>
          <w:lang w:val="x-none" w:eastAsia="x-none"/>
        </w:rPr>
      </w:pPr>
      <w:r w:rsidRPr="00DB1258">
        <w:t xml:space="preserve"> </w:t>
      </w:r>
    </w:p>
    <w:p w14:paraId="1FF776E2" w14:textId="77777777" w:rsidR="006B33DE" w:rsidRDefault="006B33DE" w:rsidP="006B33DE">
      <w:pPr>
        <w:pStyle w:val="BodyText"/>
        <w:ind w:left="0"/>
        <w:rPr>
          <w:rFonts w:eastAsia="MS Mincho"/>
          <w:sz w:val="22"/>
          <w:szCs w:val="22"/>
        </w:rPr>
      </w:pPr>
    </w:p>
    <w:p w14:paraId="5FA6EF5A" w14:textId="77777777" w:rsidR="000D4AA2" w:rsidRDefault="000D4AA2" w:rsidP="006B33DE">
      <w:pPr>
        <w:pStyle w:val="BodyText"/>
        <w:ind w:left="0"/>
        <w:rPr>
          <w:rFonts w:eastAsia="MS Mincho"/>
          <w:sz w:val="22"/>
          <w:szCs w:val="22"/>
        </w:rPr>
      </w:pPr>
    </w:p>
    <w:p w14:paraId="22394124" w14:textId="77777777" w:rsidR="000D4AA2" w:rsidRPr="00506D4A" w:rsidRDefault="000D4AA2" w:rsidP="006B33DE">
      <w:pPr>
        <w:pStyle w:val="BodyText"/>
        <w:ind w:left="0"/>
        <w:rPr>
          <w:rFonts w:eastAsia="MS Mincho"/>
          <w:sz w:val="22"/>
          <w:szCs w:val="22"/>
        </w:rPr>
      </w:pPr>
    </w:p>
    <w:p w14:paraId="48396B04" w14:textId="77777777" w:rsidR="00E651D6" w:rsidRPr="008263D1" w:rsidRDefault="00E651D6" w:rsidP="001274BB">
      <w:pPr>
        <w:pStyle w:val="Heading2"/>
      </w:pPr>
      <w:bookmarkStart w:id="310" w:name="_Toc400531562"/>
      <w:bookmarkStart w:id="311" w:name="_Toc428534034"/>
      <w:bookmarkStart w:id="312" w:name="_Toc17188365"/>
      <w:r w:rsidRPr="008263D1">
        <w:t>INSURANCE CERTIFICATES</w:t>
      </w:r>
      <w:bookmarkEnd w:id="310"/>
      <w:bookmarkEnd w:id="311"/>
      <w:bookmarkEnd w:id="312"/>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1FA2EBBE" w14:textId="32DDF794" w:rsidR="00C66608" w:rsidRPr="00525568" w:rsidRDefault="00526170" w:rsidP="001274BB">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39872DF" w14:textId="77777777" w:rsidR="006B33DE" w:rsidRDefault="006B33DE" w:rsidP="001274BB">
      <w:pPr>
        <w:pStyle w:val="BodyText3"/>
      </w:pPr>
    </w:p>
    <w:p w14:paraId="483AA14E" w14:textId="77777777" w:rsidR="007D4505" w:rsidRDefault="007D4505" w:rsidP="001274BB">
      <w:pPr>
        <w:pStyle w:val="Heading2"/>
      </w:pPr>
      <w:bookmarkStart w:id="313" w:name="_Toc118513795"/>
      <w:bookmarkStart w:id="314" w:name="_Toc400531563"/>
      <w:bookmarkStart w:id="315" w:name="_Toc428534035"/>
      <w:bookmarkStart w:id="316" w:name="_Toc17188366"/>
      <w:bookmarkStart w:id="317" w:name="OLE_LINK3"/>
      <w:bookmarkStart w:id="318" w:name="OLE_LINK4"/>
      <w:r>
        <w:t xml:space="preserve">Performance </w:t>
      </w:r>
      <w:bookmarkEnd w:id="313"/>
      <w:r w:rsidR="000930EA">
        <w:t>SECURITY</w:t>
      </w:r>
      <w:bookmarkEnd w:id="314"/>
      <w:bookmarkEnd w:id="315"/>
      <w:bookmarkEnd w:id="316"/>
    </w:p>
    <w:p w14:paraId="2FDB29F8" w14:textId="77777777" w:rsidR="00240D16" w:rsidRPr="00240D16" w:rsidRDefault="00240D16" w:rsidP="00240D16"/>
    <w:bookmarkEnd w:id="317"/>
    <w:bookmarkEnd w:id="318"/>
    <w:p w14:paraId="536A6827" w14:textId="0C2EC424" w:rsidR="00366E86" w:rsidRPr="00240D16" w:rsidRDefault="00240D16" w:rsidP="00955DFD">
      <w:pPr>
        <w:autoSpaceDE w:val="0"/>
        <w:autoSpaceDN w:val="0"/>
        <w:adjustRightInd w:val="0"/>
        <w:rPr>
          <w:color w:val="000000"/>
        </w:rPr>
      </w:pPr>
      <w:r w:rsidRPr="00240D16">
        <w:rPr>
          <w:color w:val="000000"/>
        </w:rPr>
        <w:t xml:space="preserve">Not applicable to this procurement. </w:t>
      </w:r>
    </w:p>
    <w:p w14:paraId="342A7A02" w14:textId="16B65698" w:rsidR="00E651D6" w:rsidRPr="00536D72" w:rsidRDefault="00E84964" w:rsidP="00180695">
      <w:pPr>
        <w:pStyle w:val="Heading1"/>
      </w:pPr>
      <w:r>
        <w:br w:type="page"/>
      </w:r>
      <w:bookmarkStart w:id="319" w:name="_Toc400531564"/>
      <w:bookmarkStart w:id="320" w:name="_Toc428534036"/>
      <w:r w:rsidR="00FD14AB">
        <w:t xml:space="preserve"> </w:t>
      </w:r>
      <w:bookmarkStart w:id="321" w:name="_Toc17188367"/>
      <w:r w:rsidR="001D2ACC">
        <w:t>BLANKET P.O.</w:t>
      </w:r>
      <w:r w:rsidR="00E448F4">
        <w:t xml:space="preserve"> </w:t>
      </w:r>
      <w:r w:rsidR="00E651D6" w:rsidRPr="00536D72">
        <w:t>ADMINISTRATION</w:t>
      </w:r>
      <w:bookmarkEnd w:id="319"/>
      <w:bookmarkEnd w:id="320"/>
      <w:bookmarkEnd w:id="32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22" w:name="_Toc400531565"/>
      <w:bookmarkStart w:id="323" w:name="_Toc428534037"/>
      <w:bookmarkStart w:id="324" w:name="_Toc17188368"/>
      <w:r>
        <w:t xml:space="preserve">STATE </w:t>
      </w:r>
      <w:r w:rsidR="00E651D6" w:rsidRPr="00536D72">
        <w:t>CONTRACT MANAGER</w:t>
      </w:r>
      <w:bookmarkEnd w:id="322"/>
      <w:bookmarkEnd w:id="323"/>
      <w:bookmarkEnd w:id="324"/>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25" w:name="_Toc400531566"/>
      <w:bookmarkStart w:id="326" w:name="_Toc428534038"/>
      <w:bookmarkStart w:id="327" w:name="_Toc17188369"/>
      <w:r w:rsidRPr="005B44C2">
        <w:t>state contract manager responsibilities</w:t>
      </w:r>
      <w:bookmarkEnd w:id="325"/>
      <w:bookmarkEnd w:id="326"/>
      <w:bookmarkEnd w:id="327"/>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28" w:name="_Toc400531567"/>
      <w:bookmarkStart w:id="329" w:name="_Toc428534039"/>
      <w:bookmarkStart w:id="330" w:name="_Toc17188370"/>
      <w:r w:rsidRPr="005B44C2">
        <w:rPr>
          <w:bCs w:val="0"/>
        </w:rPr>
        <w:t>Coordination with the State Contract manager</w:t>
      </w:r>
      <w:bookmarkEnd w:id="328"/>
      <w:bookmarkEnd w:id="329"/>
      <w:bookmarkEnd w:id="330"/>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31" w:name="_Toc485041273"/>
      <w:bookmarkStart w:id="332" w:name="_Toc17188371"/>
      <w:r w:rsidRPr="006B5023">
        <w:rPr>
          <w:rFonts w:eastAsia="MS Mincho"/>
        </w:rPr>
        <w:t xml:space="preserve">9.0 </w:t>
      </w:r>
      <w:r w:rsidR="00FB47B2" w:rsidRPr="006B5023">
        <w:rPr>
          <w:rFonts w:eastAsia="MS Mincho"/>
        </w:rPr>
        <w:t>STATE OF NEW JERSEY STANDARD TERMS AND CONDITIONS</w:t>
      </w:r>
      <w:bookmarkEnd w:id="331"/>
      <w:bookmarkEnd w:id="332"/>
    </w:p>
    <w:p w14:paraId="56D62030" w14:textId="77777777"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33" w:name="_Toc485039858"/>
      <w:bookmarkStart w:id="334" w:name="_Toc485041274"/>
      <w:bookmarkStart w:id="335" w:name="_Toc6227260"/>
      <w:bookmarkStart w:id="336" w:name="_Toc6229388"/>
      <w:bookmarkStart w:id="337" w:name="_Toc17188372"/>
      <w:r w:rsidRPr="00240D16">
        <w:rPr>
          <w:u w:val="none"/>
        </w:rPr>
        <w:t>1.</w:t>
      </w:r>
      <w:r w:rsidRPr="006663FB">
        <w:rPr>
          <w:u w:val="none"/>
        </w:rPr>
        <w:t xml:space="preserve"> </w:t>
      </w:r>
      <w:r w:rsidRPr="00784B37">
        <w:t>STANDARD TERMS AND CONDITIONS APPLICABLE TO THE CONTRACT</w:t>
      </w:r>
      <w:bookmarkEnd w:id="333"/>
      <w:bookmarkEnd w:id="334"/>
      <w:bookmarkEnd w:id="335"/>
      <w:bookmarkEnd w:id="336"/>
      <w:bookmarkEnd w:id="337"/>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38" w:name="_Toc485039859"/>
      <w:bookmarkStart w:id="339" w:name="_Toc485041275"/>
      <w:bookmarkStart w:id="340" w:name="_Toc6227261"/>
      <w:bookmarkStart w:id="341" w:name="_Toc6229389"/>
      <w:bookmarkStart w:id="342" w:name="_Toc17188373"/>
      <w:r w:rsidRPr="00240D16">
        <w:rPr>
          <w:u w:val="none"/>
        </w:rPr>
        <w:t>1.1</w:t>
      </w:r>
      <w:r w:rsidRPr="006663FB">
        <w:rPr>
          <w:u w:val="none"/>
        </w:rPr>
        <w:t xml:space="preserve"> </w:t>
      </w:r>
      <w:r>
        <w:t>contract terms CROSSWALK</w:t>
      </w:r>
      <w:bookmarkEnd w:id="338"/>
      <w:bookmarkEnd w:id="339"/>
      <w:bookmarkEnd w:id="340"/>
      <w:bookmarkEnd w:id="341"/>
      <w:bookmarkEnd w:id="342"/>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927A17">
        <w:tc>
          <w:tcPr>
            <w:tcW w:w="4878" w:type="dxa"/>
          </w:tcPr>
          <w:p w14:paraId="5EAC04C5" w14:textId="77777777" w:rsidR="00F31393" w:rsidRPr="00851065" w:rsidRDefault="00F31393" w:rsidP="00927A17">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927A17">
            <w:pPr>
              <w:jc w:val="center"/>
              <w:rPr>
                <w:b/>
              </w:rPr>
            </w:pPr>
            <w:r w:rsidRPr="00740210">
              <w:rPr>
                <w:rFonts w:cs="Arial"/>
                <w:b/>
                <w:szCs w:val="22"/>
              </w:rPr>
              <w:t>Equivalent Statutory, Regulatory and/or Legacy Term</w:t>
            </w:r>
          </w:p>
        </w:tc>
      </w:tr>
      <w:tr w:rsidR="00F31393" w:rsidRPr="00CA6684" w14:paraId="7BD5FD27" w14:textId="77777777" w:rsidTr="00927A17">
        <w:tc>
          <w:tcPr>
            <w:tcW w:w="4878" w:type="dxa"/>
          </w:tcPr>
          <w:p w14:paraId="71D614EB" w14:textId="77777777" w:rsidR="00F31393" w:rsidRPr="00851065" w:rsidRDefault="00F31393" w:rsidP="00927A17">
            <w:r w:rsidRPr="00851065">
              <w:t xml:space="preserve">Bid/Bid Solicitation </w:t>
            </w:r>
          </w:p>
        </w:tc>
        <w:tc>
          <w:tcPr>
            <w:tcW w:w="4140" w:type="dxa"/>
          </w:tcPr>
          <w:p w14:paraId="3CED6F5C" w14:textId="77777777" w:rsidR="00F31393" w:rsidRPr="00851065" w:rsidRDefault="00F31393" w:rsidP="00927A17">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927A17">
        <w:tc>
          <w:tcPr>
            <w:tcW w:w="4878" w:type="dxa"/>
          </w:tcPr>
          <w:p w14:paraId="5B5DAE1D" w14:textId="77777777" w:rsidR="00F31393" w:rsidRPr="00851065" w:rsidRDefault="00F31393" w:rsidP="00927A17">
            <w:r w:rsidRPr="00851065">
              <w:t xml:space="preserve">Bid Amendment </w:t>
            </w:r>
          </w:p>
        </w:tc>
        <w:tc>
          <w:tcPr>
            <w:tcW w:w="4140" w:type="dxa"/>
          </w:tcPr>
          <w:p w14:paraId="33ED6C92" w14:textId="77777777" w:rsidR="00F31393" w:rsidRPr="00851065" w:rsidRDefault="00F31393" w:rsidP="00927A17">
            <w:r w:rsidRPr="00851065">
              <w:t>Addendum</w:t>
            </w:r>
          </w:p>
        </w:tc>
      </w:tr>
      <w:tr w:rsidR="00F31393" w:rsidRPr="00CA6684" w14:paraId="395441BD" w14:textId="77777777" w:rsidTr="00927A17">
        <w:tc>
          <w:tcPr>
            <w:tcW w:w="4878" w:type="dxa"/>
          </w:tcPr>
          <w:p w14:paraId="40518A20" w14:textId="77777777" w:rsidR="00F31393" w:rsidRPr="00851065" w:rsidRDefault="00F31393" w:rsidP="00927A17">
            <w:r w:rsidRPr="00851065">
              <w:t xml:space="preserve">Change Order </w:t>
            </w:r>
          </w:p>
        </w:tc>
        <w:tc>
          <w:tcPr>
            <w:tcW w:w="4140" w:type="dxa"/>
          </w:tcPr>
          <w:p w14:paraId="132CD0D5" w14:textId="77777777" w:rsidR="00F31393" w:rsidRPr="00851065" w:rsidRDefault="00F31393" w:rsidP="00927A17">
            <w:r w:rsidRPr="00851065">
              <w:t>Contract Amendment</w:t>
            </w:r>
          </w:p>
        </w:tc>
      </w:tr>
      <w:tr w:rsidR="00F31393" w:rsidRPr="00CA6684" w14:paraId="5B0D310C" w14:textId="77777777" w:rsidTr="00927A17">
        <w:tc>
          <w:tcPr>
            <w:tcW w:w="4878" w:type="dxa"/>
          </w:tcPr>
          <w:p w14:paraId="706AB8A3" w14:textId="77777777" w:rsidR="00F31393" w:rsidRPr="00851065" w:rsidRDefault="00F31393" w:rsidP="00927A17">
            <w:r w:rsidRPr="00851065">
              <w:t>Master Blanket Purchase Order (</w:t>
            </w:r>
            <w:r>
              <w:t>Blanket P.O.</w:t>
            </w:r>
            <w:r w:rsidRPr="00851065">
              <w:t xml:space="preserve">) </w:t>
            </w:r>
          </w:p>
        </w:tc>
        <w:tc>
          <w:tcPr>
            <w:tcW w:w="4140" w:type="dxa"/>
          </w:tcPr>
          <w:p w14:paraId="493A4245" w14:textId="77777777" w:rsidR="00F31393" w:rsidRPr="00851065" w:rsidRDefault="00F31393" w:rsidP="00927A17">
            <w:r w:rsidRPr="00851065">
              <w:t>Contract</w:t>
            </w:r>
          </w:p>
        </w:tc>
      </w:tr>
      <w:tr w:rsidR="00F31393" w:rsidRPr="00CA6684" w14:paraId="329E02C2" w14:textId="77777777" w:rsidTr="00927A17">
        <w:tc>
          <w:tcPr>
            <w:tcW w:w="4878" w:type="dxa"/>
          </w:tcPr>
          <w:p w14:paraId="241F8D5A" w14:textId="77777777" w:rsidR="00F31393" w:rsidRPr="00851065" w:rsidRDefault="00F31393" w:rsidP="00927A17">
            <w:r w:rsidRPr="004522AC">
              <w:t xml:space="preserve">Offer and Acceptance </w:t>
            </w:r>
            <w:r>
              <w:t>P</w:t>
            </w:r>
            <w:r w:rsidRPr="004522AC">
              <w:t>age</w:t>
            </w:r>
          </w:p>
        </w:tc>
        <w:tc>
          <w:tcPr>
            <w:tcW w:w="4140" w:type="dxa"/>
          </w:tcPr>
          <w:p w14:paraId="697E7010" w14:textId="77777777" w:rsidR="00F31393" w:rsidRPr="00851065" w:rsidRDefault="00F31393" w:rsidP="00927A17">
            <w:r w:rsidRPr="004522AC">
              <w:t xml:space="preserve">Signatory </w:t>
            </w:r>
            <w:r>
              <w:t>P</w:t>
            </w:r>
            <w:r w:rsidRPr="004522AC">
              <w:t>age</w:t>
            </w:r>
          </w:p>
        </w:tc>
      </w:tr>
      <w:tr w:rsidR="00F31393" w:rsidRPr="00CA6684" w14:paraId="5A264591" w14:textId="77777777" w:rsidTr="00927A17">
        <w:tc>
          <w:tcPr>
            <w:tcW w:w="4878" w:type="dxa"/>
          </w:tcPr>
          <w:p w14:paraId="72DCAA5C" w14:textId="77777777" w:rsidR="00F31393" w:rsidRPr="00851065" w:rsidRDefault="00F31393" w:rsidP="00927A17">
            <w:r>
              <w:t>Quote</w:t>
            </w:r>
          </w:p>
        </w:tc>
        <w:tc>
          <w:tcPr>
            <w:tcW w:w="4140" w:type="dxa"/>
          </w:tcPr>
          <w:p w14:paraId="16807C1E" w14:textId="77777777" w:rsidR="00F31393" w:rsidRPr="00851065" w:rsidRDefault="00F31393" w:rsidP="00927A17">
            <w:r>
              <w:t>Proposal</w:t>
            </w:r>
          </w:p>
        </w:tc>
      </w:tr>
      <w:tr w:rsidR="00F31393" w:rsidRPr="00CA6684" w14:paraId="1F6586F1" w14:textId="77777777" w:rsidTr="00927A17">
        <w:tc>
          <w:tcPr>
            <w:tcW w:w="4878" w:type="dxa"/>
          </w:tcPr>
          <w:p w14:paraId="0947AE23" w14:textId="77777777" w:rsidR="00F31393" w:rsidRPr="00851065" w:rsidRDefault="00F31393" w:rsidP="00927A17">
            <w:r w:rsidRPr="00851065">
              <w:t xml:space="preserve">Vendor </w:t>
            </w:r>
          </w:p>
        </w:tc>
        <w:tc>
          <w:tcPr>
            <w:tcW w:w="4140" w:type="dxa"/>
          </w:tcPr>
          <w:p w14:paraId="1DF01BC1" w14:textId="77777777" w:rsidR="00F31393" w:rsidRPr="00851065" w:rsidRDefault="00F31393" w:rsidP="00927A17">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43" w:name="_Toc469579742"/>
      <w:bookmarkStart w:id="344" w:name="_Toc469932226"/>
      <w:bookmarkStart w:id="345" w:name="_Toc476315911"/>
      <w:bookmarkStart w:id="346" w:name="_Toc476644259"/>
      <w:bookmarkStart w:id="347" w:name="_Toc485039860"/>
      <w:bookmarkStart w:id="348" w:name="_Toc485041276"/>
      <w:bookmarkStart w:id="349" w:name="_Toc6227262"/>
      <w:bookmarkStart w:id="350" w:name="_Toc6229390"/>
      <w:bookmarkStart w:id="351" w:name="_Toc17188374"/>
      <w:r w:rsidRPr="00240D16">
        <w:rPr>
          <w:rStyle w:val="Heading2Char"/>
          <w:u w:val="none"/>
        </w:rPr>
        <w:t>2.</w:t>
      </w:r>
      <w:r w:rsidRPr="00240D16">
        <w:rPr>
          <w:rStyle w:val="Heading2Char"/>
          <w:u w:val="none"/>
        </w:rPr>
        <w:tab/>
      </w:r>
      <w:r w:rsidRPr="00063E17">
        <w:rPr>
          <w:rStyle w:val="Heading2Char"/>
        </w:rPr>
        <w:t>STATE LAW REQUIRING MANDATORY COMPLIANCE BY ALL CONTRACTORS</w:t>
      </w:r>
      <w:bookmarkEnd w:id="343"/>
      <w:bookmarkEnd w:id="344"/>
      <w:bookmarkEnd w:id="345"/>
      <w:bookmarkEnd w:id="346"/>
      <w:bookmarkEnd w:id="347"/>
      <w:bookmarkEnd w:id="348"/>
      <w:bookmarkEnd w:id="349"/>
      <w:bookmarkEnd w:id="350"/>
      <w:bookmarkEnd w:id="351"/>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52" w:name="_Toc469579743"/>
      <w:bookmarkStart w:id="353" w:name="_Toc469932227"/>
      <w:bookmarkStart w:id="354" w:name="_Toc476315912"/>
      <w:bookmarkStart w:id="355" w:name="_Toc476644260"/>
      <w:bookmarkStart w:id="356" w:name="_Toc485039861"/>
      <w:bookmarkStart w:id="357" w:name="_Toc485041277"/>
      <w:bookmarkStart w:id="358" w:name="_Toc6227263"/>
      <w:bookmarkStart w:id="359" w:name="_Toc6229391"/>
      <w:bookmarkStart w:id="360" w:name="_Toc17188375"/>
      <w:r w:rsidRPr="00240D16">
        <w:rPr>
          <w:rStyle w:val="Heading3Char"/>
          <w:u w:val="none"/>
        </w:rPr>
        <w:t>2.1</w:t>
      </w:r>
      <w:r w:rsidRPr="00240D16">
        <w:rPr>
          <w:rStyle w:val="Heading3Char"/>
          <w:u w:val="none"/>
        </w:rPr>
        <w:tab/>
      </w:r>
      <w:r w:rsidRPr="00063E17">
        <w:rPr>
          <w:rStyle w:val="Heading3Char"/>
        </w:rPr>
        <w:t>BUSINESS REGISTRATION</w:t>
      </w:r>
      <w:bookmarkEnd w:id="352"/>
      <w:bookmarkEnd w:id="353"/>
      <w:bookmarkEnd w:id="354"/>
      <w:bookmarkEnd w:id="355"/>
      <w:bookmarkEnd w:id="356"/>
      <w:bookmarkEnd w:id="357"/>
      <w:bookmarkEnd w:id="358"/>
      <w:bookmarkEnd w:id="359"/>
      <w:bookmarkEnd w:id="360"/>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61" w:name="_Toc469579744"/>
      <w:bookmarkStart w:id="362" w:name="_Toc469932228"/>
      <w:bookmarkStart w:id="363" w:name="_Toc476315913"/>
      <w:bookmarkStart w:id="364" w:name="_Toc476644261"/>
      <w:bookmarkStart w:id="365" w:name="_Toc485039862"/>
      <w:bookmarkStart w:id="366" w:name="_Toc485041278"/>
      <w:bookmarkStart w:id="367" w:name="_Toc6227264"/>
      <w:bookmarkStart w:id="368" w:name="_Toc6229392"/>
      <w:bookmarkStart w:id="369" w:name="_Toc17188376"/>
      <w:r w:rsidRPr="00240D16">
        <w:rPr>
          <w:rStyle w:val="Heading3Char"/>
          <w:u w:val="none"/>
        </w:rPr>
        <w:t>2.2</w:t>
      </w:r>
      <w:r w:rsidRPr="00240D16">
        <w:rPr>
          <w:rStyle w:val="Heading3Char"/>
          <w:u w:val="none"/>
        </w:rPr>
        <w:tab/>
      </w:r>
      <w:r w:rsidRPr="00063E17">
        <w:rPr>
          <w:rStyle w:val="Heading3Char"/>
        </w:rPr>
        <w:t>ANTI-DISCRIMINATION</w:t>
      </w:r>
      <w:bookmarkEnd w:id="361"/>
      <w:bookmarkEnd w:id="362"/>
      <w:bookmarkEnd w:id="363"/>
      <w:bookmarkEnd w:id="364"/>
      <w:bookmarkEnd w:id="365"/>
      <w:bookmarkEnd w:id="366"/>
      <w:bookmarkEnd w:id="367"/>
      <w:bookmarkEnd w:id="368"/>
      <w:bookmarkEnd w:id="369"/>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70" w:name="_Toc469579745"/>
      <w:bookmarkStart w:id="371" w:name="_Toc469932229"/>
      <w:bookmarkStart w:id="372" w:name="_Toc476315914"/>
      <w:bookmarkStart w:id="373" w:name="_Toc476644262"/>
      <w:bookmarkStart w:id="374" w:name="_Toc485039863"/>
      <w:bookmarkStart w:id="375" w:name="_Toc485041279"/>
      <w:bookmarkStart w:id="376" w:name="_Toc6227265"/>
      <w:bookmarkStart w:id="377" w:name="_Toc6229393"/>
      <w:bookmarkStart w:id="378" w:name="_Toc17188377"/>
      <w:r w:rsidRPr="00240D16">
        <w:rPr>
          <w:rStyle w:val="Heading3Char"/>
          <w:u w:val="none"/>
        </w:rPr>
        <w:t>2.3</w:t>
      </w:r>
      <w:r w:rsidRPr="00240D16">
        <w:rPr>
          <w:rStyle w:val="Heading3Char"/>
          <w:u w:val="none"/>
        </w:rPr>
        <w:tab/>
      </w:r>
      <w:r w:rsidRPr="00063E17">
        <w:rPr>
          <w:rStyle w:val="Heading3Char"/>
        </w:rPr>
        <w:t>PREVAILING WAGE ACT</w:t>
      </w:r>
      <w:bookmarkEnd w:id="370"/>
      <w:bookmarkEnd w:id="371"/>
      <w:bookmarkEnd w:id="372"/>
      <w:bookmarkEnd w:id="373"/>
      <w:bookmarkEnd w:id="374"/>
      <w:bookmarkEnd w:id="375"/>
      <w:bookmarkEnd w:id="376"/>
      <w:bookmarkEnd w:id="377"/>
      <w:bookmarkEnd w:id="378"/>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240D16">
        <w:rPr>
          <w:rFonts w:ascii="Arial Narrow" w:hAnsi="Arial Narrow" w:cs="Arial"/>
          <w:b/>
          <w:bCs/>
        </w:rPr>
        <w:t>2.4</w:t>
      </w:r>
      <w:r w:rsidRPr="00240D16">
        <w:rPr>
          <w:rFonts w:ascii="Arial Narrow" w:hAnsi="Arial Narrow" w:cs="Arial"/>
          <w:b/>
          <w:bCs/>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79" w:name="_Toc469579746"/>
      <w:bookmarkStart w:id="380" w:name="_Toc469932230"/>
      <w:bookmarkStart w:id="381" w:name="_Toc476315915"/>
      <w:bookmarkStart w:id="382" w:name="_Toc476644263"/>
      <w:bookmarkStart w:id="383" w:name="_Toc485039864"/>
      <w:bookmarkStart w:id="384" w:name="_Toc485041280"/>
      <w:bookmarkStart w:id="385" w:name="_Toc6227266"/>
      <w:bookmarkStart w:id="386" w:name="_Toc6229394"/>
      <w:bookmarkStart w:id="387" w:name="_Toc17188378"/>
      <w:r w:rsidRPr="00240D16">
        <w:rPr>
          <w:rStyle w:val="Heading3Char"/>
          <w:u w:val="none"/>
        </w:rPr>
        <w:t>2.5</w:t>
      </w:r>
      <w:r w:rsidRPr="00240D16">
        <w:rPr>
          <w:rStyle w:val="Heading3Char"/>
          <w:u w:val="none"/>
        </w:rPr>
        <w:tab/>
      </w:r>
      <w:r w:rsidRPr="00063E17">
        <w:rPr>
          <w:rStyle w:val="Heading3Char"/>
        </w:rPr>
        <w:t>MACBRIDE PRINCIPLES</w:t>
      </w:r>
      <w:bookmarkEnd w:id="379"/>
      <w:bookmarkEnd w:id="380"/>
      <w:bookmarkEnd w:id="381"/>
      <w:bookmarkEnd w:id="382"/>
      <w:bookmarkEnd w:id="383"/>
      <w:bookmarkEnd w:id="384"/>
      <w:bookmarkEnd w:id="385"/>
      <w:bookmarkEnd w:id="386"/>
      <w:bookmarkEnd w:id="387"/>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388" w:name="_Toc469579747"/>
      <w:bookmarkStart w:id="389" w:name="_Toc469932231"/>
      <w:bookmarkStart w:id="390" w:name="_Toc476315916"/>
      <w:bookmarkStart w:id="391" w:name="_Toc476644264"/>
      <w:bookmarkStart w:id="392" w:name="_Toc485039865"/>
      <w:bookmarkStart w:id="393" w:name="_Toc485041281"/>
      <w:bookmarkStart w:id="394" w:name="_Toc6227267"/>
      <w:bookmarkStart w:id="395" w:name="_Toc6229395"/>
      <w:bookmarkStart w:id="396" w:name="_Toc17188379"/>
      <w:r w:rsidRPr="00240D16">
        <w:rPr>
          <w:rStyle w:val="Heading3Char"/>
          <w:u w:val="none"/>
        </w:rPr>
        <w:t>2.6</w:t>
      </w:r>
      <w:r w:rsidRPr="00240D16">
        <w:rPr>
          <w:rStyle w:val="Heading3Char"/>
          <w:u w:val="none"/>
        </w:rPr>
        <w:tab/>
      </w:r>
      <w:r w:rsidRPr="00063E17">
        <w:rPr>
          <w:rStyle w:val="Heading3Char"/>
        </w:rPr>
        <w:t>PAY TO PLAY PROHIBITIONS</w:t>
      </w:r>
      <w:bookmarkEnd w:id="388"/>
      <w:bookmarkEnd w:id="389"/>
      <w:bookmarkEnd w:id="390"/>
      <w:bookmarkEnd w:id="391"/>
      <w:bookmarkEnd w:id="392"/>
      <w:bookmarkEnd w:id="393"/>
      <w:bookmarkEnd w:id="394"/>
      <w:bookmarkEnd w:id="395"/>
      <w:bookmarkEnd w:id="396"/>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F31393">
      <w:pPr>
        <w:pStyle w:val="ListParagraph"/>
        <w:numPr>
          <w:ilvl w:val="0"/>
          <w:numId w:val="36"/>
        </w:numPr>
        <w:spacing w:after="200"/>
      </w:pPr>
      <w:r>
        <w:t>M</w:t>
      </w:r>
      <w:r w:rsidRPr="00063E17">
        <w:t xml:space="preserve">ake or solicit a contribution in violation of the statute; </w:t>
      </w:r>
    </w:p>
    <w:p w14:paraId="69404E57" w14:textId="77777777" w:rsidR="00F31393" w:rsidRPr="00063E17" w:rsidRDefault="00F31393" w:rsidP="00F31393">
      <w:pPr>
        <w:pStyle w:val="ListParagraph"/>
        <w:numPr>
          <w:ilvl w:val="0"/>
          <w:numId w:val="36"/>
        </w:numPr>
        <w:spacing w:after="200"/>
      </w:pPr>
      <w:r>
        <w:t>K</w:t>
      </w:r>
      <w:r w:rsidRPr="00063E17">
        <w:t xml:space="preserve">nowingly conceal or misrepresent a contribution given or received; </w:t>
      </w:r>
    </w:p>
    <w:p w14:paraId="630A5FCE" w14:textId="77777777" w:rsidR="00F31393" w:rsidRPr="00063E17" w:rsidRDefault="00F31393" w:rsidP="00F31393">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F31393">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F31393">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F31393">
      <w:pPr>
        <w:pStyle w:val="ListParagraph"/>
        <w:numPr>
          <w:ilvl w:val="0"/>
          <w:numId w:val="36"/>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F31393">
      <w:pPr>
        <w:pStyle w:val="ListParagraph"/>
        <w:numPr>
          <w:ilvl w:val="0"/>
          <w:numId w:val="36"/>
        </w:numPr>
        <w:spacing w:after="200"/>
      </w:pPr>
      <w:r>
        <w:t>E</w:t>
      </w:r>
      <w:r w:rsidRPr="00063E17">
        <w:t xml:space="preserve">ngage in any exchange of contributions to circumvent the intent of the Legislation; or </w:t>
      </w:r>
    </w:p>
    <w:p w14:paraId="5A04ABA4" w14:textId="77777777" w:rsidR="00F31393" w:rsidRDefault="00F31393" w:rsidP="00F31393">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397" w:name="_Toc469579748"/>
      <w:bookmarkStart w:id="398" w:name="_Toc469932232"/>
      <w:bookmarkStart w:id="399" w:name="_Toc476315917"/>
      <w:bookmarkStart w:id="400" w:name="_Toc476644265"/>
      <w:bookmarkStart w:id="401" w:name="_Toc485039866"/>
      <w:bookmarkStart w:id="402" w:name="_Toc485041282"/>
      <w:bookmarkStart w:id="403" w:name="_Toc6227268"/>
      <w:bookmarkStart w:id="404" w:name="_Toc6229396"/>
      <w:bookmarkStart w:id="405" w:name="_Toc17188380"/>
      <w:r w:rsidRPr="00240D16">
        <w:rPr>
          <w:rStyle w:val="Heading3Char"/>
          <w:u w:val="none"/>
        </w:rPr>
        <w:t>2.7</w:t>
      </w:r>
      <w:r w:rsidRPr="00240D16">
        <w:rPr>
          <w:rStyle w:val="Heading3Char"/>
          <w:u w:val="none"/>
        </w:rPr>
        <w:tab/>
      </w:r>
      <w:r w:rsidRPr="00063E17">
        <w:rPr>
          <w:rStyle w:val="Heading3Char"/>
        </w:rPr>
        <w:t>POLITICAL CONTRIBUTION DISCLOSURE</w:t>
      </w:r>
      <w:bookmarkEnd w:id="397"/>
      <w:bookmarkEnd w:id="398"/>
      <w:bookmarkEnd w:id="399"/>
      <w:bookmarkEnd w:id="400"/>
      <w:bookmarkEnd w:id="401"/>
      <w:bookmarkEnd w:id="402"/>
      <w:bookmarkEnd w:id="403"/>
      <w:bookmarkEnd w:id="404"/>
      <w:bookmarkEnd w:id="405"/>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6"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406" w:name="_Toc469579749"/>
      <w:bookmarkStart w:id="407" w:name="_Toc469932233"/>
      <w:bookmarkStart w:id="408" w:name="_Toc476315918"/>
      <w:bookmarkStart w:id="409" w:name="_Toc476644266"/>
      <w:bookmarkStart w:id="410" w:name="_Toc485039867"/>
      <w:bookmarkStart w:id="411" w:name="_Toc485041283"/>
      <w:bookmarkStart w:id="412" w:name="_Toc6227269"/>
      <w:bookmarkStart w:id="413" w:name="_Toc6229397"/>
      <w:bookmarkStart w:id="414" w:name="_Toc17188381"/>
      <w:r w:rsidRPr="00240D16">
        <w:rPr>
          <w:rStyle w:val="Heading3Char"/>
          <w:u w:val="none"/>
        </w:rPr>
        <w:t>2.8</w:t>
      </w:r>
      <w:r w:rsidRPr="00240D16">
        <w:rPr>
          <w:rStyle w:val="Heading3Char"/>
          <w:u w:val="none"/>
        </w:rPr>
        <w:tab/>
      </w:r>
      <w:r w:rsidRPr="00063E17">
        <w:rPr>
          <w:rStyle w:val="Heading3Char"/>
        </w:rPr>
        <w:t>STANDARDS PROHIBITING CONFLICTS OF INTEREST</w:t>
      </w:r>
      <w:bookmarkEnd w:id="406"/>
      <w:bookmarkEnd w:id="407"/>
      <w:bookmarkEnd w:id="408"/>
      <w:bookmarkEnd w:id="409"/>
      <w:bookmarkEnd w:id="410"/>
      <w:bookmarkEnd w:id="411"/>
      <w:bookmarkEnd w:id="412"/>
      <w:bookmarkEnd w:id="413"/>
      <w:bookmarkEnd w:id="414"/>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415" w:name="_Toc469579750"/>
      <w:bookmarkStart w:id="416" w:name="_Toc469932234"/>
      <w:bookmarkStart w:id="417" w:name="_Toc476315919"/>
      <w:bookmarkStart w:id="418" w:name="_Toc476644267"/>
      <w:bookmarkStart w:id="419" w:name="_Toc485039868"/>
      <w:bookmarkStart w:id="420" w:name="_Toc485041284"/>
      <w:bookmarkStart w:id="421" w:name="_Toc6227270"/>
      <w:bookmarkStart w:id="422" w:name="_Toc6229398"/>
      <w:bookmarkStart w:id="423" w:name="_Toc17188382"/>
      <w:r w:rsidRPr="00240D16">
        <w:rPr>
          <w:rStyle w:val="Heading3Char"/>
          <w:u w:val="none"/>
        </w:rPr>
        <w:t>2.9</w:t>
      </w:r>
      <w:r w:rsidRPr="00240D16">
        <w:rPr>
          <w:rStyle w:val="Heading3Char"/>
          <w:u w:val="none"/>
        </w:rPr>
        <w:tab/>
      </w:r>
      <w:r w:rsidRPr="00063E17">
        <w:rPr>
          <w:rStyle w:val="Heading3Char"/>
        </w:rPr>
        <w:t>NOTICE TO ALL CONTRACTORS SET-OFF FOR STATE TAX NOTICE</w:t>
      </w:r>
      <w:bookmarkEnd w:id="415"/>
      <w:bookmarkEnd w:id="416"/>
      <w:bookmarkEnd w:id="417"/>
      <w:bookmarkEnd w:id="418"/>
      <w:bookmarkEnd w:id="419"/>
      <w:bookmarkEnd w:id="420"/>
      <w:bookmarkEnd w:id="421"/>
      <w:bookmarkEnd w:id="422"/>
      <w:bookmarkEnd w:id="423"/>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24" w:name="_Toc469579751"/>
      <w:bookmarkStart w:id="425" w:name="_Toc469932235"/>
      <w:bookmarkStart w:id="426" w:name="_Toc476315920"/>
      <w:bookmarkStart w:id="427" w:name="_Toc476644268"/>
      <w:bookmarkStart w:id="428" w:name="_Toc485039869"/>
      <w:bookmarkStart w:id="429" w:name="_Toc485041285"/>
      <w:bookmarkStart w:id="430" w:name="_Toc6227271"/>
      <w:bookmarkStart w:id="431" w:name="_Toc6229399"/>
      <w:bookmarkStart w:id="432" w:name="_Toc17188383"/>
      <w:r w:rsidRPr="00240D16">
        <w:rPr>
          <w:rStyle w:val="Heading3Char"/>
          <w:u w:val="none"/>
        </w:rPr>
        <w:t>2.10</w:t>
      </w:r>
      <w:r w:rsidRPr="00240D16">
        <w:rPr>
          <w:rStyle w:val="Heading3Char"/>
          <w:u w:val="none"/>
        </w:rPr>
        <w:tab/>
      </w:r>
      <w:r w:rsidRPr="00063E17">
        <w:rPr>
          <w:rStyle w:val="Heading3Char"/>
        </w:rPr>
        <w:t>COMPLIANCE - LAWS</w:t>
      </w:r>
      <w:bookmarkEnd w:id="424"/>
      <w:bookmarkEnd w:id="425"/>
      <w:bookmarkEnd w:id="426"/>
      <w:bookmarkEnd w:id="427"/>
      <w:bookmarkEnd w:id="428"/>
      <w:bookmarkEnd w:id="429"/>
      <w:bookmarkEnd w:id="430"/>
      <w:bookmarkEnd w:id="431"/>
      <w:bookmarkEnd w:id="432"/>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33" w:name="_Toc469579752"/>
      <w:bookmarkStart w:id="434" w:name="_Toc469932236"/>
      <w:bookmarkStart w:id="435" w:name="_Toc476315921"/>
      <w:bookmarkStart w:id="436" w:name="_Toc476644269"/>
      <w:bookmarkStart w:id="437" w:name="_Toc485039870"/>
      <w:bookmarkStart w:id="438" w:name="_Toc485041286"/>
      <w:bookmarkStart w:id="439" w:name="_Toc6227272"/>
      <w:bookmarkStart w:id="440" w:name="_Toc6229400"/>
      <w:bookmarkStart w:id="441" w:name="_Toc17188384"/>
      <w:r w:rsidRPr="00240D16">
        <w:rPr>
          <w:rStyle w:val="Heading3Char"/>
          <w:u w:val="none"/>
        </w:rPr>
        <w:t>2.11</w:t>
      </w:r>
      <w:r w:rsidRPr="00240D16">
        <w:rPr>
          <w:rStyle w:val="Heading3Char"/>
          <w:u w:val="none"/>
        </w:rPr>
        <w:tab/>
      </w:r>
      <w:r w:rsidRPr="00063E17">
        <w:rPr>
          <w:rStyle w:val="Heading3Char"/>
        </w:rPr>
        <w:t>COMPLIANCE - STATE LAWS</w:t>
      </w:r>
      <w:bookmarkEnd w:id="433"/>
      <w:bookmarkEnd w:id="434"/>
      <w:bookmarkEnd w:id="435"/>
      <w:bookmarkEnd w:id="436"/>
      <w:bookmarkEnd w:id="437"/>
      <w:bookmarkEnd w:id="438"/>
      <w:bookmarkEnd w:id="439"/>
      <w:bookmarkEnd w:id="440"/>
      <w:bookmarkEnd w:id="441"/>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42" w:name="_Toc485039871"/>
      <w:bookmarkStart w:id="443" w:name="_Toc485041287"/>
      <w:bookmarkStart w:id="444" w:name="_Toc6227273"/>
      <w:bookmarkStart w:id="445" w:name="_Toc6229401"/>
      <w:bookmarkStart w:id="446" w:name="_Toc17188385"/>
      <w:r w:rsidRPr="00240D16">
        <w:rPr>
          <w:rStyle w:val="Heading3Char"/>
          <w:u w:val="none"/>
        </w:rPr>
        <w:t>2.12</w:t>
      </w:r>
      <w:r w:rsidRPr="00240D16">
        <w:rPr>
          <w:rStyle w:val="Heading3Char"/>
          <w:u w:val="none"/>
        </w:rPr>
        <w:tab/>
      </w:r>
      <w:r>
        <w:rPr>
          <w:rStyle w:val="Heading3Char"/>
        </w:rPr>
        <w:t>Warranty of no solicitation on commission or contingent fee basis</w:t>
      </w:r>
      <w:bookmarkEnd w:id="442"/>
      <w:bookmarkEnd w:id="443"/>
      <w:bookmarkEnd w:id="444"/>
      <w:bookmarkEnd w:id="445"/>
      <w:bookmarkEnd w:id="446"/>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47" w:name="_Toc485039872"/>
      <w:bookmarkStart w:id="448" w:name="_Toc485041288"/>
      <w:bookmarkStart w:id="449" w:name="_Toc6227274"/>
      <w:bookmarkStart w:id="450" w:name="_Toc6229402"/>
      <w:bookmarkStart w:id="451" w:name="_Toc17188386"/>
      <w:r w:rsidRPr="00240D16">
        <w:rPr>
          <w:rStyle w:val="Heading2Char"/>
          <w:u w:val="none"/>
        </w:rPr>
        <w:t>3.</w:t>
      </w:r>
      <w:r w:rsidRPr="00240D16">
        <w:rPr>
          <w:rStyle w:val="Heading2Char"/>
          <w:u w:val="none"/>
        </w:rPr>
        <w:tab/>
      </w:r>
      <w:r w:rsidRPr="00063E17">
        <w:rPr>
          <w:rStyle w:val="Heading2Char"/>
        </w:rPr>
        <w:t>STATE LAW REQUIRING MANDATORY COMPLIANCE BY CONTRACTORS UNDER CIRCUMSTANCES SET FORTH IN LAW OR BASED ON THE TYPE OF CONTRACT</w:t>
      </w:r>
      <w:bookmarkEnd w:id="447"/>
      <w:bookmarkEnd w:id="448"/>
      <w:bookmarkEnd w:id="449"/>
      <w:bookmarkEnd w:id="450"/>
      <w:bookmarkEnd w:id="451"/>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52" w:name="_Toc485039873"/>
      <w:bookmarkStart w:id="453" w:name="_Toc485041289"/>
      <w:bookmarkStart w:id="454" w:name="_Toc6227275"/>
      <w:bookmarkStart w:id="455" w:name="_Toc6229403"/>
      <w:bookmarkStart w:id="456" w:name="_Toc17188387"/>
      <w:r w:rsidRPr="00240D16">
        <w:rPr>
          <w:u w:val="none"/>
        </w:rPr>
        <w:t>3.1</w:t>
      </w:r>
      <w:r w:rsidRPr="00240D16">
        <w:rPr>
          <w:u w:val="none"/>
        </w:rPr>
        <w:tab/>
      </w:r>
      <w:r w:rsidRPr="00784B37">
        <w:t>COMPLIANCE - CODES</w:t>
      </w:r>
      <w:bookmarkEnd w:id="452"/>
      <w:bookmarkEnd w:id="453"/>
      <w:bookmarkEnd w:id="454"/>
      <w:bookmarkEnd w:id="455"/>
      <w:bookmarkEnd w:id="456"/>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57" w:name="_Toc485039874"/>
      <w:bookmarkStart w:id="458" w:name="_Toc485041290"/>
      <w:bookmarkStart w:id="459" w:name="_Toc6227276"/>
      <w:bookmarkStart w:id="460" w:name="_Toc6229404"/>
      <w:bookmarkStart w:id="461" w:name="_Toc17188388"/>
      <w:r w:rsidRPr="00240D16">
        <w:rPr>
          <w:u w:val="none"/>
        </w:rPr>
        <w:t>3.2</w:t>
      </w:r>
      <w:r w:rsidRPr="00240D16">
        <w:rPr>
          <w:u w:val="none"/>
        </w:rPr>
        <w:tab/>
      </w:r>
      <w:r w:rsidRPr="001F6120">
        <w:t>PUBLIC</w:t>
      </w:r>
      <w:r w:rsidRPr="00784B37">
        <w:t xml:space="preserve"> WORKS CONTRACTOR REGISTRATION ACT</w:t>
      </w:r>
      <w:bookmarkEnd w:id="457"/>
      <w:bookmarkEnd w:id="458"/>
      <w:bookmarkEnd w:id="459"/>
      <w:bookmarkEnd w:id="460"/>
      <w:bookmarkEnd w:id="461"/>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62" w:name="_Toc485039875"/>
      <w:bookmarkStart w:id="463" w:name="_Toc485041291"/>
      <w:bookmarkStart w:id="464" w:name="_Toc6227277"/>
      <w:bookmarkStart w:id="465" w:name="_Toc6229405"/>
      <w:bookmarkStart w:id="466" w:name="_Toc17188389"/>
      <w:r w:rsidRPr="00240D16">
        <w:rPr>
          <w:u w:val="none"/>
        </w:rPr>
        <w:t>3.3</w:t>
      </w:r>
      <w:r w:rsidRPr="00240D16">
        <w:rPr>
          <w:u w:val="none"/>
        </w:rPr>
        <w:tab/>
      </w:r>
      <w:r w:rsidRPr="00784B37">
        <w:t xml:space="preserve">PUBLIC WORKS CONTRACT - ADDITIONAL </w:t>
      </w:r>
      <w:r w:rsidRPr="00CD5CAF">
        <w:t>AFFIRMATIVE ACTION REQUIREMENTS</w:t>
      </w:r>
      <w:bookmarkEnd w:id="462"/>
      <w:bookmarkEnd w:id="463"/>
      <w:bookmarkEnd w:id="464"/>
      <w:bookmarkEnd w:id="465"/>
      <w:bookmarkEnd w:id="466"/>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F31393">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F31393">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67" w:name="_Toc485039876"/>
      <w:bookmarkStart w:id="468" w:name="_Toc485041292"/>
      <w:bookmarkStart w:id="469" w:name="_Toc6227278"/>
      <w:bookmarkStart w:id="470" w:name="_Toc6229406"/>
      <w:bookmarkStart w:id="471" w:name="_Toc17188390"/>
      <w:r w:rsidRPr="00240D16">
        <w:rPr>
          <w:u w:val="none"/>
        </w:rPr>
        <w:t>3.4</w:t>
      </w:r>
      <w:r w:rsidRPr="00240D16">
        <w:rPr>
          <w:u w:val="none"/>
        </w:rPr>
        <w:tab/>
      </w:r>
      <w:r w:rsidRPr="00784B37">
        <w:t>BUILDING SERVICE</w:t>
      </w:r>
      <w:bookmarkEnd w:id="467"/>
      <w:bookmarkEnd w:id="468"/>
      <w:bookmarkEnd w:id="469"/>
      <w:bookmarkEnd w:id="470"/>
      <w:bookmarkEnd w:id="471"/>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72" w:name="_Toc485039877"/>
      <w:bookmarkStart w:id="473" w:name="_Toc485041293"/>
      <w:bookmarkStart w:id="474" w:name="_Toc6227279"/>
      <w:bookmarkStart w:id="475" w:name="_Toc6229407"/>
      <w:bookmarkStart w:id="476" w:name="_Toc17188391"/>
      <w:r w:rsidRPr="00240D16">
        <w:rPr>
          <w:u w:val="none"/>
        </w:rPr>
        <w:t>3.5</w:t>
      </w:r>
      <w:r w:rsidRPr="00240D16">
        <w:rPr>
          <w:u w:val="none"/>
        </w:rPr>
        <w:tab/>
      </w:r>
      <w:r w:rsidRPr="00784B37">
        <w:t xml:space="preserve">THE WORKER </w:t>
      </w:r>
      <w:r>
        <w:t>AND COMMUNITY RIGHT TO KNOW ACT</w:t>
      </w:r>
      <w:bookmarkEnd w:id="472"/>
      <w:bookmarkEnd w:id="473"/>
      <w:bookmarkEnd w:id="474"/>
      <w:bookmarkEnd w:id="475"/>
      <w:bookmarkEnd w:id="476"/>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77" w:name="_Toc485039878"/>
      <w:bookmarkStart w:id="478" w:name="_Toc485041294"/>
      <w:bookmarkStart w:id="479" w:name="_Toc6227280"/>
      <w:bookmarkStart w:id="480" w:name="_Toc6229408"/>
      <w:bookmarkStart w:id="481" w:name="_Toc17188392"/>
      <w:r w:rsidRPr="00240D16">
        <w:rPr>
          <w:u w:val="none"/>
        </w:rPr>
        <w:t>3.6</w:t>
      </w:r>
      <w:r w:rsidRPr="00240D16">
        <w:rPr>
          <w:u w:val="none"/>
        </w:rPr>
        <w:tab/>
      </w:r>
      <w:r w:rsidRPr="00784B37">
        <w:t>SERVICE PERFORMANCE WITHIN U.S.</w:t>
      </w:r>
      <w:bookmarkEnd w:id="477"/>
      <w:bookmarkEnd w:id="478"/>
      <w:bookmarkEnd w:id="479"/>
      <w:bookmarkEnd w:id="480"/>
      <w:bookmarkEnd w:id="481"/>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82" w:name="_Toc485039879"/>
      <w:bookmarkStart w:id="483" w:name="_Toc485041295"/>
      <w:bookmarkStart w:id="484" w:name="_Toc6227281"/>
      <w:bookmarkStart w:id="485" w:name="_Toc6229409"/>
      <w:bookmarkStart w:id="486" w:name="_Toc17188393"/>
      <w:r w:rsidRPr="00240D16">
        <w:rPr>
          <w:u w:val="none"/>
        </w:rPr>
        <w:t>3.7</w:t>
      </w:r>
      <w:r w:rsidRPr="00240D16">
        <w:rPr>
          <w:u w:val="none"/>
        </w:rPr>
        <w:tab/>
      </w:r>
      <w:r w:rsidRPr="00784B37">
        <w:t>BUY AMERICAN</w:t>
      </w:r>
      <w:bookmarkEnd w:id="482"/>
      <w:bookmarkEnd w:id="483"/>
      <w:bookmarkEnd w:id="484"/>
      <w:bookmarkEnd w:id="485"/>
      <w:bookmarkEnd w:id="486"/>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240D16">
        <w:rPr>
          <w:rFonts w:ascii="Arial Narrow" w:hAnsi="Arial Narrow"/>
          <w:b/>
        </w:rPr>
        <w:t>3.8</w:t>
      </w:r>
      <w:r w:rsidRPr="00240D16">
        <w:rPr>
          <w:rFonts w:ascii="Arial Narrow" w:hAnsi="Arial Narrow"/>
          <w:b/>
        </w:rPr>
        <w:tab/>
      </w:r>
      <w:r w:rsidRPr="00FC2945">
        <w:rPr>
          <w:rFonts w:ascii="Arial Narrow" w:hAnsi="Arial Narrow"/>
          <w:b/>
          <w:u w:val="single"/>
        </w:rPr>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7"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87" w:name="_Toc485039880"/>
      <w:bookmarkStart w:id="488" w:name="_Toc485041296"/>
      <w:bookmarkStart w:id="489" w:name="_Toc6227282"/>
      <w:bookmarkStart w:id="490" w:name="_Toc6229410"/>
      <w:bookmarkStart w:id="491" w:name="_Toc17188394"/>
      <w:r w:rsidRPr="00240D16">
        <w:rPr>
          <w:u w:val="none"/>
        </w:rPr>
        <w:t>4.</w:t>
      </w:r>
      <w:r w:rsidRPr="00240D16">
        <w:rPr>
          <w:u w:val="none"/>
        </w:rPr>
        <w:tab/>
      </w:r>
      <w:r w:rsidRPr="00DD3D5A">
        <w:t>INDEMNIFICATION AND INSURANCE</w:t>
      </w:r>
      <w:bookmarkEnd w:id="487"/>
      <w:bookmarkEnd w:id="488"/>
      <w:bookmarkEnd w:id="489"/>
      <w:bookmarkEnd w:id="490"/>
      <w:bookmarkEnd w:id="491"/>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92" w:name="_Toc485039881"/>
      <w:bookmarkStart w:id="493" w:name="_Toc485041297"/>
      <w:bookmarkStart w:id="494" w:name="_Toc6227283"/>
      <w:bookmarkStart w:id="495" w:name="_Toc6229411"/>
      <w:bookmarkStart w:id="496" w:name="_Toc17188395"/>
      <w:r w:rsidRPr="00240D16">
        <w:rPr>
          <w:u w:val="none"/>
        </w:rPr>
        <w:t>4.1</w:t>
      </w:r>
      <w:r w:rsidRPr="00240D16">
        <w:rPr>
          <w:u w:val="none"/>
        </w:rPr>
        <w:tab/>
      </w:r>
      <w:r w:rsidRPr="00784B37">
        <w:t>INDEMNIFICATION</w:t>
      </w:r>
      <w:bookmarkEnd w:id="492"/>
      <w:bookmarkEnd w:id="493"/>
      <w:bookmarkEnd w:id="494"/>
      <w:bookmarkEnd w:id="495"/>
      <w:bookmarkEnd w:id="496"/>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F31393">
      <w:pPr>
        <w:pStyle w:val="ListParagraph"/>
        <w:keepNext/>
        <w:numPr>
          <w:ilvl w:val="3"/>
          <w:numId w:val="38"/>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F31393">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F31393">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97" w:name="_Toc485039882"/>
      <w:bookmarkStart w:id="498" w:name="_Toc485041298"/>
      <w:bookmarkStart w:id="499" w:name="_Toc6227284"/>
      <w:bookmarkStart w:id="500" w:name="_Toc6229412"/>
      <w:bookmarkStart w:id="501" w:name="_Toc17188396"/>
      <w:r w:rsidRPr="00240D16">
        <w:rPr>
          <w:u w:val="none"/>
        </w:rPr>
        <w:t>4.2</w:t>
      </w:r>
      <w:r w:rsidRPr="00240D16">
        <w:rPr>
          <w:u w:val="none"/>
        </w:rPr>
        <w:tab/>
      </w:r>
      <w:r w:rsidRPr="00784B37">
        <w:t>INSURANCE</w:t>
      </w:r>
      <w:bookmarkEnd w:id="497"/>
      <w:bookmarkEnd w:id="498"/>
      <w:bookmarkEnd w:id="499"/>
      <w:bookmarkEnd w:id="500"/>
      <w:bookmarkEnd w:id="501"/>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F80C97" w:rsidP="00F31393">
      <w:pPr>
        <w:autoSpaceDE w:val="0"/>
        <w:autoSpaceDN w:val="0"/>
        <w:adjustRightInd w:val="0"/>
        <w:jc w:val="center"/>
        <w:rPr>
          <w:color w:val="000000"/>
        </w:rPr>
      </w:pPr>
      <w:hyperlink r:id="rId58"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5599D623" w:rsidR="00F31393" w:rsidRDefault="00F31393" w:rsidP="00F31393">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w:t>
      </w:r>
      <w:r w:rsidR="00566E83">
        <w:rPr>
          <w:color w:val="000000"/>
        </w:rPr>
        <w:t>Minimum</w:t>
      </w:r>
      <w:r w:rsidRPr="00895D16">
        <w:rPr>
          <w:color w:val="000000"/>
        </w:rPr>
        <w:t xml:space="preserve">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F31393">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F31393">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F3139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172AC7CC" w:rsidR="00F31393" w:rsidRPr="00895D16" w:rsidRDefault="00F31393" w:rsidP="00F3139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xml:space="preserve">, (small business set asides) the </w:t>
      </w:r>
      <w:r w:rsidR="00566E83">
        <w:rPr>
          <w:color w:val="000000"/>
        </w:rPr>
        <w:t>Minimum</w:t>
      </w:r>
      <w:r w:rsidRPr="00895D16">
        <w:rPr>
          <w:color w:val="000000"/>
        </w:rPr>
        <w:t xml:space="preserve">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502" w:name="_Toc485039883"/>
      <w:bookmarkStart w:id="503" w:name="_Toc485041299"/>
      <w:bookmarkStart w:id="504" w:name="_Toc6227285"/>
      <w:bookmarkStart w:id="505" w:name="_Toc6229413"/>
      <w:bookmarkStart w:id="506" w:name="_Toc17188397"/>
      <w:r w:rsidRPr="00240D16">
        <w:rPr>
          <w:u w:val="none"/>
        </w:rPr>
        <w:t>5.</w:t>
      </w:r>
      <w:r w:rsidRPr="00240D16">
        <w:rPr>
          <w:u w:val="none"/>
        </w:rPr>
        <w:tab/>
      </w:r>
      <w:r w:rsidRPr="00784B37">
        <w:t>TERMS GOVERNING ALL CONTRACTS</w:t>
      </w:r>
      <w:bookmarkEnd w:id="502"/>
      <w:bookmarkEnd w:id="503"/>
      <w:bookmarkEnd w:id="504"/>
      <w:bookmarkEnd w:id="505"/>
      <w:bookmarkEnd w:id="506"/>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07" w:name="_Toc485039884"/>
      <w:bookmarkStart w:id="508" w:name="_Toc485041300"/>
      <w:bookmarkStart w:id="509" w:name="_Toc6227286"/>
      <w:bookmarkStart w:id="510" w:name="_Toc6229414"/>
      <w:bookmarkStart w:id="511" w:name="_Toc17188398"/>
      <w:r w:rsidRPr="00240D16">
        <w:rPr>
          <w:u w:val="none"/>
        </w:rPr>
        <w:t>5.1</w:t>
      </w:r>
      <w:r w:rsidRPr="00240D16">
        <w:rPr>
          <w:u w:val="none"/>
        </w:rPr>
        <w:tab/>
      </w:r>
      <w:r w:rsidRPr="00784B37">
        <w:t>CONTRACTOR IS INDEPENDENT CONTRACTOR</w:t>
      </w:r>
      <w:bookmarkEnd w:id="507"/>
      <w:bookmarkEnd w:id="508"/>
      <w:bookmarkEnd w:id="509"/>
      <w:bookmarkEnd w:id="510"/>
      <w:bookmarkEnd w:id="511"/>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12" w:name="_Toc485039885"/>
      <w:bookmarkStart w:id="513" w:name="_Toc485041301"/>
      <w:bookmarkStart w:id="514" w:name="_Toc6227287"/>
      <w:bookmarkStart w:id="515" w:name="_Toc6229415"/>
      <w:bookmarkStart w:id="516" w:name="_Toc17188399"/>
      <w:r w:rsidRPr="00240D16">
        <w:rPr>
          <w:u w:val="none"/>
        </w:rPr>
        <w:t>5.2</w:t>
      </w:r>
      <w:r w:rsidRPr="00240D16">
        <w:rPr>
          <w:u w:val="none"/>
        </w:rPr>
        <w:tab/>
      </w:r>
      <w:r w:rsidRPr="00784B37">
        <w:t>CONTRACT AMOUNT</w:t>
      </w:r>
      <w:bookmarkEnd w:id="512"/>
      <w:bookmarkEnd w:id="513"/>
      <w:bookmarkEnd w:id="514"/>
      <w:bookmarkEnd w:id="515"/>
      <w:bookmarkEnd w:id="516"/>
    </w:p>
    <w:p w14:paraId="528E5398" w14:textId="499BC3AA"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w:t>
      </w:r>
      <w:r w:rsidR="00566E83">
        <w:rPr>
          <w:color w:val="000000"/>
        </w:rPr>
        <w:t>Maximum</w:t>
      </w:r>
      <w:r w:rsidRPr="00851065">
        <w:rPr>
          <w:color w:val="000000"/>
        </w:rPr>
        <w:t xml:space="preserve"> or </w:t>
      </w:r>
      <w:r w:rsidR="00566E83">
        <w:rPr>
          <w:color w:val="000000"/>
        </w:rPr>
        <w:t>Minimum</w:t>
      </w:r>
      <w:r w:rsidRPr="00851065">
        <w:rPr>
          <w:color w:val="000000"/>
        </w:rPr>
        <w:t xml:space="preserve">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17" w:name="_Toc485039886"/>
      <w:bookmarkStart w:id="518" w:name="_Toc485041302"/>
      <w:bookmarkStart w:id="519" w:name="_Toc6227288"/>
      <w:bookmarkStart w:id="520" w:name="_Toc6229416"/>
      <w:bookmarkStart w:id="521" w:name="_Toc17188400"/>
      <w:r w:rsidRPr="00240D16">
        <w:rPr>
          <w:u w:val="none"/>
        </w:rPr>
        <w:t>5.3</w:t>
      </w:r>
      <w:r w:rsidRPr="00240D16">
        <w:rPr>
          <w:u w:val="none"/>
        </w:rPr>
        <w:tab/>
      </w:r>
      <w:r w:rsidRPr="00784B37">
        <w:t>CONTRACT TERM AND EXTENSION OPTION</w:t>
      </w:r>
      <w:bookmarkEnd w:id="517"/>
      <w:bookmarkEnd w:id="518"/>
      <w:bookmarkEnd w:id="519"/>
      <w:bookmarkEnd w:id="520"/>
      <w:bookmarkEnd w:id="521"/>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22" w:name="_Toc485039887"/>
      <w:bookmarkStart w:id="523" w:name="_Toc485041303"/>
      <w:bookmarkStart w:id="524" w:name="_Toc6227289"/>
      <w:bookmarkStart w:id="525" w:name="_Toc6229417"/>
      <w:bookmarkStart w:id="526" w:name="_Toc17188401"/>
      <w:r w:rsidRPr="00240D16">
        <w:rPr>
          <w:u w:val="none"/>
        </w:rPr>
        <w:t>5.4</w:t>
      </w:r>
      <w:r w:rsidRPr="00240D16">
        <w:rPr>
          <w:u w:val="none"/>
        </w:rPr>
        <w:tab/>
      </w:r>
      <w:r w:rsidRPr="00784B37">
        <w:t>STATE’S OPTION TO REDUCE SCOPE OF WORK</w:t>
      </w:r>
      <w:bookmarkEnd w:id="522"/>
      <w:bookmarkEnd w:id="523"/>
      <w:bookmarkEnd w:id="524"/>
      <w:bookmarkEnd w:id="525"/>
      <w:bookmarkEnd w:id="526"/>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F31393">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F31393">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27" w:name="_Toc485039888"/>
      <w:bookmarkStart w:id="528" w:name="_Toc485041304"/>
      <w:bookmarkStart w:id="529" w:name="_Toc6227290"/>
      <w:bookmarkStart w:id="530" w:name="_Toc6229418"/>
      <w:bookmarkStart w:id="531" w:name="_Toc17188402"/>
      <w:r w:rsidRPr="00240D16">
        <w:rPr>
          <w:u w:val="none"/>
        </w:rPr>
        <w:t>5.5</w:t>
      </w:r>
      <w:r w:rsidRPr="00240D16">
        <w:rPr>
          <w:u w:val="none"/>
        </w:rPr>
        <w:tab/>
      </w:r>
      <w:r w:rsidRPr="00784B37">
        <w:t>CHANGE IN LAW</w:t>
      </w:r>
      <w:bookmarkEnd w:id="527"/>
      <w:bookmarkEnd w:id="528"/>
      <w:bookmarkEnd w:id="529"/>
      <w:bookmarkEnd w:id="530"/>
      <w:bookmarkEnd w:id="531"/>
    </w:p>
    <w:p w14:paraId="696B6D21" w14:textId="77777777" w:rsidR="00F31393" w:rsidRDefault="00F31393" w:rsidP="00F31393">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94674F0" w14:textId="77777777" w:rsidR="00F31393" w:rsidRPr="00851065" w:rsidRDefault="00F31393" w:rsidP="00F31393">
      <w:pPr>
        <w:autoSpaceDE w:val="0"/>
        <w:autoSpaceDN w:val="0"/>
        <w:adjustRightInd w:val="0"/>
        <w:rPr>
          <w:color w:val="000000"/>
        </w:rPr>
      </w:pPr>
    </w:p>
    <w:p w14:paraId="7F00EEE1" w14:textId="77777777" w:rsidR="00F31393" w:rsidRDefault="00F31393" w:rsidP="00F31393">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1D929D1" w14:textId="77777777" w:rsidR="00F31393" w:rsidRPr="00895D16" w:rsidRDefault="00F31393" w:rsidP="00F31393">
      <w:pPr>
        <w:pStyle w:val="ListParagraph"/>
        <w:autoSpaceDE w:val="0"/>
        <w:autoSpaceDN w:val="0"/>
        <w:adjustRightInd w:val="0"/>
        <w:ind w:firstLine="60"/>
        <w:rPr>
          <w:color w:val="000000"/>
        </w:rPr>
      </w:pPr>
    </w:p>
    <w:p w14:paraId="63262F55" w14:textId="77777777" w:rsidR="00F31393" w:rsidRPr="00895D16" w:rsidRDefault="00F31393" w:rsidP="00F31393">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32" w:name="_Toc485039889"/>
      <w:bookmarkStart w:id="533" w:name="_Toc485041305"/>
      <w:bookmarkStart w:id="534" w:name="_Toc6227291"/>
      <w:bookmarkStart w:id="535" w:name="_Toc6229419"/>
      <w:bookmarkStart w:id="536" w:name="_Toc17188403"/>
      <w:r w:rsidRPr="00240D16">
        <w:rPr>
          <w:u w:val="none"/>
        </w:rPr>
        <w:t>5.6</w:t>
      </w:r>
      <w:r w:rsidRPr="00240D16">
        <w:rPr>
          <w:u w:val="none"/>
        </w:rPr>
        <w:tab/>
      </w:r>
      <w:r w:rsidRPr="00784B37">
        <w:t>SUSPENSION OF WORK</w:t>
      </w:r>
      <w:bookmarkEnd w:id="532"/>
      <w:bookmarkEnd w:id="533"/>
      <w:bookmarkEnd w:id="534"/>
      <w:bookmarkEnd w:id="535"/>
      <w:bookmarkEnd w:id="536"/>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37" w:name="_Toc485039890"/>
      <w:bookmarkStart w:id="538" w:name="_Toc485041306"/>
      <w:bookmarkStart w:id="539" w:name="_Toc6227292"/>
      <w:bookmarkStart w:id="540" w:name="_Toc6229420"/>
      <w:bookmarkStart w:id="541" w:name="_Toc17188404"/>
      <w:r w:rsidRPr="00240D16">
        <w:rPr>
          <w:u w:val="none"/>
        </w:rPr>
        <w:t>5.7</w:t>
      </w:r>
      <w:r w:rsidRPr="00240D16">
        <w:rPr>
          <w:u w:val="none"/>
        </w:rPr>
        <w:tab/>
      </w:r>
      <w:r w:rsidRPr="00784B37">
        <w:t>TERMINATION OF CONTRACT</w:t>
      </w:r>
      <w:bookmarkEnd w:id="537"/>
      <w:bookmarkEnd w:id="538"/>
      <w:bookmarkEnd w:id="539"/>
      <w:bookmarkEnd w:id="540"/>
      <w:bookmarkEnd w:id="541"/>
      <w:r w:rsidRPr="00784B37">
        <w:t xml:space="preserve"> </w:t>
      </w:r>
    </w:p>
    <w:p w14:paraId="57102A67"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F31393">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F31393">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42" w:name="_Toc485039891"/>
      <w:bookmarkStart w:id="543" w:name="_Toc485041307"/>
      <w:bookmarkStart w:id="544" w:name="_Toc6227293"/>
      <w:bookmarkStart w:id="545" w:name="_Toc6229421"/>
      <w:bookmarkStart w:id="546" w:name="_Toc17188405"/>
      <w:r w:rsidRPr="00240D16">
        <w:rPr>
          <w:u w:val="none"/>
        </w:rPr>
        <w:t>5.8</w:t>
      </w:r>
      <w:r w:rsidRPr="00240D16">
        <w:rPr>
          <w:u w:val="none"/>
        </w:rPr>
        <w:tab/>
      </w:r>
      <w:r w:rsidRPr="00784B37">
        <w:t>SUBCONTRACTING OR ASSIGNMENT</w:t>
      </w:r>
      <w:bookmarkEnd w:id="542"/>
      <w:bookmarkEnd w:id="543"/>
      <w:bookmarkEnd w:id="544"/>
      <w:bookmarkEnd w:id="545"/>
      <w:bookmarkEnd w:id="546"/>
      <w:r w:rsidRPr="00851065">
        <w:t xml:space="preserve"> </w:t>
      </w:r>
    </w:p>
    <w:p w14:paraId="65B9BF75" w14:textId="77777777" w:rsidR="00F31393" w:rsidRDefault="00F31393" w:rsidP="00F31393">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F31393">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47" w:name="_Toc485039892"/>
      <w:bookmarkStart w:id="548" w:name="_Toc485041308"/>
      <w:bookmarkStart w:id="549" w:name="_Toc6227294"/>
      <w:bookmarkStart w:id="550" w:name="_Toc6229422"/>
      <w:bookmarkStart w:id="551" w:name="_Toc17188406"/>
      <w:r w:rsidRPr="00240D16">
        <w:rPr>
          <w:u w:val="none"/>
        </w:rPr>
        <w:t>5.9</w:t>
      </w:r>
      <w:r w:rsidRPr="00240D16">
        <w:rPr>
          <w:u w:val="none"/>
        </w:rPr>
        <w:tab/>
      </w:r>
      <w:r w:rsidRPr="00784B37">
        <w:t>NO CONTRACTUAL RELATIONSHIP BETWEEN SUBCONTRACTORS AND STATE</w:t>
      </w:r>
      <w:bookmarkEnd w:id="547"/>
      <w:bookmarkEnd w:id="548"/>
      <w:bookmarkEnd w:id="549"/>
      <w:bookmarkEnd w:id="550"/>
      <w:bookmarkEnd w:id="551"/>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52" w:name="_Toc485039893"/>
      <w:bookmarkStart w:id="553" w:name="_Toc485041309"/>
      <w:bookmarkStart w:id="554" w:name="_Toc6227295"/>
      <w:bookmarkStart w:id="555" w:name="_Toc6229423"/>
      <w:bookmarkStart w:id="556" w:name="_Toc17188407"/>
      <w:r w:rsidRPr="00240D16">
        <w:rPr>
          <w:u w:val="none"/>
        </w:rPr>
        <w:t>5.10</w:t>
      </w:r>
      <w:r w:rsidRPr="00240D16">
        <w:rPr>
          <w:u w:val="none"/>
        </w:rPr>
        <w:tab/>
      </w:r>
      <w:r w:rsidRPr="00784B37">
        <w:t>MERGERS, ACQUISITIONS</w:t>
      </w:r>
      <w:bookmarkEnd w:id="552"/>
      <w:bookmarkEnd w:id="553"/>
      <w:bookmarkEnd w:id="554"/>
      <w:bookmarkEnd w:id="555"/>
      <w:bookmarkEnd w:id="556"/>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57" w:name="_Toc485039894"/>
      <w:bookmarkStart w:id="558" w:name="_Toc485041310"/>
      <w:bookmarkStart w:id="559" w:name="_Toc6227296"/>
      <w:bookmarkStart w:id="560" w:name="_Toc6229424"/>
      <w:bookmarkStart w:id="561" w:name="_Toc17188408"/>
      <w:r w:rsidRPr="00240D16">
        <w:rPr>
          <w:u w:val="none"/>
        </w:rPr>
        <w:t>5.11</w:t>
      </w:r>
      <w:r w:rsidRPr="00240D16">
        <w:rPr>
          <w:u w:val="none"/>
        </w:rPr>
        <w:tab/>
      </w:r>
      <w:r w:rsidRPr="00784B37">
        <w:t>PERFORMANCE GUARANTEE OF CONTRACTOR</w:t>
      </w:r>
      <w:bookmarkEnd w:id="557"/>
      <w:bookmarkEnd w:id="558"/>
      <w:bookmarkEnd w:id="559"/>
      <w:bookmarkEnd w:id="560"/>
      <w:bookmarkEnd w:id="561"/>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F31393">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62" w:name="_Toc485039895"/>
      <w:bookmarkStart w:id="563" w:name="_Toc485041311"/>
      <w:bookmarkStart w:id="564" w:name="_Toc6227297"/>
      <w:bookmarkStart w:id="565" w:name="_Toc6229425"/>
      <w:bookmarkStart w:id="566" w:name="_Toc17188409"/>
      <w:r w:rsidRPr="00240D16">
        <w:rPr>
          <w:u w:val="none"/>
        </w:rPr>
        <w:t>5.12</w:t>
      </w:r>
      <w:r w:rsidRPr="00240D16">
        <w:rPr>
          <w:u w:val="none"/>
        </w:rPr>
        <w:tab/>
      </w:r>
      <w:r w:rsidRPr="00784B37">
        <w:t>DELIVERY REQUIREMENTS</w:t>
      </w:r>
      <w:bookmarkEnd w:id="562"/>
      <w:bookmarkEnd w:id="563"/>
      <w:bookmarkEnd w:id="564"/>
      <w:bookmarkEnd w:id="565"/>
      <w:bookmarkEnd w:id="566"/>
    </w:p>
    <w:p w14:paraId="4BAB55F1"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F31393">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67" w:name="_Toc485039896"/>
      <w:bookmarkStart w:id="568" w:name="_Toc485041312"/>
      <w:bookmarkStart w:id="569" w:name="_Toc6227298"/>
      <w:bookmarkStart w:id="570" w:name="_Toc6229426"/>
      <w:bookmarkStart w:id="571" w:name="_Toc17188410"/>
      <w:r w:rsidRPr="00240D16">
        <w:rPr>
          <w:u w:val="none"/>
        </w:rPr>
        <w:t>5.13</w:t>
      </w:r>
      <w:r w:rsidRPr="00240D16">
        <w:rPr>
          <w:u w:val="none"/>
        </w:rPr>
        <w:tab/>
      </w:r>
      <w:r w:rsidRPr="00784B37">
        <w:t>APPLICABLE LAW AND JURISDICTION</w:t>
      </w:r>
      <w:bookmarkEnd w:id="567"/>
      <w:bookmarkEnd w:id="568"/>
      <w:bookmarkEnd w:id="569"/>
      <w:bookmarkEnd w:id="570"/>
      <w:bookmarkEnd w:id="571"/>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72" w:name="_Toc485039897"/>
      <w:bookmarkStart w:id="573" w:name="_Toc485041313"/>
      <w:bookmarkStart w:id="574" w:name="_Toc6227299"/>
      <w:bookmarkStart w:id="575" w:name="_Toc6229427"/>
      <w:bookmarkStart w:id="576" w:name="_Toc17188411"/>
      <w:r w:rsidRPr="00240D16">
        <w:rPr>
          <w:u w:val="none"/>
        </w:rPr>
        <w:t>5.14</w:t>
      </w:r>
      <w:r w:rsidRPr="00240D16">
        <w:rPr>
          <w:u w:val="none"/>
        </w:rPr>
        <w:tab/>
      </w:r>
      <w:r w:rsidRPr="00784B37">
        <w:t>CONTRACT AMENDMENT</w:t>
      </w:r>
      <w:bookmarkEnd w:id="572"/>
      <w:bookmarkEnd w:id="573"/>
      <w:bookmarkEnd w:id="574"/>
      <w:bookmarkEnd w:id="575"/>
      <w:bookmarkEnd w:id="576"/>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77" w:name="_Toc485039898"/>
      <w:bookmarkStart w:id="578" w:name="_Toc485041314"/>
      <w:bookmarkStart w:id="579" w:name="_Toc6227300"/>
      <w:bookmarkStart w:id="580" w:name="_Toc6229428"/>
      <w:bookmarkStart w:id="581" w:name="_Toc17188412"/>
      <w:r w:rsidRPr="00240D16">
        <w:rPr>
          <w:u w:val="none"/>
        </w:rPr>
        <w:t>5.15</w:t>
      </w:r>
      <w:r w:rsidRPr="00240D16">
        <w:rPr>
          <w:u w:val="none"/>
        </w:rPr>
        <w:tab/>
      </w:r>
      <w:r w:rsidRPr="00784B37">
        <w:t>MAINTENANCE OF RECORDS</w:t>
      </w:r>
      <w:bookmarkEnd w:id="577"/>
      <w:bookmarkEnd w:id="578"/>
      <w:bookmarkEnd w:id="579"/>
      <w:bookmarkEnd w:id="580"/>
      <w:bookmarkEnd w:id="581"/>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82" w:name="_Toc485039899"/>
      <w:bookmarkStart w:id="583" w:name="_Toc485041315"/>
      <w:bookmarkStart w:id="584" w:name="_Toc6227301"/>
      <w:bookmarkStart w:id="585" w:name="_Toc6229429"/>
      <w:bookmarkStart w:id="586" w:name="_Toc17188413"/>
      <w:r w:rsidRPr="00240D16">
        <w:rPr>
          <w:u w:val="none"/>
        </w:rPr>
        <w:t>5.16</w:t>
      </w:r>
      <w:r w:rsidRPr="00240D16">
        <w:rPr>
          <w:u w:val="none"/>
        </w:rPr>
        <w:tab/>
      </w:r>
      <w:r w:rsidRPr="00784B37">
        <w:t>ASSIGNMENT OF ANTITRUST CLAIM(S)</w:t>
      </w:r>
      <w:bookmarkEnd w:id="582"/>
      <w:bookmarkEnd w:id="583"/>
      <w:bookmarkEnd w:id="584"/>
      <w:bookmarkEnd w:id="585"/>
      <w:bookmarkEnd w:id="586"/>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87" w:name="_Toc485039900"/>
      <w:bookmarkStart w:id="588" w:name="_Toc485041316"/>
      <w:bookmarkStart w:id="589" w:name="_Toc6227302"/>
      <w:bookmarkStart w:id="590" w:name="_Toc6229430"/>
      <w:bookmarkStart w:id="591" w:name="_Toc17188414"/>
      <w:r w:rsidRPr="00240D16">
        <w:rPr>
          <w:rStyle w:val="Heading2Char"/>
          <w:u w:val="none"/>
        </w:rPr>
        <w:t>6</w:t>
      </w:r>
      <w:bookmarkEnd w:id="587"/>
      <w:bookmarkEnd w:id="588"/>
      <w:bookmarkEnd w:id="589"/>
      <w:bookmarkEnd w:id="590"/>
      <w:bookmarkEnd w:id="591"/>
      <w:r w:rsidRPr="00240D16">
        <w:rPr>
          <w:rFonts w:ascii="Arial Narrow" w:hAnsi="Arial Narrow" w:cs="Arial"/>
          <w:b/>
          <w:bCs/>
          <w:color w:val="000000"/>
        </w:rPr>
        <w:t>.</w:t>
      </w:r>
      <w:r w:rsidRPr="00240D16">
        <w:rPr>
          <w:rFonts w:ascii="Arial Narrow" w:hAnsi="Arial Narrow" w:cs="Arial"/>
          <w:b/>
          <w:bCs/>
          <w:color w:val="000000"/>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92" w:name="_Toc485039901"/>
      <w:bookmarkStart w:id="593" w:name="_Toc485041317"/>
      <w:bookmarkStart w:id="594" w:name="_Toc6227303"/>
      <w:bookmarkStart w:id="595" w:name="_Toc6229431"/>
      <w:bookmarkStart w:id="596" w:name="_Toc17188415"/>
      <w:r w:rsidRPr="00240D16">
        <w:rPr>
          <w:u w:val="none"/>
        </w:rPr>
        <w:t>6.1</w:t>
      </w:r>
      <w:r w:rsidRPr="00240D16">
        <w:rPr>
          <w:u w:val="none"/>
        </w:rPr>
        <w:tab/>
      </w:r>
      <w:r w:rsidRPr="00784B37">
        <w:t>PRICE FLUCTUATION DURING CONTRACT</w:t>
      </w:r>
      <w:bookmarkEnd w:id="592"/>
      <w:bookmarkEnd w:id="593"/>
      <w:bookmarkEnd w:id="594"/>
      <w:bookmarkEnd w:id="595"/>
      <w:bookmarkEnd w:id="596"/>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97" w:name="_Toc485039902"/>
      <w:bookmarkStart w:id="598" w:name="_Toc485041318"/>
      <w:bookmarkStart w:id="599" w:name="_Toc6227304"/>
      <w:bookmarkStart w:id="600" w:name="_Toc6229432"/>
      <w:bookmarkStart w:id="601" w:name="_Toc17188416"/>
      <w:r w:rsidRPr="00240D16">
        <w:rPr>
          <w:u w:val="none"/>
        </w:rPr>
        <w:t>6.2</w:t>
      </w:r>
      <w:r w:rsidRPr="00240D16">
        <w:rPr>
          <w:u w:val="none"/>
        </w:rPr>
        <w:tab/>
      </w:r>
      <w:r w:rsidRPr="00784B37">
        <w:t>TAX CHARGES</w:t>
      </w:r>
      <w:bookmarkEnd w:id="597"/>
      <w:bookmarkEnd w:id="598"/>
      <w:bookmarkEnd w:id="599"/>
      <w:bookmarkEnd w:id="600"/>
      <w:bookmarkEnd w:id="601"/>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602" w:name="_Toc485039903"/>
      <w:bookmarkStart w:id="603" w:name="_Toc485041319"/>
      <w:bookmarkStart w:id="604" w:name="_Toc6227305"/>
      <w:bookmarkStart w:id="605" w:name="_Toc6229433"/>
      <w:bookmarkStart w:id="606" w:name="_Toc17188417"/>
      <w:r w:rsidRPr="00240D16">
        <w:rPr>
          <w:u w:val="none"/>
        </w:rPr>
        <w:t>6.3</w:t>
      </w:r>
      <w:r w:rsidRPr="00240D16">
        <w:rPr>
          <w:u w:val="none"/>
        </w:rPr>
        <w:tab/>
      </w:r>
      <w:r w:rsidRPr="00784B37">
        <w:t>PAYMENT TO VENDORS</w:t>
      </w:r>
      <w:bookmarkEnd w:id="602"/>
      <w:bookmarkEnd w:id="603"/>
      <w:bookmarkEnd w:id="604"/>
      <w:bookmarkEnd w:id="605"/>
      <w:bookmarkEnd w:id="606"/>
    </w:p>
    <w:p w14:paraId="40B7BC92" w14:textId="77777777" w:rsidR="00F31393" w:rsidRDefault="00F31393" w:rsidP="00F31393">
      <w:pPr>
        <w:pStyle w:val="ListParagraph"/>
        <w:keepNext/>
        <w:numPr>
          <w:ilvl w:val="0"/>
          <w:numId w:val="14"/>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07" w:name="_Toc485039904"/>
      <w:bookmarkStart w:id="608" w:name="_Toc485041320"/>
      <w:bookmarkStart w:id="609" w:name="_Toc6227306"/>
      <w:bookmarkStart w:id="610" w:name="_Toc6229434"/>
      <w:bookmarkStart w:id="611" w:name="_Toc17188418"/>
      <w:r w:rsidRPr="00240D16">
        <w:rPr>
          <w:u w:val="none"/>
        </w:rPr>
        <w:t>6.4</w:t>
      </w:r>
      <w:r w:rsidRPr="00240D16">
        <w:rPr>
          <w:u w:val="none"/>
        </w:rPr>
        <w:tab/>
      </w:r>
      <w:r w:rsidRPr="00784B37">
        <w:t>OPTIONAL PAYMENT METHOD: P-CARD</w:t>
      </w:r>
      <w:bookmarkEnd w:id="607"/>
      <w:bookmarkEnd w:id="608"/>
      <w:bookmarkEnd w:id="609"/>
      <w:bookmarkEnd w:id="610"/>
      <w:bookmarkEnd w:id="611"/>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12" w:name="_Toc485039905"/>
      <w:bookmarkStart w:id="613" w:name="_Toc485041321"/>
      <w:bookmarkStart w:id="614" w:name="_Toc6227307"/>
      <w:bookmarkStart w:id="615" w:name="_Toc6229435"/>
      <w:bookmarkStart w:id="616" w:name="_Toc17188419"/>
      <w:r w:rsidRPr="00240D16">
        <w:rPr>
          <w:u w:val="none"/>
        </w:rPr>
        <w:t>6.5</w:t>
      </w:r>
      <w:r w:rsidRPr="00240D16">
        <w:rPr>
          <w:u w:val="none"/>
        </w:rPr>
        <w:tab/>
      </w:r>
      <w:r w:rsidRPr="00784B37">
        <w:t>NEW JERSEY PROMPT PAYMENT ACT</w:t>
      </w:r>
      <w:bookmarkEnd w:id="612"/>
      <w:bookmarkEnd w:id="613"/>
      <w:bookmarkEnd w:id="614"/>
      <w:bookmarkEnd w:id="615"/>
      <w:bookmarkEnd w:id="616"/>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17" w:name="_Toc485039906"/>
      <w:bookmarkStart w:id="618" w:name="_Toc485041322"/>
      <w:bookmarkStart w:id="619" w:name="_Toc6227308"/>
      <w:bookmarkStart w:id="620" w:name="_Toc6229436"/>
      <w:bookmarkStart w:id="621" w:name="_Toc17188420"/>
      <w:r w:rsidRPr="00240D16">
        <w:rPr>
          <w:u w:val="none"/>
        </w:rPr>
        <w:t>6.6</w:t>
      </w:r>
      <w:r w:rsidRPr="00240D16">
        <w:rPr>
          <w:u w:val="none"/>
        </w:rPr>
        <w:tab/>
      </w:r>
      <w:r w:rsidRPr="00447C8C">
        <w:t>AVAILABILITY OF FUNDS</w:t>
      </w:r>
      <w:bookmarkEnd w:id="617"/>
      <w:bookmarkEnd w:id="618"/>
      <w:bookmarkEnd w:id="619"/>
      <w:bookmarkEnd w:id="620"/>
      <w:bookmarkEnd w:id="621"/>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22" w:name="_Toc485039907"/>
      <w:bookmarkStart w:id="623" w:name="_Toc485041323"/>
      <w:bookmarkStart w:id="624" w:name="_Toc6227309"/>
      <w:bookmarkStart w:id="625" w:name="_Toc6229437"/>
      <w:bookmarkStart w:id="626" w:name="_Toc17188421"/>
      <w:r w:rsidRPr="00240D16">
        <w:rPr>
          <w:u w:val="none"/>
        </w:rPr>
        <w:t>7.</w:t>
      </w:r>
      <w:r w:rsidRPr="00240D16">
        <w:rPr>
          <w:u w:val="none"/>
        </w:rPr>
        <w:tab/>
      </w:r>
      <w:r>
        <w:t>TERMS RELATING TO ALL CONTRACTS FUNDED, IN WHOLE OR IN PART, BY FEDERAL FUNDS</w:t>
      </w:r>
      <w:bookmarkEnd w:id="622"/>
      <w:bookmarkEnd w:id="623"/>
      <w:bookmarkEnd w:id="624"/>
      <w:bookmarkEnd w:id="625"/>
      <w:bookmarkEnd w:id="626"/>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27" w:name="_Toc485039908"/>
      <w:bookmarkStart w:id="628" w:name="_Toc485041324"/>
      <w:bookmarkStart w:id="629" w:name="_Toc6227310"/>
      <w:bookmarkStart w:id="630" w:name="_Toc6229438"/>
      <w:bookmarkStart w:id="631" w:name="_Toc17188422"/>
      <w:r w:rsidRPr="00240D16">
        <w:rPr>
          <w:u w:val="none"/>
        </w:rPr>
        <w:t>7.1</w:t>
      </w:r>
      <w:r w:rsidRPr="00240D16">
        <w:rPr>
          <w:u w:val="none"/>
        </w:rPr>
        <w:tab/>
      </w:r>
      <w:r>
        <w:t>PROCUREMENT OF RECOVERED MATERIALS</w:t>
      </w:r>
      <w:bookmarkEnd w:id="627"/>
      <w:bookmarkEnd w:id="628"/>
      <w:bookmarkEnd w:id="629"/>
      <w:bookmarkEnd w:id="630"/>
      <w:bookmarkEnd w:id="631"/>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F31393">
      <w:pPr>
        <w:pStyle w:val="ListParagraph"/>
        <w:numPr>
          <w:ilvl w:val="1"/>
          <w:numId w:val="44"/>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4828C921" w:rsidR="00F31393" w:rsidRDefault="00F31393" w:rsidP="00F31393">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w:t>
      </w:r>
      <w:r w:rsidR="00566E83">
        <w:rPr>
          <w:rFonts w:cs="Arial"/>
          <w:bCs/>
          <w:szCs w:val="22"/>
        </w:rPr>
        <w:t>Minimum</w:t>
      </w:r>
      <w:r>
        <w:rPr>
          <w:rFonts w:cs="Arial"/>
          <w:bCs/>
          <w:szCs w:val="22"/>
        </w:rPr>
        <w:t xml:space="preserve">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32" w:name="_Toc485039909"/>
      <w:bookmarkStart w:id="633" w:name="_Toc485041325"/>
      <w:bookmarkStart w:id="634" w:name="_Toc6227311"/>
      <w:bookmarkStart w:id="635" w:name="_Toc6229439"/>
      <w:bookmarkStart w:id="636" w:name="_Toc17188423"/>
      <w:r w:rsidRPr="00240D16">
        <w:rPr>
          <w:u w:val="none"/>
        </w:rPr>
        <w:t>7.2</w:t>
      </w:r>
      <w:r w:rsidRPr="00240D16">
        <w:rPr>
          <w:u w:val="none"/>
        </w:rPr>
        <w:tab/>
      </w:r>
      <w:r>
        <w:t>EQUAL EMPLOYMENT OPPORTUNITY</w:t>
      </w:r>
      <w:bookmarkEnd w:id="632"/>
      <w:bookmarkEnd w:id="633"/>
      <w:bookmarkEnd w:id="634"/>
      <w:bookmarkEnd w:id="635"/>
      <w:bookmarkEnd w:id="636"/>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37" w:name="_Toc485039910"/>
      <w:bookmarkStart w:id="638" w:name="_Toc485041326"/>
      <w:bookmarkStart w:id="639" w:name="_Toc6227312"/>
      <w:bookmarkStart w:id="640" w:name="_Toc6229440"/>
      <w:bookmarkStart w:id="641" w:name="_Toc17188424"/>
      <w:r w:rsidRPr="00240D16">
        <w:rPr>
          <w:color w:val="000000"/>
          <w:u w:val="none"/>
        </w:rPr>
        <w:t>7.3</w:t>
      </w:r>
      <w:r w:rsidRPr="00240D16">
        <w:rPr>
          <w:color w:val="000000"/>
          <w:u w:val="none"/>
        </w:rPr>
        <w:tab/>
      </w:r>
      <w:r w:rsidRPr="000134EF">
        <w:rPr>
          <w:color w:val="000000"/>
        </w:rPr>
        <w:t xml:space="preserve">DAVIS-BACON ACT, </w:t>
      </w:r>
      <w:r w:rsidRPr="000134EF">
        <w:rPr>
          <w:shd w:val="clear" w:color="auto" w:fill="FFFFFF"/>
        </w:rPr>
        <w:t>40 U.S.C. 3141-3148, AS AMENDED</w:t>
      </w:r>
      <w:bookmarkEnd w:id="637"/>
      <w:bookmarkEnd w:id="638"/>
      <w:bookmarkEnd w:id="639"/>
      <w:bookmarkEnd w:id="640"/>
      <w:bookmarkEnd w:id="641"/>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42" w:name="_Toc485039911"/>
      <w:bookmarkStart w:id="643" w:name="_Toc485041327"/>
      <w:bookmarkStart w:id="644" w:name="_Toc6227313"/>
      <w:bookmarkStart w:id="645" w:name="_Toc6229441"/>
      <w:bookmarkStart w:id="646" w:name="_Toc17188425"/>
      <w:r w:rsidRPr="00240D16">
        <w:rPr>
          <w:color w:val="000000"/>
          <w:u w:val="none"/>
        </w:rPr>
        <w:t>7.4</w:t>
      </w:r>
      <w:r w:rsidRPr="00240D16">
        <w:rPr>
          <w:color w:val="000000"/>
          <w:u w:val="none"/>
        </w:rPr>
        <w:tab/>
      </w:r>
      <w:r w:rsidRPr="000134EF">
        <w:t>CONTRACT WORK HOURS AND SAFETY STANDARDS ACT, 40 U.S.C. 3701-3708</w:t>
      </w:r>
      <w:bookmarkEnd w:id="642"/>
      <w:bookmarkEnd w:id="643"/>
      <w:bookmarkEnd w:id="644"/>
      <w:bookmarkEnd w:id="645"/>
      <w:bookmarkEnd w:id="646"/>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47" w:name="_Toc485039912"/>
      <w:bookmarkStart w:id="648" w:name="_Toc485041328"/>
      <w:bookmarkStart w:id="649" w:name="_Toc6227314"/>
      <w:bookmarkStart w:id="650" w:name="_Toc6229442"/>
      <w:bookmarkStart w:id="651" w:name="_Toc17188426"/>
      <w:r w:rsidRPr="00240D16">
        <w:rPr>
          <w:color w:val="000000"/>
          <w:u w:val="none"/>
        </w:rPr>
        <w:t>7.5</w:t>
      </w:r>
      <w:r w:rsidRPr="00240D16">
        <w:rPr>
          <w:color w:val="000000"/>
          <w:u w:val="none"/>
        </w:rPr>
        <w:tab/>
      </w:r>
      <w:r>
        <w:t>RIGHTS TO INVENTIONS MADE UNDER A CONTRACT OR AGREEMENT</w:t>
      </w:r>
      <w:bookmarkEnd w:id="647"/>
      <w:bookmarkEnd w:id="648"/>
      <w:bookmarkEnd w:id="649"/>
      <w:bookmarkEnd w:id="650"/>
      <w:bookmarkEnd w:id="651"/>
    </w:p>
    <w:p w14:paraId="50575E86" w14:textId="77777777" w:rsidR="00F31393" w:rsidRDefault="00F31393" w:rsidP="00F31393">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52" w:name="_Toc485039913"/>
      <w:bookmarkStart w:id="653" w:name="_Toc485041329"/>
      <w:bookmarkStart w:id="654" w:name="_Toc6227315"/>
      <w:bookmarkStart w:id="655" w:name="_Toc6229443"/>
      <w:bookmarkStart w:id="656" w:name="_Toc17188427"/>
      <w:r w:rsidRPr="00240D16">
        <w:rPr>
          <w:color w:val="000000"/>
          <w:u w:val="none"/>
        </w:rPr>
        <w:t>7.6</w:t>
      </w:r>
      <w:r w:rsidRPr="00240D16">
        <w:rPr>
          <w:color w:val="000000"/>
          <w:u w:val="none"/>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52"/>
      <w:bookmarkEnd w:id="653"/>
      <w:bookmarkEnd w:id="654"/>
      <w:bookmarkEnd w:id="655"/>
      <w:bookmarkEnd w:id="656"/>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57" w:name="_Toc485039914"/>
      <w:bookmarkStart w:id="658" w:name="_Toc485041330"/>
      <w:bookmarkStart w:id="659" w:name="_Toc6227316"/>
      <w:bookmarkStart w:id="660" w:name="_Toc6229444"/>
      <w:bookmarkStart w:id="661" w:name="_Toc17188428"/>
      <w:r w:rsidRPr="00240D16">
        <w:rPr>
          <w:color w:val="000000"/>
          <w:u w:val="none"/>
        </w:rPr>
        <w:t>7.7</w:t>
      </w:r>
      <w:r w:rsidRPr="00240D16">
        <w:rPr>
          <w:color w:val="000000"/>
          <w:u w:val="none"/>
        </w:rPr>
        <w:tab/>
      </w:r>
      <w:r>
        <w:t>DEBARMENT AND SUSPENSION (EXECUTIVE ORDERS 12549 AND 12689)</w:t>
      </w:r>
      <w:bookmarkEnd w:id="657"/>
      <w:bookmarkEnd w:id="658"/>
      <w:bookmarkEnd w:id="659"/>
      <w:bookmarkEnd w:id="660"/>
      <w:bookmarkEnd w:id="661"/>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62" w:name="_Toc485039915"/>
      <w:bookmarkStart w:id="663" w:name="_Toc485041331"/>
      <w:bookmarkStart w:id="664" w:name="_Toc6227317"/>
      <w:bookmarkStart w:id="665" w:name="_Toc6229445"/>
      <w:bookmarkStart w:id="666" w:name="_Toc17188429"/>
      <w:r w:rsidRPr="00240D16">
        <w:rPr>
          <w:color w:val="000000"/>
          <w:u w:val="none"/>
        </w:rPr>
        <w:t>7.8</w:t>
      </w:r>
      <w:r w:rsidRPr="00240D16">
        <w:rPr>
          <w:color w:val="000000"/>
          <w:u w:val="none"/>
        </w:rPr>
        <w:tab/>
      </w:r>
      <w:r>
        <w:t>BYRD ANTI-LOBBYING AMENDMENT, 31 U.S.C. 1352</w:t>
      </w:r>
      <w:bookmarkEnd w:id="662"/>
      <w:bookmarkEnd w:id="663"/>
      <w:bookmarkEnd w:id="664"/>
      <w:bookmarkEnd w:id="665"/>
      <w:bookmarkEnd w:id="666"/>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1"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207090" w:rsidRDefault="00207090">
      <w:r>
        <w:separator/>
      </w:r>
    </w:p>
  </w:endnote>
  <w:endnote w:type="continuationSeparator" w:id="0">
    <w:p w14:paraId="5F81EE34" w14:textId="77777777" w:rsidR="00207090" w:rsidRDefault="00207090">
      <w:r>
        <w:continuationSeparator/>
      </w:r>
    </w:p>
  </w:endnote>
  <w:endnote w:type="continuationNotice" w:id="1">
    <w:p w14:paraId="7F52773D" w14:textId="77777777" w:rsidR="00207090" w:rsidRDefault="002070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207090" w:rsidRDefault="0020709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207090" w:rsidRDefault="002070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207090" w:rsidRPr="00851065" w:rsidRDefault="00207090">
    <w:pPr>
      <w:pStyle w:val="Footer"/>
      <w:framePr w:w="576" w:wrap="around" w:vAnchor="page" w:hAnchor="page" w:x="10945" w:y="15121"/>
      <w:jc w:val="right"/>
      <w:rPr>
        <w:rStyle w:val="PageNumber"/>
      </w:rPr>
    </w:pPr>
  </w:p>
  <w:p w14:paraId="78342475" w14:textId="77777777" w:rsidR="00207090" w:rsidRPr="00851065" w:rsidRDefault="0020709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80C97">
      <w:rPr>
        <w:rStyle w:val="PageNumber"/>
        <w:rFonts w:cs="Arial"/>
        <w:noProof/>
        <w:sz w:val="20"/>
        <w:szCs w:val="20"/>
      </w:rPr>
      <w:t>49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207090" w:rsidRDefault="00207090">
      <w:r>
        <w:separator/>
      </w:r>
    </w:p>
  </w:footnote>
  <w:footnote w:type="continuationSeparator" w:id="0">
    <w:p w14:paraId="6FA6C3EC" w14:textId="77777777" w:rsidR="00207090" w:rsidRDefault="00207090">
      <w:r>
        <w:continuationSeparator/>
      </w:r>
    </w:p>
  </w:footnote>
  <w:footnote w:type="continuationNotice" w:id="1">
    <w:p w14:paraId="6F318473" w14:textId="77777777" w:rsidR="00207090" w:rsidRDefault="0020709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557EA0"/>
    <w:multiLevelType w:val="hybridMultilevel"/>
    <w:tmpl w:val="0AA0206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020EC9"/>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A2369A8"/>
    <w:multiLevelType w:val="hybridMultilevel"/>
    <w:tmpl w:val="8954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0"/>
  </w:num>
  <w:num w:numId="3">
    <w:abstractNumId w:val="33"/>
  </w:num>
  <w:num w:numId="4">
    <w:abstractNumId w:val="53"/>
  </w:num>
  <w:num w:numId="5">
    <w:abstractNumId w:val="15"/>
  </w:num>
  <w:num w:numId="6">
    <w:abstractNumId w:val="20"/>
  </w:num>
  <w:num w:numId="7">
    <w:abstractNumId w:val="50"/>
  </w:num>
  <w:num w:numId="8">
    <w:abstractNumId w:val="1"/>
  </w:num>
  <w:num w:numId="9">
    <w:abstractNumId w:val="3"/>
  </w:num>
  <w:num w:numId="10">
    <w:abstractNumId w:val="11"/>
  </w:num>
  <w:num w:numId="11">
    <w:abstractNumId w:val="4"/>
  </w:num>
  <w:num w:numId="12">
    <w:abstractNumId w:val="41"/>
  </w:num>
  <w:num w:numId="13">
    <w:abstractNumId w:val="22"/>
  </w:num>
  <w:num w:numId="14">
    <w:abstractNumId w:val="8"/>
  </w:num>
  <w:num w:numId="15">
    <w:abstractNumId w:val="49"/>
  </w:num>
  <w:num w:numId="16">
    <w:abstractNumId w:val="17"/>
  </w:num>
  <w:num w:numId="17">
    <w:abstractNumId w:val="27"/>
  </w:num>
  <w:num w:numId="18">
    <w:abstractNumId w:val="23"/>
  </w:num>
  <w:num w:numId="19">
    <w:abstractNumId w:val="43"/>
  </w:num>
  <w:num w:numId="20">
    <w:abstractNumId w:val="38"/>
  </w:num>
  <w:num w:numId="21">
    <w:abstractNumId w:val="52"/>
  </w:num>
  <w:num w:numId="22">
    <w:abstractNumId w:val="14"/>
  </w:num>
  <w:num w:numId="23">
    <w:abstractNumId w:val="26"/>
  </w:num>
  <w:num w:numId="24">
    <w:abstractNumId w:val="9"/>
  </w:num>
  <w:num w:numId="25">
    <w:abstractNumId w:val="28"/>
  </w:num>
  <w:num w:numId="26">
    <w:abstractNumId w:val="25"/>
  </w:num>
  <w:num w:numId="27">
    <w:abstractNumId w:val="6"/>
  </w:num>
  <w:num w:numId="28">
    <w:abstractNumId w:val="34"/>
  </w:num>
  <w:num w:numId="29">
    <w:abstractNumId w:val="40"/>
  </w:num>
  <w:num w:numId="30">
    <w:abstractNumId w:val="7"/>
  </w:num>
  <w:num w:numId="31">
    <w:abstractNumId w:val="18"/>
  </w:num>
  <w:num w:numId="32">
    <w:abstractNumId w:val="36"/>
  </w:num>
  <w:num w:numId="33">
    <w:abstractNumId w:val="2"/>
  </w:num>
  <w:num w:numId="34">
    <w:abstractNumId w:val="24"/>
  </w:num>
  <w:num w:numId="35">
    <w:abstractNumId w:val="10"/>
  </w:num>
  <w:num w:numId="36">
    <w:abstractNumId w:val="42"/>
  </w:num>
  <w:num w:numId="37">
    <w:abstractNumId w:val="47"/>
  </w:num>
  <w:num w:numId="38">
    <w:abstractNumId w:val="35"/>
  </w:num>
  <w:num w:numId="39">
    <w:abstractNumId w:val="21"/>
  </w:num>
  <w:num w:numId="40">
    <w:abstractNumId w:val="29"/>
  </w:num>
  <w:num w:numId="41">
    <w:abstractNumId w:val="5"/>
  </w:num>
  <w:num w:numId="42">
    <w:abstractNumId w:val="46"/>
  </w:num>
  <w:num w:numId="43">
    <w:abstractNumId w:val="32"/>
  </w:num>
  <w:num w:numId="44">
    <w:abstractNumId w:val="31"/>
  </w:num>
  <w:num w:numId="45">
    <w:abstractNumId w:val="12"/>
  </w:num>
  <w:num w:numId="46">
    <w:abstractNumId w:val="16"/>
  </w:num>
  <w:num w:numId="47">
    <w:abstractNumId w:val="13"/>
  </w:num>
  <w:num w:numId="48">
    <w:abstractNumId w:val="51"/>
  </w:num>
  <w:num w:numId="49">
    <w:abstractNumId w:val="45"/>
  </w:num>
  <w:num w:numId="50">
    <w:abstractNumId w:val="39"/>
  </w:num>
  <w:num w:numId="51">
    <w:abstractNumId w:val="30"/>
  </w:num>
  <w:num w:numId="52">
    <w:abstractNumId w:val="54"/>
  </w:num>
  <w:num w:numId="53">
    <w:abstractNumId w:val="19"/>
  </w:num>
  <w:num w:numId="54">
    <w:abstractNumId w:val="48"/>
  </w:num>
  <w:num w:numId="55">
    <w:abstractNumId w:val="3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F7/xztxddYazL228sbV0NVRJgdmNb2sRVxuyf8D5nz5GgEOnwtA7V7bYEAL9ZcH6X4IOBE4ErbNl/S0WQkgTDQ==" w:salt="d+s1DyGEkfDDMwMVdVRCcA=="/>
  <w:defaultTabStop w:val="720"/>
  <w:noPunctuationKerning/>
  <w:characterSpacingControl w:val="doNotCompress"/>
  <w:hdrShapeDefaults>
    <o:shapedefaults v:ext="edit" spidmax="2488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4FBA"/>
    <w:rsid w:val="00015FE1"/>
    <w:rsid w:val="0001668C"/>
    <w:rsid w:val="00016EF9"/>
    <w:rsid w:val="00017253"/>
    <w:rsid w:val="000172E3"/>
    <w:rsid w:val="00017A4E"/>
    <w:rsid w:val="00017ED2"/>
    <w:rsid w:val="00017F15"/>
    <w:rsid w:val="0002000F"/>
    <w:rsid w:val="000213C5"/>
    <w:rsid w:val="00021644"/>
    <w:rsid w:val="000218E0"/>
    <w:rsid w:val="000221CF"/>
    <w:rsid w:val="0002235F"/>
    <w:rsid w:val="000226D2"/>
    <w:rsid w:val="000227ED"/>
    <w:rsid w:val="00022950"/>
    <w:rsid w:val="00022BA7"/>
    <w:rsid w:val="00022BFA"/>
    <w:rsid w:val="0002357E"/>
    <w:rsid w:val="00023A80"/>
    <w:rsid w:val="00023FD2"/>
    <w:rsid w:val="00024952"/>
    <w:rsid w:val="000249CB"/>
    <w:rsid w:val="00024C40"/>
    <w:rsid w:val="00025048"/>
    <w:rsid w:val="00025398"/>
    <w:rsid w:val="000253E7"/>
    <w:rsid w:val="000264D6"/>
    <w:rsid w:val="00026E8F"/>
    <w:rsid w:val="0002729C"/>
    <w:rsid w:val="000273F4"/>
    <w:rsid w:val="00027BDE"/>
    <w:rsid w:val="00030603"/>
    <w:rsid w:val="0003074D"/>
    <w:rsid w:val="0003104C"/>
    <w:rsid w:val="0003142B"/>
    <w:rsid w:val="00032503"/>
    <w:rsid w:val="000327EC"/>
    <w:rsid w:val="00032E4E"/>
    <w:rsid w:val="00033916"/>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195C"/>
    <w:rsid w:val="00042466"/>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3B2"/>
    <w:rsid w:val="00053B26"/>
    <w:rsid w:val="00053D75"/>
    <w:rsid w:val="00054188"/>
    <w:rsid w:val="00054FFC"/>
    <w:rsid w:val="00055637"/>
    <w:rsid w:val="00055AA4"/>
    <w:rsid w:val="00055AA6"/>
    <w:rsid w:val="00055EA5"/>
    <w:rsid w:val="000560A6"/>
    <w:rsid w:val="00056616"/>
    <w:rsid w:val="00056ADC"/>
    <w:rsid w:val="00056CF2"/>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762"/>
    <w:rsid w:val="00070835"/>
    <w:rsid w:val="000708D4"/>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77DBF"/>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6443"/>
    <w:rsid w:val="00086925"/>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71"/>
    <w:rsid w:val="00094CA2"/>
    <w:rsid w:val="00094D3F"/>
    <w:rsid w:val="0009584F"/>
    <w:rsid w:val="00095851"/>
    <w:rsid w:val="00095D86"/>
    <w:rsid w:val="0009642A"/>
    <w:rsid w:val="00097224"/>
    <w:rsid w:val="000974EB"/>
    <w:rsid w:val="00097506"/>
    <w:rsid w:val="00097BDB"/>
    <w:rsid w:val="00097D92"/>
    <w:rsid w:val="000A086C"/>
    <w:rsid w:val="000A0DA4"/>
    <w:rsid w:val="000A16FB"/>
    <w:rsid w:val="000A191C"/>
    <w:rsid w:val="000A1C5B"/>
    <w:rsid w:val="000A1E5C"/>
    <w:rsid w:val="000A5252"/>
    <w:rsid w:val="000A59D4"/>
    <w:rsid w:val="000A6476"/>
    <w:rsid w:val="000A68DA"/>
    <w:rsid w:val="000A6A61"/>
    <w:rsid w:val="000A760C"/>
    <w:rsid w:val="000A7794"/>
    <w:rsid w:val="000B0919"/>
    <w:rsid w:val="000B0998"/>
    <w:rsid w:val="000B0DD7"/>
    <w:rsid w:val="000B156A"/>
    <w:rsid w:val="000B1EFF"/>
    <w:rsid w:val="000B24C9"/>
    <w:rsid w:val="000B25FB"/>
    <w:rsid w:val="000B2860"/>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8F5"/>
    <w:rsid w:val="000B7989"/>
    <w:rsid w:val="000B7BEB"/>
    <w:rsid w:val="000C0391"/>
    <w:rsid w:val="000C045A"/>
    <w:rsid w:val="000C05CD"/>
    <w:rsid w:val="000C05E7"/>
    <w:rsid w:val="000C142C"/>
    <w:rsid w:val="000C1752"/>
    <w:rsid w:val="000C2983"/>
    <w:rsid w:val="000C3640"/>
    <w:rsid w:val="000C379F"/>
    <w:rsid w:val="000C3EC8"/>
    <w:rsid w:val="000C55B5"/>
    <w:rsid w:val="000C5AC5"/>
    <w:rsid w:val="000C5F8E"/>
    <w:rsid w:val="000C5FBC"/>
    <w:rsid w:val="000C753D"/>
    <w:rsid w:val="000C7AE3"/>
    <w:rsid w:val="000C7C7F"/>
    <w:rsid w:val="000D079F"/>
    <w:rsid w:val="000D0BD6"/>
    <w:rsid w:val="000D0BEB"/>
    <w:rsid w:val="000D208B"/>
    <w:rsid w:val="000D23E7"/>
    <w:rsid w:val="000D2824"/>
    <w:rsid w:val="000D35F6"/>
    <w:rsid w:val="000D3987"/>
    <w:rsid w:val="000D4025"/>
    <w:rsid w:val="000D4072"/>
    <w:rsid w:val="000D4AA2"/>
    <w:rsid w:val="000D61E6"/>
    <w:rsid w:val="000D643C"/>
    <w:rsid w:val="000D6C3A"/>
    <w:rsid w:val="000D7D2A"/>
    <w:rsid w:val="000D7D31"/>
    <w:rsid w:val="000E0398"/>
    <w:rsid w:val="000E04F1"/>
    <w:rsid w:val="000E126E"/>
    <w:rsid w:val="000E1640"/>
    <w:rsid w:val="000E1AD0"/>
    <w:rsid w:val="000E2932"/>
    <w:rsid w:val="000E2AB4"/>
    <w:rsid w:val="000E2BDF"/>
    <w:rsid w:val="000E2E08"/>
    <w:rsid w:val="000E3E28"/>
    <w:rsid w:val="000E536C"/>
    <w:rsid w:val="000E5BAC"/>
    <w:rsid w:val="000E5E59"/>
    <w:rsid w:val="000E5EC9"/>
    <w:rsid w:val="000E6287"/>
    <w:rsid w:val="000E7515"/>
    <w:rsid w:val="000F04FD"/>
    <w:rsid w:val="000F06BA"/>
    <w:rsid w:val="000F0D3D"/>
    <w:rsid w:val="000F178C"/>
    <w:rsid w:val="000F1894"/>
    <w:rsid w:val="000F1A94"/>
    <w:rsid w:val="000F1E3A"/>
    <w:rsid w:val="000F23DC"/>
    <w:rsid w:val="000F2A43"/>
    <w:rsid w:val="000F31E7"/>
    <w:rsid w:val="000F328F"/>
    <w:rsid w:val="000F3B2F"/>
    <w:rsid w:val="000F3DEF"/>
    <w:rsid w:val="000F3F23"/>
    <w:rsid w:val="000F431D"/>
    <w:rsid w:val="000F4665"/>
    <w:rsid w:val="000F4A7B"/>
    <w:rsid w:val="000F4C33"/>
    <w:rsid w:val="000F4F71"/>
    <w:rsid w:val="000F56E6"/>
    <w:rsid w:val="000F5EEF"/>
    <w:rsid w:val="000F65BC"/>
    <w:rsid w:val="000F705A"/>
    <w:rsid w:val="000F7EEE"/>
    <w:rsid w:val="001009B1"/>
    <w:rsid w:val="00101044"/>
    <w:rsid w:val="00101786"/>
    <w:rsid w:val="00101BC9"/>
    <w:rsid w:val="00101EA1"/>
    <w:rsid w:val="001024E6"/>
    <w:rsid w:val="00102BE7"/>
    <w:rsid w:val="00102C87"/>
    <w:rsid w:val="001030FD"/>
    <w:rsid w:val="00104485"/>
    <w:rsid w:val="0010517B"/>
    <w:rsid w:val="00105263"/>
    <w:rsid w:val="001052A3"/>
    <w:rsid w:val="001054F8"/>
    <w:rsid w:val="00105596"/>
    <w:rsid w:val="001058A9"/>
    <w:rsid w:val="00105A26"/>
    <w:rsid w:val="001063AC"/>
    <w:rsid w:val="001066D7"/>
    <w:rsid w:val="001069CE"/>
    <w:rsid w:val="00106CA8"/>
    <w:rsid w:val="00106E2D"/>
    <w:rsid w:val="0011010E"/>
    <w:rsid w:val="0011012F"/>
    <w:rsid w:val="00110F17"/>
    <w:rsid w:val="001113B7"/>
    <w:rsid w:val="00111AF1"/>
    <w:rsid w:val="00112048"/>
    <w:rsid w:val="001121FC"/>
    <w:rsid w:val="00112593"/>
    <w:rsid w:val="00112AAD"/>
    <w:rsid w:val="00113595"/>
    <w:rsid w:val="00113CF3"/>
    <w:rsid w:val="00115091"/>
    <w:rsid w:val="001151B4"/>
    <w:rsid w:val="00115F02"/>
    <w:rsid w:val="0011623A"/>
    <w:rsid w:val="00116421"/>
    <w:rsid w:val="00116A30"/>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A89"/>
    <w:rsid w:val="00126FBC"/>
    <w:rsid w:val="001274BB"/>
    <w:rsid w:val="00127B74"/>
    <w:rsid w:val="00130106"/>
    <w:rsid w:val="0013068B"/>
    <w:rsid w:val="00130BBF"/>
    <w:rsid w:val="00131074"/>
    <w:rsid w:val="001341C6"/>
    <w:rsid w:val="001346AE"/>
    <w:rsid w:val="00134944"/>
    <w:rsid w:val="00135848"/>
    <w:rsid w:val="00135D7D"/>
    <w:rsid w:val="001362FD"/>
    <w:rsid w:val="001371AE"/>
    <w:rsid w:val="00137CA3"/>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2C90"/>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C93"/>
    <w:rsid w:val="00164E6A"/>
    <w:rsid w:val="00164F1B"/>
    <w:rsid w:val="001651C8"/>
    <w:rsid w:val="001652D2"/>
    <w:rsid w:val="001655C1"/>
    <w:rsid w:val="00165BFD"/>
    <w:rsid w:val="00165FB8"/>
    <w:rsid w:val="001662D8"/>
    <w:rsid w:val="00166E31"/>
    <w:rsid w:val="00166EF3"/>
    <w:rsid w:val="001673AB"/>
    <w:rsid w:val="00167E5B"/>
    <w:rsid w:val="001704B1"/>
    <w:rsid w:val="0017129A"/>
    <w:rsid w:val="0017258F"/>
    <w:rsid w:val="00172F36"/>
    <w:rsid w:val="001732EA"/>
    <w:rsid w:val="001746E2"/>
    <w:rsid w:val="001748D0"/>
    <w:rsid w:val="00175481"/>
    <w:rsid w:val="001756E4"/>
    <w:rsid w:val="00175BFB"/>
    <w:rsid w:val="00175EA5"/>
    <w:rsid w:val="00176267"/>
    <w:rsid w:val="001773B4"/>
    <w:rsid w:val="00177526"/>
    <w:rsid w:val="00180544"/>
    <w:rsid w:val="00180695"/>
    <w:rsid w:val="00180A83"/>
    <w:rsid w:val="001815F0"/>
    <w:rsid w:val="00181705"/>
    <w:rsid w:val="001818FA"/>
    <w:rsid w:val="001819DB"/>
    <w:rsid w:val="00181BB3"/>
    <w:rsid w:val="00181F01"/>
    <w:rsid w:val="00182277"/>
    <w:rsid w:val="00182EA8"/>
    <w:rsid w:val="001831D5"/>
    <w:rsid w:val="001831F6"/>
    <w:rsid w:val="00183406"/>
    <w:rsid w:val="001835E6"/>
    <w:rsid w:val="00184009"/>
    <w:rsid w:val="001842A5"/>
    <w:rsid w:val="00184505"/>
    <w:rsid w:val="001848F0"/>
    <w:rsid w:val="001849D1"/>
    <w:rsid w:val="0018505C"/>
    <w:rsid w:val="00185282"/>
    <w:rsid w:val="00185E8A"/>
    <w:rsid w:val="00185E9E"/>
    <w:rsid w:val="00186955"/>
    <w:rsid w:val="00186D9C"/>
    <w:rsid w:val="00186EA6"/>
    <w:rsid w:val="00187776"/>
    <w:rsid w:val="001877C3"/>
    <w:rsid w:val="00187FA0"/>
    <w:rsid w:val="0019040A"/>
    <w:rsid w:val="0019067D"/>
    <w:rsid w:val="0019112B"/>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082"/>
    <w:rsid w:val="001A4B3A"/>
    <w:rsid w:val="001A5FC1"/>
    <w:rsid w:val="001A61B7"/>
    <w:rsid w:val="001A6D35"/>
    <w:rsid w:val="001A6E60"/>
    <w:rsid w:val="001A7CEF"/>
    <w:rsid w:val="001B03DE"/>
    <w:rsid w:val="001B0921"/>
    <w:rsid w:val="001B17D6"/>
    <w:rsid w:val="001B1AC5"/>
    <w:rsid w:val="001B1CD1"/>
    <w:rsid w:val="001B20B8"/>
    <w:rsid w:val="001B24FD"/>
    <w:rsid w:val="001B28B5"/>
    <w:rsid w:val="001B2BB8"/>
    <w:rsid w:val="001B3188"/>
    <w:rsid w:val="001B3334"/>
    <w:rsid w:val="001B350E"/>
    <w:rsid w:val="001B37D6"/>
    <w:rsid w:val="001B3D50"/>
    <w:rsid w:val="001B443A"/>
    <w:rsid w:val="001B4D10"/>
    <w:rsid w:val="001B4DA0"/>
    <w:rsid w:val="001B5567"/>
    <w:rsid w:val="001B5721"/>
    <w:rsid w:val="001B57CD"/>
    <w:rsid w:val="001B5A07"/>
    <w:rsid w:val="001B626C"/>
    <w:rsid w:val="001B6654"/>
    <w:rsid w:val="001B6E19"/>
    <w:rsid w:val="001B74A8"/>
    <w:rsid w:val="001B761A"/>
    <w:rsid w:val="001B77D1"/>
    <w:rsid w:val="001B790F"/>
    <w:rsid w:val="001B7B81"/>
    <w:rsid w:val="001C03BB"/>
    <w:rsid w:val="001C124A"/>
    <w:rsid w:val="001C1F92"/>
    <w:rsid w:val="001C247E"/>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4EE"/>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2E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090"/>
    <w:rsid w:val="00207277"/>
    <w:rsid w:val="00210106"/>
    <w:rsid w:val="00210B9C"/>
    <w:rsid w:val="00211ABD"/>
    <w:rsid w:val="00211B2C"/>
    <w:rsid w:val="00211F40"/>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16"/>
    <w:rsid w:val="00240D37"/>
    <w:rsid w:val="00241179"/>
    <w:rsid w:val="00241ACF"/>
    <w:rsid w:val="002424DD"/>
    <w:rsid w:val="00243099"/>
    <w:rsid w:val="00243538"/>
    <w:rsid w:val="00244552"/>
    <w:rsid w:val="00244E3C"/>
    <w:rsid w:val="00245358"/>
    <w:rsid w:val="00246325"/>
    <w:rsid w:val="00246350"/>
    <w:rsid w:val="002469EC"/>
    <w:rsid w:val="00246C5B"/>
    <w:rsid w:val="00246DF8"/>
    <w:rsid w:val="00247194"/>
    <w:rsid w:val="002477D4"/>
    <w:rsid w:val="00247813"/>
    <w:rsid w:val="00247CEF"/>
    <w:rsid w:val="00247FB2"/>
    <w:rsid w:val="0025020F"/>
    <w:rsid w:val="002502B6"/>
    <w:rsid w:val="0025036D"/>
    <w:rsid w:val="0025096D"/>
    <w:rsid w:val="00250AEE"/>
    <w:rsid w:val="00251207"/>
    <w:rsid w:val="002521EF"/>
    <w:rsid w:val="00252339"/>
    <w:rsid w:val="002525FB"/>
    <w:rsid w:val="00253701"/>
    <w:rsid w:val="0025382C"/>
    <w:rsid w:val="0025443C"/>
    <w:rsid w:val="00254F16"/>
    <w:rsid w:val="00255A9C"/>
    <w:rsid w:val="00255CF7"/>
    <w:rsid w:val="00256A23"/>
    <w:rsid w:val="00256F14"/>
    <w:rsid w:val="002571D8"/>
    <w:rsid w:val="00257282"/>
    <w:rsid w:val="00260D6F"/>
    <w:rsid w:val="0026169B"/>
    <w:rsid w:val="00261AFF"/>
    <w:rsid w:val="0026219C"/>
    <w:rsid w:val="002622F3"/>
    <w:rsid w:val="0026297A"/>
    <w:rsid w:val="00262A97"/>
    <w:rsid w:val="00263113"/>
    <w:rsid w:val="002635A0"/>
    <w:rsid w:val="00263F09"/>
    <w:rsid w:val="0026423C"/>
    <w:rsid w:val="002643EE"/>
    <w:rsid w:val="00264828"/>
    <w:rsid w:val="00264C98"/>
    <w:rsid w:val="0026522D"/>
    <w:rsid w:val="002654CD"/>
    <w:rsid w:val="00265ABE"/>
    <w:rsid w:val="00266042"/>
    <w:rsid w:val="00266A99"/>
    <w:rsid w:val="00267244"/>
    <w:rsid w:val="00267C92"/>
    <w:rsid w:val="00267D87"/>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3B1"/>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175"/>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B40"/>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985"/>
    <w:rsid w:val="002A5BFB"/>
    <w:rsid w:val="002A5D50"/>
    <w:rsid w:val="002A6269"/>
    <w:rsid w:val="002A64C0"/>
    <w:rsid w:val="002A6C0B"/>
    <w:rsid w:val="002A6F4D"/>
    <w:rsid w:val="002A78B6"/>
    <w:rsid w:val="002A78FC"/>
    <w:rsid w:val="002A7AB1"/>
    <w:rsid w:val="002B0F1B"/>
    <w:rsid w:val="002B0FFD"/>
    <w:rsid w:val="002B107D"/>
    <w:rsid w:val="002B1601"/>
    <w:rsid w:val="002B1F87"/>
    <w:rsid w:val="002B2573"/>
    <w:rsid w:val="002B25A3"/>
    <w:rsid w:val="002B25DA"/>
    <w:rsid w:val="002B28A1"/>
    <w:rsid w:val="002B2B9D"/>
    <w:rsid w:val="002B3CEB"/>
    <w:rsid w:val="002B3DC1"/>
    <w:rsid w:val="002B43BA"/>
    <w:rsid w:val="002B4450"/>
    <w:rsid w:val="002B54B8"/>
    <w:rsid w:val="002B58CA"/>
    <w:rsid w:val="002B6413"/>
    <w:rsid w:val="002B6779"/>
    <w:rsid w:val="002B79BF"/>
    <w:rsid w:val="002B7BF7"/>
    <w:rsid w:val="002B7D64"/>
    <w:rsid w:val="002B7F50"/>
    <w:rsid w:val="002C05A6"/>
    <w:rsid w:val="002C10A5"/>
    <w:rsid w:val="002C1830"/>
    <w:rsid w:val="002C2060"/>
    <w:rsid w:val="002C22FB"/>
    <w:rsid w:val="002C23B7"/>
    <w:rsid w:val="002C23E7"/>
    <w:rsid w:val="002C2D4A"/>
    <w:rsid w:val="002C35C8"/>
    <w:rsid w:val="002C3EE8"/>
    <w:rsid w:val="002C4FEE"/>
    <w:rsid w:val="002C53C0"/>
    <w:rsid w:val="002C60F5"/>
    <w:rsid w:val="002C65D5"/>
    <w:rsid w:val="002C66A9"/>
    <w:rsid w:val="002C68DC"/>
    <w:rsid w:val="002C7472"/>
    <w:rsid w:val="002C74D6"/>
    <w:rsid w:val="002C76AD"/>
    <w:rsid w:val="002D0015"/>
    <w:rsid w:val="002D0B13"/>
    <w:rsid w:val="002D2428"/>
    <w:rsid w:val="002D2750"/>
    <w:rsid w:val="002D2FC7"/>
    <w:rsid w:val="002D3BB7"/>
    <w:rsid w:val="002D4E49"/>
    <w:rsid w:val="002D52ED"/>
    <w:rsid w:val="002D5566"/>
    <w:rsid w:val="002D57AE"/>
    <w:rsid w:val="002D62AB"/>
    <w:rsid w:val="002D6443"/>
    <w:rsid w:val="002D6A43"/>
    <w:rsid w:val="002D6FBE"/>
    <w:rsid w:val="002D7E1A"/>
    <w:rsid w:val="002D7F63"/>
    <w:rsid w:val="002E0613"/>
    <w:rsid w:val="002E1176"/>
    <w:rsid w:val="002E1CB1"/>
    <w:rsid w:val="002E27DF"/>
    <w:rsid w:val="002E2B6B"/>
    <w:rsid w:val="002E36A5"/>
    <w:rsid w:val="002E3797"/>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8C0"/>
    <w:rsid w:val="002F4EE8"/>
    <w:rsid w:val="002F569B"/>
    <w:rsid w:val="002F57E3"/>
    <w:rsid w:val="002F60AB"/>
    <w:rsid w:val="002F6161"/>
    <w:rsid w:val="002F6C1D"/>
    <w:rsid w:val="002F6CBC"/>
    <w:rsid w:val="002F6D14"/>
    <w:rsid w:val="002F739E"/>
    <w:rsid w:val="002F79C9"/>
    <w:rsid w:val="002F7E76"/>
    <w:rsid w:val="003001A2"/>
    <w:rsid w:val="00300F01"/>
    <w:rsid w:val="0030100F"/>
    <w:rsid w:val="003011D8"/>
    <w:rsid w:val="00301602"/>
    <w:rsid w:val="00301CA1"/>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355B"/>
    <w:rsid w:val="00333830"/>
    <w:rsid w:val="00334001"/>
    <w:rsid w:val="003352F1"/>
    <w:rsid w:val="00335967"/>
    <w:rsid w:val="00335F49"/>
    <w:rsid w:val="00335F68"/>
    <w:rsid w:val="00336252"/>
    <w:rsid w:val="0033628D"/>
    <w:rsid w:val="00336C1E"/>
    <w:rsid w:val="00336CD7"/>
    <w:rsid w:val="00336DF3"/>
    <w:rsid w:val="00337463"/>
    <w:rsid w:val="00337B7E"/>
    <w:rsid w:val="00337C10"/>
    <w:rsid w:val="00340D36"/>
    <w:rsid w:val="0034154A"/>
    <w:rsid w:val="003417D2"/>
    <w:rsid w:val="00341E73"/>
    <w:rsid w:val="00341FC9"/>
    <w:rsid w:val="003420B9"/>
    <w:rsid w:val="00342D2D"/>
    <w:rsid w:val="0034475B"/>
    <w:rsid w:val="003447D8"/>
    <w:rsid w:val="00345B0D"/>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B35"/>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67DCB"/>
    <w:rsid w:val="00370188"/>
    <w:rsid w:val="003707E3"/>
    <w:rsid w:val="0037094C"/>
    <w:rsid w:val="00371485"/>
    <w:rsid w:val="00371488"/>
    <w:rsid w:val="00371AD2"/>
    <w:rsid w:val="00372142"/>
    <w:rsid w:val="0037271E"/>
    <w:rsid w:val="00372EFE"/>
    <w:rsid w:val="0037312D"/>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2CB6"/>
    <w:rsid w:val="003930BF"/>
    <w:rsid w:val="003932A6"/>
    <w:rsid w:val="00393423"/>
    <w:rsid w:val="00393D28"/>
    <w:rsid w:val="00394A3C"/>
    <w:rsid w:val="00394FFE"/>
    <w:rsid w:val="00395ACA"/>
    <w:rsid w:val="00395B60"/>
    <w:rsid w:val="00395FC0"/>
    <w:rsid w:val="0039608C"/>
    <w:rsid w:val="00396839"/>
    <w:rsid w:val="00396AF7"/>
    <w:rsid w:val="00397194"/>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0"/>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3D96"/>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3AA"/>
    <w:rsid w:val="003D1554"/>
    <w:rsid w:val="003D34FC"/>
    <w:rsid w:val="003D4584"/>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28CD"/>
    <w:rsid w:val="003F5885"/>
    <w:rsid w:val="003F64AB"/>
    <w:rsid w:val="003F6517"/>
    <w:rsid w:val="003F6D9D"/>
    <w:rsid w:val="0040090D"/>
    <w:rsid w:val="00400930"/>
    <w:rsid w:val="004010A6"/>
    <w:rsid w:val="0040265A"/>
    <w:rsid w:val="00402C2D"/>
    <w:rsid w:val="0040318B"/>
    <w:rsid w:val="0040324B"/>
    <w:rsid w:val="00403743"/>
    <w:rsid w:val="00404266"/>
    <w:rsid w:val="00404FEF"/>
    <w:rsid w:val="00405CB9"/>
    <w:rsid w:val="00405D70"/>
    <w:rsid w:val="0040691C"/>
    <w:rsid w:val="0040715D"/>
    <w:rsid w:val="00407402"/>
    <w:rsid w:val="004079E9"/>
    <w:rsid w:val="004079F5"/>
    <w:rsid w:val="00407CDF"/>
    <w:rsid w:val="004106D3"/>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1E8"/>
    <w:rsid w:val="00420360"/>
    <w:rsid w:val="00420F28"/>
    <w:rsid w:val="00421064"/>
    <w:rsid w:val="004216A0"/>
    <w:rsid w:val="004220FB"/>
    <w:rsid w:val="0042268D"/>
    <w:rsid w:val="0042344B"/>
    <w:rsid w:val="00423547"/>
    <w:rsid w:val="00423644"/>
    <w:rsid w:val="0042395F"/>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DF5"/>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454"/>
    <w:rsid w:val="00450CA9"/>
    <w:rsid w:val="00450D55"/>
    <w:rsid w:val="00451668"/>
    <w:rsid w:val="004523E1"/>
    <w:rsid w:val="00453298"/>
    <w:rsid w:val="00453611"/>
    <w:rsid w:val="0045364B"/>
    <w:rsid w:val="00453CB5"/>
    <w:rsid w:val="00453F57"/>
    <w:rsid w:val="00453FFA"/>
    <w:rsid w:val="004544A4"/>
    <w:rsid w:val="00455A70"/>
    <w:rsid w:val="00455AA6"/>
    <w:rsid w:val="00456336"/>
    <w:rsid w:val="00456964"/>
    <w:rsid w:val="00456E5A"/>
    <w:rsid w:val="0045719C"/>
    <w:rsid w:val="004573BE"/>
    <w:rsid w:val="004606C1"/>
    <w:rsid w:val="004607BD"/>
    <w:rsid w:val="0046113E"/>
    <w:rsid w:val="00461E9A"/>
    <w:rsid w:val="00462B0F"/>
    <w:rsid w:val="00462C05"/>
    <w:rsid w:val="00464649"/>
    <w:rsid w:val="00464D2D"/>
    <w:rsid w:val="00464E10"/>
    <w:rsid w:val="0046583C"/>
    <w:rsid w:val="0046720A"/>
    <w:rsid w:val="00467CBB"/>
    <w:rsid w:val="00467CCB"/>
    <w:rsid w:val="00467F42"/>
    <w:rsid w:val="00470DD4"/>
    <w:rsid w:val="00470F0B"/>
    <w:rsid w:val="0047211B"/>
    <w:rsid w:val="0047263B"/>
    <w:rsid w:val="004736C3"/>
    <w:rsid w:val="00473C7C"/>
    <w:rsid w:val="0047415B"/>
    <w:rsid w:val="004746A6"/>
    <w:rsid w:val="00474AA7"/>
    <w:rsid w:val="00474E39"/>
    <w:rsid w:val="004751DB"/>
    <w:rsid w:val="00475490"/>
    <w:rsid w:val="00475B77"/>
    <w:rsid w:val="0047666B"/>
    <w:rsid w:val="00476B02"/>
    <w:rsid w:val="00476C5B"/>
    <w:rsid w:val="00480421"/>
    <w:rsid w:val="0048129A"/>
    <w:rsid w:val="00481305"/>
    <w:rsid w:val="00481E49"/>
    <w:rsid w:val="0048258E"/>
    <w:rsid w:val="0048301C"/>
    <w:rsid w:val="00483574"/>
    <w:rsid w:val="00483803"/>
    <w:rsid w:val="0048444A"/>
    <w:rsid w:val="0048455F"/>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97FE5"/>
    <w:rsid w:val="004A0EEC"/>
    <w:rsid w:val="004A105B"/>
    <w:rsid w:val="004A10BF"/>
    <w:rsid w:val="004A11C3"/>
    <w:rsid w:val="004A13A0"/>
    <w:rsid w:val="004A15EA"/>
    <w:rsid w:val="004A271A"/>
    <w:rsid w:val="004A2768"/>
    <w:rsid w:val="004A32B9"/>
    <w:rsid w:val="004A3BFF"/>
    <w:rsid w:val="004A3D7C"/>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C75F4"/>
    <w:rsid w:val="004D091B"/>
    <w:rsid w:val="004D0A45"/>
    <w:rsid w:val="004D136C"/>
    <w:rsid w:val="004D1626"/>
    <w:rsid w:val="004D1D95"/>
    <w:rsid w:val="004D1DF8"/>
    <w:rsid w:val="004D2A8A"/>
    <w:rsid w:val="004D318A"/>
    <w:rsid w:val="004D4011"/>
    <w:rsid w:val="004D4A2C"/>
    <w:rsid w:val="004D57C0"/>
    <w:rsid w:val="004D6E44"/>
    <w:rsid w:val="004D6F00"/>
    <w:rsid w:val="004D75B3"/>
    <w:rsid w:val="004D7741"/>
    <w:rsid w:val="004D7786"/>
    <w:rsid w:val="004D7BC3"/>
    <w:rsid w:val="004E015A"/>
    <w:rsid w:val="004E06FF"/>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567"/>
    <w:rsid w:val="005028D5"/>
    <w:rsid w:val="00503745"/>
    <w:rsid w:val="00505DB5"/>
    <w:rsid w:val="00505E31"/>
    <w:rsid w:val="00505E4B"/>
    <w:rsid w:val="005064EA"/>
    <w:rsid w:val="005068CC"/>
    <w:rsid w:val="00506D4A"/>
    <w:rsid w:val="00507C84"/>
    <w:rsid w:val="0051053B"/>
    <w:rsid w:val="005107CD"/>
    <w:rsid w:val="00510ECD"/>
    <w:rsid w:val="005113EB"/>
    <w:rsid w:val="00511854"/>
    <w:rsid w:val="00511911"/>
    <w:rsid w:val="00512309"/>
    <w:rsid w:val="005126B7"/>
    <w:rsid w:val="00512D43"/>
    <w:rsid w:val="0051367E"/>
    <w:rsid w:val="00514563"/>
    <w:rsid w:val="005153F0"/>
    <w:rsid w:val="00515521"/>
    <w:rsid w:val="00516120"/>
    <w:rsid w:val="00516336"/>
    <w:rsid w:val="005168F0"/>
    <w:rsid w:val="00516E23"/>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56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DD0"/>
    <w:rsid w:val="00533F2C"/>
    <w:rsid w:val="00535324"/>
    <w:rsid w:val="00535451"/>
    <w:rsid w:val="00536060"/>
    <w:rsid w:val="005361C5"/>
    <w:rsid w:val="005377A9"/>
    <w:rsid w:val="00537BD6"/>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17"/>
    <w:rsid w:val="005474D7"/>
    <w:rsid w:val="00547C35"/>
    <w:rsid w:val="005504FF"/>
    <w:rsid w:val="00550E36"/>
    <w:rsid w:val="00551A86"/>
    <w:rsid w:val="00551FE1"/>
    <w:rsid w:val="00552E34"/>
    <w:rsid w:val="005532DC"/>
    <w:rsid w:val="00553502"/>
    <w:rsid w:val="00553CEC"/>
    <w:rsid w:val="00553F1A"/>
    <w:rsid w:val="00553F37"/>
    <w:rsid w:val="005541F4"/>
    <w:rsid w:val="00554441"/>
    <w:rsid w:val="005548C3"/>
    <w:rsid w:val="00555014"/>
    <w:rsid w:val="0055560D"/>
    <w:rsid w:val="00556066"/>
    <w:rsid w:val="00556620"/>
    <w:rsid w:val="00557036"/>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E83"/>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2C7"/>
    <w:rsid w:val="0057655B"/>
    <w:rsid w:val="00576806"/>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2B3"/>
    <w:rsid w:val="0059080A"/>
    <w:rsid w:val="00590F34"/>
    <w:rsid w:val="00591885"/>
    <w:rsid w:val="00592AE0"/>
    <w:rsid w:val="00593B52"/>
    <w:rsid w:val="00594705"/>
    <w:rsid w:val="00594D85"/>
    <w:rsid w:val="00594F2F"/>
    <w:rsid w:val="00595B36"/>
    <w:rsid w:val="00595DFD"/>
    <w:rsid w:val="00596457"/>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339"/>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C752E"/>
    <w:rsid w:val="005D0161"/>
    <w:rsid w:val="005D016F"/>
    <w:rsid w:val="005D03A8"/>
    <w:rsid w:val="005D0530"/>
    <w:rsid w:val="005D0EAF"/>
    <w:rsid w:val="005D21C0"/>
    <w:rsid w:val="005D248C"/>
    <w:rsid w:val="005D269B"/>
    <w:rsid w:val="005D2718"/>
    <w:rsid w:val="005D2823"/>
    <w:rsid w:val="005D3170"/>
    <w:rsid w:val="005D4337"/>
    <w:rsid w:val="005D499E"/>
    <w:rsid w:val="005D4A43"/>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1F02"/>
    <w:rsid w:val="005E2874"/>
    <w:rsid w:val="005E2C11"/>
    <w:rsid w:val="005E2CE7"/>
    <w:rsid w:val="005E58F6"/>
    <w:rsid w:val="005E5B19"/>
    <w:rsid w:val="005E5D61"/>
    <w:rsid w:val="005E6688"/>
    <w:rsid w:val="005E66FD"/>
    <w:rsid w:val="005E6D5C"/>
    <w:rsid w:val="005E7428"/>
    <w:rsid w:val="005E76E8"/>
    <w:rsid w:val="005F0331"/>
    <w:rsid w:val="005F049C"/>
    <w:rsid w:val="005F0ADA"/>
    <w:rsid w:val="005F12C9"/>
    <w:rsid w:val="005F1794"/>
    <w:rsid w:val="005F17EF"/>
    <w:rsid w:val="005F19E2"/>
    <w:rsid w:val="005F1A9C"/>
    <w:rsid w:val="005F2FA1"/>
    <w:rsid w:val="005F315A"/>
    <w:rsid w:val="005F4588"/>
    <w:rsid w:val="005F4E1B"/>
    <w:rsid w:val="005F5004"/>
    <w:rsid w:val="005F5D05"/>
    <w:rsid w:val="005F6FAE"/>
    <w:rsid w:val="005F70B0"/>
    <w:rsid w:val="005F717A"/>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3DDB"/>
    <w:rsid w:val="006045F2"/>
    <w:rsid w:val="00604906"/>
    <w:rsid w:val="00604C67"/>
    <w:rsid w:val="00605309"/>
    <w:rsid w:val="006055FA"/>
    <w:rsid w:val="00605702"/>
    <w:rsid w:val="00605915"/>
    <w:rsid w:val="0060607C"/>
    <w:rsid w:val="0060624C"/>
    <w:rsid w:val="006067D5"/>
    <w:rsid w:val="006069F8"/>
    <w:rsid w:val="0061036B"/>
    <w:rsid w:val="006110F9"/>
    <w:rsid w:val="0061133E"/>
    <w:rsid w:val="006114AF"/>
    <w:rsid w:val="00611C7B"/>
    <w:rsid w:val="00611DA6"/>
    <w:rsid w:val="00612152"/>
    <w:rsid w:val="00612204"/>
    <w:rsid w:val="00612346"/>
    <w:rsid w:val="006124A6"/>
    <w:rsid w:val="00612C6F"/>
    <w:rsid w:val="00612E38"/>
    <w:rsid w:val="0061308E"/>
    <w:rsid w:val="006142FF"/>
    <w:rsid w:val="006156A1"/>
    <w:rsid w:val="00615C87"/>
    <w:rsid w:val="00616072"/>
    <w:rsid w:val="0061623E"/>
    <w:rsid w:val="00616523"/>
    <w:rsid w:val="00617C6B"/>
    <w:rsid w:val="00622479"/>
    <w:rsid w:val="00623653"/>
    <w:rsid w:val="006236CB"/>
    <w:rsid w:val="00623A25"/>
    <w:rsid w:val="00624EEB"/>
    <w:rsid w:val="00624F3E"/>
    <w:rsid w:val="006251B7"/>
    <w:rsid w:val="0062526D"/>
    <w:rsid w:val="0062532B"/>
    <w:rsid w:val="0062582A"/>
    <w:rsid w:val="00625DA3"/>
    <w:rsid w:val="006264BC"/>
    <w:rsid w:val="00626701"/>
    <w:rsid w:val="00626F14"/>
    <w:rsid w:val="00627828"/>
    <w:rsid w:val="006278DC"/>
    <w:rsid w:val="00627941"/>
    <w:rsid w:val="00630042"/>
    <w:rsid w:val="00630734"/>
    <w:rsid w:val="006320BE"/>
    <w:rsid w:val="00632CF5"/>
    <w:rsid w:val="006332E7"/>
    <w:rsid w:val="00634564"/>
    <w:rsid w:val="00634896"/>
    <w:rsid w:val="00635259"/>
    <w:rsid w:val="0063561A"/>
    <w:rsid w:val="00635BAC"/>
    <w:rsid w:val="006369A6"/>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844"/>
    <w:rsid w:val="00651C61"/>
    <w:rsid w:val="00651CD8"/>
    <w:rsid w:val="00652B3B"/>
    <w:rsid w:val="006532DA"/>
    <w:rsid w:val="00653BAD"/>
    <w:rsid w:val="00654052"/>
    <w:rsid w:val="00654184"/>
    <w:rsid w:val="006548AB"/>
    <w:rsid w:val="006556A6"/>
    <w:rsid w:val="0065571D"/>
    <w:rsid w:val="0065668B"/>
    <w:rsid w:val="00657492"/>
    <w:rsid w:val="00657B10"/>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3FB"/>
    <w:rsid w:val="00666CBA"/>
    <w:rsid w:val="00667236"/>
    <w:rsid w:val="00667478"/>
    <w:rsid w:val="00667DE4"/>
    <w:rsid w:val="00670752"/>
    <w:rsid w:val="00671707"/>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BA2"/>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A8A"/>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3DE"/>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C7DB6"/>
    <w:rsid w:val="006C7DF1"/>
    <w:rsid w:val="006D1250"/>
    <w:rsid w:val="006D14E1"/>
    <w:rsid w:val="006D1C0F"/>
    <w:rsid w:val="006D1ECE"/>
    <w:rsid w:val="006D33AD"/>
    <w:rsid w:val="006D3EBA"/>
    <w:rsid w:val="006D51C9"/>
    <w:rsid w:val="006D5643"/>
    <w:rsid w:val="006D56F1"/>
    <w:rsid w:val="006D5FDB"/>
    <w:rsid w:val="006D645C"/>
    <w:rsid w:val="006D6A24"/>
    <w:rsid w:val="006D6F49"/>
    <w:rsid w:val="006D6F63"/>
    <w:rsid w:val="006D76CF"/>
    <w:rsid w:val="006D76E2"/>
    <w:rsid w:val="006D795C"/>
    <w:rsid w:val="006E0376"/>
    <w:rsid w:val="006E06A2"/>
    <w:rsid w:val="006E07CA"/>
    <w:rsid w:val="006E0874"/>
    <w:rsid w:val="006E0A52"/>
    <w:rsid w:val="006E1707"/>
    <w:rsid w:val="006E18F9"/>
    <w:rsid w:val="006E24EA"/>
    <w:rsid w:val="006E2E62"/>
    <w:rsid w:val="006E321C"/>
    <w:rsid w:val="006E4177"/>
    <w:rsid w:val="006E41E0"/>
    <w:rsid w:val="006E49C7"/>
    <w:rsid w:val="006E4AD9"/>
    <w:rsid w:val="006E4C24"/>
    <w:rsid w:val="006E51AF"/>
    <w:rsid w:val="006E523C"/>
    <w:rsid w:val="006E59AC"/>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4B0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427"/>
    <w:rsid w:val="00720705"/>
    <w:rsid w:val="00721299"/>
    <w:rsid w:val="00721585"/>
    <w:rsid w:val="00721628"/>
    <w:rsid w:val="007219CF"/>
    <w:rsid w:val="00721A6E"/>
    <w:rsid w:val="0072304B"/>
    <w:rsid w:val="00723BCF"/>
    <w:rsid w:val="0072515F"/>
    <w:rsid w:val="0072610B"/>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5B87"/>
    <w:rsid w:val="007365B8"/>
    <w:rsid w:val="00736D70"/>
    <w:rsid w:val="007374D4"/>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9A8"/>
    <w:rsid w:val="00750B09"/>
    <w:rsid w:val="00750C4E"/>
    <w:rsid w:val="00750F5F"/>
    <w:rsid w:val="007513B8"/>
    <w:rsid w:val="00751599"/>
    <w:rsid w:val="00751636"/>
    <w:rsid w:val="00751AED"/>
    <w:rsid w:val="0075208F"/>
    <w:rsid w:val="007522D9"/>
    <w:rsid w:val="00752B57"/>
    <w:rsid w:val="00752DD1"/>
    <w:rsid w:val="00752F3D"/>
    <w:rsid w:val="0075322A"/>
    <w:rsid w:val="007534E7"/>
    <w:rsid w:val="00753694"/>
    <w:rsid w:val="007537CE"/>
    <w:rsid w:val="00753BFC"/>
    <w:rsid w:val="00754506"/>
    <w:rsid w:val="0075468D"/>
    <w:rsid w:val="00754E32"/>
    <w:rsid w:val="00755524"/>
    <w:rsid w:val="00755755"/>
    <w:rsid w:val="007560BF"/>
    <w:rsid w:val="00756779"/>
    <w:rsid w:val="00756922"/>
    <w:rsid w:val="0075703F"/>
    <w:rsid w:val="00757829"/>
    <w:rsid w:val="00757979"/>
    <w:rsid w:val="00757C14"/>
    <w:rsid w:val="007601A3"/>
    <w:rsid w:val="007601E4"/>
    <w:rsid w:val="007604F7"/>
    <w:rsid w:val="0076087D"/>
    <w:rsid w:val="00760978"/>
    <w:rsid w:val="0076215B"/>
    <w:rsid w:val="007624D8"/>
    <w:rsid w:val="00762A25"/>
    <w:rsid w:val="0076311C"/>
    <w:rsid w:val="00763611"/>
    <w:rsid w:val="00763E57"/>
    <w:rsid w:val="00763FC7"/>
    <w:rsid w:val="00764449"/>
    <w:rsid w:val="007647EA"/>
    <w:rsid w:val="00764816"/>
    <w:rsid w:val="00764C7F"/>
    <w:rsid w:val="007651B6"/>
    <w:rsid w:val="00765682"/>
    <w:rsid w:val="00765909"/>
    <w:rsid w:val="00765AB6"/>
    <w:rsid w:val="00765EB5"/>
    <w:rsid w:val="007667B3"/>
    <w:rsid w:val="00767609"/>
    <w:rsid w:val="00767B91"/>
    <w:rsid w:val="00767E08"/>
    <w:rsid w:val="007702D2"/>
    <w:rsid w:val="007702DE"/>
    <w:rsid w:val="007704F4"/>
    <w:rsid w:val="0077056D"/>
    <w:rsid w:val="00770725"/>
    <w:rsid w:val="00770953"/>
    <w:rsid w:val="0077097A"/>
    <w:rsid w:val="00770C95"/>
    <w:rsid w:val="00770D0D"/>
    <w:rsid w:val="00770FAB"/>
    <w:rsid w:val="0077166C"/>
    <w:rsid w:val="007716B6"/>
    <w:rsid w:val="00771988"/>
    <w:rsid w:val="00772510"/>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109"/>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6E85"/>
    <w:rsid w:val="007978EA"/>
    <w:rsid w:val="007A01C7"/>
    <w:rsid w:val="007A0292"/>
    <w:rsid w:val="007A0466"/>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0782"/>
    <w:rsid w:val="007B1985"/>
    <w:rsid w:val="007B1F42"/>
    <w:rsid w:val="007B20A9"/>
    <w:rsid w:val="007B2114"/>
    <w:rsid w:val="007B2A18"/>
    <w:rsid w:val="007B2C60"/>
    <w:rsid w:val="007B3152"/>
    <w:rsid w:val="007B4E1F"/>
    <w:rsid w:val="007B5D58"/>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00E"/>
    <w:rsid w:val="007C7988"/>
    <w:rsid w:val="007D07DF"/>
    <w:rsid w:val="007D0DE4"/>
    <w:rsid w:val="007D2F6C"/>
    <w:rsid w:val="007D35D4"/>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0EDD"/>
    <w:rsid w:val="007E2306"/>
    <w:rsid w:val="007E23C3"/>
    <w:rsid w:val="007E2B5B"/>
    <w:rsid w:val="007E2E59"/>
    <w:rsid w:val="007E3235"/>
    <w:rsid w:val="007E3B63"/>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B8D"/>
    <w:rsid w:val="007F1C4B"/>
    <w:rsid w:val="007F2030"/>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190"/>
    <w:rsid w:val="007F735B"/>
    <w:rsid w:val="008005BB"/>
    <w:rsid w:val="0080093F"/>
    <w:rsid w:val="00800957"/>
    <w:rsid w:val="00802416"/>
    <w:rsid w:val="00802ED1"/>
    <w:rsid w:val="00803184"/>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2A8C"/>
    <w:rsid w:val="0081319A"/>
    <w:rsid w:val="00813790"/>
    <w:rsid w:val="00813A8B"/>
    <w:rsid w:val="00813E62"/>
    <w:rsid w:val="00814243"/>
    <w:rsid w:val="008146DE"/>
    <w:rsid w:val="0081492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383"/>
    <w:rsid w:val="008217D5"/>
    <w:rsid w:val="00821EBC"/>
    <w:rsid w:val="00821F5B"/>
    <w:rsid w:val="00823B7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4644"/>
    <w:rsid w:val="00835A4F"/>
    <w:rsid w:val="00835D93"/>
    <w:rsid w:val="00836192"/>
    <w:rsid w:val="00837C61"/>
    <w:rsid w:val="00837F8C"/>
    <w:rsid w:val="008405C2"/>
    <w:rsid w:val="00840B43"/>
    <w:rsid w:val="00840D28"/>
    <w:rsid w:val="008418C6"/>
    <w:rsid w:val="008423AA"/>
    <w:rsid w:val="008427EE"/>
    <w:rsid w:val="008427FB"/>
    <w:rsid w:val="00842A5B"/>
    <w:rsid w:val="008433CB"/>
    <w:rsid w:val="008441B2"/>
    <w:rsid w:val="0084510D"/>
    <w:rsid w:val="00845810"/>
    <w:rsid w:val="00845D07"/>
    <w:rsid w:val="00845E49"/>
    <w:rsid w:val="00846254"/>
    <w:rsid w:val="00846EA1"/>
    <w:rsid w:val="00847701"/>
    <w:rsid w:val="0084772C"/>
    <w:rsid w:val="00850C16"/>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2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3F4B"/>
    <w:rsid w:val="008746F4"/>
    <w:rsid w:val="00874CFC"/>
    <w:rsid w:val="0087585D"/>
    <w:rsid w:val="0087615A"/>
    <w:rsid w:val="008767F6"/>
    <w:rsid w:val="00876DD4"/>
    <w:rsid w:val="008808E7"/>
    <w:rsid w:val="008809AC"/>
    <w:rsid w:val="0088167C"/>
    <w:rsid w:val="008818A9"/>
    <w:rsid w:val="00881A04"/>
    <w:rsid w:val="008820CA"/>
    <w:rsid w:val="00882DC5"/>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3FB0"/>
    <w:rsid w:val="0089487A"/>
    <w:rsid w:val="00894F15"/>
    <w:rsid w:val="008954EA"/>
    <w:rsid w:val="008959B9"/>
    <w:rsid w:val="008969EC"/>
    <w:rsid w:val="00897CC4"/>
    <w:rsid w:val="008A039D"/>
    <w:rsid w:val="008A0837"/>
    <w:rsid w:val="008A0EC3"/>
    <w:rsid w:val="008A1878"/>
    <w:rsid w:val="008A1901"/>
    <w:rsid w:val="008A2016"/>
    <w:rsid w:val="008A21F8"/>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3D1"/>
    <w:rsid w:val="008A6517"/>
    <w:rsid w:val="008A7993"/>
    <w:rsid w:val="008B00E4"/>
    <w:rsid w:val="008B02AF"/>
    <w:rsid w:val="008B07DE"/>
    <w:rsid w:val="008B0821"/>
    <w:rsid w:val="008B0B5B"/>
    <w:rsid w:val="008B0D4D"/>
    <w:rsid w:val="008B19DF"/>
    <w:rsid w:val="008B1B48"/>
    <w:rsid w:val="008B1D27"/>
    <w:rsid w:val="008B24F0"/>
    <w:rsid w:val="008B30C5"/>
    <w:rsid w:val="008B31AA"/>
    <w:rsid w:val="008B355F"/>
    <w:rsid w:val="008B405A"/>
    <w:rsid w:val="008B4291"/>
    <w:rsid w:val="008B45AF"/>
    <w:rsid w:val="008B4AED"/>
    <w:rsid w:val="008B6E01"/>
    <w:rsid w:val="008B75B2"/>
    <w:rsid w:val="008B76D8"/>
    <w:rsid w:val="008B7B1E"/>
    <w:rsid w:val="008B7D10"/>
    <w:rsid w:val="008B7EA4"/>
    <w:rsid w:val="008C0619"/>
    <w:rsid w:val="008C0649"/>
    <w:rsid w:val="008C0BA8"/>
    <w:rsid w:val="008C126C"/>
    <w:rsid w:val="008C1579"/>
    <w:rsid w:val="008C19D5"/>
    <w:rsid w:val="008C2247"/>
    <w:rsid w:val="008C2D74"/>
    <w:rsid w:val="008C35BD"/>
    <w:rsid w:val="008C3903"/>
    <w:rsid w:val="008C39C2"/>
    <w:rsid w:val="008C3BE4"/>
    <w:rsid w:val="008C4100"/>
    <w:rsid w:val="008C41A7"/>
    <w:rsid w:val="008C48EA"/>
    <w:rsid w:val="008C4EB1"/>
    <w:rsid w:val="008C514F"/>
    <w:rsid w:val="008C5D68"/>
    <w:rsid w:val="008C6109"/>
    <w:rsid w:val="008C7E7E"/>
    <w:rsid w:val="008C7E85"/>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B1"/>
    <w:rsid w:val="008E20DE"/>
    <w:rsid w:val="008E222F"/>
    <w:rsid w:val="008E24C3"/>
    <w:rsid w:val="008E2A38"/>
    <w:rsid w:val="008E2CD8"/>
    <w:rsid w:val="008E3AAE"/>
    <w:rsid w:val="008E3B89"/>
    <w:rsid w:val="008E3C06"/>
    <w:rsid w:val="008E41D5"/>
    <w:rsid w:val="008E5940"/>
    <w:rsid w:val="008E5E93"/>
    <w:rsid w:val="008E67E7"/>
    <w:rsid w:val="008E6E5B"/>
    <w:rsid w:val="008E7120"/>
    <w:rsid w:val="008E732B"/>
    <w:rsid w:val="008E75F8"/>
    <w:rsid w:val="008E773E"/>
    <w:rsid w:val="008E7A7B"/>
    <w:rsid w:val="008F0139"/>
    <w:rsid w:val="008F0836"/>
    <w:rsid w:val="008F0B37"/>
    <w:rsid w:val="008F11C5"/>
    <w:rsid w:val="008F15CC"/>
    <w:rsid w:val="008F17AD"/>
    <w:rsid w:val="008F1A26"/>
    <w:rsid w:val="008F1FF5"/>
    <w:rsid w:val="008F216C"/>
    <w:rsid w:val="008F2E0B"/>
    <w:rsid w:val="008F30D0"/>
    <w:rsid w:val="008F44D9"/>
    <w:rsid w:val="008F46ED"/>
    <w:rsid w:val="008F5522"/>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873"/>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2ED"/>
    <w:rsid w:val="00920B30"/>
    <w:rsid w:val="00920B42"/>
    <w:rsid w:val="00920F42"/>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6D27"/>
    <w:rsid w:val="00927A17"/>
    <w:rsid w:val="00927EEA"/>
    <w:rsid w:val="009318D1"/>
    <w:rsid w:val="009318D5"/>
    <w:rsid w:val="00932148"/>
    <w:rsid w:val="009322C1"/>
    <w:rsid w:val="00932D60"/>
    <w:rsid w:val="00932FAD"/>
    <w:rsid w:val="009332BA"/>
    <w:rsid w:val="00934386"/>
    <w:rsid w:val="009349B1"/>
    <w:rsid w:val="00934C54"/>
    <w:rsid w:val="00935D12"/>
    <w:rsid w:val="0093607B"/>
    <w:rsid w:val="00936CBD"/>
    <w:rsid w:val="00937318"/>
    <w:rsid w:val="0093796E"/>
    <w:rsid w:val="00937AF9"/>
    <w:rsid w:val="00940272"/>
    <w:rsid w:val="00940BBB"/>
    <w:rsid w:val="0094131B"/>
    <w:rsid w:val="00941474"/>
    <w:rsid w:val="00941A93"/>
    <w:rsid w:val="00941C0D"/>
    <w:rsid w:val="009424AD"/>
    <w:rsid w:val="00943A67"/>
    <w:rsid w:val="00943EBC"/>
    <w:rsid w:val="00944015"/>
    <w:rsid w:val="00944602"/>
    <w:rsid w:val="00944A53"/>
    <w:rsid w:val="00944F76"/>
    <w:rsid w:val="00945FE3"/>
    <w:rsid w:val="00946E58"/>
    <w:rsid w:val="009473BA"/>
    <w:rsid w:val="0094743B"/>
    <w:rsid w:val="00947FDF"/>
    <w:rsid w:val="00950FB4"/>
    <w:rsid w:val="0095120D"/>
    <w:rsid w:val="00952539"/>
    <w:rsid w:val="00952541"/>
    <w:rsid w:val="00952722"/>
    <w:rsid w:val="00952EBA"/>
    <w:rsid w:val="00953095"/>
    <w:rsid w:val="00954EFE"/>
    <w:rsid w:val="0095540D"/>
    <w:rsid w:val="00955DFD"/>
    <w:rsid w:val="009569FE"/>
    <w:rsid w:val="00956DD7"/>
    <w:rsid w:val="009576E3"/>
    <w:rsid w:val="009577CD"/>
    <w:rsid w:val="00960167"/>
    <w:rsid w:val="00960279"/>
    <w:rsid w:val="009608BB"/>
    <w:rsid w:val="00960C2F"/>
    <w:rsid w:val="00960F40"/>
    <w:rsid w:val="009619DA"/>
    <w:rsid w:val="00962305"/>
    <w:rsid w:val="00962DF6"/>
    <w:rsid w:val="00962F5B"/>
    <w:rsid w:val="0096313A"/>
    <w:rsid w:val="00963234"/>
    <w:rsid w:val="00963578"/>
    <w:rsid w:val="00963842"/>
    <w:rsid w:val="009644F4"/>
    <w:rsid w:val="009652F2"/>
    <w:rsid w:val="00965B2E"/>
    <w:rsid w:val="00965BA5"/>
    <w:rsid w:val="009661E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DA3"/>
    <w:rsid w:val="00976EC0"/>
    <w:rsid w:val="009778EE"/>
    <w:rsid w:val="0098005A"/>
    <w:rsid w:val="009808FC"/>
    <w:rsid w:val="00980A09"/>
    <w:rsid w:val="00981623"/>
    <w:rsid w:val="00981735"/>
    <w:rsid w:val="009819AA"/>
    <w:rsid w:val="00981E3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83"/>
    <w:rsid w:val="00986E90"/>
    <w:rsid w:val="00986EEF"/>
    <w:rsid w:val="00986EFA"/>
    <w:rsid w:val="00987542"/>
    <w:rsid w:val="009876B2"/>
    <w:rsid w:val="00987D4C"/>
    <w:rsid w:val="00987D7A"/>
    <w:rsid w:val="00987E6D"/>
    <w:rsid w:val="0099004F"/>
    <w:rsid w:val="00990506"/>
    <w:rsid w:val="00990A14"/>
    <w:rsid w:val="00990A92"/>
    <w:rsid w:val="0099176A"/>
    <w:rsid w:val="009917F1"/>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F26"/>
    <w:rsid w:val="009A712F"/>
    <w:rsid w:val="009A7370"/>
    <w:rsid w:val="009A7733"/>
    <w:rsid w:val="009B0A8D"/>
    <w:rsid w:val="009B1614"/>
    <w:rsid w:val="009B17A4"/>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0AE"/>
    <w:rsid w:val="009B63FD"/>
    <w:rsid w:val="009B6A6E"/>
    <w:rsid w:val="009B6BCD"/>
    <w:rsid w:val="009B755E"/>
    <w:rsid w:val="009B7D08"/>
    <w:rsid w:val="009C03E4"/>
    <w:rsid w:val="009C1238"/>
    <w:rsid w:val="009C12A0"/>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082"/>
    <w:rsid w:val="009E17D8"/>
    <w:rsid w:val="009E1928"/>
    <w:rsid w:val="009E1D0B"/>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0E91"/>
    <w:rsid w:val="009F11F8"/>
    <w:rsid w:val="009F196A"/>
    <w:rsid w:val="009F1B7D"/>
    <w:rsid w:val="009F2603"/>
    <w:rsid w:val="009F2873"/>
    <w:rsid w:val="009F39B4"/>
    <w:rsid w:val="009F41F0"/>
    <w:rsid w:val="009F4516"/>
    <w:rsid w:val="009F5037"/>
    <w:rsid w:val="009F520D"/>
    <w:rsid w:val="009F53B4"/>
    <w:rsid w:val="009F5424"/>
    <w:rsid w:val="009F5B58"/>
    <w:rsid w:val="009F5EE2"/>
    <w:rsid w:val="009F65FF"/>
    <w:rsid w:val="009F6667"/>
    <w:rsid w:val="009F6778"/>
    <w:rsid w:val="009F6BE1"/>
    <w:rsid w:val="009F6E42"/>
    <w:rsid w:val="009F7146"/>
    <w:rsid w:val="009F724E"/>
    <w:rsid w:val="009F738F"/>
    <w:rsid w:val="00A00657"/>
    <w:rsid w:val="00A00C1F"/>
    <w:rsid w:val="00A00DC4"/>
    <w:rsid w:val="00A012ED"/>
    <w:rsid w:val="00A01950"/>
    <w:rsid w:val="00A01E48"/>
    <w:rsid w:val="00A01FF9"/>
    <w:rsid w:val="00A0257C"/>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17E1D"/>
    <w:rsid w:val="00A204A7"/>
    <w:rsid w:val="00A20683"/>
    <w:rsid w:val="00A20A65"/>
    <w:rsid w:val="00A20B7C"/>
    <w:rsid w:val="00A21340"/>
    <w:rsid w:val="00A21E4C"/>
    <w:rsid w:val="00A21F82"/>
    <w:rsid w:val="00A2284C"/>
    <w:rsid w:val="00A23677"/>
    <w:rsid w:val="00A2374E"/>
    <w:rsid w:val="00A23AAC"/>
    <w:rsid w:val="00A2413E"/>
    <w:rsid w:val="00A2443E"/>
    <w:rsid w:val="00A24862"/>
    <w:rsid w:val="00A24CCC"/>
    <w:rsid w:val="00A24EAE"/>
    <w:rsid w:val="00A251F6"/>
    <w:rsid w:val="00A257AC"/>
    <w:rsid w:val="00A26240"/>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4C10"/>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5F5D"/>
    <w:rsid w:val="00A564B8"/>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725"/>
    <w:rsid w:val="00A74919"/>
    <w:rsid w:val="00A74927"/>
    <w:rsid w:val="00A75066"/>
    <w:rsid w:val="00A757CC"/>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2E84"/>
    <w:rsid w:val="00A931C3"/>
    <w:rsid w:val="00A9360E"/>
    <w:rsid w:val="00A93BA9"/>
    <w:rsid w:val="00A94099"/>
    <w:rsid w:val="00A94E0A"/>
    <w:rsid w:val="00A94E5A"/>
    <w:rsid w:val="00A95550"/>
    <w:rsid w:val="00A95598"/>
    <w:rsid w:val="00A96000"/>
    <w:rsid w:val="00A96819"/>
    <w:rsid w:val="00A9775D"/>
    <w:rsid w:val="00AA0108"/>
    <w:rsid w:val="00AA0A34"/>
    <w:rsid w:val="00AA0D54"/>
    <w:rsid w:val="00AA1A5B"/>
    <w:rsid w:val="00AA1CA3"/>
    <w:rsid w:val="00AA2205"/>
    <w:rsid w:val="00AA25BF"/>
    <w:rsid w:val="00AA2E7E"/>
    <w:rsid w:val="00AA339B"/>
    <w:rsid w:val="00AA33F0"/>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4FE6"/>
    <w:rsid w:val="00AB5BA3"/>
    <w:rsid w:val="00AB5EB9"/>
    <w:rsid w:val="00AB6430"/>
    <w:rsid w:val="00AB7067"/>
    <w:rsid w:val="00AB723B"/>
    <w:rsid w:val="00AB7638"/>
    <w:rsid w:val="00AC009C"/>
    <w:rsid w:val="00AC0B1A"/>
    <w:rsid w:val="00AC0BB7"/>
    <w:rsid w:val="00AC0BC9"/>
    <w:rsid w:val="00AC0F04"/>
    <w:rsid w:val="00AC11BE"/>
    <w:rsid w:val="00AC2CE2"/>
    <w:rsid w:val="00AC33BD"/>
    <w:rsid w:val="00AC3D5B"/>
    <w:rsid w:val="00AC4074"/>
    <w:rsid w:val="00AC4733"/>
    <w:rsid w:val="00AC4DF8"/>
    <w:rsid w:val="00AC5403"/>
    <w:rsid w:val="00AC54B9"/>
    <w:rsid w:val="00AC54FA"/>
    <w:rsid w:val="00AC5F46"/>
    <w:rsid w:val="00AC6D2F"/>
    <w:rsid w:val="00AC7F37"/>
    <w:rsid w:val="00AD01CB"/>
    <w:rsid w:val="00AD08B6"/>
    <w:rsid w:val="00AD0B28"/>
    <w:rsid w:val="00AD0C4E"/>
    <w:rsid w:val="00AD0EF9"/>
    <w:rsid w:val="00AD17DC"/>
    <w:rsid w:val="00AD2ABB"/>
    <w:rsid w:val="00AD2BE1"/>
    <w:rsid w:val="00AD2CEE"/>
    <w:rsid w:val="00AD2DCB"/>
    <w:rsid w:val="00AD37D8"/>
    <w:rsid w:val="00AD3959"/>
    <w:rsid w:val="00AD452B"/>
    <w:rsid w:val="00AD5EB6"/>
    <w:rsid w:val="00AD5F6E"/>
    <w:rsid w:val="00AD751F"/>
    <w:rsid w:val="00AD7FB9"/>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1F6C"/>
    <w:rsid w:val="00B02413"/>
    <w:rsid w:val="00B024B4"/>
    <w:rsid w:val="00B02897"/>
    <w:rsid w:val="00B02BDF"/>
    <w:rsid w:val="00B03615"/>
    <w:rsid w:val="00B039C7"/>
    <w:rsid w:val="00B0606B"/>
    <w:rsid w:val="00B060DA"/>
    <w:rsid w:val="00B0621D"/>
    <w:rsid w:val="00B06509"/>
    <w:rsid w:val="00B06ACF"/>
    <w:rsid w:val="00B073E1"/>
    <w:rsid w:val="00B10698"/>
    <w:rsid w:val="00B10FC3"/>
    <w:rsid w:val="00B111E2"/>
    <w:rsid w:val="00B111EE"/>
    <w:rsid w:val="00B11C89"/>
    <w:rsid w:val="00B11F0E"/>
    <w:rsid w:val="00B12116"/>
    <w:rsid w:val="00B1247B"/>
    <w:rsid w:val="00B12E97"/>
    <w:rsid w:val="00B133EE"/>
    <w:rsid w:val="00B13669"/>
    <w:rsid w:val="00B1386E"/>
    <w:rsid w:val="00B13A1D"/>
    <w:rsid w:val="00B13E45"/>
    <w:rsid w:val="00B1444F"/>
    <w:rsid w:val="00B144B4"/>
    <w:rsid w:val="00B14530"/>
    <w:rsid w:val="00B1461A"/>
    <w:rsid w:val="00B16B1A"/>
    <w:rsid w:val="00B16B73"/>
    <w:rsid w:val="00B16BEF"/>
    <w:rsid w:val="00B16F2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96D"/>
    <w:rsid w:val="00B24F77"/>
    <w:rsid w:val="00B255A9"/>
    <w:rsid w:val="00B25943"/>
    <w:rsid w:val="00B26ECE"/>
    <w:rsid w:val="00B27B59"/>
    <w:rsid w:val="00B27F48"/>
    <w:rsid w:val="00B3009A"/>
    <w:rsid w:val="00B300EE"/>
    <w:rsid w:val="00B30374"/>
    <w:rsid w:val="00B30520"/>
    <w:rsid w:val="00B3096A"/>
    <w:rsid w:val="00B30CF4"/>
    <w:rsid w:val="00B30EE2"/>
    <w:rsid w:val="00B31D50"/>
    <w:rsid w:val="00B320DC"/>
    <w:rsid w:val="00B322DD"/>
    <w:rsid w:val="00B32CAE"/>
    <w:rsid w:val="00B3389C"/>
    <w:rsid w:val="00B3417E"/>
    <w:rsid w:val="00B3426C"/>
    <w:rsid w:val="00B34B2A"/>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007"/>
    <w:rsid w:val="00B47886"/>
    <w:rsid w:val="00B47BB7"/>
    <w:rsid w:val="00B47BD5"/>
    <w:rsid w:val="00B47CE9"/>
    <w:rsid w:val="00B50B69"/>
    <w:rsid w:val="00B50BA1"/>
    <w:rsid w:val="00B51C9D"/>
    <w:rsid w:val="00B51EF7"/>
    <w:rsid w:val="00B52EE8"/>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005"/>
    <w:rsid w:val="00B73395"/>
    <w:rsid w:val="00B73AAA"/>
    <w:rsid w:val="00B74001"/>
    <w:rsid w:val="00B74552"/>
    <w:rsid w:val="00B745C4"/>
    <w:rsid w:val="00B74685"/>
    <w:rsid w:val="00B80729"/>
    <w:rsid w:val="00B80951"/>
    <w:rsid w:val="00B80A5B"/>
    <w:rsid w:val="00B80C93"/>
    <w:rsid w:val="00B80DD4"/>
    <w:rsid w:val="00B8107E"/>
    <w:rsid w:val="00B815FF"/>
    <w:rsid w:val="00B819BA"/>
    <w:rsid w:val="00B820B3"/>
    <w:rsid w:val="00B82567"/>
    <w:rsid w:val="00B82922"/>
    <w:rsid w:val="00B830FA"/>
    <w:rsid w:val="00B83982"/>
    <w:rsid w:val="00B83BA7"/>
    <w:rsid w:val="00B83DAF"/>
    <w:rsid w:val="00B83DDD"/>
    <w:rsid w:val="00B8406E"/>
    <w:rsid w:val="00B84222"/>
    <w:rsid w:val="00B8509C"/>
    <w:rsid w:val="00B85536"/>
    <w:rsid w:val="00B85776"/>
    <w:rsid w:val="00B87D30"/>
    <w:rsid w:val="00B901EC"/>
    <w:rsid w:val="00B90662"/>
    <w:rsid w:val="00B90FBA"/>
    <w:rsid w:val="00B910F5"/>
    <w:rsid w:val="00B9171E"/>
    <w:rsid w:val="00B9361C"/>
    <w:rsid w:val="00B936B3"/>
    <w:rsid w:val="00B93E81"/>
    <w:rsid w:val="00B9422D"/>
    <w:rsid w:val="00B94382"/>
    <w:rsid w:val="00B94FDE"/>
    <w:rsid w:val="00B951AB"/>
    <w:rsid w:val="00B95519"/>
    <w:rsid w:val="00B9555C"/>
    <w:rsid w:val="00B956FA"/>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6B32"/>
    <w:rsid w:val="00BA707E"/>
    <w:rsid w:val="00BA7457"/>
    <w:rsid w:val="00BA761A"/>
    <w:rsid w:val="00BA7AF9"/>
    <w:rsid w:val="00BB0013"/>
    <w:rsid w:val="00BB0922"/>
    <w:rsid w:val="00BB09DD"/>
    <w:rsid w:val="00BB0E64"/>
    <w:rsid w:val="00BB10CC"/>
    <w:rsid w:val="00BB167A"/>
    <w:rsid w:val="00BB1733"/>
    <w:rsid w:val="00BB1B18"/>
    <w:rsid w:val="00BB1CCB"/>
    <w:rsid w:val="00BB1D3D"/>
    <w:rsid w:val="00BB1F13"/>
    <w:rsid w:val="00BB2975"/>
    <w:rsid w:val="00BB34E8"/>
    <w:rsid w:val="00BB351A"/>
    <w:rsid w:val="00BB3A0E"/>
    <w:rsid w:val="00BB4156"/>
    <w:rsid w:val="00BB41F3"/>
    <w:rsid w:val="00BB475F"/>
    <w:rsid w:val="00BB5945"/>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368"/>
    <w:rsid w:val="00BD49D3"/>
    <w:rsid w:val="00BD49EC"/>
    <w:rsid w:val="00BD4C66"/>
    <w:rsid w:val="00BD5D5A"/>
    <w:rsid w:val="00BD5D64"/>
    <w:rsid w:val="00BD5EEE"/>
    <w:rsid w:val="00BD624A"/>
    <w:rsid w:val="00BD6343"/>
    <w:rsid w:val="00BD6A05"/>
    <w:rsid w:val="00BD6A13"/>
    <w:rsid w:val="00BD6BF1"/>
    <w:rsid w:val="00BD6EA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4BE6"/>
    <w:rsid w:val="00BF5074"/>
    <w:rsid w:val="00BF53DD"/>
    <w:rsid w:val="00BF5877"/>
    <w:rsid w:val="00BF6297"/>
    <w:rsid w:val="00BF69C4"/>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4F36"/>
    <w:rsid w:val="00C151AC"/>
    <w:rsid w:val="00C15282"/>
    <w:rsid w:val="00C15603"/>
    <w:rsid w:val="00C169E1"/>
    <w:rsid w:val="00C16C3F"/>
    <w:rsid w:val="00C16CC7"/>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D0D"/>
    <w:rsid w:val="00C40E64"/>
    <w:rsid w:val="00C4140E"/>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C77"/>
    <w:rsid w:val="00C44E76"/>
    <w:rsid w:val="00C4594E"/>
    <w:rsid w:val="00C45CC5"/>
    <w:rsid w:val="00C46310"/>
    <w:rsid w:val="00C46485"/>
    <w:rsid w:val="00C46B27"/>
    <w:rsid w:val="00C4721E"/>
    <w:rsid w:val="00C472B8"/>
    <w:rsid w:val="00C47F0C"/>
    <w:rsid w:val="00C51165"/>
    <w:rsid w:val="00C511EF"/>
    <w:rsid w:val="00C5141D"/>
    <w:rsid w:val="00C51529"/>
    <w:rsid w:val="00C51D11"/>
    <w:rsid w:val="00C52838"/>
    <w:rsid w:val="00C5348A"/>
    <w:rsid w:val="00C53AC8"/>
    <w:rsid w:val="00C53AF2"/>
    <w:rsid w:val="00C53D2B"/>
    <w:rsid w:val="00C54566"/>
    <w:rsid w:val="00C5677E"/>
    <w:rsid w:val="00C5688B"/>
    <w:rsid w:val="00C56BCD"/>
    <w:rsid w:val="00C56F9E"/>
    <w:rsid w:val="00C570CC"/>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00D"/>
    <w:rsid w:val="00C66608"/>
    <w:rsid w:val="00C667E6"/>
    <w:rsid w:val="00C67107"/>
    <w:rsid w:val="00C673A3"/>
    <w:rsid w:val="00C67D75"/>
    <w:rsid w:val="00C67F86"/>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3FB5"/>
    <w:rsid w:val="00C8492E"/>
    <w:rsid w:val="00C8498E"/>
    <w:rsid w:val="00C84B36"/>
    <w:rsid w:val="00C84B78"/>
    <w:rsid w:val="00C8546F"/>
    <w:rsid w:val="00C85524"/>
    <w:rsid w:val="00C8557D"/>
    <w:rsid w:val="00C85CF7"/>
    <w:rsid w:val="00C86F6B"/>
    <w:rsid w:val="00C87253"/>
    <w:rsid w:val="00C87938"/>
    <w:rsid w:val="00C902FE"/>
    <w:rsid w:val="00C9050A"/>
    <w:rsid w:val="00C90A07"/>
    <w:rsid w:val="00C918E5"/>
    <w:rsid w:val="00C919BC"/>
    <w:rsid w:val="00C92662"/>
    <w:rsid w:val="00C92A36"/>
    <w:rsid w:val="00C934AB"/>
    <w:rsid w:val="00C93A15"/>
    <w:rsid w:val="00C93B64"/>
    <w:rsid w:val="00C93C00"/>
    <w:rsid w:val="00C9432F"/>
    <w:rsid w:val="00C9464D"/>
    <w:rsid w:val="00C947F5"/>
    <w:rsid w:val="00C94D24"/>
    <w:rsid w:val="00C9539A"/>
    <w:rsid w:val="00C95BF2"/>
    <w:rsid w:val="00C95E82"/>
    <w:rsid w:val="00C96774"/>
    <w:rsid w:val="00C96CB3"/>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7F3"/>
    <w:rsid w:val="00CB3ECF"/>
    <w:rsid w:val="00CB528D"/>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46F"/>
    <w:rsid w:val="00CD4C65"/>
    <w:rsid w:val="00CD5674"/>
    <w:rsid w:val="00CD59FB"/>
    <w:rsid w:val="00CD5CCD"/>
    <w:rsid w:val="00CD5D15"/>
    <w:rsid w:val="00CD62CE"/>
    <w:rsid w:val="00CD67EC"/>
    <w:rsid w:val="00CE00E7"/>
    <w:rsid w:val="00CE0254"/>
    <w:rsid w:val="00CE0739"/>
    <w:rsid w:val="00CE0F50"/>
    <w:rsid w:val="00CE22CB"/>
    <w:rsid w:val="00CE24F0"/>
    <w:rsid w:val="00CE2BD5"/>
    <w:rsid w:val="00CE2ECF"/>
    <w:rsid w:val="00CE3136"/>
    <w:rsid w:val="00CE32B1"/>
    <w:rsid w:val="00CE3522"/>
    <w:rsid w:val="00CE35A7"/>
    <w:rsid w:val="00CE3C18"/>
    <w:rsid w:val="00CE3F57"/>
    <w:rsid w:val="00CE709E"/>
    <w:rsid w:val="00CE7B16"/>
    <w:rsid w:val="00CE7E8A"/>
    <w:rsid w:val="00CF0619"/>
    <w:rsid w:val="00CF0C12"/>
    <w:rsid w:val="00CF169A"/>
    <w:rsid w:val="00CF201C"/>
    <w:rsid w:val="00CF377C"/>
    <w:rsid w:val="00CF3A2D"/>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587"/>
    <w:rsid w:val="00D1176C"/>
    <w:rsid w:val="00D12043"/>
    <w:rsid w:val="00D12307"/>
    <w:rsid w:val="00D1276E"/>
    <w:rsid w:val="00D12855"/>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469"/>
    <w:rsid w:val="00D21B28"/>
    <w:rsid w:val="00D22F46"/>
    <w:rsid w:val="00D2433B"/>
    <w:rsid w:val="00D24509"/>
    <w:rsid w:val="00D2504F"/>
    <w:rsid w:val="00D254C1"/>
    <w:rsid w:val="00D25572"/>
    <w:rsid w:val="00D2595F"/>
    <w:rsid w:val="00D25B1B"/>
    <w:rsid w:val="00D25F91"/>
    <w:rsid w:val="00D26095"/>
    <w:rsid w:val="00D263A8"/>
    <w:rsid w:val="00D271F7"/>
    <w:rsid w:val="00D2749A"/>
    <w:rsid w:val="00D276DD"/>
    <w:rsid w:val="00D27762"/>
    <w:rsid w:val="00D278C5"/>
    <w:rsid w:val="00D27D47"/>
    <w:rsid w:val="00D30148"/>
    <w:rsid w:val="00D3017B"/>
    <w:rsid w:val="00D30DCA"/>
    <w:rsid w:val="00D31896"/>
    <w:rsid w:val="00D31E95"/>
    <w:rsid w:val="00D320B9"/>
    <w:rsid w:val="00D321CF"/>
    <w:rsid w:val="00D3277F"/>
    <w:rsid w:val="00D32ABB"/>
    <w:rsid w:val="00D33B11"/>
    <w:rsid w:val="00D33CBA"/>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AAF"/>
    <w:rsid w:val="00D61B77"/>
    <w:rsid w:val="00D6361F"/>
    <w:rsid w:val="00D638DC"/>
    <w:rsid w:val="00D63C07"/>
    <w:rsid w:val="00D6408C"/>
    <w:rsid w:val="00D64FF6"/>
    <w:rsid w:val="00D65164"/>
    <w:rsid w:val="00D65F28"/>
    <w:rsid w:val="00D66C01"/>
    <w:rsid w:val="00D676DC"/>
    <w:rsid w:val="00D67850"/>
    <w:rsid w:val="00D7006F"/>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6A9"/>
    <w:rsid w:val="00D81DBF"/>
    <w:rsid w:val="00D82935"/>
    <w:rsid w:val="00D82EC7"/>
    <w:rsid w:val="00D83AF0"/>
    <w:rsid w:val="00D844C0"/>
    <w:rsid w:val="00D85B13"/>
    <w:rsid w:val="00D862BC"/>
    <w:rsid w:val="00D86727"/>
    <w:rsid w:val="00D86C84"/>
    <w:rsid w:val="00D86F10"/>
    <w:rsid w:val="00D8710B"/>
    <w:rsid w:val="00D879BD"/>
    <w:rsid w:val="00D87C8E"/>
    <w:rsid w:val="00D9003E"/>
    <w:rsid w:val="00D9009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ED4"/>
    <w:rsid w:val="00DA121A"/>
    <w:rsid w:val="00DA1718"/>
    <w:rsid w:val="00DA1728"/>
    <w:rsid w:val="00DA1C09"/>
    <w:rsid w:val="00DA1D33"/>
    <w:rsid w:val="00DA26C5"/>
    <w:rsid w:val="00DA2AFA"/>
    <w:rsid w:val="00DA2D25"/>
    <w:rsid w:val="00DA347B"/>
    <w:rsid w:val="00DA3618"/>
    <w:rsid w:val="00DA3C1E"/>
    <w:rsid w:val="00DA4645"/>
    <w:rsid w:val="00DA49B9"/>
    <w:rsid w:val="00DA4C60"/>
    <w:rsid w:val="00DA5EA6"/>
    <w:rsid w:val="00DA62F1"/>
    <w:rsid w:val="00DA67A3"/>
    <w:rsid w:val="00DA6FA8"/>
    <w:rsid w:val="00DA747D"/>
    <w:rsid w:val="00DB0F2D"/>
    <w:rsid w:val="00DB1258"/>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53A5"/>
    <w:rsid w:val="00DB6189"/>
    <w:rsid w:val="00DB6428"/>
    <w:rsid w:val="00DB7511"/>
    <w:rsid w:val="00DB7F1E"/>
    <w:rsid w:val="00DC002A"/>
    <w:rsid w:val="00DC0A39"/>
    <w:rsid w:val="00DC0FC6"/>
    <w:rsid w:val="00DC1488"/>
    <w:rsid w:val="00DC1892"/>
    <w:rsid w:val="00DC1FCE"/>
    <w:rsid w:val="00DC226B"/>
    <w:rsid w:val="00DC2DB8"/>
    <w:rsid w:val="00DC3A66"/>
    <w:rsid w:val="00DC3BBC"/>
    <w:rsid w:val="00DC3C75"/>
    <w:rsid w:val="00DC4966"/>
    <w:rsid w:val="00DC4EE0"/>
    <w:rsid w:val="00DC59A6"/>
    <w:rsid w:val="00DC5CA5"/>
    <w:rsid w:val="00DC64D3"/>
    <w:rsid w:val="00DC6E21"/>
    <w:rsid w:val="00DC7599"/>
    <w:rsid w:val="00DD024F"/>
    <w:rsid w:val="00DD078E"/>
    <w:rsid w:val="00DD267A"/>
    <w:rsid w:val="00DD2E3A"/>
    <w:rsid w:val="00DD34FB"/>
    <w:rsid w:val="00DD379A"/>
    <w:rsid w:val="00DD3857"/>
    <w:rsid w:val="00DD39C1"/>
    <w:rsid w:val="00DD3BA2"/>
    <w:rsid w:val="00DD3D45"/>
    <w:rsid w:val="00DD41BD"/>
    <w:rsid w:val="00DD4351"/>
    <w:rsid w:val="00DD485A"/>
    <w:rsid w:val="00DD4B12"/>
    <w:rsid w:val="00DD5849"/>
    <w:rsid w:val="00DD5E80"/>
    <w:rsid w:val="00DD60C3"/>
    <w:rsid w:val="00DD7D3B"/>
    <w:rsid w:val="00DE02AF"/>
    <w:rsid w:val="00DE054A"/>
    <w:rsid w:val="00DE0751"/>
    <w:rsid w:val="00DE096A"/>
    <w:rsid w:val="00DE0A00"/>
    <w:rsid w:val="00DE12F3"/>
    <w:rsid w:val="00DE1549"/>
    <w:rsid w:val="00DE15BF"/>
    <w:rsid w:val="00DE1D87"/>
    <w:rsid w:val="00DE1E2C"/>
    <w:rsid w:val="00DE2940"/>
    <w:rsid w:val="00DE315A"/>
    <w:rsid w:val="00DE33D8"/>
    <w:rsid w:val="00DE358E"/>
    <w:rsid w:val="00DE3854"/>
    <w:rsid w:val="00DE3C1E"/>
    <w:rsid w:val="00DE3D48"/>
    <w:rsid w:val="00DE450F"/>
    <w:rsid w:val="00DE4704"/>
    <w:rsid w:val="00DE4958"/>
    <w:rsid w:val="00DE4D89"/>
    <w:rsid w:val="00DE58DF"/>
    <w:rsid w:val="00DE6C51"/>
    <w:rsid w:val="00DE6D58"/>
    <w:rsid w:val="00DE6FFB"/>
    <w:rsid w:val="00DE7682"/>
    <w:rsid w:val="00DE7D4A"/>
    <w:rsid w:val="00DE7E6B"/>
    <w:rsid w:val="00DF00DD"/>
    <w:rsid w:val="00DF04FF"/>
    <w:rsid w:val="00DF064A"/>
    <w:rsid w:val="00DF11F6"/>
    <w:rsid w:val="00DF2961"/>
    <w:rsid w:val="00DF2C25"/>
    <w:rsid w:val="00DF356C"/>
    <w:rsid w:val="00DF3E91"/>
    <w:rsid w:val="00DF3F1F"/>
    <w:rsid w:val="00DF4862"/>
    <w:rsid w:val="00DF4AF2"/>
    <w:rsid w:val="00DF52EB"/>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0AC"/>
    <w:rsid w:val="00E0716F"/>
    <w:rsid w:val="00E0773D"/>
    <w:rsid w:val="00E0790E"/>
    <w:rsid w:val="00E10731"/>
    <w:rsid w:val="00E108A1"/>
    <w:rsid w:val="00E11313"/>
    <w:rsid w:val="00E1132F"/>
    <w:rsid w:val="00E116F0"/>
    <w:rsid w:val="00E1188C"/>
    <w:rsid w:val="00E12AFB"/>
    <w:rsid w:val="00E131C0"/>
    <w:rsid w:val="00E131CB"/>
    <w:rsid w:val="00E138EC"/>
    <w:rsid w:val="00E13922"/>
    <w:rsid w:val="00E1408E"/>
    <w:rsid w:val="00E1474B"/>
    <w:rsid w:val="00E147C5"/>
    <w:rsid w:val="00E150E8"/>
    <w:rsid w:val="00E15806"/>
    <w:rsid w:val="00E15C31"/>
    <w:rsid w:val="00E16EAA"/>
    <w:rsid w:val="00E2067E"/>
    <w:rsid w:val="00E207AE"/>
    <w:rsid w:val="00E207BF"/>
    <w:rsid w:val="00E21008"/>
    <w:rsid w:val="00E2130D"/>
    <w:rsid w:val="00E218C0"/>
    <w:rsid w:val="00E219A6"/>
    <w:rsid w:val="00E221F4"/>
    <w:rsid w:val="00E22214"/>
    <w:rsid w:val="00E235D3"/>
    <w:rsid w:val="00E23A95"/>
    <w:rsid w:val="00E23BE0"/>
    <w:rsid w:val="00E24557"/>
    <w:rsid w:val="00E251F9"/>
    <w:rsid w:val="00E25E21"/>
    <w:rsid w:val="00E25F54"/>
    <w:rsid w:val="00E25F68"/>
    <w:rsid w:val="00E274E9"/>
    <w:rsid w:val="00E27E22"/>
    <w:rsid w:val="00E30005"/>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0EEE"/>
    <w:rsid w:val="00E51A76"/>
    <w:rsid w:val="00E51CFA"/>
    <w:rsid w:val="00E5221A"/>
    <w:rsid w:val="00E526DA"/>
    <w:rsid w:val="00E52701"/>
    <w:rsid w:val="00E530D2"/>
    <w:rsid w:val="00E535F9"/>
    <w:rsid w:val="00E53910"/>
    <w:rsid w:val="00E539C1"/>
    <w:rsid w:val="00E53C5C"/>
    <w:rsid w:val="00E54175"/>
    <w:rsid w:val="00E54881"/>
    <w:rsid w:val="00E54DA8"/>
    <w:rsid w:val="00E55A34"/>
    <w:rsid w:val="00E55AA2"/>
    <w:rsid w:val="00E55D76"/>
    <w:rsid w:val="00E561B4"/>
    <w:rsid w:val="00E5637A"/>
    <w:rsid w:val="00E57B0C"/>
    <w:rsid w:val="00E57B23"/>
    <w:rsid w:val="00E57CD3"/>
    <w:rsid w:val="00E60513"/>
    <w:rsid w:val="00E6092C"/>
    <w:rsid w:val="00E609A3"/>
    <w:rsid w:val="00E611CD"/>
    <w:rsid w:val="00E62302"/>
    <w:rsid w:val="00E623C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3C5"/>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1C9"/>
    <w:rsid w:val="00E934CC"/>
    <w:rsid w:val="00E93B58"/>
    <w:rsid w:val="00E93EB8"/>
    <w:rsid w:val="00E944F3"/>
    <w:rsid w:val="00E94BAF"/>
    <w:rsid w:val="00E95F1B"/>
    <w:rsid w:val="00E962F5"/>
    <w:rsid w:val="00E963D7"/>
    <w:rsid w:val="00E972F8"/>
    <w:rsid w:val="00E974F0"/>
    <w:rsid w:val="00E9757C"/>
    <w:rsid w:val="00E9789B"/>
    <w:rsid w:val="00E9794D"/>
    <w:rsid w:val="00E979BB"/>
    <w:rsid w:val="00E979D3"/>
    <w:rsid w:val="00E97AE7"/>
    <w:rsid w:val="00EA038F"/>
    <w:rsid w:val="00EA0B42"/>
    <w:rsid w:val="00EA1855"/>
    <w:rsid w:val="00EA2108"/>
    <w:rsid w:val="00EA36E1"/>
    <w:rsid w:val="00EA3871"/>
    <w:rsid w:val="00EA4112"/>
    <w:rsid w:val="00EA41FC"/>
    <w:rsid w:val="00EA4BFB"/>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1E84"/>
    <w:rsid w:val="00EB2E39"/>
    <w:rsid w:val="00EB3D33"/>
    <w:rsid w:val="00EB417E"/>
    <w:rsid w:val="00EB4584"/>
    <w:rsid w:val="00EB45AE"/>
    <w:rsid w:val="00EB4BB4"/>
    <w:rsid w:val="00EB5429"/>
    <w:rsid w:val="00EB544A"/>
    <w:rsid w:val="00EB565F"/>
    <w:rsid w:val="00EB5761"/>
    <w:rsid w:val="00EB5C40"/>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703"/>
    <w:rsid w:val="00EC681C"/>
    <w:rsid w:val="00EC7130"/>
    <w:rsid w:val="00EC72C5"/>
    <w:rsid w:val="00EC7B0A"/>
    <w:rsid w:val="00ED030C"/>
    <w:rsid w:val="00ED082F"/>
    <w:rsid w:val="00ED0D76"/>
    <w:rsid w:val="00ED0DBF"/>
    <w:rsid w:val="00ED0FF8"/>
    <w:rsid w:val="00ED1648"/>
    <w:rsid w:val="00ED24CF"/>
    <w:rsid w:val="00ED281E"/>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6A0"/>
    <w:rsid w:val="00EE1B8C"/>
    <w:rsid w:val="00EE2A5C"/>
    <w:rsid w:val="00EE2DA7"/>
    <w:rsid w:val="00EE33E7"/>
    <w:rsid w:val="00EE3443"/>
    <w:rsid w:val="00EE3698"/>
    <w:rsid w:val="00EE373A"/>
    <w:rsid w:val="00EE4084"/>
    <w:rsid w:val="00EE408F"/>
    <w:rsid w:val="00EE4AF6"/>
    <w:rsid w:val="00EE4FC3"/>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1E6"/>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5688"/>
    <w:rsid w:val="00F0602B"/>
    <w:rsid w:val="00F060F2"/>
    <w:rsid w:val="00F07060"/>
    <w:rsid w:val="00F07387"/>
    <w:rsid w:val="00F07533"/>
    <w:rsid w:val="00F07602"/>
    <w:rsid w:val="00F07EC9"/>
    <w:rsid w:val="00F1025B"/>
    <w:rsid w:val="00F10744"/>
    <w:rsid w:val="00F10BAF"/>
    <w:rsid w:val="00F10C03"/>
    <w:rsid w:val="00F11150"/>
    <w:rsid w:val="00F12647"/>
    <w:rsid w:val="00F1270E"/>
    <w:rsid w:val="00F129A0"/>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6CC"/>
    <w:rsid w:val="00F238C4"/>
    <w:rsid w:val="00F24C71"/>
    <w:rsid w:val="00F24DE8"/>
    <w:rsid w:val="00F253FE"/>
    <w:rsid w:val="00F25413"/>
    <w:rsid w:val="00F255F0"/>
    <w:rsid w:val="00F25F7E"/>
    <w:rsid w:val="00F25F87"/>
    <w:rsid w:val="00F2624A"/>
    <w:rsid w:val="00F26AF2"/>
    <w:rsid w:val="00F27220"/>
    <w:rsid w:val="00F2760D"/>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5D93"/>
    <w:rsid w:val="00F36416"/>
    <w:rsid w:val="00F364EB"/>
    <w:rsid w:val="00F3658A"/>
    <w:rsid w:val="00F37634"/>
    <w:rsid w:val="00F37898"/>
    <w:rsid w:val="00F37BF8"/>
    <w:rsid w:val="00F40776"/>
    <w:rsid w:val="00F4241F"/>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1AA1"/>
    <w:rsid w:val="00F52E4C"/>
    <w:rsid w:val="00F531B9"/>
    <w:rsid w:val="00F534A7"/>
    <w:rsid w:val="00F538A9"/>
    <w:rsid w:val="00F53958"/>
    <w:rsid w:val="00F54223"/>
    <w:rsid w:val="00F5442D"/>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5B6"/>
    <w:rsid w:val="00F6777C"/>
    <w:rsid w:val="00F67C87"/>
    <w:rsid w:val="00F70071"/>
    <w:rsid w:val="00F703AB"/>
    <w:rsid w:val="00F70805"/>
    <w:rsid w:val="00F70B40"/>
    <w:rsid w:val="00F70DD2"/>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C97"/>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55D"/>
    <w:rsid w:val="00F86EEA"/>
    <w:rsid w:val="00F86F6D"/>
    <w:rsid w:val="00F870B7"/>
    <w:rsid w:val="00F90991"/>
    <w:rsid w:val="00F912A2"/>
    <w:rsid w:val="00F915BE"/>
    <w:rsid w:val="00F91665"/>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330"/>
    <w:rsid w:val="00FB3AC6"/>
    <w:rsid w:val="00FB3B60"/>
    <w:rsid w:val="00FB3CD6"/>
    <w:rsid w:val="00FB4236"/>
    <w:rsid w:val="00FB43FF"/>
    <w:rsid w:val="00FB47B2"/>
    <w:rsid w:val="00FB5022"/>
    <w:rsid w:val="00FB5744"/>
    <w:rsid w:val="00FB6585"/>
    <w:rsid w:val="00FB6C77"/>
    <w:rsid w:val="00FB6DCD"/>
    <w:rsid w:val="00FB72F3"/>
    <w:rsid w:val="00FB758A"/>
    <w:rsid w:val="00FB7D74"/>
    <w:rsid w:val="00FC03C1"/>
    <w:rsid w:val="00FC0713"/>
    <w:rsid w:val="00FC0FA2"/>
    <w:rsid w:val="00FC17CA"/>
    <w:rsid w:val="00FC1914"/>
    <w:rsid w:val="00FC199E"/>
    <w:rsid w:val="00FC1AE8"/>
    <w:rsid w:val="00FC1BB3"/>
    <w:rsid w:val="00FC1F02"/>
    <w:rsid w:val="00FC2B31"/>
    <w:rsid w:val="00FC325B"/>
    <w:rsid w:val="00FC356E"/>
    <w:rsid w:val="00FC3B70"/>
    <w:rsid w:val="00FC3CB0"/>
    <w:rsid w:val="00FC40F3"/>
    <w:rsid w:val="00FC44C7"/>
    <w:rsid w:val="00FC53A0"/>
    <w:rsid w:val="00FC5F48"/>
    <w:rsid w:val="00FC6273"/>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2B37"/>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883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6E19"/>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mailto:AAIUNIT@treas.nj.gov"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state.nj.us/treasury/purchase/njstart/vendor.shtml"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footer" Target="footer1.xml"/><Relationship Id="rId41" Type="http://schemas.openxmlformats.org/officeDocument/2006/relationships/hyperlink" Target="http://www.state.nj.us/treasury/purchase/njstart/vendor.shtml" TargetMode="External"/><Relationship Id="rId54" Type="http://schemas.openxmlformats.org/officeDocument/2006/relationships/hyperlink" Target="http://www.nj.gov/treasury/purchase/forms/AA_%20Supplement.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vsc.gsa.gov/administration/files/FEDSTD123H.pdf"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nj.gov/labor/equalpay/equalpay.html" TargetMode="External"/><Relationship Id="rId61" Type="http://schemas.openxmlformats.org/officeDocument/2006/relationships/hyperlink" Target="http://careerconnections.nj.gov/careerconnections/for_businesse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accessdata.fda.gov/scripts/cdrh/cfdocs/cfcfr/CFRSearch.cfm?fr=110.5" TargetMode="External"/><Relationship Id="rId30" Type="http://schemas.openxmlformats.org/officeDocument/2006/relationships/footer" Target="footer2.xm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www.elec.state.nj.us/"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omb/forms/index.shtml"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8A806B4-FE48-4BE6-94CD-D3FE18D82BC4}">
  <ds:schemaRefs>
    <ds:schemaRef ds:uri="http://schemas.openxmlformats.org/officeDocument/2006/bibliography"/>
  </ds:schemaRefs>
</ds:datastoreItem>
</file>

<file path=customXml/itemProps7.xml><?xml version="1.0" encoding="utf-8"?>
<ds:datastoreItem xmlns:ds="http://schemas.openxmlformats.org/officeDocument/2006/customXml" ds:itemID="{5C1E81E2-654F-421C-B057-FAB6167D3E80}">
  <ds:schemaRefs>
    <ds:schemaRef ds:uri="http://schemas.openxmlformats.org/officeDocument/2006/bibliography"/>
  </ds:schemaRefs>
</ds:datastoreItem>
</file>

<file path=customXml/itemProps8.xml><?xml version="1.0" encoding="utf-8"?>
<ds:datastoreItem xmlns:ds="http://schemas.openxmlformats.org/officeDocument/2006/customXml" ds:itemID="{16776157-372F-492A-A8E1-8ADC346C7304}">
  <ds:schemaRefs>
    <ds:schemaRef ds:uri="http://schemas.openxmlformats.org/officeDocument/2006/bibliography"/>
  </ds:schemaRefs>
</ds:datastoreItem>
</file>

<file path=customXml/itemProps9.xml><?xml version="1.0" encoding="utf-8"?>
<ds:datastoreItem xmlns:ds="http://schemas.openxmlformats.org/officeDocument/2006/customXml" ds:itemID="{DD85DB6C-0348-4D12-98C5-CD1641596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36184</Words>
  <Characters>209157</Characters>
  <Application>Microsoft Office Word</Application>
  <DocSecurity>8</DocSecurity>
  <Lines>1742</Lines>
  <Paragraphs>489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244852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3</cp:revision>
  <cp:lastPrinted>2019-08-07T19:38:00Z</cp:lastPrinted>
  <dcterms:created xsi:type="dcterms:W3CDTF">2019-08-28T16:26:00Z</dcterms:created>
  <dcterms:modified xsi:type="dcterms:W3CDTF">2019-08-28T16:26:00Z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