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04ED7681" w:rsidR="00442C20" w:rsidRPr="009E4D18" w:rsidRDefault="00491B6F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T3089 REVISED 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0831EC1" w:rsidR="002560DB" w:rsidRPr="009E4D18" w:rsidRDefault="00D4201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19DPP00411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1A720E9" w:rsidR="002560DB" w:rsidRPr="009E4D18" w:rsidRDefault="00D4201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T3089 Laboratory Services:  Forensic Toxicology &amp; Law Enforcement Steroid Testing -OSME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C0A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C0A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BC0A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BC0A55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0D35A93A" w:rsidR="006D37E8" w:rsidRPr="009E4D18" w:rsidRDefault="00491B6F" w:rsidP="00BC0A55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REVISED </w:t>
            </w:r>
            <w:r w:rsidR="006D37E8"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BC0A55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(</w:t>
            </w:r>
            <w:r w:rsidR="00BC0A55" w:rsidRPr="00FA734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Bid Solicitation §4.4.</w:t>
            </w:r>
            <w:r w:rsidR="00BC0A55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5</w:t>
            </w:r>
            <w:r w:rsidR="00BC0A55" w:rsidRPr="00FA734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.</w:t>
            </w:r>
            <w:r w:rsidR="00BC0A55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2)</w:t>
            </w:r>
          </w:p>
        </w:tc>
      </w:tr>
      <w:tr w:rsidR="00D4201F" w:rsidRPr="009E4D18" w14:paraId="6F77C66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5FC04DDB" w14:textId="2E50F22D" w:rsidR="00D4201F" w:rsidRPr="009E4D18" w:rsidRDefault="00D4201F" w:rsidP="00D4201F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PRICE LIST AND TEST CATALOG </w:t>
            </w:r>
            <w:r w:rsidRPr="00FA734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§4.4.1.9)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BC0A5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BC0A5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BC0A5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BC0A5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  <w:tr w:rsidR="00D4201F" w:rsidRPr="009E4D18" w14:paraId="7CA12215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3F3A02" w14:textId="350D6536" w:rsidR="00D4201F" w:rsidRPr="00BC0A55" w:rsidRDefault="00BC0A55" w:rsidP="00BC0A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0A55">
              <w:rPr>
                <w:rFonts w:ascii="Times New Roman" w:hAnsi="Times New Roman" w:cs="Times New Roman"/>
                <w:b/>
                <w:sz w:val="20"/>
                <w:szCs w:val="20"/>
              </w:rPr>
              <w:t>LABORATORY ACCREDITATIONS AND CERRTIFICATIONS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072246">
              <w:rPr>
                <w:rFonts w:ascii="Times New Roman" w:hAnsi="Times New Roman" w:cs="Times New Roman"/>
              </w:rPr>
              <w:t>Bid Solicitation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2246">
              <w:rPr>
                <w:rFonts w:ascii="Times New Roman" w:hAnsi="Times New Roman" w:cs="Times New Roman"/>
                <w:sz w:val="20"/>
                <w:szCs w:val="20"/>
              </w:rPr>
              <w:t>§4.4.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722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8)</w:t>
            </w:r>
            <w:bookmarkStart w:id="0" w:name="_GoBack"/>
            <w:bookmarkEnd w:id="0"/>
          </w:p>
        </w:tc>
      </w:tr>
      <w:tr w:rsidR="00BC0A55" w:rsidRPr="009E4D18" w14:paraId="00C4C4E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3272BB6" w14:textId="46CB552A" w:rsidR="00BC0A55" w:rsidRPr="00072246" w:rsidRDefault="00BC0A55" w:rsidP="00BC0A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246">
              <w:rPr>
                <w:rFonts w:ascii="Times New Roman" w:hAnsi="Times New Roman" w:cs="Times New Roman"/>
                <w:b/>
                <w:sz w:val="20"/>
                <w:szCs w:val="20"/>
              </w:rPr>
              <w:t>VENDOR {BIDDER} DATA SHEET</w:t>
            </w:r>
            <w:r w:rsidRPr="00072246">
              <w:rPr>
                <w:rFonts w:ascii="Times New Roman" w:hAnsi="Times New Roman" w:cs="Times New Roman"/>
              </w:rPr>
              <w:t xml:space="preserve"> (Bid Solicitation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2246">
              <w:rPr>
                <w:rFonts w:ascii="Times New Roman" w:hAnsi="Times New Roman" w:cs="Times New Roman"/>
                <w:sz w:val="20"/>
                <w:szCs w:val="20"/>
              </w:rPr>
              <w:t>§4.4.3.1</w:t>
            </w:r>
            <w:r w:rsidRPr="00072246">
              <w:rPr>
                <w:rFonts w:ascii="Times New Roman" w:hAnsi="Times New Roman" w:cs="Times New Roman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C0A5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C0A5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1B6F"/>
    <w:rsid w:val="00494C46"/>
    <w:rsid w:val="004B5401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C0A55"/>
    <w:rsid w:val="00C077AD"/>
    <w:rsid w:val="00C57DC2"/>
    <w:rsid w:val="00CE3059"/>
    <w:rsid w:val="00D31F72"/>
    <w:rsid w:val="00D32A5D"/>
    <w:rsid w:val="00D4201F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CC3351D-43B3-4164-88FF-A1D92A52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5</cp:revision>
  <cp:lastPrinted>2017-05-08T20:50:00Z</cp:lastPrinted>
  <dcterms:created xsi:type="dcterms:W3CDTF">2019-07-08T18:43:00Z</dcterms:created>
  <dcterms:modified xsi:type="dcterms:W3CDTF">2019-08-26T17:59:00Z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