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6BBB18BE" w:rsidR="002560DB" w:rsidRPr="009E4D18" w:rsidRDefault="000A31AC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19DPP00408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75EA7947" w:rsidR="002560DB" w:rsidRPr="009E4D18" w:rsidRDefault="000A31AC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T2432 Recycled Paper: Napkins, Towels, Toilet Tissue for Distribution and Support Services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DC389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DC389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DC389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DC3890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DC3890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595A7ABF" w:rsidR="00D32A5D" w:rsidRPr="00C961A3" w:rsidRDefault="00C961A3" w:rsidP="00C961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61A3">
              <w:rPr>
                <w:rStyle w:val="Hyperlink"/>
                <w:rFonts w:ascii="Times New Roman" w:hAnsi="Times New Roman" w:cs="Times New Roman"/>
                <w:b/>
                <w:color w:val="auto"/>
                <w:sz w:val="20"/>
                <w:szCs w:val="20"/>
                <w:u w:val="none"/>
              </w:rPr>
              <w:t>PROOF OF SMALL BUSINESS REGISTRATION</w:t>
            </w:r>
            <w:r w:rsidR="00D32A5D" w:rsidRPr="00C961A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C961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C961A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DC3890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bookmarkStart w:id="0" w:name="_GoBack"/>
            <w:bookmarkEnd w:id="0"/>
            <w:r w:rsidRPr="00C961A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4.4.1.4)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C389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DC389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A31AC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25716"/>
    <w:rsid w:val="00657A8F"/>
    <w:rsid w:val="00687411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AA213B"/>
    <w:rsid w:val="00B163AB"/>
    <w:rsid w:val="00B3051A"/>
    <w:rsid w:val="00B333C6"/>
    <w:rsid w:val="00B71687"/>
    <w:rsid w:val="00BB5B71"/>
    <w:rsid w:val="00C077AD"/>
    <w:rsid w:val="00C57DC2"/>
    <w:rsid w:val="00C961A3"/>
    <w:rsid w:val="00CE3059"/>
    <w:rsid w:val="00D14C87"/>
    <w:rsid w:val="00D31F72"/>
    <w:rsid w:val="00D32A5D"/>
    <w:rsid w:val="00D708E6"/>
    <w:rsid w:val="00DA7DA9"/>
    <w:rsid w:val="00DC3890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AA_%20Supplement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eo134/Chapter51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1.state.nj.us/TYTR_BRC/jsp/BRCLoginJsp.jsp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revenue/busregcert.shtml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6820B8-4CFB-407F-B0E2-EFD0CB0ED711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C8173CED-F711-46C4-BD1E-95260906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Brandbergh, Samantha</cp:lastModifiedBy>
  <cp:revision>5</cp:revision>
  <cp:lastPrinted>2019-09-05T13:04:00Z</cp:lastPrinted>
  <dcterms:created xsi:type="dcterms:W3CDTF">2019-09-18T18:26:00Z</dcterms:created>
  <dcterms:modified xsi:type="dcterms:W3CDTF">2020-02-21T18:33:00Z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