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5155D6">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24DE7203" w:rsidR="005D7989" w:rsidRPr="00745137" w:rsidRDefault="006069F8" w:rsidP="00E8417A">
      <w:pPr>
        <w:spacing w:line="300" w:lineRule="auto"/>
        <w:ind w:right="187"/>
        <w:jc w:val="left"/>
        <w:rPr>
          <w:rFonts w:ascii="Garamond" w:hAnsi="Garamond"/>
          <w:b/>
          <w:sz w:val="52"/>
          <w:szCs w:val="52"/>
        </w:rPr>
      </w:pPr>
      <w:r w:rsidRPr="00745137">
        <w:rPr>
          <w:rFonts w:ascii="Garamond" w:hAnsi="Garamond" w:cs="Arial"/>
          <w:b/>
          <w:bCs/>
          <w:sz w:val="52"/>
          <w:szCs w:val="52"/>
        </w:rPr>
        <w:t>Bid Solicitation</w:t>
      </w:r>
      <w:r w:rsidR="004A6ECB">
        <w:rPr>
          <w:rFonts w:ascii="Garamond" w:hAnsi="Garamond" w:cs="Arial"/>
          <w:b/>
          <w:bCs/>
          <w:sz w:val="52"/>
          <w:szCs w:val="52"/>
        </w:rPr>
        <w:t xml:space="preserve"> </w:t>
      </w:r>
      <w:r w:rsidR="00F951A0" w:rsidRPr="00E8417A">
        <w:rPr>
          <w:rFonts w:ascii="Garamond" w:hAnsi="Garamond" w:cs="Arial"/>
          <w:b/>
          <w:bCs/>
          <w:sz w:val="52"/>
          <w:szCs w:val="52"/>
        </w:rPr>
        <w:t>#</w:t>
      </w:r>
      <w:r w:rsidR="00FB4D68" w:rsidRPr="00745137">
        <w:rPr>
          <w:rFonts w:ascii="Garamond" w:hAnsi="Garamond" w:cs="Arial"/>
          <w:b/>
          <w:bCs/>
          <w:sz w:val="52"/>
          <w:szCs w:val="52"/>
        </w:rPr>
        <w:t>1</w:t>
      </w:r>
      <w:r w:rsidR="006D4A5C" w:rsidRPr="00E8417A">
        <w:rPr>
          <w:rFonts w:ascii="Garamond" w:hAnsi="Garamond" w:cs="Arial"/>
          <w:b/>
          <w:bCs/>
          <w:sz w:val="52"/>
          <w:szCs w:val="52"/>
        </w:rPr>
        <w:t>9</w:t>
      </w:r>
      <w:r w:rsidR="00FB4D68" w:rsidRPr="00745137">
        <w:rPr>
          <w:rFonts w:ascii="Garamond" w:hAnsi="Garamond" w:cs="Arial"/>
          <w:b/>
          <w:bCs/>
          <w:sz w:val="52"/>
          <w:szCs w:val="52"/>
        </w:rPr>
        <w:t>DPP</w:t>
      </w:r>
      <w:r w:rsidR="006D4A5C" w:rsidRPr="00745137">
        <w:rPr>
          <w:rFonts w:ascii="Garamond" w:hAnsi="Garamond" w:cs="Arial"/>
          <w:b/>
          <w:bCs/>
          <w:sz w:val="52"/>
          <w:szCs w:val="52"/>
        </w:rPr>
        <w:t>00373</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745137" w:rsidRDefault="00770C95" w:rsidP="00E8417A">
            <w:pPr>
              <w:ind w:left="-108" w:right="5"/>
              <w:jc w:val="left"/>
              <w:rPr>
                <w:rFonts w:ascii="Garamond" w:hAnsi="Garamond"/>
                <w:sz w:val="44"/>
                <w:szCs w:val="44"/>
              </w:rPr>
            </w:pPr>
            <w:r w:rsidRPr="00745137">
              <w:rPr>
                <w:rFonts w:ascii="Garamond" w:hAnsi="Garamond" w:cs="Arial"/>
                <w:b/>
                <w:bCs/>
                <w:sz w:val="44"/>
                <w:szCs w:val="44"/>
              </w:rPr>
              <w:t>For:</w:t>
            </w:r>
          </w:p>
        </w:tc>
        <w:tc>
          <w:tcPr>
            <w:tcW w:w="8280" w:type="dxa"/>
          </w:tcPr>
          <w:p w14:paraId="4E9EB2F4" w14:textId="6B52F996" w:rsidR="00770C95" w:rsidRPr="00AD3D8E" w:rsidRDefault="006D4A5C" w:rsidP="00E8417A">
            <w:pPr>
              <w:ind w:left="-108"/>
              <w:jc w:val="left"/>
              <w:rPr>
                <w:rFonts w:ascii="Garamond" w:hAnsi="Garamond"/>
                <w:sz w:val="44"/>
                <w:szCs w:val="44"/>
              </w:rPr>
            </w:pPr>
            <w:r w:rsidRPr="00E8417A">
              <w:rPr>
                <w:rFonts w:ascii="Garamond" w:hAnsi="Garamond"/>
                <w:sz w:val="44"/>
                <w:szCs w:val="44"/>
              </w:rPr>
              <w:t xml:space="preserve">T2548 </w:t>
            </w:r>
            <w:r w:rsidR="007948D1" w:rsidRPr="00E8417A">
              <w:rPr>
                <w:rFonts w:ascii="Garamond" w:hAnsi="Garamond"/>
                <w:sz w:val="44"/>
                <w:szCs w:val="44"/>
              </w:rPr>
              <w:t>–</w:t>
            </w:r>
            <w:r w:rsidR="00BC6088" w:rsidRPr="00745137">
              <w:rPr>
                <w:rFonts w:ascii="Garamond" w:hAnsi="Garamond"/>
                <w:sz w:val="44"/>
                <w:szCs w:val="44"/>
              </w:rPr>
              <w:t xml:space="preserve"> </w:t>
            </w:r>
            <w:r w:rsidR="007948D1" w:rsidRPr="00745137">
              <w:rPr>
                <w:rFonts w:ascii="Garamond" w:hAnsi="Garamond"/>
                <w:sz w:val="44"/>
                <w:szCs w:val="44"/>
              </w:rPr>
              <w:t>NJDEP Grounds Maintenance Term Contract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7812C0" w:rsidRDefault="006069F8" w:rsidP="00576F34">
            <w:pPr>
              <w:rPr>
                <w:rFonts w:ascii="Garamond" w:hAnsi="Garamond" w:cs="Arial"/>
                <w:b/>
                <w:bCs/>
                <w:color w:val="000000"/>
                <w:sz w:val="20"/>
                <w:szCs w:val="20"/>
              </w:rPr>
            </w:pPr>
            <w:r w:rsidRPr="007812C0">
              <w:rPr>
                <w:rFonts w:ascii="Garamond" w:hAnsi="Garamond" w:cs="Arial"/>
                <w:b/>
                <w:bCs/>
                <w:color w:val="000000"/>
                <w:szCs w:val="20"/>
              </w:rPr>
              <w:t>Vendor</w:t>
            </w:r>
            <w:r w:rsidR="008E24C3" w:rsidRPr="007E44BA">
              <w:rPr>
                <w:rFonts w:ascii="Garamond" w:hAnsi="Garamond" w:cs="Arial"/>
                <w:b/>
                <w:bCs/>
                <w:color w:val="000000"/>
                <w:szCs w:val="20"/>
              </w:rPr>
              <w:t>’s</w:t>
            </w:r>
            <w:r w:rsidRPr="007812C0">
              <w:rPr>
                <w:rFonts w:ascii="Garamond" w:hAnsi="Garamond" w:cs="Arial"/>
                <w:b/>
                <w:bCs/>
                <w:color w:val="000000"/>
                <w:szCs w:val="20"/>
              </w:rPr>
              <w:t xml:space="preserve"> </w:t>
            </w:r>
            <w:r w:rsidR="00647C5C" w:rsidRPr="007812C0">
              <w:rPr>
                <w:rFonts w:ascii="Garamond" w:hAnsi="Garamond" w:cs="Arial"/>
                <w:b/>
                <w:bCs/>
                <w:color w:val="000000"/>
                <w:szCs w:val="20"/>
              </w:rPr>
              <w:t>{</w:t>
            </w:r>
            <w:r w:rsidRPr="007812C0">
              <w:rPr>
                <w:rFonts w:ascii="Garamond" w:hAnsi="Garamond" w:cs="Arial"/>
                <w:b/>
                <w:bCs/>
                <w:color w:val="000000"/>
                <w:szCs w:val="20"/>
              </w:rPr>
              <w:t>Bidder’s</w:t>
            </w:r>
            <w:r w:rsidR="00647C5C" w:rsidRPr="007812C0">
              <w:rPr>
                <w:rFonts w:ascii="Garamond" w:hAnsi="Garamond" w:cs="Arial"/>
                <w:b/>
                <w:bCs/>
                <w:color w:val="000000"/>
                <w:szCs w:val="20"/>
              </w:rPr>
              <w:t>}</w:t>
            </w:r>
            <w:r w:rsidR="008E24C3" w:rsidRPr="007812C0">
              <w:rPr>
                <w:rFonts w:ascii="Garamond" w:hAnsi="Garamond" w:cs="Arial"/>
                <w:b/>
                <w:bCs/>
                <w:color w:val="000000"/>
                <w:szCs w:val="20"/>
              </w:rPr>
              <w:t xml:space="preserve"> </w:t>
            </w:r>
            <w:r w:rsidR="00DC59A6" w:rsidRPr="007812C0">
              <w:rPr>
                <w:rFonts w:ascii="Garamond" w:hAnsi="Garamond" w:cs="Arial"/>
                <w:b/>
                <w:bCs/>
                <w:color w:val="000000"/>
                <w:szCs w:val="20"/>
              </w:rPr>
              <w:t>Electronic Question Due Date</w:t>
            </w:r>
          </w:p>
          <w:p w14:paraId="67433F2E" w14:textId="75196930" w:rsidR="00DC59A6" w:rsidRPr="007812C0" w:rsidRDefault="00DC59A6" w:rsidP="00196559">
            <w:pPr>
              <w:rPr>
                <w:rFonts w:ascii="Garamond" w:hAnsi="Garamond" w:cs="Arial"/>
                <w:bCs/>
                <w:color w:val="000000"/>
                <w:sz w:val="20"/>
                <w:szCs w:val="20"/>
              </w:rPr>
            </w:pPr>
            <w:r w:rsidRPr="007812C0">
              <w:rPr>
                <w:rFonts w:ascii="Garamond" w:hAnsi="Garamond" w:cs="Arial"/>
                <w:bCs/>
                <w:color w:val="000000"/>
                <w:sz w:val="20"/>
                <w:szCs w:val="20"/>
              </w:rPr>
              <w:t xml:space="preserve">(Refer to </w:t>
            </w:r>
            <w:r w:rsidR="00626F14" w:rsidRPr="007812C0">
              <w:rPr>
                <w:rFonts w:ascii="Garamond" w:hAnsi="Garamond" w:cs="Arial"/>
                <w:bCs/>
                <w:color w:val="000000"/>
                <w:sz w:val="20"/>
                <w:szCs w:val="20"/>
              </w:rPr>
              <w:t xml:space="preserve">Bid Solicitation </w:t>
            </w:r>
            <w:hyperlink w:anchor="_1.3.1_ELECTRONIC_QUESTION_AND ANSWE" w:history="1">
              <w:r w:rsidR="00196559" w:rsidRPr="00E8417A">
                <w:rPr>
                  <w:rFonts w:ascii="Garamond" w:hAnsi="Garamond"/>
                  <w:color w:val="0000FF"/>
                  <w:sz w:val="20"/>
                  <w:szCs w:val="20"/>
                  <w:u w:val="single"/>
                </w:rPr>
                <w:t>Section 1.3.1</w:t>
              </w:r>
            </w:hyperlink>
            <w:r w:rsidRPr="007812C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93DED4B" w:rsidR="00DC59A6" w:rsidRPr="00840DF8" w:rsidRDefault="00B93009" w:rsidP="00576F34">
            <w:pPr>
              <w:ind w:right="180"/>
              <w:jc w:val="center"/>
              <w:rPr>
                <w:rFonts w:ascii="Garamond" w:hAnsi="Garamond" w:cs="Arial"/>
                <w:bCs/>
                <w:color w:val="000000"/>
              </w:rPr>
            </w:pPr>
            <w:r>
              <w:rPr>
                <w:rFonts w:ascii="Garamond" w:hAnsi="Garamond" w:cs="Arial"/>
                <w:bCs/>
                <w:color w:val="000000"/>
              </w:rPr>
              <w:t>1/31/2020</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7812C0" w:rsidRDefault="001151B4" w:rsidP="00576F34">
            <w:pPr>
              <w:rPr>
                <w:rFonts w:ascii="Garamond" w:hAnsi="Garamond" w:cs="Arial"/>
                <w:b/>
                <w:bCs/>
                <w:color w:val="000000"/>
                <w:szCs w:val="20"/>
              </w:rPr>
            </w:pPr>
            <w:r w:rsidRPr="00E8417A">
              <w:rPr>
                <w:rFonts w:ascii="Garamond" w:hAnsi="Garamond" w:cs="Arial"/>
                <w:b/>
                <w:bCs/>
                <w:color w:val="000000"/>
                <w:szCs w:val="20"/>
              </w:rPr>
              <w:t>Mandatory</w:t>
            </w:r>
            <w:r w:rsidR="001E7CB1" w:rsidRPr="00E8417A">
              <w:rPr>
                <w:rFonts w:ascii="Garamond" w:hAnsi="Garamond" w:cs="Arial"/>
                <w:b/>
                <w:bCs/>
                <w:color w:val="000000"/>
                <w:szCs w:val="20"/>
              </w:rPr>
              <w:t>/Optional</w:t>
            </w:r>
            <w:r w:rsidRPr="007812C0">
              <w:rPr>
                <w:rFonts w:ascii="Garamond" w:hAnsi="Garamond" w:cs="Arial"/>
                <w:b/>
                <w:bCs/>
                <w:color w:val="000000"/>
                <w:szCs w:val="20"/>
              </w:rPr>
              <w:t xml:space="preserve"> </w:t>
            </w:r>
            <w:r w:rsidR="00C03061" w:rsidRPr="007E44BA">
              <w:rPr>
                <w:rFonts w:ascii="Garamond" w:hAnsi="Garamond" w:cs="Arial"/>
                <w:b/>
                <w:bCs/>
                <w:color w:val="000000"/>
                <w:szCs w:val="20"/>
              </w:rPr>
              <w:t>Pre-</w:t>
            </w:r>
            <w:r w:rsidR="00CE00E7" w:rsidRPr="007812C0">
              <w:rPr>
                <w:rFonts w:ascii="Garamond" w:hAnsi="Garamond" w:cs="Arial"/>
                <w:b/>
                <w:bCs/>
                <w:color w:val="000000"/>
                <w:szCs w:val="20"/>
              </w:rPr>
              <w:t>Quote</w:t>
            </w:r>
            <w:r w:rsidR="00BE0E0D" w:rsidRPr="007812C0">
              <w:rPr>
                <w:rFonts w:ascii="Garamond" w:hAnsi="Garamond" w:cs="Arial"/>
                <w:b/>
                <w:bCs/>
                <w:color w:val="000000"/>
                <w:szCs w:val="20"/>
              </w:rPr>
              <w:t xml:space="preserve"> Submission </w:t>
            </w:r>
            <w:r w:rsidRPr="007812C0">
              <w:rPr>
                <w:rFonts w:ascii="Garamond" w:hAnsi="Garamond" w:cs="Arial"/>
                <w:b/>
                <w:bCs/>
                <w:color w:val="000000"/>
                <w:szCs w:val="20"/>
              </w:rPr>
              <w:t xml:space="preserve">Conference </w:t>
            </w:r>
          </w:p>
          <w:p w14:paraId="6C7BE313" w14:textId="493DCEFB" w:rsidR="00126FBC" w:rsidRPr="007812C0" w:rsidRDefault="00126FBC" w:rsidP="00196559">
            <w:pPr>
              <w:rPr>
                <w:rFonts w:ascii="Garamond" w:hAnsi="Garamond" w:cs="Arial"/>
                <w:bCs/>
                <w:color w:val="000000"/>
                <w:sz w:val="20"/>
                <w:szCs w:val="20"/>
              </w:rPr>
            </w:pPr>
            <w:r w:rsidRPr="007812C0">
              <w:rPr>
                <w:rFonts w:ascii="Garamond" w:hAnsi="Garamond" w:cs="Arial"/>
                <w:bCs/>
                <w:color w:val="000000"/>
                <w:sz w:val="20"/>
                <w:szCs w:val="20"/>
              </w:rPr>
              <w:t xml:space="preserve">(Refer to </w:t>
            </w:r>
            <w:r w:rsidR="00626F14" w:rsidRPr="007812C0">
              <w:rPr>
                <w:rFonts w:ascii="Garamond" w:hAnsi="Garamond" w:cs="Arial"/>
                <w:bCs/>
                <w:color w:val="000000"/>
                <w:sz w:val="20"/>
                <w:szCs w:val="20"/>
              </w:rPr>
              <w:t xml:space="preserve">Bid Solicitation </w:t>
            </w:r>
            <w:hyperlink w:anchor="_1.3.56__MANDATORY/OPTIONAL" w:history="1">
              <w:r w:rsidR="00196559" w:rsidRPr="00E8417A">
                <w:rPr>
                  <w:rStyle w:val="Hyperlink"/>
                  <w:rFonts w:ascii="Garamond" w:hAnsi="Garamond" w:cs="Arial"/>
                  <w:bCs/>
                  <w:sz w:val="20"/>
                  <w:szCs w:val="20"/>
                </w:rPr>
                <w:t>Section 1.3.5</w:t>
              </w:r>
            </w:hyperlink>
            <w:r w:rsidRPr="007812C0">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07C5558E" w:rsidR="00DC59A6" w:rsidRPr="000111D8" w:rsidRDefault="00745137"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386FCD00" w:rsidR="00DC59A6" w:rsidRPr="000227FE" w:rsidRDefault="0074513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34185D7B" w:rsidR="00DC59A6" w:rsidRPr="007E44BA" w:rsidRDefault="001151B4" w:rsidP="00576F34">
            <w:pPr>
              <w:rPr>
                <w:rFonts w:ascii="Garamond" w:hAnsi="Garamond" w:cs="Arial"/>
                <w:b/>
                <w:bCs/>
                <w:color w:val="000000"/>
                <w:szCs w:val="20"/>
              </w:rPr>
            </w:pPr>
            <w:r w:rsidRPr="00E8417A">
              <w:rPr>
                <w:rFonts w:ascii="Garamond" w:hAnsi="Garamond" w:cs="Arial"/>
                <w:b/>
                <w:bCs/>
                <w:szCs w:val="20"/>
                <w:shd w:val="clear" w:color="auto" w:fill="FFFFFF" w:themeFill="background1"/>
              </w:rPr>
              <w:t>Mandatory</w:t>
            </w:r>
            <w:r w:rsidRPr="007812C0">
              <w:rPr>
                <w:rFonts w:ascii="Garamond" w:hAnsi="Garamond" w:cs="Arial"/>
                <w:b/>
                <w:bCs/>
                <w:color w:val="000000"/>
                <w:szCs w:val="20"/>
              </w:rPr>
              <w:t xml:space="preserve"> Site Visit</w:t>
            </w:r>
          </w:p>
          <w:p w14:paraId="5B6936F2" w14:textId="62F159F2" w:rsidR="00126FBC" w:rsidRPr="007E44BA" w:rsidRDefault="00126FBC" w:rsidP="00196559">
            <w:pPr>
              <w:rPr>
                <w:rFonts w:ascii="Garamond" w:hAnsi="Garamond" w:cs="Arial"/>
                <w:bCs/>
                <w:color w:val="000000"/>
                <w:sz w:val="20"/>
                <w:szCs w:val="20"/>
              </w:rPr>
            </w:pPr>
            <w:r w:rsidRPr="007812C0">
              <w:rPr>
                <w:rFonts w:ascii="Garamond" w:hAnsi="Garamond" w:cs="Arial"/>
                <w:bCs/>
                <w:color w:val="000000"/>
                <w:sz w:val="20"/>
                <w:szCs w:val="20"/>
              </w:rPr>
              <w:t xml:space="preserve">(Refer to </w:t>
            </w:r>
            <w:r w:rsidR="00626F14" w:rsidRPr="007812C0">
              <w:rPr>
                <w:rFonts w:ascii="Garamond" w:hAnsi="Garamond" w:cs="Arial"/>
                <w:bCs/>
                <w:color w:val="000000"/>
                <w:sz w:val="20"/>
                <w:szCs w:val="20"/>
              </w:rPr>
              <w:t xml:space="preserve">Bid Solicitation </w:t>
            </w:r>
            <w:hyperlink w:anchor="_1.3.45_MANDATORY/OPTIONAL_SITE" w:history="1">
              <w:r w:rsidR="00196559" w:rsidRPr="00E8417A">
                <w:rPr>
                  <w:rStyle w:val="Hyperlink"/>
                  <w:rFonts w:ascii="Garamond" w:hAnsi="Garamond" w:cs="Arial"/>
                  <w:bCs/>
                  <w:sz w:val="20"/>
                  <w:szCs w:val="20"/>
                </w:rPr>
                <w:t>Section 1.3.4</w:t>
              </w:r>
            </w:hyperlink>
            <w:r w:rsidRPr="007812C0">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142B16AE" w14:textId="651C5AC2" w:rsidR="00DC59A6" w:rsidRDefault="001A099E" w:rsidP="00576F34">
            <w:pPr>
              <w:ind w:right="180"/>
              <w:jc w:val="center"/>
              <w:rPr>
                <w:rFonts w:ascii="Garamond" w:hAnsi="Garamond" w:cs="Arial"/>
                <w:color w:val="000000"/>
              </w:rPr>
            </w:pPr>
            <w:r>
              <w:rPr>
                <w:rFonts w:ascii="Garamond" w:hAnsi="Garamond" w:cs="Arial"/>
                <w:color w:val="000000"/>
              </w:rPr>
              <w:t xml:space="preserve">January </w:t>
            </w:r>
            <w:r w:rsidR="00D17141">
              <w:rPr>
                <w:rFonts w:ascii="Garamond" w:hAnsi="Garamond" w:cs="Arial"/>
                <w:color w:val="000000"/>
              </w:rPr>
              <w:t>21</w:t>
            </w:r>
            <w:r w:rsidR="00DD194B">
              <w:rPr>
                <w:rFonts w:ascii="Garamond" w:hAnsi="Garamond" w:cs="Arial"/>
                <w:color w:val="000000"/>
              </w:rPr>
              <w:t>, 2020</w:t>
            </w:r>
            <w:r w:rsidR="00836A56">
              <w:rPr>
                <w:rFonts w:ascii="Garamond" w:hAnsi="Garamond" w:cs="Arial"/>
                <w:color w:val="000000"/>
              </w:rPr>
              <w:t xml:space="preserve">  </w:t>
            </w:r>
          </w:p>
          <w:p w14:paraId="0BD2C0F0" w14:textId="2F405F5A" w:rsidR="00836A56" w:rsidRDefault="00836A56" w:rsidP="00576F34">
            <w:pPr>
              <w:ind w:right="180"/>
              <w:jc w:val="center"/>
              <w:rPr>
                <w:rFonts w:ascii="Garamond" w:hAnsi="Garamond" w:cs="Arial"/>
                <w:color w:val="000000"/>
              </w:rPr>
            </w:pPr>
            <w:r>
              <w:rPr>
                <w:rFonts w:ascii="Garamond" w:hAnsi="Garamond" w:cs="Arial"/>
                <w:color w:val="000000"/>
              </w:rPr>
              <w:t>and</w:t>
            </w:r>
          </w:p>
          <w:p w14:paraId="5396C0F5" w14:textId="77777777" w:rsidR="00DD194B" w:rsidRDefault="00D17141" w:rsidP="00576F34">
            <w:pPr>
              <w:ind w:right="180"/>
              <w:jc w:val="center"/>
              <w:rPr>
                <w:rFonts w:ascii="Garamond" w:hAnsi="Garamond" w:cs="Arial"/>
                <w:color w:val="000000"/>
              </w:rPr>
            </w:pPr>
            <w:r>
              <w:rPr>
                <w:rFonts w:ascii="Garamond" w:hAnsi="Garamond" w:cs="Arial"/>
                <w:color w:val="000000"/>
              </w:rPr>
              <w:t>January 23</w:t>
            </w:r>
            <w:r w:rsidR="00DD194B">
              <w:rPr>
                <w:rFonts w:ascii="Garamond" w:hAnsi="Garamond" w:cs="Arial"/>
                <w:color w:val="000000"/>
              </w:rPr>
              <w:t>, 2020</w:t>
            </w:r>
          </w:p>
          <w:p w14:paraId="069A00D1" w14:textId="05B0551E" w:rsidR="00836A56" w:rsidRPr="00874DF2" w:rsidRDefault="00836A56" w:rsidP="00576F34">
            <w:pPr>
              <w:ind w:right="180"/>
              <w:jc w:val="center"/>
              <w:rPr>
                <w:rFonts w:ascii="Garamond" w:hAnsi="Garamond" w:cs="Arial"/>
                <w:color w:val="000000"/>
                <w:highlight w:val="yellow"/>
              </w:rPr>
            </w:pPr>
            <w:bookmarkStart w:id="0" w:name="_GoBack"/>
            <w:bookmarkEnd w:id="0"/>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5E8E0F28" w:rsidR="00DC59A6" w:rsidRPr="000227FE" w:rsidRDefault="009D679F" w:rsidP="00576F34">
            <w:pPr>
              <w:ind w:right="180"/>
              <w:jc w:val="center"/>
              <w:rPr>
                <w:rFonts w:ascii="Garamond" w:hAnsi="Garamond" w:cs="Arial"/>
                <w:bCs/>
                <w:color w:val="000000"/>
                <w:highlight w:val="yellow"/>
              </w:rPr>
            </w:pPr>
            <w:r>
              <w:rPr>
                <w:rFonts w:ascii="Garamond" w:hAnsi="Garamond" w:cs="Arial"/>
                <w:bCs/>
                <w:color w:val="000000"/>
              </w:rPr>
              <w:t>10:00 A.M. - 1</w:t>
            </w:r>
            <w:r w:rsidR="00DD194B">
              <w:rPr>
                <w:rFonts w:ascii="Garamond" w:hAnsi="Garamond" w:cs="Arial"/>
                <w:bCs/>
                <w:color w:val="000000"/>
              </w:rPr>
              <w:t>:00 P.M.</w:t>
            </w:r>
          </w:p>
        </w:tc>
      </w:tr>
      <w:tr w:rsidR="00DC59A6" w:rsidRPr="00874DF2" w14:paraId="408CCF29" w14:textId="77777777">
        <w:trPr>
          <w:trHeight w:val="720"/>
        </w:trPr>
        <w:tc>
          <w:tcPr>
            <w:tcW w:w="5760" w:type="dxa"/>
            <w:shd w:val="clear" w:color="auto" w:fill="auto"/>
            <w:vAlign w:val="center"/>
          </w:tcPr>
          <w:p w14:paraId="7B6BFF46" w14:textId="5411D4A5" w:rsidR="00DC59A6" w:rsidRPr="007812C0" w:rsidRDefault="00CE00E7" w:rsidP="00576F34">
            <w:pPr>
              <w:rPr>
                <w:rFonts w:ascii="Garamond" w:hAnsi="Garamond" w:cs="Arial"/>
                <w:b/>
                <w:bCs/>
                <w:color w:val="000000"/>
                <w:szCs w:val="20"/>
              </w:rPr>
            </w:pPr>
            <w:r w:rsidRPr="007812C0">
              <w:rPr>
                <w:rFonts w:ascii="Garamond" w:hAnsi="Garamond" w:cs="Arial"/>
                <w:b/>
                <w:bCs/>
                <w:color w:val="000000"/>
                <w:szCs w:val="20"/>
              </w:rPr>
              <w:t>Quote</w:t>
            </w:r>
            <w:r w:rsidR="00BE0E0D" w:rsidRPr="007E44BA">
              <w:rPr>
                <w:rFonts w:ascii="Garamond" w:hAnsi="Garamond" w:cs="Arial"/>
                <w:b/>
                <w:bCs/>
                <w:color w:val="000000"/>
                <w:szCs w:val="20"/>
              </w:rPr>
              <w:t xml:space="preserve"> </w:t>
            </w:r>
            <w:r w:rsidR="00DC59A6" w:rsidRPr="007812C0">
              <w:rPr>
                <w:rFonts w:ascii="Garamond" w:hAnsi="Garamond" w:cs="Arial"/>
                <w:b/>
                <w:bCs/>
                <w:color w:val="000000"/>
                <w:szCs w:val="20"/>
              </w:rPr>
              <w:t>Submission Date</w:t>
            </w:r>
          </w:p>
          <w:p w14:paraId="792D1158" w14:textId="64DED83A" w:rsidR="00DC59A6" w:rsidRPr="007E44BA" w:rsidRDefault="00DC59A6" w:rsidP="00196559">
            <w:pPr>
              <w:rPr>
                <w:rFonts w:ascii="Garamond" w:hAnsi="Garamond" w:cs="Arial"/>
                <w:b/>
                <w:bCs/>
                <w:color w:val="000000"/>
                <w:szCs w:val="20"/>
              </w:rPr>
            </w:pPr>
            <w:r w:rsidRPr="007812C0">
              <w:rPr>
                <w:rFonts w:ascii="Garamond" w:hAnsi="Garamond" w:cs="Arial"/>
                <w:bCs/>
                <w:color w:val="000000"/>
                <w:sz w:val="20"/>
                <w:szCs w:val="20"/>
              </w:rPr>
              <w:t xml:space="preserve">(Refer to </w:t>
            </w:r>
            <w:r w:rsidR="00626F14" w:rsidRPr="007812C0">
              <w:rPr>
                <w:rFonts w:ascii="Garamond" w:hAnsi="Garamond" w:cs="Arial"/>
                <w:bCs/>
                <w:color w:val="000000"/>
                <w:sz w:val="20"/>
                <w:szCs w:val="20"/>
              </w:rPr>
              <w:t xml:space="preserve">Bid Solicitation </w:t>
            </w:r>
            <w:hyperlink w:anchor="_1.3.3__Mandatory_Pre-Bid Conference" w:history="1">
              <w:r w:rsidR="00196559" w:rsidRPr="00E8417A">
                <w:rPr>
                  <w:rStyle w:val="Hyperlink"/>
                  <w:rFonts w:ascii="Garamond" w:hAnsi="Garamond" w:cs="Arial"/>
                  <w:bCs/>
                  <w:sz w:val="20"/>
                  <w:szCs w:val="20"/>
                </w:rPr>
                <w:t>Section 1.3.2</w:t>
              </w:r>
            </w:hyperlink>
            <w:r w:rsidRPr="007812C0">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AE84E99" w:rsidR="00DC59A6" w:rsidRPr="00874DF2" w:rsidRDefault="00B93009" w:rsidP="00576F34">
            <w:pPr>
              <w:ind w:right="180"/>
              <w:jc w:val="center"/>
              <w:rPr>
                <w:rFonts w:ascii="Garamond" w:hAnsi="Garamond" w:cs="Arial"/>
                <w:color w:val="000000"/>
              </w:rPr>
            </w:pPr>
            <w:r>
              <w:rPr>
                <w:rFonts w:ascii="Garamond" w:hAnsi="Garamond" w:cs="Arial"/>
                <w:color w:val="000000"/>
              </w:rPr>
              <w:t>2/21/2020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426451E0" w:rsidR="00DC59A6" w:rsidRPr="00370188" w:rsidRDefault="00836A56"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745137">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1082D3F0" w:rsidR="00DC59A6" w:rsidRPr="00370188" w:rsidRDefault="00836A56" w:rsidP="00576F34">
            <w:pPr>
              <w:rPr>
                <w:rFonts w:ascii="Garamond" w:hAnsi="Garamond" w:cs="Arial"/>
                <w:color w:val="000000"/>
              </w:rPr>
            </w:pPr>
            <w:sdt>
              <w:sdtPr>
                <w:rPr>
                  <w:rFonts w:ascii="Garamond" w:hAnsi="Garamond"/>
                  <w:b/>
                  <w:color w:val="000000"/>
                </w:rPr>
                <w:id w:val="-1905216359"/>
                <w14:checkbox>
                  <w14:checked w14:val="1"/>
                  <w14:checkedState w14:val="2612" w14:font="MS Gothic"/>
                  <w14:uncheckedState w14:val="2610" w14:font="MS Gothic"/>
                </w14:checkbox>
              </w:sdtPr>
              <w:sdtEndPr/>
              <w:sdtContent>
                <w:r w:rsidR="00745137">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836A56"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836A56"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DE5EA4E" w:rsidR="00886927" w:rsidRPr="00DA0EF5" w:rsidRDefault="00836A56"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590A7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5F202D1C" w:rsidR="00886927" w:rsidRPr="00DA0EF5" w:rsidRDefault="00836A56"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590A7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0DE1D52" w:rsidR="00886927" w:rsidRPr="00DA0EF5" w:rsidRDefault="00836A56"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590A7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745137"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E8417A">
        <w:rPr>
          <w:rFonts w:ascii="Garamond" w:hAnsi="Garamond" w:cs="Arial"/>
          <w:bCs/>
          <w:color w:val="000000"/>
          <w:u w:val="single"/>
        </w:rPr>
        <w:t>Using Agency/Agencies</w:t>
      </w:r>
    </w:p>
    <w:p w14:paraId="6AD2C196" w14:textId="77777777" w:rsidR="00DC59A6" w:rsidRPr="00745137" w:rsidRDefault="00DC59A6" w:rsidP="002766BB">
      <w:pPr>
        <w:rPr>
          <w:rFonts w:ascii="Garamond" w:hAnsi="Garamond" w:cs="Arial"/>
          <w:bCs/>
          <w:color w:val="000000"/>
        </w:rPr>
      </w:pPr>
    </w:p>
    <w:p w14:paraId="32598A5C" w14:textId="77777777" w:rsidR="00DC59A6" w:rsidRPr="00745137" w:rsidRDefault="00DC59A6" w:rsidP="00DC59A6">
      <w:pPr>
        <w:rPr>
          <w:rFonts w:ascii="Garamond" w:hAnsi="Garamond" w:cs="Arial"/>
          <w:bCs/>
          <w:color w:val="000000"/>
        </w:rPr>
      </w:pPr>
      <w:r w:rsidRPr="00745137">
        <w:rPr>
          <w:rFonts w:ascii="Garamond" w:hAnsi="Garamond" w:cs="Arial"/>
          <w:bCs/>
          <w:color w:val="000000"/>
        </w:rPr>
        <w:t>State of New Jersey</w:t>
      </w:r>
      <w:r w:rsidR="00B2488D" w:rsidRPr="00745137">
        <w:rPr>
          <w:rFonts w:ascii="Garamond" w:hAnsi="Garamond" w:cs="Arial"/>
          <w:bCs/>
          <w:color w:val="000000"/>
        </w:rPr>
        <w:tab/>
      </w:r>
      <w:r w:rsidR="00B2488D" w:rsidRPr="00745137">
        <w:rPr>
          <w:rFonts w:ascii="Garamond" w:hAnsi="Garamond" w:cs="Arial"/>
          <w:bCs/>
          <w:color w:val="000000"/>
        </w:rPr>
        <w:tab/>
      </w:r>
      <w:r w:rsidR="00B2488D" w:rsidRPr="00745137">
        <w:rPr>
          <w:rFonts w:ascii="Garamond" w:hAnsi="Garamond" w:cs="Arial"/>
          <w:bCs/>
          <w:color w:val="000000"/>
        </w:rPr>
        <w:tab/>
      </w:r>
      <w:r w:rsidR="00B2488D" w:rsidRPr="00745137">
        <w:rPr>
          <w:rFonts w:ascii="Garamond" w:hAnsi="Garamond" w:cs="Arial"/>
          <w:bCs/>
          <w:color w:val="000000"/>
        </w:rPr>
        <w:tab/>
      </w:r>
      <w:r w:rsidRPr="00E8417A">
        <w:rPr>
          <w:rFonts w:ascii="Garamond" w:hAnsi="Garamond" w:cs="Arial"/>
          <w:bCs/>
          <w:color w:val="000000"/>
        </w:rPr>
        <w:t>State of New Jersey</w:t>
      </w:r>
    </w:p>
    <w:p w14:paraId="6D87205C" w14:textId="15B6AE29" w:rsidR="007948D1" w:rsidRPr="00745137" w:rsidRDefault="00DC59A6" w:rsidP="00DC59A6">
      <w:pPr>
        <w:rPr>
          <w:rFonts w:ascii="Garamond" w:hAnsi="Garamond" w:cs="Arial"/>
          <w:bCs/>
          <w:color w:val="000000"/>
        </w:rPr>
      </w:pPr>
      <w:r w:rsidRPr="00745137">
        <w:rPr>
          <w:rFonts w:ascii="Garamond" w:hAnsi="Garamond" w:cs="Arial"/>
          <w:bCs/>
          <w:color w:val="000000"/>
        </w:rPr>
        <w:t>Department of the Treasury</w:t>
      </w:r>
      <w:r w:rsidRPr="00745137">
        <w:rPr>
          <w:rFonts w:ascii="Garamond" w:hAnsi="Garamond" w:cs="Arial"/>
          <w:bCs/>
          <w:color w:val="000000"/>
        </w:rPr>
        <w:tab/>
      </w:r>
      <w:r w:rsidRPr="00745137">
        <w:rPr>
          <w:rFonts w:ascii="Garamond" w:hAnsi="Garamond" w:cs="Arial"/>
          <w:bCs/>
          <w:color w:val="000000"/>
        </w:rPr>
        <w:tab/>
      </w:r>
      <w:r w:rsidRPr="00745137">
        <w:rPr>
          <w:rFonts w:ascii="Garamond" w:hAnsi="Garamond" w:cs="Arial"/>
          <w:bCs/>
          <w:color w:val="000000"/>
        </w:rPr>
        <w:tab/>
      </w:r>
      <w:r w:rsidR="00744355" w:rsidRPr="00745137">
        <w:rPr>
          <w:rFonts w:ascii="Garamond" w:hAnsi="Garamond" w:cs="Arial"/>
          <w:bCs/>
          <w:color w:val="000000"/>
          <w:szCs w:val="22"/>
        </w:rPr>
        <w:t>Department of Environmental Protection</w:t>
      </w:r>
      <w:r w:rsidR="00744355" w:rsidRPr="00E8417A" w:rsidDel="007948D1">
        <w:rPr>
          <w:rFonts w:ascii="Garamond" w:hAnsi="Garamond" w:cs="Arial"/>
          <w:bCs/>
          <w:color w:val="000000"/>
        </w:rPr>
        <w:t xml:space="preserve"> </w:t>
      </w:r>
    </w:p>
    <w:p w14:paraId="7E0650F6" w14:textId="678C5621" w:rsidR="00DC59A6" w:rsidRPr="00745137" w:rsidRDefault="00DC59A6" w:rsidP="00DC59A6">
      <w:pPr>
        <w:rPr>
          <w:rFonts w:ascii="Garamond" w:hAnsi="Garamond" w:cs="Arial"/>
          <w:bCs/>
          <w:color w:val="000000"/>
        </w:rPr>
      </w:pPr>
      <w:r w:rsidRPr="00745137">
        <w:rPr>
          <w:rFonts w:ascii="Garamond" w:hAnsi="Garamond" w:cs="Arial"/>
          <w:bCs/>
          <w:color w:val="000000"/>
          <w:szCs w:val="22"/>
        </w:rPr>
        <w:t>Division of Purchase and Property</w:t>
      </w:r>
      <w:r w:rsidR="00C93A15" w:rsidRPr="00745137">
        <w:rPr>
          <w:rFonts w:ascii="Garamond" w:hAnsi="Garamond" w:cs="Arial"/>
          <w:bCs/>
          <w:color w:val="000000"/>
          <w:szCs w:val="22"/>
        </w:rPr>
        <w:tab/>
      </w:r>
      <w:r w:rsidR="00C93A15" w:rsidRPr="00745137">
        <w:rPr>
          <w:rFonts w:ascii="Garamond" w:hAnsi="Garamond" w:cs="Arial"/>
          <w:bCs/>
          <w:color w:val="000000"/>
          <w:szCs w:val="22"/>
        </w:rPr>
        <w:tab/>
      </w:r>
    </w:p>
    <w:p w14:paraId="535CE7E0" w14:textId="77777777" w:rsidR="00C93A15" w:rsidRPr="00745137" w:rsidRDefault="00DC59A6" w:rsidP="00C93A15">
      <w:pPr>
        <w:pStyle w:val="BodyText2"/>
        <w:rPr>
          <w:rFonts w:ascii="Garamond" w:hAnsi="Garamond" w:cs="Arial"/>
          <w:bCs/>
          <w:color w:val="000000"/>
        </w:rPr>
      </w:pPr>
      <w:r w:rsidRPr="00745137">
        <w:rPr>
          <w:rFonts w:ascii="Garamond" w:hAnsi="Garamond" w:cs="Arial"/>
          <w:bCs/>
          <w:color w:val="000000"/>
        </w:rPr>
        <w:t>Trenton, New Jersey 08625</w:t>
      </w:r>
      <w:r w:rsidRPr="00745137">
        <w:rPr>
          <w:rFonts w:ascii="Garamond" w:hAnsi="Garamond" w:cs="Arial"/>
          <w:bCs/>
          <w:color w:val="000000"/>
        </w:rPr>
        <w:noBreakHyphen/>
        <w:t>0230</w:t>
      </w:r>
      <w:r w:rsidR="00C93A15" w:rsidRPr="00745137">
        <w:rPr>
          <w:rFonts w:ascii="Garamond" w:hAnsi="Garamond" w:cs="Arial"/>
          <w:bCs/>
          <w:color w:val="000000"/>
        </w:rPr>
        <w:t xml:space="preserve"> </w:t>
      </w:r>
      <w:r w:rsidR="00C93A15" w:rsidRPr="00745137">
        <w:rPr>
          <w:rFonts w:ascii="Garamond" w:hAnsi="Garamond" w:cs="Arial"/>
          <w:bCs/>
          <w:color w:val="000000"/>
        </w:rPr>
        <w:tab/>
      </w:r>
      <w:r w:rsidR="00C93A15" w:rsidRPr="00745137">
        <w:rPr>
          <w:rFonts w:ascii="Garamond" w:hAnsi="Garamond" w:cs="Arial"/>
          <w:bCs/>
          <w:color w:val="000000"/>
        </w:rPr>
        <w:tab/>
      </w:r>
      <w:r w:rsidR="00C93A15" w:rsidRPr="00745137">
        <w:rPr>
          <w:rFonts w:ascii="Garamond" w:hAnsi="Garamond" w:cs="Arial"/>
          <w:bCs/>
          <w:color w:val="000000"/>
        </w:rPr>
        <w:tab/>
      </w:r>
    </w:p>
    <w:p w14:paraId="2E38559E" w14:textId="77777777" w:rsidR="00C93A15" w:rsidRPr="00745137" w:rsidRDefault="00C93A15" w:rsidP="003F0945">
      <w:pPr>
        <w:pStyle w:val="BodyText2"/>
        <w:jc w:val="center"/>
        <w:rPr>
          <w:rFonts w:ascii="Garamond" w:hAnsi="Garamond" w:cs="Arial"/>
          <w:bCs/>
          <w:color w:val="000000"/>
        </w:rPr>
      </w:pPr>
    </w:p>
    <w:p w14:paraId="42394EB0" w14:textId="1C441F88" w:rsidR="00520D10" w:rsidRDefault="00520D10">
      <w:pPr>
        <w:jc w:val="left"/>
        <w:rPr>
          <w:rFonts w:eastAsia="MS Mincho" w:cs="Arial"/>
          <w:b/>
          <w:sz w:val="24"/>
        </w:rPr>
      </w:pPr>
      <w:r w:rsidRPr="00ED6CFD">
        <w:rPr>
          <w:rFonts w:ascii="Garamond" w:hAnsi="Garamond" w:cs="Arial"/>
          <w:bCs/>
          <w:color w:val="000000"/>
          <w:szCs w:val="22"/>
          <w:u w:val="single"/>
        </w:rPr>
        <w:t>Date</w:t>
      </w:r>
      <w:r w:rsidRPr="00ED6CFD">
        <w:rPr>
          <w:rFonts w:ascii="Garamond" w:hAnsi="Garamond" w:cs="Arial"/>
          <w:bCs/>
          <w:color w:val="000000"/>
          <w:szCs w:val="22"/>
        </w:rPr>
        <w:t xml:space="preserve">:  </w:t>
      </w:r>
      <w:r w:rsidR="00C91E4A" w:rsidRPr="00E8417A">
        <w:rPr>
          <w:rFonts w:ascii="Garamond" w:hAnsi="Garamond" w:cs="Arial"/>
          <w:bCs/>
          <w:color w:val="000000"/>
          <w:szCs w:val="22"/>
        </w:rPr>
        <w:t>1/10/2020</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C264DCD" w14:textId="77777777" w:rsidR="00FD76E8"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7667107" w:history="1">
        <w:r w:rsidR="00FD76E8" w:rsidRPr="000F0848">
          <w:rPr>
            <w:rStyle w:val="Hyperlink"/>
            <w:noProof/>
            <w14:scene3d>
              <w14:camera w14:prst="orthographicFront"/>
              <w14:lightRig w14:rig="threePt" w14:dir="t">
                <w14:rot w14:lat="0" w14:lon="0" w14:rev="0"/>
              </w14:lightRig>
            </w14:scene3d>
          </w:rPr>
          <w:t>1.0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INFORMATION FOR VENDORS {BIDDERS}</w:t>
        </w:r>
        <w:r w:rsidR="00FD76E8">
          <w:rPr>
            <w:noProof/>
            <w:webHidden/>
          </w:rPr>
          <w:tab/>
        </w:r>
        <w:r w:rsidR="00FD76E8">
          <w:rPr>
            <w:noProof/>
            <w:webHidden/>
          </w:rPr>
          <w:fldChar w:fldCharType="begin"/>
        </w:r>
        <w:r w:rsidR="00FD76E8">
          <w:rPr>
            <w:noProof/>
            <w:webHidden/>
          </w:rPr>
          <w:instrText xml:space="preserve"> PAGEREF _Toc27667107 \h </w:instrText>
        </w:r>
        <w:r w:rsidR="00FD76E8">
          <w:rPr>
            <w:noProof/>
            <w:webHidden/>
          </w:rPr>
        </w:r>
        <w:r w:rsidR="00FD76E8">
          <w:rPr>
            <w:noProof/>
            <w:webHidden/>
          </w:rPr>
          <w:fldChar w:fldCharType="separate"/>
        </w:r>
        <w:r w:rsidR="00FD76E8">
          <w:rPr>
            <w:noProof/>
            <w:webHidden/>
          </w:rPr>
          <w:t>6</w:t>
        </w:r>
        <w:r w:rsidR="00FD76E8">
          <w:rPr>
            <w:noProof/>
            <w:webHidden/>
          </w:rPr>
          <w:fldChar w:fldCharType="end"/>
        </w:r>
      </w:hyperlink>
    </w:p>
    <w:p w14:paraId="34835D62"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08" w:history="1">
        <w:r w:rsidR="00FD76E8" w:rsidRPr="000F0848">
          <w:rPr>
            <w:rStyle w:val="Hyperlink"/>
            <w:noProof/>
            <w14:scene3d>
              <w14:camera w14:prst="orthographicFront"/>
              <w14:lightRig w14:rig="threePt" w14:dir="t">
                <w14:rot w14:lat="0" w14:lon="0" w14:rev="0"/>
              </w14:lightRig>
            </w14:scene3d>
          </w:rPr>
          <w:t>1.1</w:t>
        </w:r>
        <w:r w:rsidR="00FD76E8">
          <w:rPr>
            <w:rFonts w:asciiTheme="minorHAnsi" w:eastAsiaTheme="minorEastAsia" w:hAnsiTheme="minorHAnsi" w:cstheme="minorBidi"/>
            <w:caps w:val="0"/>
            <w:noProof/>
            <w:sz w:val="22"/>
            <w:szCs w:val="22"/>
          </w:rPr>
          <w:tab/>
        </w:r>
        <w:r w:rsidR="00FD76E8" w:rsidRPr="000F0848">
          <w:rPr>
            <w:rStyle w:val="Hyperlink"/>
            <w:noProof/>
          </w:rPr>
          <w:t>PURPOSE AND INTENT</w:t>
        </w:r>
        <w:r w:rsidR="00FD76E8">
          <w:rPr>
            <w:noProof/>
            <w:webHidden/>
          </w:rPr>
          <w:tab/>
        </w:r>
        <w:r w:rsidR="00FD76E8">
          <w:rPr>
            <w:noProof/>
            <w:webHidden/>
          </w:rPr>
          <w:fldChar w:fldCharType="begin"/>
        </w:r>
        <w:r w:rsidR="00FD76E8">
          <w:rPr>
            <w:noProof/>
            <w:webHidden/>
          </w:rPr>
          <w:instrText xml:space="preserve"> PAGEREF _Toc27667108 \h </w:instrText>
        </w:r>
        <w:r w:rsidR="00FD76E8">
          <w:rPr>
            <w:noProof/>
            <w:webHidden/>
          </w:rPr>
        </w:r>
        <w:r w:rsidR="00FD76E8">
          <w:rPr>
            <w:noProof/>
            <w:webHidden/>
          </w:rPr>
          <w:fldChar w:fldCharType="separate"/>
        </w:r>
        <w:r w:rsidR="00FD76E8">
          <w:rPr>
            <w:noProof/>
            <w:webHidden/>
          </w:rPr>
          <w:t>6</w:t>
        </w:r>
        <w:r w:rsidR="00FD76E8">
          <w:rPr>
            <w:noProof/>
            <w:webHidden/>
          </w:rPr>
          <w:fldChar w:fldCharType="end"/>
        </w:r>
      </w:hyperlink>
    </w:p>
    <w:p w14:paraId="2EA23D03"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09" w:history="1">
        <w:r w:rsidR="00FD76E8" w:rsidRPr="000F0848">
          <w:rPr>
            <w:rStyle w:val="Hyperlink"/>
            <w:noProof/>
            <w14:scene3d>
              <w14:camera w14:prst="orthographicFront"/>
              <w14:lightRig w14:rig="threePt" w14:dir="t">
                <w14:rot w14:lat="0" w14:lon="0" w14:rev="0"/>
              </w14:lightRig>
            </w14:scene3d>
          </w:rPr>
          <w:t>1.2</w:t>
        </w:r>
        <w:r w:rsidR="00FD76E8">
          <w:rPr>
            <w:rFonts w:asciiTheme="minorHAnsi" w:eastAsiaTheme="minorEastAsia" w:hAnsiTheme="minorHAnsi" w:cstheme="minorBidi"/>
            <w:caps w:val="0"/>
            <w:noProof/>
            <w:sz w:val="22"/>
            <w:szCs w:val="22"/>
          </w:rPr>
          <w:tab/>
        </w:r>
        <w:r w:rsidR="00FD76E8" w:rsidRPr="000F0848">
          <w:rPr>
            <w:rStyle w:val="Hyperlink"/>
            <w:noProof/>
          </w:rPr>
          <w:t>BACKGROUND</w:t>
        </w:r>
        <w:r w:rsidR="00FD76E8">
          <w:rPr>
            <w:noProof/>
            <w:webHidden/>
          </w:rPr>
          <w:tab/>
        </w:r>
        <w:r w:rsidR="00FD76E8">
          <w:rPr>
            <w:noProof/>
            <w:webHidden/>
          </w:rPr>
          <w:fldChar w:fldCharType="begin"/>
        </w:r>
        <w:r w:rsidR="00FD76E8">
          <w:rPr>
            <w:noProof/>
            <w:webHidden/>
          </w:rPr>
          <w:instrText xml:space="preserve"> PAGEREF _Toc27667109 \h </w:instrText>
        </w:r>
        <w:r w:rsidR="00FD76E8">
          <w:rPr>
            <w:noProof/>
            <w:webHidden/>
          </w:rPr>
        </w:r>
        <w:r w:rsidR="00FD76E8">
          <w:rPr>
            <w:noProof/>
            <w:webHidden/>
          </w:rPr>
          <w:fldChar w:fldCharType="separate"/>
        </w:r>
        <w:r w:rsidR="00FD76E8">
          <w:rPr>
            <w:noProof/>
            <w:webHidden/>
          </w:rPr>
          <w:t>7</w:t>
        </w:r>
        <w:r w:rsidR="00FD76E8">
          <w:rPr>
            <w:noProof/>
            <w:webHidden/>
          </w:rPr>
          <w:fldChar w:fldCharType="end"/>
        </w:r>
      </w:hyperlink>
    </w:p>
    <w:p w14:paraId="210B6FB6"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10" w:history="1">
        <w:r w:rsidR="00FD76E8" w:rsidRPr="000F0848">
          <w:rPr>
            <w:rStyle w:val="Hyperlink"/>
            <w:noProof/>
            <w14:scene3d>
              <w14:camera w14:prst="orthographicFront"/>
              <w14:lightRig w14:rig="threePt" w14:dir="t">
                <w14:rot w14:lat="0" w14:lon="0" w14:rev="0"/>
              </w14:lightRig>
            </w14:scene3d>
          </w:rPr>
          <w:t>1.3</w:t>
        </w:r>
        <w:r w:rsidR="00FD76E8">
          <w:rPr>
            <w:rFonts w:asciiTheme="minorHAnsi" w:eastAsiaTheme="minorEastAsia" w:hAnsiTheme="minorHAnsi" w:cstheme="minorBidi"/>
            <w:caps w:val="0"/>
            <w:noProof/>
            <w:sz w:val="22"/>
            <w:szCs w:val="22"/>
          </w:rPr>
          <w:tab/>
        </w:r>
        <w:r w:rsidR="00FD76E8" w:rsidRPr="000F0848">
          <w:rPr>
            <w:rStyle w:val="Hyperlink"/>
            <w:noProof/>
          </w:rPr>
          <w:t>KEY EVENTS</w:t>
        </w:r>
        <w:r w:rsidR="00FD76E8">
          <w:rPr>
            <w:noProof/>
            <w:webHidden/>
          </w:rPr>
          <w:tab/>
        </w:r>
        <w:r w:rsidR="00FD76E8">
          <w:rPr>
            <w:noProof/>
            <w:webHidden/>
          </w:rPr>
          <w:fldChar w:fldCharType="begin"/>
        </w:r>
        <w:r w:rsidR="00FD76E8">
          <w:rPr>
            <w:noProof/>
            <w:webHidden/>
          </w:rPr>
          <w:instrText xml:space="preserve"> PAGEREF _Toc27667110 \h </w:instrText>
        </w:r>
        <w:r w:rsidR="00FD76E8">
          <w:rPr>
            <w:noProof/>
            <w:webHidden/>
          </w:rPr>
        </w:r>
        <w:r w:rsidR="00FD76E8">
          <w:rPr>
            <w:noProof/>
            <w:webHidden/>
          </w:rPr>
          <w:fldChar w:fldCharType="separate"/>
        </w:r>
        <w:r w:rsidR="00FD76E8">
          <w:rPr>
            <w:noProof/>
            <w:webHidden/>
          </w:rPr>
          <w:t>7</w:t>
        </w:r>
        <w:r w:rsidR="00FD76E8">
          <w:rPr>
            <w:noProof/>
            <w:webHidden/>
          </w:rPr>
          <w:fldChar w:fldCharType="end"/>
        </w:r>
      </w:hyperlink>
    </w:p>
    <w:p w14:paraId="4EC967DE" w14:textId="77777777" w:rsidR="00FD76E8" w:rsidRDefault="00836A56">
      <w:pPr>
        <w:pStyle w:val="TOC3"/>
        <w:rPr>
          <w:rFonts w:asciiTheme="minorHAnsi" w:eastAsiaTheme="minorEastAsia" w:hAnsiTheme="minorHAnsi" w:cstheme="minorBidi"/>
          <w:iCs w:val="0"/>
          <w:caps w:val="0"/>
          <w:noProof/>
          <w:sz w:val="22"/>
          <w:szCs w:val="22"/>
        </w:rPr>
      </w:pPr>
      <w:hyperlink w:anchor="_Toc27667111" w:history="1">
        <w:r w:rsidR="00FD76E8" w:rsidRPr="000F0848">
          <w:rPr>
            <w:rStyle w:val="Hyperlink"/>
            <w:noProof/>
            <w14:scene3d>
              <w14:camera w14:prst="orthographicFront"/>
              <w14:lightRig w14:rig="threePt" w14:dir="t">
                <w14:rot w14:lat="0" w14:lon="0" w14:rev="0"/>
              </w14:lightRig>
            </w14:scene3d>
          </w:rPr>
          <w:t>1.3.1</w:t>
        </w:r>
        <w:r w:rsidR="00FD76E8">
          <w:rPr>
            <w:rFonts w:asciiTheme="minorHAnsi" w:eastAsiaTheme="minorEastAsia" w:hAnsiTheme="minorHAnsi" w:cstheme="minorBidi"/>
            <w:iCs w:val="0"/>
            <w:caps w:val="0"/>
            <w:noProof/>
            <w:sz w:val="22"/>
            <w:szCs w:val="22"/>
          </w:rPr>
          <w:tab/>
        </w:r>
        <w:r w:rsidR="00FD76E8" w:rsidRPr="000F0848">
          <w:rPr>
            <w:rStyle w:val="Hyperlink"/>
            <w:noProof/>
          </w:rPr>
          <w:t>ELECTRONIC QUESTION AND ANSWER PERIOD</w:t>
        </w:r>
        <w:r w:rsidR="00FD76E8">
          <w:rPr>
            <w:noProof/>
            <w:webHidden/>
          </w:rPr>
          <w:tab/>
        </w:r>
        <w:r w:rsidR="00FD76E8">
          <w:rPr>
            <w:noProof/>
            <w:webHidden/>
          </w:rPr>
          <w:fldChar w:fldCharType="begin"/>
        </w:r>
        <w:r w:rsidR="00FD76E8">
          <w:rPr>
            <w:noProof/>
            <w:webHidden/>
          </w:rPr>
          <w:instrText xml:space="preserve"> PAGEREF _Toc27667111 \h </w:instrText>
        </w:r>
        <w:r w:rsidR="00FD76E8">
          <w:rPr>
            <w:noProof/>
            <w:webHidden/>
          </w:rPr>
        </w:r>
        <w:r w:rsidR="00FD76E8">
          <w:rPr>
            <w:noProof/>
            <w:webHidden/>
          </w:rPr>
          <w:fldChar w:fldCharType="separate"/>
        </w:r>
        <w:r w:rsidR="00FD76E8">
          <w:rPr>
            <w:noProof/>
            <w:webHidden/>
          </w:rPr>
          <w:t>7</w:t>
        </w:r>
        <w:r w:rsidR="00FD76E8">
          <w:rPr>
            <w:noProof/>
            <w:webHidden/>
          </w:rPr>
          <w:fldChar w:fldCharType="end"/>
        </w:r>
      </w:hyperlink>
    </w:p>
    <w:p w14:paraId="1FA285D1" w14:textId="77777777" w:rsidR="00FD76E8" w:rsidRDefault="00836A56">
      <w:pPr>
        <w:pStyle w:val="TOC3"/>
        <w:rPr>
          <w:rFonts w:asciiTheme="minorHAnsi" w:eastAsiaTheme="minorEastAsia" w:hAnsiTheme="minorHAnsi" w:cstheme="minorBidi"/>
          <w:iCs w:val="0"/>
          <w:caps w:val="0"/>
          <w:noProof/>
          <w:sz w:val="22"/>
          <w:szCs w:val="22"/>
        </w:rPr>
      </w:pPr>
      <w:hyperlink w:anchor="_Toc27667112" w:history="1">
        <w:r w:rsidR="00FD76E8" w:rsidRPr="000F0848">
          <w:rPr>
            <w:rStyle w:val="Hyperlink"/>
            <w:noProof/>
            <w14:scene3d>
              <w14:camera w14:prst="orthographicFront"/>
              <w14:lightRig w14:rig="threePt" w14:dir="t">
                <w14:rot w14:lat="0" w14:lon="0" w14:rev="0"/>
              </w14:lightRig>
            </w14:scene3d>
          </w:rPr>
          <w:t>1.3.2</w:t>
        </w:r>
        <w:r w:rsidR="00FD76E8">
          <w:rPr>
            <w:rFonts w:asciiTheme="minorHAnsi" w:eastAsiaTheme="minorEastAsia" w:hAnsiTheme="minorHAnsi" w:cstheme="minorBidi"/>
            <w:iCs w:val="0"/>
            <w:caps w:val="0"/>
            <w:noProof/>
            <w:sz w:val="22"/>
            <w:szCs w:val="22"/>
          </w:rPr>
          <w:tab/>
        </w:r>
        <w:r w:rsidR="00FD76E8" w:rsidRPr="000F0848">
          <w:rPr>
            <w:rStyle w:val="Hyperlink"/>
            <w:noProof/>
          </w:rPr>
          <w:t>SUBMISSION OF QUOTES</w:t>
        </w:r>
        <w:r w:rsidR="00FD76E8">
          <w:rPr>
            <w:noProof/>
            <w:webHidden/>
          </w:rPr>
          <w:tab/>
        </w:r>
        <w:r w:rsidR="00FD76E8">
          <w:rPr>
            <w:noProof/>
            <w:webHidden/>
          </w:rPr>
          <w:fldChar w:fldCharType="begin"/>
        </w:r>
        <w:r w:rsidR="00FD76E8">
          <w:rPr>
            <w:noProof/>
            <w:webHidden/>
          </w:rPr>
          <w:instrText xml:space="preserve"> PAGEREF _Toc27667112 \h </w:instrText>
        </w:r>
        <w:r w:rsidR="00FD76E8">
          <w:rPr>
            <w:noProof/>
            <w:webHidden/>
          </w:rPr>
        </w:r>
        <w:r w:rsidR="00FD76E8">
          <w:rPr>
            <w:noProof/>
            <w:webHidden/>
          </w:rPr>
          <w:fldChar w:fldCharType="separate"/>
        </w:r>
        <w:r w:rsidR="00FD76E8">
          <w:rPr>
            <w:noProof/>
            <w:webHidden/>
          </w:rPr>
          <w:t>7</w:t>
        </w:r>
        <w:r w:rsidR="00FD76E8">
          <w:rPr>
            <w:noProof/>
            <w:webHidden/>
          </w:rPr>
          <w:fldChar w:fldCharType="end"/>
        </w:r>
      </w:hyperlink>
    </w:p>
    <w:p w14:paraId="38F4786B" w14:textId="77777777" w:rsidR="00FD76E8" w:rsidRDefault="00836A56">
      <w:pPr>
        <w:pStyle w:val="TOC3"/>
        <w:rPr>
          <w:rFonts w:asciiTheme="minorHAnsi" w:eastAsiaTheme="minorEastAsia" w:hAnsiTheme="minorHAnsi" w:cstheme="minorBidi"/>
          <w:iCs w:val="0"/>
          <w:caps w:val="0"/>
          <w:noProof/>
          <w:sz w:val="22"/>
          <w:szCs w:val="22"/>
        </w:rPr>
      </w:pPr>
      <w:hyperlink w:anchor="_Toc27667113" w:history="1">
        <w:r w:rsidR="00FD76E8" w:rsidRPr="000F0848">
          <w:rPr>
            <w:rStyle w:val="Hyperlink"/>
            <w:noProof/>
            <w14:scene3d>
              <w14:camera w14:prst="orthographicFront"/>
              <w14:lightRig w14:rig="threePt" w14:dir="t">
                <w14:rot w14:lat="0" w14:lon="0" w14:rev="0"/>
              </w14:lightRig>
            </w14:scene3d>
          </w:rPr>
          <w:t>1.3.3</w:t>
        </w:r>
        <w:r w:rsidR="00FD76E8">
          <w:rPr>
            <w:rFonts w:asciiTheme="minorHAnsi" w:eastAsiaTheme="minorEastAsia" w:hAnsiTheme="minorHAnsi" w:cstheme="minorBidi"/>
            <w:iCs w:val="0"/>
            <w:caps w:val="0"/>
            <w:noProof/>
            <w:sz w:val="22"/>
            <w:szCs w:val="22"/>
          </w:rPr>
          <w:tab/>
        </w:r>
        <w:r w:rsidR="00FD76E8" w:rsidRPr="000F0848">
          <w:rPr>
            <w:rStyle w:val="Hyperlink"/>
            <w:noProof/>
          </w:rPr>
          <w:t>VENDOR {BIDDER} SUPPORT</w:t>
        </w:r>
        <w:r w:rsidR="00FD76E8">
          <w:rPr>
            <w:noProof/>
            <w:webHidden/>
          </w:rPr>
          <w:tab/>
        </w:r>
        <w:r w:rsidR="00FD76E8">
          <w:rPr>
            <w:noProof/>
            <w:webHidden/>
          </w:rPr>
          <w:fldChar w:fldCharType="begin"/>
        </w:r>
        <w:r w:rsidR="00FD76E8">
          <w:rPr>
            <w:noProof/>
            <w:webHidden/>
          </w:rPr>
          <w:instrText xml:space="preserve"> PAGEREF _Toc27667113 \h </w:instrText>
        </w:r>
        <w:r w:rsidR="00FD76E8">
          <w:rPr>
            <w:noProof/>
            <w:webHidden/>
          </w:rPr>
        </w:r>
        <w:r w:rsidR="00FD76E8">
          <w:rPr>
            <w:noProof/>
            <w:webHidden/>
          </w:rPr>
          <w:fldChar w:fldCharType="separate"/>
        </w:r>
        <w:r w:rsidR="00FD76E8">
          <w:rPr>
            <w:noProof/>
            <w:webHidden/>
          </w:rPr>
          <w:t>8</w:t>
        </w:r>
        <w:r w:rsidR="00FD76E8">
          <w:rPr>
            <w:noProof/>
            <w:webHidden/>
          </w:rPr>
          <w:fldChar w:fldCharType="end"/>
        </w:r>
      </w:hyperlink>
    </w:p>
    <w:p w14:paraId="15BC8461" w14:textId="77777777" w:rsidR="00FD76E8" w:rsidRDefault="00836A56">
      <w:pPr>
        <w:pStyle w:val="TOC3"/>
        <w:rPr>
          <w:rFonts w:asciiTheme="minorHAnsi" w:eastAsiaTheme="minorEastAsia" w:hAnsiTheme="minorHAnsi" w:cstheme="minorBidi"/>
          <w:iCs w:val="0"/>
          <w:caps w:val="0"/>
          <w:noProof/>
          <w:sz w:val="22"/>
          <w:szCs w:val="22"/>
        </w:rPr>
      </w:pPr>
      <w:hyperlink w:anchor="_Toc27667114" w:history="1">
        <w:r w:rsidR="00FD76E8" w:rsidRPr="000F0848">
          <w:rPr>
            <w:rStyle w:val="Hyperlink"/>
            <w:noProof/>
            <w14:scene3d>
              <w14:camera w14:prst="orthographicFront"/>
              <w14:lightRig w14:rig="threePt" w14:dir="t">
                <w14:rot w14:lat="0" w14:lon="0" w14:rev="0"/>
              </w14:lightRig>
            </w14:scene3d>
          </w:rPr>
          <w:t>1.3.4</w:t>
        </w:r>
        <w:r w:rsidR="00FD76E8">
          <w:rPr>
            <w:rFonts w:asciiTheme="minorHAnsi" w:eastAsiaTheme="minorEastAsia" w:hAnsiTheme="minorHAnsi" w:cstheme="minorBidi"/>
            <w:iCs w:val="0"/>
            <w:caps w:val="0"/>
            <w:noProof/>
            <w:sz w:val="22"/>
            <w:szCs w:val="22"/>
          </w:rPr>
          <w:tab/>
        </w:r>
        <w:r w:rsidR="00FD76E8" w:rsidRPr="000F0848">
          <w:rPr>
            <w:rStyle w:val="Hyperlink"/>
            <w:noProof/>
          </w:rPr>
          <w:t>MANDATORY SITE VISIT</w:t>
        </w:r>
        <w:r w:rsidR="00FD76E8">
          <w:rPr>
            <w:noProof/>
            <w:webHidden/>
          </w:rPr>
          <w:tab/>
        </w:r>
        <w:r w:rsidR="00FD76E8">
          <w:rPr>
            <w:noProof/>
            <w:webHidden/>
          </w:rPr>
          <w:fldChar w:fldCharType="begin"/>
        </w:r>
        <w:r w:rsidR="00FD76E8">
          <w:rPr>
            <w:noProof/>
            <w:webHidden/>
          </w:rPr>
          <w:instrText xml:space="preserve"> PAGEREF _Toc27667114 \h </w:instrText>
        </w:r>
        <w:r w:rsidR="00FD76E8">
          <w:rPr>
            <w:noProof/>
            <w:webHidden/>
          </w:rPr>
        </w:r>
        <w:r w:rsidR="00FD76E8">
          <w:rPr>
            <w:noProof/>
            <w:webHidden/>
          </w:rPr>
          <w:fldChar w:fldCharType="separate"/>
        </w:r>
        <w:r w:rsidR="00FD76E8">
          <w:rPr>
            <w:noProof/>
            <w:webHidden/>
          </w:rPr>
          <w:t>8</w:t>
        </w:r>
        <w:r w:rsidR="00FD76E8">
          <w:rPr>
            <w:noProof/>
            <w:webHidden/>
          </w:rPr>
          <w:fldChar w:fldCharType="end"/>
        </w:r>
      </w:hyperlink>
    </w:p>
    <w:p w14:paraId="7C2F391A" w14:textId="77777777" w:rsidR="00FD76E8" w:rsidRDefault="00836A56">
      <w:pPr>
        <w:pStyle w:val="TOC3"/>
        <w:rPr>
          <w:rFonts w:asciiTheme="minorHAnsi" w:eastAsiaTheme="minorEastAsia" w:hAnsiTheme="minorHAnsi" w:cstheme="minorBidi"/>
          <w:iCs w:val="0"/>
          <w:caps w:val="0"/>
          <w:noProof/>
          <w:sz w:val="22"/>
          <w:szCs w:val="22"/>
        </w:rPr>
      </w:pPr>
      <w:hyperlink w:anchor="_Toc27667115" w:history="1">
        <w:r w:rsidR="00FD76E8" w:rsidRPr="000F0848">
          <w:rPr>
            <w:rStyle w:val="Hyperlink"/>
            <w:noProof/>
            <w14:scene3d>
              <w14:camera w14:prst="orthographicFront"/>
              <w14:lightRig w14:rig="threePt" w14:dir="t">
                <w14:rot w14:lat="0" w14:lon="0" w14:rev="0"/>
              </w14:lightRig>
            </w14:scene3d>
          </w:rPr>
          <w:t>1.3.5</w:t>
        </w:r>
        <w:r w:rsidR="00FD76E8">
          <w:rPr>
            <w:rFonts w:asciiTheme="minorHAnsi" w:eastAsiaTheme="minorEastAsia" w:hAnsiTheme="minorHAnsi" w:cstheme="minorBidi"/>
            <w:iCs w:val="0"/>
            <w:caps w:val="0"/>
            <w:noProof/>
            <w:sz w:val="22"/>
            <w:szCs w:val="22"/>
          </w:rPr>
          <w:tab/>
        </w:r>
        <w:r w:rsidR="00FD76E8" w:rsidRPr="000F0848">
          <w:rPr>
            <w:rStyle w:val="Hyperlink"/>
            <w:noProof/>
          </w:rPr>
          <w:t>MANDATORY/OPTIONAL PRE-QUOTE CONFERENCE</w:t>
        </w:r>
        <w:r w:rsidR="00FD76E8">
          <w:rPr>
            <w:noProof/>
            <w:webHidden/>
          </w:rPr>
          <w:tab/>
        </w:r>
        <w:r w:rsidR="00FD76E8">
          <w:rPr>
            <w:noProof/>
            <w:webHidden/>
          </w:rPr>
          <w:fldChar w:fldCharType="begin"/>
        </w:r>
        <w:r w:rsidR="00FD76E8">
          <w:rPr>
            <w:noProof/>
            <w:webHidden/>
          </w:rPr>
          <w:instrText xml:space="preserve"> PAGEREF _Toc27667115 \h </w:instrText>
        </w:r>
        <w:r w:rsidR="00FD76E8">
          <w:rPr>
            <w:noProof/>
            <w:webHidden/>
          </w:rPr>
        </w:r>
        <w:r w:rsidR="00FD76E8">
          <w:rPr>
            <w:noProof/>
            <w:webHidden/>
          </w:rPr>
          <w:fldChar w:fldCharType="separate"/>
        </w:r>
        <w:r w:rsidR="00FD76E8">
          <w:rPr>
            <w:noProof/>
            <w:webHidden/>
          </w:rPr>
          <w:t>11</w:t>
        </w:r>
        <w:r w:rsidR="00FD76E8">
          <w:rPr>
            <w:noProof/>
            <w:webHidden/>
          </w:rPr>
          <w:fldChar w:fldCharType="end"/>
        </w:r>
      </w:hyperlink>
    </w:p>
    <w:p w14:paraId="3AAE9FA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16" w:history="1">
        <w:r w:rsidR="00FD76E8" w:rsidRPr="000F0848">
          <w:rPr>
            <w:rStyle w:val="Hyperlink"/>
            <w:noProof/>
            <w14:scene3d>
              <w14:camera w14:prst="orthographicFront"/>
              <w14:lightRig w14:rig="threePt" w14:dir="t">
                <w14:rot w14:lat="0" w14:lon="0" w14:rev="0"/>
              </w14:lightRig>
            </w14:scene3d>
          </w:rPr>
          <w:t>1.4</w:t>
        </w:r>
        <w:r w:rsidR="00FD76E8">
          <w:rPr>
            <w:rFonts w:asciiTheme="minorHAnsi" w:eastAsiaTheme="minorEastAsia" w:hAnsiTheme="minorHAnsi" w:cstheme="minorBidi"/>
            <w:caps w:val="0"/>
            <w:noProof/>
            <w:sz w:val="22"/>
            <w:szCs w:val="22"/>
          </w:rPr>
          <w:tab/>
        </w:r>
        <w:r w:rsidR="00FD76E8" w:rsidRPr="000F0848">
          <w:rPr>
            <w:rStyle w:val="Hyperlink"/>
            <w:noProof/>
          </w:rPr>
          <w:t>ADDITIONAL INFORMATION</w:t>
        </w:r>
        <w:r w:rsidR="00FD76E8">
          <w:rPr>
            <w:noProof/>
            <w:webHidden/>
          </w:rPr>
          <w:tab/>
        </w:r>
        <w:r w:rsidR="00FD76E8">
          <w:rPr>
            <w:noProof/>
            <w:webHidden/>
          </w:rPr>
          <w:fldChar w:fldCharType="begin"/>
        </w:r>
        <w:r w:rsidR="00FD76E8">
          <w:rPr>
            <w:noProof/>
            <w:webHidden/>
          </w:rPr>
          <w:instrText xml:space="preserve"> PAGEREF _Toc27667116 \h </w:instrText>
        </w:r>
        <w:r w:rsidR="00FD76E8">
          <w:rPr>
            <w:noProof/>
            <w:webHidden/>
          </w:rPr>
        </w:r>
        <w:r w:rsidR="00FD76E8">
          <w:rPr>
            <w:noProof/>
            <w:webHidden/>
          </w:rPr>
          <w:fldChar w:fldCharType="separate"/>
        </w:r>
        <w:r w:rsidR="00FD76E8">
          <w:rPr>
            <w:noProof/>
            <w:webHidden/>
          </w:rPr>
          <w:t>11</w:t>
        </w:r>
        <w:r w:rsidR="00FD76E8">
          <w:rPr>
            <w:noProof/>
            <w:webHidden/>
          </w:rPr>
          <w:fldChar w:fldCharType="end"/>
        </w:r>
      </w:hyperlink>
    </w:p>
    <w:p w14:paraId="58303B76" w14:textId="77777777" w:rsidR="00FD76E8" w:rsidRDefault="00836A56">
      <w:pPr>
        <w:pStyle w:val="TOC3"/>
        <w:rPr>
          <w:rFonts w:asciiTheme="minorHAnsi" w:eastAsiaTheme="minorEastAsia" w:hAnsiTheme="minorHAnsi" w:cstheme="minorBidi"/>
          <w:iCs w:val="0"/>
          <w:caps w:val="0"/>
          <w:noProof/>
          <w:sz w:val="22"/>
          <w:szCs w:val="22"/>
        </w:rPr>
      </w:pPr>
      <w:hyperlink w:anchor="_Toc27667117" w:history="1">
        <w:r w:rsidR="00FD76E8" w:rsidRPr="000F0848">
          <w:rPr>
            <w:rStyle w:val="Hyperlink"/>
            <w:rFonts w:eastAsia="MS Mincho"/>
            <w:noProof/>
            <w14:scene3d>
              <w14:camera w14:prst="orthographicFront"/>
              <w14:lightRig w14:rig="threePt" w14:dir="t">
                <w14:rot w14:lat="0" w14:lon="0" w14:rev="0"/>
              </w14:lightRig>
            </w14:scene3d>
          </w:rPr>
          <w:t>1.4.1</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BID AMENDMENTS: Revisions to this BID SOLICITATION</w:t>
        </w:r>
        <w:r w:rsidR="00FD76E8">
          <w:rPr>
            <w:noProof/>
            <w:webHidden/>
          </w:rPr>
          <w:tab/>
        </w:r>
        <w:r w:rsidR="00FD76E8">
          <w:rPr>
            <w:noProof/>
            <w:webHidden/>
          </w:rPr>
          <w:fldChar w:fldCharType="begin"/>
        </w:r>
        <w:r w:rsidR="00FD76E8">
          <w:rPr>
            <w:noProof/>
            <w:webHidden/>
          </w:rPr>
          <w:instrText xml:space="preserve"> PAGEREF _Toc27667117 \h </w:instrText>
        </w:r>
        <w:r w:rsidR="00FD76E8">
          <w:rPr>
            <w:noProof/>
            <w:webHidden/>
          </w:rPr>
        </w:r>
        <w:r w:rsidR="00FD76E8">
          <w:rPr>
            <w:noProof/>
            <w:webHidden/>
          </w:rPr>
          <w:fldChar w:fldCharType="separate"/>
        </w:r>
        <w:r w:rsidR="00FD76E8">
          <w:rPr>
            <w:noProof/>
            <w:webHidden/>
          </w:rPr>
          <w:t>11</w:t>
        </w:r>
        <w:r w:rsidR="00FD76E8">
          <w:rPr>
            <w:noProof/>
            <w:webHidden/>
          </w:rPr>
          <w:fldChar w:fldCharType="end"/>
        </w:r>
      </w:hyperlink>
    </w:p>
    <w:p w14:paraId="4D65FDA0" w14:textId="77777777" w:rsidR="00FD76E8" w:rsidRDefault="00836A56">
      <w:pPr>
        <w:pStyle w:val="TOC3"/>
        <w:rPr>
          <w:rFonts w:asciiTheme="minorHAnsi" w:eastAsiaTheme="minorEastAsia" w:hAnsiTheme="minorHAnsi" w:cstheme="minorBidi"/>
          <w:iCs w:val="0"/>
          <w:caps w:val="0"/>
          <w:noProof/>
          <w:sz w:val="22"/>
          <w:szCs w:val="22"/>
        </w:rPr>
      </w:pPr>
      <w:hyperlink w:anchor="_Toc27667118" w:history="1">
        <w:r w:rsidR="00FD76E8" w:rsidRPr="000F0848">
          <w:rPr>
            <w:rStyle w:val="Hyperlink"/>
            <w:rFonts w:eastAsia="MS Mincho"/>
            <w:noProof/>
            <w14:scene3d>
              <w14:camera w14:prst="orthographicFront"/>
              <w14:lightRig w14:rig="threePt" w14:dir="t">
                <w14:rot w14:lat="0" w14:lon="0" w14:rev="0"/>
              </w14:lightRig>
            </w14:scene3d>
          </w:rPr>
          <w:t>1.4.2</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VENDOR {BIDDER} Responsibility</w:t>
        </w:r>
        <w:r w:rsidR="00FD76E8">
          <w:rPr>
            <w:noProof/>
            <w:webHidden/>
          </w:rPr>
          <w:tab/>
        </w:r>
        <w:r w:rsidR="00FD76E8">
          <w:rPr>
            <w:noProof/>
            <w:webHidden/>
          </w:rPr>
          <w:fldChar w:fldCharType="begin"/>
        </w:r>
        <w:r w:rsidR="00FD76E8">
          <w:rPr>
            <w:noProof/>
            <w:webHidden/>
          </w:rPr>
          <w:instrText xml:space="preserve"> PAGEREF _Toc27667118 \h </w:instrText>
        </w:r>
        <w:r w:rsidR="00FD76E8">
          <w:rPr>
            <w:noProof/>
            <w:webHidden/>
          </w:rPr>
        </w:r>
        <w:r w:rsidR="00FD76E8">
          <w:rPr>
            <w:noProof/>
            <w:webHidden/>
          </w:rPr>
          <w:fldChar w:fldCharType="separate"/>
        </w:r>
        <w:r w:rsidR="00FD76E8">
          <w:rPr>
            <w:noProof/>
            <w:webHidden/>
          </w:rPr>
          <w:t>11</w:t>
        </w:r>
        <w:r w:rsidR="00FD76E8">
          <w:rPr>
            <w:noProof/>
            <w:webHidden/>
          </w:rPr>
          <w:fldChar w:fldCharType="end"/>
        </w:r>
      </w:hyperlink>
    </w:p>
    <w:p w14:paraId="5CBFC235" w14:textId="77777777" w:rsidR="00FD76E8" w:rsidRDefault="00836A56">
      <w:pPr>
        <w:pStyle w:val="TOC3"/>
        <w:rPr>
          <w:rFonts w:asciiTheme="minorHAnsi" w:eastAsiaTheme="minorEastAsia" w:hAnsiTheme="minorHAnsi" w:cstheme="minorBidi"/>
          <w:iCs w:val="0"/>
          <w:caps w:val="0"/>
          <w:noProof/>
          <w:sz w:val="22"/>
          <w:szCs w:val="22"/>
        </w:rPr>
      </w:pPr>
      <w:hyperlink w:anchor="_Toc27667119" w:history="1">
        <w:r w:rsidR="00FD76E8" w:rsidRPr="000F0848">
          <w:rPr>
            <w:rStyle w:val="Hyperlink"/>
            <w:rFonts w:eastAsia="MS Mincho"/>
            <w:noProof/>
            <w14:scene3d>
              <w14:camera w14:prst="orthographicFront"/>
              <w14:lightRig w14:rig="threePt" w14:dir="t">
                <w14:rot w14:lat="0" w14:lon="0" w14:rev="0"/>
              </w14:lightRig>
            </w14:scene3d>
          </w:rPr>
          <w:t>1.4.3</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COST LIABILITY</w:t>
        </w:r>
        <w:r w:rsidR="00FD76E8">
          <w:rPr>
            <w:noProof/>
            <w:webHidden/>
          </w:rPr>
          <w:tab/>
        </w:r>
        <w:r w:rsidR="00FD76E8">
          <w:rPr>
            <w:noProof/>
            <w:webHidden/>
          </w:rPr>
          <w:fldChar w:fldCharType="begin"/>
        </w:r>
        <w:r w:rsidR="00FD76E8">
          <w:rPr>
            <w:noProof/>
            <w:webHidden/>
          </w:rPr>
          <w:instrText xml:space="preserve"> PAGEREF _Toc27667119 \h </w:instrText>
        </w:r>
        <w:r w:rsidR="00FD76E8">
          <w:rPr>
            <w:noProof/>
            <w:webHidden/>
          </w:rPr>
        </w:r>
        <w:r w:rsidR="00FD76E8">
          <w:rPr>
            <w:noProof/>
            <w:webHidden/>
          </w:rPr>
          <w:fldChar w:fldCharType="separate"/>
        </w:r>
        <w:r w:rsidR="00FD76E8">
          <w:rPr>
            <w:noProof/>
            <w:webHidden/>
          </w:rPr>
          <w:t>11</w:t>
        </w:r>
        <w:r w:rsidR="00FD76E8">
          <w:rPr>
            <w:noProof/>
            <w:webHidden/>
          </w:rPr>
          <w:fldChar w:fldCharType="end"/>
        </w:r>
      </w:hyperlink>
    </w:p>
    <w:p w14:paraId="438A5859" w14:textId="77777777" w:rsidR="00FD76E8" w:rsidRDefault="00836A56">
      <w:pPr>
        <w:pStyle w:val="TOC3"/>
        <w:rPr>
          <w:rFonts w:asciiTheme="minorHAnsi" w:eastAsiaTheme="minorEastAsia" w:hAnsiTheme="minorHAnsi" w:cstheme="minorBidi"/>
          <w:iCs w:val="0"/>
          <w:caps w:val="0"/>
          <w:noProof/>
          <w:sz w:val="22"/>
          <w:szCs w:val="22"/>
        </w:rPr>
      </w:pPr>
      <w:hyperlink w:anchor="_Toc27667120" w:history="1">
        <w:r w:rsidR="00FD76E8" w:rsidRPr="000F0848">
          <w:rPr>
            <w:rStyle w:val="Hyperlink"/>
            <w:rFonts w:eastAsia="MS Mincho"/>
            <w:noProof/>
            <w14:scene3d>
              <w14:camera w14:prst="orthographicFront"/>
              <w14:lightRig w14:rig="threePt" w14:dir="t">
                <w14:rot w14:lat="0" w14:lon="0" w14:rev="0"/>
              </w14:lightRig>
            </w14:scene3d>
          </w:rPr>
          <w:t>1.4.4</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CONTENTS OF QUOTE</w:t>
        </w:r>
        <w:r w:rsidR="00FD76E8">
          <w:rPr>
            <w:noProof/>
            <w:webHidden/>
          </w:rPr>
          <w:tab/>
        </w:r>
        <w:r w:rsidR="00FD76E8">
          <w:rPr>
            <w:noProof/>
            <w:webHidden/>
          </w:rPr>
          <w:fldChar w:fldCharType="begin"/>
        </w:r>
        <w:r w:rsidR="00FD76E8">
          <w:rPr>
            <w:noProof/>
            <w:webHidden/>
          </w:rPr>
          <w:instrText xml:space="preserve"> PAGEREF _Toc27667120 \h </w:instrText>
        </w:r>
        <w:r w:rsidR="00FD76E8">
          <w:rPr>
            <w:noProof/>
            <w:webHidden/>
          </w:rPr>
        </w:r>
        <w:r w:rsidR="00FD76E8">
          <w:rPr>
            <w:noProof/>
            <w:webHidden/>
          </w:rPr>
          <w:fldChar w:fldCharType="separate"/>
        </w:r>
        <w:r w:rsidR="00FD76E8">
          <w:rPr>
            <w:noProof/>
            <w:webHidden/>
          </w:rPr>
          <w:t>11</w:t>
        </w:r>
        <w:r w:rsidR="00FD76E8">
          <w:rPr>
            <w:noProof/>
            <w:webHidden/>
          </w:rPr>
          <w:fldChar w:fldCharType="end"/>
        </w:r>
      </w:hyperlink>
    </w:p>
    <w:p w14:paraId="2D6C3A28" w14:textId="77777777" w:rsidR="00FD76E8" w:rsidRDefault="00836A56">
      <w:pPr>
        <w:pStyle w:val="TOC3"/>
        <w:rPr>
          <w:rFonts w:asciiTheme="minorHAnsi" w:eastAsiaTheme="minorEastAsia" w:hAnsiTheme="minorHAnsi" w:cstheme="minorBidi"/>
          <w:iCs w:val="0"/>
          <w:caps w:val="0"/>
          <w:noProof/>
          <w:sz w:val="22"/>
          <w:szCs w:val="22"/>
        </w:rPr>
      </w:pPr>
      <w:hyperlink w:anchor="_Toc27667121" w:history="1">
        <w:r w:rsidR="00FD76E8" w:rsidRPr="000F0848">
          <w:rPr>
            <w:rStyle w:val="Hyperlink"/>
            <w:rFonts w:eastAsia="MS Mincho"/>
            <w:noProof/>
            <w14:scene3d>
              <w14:camera w14:prst="orthographicFront"/>
              <w14:lightRig w14:rig="threePt" w14:dir="t">
                <w14:rot w14:lat="0" w14:lon="0" w14:rev="0"/>
              </w14:lightRig>
            </w14:scene3d>
          </w:rPr>
          <w:t>1.4.5</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ANNOUNCEMENT OF QUOTE INFORMATION</w:t>
        </w:r>
        <w:r w:rsidR="00FD76E8">
          <w:rPr>
            <w:noProof/>
            <w:webHidden/>
          </w:rPr>
          <w:tab/>
        </w:r>
        <w:r w:rsidR="00FD76E8">
          <w:rPr>
            <w:noProof/>
            <w:webHidden/>
          </w:rPr>
          <w:fldChar w:fldCharType="begin"/>
        </w:r>
        <w:r w:rsidR="00FD76E8">
          <w:rPr>
            <w:noProof/>
            <w:webHidden/>
          </w:rPr>
          <w:instrText xml:space="preserve"> PAGEREF _Toc27667121 \h </w:instrText>
        </w:r>
        <w:r w:rsidR="00FD76E8">
          <w:rPr>
            <w:noProof/>
            <w:webHidden/>
          </w:rPr>
        </w:r>
        <w:r w:rsidR="00FD76E8">
          <w:rPr>
            <w:noProof/>
            <w:webHidden/>
          </w:rPr>
          <w:fldChar w:fldCharType="separate"/>
        </w:r>
        <w:r w:rsidR="00FD76E8">
          <w:rPr>
            <w:noProof/>
            <w:webHidden/>
          </w:rPr>
          <w:t>12</w:t>
        </w:r>
        <w:r w:rsidR="00FD76E8">
          <w:rPr>
            <w:noProof/>
            <w:webHidden/>
          </w:rPr>
          <w:fldChar w:fldCharType="end"/>
        </w:r>
      </w:hyperlink>
    </w:p>
    <w:p w14:paraId="2BFFD29F" w14:textId="77777777" w:rsidR="00FD76E8" w:rsidRDefault="00836A56">
      <w:pPr>
        <w:pStyle w:val="TOC3"/>
        <w:rPr>
          <w:rFonts w:asciiTheme="minorHAnsi" w:eastAsiaTheme="minorEastAsia" w:hAnsiTheme="minorHAnsi" w:cstheme="minorBidi"/>
          <w:iCs w:val="0"/>
          <w:caps w:val="0"/>
          <w:noProof/>
          <w:sz w:val="22"/>
          <w:szCs w:val="22"/>
        </w:rPr>
      </w:pPr>
      <w:hyperlink w:anchor="_Toc27667122" w:history="1">
        <w:r w:rsidR="00FD76E8" w:rsidRPr="000F0848">
          <w:rPr>
            <w:rStyle w:val="Hyperlink"/>
            <w:rFonts w:eastAsia="MS Mincho"/>
            <w:noProof/>
            <w14:scene3d>
              <w14:camera w14:prst="orthographicFront"/>
              <w14:lightRig w14:rig="threePt" w14:dir="t">
                <w14:rot w14:lat="0" w14:lon="0" w14:rev="0"/>
              </w14:lightRig>
            </w14:scene3d>
          </w:rPr>
          <w:t>1.4.6</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PRICE ALTERATION IN QUOTES</w:t>
        </w:r>
        <w:r w:rsidR="00FD76E8">
          <w:rPr>
            <w:noProof/>
            <w:webHidden/>
          </w:rPr>
          <w:tab/>
        </w:r>
        <w:r w:rsidR="00FD76E8">
          <w:rPr>
            <w:noProof/>
            <w:webHidden/>
          </w:rPr>
          <w:fldChar w:fldCharType="begin"/>
        </w:r>
        <w:r w:rsidR="00FD76E8">
          <w:rPr>
            <w:noProof/>
            <w:webHidden/>
          </w:rPr>
          <w:instrText xml:space="preserve"> PAGEREF _Toc27667122 \h </w:instrText>
        </w:r>
        <w:r w:rsidR="00FD76E8">
          <w:rPr>
            <w:noProof/>
            <w:webHidden/>
          </w:rPr>
        </w:r>
        <w:r w:rsidR="00FD76E8">
          <w:rPr>
            <w:noProof/>
            <w:webHidden/>
          </w:rPr>
          <w:fldChar w:fldCharType="separate"/>
        </w:r>
        <w:r w:rsidR="00FD76E8">
          <w:rPr>
            <w:noProof/>
            <w:webHidden/>
          </w:rPr>
          <w:t>12</w:t>
        </w:r>
        <w:r w:rsidR="00FD76E8">
          <w:rPr>
            <w:noProof/>
            <w:webHidden/>
          </w:rPr>
          <w:fldChar w:fldCharType="end"/>
        </w:r>
      </w:hyperlink>
    </w:p>
    <w:p w14:paraId="103FD92F" w14:textId="77777777" w:rsidR="00FD76E8" w:rsidRDefault="00836A56">
      <w:pPr>
        <w:pStyle w:val="TOC3"/>
        <w:rPr>
          <w:rFonts w:asciiTheme="minorHAnsi" w:eastAsiaTheme="minorEastAsia" w:hAnsiTheme="minorHAnsi" w:cstheme="minorBidi"/>
          <w:iCs w:val="0"/>
          <w:caps w:val="0"/>
          <w:noProof/>
          <w:sz w:val="22"/>
          <w:szCs w:val="22"/>
        </w:rPr>
      </w:pPr>
      <w:hyperlink w:anchor="_Toc27667123" w:history="1">
        <w:r w:rsidR="00FD76E8" w:rsidRPr="000F0848">
          <w:rPr>
            <w:rStyle w:val="Hyperlink"/>
            <w:rFonts w:eastAsia="MS Mincho"/>
            <w:noProof/>
            <w14:scene3d>
              <w14:camera w14:prst="orthographicFront"/>
              <w14:lightRig w14:rig="threePt" w14:dir="t">
                <w14:rot w14:lat="0" w14:lon="0" w14:rev="0"/>
              </w14:lightRig>
            </w14:scene3d>
          </w:rPr>
          <w:t>1.4.7</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QUOTE ERRORS</w:t>
        </w:r>
        <w:r w:rsidR="00FD76E8">
          <w:rPr>
            <w:noProof/>
            <w:webHidden/>
          </w:rPr>
          <w:tab/>
        </w:r>
        <w:r w:rsidR="00FD76E8">
          <w:rPr>
            <w:noProof/>
            <w:webHidden/>
          </w:rPr>
          <w:fldChar w:fldCharType="begin"/>
        </w:r>
        <w:r w:rsidR="00FD76E8">
          <w:rPr>
            <w:noProof/>
            <w:webHidden/>
          </w:rPr>
          <w:instrText xml:space="preserve"> PAGEREF _Toc27667123 \h </w:instrText>
        </w:r>
        <w:r w:rsidR="00FD76E8">
          <w:rPr>
            <w:noProof/>
            <w:webHidden/>
          </w:rPr>
        </w:r>
        <w:r w:rsidR="00FD76E8">
          <w:rPr>
            <w:noProof/>
            <w:webHidden/>
          </w:rPr>
          <w:fldChar w:fldCharType="separate"/>
        </w:r>
        <w:r w:rsidR="00FD76E8">
          <w:rPr>
            <w:noProof/>
            <w:webHidden/>
          </w:rPr>
          <w:t>12</w:t>
        </w:r>
        <w:r w:rsidR="00FD76E8">
          <w:rPr>
            <w:noProof/>
            <w:webHidden/>
          </w:rPr>
          <w:fldChar w:fldCharType="end"/>
        </w:r>
      </w:hyperlink>
    </w:p>
    <w:p w14:paraId="7C7B951F" w14:textId="77777777" w:rsidR="00FD76E8" w:rsidRDefault="00836A56">
      <w:pPr>
        <w:pStyle w:val="TOC3"/>
        <w:rPr>
          <w:rFonts w:asciiTheme="minorHAnsi" w:eastAsiaTheme="minorEastAsia" w:hAnsiTheme="minorHAnsi" w:cstheme="minorBidi"/>
          <w:iCs w:val="0"/>
          <w:caps w:val="0"/>
          <w:noProof/>
          <w:sz w:val="22"/>
          <w:szCs w:val="22"/>
        </w:rPr>
      </w:pPr>
      <w:hyperlink w:anchor="_Toc27667124" w:history="1">
        <w:r w:rsidR="00FD76E8" w:rsidRPr="000F0848">
          <w:rPr>
            <w:rStyle w:val="Hyperlink"/>
            <w:rFonts w:eastAsia="MS Mincho"/>
            <w:noProof/>
            <w14:scene3d>
              <w14:camera w14:prst="orthographicFront"/>
              <w14:lightRig w14:rig="threePt" w14:dir="t">
                <w14:rot w14:lat="0" w14:lon="0" w14:rev="0"/>
              </w14:lightRig>
            </w14:scene3d>
          </w:rPr>
          <w:t>1.4.8</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JOINT VENTURE</w:t>
        </w:r>
        <w:r w:rsidR="00FD76E8">
          <w:rPr>
            <w:noProof/>
            <w:webHidden/>
          </w:rPr>
          <w:tab/>
        </w:r>
        <w:r w:rsidR="00FD76E8">
          <w:rPr>
            <w:noProof/>
            <w:webHidden/>
          </w:rPr>
          <w:fldChar w:fldCharType="begin"/>
        </w:r>
        <w:r w:rsidR="00FD76E8">
          <w:rPr>
            <w:noProof/>
            <w:webHidden/>
          </w:rPr>
          <w:instrText xml:space="preserve"> PAGEREF _Toc27667124 \h </w:instrText>
        </w:r>
        <w:r w:rsidR="00FD76E8">
          <w:rPr>
            <w:noProof/>
            <w:webHidden/>
          </w:rPr>
        </w:r>
        <w:r w:rsidR="00FD76E8">
          <w:rPr>
            <w:noProof/>
            <w:webHidden/>
          </w:rPr>
          <w:fldChar w:fldCharType="separate"/>
        </w:r>
        <w:r w:rsidR="00FD76E8">
          <w:rPr>
            <w:noProof/>
            <w:webHidden/>
          </w:rPr>
          <w:t>13</w:t>
        </w:r>
        <w:r w:rsidR="00FD76E8">
          <w:rPr>
            <w:noProof/>
            <w:webHidden/>
          </w:rPr>
          <w:fldChar w:fldCharType="end"/>
        </w:r>
      </w:hyperlink>
    </w:p>
    <w:p w14:paraId="2C14B72E" w14:textId="77777777" w:rsidR="00FD76E8" w:rsidRDefault="00836A56">
      <w:pPr>
        <w:pStyle w:val="TOC3"/>
        <w:rPr>
          <w:rFonts w:asciiTheme="minorHAnsi" w:eastAsiaTheme="minorEastAsia" w:hAnsiTheme="minorHAnsi" w:cstheme="minorBidi"/>
          <w:iCs w:val="0"/>
          <w:caps w:val="0"/>
          <w:noProof/>
          <w:sz w:val="22"/>
          <w:szCs w:val="22"/>
        </w:rPr>
      </w:pPr>
      <w:hyperlink w:anchor="_Toc27667125" w:history="1">
        <w:r w:rsidR="00FD76E8" w:rsidRPr="000F0848">
          <w:rPr>
            <w:rStyle w:val="Hyperlink"/>
            <w:noProof/>
            <w14:scene3d>
              <w14:camera w14:prst="orthographicFront"/>
              <w14:lightRig w14:rig="threePt" w14:dir="t">
                <w14:rot w14:lat="0" w14:lon="0" w14:rev="0"/>
              </w14:lightRig>
            </w14:scene3d>
          </w:rPr>
          <w:t>1.4.9</w:t>
        </w:r>
        <w:r w:rsidR="00FD76E8">
          <w:rPr>
            <w:rFonts w:asciiTheme="minorHAnsi" w:eastAsiaTheme="minorEastAsia" w:hAnsiTheme="minorHAnsi" w:cstheme="minorBidi"/>
            <w:iCs w:val="0"/>
            <w:caps w:val="0"/>
            <w:noProof/>
            <w:sz w:val="22"/>
            <w:szCs w:val="22"/>
          </w:rPr>
          <w:tab/>
        </w:r>
        <w:r w:rsidR="00FD76E8" w:rsidRPr="000F0848">
          <w:rPr>
            <w:rStyle w:val="Hyperlink"/>
            <w:noProof/>
          </w:rPr>
          <w:t>RECIPROCITY FOR JURISDICTIONAL VENDOR {BIDDER} PREFERENCE</w:t>
        </w:r>
        <w:r w:rsidR="00FD76E8">
          <w:rPr>
            <w:noProof/>
            <w:webHidden/>
          </w:rPr>
          <w:tab/>
        </w:r>
        <w:r w:rsidR="00FD76E8">
          <w:rPr>
            <w:noProof/>
            <w:webHidden/>
          </w:rPr>
          <w:fldChar w:fldCharType="begin"/>
        </w:r>
        <w:r w:rsidR="00FD76E8">
          <w:rPr>
            <w:noProof/>
            <w:webHidden/>
          </w:rPr>
          <w:instrText xml:space="preserve"> PAGEREF _Toc27667125 \h </w:instrText>
        </w:r>
        <w:r w:rsidR="00FD76E8">
          <w:rPr>
            <w:noProof/>
            <w:webHidden/>
          </w:rPr>
        </w:r>
        <w:r w:rsidR="00FD76E8">
          <w:rPr>
            <w:noProof/>
            <w:webHidden/>
          </w:rPr>
          <w:fldChar w:fldCharType="separate"/>
        </w:r>
        <w:r w:rsidR="00FD76E8">
          <w:rPr>
            <w:noProof/>
            <w:webHidden/>
          </w:rPr>
          <w:t>14</w:t>
        </w:r>
        <w:r w:rsidR="00FD76E8">
          <w:rPr>
            <w:noProof/>
            <w:webHidden/>
          </w:rPr>
          <w:fldChar w:fldCharType="end"/>
        </w:r>
      </w:hyperlink>
    </w:p>
    <w:p w14:paraId="31C42F5C" w14:textId="77777777" w:rsidR="00FD76E8" w:rsidRDefault="00836A56">
      <w:pPr>
        <w:pStyle w:val="TOC3"/>
        <w:rPr>
          <w:rFonts w:asciiTheme="minorHAnsi" w:eastAsiaTheme="minorEastAsia" w:hAnsiTheme="minorHAnsi" w:cstheme="minorBidi"/>
          <w:iCs w:val="0"/>
          <w:caps w:val="0"/>
          <w:noProof/>
          <w:sz w:val="22"/>
          <w:szCs w:val="22"/>
        </w:rPr>
      </w:pPr>
      <w:hyperlink w:anchor="_Toc27667126" w:history="1">
        <w:r w:rsidR="00FD76E8" w:rsidRPr="000F0848">
          <w:rPr>
            <w:rStyle w:val="Hyperlink"/>
            <w:noProof/>
            <w14:scene3d>
              <w14:camera w14:prst="orthographicFront"/>
              <w14:lightRig w14:rig="threePt" w14:dir="t">
                <w14:rot w14:lat="0" w14:lon="0" w14:rev="0"/>
              </w14:lightRig>
            </w14:scene3d>
          </w:rPr>
          <w:t>1.4.10</w:t>
        </w:r>
        <w:r w:rsidR="00FD76E8">
          <w:rPr>
            <w:rFonts w:asciiTheme="minorHAnsi" w:eastAsiaTheme="minorEastAsia" w:hAnsiTheme="minorHAnsi" w:cstheme="minorBidi"/>
            <w:iCs w:val="0"/>
            <w:caps w:val="0"/>
            <w:noProof/>
            <w:sz w:val="22"/>
            <w:szCs w:val="22"/>
          </w:rPr>
          <w:tab/>
        </w:r>
        <w:r w:rsidR="00FD76E8" w:rsidRPr="000F0848">
          <w:rPr>
            <w:rStyle w:val="Hyperlink"/>
            <w:noProof/>
          </w:rPr>
          <w:t>QUOTE ACCEPTANCES AND REJECTIONS</w:t>
        </w:r>
        <w:r w:rsidR="00FD76E8">
          <w:rPr>
            <w:noProof/>
            <w:webHidden/>
          </w:rPr>
          <w:tab/>
        </w:r>
        <w:r w:rsidR="00FD76E8">
          <w:rPr>
            <w:noProof/>
            <w:webHidden/>
          </w:rPr>
          <w:fldChar w:fldCharType="begin"/>
        </w:r>
        <w:r w:rsidR="00FD76E8">
          <w:rPr>
            <w:noProof/>
            <w:webHidden/>
          </w:rPr>
          <w:instrText xml:space="preserve"> PAGEREF _Toc27667126 \h </w:instrText>
        </w:r>
        <w:r w:rsidR="00FD76E8">
          <w:rPr>
            <w:noProof/>
            <w:webHidden/>
          </w:rPr>
        </w:r>
        <w:r w:rsidR="00FD76E8">
          <w:rPr>
            <w:noProof/>
            <w:webHidden/>
          </w:rPr>
          <w:fldChar w:fldCharType="separate"/>
        </w:r>
        <w:r w:rsidR="00FD76E8">
          <w:rPr>
            <w:noProof/>
            <w:webHidden/>
          </w:rPr>
          <w:t>14</w:t>
        </w:r>
        <w:r w:rsidR="00FD76E8">
          <w:rPr>
            <w:noProof/>
            <w:webHidden/>
          </w:rPr>
          <w:fldChar w:fldCharType="end"/>
        </w:r>
      </w:hyperlink>
    </w:p>
    <w:p w14:paraId="4E59B97B" w14:textId="77777777" w:rsidR="00FD76E8" w:rsidRDefault="00836A56">
      <w:pPr>
        <w:pStyle w:val="TOC3"/>
        <w:rPr>
          <w:rFonts w:asciiTheme="minorHAnsi" w:eastAsiaTheme="minorEastAsia" w:hAnsiTheme="minorHAnsi" w:cstheme="minorBidi"/>
          <w:iCs w:val="0"/>
          <w:caps w:val="0"/>
          <w:noProof/>
          <w:sz w:val="22"/>
          <w:szCs w:val="22"/>
        </w:rPr>
      </w:pPr>
      <w:hyperlink w:anchor="_Toc27667127" w:history="1">
        <w:r w:rsidR="00FD76E8" w:rsidRPr="000F0848">
          <w:rPr>
            <w:rStyle w:val="Hyperlink"/>
            <w:noProof/>
            <w14:scene3d>
              <w14:camera w14:prst="orthographicFront"/>
              <w14:lightRig w14:rig="threePt" w14:dir="t">
                <w14:rot w14:lat="0" w14:lon="0" w14:rev="0"/>
              </w14:lightRig>
            </w14:scene3d>
          </w:rPr>
          <w:t>1.4.11</w:t>
        </w:r>
        <w:r w:rsidR="00FD76E8">
          <w:rPr>
            <w:rFonts w:asciiTheme="minorHAnsi" w:eastAsiaTheme="minorEastAsia" w:hAnsiTheme="minorHAnsi" w:cstheme="minorBidi"/>
            <w:iCs w:val="0"/>
            <w:caps w:val="0"/>
            <w:noProof/>
            <w:sz w:val="22"/>
            <w:szCs w:val="22"/>
          </w:rPr>
          <w:tab/>
        </w:r>
        <w:r w:rsidR="00FD76E8" w:rsidRPr="000F0848">
          <w:rPr>
            <w:rStyle w:val="Hyperlink"/>
            <w:noProof/>
          </w:rPr>
          <w:t>ELECTRONIC SIGNATURES</w:t>
        </w:r>
        <w:r w:rsidR="00FD76E8">
          <w:rPr>
            <w:noProof/>
            <w:webHidden/>
          </w:rPr>
          <w:tab/>
        </w:r>
        <w:r w:rsidR="00FD76E8">
          <w:rPr>
            <w:noProof/>
            <w:webHidden/>
          </w:rPr>
          <w:fldChar w:fldCharType="begin"/>
        </w:r>
        <w:r w:rsidR="00FD76E8">
          <w:rPr>
            <w:noProof/>
            <w:webHidden/>
          </w:rPr>
          <w:instrText xml:space="preserve"> PAGEREF _Toc27667127 \h </w:instrText>
        </w:r>
        <w:r w:rsidR="00FD76E8">
          <w:rPr>
            <w:noProof/>
            <w:webHidden/>
          </w:rPr>
        </w:r>
        <w:r w:rsidR="00FD76E8">
          <w:rPr>
            <w:noProof/>
            <w:webHidden/>
          </w:rPr>
          <w:fldChar w:fldCharType="separate"/>
        </w:r>
        <w:r w:rsidR="00FD76E8">
          <w:rPr>
            <w:noProof/>
            <w:webHidden/>
          </w:rPr>
          <w:t>14</w:t>
        </w:r>
        <w:r w:rsidR="00FD76E8">
          <w:rPr>
            <w:noProof/>
            <w:webHidden/>
          </w:rPr>
          <w:fldChar w:fldCharType="end"/>
        </w:r>
      </w:hyperlink>
    </w:p>
    <w:p w14:paraId="632D9473"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128" w:history="1">
        <w:r w:rsidR="00FD76E8" w:rsidRPr="000F0848">
          <w:rPr>
            <w:rStyle w:val="Hyperlink"/>
            <w:noProof/>
            <w14:scene3d>
              <w14:camera w14:prst="orthographicFront"/>
              <w14:lightRig w14:rig="threePt" w14:dir="t">
                <w14:rot w14:lat="0" w14:lon="0" w14:rev="0"/>
              </w14:lightRig>
            </w14:scene3d>
          </w:rPr>
          <w:t>2.0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DEFINITIONS</w:t>
        </w:r>
        <w:r w:rsidR="00FD76E8">
          <w:rPr>
            <w:noProof/>
            <w:webHidden/>
          </w:rPr>
          <w:tab/>
        </w:r>
        <w:r w:rsidR="00FD76E8">
          <w:rPr>
            <w:noProof/>
            <w:webHidden/>
          </w:rPr>
          <w:fldChar w:fldCharType="begin"/>
        </w:r>
        <w:r w:rsidR="00FD76E8">
          <w:rPr>
            <w:noProof/>
            <w:webHidden/>
          </w:rPr>
          <w:instrText xml:space="preserve"> PAGEREF _Toc27667128 \h </w:instrText>
        </w:r>
        <w:r w:rsidR="00FD76E8">
          <w:rPr>
            <w:noProof/>
            <w:webHidden/>
          </w:rPr>
        </w:r>
        <w:r w:rsidR="00FD76E8">
          <w:rPr>
            <w:noProof/>
            <w:webHidden/>
          </w:rPr>
          <w:fldChar w:fldCharType="separate"/>
        </w:r>
        <w:r w:rsidR="00FD76E8">
          <w:rPr>
            <w:noProof/>
            <w:webHidden/>
          </w:rPr>
          <w:t>15</w:t>
        </w:r>
        <w:r w:rsidR="00FD76E8">
          <w:rPr>
            <w:noProof/>
            <w:webHidden/>
          </w:rPr>
          <w:fldChar w:fldCharType="end"/>
        </w:r>
      </w:hyperlink>
    </w:p>
    <w:p w14:paraId="66A4E7C7"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29" w:history="1">
        <w:r w:rsidR="00FD76E8" w:rsidRPr="000F0848">
          <w:rPr>
            <w:rStyle w:val="Hyperlink"/>
            <w:noProof/>
            <w14:scene3d>
              <w14:camera w14:prst="orthographicFront"/>
              <w14:lightRig w14:rig="threePt" w14:dir="t">
                <w14:rot w14:lat="0" w14:lon="0" w14:rev="0"/>
              </w14:lightRig>
            </w14:scene3d>
          </w:rPr>
          <w:t>2.1</w:t>
        </w:r>
        <w:r w:rsidR="00FD76E8">
          <w:rPr>
            <w:rFonts w:asciiTheme="minorHAnsi" w:eastAsiaTheme="minorEastAsia" w:hAnsiTheme="minorHAnsi" w:cstheme="minorBidi"/>
            <w:caps w:val="0"/>
            <w:noProof/>
            <w:sz w:val="22"/>
            <w:szCs w:val="22"/>
          </w:rPr>
          <w:tab/>
        </w:r>
        <w:r w:rsidR="00FD76E8" w:rsidRPr="000F0848">
          <w:rPr>
            <w:rStyle w:val="Hyperlink"/>
            <w:noProof/>
          </w:rPr>
          <w:t>CROSSWALK</w:t>
        </w:r>
        <w:r w:rsidR="00FD76E8">
          <w:rPr>
            <w:noProof/>
            <w:webHidden/>
          </w:rPr>
          <w:tab/>
        </w:r>
        <w:r w:rsidR="00FD76E8">
          <w:rPr>
            <w:noProof/>
            <w:webHidden/>
          </w:rPr>
          <w:fldChar w:fldCharType="begin"/>
        </w:r>
        <w:r w:rsidR="00FD76E8">
          <w:rPr>
            <w:noProof/>
            <w:webHidden/>
          </w:rPr>
          <w:instrText xml:space="preserve"> PAGEREF _Toc27667129 \h </w:instrText>
        </w:r>
        <w:r w:rsidR="00FD76E8">
          <w:rPr>
            <w:noProof/>
            <w:webHidden/>
          </w:rPr>
        </w:r>
        <w:r w:rsidR="00FD76E8">
          <w:rPr>
            <w:noProof/>
            <w:webHidden/>
          </w:rPr>
          <w:fldChar w:fldCharType="separate"/>
        </w:r>
        <w:r w:rsidR="00FD76E8">
          <w:rPr>
            <w:noProof/>
            <w:webHidden/>
          </w:rPr>
          <w:t>15</w:t>
        </w:r>
        <w:r w:rsidR="00FD76E8">
          <w:rPr>
            <w:noProof/>
            <w:webHidden/>
          </w:rPr>
          <w:fldChar w:fldCharType="end"/>
        </w:r>
      </w:hyperlink>
    </w:p>
    <w:p w14:paraId="5F5C9BA0"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30" w:history="1">
        <w:r w:rsidR="00FD76E8" w:rsidRPr="000F0848">
          <w:rPr>
            <w:rStyle w:val="Hyperlink"/>
            <w:noProof/>
            <w14:scene3d>
              <w14:camera w14:prst="orthographicFront"/>
              <w14:lightRig w14:rig="threePt" w14:dir="t">
                <w14:rot w14:lat="0" w14:lon="0" w14:rev="0"/>
              </w14:lightRig>
            </w14:scene3d>
          </w:rPr>
          <w:t>2.2</w:t>
        </w:r>
        <w:r w:rsidR="00FD76E8">
          <w:rPr>
            <w:rFonts w:asciiTheme="minorHAnsi" w:eastAsiaTheme="minorEastAsia" w:hAnsiTheme="minorHAnsi" w:cstheme="minorBidi"/>
            <w:caps w:val="0"/>
            <w:noProof/>
            <w:sz w:val="22"/>
            <w:szCs w:val="22"/>
          </w:rPr>
          <w:tab/>
        </w:r>
        <w:r w:rsidR="00FD76E8" w:rsidRPr="000F0848">
          <w:rPr>
            <w:rStyle w:val="Hyperlink"/>
            <w:noProof/>
          </w:rPr>
          <w:t>GENERAL DEFINITIONS</w:t>
        </w:r>
        <w:r w:rsidR="00FD76E8">
          <w:rPr>
            <w:noProof/>
            <w:webHidden/>
          </w:rPr>
          <w:tab/>
        </w:r>
        <w:r w:rsidR="00FD76E8">
          <w:rPr>
            <w:noProof/>
            <w:webHidden/>
          </w:rPr>
          <w:fldChar w:fldCharType="begin"/>
        </w:r>
        <w:r w:rsidR="00FD76E8">
          <w:rPr>
            <w:noProof/>
            <w:webHidden/>
          </w:rPr>
          <w:instrText xml:space="preserve"> PAGEREF _Toc27667130 \h </w:instrText>
        </w:r>
        <w:r w:rsidR="00FD76E8">
          <w:rPr>
            <w:noProof/>
            <w:webHidden/>
          </w:rPr>
        </w:r>
        <w:r w:rsidR="00FD76E8">
          <w:rPr>
            <w:noProof/>
            <w:webHidden/>
          </w:rPr>
          <w:fldChar w:fldCharType="separate"/>
        </w:r>
        <w:r w:rsidR="00FD76E8">
          <w:rPr>
            <w:noProof/>
            <w:webHidden/>
          </w:rPr>
          <w:t>15</w:t>
        </w:r>
        <w:r w:rsidR="00FD76E8">
          <w:rPr>
            <w:noProof/>
            <w:webHidden/>
          </w:rPr>
          <w:fldChar w:fldCharType="end"/>
        </w:r>
      </w:hyperlink>
    </w:p>
    <w:p w14:paraId="7ECB3D43"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31" w:history="1">
        <w:r w:rsidR="00FD76E8" w:rsidRPr="000F0848">
          <w:rPr>
            <w:rStyle w:val="Hyperlink"/>
            <w:noProof/>
            <w14:scene3d>
              <w14:camera w14:prst="orthographicFront"/>
              <w14:lightRig w14:rig="threePt" w14:dir="t">
                <w14:rot w14:lat="0" w14:lon="0" w14:rev="0"/>
              </w14:lightRig>
            </w14:scene3d>
          </w:rPr>
          <w:t>2.3</w:t>
        </w:r>
        <w:r w:rsidR="00FD76E8">
          <w:rPr>
            <w:rFonts w:asciiTheme="minorHAnsi" w:eastAsiaTheme="minorEastAsia" w:hAnsiTheme="minorHAnsi" w:cstheme="minorBidi"/>
            <w:caps w:val="0"/>
            <w:noProof/>
            <w:sz w:val="22"/>
            <w:szCs w:val="22"/>
          </w:rPr>
          <w:tab/>
        </w:r>
        <w:r w:rsidR="00FD76E8" w:rsidRPr="000F0848">
          <w:rPr>
            <w:rStyle w:val="Hyperlink"/>
            <w:noProof/>
          </w:rPr>
          <w:t>BLANKET P.O.-SPECIFIC DEFINITIONS/ACRONYMS</w:t>
        </w:r>
        <w:r w:rsidR="00FD76E8">
          <w:rPr>
            <w:noProof/>
            <w:webHidden/>
          </w:rPr>
          <w:tab/>
        </w:r>
        <w:r w:rsidR="00FD76E8">
          <w:rPr>
            <w:noProof/>
            <w:webHidden/>
          </w:rPr>
          <w:fldChar w:fldCharType="begin"/>
        </w:r>
        <w:r w:rsidR="00FD76E8">
          <w:rPr>
            <w:noProof/>
            <w:webHidden/>
          </w:rPr>
          <w:instrText xml:space="preserve"> PAGEREF _Toc27667131 \h </w:instrText>
        </w:r>
        <w:r w:rsidR="00FD76E8">
          <w:rPr>
            <w:noProof/>
            <w:webHidden/>
          </w:rPr>
        </w:r>
        <w:r w:rsidR="00FD76E8">
          <w:rPr>
            <w:noProof/>
            <w:webHidden/>
          </w:rPr>
          <w:fldChar w:fldCharType="separate"/>
        </w:r>
        <w:r w:rsidR="00FD76E8">
          <w:rPr>
            <w:noProof/>
            <w:webHidden/>
          </w:rPr>
          <w:t>18</w:t>
        </w:r>
        <w:r w:rsidR="00FD76E8">
          <w:rPr>
            <w:noProof/>
            <w:webHidden/>
          </w:rPr>
          <w:fldChar w:fldCharType="end"/>
        </w:r>
      </w:hyperlink>
    </w:p>
    <w:p w14:paraId="55FA2202"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132" w:history="1">
        <w:r w:rsidR="00FD76E8" w:rsidRPr="000F0848">
          <w:rPr>
            <w:rStyle w:val="Hyperlink"/>
            <w:noProof/>
            <w14:scene3d>
              <w14:camera w14:prst="orthographicFront"/>
              <w14:lightRig w14:rig="threePt" w14:dir="t">
                <w14:rot w14:lat="0" w14:lon="0" w14:rev="0"/>
              </w14:lightRig>
            </w14:scene3d>
          </w:rPr>
          <w:t>3.0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SCOPE OF WORK – REQUIREMENTS OF THE VENDOR {CONTRACTOR}</w:t>
        </w:r>
        <w:r w:rsidR="00FD76E8">
          <w:rPr>
            <w:noProof/>
            <w:webHidden/>
          </w:rPr>
          <w:tab/>
        </w:r>
        <w:r w:rsidR="00FD76E8">
          <w:rPr>
            <w:noProof/>
            <w:webHidden/>
          </w:rPr>
          <w:fldChar w:fldCharType="begin"/>
        </w:r>
        <w:r w:rsidR="00FD76E8">
          <w:rPr>
            <w:noProof/>
            <w:webHidden/>
          </w:rPr>
          <w:instrText xml:space="preserve"> PAGEREF _Toc27667132 \h </w:instrText>
        </w:r>
        <w:r w:rsidR="00FD76E8">
          <w:rPr>
            <w:noProof/>
            <w:webHidden/>
          </w:rPr>
        </w:r>
        <w:r w:rsidR="00FD76E8">
          <w:rPr>
            <w:noProof/>
            <w:webHidden/>
          </w:rPr>
          <w:fldChar w:fldCharType="separate"/>
        </w:r>
        <w:r w:rsidR="00FD76E8">
          <w:rPr>
            <w:noProof/>
            <w:webHidden/>
          </w:rPr>
          <w:t>20</w:t>
        </w:r>
        <w:r w:rsidR="00FD76E8">
          <w:rPr>
            <w:noProof/>
            <w:webHidden/>
          </w:rPr>
          <w:fldChar w:fldCharType="end"/>
        </w:r>
      </w:hyperlink>
    </w:p>
    <w:p w14:paraId="77F78B8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33" w:history="1">
        <w:r w:rsidR="00FD76E8" w:rsidRPr="000F0848">
          <w:rPr>
            <w:rStyle w:val="Hyperlink"/>
            <w:noProof/>
            <w14:scene3d>
              <w14:camera w14:prst="orthographicFront"/>
              <w14:lightRig w14:rig="threePt" w14:dir="t">
                <w14:rot w14:lat="0" w14:lon="0" w14:rev="0"/>
              </w14:lightRig>
            </w14:scene3d>
          </w:rPr>
          <w:t>3.1</w:t>
        </w:r>
        <w:r w:rsidR="00FD76E8">
          <w:rPr>
            <w:rFonts w:asciiTheme="minorHAnsi" w:eastAsiaTheme="minorEastAsia" w:hAnsiTheme="minorHAnsi" w:cstheme="minorBidi"/>
            <w:caps w:val="0"/>
            <w:noProof/>
            <w:sz w:val="22"/>
            <w:szCs w:val="22"/>
          </w:rPr>
          <w:tab/>
        </w:r>
        <w:r w:rsidR="00FD76E8" w:rsidRPr="000F0848">
          <w:rPr>
            <w:rStyle w:val="Hyperlink"/>
            <w:noProof/>
          </w:rPr>
          <w:t>CONTRACT ADMINISTRATION AND MANAGEMENT</w:t>
        </w:r>
        <w:r w:rsidR="00FD76E8">
          <w:rPr>
            <w:noProof/>
            <w:webHidden/>
          </w:rPr>
          <w:tab/>
        </w:r>
        <w:r w:rsidR="00FD76E8">
          <w:rPr>
            <w:noProof/>
            <w:webHidden/>
          </w:rPr>
          <w:fldChar w:fldCharType="begin"/>
        </w:r>
        <w:r w:rsidR="00FD76E8">
          <w:rPr>
            <w:noProof/>
            <w:webHidden/>
          </w:rPr>
          <w:instrText xml:space="preserve"> PAGEREF _Toc27667133 \h </w:instrText>
        </w:r>
        <w:r w:rsidR="00FD76E8">
          <w:rPr>
            <w:noProof/>
            <w:webHidden/>
          </w:rPr>
        </w:r>
        <w:r w:rsidR="00FD76E8">
          <w:rPr>
            <w:noProof/>
            <w:webHidden/>
          </w:rPr>
          <w:fldChar w:fldCharType="separate"/>
        </w:r>
        <w:r w:rsidR="00FD76E8">
          <w:rPr>
            <w:noProof/>
            <w:webHidden/>
          </w:rPr>
          <w:t>20</w:t>
        </w:r>
        <w:r w:rsidR="00FD76E8">
          <w:rPr>
            <w:noProof/>
            <w:webHidden/>
          </w:rPr>
          <w:fldChar w:fldCharType="end"/>
        </w:r>
      </w:hyperlink>
    </w:p>
    <w:p w14:paraId="6EAFB977" w14:textId="77777777" w:rsidR="00FD76E8" w:rsidRDefault="00836A56">
      <w:pPr>
        <w:pStyle w:val="TOC3"/>
        <w:rPr>
          <w:rFonts w:asciiTheme="minorHAnsi" w:eastAsiaTheme="minorEastAsia" w:hAnsiTheme="minorHAnsi" w:cstheme="minorBidi"/>
          <w:iCs w:val="0"/>
          <w:caps w:val="0"/>
          <w:noProof/>
          <w:sz w:val="22"/>
          <w:szCs w:val="22"/>
        </w:rPr>
      </w:pPr>
      <w:hyperlink w:anchor="_Toc27667134" w:history="1">
        <w:r w:rsidR="00FD76E8" w:rsidRPr="000F0848">
          <w:rPr>
            <w:rStyle w:val="Hyperlink"/>
            <w:noProof/>
            <w14:scene3d>
              <w14:camera w14:prst="orthographicFront"/>
              <w14:lightRig w14:rig="threePt" w14:dir="t">
                <w14:rot w14:lat="0" w14:lon="0" w14:rev="0"/>
              </w14:lightRig>
            </w14:scene3d>
          </w:rPr>
          <w:t>3.1.1</w:t>
        </w:r>
        <w:r w:rsidR="00FD76E8">
          <w:rPr>
            <w:rFonts w:asciiTheme="minorHAnsi" w:eastAsiaTheme="minorEastAsia" w:hAnsiTheme="minorHAnsi" w:cstheme="minorBidi"/>
            <w:iCs w:val="0"/>
            <w:caps w:val="0"/>
            <w:noProof/>
            <w:sz w:val="22"/>
            <w:szCs w:val="22"/>
          </w:rPr>
          <w:tab/>
        </w:r>
        <w:r w:rsidR="00FD76E8" w:rsidRPr="000F0848">
          <w:rPr>
            <w:rStyle w:val="Hyperlink"/>
            <w:noProof/>
          </w:rPr>
          <w:t>Vendor {CONTRACTOR} RESPONSIBILITIES</w:t>
        </w:r>
        <w:r w:rsidR="00FD76E8">
          <w:rPr>
            <w:noProof/>
            <w:webHidden/>
          </w:rPr>
          <w:tab/>
        </w:r>
        <w:r w:rsidR="00FD76E8">
          <w:rPr>
            <w:noProof/>
            <w:webHidden/>
          </w:rPr>
          <w:fldChar w:fldCharType="begin"/>
        </w:r>
        <w:r w:rsidR="00FD76E8">
          <w:rPr>
            <w:noProof/>
            <w:webHidden/>
          </w:rPr>
          <w:instrText xml:space="preserve"> PAGEREF _Toc27667134 \h </w:instrText>
        </w:r>
        <w:r w:rsidR="00FD76E8">
          <w:rPr>
            <w:noProof/>
            <w:webHidden/>
          </w:rPr>
        </w:r>
        <w:r w:rsidR="00FD76E8">
          <w:rPr>
            <w:noProof/>
            <w:webHidden/>
          </w:rPr>
          <w:fldChar w:fldCharType="separate"/>
        </w:r>
        <w:r w:rsidR="00FD76E8">
          <w:rPr>
            <w:noProof/>
            <w:webHidden/>
          </w:rPr>
          <w:t>20</w:t>
        </w:r>
        <w:r w:rsidR="00FD76E8">
          <w:rPr>
            <w:noProof/>
            <w:webHidden/>
          </w:rPr>
          <w:fldChar w:fldCharType="end"/>
        </w:r>
      </w:hyperlink>
    </w:p>
    <w:p w14:paraId="666AEFC2" w14:textId="77777777" w:rsidR="00FD76E8" w:rsidRDefault="00836A56">
      <w:pPr>
        <w:pStyle w:val="TOC3"/>
        <w:rPr>
          <w:rFonts w:asciiTheme="minorHAnsi" w:eastAsiaTheme="minorEastAsia" w:hAnsiTheme="minorHAnsi" w:cstheme="minorBidi"/>
          <w:iCs w:val="0"/>
          <w:caps w:val="0"/>
          <w:noProof/>
          <w:sz w:val="22"/>
          <w:szCs w:val="22"/>
        </w:rPr>
      </w:pPr>
      <w:hyperlink w:anchor="_Toc27667135" w:history="1">
        <w:r w:rsidR="00FD76E8" w:rsidRPr="000F0848">
          <w:rPr>
            <w:rStyle w:val="Hyperlink"/>
            <w:noProof/>
            <w14:scene3d>
              <w14:camera w14:prst="orthographicFront"/>
              <w14:lightRig w14:rig="threePt" w14:dir="t">
                <w14:rot w14:lat="0" w14:lon="0" w14:rev="0"/>
              </w14:lightRig>
            </w14:scene3d>
          </w:rPr>
          <w:t>3.1.2</w:t>
        </w:r>
        <w:r w:rsidR="00FD76E8">
          <w:rPr>
            <w:rFonts w:asciiTheme="minorHAnsi" w:eastAsiaTheme="minorEastAsia" w:hAnsiTheme="minorHAnsi" w:cstheme="minorBidi"/>
            <w:iCs w:val="0"/>
            <w:caps w:val="0"/>
            <w:noProof/>
            <w:sz w:val="22"/>
            <w:szCs w:val="22"/>
          </w:rPr>
          <w:tab/>
        </w:r>
        <w:r w:rsidR="00FD76E8" w:rsidRPr="000F0848">
          <w:rPr>
            <w:rStyle w:val="Hyperlink"/>
            <w:noProof/>
          </w:rPr>
          <w:t>NJDEP REPRESENTATIVE RESPONSIBILITIES</w:t>
        </w:r>
        <w:r w:rsidR="00FD76E8">
          <w:rPr>
            <w:noProof/>
            <w:webHidden/>
          </w:rPr>
          <w:tab/>
        </w:r>
        <w:r w:rsidR="00FD76E8">
          <w:rPr>
            <w:noProof/>
            <w:webHidden/>
          </w:rPr>
          <w:fldChar w:fldCharType="begin"/>
        </w:r>
        <w:r w:rsidR="00FD76E8">
          <w:rPr>
            <w:noProof/>
            <w:webHidden/>
          </w:rPr>
          <w:instrText xml:space="preserve"> PAGEREF _Toc27667135 \h </w:instrText>
        </w:r>
        <w:r w:rsidR="00FD76E8">
          <w:rPr>
            <w:noProof/>
            <w:webHidden/>
          </w:rPr>
        </w:r>
        <w:r w:rsidR="00FD76E8">
          <w:rPr>
            <w:noProof/>
            <w:webHidden/>
          </w:rPr>
          <w:fldChar w:fldCharType="separate"/>
        </w:r>
        <w:r w:rsidR="00FD76E8">
          <w:rPr>
            <w:noProof/>
            <w:webHidden/>
          </w:rPr>
          <w:t>21</w:t>
        </w:r>
        <w:r w:rsidR="00FD76E8">
          <w:rPr>
            <w:noProof/>
            <w:webHidden/>
          </w:rPr>
          <w:fldChar w:fldCharType="end"/>
        </w:r>
      </w:hyperlink>
    </w:p>
    <w:p w14:paraId="2F7CC41D" w14:textId="77777777" w:rsidR="00FD76E8" w:rsidRDefault="00836A56">
      <w:pPr>
        <w:pStyle w:val="TOC3"/>
        <w:rPr>
          <w:rFonts w:asciiTheme="minorHAnsi" w:eastAsiaTheme="minorEastAsia" w:hAnsiTheme="minorHAnsi" w:cstheme="minorBidi"/>
          <w:iCs w:val="0"/>
          <w:caps w:val="0"/>
          <w:noProof/>
          <w:sz w:val="22"/>
          <w:szCs w:val="22"/>
        </w:rPr>
      </w:pPr>
      <w:hyperlink w:anchor="_Toc27667136" w:history="1">
        <w:r w:rsidR="00FD76E8" w:rsidRPr="000F0848">
          <w:rPr>
            <w:rStyle w:val="Hyperlink"/>
            <w:noProof/>
            <w14:scene3d>
              <w14:camera w14:prst="orthographicFront"/>
              <w14:lightRig w14:rig="threePt" w14:dir="t">
                <w14:rot w14:lat="0" w14:lon="0" w14:rev="0"/>
              </w14:lightRig>
            </w14:scene3d>
          </w:rPr>
          <w:t>3.1.3</w:t>
        </w:r>
        <w:r w:rsidR="00FD76E8">
          <w:rPr>
            <w:rFonts w:asciiTheme="minorHAnsi" w:eastAsiaTheme="minorEastAsia" w:hAnsiTheme="minorHAnsi" w:cstheme="minorBidi"/>
            <w:iCs w:val="0"/>
            <w:caps w:val="0"/>
            <w:noProof/>
            <w:sz w:val="22"/>
            <w:szCs w:val="22"/>
          </w:rPr>
          <w:tab/>
        </w:r>
        <w:r w:rsidR="00FD76E8" w:rsidRPr="000F0848">
          <w:rPr>
            <w:rStyle w:val="Hyperlink"/>
            <w:noProof/>
          </w:rPr>
          <w:t>STATE CONTRACT MANAGER RESPONSIBILITIES</w:t>
        </w:r>
        <w:r w:rsidR="00FD76E8">
          <w:rPr>
            <w:noProof/>
            <w:webHidden/>
          </w:rPr>
          <w:tab/>
        </w:r>
        <w:r w:rsidR="00FD76E8">
          <w:rPr>
            <w:noProof/>
            <w:webHidden/>
          </w:rPr>
          <w:fldChar w:fldCharType="begin"/>
        </w:r>
        <w:r w:rsidR="00FD76E8">
          <w:rPr>
            <w:noProof/>
            <w:webHidden/>
          </w:rPr>
          <w:instrText xml:space="preserve"> PAGEREF _Toc27667136 \h </w:instrText>
        </w:r>
        <w:r w:rsidR="00FD76E8">
          <w:rPr>
            <w:noProof/>
            <w:webHidden/>
          </w:rPr>
        </w:r>
        <w:r w:rsidR="00FD76E8">
          <w:rPr>
            <w:noProof/>
            <w:webHidden/>
          </w:rPr>
          <w:fldChar w:fldCharType="separate"/>
        </w:r>
        <w:r w:rsidR="00FD76E8">
          <w:rPr>
            <w:noProof/>
            <w:webHidden/>
          </w:rPr>
          <w:t>21</w:t>
        </w:r>
        <w:r w:rsidR="00FD76E8">
          <w:rPr>
            <w:noProof/>
            <w:webHidden/>
          </w:rPr>
          <w:fldChar w:fldCharType="end"/>
        </w:r>
      </w:hyperlink>
    </w:p>
    <w:p w14:paraId="607C4FD2"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37" w:history="1">
        <w:r w:rsidR="00FD76E8" w:rsidRPr="000F0848">
          <w:rPr>
            <w:rStyle w:val="Hyperlink"/>
            <w:noProof/>
            <w14:scene3d>
              <w14:camera w14:prst="orthographicFront"/>
              <w14:lightRig w14:rig="threePt" w14:dir="t">
                <w14:rot w14:lat="0" w14:lon="0" w14:rev="0"/>
              </w14:lightRig>
            </w14:scene3d>
          </w:rPr>
          <w:t>3.2</w:t>
        </w:r>
        <w:r w:rsidR="00FD76E8">
          <w:rPr>
            <w:rFonts w:asciiTheme="minorHAnsi" w:eastAsiaTheme="minorEastAsia" w:hAnsiTheme="minorHAnsi" w:cstheme="minorBidi"/>
            <w:caps w:val="0"/>
            <w:noProof/>
            <w:sz w:val="22"/>
            <w:szCs w:val="22"/>
          </w:rPr>
          <w:tab/>
        </w:r>
        <w:r w:rsidR="00FD76E8" w:rsidRPr="000F0848">
          <w:rPr>
            <w:rStyle w:val="Hyperlink"/>
            <w:noProof/>
          </w:rPr>
          <w:t>SITE WORK – GENERAL</w:t>
        </w:r>
        <w:r w:rsidR="00FD76E8">
          <w:rPr>
            <w:noProof/>
            <w:webHidden/>
          </w:rPr>
          <w:tab/>
        </w:r>
        <w:r w:rsidR="00FD76E8">
          <w:rPr>
            <w:noProof/>
            <w:webHidden/>
          </w:rPr>
          <w:fldChar w:fldCharType="begin"/>
        </w:r>
        <w:r w:rsidR="00FD76E8">
          <w:rPr>
            <w:noProof/>
            <w:webHidden/>
          </w:rPr>
          <w:instrText xml:space="preserve"> PAGEREF _Toc27667137 \h </w:instrText>
        </w:r>
        <w:r w:rsidR="00FD76E8">
          <w:rPr>
            <w:noProof/>
            <w:webHidden/>
          </w:rPr>
        </w:r>
        <w:r w:rsidR="00FD76E8">
          <w:rPr>
            <w:noProof/>
            <w:webHidden/>
          </w:rPr>
          <w:fldChar w:fldCharType="separate"/>
        </w:r>
        <w:r w:rsidR="00FD76E8">
          <w:rPr>
            <w:noProof/>
            <w:webHidden/>
          </w:rPr>
          <w:t>22</w:t>
        </w:r>
        <w:r w:rsidR="00FD76E8">
          <w:rPr>
            <w:noProof/>
            <w:webHidden/>
          </w:rPr>
          <w:fldChar w:fldCharType="end"/>
        </w:r>
      </w:hyperlink>
    </w:p>
    <w:p w14:paraId="1C0F097A"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38" w:history="1">
        <w:r w:rsidR="00FD76E8" w:rsidRPr="000F0848">
          <w:rPr>
            <w:rStyle w:val="Hyperlink"/>
            <w:noProof/>
            <w14:scene3d>
              <w14:camera w14:prst="orthographicFront"/>
              <w14:lightRig w14:rig="threePt" w14:dir="t">
                <w14:rot w14:lat="0" w14:lon="0" w14:rev="0"/>
              </w14:lightRig>
            </w14:scene3d>
          </w:rPr>
          <w:t>3.3</w:t>
        </w:r>
        <w:r w:rsidR="00FD76E8">
          <w:rPr>
            <w:rFonts w:asciiTheme="minorHAnsi" w:eastAsiaTheme="minorEastAsia" w:hAnsiTheme="minorHAnsi" w:cstheme="minorBidi"/>
            <w:caps w:val="0"/>
            <w:noProof/>
            <w:sz w:val="22"/>
            <w:szCs w:val="22"/>
          </w:rPr>
          <w:tab/>
        </w:r>
        <w:r w:rsidR="00FD76E8" w:rsidRPr="000F0848">
          <w:rPr>
            <w:rStyle w:val="Hyperlink"/>
            <w:noProof/>
          </w:rPr>
          <w:t>REQUIREMENTS AND OPERATIONS</w:t>
        </w:r>
        <w:r w:rsidR="00FD76E8">
          <w:rPr>
            <w:noProof/>
            <w:webHidden/>
          </w:rPr>
          <w:tab/>
        </w:r>
        <w:r w:rsidR="00FD76E8">
          <w:rPr>
            <w:noProof/>
            <w:webHidden/>
          </w:rPr>
          <w:fldChar w:fldCharType="begin"/>
        </w:r>
        <w:r w:rsidR="00FD76E8">
          <w:rPr>
            <w:noProof/>
            <w:webHidden/>
          </w:rPr>
          <w:instrText xml:space="preserve"> PAGEREF _Toc27667138 \h </w:instrText>
        </w:r>
        <w:r w:rsidR="00FD76E8">
          <w:rPr>
            <w:noProof/>
            <w:webHidden/>
          </w:rPr>
        </w:r>
        <w:r w:rsidR="00FD76E8">
          <w:rPr>
            <w:noProof/>
            <w:webHidden/>
          </w:rPr>
          <w:fldChar w:fldCharType="separate"/>
        </w:r>
        <w:r w:rsidR="00FD76E8">
          <w:rPr>
            <w:noProof/>
            <w:webHidden/>
          </w:rPr>
          <w:t>23</w:t>
        </w:r>
        <w:r w:rsidR="00FD76E8">
          <w:rPr>
            <w:noProof/>
            <w:webHidden/>
          </w:rPr>
          <w:fldChar w:fldCharType="end"/>
        </w:r>
      </w:hyperlink>
    </w:p>
    <w:p w14:paraId="07EB4D2A" w14:textId="77777777" w:rsidR="00FD76E8" w:rsidRDefault="00836A56">
      <w:pPr>
        <w:pStyle w:val="TOC3"/>
        <w:rPr>
          <w:rFonts w:asciiTheme="minorHAnsi" w:eastAsiaTheme="minorEastAsia" w:hAnsiTheme="minorHAnsi" w:cstheme="minorBidi"/>
          <w:iCs w:val="0"/>
          <w:caps w:val="0"/>
          <w:noProof/>
          <w:sz w:val="22"/>
          <w:szCs w:val="22"/>
        </w:rPr>
      </w:pPr>
      <w:hyperlink w:anchor="_Toc27667139" w:history="1">
        <w:r w:rsidR="00FD76E8" w:rsidRPr="000F0848">
          <w:rPr>
            <w:rStyle w:val="Hyperlink"/>
            <w:noProof/>
            <w14:scene3d>
              <w14:camera w14:prst="orthographicFront"/>
              <w14:lightRig w14:rig="threePt" w14:dir="t">
                <w14:rot w14:lat="0" w14:lon="0" w14:rev="0"/>
              </w14:lightRig>
            </w14:scene3d>
          </w:rPr>
          <w:t>3.3.1</w:t>
        </w:r>
        <w:r w:rsidR="00FD76E8">
          <w:rPr>
            <w:rFonts w:asciiTheme="minorHAnsi" w:eastAsiaTheme="minorEastAsia" w:hAnsiTheme="minorHAnsi" w:cstheme="minorBidi"/>
            <w:iCs w:val="0"/>
            <w:caps w:val="0"/>
            <w:noProof/>
            <w:sz w:val="22"/>
            <w:szCs w:val="22"/>
          </w:rPr>
          <w:tab/>
        </w:r>
        <w:r w:rsidR="00FD76E8" w:rsidRPr="000F0848">
          <w:rPr>
            <w:rStyle w:val="Hyperlink"/>
            <w:noProof/>
          </w:rPr>
          <w:t>Equipment Operation</w:t>
        </w:r>
        <w:r w:rsidR="00FD76E8">
          <w:rPr>
            <w:noProof/>
            <w:webHidden/>
          </w:rPr>
          <w:tab/>
        </w:r>
        <w:r w:rsidR="00FD76E8">
          <w:rPr>
            <w:noProof/>
            <w:webHidden/>
          </w:rPr>
          <w:fldChar w:fldCharType="begin"/>
        </w:r>
        <w:r w:rsidR="00FD76E8">
          <w:rPr>
            <w:noProof/>
            <w:webHidden/>
          </w:rPr>
          <w:instrText xml:space="preserve"> PAGEREF _Toc27667139 \h </w:instrText>
        </w:r>
        <w:r w:rsidR="00FD76E8">
          <w:rPr>
            <w:noProof/>
            <w:webHidden/>
          </w:rPr>
        </w:r>
        <w:r w:rsidR="00FD76E8">
          <w:rPr>
            <w:noProof/>
            <w:webHidden/>
          </w:rPr>
          <w:fldChar w:fldCharType="separate"/>
        </w:r>
        <w:r w:rsidR="00FD76E8">
          <w:rPr>
            <w:noProof/>
            <w:webHidden/>
          </w:rPr>
          <w:t>24</w:t>
        </w:r>
        <w:r w:rsidR="00FD76E8">
          <w:rPr>
            <w:noProof/>
            <w:webHidden/>
          </w:rPr>
          <w:fldChar w:fldCharType="end"/>
        </w:r>
      </w:hyperlink>
    </w:p>
    <w:p w14:paraId="68FBEE71" w14:textId="77777777" w:rsidR="00FD76E8" w:rsidRDefault="00836A56">
      <w:pPr>
        <w:pStyle w:val="TOC3"/>
        <w:rPr>
          <w:rFonts w:asciiTheme="minorHAnsi" w:eastAsiaTheme="minorEastAsia" w:hAnsiTheme="minorHAnsi" w:cstheme="minorBidi"/>
          <w:iCs w:val="0"/>
          <w:caps w:val="0"/>
          <w:noProof/>
          <w:sz w:val="22"/>
          <w:szCs w:val="22"/>
        </w:rPr>
      </w:pPr>
      <w:hyperlink w:anchor="_Toc27667140" w:history="1">
        <w:r w:rsidR="00FD76E8" w:rsidRPr="000F0848">
          <w:rPr>
            <w:rStyle w:val="Hyperlink"/>
            <w:noProof/>
            <w14:scene3d>
              <w14:camera w14:prst="orthographicFront"/>
              <w14:lightRig w14:rig="threePt" w14:dir="t">
                <w14:rot w14:lat="0" w14:lon="0" w14:rev="0"/>
              </w14:lightRig>
            </w14:scene3d>
          </w:rPr>
          <w:t>3.3.2</w:t>
        </w:r>
        <w:r w:rsidR="00FD76E8">
          <w:rPr>
            <w:rFonts w:asciiTheme="minorHAnsi" w:eastAsiaTheme="minorEastAsia" w:hAnsiTheme="minorHAnsi" w:cstheme="minorBidi"/>
            <w:iCs w:val="0"/>
            <w:caps w:val="0"/>
            <w:noProof/>
            <w:sz w:val="22"/>
            <w:szCs w:val="22"/>
          </w:rPr>
          <w:tab/>
        </w:r>
        <w:r w:rsidR="00FD76E8" w:rsidRPr="000F0848">
          <w:rPr>
            <w:rStyle w:val="Hyperlink"/>
            <w:noProof/>
          </w:rPr>
          <w:t>LABOR SHIFTS</w:t>
        </w:r>
        <w:r w:rsidR="00FD76E8">
          <w:rPr>
            <w:noProof/>
            <w:webHidden/>
          </w:rPr>
          <w:tab/>
        </w:r>
        <w:r w:rsidR="00FD76E8">
          <w:rPr>
            <w:noProof/>
            <w:webHidden/>
          </w:rPr>
          <w:fldChar w:fldCharType="begin"/>
        </w:r>
        <w:r w:rsidR="00FD76E8">
          <w:rPr>
            <w:noProof/>
            <w:webHidden/>
          </w:rPr>
          <w:instrText xml:space="preserve"> PAGEREF _Toc27667140 \h </w:instrText>
        </w:r>
        <w:r w:rsidR="00FD76E8">
          <w:rPr>
            <w:noProof/>
            <w:webHidden/>
          </w:rPr>
        </w:r>
        <w:r w:rsidR="00FD76E8">
          <w:rPr>
            <w:noProof/>
            <w:webHidden/>
          </w:rPr>
          <w:fldChar w:fldCharType="separate"/>
        </w:r>
        <w:r w:rsidR="00FD76E8">
          <w:rPr>
            <w:noProof/>
            <w:webHidden/>
          </w:rPr>
          <w:t>24</w:t>
        </w:r>
        <w:r w:rsidR="00FD76E8">
          <w:rPr>
            <w:noProof/>
            <w:webHidden/>
          </w:rPr>
          <w:fldChar w:fldCharType="end"/>
        </w:r>
      </w:hyperlink>
    </w:p>
    <w:p w14:paraId="23F74902" w14:textId="77777777" w:rsidR="00FD76E8" w:rsidRDefault="00836A56">
      <w:pPr>
        <w:pStyle w:val="TOC3"/>
        <w:rPr>
          <w:rFonts w:asciiTheme="minorHAnsi" w:eastAsiaTheme="minorEastAsia" w:hAnsiTheme="minorHAnsi" w:cstheme="minorBidi"/>
          <w:iCs w:val="0"/>
          <w:caps w:val="0"/>
          <w:noProof/>
          <w:sz w:val="22"/>
          <w:szCs w:val="22"/>
        </w:rPr>
      </w:pPr>
      <w:hyperlink w:anchor="_Toc27667141" w:history="1">
        <w:r w:rsidR="00FD76E8" w:rsidRPr="000F0848">
          <w:rPr>
            <w:rStyle w:val="Hyperlink"/>
            <w:noProof/>
            <w14:scene3d>
              <w14:camera w14:prst="orthographicFront"/>
              <w14:lightRig w14:rig="threePt" w14:dir="t">
                <w14:rot w14:lat="0" w14:lon="0" w14:rev="0"/>
              </w14:lightRig>
            </w14:scene3d>
          </w:rPr>
          <w:t>3.3.3</w:t>
        </w:r>
        <w:r w:rsidR="00FD76E8">
          <w:rPr>
            <w:rFonts w:asciiTheme="minorHAnsi" w:eastAsiaTheme="minorEastAsia" w:hAnsiTheme="minorHAnsi" w:cstheme="minorBidi"/>
            <w:iCs w:val="0"/>
            <w:caps w:val="0"/>
            <w:noProof/>
            <w:sz w:val="22"/>
            <w:szCs w:val="22"/>
          </w:rPr>
          <w:tab/>
        </w:r>
        <w:r w:rsidR="00FD76E8" w:rsidRPr="000F0848">
          <w:rPr>
            <w:rStyle w:val="Hyperlink"/>
            <w:noProof/>
          </w:rPr>
          <w:t>Equipment and Trucks</w:t>
        </w:r>
        <w:r w:rsidR="00FD76E8">
          <w:rPr>
            <w:noProof/>
            <w:webHidden/>
          </w:rPr>
          <w:tab/>
        </w:r>
        <w:r w:rsidR="00FD76E8">
          <w:rPr>
            <w:noProof/>
            <w:webHidden/>
          </w:rPr>
          <w:fldChar w:fldCharType="begin"/>
        </w:r>
        <w:r w:rsidR="00FD76E8">
          <w:rPr>
            <w:noProof/>
            <w:webHidden/>
          </w:rPr>
          <w:instrText xml:space="preserve"> PAGEREF _Toc27667141 \h </w:instrText>
        </w:r>
        <w:r w:rsidR="00FD76E8">
          <w:rPr>
            <w:noProof/>
            <w:webHidden/>
          </w:rPr>
        </w:r>
        <w:r w:rsidR="00FD76E8">
          <w:rPr>
            <w:noProof/>
            <w:webHidden/>
          </w:rPr>
          <w:fldChar w:fldCharType="separate"/>
        </w:r>
        <w:r w:rsidR="00FD76E8">
          <w:rPr>
            <w:noProof/>
            <w:webHidden/>
          </w:rPr>
          <w:t>25</w:t>
        </w:r>
        <w:r w:rsidR="00FD76E8">
          <w:rPr>
            <w:noProof/>
            <w:webHidden/>
          </w:rPr>
          <w:fldChar w:fldCharType="end"/>
        </w:r>
      </w:hyperlink>
    </w:p>
    <w:p w14:paraId="60B8910A"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42" w:history="1">
        <w:r w:rsidR="00FD76E8" w:rsidRPr="000F0848">
          <w:rPr>
            <w:rStyle w:val="Hyperlink"/>
            <w:noProof/>
            <w14:scene3d>
              <w14:camera w14:prst="orthographicFront"/>
              <w14:lightRig w14:rig="threePt" w14:dir="t">
                <w14:rot w14:lat="0" w14:lon="0" w14:rev="0"/>
              </w14:lightRig>
            </w14:scene3d>
          </w:rPr>
          <w:t>3.4</w:t>
        </w:r>
        <w:r w:rsidR="00FD76E8">
          <w:rPr>
            <w:rFonts w:asciiTheme="minorHAnsi" w:eastAsiaTheme="minorEastAsia" w:hAnsiTheme="minorHAnsi" w:cstheme="minorBidi"/>
            <w:caps w:val="0"/>
            <w:noProof/>
            <w:sz w:val="22"/>
            <w:szCs w:val="22"/>
          </w:rPr>
          <w:tab/>
        </w:r>
        <w:r w:rsidR="00FD76E8" w:rsidRPr="000F0848">
          <w:rPr>
            <w:rStyle w:val="Hyperlink"/>
            <w:noProof/>
          </w:rPr>
          <w:t>GRASS MOWING</w:t>
        </w:r>
        <w:r w:rsidR="00FD76E8">
          <w:rPr>
            <w:noProof/>
            <w:webHidden/>
          </w:rPr>
          <w:tab/>
        </w:r>
        <w:r w:rsidR="00FD76E8">
          <w:rPr>
            <w:noProof/>
            <w:webHidden/>
          </w:rPr>
          <w:fldChar w:fldCharType="begin"/>
        </w:r>
        <w:r w:rsidR="00FD76E8">
          <w:rPr>
            <w:noProof/>
            <w:webHidden/>
          </w:rPr>
          <w:instrText xml:space="preserve"> PAGEREF _Toc27667142 \h </w:instrText>
        </w:r>
        <w:r w:rsidR="00FD76E8">
          <w:rPr>
            <w:noProof/>
            <w:webHidden/>
          </w:rPr>
        </w:r>
        <w:r w:rsidR="00FD76E8">
          <w:rPr>
            <w:noProof/>
            <w:webHidden/>
          </w:rPr>
          <w:fldChar w:fldCharType="separate"/>
        </w:r>
        <w:r w:rsidR="00FD76E8">
          <w:rPr>
            <w:noProof/>
            <w:webHidden/>
          </w:rPr>
          <w:t>27</w:t>
        </w:r>
        <w:r w:rsidR="00FD76E8">
          <w:rPr>
            <w:noProof/>
            <w:webHidden/>
          </w:rPr>
          <w:fldChar w:fldCharType="end"/>
        </w:r>
      </w:hyperlink>
    </w:p>
    <w:p w14:paraId="23A11922"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43" w:history="1">
        <w:r w:rsidR="00FD76E8" w:rsidRPr="000F0848">
          <w:rPr>
            <w:rStyle w:val="Hyperlink"/>
            <w:noProof/>
            <w14:scene3d>
              <w14:camera w14:prst="orthographicFront"/>
              <w14:lightRig w14:rig="threePt" w14:dir="t">
                <w14:rot w14:lat="0" w14:lon="0" w14:rev="0"/>
              </w14:lightRig>
            </w14:scene3d>
          </w:rPr>
          <w:t>3.5</w:t>
        </w:r>
        <w:r w:rsidR="00FD76E8">
          <w:rPr>
            <w:rFonts w:asciiTheme="minorHAnsi" w:eastAsiaTheme="minorEastAsia" w:hAnsiTheme="minorHAnsi" w:cstheme="minorBidi"/>
            <w:caps w:val="0"/>
            <w:noProof/>
            <w:sz w:val="22"/>
            <w:szCs w:val="22"/>
          </w:rPr>
          <w:tab/>
        </w:r>
        <w:r w:rsidR="00FD76E8" w:rsidRPr="000F0848">
          <w:rPr>
            <w:rStyle w:val="Hyperlink"/>
            <w:noProof/>
          </w:rPr>
          <w:t>WEED WHACKING</w:t>
        </w:r>
        <w:r w:rsidR="00FD76E8">
          <w:rPr>
            <w:noProof/>
            <w:webHidden/>
          </w:rPr>
          <w:tab/>
        </w:r>
        <w:r w:rsidR="00FD76E8">
          <w:rPr>
            <w:noProof/>
            <w:webHidden/>
          </w:rPr>
          <w:fldChar w:fldCharType="begin"/>
        </w:r>
        <w:r w:rsidR="00FD76E8">
          <w:rPr>
            <w:noProof/>
            <w:webHidden/>
          </w:rPr>
          <w:instrText xml:space="preserve"> PAGEREF _Toc27667143 \h </w:instrText>
        </w:r>
        <w:r w:rsidR="00FD76E8">
          <w:rPr>
            <w:noProof/>
            <w:webHidden/>
          </w:rPr>
        </w:r>
        <w:r w:rsidR="00FD76E8">
          <w:rPr>
            <w:noProof/>
            <w:webHidden/>
          </w:rPr>
          <w:fldChar w:fldCharType="separate"/>
        </w:r>
        <w:r w:rsidR="00FD76E8">
          <w:rPr>
            <w:noProof/>
            <w:webHidden/>
          </w:rPr>
          <w:t>27</w:t>
        </w:r>
        <w:r w:rsidR="00FD76E8">
          <w:rPr>
            <w:noProof/>
            <w:webHidden/>
          </w:rPr>
          <w:fldChar w:fldCharType="end"/>
        </w:r>
      </w:hyperlink>
    </w:p>
    <w:p w14:paraId="764DE16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44" w:history="1">
        <w:r w:rsidR="00FD76E8" w:rsidRPr="000F0848">
          <w:rPr>
            <w:rStyle w:val="Hyperlink"/>
            <w:noProof/>
            <w14:scene3d>
              <w14:camera w14:prst="orthographicFront"/>
              <w14:lightRig w14:rig="threePt" w14:dir="t">
                <w14:rot w14:lat="0" w14:lon="0" w14:rev="0"/>
              </w14:lightRig>
            </w14:scene3d>
          </w:rPr>
          <w:t>3.6</w:t>
        </w:r>
        <w:r w:rsidR="00FD76E8">
          <w:rPr>
            <w:rFonts w:asciiTheme="minorHAnsi" w:eastAsiaTheme="minorEastAsia" w:hAnsiTheme="minorHAnsi" w:cstheme="minorBidi"/>
            <w:caps w:val="0"/>
            <w:noProof/>
            <w:sz w:val="22"/>
            <w:szCs w:val="22"/>
          </w:rPr>
          <w:tab/>
        </w:r>
        <w:r w:rsidR="00FD76E8" w:rsidRPr="000F0848">
          <w:rPr>
            <w:rStyle w:val="Hyperlink"/>
            <w:noProof/>
          </w:rPr>
          <w:t>SNOW REMOVAL</w:t>
        </w:r>
        <w:r w:rsidR="00FD76E8">
          <w:rPr>
            <w:noProof/>
            <w:webHidden/>
          </w:rPr>
          <w:tab/>
        </w:r>
        <w:r w:rsidR="00FD76E8">
          <w:rPr>
            <w:noProof/>
            <w:webHidden/>
          </w:rPr>
          <w:fldChar w:fldCharType="begin"/>
        </w:r>
        <w:r w:rsidR="00FD76E8">
          <w:rPr>
            <w:noProof/>
            <w:webHidden/>
          </w:rPr>
          <w:instrText xml:space="preserve"> PAGEREF _Toc27667144 \h </w:instrText>
        </w:r>
        <w:r w:rsidR="00FD76E8">
          <w:rPr>
            <w:noProof/>
            <w:webHidden/>
          </w:rPr>
        </w:r>
        <w:r w:rsidR="00FD76E8">
          <w:rPr>
            <w:noProof/>
            <w:webHidden/>
          </w:rPr>
          <w:fldChar w:fldCharType="separate"/>
        </w:r>
        <w:r w:rsidR="00FD76E8">
          <w:rPr>
            <w:noProof/>
            <w:webHidden/>
          </w:rPr>
          <w:t>28</w:t>
        </w:r>
        <w:r w:rsidR="00FD76E8">
          <w:rPr>
            <w:noProof/>
            <w:webHidden/>
          </w:rPr>
          <w:fldChar w:fldCharType="end"/>
        </w:r>
      </w:hyperlink>
    </w:p>
    <w:p w14:paraId="24CDF5A8"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45" w:history="1">
        <w:r w:rsidR="00FD76E8" w:rsidRPr="000F0848">
          <w:rPr>
            <w:rStyle w:val="Hyperlink"/>
            <w:noProof/>
            <w14:scene3d>
              <w14:camera w14:prst="orthographicFront"/>
              <w14:lightRig w14:rig="threePt" w14:dir="t">
                <w14:rot w14:lat="0" w14:lon="0" w14:rev="0"/>
              </w14:lightRig>
            </w14:scene3d>
          </w:rPr>
          <w:t>3.7</w:t>
        </w:r>
        <w:r w:rsidR="00FD76E8">
          <w:rPr>
            <w:rFonts w:asciiTheme="minorHAnsi" w:eastAsiaTheme="minorEastAsia" w:hAnsiTheme="minorHAnsi" w:cstheme="minorBidi"/>
            <w:caps w:val="0"/>
            <w:noProof/>
            <w:sz w:val="22"/>
            <w:szCs w:val="22"/>
          </w:rPr>
          <w:tab/>
        </w:r>
        <w:r w:rsidR="00FD76E8" w:rsidRPr="000F0848">
          <w:rPr>
            <w:rStyle w:val="Hyperlink"/>
            <w:noProof/>
          </w:rPr>
          <w:t>SAND/SALT APPLICATION</w:t>
        </w:r>
        <w:r w:rsidR="00FD76E8">
          <w:rPr>
            <w:noProof/>
            <w:webHidden/>
          </w:rPr>
          <w:tab/>
        </w:r>
        <w:r w:rsidR="00FD76E8">
          <w:rPr>
            <w:noProof/>
            <w:webHidden/>
          </w:rPr>
          <w:fldChar w:fldCharType="begin"/>
        </w:r>
        <w:r w:rsidR="00FD76E8">
          <w:rPr>
            <w:noProof/>
            <w:webHidden/>
          </w:rPr>
          <w:instrText xml:space="preserve"> PAGEREF _Toc27667145 \h </w:instrText>
        </w:r>
        <w:r w:rsidR="00FD76E8">
          <w:rPr>
            <w:noProof/>
            <w:webHidden/>
          </w:rPr>
        </w:r>
        <w:r w:rsidR="00FD76E8">
          <w:rPr>
            <w:noProof/>
            <w:webHidden/>
          </w:rPr>
          <w:fldChar w:fldCharType="separate"/>
        </w:r>
        <w:r w:rsidR="00FD76E8">
          <w:rPr>
            <w:noProof/>
            <w:webHidden/>
          </w:rPr>
          <w:t>28</w:t>
        </w:r>
        <w:r w:rsidR="00FD76E8">
          <w:rPr>
            <w:noProof/>
            <w:webHidden/>
          </w:rPr>
          <w:fldChar w:fldCharType="end"/>
        </w:r>
      </w:hyperlink>
    </w:p>
    <w:p w14:paraId="0C55E69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47" w:history="1">
        <w:r w:rsidR="00FD76E8" w:rsidRPr="000F0848">
          <w:rPr>
            <w:rStyle w:val="Hyperlink"/>
            <w:noProof/>
            <w14:scene3d>
              <w14:camera w14:prst="orthographicFront"/>
              <w14:lightRig w14:rig="threePt" w14:dir="t">
                <w14:rot w14:lat="0" w14:lon="0" w14:rev="0"/>
              </w14:lightRig>
            </w14:scene3d>
          </w:rPr>
          <w:t>3.8</w:t>
        </w:r>
        <w:r w:rsidR="00FD76E8">
          <w:rPr>
            <w:rFonts w:asciiTheme="minorHAnsi" w:eastAsiaTheme="minorEastAsia" w:hAnsiTheme="minorHAnsi" w:cstheme="minorBidi"/>
            <w:caps w:val="0"/>
            <w:noProof/>
            <w:sz w:val="22"/>
            <w:szCs w:val="22"/>
          </w:rPr>
          <w:tab/>
        </w:r>
        <w:r w:rsidR="00FD76E8" w:rsidRPr="000F0848">
          <w:rPr>
            <w:rStyle w:val="Hyperlink"/>
            <w:noProof/>
          </w:rPr>
          <w:t>GENERAL REPAIRS</w:t>
        </w:r>
        <w:r w:rsidR="00FD76E8">
          <w:rPr>
            <w:noProof/>
            <w:webHidden/>
          </w:rPr>
          <w:tab/>
        </w:r>
        <w:r w:rsidR="00FD76E8">
          <w:rPr>
            <w:noProof/>
            <w:webHidden/>
          </w:rPr>
          <w:fldChar w:fldCharType="begin"/>
        </w:r>
        <w:r w:rsidR="00FD76E8">
          <w:rPr>
            <w:noProof/>
            <w:webHidden/>
          </w:rPr>
          <w:instrText xml:space="preserve"> PAGEREF _Toc27667147 \h </w:instrText>
        </w:r>
        <w:r w:rsidR="00FD76E8">
          <w:rPr>
            <w:noProof/>
            <w:webHidden/>
          </w:rPr>
        </w:r>
        <w:r w:rsidR="00FD76E8">
          <w:rPr>
            <w:noProof/>
            <w:webHidden/>
          </w:rPr>
          <w:fldChar w:fldCharType="separate"/>
        </w:r>
        <w:r w:rsidR="00FD76E8">
          <w:rPr>
            <w:noProof/>
            <w:webHidden/>
          </w:rPr>
          <w:t>28</w:t>
        </w:r>
        <w:r w:rsidR="00FD76E8">
          <w:rPr>
            <w:noProof/>
            <w:webHidden/>
          </w:rPr>
          <w:fldChar w:fldCharType="end"/>
        </w:r>
      </w:hyperlink>
    </w:p>
    <w:p w14:paraId="567C811A"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48" w:history="1">
        <w:r w:rsidR="00FD76E8" w:rsidRPr="000F0848">
          <w:rPr>
            <w:rStyle w:val="Hyperlink"/>
            <w:noProof/>
            <w14:scene3d>
              <w14:camera w14:prst="orthographicFront"/>
              <w14:lightRig w14:rig="threePt" w14:dir="t">
                <w14:rot w14:lat="0" w14:lon="0" w14:rev="0"/>
              </w14:lightRig>
            </w14:scene3d>
          </w:rPr>
          <w:t>3.9</w:t>
        </w:r>
        <w:r w:rsidR="00FD76E8">
          <w:rPr>
            <w:rFonts w:asciiTheme="minorHAnsi" w:eastAsiaTheme="minorEastAsia" w:hAnsiTheme="minorHAnsi" w:cstheme="minorBidi"/>
            <w:caps w:val="0"/>
            <w:noProof/>
            <w:sz w:val="22"/>
            <w:szCs w:val="22"/>
          </w:rPr>
          <w:tab/>
        </w:r>
        <w:r w:rsidR="00FD76E8" w:rsidRPr="000F0848">
          <w:rPr>
            <w:rStyle w:val="Hyperlink"/>
            <w:noProof/>
          </w:rPr>
          <w:t>WILDFLOWER PLANTING PILOT PROJECT</w:t>
        </w:r>
        <w:r w:rsidR="00FD76E8">
          <w:rPr>
            <w:noProof/>
            <w:webHidden/>
          </w:rPr>
          <w:tab/>
        </w:r>
        <w:r w:rsidR="00FD76E8">
          <w:rPr>
            <w:noProof/>
            <w:webHidden/>
          </w:rPr>
          <w:fldChar w:fldCharType="begin"/>
        </w:r>
        <w:r w:rsidR="00FD76E8">
          <w:rPr>
            <w:noProof/>
            <w:webHidden/>
          </w:rPr>
          <w:instrText xml:space="preserve"> PAGEREF _Toc27667148 \h </w:instrText>
        </w:r>
        <w:r w:rsidR="00FD76E8">
          <w:rPr>
            <w:noProof/>
            <w:webHidden/>
          </w:rPr>
        </w:r>
        <w:r w:rsidR="00FD76E8">
          <w:rPr>
            <w:noProof/>
            <w:webHidden/>
          </w:rPr>
          <w:fldChar w:fldCharType="separate"/>
        </w:r>
        <w:r w:rsidR="00FD76E8">
          <w:rPr>
            <w:noProof/>
            <w:webHidden/>
          </w:rPr>
          <w:t>29</w:t>
        </w:r>
        <w:r w:rsidR="00FD76E8">
          <w:rPr>
            <w:noProof/>
            <w:webHidden/>
          </w:rPr>
          <w:fldChar w:fldCharType="end"/>
        </w:r>
      </w:hyperlink>
    </w:p>
    <w:p w14:paraId="0171B683" w14:textId="77777777" w:rsidR="00FD76E8" w:rsidRDefault="00836A56">
      <w:pPr>
        <w:pStyle w:val="TOC3"/>
        <w:rPr>
          <w:rFonts w:asciiTheme="minorHAnsi" w:eastAsiaTheme="minorEastAsia" w:hAnsiTheme="minorHAnsi" w:cstheme="minorBidi"/>
          <w:iCs w:val="0"/>
          <w:caps w:val="0"/>
          <w:noProof/>
          <w:sz w:val="22"/>
          <w:szCs w:val="22"/>
        </w:rPr>
      </w:pPr>
      <w:hyperlink w:anchor="_Toc27667149" w:history="1">
        <w:r w:rsidR="00FD76E8" w:rsidRPr="000F0848">
          <w:rPr>
            <w:rStyle w:val="Hyperlink"/>
            <w:noProof/>
            <w14:scene3d>
              <w14:camera w14:prst="orthographicFront"/>
              <w14:lightRig w14:rig="threePt" w14:dir="t">
                <w14:rot w14:lat="0" w14:lon="0" w14:rev="0"/>
              </w14:lightRig>
            </w14:scene3d>
          </w:rPr>
          <w:t>3.9.1</w:t>
        </w:r>
        <w:r w:rsidR="00FD76E8">
          <w:rPr>
            <w:rFonts w:asciiTheme="minorHAnsi" w:eastAsiaTheme="minorEastAsia" w:hAnsiTheme="minorHAnsi" w:cstheme="minorBidi"/>
            <w:iCs w:val="0"/>
            <w:caps w:val="0"/>
            <w:noProof/>
            <w:sz w:val="22"/>
            <w:szCs w:val="22"/>
          </w:rPr>
          <w:tab/>
        </w:r>
        <w:r w:rsidR="00FD76E8" w:rsidRPr="000F0848">
          <w:rPr>
            <w:rStyle w:val="Hyperlink"/>
            <w:noProof/>
          </w:rPr>
          <w:t>wildflower seed mixture</w:t>
        </w:r>
        <w:r w:rsidR="00FD76E8">
          <w:rPr>
            <w:noProof/>
            <w:webHidden/>
          </w:rPr>
          <w:tab/>
        </w:r>
        <w:r w:rsidR="00FD76E8">
          <w:rPr>
            <w:noProof/>
            <w:webHidden/>
          </w:rPr>
          <w:fldChar w:fldCharType="begin"/>
        </w:r>
        <w:r w:rsidR="00FD76E8">
          <w:rPr>
            <w:noProof/>
            <w:webHidden/>
          </w:rPr>
          <w:instrText xml:space="preserve"> PAGEREF _Toc27667149 \h </w:instrText>
        </w:r>
        <w:r w:rsidR="00FD76E8">
          <w:rPr>
            <w:noProof/>
            <w:webHidden/>
          </w:rPr>
        </w:r>
        <w:r w:rsidR="00FD76E8">
          <w:rPr>
            <w:noProof/>
            <w:webHidden/>
          </w:rPr>
          <w:fldChar w:fldCharType="separate"/>
        </w:r>
        <w:r w:rsidR="00FD76E8">
          <w:rPr>
            <w:noProof/>
            <w:webHidden/>
          </w:rPr>
          <w:t>29</w:t>
        </w:r>
        <w:r w:rsidR="00FD76E8">
          <w:rPr>
            <w:noProof/>
            <w:webHidden/>
          </w:rPr>
          <w:fldChar w:fldCharType="end"/>
        </w:r>
      </w:hyperlink>
    </w:p>
    <w:p w14:paraId="027380EE"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50" w:history="1">
        <w:r w:rsidR="00FD76E8" w:rsidRPr="000F0848">
          <w:rPr>
            <w:rStyle w:val="Hyperlink"/>
            <w:noProof/>
            <w14:scene3d>
              <w14:camera w14:prst="orthographicFront"/>
              <w14:lightRig w14:rig="threePt" w14:dir="t">
                <w14:rot w14:lat="0" w14:lon="0" w14:rev="0"/>
              </w14:lightRig>
            </w14:scene3d>
          </w:rPr>
          <w:t>3.10</w:t>
        </w:r>
        <w:r w:rsidR="00FD76E8">
          <w:rPr>
            <w:rFonts w:asciiTheme="minorHAnsi" w:eastAsiaTheme="minorEastAsia" w:hAnsiTheme="minorHAnsi" w:cstheme="minorBidi"/>
            <w:caps w:val="0"/>
            <w:noProof/>
            <w:sz w:val="22"/>
            <w:szCs w:val="22"/>
          </w:rPr>
          <w:tab/>
        </w:r>
        <w:r w:rsidR="00FD76E8" w:rsidRPr="000F0848">
          <w:rPr>
            <w:rStyle w:val="Hyperlink"/>
            <w:noProof/>
          </w:rPr>
          <w:t>ENGAGEMENTS, PRICES, AND PAYMENTS</w:t>
        </w:r>
        <w:r w:rsidR="00FD76E8">
          <w:rPr>
            <w:noProof/>
            <w:webHidden/>
          </w:rPr>
          <w:tab/>
        </w:r>
        <w:r w:rsidR="00FD76E8">
          <w:rPr>
            <w:noProof/>
            <w:webHidden/>
          </w:rPr>
          <w:fldChar w:fldCharType="begin"/>
        </w:r>
        <w:r w:rsidR="00FD76E8">
          <w:rPr>
            <w:noProof/>
            <w:webHidden/>
          </w:rPr>
          <w:instrText xml:space="preserve"> PAGEREF _Toc27667150 \h </w:instrText>
        </w:r>
        <w:r w:rsidR="00FD76E8">
          <w:rPr>
            <w:noProof/>
            <w:webHidden/>
          </w:rPr>
        </w:r>
        <w:r w:rsidR="00FD76E8">
          <w:rPr>
            <w:noProof/>
            <w:webHidden/>
          </w:rPr>
          <w:fldChar w:fldCharType="separate"/>
        </w:r>
        <w:r w:rsidR="00FD76E8">
          <w:rPr>
            <w:noProof/>
            <w:webHidden/>
          </w:rPr>
          <w:t>30</w:t>
        </w:r>
        <w:r w:rsidR="00FD76E8">
          <w:rPr>
            <w:noProof/>
            <w:webHidden/>
          </w:rPr>
          <w:fldChar w:fldCharType="end"/>
        </w:r>
      </w:hyperlink>
    </w:p>
    <w:p w14:paraId="2425ECED" w14:textId="77777777" w:rsidR="00FD76E8" w:rsidRDefault="00836A56">
      <w:pPr>
        <w:pStyle w:val="TOC3"/>
        <w:rPr>
          <w:rFonts w:asciiTheme="minorHAnsi" w:eastAsiaTheme="minorEastAsia" w:hAnsiTheme="minorHAnsi" w:cstheme="minorBidi"/>
          <w:iCs w:val="0"/>
          <w:caps w:val="0"/>
          <w:noProof/>
          <w:sz w:val="22"/>
          <w:szCs w:val="22"/>
        </w:rPr>
      </w:pPr>
      <w:hyperlink w:anchor="_Toc27667151" w:history="1">
        <w:r w:rsidR="00FD76E8" w:rsidRPr="000F0848">
          <w:rPr>
            <w:rStyle w:val="Hyperlink"/>
            <w:noProof/>
            <w14:scene3d>
              <w14:camera w14:prst="orthographicFront"/>
              <w14:lightRig w14:rig="threePt" w14:dir="t">
                <w14:rot w14:lat="0" w14:lon="0" w14:rev="0"/>
              </w14:lightRig>
            </w14:scene3d>
          </w:rPr>
          <w:t>3.10.1</w:t>
        </w:r>
        <w:r w:rsidR="00FD76E8">
          <w:rPr>
            <w:rFonts w:asciiTheme="minorHAnsi" w:eastAsiaTheme="minorEastAsia" w:hAnsiTheme="minorHAnsi" w:cstheme="minorBidi"/>
            <w:iCs w:val="0"/>
            <w:caps w:val="0"/>
            <w:noProof/>
            <w:sz w:val="22"/>
            <w:szCs w:val="22"/>
          </w:rPr>
          <w:tab/>
        </w:r>
        <w:r w:rsidR="00FD76E8" w:rsidRPr="000F0848">
          <w:rPr>
            <w:rStyle w:val="Hyperlink"/>
            <w:noProof/>
          </w:rPr>
          <w:t>Assignment ENGAGEMENT PROCESS</w:t>
        </w:r>
        <w:r w:rsidR="00FD76E8">
          <w:rPr>
            <w:noProof/>
            <w:webHidden/>
          </w:rPr>
          <w:tab/>
        </w:r>
        <w:r w:rsidR="00FD76E8">
          <w:rPr>
            <w:noProof/>
            <w:webHidden/>
          </w:rPr>
          <w:fldChar w:fldCharType="begin"/>
        </w:r>
        <w:r w:rsidR="00FD76E8">
          <w:rPr>
            <w:noProof/>
            <w:webHidden/>
          </w:rPr>
          <w:instrText xml:space="preserve"> PAGEREF _Toc27667151 \h </w:instrText>
        </w:r>
        <w:r w:rsidR="00FD76E8">
          <w:rPr>
            <w:noProof/>
            <w:webHidden/>
          </w:rPr>
        </w:r>
        <w:r w:rsidR="00FD76E8">
          <w:rPr>
            <w:noProof/>
            <w:webHidden/>
          </w:rPr>
          <w:fldChar w:fldCharType="separate"/>
        </w:r>
        <w:r w:rsidR="00FD76E8">
          <w:rPr>
            <w:noProof/>
            <w:webHidden/>
          </w:rPr>
          <w:t>30</w:t>
        </w:r>
        <w:r w:rsidR="00FD76E8">
          <w:rPr>
            <w:noProof/>
            <w:webHidden/>
          </w:rPr>
          <w:fldChar w:fldCharType="end"/>
        </w:r>
      </w:hyperlink>
    </w:p>
    <w:p w14:paraId="5DFF037E" w14:textId="77777777" w:rsidR="00FD76E8" w:rsidRDefault="00836A56">
      <w:pPr>
        <w:pStyle w:val="TOC3"/>
        <w:rPr>
          <w:rFonts w:asciiTheme="minorHAnsi" w:eastAsiaTheme="minorEastAsia" w:hAnsiTheme="minorHAnsi" w:cstheme="minorBidi"/>
          <w:iCs w:val="0"/>
          <w:caps w:val="0"/>
          <w:noProof/>
          <w:sz w:val="22"/>
          <w:szCs w:val="22"/>
        </w:rPr>
      </w:pPr>
      <w:hyperlink w:anchor="_Toc27667152" w:history="1">
        <w:r w:rsidR="00FD76E8" w:rsidRPr="000F0848">
          <w:rPr>
            <w:rStyle w:val="Hyperlink"/>
            <w:noProof/>
            <w14:scene3d>
              <w14:camera w14:prst="orthographicFront"/>
              <w14:lightRig w14:rig="threePt" w14:dir="t">
                <w14:rot w14:lat="0" w14:lon="0" w14:rev="0"/>
              </w14:lightRig>
            </w14:scene3d>
          </w:rPr>
          <w:t>3.10.2</w:t>
        </w:r>
        <w:r w:rsidR="00FD76E8">
          <w:rPr>
            <w:rFonts w:asciiTheme="minorHAnsi" w:eastAsiaTheme="minorEastAsia" w:hAnsiTheme="minorHAnsi" w:cstheme="minorBidi"/>
            <w:iCs w:val="0"/>
            <w:caps w:val="0"/>
            <w:noProof/>
            <w:sz w:val="22"/>
            <w:szCs w:val="22"/>
          </w:rPr>
          <w:tab/>
        </w:r>
        <w:r w:rsidR="00FD76E8" w:rsidRPr="000F0848">
          <w:rPr>
            <w:rStyle w:val="Hyperlink"/>
            <w:noProof/>
          </w:rPr>
          <w:t>NON-PERFORMANCE</w:t>
        </w:r>
        <w:r w:rsidR="00FD76E8">
          <w:rPr>
            <w:noProof/>
            <w:webHidden/>
          </w:rPr>
          <w:tab/>
        </w:r>
        <w:r w:rsidR="00FD76E8">
          <w:rPr>
            <w:noProof/>
            <w:webHidden/>
          </w:rPr>
          <w:fldChar w:fldCharType="begin"/>
        </w:r>
        <w:r w:rsidR="00FD76E8">
          <w:rPr>
            <w:noProof/>
            <w:webHidden/>
          </w:rPr>
          <w:instrText xml:space="preserve"> PAGEREF _Toc27667152 \h </w:instrText>
        </w:r>
        <w:r w:rsidR="00FD76E8">
          <w:rPr>
            <w:noProof/>
            <w:webHidden/>
          </w:rPr>
        </w:r>
        <w:r w:rsidR="00FD76E8">
          <w:rPr>
            <w:noProof/>
            <w:webHidden/>
          </w:rPr>
          <w:fldChar w:fldCharType="separate"/>
        </w:r>
        <w:r w:rsidR="00FD76E8">
          <w:rPr>
            <w:noProof/>
            <w:webHidden/>
          </w:rPr>
          <w:t>31</w:t>
        </w:r>
        <w:r w:rsidR="00FD76E8">
          <w:rPr>
            <w:noProof/>
            <w:webHidden/>
          </w:rPr>
          <w:fldChar w:fldCharType="end"/>
        </w:r>
      </w:hyperlink>
    </w:p>
    <w:p w14:paraId="1B35DD98" w14:textId="77777777" w:rsidR="00FD76E8" w:rsidRDefault="00836A56">
      <w:pPr>
        <w:pStyle w:val="TOC3"/>
        <w:rPr>
          <w:rFonts w:asciiTheme="minorHAnsi" w:eastAsiaTheme="minorEastAsia" w:hAnsiTheme="minorHAnsi" w:cstheme="minorBidi"/>
          <w:iCs w:val="0"/>
          <w:caps w:val="0"/>
          <w:noProof/>
          <w:sz w:val="22"/>
          <w:szCs w:val="22"/>
        </w:rPr>
      </w:pPr>
      <w:hyperlink w:anchor="_Toc27667160" w:history="1">
        <w:r w:rsidR="00FD76E8" w:rsidRPr="000F0848">
          <w:rPr>
            <w:rStyle w:val="Hyperlink"/>
            <w:noProof/>
            <w14:scene3d>
              <w14:camera w14:prst="orthographicFront"/>
              <w14:lightRig w14:rig="threePt" w14:dir="t">
                <w14:rot w14:lat="0" w14:lon="0" w14:rev="0"/>
              </w14:lightRig>
            </w14:scene3d>
          </w:rPr>
          <w:t>3.10.3</w:t>
        </w:r>
        <w:r w:rsidR="00FD76E8">
          <w:rPr>
            <w:rFonts w:asciiTheme="minorHAnsi" w:eastAsiaTheme="minorEastAsia" w:hAnsiTheme="minorHAnsi" w:cstheme="minorBidi"/>
            <w:iCs w:val="0"/>
            <w:caps w:val="0"/>
            <w:noProof/>
            <w:sz w:val="22"/>
            <w:szCs w:val="22"/>
          </w:rPr>
          <w:tab/>
        </w:r>
        <w:r w:rsidR="00FD76E8" w:rsidRPr="000F0848">
          <w:rPr>
            <w:rStyle w:val="Hyperlink"/>
            <w:noProof/>
          </w:rPr>
          <w:t>Blanket P.O.  Engagement MODIFICATION</w:t>
        </w:r>
        <w:r w:rsidR="00FD76E8">
          <w:rPr>
            <w:noProof/>
            <w:webHidden/>
          </w:rPr>
          <w:tab/>
        </w:r>
        <w:r w:rsidR="00FD76E8">
          <w:rPr>
            <w:noProof/>
            <w:webHidden/>
          </w:rPr>
          <w:fldChar w:fldCharType="begin"/>
        </w:r>
        <w:r w:rsidR="00FD76E8">
          <w:rPr>
            <w:noProof/>
            <w:webHidden/>
          </w:rPr>
          <w:instrText xml:space="preserve"> PAGEREF _Toc27667160 \h </w:instrText>
        </w:r>
        <w:r w:rsidR="00FD76E8">
          <w:rPr>
            <w:noProof/>
            <w:webHidden/>
          </w:rPr>
        </w:r>
        <w:r w:rsidR="00FD76E8">
          <w:rPr>
            <w:noProof/>
            <w:webHidden/>
          </w:rPr>
          <w:fldChar w:fldCharType="separate"/>
        </w:r>
        <w:r w:rsidR="00FD76E8">
          <w:rPr>
            <w:noProof/>
            <w:webHidden/>
          </w:rPr>
          <w:t>32</w:t>
        </w:r>
        <w:r w:rsidR="00FD76E8">
          <w:rPr>
            <w:noProof/>
            <w:webHidden/>
          </w:rPr>
          <w:fldChar w:fldCharType="end"/>
        </w:r>
      </w:hyperlink>
    </w:p>
    <w:p w14:paraId="7C82BFB8" w14:textId="77777777" w:rsidR="00FD76E8" w:rsidRDefault="00836A56">
      <w:pPr>
        <w:pStyle w:val="TOC3"/>
        <w:rPr>
          <w:rFonts w:asciiTheme="minorHAnsi" w:eastAsiaTheme="minorEastAsia" w:hAnsiTheme="minorHAnsi" w:cstheme="minorBidi"/>
          <w:iCs w:val="0"/>
          <w:caps w:val="0"/>
          <w:noProof/>
          <w:sz w:val="22"/>
          <w:szCs w:val="22"/>
        </w:rPr>
      </w:pPr>
      <w:hyperlink w:anchor="_Toc27667161" w:history="1">
        <w:r w:rsidR="00FD76E8" w:rsidRPr="000F0848">
          <w:rPr>
            <w:rStyle w:val="Hyperlink"/>
            <w:noProof/>
            <w14:scene3d>
              <w14:camera w14:prst="orthographicFront"/>
              <w14:lightRig w14:rig="threePt" w14:dir="t">
                <w14:rot w14:lat="0" w14:lon="0" w14:rev="0"/>
              </w14:lightRig>
            </w14:scene3d>
          </w:rPr>
          <w:t>3.10.4</w:t>
        </w:r>
        <w:r w:rsidR="00FD76E8">
          <w:rPr>
            <w:rFonts w:asciiTheme="minorHAnsi" w:eastAsiaTheme="minorEastAsia" w:hAnsiTheme="minorHAnsi" w:cstheme="minorBidi"/>
            <w:iCs w:val="0"/>
            <w:caps w:val="0"/>
            <w:noProof/>
            <w:sz w:val="22"/>
            <w:szCs w:val="22"/>
          </w:rPr>
          <w:tab/>
        </w:r>
        <w:r w:rsidR="00FD76E8" w:rsidRPr="000F0848">
          <w:rPr>
            <w:rStyle w:val="Hyperlink"/>
            <w:noProof/>
          </w:rPr>
          <w:t>Blanket P.O. Engagement MODIFICATIONS FOR EQUIPMENT, MATERIALS, AND SERVICES 10% MARKUP</w:t>
        </w:r>
        <w:r w:rsidR="00FD76E8">
          <w:rPr>
            <w:noProof/>
            <w:webHidden/>
          </w:rPr>
          <w:tab/>
        </w:r>
        <w:r w:rsidR="00FD76E8">
          <w:rPr>
            <w:noProof/>
            <w:webHidden/>
          </w:rPr>
          <w:fldChar w:fldCharType="begin"/>
        </w:r>
        <w:r w:rsidR="00FD76E8">
          <w:rPr>
            <w:noProof/>
            <w:webHidden/>
          </w:rPr>
          <w:instrText xml:space="preserve"> PAGEREF _Toc27667161 \h </w:instrText>
        </w:r>
        <w:r w:rsidR="00FD76E8">
          <w:rPr>
            <w:noProof/>
            <w:webHidden/>
          </w:rPr>
        </w:r>
        <w:r w:rsidR="00FD76E8">
          <w:rPr>
            <w:noProof/>
            <w:webHidden/>
          </w:rPr>
          <w:fldChar w:fldCharType="separate"/>
        </w:r>
        <w:r w:rsidR="00FD76E8">
          <w:rPr>
            <w:noProof/>
            <w:webHidden/>
          </w:rPr>
          <w:t>32</w:t>
        </w:r>
        <w:r w:rsidR="00FD76E8">
          <w:rPr>
            <w:noProof/>
            <w:webHidden/>
          </w:rPr>
          <w:fldChar w:fldCharType="end"/>
        </w:r>
      </w:hyperlink>
    </w:p>
    <w:p w14:paraId="3F01FC31" w14:textId="77777777" w:rsidR="00FD76E8" w:rsidRDefault="00836A56">
      <w:pPr>
        <w:pStyle w:val="TOC3"/>
        <w:rPr>
          <w:rFonts w:asciiTheme="minorHAnsi" w:eastAsiaTheme="minorEastAsia" w:hAnsiTheme="minorHAnsi" w:cstheme="minorBidi"/>
          <w:iCs w:val="0"/>
          <w:caps w:val="0"/>
          <w:noProof/>
          <w:sz w:val="22"/>
          <w:szCs w:val="22"/>
        </w:rPr>
      </w:pPr>
      <w:hyperlink w:anchor="_Toc27667162" w:history="1">
        <w:r w:rsidR="00FD76E8" w:rsidRPr="000F0848">
          <w:rPr>
            <w:rStyle w:val="Hyperlink"/>
            <w:noProof/>
            <w14:scene3d>
              <w14:camera w14:prst="orthographicFront"/>
              <w14:lightRig w14:rig="threePt" w14:dir="t">
                <w14:rot w14:lat="0" w14:lon="0" w14:rev="0"/>
              </w14:lightRig>
            </w14:scene3d>
          </w:rPr>
          <w:t>3.10.5</w:t>
        </w:r>
        <w:r w:rsidR="00FD76E8">
          <w:rPr>
            <w:rFonts w:asciiTheme="minorHAnsi" w:eastAsiaTheme="minorEastAsia" w:hAnsiTheme="minorHAnsi" w:cstheme="minorBidi"/>
            <w:iCs w:val="0"/>
            <w:caps w:val="0"/>
            <w:noProof/>
            <w:sz w:val="22"/>
            <w:szCs w:val="22"/>
          </w:rPr>
          <w:tab/>
        </w:r>
        <w:r w:rsidR="00FD76E8" w:rsidRPr="000F0848">
          <w:rPr>
            <w:rStyle w:val="Hyperlink"/>
            <w:noProof/>
          </w:rPr>
          <w:t>ELECTRONIC SUBMISSIONS OF INVOICES AND BACKUP DOCUMENTATION</w:t>
        </w:r>
        <w:r w:rsidR="00FD76E8">
          <w:rPr>
            <w:noProof/>
            <w:webHidden/>
          </w:rPr>
          <w:tab/>
        </w:r>
        <w:r w:rsidR="00FD76E8">
          <w:rPr>
            <w:noProof/>
            <w:webHidden/>
          </w:rPr>
          <w:fldChar w:fldCharType="begin"/>
        </w:r>
        <w:r w:rsidR="00FD76E8">
          <w:rPr>
            <w:noProof/>
            <w:webHidden/>
          </w:rPr>
          <w:instrText xml:space="preserve"> PAGEREF _Toc27667162 \h </w:instrText>
        </w:r>
        <w:r w:rsidR="00FD76E8">
          <w:rPr>
            <w:noProof/>
            <w:webHidden/>
          </w:rPr>
        </w:r>
        <w:r w:rsidR="00FD76E8">
          <w:rPr>
            <w:noProof/>
            <w:webHidden/>
          </w:rPr>
          <w:fldChar w:fldCharType="separate"/>
        </w:r>
        <w:r w:rsidR="00FD76E8">
          <w:rPr>
            <w:noProof/>
            <w:webHidden/>
          </w:rPr>
          <w:t>33</w:t>
        </w:r>
        <w:r w:rsidR="00FD76E8">
          <w:rPr>
            <w:noProof/>
            <w:webHidden/>
          </w:rPr>
          <w:fldChar w:fldCharType="end"/>
        </w:r>
      </w:hyperlink>
    </w:p>
    <w:p w14:paraId="4A34B180" w14:textId="77777777" w:rsidR="00FD76E8" w:rsidRDefault="00836A56">
      <w:pPr>
        <w:pStyle w:val="TOC3"/>
        <w:rPr>
          <w:rFonts w:asciiTheme="minorHAnsi" w:eastAsiaTheme="minorEastAsia" w:hAnsiTheme="minorHAnsi" w:cstheme="minorBidi"/>
          <w:iCs w:val="0"/>
          <w:caps w:val="0"/>
          <w:noProof/>
          <w:sz w:val="22"/>
          <w:szCs w:val="22"/>
        </w:rPr>
      </w:pPr>
      <w:hyperlink w:anchor="_Toc27667163" w:history="1">
        <w:r w:rsidR="00FD76E8" w:rsidRPr="000F0848">
          <w:rPr>
            <w:rStyle w:val="Hyperlink"/>
            <w:noProof/>
            <w14:scene3d>
              <w14:camera w14:prst="orthographicFront"/>
              <w14:lightRig w14:rig="threePt" w14:dir="t">
                <w14:rot w14:lat="0" w14:lon="0" w14:rev="0"/>
              </w14:lightRig>
            </w14:scene3d>
          </w:rPr>
          <w:t>3.10.6</w:t>
        </w:r>
        <w:r w:rsidR="00FD76E8">
          <w:rPr>
            <w:rFonts w:asciiTheme="minorHAnsi" w:eastAsiaTheme="minorEastAsia" w:hAnsiTheme="minorHAnsi" w:cstheme="minorBidi"/>
            <w:iCs w:val="0"/>
            <w:caps w:val="0"/>
            <w:noProof/>
            <w:sz w:val="22"/>
            <w:szCs w:val="22"/>
          </w:rPr>
          <w:tab/>
        </w:r>
        <w:r w:rsidR="00FD76E8" w:rsidRPr="000F0848">
          <w:rPr>
            <w:rStyle w:val="Hyperlink"/>
            <w:noProof/>
          </w:rPr>
          <w:t>ALLOWANCE FOR PURCHASES OF NON-SCHEDULED ITEMS</w:t>
        </w:r>
        <w:r w:rsidR="00FD76E8">
          <w:rPr>
            <w:noProof/>
            <w:webHidden/>
          </w:rPr>
          <w:tab/>
        </w:r>
        <w:r w:rsidR="00FD76E8">
          <w:rPr>
            <w:noProof/>
            <w:webHidden/>
          </w:rPr>
          <w:fldChar w:fldCharType="begin"/>
        </w:r>
        <w:r w:rsidR="00FD76E8">
          <w:rPr>
            <w:noProof/>
            <w:webHidden/>
          </w:rPr>
          <w:instrText xml:space="preserve"> PAGEREF _Toc27667163 \h </w:instrText>
        </w:r>
        <w:r w:rsidR="00FD76E8">
          <w:rPr>
            <w:noProof/>
            <w:webHidden/>
          </w:rPr>
        </w:r>
        <w:r w:rsidR="00FD76E8">
          <w:rPr>
            <w:noProof/>
            <w:webHidden/>
          </w:rPr>
          <w:fldChar w:fldCharType="separate"/>
        </w:r>
        <w:r w:rsidR="00FD76E8">
          <w:rPr>
            <w:noProof/>
            <w:webHidden/>
          </w:rPr>
          <w:t>33</w:t>
        </w:r>
        <w:r w:rsidR="00FD76E8">
          <w:rPr>
            <w:noProof/>
            <w:webHidden/>
          </w:rPr>
          <w:fldChar w:fldCharType="end"/>
        </w:r>
      </w:hyperlink>
    </w:p>
    <w:p w14:paraId="628A6333"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64" w:history="1">
        <w:r w:rsidR="00FD76E8" w:rsidRPr="000F0848">
          <w:rPr>
            <w:rStyle w:val="Hyperlink"/>
            <w:noProof/>
            <w14:scene3d>
              <w14:camera w14:prst="orthographicFront"/>
              <w14:lightRig w14:rig="threePt" w14:dir="t">
                <w14:rot w14:lat="0" w14:lon="0" w14:rev="0"/>
              </w14:lightRig>
            </w14:scene3d>
          </w:rPr>
          <w:t>3.11</w:t>
        </w:r>
        <w:r w:rsidR="00FD76E8">
          <w:rPr>
            <w:rFonts w:asciiTheme="minorHAnsi" w:eastAsiaTheme="minorEastAsia" w:hAnsiTheme="minorHAnsi" w:cstheme="minorBidi"/>
            <w:caps w:val="0"/>
            <w:noProof/>
            <w:sz w:val="22"/>
            <w:szCs w:val="22"/>
          </w:rPr>
          <w:tab/>
        </w:r>
        <w:r w:rsidR="00FD76E8" w:rsidRPr="000F0848">
          <w:rPr>
            <w:rStyle w:val="Hyperlink"/>
            <w:noProof/>
          </w:rPr>
          <w:t>POST AWARD CONFERENCE</w:t>
        </w:r>
        <w:r w:rsidR="00FD76E8">
          <w:rPr>
            <w:noProof/>
            <w:webHidden/>
          </w:rPr>
          <w:tab/>
        </w:r>
        <w:r w:rsidR="00FD76E8">
          <w:rPr>
            <w:noProof/>
            <w:webHidden/>
          </w:rPr>
          <w:fldChar w:fldCharType="begin"/>
        </w:r>
        <w:r w:rsidR="00FD76E8">
          <w:rPr>
            <w:noProof/>
            <w:webHidden/>
          </w:rPr>
          <w:instrText xml:space="preserve"> PAGEREF _Toc27667164 \h </w:instrText>
        </w:r>
        <w:r w:rsidR="00FD76E8">
          <w:rPr>
            <w:noProof/>
            <w:webHidden/>
          </w:rPr>
        </w:r>
        <w:r w:rsidR="00FD76E8">
          <w:rPr>
            <w:noProof/>
            <w:webHidden/>
          </w:rPr>
          <w:fldChar w:fldCharType="separate"/>
        </w:r>
        <w:r w:rsidR="00FD76E8">
          <w:rPr>
            <w:noProof/>
            <w:webHidden/>
          </w:rPr>
          <w:t>34</w:t>
        </w:r>
        <w:r w:rsidR="00FD76E8">
          <w:rPr>
            <w:noProof/>
            <w:webHidden/>
          </w:rPr>
          <w:fldChar w:fldCharType="end"/>
        </w:r>
      </w:hyperlink>
    </w:p>
    <w:p w14:paraId="720C8459"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65" w:history="1">
        <w:r w:rsidR="00FD76E8" w:rsidRPr="000F0848">
          <w:rPr>
            <w:rStyle w:val="Hyperlink"/>
            <w:noProof/>
            <w14:scene3d>
              <w14:camera w14:prst="orthographicFront"/>
              <w14:lightRig w14:rig="threePt" w14:dir="t">
                <w14:rot w14:lat="0" w14:lon="0" w14:rev="0"/>
              </w14:lightRig>
            </w14:scene3d>
          </w:rPr>
          <w:t>3.12</w:t>
        </w:r>
        <w:r w:rsidR="00FD76E8">
          <w:rPr>
            <w:rFonts w:asciiTheme="minorHAnsi" w:eastAsiaTheme="minorEastAsia" w:hAnsiTheme="minorHAnsi" w:cstheme="minorBidi"/>
            <w:caps w:val="0"/>
            <w:noProof/>
            <w:sz w:val="22"/>
            <w:szCs w:val="22"/>
          </w:rPr>
          <w:tab/>
        </w:r>
        <w:r w:rsidR="00FD76E8" w:rsidRPr="000F0848">
          <w:rPr>
            <w:rStyle w:val="Hyperlink"/>
            <w:noProof/>
          </w:rPr>
          <w:t>PROGRAMMATIC AND ENGAGEMENT SPECIFIC Health and safety program (hASP)</w:t>
        </w:r>
        <w:r w:rsidR="00FD76E8">
          <w:rPr>
            <w:noProof/>
            <w:webHidden/>
          </w:rPr>
          <w:tab/>
        </w:r>
        <w:r w:rsidR="00FD76E8">
          <w:rPr>
            <w:noProof/>
            <w:webHidden/>
          </w:rPr>
          <w:fldChar w:fldCharType="begin"/>
        </w:r>
        <w:r w:rsidR="00FD76E8">
          <w:rPr>
            <w:noProof/>
            <w:webHidden/>
          </w:rPr>
          <w:instrText xml:space="preserve"> PAGEREF _Toc27667165 \h </w:instrText>
        </w:r>
        <w:r w:rsidR="00FD76E8">
          <w:rPr>
            <w:noProof/>
            <w:webHidden/>
          </w:rPr>
        </w:r>
        <w:r w:rsidR="00FD76E8">
          <w:rPr>
            <w:noProof/>
            <w:webHidden/>
          </w:rPr>
          <w:fldChar w:fldCharType="separate"/>
        </w:r>
        <w:r w:rsidR="00FD76E8">
          <w:rPr>
            <w:noProof/>
            <w:webHidden/>
          </w:rPr>
          <w:t>34</w:t>
        </w:r>
        <w:r w:rsidR="00FD76E8">
          <w:rPr>
            <w:noProof/>
            <w:webHidden/>
          </w:rPr>
          <w:fldChar w:fldCharType="end"/>
        </w:r>
      </w:hyperlink>
    </w:p>
    <w:p w14:paraId="653E4EF4"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67" w:history="1">
        <w:r w:rsidR="00FD76E8" w:rsidRPr="000F0848">
          <w:rPr>
            <w:rStyle w:val="Hyperlink"/>
            <w:noProof/>
            <w14:scene3d>
              <w14:camera w14:prst="orthographicFront"/>
              <w14:lightRig w14:rig="threePt" w14:dir="t">
                <w14:rot w14:lat="0" w14:lon="0" w14:rev="0"/>
              </w14:lightRig>
            </w14:scene3d>
          </w:rPr>
          <w:t>3.13</w:t>
        </w:r>
        <w:r w:rsidR="00FD76E8">
          <w:rPr>
            <w:rFonts w:asciiTheme="minorHAnsi" w:eastAsiaTheme="minorEastAsia" w:hAnsiTheme="minorHAnsi" w:cstheme="minorBidi"/>
            <w:caps w:val="0"/>
            <w:noProof/>
            <w:sz w:val="22"/>
            <w:szCs w:val="22"/>
          </w:rPr>
          <w:tab/>
        </w:r>
        <w:r w:rsidR="00FD76E8" w:rsidRPr="000F0848">
          <w:rPr>
            <w:rStyle w:val="Hyperlink"/>
            <w:noProof/>
          </w:rPr>
          <w:t>FINAL PAYMENT AND RELEASE OF CLAIMS</w:t>
        </w:r>
        <w:r w:rsidR="00FD76E8">
          <w:rPr>
            <w:noProof/>
            <w:webHidden/>
          </w:rPr>
          <w:tab/>
        </w:r>
        <w:r w:rsidR="00FD76E8">
          <w:rPr>
            <w:noProof/>
            <w:webHidden/>
          </w:rPr>
          <w:fldChar w:fldCharType="begin"/>
        </w:r>
        <w:r w:rsidR="00FD76E8">
          <w:rPr>
            <w:noProof/>
            <w:webHidden/>
          </w:rPr>
          <w:instrText xml:space="preserve"> PAGEREF _Toc27667167 \h </w:instrText>
        </w:r>
        <w:r w:rsidR="00FD76E8">
          <w:rPr>
            <w:noProof/>
            <w:webHidden/>
          </w:rPr>
        </w:r>
        <w:r w:rsidR="00FD76E8">
          <w:rPr>
            <w:noProof/>
            <w:webHidden/>
          </w:rPr>
          <w:fldChar w:fldCharType="separate"/>
        </w:r>
        <w:r w:rsidR="00FD76E8">
          <w:rPr>
            <w:noProof/>
            <w:webHidden/>
          </w:rPr>
          <w:t>34</w:t>
        </w:r>
        <w:r w:rsidR="00FD76E8">
          <w:rPr>
            <w:noProof/>
            <w:webHidden/>
          </w:rPr>
          <w:fldChar w:fldCharType="end"/>
        </w:r>
      </w:hyperlink>
    </w:p>
    <w:p w14:paraId="2267D3F7"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68" w:history="1">
        <w:r w:rsidR="00FD76E8" w:rsidRPr="000F0848">
          <w:rPr>
            <w:rStyle w:val="Hyperlink"/>
            <w:noProof/>
            <w14:scene3d>
              <w14:camera w14:prst="orthographicFront"/>
              <w14:lightRig w14:rig="threePt" w14:dir="t">
                <w14:rot w14:lat="0" w14:lon="0" w14:rev="0"/>
              </w14:lightRig>
            </w14:scene3d>
          </w:rPr>
          <w:t>3.14</w:t>
        </w:r>
        <w:r w:rsidR="00FD76E8">
          <w:rPr>
            <w:rFonts w:asciiTheme="minorHAnsi" w:eastAsiaTheme="minorEastAsia" w:hAnsiTheme="minorHAnsi" w:cstheme="minorBidi"/>
            <w:caps w:val="0"/>
            <w:noProof/>
            <w:sz w:val="22"/>
            <w:szCs w:val="22"/>
          </w:rPr>
          <w:tab/>
        </w:r>
        <w:r w:rsidR="00FD76E8" w:rsidRPr="000F0848">
          <w:rPr>
            <w:rStyle w:val="Hyperlink"/>
            <w:noProof/>
          </w:rPr>
          <w:t>PUBLIC WORKS CONTRACTOR REGISTRATION ACT</w:t>
        </w:r>
        <w:r w:rsidR="00FD76E8">
          <w:rPr>
            <w:noProof/>
            <w:webHidden/>
          </w:rPr>
          <w:tab/>
        </w:r>
        <w:r w:rsidR="00FD76E8">
          <w:rPr>
            <w:noProof/>
            <w:webHidden/>
          </w:rPr>
          <w:fldChar w:fldCharType="begin"/>
        </w:r>
        <w:r w:rsidR="00FD76E8">
          <w:rPr>
            <w:noProof/>
            <w:webHidden/>
          </w:rPr>
          <w:instrText xml:space="preserve"> PAGEREF _Toc27667168 \h </w:instrText>
        </w:r>
        <w:r w:rsidR="00FD76E8">
          <w:rPr>
            <w:noProof/>
            <w:webHidden/>
          </w:rPr>
        </w:r>
        <w:r w:rsidR="00FD76E8">
          <w:rPr>
            <w:noProof/>
            <w:webHidden/>
          </w:rPr>
          <w:fldChar w:fldCharType="separate"/>
        </w:r>
        <w:r w:rsidR="00FD76E8">
          <w:rPr>
            <w:noProof/>
            <w:webHidden/>
          </w:rPr>
          <w:t>35</w:t>
        </w:r>
        <w:r w:rsidR="00FD76E8">
          <w:rPr>
            <w:noProof/>
            <w:webHidden/>
          </w:rPr>
          <w:fldChar w:fldCharType="end"/>
        </w:r>
      </w:hyperlink>
    </w:p>
    <w:p w14:paraId="043B5EBC"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69" w:history="1">
        <w:r w:rsidR="00FD76E8" w:rsidRPr="000F0848">
          <w:rPr>
            <w:rStyle w:val="Hyperlink"/>
            <w:noProof/>
            <w14:scene3d>
              <w14:camera w14:prst="orthographicFront"/>
              <w14:lightRig w14:rig="threePt" w14:dir="t">
                <w14:rot w14:lat="0" w14:lon="0" w14:rev="0"/>
              </w14:lightRig>
            </w14:scene3d>
          </w:rPr>
          <w:t>3.15</w:t>
        </w:r>
        <w:r w:rsidR="00FD76E8">
          <w:rPr>
            <w:rFonts w:asciiTheme="minorHAnsi" w:eastAsiaTheme="minorEastAsia" w:hAnsiTheme="minorHAnsi" w:cstheme="minorBidi"/>
            <w:caps w:val="0"/>
            <w:noProof/>
            <w:sz w:val="22"/>
            <w:szCs w:val="22"/>
          </w:rPr>
          <w:tab/>
        </w:r>
        <w:r w:rsidR="00FD76E8" w:rsidRPr="000F0848">
          <w:rPr>
            <w:rStyle w:val="Hyperlink"/>
            <w:noProof/>
          </w:rPr>
          <w:t>PREVAILING WAGE</w:t>
        </w:r>
        <w:r w:rsidR="00FD76E8">
          <w:rPr>
            <w:noProof/>
            <w:webHidden/>
          </w:rPr>
          <w:tab/>
        </w:r>
        <w:r w:rsidR="00FD76E8">
          <w:rPr>
            <w:noProof/>
            <w:webHidden/>
          </w:rPr>
          <w:fldChar w:fldCharType="begin"/>
        </w:r>
        <w:r w:rsidR="00FD76E8">
          <w:rPr>
            <w:noProof/>
            <w:webHidden/>
          </w:rPr>
          <w:instrText xml:space="preserve"> PAGEREF _Toc27667169 \h </w:instrText>
        </w:r>
        <w:r w:rsidR="00FD76E8">
          <w:rPr>
            <w:noProof/>
            <w:webHidden/>
          </w:rPr>
        </w:r>
        <w:r w:rsidR="00FD76E8">
          <w:rPr>
            <w:noProof/>
            <w:webHidden/>
          </w:rPr>
          <w:fldChar w:fldCharType="separate"/>
        </w:r>
        <w:r w:rsidR="00FD76E8">
          <w:rPr>
            <w:noProof/>
            <w:webHidden/>
          </w:rPr>
          <w:t>35</w:t>
        </w:r>
        <w:r w:rsidR="00FD76E8">
          <w:rPr>
            <w:noProof/>
            <w:webHidden/>
          </w:rPr>
          <w:fldChar w:fldCharType="end"/>
        </w:r>
      </w:hyperlink>
    </w:p>
    <w:p w14:paraId="74AE0804"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70" w:history="1">
        <w:r w:rsidR="00FD76E8" w:rsidRPr="000F0848">
          <w:rPr>
            <w:rStyle w:val="Hyperlink"/>
            <w:noProof/>
            <w14:scene3d>
              <w14:camera w14:prst="orthographicFront"/>
              <w14:lightRig w14:rig="threePt" w14:dir="t">
                <w14:rot w14:lat="0" w14:lon="0" w14:rev="0"/>
              </w14:lightRig>
            </w14:scene3d>
          </w:rPr>
          <w:t>3.16</w:t>
        </w:r>
        <w:r w:rsidR="00FD76E8">
          <w:rPr>
            <w:rFonts w:asciiTheme="minorHAnsi" w:eastAsiaTheme="minorEastAsia" w:hAnsiTheme="minorHAnsi" w:cstheme="minorBidi"/>
            <w:caps w:val="0"/>
            <w:noProof/>
            <w:sz w:val="22"/>
            <w:szCs w:val="22"/>
          </w:rPr>
          <w:tab/>
        </w:r>
        <w:r w:rsidR="00FD76E8" w:rsidRPr="000F0848">
          <w:rPr>
            <w:rStyle w:val="Hyperlink"/>
            <w:noProof/>
          </w:rPr>
          <w:t>certified payroll records</w:t>
        </w:r>
        <w:r w:rsidR="00FD76E8">
          <w:rPr>
            <w:noProof/>
            <w:webHidden/>
          </w:rPr>
          <w:tab/>
        </w:r>
        <w:r w:rsidR="00FD76E8">
          <w:rPr>
            <w:noProof/>
            <w:webHidden/>
          </w:rPr>
          <w:fldChar w:fldCharType="begin"/>
        </w:r>
        <w:r w:rsidR="00FD76E8">
          <w:rPr>
            <w:noProof/>
            <w:webHidden/>
          </w:rPr>
          <w:instrText xml:space="preserve"> PAGEREF _Toc27667170 \h </w:instrText>
        </w:r>
        <w:r w:rsidR="00FD76E8">
          <w:rPr>
            <w:noProof/>
            <w:webHidden/>
          </w:rPr>
        </w:r>
        <w:r w:rsidR="00FD76E8">
          <w:rPr>
            <w:noProof/>
            <w:webHidden/>
          </w:rPr>
          <w:fldChar w:fldCharType="separate"/>
        </w:r>
        <w:r w:rsidR="00FD76E8">
          <w:rPr>
            <w:noProof/>
            <w:webHidden/>
          </w:rPr>
          <w:t>35</w:t>
        </w:r>
        <w:r w:rsidR="00FD76E8">
          <w:rPr>
            <w:noProof/>
            <w:webHidden/>
          </w:rPr>
          <w:fldChar w:fldCharType="end"/>
        </w:r>
      </w:hyperlink>
    </w:p>
    <w:p w14:paraId="53768AB9"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171" w:history="1">
        <w:r w:rsidR="00FD76E8" w:rsidRPr="000F0848">
          <w:rPr>
            <w:rStyle w:val="Hyperlink"/>
            <w:noProof/>
            <w14:scene3d>
              <w14:camera w14:prst="orthographicFront"/>
              <w14:lightRig w14:rig="threePt" w14:dir="t">
                <w14:rot w14:lat="0" w14:lon="0" w14:rev="0"/>
              </w14:lightRig>
            </w14:scene3d>
          </w:rPr>
          <w:t>4.0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QUOTE PREPARATION AND SUBMISSION – REQUIREMENTS OF THE VENDOR {BIDDER}</w:t>
        </w:r>
        <w:r w:rsidR="00FD76E8">
          <w:rPr>
            <w:noProof/>
            <w:webHidden/>
          </w:rPr>
          <w:tab/>
        </w:r>
        <w:r w:rsidR="00FD76E8">
          <w:rPr>
            <w:noProof/>
            <w:webHidden/>
          </w:rPr>
          <w:fldChar w:fldCharType="begin"/>
        </w:r>
        <w:r w:rsidR="00FD76E8">
          <w:rPr>
            <w:noProof/>
            <w:webHidden/>
          </w:rPr>
          <w:instrText xml:space="preserve"> PAGEREF _Toc27667171 \h </w:instrText>
        </w:r>
        <w:r w:rsidR="00FD76E8">
          <w:rPr>
            <w:noProof/>
            <w:webHidden/>
          </w:rPr>
        </w:r>
        <w:r w:rsidR="00FD76E8">
          <w:rPr>
            <w:noProof/>
            <w:webHidden/>
          </w:rPr>
          <w:fldChar w:fldCharType="separate"/>
        </w:r>
        <w:r w:rsidR="00FD76E8">
          <w:rPr>
            <w:noProof/>
            <w:webHidden/>
          </w:rPr>
          <w:t>36</w:t>
        </w:r>
        <w:r w:rsidR="00FD76E8">
          <w:rPr>
            <w:noProof/>
            <w:webHidden/>
          </w:rPr>
          <w:fldChar w:fldCharType="end"/>
        </w:r>
      </w:hyperlink>
    </w:p>
    <w:p w14:paraId="05B4AC0F"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72" w:history="1">
        <w:r w:rsidR="00FD76E8" w:rsidRPr="000F0848">
          <w:rPr>
            <w:rStyle w:val="Hyperlink"/>
            <w:noProof/>
            <w14:scene3d>
              <w14:camera w14:prst="orthographicFront"/>
              <w14:lightRig w14:rig="threePt" w14:dir="t">
                <w14:rot w14:lat="0" w14:lon="0" w14:rev="0"/>
              </w14:lightRig>
            </w14:scene3d>
          </w:rPr>
          <w:t>4.1</w:t>
        </w:r>
        <w:r w:rsidR="00FD76E8">
          <w:rPr>
            <w:rFonts w:asciiTheme="minorHAnsi" w:eastAsiaTheme="minorEastAsia" w:hAnsiTheme="minorHAnsi" w:cstheme="minorBidi"/>
            <w:caps w:val="0"/>
            <w:noProof/>
            <w:sz w:val="22"/>
            <w:szCs w:val="22"/>
          </w:rPr>
          <w:tab/>
        </w:r>
        <w:r w:rsidR="00FD76E8" w:rsidRPr="000F0848">
          <w:rPr>
            <w:rStyle w:val="Hyperlink"/>
            <w:noProof/>
          </w:rPr>
          <w:t>GENERAL</w:t>
        </w:r>
        <w:r w:rsidR="00FD76E8">
          <w:rPr>
            <w:noProof/>
            <w:webHidden/>
          </w:rPr>
          <w:tab/>
        </w:r>
        <w:r w:rsidR="00FD76E8">
          <w:rPr>
            <w:noProof/>
            <w:webHidden/>
          </w:rPr>
          <w:fldChar w:fldCharType="begin"/>
        </w:r>
        <w:r w:rsidR="00FD76E8">
          <w:rPr>
            <w:noProof/>
            <w:webHidden/>
          </w:rPr>
          <w:instrText xml:space="preserve"> PAGEREF _Toc27667172 \h </w:instrText>
        </w:r>
        <w:r w:rsidR="00FD76E8">
          <w:rPr>
            <w:noProof/>
            <w:webHidden/>
          </w:rPr>
        </w:r>
        <w:r w:rsidR="00FD76E8">
          <w:rPr>
            <w:noProof/>
            <w:webHidden/>
          </w:rPr>
          <w:fldChar w:fldCharType="separate"/>
        </w:r>
        <w:r w:rsidR="00FD76E8">
          <w:rPr>
            <w:noProof/>
            <w:webHidden/>
          </w:rPr>
          <w:t>36</w:t>
        </w:r>
        <w:r w:rsidR="00FD76E8">
          <w:rPr>
            <w:noProof/>
            <w:webHidden/>
          </w:rPr>
          <w:fldChar w:fldCharType="end"/>
        </w:r>
      </w:hyperlink>
    </w:p>
    <w:p w14:paraId="7F396E8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73" w:history="1">
        <w:r w:rsidR="00FD76E8" w:rsidRPr="000F0848">
          <w:rPr>
            <w:rStyle w:val="Hyperlink"/>
            <w:noProof/>
            <w14:scene3d>
              <w14:camera w14:prst="orthographicFront"/>
              <w14:lightRig w14:rig="threePt" w14:dir="t">
                <w14:rot w14:lat="0" w14:lon="0" w14:rev="0"/>
              </w14:lightRig>
            </w14:scene3d>
          </w:rPr>
          <w:t>4.2</w:t>
        </w:r>
        <w:r w:rsidR="00FD76E8">
          <w:rPr>
            <w:rFonts w:asciiTheme="minorHAnsi" w:eastAsiaTheme="minorEastAsia" w:hAnsiTheme="minorHAnsi" w:cstheme="minorBidi"/>
            <w:caps w:val="0"/>
            <w:noProof/>
            <w:sz w:val="22"/>
            <w:szCs w:val="22"/>
          </w:rPr>
          <w:tab/>
        </w:r>
        <w:r w:rsidR="00FD76E8" w:rsidRPr="000F0848">
          <w:rPr>
            <w:rStyle w:val="Hyperlink"/>
            <w:noProof/>
          </w:rPr>
          <w:t>QUOTE DELIVERY AND IDENTIFICATION</w:t>
        </w:r>
        <w:r w:rsidR="00FD76E8">
          <w:rPr>
            <w:noProof/>
            <w:webHidden/>
          </w:rPr>
          <w:tab/>
        </w:r>
        <w:r w:rsidR="00FD76E8">
          <w:rPr>
            <w:noProof/>
            <w:webHidden/>
          </w:rPr>
          <w:fldChar w:fldCharType="begin"/>
        </w:r>
        <w:r w:rsidR="00FD76E8">
          <w:rPr>
            <w:noProof/>
            <w:webHidden/>
          </w:rPr>
          <w:instrText xml:space="preserve"> PAGEREF _Toc27667173 \h </w:instrText>
        </w:r>
        <w:r w:rsidR="00FD76E8">
          <w:rPr>
            <w:noProof/>
            <w:webHidden/>
          </w:rPr>
        </w:r>
        <w:r w:rsidR="00FD76E8">
          <w:rPr>
            <w:noProof/>
            <w:webHidden/>
          </w:rPr>
          <w:fldChar w:fldCharType="separate"/>
        </w:r>
        <w:r w:rsidR="00FD76E8">
          <w:rPr>
            <w:noProof/>
            <w:webHidden/>
          </w:rPr>
          <w:t>36</w:t>
        </w:r>
        <w:r w:rsidR="00FD76E8">
          <w:rPr>
            <w:noProof/>
            <w:webHidden/>
          </w:rPr>
          <w:fldChar w:fldCharType="end"/>
        </w:r>
      </w:hyperlink>
    </w:p>
    <w:p w14:paraId="5952EC6A"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74" w:history="1">
        <w:r w:rsidR="00FD76E8" w:rsidRPr="000F0848">
          <w:rPr>
            <w:rStyle w:val="Hyperlink"/>
            <w:noProof/>
            <w14:scene3d>
              <w14:camera w14:prst="orthographicFront"/>
              <w14:lightRig w14:rig="threePt" w14:dir="t">
                <w14:rot w14:lat="0" w14:lon="0" w14:rev="0"/>
              </w14:lightRig>
            </w14:scene3d>
          </w:rPr>
          <w:t>4.3</w:t>
        </w:r>
        <w:r w:rsidR="00FD76E8">
          <w:rPr>
            <w:rFonts w:asciiTheme="minorHAnsi" w:eastAsiaTheme="minorEastAsia" w:hAnsiTheme="minorHAnsi" w:cstheme="minorBidi"/>
            <w:caps w:val="0"/>
            <w:noProof/>
            <w:sz w:val="22"/>
            <w:szCs w:val="22"/>
          </w:rPr>
          <w:tab/>
        </w:r>
        <w:r w:rsidR="00FD76E8" w:rsidRPr="000F0848">
          <w:rPr>
            <w:rStyle w:val="Hyperlink"/>
            <w:rFonts w:ascii="Arial" w:hAnsi="Arial" w:cs="Arial"/>
            <w:i/>
            <w:iCs/>
            <w:noProof/>
          </w:rPr>
          <w:t>NJSTART</w:t>
        </w:r>
        <w:r w:rsidR="00FD76E8" w:rsidRPr="000F0848">
          <w:rPr>
            <w:rStyle w:val="Hyperlink"/>
            <w:noProof/>
          </w:rPr>
          <w:t xml:space="preserve"> ELECTRONIC SUBMISSION VS. HARD COPY SUBMISSION INSTRUCTION</w:t>
        </w:r>
        <w:r w:rsidR="00FD76E8">
          <w:rPr>
            <w:noProof/>
            <w:webHidden/>
          </w:rPr>
          <w:tab/>
        </w:r>
        <w:r w:rsidR="00FD76E8">
          <w:rPr>
            <w:noProof/>
            <w:webHidden/>
          </w:rPr>
          <w:fldChar w:fldCharType="begin"/>
        </w:r>
        <w:r w:rsidR="00FD76E8">
          <w:rPr>
            <w:noProof/>
            <w:webHidden/>
          </w:rPr>
          <w:instrText xml:space="preserve"> PAGEREF _Toc27667174 \h </w:instrText>
        </w:r>
        <w:r w:rsidR="00FD76E8">
          <w:rPr>
            <w:noProof/>
            <w:webHidden/>
          </w:rPr>
        </w:r>
        <w:r w:rsidR="00FD76E8">
          <w:rPr>
            <w:noProof/>
            <w:webHidden/>
          </w:rPr>
          <w:fldChar w:fldCharType="separate"/>
        </w:r>
        <w:r w:rsidR="00FD76E8">
          <w:rPr>
            <w:noProof/>
            <w:webHidden/>
          </w:rPr>
          <w:t>36</w:t>
        </w:r>
        <w:r w:rsidR="00FD76E8">
          <w:rPr>
            <w:noProof/>
            <w:webHidden/>
          </w:rPr>
          <w:fldChar w:fldCharType="end"/>
        </w:r>
      </w:hyperlink>
    </w:p>
    <w:p w14:paraId="5D448C93" w14:textId="77777777" w:rsidR="00FD76E8" w:rsidRDefault="00836A56">
      <w:pPr>
        <w:pStyle w:val="TOC3"/>
        <w:rPr>
          <w:rFonts w:asciiTheme="minorHAnsi" w:eastAsiaTheme="minorEastAsia" w:hAnsiTheme="minorHAnsi" w:cstheme="minorBidi"/>
          <w:iCs w:val="0"/>
          <w:caps w:val="0"/>
          <w:noProof/>
          <w:sz w:val="22"/>
          <w:szCs w:val="22"/>
        </w:rPr>
      </w:pPr>
      <w:hyperlink w:anchor="_Toc27667175" w:history="1">
        <w:r w:rsidR="00FD76E8" w:rsidRPr="000F0848">
          <w:rPr>
            <w:rStyle w:val="Hyperlink"/>
            <w:noProof/>
            <w14:scene3d>
              <w14:camera w14:prst="orthographicFront"/>
              <w14:lightRig w14:rig="threePt" w14:dir="t">
                <w14:rot w14:lat="0" w14:lon="0" w14:rev="0"/>
              </w14:lightRig>
            </w14:scene3d>
          </w:rPr>
          <w:t>4.3.1</w:t>
        </w:r>
        <w:r w:rsidR="00FD76E8">
          <w:rPr>
            <w:rFonts w:asciiTheme="minorHAnsi" w:eastAsiaTheme="minorEastAsia" w:hAnsiTheme="minorHAnsi" w:cstheme="minorBidi"/>
            <w:iCs w:val="0"/>
            <w:caps w:val="0"/>
            <w:noProof/>
            <w:sz w:val="22"/>
            <w:szCs w:val="22"/>
          </w:rPr>
          <w:tab/>
        </w:r>
        <w:r w:rsidR="00FD76E8" w:rsidRPr="000F0848">
          <w:rPr>
            <w:rStyle w:val="Hyperlink"/>
            <w:rFonts w:ascii="Arial" w:hAnsi="Arial"/>
            <w:i/>
            <w:noProof/>
          </w:rPr>
          <w:t>NJSTART</w:t>
        </w:r>
        <w:r w:rsidR="00FD76E8" w:rsidRPr="000F0848">
          <w:rPr>
            <w:rStyle w:val="Hyperlink"/>
            <w:noProof/>
          </w:rPr>
          <w:t xml:space="preserve"> SUBMISSION OF QUOTE</w:t>
        </w:r>
        <w:r w:rsidR="00FD76E8">
          <w:rPr>
            <w:noProof/>
            <w:webHidden/>
          </w:rPr>
          <w:tab/>
        </w:r>
        <w:r w:rsidR="00FD76E8">
          <w:rPr>
            <w:noProof/>
            <w:webHidden/>
          </w:rPr>
          <w:fldChar w:fldCharType="begin"/>
        </w:r>
        <w:r w:rsidR="00FD76E8">
          <w:rPr>
            <w:noProof/>
            <w:webHidden/>
          </w:rPr>
          <w:instrText xml:space="preserve"> PAGEREF _Toc27667175 \h </w:instrText>
        </w:r>
        <w:r w:rsidR="00FD76E8">
          <w:rPr>
            <w:noProof/>
            <w:webHidden/>
          </w:rPr>
        </w:r>
        <w:r w:rsidR="00FD76E8">
          <w:rPr>
            <w:noProof/>
            <w:webHidden/>
          </w:rPr>
          <w:fldChar w:fldCharType="separate"/>
        </w:r>
        <w:r w:rsidR="00FD76E8">
          <w:rPr>
            <w:noProof/>
            <w:webHidden/>
          </w:rPr>
          <w:t>36</w:t>
        </w:r>
        <w:r w:rsidR="00FD76E8">
          <w:rPr>
            <w:noProof/>
            <w:webHidden/>
          </w:rPr>
          <w:fldChar w:fldCharType="end"/>
        </w:r>
      </w:hyperlink>
    </w:p>
    <w:p w14:paraId="29D1DD16" w14:textId="77777777" w:rsidR="00FD76E8" w:rsidRDefault="00836A56">
      <w:pPr>
        <w:pStyle w:val="TOC3"/>
        <w:rPr>
          <w:rFonts w:asciiTheme="minorHAnsi" w:eastAsiaTheme="minorEastAsia" w:hAnsiTheme="minorHAnsi" w:cstheme="minorBidi"/>
          <w:iCs w:val="0"/>
          <w:caps w:val="0"/>
          <w:noProof/>
          <w:sz w:val="22"/>
          <w:szCs w:val="22"/>
        </w:rPr>
      </w:pPr>
      <w:hyperlink w:anchor="_Toc27667176" w:history="1">
        <w:r w:rsidR="00FD76E8" w:rsidRPr="000F0848">
          <w:rPr>
            <w:rStyle w:val="Hyperlink"/>
            <w:noProof/>
            <w14:scene3d>
              <w14:camera w14:prst="orthographicFront"/>
              <w14:lightRig w14:rig="threePt" w14:dir="t">
                <w14:rot w14:lat="0" w14:lon="0" w14:rev="0"/>
              </w14:lightRig>
            </w14:scene3d>
          </w:rPr>
          <w:t>4.3.2</w:t>
        </w:r>
        <w:r w:rsidR="00FD76E8">
          <w:rPr>
            <w:rFonts w:asciiTheme="minorHAnsi" w:eastAsiaTheme="minorEastAsia" w:hAnsiTheme="minorHAnsi" w:cstheme="minorBidi"/>
            <w:iCs w:val="0"/>
            <w:caps w:val="0"/>
            <w:noProof/>
            <w:sz w:val="22"/>
            <w:szCs w:val="22"/>
          </w:rPr>
          <w:tab/>
        </w:r>
        <w:r w:rsidR="00FD76E8" w:rsidRPr="000F0848">
          <w:rPr>
            <w:rStyle w:val="Hyperlink"/>
            <w:noProof/>
          </w:rPr>
          <w:t>HARD COPY SUBMISSION</w:t>
        </w:r>
        <w:r w:rsidR="00FD76E8">
          <w:rPr>
            <w:noProof/>
            <w:webHidden/>
          </w:rPr>
          <w:tab/>
        </w:r>
        <w:r w:rsidR="00FD76E8">
          <w:rPr>
            <w:noProof/>
            <w:webHidden/>
          </w:rPr>
          <w:fldChar w:fldCharType="begin"/>
        </w:r>
        <w:r w:rsidR="00FD76E8">
          <w:rPr>
            <w:noProof/>
            <w:webHidden/>
          </w:rPr>
          <w:instrText xml:space="preserve"> PAGEREF _Toc27667176 \h </w:instrText>
        </w:r>
        <w:r w:rsidR="00FD76E8">
          <w:rPr>
            <w:noProof/>
            <w:webHidden/>
          </w:rPr>
        </w:r>
        <w:r w:rsidR="00FD76E8">
          <w:rPr>
            <w:noProof/>
            <w:webHidden/>
          </w:rPr>
          <w:fldChar w:fldCharType="separate"/>
        </w:r>
        <w:r w:rsidR="00FD76E8">
          <w:rPr>
            <w:noProof/>
            <w:webHidden/>
          </w:rPr>
          <w:t>37</w:t>
        </w:r>
        <w:r w:rsidR="00FD76E8">
          <w:rPr>
            <w:noProof/>
            <w:webHidden/>
          </w:rPr>
          <w:fldChar w:fldCharType="end"/>
        </w:r>
      </w:hyperlink>
    </w:p>
    <w:p w14:paraId="731B6E3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77" w:history="1">
        <w:r w:rsidR="00FD76E8" w:rsidRPr="000F0848">
          <w:rPr>
            <w:rStyle w:val="Hyperlink"/>
            <w:noProof/>
            <w14:scene3d>
              <w14:camera w14:prst="orthographicFront"/>
              <w14:lightRig w14:rig="threePt" w14:dir="t">
                <w14:rot w14:lat="0" w14:lon="0" w14:rev="0"/>
              </w14:lightRig>
            </w14:scene3d>
          </w:rPr>
          <w:t>4.4</w:t>
        </w:r>
        <w:r w:rsidR="00FD76E8">
          <w:rPr>
            <w:rFonts w:asciiTheme="minorHAnsi" w:eastAsiaTheme="minorEastAsia" w:hAnsiTheme="minorHAnsi" w:cstheme="minorBidi"/>
            <w:caps w:val="0"/>
            <w:noProof/>
            <w:sz w:val="22"/>
            <w:szCs w:val="22"/>
          </w:rPr>
          <w:tab/>
        </w:r>
        <w:r w:rsidR="00FD76E8" w:rsidRPr="000F0848">
          <w:rPr>
            <w:rStyle w:val="Hyperlink"/>
            <w:noProof/>
          </w:rPr>
          <w:t>QUOTE CONTENT</w:t>
        </w:r>
        <w:r w:rsidR="00FD76E8">
          <w:rPr>
            <w:noProof/>
            <w:webHidden/>
          </w:rPr>
          <w:tab/>
        </w:r>
        <w:r w:rsidR="00FD76E8">
          <w:rPr>
            <w:noProof/>
            <w:webHidden/>
          </w:rPr>
          <w:fldChar w:fldCharType="begin"/>
        </w:r>
        <w:r w:rsidR="00FD76E8">
          <w:rPr>
            <w:noProof/>
            <w:webHidden/>
          </w:rPr>
          <w:instrText xml:space="preserve"> PAGEREF _Toc27667177 \h </w:instrText>
        </w:r>
        <w:r w:rsidR="00FD76E8">
          <w:rPr>
            <w:noProof/>
            <w:webHidden/>
          </w:rPr>
        </w:r>
        <w:r w:rsidR="00FD76E8">
          <w:rPr>
            <w:noProof/>
            <w:webHidden/>
          </w:rPr>
          <w:fldChar w:fldCharType="separate"/>
        </w:r>
        <w:r w:rsidR="00FD76E8">
          <w:rPr>
            <w:noProof/>
            <w:webHidden/>
          </w:rPr>
          <w:t>38</w:t>
        </w:r>
        <w:r w:rsidR="00FD76E8">
          <w:rPr>
            <w:noProof/>
            <w:webHidden/>
          </w:rPr>
          <w:fldChar w:fldCharType="end"/>
        </w:r>
      </w:hyperlink>
    </w:p>
    <w:p w14:paraId="7E60B415" w14:textId="77777777" w:rsidR="00FD76E8" w:rsidRDefault="00836A56">
      <w:pPr>
        <w:pStyle w:val="TOC3"/>
        <w:rPr>
          <w:rFonts w:asciiTheme="minorHAnsi" w:eastAsiaTheme="minorEastAsia" w:hAnsiTheme="minorHAnsi" w:cstheme="minorBidi"/>
          <w:iCs w:val="0"/>
          <w:caps w:val="0"/>
          <w:noProof/>
          <w:sz w:val="22"/>
          <w:szCs w:val="22"/>
        </w:rPr>
      </w:pPr>
      <w:hyperlink w:anchor="_Toc27667178" w:history="1">
        <w:r w:rsidR="00FD76E8" w:rsidRPr="000F0848">
          <w:rPr>
            <w:rStyle w:val="Hyperlink"/>
            <w:noProof/>
            <w14:scene3d>
              <w14:camera w14:prst="orthographicFront"/>
              <w14:lightRig w14:rig="threePt" w14:dir="t">
                <w14:rot w14:lat="0" w14:lon="0" w14:rev="0"/>
              </w14:lightRig>
            </w14:scene3d>
          </w:rPr>
          <w:t>4.4.1</w:t>
        </w:r>
        <w:r w:rsidR="00FD76E8">
          <w:rPr>
            <w:rFonts w:asciiTheme="minorHAnsi" w:eastAsiaTheme="minorEastAsia" w:hAnsiTheme="minorHAnsi" w:cstheme="minorBidi"/>
            <w:iCs w:val="0"/>
            <w:caps w:val="0"/>
            <w:noProof/>
            <w:sz w:val="22"/>
            <w:szCs w:val="22"/>
          </w:rPr>
          <w:tab/>
        </w:r>
        <w:r w:rsidR="00FD76E8" w:rsidRPr="000F0848">
          <w:rPr>
            <w:rStyle w:val="Hyperlink"/>
            <w:noProof/>
          </w:rPr>
          <w:t>FORMS, REGISTRATIONS AND CERTIFICATIONS REQUIRED WITH QUOTE</w:t>
        </w:r>
        <w:r w:rsidR="00FD76E8">
          <w:rPr>
            <w:noProof/>
            <w:webHidden/>
          </w:rPr>
          <w:tab/>
        </w:r>
        <w:r w:rsidR="00FD76E8">
          <w:rPr>
            <w:noProof/>
            <w:webHidden/>
          </w:rPr>
          <w:fldChar w:fldCharType="begin"/>
        </w:r>
        <w:r w:rsidR="00FD76E8">
          <w:rPr>
            <w:noProof/>
            <w:webHidden/>
          </w:rPr>
          <w:instrText xml:space="preserve"> PAGEREF _Toc27667178 \h </w:instrText>
        </w:r>
        <w:r w:rsidR="00FD76E8">
          <w:rPr>
            <w:noProof/>
            <w:webHidden/>
          </w:rPr>
        </w:r>
        <w:r w:rsidR="00FD76E8">
          <w:rPr>
            <w:noProof/>
            <w:webHidden/>
          </w:rPr>
          <w:fldChar w:fldCharType="separate"/>
        </w:r>
        <w:r w:rsidR="00FD76E8">
          <w:rPr>
            <w:noProof/>
            <w:webHidden/>
          </w:rPr>
          <w:t>38</w:t>
        </w:r>
        <w:r w:rsidR="00FD76E8">
          <w:rPr>
            <w:noProof/>
            <w:webHidden/>
          </w:rPr>
          <w:fldChar w:fldCharType="end"/>
        </w:r>
      </w:hyperlink>
    </w:p>
    <w:p w14:paraId="5EE98423" w14:textId="77777777" w:rsidR="00FD76E8" w:rsidRDefault="00836A56">
      <w:pPr>
        <w:pStyle w:val="TOC3"/>
        <w:rPr>
          <w:rFonts w:asciiTheme="minorHAnsi" w:eastAsiaTheme="minorEastAsia" w:hAnsiTheme="minorHAnsi" w:cstheme="minorBidi"/>
          <w:iCs w:val="0"/>
          <w:caps w:val="0"/>
          <w:noProof/>
          <w:sz w:val="22"/>
          <w:szCs w:val="22"/>
        </w:rPr>
      </w:pPr>
      <w:hyperlink w:anchor="_Toc27667179" w:history="1">
        <w:r w:rsidR="00FD76E8" w:rsidRPr="000F0848">
          <w:rPr>
            <w:rStyle w:val="Hyperlink"/>
            <w:noProof/>
            <w14:scene3d>
              <w14:camera w14:prst="orthographicFront"/>
              <w14:lightRig w14:rig="threePt" w14:dir="t">
                <w14:rot w14:lat="0" w14:lon="0" w14:rev="0"/>
              </w14:lightRig>
            </w14:scene3d>
          </w:rPr>
          <w:t>4.4.2</w:t>
        </w:r>
        <w:r w:rsidR="00FD76E8">
          <w:rPr>
            <w:rFonts w:asciiTheme="minorHAnsi" w:eastAsiaTheme="minorEastAsia" w:hAnsiTheme="minorHAnsi" w:cstheme="minorBidi"/>
            <w:iCs w:val="0"/>
            <w:caps w:val="0"/>
            <w:noProof/>
            <w:sz w:val="22"/>
            <w:szCs w:val="22"/>
          </w:rPr>
          <w:tab/>
        </w:r>
        <w:r w:rsidR="00FD76E8" w:rsidRPr="000F0848">
          <w:rPr>
            <w:rStyle w:val="Hyperlink"/>
            <w:noProof/>
          </w:rPr>
          <w:t>FORMS, REGISTRATIONS AND CERTIFICATIONS REQUIRED BEFORE BLANKET P.O. AWARD AND THAT SHOULD BE SUBMITTED WITH THE QUOTE</w:t>
        </w:r>
        <w:r w:rsidR="00FD76E8">
          <w:rPr>
            <w:noProof/>
            <w:webHidden/>
          </w:rPr>
          <w:tab/>
        </w:r>
        <w:r w:rsidR="00FD76E8">
          <w:rPr>
            <w:noProof/>
            <w:webHidden/>
          </w:rPr>
          <w:fldChar w:fldCharType="begin"/>
        </w:r>
        <w:r w:rsidR="00FD76E8">
          <w:rPr>
            <w:noProof/>
            <w:webHidden/>
          </w:rPr>
          <w:instrText xml:space="preserve"> PAGEREF _Toc27667179 \h </w:instrText>
        </w:r>
        <w:r w:rsidR="00FD76E8">
          <w:rPr>
            <w:noProof/>
            <w:webHidden/>
          </w:rPr>
        </w:r>
        <w:r w:rsidR="00FD76E8">
          <w:rPr>
            <w:noProof/>
            <w:webHidden/>
          </w:rPr>
          <w:fldChar w:fldCharType="separate"/>
        </w:r>
        <w:r w:rsidR="00FD76E8">
          <w:rPr>
            <w:noProof/>
            <w:webHidden/>
          </w:rPr>
          <w:t>43</w:t>
        </w:r>
        <w:r w:rsidR="00FD76E8">
          <w:rPr>
            <w:noProof/>
            <w:webHidden/>
          </w:rPr>
          <w:fldChar w:fldCharType="end"/>
        </w:r>
      </w:hyperlink>
    </w:p>
    <w:p w14:paraId="3F7F0BF4" w14:textId="77777777" w:rsidR="00FD76E8" w:rsidRDefault="00836A56">
      <w:pPr>
        <w:pStyle w:val="TOC3"/>
        <w:rPr>
          <w:rFonts w:asciiTheme="minorHAnsi" w:eastAsiaTheme="minorEastAsia" w:hAnsiTheme="minorHAnsi" w:cstheme="minorBidi"/>
          <w:iCs w:val="0"/>
          <w:caps w:val="0"/>
          <w:noProof/>
          <w:sz w:val="22"/>
          <w:szCs w:val="22"/>
        </w:rPr>
      </w:pPr>
      <w:hyperlink w:anchor="_Toc27667180" w:history="1">
        <w:r w:rsidR="00FD76E8" w:rsidRPr="000F0848">
          <w:rPr>
            <w:rStyle w:val="Hyperlink"/>
            <w:rFonts w:eastAsia="MS Mincho"/>
            <w:noProof/>
            <w14:scene3d>
              <w14:camera w14:prst="orthographicFront"/>
              <w14:lightRig w14:rig="threePt" w14:dir="t">
                <w14:rot w14:lat="0" w14:lon="0" w14:rev="0"/>
              </w14:lightRig>
            </w14:scene3d>
          </w:rPr>
          <w:t>4.4.3</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VENDOR {BIDDER} DEMONSTRATION OF ITS ABILITY TO COMPLETE THE SCOPE OF WORK</w:t>
        </w:r>
        <w:r w:rsidR="00FD76E8">
          <w:rPr>
            <w:noProof/>
            <w:webHidden/>
          </w:rPr>
          <w:tab/>
        </w:r>
        <w:r w:rsidR="00FD76E8">
          <w:rPr>
            <w:noProof/>
            <w:webHidden/>
          </w:rPr>
          <w:fldChar w:fldCharType="begin"/>
        </w:r>
        <w:r w:rsidR="00FD76E8">
          <w:rPr>
            <w:noProof/>
            <w:webHidden/>
          </w:rPr>
          <w:instrText xml:space="preserve"> PAGEREF _Toc27667180 \h </w:instrText>
        </w:r>
        <w:r w:rsidR="00FD76E8">
          <w:rPr>
            <w:noProof/>
            <w:webHidden/>
          </w:rPr>
        </w:r>
        <w:r w:rsidR="00FD76E8">
          <w:rPr>
            <w:noProof/>
            <w:webHidden/>
          </w:rPr>
          <w:fldChar w:fldCharType="separate"/>
        </w:r>
        <w:r w:rsidR="00FD76E8">
          <w:rPr>
            <w:noProof/>
            <w:webHidden/>
          </w:rPr>
          <w:t>45</w:t>
        </w:r>
        <w:r w:rsidR="00FD76E8">
          <w:rPr>
            <w:noProof/>
            <w:webHidden/>
          </w:rPr>
          <w:fldChar w:fldCharType="end"/>
        </w:r>
      </w:hyperlink>
    </w:p>
    <w:p w14:paraId="07FA764C" w14:textId="77777777" w:rsidR="00FD76E8" w:rsidRDefault="00836A56">
      <w:pPr>
        <w:pStyle w:val="TOC3"/>
        <w:rPr>
          <w:rFonts w:asciiTheme="minorHAnsi" w:eastAsiaTheme="minorEastAsia" w:hAnsiTheme="minorHAnsi" w:cstheme="minorBidi"/>
          <w:iCs w:val="0"/>
          <w:caps w:val="0"/>
          <w:noProof/>
          <w:sz w:val="22"/>
          <w:szCs w:val="22"/>
        </w:rPr>
      </w:pPr>
      <w:hyperlink w:anchor="_Toc27667181" w:history="1">
        <w:r w:rsidR="00FD76E8" w:rsidRPr="000F0848">
          <w:rPr>
            <w:rStyle w:val="Hyperlink"/>
            <w:noProof/>
            <w14:scene3d>
              <w14:camera w14:prst="orthographicFront"/>
              <w14:lightRig w14:rig="threePt" w14:dir="t">
                <w14:rot w14:lat="0" w14:lon="0" w14:rev="0"/>
              </w14:lightRig>
            </w14:scene3d>
          </w:rPr>
          <w:t>4.4.4</w:t>
        </w:r>
        <w:r w:rsidR="00FD76E8">
          <w:rPr>
            <w:rFonts w:asciiTheme="minorHAnsi" w:eastAsiaTheme="minorEastAsia" w:hAnsiTheme="minorHAnsi" w:cstheme="minorBidi"/>
            <w:iCs w:val="0"/>
            <w:caps w:val="0"/>
            <w:noProof/>
            <w:sz w:val="22"/>
            <w:szCs w:val="22"/>
          </w:rPr>
          <w:tab/>
        </w:r>
        <w:r w:rsidR="00FD76E8" w:rsidRPr="000F0848">
          <w:rPr>
            <w:rStyle w:val="Hyperlink"/>
            <w:noProof/>
          </w:rPr>
          <w:t>FINANCIAL CAPABILITY OF THE VENDOR {BIDDER}</w:t>
        </w:r>
        <w:r w:rsidR="00FD76E8">
          <w:rPr>
            <w:noProof/>
            <w:webHidden/>
          </w:rPr>
          <w:tab/>
        </w:r>
        <w:r w:rsidR="00FD76E8">
          <w:rPr>
            <w:noProof/>
            <w:webHidden/>
          </w:rPr>
          <w:fldChar w:fldCharType="begin"/>
        </w:r>
        <w:r w:rsidR="00FD76E8">
          <w:rPr>
            <w:noProof/>
            <w:webHidden/>
          </w:rPr>
          <w:instrText xml:space="preserve"> PAGEREF _Toc27667181 \h </w:instrText>
        </w:r>
        <w:r w:rsidR="00FD76E8">
          <w:rPr>
            <w:noProof/>
            <w:webHidden/>
          </w:rPr>
        </w:r>
        <w:r w:rsidR="00FD76E8">
          <w:rPr>
            <w:noProof/>
            <w:webHidden/>
          </w:rPr>
          <w:fldChar w:fldCharType="separate"/>
        </w:r>
        <w:r w:rsidR="00FD76E8">
          <w:rPr>
            <w:noProof/>
            <w:webHidden/>
          </w:rPr>
          <w:t>46</w:t>
        </w:r>
        <w:r w:rsidR="00FD76E8">
          <w:rPr>
            <w:noProof/>
            <w:webHidden/>
          </w:rPr>
          <w:fldChar w:fldCharType="end"/>
        </w:r>
      </w:hyperlink>
    </w:p>
    <w:p w14:paraId="2E98EF3E" w14:textId="77777777" w:rsidR="00FD76E8" w:rsidRDefault="00836A56">
      <w:pPr>
        <w:pStyle w:val="TOC3"/>
        <w:rPr>
          <w:rFonts w:asciiTheme="minorHAnsi" w:eastAsiaTheme="minorEastAsia" w:hAnsiTheme="minorHAnsi" w:cstheme="minorBidi"/>
          <w:iCs w:val="0"/>
          <w:caps w:val="0"/>
          <w:noProof/>
          <w:sz w:val="22"/>
          <w:szCs w:val="22"/>
        </w:rPr>
      </w:pPr>
      <w:hyperlink w:anchor="_Toc27667182" w:history="1">
        <w:r w:rsidR="00FD76E8" w:rsidRPr="000F0848">
          <w:rPr>
            <w:rStyle w:val="Hyperlink"/>
            <w:rFonts w:eastAsia="MS Mincho"/>
            <w:noProof/>
            <w14:scene3d>
              <w14:camera w14:prst="orthographicFront"/>
              <w14:lightRig w14:rig="threePt" w14:dir="t">
                <w14:rot w14:lat="0" w14:lon="0" w14:rev="0"/>
              </w14:lightRig>
            </w14:scene3d>
          </w:rPr>
          <w:t>4.4.5</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STATE-SUPPLIED PRICE SHEET</w:t>
        </w:r>
        <w:r w:rsidR="00FD76E8">
          <w:rPr>
            <w:noProof/>
            <w:webHidden/>
          </w:rPr>
          <w:tab/>
        </w:r>
        <w:r w:rsidR="00FD76E8">
          <w:rPr>
            <w:noProof/>
            <w:webHidden/>
          </w:rPr>
          <w:fldChar w:fldCharType="begin"/>
        </w:r>
        <w:r w:rsidR="00FD76E8">
          <w:rPr>
            <w:noProof/>
            <w:webHidden/>
          </w:rPr>
          <w:instrText xml:space="preserve"> PAGEREF _Toc27667182 \h </w:instrText>
        </w:r>
        <w:r w:rsidR="00FD76E8">
          <w:rPr>
            <w:noProof/>
            <w:webHidden/>
          </w:rPr>
        </w:r>
        <w:r w:rsidR="00FD76E8">
          <w:rPr>
            <w:noProof/>
            <w:webHidden/>
          </w:rPr>
          <w:fldChar w:fldCharType="separate"/>
        </w:r>
        <w:r w:rsidR="00FD76E8">
          <w:rPr>
            <w:noProof/>
            <w:webHidden/>
          </w:rPr>
          <w:t>47</w:t>
        </w:r>
        <w:r w:rsidR="00FD76E8">
          <w:rPr>
            <w:noProof/>
            <w:webHidden/>
          </w:rPr>
          <w:fldChar w:fldCharType="end"/>
        </w:r>
      </w:hyperlink>
    </w:p>
    <w:p w14:paraId="3C1EE8C1"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183" w:history="1">
        <w:r w:rsidR="00FD76E8" w:rsidRPr="000F0848">
          <w:rPr>
            <w:rStyle w:val="Hyperlink"/>
            <w:noProof/>
            <w14:scene3d>
              <w14:camera w14:prst="orthographicFront"/>
              <w14:lightRig w14:rig="threePt" w14:dir="t">
                <w14:rot w14:lat="0" w14:lon="0" w14:rev="0"/>
              </w14:lightRig>
            </w14:scene3d>
          </w:rPr>
          <w:t>5.0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SPECIAL CONTRACTUAL TERMS AND CONDITIONS APPLICABLE TO THE BLANKET P.O.</w:t>
        </w:r>
        <w:r w:rsidR="00FD76E8">
          <w:rPr>
            <w:noProof/>
            <w:webHidden/>
          </w:rPr>
          <w:tab/>
        </w:r>
        <w:r w:rsidR="00FD76E8">
          <w:rPr>
            <w:noProof/>
            <w:webHidden/>
          </w:rPr>
          <w:fldChar w:fldCharType="begin"/>
        </w:r>
        <w:r w:rsidR="00FD76E8">
          <w:rPr>
            <w:noProof/>
            <w:webHidden/>
          </w:rPr>
          <w:instrText xml:space="preserve"> PAGEREF _Toc27667183 \h </w:instrText>
        </w:r>
        <w:r w:rsidR="00FD76E8">
          <w:rPr>
            <w:noProof/>
            <w:webHidden/>
          </w:rPr>
        </w:r>
        <w:r w:rsidR="00FD76E8">
          <w:rPr>
            <w:noProof/>
            <w:webHidden/>
          </w:rPr>
          <w:fldChar w:fldCharType="separate"/>
        </w:r>
        <w:r w:rsidR="00FD76E8">
          <w:rPr>
            <w:noProof/>
            <w:webHidden/>
          </w:rPr>
          <w:t>50</w:t>
        </w:r>
        <w:r w:rsidR="00FD76E8">
          <w:rPr>
            <w:noProof/>
            <w:webHidden/>
          </w:rPr>
          <w:fldChar w:fldCharType="end"/>
        </w:r>
      </w:hyperlink>
    </w:p>
    <w:p w14:paraId="08D3F5AE"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84" w:history="1">
        <w:r w:rsidR="00FD76E8" w:rsidRPr="000F0848">
          <w:rPr>
            <w:rStyle w:val="Hyperlink"/>
            <w:noProof/>
            <w14:scene3d>
              <w14:camera w14:prst="orthographicFront"/>
              <w14:lightRig w14:rig="threePt" w14:dir="t">
                <w14:rot w14:lat="0" w14:lon="0" w14:rev="0"/>
              </w14:lightRig>
            </w14:scene3d>
          </w:rPr>
          <w:t>5.1</w:t>
        </w:r>
        <w:r w:rsidR="00FD76E8">
          <w:rPr>
            <w:rFonts w:asciiTheme="minorHAnsi" w:eastAsiaTheme="minorEastAsia" w:hAnsiTheme="minorHAnsi" w:cstheme="minorBidi"/>
            <w:caps w:val="0"/>
            <w:noProof/>
            <w:sz w:val="22"/>
            <w:szCs w:val="22"/>
          </w:rPr>
          <w:tab/>
        </w:r>
        <w:r w:rsidR="00FD76E8" w:rsidRPr="000F0848">
          <w:rPr>
            <w:rStyle w:val="Hyperlink"/>
            <w:noProof/>
          </w:rPr>
          <w:t>PRECEDENCE OF SPECIAL CONTRACTUAL TERMS AND CONDITIONS</w:t>
        </w:r>
        <w:r w:rsidR="00FD76E8">
          <w:rPr>
            <w:noProof/>
            <w:webHidden/>
          </w:rPr>
          <w:tab/>
        </w:r>
        <w:r w:rsidR="00FD76E8">
          <w:rPr>
            <w:noProof/>
            <w:webHidden/>
          </w:rPr>
          <w:fldChar w:fldCharType="begin"/>
        </w:r>
        <w:r w:rsidR="00FD76E8">
          <w:rPr>
            <w:noProof/>
            <w:webHidden/>
          </w:rPr>
          <w:instrText xml:space="preserve"> PAGEREF _Toc27667184 \h </w:instrText>
        </w:r>
        <w:r w:rsidR="00FD76E8">
          <w:rPr>
            <w:noProof/>
            <w:webHidden/>
          </w:rPr>
        </w:r>
        <w:r w:rsidR="00FD76E8">
          <w:rPr>
            <w:noProof/>
            <w:webHidden/>
          </w:rPr>
          <w:fldChar w:fldCharType="separate"/>
        </w:r>
        <w:r w:rsidR="00FD76E8">
          <w:rPr>
            <w:noProof/>
            <w:webHidden/>
          </w:rPr>
          <w:t>50</w:t>
        </w:r>
        <w:r w:rsidR="00FD76E8">
          <w:rPr>
            <w:noProof/>
            <w:webHidden/>
          </w:rPr>
          <w:fldChar w:fldCharType="end"/>
        </w:r>
      </w:hyperlink>
    </w:p>
    <w:p w14:paraId="4684C537"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85" w:history="1">
        <w:r w:rsidR="00FD76E8" w:rsidRPr="000F0848">
          <w:rPr>
            <w:rStyle w:val="Hyperlink"/>
            <w:noProof/>
            <w14:scene3d>
              <w14:camera w14:prst="orthographicFront"/>
              <w14:lightRig w14:rig="threePt" w14:dir="t">
                <w14:rot w14:lat="0" w14:lon="0" w14:rev="0"/>
              </w14:lightRig>
            </w14:scene3d>
          </w:rPr>
          <w:t>5.2</w:t>
        </w:r>
        <w:r w:rsidR="00FD76E8">
          <w:rPr>
            <w:rFonts w:asciiTheme="minorHAnsi" w:eastAsiaTheme="minorEastAsia" w:hAnsiTheme="minorHAnsi" w:cstheme="minorBidi"/>
            <w:caps w:val="0"/>
            <w:noProof/>
            <w:sz w:val="22"/>
            <w:szCs w:val="22"/>
          </w:rPr>
          <w:tab/>
        </w:r>
        <w:r w:rsidR="00FD76E8" w:rsidRPr="000F0848">
          <w:rPr>
            <w:rStyle w:val="Hyperlink"/>
            <w:noProof/>
          </w:rPr>
          <w:t>BLANKET P.O. TERM AND EXTENSION OPTION</w:t>
        </w:r>
        <w:r w:rsidR="00FD76E8">
          <w:rPr>
            <w:noProof/>
            <w:webHidden/>
          </w:rPr>
          <w:tab/>
        </w:r>
        <w:r w:rsidR="00FD76E8">
          <w:rPr>
            <w:noProof/>
            <w:webHidden/>
          </w:rPr>
          <w:fldChar w:fldCharType="begin"/>
        </w:r>
        <w:r w:rsidR="00FD76E8">
          <w:rPr>
            <w:noProof/>
            <w:webHidden/>
          </w:rPr>
          <w:instrText xml:space="preserve"> PAGEREF _Toc27667185 \h </w:instrText>
        </w:r>
        <w:r w:rsidR="00FD76E8">
          <w:rPr>
            <w:noProof/>
            <w:webHidden/>
          </w:rPr>
        </w:r>
        <w:r w:rsidR="00FD76E8">
          <w:rPr>
            <w:noProof/>
            <w:webHidden/>
          </w:rPr>
          <w:fldChar w:fldCharType="separate"/>
        </w:r>
        <w:r w:rsidR="00FD76E8">
          <w:rPr>
            <w:noProof/>
            <w:webHidden/>
          </w:rPr>
          <w:t>50</w:t>
        </w:r>
        <w:r w:rsidR="00FD76E8">
          <w:rPr>
            <w:noProof/>
            <w:webHidden/>
          </w:rPr>
          <w:fldChar w:fldCharType="end"/>
        </w:r>
      </w:hyperlink>
    </w:p>
    <w:p w14:paraId="6E8EA0E0"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86" w:history="1">
        <w:r w:rsidR="00FD76E8" w:rsidRPr="000F0848">
          <w:rPr>
            <w:rStyle w:val="Hyperlink"/>
            <w:noProof/>
            <w14:scene3d>
              <w14:camera w14:prst="orthographicFront"/>
              <w14:lightRig w14:rig="threePt" w14:dir="t">
                <w14:rot w14:lat="0" w14:lon="0" w14:rev="0"/>
              </w14:lightRig>
            </w14:scene3d>
          </w:rPr>
          <w:t>5.3</w:t>
        </w:r>
        <w:r w:rsidR="00FD76E8">
          <w:rPr>
            <w:rFonts w:asciiTheme="minorHAnsi" w:eastAsiaTheme="minorEastAsia" w:hAnsiTheme="minorHAnsi" w:cstheme="minorBidi"/>
            <w:caps w:val="0"/>
            <w:noProof/>
            <w:sz w:val="22"/>
            <w:szCs w:val="22"/>
          </w:rPr>
          <w:tab/>
        </w:r>
        <w:r w:rsidR="00FD76E8" w:rsidRPr="000F0848">
          <w:rPr>
            <w:rStyle w:val="Hyperlink"/>
            <w:noProof/>
          </w:rPr>
          <w:t>BLANKET P.O. TRANSITION</w:t>
        </w:r>
        <w:r w:rsidR="00FD76E8">
          <w:rPr>
            <w:noProof/>
            <w:webHidden/>
          </w:rPr>
          <w:tab/>
        </w:r>
        <w:r w:rsidR="00FD76E8">
          <w:rPr>
            <w:noProof/>
            <w:webHidden/>
          </w:rPr>
          <w:fldChar w:fldCharType="begin"/>
        </w:r>
        <w:r w:rsidR="00FD76E8">
          <w:rPr>
            <w:noProof/>
            <w:webHidden/>
          </w:rPr>
          <w:instrText xml:space="preserve"> PAGEREF _Toc27667186 \h </w:instrText>
        </w:r>
        <w:r w:rsidR="00FD76E8">
          <w:rPr>
            <w:noProof/>
            <w:webHidden/>
          </w:rPr>
        </w:r>
        <w:r w:rsidR="00FD76E8">
          <w:rPr>
            <w:noProof/>
            <w:webHidden/>
          </w:rPr>
          <w:fldChar w:fldCharType="separate"/>
        </w:r>
        <w:r w:rsidR="00FD76E8">
          <w:rPr>
            <w:noProof/>
            <w:webHidden/>
          </w:rPr>
          <w:t>50</w:t>
        </w:r>
        <w:r w:rsidR="00FD76E8">
          <w:rPr>
            <w:noProof/>
            <w:webHidden/>
          </w:rPr>
          <w:fldChar w:fldCharType="end"/>
        </w:r>
      </w:hyperlink>
    </w:p>
    <w:p w14:paraId="70BE9FA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87" w:history="1">
        <w:r w:rsidR="00FD76E8" w:rsidRPr="000F0848">
          <w:rPr>
            <w:rStyle w:val="Hyperlink"/>
            <w:noProof/>
            <w14:scene3d>
              <w14:camera w14:prst="orthographicFront"/>
              <w14:lightRig w14:rig="threePt" w14:dir="t">
                <w14:rot w14:lat="0" w14:lon="0" w14:rev="0"/>
              </w14:lightRig>
            </w14:scene3d>
          </w:rPr>
          <w:t>5.4</w:t>
        </w:r>
        <w:r w:rsidR="00FD76E8">
          <w:rPr>
            <w:rFonts w:asciiTheme="minorHAnsi" w:eastAsiaTheme="minorEastAsia" w:hAnsiTheme="minorHAnsi" w:cstheme="minorBidi"/>
            <w:caps w:val="0"/>
            <w:noProof/>
            <w:sz w:val="22"/>
            <w:szCs w:val="22"/>
          </w:rPr>
          <w:tab/>
        </w:r>
        <w:r w:rsidR="00FD76E8" w:rsidRPr="000F0848">
          <w:rPr>
            <w:rStyle w:val="Hyperlink"/>
            <w:noProof/>
          </w:rPr>
          <w:t>CHANGE ORDER</w:t>
        </w:r>
        <w:r w:rsidR="00FD76E8">
          <w:rPr>
            <w:noProof/>
            <w:webHidden/>
          </w:rPr>
          <w:tab/>
        </w:r>
        <w:r w:rsidR="00FD76E8">
          <w:rPr>
            <w:noProof/>
            <w:webHidden/>
          </w:rPr>
          <w:fldChar w:fldCharType="begin"/>
        </w:r>
        <w:r w:rsidR="00FD76E8">
          <w:rPr>
            <w:noProof/>
            <w:webHidden/>
          </w:rPr>
          <w:instrText xml:space="preserve"> PAGEREF _Toc27667187 \h </w:instrText>
        </w:r>
        <w:r w:rsidR="00FD76E8">
          <w:rPr>
            <w:noProof/>
            <w:webHidden/>
          </w:rPr>
        </w:r>
        <w:r w:rsidR="00FD76E8">
          <w:rPr>
            <w:noProof/>
            <w:webHidden/>
          </w:rPr>
          <w:fldChar w:fldCharType="separate"/>
        </w:r>
        <w:r w:rsidR="00FD76E8">
          <w:rPr>
            <w:noProof/>
            <w:webHidden/>
          </w:rPr>
          <w:t>50</w:t>
        </w:r>
        <w:r w:rsidR="00FD76E8">
          <w:rPr>
            <w:noProof/>
            <w:webHidden/>
          </w:rPr>
          <w:fldChar w:fldCharType="end"/>
        </w:r>
      </w:hyperlink>
    </w:p>
    <w:p w14:paraId="5C004B58"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88" w:history="1">
        <w:r w:rsidR="00FD76E8" w:rsidRPr="000F0848">
          <w:rPr>
            <w:rStyle w:val="Hyperlink"/>
            <w:noProof/>
            <w14:scene3d>
              <w14:camera w14:prst="orthographicFront"/>
              <w14:lightRig w14:rig="threePt" w14:dir="t">
                <w14:rot w14:lat="0" w14:lon="0" w14:rev="0"/>
              </w14:lightRig>
            </w14:scene3d>
          </w:rPr>
          <w:t>5.5</w:t>
        </w:r>
        <w:r w:rsidR="00FD76E8">
          <w:rPr>
            <w:rFonts w:asciiTheme="minorHAnsi" w:eastAsiaTheme="minorEastAsia" w:hAnsiTheme="minorHAnsi" w:cstheme="minorBidi"/>
            <w:caps w:val="0"/>
            <w:noProof/>
            <w:sz w:val="22"/>
            <w:szCs w:val="22"/>
          </w:rPr>
          <w:tab/>
        </w:r>
        <w:r w:rsidR="00FD76E8" w:rsidRPr="000F0848">
          <w:rPr>
            <w:rStyle w:val="Hyperlink"/>
            <w:noProof/>
          </w:rPr>
          <w:t>VENDOR {CONTRACTOR} RESPONSIBILITIES</w:t>
        </w:r>
        <w:r w:rsidR="00FD76E8">
          <w:rPr>
            <w:noProof/>
            <w:webHidden/>
          </w:rPr>
          <w:tab/>
        </w:r>
        <w:r w:rsidR="00FD76E8">
          <w:rPr>
            <w:noProof/>
            <w:webHidden/>
          </w:rPr>
          <w:fldChar w:fldCharType="begin"/>
        </w:r>
        <w:r w:rsidR="00FD76E8">
          <w:rPr>
            <w:noProof/>
            <w:webHidden/>
          </w:rPr>
          <w:instrText xml:space="preserve"> PAGEREF _Toc27667188 \h </w:instrText>
        </w:r>
        <w:r w:rsidR="00FD76E8">
          <w:rPr>
            <w:noProof/>
            <w:webHidden/>
          </w:rPr>
        </w:r>
        <w:r w:rsidR="00FD76E8">
          <w:rPr>
            <w:noProof/>
            <w:webHidden/>
          </w:rPr>
          <w:fldChar w:fldCharType="separate"/>
        </w:r>
        <w:r w:rsidR="00FD76E8">
          <w:rPr>
            <w:noProof/>
            <w:webHidden/>
          </w:rPr>
          <w:t>51</w:t>
        </w:r>
        <w:r w:rsidR="00FD76E8">
          <w:rPr>
            <w:noProof/>
            <w:webHidden/>
          </w:rPr>
          <w:fldChar w:fldCharType="end"/>
        </w:r>
      </w:hyperlink>
    </w:p>
    <w:p w14:paraId="12576249"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89" w:history="1">
        <w:r w:rsidR="00FD76E8" w:rsidRPr="000F0848">
          <w:rPr>
            <w:rStyle w:val="Hyperlink"/>
            <w:noProof/>
            <w14:scene3d>
              <w14:camera w14:prst="orthographicFront"/>
              <w14:lightRig w14:rig="threePt" w14:dir="t">
                <w14:rot w14:lat="0" w14:lon="0" w14:rev="0"/>
              </w14:lightRig>
            </w14:scene3d>
          </w:rPr>
          <w:t>5.6</w:t>
        </w:r>
        <w:r w:rsidR="00FD76E8">
          <w:rPr>
            <w:rFonts w:asciiTheme="minorHAnsi" w:eastAsiaTheme="minorEastAsia" w:hAnsiTheme="minorHAnsi" w:cstheme="minorBidi"/>
            <w:caps w:val="0"/>
            <w:noProof/>
            <w:sz w:val="22"/>
            <w:szCs w:val="22"/>
          </w:rPr>
          <w:tab/>
        </w:r>
        <w:r w:rsidR="00FD76E8" w:rsidRPr="000F0848">
          <w:rPr>
            <w:rStyle w:val="Hyperlink"/>
            <w:noProof/>
          </w:rPr>
          <w:t>SUBSTITUTION OF STAFF</w:t>
        </w:r>
        <w:r w:rsidR="00FD76E8">
          <w:rPr>
            <w:noProof/>
            <w:webHidden/>
          </w:rPr>
          <w:tab/>
        </w:r>
        <w:r w:rsidR="00FD76E8">
          <w:rPr>
            <w:noProof/>
            <w:webHidden/>
          </w:rPr>
          <w:fldChar w:fldCharType="begin"/>
        </w:r>
        <w:r w:rsidR="00FD76E8">
          <w:rPr>
            <w:noProof/>
            <w:webHidden/>
          </w:rPr>
          <w:instrText xml:space="preserve"> PAGEREF _Toc27667189 \h </w:instrText>
        </w:r>
        <w:r w:rsidR="00FD76E8">
          <w:rPr>
            <w:noProof/>
            <w:webHidden/>
          </w:rPr>
        </w:r>
        <w:r w:rsidR="00FD76E8">
          <w:rPr>
            <w:noProof/>
            <w:webHidden/>
          </w:rPr>
          <w:fldChar w:fldCharType="separate"/>
        </w:r>
        <w:r w:rsidR="00FD76E8">
          <w:rPr>
            <w:noProof/>
            <w:webHidden/>
          </w:rPr>
          <w:t>51</w:t>
        </w:r>
        <w:r w:rsidR="00FD76E8">
          <w:rPr>
            <w:noProof/>
            <w:webHidden/>
          </w:rPr>
          <w:fldChar w:fldCharType="end"/>
        </w:r>
      </w:hyperlink>
    </w:p>
    <w:p w14:paraId="3D6252E7"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90" w:history="1">
        <w:r w:rsidR="00FD76E8" w:rsidRPr="000F0848">
          <w:rPr>
            <w:rStyle w:val="Hyperlink"/>
            <w:noProof/>
            <w14:scene3d>
              <w14:camera w14:prst="orthographicFront"/>
              <w14:lightRig w14:rig="threePt" w14:dir="t">
                <w14:rot w14:lat="0" w14:lon="0" w14:rev="0"/>
              </w14:lightRig>
            </w14:scene3d>
          </w:rPr>
          <w:t>5.7</w:t>
        </w:r>
        <w:r w:rsidR="00FD76E8">
          <w:rPr>
            <w:rFonts w:asciiTheme="minorHAnsi" w:eastAsiaTheme="minorEastAsia" w:hAnsiTheme="minorHAnsi" w:cstheme="minorBidi"/>
            <w:caps w:val="0"/>
            <w:noProof/>
            <w:sz w:val="22"/>
            <w:szCs w:val="22"/>
          </w:rPr>
          <w:tab/>
        </w:r>
        <w:r w:rsidR="00FD76E8" w:rsidRPr="000F0848">
          <w:rPr>
            <w:rStyle w:val="Hyperlink"/>
            <w:noProof/>
          </w:rPr>
          <w:t>SUBSTITUTION OR ADDITION OF SUBCONTRACTOR(S)</w:t>
        </w:r>
        <w:r w:rsidR="00FD76E8">
          <w:rPr>
            <w:noProof/>
            <w:webHidden/>
          </w:rPr>
          <w:tab/>
        </w:r>
        <w:r w:rsidR="00FD76E8">
          <w:rPr>
            <w:noProof/>
            <w:webHidden/>
          </w:rPr>
          <w:fldChar w:fldCharType="begin"/>
        </w:r>
        <w:r w:rsidR="00FD76E8">
          <w:rPr>
            <w:noProof/>
            <w:webHidden/>
          </w:rPr>
          <w:instrText xml:space="preserve"> PAGEREF _Toc27667190 \h </w:instrText>
        </w:r>
        <w:r w:rsidR="00FD76E8">
          <w:rPr>
            <w:noProof/>
            <w:webHidden/>
          </w:rPr>
        </w:r>
        <w:r w:rsidR="00FD76E8">
          <w:rPr>
            <w:noProof/>
            <w:webHidden/>
          </w:rPr>
          <w:fldChar w:fldCharType="separate"/>
        </w:r>
        <w:r w:rsidR="00FD76E8">
          <w:rPr>
            <w:noProof/>
            <w:webHidden/>
          </w:rPr>
          <w:t>51</w:t>
        </w:r>
        <w:r w:rsidR="00FD76E8">
          <w:rPr>
            <w:noProof/>
            <w:webHidden/>
          </w:rPr>
          <w:fldChar w:fldCharType="end"/>
        </w:r>
      </w:hyperlink>
    </w:p>
    <w:p w14:paraId="00132D3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91" w:history="1">
        <w:r w:rsidR="00FD76E8" w:rsidRPr="000F0848">
          <w:rPr>
            <w:rStyle w:val="Hyperlink"/>
            <w:noProof/>
            <w14:scene3d>
              <w14:camera w14:prst="orthographicFront"/>
              <w14:lightRig w14:rig="threePt" w14:dir="t">
                <w14:rot w14:lat="0" w14:lon="0" w14:rev="0"/>
              </w14:lightRig>
            </w14:scene3d>
          </w:rPr>
          <w:t>5.8</w:t>
        </w:r>
        <w:r w:rsidR="00FD76E8">
          <w:rPr>
            <w:rFonts w:asciiTheme="minorHAnsi" w:eastAsiaTheme="minorEastAsia" w:hAnsiTheme="minorHAnsi" w:cstheme="minorBidi"/>
            <w:caps w:val="0"/>
            <w:noProof/>
            <w:sz w:val="22"/>
            <w:szCs w:val="22"/>
          </w:rPr>
          <w:tab/>
        </w:r>
        <w:r w:rsidR="00FD76E8" w:rsidRPr="000F0848">
          <w:rPr>
            <w:rStyle w:val="Hyperlink"/>
            <w:noProof/>
          </w:rPr>
          <w:t>OWNERSHIP OF MATERIAL</w:t>
        </w:r>
        <w:r w:rsidR="00FD76E8">
          <w:rPr>
            <w:noProof/>
            <w:webHidden/>
          </w:rPr>
          <w:tab/>
        </w:r>
        <w:r w:rsidR="00FD76E8">
          <w:rPr>
            <w:noProof/>
            <w:webHidden/>
          </w:rPr>
          <w:fldChar w:fldCharType="begin"/>
        </w:r>
        <w:r w:rsidR="00FD76E8">
          <w:rPr>
            <w:noProof/>
            <w:webHidden/>
          </w:rPr>
          <w:instrText xml:space="preserve"> PAGEREF _Toc27667191 \h </w:instrText>
        </w:r>
        <w:r w:rsidR="00FD76E8">
          <w:rPr>
            <w:noProof/>
            <w:webHidden/>
          </w:rPr>
        </w:r>
        <w:r w:rsidR="00FD76E8">
          <w:rPr>
            <w:noProof/>
            <w:webHidden/>
          </w:rPr>
          <w:fldChar w:fldCharType="separate"/>
        </w:r>
        <w:r w:rsidR="00FD76E8">
          <w:rPr>
            <w:noProof/>
            <w:webHidden/>
          </w:rPr>
          <w:t>52</w:t>
        </w:r>
        <w:r w:rsidR="00FD76E8">
          <w:rPr>
            <w:noProof/>
            <w:webHidden/>
          </w:rPr>
          <w:fldChar w:fldCharType="end"/>
        </w:r>
      </w:hyperlink>
    </w:p>
    <w:p w14:paraId="7ABAE495"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192" w:history="1">
        <w:r w:rsidR="00FD76E8" w:rsidRPr="000F0848">
          <w:rPr>
            <w:rStyle w:val="Hyperlink"/>
            <w:noProof/>
            <w14:scene3d>
              <w14:camera w14:prst="orthographicFront"/>
              <w14:lightRig w14:rig="threePt" w14:dir="t">
                <w14:rot w14:lat="0" w14:lon="0" w14:rev="0"/>
              </w14:lightRig>
            </w14:scene3d>
          </w:rPr>
          <w:t>5.9</w:t>
        </w:r>
        <w:r w:rsidR="00FD76E8">
          <w:rPr>
            <w:rFonts w:asciiTheme="minorHAnsi" w:eastAsiaTheme="minorEastAsia" w:hAnsiTheme="minorHAnsi" w:cstheme="minorBidi"/>
            <w:caps w:val="0"/>
            <w:noProof/>
            <w:sz w:val="22"/>
            <w:szCs w:val="22"/>
          </w:rPr>
          <w:tab/>
        </w:r>
        <w:r w:rsidR="00FD76E8" w:rsidRPr="000F0848">
          <w:rPr>
            <w:rStyle w:val="Hyperlink"/>
            <w:noProof/>
          </w:rPr>
          <w:t>CONFIDENTIALITY</w:t>
        </w:r>
        <w:r w:rsidR="00FD76E8">
          <w:rPr>
            <w:noProof/>
            <w:webHidden/>
          </w:rPr>
          <w:tab/>
        </w:r>
        <w:r w:rsidR="00FD76E8">
          <w:rPr>
            <w:noProof/>
            <w:webHidden/>
          </w:rPr>
          <w:fldChar w:fldCharType="begin"/>
        </w:r>
        <w:r w:rsidR="00FD76E8">
          <w:rPr>
            <w:noProof/>
            <w:webHidden/>
          </w:rPr>
          <w:instrText xml:space="preserve"> PAGEREF _Toc27667192 \h </w:instrText>
        </w:r>
        <w:r w:rsidR="00FD76E8">
          <w:rPr>
            <w:noProof/>
            <w:webHidden/>
          </w:rPr>
        </w:r>
        <w:r w:rsidR="00FD76E8">
          <w:rPr>
            <w:noProof/>
            <w:webHidden/>
          </w:rPr>
          <w:fldChar w:fldCharType="separate"/>
        </w:r>
        <w:r w:rsidR="00FD76E8">
          <w:rPr>
            <w:noProof/>
            <w:webHidden/>
          </w:rPr>
          <w:t>53</w:t>
        </w:r>
        <w:r w:rsidR="00FD76E8">
          <w:rPr>
            <w:noProof/>
            <w:webHidden/>
          </w:rPr>
          <w:fldChar w:fldCharType="end"/>
        </w:r>
      </w:hyperlink>
    </w:p>
    <w:p w14:paraId="6EE01227"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93" w:history="1">
        <w:r w:rsidR="00FD76E8" w:rsidRPr="000F0848">
          <w:rPr>
            <w:rStyle w:val="Hyperlink"/>
            <w:noProof/>
            <w14:scene3d>
              <w14:camera w14:prst="orthographicFront"/>
              <w14:lightRig w14:rig="threePt" w14:dir="t">
                <w14:rot w14:lat="0" w14:lon="0" w14:rev="0"/>
              </w14:lightRig>
            </w14:scene3d>
          </w:rPr>
          <w:t>5.10</w:t>
        </w:r>
        <w:r w:rsidR="00FD76E8">
          <w:rPr>
            <w:rFonts w:asciiTheme="minorHAnsi" w:eastAsiaTheme="minorEastAsia" w:hAnsiTheme="minorHAnsi" w:cstheme="minorBidi"/>
            <w:caps w:val="0"/>
            <w:noProof/>
            <w:sz w:val="22"/>
            <w:szCs w:val="22"/>
          </w:rPr>
          <w:tab/>
        </w:r>
        <w:r w:rsidR="00FD76E8" w:rsidRPr="000F0848">
          <w:rPr>
            <w:rStyle w:val="Hyperlink"/>
            <w:noProof/>
          </w:rPr>
          <w:t>NEWS RELEASES</w:t>
        </w:r>
        <w:r w:rsidR="00FD76E8">
          <w:rPr>
            <w:noProof/>
            <w:webHidden/>
          </w:rPr>
          <w:tab/>
        </w:r>
        <w:r w:rsidR="00FD76E8">
          <w:rPr>
            <w:noProof/>
            <w:webHidden/>
          </w:rPr>
          <w:fldChar w:fldCharType="begin"/>
        </w:r>
        <w:r w:rsidR="00FD76E8">
          <w:rPr>
            <w:noProof/>
            <w:webHidden/>
          </w:rPr>
          <w:instrText xml:space="preserve"> PAGEREF _Toc27667193 \h </w:instrText>
        </w:r>
        <w:r w:rsidR="00FD76E8">
          <w:rPr>
            <w:noProof/>
            <w:webHidden/>
          </w:rPr>
        </w:r>
        <w:r w:rsidR="00FD76E8">
          <w:rPr>
            <w:noProof/>
            <w:webHidden/>
          </w:rPr>
          <w:fldChar w:fldCharType="separate"/>
        </w:r>
        <w:r w:rsidR="00FD76E8">
          <w:rPr>
            <w:noProof/>
            <w:webHidden/>
          </w:rPr>
          <w:t>54</w:t>
        </w:r>
        <w:r w:rsidR="00FD76E8">
          <w:rPr>
            <w:noProof/>
            <w:webHidden/>
          </w:rPr>
          <w:fldChar w:fldCharType="end"/>
        </w:r>
      </w:hyperlink>
    </w:p>
    <w:p w14:paraId="25254A8C"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94" w:history="1">
        <w:r w:rsidR="00FD76E8" w:rsidRPr="000F0848">
          <w:rPr>
            <w:rStyle w:val="Hyperlink"/>
            <w:noProof/>
            <w14:scene3d>
              <w14:camera w14:prst="orthographicFront"/>
              <w14:lightRig w14:rig="threePt" w14:dir="t">
                <w14:rot w14:lat="0" w14:lon="0" w14:rev="0"/>
              </w14:lightRig>
            </w14:scene3d>
          </w:rPr>
          <w:t>5.11</w:t>
        </w:r>
        <w:r w:rsidR="00FD76E8">
          <w:rPr>
            <w:rFonts w:asciiTheme="minorHAnsi" w:eastAsiaTheme="minorEastAsia" w:hAnsiTheme="minorHAnsi" w:cstheme="minorBidi"/>
            <w:caps w:val="0"/>
            <w:noProof/>
            <w:sz w:val="22"/>
            <w:szCs w:val="22"/>
          </w:rPr>
          <w:tab/>
        </w:r>
        <w:r w:rsidR="00FD76E8" w:rsidRPr="000F0848">
          <w:rPr>
            <w:rStyle w:val="Hyperlink"/>
            <w:noProof/>
          </w:rPr>
          <w:t>ADVERTISING</w:t>
        </w:r>
        <w:r w:rsidR="00FD76E8">
          <w:rPr>
            <w:noProof/>
            <w:webHidden/>
          </w:rPr>
          <w:tab/>
        </w:r>
        <w:r w:rsidR="00FD76E8">
          <w:rPr>
            <w:noProof/>
            <w:webHidden/>
          </w:rPr>
          <w:fldChar w:fldCharType="begin"/>
        </w:r>
        <w:r w:rsidR="00FD76E8">
          <w:rPr>
            <w:noProof/>
            <w:webHidden/>
          </w:rPr>
          <w:instrText xml:space="preserve"> PAGEREF _Toc27667194 \h </w:instrText>
        </w:r>
        <w:r w:rsidR="00FD76E8">
          <w:rPr>
            <w:noProof/>
            <w:webHidden/>
          </w:rPr>
        </w:r>
        <w:r w:rsidR="00FD76E8">
          <w:rPr>
            <w:noProof/>
            <w:webHidden/>
          </w:rPr>
          <w:fldChar w:fldCharType="separate"/>
        </w:r>
        <w:r w:rsidR="00FD76E8">
          <w:rPr>
            <w:noProof/>
            <w:webHidden/>
          </w:rPr>
          <w:t>54</w:t>
        </w:r>
        <w:r w:rsidR="00FD76E8">
          <w:rPr>
            <w:noProof/>
            <w:webHidden/>
          </w:rPr>
          <w:fldChar w:fldCharType="end"/>
        </w:r>
      </w:hyperlink>
    </w:p>
    <w:p w14:paraId="22A99163"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95" w:history="1">
        <w:r w:rsidR="00FD76E8" w:rsidRPr="000F0848">
          <w:rPr>
            <w:rStyle w:val="Hyperlink"/>
            <w:noProof/>
            <w14:scene3d>
              <w14:camera w14:prst="orthographicFront"/>
              <w14:lightRig w14:rig="threePt" w14:dir="t">
                <w14:rot w14:lat="0" w14:lon="0" w14:rev="0"/>
              </w14:lightRig>
            </w14:scene3d>
          </w:rPr>
          <w:t>5.12</w:t>
        </w:r>
        <w:r w:rsidR="00FD76E8">
          <w:rPr>
            <w:rFonts w:asciiTheme="minorHAnsi" w:eastAsiaTheme="minorEastAsia" w:hAnsiTheme="minorHAnsi" w:cstheme="minorBidi"/>
            <w:caps w:val="0"/>
            <w:noProof/>
            <w:sz w:val="22"/>
            <w:szCs w:val="22"/>
          </w:rPr>
          <w:tab/>
        </w:r>
        <w:r w:rsidR="00FD76E8" w:rsidRPr="000F0848">
          <w:rPr>
            <w:rStyle w:val="Hyperlink"/>
            <w:noProof/>
          </w:rPr>
          <w:t>LICENSES AND PERMITS</w:t>
        </w:r>
        <w:r w:rsidR="00FD76E8">
          <w:rPr>
            <w:noProof/>
            <w:webHidden/>
          </w:rPr>
          <w:tab/>
        </w:r>
        <w:r w:rsidR="00FD76E8">
          <w:rPr>
            <w:noProof/>
            <w:webHidden/>
          </w:rPr>
          <w:fldChar w:fldCharType="begin"/>
        </w:r>
        <w:r w:rsidR="00FD76E8">
          <w:rPr>
            <w:noProof/>
            <w:webHidden/>
          </w:rPr>
          <w:instrText xml:space="preserve"> PAGEREF _Toc27667195 \h </w:instrText>
        </w:r>
        <w:r w:rsidR="00FD76E8">
          <w:rPr>
            <w:noProof/>
            <w:webHidden/>
          </w:rPr>
        </w:r>
        <w:r w:rsidR="00FD76E8">
          <w:rPr>
            <w:noProof/>
            <w:webHidden/>
          </w:rPr>
          <w:fldChar w:fldCharType="separate"/>
        </w:r>
        <w:r w:rsidR="00FD76E8">
          <w:rPr>
            <w:noProof/>
            <w:webHidden/>
          </w:rPr>
          <w:t>54</w:t>
        </w:r>
        <w:r w:rsidR="00FD76E8">
          <w:rPr>
            <w:noProof/>
            <w:webHidden/>
          </w:rPr>
          <w:fldChar w:fldCharType="end"/>
        </w:r>
      </w:hyperlink>
    </w:p>
    <w:p w14:paraId="5E3B431A"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196" w:history="1">
        <w:r w:rsidR="00FD76E8" w:rsidRPr="000F0848">
          <w:rPr>
            <w:rStyle w:val="Hyperlink"/>
            <w:noProof/>
            <w14:scene3d>
              <w14:camera w14:prst="orthographicFront"/>
              <w14:lightRig w14:rig="threePt" w14:dir="t">
                <w14:rot w14:lat="0" w14:lon="0" w14:rev="0"/>
              </w14:lightRig>
            </w14:scene3d>
          </w:rPr>
          <w:t>5.13</w:t>
        </w:r>
        <w:r w:rsidR="00FD76E8">
          <w:rPr>
            <w:rFonts w:asciiTheme="minorHAnsi" w:eastAsiaTheme="minorEastAsia" w:hAnsiTheme="minorHAnsi" w:cstheme="minorBidi"/>
            <w:caps w:val="0"/>
            <w:noProof/>
            <w:sz w:val="22"/>
            <w:szCs w:val="22"/>
          </w:rPr>
          <w:tab/>
        </w:r>
        <w:r w:rsidR="00FD76E8" w:rsidRPr="000F0848">
          <w:rPr>
            <w:rStyle w:val="Hyperlink"/>
            <w:noProof/>
          </w:rPr>
          <w:t>CLAIMS AND REMEDIES</w:t>
        </w:r>
        <w:r w:rsidR="00FD76E8">
          <w:rPr>
            <w:noProof/>
            <w:webHidden/>
          </w:rPr>
          <w:tab/>
        </w:r>
        <w:r w:rsidR="00FD76E8">
          <w:rPr>
            <w:noProof/>
            <w:webHidden/>
          </w:rPr>
          <w:fldChar w:fldCharType="begin"/>
        </w:r>
        <w:r w:rsidR="00FD76E8">
          <w:rPr>
            <w:noProof/>
            <w:webHidden/>
          </w:rPr>
          <w:instrText xml:space="preserve"> PAGEREF _Toc27667196 \h </w:instrText>
        </w:r>
        <w:r w:rsidR="00FD76E8">
          <w:rPr>
            <w:noProof/>
            <w:webHidden/>
          </w:rPr>
        </w:r>
        <w:r w:rsidR="00FD76E8">
          <w:rPr>
            <w:noProof/>
            <w:webHidden/>
          </w:rPr>
          <w:fldChar w:fldCharType="separate"/>
        </w:r>
        <w:r w:rsidR="00FD76E8">
          <w:rPr>
            <w:noProof/>
            <w:webHidden/>
          </w:rPr>
          <w:t>54</w:t>
        </w:r>
        <w:r w:rsidR="00FD76E8">
          <w:rPr>
            <w:noProof/>
            <w:webHidden/>
          </w:rPr>
          <w:fldChar w:fldCharType="end"/>
        </w:r>
      </w:hyperlink>
    </w:p>
    <w:p w14:paraId="228A28DE" w14:textId="77777777" w:rsidR="00FD76E8" w:rsidRDefault="00836A56">
      <w:pPr>
        <w:pStyle w:val="TOC3"/>
        <w:rPr>
          <w:rFonts w:asciiTheme="minorHAnsi" w:eastAsiaTheme="minorEastAsia" w:hAnsiTheme="minorHAnsi" w:cstheme="minorBidi"/>
          <w:iCs w:val="0"/>
          <w:caps w:val="0"/>
          <w:noProof/>
          <w:sz w:val="22"/>
          <w:szCs w:val="22"/>
        </w:rPr>
      </w:pPr>
      <w:hyperlink w:anchor="_Toc27667197" w:history="1">
        <w:r w:rsidR="00FD76E8" w:rsidRPr="000F0848">
          <w:rPr>
            <w:rStyle w:val="Hyperlink"/>
            <w:rFonts w:eastAsia="MS Mincho"/>
            <w:noProof/>
            <w14:scene3d>
              <w14:camera w14:prst="orthographicFront"/>
              <w14:lightRig w14:rig="threePt" w14:dir="t">
                <w14:rot w14:lat="0" w14:lon="0" w14:rev="0"/>
              </w14:lightRig>
            </w14:scene3d>
          </w:rPr>
          <w:t>5.13.1</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CLAIMS</w:t>
        </w:r>
        <w:r w:rsidR="00FD76E8">
          <w:rPr>
            <w:noProof/>
            <w:webHidden/>
          </w:rPr>
          <w:tab/>
        </w:r>
        <w:r w:rsidR="00FD76E8">
          <w:rPr>
            <w:noProof/>
            <w:webHidden/>
          </w:rPr>
          <w:fldChar w:fldCharType="begin"/>
        </w:r>
        <w:r w:rsidR="00FD76E8">
          <w:rPr>
            <w:noProof/>
            <w:webHidden/>
          </w:rPr>
          <w:instrText xml:space="preserve"> PAGEREF _Toc27667197 \h </w:instrText>
        </w:r>
        <w:r w:rsidR="00FD76E8">
          <w:rPr>
            <w:noProof/>
            <w:webHidden/>
          </w:rPr>
        </w:r>
        <w:r w:rsidR="00FD76E8">
          <w:rPr>
            <w:noProof/>
            <w:webHidden/>
          </w:rPr>
          <w:fldChar w:fldCharType="separate"/>
        </w:r>
        <w:r w:rsidR="00FD76E8">
          <w:rPr>
            <w:noProof/>
            <w:webHidden/>
          </w:rPr>
          <w:t>54</w:t>
        </w:r>
        <w:r w:rsidR="00FD76E8">
          <w:rPr>
            <w:noProof/>
            <w:webHidden/>
          </w:rPr>
          <w:fldChar w:fldCharType="end"/>
        </w:r>
      </w:hyperlink>
    </w:p>
    <w:p w14:paraId="294EA01F" w14:textId="77777777" w:rsidR="00FD76E8" w:rsidRDefault="00836A56">
      <w:pPr>
        <w:pStyle w:val="TOC3"/>
        <w:rPr>
          <w:rFonts w:asciiTheme="minorHAnsi" w:eastAsiaTheme="minorEastAsia" w:hAnsiTheme="minorHAnsi" w:cstheme="minorBidi"/>
          <w:iCs w:val="0"/>
          <w:caps w:val="0"/>
          <w:noProof/>
          <w:sz w:val="22"/>
          <w:szCs w:val="22"/>
        </w:rPr>
      </w:pPr>
      <w:hyperlink w:anchor="_Toc27667198" w:history="1">
        <w:r w:rsidR="00FD76E8" w:rsidRPr="000F0848">
          <w:rPr>
            <w:rStyle w:val="Hyperlink"/>
            <w:rFonts w:eastAsia="MS Mincho"/>
            <w:noProof/>
            <w14:scene3d>
              <w14:camera w14:prst="orthographicFront"/>
              <w14:lightRig w14:rig="threePt" w14:dir="t">
                <w14:rot w14:lat="0" w14:lon="0" w14:rev="0"/>
              </w14:lightRig>
            </w14:scene3d>
          </w:rPr>
          <w:t>5.13.2</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REMEDIES</w:t>
        </w:r>
        <w:r w:rsidR="00FD76E8">
          <w:rPr>
            <w:noProof/>
            <w:webHidden/>
          </w:rPr>
          <w:tab/>
        </w:r>
        <w:r w:rsidR="00FD76E8">
          <w:rPr>
            <w:noProof/>
            <w:webHidden/>
          </w:rPr>
          <w:fldChar w:fldCharType="begin"/>
        </w:r>
        <w:r w:rsidR="00FD76E8">
          <w:rPr>
            <w:noProof/>
            <w:webHidden/>
          </w:rPr>
          <w:instrText xml:space="preserve"> PAGEREF _Toc27667198 \h </w:instrText>
        </w:r>
        <w:r w:rsidR="00FD76E8">
          <w:rPr>
            <w:noProof/>
            <w:webHidden/>
          </w:rPr>
        </w:r>
        <w:r w:rsidR="00FD76E8">
          <w:rPr>
            <w:noProof/>
            <w:webHidden/>
          </w:rPr>
          <w:fldChar w:fldCharType="separate"/>
        </w:r>
        <w:r w:rsidR="00FD76E8">
          <w:rPr>
            <w:noProof/>
            <w:webHidden/>
          </w:rPr>
          <w:t>54</w:t>
        </w:r>
        <w:r w:rsidR="00FD76E8">
          <w:rPr>
            <w:noProof/>
            <w:webHidden/>
          </w:rPr>
          <w:fldChar w:fldCharType="end"/>
        </w:r>
      </w:hyperlink>
    </w:p>
    <w:p w14:paraId="48618613" w14:textId="77777777" w:rsidR="00FD76E8" w:rsidRDefault="00836A56">
      <w:pPr>
        <w:pStyle w:val="TOC3"/>
        <w:rPr>
          <w:rFonts w:asciiTheme="minorHAnsi" w:eastAsiaTheme="minorEastAsia" w:hAnsiTheme="minorHAnsi" w:cstheme="minorBidi"/>
          <w:iCs w:val="0"/>
          <w:caps w:val="0"/>
          <w:noProof/>
          <w:sz w:val="22"/>
          <w:szCs w:val="22"/>
        </w:rPr>
      </w:pPr>
      <w:hyperlink w:anchor="_Toc27667199" w:history="1">
        <w:r w:rsidR="00FD76E8" w:rsidRPr="000F0848">
          <w:rPr>
            <w:rStyle w:val="Hyperlink"/>
            <w:rFonts w:eastAsia="MS Mincho"/>
            <w:noProof/>
            <w14:scene3d>
              <w14:camera w14:prst="orthographicFront"/>
              <w14:lightRig w14:rig="threePt" w14:dir="t">
                <w14:rot w14:lat="0" w14:lon="0" w14:rev="0"/>
              </w14:lightRig>
            </w14:scene3d>
          </w:rPr>
          <w:t>5.13.3</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REMEDIES FOR FAILURE TO COMPLY WITH MATERIAL BLANKET P.O. REQUIREMENTS</w:t>
        </w:r>
        <w:r w:rsidR="00FD76E8">
          <w:rPr>
            <w:noProof/>
            <w:webHidden/>
          </w:rPr>
          <w:tab/>
        </w:r>
        <w:r w:rsidR="00FD76E8">
          <w:rPr>
            <w:noProof/>
            <w:webHidden/>
          </w:rPr>
          <w:fldChar w:fldCharType="begin"/>
        </w:r>
        <w:r w:rsidR="00FD76E8">
          <w:rPr>
            <w:noProof/>
            <w:webHidden/>
          </w:rPr>
          <w:instrText xml:space="preserve"> PAGEREF _Toc27667199 \h </w:instrText>
        </w:r>
        <w:r w:rsidR="00FD76E8">
          <w:rPr>
            <w:noProof/>
            <w:webHidden/>
          </w:rPr>
        </w:r>
        <w:r w:rsidR="00FD76E8">
          <w:rPr>
            <w:noProof/>
            <w:webHidden/>
          </w:rPr>
          <w:fldChar w:fldCharType="separate"/>
        </w:r>
        <w:r w:rsidR="00FD76E8">
          <w:rPr>
            <w:noProof/>
            <w:webHidden/>
          </w:rPr>
          <w:t>55</w:t>
        </w:r>
        <w:r w:rsidR="00FD76E8">
          <w:rPr>
            <w:noProof/>
            <w:webHidden/>
          </w:rPr>
          <w:fldChar w:fldCharType="end"/>
        </w:r>
      </w:hyperlink>
    </w:p>
    <w:p w14:paraId="6061654F"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00" w:history="1">
        <w:r w:rsidR="00FD76E8" w:rsidRPr="000F0848">
          <w:rPr>
            <w:rStyle w:val="Hyperlink"/>
            <w:noProof/>
            <w14:scene3d>
              <w14:camera w14:prst="orthographicFront"/>
              <w14:lightRig w14:rig="threePt" w14:dir="t">
                <w14:rot w14:lat="0" w14:lon="0" w14:rev="0"/>
              </w14:lightRig>
            </w14:scene3d>
          </w:rPr>
          <w:t>5.14</w:t>
        </w:r>
        <w:r w:rsidR="00FD76E8">
          <w:rPr>
            <w:rFonts w:asciiTheme="minorHAnsi" w:eastAsiaTheme="minorEastAsia" w:hAnsiTheme="minorHAnsi" w:cstheme="minorBidi"/>
            <w:caps w:val="0"/>
            <w:noProof/>
            <w:sz w:val="22"/>
            <w:szCs w:val="22"/>
          </w:rPr>
          <w:tab/>
        </w:r>
        <w:r w:rsidR="00FD76E8" w:rsidRPr="000F0848">
          <w:rPr>
            <w:rStyle w:val="Hyperlink"/>
            <w:noProof/>
          </w:rPr>
          <w:t>LIQUIDATED DAMAGES</w:t>
        </w:r>
        <w:r w:rsidR="00FD76E8">
          <w:rPr>
            <w:noProof/>
            <w:webHidden/>
          </w:rPr>
          <w:tab/>
        </w:r>
        <w:r w:rsidR="00FD76E8">
          <w:rPr>
            <w:noProof/>
            <w:webHidden/>
          </w:rPr>
          <w:fldChar w:fldCharType="begin"/>
        </w:r>
        <w:r w:rsidR="00FD76E8">
          <w:rPr>
            <w:noProof/>
            <w:webHidden/>
          </w:rPr>
          <w:instrText xml:space="preserve"> PAGEREF _Toc27667200 \h </w:instrText>
        </w:r>
        <w:r w:rsidR="00FD76E8">
          <w:rPr>
            <w:noProof/>
            <w:webHidden/>
          </w:rPr>
        </w:r>
        <w:r w:rsidR="00FD76E8">
          <w:rPr>
            <w:noProof/>
            <w:webHidden/>
          </w:rPr>
          <w:fldChar w:fldCharType="separate"/>
        </w:r>
        <w:r w:rsidR="00FD76E8">
          <w:rPr>
            <w:noProof/>
            <w:webHidden/>
          </w:rPr>
          <w:t>55</w:t>
        </w:r>
        <w:r w:rsidR="00FD76E8">
          <w:rPr>
            <w:noProof/>
            <w:webHidden/>
          </w:rPr>
          <w:fldChar w:fldCharType="end"/>
        </w:r>
      </w:hyperlink>
    </w:p>
    <w:p w14:paraId="137882CF"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01" w:history="1">
        <w:r w:rsidR="00FD76E8" w:rsidRPr="000F0848">
          <w:rPr>
            <w:rStyle w:val="Hyperlink"/>
            <w:noProof/>
            <w14:scene3d>
              <w14:camera w14:prst="orthographicFront"/>
              <w14:lightRig w14:rig="threePt" w14:dir="t">
                <w14:rot w14:lat="0" w14:lon="0" w14:rev="0"/>
              </w14:lightRig>
            </w14:scene3d>
          </w:rPr>
          <w:t>5.15</w:t>
        </w:r>
        <w:r w:rsidR="00FD76E8">
          <w:rPr>
            <w:rFonts w:asciiTheme="minorHAnsi" w:eastAsiaTheme="minorEastAsia" w:hAnsiTheme="minorHAnsi" w:cstheme="minorBidi"/>
            <w:caps w:val="0"/>
            <w:noProof/>
            <w:sz w:val="22"/>
            <w:szCs w:val="22"/>
          </w:rPr>
          <w:tab/>
        </w:r>
        <w:r w:rsidR="00FD76E8" w:rsidRPr="000F0848">
          <w:rPr>
            <w:rStyle w:val="Hyperlink"/>
            <w:noProof/>
          </w:rPr>
          <w:t>RETAINAGE</w:t>
        </w:r>
        <w:r w:rsidR="00FD76E8">
          <w:rPr>
            <w:noProof/>
            <w:webHidden/>
          </w:rPr>
          <w:tab/>
        </w:r>
        <w:r w:rsidR="00FD76E8">
          <w:rPr>
            <w:noProof/>
            <w:webHidden/>
          </w:rPr>
          <w:fldChar w:fldCharType="begin"/>
        </w:r>
        <w:r w:rsidR="00FD76E8">
          <w:rPr>
            <w:noProof/>
            <w:webHidden/>
          </w:rPr>
          <w:instrText xml:space="preserve"> PAGEREF _Toc27667201 \h </w:instrText>
        </w:r>
        <w:r w:rsidR="00FD76E8">
          <w:rPr>
            <w:noProof/>
            <w:webHidden/>
          </w:rPr>
        </w:r>
        <w:r w:rsidR="00FD76E8">
          <w:rPr>
            <w:noProof/>
            <w:webHidden/>
          </w:rPr>
          <w:fldChar w:fldCharType="separate"/>
        </w:r>
        <w:r w:rsidR="00FD76E8">
          <w:rPr>
            <w:noProof/>
            <w:webHidden/>
          </w:rPr>
          <w:t>55</w:t>
        </w:r>
        <w:r w:rsidR="00FD76E8">
          <w:rPr>
            <w:noProof/>
            <w:webHidden/>
          </w:rPr>
          <w:fldChar w:fldCharType="end"/>
        </w:r>
      </w:hyperlink>
    </w:p>
    <w:p w14:paraId="113F0363"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02" w:history="1">
        <w:r w:rsidR="00FD76E8" w:rsidRPr="000F0848">
          <w:rPr>
            <w:rStyle w:val="Hyperlink"/>
            <w:noProof/>
            <w14:scene3d>
              <w14:camera w14:prst="orthographicFront"/>
              <w14:lightRig w14:rig="threePt" w14:dir="t">
                <w14:rot w14:lat="0" w14:lon="0" w14:rev="0"/>
              </w14:lightRig>
            </w14:scene3d>
          </w:rPr>
          <w:t>5.16</w:t>
        </w:r>
        <w:r w:rsidR="00FD76E8">
          <w:rPr>
            <w:rFonts w:asciiTheme="minorHAnsi" w:eastAsiaTheme="minorEastAsia" w:hAnsiTheme="minorHAnsi" w:cstheme="minorBidi"/>
            <w:caps w:val="0"/>
            <w:noProof/>
            <w:sz w:val="22"/>
            <w:szCs w:val="22"/>
          </w:rPr>
          <w:tab/>
        </w:r>
        <w:r w:rsidR="00FD76E8" w:rsidRPr="000F0848">
          <w:rPr>
            <w:rStyle w:val="Hyperlink"/>
            <w:noProof/>
          </w:rPr>
          <w:t>ADDITIONAL WORK AND/OR SPECIAL PROJECTS</w:t>
        </w:r>
        <w:r w:rsidR="00FD76E8">
          <w:rPr>
            <w:noProof/>
            <w:webHidden/>
          </w:rPr>
          <w:tab/>
        </w:r>
        <w:r w:rsidR="00FD76E8">
          <w:rPr>
            <w:noProof/>
            <w:webHidden/>
          </w:rPr>
          <w:fldChar w:fldCharType="begin"/>
        </w:r>
        <w:r w:rsidR="00FD76E8">
          <w:rPr>
            <w:noProof/>
            <w:webHidden/>
          </w:rPr>
          <w:instrText xml:space="preserve"> PAGEREF _Toc27667202 \h </w:instrText>
        </w:r>
        <w:r w:rsidR="00FD76E8">
          <w:rPr>
            <w:noProof/>
            <w:webHidden/>
          </w:rPr>
        </w:r>
        <w:r w:rsidR="00FD76E8">
          <w:rPr>
            <w:noProof/>
            <w:webHidden/>
          </w:rPr>
          <w:fldChar w:fldCharType="separate"/>
        </w:r>
        <w:r w:rsidR="00FD76E8">
          <w:rPr>
            <w:noProof/>
            <w:webHidden/>
          </w:rPr>
          <w:t>55</w:t>
        </w:r>
        <w:r w:rsidR="00FD76E8">
          <w:rPr>
            <w:noProof/>
            <w:webHidden/>
          </w:rPr>
          <w:fldChar w:fldCharType="end"/>
        </w:r>
      </w:hyperlink>
    </w:p>
    <w:p w14:paraId="3971ABAE"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03" w:history="1">
        <w:r w:rsidR="00FD76E8" w:rsidRPr="000F0848">
          <w:rPr>
            <w:rStyle w:val="Hyperlink"/>
            <w:noProof/>
            <w14:scene3d>
              <w14:camera w14:prst="orthographicFront"/>
              <w14:lightRig w14:rig="threePt" w14:dir="t">
                <w14:rot w14:lat="0" w14:lon="0" w14:rev="0"/>
              </w14:lightRig>
            </w14:scene3d>
          </w:rPr>
          <w:t>5.17</w:t>
        </w:r>
        <w:r w:rsidR="00FD76E8">
          <w:rPr>
            <w:rFonts w:asciiTheme="minorHAnsi" w:eastAsiaTheme="minorEastAsia" w:hAnsiTheme="minorHAnsi" w:cstheme="minorBidi"/>
            <w:caps w:val="0"/>
            <w:noProof/>
            <w:sz w:val="22"/>
            <w:szCs w:val="22"/>
          </w:rPr>
          <w:tab/>
        </w:r>
        <w:r w:rsidR="00FD76E8" w:rsidRPr="000F0848">
          <w:rPr>
            <w:rStyle w:val="Hyperlink"/>
            <w:noProof/>
          </w:rPr>
          <w:t>MODIFICATIONS AND CHANGES TO THE State of NJ STANDARD TERMS AND CONDITIONS (SSTC)</w:t>
        </w:r>
        <w:r w:rsidR="00FD76E8">
          <w:rPr>
            <w:noProof/>
            <w:webHidden/>
          </w:rPr>
          <w:tab/>
        </w:r>
        <w:r w:rsidR="00FD76E8">
          <w:rPr>
            <w:noProof/>
            <w:webHidden/>
          </w:rPr>
          <w:fldChar w:fldCharType="begin"/>
        </w:r>
        <w:r w:rsidR="00FD76E8">
          <w:rPr>
            <w:noProof/>
            <w:webHidden/>
          </w:rPr>
          <w:instrText xml:space="preserve"> PAGEREF _Toc27667203 \h </w:instrText>
        </w:r>
        <w:r w:rsidR="00FD76E8">
          <w:rPr>
            <w:noProof/>
            <w:webHidden/>
          </w:rPr>
        </w:r>
        <w:r w:rsidR="00FD76E8">
          <w:rPr>
            <w:noProof/>
            <w:webHidden/>
          </w:rPr>
          <w:fldChar w:fldCharType="separate"/>
        </w:r>
        <w:r w:rsidR="00FD76E8">
          <w:rPr>
            <w:noProof/>
            <w:webHidden/>
          </w:rPr>
          <w:t>56</w:t>
        </w:r>
        <w:r w:rsidR="00FD76E8">
          <w:rPr>
            <w:noProof/>
            <w:webHidden/>
          </w:rPr>
          <w:fldChar w:fldCharType="end"/>
        </w:r>
      </w:hyperlink>
    </w:p>
    <w:p w14:paraId="58D40D53" w14:textId="77777777" w:rsidR="00FD76E8" w:rsidRDefault="00836A56">
      <w:pPr>
        <w:pStyle w:val="TOC3"/>
        <w:rPr>
          <w:rFonts w:asciiTheme="minorHAnsi" w:eastAsiaTheme="minorEastAsia" w:hAnsiTheme="minorHAnsi" w:cstheme="minorBidi"/>
          <w:iCs w:val="0"/>
          <w:caps w:val="0"/>
          <w:noProof/>
          <w:sz w:val="22"/>
          <w:szCs w:val="22"/>
        </w:rPr>
      </w:pPr>
      <w:hyperlink w:anchor="_Toc27667204" w:history="1">
        <w:r w:rsidR="00FD76E8" w:rsidRPr="000F0848">
          <w:rPr>
            <w:rStyle w:val="Hyperlink"/>
            <w:rFonts w:eastAsia="MS Mincho"/>
            <w:noProof/>
            <w14:scene3d>
              <w14:camera w14:prst="orthographicFront"/>
              <w14:lightRig w14:rig="threePt" w14:dir="t">
                <w14:rot w14:lat="0" w14:lon="0" w14:rev="0"/>
              </w14:lightRig>
            </w14:scene3d>
          </w:rPr>
          <w:t>5.17.1</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INSURANCE - PROFESSIONAL LIABILITY INSURANCE</w:t>
        </w:r>
        <w:r w:rsidR="00FD76E8">
          <w:rPr>
            <w:noProof/>
            <w:webHidden/>
          </w:rPr>
          <w:tab/>
        </w:r>
        <w:r w:rsidR="00FD76E8">
          <w:rPr>
            <w:noProof/>
            <w:webHidden/>
          </w:rPr>
          <w:fldChar w:fldCharType="begin"/>
        </w:r>
        <w:r w:rsidR="00FD76E8">
          <w:rPr>
            <w:noProof/>
            <w:webHidden/>
          </w:rPr>
          <w:instrText xml:space="preserve"> PAGEREF _Toc27667204 \h </w:instrText>
        </w:r>
        <w:r w:rsidR="00FD76E8">
          <w:rPr>
            <w:noProof/>
            <w:webHidden/>
          </w:rPr>
        </w:r>
        <w:r w:rsidR="00FD76E8">
          <w:rPr>
            <w:noProof/>
            <w:webHidden/>
          </w:rPr>
          <w:fldChar w:fldCharType="separate"/>
        </w:r>
        <w:r w:rsidR="00FD76E8">
          <w:rPr>
            <w:noProof/>
            <w:webHidden/>
          </w:rPr>
          <w:t>56</w:t>
        </w:r>
        <w:r w:rsidR="00FD76E8">
          <w:rPr>
            <w:noProof/>
            <w:webHidden/>
          </w:rPr>
          <w:fldChar w:fldCharType="end"/>
        </w:r>
      </w:hyperlink>
    </w:p>
    <w:p w14:paraId="5A0FFE32" w14:textId="77777777" w:rsidR="00FD76E8" w:rsidRDefault="00836A56">
      <w:pPr>
        <w:pStyle w:val="TOC3"/>
        <w:rPr>
          <w:rFonts w:asciiTheme="minorHAnsi" w:eastAsiaTheme="minorEastAsia" w:hAnsiTheme="minorHAnsi" w:cstheme="minorBidi"/>
          <w:iCs w:val="0"/>
          <w:caps w:val="0"/>
          <w:noProof/>
          <w:sz w:val="22"/>
          <w:szCs w:val="22"/>
        </w:rPr>
      </w:pPr>
      <w:hyperlink w:anchor="_Toc27667205" w:history="1">
        <w:r w:rsidR="00FD76E8" w:rsidRPr="000F0848">
          <w:rPr>
            <w:rStyle w:val="Hyperlink"/>
            <w:noProof/>
          </w:rPr>
          <w:t>5.17.2</w:t>
        </w:r>
        <w:r w:rsidR="00FD76E8">
          <w:rPr>
            <w:rFonts w:asciiTheme="minorHAnsi" w:eastAsiaTheme="minorEastAsia" w:hAnsiTheme="minorHAnsi" w:cstheme="minorBidi"/>
            <w:iCs w:val="0"/>
            <w:caps w:val="0"/>
            <w:noProof/>
            <w:sz w:val="22"/>
            <w:szCs w:val="22"/>
          </w:rPr>
          <w:tab/>
        </w:r>
        <w:r w:rsidR="00FD76E8" w:rsidRPr="000F0848">
          <w:rPr>
            <w:rStyle w:val="Hyperlink"/>
            <w:noProof/>
          </w:rPr>
          <w:t>sales tax</w:t>
        </w:r>
        <w:r w:rsidR="00FD76E8">
          <w:rPr>
            <w:noProof/>
            <w:webHidden/>
          </w:rPr>
          <w:tab/>
        </w:r>
        <w:r w:rsidR="00FD76E8">
          <w:rPr>
            <w:noProof/>
            <w:webHidden/>
          </w:rPr>
          <w:fldChar w:fldCharType="begin"/>
        </w:r>
        <w:r w:rsidR="00FD76E8">
          <w:rPr>
            <w:noProof/>
            <w:webHidden/>
          </w:rPr>
          <w:instrText xml:space="preserve"> PAGEREF _Toc27667205 \h </w:instrText>
        </w:r>
        <w:r w:rsidR="00FD76E8">
          <w:rPr>
            <w:noProof/>
            <w:webHidden/>
          </w:rPr>
        </w:r>
        <w:r w:rsidR="00FD76E8">
          <w:rPr>
            <w:noProof/>
            <w:webHidden/>
          </w:rPr>
          <w:fldChar w:fldCharType="separate"/>
        </w:r>
        <w:r w:rsidR="00FD76E8">
          <w:rPr>
            <w:noProof/>
            <w:webHidden/>
          </w:rPr>
          <w:t>56</w:t>
        </w:r>
        <w:r w:rsidR="00FD76E8">
          <w:rPr>
            <w:noProof/>
            <w:webHidden/>
          </w:rPr>
          <w:fldChar w:fldCharType="end"/>
        </w:r>
      </w:hyperlink>
    </w:p>
    <w:p w14:paraId="3297A439"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06" w:history="1">
        <w:r w:rsidR="00FD76E8" w:rsidRPr="000F0848">
          <w:rPr>
            <w:rStyle w:val="Hyperlink"/>
            <w:noProof/>
            <w14:scene3d>
              <w14:camera w14:prst="orthographicFront"/>
              <w14:lightRig w14:rig="threePt" w14:dir="t">
                <w14:rot w14:lat="0" w14:lon="0" w14:rev="0"/>
              </w14:lightRig>
            </w14:scene3d>
          </w:rPr>
          <w:t>5.18</w:t>
        </w:r>
        <w:r w:rsidR="00FD76E8">
          <w:rPr>
            <w:rFonts w:asciiTheme="minorHAnsi" w:eastAsiaTheme="minorEastAsia" w:hAnsiTheme="minorHAnsi" w:cstheme="minorBidi"/>
            <w:caps w:val="0"/>
            <w:noProof/>
            <w:sz w:val="22"/>
            <w:szCs w:val="22"/>
          </w:rPr>
          <w:tab/>
        </w:r>
        <w:r w:rsidR="00FD76E8" w:rsidRPr="000F0848">
          <w:rPr>
            <w:rStyle w:val="Hyperlink"/>
            <w:noProof/>
          </w:rPr>
          <w:t>ACCESSIBILITY COMPLIANCE</w:t>
        </w:r>
        <w:r w:rsidR="00FD76E8">
          <w:rPr>
            <w:noProof/>
            <w:webHidden/>
          </w:rPr>
          <w:tab/>
        </w:r>
        <w:r w:rsidR="00FD76E8">
          <w:rPr>
            <w:noProof/>
            <w:webHidden/>
          </w:rPr>
          <w:fldChar w:fldCharType="begin"/>
        </w:r>
        <w:r w:rsidR="00FD76E8">
          <w:rPr>
            <w:noProof/>
            <w:webHidden/>
          </w:rPr>
          <w:instrText xml:space="preserve"> PAGEREF _Toc27667206 \h </w:instrText>
        </w:r>
        <w:r w:rsidR="00FD76E8">
          <w:rPr>
            <w:noProof/>
            <w:webHidden/>
          </w:rPr>
        </w:r>
        <w:r w:rsidR="00FD76E8">
          <w:rPr>
            <w:noProof/>
            <w:webHidden/>
          </w:rPr>
          <w:fldChar w:fldCharType="separate"/>
        </w:r>
        <w:r w:rsidR="00FD76E8">
          <w:rPr>
            <w:noProof/>
            <w:webHidden/>
          </w:rPr>
          <w:t>56</w:t>
        </w:r>
        <w:r w:rsidR="00FD76E8">
          <w:rPr>
            <w:noProof/>
            <w:webHidden/>
          </w:rPr>
          <w:fldChar w:fldCharType="end"/>
        </w:r>
      </w:hyperlink>
    </w:p>
    <w:p w14:paraId="7E83F34C"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09" w:history="1">
        <w:r w:rsidR="00FD76E8" w:rsidRPr="000F0848">
          <w:rPr>
            <w:rStyle w:val="Hyperlink"/>
            <w:noProof/>
            <w14:scene3d>
              <w14:camera w14:prst="orthographicFront"/>
              <w14:lightRig w14:rig="threePt" w14:dir="t">
                <w14:rot w14:lat="0" w14:lon="0" w14:rev="0"/>
              </w14:lightRig>
            </w14:scene3d>
          </w:rPr>
          <w:t>5.19</w:t>
        </w:r>
        <w:r w:rsidR="00FD76E8">
          <w:rPr>
            <w:rFonts w:asciiTheme="minorHAnsi" w:eastAsiaTheme="minorEastAsia" w:hAnsiTheme="minorHAnsi" w:cstheme="minorBidi"/>
            <w:caps w:val="0"/>
            <w:noProof/>
            <w:sz w:val="22"/>
            <w:szCs w:val="22"/>
          </w:rPr>
          <w:tab/>
        </w:r>
        <w:r w:rsidR="00FD76E8" w:rsidRPr="000F0848">
          <w:rPr>
            <w:rStyle w:val="Hyperlink"/>
            <w:noProof/>
          </w:rPr>
          <w:t>BLANKET P.O. ACTIVITY REPORT</w:t>
        </w:r>
        <w:r w:rsidR="00FD76E8">
          <w:rPr>
            <w:noProof/>
            <w:webHidden/>
          </w:rPr>
          <w:tab/>
        </w:r>
        <w:r w:rsidR="00FD76E8">
          <w:rPr>
            <w:noProof/>
            <w:webHidden/>
          </w:rPr>
          <w:fldChar w:fldCharType="begin"/>
        </w:r>
        <w:r w:rsidR="00FD76E8">
          <w:rPr>
            <w:noProof/>
            <w:webHidden/>
          </w:rPr>
          <w:instrText xml:space="preserve"> PAGEREF _Toc27667209 \h </w:instrText>
        </w:r>
        <w:r w:rsidR="00FD76E8">
          <w:rPr>
            <w:noProof/>
            <w:webHidden/>
          </w:rPr>
        </w:r>
        <w:r w:rsidR="00FD76E8">
          <w:rPr>
            <w:noProof/>
            <w:webHidden/>
          </w:rPr>
          <w:fldChar w:fldCharType="separate"/>
        </w:r>
        <w:r w:rsidR="00FD76E8">
          <w:rPr>
            <w:noProof/>
            <w:webHidden/>
          </w:rPr>
          <w:t>56</w:t>
        </w:r>
        <w:r w:rsidR="00FD76E8">
          <w:rPr>
            <w:noProof/>
            <w:webHidden/>
          </w:rPr>
          <w:fldChar w:fldCharType="end"/>
        </w:r>
      </w:hyperlink>
    </w:p>
    <w:p w14:paraId="2719AD96"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10" w:history="1">
        <w:r w:rsidR="00FD76E8" w:rsidRPr="000F0848">
          <w:rPr>
            <w:rStyle w:val="Hyperlink"/>
            <w:noProof/>
            <w14:scene3d>
              <w14:camera w14:prst="orthographicFront"/>
              <w14:lightRig w14:rig="threePt" w14:dir="t">
                <w14:rot w14:lat="0" w14:lon="0" w14:rev="0"/>
              </w14:lightRig>
            </w14:scene3d>
          </w:rPr>
          <w:t>5.20</w:t>
        </w:r>
        <w:r w:rsidR="00FD76E8">
          <w:rPr>
            <w:rFonts w:asciiTheme="minorHAnsi" w:eastAsiaTheme="minorEastAsia" w:hAnsiTheme="minorHAnsi" w:cstheme="minorBidi"/>
            <w:caps w:val="0"/>
            <w:noProof/>
            <w:sz w:val="22"/>
            <w:szCs w:val="22"/>
          </w:rPr>
          <w:tab/>
        </w:r>
        <w:r w:rsidR="00FD76E8" w:rsidRPr="000F0848">
          <w:rPr>
            <w:rStyle w:val="Hyperlink"/>
            <w:noProof/>
          </w:rPr>
          <w:t>ELECTRONIC PAYMENTS</w:t>
        </w:r>
        <w:r w:rsidR="00FD76E8">
          <w:rPr>
            <w:noProof/>
            <w:webHidden/>
          </w:rPr>
          <w:tab/>
        </w:r>
        <w:r w:rsidR="00FD76E8">
          <w:rPr>
            <w:noProof/>
            <w:webHidden/>
          </w:rPr>
          <w:fldChar w:fldCharType="begin"/>
        </w:r>
        <w:r w:rsidR="00FD76E8">
          <w:rPr>
            <w:noProof/>
            <w:webHidden/>
          </w:rPr>
          <w:instrText xml:space="preserve"> PAGEREF _Toc27667210 \h </w:instrText>
        </w:r>
        <w:r w:rsidR="00FD76E8">
          <w:rPr>
            <w:noProof/>
            <w:webHidden/>
          </w:rPr>
        </w:r>
        <w:r w:rsidR="00FD76E8">
          <w:rPr>
            <w:noProof/>
            <w:webHidden/>
          </w:rPr>
          <w:fldChar w:fldCharType="separate"/>
        </w:r>
        <w:r w:rsidR="00FD76E8">
          <w:rPr>
            <w:noProof/>
            <w:webHidden/>
          </w:rPr>
          <w:t>57</w:t>
        </w:r>
        <w:r w:rsidR="00FD76E8">
          <w:rPr>
            <w:noProof/>
            <w:webHidden/>
          </w:rPr>
          <w:fldChar w:fldCharType="end"/>
        </w:r>
      </w:hyperlink>
    </w:p>
    <w:p w14:paraId="1F251A74"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11" w:history="1">
        <w:r w:rsidR="00FD76E8" w:rsidRPr="000F0848">
          <w:rPr>
            <w:rStyle w:val="Hyperlink"/>
            <w:noProof/>
            <w14:scene3d>
              <w14:camera w14:prst="orthographicFront"/>
              <w14:lightRig w14:rig="threePt" w14:dir="t">
                <w14:rot w14:lat="0" w14:lon="0" w14:rev="0"/>
              </w14:lightRig>
            </w14:scene3d>
          </w:rPr>
          <w:t>5.21</w:t>
        </w:r>
        <w:r w:rsidR="00FD76E8">
          <w:rPr>
            <w:rFonts w:asciiTheme="minorHAnsi" w:eastAsiaTheme="minorEastAsia" w:hAnsiTheme="minorHAnsi" w:cstheme="minorBidi"/>
            <w:caps w:val="0"/>
            <w:noProof/>
            <w:sz w:val="22"/>
            <w:szCs w:val="22"/>
          </w:rPr>
          <w:tab/>
        </w:r>
        <w:r w:rsidR="00FD76E8" w:rsidRPr="000F0848">
          <w:rPr>
            <w:rStyle w:val="Hyperlink"/>
            <w:noProof/>
          </w:rPr>
          <w:t>PROGRAM EFFICIENCY ASSESSMENT FOR STATE USING AGENCIES</w:t>
        </w:r>
        <w:r w:rsidR="00FD76E8">
          <w:rPr>
            <w:noProof/>
            <w:webHidden/>
          </w:rPr>
          <w:tab/>
        </w:r>
        <w:r w:rsidR="00FD76E8">
          <w:rPr>
            <w:noProof/>
            <w:webHidden/>
          </w:rPr>
          <w:fldChar w:fldCharType="begin"/>
        </w:r>
        <w:r w:rsidR="00FD76E8">
          <w:rPr>
            <w:noProof/>
            <w:webHidden/>
          </w:rPr>
          <w:instrText xml:space="preserve"> PAGEREF _Toc27667211 \h </w:instrText>
        </w:r>
        <w:r w:rsidR="00FD76E8">
          <w:rPr>
            <w:noProof/>
            <w:webHidden/>
          </w:rPr>
        </w:r>
        <w:r w:rsidR="00FD76E8">
          <w:rPr>
            <w:noProof/>
            <w:webHidden/>
          </w:rPr>
          <w:fldChar w:fldCharType="separate"/>
        </w:r>
        <w:r w:rsidR="00FD76E8">
          <w:rPr>
            <w:noProof/>
            <w:webHidden/>
          </w:rPr>
          <w:t>57</w:t>
        </w:r>
        <w:r w:rsidR="00FD76E8">
          <w:rPr>
            <w:noProof/>
            <w:webHidden/>
          </w:rPr>
          <w:fldChar w:fldCharType="end"/>
        </w:r>
      </w:hyperlink>
    </w:p>
    <w:p w14:paraId="6D748823"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212" w:history="1">
        <w:r w:rsidR="00FD76E8" w:rsidRPr="000F0848">
          <w:rPr>
            <w:rStyle w:val="Hyperlink"/>
            <w:noProof/>
            <w14:scene3d>
              <w14:camera w14:prst="orthographicFront"/>
              <w14:lightRig w14:rig="threePt" w14:dir="t">
                <w14:rot w14:lat="0" w14:lon="0" w14:rev="0"/>
              </w14:lightRig>
            </w14:scene3d>
          </w:rPr>
          <w:t>6.0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QUOTE EVALUATION</w:t>
        </w:r>
        <w:r w:rsidR="00FD76E8">
          <w:rPr>
            <w:noProof/>
            <w:webHidden/>
          </w:rPr>
          <w:tab/>
        </w:r>
        <w:r w:rsidR="00FD76E8">
          <w:rPr>
            <w:noProof/>
            <w:webHidden/>
          </w:rPr>
          <w:fldChar w:fldCharType="begin"/>
        </w:r>
        <w:r w:rsidR="00FD76E8">
          <w:rPr>
            <w:noProof/>
            <w:webHidden/>
          </w:rPr>
          <w:instrText xml:space="preserve"> PAGEREF _Toc27667212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2A97A92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3" w:history="1">
        <w:r w:rsidR="00FD76E8" w:rsidRPr="000F0848">
          <w:rPr>
            <w:rStyle w:val="Hyperlink"/>
            <w:noProof/>
            <w14:scene3d>
              <w14:camera w14:prst="orthographicFront"/>
              <w14:lightRig w14:rig="threePt" w14:dir="t">
                <w14:rot w14:lat="0" w14:lon="0" w14:rev="0"/>
              </w14:lightRig>
            </w14:scene3d>
          </w:rPr>
          <w:t>6.1</w:t>
        </w:r>
        <w:r w:rsidR="00FD76E8">
          <w:rPr>
            <w:rFonts w:asciiTheme="minorHAnsi" w:eastAsiaTheme="minorEastAsia" w:hAnsiTheme="minorHAnsi" w:cstheme="minorBidi"/>
            <w:caps w:val="0"/>
            <w:noProof/>
            <w:sz w:val="22"/>
            <w:szCs w:val="22"/>
          </w:rPr>
          <w:tab/>
        </w:r>
        <w:r w:rsidR="00FD76E8" w:rsidRPr="000F0848">
          <w:rPr>
            <w:rStyle w:val="Hyperlink"/>
            <w:noProof/>
          </w:rPr>
          <w:t>RIGHT TO WAIVE</w:t>
        </w:r>
        <w:r w:rsidR="00FD76E8">
          <w:rPr>
            <w:noProof/>
            <w:webHidden/>
          </w:rPr>
          <w:tab/>
        </w:r>
        <w:r w:rsidR="00FD76E8">
          <w:rPr>
            <w:noProof/>
            <w:webHidden/>
          </w:rPr>
          <w:fldChar w:fldCharType="begin"/>
        </w:r>
        <w:r w:rsidR="00FD76E8">
          <w:rPr>
            <w:noProof/>
            <w:webHidden/>
          </w:rPr>
          <w:instrText xml:space="preserve"> PAGEREF _Toc27667213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1741933E"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4" w:history="1">
        <w:r w:rsidR="00FD76E8" w:rsidRPr="000F0848">
          <w:rPr>
            <w:rStyle w:val="Hyperlink"/>
            <w:noProof/>
            <w14:scene3d>
              <w14:camera w14:prst="orthographicFront"/>
              <w14:lightRig w14:rig="threePt" w14:dir="t">
                <w14:rot w14:lat="0" w14:lon="0" w14:rev="0"/>
              </w14:lightRig>
            </w14:scene3d>
          </w:rPr>
          <w:t>6.2</w:t>
        </w:r>
        <w:r w:rsidR="00FD76E8">
          <w:rPr>
            <w:rFonts w:asciiTheme="minorHAnsi" w:eastAsiaTheme="minorEastAsia" w:hAnsiTheme="minorHAnsi" w:cstheme="minorBidi"/>
            <w:caps w:val="0"/>
            <w:noProof/>
            <w:sz w:val="22"/>
            <w:szCs w:val="22"/>
          </w:rPr>
          <w:tab/>
        </w:r>
        <w:r w:rsidR="00FD76E8" w:rsidRPr="000F0848">
          <w:rPr>
            <w:rStyle w:val="Hyperlink"/>
            <w:noProof/>
          </w:rPr>
          <w:t>DIRECTOR’S RIGHT OF FINAL Quote ACCEPTANCE</w:t>
        </w:r>
        <w:r w:rsidR="00FD76E8">
          <w:rPr>
            <w:noProof/>
            <w:webHidden/>
          </w:rPr>
          <w:tab/>
        </w:r>
        <w:r w:rsidR="00FD76E8">
          <w:rPr>
            <w:noProof/>
            <w:webHidden/>
          </w:rPr>
          <w:fldChar w:fldCharType="begin"/>
        </w:r>
        <w:r w:rsidR="00FD76E8">
          <w:rPr>
            <w:noProof/>
            <w:webHidden/>
          </w:rPr>
          <w:instrText xml:space="preserve"> PAGEREF _Toc27667214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49BA62FA"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5" w:history="1">
        <w:r w:rsidR="00FD76E8" w:rsidRPr="000F0848">
          <w:rPr>
            <w:rStyle w:val="Hyperlink"/>
            <w:noProof/>
            <w14:scene3d>
              <w14:camera w14:prst="orthographicFront"/>
              <w14:lightRig w14:rig="threePt" w14:dir="t">
                <w14:rot w14:lat="0" w14:lon="0" w14:rev="0"/>
              </w14:lightRig>
            </w14:scene3d>
          </w:rPr>
          <w:t>6.3</w:t>
        </w:r>
        <w:r w:rsidR="00FD76E8">
          <w:rPr>
            <w:rFonts w:asciiTheme="minorHAnsi" w:eastAsiaTheme="minorEastAsia" w:hAnsiTheme="minorHAnsi" w:cstheme="minorBidi"/>
            <w:caps w:val="0"/>
            <w:noProof/>
            <w:sz w:val="22"/>
            <w:szCs w:val="22"/>
          </w:rPr>
          <w:tab/>
        </w:r>
        <w:r w:rsidR="00FD76E8" w:rsidRPr="000F0848">
          <w:rPr>
            <w:rStyle w:val="Hyperlink"/>
            <w:noProof/>
          </w:rPr>
          <w:t>STATE'S RIGHT TO INSPECT VENDOR (BIDDER) FACILITIES</w:t>
        </w:r>
        <w:r w:rsidR="00FD76E8">
          <w:rPr>
            <w:noProof/>
            <w:webHidden/>
          </w:rPr>
          <w:tab/>
        </w:r>
        <w:r w:rsidR="00FD76E8">
          <w:rPr>
            <w:noProof/>
            <w:webHidden/>
          </w:rPr>
          <w:fldChar w:fldCharType="begin"/>
        </w:r>
        <w:r w:rsidR="00FD76E8">
          <w:rPr>
            <w:noProof/>
            <w:webHidden/>
          </w:rPr>
          <w:instrText xml:space="preserve"> PAGEREF _Toc27667215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0E73E62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6" w:history="1">
        <w:r w:rsidR="00FD76E8" w:rsidRPr="000F0848">
          <w:rPr>
            <w:rStyle w:val="Hyperlink"/>
            <w:noProof/>
            <w14:scene3d>
              <w14:camera w14:prst="orthographicFront"/>
              <w14:lightRig w14:rig="threePt" w14:dir="t">
                <w14:rot w14:lat="0" w14:lon="0" w14:rev="0"/>
              </w14:lightRig>
            </w14:scene3d>
          </w:rPr>
          <w:t>6.4</w:t>
        </w:r>
        <w:r w:rsidR="00FD76E8">
          <w:rPr>
            <w:rFonts w:asciiTheme="minorHAnsi" w:eastAsiaTheme="minorEastAsia" w:hAnsiTheme="minorHAnsi" w:cstheme="minorBidi"/>
            <w:caps w:val="0"/>
            <w:noProof/>
            <w:sz w:val="22"/>
            <w:szCs w:val="22"/>
          </w:rPr>
          <w:tab/>
        </w:r>
        <w:r w:rsidR="00FD76E8" w:rsidRPr="000F0848">
          <w:rPr>
            <w:rStyle w:val="Hyperlink"/>
            <w:noProof/>
          </w:rPr>
          <w:t>Clarification of Quote / STATE'S RIGHT TO REQUEST FURTHER INFORMATION</w:t>
        </w:r>
        <w:r w:rsidR="00FD76E8">
          <w:rPr>
            <w:noProof/>
            <w:webHidden/>
          </w:rPr>
          <w:tab/>
        </w:r>
        <w:r w:rsidR="00FD76E8">
          <w:rPr>
            <w:noProof/>
            <w:webHidden/>
          </w:rPr>
          <w:fldChar w:fldCharType="begin"/>
        </w:r>
        <w:r w:rsidR="00FD76E8">
          <w:rPr>
            <w:noProof/>
            <w:webHidden/>
          </w:rPr>
          <w:instrText xml:space="preserve"> PAGEREF _Toc27667216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0F51AED4"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7" w:history="1">
        <w:r w:rsidR="00FD76E8" w:rsidRPr="000F0848">
          <w:rPr>
            <w:rStyle w:val="Hyperlink"/>
            <w:noProof/>
            <w14:scene3d>
              <w14:camera w14:prst="orthographicFront"/>
              <w14:lightRig w14:rig="threePt" w14:dir="t">
                <w14:rot w14:lat="0" w14:lon="0" w14:rev="0"/>
              </w14:lightRig>
            </w14:scene3d>
          </w:rPr>
          <w:t>6.5</w:t>
        </w:r>
        <w:r w:rsidR="00FD76E8">
          <w:rPr>
            <w:rFonts w:asciiTheme="minorHAnsi" w:eastAsiaTheme="minorEastAsia" w:hAnsiTheme="minorHAnsi" w:cstheme="minorBidi"/>
            <w:caps w:val="0"/>
            <w:noProof/>
            <w:sz w:val="22"/>
            <w:szCs w:val="22"/>
          </w:rPr>
          <w:tab/>
        </w:r>
        <w:r w:rsidR="00FD76E8" w:rsidRPr="000F0848">
          <w:rPr>
            <w:rStyle w:val="Hyperlink"/>
            <w:noProof/>
          </w:rPr>
          <w:t>QUOTE EVALUATION COMMITTEE</w:t>
        </w:r>
        <w:r w:rsidR="00FD76E8">
          <w:rPr>
            <w:noProof/>
            <w:webHidden/>
          </w:rPr>
          <w:tab/>
        </w:r>
        <w:r w:rsidR="00FD76E8">
          <w:rPr>
            <w:noProof/>
            <w:webHidden/>
          </w:rPr>
          <w:fldChar w:fldCharType="begin"/>
        </w:r>
        <w:r w:rsidR="00FD76E8">
          <w:rPr>
            <w:noProof/>
            <w:webHidden/>
          </w:rPr>
          <w:instrText xml:space="preserve"> PAGEREF _Toc27667217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4BACBF20"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8" w:history="1">
        <w:r w:rsidR="00FD76E8" w:rsidRPr="000F0848">
          <w:rPr>
            <w:rStyle w:val="Hyperlink"/>
            <w:noProof/>
            <w14:scene3d>
              <w14:camera w14:prst="orthographicFront"/>
              <w14:lightRig w14:rig="threePt" w14:dir="t">
                <w14:rot w14:lat="0" w14:lon="0" w14:rev="0"/>
              </w14:lightRig>
            </w14:scene3d>
          </w:rPr>
          <w:t>6.6</w:t>
        </w:r>
        <w:r w:rsidR="00FD76E8">
          <w:rPr>
            <w:rFonts w:asciiTheme="minorHAnsi" w:eastAsiaTheme="minorEastAsia" w:hAnsiTheme="minorHAnsi" w:cstheme="minorBidi"/>
            <w:caps w:val="0"/>
            <w:noProof/>
            <w:sz w:val="22"/>
            <w:szCs w:val="22"/>
          </w:rPr>
          <w:tab/>
        </w:r>
        <w:r w:rsidR="00FD76E8" w:rsidRPr="000F0848">
          <w:rPr>
            <w:rStyle w:val="Hyperlink"/>
            <w:noProof/>
          </w:rPr>
          <w:t>ORAL PRESENTATION</w:t>
        </w:r>
        <w:r w:rsidR="00FD76E8">
          <w:rPr>
            <w:noProof/>
            <w:webHidden/>
          </w:rPr>
          <w:tab/>
        </w:r>
        <w:r w:rsidR="00FD76E8">
          <w:rPr>
            <w:noProof/>
            <w:webHidden/>
          </w:rPr>
          <w:fldChar w:fldCharType="begin"/>
        </w:r>
        <w:r w:rsidR="00FD76E8">
          <w:rPr>
            <w:noProof/>
            <w:webHidden/>
          </w:rPr>
          <w:instrText xml:space="preserve"> PAGEREF _Toc27667218 \h </w:instrText>
        </w:r>
        <w:r w:rsidR="00FD76E8">
          <w:rPr>
            <w:noProof/>
            <w:webHidden/>
          </w:rPr>
        </w:r>
        <w:r w:rsidR="00FD76E8">
          <w:rPr>
            <w:noProof/>
            <w:webHidden/>
          </w:rPr>
          <w:fldChar w:fldCharType="separate"/>
        </w:r>
        <w:r w:rsidR="00FD76E8">
          <w:rPr>
            <w:noProof/>
            <w:webHidden/>
          </w:rPr>
          <w:t>58</w:t>
        </w:r>
        <w:r w:rsidR="00FD76E8">
          <w:rPr>
            <w:noProof/>
            <w:webHidden/>
          </w:rPr>
          <w:fldChar w:fldCharType="end"/>
        </w:r>
      </w:hyperlink>
    </w:p>
    <w:p w14:paraId="3D2D0CB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19" w:history="1">
        <w:r w:rsidR="00FD76E8" w:rsidRPr="000F0848">
          <w:rPr>
            <w:rStyle w:val="Hyperlink"/>
            <w:noProof/>
            <w14:scene3d>
              <w14:camera w14:prst="orthographicFront"/>
              <w14:lightRig w14:rig="threePt" w14:dir="t">
                <w14:rot w14:lat="0" w14:lon="0" w14:rev="0"/>
              </w14:lightRig>
            </w14:scene3d>
          </w:rPr>
          <w:t>6.7</w:t>
        </w:r>
        <w:r w:rsidR="00FD76E8">
          <w:rPr>
            <w:rFonts w:asciiTheme="minorHAnsi" w:eastAsiaTheme="minorEastAsia" w:hAnsiTheme="minorHAnsi" w:cstheme="minorBidi"/>
            <w:caps w:val="0"/>
            <w:noProof/>
            <w:sz w:val="22"/>
            <w:szCs w:val="22"/>
          </w:rPr>
          <w:tab/>
        </w:r>
        <w:r w:rsidR="00FD76E8" w:rsidRPr="000F0848">
          <w:rPr>
            <w:rStyle w:val="Hyperlink"/>
            <w:noProof/>
          </w:rPr>
          <w:t>EVALUATION CRITERIA</w:t>
        </w:r>
        <w:r w:rsidR="00FD76E8">
          <w:rPr>
            <w:noProof/>
            <w:webHidden/>
          </w:rPr>
          <w:tab/>
        </w:r>
        <w:r w:rsidR="00FD76E8">
          <w:rPr>
            <w:noProof/>
            <w:webHidden/>
          </w:rPr>
          <w:fldChar w:fldCharType="begin"/>
        </w:r>
        <w:r w:rsidR="00FD76E8">
          <w:rPr>
            <w:noProof/>
            <w:webHidden/>
          </w:rPr>
          <w:instrText xml:space="preserve"> PAGEREF _Toc27667219 \h </w:instrText>
        </w:r>
        <w:r w:rsidR="00FD76E8">
          <w:rPr>
            <w:noProof/>
            <w:webHidden/>
          </w:rPr>
        </w:r>
        <w:r w:rsidR="00FD76E8">
          <w:rPr>
            <w:noProof/>
            <w:webHidden/>
          </w:rPr>
          <w:fldChar w:fldCharType="separate"/>
        </w:r>
        <w:r w:rsidR="00FD76E8">
          <w:rPr>
            <w:noProof/>
            <w:webHidden/>
          </w:rPr>
          <w:t>59</w:t>
        </w:r>
        <w:r w:rsidR="00FD76E8">
          <w:rPr>
            <w:noProof/>
            <w:webHidden/>
          </w:rPr>
          <w:fldChar w:fldCharType="end"/>
        </w:r>
      </w:hyperlink>
    </w:p>
    <w:p w14:paraId="044E6789" w14:textId="77777777" w:rsidR="00FD76E8" w:rsidRDefault="00836A56">
      <w:pPr>
        <w:pStyle w:val="TOC3"/>
        <w:rPr>
          <w:rFonts w:asciiTheme="minorHAnsi" w:eastAsiaTheme="minorEastAsia" w:hAnsiTheme="minorHAnsi" w:cstheme="minorBidi"/>
          <w:iCs w:val="0"/>
          <w:caps w:val="0"/>
          <w:noProof/>
          <w:sz w:val="22"/>
          <w:szCs w:val="22"/>
        </w:rPr>
      </w:pPr>
      <w:hyperlink w:anchor="_Toc27667220" w:history="1">
        <w:r w:rsidR="00FD76E8" w:rsidRPr="000F0848">
          <w:rPr>
            <w:rStyle w:val="Hyperlink"/>
            <w:rFonts w:eastAsia="MS Mincho"/>
            <w:noProof/>
            <w14:scene3d>
              <w14:camera w14:prst="orthographicFront"/>
              <w14:lightRig w14:rig="threePt" w14:dir="t">
                <w14:rot w14:lat="0" w14:lon="0" w14:rev="0"/>
              </w14:lightRig>
            </w14:scene3d>
          </w:rPr>
          <w:t>6.7.1</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VENDOR’S {BIDDER’S} STATE-SUPPLIED PRICE SHEET</w:t>
        </w:r>
        <w:r w:rsidR="00FD76E8">
          <w:rPr>
            <w:noProof/>
            <w:webHidden/>
          </w:rPr>
          <w:tab/>
        </w:r>
        <w:r w:rsidR="00FD76E8">
          <w:rPr>
            <w:noProof/>
            <w:webHidden/>
          </w:rPr>
          <w:fldChar w:fldCharType="begin"/>
        </w:r>
        <w:r w:rsidR="00FD76E8">
          <w:rPr>
            <w:noProof/>
            <w:webHidden/>
          </w:rPr>
          <w:instrText xml:space="preserve"> PAGEREF _Toc27667220 \h </w:instrText>
        </w:r>
        <w:r w:rsidR="00FD76E8">
          <w:rPr>
            <w:noProof/>
            <w:webHidden/>
          </w:rPr>
        </w:r>
        <w:r w:rsidR="00FD76E8">
          <w:rPr>
            <w:noProof/>
            <w:webHidden/>
          </w:rPr>
          <w:fldChar w:fldCharType="separate"/>
        </w:r>
        <w:r w:rsidR="00FD76E8">
          <w:rPr>
            <w:noProof/>
            <w:webHidden/>
          </w:rPr>
          <w:t>59</w:t>
        </w:r>
        <w:r w:rsidR="00FD76E8">
          <w:rPr>
            <w:noProof/>
            <w:webHidden/>
          </w:rPr>
          <w:fldChar w:fldCharType="end"/>
        </w:r>
      </w:hyperlink>
    </w:p>
    <w:p w14:paraId="4EE6A113" w14:textId="77777777" w:rsidR="00FD76E8" w:rsidRDefault="00836A56">
      <w:pPr>
        <w:pStyle w:val="TOC3"/>
        <w:rPr>
          <w:rFonts w:asciiTheme="minorHAnsi" w:eastAsiaTheme="minorEastAsia" w:hAnsiTheme="minorHAnsi" w:cstheme="minorBidi"/>
          <w:iCs w:val="0"/>
          <w:caps w:val="0"/>
          <w:noProof/>
          <w:sz w:val="22"/>
          <w:szCs w:val="22"/>
        </w:rPr>
      </w:pPr>
      <w:hyperlink w:anchor="_Toc27667221" w:history="1">
        <w:r w:rsidR="00FD76E8" w:rsidRPr="000F0848">
          <w:rPr>
            <w:rStyle w:val="Hyperlink"/>
            <w:rFonts w:eastAsia="MS Mincho"/>
            <w:noProof/>
            <w14:scene3d>
              <w14:camera w14:prst="orthographicFront"/>
              <w14:lightRig w14:rig="threePt" w14:dir="t">
                <w14:rot w14:lat="0" w14:lon="0" w14:rev="0"/>
              </w14:lightRig>
            </w14:scene3d>
          </w:rPr>
          <w:t>6.7.2</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QUOTE DISCREPANCIES</w:t>
        </w:r>
        <w:r w:rsidR="00FD76E8">
          <w:rPr>
            <w:noProof/>
            <w:webHidden/>
          </w:rPr>
          <w:tab/>
        </w:r>
        <w:r w:rsidR="00FD76E8">
          <w:rPr>
            <w:noProof/>
            <w:webHidden/>
          </w:rPr>
          <w:fldChar w:fldCharType="begin"/>
        </w:r>
        <w:r w:rsidR="00FD76E8">
          <w:rPr>
            <w:noProof/>
            <w:webHidden/>
          </w:rPr>
          <w:instrText xml:space="preserve"> PAGEREF _Toc27667221 \h </w:instrText>
        </w:r>
        <w:r w:rsidR="00FD76E8">
          <w:rPr>
            <w:noProof/>
            <w:webHidden/>
          </w:rPr>
        </w:r>
        <w:r w:rsidR="00FD76E8">
          <w:rPr>
            <w:noProof/>
            <w:webHidden/>
          </w:rPr>
          <w:fldChar w:fldCharType="separate"/>
        </w:r>
        <w:r w:rsidR="00FD76E8">
          <w:rPr>
            <w:noProof/>
            <w:webHidden/>
          </w:rPr>
          <w:t>59</w:t>
        </w:r>
        <w:r w:rsidR="00FD76E8">
          <w:rPr>
            <w:noProof/>
            <w:webHidden/>
          </w:rPr>
          <w:fldChar w:fldCharType="end"/>
        </w:r>
      </w:hyperlink>
    </w:p>
    <w:p w14:paraId="00BE397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22" w:history="1">
        <w:r w:rsidR="00FD76E8" w:rsidRPr="000F0848">
          <w:rPr>
            <w:rStyle w:val="Hyperlink"/>
            <w:noProof/>
            <w14:scene3d>
              <w14:camera w14:prst="orthographicFront"/>
              <w14:lightRig w14:rig="threePt" w14:dir="t">
                <w14:rot w14:lat="0" w14:lon="0" w14:rev="0"/>
              </w14:lightRig>
            </w14:scene3d>
          </w:rPr>
          <w:t>6.8</w:t>
        </w:r>
        <w:r w:rsidR="00FD76E8">
          <w:rPr>
            <w:rFonts w:asciiTheme="minorHAnsi" w:eastAsiaTheme="minorEastAsia" w:hAnsiTheme="minorHAnsi" w:cstheme="minorBidi"/>
            <w:caps w:val="0"/>
            <w:noProof/>
            <w:sz w:val="22"/>
            <w:szCs w:val="22"/>
          </w:rPr>
          <w:tab/>
        </w:r>
        <w:r w:rsidR="00FD76E8" w:rsidRPr="000F0848">
          <w:rPr>
            <w:rStyle w:val="Hyperlink"/>
            <w:noProof/>
          </w:rPr>
          <w:t>NEGOTIATION AND BEST AND FINAL OFFER (BAFO)</w:t>
        </w:r>
        <w:r w:rsidR="00FD76E8">
          <w:rPr>
            <w:noProof/>
            <w:webHidden/>
          </w:rPr>
          <w:tab/>
        </w:r>
        <w:r w:rsidR="00FD76E8">
          <w:rPr>
            <w:noProof/>
            <w:webHidden/>
          </w:rPr>
          <w:fldChar w:fldCharType="begin"/>
        </w:r>
        <w:r w:rsidR="00FD76E8">
          <w:rPr>
            <w:noProof/>
            <w:webHidden/>
          </w:rPr>
          <w:instrText xml:space="preserve"> PAGEREF _Toc27667222 \h </w:instrText>
        </w:r>
        <w:r w:rsidR="00FD76E8">
          <w:rPr>
            <w:noProof/>
            <w:webHidden/>
          </w:rPr>
        </w:r>
        <w:r w:rsidR="00FD76E8">
          <w:rPr>
            <w:noProof/>
            <w:webHidden/>
          </w:rPr>
          <w:fldChar w:fldCharType="separate"/>
        </w:r>
        <w:r w:rsidR="00FD76E8">
          <w:rPr>
            <w:noProof/>
            <w:webHidden/>
          </w:rPr>
          <w:t>59</w:t>
        </w:r>
        <w:r w:rsidR="00FD76E8">
          <w:rPr>
            <w:noProof/>
            <w:webHidden/>
          </w:rPr>
          <w:fldChar w:fldCharType="end"/>
        </w:r>
      </w:hyperlink>
    </w:p>
    <w:p w14:paraId="1CB00CE3"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23" w:history="1">
        <w:r w:rsidR="00FD76E8" w:rsidRPr="000F0848">
          <w:rPr>
            <w:rStyle w:val="Hyperlink"/>
            <w:noProof/>
            <w14:scene3d>
              <w14:camera w14:prst="orthographicFront"/>
              <w14:lightRig w14:rig="threePt" w14:dir="t">
                <w14:rot w14:lat="0" w14:lon="0" w14:rev="0"/>
              </w14:lightRig>
            </w14:scene3d>
          </w:rPr>
          <w:t>6.9</w:t>
        </w:r>
        <w:r w:rsidR="00FD76E8">
          <w:rPr>
            <w:rFonts w:asciiTheme="minorHAnsi" w:eastAsiaTheme="minorEastAsia" w:hAnsiTheme="minorHAnsi" w:cstheme="minorBidi"/>
            <w:caps w:val="0"/>
            <w:noProof/>
            <w:sz w:val="22"/>
            <w:szCs w:val="22"/>
          </w:rPr>
          <w:tab/>
        </w:r>
        <w:r w:rsidR="00FD76E8" w:rsidRPr="000F0848">
          <w:rPr>
            <w:rStyle w:val="Hyperlink"/>
            <w:noProof/>
          </w:rPr>
          <w:t xml:space="preserve">“REQUEST FOR REVISION” WITHIN </w:t>
        </w:r>
        <w:r w:rsidR="00FD76E8" w:rsidRPr="000F0848">
          <w:rPr>
            <w:rStyle w:val="Hyperlink"/>
            <w:i/>
            <w:iCs/>
            <w:noProof/>
          </w:rPr>
          <w:t>NJSTART</w:t>
        </w:r>
        <w:r w:rsidR="00FD76E8">
          <w:rPr>
            <w:noProof/>
            <w:webHidden/>
          </w:rPr>
          <w:tab/>
        </w:r>
        <w:r w:rsidR="00FD76E8">
          <w:rPr>
            <w:noProof/>
            <w:webHidden/>
          </w:rPr>
          <w:fldChar w:fldCharType="begin"/>
        </w:r>
        <w:r w:rsidR="00FD76E8">
          <w:rPr>
            <w:noProof/>
            <w:webHidden/>
          </w:rPr>
          <w:instrText xml:space="preserve"> PAGEREF _Toc27667223 \h </w:instrText>
        </w:r>
        <w:r w:rsidR="00FD76E8">
          <w:rPr>
            <w:noProof/>
            <w:webHidden/>
          </w:rPr>
        </w:r>
        <w:r w:rsidR="00FD76E8">
          <w:rPr>
            <w:noProof/>
            <w:webHidden/>
          </w:rPr>
          <w:fldChar w:fldCharType="separate"/>
        </w:r>
        <w:r w:rsidR="00FD76E8">
          <w:rPr>
            <w:noProof/>
            <w:webHidden/>
          </w:rPr>
          <w:t>60</w:t>
        </w:r>
        <w:r w:rsidR="00FD76E8">
          <w:rPr>
            <w:noProof/>
            <w:webHidden/>
          </w:rPr>
          <w:fldChar w:fldCharType="end"/>
        </w:r>
      </w:hyperlink>
    </w:p>
    <w:p w14:paraId="28EB14D8"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24" w:history="1">
        <w:r w:rsidR="00FD76E8" w:rsidRPr="000F0848">
          <w:rPr>
            <w:rStyle w:val="Hyperlink"/>
            <w:noProof/>
            <w14:scene3d>
              <w14:camera w14:prst="orthographicFront"/>
              <w14:lightRig w14:rig="threePt" w14:dir="t">
                <w14:rot w14:lat="0" w14:lon="0" w14:rev="0"/>
              </w14:lightRig>
            </w14:scene3d>
          </w:rPr>
          <w:t>6.10</w:t>
        </w:r>
        <w:r w:rsidR="00FD76E8">
          <w:rPr>
            <w:rFonts w:asciiTheme="minorHAnsi" w:eastAsiaTheme="minorEastAsia" w:hAnsiTheme="minorHAnsi" w:cstheme="minorBidi"/>
            <w:caps w:val="0"/>
            <w:noProof/>
            <w:sz w:val="22"/>
            <w:szCs w:val="22"/>
          </w:rPr>
          <w:tab/>
        </w:r>
        <w:r w:rsidR="00FD76E8" w:rsidRPr="000F0848">
          <w:rPr>
            <w:rStyle w:val="Hyperlink"/>
            <w:noProof/>
          </w:rPr>
          <w:t>POOR PERFORMANCE</w:t>
        </w:r>
        <w:r w:rsidR="00FD76E8">
          <w:rPr>
            <w:noProof/>
            <w:webHidden/>
          </w:rPr>
          <w:tab/>
        </w:r>
        <w:r w:rsidR="00FD76E8">
          <w:rPr>
            <w:noProof/>
            <w:webHidden/>
          </w:rPr>
          <w:fldChar w:fldCharType="begin"/>
        </w:r>
        <w:r w:rsidR="00FD76E8">
          <w:rPr>
            <w:noProof/>
            <w:webHidden/>
          </w:rPr>
          <w:instrText xml:space="preserve"> PAGEREF _Toc27667224 \h </w:instrText>
        </w:r>
        <w:r w:rsidR="00FD76E8">
          <w:rPr>
            <w:noProof/>
            <w:webHidden/>
          </w:rPr>
        </w:r>
        <w:r w:rsidR="00FD76E8">
          <w:rPr>
            <w:noProof/>
            <w:webHidden/>
          </w:rPr>
          <w:fldChar w:fldCharType="separate"/>
        </w:r>
        <w:r w:rsidR="00FD76E8">
          <w:rPr>
            <w:noProof/>
            <w:webHidden/>
          </w:rPr>
          <w:t>60</w:t>
        </w:r>
        <w:r w:rsidR="00FD76E8">
          <w:rPr>
            <w:noProof/>
            <w:webHidden/>
          </w:rPr>
          <w:fldChar w:fldCharType="end"/>
        </w:r>
      </w:hyperlink>
    </w:p>
    <w:p w14:paraId="5D8B602C"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225" w:history="1">
        <w:r w:rsidR="00FD76E8" w:rsidRPr="000F0848">
          <w:rPr>
            <w:rStyle w:val="Hyperlink"/>
            <w:noProof/>
            <w14:scene3d>
              <w14:camera w14:prst="orthographicFront"/>
              <w14:lightRig w14:rig="threePt" w14:dir="t">
                <w14:rot w14:lat="0" w14:lon="0" w14:rev="0"/>
              </w14:lightRig>
            </w14:scene3d>
          </w:rPr>
          <w:t>7.0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BLANKET P.O. AWARD</w:t>
        </w:r>
        <w:r w:rsidR="00FD76E8">
          <w:rPr>
            <w:noProof/>
            <w:webHidden/>
          </w:rPr>
          <w:tab/>
        </w:r>
        <w:r w:rsidR="00FD76E8">
          <w:rPr>
            <w:noProof/>
            <w:webHidden/>
          </w:rPr>
          <w:fldChar w:fldCharType="begin"/>
        </w:r>
        <w:r w:rsidR="00FD76E8">
          <w:rPr>
            <w:noProof/>
            <w:webHidden/>
          </w:rPr>
          <w:instrText xml:space="preserve"> PAGEREF _Toc27667225 \h </w:instrText>
        </w:r>
        <w:r w:rsidR="00FD76E8">
          <w:rPr>
            <w:noProof/>
            <w:webHidden/>
          </w:rPr>
        </w:r>
        <w:r w:rsidR="00FD76E8">
          <w:rPr>
            <w:noProof/>
            <w:webHidden/>
          </w:rPr>
          <w:fldChar w:fldCharType="separate"/>
        </w:r>
        <w:r w:rsidR="00FD76E8">
          <w:rPr>
            <w:noProof/>
            <w:webHidden/>
          </w:rPr>
          <w:t>61</w:t>
        </w:r>
        <w:r w:rsidR="00FD76E8">
          <w:rPr>
            <w:noProof/>
            <w:webHidden/>
          </w:rPr>
          <w:fldChar w:fldCharType="end"/>
        </w:r>
      </w:hyperlink>
    </w:p>
    <w:p w14:paraId="46F554EF"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26" w:history="1">
        <w:r w:rsidR="00FD76E8" w:rsidRPr="000F0848">
          <w:rPr>
            <w:rStyle w:val="Hyperlink"/>
            <w:rFonts w:eastAsia="MS Mincho"/>
            <w:noProof/>
            <w14:scene3d>
              <w14:camera w14:prst="orthographicFront"/>
              <w14:lightRig w14:rig="threePt" w14:dir="t">
                <w14:rot w14:lat="0" w14:lon="0" w14:rev="0"/>
              </w14:lightRig>
            </w14:scene3d>
          </w:rPr>
          <w:t>7.1</w:t>
        </w:r>
        <w:r w:rsidR="00FD76E8">
          <w:rPr>
            <w:rFonts w:asciiTheme="minorHAnsi" w:eastAsiaTheme="minorEastAsia" w:hAnsiTheme="minorHAnsi" w:cstheme="minorBidi"/>
            <w:caps w:val="0"/>
            <w:noProof/>
            <w:sz w:val="22"/>
            <w:szCs w:val="22"/>
          </w:rPr>
          <w:tab/>
        </w:r>
        <w:r w:rsidR="00FD76E8" w:rsidRPr="000F0848">
          <w:rPr>
            <w:rStyle w:val="Hyperlink"/>
            <w:rFonts w:eastAsia="MS Mincho"/>
            <w:noProof/>
          </w:rPr>
          <w:t>DOCUMENTS REQUIRED BEFORE BLANKET P.O. AWARD</w:t>
        </w:r>
        <w:r w:rsidR="00FD76E8">
          <w:rPr>
            <w:noProof/>
            <w:webHidden/>
          </w:rPr>
          <w:tab/>
        </w:r>
        <w:r w:rsidR="00FD76E8">
          <w:rPr>
            <w:noProof/>
            <w:webHidden/>
          </w:rPr>
          <w:fldChar w:fldCharType="begin"/>
        </w:r>
        <w:r w:rsidR="00FD76E8">
          <w:rPr>
            <w:noProof/>
            <w:webHidden/>
          </w:rPr>
          <w:instrText xml:space="preserve"> PAGEREF _Toc27667226 \h </w:instrText>
        </w:r>
        <w:r w:rsidR="00FD76E8">
          <w:rPr>
            <w:noProof/>
            <w:webHidden/>
          </w:rPr>
        </w:r>
        <w:r w:rsidR="00FD76E8">
          <w:rPr>
            <w:noProof/>
            <w:webHidden/>
          </w:rPr>
          <w:fldChar w:fldCharType="separate"/>
        </w:r>
        <w:r w:rsidR="00FD76E8">
          <w:rPr>
            <w:noProof/>
            <w:webHidden/>
          </w:rPr>
          <w:t>61</w:t>
        </w:r>
        <w:r w:rsidR="00FD76E8">
          <w:rPr>
            <w:noProof/>
            <w:webHidden/>
          </w:rPr>
          <w:fldChar w:fldCharType="end"/>
        </w:r>
      </w:hyperlink>
    </w:p>
    <w:p w14:paraId="4CC827FF" w14:textId="77777777" w:rsidR="00FD76E8" w:rsidRDefault="00836A56">
      <w:pPr>
        <w:pStyle w:val="TOC3"/>
        <w:rPr>
          <w:rFonts w:asciiTheme="minorHAnsi" w:eastAsiaTheme="minorEastAsia" w:hAnsiTheme="minorHAnsi" w:cstheme="minorBidi"/>
          <w:iCs w:val="0"/>
          <w:caps w:val="0"/>
          <w:noProof/>
          <w:sz w:val="22"/>
          <w:szCs w:val="22"/>
        </w:rPr>
      </w:pPr>
      <w:hyperlink w:anchor="_Toc27667227" w:history="1">
        <w:r w:rsidR="00FD76E8" w:rsidRPr="000F0848">
          <w:rPr>
            <w:rStyle w:val="Hyperlink"/>
            <w:rFonts w:eastAsia="MS Mincho"/>
            <w:noProof/>
            <w14:scene3d>
              <w14:camera w14:prst="orthographicFront"/>
              <w14:lightRig w14:rig="threePt" w14:dir="t">
                <w14:rot w14:lat="0" w14:lon="0" w14:rev="0"/>
              </w14:lightRig>
            </w14:scene3d>
          </w:rPr>
          <w:t>7.1.1</w:t>
        </w:r>
        <w:r w:rsidR="00FD76E8">
          <w:rPr>
            <w:rFonts w:asciiTheme="minorHAnsi" w:eastAsiaTheme="minorEastAsia" w:hAnsiTheme="minorHAnsi" w:cstheme="minorBidi"/>
            <w:iCs w:val="0"/>
            <w:caps w:val="0"/>
            <w:noProof/>
            <w:sz w:val="22"/>
            <w:szCs w:val="22"/>
          </w:rPr>
          <w:tab/>
        </w:r>
        <w:r w:rsidR="00FD76E8" w:rsidRPr="000F0848">
          <w:rPr>
            <w:rStyle w:val="Hyperlink"/>
            <w:rFonts w:eastAsia="MS Mincho"/>
            <w:noProof/>
          </w:rPr>
          <w:t>REQUIREMENTS OF PUBLIC LAW 2005, CHAPTER 51, N</w:t>
        </w:r>
        <w:r w:rsidR="00FD76E8" w:rsidRPr="000F0848">
          <w:rPr>
            <w:rStyle w:val="Hyperlink"/>
            <w:noProof/>
          </w:rPr>
          <w:t>.J.S.A.</w:t>
        </w:r>
        <w:r w:rsidR="00FD76E8" w:rsidRPr="000F0848">
          <w:rPr>
            <w:rStyle w:val="Hyperlink"/>
            <w:rFonts w:eastAsia="MS Mincho"/>
            <w:noProof/>
          </w:rPr>
          <w:t xml:space="preserve"> 19:44A-20.13 - </w:t>
        </w:r>
        <w:r w:rsidR="00FD76E8" w:rsidRPr="000F0848">
          <w:rPr>
            <w:rStyle w:val="Hyperlink"/>
            <w:noProof/>
          </w:rPr>
          <w:t>N.J.S.A.</w:t>
        </w:r>
        <w:r w:rsidR="00FD76E8" w:rsidRPr="000F0848">
          <w:rPr>
            <w:rStyle w:val="Hyperlink"/>
            <w:rFonts w:eastAsia="MS Mincho"/>
            <w:noProof/>
          </w:rPr>
          <w:t xml:space="preserve"> 19:44A-20.25 (FORMERLY EXECUTIVE ORDER NO. 134), EXECUTIVE ORDER NO. 117 (2008) AND N.J.A.C. 17:12-5 </w:t>
        </w:r>
        <w:r w:rsidR="00FD76E8" w:rsidRPr="000F0848">
          <w:rPr>
            <w:rStyle w:val="Hyperlink"/>
            <w:rFonts w:eastAsia="MS Mincho"/>
            <w:i/>
            <w:noProof/>
          </w:rPr>
          <w:t>ET SEQ</w:t>
        </w:r>
        <w:r w:rsidR="00FD76E8" w:rsidRPr="000F0848">
          <w:rPr>
            <w:rStyle w:val="Hyperlink"/>
            <w:rFonts w:eastAsia="MS Mincho"/>
            <w:noProof/>
          </w:rPr>
          <w:t>.</w:t>
        </w:r>
        <w:r w:rsidR="00FD76E8">
          <w:rPr>
            <w:noProof/>
            <w:webHidden/>
          </w:rPr>
          <w:tab/>
        </w:r>
        <w:r w:rsidR="00FD76E8">
          <w:rPr>
            <w:noProof/>
            <w:webHidden/>
          </w:rPr>
          <w:fldChar w:fldCharType="begin"/>
        </w:r>
        <w:r w:rsidR="00FD76E8">
          <w:rPr>
            <w:noProof/>
            <w:webHidden/>
          </w:rPr>
          <w:instrText xml:space="preserve"> PAGEREF _Toc27667227 \h </w:instrText>
        </w:r>
        <w:r w:rsidR="00FD76E8">
          <w:rPr>
            <w:noProof/>
            <w:webHidden/>
          </w:rPr>
        </w:r>
        <w:r w:rsidR="00FD76E8">
          <w:rPr>
            <w:noProof/>
            <w:webHidden/>
          </w:rPr>
          <w:fldChar w:fldCharType="separate"/>
        </w:r>
        <w:r w:rsidR="00FD76E8">
          <w:rPr>
            <w:noProof/>
            <w:webHidden/>
          </w:rPr>
          <w:t>61</w:t>
        </w:r>
        <w:r w:rsidR="00FD76E8">
          <w:rPr>
            <w:noProof/>
            <w:webHidden/>
          </w:rPr>
          <w:fldChar w:fldCharType="end"/>
        </w:r>
      </w:hyperlink>
    </w:p>
    <w:p w14:paraId="35B32CF1" w14:textId="77777777" w:rsidR="00FD76E8" w:rsidRDefault="00836A56">
      <w:pPr>
        <w:pStyle w:val="TOC3"/>
        <w:rPr>
          <w:rFonts w:asciiTheme="minorHAnsi" w:eastAsiaTheme="minorEastAsia" w:hAnsiTheme="minorHAnsi" w:cstheme="minorBidi"/>
          <w:iCs w:val="0"/>
          <w:caps w:val="0"/>
          <w:noProof/>
          <w:sz w:val="22"/>
          <w:szCs w:val="22"/>
        </w:rPr>
      </w:pPr>
      <w:hyperlink w:anchor="_Toc27667228" w:history="1">
        <w:r w:rsidR="00FD76E8" w:rsidRPr="000F0848">
          <w:rPr>
            <w:rStyle w:val="Hyperlink"/>
            <w:noProof/>
            <w14:scene3d>
              <w14:camera w14:prst="orthographicFront"/>
              <w14:lightRig w14:rig="threePt" w14:dir="t">
                <w14:rot w14:lat="0" w14:lon="0" w14:rev="0"/>
              </w14:lightRig>
            </w14:scene3d>
          </w:rPr>
          <w:t>7.1.2</w:t>
        </w:r>
        <w:r w:rsidR="00FD76E8">
          <w:rPr>
            <w:rFonts w:asciiTheme="minorHAnsi" w:eastAsiaTheme="minorEastAsia" w:hAnsiTheme="minorHAnsi" w:cstheme="minorBidi"/>
            <w:iCs w:val="0"/>
            <w:caps w:val="0"/>
            <w:noProof/>
            <w:sz w:val="22"/>
            <w:szCs w:val="22"/>
          </w:rPr>
          <w:tab/>
        </w:r>
        <w:r w:rsidR="00FD76E8" w:rsidRPr="000F0848">
          <w:rPr>
            <w:rStyle w:val="Hyperlink"/>
            <w:noProof/>
          </w:rPr>
          <w:t>SOURCE DISCLOSURE REQUIREMENTS</w:t>
        </w:r>
        <w:r w:rsidR="00FD76E8">
          <w:rPr>
            <w:noProof/>
            <w:webHidden/>
          </w:rPr>
          <w:tab/>
        </w:r>
        <w:r w:rsidR="00FD76E8">
          <w:rPr>
            <w:noProof/>
            <w:webHidden/>
          </w:rPr>
          <w:fldChar w:fldCharType="begin"/>
        </w:r>
        <w:r w:rsidR="00FD76E8">
          <w:rPr>
            <w:noProof/>
            <w:webHidden/>
          </w:rPr>
          <w:instrText xml:space="preserve"> PAGEREF _Toc27667228 \h </w:instrText>
        </w:r>
        <w:r w:rsidR="00FD76E8">
          <w:rPr>
            <w:noProof/>
            <w:webHidden/>
          </w:rPr>
        </w:r>
        <w:r w:rsidR="00FD76E8">
          <w:rPr>
            <w:noProof/>
            <w:webHidden/>
          </w:rPr>
          <w:fldChar w:fldCharType="separate"/>
        </w:r>
        <w:r w:rsidR="00FD76E8">
          <w:rPr>
            <w:noProof/>
            <w:webHidden/>
          </w:rPr>
          <w:t>61</w:t>
        </w:r>
        <w:r w:rsidR="00FD76E8">
          <w:rPr>
            <w:noProof/>
            <w:webHidden/>
          </w:rPr>
          <w:fldChar w:fldCharType="end"/>
        </w:r>
      </w:hyperlink>
    </w:p>
    <w:p w14:paraId="35CFE215" w14:textId="77777777" w:rsidR="00FD76E8" w:rsidRDefault="00836A56">
      <w:pPr>
        <w:pStyle w:val="TOC3"/>
        <w:rPr>
          <w:rFonts w:asciiTheme="minorHAnsi" w:eastAsiaTheme="minorEastAsia" w:hAnsiTheme="minorHAnsi" w:cstheme="minorBidi"/>
          <w:iCs w:val="0"/>
          <w:caps w:val="0"/>
          <w:noProof/>
          <w:sz w:val="22"/>
          <w:szCs w:val="22"/>
        </w:rPr>
      </w:pPr>
      <w:hyperlink w:anchor="_Toc27667229" w:history="1">
        <w:r w:rsidR="00FD76E8" w:rsidRPr="000F0848">
          <w:rPr>
            <w:rStyle w:val="Hyperlink"/>
            <w:noProof/>
            <w14:scene3d>
              <w14:camera w14:prst="orthographicFront"/>
              <w14:lightRig w14:rig="threePt" w14:dir="t">
                <w14:rot w14:lat="0" w14:lon="0" w14:rev="0"/>
              </w14:lightRig>
            </w14:scene3d>
          </w:rPr>
          <w:t>7.1.3</w:t>
        </w:r>
        <w:r w:rsidR="00FD76E8">
          <w:rPr>
            <w:rFonts w:asciiTheme="minorHAnsi" w:eastAsiaTheme="minorEastAsia" w:hAnsiTheme="minorHAnsi" w:cstheme="minorBidi"/>
            <w:iCs w:val="0"/>
            <w:caps w:val="0"/>
            <w:noProof/>
            <w:sz w:val="22"/>
            <w:szCs w:val="22"/>
          </w:rPr>
          <w:tab/>
        </w:r>
        <w:r w:rsidR="00FD76E8" w:rsidRPr="000F0848">
          <w:rPr>
            <w:rStyle w:val="Hyperlink"/>
            <w:noProof/>
          </w:rPr>
          <w:t>AFFIRMATIVE ACTION</w:t>
        </w:r>
        <w:r w:rsidR="00FD76E8">
          <w:rPr>
            <w:noProof/>
            <w:webHidden/>
          </w:rPr>
          <w:tab/>
        </w:r>
        <w:r w:rsidR="00FD76E8">
          <w:rPr>
            <w:noProof/>
            <w:webHidden/>
          </w:rPr>
          <w:fldChar w:fldCharType="begin"/>
        </w:r>
        <w:r w:rsidR="00FD76E8">
          <w:rPr>
            <w:noProof/>
            <w:webHidden/>
          </w:rPr>
          <w:instrText xml:space="preserve"> PAGEREF _Toc27667229 \h </w:instrText>
        </w:r>
        <w:r w:rsidR="00FD76E8">
          <w:rPr>
            <w:noProof/>
            <w:webHidden/>
          </w:rPr>
        </w:r>
        <w:r w:rsidR="00FD76E8">
          <w:rPr>
            <w:noProof/>
            <w:webHidden/>
          </w:rPr>
          <w:fldChar w:fldCharType="separate"/>
        </w:r>
        <w:r w:rsidR="00FD76E8">
          <w:rPr>
            <w:noProof/>
            <w:webHidden/>
          </w:rPr>
          <w:t>62</w:t>
        </w:r>
        <w:r w:rsidR="00FD76E8">
          <w:rPr>
            <w:noProof/>
            <w:webHidden/>
          </w:rPr>
          <w:fldChar w:fldCharType="end"/>
        </w:r>
      </w:hyperlink>
    </w:p>
    <w:p w14:paraId="032112E1" w14:textId="77777777" w:rsidR="00FD76E8" w:rsidRDefault="00836A56">
      <w:pPr>
        <w:pStyle w:val="TOC3"/>
        <w:rPr>
          <w:rFonts w:asciiTheme="minorHAnsi" w:eastAsiaTheme="minorEastAsia" w:hAnsiTheme="minorHAnsi" w:cstheme="minorBidi"/>
          <w:iCs w:val="0"/>
          <w:caps w:val="0"/>
          <w:noProof/>
          <w:sz w:val="22"/>
          <w:szCs w:val="22"/>
        </w:rPr>
      </w:pPr>
      <w:hyperlink w:anchor="_Toc27667230" w:history="1">
        <w:r w:rsidR="00FD76E8" w:rsidRPr="000F0848">
          <w:rPr>
            <w:rStyle w:val="Hyperlink"/>
            <w:noProof/>
            <w14:scene3d>
              <w14:camera w14:prst="orthographicFront"/>
              <w14:lightRig w14:rig="threePt" w14:dir="t">
                <w14:rot w14:lat="0" w14:lon="0" w14:rev="0"/>
              </w14:lightRig>
            </w14:scene3d>
          </w:rPr>
          <w:t>7.1.4</w:t>
        </w:r>
        <w:r w:rsidR="00FD76E8">
          <w:rPr>
            <w:rFonts w:asciiTheme="minorHAnsi" w:eastAsiaTheme="minorEastAsia" w:hAnsiTheme="minorHAnsi" w:cstheme="minorBidi"/>
            <w:iCs w:val="0"/>
            <w:caps w:val="0"/>
            <w:noProof/>
            <w:sz w:val="22"/>
            <w:szCs w:val="22"/>
          </w:rPr>
          <w:tab/>
        </w:r>
        <w:r w:rsidR="00FD76E8" w:rsidRPr="000F0848">
          <w:rPr>
            <w:rStyle w:val="Hyperlink"/>
            <w:noProof/>
          </w:rPr>
          <w:t>BUSINESS REGISTRATION</w:t>
        </w:r>
        <w:r w:rsidR="00FD76E8">
          <w:rPr>
            <w:noProof/>
            <w:webHidden/>
          </w:rPr>
          <w:tab/>
        </w:r>
        <w:r w:rsidR="00FD76E8">
          <w:rPr>
            <w:noProof/>
            <w:webHidden/>
          </w:rPr>
          <w:fldChar w:fldCharType="begin"/>
        </w:r>
        <w:r w:rsidR="00FD76E8">
          <w:rPr>
            <w:noProof/>
            <w:webHidden/>
          </w:rPr>
          <w:instrText xml:space="preserve"> PAGEREF _Toc27667230 \h </w:instrText>
        </w:r>
        <w:r w:rsidR="00FD76E8">
          <w:rPr>
            <w:noProof/>
            <w:webHidden/>
          </w:rPr>
        </w:r>
        <w:r w:rsidR="00FD76E8">
          <w:rPr>
            <w:noProof/>
            <w:webHidden/>
          </w:rPr>
          <w:fldChar w:fldCharType="separate"/>
        </w:r>
        <w:r w:rsidR="00FD76E8">
          <w:rPr>
            <w:noProof/>
            <w:webHidden/>
          </w:rPr>
          <w:t>62</w:t>
        </w:r>
        <w:r w:rsidR="00FD76E8">
          <w:rPr>
            <w:noProof/>
            <w:webHidden/>
          </w:rPr>
          <w:fldChar w:fldCharType="end"/>
        </w:r>
      </w:hyperlink>
    </w:p>
    <w:p w14:paraId="26DDEDA6"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31" w:history="1">
        <w:r w:rsidR="00FD76E8" w:rsidRPr="000F0848">
          <w:rPr>
            <w:rStyle w:val="Hyperlink"/>
            <w:rFonts w:eastAsia="MS Mincho"/>
            <w:noProof/>
            <w14:scene3d>
              <w14:camera w14:prst="orthographicFront"/>
              <w14:lightRig w14:rig="threePt" w14:dir="t">
                <w14:rot w14:lat="0" w14:lon="0" w14:rev="0"/>
              </w14:lightRig>
            </w14:scene3d>
          </w:rPr>
          <w:t>7.2</w:t>
        </w:r>
        <w:r w:rsidR="00FD76E8">
          <w:rPr>
            <w:rFonts w:asciiTheme="minorHAnsi" w:eastAsiaTheme="minorEastAsia" w:hAnsiTheme="minorHAnsi" w:cstheme="minorBidi"/>
            <w:caps w:val="0"/>
            <w:noProof/>
            <w:sz w:val="22"/>
            <w:szCs w:val="22"/>
          </w:rPr>
          <w:tab/>
        </w:r>
        <w:r w:rsidR="00FD76E8" w:rsidRPr="000F0848">
          <w:rPr>
            <w:rStyle w:val="Hyperlink"/>
            <w:rFonts w:eastAsia="MS Mincho"/>
            <w:noProof/>
          </w:rPr>
          <w:t>FINAL BLANKET P.O. AWARD</w:t>
        </w:r>
        <w:r w:rsidR="00FD76E8">
          <w:rPr>
            <w:noProof/>
            <w:webHidden/>
          </w:rPr>
          <w:tab/>
        </w:r>
        <w:r w:rsidR="00FD76E8">
          <w:rPr>
            <w:noProof/>
            <w:webHidden/>
          </w:rPr>
          <w:fldChar w:fldCharType="begin"/>
        </w:r>
        <w:r w:rsidR="00FD76E8">
          <w:rPr>
            <w:noProof/>
            <w:webHidden/>
          </w:rPr>
          <w:instrText xml:space="preserve"> PAGEREF _Toc27667231 \h </w:instrText>
        </w:r>
        <w:r w:rsidR="00FD76E8">
          <w:rPr>
            <w:noProof/>
            <w:webHidden/>
          </w:rPr>
        </w:r>
        <w:r w:rsidR="00FD76E8">
          <w:rPr>
            <w:noProof/>
            <w:webHidden/>
          </w:rPr>
          <w:fldChar w:fldCharType="separate"/>
        </w:r>
        <w:r w:rsidR="00FD76E8">
          <w:rPr>
            <w:noProof/>
            <w:webHidden/>
          </w:rPr>
          <w:t>63</w:t>
        </w:r>
        <w:r w:rsidR="00FD76E8">
          <w:rPr>
            <w:noProof/>
            <w:webHidden/>
          </w:rPr>
          <w:fldChar w:fldCharType="end"/>
        </w:r>
      </w:hyperlink>
    </w:p>
    <w:p w14:paraId="2AF2BDB8"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32" w:history="1">
        <w:r w:rsidR="00FD76E8" w:rsidRPr="000F0848">
          <w:rPr>
            <w:rStyle w:val="Hyperlink"/>
            <w:noProof/>
            <w14:scene3d>
              <w14:camera w14:prst="orthographicFront"/>
              <w14:lightRig w14:rig="threePt" w14:dir="t">
                <w14:rot w14:lat="0" w14:lon="0" w14:rev="0"/>
              </w14:lightRig>
            </w14:scene3d>
          </w:rPr>
          <w:t>7.3</w:t>
        </w:r>
        <w:r w:rsidR="00FD76E8">
          <w:rPr>
            <w:rFonts w:asciiTheme="minorHAnsi" w:eastAsiaTheme="minorEastAsia" w:hAnsiTheme="minorHAnsi" w:cstheme="minorBidi"/>
            <w:caps w:val="0"/>
            <w:noProof/>
            <w:sz w:val="22"/>
            <w:szCs w:val="22"/>
          </w:rPr>
          <w:tab/>
        </w:r>
        <w:r w:rsidR="00FD76E8" w:rsidRPr="000F0848">
          <w:rPr>
            <w:rStyle w:val="Hyperlink"/>
            <w:noProof/>
          </w:rPr>
          <w:t>INSURANCE CERTIFICATES</w:t>
        </w:r>
        <w:r w:rsidR="00FD76E8">
          <w:rPr>
            <w:noProof/>
            <w:webHidden/>
          </w:rPr>
          <w:tab/>
        </w:r>
        <w:r w:rsidR="00FD76E8">
          <w:rPr>
            <w:noProof/>
            <w:webHidden/>
          </w:rPr>
          <w:fldChar w:fldCharType="begin"/>
        </w:r>
        <w:r w:rsidR="00FD76E8">
          <w:rPr>
            <w:noProof/>
            <w:webHidden/>
          </w:rPr>
          <w:instrText xml:space="preserve"> PAGEREF _Toc27667232 \h </w:instrText>
        </w:r>
        <w:r w:rsidR="00FD76E8">
          <w:rPr>
            <w:noProof/>
            <w:webHidden/>
          </w:rPr>
        </w:r>
        <w:r w:rsidR="00FD76E8">
          <w:rPr>
            <w:noProof/>
            <w:webHidden/>
          </w:rPr>
          <w:fldChar w:fldCharType="separate"/>
        </w:r>
        <w:r w:rsidR="00FD76E8">
          <w:rPr>
            <w:noProof/>
            <w:webHidden/>
          </w:rPr>
          <w:t>63</w:t>
        </w:r>
        <w:r w:rsidR="00FD76E8">
          <w:rPr>
            <w:noProof/>
            <w:webHidden/>
          </w:rPr>
          <w:fldChar w:fldCharType="end"/>
        </w:r>
      </w:hyperlink>
    </w:p>
    <w:p w14:paraId="3D65001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33" w:history="1">
        <w:r w:rsidR="00FD76E8" w:rsidRPr="000F0848">
          <w:rPr>
            <w:rStyle w:val="Hyperlink"/>
            <w:noProof/>
            <w14:scene3d>
              <w14:camera w14:prst="orthographicFront"/>
              <w14:lightRig w14:rig="threePt" w14:dir="t">
                <w14:rot w14:lat="0" w14:lon="0" w14:rev="0"/>
              </w14:lightRig>
            </w14:scene3d>
          </w:rPr>
          <w:t>7.4</w:t>
        </w:r>
        <w:r w:rsidR="00FD76E8">
          <w:rPr>
            <w:rFonts w:asciiTheme="minorHAnsi" w:eastAsiaTheme="minorEastAsia" w:hAnsiTheme="minorHAnsi" w:cstheme="minorBidi"/>
            <w:caps w:val="0"/>
            <w:noProof/>
            <w:sz w:val="22"/>
            <w:szCs w:val="22"/>
          </w:rPr>
          <w:tab/>
        </w:r>
        <w:r w:rsidR="00FD76E8" w:rsidRPr="000F0848">
          <w:rPr>
            <w:rStyle w:val="Hyperlink"/>
            <w:noProof/>
          </w:rPr>
          <w:t>PERFORMANCE SECURITY</w:t>
        </w:r>
        <w:r w:rsidR="00FD76E8">
          <w:rPr>
            <w:noProof/>
            <w:webHidden/>
          </w:rPr>
          <w:tab/>
        </w:r>
        <w:r w:rsidR="00FD76E8">
          <w:rPr>
            <w:noProof/>
            <w:webHidden/>
          </w:rPr>
          <w:fldChar w:fldCharType="begin"/>
        </w:r>
        <w:r w:rsidR="00FD76E8">
          <w:rPr>
            <w:noProof/>
            <w:webHidden/>
          </w:rPr>
          <w:instrText xml:space="preserve"> PAGEREF _Toc27667233 \h </w:instrText>
        </w:r>
        <w:r w:rsidR="00FD76E8">
          <w:rPr>
            <w:noProof/>
            <w:webHidden/>
          </w:rPr>
        </w:r>
        <w:r w:rsidR="00FD76E8">
          <w:rPr>
            <w:noProof/>
            <w:webHidden/>
          </w:rPr>
          <w:fldChar w:fldCharType="separate"/>
        </w:r>
        <w:r w:rsidR="00FD76E8">
          <w:rPr>
            <w:noProof/>
            <w:webHidden/>
          </w:rPr>
          <w:t>63</w:t>
        </w:r>
        <w:r w:rsidR="00FD76E8">
          <w:rPr>
            <w:noProof/>
            <w:webHidden/>
          </w:rPr>
          <w:fldChar w:fldCharType="end"/>
        </w:r>
      </w:hyperlink>
    </w:p>
    <w:p w14:paraId="66C1D17D"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256" w:history="1">
        <w:r w:rsidR="00FD76E8" w:rsidRPr="000F0848">
          <w:rPr>
            <w:rStyle w:val="Hyperlink"/>
            <w:noProof/>
            <w14:scene3d>
              <w14:camera w14:prst="orthographicFront"/>
              <w14:lightRig w14:rig="threePt" w14:dir="t">
                <w14:rot w14:lat="0" w14:lon="0" w14:rev="0"/>
              </w14:lightRig>
            </w14:scene3d>
          </w:rPr>
          <w:t>8.0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BLANKET P.O. ADMINISTRATION</w:t>
        </w:r>
        <w:r w:rsidR="00FD76E8">
          <w:rPr>
            <w:noProof/>
            <w:webHidden/>
          </w:rPr>
          <w:tab/>
        </w:r>
        <w:r w:rsidR="00FD76E8">
          <w:rPr>
            <w:noProof/>
            <w:webHidden/>
          </w:rPr>
          <w:fldChar w:fldCharType="begin"/>
        </w:r>
        <w:r w:rsidR="00FD76E8">
          <w:rPr>
            <w:noProof/>
            <w:webHidden/>
          </w:rPr>
          <w:instrText xml:space="preserve"> PAGEREF _Toc27667256 \h </w:instrText>
        </w:r>
        <w:r w:rsidR="00FD76E8">
          <w:rPr>
            <w:noProof/>
            <w:webHidden/>
          </w:rPr>
        </w:r>
        <w:r w:rsidR="00FD76E8">
          <w:rPr>
            <w:noProof/>
            <w:webHidden/>
          </w:rPr>
          <w:fldChar w:fldCharType="separate"/>
        </w:r>
        <w:r w:rsidR="00FD76E8">
          <w:rPr>
            <w:noProof/>
            <w:webHidden/>
          </w:rPr>
          <w:t>64</w:t>
        </w:r>
        <w:r w:rsidR="00FD76E8">
          <w:rPr>
            <w:noProof/>
            <w:webHidden/>
          </w:rPr>
          <w:fldChar w:fldCharType="end"/>
        </w:r>
      </w:hyperlink>
    </w:p>
    <w:p w14:paraId="348EA5C4"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57" w:history="1">
        <w:r w:rsidR="00FD76E8" w:rsidRPr="000F0848">
          <w:rPr>
            <w:rStyle w:val="Hyperlink"/>
            <w:noProof/>
            <w14:scene3d>
              <w14:camera w14:prst="orthographicFront"/>
              <w14:lightRig w14:rig="threePt" w14:dir="t">
                <w14:rot w14:lat="0" w14:lon="0" w14:rev="0"/>
              </w14:lightRig>
            </w14:scene3d>
          </w:rPr>
          <w:t>8.1</w:t>
        </w:r>
        <w:r w:rsidR="00FD76E8">
          <w:rPr>
            <w:rFonts w:asciiTheme="minorHAnsi" w:eastAsiaTheme="minorEastAsia" w:hAnsiTheme="minorHAnsi" w:cstheme="minorBidi"/>
            <w:caps w:val="0"/>
            <w:noProof/>
            <w:sz w:val="22"/>
            <w:szCs w:val="22"/>
          </w:rPr>
          <w:tab/>
        </w:r>
        <w:r w:rsidR="00FD76E8" w:rsidRPr="000F0848">
          <w:rPr>
            <w:rStyle w:val="Hyperlink"/>
            <w:noProof/>
          </w:rPr>
          <w:t>STATE CONTRACT MANAGER</w:t>
        </w:r>
        <w:r w:rsidR="00FD76E8">
          <w:rPr>
            <w:noProof/>
            <w:webHidden/>
          </w:rPr>
          <w:tab/>
        </w:r>
        <w:r w:rsidR="00FD76E8">
          <w:rPr>
            <w:noProof/>
            <w:webHidden/>
          </w:rPr>
          <w:fldChar w:fldCharType="begin"/>
        </w:r>
        <w:r w:rsidR="00FD76E8">
          <w:rPr>
            <w:noProof/>
            <w:webHidden/>
          </w:rPr>
          <w:instrText xml:space="preserve"> PAGEREF _Toc27667257 \h </w:instrText>
        </w:r>
        <w:r w:rsidR="00FD76E8">
          <w:rPr>
            <w:noProof/>
            <w:webHidden/>
          </w:rPr>
        </w:r>
        <w:r w:rsidR="00FD76E8">
          <w:rPr>
            <w:noProof/>
            <w:webHidden/>
          </w:rPr>
          <w:fldChar w:fldCharType="separate"/>
        </w:r>
        <w:r w:rsidR="00FD76E8">
          <w:rPr>
            <w:noProof/>
            <w:webHidden/>
          </w:rPr>
          <w:t>64</w:t>
        </w:r>
        <w:r w:rsidR="00FD76E8">
          <w:rPr>
            <w:noProof/>
            <w:webHidden/>
          </w:rPr>
          <w:fldChar w:fldCharType="end"/>
        </w:r>
      </w:hyperlink>
    </w:p>
    <w:p w14:paraId="5F7A259F" w14:textId="77777777" w:rsidR="00FD76E8" w:rsidRDefault="00836A56">
      <w:pPr>
        <w:pStyle w:val="TOC3"/>
        <w:rPr>
          <w:rFonts w:asciiTheme="minorHAnsi" w:eastAsiaTheme="minorEastAsia" w:hAnsiTheme="minorHAnsi" w:cstheme="minorBidi"/>
          <w:iCs w:val="0"/>
          <w:caps w:val="0"/>
          <w:noProof/>
          <w:sz w:val="22"/>
          <w:szCs w:val="22"/>
        </w:rPr>
      </w:pPr>
      <w:hyperlink w:anchor="_Toc27667258" w:history="1">
        <w:r w:rsidR="00FD76E8" w:rsidRPr="000F0848">
          <w:rPr>
            <w:rStyle w:val="Hyperlink"/>
            <w:noProof/>
            <w14:scene3d>
              <w14:camera w14:prst="orthographicFront"/>
              <w14:lightRig w14:rig="threePt" w14:dir="t">
                <w14:rot w14:lat="0" w14:lon="0" w14:rev="0"/>
              </w14:lightRig>
            </w14:scene3d>
          </w:rPr>
          <w:t>8.1.1</w:t>
        </w:r>
        <w:r w:rsidR="00FD76E8">
          <w:rPr>
            <w:rFonts w:asciiTheme="minorHAnsi" w:eastAsiaTheme="minorEastAsia" w:hAnsiTheme="minorHAnsi" w:cstheme="minorBidi"/>
            <w:iCs w:val="0"/>
            <w:caps w:val="0"/>
            <w:noProof/>
            <w:sz w:val="22"/>
            <w:szCs w:val="22"/>
          </w:rPr>
          <w:tab/>
        </w:r>
        <w:r w:rsidR="00FD76E8" w:rsidRPr="000F0848">
          <w:rPr>
            <w:rStyle w:val="Hyperlink"/>
            <w:noProof/>
          </w:rPr>
          <w:t>STATE CONTRACT MANAGER RESPONSIBILITIES</w:t>
        </w:r>
        <w:r w:rsidR="00FD76E8">
          <w:rPr>
            <w:noProof/>
            <w:webHidden/>
          </w:rPr>
          <w:tab/>
        </w:r>
        <w:r w:rsidR="00FD76E8">
          <w:rPr>
            <w:noProof/>
            <w:webHidden/>
          </w:rPr>
          <w:fldChar w:fldCharType="begin"/>
        </w:r>
        <w:r w:rsidR="00FD76E8">
          <w:rPr>
            <w:noProof/>
            <w:webHidden/>
          </w:rPr>
          <w:instrText xml:space="preserve"> PAGEREF _Toc27667258 \h </w:instrText>
        </w:r>
        <w:r w:rsidR="00FD76E8">
          <w:rPr>
            <w:noProof/>
            <w:webHidden/>
          </w:rPr>
        </w:r>
        <w:r w:rsidR="00FD76E8">
          <w:rPr>
            <w:noProof/>
            <w:webHidden/>
          </w:rPr>
          <w:fldChar w:fldCharType="separate"/>
        </w:r>
        <w:r w:rsidR="00FD76E8">
          <w:rPr>
            <w:noProof/>
            <w:webHidden/>
          </w:rPr>
          <w:t>64</w:t>
        </w:r>
        <w:r w:rsidR="00FD76E8">
          <w:rPr>
            <w:noProof/>
            <w:webHidden/>
          </w:rPr>
          <w:fldChar w:fldCharType="end"/>
        </w:r>
      </w:hyperlink>
    </w:p>
    <w:p w14:paraId="6C02214C" w14:textId="77777777" w:rsidR="00FD76E8" w:rsidRDefault="00836A56">
      <w:pPr>
        <w:pStyle w:val="TOC3"/>
        <w:rPr>
          <w:rFonts w:asciiTheme="minorHAnsi" w:eastAsiaTheme="minorEastAsia" w:hAnsiTheme="minorHAnsi" w:cstheme="minorBidi"/>
          <w:iCs w:val="0"/>
          <w:caps w:val="0"/>
          <w:noProof/>
          <w:sz w:val="22"/>
          <w:szCs w:val="22"/>
        </w:rPr>
      </w:pPr>
      <w:hyperlink w:anchor="_Toc27667259" w:history="1">
        <w:r w:rsidR="00FD76E8" w:rsidRPr="000F0848">
          <w:rPr>
            <w:rStyle w:val="Hyperlink"/>
            <w:noProof/>
            <w14:scene3d>
              <w14:camera w14:prst="orthographicFront"/>
              <w14:lightRig w14:rig="threePt" w14:dir="t">
                <w14:rot w14:lat="0" w14:lon="0" w14:rev="0"/>
              </w14:lightRig>
            </w14:scene3d>
          </w:rPr>
          <w:t>8.1.2</w:t>
        </w:r>
        <w:r w:rsidR="00FD76E8">
          <w:rPr>
            <w:rFonts w:asciiTheme="minorHAnsi" w:eastAsiaTheme="minorEastAsia" w:hAnsiTheme="minorHAnsi" w:cstheme="minorBidi"/>
            <w:iCs w:val="0"/>
            <w:caps w:val="0"/>
            <w:noProof/>
            <w:sz w:val="22"/>
            <w:szCs w:val="22"/>
          </w:rPr>
          <w:tab/>
        </w:r>
        <w:r w:rsidR="00FD76E8" w:rsidRPr="000F0848">
          <w:rPr>
            <w:rStyle w:val="Hyperlink"/>
            <w:noProof/>
          </w:rPr>
          <w:t>COORDINATION WITH THE STATE CONTRACT MANAGER</w:t>
        </w:r>
        <w:r w:rsidR="00FD76E8">
          <w:rPr>
            <w:noProof/>
            <w:webHidden/>
          </w:rPr>
          <w:tab/>
        </w:r>
        <w:r w:rsidR="00FD76E8">
          <w:rPr>
            <w:noProof/>
            <w:webHidden/>
          </w:rPr>
          <w:fldChar w:fldCharType="begin"/>
        </w:r>
        <w:r w:rsidR="00FD76E8">
          <w:rPr>
            <w:noProof/>
            <w:webHidden/>
          </w:rPr>
          <w:instrText xml:space="preserve"> PAGEREF _Toc27667259 \h </w:instrText>
        </w:r>
        <w:r w:rsidR="00FD76E8">
          <w:rPr>
            <w:noProof/>
            <w:webHidden/>
          </w:rPr>
        </w:r>
        <w:r w:rsidR="00FD76E8">
          <w:rPr>
            <w:noProof/>
            <w:webHidden/>
          </w:rPr>
          <w:fldChar w:fldCharType="separate"/>
        </w:r>
        <w:r w:rsidR="00FD76E8">
          <w:rPr>
            <w:noProof/>
            <w:webHidden/>
          </w:rPr>
          <w:t>64</w:t>
        </w:r>
        <w:r w:rsidR="00FD76E8">
          <w:rPr>
            <w:noProof/>
            <w:webHidden/>
          </w:rPr>
          <w:fldChar w:fldCharType="end"/>
        </w:r>
      </w:hyperlink>
    </w:p>
    <w:p w14:paraId="28C446F7" w14:textId="77777777" w:rsidR="00FD76E8" w:rsidRDefault="00836A56">
      <w:pPr>
        <w:pStyle w:val="TOC1"/>
        <w:tabs>
          <w:tab w:val="left" w:pos="475"/>
        </w:tabs>
        <w:rPr>
          <w:rFonts w:asciiTheme="minorHAnsi" w:eastAsiaTheme="minorEastAsia" w:hAnsiTheme="minorHAnsi" w:cstheme="minorBidi"/>
          <w:b w:val="0"/>
          <w:bCs w:val="0"/>
          <w:caps w:val="0"/>
          <w:noProof/>
          <w:sz w:val="22"/>
          <w:szCs w:val="22"/>
        </w:rPr>
      </w:pPr>
      <w:hyperlink w:anchor="_Toc27667260" w:history="1">
        <w:r w:rsidR="00FD76E8" w:rsidRPr="000F0848">
          <w:rPr>
            <w:rStyle w:val="Hyperlink"/>
            <w:noProof/>
            <w14:scene3d>
              <w14:camera w14:prst="orthographicFront"/>
              <w14:lightRig w14:rig="threePt" w14:dir="t">
                <w14:rot w14:lat="0" w14:lon="0" w14:rev="0"/>
              </w14:lightRig>
            </w14:scene3d>
          </w:rPr>
          <w:t>9.0</w:t>
        </w:r>
        <w:r w:rsidR="00FD76E8">
          <w:rPr>
            <w:rFonts w:asciiTheme="minorHAnsi" w:eastAsiaTheme="minorEastAsia" w:hAnsiTheme="minorHAnsi" w:cstheme="minorBidi"/>
            <w:b w:val="0"/>
            <w:bCs w:val="0"/>
            <w:caps w:val="0"/>
            <w:noProof/>
            <w:sz w:val="22"/>
            <w:szCs w:val="22"/>
          </w:rPr>
          <w:tab/>
        </w:r>
        <w:r w:rsidR="00FD76E8" w:rsidRPr="000F0848">
          <w:rPr>
            <w:rStyle w:val="Hyperlink"/>
            <w:noProof/>
          </w:rPr>
          <w:t>STATE OF NEW JERSEY STANDARD TERMS AND CONDITIONS</w:t>
        </w:r>
        <w:r w:rsidR="00FD76E8">
          <w:rPr>
            <w:noProof/>
            <w:webHidden/>
          </w:rPr>
          <w:tab/>
        </w:r>
        <w:r w:rsidR="00FD76E8">
          <w:rPr>
            <w:noProof/>
            <w:webHidden/>
          </w:rPr>
          <w:fldChar w:fldCharType="begin"/>
        </w:r>
        <w:r w:rsidR="00FD76E8">
          <w:rPr>
            <w:noProof/>
            <w:webHidden/>
          </w:rPr>
          <w:instrText xml:space="preserve"> PAGEREF _Toc27667260 \h </w:instrText>
        </w:r>
        <w:r w:rsidR="00FD76E8">
          <w:rPr>
            <w:noProof/>
            <w:webHidden/>
          </w:rPr>
        </w:r>
        <w:r w:rsidR="00FD76E8">
          <w:rPr>
            <w:noProof/>
            <w:webHidden/>
          </w:rPr>
          <w:fldChar w:fldCharType="separate"/>
        </w:r>
        <w:r w:rsidR="00FD76E8">
          <w:rPr>
            <w:noProof/>
            <w:webHidden/>
          </w:rPr>
          <w:t>65</w:t>
        </w:r>
        <w:r w:rsidR="00FD76E8">
          <w:rPr>
            <w:noProof/>
            <w:webHidden/>
          </w:rPr>
          <w:fldChar w:fldCharType="end"/>
        </w:r>
      </w:hyperlink>
    </w:p>
    <w:p w14:paraId="0CE32A01" w14:textId="77777777" w:rsidR="00FD76E8" w:rsidRDefault="00836A56">
      <w:pPr>
        <w:pStyle w:val="TOC2"/>
        <w:rPr>
          <w:rFonts w:asciiTheme="minorHAnsi" w:eastAsiaTheme="minorEastAsia" w:hAnsiTheme="minorHAnsi" w:cstheme="minorBidi"/>
          <w:caps w:val="0"/>
          <w:noProof/>
          <w:sz w:val="22"/>
          <w:szCs w:val="22"/>
        </w:rPr>
      </w:pPr>
      <w:hyperlink w:anchor="_Toc27667261" w:history="1">
        <w:r w:rsidR="00FD76E8" w:rsidRPr="000F0848">
          <w:rPr>
            <w:rStyle w:val="Hyperlink"/>
            <w:noProof/>
          </w:rPr>
          <w:t>1. STANDARD TERMS AND CONDITIONS APPLICABLE TO THE CONTRACT</w:t>
        </w:r>
        <w:r w:rsidR="00FD76E8">
          <w:rPr>
            <w:noProof/>
            <w:webHidden/>
          </w:rPr>
          <w:tab/>
        </w:r>
        <w:r w:rsidR="00FD76E8">
          <w:rPr>
            <w:noProof/>
            <w:webHidden/>
          </w:rPr>
          <w:fldChar w:fldCharType="begin"/>
        </w:r>
        <w:r w:rsidR="00FD76E8">
          <w:rPr>
            <w:noProof/>
            <w:webHidden/>
          </w:rPr>
          <w:instrText xml:space="preserve"> PAGEREF _Toc27667261 \h </w:instrText>
        </w:r>
        <w:r w:rsidR="00FD76E8">
          <w:rPr>
            <w:noProof/>
            <w:webHidden/>
          </w:rPr>
        </w:r>
        <w:r w:rsidR="00FD76E8">
          <w:rPr>
            <w:noProof/>
            <w:webHidden/>
          </w:rPr>
          <w:fldChar w:fldCharType="separate"/>
        </w:r>
        <w:r w:rsidR="00FD76E8">
          <w:rPr>
            <w:noProof/>
            <w:webHidden/>
          </w:rPr>
          <w:t>65</w:t>
        </w:r>
        <w:r w:rsidR="00FD76E8">
          <w:rPr>
            <w:noProof/>
            <w:webHidden/>
          </w:rPr>
          <w:fldChar w:fldCharType="end"/>
        </w:r>
      </w:hyperlink>
    </w:p>
    <w:p w14:paraId="01CF2BA7" w14:textId="77777777" w:rsidR="00FD76E8" w:rsidRDefault="00836A56">
      <w:pPr>
        <w:pStyle w:val="TOC2"/>
        <w:rPr>
          <w:rFonts w:asciiTheme="minorHAnsi" w:eastAsiaTheme="minorEastAsia" w:hAnsiTheme="minorHAnsi" w:cstheme="minorBidi"/>
          <w:caps w:val="0"/>
          <w:noProof/>
          <w:sz w:val="22"/>
          <w:szCs w:val="22"/>
        </w:rPr>
      </w:pPr>
      <w:hyperlink w:anchor="_Toc27667262" w:history="1">
        <w:r w:rsidR="00FD76E8" w:rsidRPr="000F0848">
          <w:rPr>
            <w:rStyle w:val="Hyperlink"/>
            <w:noProof/>
          </w:rPr>
          <w:t>1.1 contract terms CROSSWALK</w:t>
        </w:r>
        <w:r w:rsidR="00FD76E8">
          <w:rPr>
            <w:noProof/>
            <w:webHidden/>
          </w:rPr>
          <w:tab/>
        </w:r>
        <w:r w:rsidR="00FD76E8">
          <w:rPr>
            <w:noProof/>
            <w:webHidden/>
          </w:rPr>
          <w:fldChar w:fldCharType="begin"/>
        </w:r>
        <w:r w:rsidR="00FD76E8">
          <w:rPr>
            <w:noProof/>
            <w:webHidden/>
          </w:rPr>
          <w:instrText xml:space="preserve"> PAGEREF _Toc27667262 \h </w:instrText>
        </w:r>
        <w:r w:rsidR="00FD76E8">
          <w:rPr>
            <w:noProof/>
            <w:webHidden/>
          </w:rPr>
        </w:r>
        <w:r w:rsidR="00FD76E8">
          <w:rPr>
            <w:noProof/>
            <w:webHidden/>
          </w:rPr>
          <w:fldChar w:fldCharType="separate"/>
        </w:r>
        <w:r w:rsidR="00FD76E8">
          <w:rPr>
            <w:noProof/>
            <w:webHidden/>
          </w:rPr>
          <w:t>65</w:t>
        </w:r>
        <w:r w:rsidR="00FD76E8">
          <w:rPr>
            <w:noProof/>
            <w:webHidden/>
          </w:rPr>
          <w:fldChar w:fldCharType="end"/>
        </w:r>
      </w:hyperlink>
    </w:p>
    <w:p w14:paraId="03CA5D7E"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63" w:history="1">
        <w:r w:rsidR="00FD76E8" w:rsidRPr="000F0848">
          <w:rPr>
            <w:rStyle w:val="Hyperlink"/>
            <w:noProof/>
          </w:rPr>
          <w:t>2.</w:t>
        </w:r>
        <w:r w:rsidR="00FD76E8">
          <w:rPr>
            <w:rFonts w:asciiTheme="minorHAnsi" w:eastAsiaTheme="minorEastAsia" w:hAnsiTheme="minorHAnsi" w:cstheme="minorBidi"/>
            <w:caps w:val="0"/>
            <w:noProof/>
            <w:sz w:val="22"/>
            <w:szCs w:val="22"/>
          </w:rPr>
          <w:tab/>
        </w:r>
        <w:r w:rsidR="00FD76E8" w:rsidRPr="000F0848">
          <w:rPr>
            <w:rStyle w:val="Hyperlink"/>
            <w:noProof/>
          </w:rPr>
          <w:t>STATE LAW REQUIRING MANDATORY COMPLIANCE BY ALL CONTRACTORS</w:t>
        </w:r>
        <w:r w:rsidR="00FD76E8">
          <w:rPr>
            <w:noProof/>
            <w:webHidden/>
          </w:rPr>
          <w:tab/>
        </w:r>
        <w:r w:rsidR="00FD76E8">
          <w:rPr>
            <w:noProof/>
            <w:webHidden/>
          </w:rPr>
          <w:fldChar w:fldCharType="begin"/>
        </w:r>
        <w:r w:rsidR="00FD76E8">
          <w:rPr>
            <w:noProof/>
            <w:webHidden/>
          </w:rPr>
          <w:instrText xml:space="preserve"> PAGEREF _Toc27667263 \h </w:instrText>
        </w:r>
        <w:r w:rsidR="00FD76E8">
          <w:rPr>
            <w:noProof/>
            <w:webHidden/>
          </w:rPr>
        </w:r>
        <w:r w:rsidR="00FD76E8">
          <w:rPr>
            <w:noProof/>
            <w:webHidden/>
          </w:rPr>
          <w:fldChar w:fldCharType="separate"/>
        </w:r>
        <w:r w:rsidR="00FD76E8">
          <w:rPr>
            <w:noProof/>
            <w:webHidden/>
          </w:rPr>
          <w:t>65</w:t>
        </w:r>
        <w:r w:rsidR="00FD76E8">
          <w:rPr>
            <w:noProof/>
            <w:webHidden/>
          </w:rPr>
          <w:fldChar w:fldCharType="end"/>
        </w:r>
      </w:hyperlink>
    </w:p>
    <w:p w14:paraId="05716A9E" w14:textId="77777777" w:rsidR="00FD76E8" w:rsidRDefault="00836A56">
      <w:pPr>
        <w:pStyle w:val="TOC3"/>
        <w:rPr>
          <w:rFonts w:asciiTheme="minorHAnsi" w:eastAsiaTheme="minorEastAsia" w:hAnsiTheme="minorHAnsi" w:cstheme="minorBidi"/>
          <w:iCs w:val="0"/>
          <w:caps w:val="0"/>
          <w:noProof/>
          <w:sz w:val="22"/>
          <w:szCs w:val="22"/>
        </w:rPr>
      </w:pPr>
      <w:hyperlink w:anchor="_Toc27667264" w:history="1">
        <w:r w:rsidR="00FD76E8" w:rsidRPr="000F0848">
          <w:rPr>
            <w:rStyle w:val="Hyperlink"/>
            <w:noProof/>
          </w:rPr>
          <w:t>2.1</w:t>
        </w:r>
        <w:r w:rsidR="00FD76E8">
          <w:rPr>
            <w:rFonts w:asciiTheme="minorHAnsi" w:eastAsiaTheme="minorEastAsia" w:hAnsiTheme="minorHAnsi" w:cstheme="minorBidi"/>
            <w:iCs w:val="0"/>
            <w:caps w:val="0"/>
            <w:noProof/>
            <w:sz w:val="22"/>
            <w:szCs w:val="22"/>
          </w:rPr>
          <w:tab/>
        </w:r>
        <w:r w:rsidR="00FD76E8" w:rsidRPr="000F0848">
          <w:rPr>
            <w:rStyle w:val="Hyperlink"/>
            <w:noProof/>
          </w:rPr>
          <w:t>BUSINESS REGISTRATION</w:t>
        </w:r>
        <w:r w:rsidR="00FD76E8">
          <w:rPr>
            <w:noProof/>
            <w:webHidden/>
          </w:rPr>
          <w:tab/>
        </w:r>
        <w:r w:rsidR="00FD76E8">
          <w:rPr>
            <w:noProof/>
            <w:webHidden/>
          </w:rPr>
          <w:fldChar w:fldCharType="begin"/>
        </w:r>
        <w:r w:rsidR="00FD76E8">
          <w:rPr>
            <w:noProof/>
            <w:webHidden/>
          </w:rPr>
          <w:instrText xml:space="preserve"> PAGEREF _Toc27667264 \h </w:instrText>
        </w:r>
        <w:r w:rsidR="00FD76E8">
          <w:rPr>
            <w:noProof/>
            <w:webHidden/>
          </w:rPr>
        </w:r>
        <w:r w:rsidR="00FD76E8">
          <w:rPr>
            <w:noProof/>
            <w:webHidden/>
          </w:rPr>
          <w:fldChar w:fldCharType="separate"/>
        </w:r>
        <w:r w:rsidR="00FD76E8">
          <w:rPr>
            <w:noProof/>
            <w:webHidden/>
          </w:rPr>
          <w:t>65</w:t>
        </w:r>
        <w:r w:rsidR="00FD76E8">
          <w:rPr>
            <w:noProof/>
            <w:webHidden/>
          </w:rPr>
          <w:fldChar w:fldCharType="end"/>
        </w:r>
      </w:hyperlink>
    </w:p>
    <w:p w14:paraId="6B13F093" w14:textId="77777777" w:rsidR="00FD76E8" w:rsidRDefault="00836A56">
      <w:pPr>
        <w:pStyle w:val="TOC3"/>
        <w:rPr>
          <w:rFonts w:asciiTheme="minorHAnsi" w:eastAsiaTheme="minorEastAsia" w:hAnsiTheme="minorHAnsi" w:cstheme="minorBidi"/>
          <w:iCs w:val="0"/>
          <w:caps w:val="0"/>
          <w:noProof/>
          <w:sz w:val="22"/>
          <w:szCs w:val="22"/>
        </w:rPr>
      </w:pPr>
      <w:hyperlink w:anchor="_Toc27667265" w:history="1">
        <w:r w:rsidR="00FD76E8" w:rsidRPr="000F0848">
          <w:rPr>
            <w:rStyle w:val="Hyperlink"/>
            <w:noProof/>
          </w:rPr>
          <w:t>2.2</w:t>
        </w:r>
        <w:r w:rsidR="00FD76E8">
          <w:rPr>
            <w:rFonts w:asciiTheme="minorHAnsi" w:eastAsiaTheme="minorEastAsia" w:hAnsiTheme="minorHAnsi" w:cstheme="minorBidi"/>
            <w:iCs w:val="0"/>
            <w:caps w:val="0"/>
            <w:noProof/>
            <w:sz w:val="22"/>
            <w:szCs w:val="22"/>
          </w:rPr>
          <w:tab/>
        </w:r>
        <w:r w:rsidR="00FD76E8" w:rsidRPr="000F0848">
          <w:rPr>
            <w:rStyle w:val="Hyperlink"/>
            <w:noProof/>
          </w:rPr>
          <w:t>ANTI-DISCRIMINATION</w:t>
        </w:r>
        <w:r w:rsidR="00FD76E8">
          <w:rPr>
            <w:noProof/>
            <w:webHidden/>
          </w:rPr>
          <w:tab/>
        </w:r>
        <w:r w:rsidR="00FD76E8">
          <w:rPr>
            <w:noProof/>
            <w:webHidden/>
          </w:rPr>
          <w:fldChar w:fldCharType="begin"/>
        </w:r>
        <w:r w:rsidR="00FD76E8">
          <w:rPr>
            <w:noProof/>
            <w:webHidden/>
          </w:rPr>
          <w:instrText xml:space="preserve"> PAGEREF _Toc27667265 \h </w:instrText>
        </w:r>
        <w:r w:rsidR="00FD76E8">
          <w:rPr>
            <w:noProof/>
            <w:webHidden/>
          </w:rPr>
        </w:r>
        <w:r w:rsidR="00FD76E8">
          <w:rPr>
            <w:noProof/>
            <w:webHidden/>
          </w:rPr>
          <w:fldChar w:fldCharType="separate"/>
        </w:r>
        <w:r w:rsidR="00FD76E8">
          <w:rPr>
            <w:noProof/>
            <w:webHidden/>
          </w:rPr>
          <w:t>66</w:t>
        </w:r>
        <w:r w:rsidR="00FD76E8">
          <w:rPr>
            <w:noProof/>
            <w:webHidden/>
          </w:rPr>
          <w:fldChar w:fldCharType="end"/>
        </w:r>
      </w:hyperlink>
    </w:p>
    <w:p w14:paraId="77012965" w14:textId="77777777" w:rsidR="00FD76E8" w:rsidRDefault="00836A56">
      <w:pPr>
        <w:pStyle w:val="TOC3"/>
        <w:rPr>
          <w:rFonts w:asciiTheme="minorHAnsi" w:eastAsiaTheme="minorEastAsia" w:hAnsiTheme="minorHAnsi" w:cstheme="minorBidi"/>
          <w:iCs w:val="0"/>
          <w:caps w:val="0"/>
          <w:noProof/>
          <w:sz w:val="22"/>
          <w:szCs w:val="22"/>
        </w:rPr>
      </w:pPr>
      <w:hyperlink w:anchor="_Toc27667266" w:history="1">
        <w:r w:rsidR="00FD76E8" w:rsidRPr="000F0848">
          <w:rPr>
            <w:rStyle w:val="Hyperlink"/>
            <w:noProof/>
          </w:rPr>
          <w:t>2.3</w:t>
        </w:r>
        <w:r w:rsidR="00FD76E8">
          <w:rPr>
            <w:rFonts w:asciiTheme="minorHAnsi" w:eastAsiaTheme="minorEastAsia" w:hAnsiTheme="minorHAnsi" w:cstheme="minorBidi"/>
            <w:iCs w:val="0"/>
            <w:caps w:val="0"/>
            <w:noProof/>
            <w:sz w:val="22"/>
            <w:szCs w:val="22"/>
          </w:rPr>
          <w:tab/>
        </w:r>
        <w:r w:rsidR="00FD76E8" w:rsidRPr="000F0848">
          <w:rPr>
            <w:rStyle w:val="Hyperlink"/>
            <w:noProof/>
          </w:rPr>
          <w:t>PREVAILING WAGE ACT</w:t>
        </w:r>
        <w:r w:rsidR="00FD76E8">
          <w:rPr>
            <w:noProof/>
            <w:webHidden/>
          </w:rPr>
          <w:tab/>
        </w:r>
        <w:r w:rsidR="00FD76E8">
          <w:rPr>
            <w:noProof/>
            <w:webHidden/>
          </w:rPr>
          <w:fldChar w:fldCharType="begin"/>
        </w:r>
        <w:r w:rsidR="00FD76E8">
          <w:rPr>
            <w:noProof/>
            <w:webHidden/>
          </w:rPr>
          <w:instrText xml:space="preserve"> PAGEREF _Toc27667266 \h </w:instrText>
        </w:r>
        <w:r w:rsidR="00FD76E8">
          <w:rPr>
            <w:noProof/>
            <w:webHidden/>
          </w:rPr>
        </w:r>
        <w:r w:rsidR="00FD76E8">
          <w:rPr>
            <w:noProof/>
            <w:webHidden/>
          </w:rPr>
          <w:fldChar w:fldCharType="separate"/>
        </w:r>
        <w:r w:rsidR="00FD76E8">
          <w:rPr>
            <w:noProof/>
            <w:webHidden/>
          </w:rPr>
          <w:t>66</w:t>
        </w:r>
        <w:r w:rsidR="00FD76E8">
          <w:rPr>
            <w:noProof/>
            <w:webHidden/>
          </w:rPr>
          <w:fldChar w:fldCharType="end"/>
        </w:r>
      </w:hyperlink>
    </w:p>
    <w:p w14:paraId="029DF384" w14:textId="77777777" w:rsidR="00FD76E8" w:rsidRDefault="00836A56">
      <w:pPr>
        <w:pStyle w:val="TOC3"/>
        <w:rPr>
          <w:rFonts w:asciiTheme="minorHAnsi" w:eastAsiaTheme="minorEastAsia" w:hAnsiTheme="minorHAnsi" w:cstheme="minorBidi"/>
          <w:iCs w:val="0"/>
          <w:caps w:val="0"/>
          <w:noProof/>
          <w:sz w:val="22"/>
          <w:szCs w:val="22"/>
        </w:rPr>
      </w:pPr>
      <w:hyperlink w:anchor="_Toc27667267" w:history="1">
        <w:r w:rsidR="00FD76E8" w:rsidRPr="000F0848">
          <w:rPr>
            <w:rStyle w:val="Hyperlink"/>
            <w:noProof/>
          </w:rPr>
          <w:t>2.5</w:t>
        </w:r>
        <w:r w:rsidR="00FD76E8">
          <w:rPr>
            <w:rFonts w:asciiTheme="minorHAnsi" w:eastAsiaTheme="minorEastAsia" w:hAnsiTheme="minorHAnsi" w:cstheme="minorBidi"/>
            <w:iCs w:val="0"/>
            <w:caps w:val="0"/>
            <w:noProof/>
            <w:sz w:val="22"/>
            <w:szCs w:val="22"/>
          </w:rPr>
          <w:tab/>
        </w:r>
        <w:r w:rsidR="00FD76E8" w:rsidRPr="000F0848">
          <w:rPr>
            <w:rStyle w:val="Hyperlink"/>
            <w:noProof/>
          </w:rPr>
          <w:t>MACBRIDE PRINCIPLES</w:t>
        </w:r>
        <w:r w:rsidR="00FD76E8">
          <w:rPr>
            <w:noProof/>
            <w:webHidden/>
          </w:rPr>
          <w:tab/>
        </w:r>
        <w:r w:rsidR="00FD76E8">
          <w:rPr>
            <w:noProof/>
            <w:webHidden/>
          </w:rPr>
          <w:fldChar w:fldCharType="begin"/>
        </w:r>
        <w:r w:rsidR="00FD76E8">
          <w:rPr>
            <w:noProof/>
            <w:webHidden/>
          </w:rPr>
          <w:instrText xml:space="preserve"> PAGEREF _Toc27667267 \h </w:instrText>
        </w:r>
        <w:r w:rsidR="00FD76E8">
          <w:rPr>
            <w:noProof/>
            <w:webHidden/>
          </w:rPr>
        </w:r>
        <w:r w:rsidR="00FD76E8">
          <w:rPr>
            <w:noProof/>
            <w:webHidden/>
          </w:rPr>
          <w:fldChar w:fldCharType="separate"/>
        </w:r>
        <w:r w:rsidR="00FD76E8">
          <w:rPr>
            <w:noProof/>
            <w:webHidden/>
          </w:rPr>
          <w:t>66</w:t>
        </w:r>
        <w:r w:rsidR="00FD76E8">
          <w:rPr>
            <w:noProof/>
            <w:webHidden/>
          </w:rPr>
          <w:fldChar w:fldCharType="end"/>
        </w:r>
      </w:hyperlink>
    </w:p>
    <w:p w14:paraId="0093D11E" w14:textId="77777777" w:rsidR="00FD76E8" w:rsidRDefault="00836A56">
      <w:pPr>
        <w:pStyle w:val="TOC3"/>
        <w:rPr>
          <w:rFonts w:asciiTheme="minorHAnsi" w:eastAsiaTheme="minorEastAsia" w:hAnsiTheme="minorHAnsi" w:cstheme="minorBidi"/>
          <w:iCs w:val="0"/>
          <w:caps w:val="0"/>
          <w:noProof/>
          <w:sz w:val="22"/>
          <w:szCs w:val="22"/>
        </w:rPr>
      </w:pPr>
      <w:hyperlink w:anchor="_Toc27667268" w:history="1">
        <w:r w:rsidR="00FD76E8" w:rsidRPr="000F0848">
          <w:rPr>
            <w:rStyle w:val="Hyperlink"/>
            <w:noProof/>
          </w:rPr>
          <w:t>2.6</w:t>
        </w:r>
        <w:r w:rsidR="00FD76E8">
          <w:rPr>
            <w:rFonts w:asciiTheme="minorHAnsi" w:eastAsiaTheme="minorEastAsia" w:hAnsiTheme="minorHAnsi" w:cstheme="minorBidi"/>
            <w:iCs w:val="0"/>
            <w:caps w:val="0"/>
            <w:noProof/>
            <w:sz w:val="22"/>
            <w:szCs w:val="22"/>
          </w:rPr>
          <w:tab/>
        </w:r>
        <w:r w:rsidR="00FD76E8" w:rsidRPr="000F0848">
          <w:rPr>
            <w:rStyle w:val="Hyperlink"/>
            <w:noProof/>
          </w:rPr>
          <w:t>PAY TO PLAY PROHIBITIONS</w:t>
        </w:r>
        <w:r w:rsidR="00FD76E8">
          <w:rPr>
            <w:noProof/>
            <w:webHidden/>
          </w:rPr>
          <w:tab/>
        </w:r>
        <w:r w:rsidR="00FD76E8">
          <w:rPr>
            <w:noProof/>
            <w:webHidden/>
          </w:rPr>
          <w:fldChar w:fldCharType="begin"/>
        </w:r>
        <w:r w:rsidR="00FD76E8">
          <w:rPr>
            <w:noProof/>
            <w:webHidden/>
          </w:rPr>
          <w:instrText xml:space="preserve"> PAGEREF _Toc27667268 \h </w:instrText>
        </w:r>
        <w:r w:rsidR="00FD76E8">
          <w:rPr>
            <w:noProof/>
            <w:webHidden/>
          </w:rPr>
        </w:r>
        <w:r w:rsidR="00FD76E8">
          <w:rPr>
            <w:noProof/>
            <w:webHidden/>
          </w:rPr>
          <w:fldChar w:fldCharType="separate"/>
        </w:r>
        <w:r w:rsidR="00FD76E8">
          <w:rPr>
            <w:noProof/>
            <w:webHidden/>
          </w:rPr>
          <w:t>66</w:t>
        </w:r>
        <w:r w:rsidR="00FD76E8">
          <w:rPr>
            <w:noProof/>
            <w:webHidden/>
          </w:rPr>
          <w:fldChar w:fldCharType="end"/>
        </w:r>
      </w:hyperlink>
    </w:p>
    <w:p w14:paraId="41CA2E4A" w14:textId="77777777" w:rsidR="00FD76E8" w:rsidRDefault="00836A56">
      <w:pPr>
        <w:pStyle w:val="TOC3"/>
        <w:rPr>
          <w:rFonts w:asciiTheme="minorHAnsi" w:eastAsiaTheme="minorEastAsia" w:hAnsiTheme="minorHAnsi" w:cstheme="minorBidi"/>
          <w:iCs w:val="0"/>
          <w:caps w:val="0"/>
          <w:noProof/>
          <w:sz w:val="22"/>
          <w:szCs w:val="22"/>
        </w:rPr>
      </w:pPr>
      <w:hyperlink w:anchor="_Toc27667269" w:history="1">
        <w:r w:rsidR="00FD76E8" w:rsidRPr="000F0848">
          <w:rPr>
            <w:rStyle w:val="Hyperlink"/>
            <w:noProof/>
          </w:rPr>
          <w:t>2.7</w:t>
        </w:r>
        <w:r w:rsidR="00FD76E8">
          <w:rPr>
            <w:rFonts w:asciiTheme="minorHAnsi" w:eastAsiaTheme="minorEastAsia" w:hAnsiTheme="minorHAnsi" w:cstheme="minorBidi"/>
            <w:iCs w:val="0"/>
            <w:caps w:val="0"/>
            <w:noProof/>
            <w:sz w:val="22"/>
            <w:szCs w:val="22"/>
          </w:rPr>
          <w:tab/>
        </w:r>
        <w:r w:rsidR="00FD76E8" w:rsidRPr="000F0848">
          <w:rPr>
            <w:rStyle w:val="Hyperlink"/>
            <w:noProof/>
          </w:rPr>
          <w:t>POLITICAL CONTRIBUTION DISCLOSURE</w:t>
        </w:r>
        <w:r w:rsidR="00FD76E8">
          <w:rPr>
            <w:noProof/>
            <w:webHidden/>
          </w:rPr>
          <w:tab/>
        </w:r>
        <w:r w:rsidR="00FD76E8">
          <w:rPr>
            <w:noProof/>
            <w:webHidden/>
          </w:rPr>
          <w:fldChar w:fldCharType="begin"/>
        </w:r>
        <w:r w:rsidR="00FD76E8">
          <w:rPr>
            <w:noProof/>
            <w:webHidden/>
          </w:rPr>
          <w:instrText xml:space="preserve"> PAGEREF _Toc27667269 \h </w:instrText>
        </w:r>
        <w:r w:rsidR="00FD76E8">
          <w:rPr>
            <w:noProof/>
            <w:webHidden/>
          </w:rPr>
        </w:r>
        <w:r w:rsidR="00FD76E8">
          <w:rPr>
            <w:noProof/>
            <w:webHidden/>
          </w:rPr>
          <w:fldChar w:fldCharType="separate"/>
        </w:r>
        <w:r w:rsidR="00FD76E8">
          <w:rPr>
            <w:noProof/>
            <w:webHidden/>
          </w:rPr>
          <w:t>67</w:t>
        </w:r>
        <w:r w:rsidR="00FD76E8">
          <w:rPr>
            <w:noProof/>
            <w:webHidden/>
          </w:rPr>
          <w:fldChar w:fldCharType="end"/>
        </w:r>
      </w:hyperlink>
    </w:p>
    <w:p w14:paraId="045E94D0" w14:textId="77777777" w:rsidR="00FD76E8" w:rsidRDefault="00836A56">
      <w:pPr>
        <w:pStyle w:val="TOC3"/>
        <w:rPr>
          <w:rFonts w:asciiTheme="minorHAnsi" w:eastAsiaTheme="minorEastAsia" w:hAnsiTheme="minorHAnsi" w:cstheme="minorBidi"/>
          <w:iCs w:val="0"/>
          <w:caps w:val="0"/>
          <w:noProof/>
          <w:sz w:val="22"/>
          <w:szCs w:val="22"/>
        </w:rPr>
      </w:pPr>
      <w:hyperlink w:anchor="_Toc27667270" w:history="1">
        <w:r w:rsidR="00FD76E8" w:rsidRPr="000F0848">
          <w:rPr>
            <w:rStyle w:val="Hyperlink"/>
            <w:noProof/>
          </w:rPr>
          <w:t>2.8</w:t>
        </w:r>
        <w:r w:rsidR="00FD76E8">
          <w:rPr>
            <w:rFonts w:asciiTheme="minorHAnsi" w:eastAsiaTheme="minorEastAsia" w:hAnsiTheme="minorHAnsi" w:cstheme="minorBidi"/>
            <w:iCs w:val="0"/>
            <w:caps w:val="0"/>
            <w:noProof/>
            <w:sz w:val="22"/>
            <w:szCs w:val="22"/>
          </w:rPr>
          <w:tab/>
        </w:r>
        <w:r w:rsidR="00FD76E8" w:rsidRPr="000F0848">
          <w:rPr>
            <w:rStyle w:val="Hyperlink"/>
            <w:noProof/>
          </w:rPr>
          <w:t>STANDARDS PROHIBITING CONFLICTS OF INTEREST</w:t>
        </w:r>
        <w:r w:rsidR="00FD76E8">
          <w:rPr>
            <w:noProof/>
            <w:webHidden/>
          </w:rPr>
          <w:tab/>
        </w:r>
        <w:r w:rsidR="00FD76E8">
          <w:rPr>
            <w:noProof/>
            <w:webHidden/>
          </w:rPr>
          <w:fldChar w:fldCharType="begin"/>
        </w:r>
        <w:r w:rsidR="00FD76E8">
          <w:rPr>
            <w:noProof/>
            <w:webHidden/>
          </w:rPr>
          <w:instrText xml:space="preserve"> PAGEREF _Toc27667270 \h </w:instrText>
        </w:r>
        <w:r w:rsidR="00FD76E8">
          <w:rPr>
            <w:noProof/>
            <w:webHidden/>
          </w:rPr>
        </w:r>
        <w:r w:rsidR="00FD76E8">
          <w:rPr>
            <w:noProof/>
            <w:webHidden/>
          </w:rPr>
          <w:fldChar w:fldCharType="separate"/>
        </w:r>
        <w:r w:rsidR="00FD76E8">
          <w:rPr>
            <w:noProof/>
            <w:webHidden/>
          </w:rPr>
          <w:t>67</w:t>
        </w:r>
        <w:r w:rsidR="00FD76E8">
          <w:rPr>
            <w:noProof/>
            <w:webHidden/>
          </w:rPr>
          <w:fldChar w:fldCharType="end"/>
        </w:r>
      </w:hyperlink>
    </w:p>
    <w:p w14:paraId="3B7F9E52" w14:textId="77777777" w:rsidR="00FD76E8" w:rsidRDefault="00836A56">
      <w:pPr>
        <w:pStyle w:val="TOC3"/>
        <w:rPr>
          <w:rFonts w:asciiTheme="minorHAnsi" w:eastAsiaTheme="minorEastAsia" w:hAnsiTheme="minorHAnsi" w:cstheme="minorBidi"/>
          <w:iCs w:val="0"/>
          <w:caps w:val="0"/>
          <w:noProof/>
          <w:sz w:val="22"/>
          <w:szCs w:val="22"/>
        </w:rPr>
      </w:pPr>
      <w:hyperlink w:anchor="_Toc27667271" w:history="1">
        <w:r w:rsidR="00FD76E8" w:rsidRPr="000F0848">
          <w:rPr>
            <w:rStyle w:val="Hyperlink"/>
            <w:noProof/>
          </w:rPr>
          <w:t>2.9</w:t>
        </w:r>
        <w:r w:rsidR="00FD76E8">
          <w:rPr>
            <w:rFonts w:asciiTheme="minorHAnsi" w:eastAsiaTheme="minorEastAsia" w:hAnsiTheme="minorHAnsi" w:cstheme="minorBidi"/>
            <w:iCs w:val="0"/>
            <w:caps w:val="0"/>
            <w:noProof/>
            <w:sz w:val="22"/>
            <w:szCs w:val="22"/>
          </w:rPr>
          <w:tab/>
        </w:r>
        <w:r w:rsidR="00FD76E8" w:rsidRPr="000F0848">
          <w:rPr>
            <w:rStyle w:val="Hyperlink"/>
            <w:noProof/>
          </w:rPr>
          <w:t>NOTICE TO ALL CONTRACTORS SET-OFF FOR STATE TAX NOTICE</w:t>
        </w:r>
        <w:r w:rsidR="00FD76E8">
          <w:rPr>
            <w:noProof/>
            <w:webHidden/>
          </w:rPr>
          <w:tab/>
        </w:r>
        <w:r w:rsidR="00FD76E8">
          <w:rPr>
            <w:noProof/>
            <w:webHidden/>
          </w:rPr>
          <w:fldChar w:fldCharType="begin"/>
        </w:r>
        <w:r w:rsidR="00FD76E8">
          <w:rPr>
            <w:noProof/>
            <w:webHidden/>
          </w:rPr>
          <w:instrText xml:space="preserve"> PAGEREF _Toc27667271 \h </w:instrText>
        </w:r>
        <w:r w:rsidR="00FD76E8">
          <w:rPr>
            <w:noProof/>
            <w:webHidden/>
          </w:rPr>
        </w:r>
        <w:r w:rsidR="00FD76E8">
          <w:rPr>
            <w:noProof/>
            <w:webHidden/>
          </w:rPr>
          <w:fldChar w:fldCharType="separate"/>
        </w:r>
        <w:r w:rsidR="00FD76E8">
          <w:rPr>
            <w:noProof/>
            <w:webHidden/>
          </w:rPr>
          <w:t>68</w:t>
        </w:r>
        <w:r w:rsidR="00FD76E8">
          <w:rPr>
            <w:noProof/>
            <w:webHidden/>
          </w:rPr>
          <w:fldChar w:fldCharType="end"/>
        </w:r>
      </w:hyperlink>
    </w:p>
    <w:p w14:paraId="29E97074" w14:textId="77777777" w:rsidR="00FD76E8" w:rsidRDefault="00836A56">
      <w:pPr>
        <w:pStyle w:val="TOC3"/>
        <w:rPr>
          <w:rFonts w:asciiTheme="minorHAnsi" w:eastAsiaTheme="minorEastAsia" w:hAnsiTheme="minorHAnsi" w:cstheme="minorBidi"/>
          <w:iCs w:val="0"/>
          <w:caps w:val="0"/>
          <w:noProof/>
          <w:sz w:val="22"/>
          <w:szCs w:val="22"/>
        </w:rPr>
      </w:pPr>
      <w:hyperlink w:anchor="_Toc27667272" w:history="1">
        <w:r w:rsidR="00FD76E8" w:rsidRPr="000F0848">
          <w:rPr>
            <w:rStyle w:val="Hyperlink"/>
            <w:noProof/>
          </w:rPr>
          <w:t>2.10</w:t>
        </w:r>
        <w:r w:rsidR="00FD76E8">
          <w:rPr>
            <w:rFonts w:asciiTheme="minorHAnsi" w:eastAsiaTheme="minorEastAsia" w:hAnsiTheme="minorHAnsi" w:cstheme="minorBidi"/>
            <w:iCs w:val="0"/>
            <w:caps w:val="0"/>
            <w:noProof/>
            <w:sz w:val="22"/>
            <w:szCs w:val="22"/>
          </w:rPr>
          <w:tab/>
        </w:r>
        <w:r w:rsidR="00FD76E8" w:rsidRPr="000F0848">
          <w:rPr>
            <w:rStyle w:val="Hyperlink"/>
            <w:noProof/>
          </w:rPr>
          <w:t>COMPLIANCE - LAWS</w:t>
        </w:r>
        <w:r w:rsidR="00FD76E8">
          <w:rPr>
            <w:noProof/>
            <w:webHidden/>
          </w:rPr>
          <w:tab/>
        </w:r>
        <w:r w:rsidR="00FD76E8">
          <w:rPr>
            <w:noProof/>
            <w:webHidden/>
          </w:rPr>
          <w:fldChar w:fldCharType="begin"/>
        </w:r>
        <w:r w:rsidR="00FD76E8">
          <w:rPr>
            <w:noProof/>
            <w:webHidden/>
          </w:rPr>
          <w:instrText xml:space="preserve"> PAGEREF _Toc27667272 \h </w:instrText>
        </w:r>
        <w:r w:rsidR="00FD76E8">
          <w:rPr>
            <w:noProof/>
            <w:webHidden/>
          </w:rPr>
        </w:r>
        <w:r w:rsidR="00FD76E8">
          <w:rPr>
            <w:noProof/>
            <w:webHidden/>
          </w:rPr>
          <w:fldChar w:fldCharType="separate"/>
        </w:r>
        <w:r w:rsidR="00FD76E8">
          <w:rPr>
            <w:noProof/>
            <w:webHidden/>
          </w:rPr>
          <w:t>68</w:t>
        </w:r>
        <w:r w:rsidR="00FD76E8">
          <w:rPr>
            <w:noProof/>
            <w:webHidden/>
          </w:rPr>
          <w:fldChar w:fldCharType="end"/>
        </w:r>
      </w:hyperlink>
    </w:p>
    <w:p w14:paraId="7B8BE29C" w14:textId="77777777" w:rsidR="00FD76E8" w:rsidRDefault="00836A56">
      <w:pPr>
        <w:pStyle w:val="TOC3"/>
        <w:rPr>
          <w:rFonts w:asciiTheme="minorHAnsi" w:eastAsiaTheme="minorEastAsia" w:hAnsiTheme="minorHAnsi" w:cstheme="minorBidi"/>
          <w:iCs w:val="0"/>
          <w:caps w:val="0"/>
          <w:noProof/>
          <w:sz w:val="22"/>
          <w:szCs w:val="22"/>
        </w:rPr>
      </w:pPr>
      <w:hyperlink w:anchor="_Toc27667273" w:history="1">
        <w:r w:rsidR="00FD76E8" w:rsidRPr="000F0848">
          <w:rPr>
            <w:rStyle w:val="Hyperlink"/>
            <w:noProof/>
          </w:rPr>
          <w:t>2.11</w:t>
        </w:r>
        <w:r w:rsidR="00FD76E8">
          <w:rPr>
            <w:rFonts w:asciiTheme="minorHAnsi" w:eastAsiaTheme="minorEastAsia" w:hAnsiTheme="minorHAnsi" w:cstheme="minorBidi"/>
            <w:iCs w:val="0"/>
            <w:caps w:val="0"/>
            <w:noProof/>
            <w:sz w:val="22"/>
            <w:szCs w:val="22"/>
          </w:rPr>
          <w:tab/>
        </w:r>
        <w:r w:rsidR="00FD76E8" w:rsidRPr="000F0848">
          <w:rPr>
            <w:rStyle w:val="Hyperlink"/>
            <w:noProof/>
          </w:rPr>
          <w:t>COMPLIANCE - STATE LAWS</w:t>
        </w:r>
        <w:r w:rsidR="00FD76E8">
          <w:rPr>
            <w:noProof/>
            <w:webHidden/>
          </w:rPr>
          <w:tab/>
        </w:r>
        <w:r w:rsidR="00FD76E8">
          <w:rPr>
            <w:noProof/>
            <w:webHidden/>
          </w:rPr>
          <w:fldChar w:fldCharType="begin"/>
        </w:r>
        <w:r w:rsidR="00FD76E8">
          <w:rPr>
            <w:noProof/>
            <w:webHidden/>
          </w:rPr>
          <w:instrText xml:space="preserve"> PAGEREF _Toc27667273 \h </w:instrText>
        </w:r>
        <w:r w:rsidR="00FD76E8">
          <w:rPr>
            <w:noProof/>
            <w:webHidden/>
          </w:rPr>
        </w:r>
        <w:r w:rsidR="00FD76E8">
          <w:rPr>
            <w:noProof/>
            <w:webHidden/>
          </w:rPr>
          <w:fldChar w:fldCharType="separate"/>
        </w:r>
        <w:r w:rsidR="00FD76E8">
          <w:rPr>
            <w:noProof/>
            <w:webHidden/>
          </w:rPr>
          <w:t>68</w:t>
        </w:r>
        <w:r w:rsidR="00FD76E8">
          <w:rPr>
            <w:noProof/>
            <w:webHidden/>
          </w:rPr>
          <w:fldChar w:fldCharType="end"/>
        </w:r>
      </w:hyperlink>
    </w:p>
    <w:p w14:paraId="40817E05" w14:textId="77777777" w:rsidR="00FD76E8" w:rsidRDefault="00836A56">
      <w:pPr>
        <w:pStyle w:val="TOC3"/>
        <w:rPr>
          <w:rFonts w:asciiTheme="minorHAnsi" w:eastAsiaTheme="minorEastAsia" w:hAnsiTheme="minorHAnsi" w:cstheme="minorBidi"/>
          <w:iCs w:val="0"/>
          <w:caps w:val="0"/>
          <w:noProof/>
          <w:sz w:val="22"/>
          <w:szCs w:val="22"/>
        </w:rPr>
      </w:pPr>
      <w:hyperlink w:anchor="_Toc27667274" w:history="1">
        <w:r w:rsidR="00FD76E8" w:rsidRPr="000F0848">
          <w:rPr>
            <w:rStyle w:val="Hyperlink"/>
            <w:noProof/>
          </w:rPr>
          <w:t>2.12</w:t>
        </w:r>
        <w:r w:rsidR="00FD76E8">
          <w:rPr>
            <w:rFonts w:asciiTheme="minorHAnsi" w:eastAsiaTheme="minorEastAsia" w:hAnsiTheme="minorHAnsi" w:cstheme="minorBidi"/>
            <w:iCs w:val="0"/>
            <w:caps w:val="0"/>
            <w:noProof/>
            <w:sz w:val="22"/>
            <w:szCs w:val="22"/>
          </w:rPr>
          <w:tab/>
        </w:r>
        <w:r w:rsidR="00FD76E8" w:rsidRPr="000F0848">
          <w:rPr>
            <w:rStyle w:val="Hyperlink"/>
            <w:noProof/>
          </w:rPr>
          <w:t>Warranty of no solicitation on commission or contingent fee basis</w:t>
        </w:r>
        <w:r w:rsidR="00FD76E8">
          <w:rPr>
            <w:noProof/>
            <w:webHidden/>
          </w:rPr>
          <w:tab/>
        </w:r>
        <w:r w:rsidR="00FD76E8">
          <w:rPr>
            <w:noProof/>
            <w:webHidden/>
          </w:rPr>
          <w:fldChar w:fldCharType="begin"/>
        </w:r>
        <w:r w:rsidR="00FD76E8">
          <w:rPr>
            <w:noProof/>
            <w:webHidden/>
          </w:rPr>
          <w:instrText xml:space="preserve"> PAGEREF _Toc27667274 \h </w:instrText>
        </w:r>
        <w:r w:rsidR="00FD76E8">
          <w:rPr>
            <w:noProof/>
            <w:webHidden/>
          </w:rPr>
        </w:r>
        <w:r w:rsidR="00FD76E8">
          <w:rPr>
            <w:noProof/>
            <w:webHidden/>
          </w:rPr>
          <w:fldChar w:fldCharType="separate"/>
        </w:r>
        <w:r w:rsidR="00FD76E8">
          <w:rPr>
            <w:noProof/>
            <w:webHidden/>
          </w:rPr>
          <w:t>68</w:t>
        </w:r>
        <w:r w:rsidR="00FD76E8">
          <w:rPr>
            <w:noProof/>
            <w:webHidden/>
          </w:rPr>
          <w:fldChar w:fldCharType="end"/>
        </w:r>
      </w:hyperlink>
    </w:p>
    <w:p w14:paraId="42CC6FB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75" w:history="1">
        <w:r w:rsidR="00FD76E8" w:rsidRPr="000F0848">
          <w:rPr>
            <w:rStyle w:val="Hyperlink"/>
            <w:noProof/>
          </w:rPr>
          <w:t>3.</w:t>
        </w:r>
        <w:r w:rsidR="00FD76E8">
          <w:rPr>
            <w:rFonts w:asciiTheme="minorHAnsi" w:eastAsiaTheme="minorEastAsia" w:hAnsiTheme="minorHAnsi" w:cstheme="minorBidi"/>
            <w:caps w:val="0"/>
            <w:noProof/>
            <w:sz w:val="22"/>
            <w:szCs w:val="22"/>
          </w:rPr>
          <w:tab/>
        </w:r>
        <w:r w:rsidR="00FD76E8" w:rsidRPr="000F0848">
          <w:rPr>
            <w:rStyle w:val="Hyperlink"/>
            <w:noProof/>
          </w:rPr>
          <w:t>STATE LAW REQUIRING MANDATORY COMPLIANCE BY CONTRACTORS UNDER CIRCUMSTANCES SET FORTH IN LAW OR BASED ON THE TYPE OF CONTRACT</w:t>
        </w:r>
        <w:r w:rsidR="00FD76E8">
          <w:rPr>
            <w:noProof/>
            <w:webHidden/>
          </w:rPr>
          <w:tab/>
        </w:r>
        <w:r w:rsidR="00FD76E8">
          <w:rPr>
            <w:noProof/>
            <w:webHidden/>
          </w:rPr>
          <w:fldChar w:fldCharType="begin"/>
        </w:r>
        <w:r w:rsidR="00FD76E8">
          <w:rPr>
            <w:noProof/>
            <w:webHidden/>
          </w:rPr>
          <w:instrText xml:space="preserve"> PAGEREF _Toc27667275 \h </w:instrText>
        </w:r>
        <w:r w:rsidR="00FD76E8">
          <w:rPr>
            <w:noProof/>
            <w:webHidden/>
          </w:rPr>
        </w:r>
        <w:r w:rsidR="00FD76E8">
          <w:rPr>
            <w:noProof/>
            <w:webHidden/>
          </w:rPr>
          <w:fldChar w:fldCharType="separate"/>
        </w:r>
        <w:r w:rsidR="00FD76E8">
          <w:rPr>
            <w:noProof/>
            <w:webHidden/>
          </w:rPr>
          <w:t>68</w:t>
        </w:r>
        <w:r w:rsidR="00FD76E8">
          <w:rPr>
            <w:noProof/>
            <w:webHidden/>
          </w:rPr>
          <w:fldChar w:fldCharType="end"/>
        </w:r>
      </w:hyperlink>
    </w:p>
    <w:p w14:paraId="37E5A607"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76" w:history="1">
        <w:r w:rsidR="00FD76E8" w:rsidRPr="000F0848">
          <w:rPr>
            <w:rStyle w:val="Hyperlink"/>
            <w:noProof/>
          </w:rPr>
          <w:t>3.1</w:t>
        </w:r>
        <w:r w:rsidR="00FD76E8">
          <w:rPr>
            <w:rFonts w:asciiTheme="minorHAnsi" w:eastAsiaTheme="minorEastAsia" w:hAnsiTheme="minorHAnsi" w:cstheme="minorBidi"/>
            <w:caps w:val="0"/>
            <w:noProof/>
            <w:sz w:val="22"/>
            <w:szCs w:val="22"/>
          </w:rPr>
          <w:tab/>
        </w:r>
        <w:r w:rsidR="00FD76E8" w:rsidRPr="000F0848">
          <w:rPr>
            <w:rStyle w:val="Hyperlink"/>
            <w:noProof/>
          </w:rPr>
          <w:t>COMPLIANCE - CODES</w:t>
        </w:r>
        <w:r w:rsidR="00FD76E8">
          <w:rPr>
            <w:noProof/>
            <w:webHidden/>
          </w:rPr>
          <w:tab/>
        </w:r>
        <w:r w:rsidR="00FD76E8">
          <w:rPr>
            <w:noProof/>
            <w:webHidden/>
          </w:rPr>
          <w:fldChar w:fldCharType="begin"/>
        </w:r>
        <w:r w:rsidR="00FD76E8">
          <w:rPr>
            <w:noProof/>
            <w:webHidden/>
          </w:rPr>
          <w:instrText xml:space="preserve"> PAGEREF _Toc27667276 \h </w:instrText>
        </w:r>
        <w:r w:rsidR="00FD76E8">
          <w:rPr>
            <w:noProof/>
            <w:webHidden/>
          </w:rPr>
        </w:r>
        <w:r w:rsidR="00FD76E8">
          <w:rPr>
            <w:noProof/>
            <w:webHidden/>
          </w:rPr>
          <w:fldChar w:fldCharType="separate"/>
        </w:r>
        <w:r w:rsidR="00FD76E8">
          <w:rPr>
            <w:noProof/>
            <w:webHidden/>
          </w:rPr>
          <w:t>68</w:t>
        </w:r>
        <w:r w:rsidR="00FD76E8">
          <w:rPr>
            <w:noProof/>
            <w:webHidden/>
          </w:rPr>
          <w:fldChar w:fldCharType="end"/>
        </w:r>
      </w:hyperlink>
    </w:p>
    <w:p w14:paraId="001F3463"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77" w:history="1">
        <w:r w:rsidR="00FD76E8" w:rsidRPr="000F0848">
          <w:rPr>
            <w:rStyle w:val="Hyperlink"/>
            <w:noProof/>
          </w:rPr>
          <w:t>3.2</w:t>
        </w:r>
        <w:r w:rsidR="00FD76E8">
          <w:rPr>
            <w:rFonts w:asciiTheme="minorHAnsi" w:eastAsiaTheme="minorEastAsia" w:hAnsiTheme="minorHAnsi" w:cstheme="minorBidi"/>
            <w:caps w:val="0"/>
            <w:noProof/>
            <w:sz w:val="22"/>
            <w:szCs w:val="22"/>
          </w:rPr>
          <w:tab/>
        </w:r>
        <w:r w:rsidR="00FD76E8" w:rsidRPr="000F0848">
          <w:rPr>
            <w:rStyle w:val="Hyperlink"/>
            <w:noProof/>
          </w:rPr>
          <w:t>PUBLIC WORKS CONTRACTOR REGISTRATION ACT</w:t>
        </w:r>
        <w:r w:rsidR="00FD76E8">
          <w:rPr>
            <w:noProof/>
            <w:webHidden/>
          </w:rPr>
          <w:tab/>
        </w:r>
        <w:r w:rsidR="00FD76E8">
          <w:rPr>
            <w:noProof/>
            <w:webHidden/>
          </w:rPr>
          <w:fldChar w:fldCharType="begin"/>
        </w:r>
        <w:r w:rsidR="00FD76E8">
          <w:rPr>
            <w:noProof/>
            <w:webHidden/>
          </w:rPr>
          <w:instrText xml:space="preserve"> PAGEREF _Toc27667277 \h </w:instrText>
        </w:r>
        <w:r w:rsidR="00FD76E8">
          <w:rPr>
            <w:noProof/>
            <w:webHidden/>
          </w:rPr>
        </w:r>
        <w:r w:rsidR="00FD76E8">
          <w:rPr>
            <w:noProof/>
            <w:webHidden/>
          </w:rPr>
          <w:fldChar w:fldCharType="separate"/>
        </w:r>
        <w:r w:rsidR="00FD76E8">
          <w:rPr>
            <w:noProof/>
            <w:webHidden/>
          </w:rPr>
          <w:t>69</w:t>
        </w:r>
        <w:r w:rsidR="00FD76E8">
          <w:rPr>
            <w:noProof/>
            <w:webHidden/>
          </w:rPr>
          <w:fldChar w:fldCharType="end"/>
        </w:r>
      </w:hyperlink>
    </w:p>
    <w:p w14:paraId="48296546"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78" w:history="1">
        <w:r w:rsidR="00FD76E8" w:rsidRPr="000F0848">
          <w:rPr>
            <w:rStyle w:val="Hyperlink"/>
            <w:noProof/>
          </w:rPr>
          <w:t>3.3</w:t>
        </w:r>
        <w:r w:rsidR="00FD76E8">
          <w:rPr>
            <w:rFonts w:asciiTheme="minorHAnsi" w:eastAsiaTheme="minorEastAsia" w:hAnsiTheme="minorHAnsi" w:cstheme="minorBidi"/>
            <w:caps w:val="0"/>
            <w:noProof/>
            <w:sz w:val="22"/>
            <w:szCs w:val="22"/>
          </w:rPr>
          <w:tab/>
        </w:r>
        <w:r w:rsidR="00FD76E8" w:rsidRPr="000F0848">
          <w:rPr>
            <w:rStyle w:val="Hyperlink"/>
            <w:noProof/>
          </w:rPr>
          <w:t>PUBLIC WORKS CONTRACT - ADDITIONAL AFFIRMATIVE ACTION REQUIREMENTS</w:t>
        </w:r>
        <w:r w:rsidR="00FD76E8">
          <w:rPr>
            <w:noProof/>
            <w:webHidden/>
          </w:rPr>
          <w:tab/>
        </w:r>
        <w:r w:rsidR="00FD76E8">
          <w:rPr>
            <w:noProof/>
            <w:webHidden/>
          </w:rPr>
          <w:fldChar w:fldCharType="begin"/>
        </w:r>
        <w:r w:rsidR="00FD76E8">
          <w:rPr>
            <w:noProof/>
            <w:webHidden/>
          </w:rPr>
          <w:instrText xml:space="preserve"> PAGEREF _Toc27667278 \h </w:instrText>
        </w:r>
        <w:r w:rsidR="00FD76E8">
          <w:rPr>
            <w:noProof/>
            <w:webHidden/>
          </w:rPr>
        </w:r>
        <w:r w:rsidR="00FD76E8">
          <w:rPr>
            <w:noProof/>
            <w:webHidden/>
          </w:rPr>
          <w:fldChar w:fldCharType="separate"/>
        </w:r>
        <w:r w:rsidR="00FD76E8">
          <w:rPr>
            <w:noProof/>
            <w:webHidden/>
          </w:rPr>
          <w:t>69</w:t>
        </w:r>
        <w:r w:rsidR="00FD76E8">
          <w:rPr>
            <w:noProof/>
            <w:webHidden/>
          </w:rPr>
          <w:fldChar w:fldCharType="end"/>
        </w:r>
      </w:hyperlink>
    </w:p>
    <w:p w14:paraId="771F07D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79" w:history="1">
        <w:r w:rsidR="00FD76E8" w:rsidRPr="000F0848">
          <w:rPr>
            <w:rStyle w:val="Hyperlink"/>
            <w:noProof/>
          </w:rPr>
          <w:t>3.4</w:t>
        </w:r>
        <w:r w:rsidR="00FD76E8">
          <w:rPr>
            <w:rFonts w:asciiTheme="minorHAnsi" w:eastAsiaTheme="minorEastAsia" w:hAnsiTheme="minorHAnsi" w:cstheme="minorBidi"/>
            <w:caps w:val="0"/>
            <w:noProof/>
            <w:sz w:val="22"/>
            <w:szCs w:val="22"/>
          </w:rPr>
          <w:tab/>
        </w:r>
        <w:r w:rsidR="00FD76E8" w:rsidRPr="000F0848">
          <w:rPr>
            <w:rStyle w:val="Hyperlink"/>
            <w:noProof/>
          </w:rPr>
          <w:t>BUILDING SERVICE</w:t>
        </w:r>
        <w:r w:rsidR="00FD76E8">
          <w:rPr>
            <w:noProof/>
            <w:webHidden/>
          </w:rPr>
          <w:tab/>
        </w:r>
        <w:r w:rsidR="00FD76E8">
          <w:rPr>
            <w:noProof/>
            <w:webHidden/>
          </w:rPr>
          <w:fldChar w:fldCharType="begin"/>
        </w:r>
        <w:r w:rsidR="00FD76E8">
          <w:rPr>
            <w:noProof/>
            <w:webHidden/>
          </w:rPr>
          <w:instrText xml:space="preserve"> PAGEREF _Toc27667279 \h </w:instrText>
        </w:r>
        <w:r w:rsidR="00FD76E8">
          <w:rPr>
            <w:noProof/>
            <w:webHidden/>
          </w:rPr>
        </w:r>
        <w:r w:rsidR="00FD76E8">
          <w:rPr>
            <w:noProof/>
            <w:webHidden/>
          </w:rPr>
          <w:fldChar w:fldCharType="separate"/>
        </w:r>
        <w:r w:rsidR="00FD76E8">
          <w:rPr>
            <w:noProof/>
            <w:webHidden/>
          </w:rPr>
          <w:t>70</w:t>
        </w:r>
        <w:r w:rsidR="00FD76E8">
          <w:rPr>
            <w:noProof/>
            <w:webHidden/>
          </w:rPr>
          <w:fldChar w:fldCharType="end"/>
        </w:r>
      </w:hyperlink>
    </w:p>
    <w:p w14:paraId="7C7BDFE6"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0" w:history="1">
        <w:r w:rsidR="00FD76E8" w:rsidRPr="000F0848">
          <w:rPr>
            <w:rStyle w:val="Hyperlink"/>
            <w:noProof/>
          </w:rPr>
          <w:t>3.5</w:t>
        </w:r>
        <w:r w:rsidR="00FD76E8">
          <w:rPr>
            <w:rFonts w:asciiTheme="minorHAnsi" w:eastAsiaTheme="minorEastAsia" w:hAnsiTheme="minorHAnsi" w:cstheme="minorBidi"/>
            <w:caps w:val="0"/>
            <w:noProof/>
            <w:sz w:val="22"/>
            <w:szCs w:val="22"/>
          </w:rPr>
          <w:tab/>
        </w:r>
        <w:r w:rsidR="00FD76E8" w:rsidRPr="000F0848">
          <w:rPr>
            <w:rStyle w:val="Hyperlink"/>
            <w:noProof/>
          </w:rPr>
          <w:t>THE WORKER AND COMMUNITY RIGHT TO KNOW ACT</w:t>
        </w:r>
        <w:r w:rsidR="00FD76E8">
          <w:rPr>
            <w:noProof/>
            <w:webHidden/>
          </w:rPr>
          <w:tab/>
        </w:r>
        <w:r w:rsidR="00FD76E8">
          <w:rPr>
            <w:noProof/>
            <w:webHidden/>
          </w:rPr>
          <w:fldChar w:fldCharType="begin"/>
        </w:r>
        <w:r w:rsidR="00FD76E8">
          <w:rPr>
            <w:noProof/>
            <w:webHidden/>
          </w:rPr>
          <w:instrText xml:space="preserve"> PAGEREF _Toc27667280 \h </w:instrText>
        </w:r>
        <w:r w:rsidR="00FD76E8">
          <w:rPr>
            <w:noProof/>
            <w:webHidden/>
          </w:rPr>
        </w:r>
        <w:r w:rsidR="00FD76E8">
          <w:rPr>
            <w:noProof/>
            <w:webHidden/>
          </w:rPr>
          <w:fldChar w:fldCharType="separate"/>
        </w:r>
        <w:r w:rsidR="00FD76E8">
          <w:rPr>
            <w:noProof/>
            <w:webHidden/>
          </w:rPr>
          <w:t>70</w:t>
        </w:r>
        <w:r w:rsidR="00FD76E8">
          <w:rPr>
            <w:noProof/>
            <w:webHidden/>
          </w:rPr>
          <w:fldChar w:fldCharType="end"/>
        </w:r>
      </w:hyperlink>
    </w:p>
    <w:p w14:paraId="374967E0"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1" w:history="1">
        <w:r w:rsidR="00FD76E8" w:rsidRPr="000F0848">
          <w:rPr>
            <w:rStyle w:val="Hyperlink"/>
            <w:noProof/>
          </w:rPr>
          <w:t>3.6</w:t>
        </w:r>
        <w:r w:rsidR="00FD76E8">
          <w:rPr>
            <w:rFonts w:asciiTheme="minorHAnsi" w:eastAsiaTheme="minorEastAsia" w:hAnsiTheme="minorHAnsi" w:cstheme="minorBidi"/>
            <w:caps w:val="0"/>
            <w:noProof/>
            <w:sz w:val="22"/>
            <w:szCs w:val="22"/>
          </w:rPr>
          <w:tab/>
        </w:r>
        <w:r w:rsidR="00FD76E8" w:rsidRPr="000F0848">
          <w:rPr>
            <w:rStyle w:val="Hyperlink"/>
            <w:noProof/>
          </w:rPr>
          <w:t>SERVICE PERFORMANCE WITHIN U.S.</w:t>
        </w:r>
        <w:r w:rsidR="00FD76E8">
          <w:rPr>
            <w:noProof/>
            <w:webHidden/>
          </w:rPr>
          <w:tab/>
        </w:r>
        <w:r w:rsidR="00FD76E8">
          <w:rPr>
            <w:noProof/>
            <w:webHidden/>
          </w:rPr>
          <w:fldChar w:fldCharType="begin"/>
        </w:r>
        <w:r w:rsidR="00FD76E8">
          <w:rPr>
            <w:noProof/>
            <w:webHidden/>
          </w:rPr>
          <w:instrText xml:space="preserve"> PAGEREF _Toc27667281 \h </w:instrText>
        </w:r>
        <w:r w:rsidR="00FD76E8">
          <w:rPr>
            <w:noProof/>
            <w:webHidden/>
          </w:rPr>
        </w:r>
        <w:r w:rsidR="00FD76E8">
          <w:rPr>
            <w:noProof/>
            <w:webHidden/>
          </w:rPr>
          <w:fldChar w:fldCharType="separate"/>
        </w:r>
        <w:r w:rsidR="00FD76E8">
          <w:rPr>
            <w:noProof/>
            <w:webHidden/>
          </w:rPr>
          <w:t>70</w:t>
        </w:r>
        <w:r w:rsidR="00FD76E8">
          <w:rPr>
            <w:noProof/>
            <w:webHidden/>
          </w:rPr>
          <w:fldChar w:fldCharType="end"/>
        </w:r>
      </w:hyperlink>
    </w:p>
    <w:p w14:paraId="1622D6D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2" w:history="1">
        <w:r w:rsidR="00FD76E8" w:rsidRPr="000F0848">
          <w:rPr>
            <w:rStyle w:val="Hyperlink"/>
            <w:noProof/>
          </w:rPr>
          <w:t>3.7</w:t>
        </w:r>
        <w:r w:rsidR="00FD76E8">
          <w:rPr>
            <w:rFonts w:asciiTheme="minorHAnsi" w:eastAsiaTheme="minorEastAsia" w:hAnsiTheme="minorHAnsi" w:cstheme="minorBidi"/>
            <w:caps w:val="0"/>
            <w:noProof/>
            <w:sz w:val="22"/>
            <w:szCs w:val="22"/>
          </w:rPr>
          <w:tab/>
        </w:r>
        <w:r w:rsidR="00FD76E8" w:rsidRPr="000F0848">
          <w:rPr>
            <w:rStyle w:val="Hyperlink"/>
            <w:noProof/>
          </w:rPr>
          <w:t>BUY AMERICAN</w:t>
        </w:r>
        <w:r w:rsidR="00FD76E8">
          <w:rPr>
            <w:noProof/>
            <w:webHidden/>
          </w:rPr>
          <w:tab/>
        </w:r>
        <w:r w:rsidR="00FD76E8">
          <w:rPr>
            <w:noProof/>
            <w:webHidden/>
          </w:rPr>
          <w:fldChar w:fldCharType="begin"/>
        </w:r>
        <w:r w:rsidR="00FD76E8">
          <w:rPr>
            <w:noProof/>
            <w:webHidden/>
          </w:rPr>
          <w:instrText xml:space="preserve"> PAGEREF _Toc27667282 \h </w:instrText>
        </w:r>
        <w:r w:rsidR="00FD76E8">
          <w:rPr>
            <w:noProof/>
            <w:webHidden/>
          </w:rPr>
        </w:r>
        <w:r w:rsidR="00FD76E8">
          <w:rPr>
            <w:noProof/>
            <w:webHidden/>
          </w:rPr>
          <w:fldChar w:fldCharType="separate"/>
        </w:r>
        <w:r w:rsidR="00FD76E8">
          <w:rPr>
            <w:noProof/>
            <w:webHidden/>
          </w:rPr>
          <w:t>71</w:t>
        </w:r>
        <w:r w:rsidR="00FD76E8">
          <w:rPr>
            <w:noProof/>
            <w:webHidden/>
          </w:rPr>
          <w:fldChar w:fldCharType="end"/>
        </w:r>
      </w:hyperlink>
    </w:p>
    <w:p w14:paraId="5197CC9E"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3" w:history="1">
        <w:r w:rsidR="00FD76E8" w:rsidRPr="000F0848">
          <w:rPr>
            <w:rStyle w:val="Hyperlink"/>
            <w:noProof/>
          </w:rPr>
          <w:t>4.</w:t>
        </w:r>
        <w:r w:rsidR="00FD76E8">
          <w:rPr>
            <w:rFonts w:asciiTheme="minorHAnsi" w:eastAsiaTheme="minorEastAsia" w:hAnsiTheme="minorHAnsi" w:cstheme="minorBidi"/>
            <w:caps w:val="0"/>
            <w:noProof/>
            <w:sz w:val="22"/>
            <w:szCs w:val="22"/>
          </w:rPr>
          <w:tab/>
        </w:r>
        <w:r w:rsidR="00FD76E8" w:rsidRPr="000F0848">
          <w:rPr>
            <w:rStyle w:val="Hyperlink"/>
            <w:noProof/>
          </w:rPr>
          <w:t>INDEMNIFICATION AND INSURANCE</w:t>
        </w:r>
        <w:r w:rsidR="00FD76E8">
          <w:rPr>
            <w:noProof/>
            <w:webHidden/>
          </w:rPr>
          <w:tab/>
        </w:r>
        <w:r w:rsidR="00FD76E8">
          <w:rPr>
            <w:noProof/>
            <w:webHidden/>
          </w:rPr>
          <w:fldChar w:fldCharType="begin"/>
        </w:r>
        <w:r w:rsidR="00FD76E8">
          <w:rPr>
            <w:noProof/>
            <w:webHidden/>
          </w:rPr>
          <w:instrText xml:space="preserve"> PAGEREF _Toc27667283 \h </w:instrText>
        </w:r>
        <w:r w:rsidR="00FD76E8">
          <w:rPr>
            <w:noProof/>
            <w:webHidden/>
          </w:rPr>
        </w:r>
        <w:r w:rsidR="00FD76E8">
          <w:rPr>
            <w:noProof/>
            <w:webHidden/>
          </w:rPr>
          <w:fldChar w:fldCharType="separate"/>
        </w:r>
        <w:r w:rsidR="00FD76E8">
          <w:rPr>
            <w:noProof/>
            <w:webHidden/>
          </w:rPr>
          <w:t>71</w:t>
        </w:r>
        <w:r w:rsidR="00FD76E8">
          <w:rPr>
            <w:noProof/>
            <w:webHidden/>
          </w:rPr>
          <w:fldChar w:fldCharType="end"/>
        </w:r>
      </w:hyperlink>
    </w:p>
    <w:p w14:paraId="4791A82F"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4" w:history="1">
        <w:r w:rsidR="00FD76E8" w:rsidRPr="000F0848">
          <w:rPr>
            <w:rStyle w:val="Hyperlink"/>
            <w:noProof/>
          </w:rPr>
          <w:t>4.1</w:t>
        </w:r>
        <w:r w:rsidR="00FD76E8">
          <w:rPr>
            <w:rFonts w:asciiTheme="minorHAnsi" w:eastAsiaTheme="minorEastAsia" w:hAnsiTheme="minorHAnsi" w:cstheme="minorBidi"/>
            <w:caps w:val="0"/>
            <w:noProof/>
            <w:sz w:val="22"/>
            <w:szCs w:val="22"/>
          </w:rPr>
          <w:tab/>
        </w:r>
        <w:r w:rsidR="00FD76E8" w:rsidRPr="000F0848">
          <w:rPr>
            <w:rStyle w:val="Hyperlink"/>
            <w:noProof/>
          </w:rPr>
          <w:t>INDEMNIFICATION</w:t>
        </w:r>
        <w:r w:rsidR="00FD76E8">
          <w:rPr>
            <w:noProof/>
            <w:webHidden/>
          </w:rPr>
          <w:tab/>
        </w:r>
        <w:r w:rsidR="00FD76E8">
          <w:rPr>
            <w:noProof/>
            <w:webHidden/>
          </w:rPr>
          <w:fldChar w:fldCharType="begin"/>
        </w:r>
        <w:r w:rsidR="00FD76E8">
          <w:rPr>
            <w:noProof/>
            <w:webHidden/>
          </w:rPr>
          <w:instrText xml:space="preserve"> PAGEREF _Toc27667284 \h </w:instrText>
        </w:r>
        <w:r w:rsidR="00FD76E8">
          <w:rPr>
            <w:noProof/>
            <w:webHidden/>
          </w:rPr>
        </w:r>
        <w:r w:rsidR="00FD76E8">
          <w:rPr>
            <w:noProof/>
            <w:webHidden/>
          </w:rPr>
          <w:fldChar w:fldCharType="separate"/>
        </w:r>
        <w:r w:rsidR="00FD76E8">
          <w:rPr>
            <w:noProof/>
            <w:webHidden/>
          </w:rPr>
          <w:t>71</w:t>
        </w:r>
        <w:r w:rsidR="00FD76E8">
          <w:rPr>
            <w:noProof/>
            <w:webHidden/>
          </w:rPr>
          <w:fldChar w:fldCharType="end"/>
        </w:r>
      </w:hyperlink>
    </w:p>
    <w:p w14:paraId="39EDE44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5" w:history="1">
        <w:r w:rsidR="00FD76E8" w:rsidRPr="000F0848">
          <w:rPr>
            <w:rStyle w:val="Hyperlink"/>
            <w:noProof/>
          </w:rPr>
          <w:t>4.2</w:t>
        </w:r>
        <w:r w:rsidR="00FD76E8">
          <w:rPr>
            <w:rFonts w:asciiTheme="minorHAnsi" w:eastAsiaTheme="minorEastAsia" w:hAnsiTheme="minorHAnsi" w:cstheme="minorBidi"/>
            <w:caps w:val="0"/>
            <w:noProof/>
            <w:sz w:val="22"/>
            <w:szCs w:val="22"/>
          </w:rPr>
          <w:tab/>
        </w:r>
        <w:r w:rsidR="00FD76E8" w:rsidRPr="000F0848">
          <w:rPr>
            <w:rStyle w:val="Hyperlink"/>
            <w:noProof/>
          </w:rPr>
          <w:t>INSURANCE</w:t>
        </w:r>
        <w:r w:rsidR="00FD76E8">
          <w:rPr>
            <w:noProof/>
            <w:webHidden/>
          </w:rPr>
          <w:tab/>
        </w:r>
        <w:r w:rsidR="00FD76E8">
          <w:rPr>
            <w:noProof/>
            <w:webHidden/>
          </w:rPr>
          <w:fldChar w:fldCharType="begin"/>
        </w:r>
        <w:r w:rsidR="00FD76E8">
          <w:rPr>
            <w:noProof/>
            <w:webHidden/>
          </w:rPr>
          <w:instrText xml:space="preserve"> PAGEREF _Toc27667285 \h </w:instrText>
        </w:r>
        <w:r w:rsidR="00FD76E8">
          <w:rPr>
            <w:noProof/>
            <w:webHidden/>
          </w:rPr>
        </w:r>
        <w:r w:rsidR="00FD76E8">
          <w:rPr>
            <w:noProof/>
            <w:webHidden/>
          </w:rPr>
          <w:fldChar w:fldCharType="separate"/>
        </w:r>
        <w:r w:rsidR="00FD76E8">
          <w:rPr>
            <w:noProof/>
            <w:webHidden/>
          </w:rPr>
          <w:t>71</w:t>
        </w:r>
        <w:r w:rsidR="00FD76E8">
          <w:rPr>
            <w:noProof/>
            <w:webHidden/>
          </w:rPr>
          <w:fldChar w:fldCharType="end"/>
        </w:r>
      </w:hyperlink>
    </w:p>
    <w:p w14:paraId="765C0D8D"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6" w:history="1">
        <w:r w:rsidR="00FD76E8" w:rsidRPr="000F0848">
          <w:rPr>
            <w:rStyle w:val="Hyperlink"/>
            <w:noProof/>
          </w:rPr>
          <w:t>5.</w:t>
        </w:r>
        <w:r w:rsidR="00FD76E8">
          <w:rPr>
            <w:rFonts w:asciiTheme="minorHAnsi" w:eastAsiaTheme="minorEastAsia" w:hAnsiTheme="minorHAnsi" w:cstheme="minorBidi"/>
            <w:caps w:val="0"/>
            <w:noProof/>
            <w:sz w:val="22"/>
            <w:szCs w:val="22"/>
          </w:rPr>
          <w:tab/>
        </w:r>
        <w:r w:rsidR="00FD76E8" w:rsidRPr="000F0848">
          <w:rPr>
            <w:rStyle w:val="Hyperlink"/>
            <w:noProof/>
          </w:rPr>
          <w:t>TERMS GOVERNING ALL CONTRACTS</w:t>
        </w:r>
        <w:r w:rsidR="00FD76E8">
          <w:rPr>
            <w:noProof/>
            <w:webHidden/>
          </w:rPr>
          <w:tab/>
        </w:r>
        <w:r w:rsidR="00FD76E8">
          <w:rPr>
            <w:noProof/>
            <w:webHidden/>
          </w:rPr>
          <w:fldChar w:fldCharType="begin"/>
        </w:r>
        <w:r w:rsidR="00FD76E8">
          <w:rPr>
            <w:noProof/>
            <w:webHidden/>
          </w:rPr>
          <w:instrText xml:space="preserve"> PAGEREF _Toc27667286 \h </w:instrText>
        </w:r>
        <w:r w:rsidR="00FD76E8">
          <w:rPr>
            <w:noProof/>
            <w:webHidden/>
          </w:rPr>
        </w:r>
        <w:r w:rsidR="00FD76E8">
          <w:rPr>
            <w:noProof/>
            <w:webHidden/>
          </w:rPr>
          <w:fldChar w:fldCharType="separate"/>
        </w:r>
        <w:r w:rsidR="00FD76E8">
          <w:rPr>
            <w:noProof/>
            <w:webHidden/>
          </w:rPr>
          <w:t>72</w:t>
        </w:r>
        <w:r w:rsidR="00FD76E8">
          <w:rPr>
            <w:noProof/>
            <w:webHidden/>
          </w:rPr>
          <w:fldChar w:fldCharType="end"/>
        </w:r>
      </w:hyperlink>
    </w:p>
    <w:p w14:paraId="4480C12D"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7" w:history="1">
        <w:r w:rsidR="00FD76E8" w:rsidRPr="000F0848">
          <w:rPr>
            <w:rStyle w:val="Hyperlink"/>
            <w:noProof/>
          </w:rPr>
          <w:t>5.1</w:t>
        </w:r>
        <w:r w:rsidR="00FD76E8">
          <w:rPr>
            <w:rFonts w:asciiTheme="minorHAnsi" w:eastAsiaTheme="minorEastAsia" w:hAnsiTheme="minorHAnsi" w:cstheme="minorBidi"/>
            <w:caps w:val="0"/>
            <w:noProof/>
            <w:sz w:val="22"/>
            <w:szCs w:val="22"/>
          </w:rPr>
          <w:tab/>
        </w:r>
        <w:r w:rsidR="00FD76E8" w:rsidRPr="000F0848">
          <w:rPr>
            <w:rStyle w:val="Hyperlink"/>
            <w:noProof/>
          </w:rPr>
          <w:t>CONTRACTOR IS INDEPENDENT CONTRACTOR</w:t>
        </w:r>
        <w:r w:rsidR="00FD76E8">
          <w:rPr>
            <w:noProof/>
            <w:webHidden/>
          </w:rPr>
          <w:tab/>
        </w:r>
        <w:r w:rsidR="00FD76E8">
          <w:rPr>
            <w:noProof/>
            <w:webHidden/>
          </w:rPr>
          <w:fldChar w:fldCharType="begin"/>
        </w:r>
        <w:r w:rsidR="00FD76E8">
          <w:rPr>
            <w:noProof/>
            <w:webHidden/>
          </w:rPr>
          <w:instrText xml:space="preserve"> PAGEREF _Toc27667287 \h </w:instrText>
        </w:r>
        <w:r w:rsidR="00FD76E8">
          <w:rPr>
            <w:noProof/>
            <w:webHidden/>
          </w:rPr>
        </w:r>
        <w:r w:rsidR="00FD76E8">
          <w:rPr>
            <w:noProof/>
            <w:webHidden/>
          </w:rPr>
          <w:fldChar w:fldCharType="separate"/>
        </w:r>
        <w:r w:rsidR="00FD76E8">
          <w:rPr>
            <w:noProof/>
            <w:webHidden/>
          </w:rPr>
          <w:t>72</w:t>
        </w:r>
        <w:r w:rsidR="00FD76E8">
          <w:rPr>
            <w:noProof/>
            <w:webHidden/>
          </w:rPr>
          <w:fldChar w:fldCharType="end"/>
        </w:r>
      </w:hyperlink>
    </w:p>
    <w:p w14:paraId="1A7FA50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8" w:history="1">
        <w:r w:rsidR="00FD76E8" w:rsidRPr="000F0848">
          <w:rPr>
            <w:rStyle w:val="Hyperlink"/>
            <w:noProof/>
          </w:rPr>
          <w:t>5.2</w:t>
        </w:r>
        <w:r w:rsidR="00FD76E8">
          <w:rPr>
            <w:rFonts w:asciiTheme="minorHAnsi" w:eastAsiaTheme="minorEastAsia" w:hAnsiTheme="minorHAnsi" w:cstheme="minorBidi"/>
            <w:caps w:val="0"/>
            <w:noProof/>
            <w:sz w:val="22"/>
            <w:szCs w:val="22"/>
          </w:rPr>
          <w:tab/>
        </w:r>
        <w:r w:rsidR="00FD76E8" w:rsidRPr="000F0848">
          <w:rPr>
            <w:rStyle w:val="Hyperlink"/>
            <w:noProof/>
          </w:rPr>
          <w:t>CONTRACT AMOUNT</w:t>
        </w:r>
        <w:r w:rsidR="00FD76E8">
          <w:rPr>
            <w:noProof/>
            <w:webHidden/>
          </w:rPr>
          <w:tab/>
        </w:r>
        <w:r w:rsidR="00FD76E8">
          <w:rPr>
            <w:noProof/>
            <w:webHidden/>
          </w:rPr>
          <w:fldChar w:fldCharType="begin"/>
        </w:r>
        <w:r w:rsidR="00FD76E8">
          <w:rPr>
            <w:noProof/>
            <w:webHidden/>
          </w:rPr>
          <w:instrText xml:space="preserve"> PAGEREF _Toc27667288 \h </w:instrText>
        </w:r>
        <w:r w:rsidR="00FD76E8">
          <w:rPr>
            <w:noProof/>
            <w:webHidden/>
          </w:rPr>
        </w:r>
        <w:r w:rsidR="00FD76E8">
          <w:rPr>
            <w:noProof/>
            <w:webHidden/>
          </w:rPr>
          <w:fldChar w:fldCharType="separate"/>
        </w:r>
        <w:r w:rsidR="00FD76E8">
          <w:rPr>
            <w:noProof/>
            <w:webHidden/>
          </w:rPr>
          <w:t>72</w:t>
        </w:r>
        <w:r w:rsidR="00FD76E8">
          <w:rPr>
            <w:noProof/>
            <w:webHidden/>
          </w:rPr>
          <w:fldChar w:fldCharType="end"/>
        </w:r>
      </w:hyperlink>
    </w:p>
    <w:p w14:paraId="2DE9E00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89" w:history="1">
        <w:r w:rsidR="00FD76E8" w:rsidRPr="000F0848">
          <w:rPr>
            <w:rStyle w:val="Hyperlink"/>
            <w:noProof/>
          </w:rPr>
          <w:t>5.3</w:t>
        </w:r>
        <w:r w:rsidR="00FD76E8">
          <w:rPr>
            <w:rFonts w:asciiTheme="minorHAnsi" w:eastAsiaTheme="minorEastAsia" w:hAnsiTheme="minorHAnsi" w:cstheme="minorBidi"/>
            <w:caps w:val="0"/>
            <w:noProof/>
            <w:sz w:val="22"/>
            <w:szCs w:val="22"/>
          </w:rPr>
          <w:tab/>
        </w:r>
        <w:r w:rsidR="00FD76E8" w:rsidRPr="000F0848">
          <w:rPr>
            <w:rStyle w:val="Hyperlink"/>
            <w:noProof/>
          </w:rPr>
          <w:t>CONTRACT TERM AND EXTENSION OPTION</w:t>
        </w:r>
        <w:r w:rsidR="00FD76E8">
          <w:rPr>
            <w:noProof/>
            <w:webHidden/>
          </w:rPr>
          <w:tab/>
        </w:r>
        <w:r w:rsidR="00FD76E8">
          <w:rPr>
            <w:noProof/>
            <w:webHidden/>
          </w:rPr>
          <w:fldChar w:fldCharType="begin"/>
        </w:r>
        <w:r w:rsidR="00FD76E8">
          <w:rPr>
            <w:noProof/>
            <w:webHidden/>
          </w:rPr>
          <w:instrText xml:space="preserve"> PAGEREF _Toc27667289 \h </w:instrText>
        </w:r>
        <w:r w:rsidR="00FD76E8">
          <w:rPr>
            <w:noProof/>
            <w:webHidden/>
          </w:rPr>
        </w:r>
        <w:r w:rsidR="00FD76E8">
          <w:rPr>
            <w:noProof/>
            <w:webHidden/>
          </w:rPr>
          <w:fldChar w:fldCharType="separate"/>
        </w:r>
        <w:r w:rsidR="00FD76E8">
          <w:rPr>
            <w:noProof/>
            <w:webHidden/>
          </w:rPr>
          <w:t>72</w:t>
        </w:r>
        <w:r w:rsidR="00FD76E8">
          <w:rPr>
            <w:noProof/>
            <w:webHidden/>
          </w:rPr>
          <w:fldChar w:fldCharType="end"/>
        </w:r>
      </w:hyperlink>
    </w:p>
    <w:p w14:paraId="0044E72F"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90" w:history="1">
        <w:r w:rsidR="00FD76E8" w:rsidRPr="000F0848">
          <w:rPr>
            <w:rStyle w:val="Hyperlink"/>
            <w:noProof/>
          </w:rPr>
          <w:t>5.4</w:t>
        </w:r>
        <w:r w:rsidR="00FD76E8">
          <w:rPr>
            <w:rFonts w:asciiTheme="minorHAnsi" w:eastAsiaTheme="minorEastAsia" w:hAnsiTheme="minorHAnsi" w:cstheme="minorBidi"/>
            <w:caps w:val="0"/>
            <w:noProof/>
            <w:sz w:val="22"/>
            <w:szCs w:val="22"/>
          </w:rPr>
          <w:tab/>
        </w:r>
        <w:r w:rsidR="00FD76E8" w:rsidRPr="000F0848">
          <w:rPr>
            <w:rStyle w:val="Hyperlink"/>
            <w:noProof/>
          </w:rPr>
          <w:t>STATE’S OPTION TO REDUCE SCOPE OF WORK</w:t>
        </w:r>
        <w:r w:rsidR="00FD76E8">
          <w:rPr>
            <w:noProof/>
            <w:webHidden/>
          </w:rPr>
          <w:tab/>
        </w:r>
        <w:r w:rsidR="00FD76E8">
          <w:rPr>
            <w:noProof/>
            <w:webHidden/>
          </w:rPr>
          <w:fldChar w:fldCharType="begin"/>
        </w:r>
        <w:r w:rsidR="00FD76E8">
          <w:rPr>
            <w:noProof/>
            <w:webHidden/>
          </w:rPr>
          <w:instrText xml:space="preserve"> PAGEREF _Toc27667290 \h </w:instrText>
        </w:r>
        <w:r w:rsidR="00FD76E8">
          <w:rPr>
            <w:noProof/>
            <w:webHidden/>
          </w:rPr>
        </w:r>
        <w:r w:rsidR="00FD76E8">
          <w:rPr>
            <w:noProof/>
            <w:webHidden/>
          </w:rPr>
          <w:fldChar w:fldCharType="separate"/>
        </w:r>
        <w:r w:rsidR="00FD76E8">
          <w:rPr>
            <w:noProof/>
            <w:webHidden/>
          </w:rPr>
          <w:t>72</w:t>
        </w:r>
        <w:r w:rsidR="00FD76E8">
          <w:rPr>
            <w:noProof/>
            <w:webHidden/>
          </w:rPr>
          <w:fldChar w:fldCharType="end"/>
        </w:r>
      </w:hyperlink>
    </w:p>
    <w:p w14:paraId="6E6599BD"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91" w:history="1">
        <w:r w:rsidR="00FD76E8" w:rsidRPr="000F0848">
          <w:rPr>
            <w:rStyle w:val="Hyperlink"/>
            <w:noProof/>
          </w:rPr>
          <w:t>5.5</w:t>
        </w:r>
        <w:r w:rsidR="00FD76E8">
          <w:rPr>
            <w:rFonts w:asciiTheme="minorHAnsi" w:eastAsiaTheme="minorEastAsia" w:hAnsiTheme="minorHAnsi" w:cstheme="minorBidi"/>
            <w:caps w:val="0"/>
            <w:noProof/>
            <w:sz w:val="22"/>
            <w:szCs w:val="22"/>
          </w:rPr>
          <w:tab/>
        </w:r>
        <w:r w:rsidR="00FD76E8" w:rsidRPr="000F0848">
          <w:rPr>
            <w:rStyle w:val="Hyperlink"/>
            <w:noProof/>
          </w:rPr>
          <w:t>CHANGE IN LAW</w:t>
        </w:r>
        <w:r w:rsidR="00FD76E8">
          <w:rPr>
            <w:noProof/>
            <w:webHidden/>
          </w:rPr>
          <w:tab/>
        </w:r>
        <w:r w:rsidR="00FD76E8">
          <w:rPr>
            <w:noProof/>
            <w:webHidden/>
          </w:rPr>
          <w:fldChar w:fldCharType="begin"/>
        </w:r>
        <w:r w:rsidR="00FD76E8">
          <w:rPr>
            <w:noProof/>
            <w:webHidden/>
          </w:rPr>
          <w:instrText xml:space="preserve"> PAGEREF _Toc27667291 \h </w:instrText>
        </w:r>
        <w:r w:rsidR="00FD76E8">
          <w:rPr>
            <w:noProof/>
            <w:webHidden/>
          </w:rPr>
        </w:r>
        <w:r w:rsidR="00FD76E8">
          <w:rPr>
            <w:noProof/>
            <w:webHidden/>
          </w:rPr>
          <w:fldChar w:fldCharType="separate"/>
        </w:r>
        <w:r w:rsidR="00FD76E8">
          <w:rPr>
            <w:noProof/>
            <w:webHidden/>
          </w:rPr>
          <w:t>73</w:t>
        </w:r>
        <w:r w:rsidR="00FD76E8">
          <w:rPr>
            <w:noProof/>
            <w:webHidden/>
          </w:rPr>
          <w:fldChar w:fldCharType="end"/>
        </w:r>
      </w:hyperlink>
    </w:p>
    <w:p w14:paraId="4AC7D32F"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92" w:history="1">
        <w:r w:rsidR="00FD76E8" w:rsidRPr="000F0848">
          <w:rPr>
            <w:rStyle w:val="Hyperlink"/>
            <w:noProof/>
          </w:rPr>
          <w:t>5.6</w:t>
        </w:r>
        <w:r w:rsidR="00FD76E8">
          <w:rPr>
            <w:rFonts w:asciiTheme="minorHAnsi" w:eastAsiaTheme="minorEastAsia" w:hAnsiTheme="minorHAnsi" w:cstheme="minorBidi"/>
            <w:caps w:val="0"/>
            <w:noProof/>
            <w:sz w:val="22"/>
            <w:szCs w:val="22"/>
          </w:rPr>
          <w:tab/>
        </w:r>
        <w:r w:rsidR="00FD76E8" w:rsidRPr="000F0848">
          <w:rPr>
            <w:rStyle w:val="Hyperlink"/>
            <w:noProof/>
          </w:rPr>
          <w:t>SUSPENSION OF WORK</w:t>
        </w:r>
        <w:r w:rsidR="00FD76E8">
          <w:rPr>
            <w:noProof/>
            <w:webHidden/>
          </w:rPr>
          <w:tab/>
        </w:r>
        <w:r w:rsidR="00FD76E8">
          <w:rPr>
            <w:noProof/>
            <w:webHidden/>
          </w:rPr>
          <w:fldChar w:fldCharType="begin"/>
        </w:r>
        <w:r w:rsidR="00FD76E8">
          <w:rPr>
            <w:noProof/>
            <w:webHidden/>
          </w:rPr>
          <w:instrText xml:space="preserve"> PAGEREF _Toc27667292 \h </w:instrText>
        </w:r>
        <w:r w:rsidR="00FD76E8">
          <w:rPr>
            <w:noProof/>
            <w:webHidden/>
          </w:rPr>
        </w:r>
        <w:r w:rsidR="00FD76E8">
          <w:rPr>
            <w:noProof/>
            <w:webHidden/>
          </w:rPr>
          <w:fldChar w:fldCharType="separate"/>
        </w:r>
        <w:r w:rsidR="00FD76E8">
          <w:rPr>
            <w:noProof/>
            <w:webHidden/>
          </w:rPr>
          <w:t>73</w:t>
        </w:r>
        <w:r w:rsidR="00FD76E8">
          <w:rPr>
            <w:noProof/>
            <w:webHidden/>
          </w:rPr>
          <w:fldChar w:fldCharType="end"/>
        </w:r>
      </w:hyperlink>
    </w:p>
    <w:p w14:paraId="6EFD8D1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93" w:history="1">
        <w:r w:rsidR="00FD76E8" w:rsidRPr="000F0848">
          <w:rPr>
            <w:rStyle w:val="Hyperlink"/>
            <w:noProof/>
          </w:rPr>
          <w:t>5.7</w:t>
        </w:r>
        <w:r w:rsidR="00FD76E8">
          <w:rPr>
            <w:rFonts w:asciiTheme="minorHAnsi" w:eastAsiaTheme="minorEastAsia" w:hAnsiTheme="minorHAnsi" w:cstheme="minorBidi"/>
            <w:caps w:val="0"/>
            <w:noProof/>
            <w:sz w:val="22"/>
            <w:szCs w:val="22"/>
          </w:rPr>
          <w:tab/>
        </w:r>
        <w:r w:rsidR="00FD76E8" w:rsidRPr="000F0848">
          <w:rPr>
            <w:rStyle w:val="Hyperlink"/>
            <w:noProof/>
          </w:rPr>
          <w:t>TERMINATION OF CONTRACT</w:t>
        </w:r>
        <w:r w:rsidR="00FD76E8">
          <w:rPr>
            <w:noProof/>
            <w:webHidden/>
          </w:rPr>
          <w:tab/>
        </w:r>
        <w:r w:rsidR="00FD76E8">
          <w:rPr>
            <w:noProof/>
            <w:webHidden/>
          </w:rPr>
          <w:fldChar w:fldCharType="begin"/>
        </w:r>
        <w:r w:rsidR="00FD76E8">
          <w:rPr>
            <w:noProof/>
            <w:webHidden/>
          </w:rPr>
          <w:instrText xml:space="preserve"> PAGEREF _Toc27667293 \h </w:instrText>
        </w:r>
        <w:r w:rsidR="00FD76E8">
          <w:rPr>
            <w:noProof/>
            <w:webHidden/>
          </w:rPr>
        </w:r>
        <w:r w:rsidR="00FD76E8">
          <w:rPr>
            <w:noProof/>
            <w:webHidden/>
          </w:rPr>
          <w:fldChar w:fldCharType="separate"/>
        </w:r>
        <w:r w:rsidR="00FD76E8">
          <w:rPr>
            <w:noProof/>
            <w:webHidden/>
          </w:rPr>
          <w:t>73</w:t>
        </w:r>
        <w:r w:rsidR="00FD76E8">
          <w:rPr>
            <w:noProof/>
            <w:webHidden/>
          </w:rPr>
          <w:fldChar w:fldCharType="end"/>
        </w:r>
      </w:hyperlink>
    </w:p>
    <w:p w14:paraId="101B5F9D"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94" w:history="1">
        <w:r w:rsidR="00FD76E8" w:rsidRPr="000F0848">
          <w:rPr>
            <w:rStyle w:val="Hyperlink"/>
            <w:noProof/>
          </w:rPr>
          <w:t>5.8</w:t>
        </w:r>
        <w:r w:rsidR="00FD76E8">
          <w:rPr>
            <w:rFonts w:asciiTheme="minorHAnsi" w:eastAsiaTheme="minorEastAsia" w:hAnsiTheme="minorHAnsi" w:cstheme="minorBidi"/>
            <w:caps w:val="0"/>
            <w:noProof/>
            <w:sz w:val="22"/>
            <w:szCs w:val="22"/>
          </w:rPr>
          <w:tab/>
        </w:r>
        <w:r w:rsidR="00FD76E8" w:rsidRPr="000F0848">
          <w:rPr>
            <w:rStyle w:val="Hyperlink"/>
            <w:noProof/>
          </w:rPr>
          <w:t>SUBCONTRACTING OR ASSIGNMENT</w:t>
        </w:r>
        <w:r w:rsidR="00FD76E8">
          <w:rPr>
            <w:noProof/>
            <w:webHidden/>
          </w:rPr>
          <w:tab/>
        </w:r>
        <w:r w:rsidR="00FD76E8">
          <w:rPr>
            <w:noProof/>
            <w:webHidden/>
          </w:rPr>
          <w:fldChar w:fldCharType="begin"/>
        </w:r>
        <w:r w:rsidR="00FD76E8">
          <w:rPr>
            <w:noProof/>
            <w:webHidden/>
          </w:rPr>
          <w:instrText xml:space="preserve"> PAGEREF _Toc27667294 \h </w:instrText>
        </w:r>
        <w:r w:rsidR="00FD76E8">
          <w:rPr>
            <w:noProof/>
            <w:webHidden/>
          </w:rPr>
        </w:r>
        <w:r w:rsidR="00FD76E8">
          <w:rPr>
            <w:noProof/>
            <w:webHidden/>
          </w:rPr>
          <w:fldChar w:fldCharType="separate"/>
        </w:r>
        <w:r w:rsidR="00FD76E8">
          <w:rPr>
            <w:noProof/>
            <w:webHidden/>
          </w:rPr>
          <w:t>74</w:t>
        </w:r>
        <w:r w:rsidR="00FD76E8">
          <w:rPr>
            <w:noProof/>
            <w:webHidden/>
          </w:rPr>
          <w:fldChar w:fldCharType="end"/>
        </w:r>
      </w:hyperlink>
    </w:p>
    <w:p w14:paraId="052FC80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295" w:history="1">
        <w:r w:rsidR="00FD76E8" w:rsidRPr="000F0848">
          <w:rPr>
            <w:rStyle w:val="Hyperlink"/>
            <w:noProof/>
          </w:rPr>
          <w:t>5.9</w:t>
        </w:r>
        <w:r w:rsidR="00FD76E8">
          <w:rPr>
            <w:rFonts w:asciiTheme="minorHAnsi" w:eastAsiaTheme="minorEastAsia" w:hAnsiTheme="minorHAnsi" w:cstheme="minorBidi"/>
            <w:caps w:val="0"/>
            <w:noProof/>
            <w:sz w:val="22"/>
            <w:szCs w:val="22"/>
          </w:rPr>
          <w:tab/>
        </w:r>
        <w:r w:rsidR="00FD76E8" w:rsidRPr="000F0848">
          <w:rPr>
            <w:rStyle w:val="Hyperlink"/>
            <w:noProof/>
          </w:rPr>
          <w:t>NO CONTRACTUAL RELATIONSHIP BETWEEN SUBCONTRACTORS AND STATE</w:t>
        </w:r>
        <w:r w:rsidR="00FD76E8">
          <w:rPr>
            <w:noProof/>
            <w:webHidden/>
          </w:rPr>
          <w:tab/>
        </w:r>
        <w:r w:rsidR="00FD76E8">
          <w:rPr>
            <w:noProof/>
            <w:webHidden/>
          </w:rPr>
          <w:fldChar w:fldCharType="begin"/>
        </w:r>
        <w:r w:rsidR="00FD76E8">
          <w:rPr>
            <w:noProof/>
            <w:webHidden/>
          </w:rPr>
          <w:instrText xml:space="preserve"> PAGEREF _Toc27667295 \h </w:instrText>
        </w:r>
        <w:r w:rsidR="00FD76E8">
          <w:rPr>
            <w:noProof/>
            <w:webHidden/>
          </w:rPr>
        </w:r>
        <w:r w:rsidR="00FD76E8">
          <w:rPr>
            <w:noProof/>
            <w:webHidden/>
          </w:rPr>
          <w:fldChar w:fldCharType="separate"/>
        </w:r>
        <w:r w:rsidR="00FD76E8">
          <w:rPr>
            <w:noProof/>
            <w:webHidden/>
          </w:rPr>
          <w:t>74</w:t>
        </w:r>
        <w:r w:rsidR="00FD76E8">
          <w:rPr>
            <w:noProof/>
            <w:webHidden/>
          </w:rPr>
          <w:fldChar w:fldCharType="end"/>
        </w:r>
      </w:hyperlink>
    </w:p>
    <w:p w14:paraId="15188A29"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96" w:history="1">
        <w:r w:rsidR="00FD76E8" w:rsidRPr="000F0848">
          <w:rPr>
            <w:rStyle w:val="Hyperlink"/>
            <w:noProof/>
          </w:rPr>
          <w:t>5.10</w:t>
        </w:r>
        <w:r w:rsidR="00FD76E8">
          <w:rPr>
            <w:rFonts w:asciiTheme="minorHAnsi" w:eastAsiaTheme="minorEastAsia" w:hAnsiTheme="minorHAnsi" w:cstheme="minorBidi"/>
            <w:caps w:val="0"/>
            <w:noProof/>
            <w:sz w:val="22"/>
            <w:szCs w:val="22"/>
          </w:rPr>
          <w:tab/>
        </w:r>
        <w:r w:rsidR="00FD76E8" w:rsidRPr="000F0848">
          <w:rPr>
            <w:rStyle w:val="Hyperlink"/>
            <w:noProof/>
          </w:rPr>
          <w:t>MERGERS, ACQUISITIONS</w:t>
        </w:r>
        <w:r w:rsidR="00FD76E8">
          <w:rPr>
            <w:noProof/>
            <w:webHidden/>
          </w:rPr>
          <w:tab/>
        </w:r>
        <w:r w:rsidR="00FD76E8">
          <w:rPr>
            <w:noProof/>
            <w:webHidden/>
          </w:rPr>
          <w:fldChar w:fldCharType="begin"/>
        </w:r>
        <w:r w:rsidR="00FD76E8">
          <w:rPr>
            <w:noProof/>
            <w:webHidden/>
          </w:rPr>
          <w:instrText xml:space="preserve"> PAGEREF _Toc27667296 \h </w:instrText>
        </w:r>
        <w:r w:rsidR="00FD76E8">
          <w:rPr>
            <w:noProof/>
            <w:webHidden/>
          </w:rPr>
        </w:r>
        <w:r w:rsidR="00FD76E8">
          <w:rPr>
            <w:noProof/>
            <w:webHidden/>
          </w:rPr>
          <w:fldChar w:fldCharType="separate"/>
        </w:r>
        <w:r w:rsidR="00FD76E8">
          <w:rPr>
            <w:noProof/>
            <w:webHidden/>
          </w:rPr>
          <w:t>74</w:t>
        </w:r>
        <w:r w:rsidR="00FD76E8">
          <w:rPr>
            <w:noProof/>
            <w:webHidden/>
          </w:rPr>
          <w:fldChar w:fldCharType="end"/>
        </w:r>
      </w:hyperlink>
    </w:p>
    <w:p w14:paraId="6978F86C"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97" w:history="1">
        <w:r w:rsidR="00FD76E8" w:rsidRPr="000F0848">
          <w:rPr>
            <w:rStyle w:val="Hyperlink"/>
            <w:noProof/>
          </w:rPr>
          <w:t>5.11</w:t>
        </w:r>
        <w:r w:rsidR="00FD76E8">
          <w:rPr>
            <w:rFonts w:asciiTheme="minorHAnsi" w:eastAsiaTheme="minorEastAsia" w:hAnsiTheme="minorHAnsi" w:cstheme="minorBidi"/>
            <w:caps w:val="0"/>
            <w:noProof/>
            <w:sz w:val="22"/>
            <w:szCs w:val="22"/>
          </w:rPr>
          <w:tab/>
        </w:r>
        <w:r w:rsidR="00FD76E8" w:rsidRPr="000F0848">
          <w:rPr>
            <w:rStyle w:val="Hyperlink"/>
            <w:noProof/>
          </w:rPr>
          <w:t>PERFORMANCE GUARANTEE OF CONTRACTOR</w:t>
        </w:r>
        <w:r w:rsidR="00FD76E8">
          <w:rPr>
            <w:noProof/>
            <w:webHidden/>
          </w:rPr>
          <w:tab/>
        </w:r>
        <w:r w:rsidR="00FD76E8">
          <w:rPr>
            <w:noProof/>
            <w:webHidden/>
          </w:rPr>
          <w:fldChar w:fldCharType="begin"/>
        </w:r>
        <w:r w:rsidR="00FD76E8">
          <w:rPr>
            <w:noProof/>
            <w:webHidden/>
          </w:rPr>
          <w:instrText xml:space="preserve"> PAGEREF _Toc27667297 \h </w:instrText>
        </w:r>
        <w:r w:rsidR="00FD76E8">
          <w:rPr>
            <w:noProof/>
            <w:webHidden/>
          </w:rPr>
        </w:r>
        <w:r w:rsidR="00FD76E8">
          <w:rPr>
            <w:noProof/>
            <w:webHidden/>
          </w:rPr>
          <w:fldChar w:fldCharType="separate"/>
        </w:r>
        <w:r w:rsidR="00FD76E8">
          <w:rPr>
            <w:noProof/>
            <w:webHidden/>
          </w:rPr>
          <w:t>74</w:t>
        </w:r>
        <w:r w:rsidR="00FD76E8">
          <w:rPr>
            <w:noProof/>
            <w:webHidden/>
          </w:rPr>
          <w:fldChar w:fldCharType="end"/>
        </w:r>
      </w:hyperlink>
    </w:p>
    <w:p w14:paraId="60DF238B"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98" w:history="1">
        <w:r w:rsidR="00FD76E8" w:rsidRPr="000F0848">
          <w:rPr>
            <w:rStyle w:val="Hyperlink"/>
            <w:noProof/>
          </w:rPr>
          <w:t>5.12</w:t>
        </w:r>
        <w:r w:rsidR="00FD76E8">
          <w:rPr>
            <w:rFonts w:asciiTheme="minorHAnsi" w:eastAsiaTheme="minorEastAsia" w:hAnsiTheme="minorHAnsi" w:cstheme="minorBidi"/>
            <w:caps w:val="0"/>
            <w:noProof/>
            <w:sz w:val="22"/>
            <w:szCs w:val="22"/>
          </w:rPr>
          <w:tab/>
        </w:r>
        <w:r w:rsidR="00FD76E8" w:rsidRPr="000F0848">
          <w:rPr>
            <w:rStyle w:val="Hyperlink"/>
            <w:noProof/>
          </w:rPr>
          <w:t>DELIVERY REQUIREMENTS</w:t>
        </w:r>
        <w:r w:rsidR="00FD76E8">
          <w:rPr>
            <w:noProof/>
            <w:webHidden/>
          </w:rPr>
          <w:tab/>
        </w:r>
        <w:r w:rsidR="00FD76E8">
          <w:rPr>
            <w:noProof/>
            <w:webHidden/>
          </w:rPr>
          <w:fldChar w:fldCharType="begin"/>
        </w:r>
        <w:r w:rsidR="00FD76E8">
          <w:rPr>
            <w:noProof/>
            <w:webHidden/>
          </w:rPr>
          <w:instrText xml:space="preserve"> PAGEREF _Toc27667298 \h </w:instrText>
        </w:r>
        <w:r w:rsidR="00FD76E8">
          <w:rPr>
            <w:noProof/>
            <w:webHidden/>
          </w:rPr>
        </w:r>
        <w:r w:rsidR="00FD76E8">
          <w:rPr>
            <w:noProof/>
            <w:webHidden/>
          </w:rPr>
          <w:fldChar w:fldCharType="separate"/>
        </w:r>
        <w:r w:rsidR="00FD76E8">
          <w:rPr>
            <w:noProof/>
            <w:webHidden/>
          </w:rPr>
          <w:t>75</w:t>
        </w:r>
        <w:r w:rsidR="00FD76E8">
          <w:rPr>
            <w:noProof/>
            <w:webHidden/>
          </w:rPr>
          <w:fldChar w:fldCharType="end"/>
        </w:r>
      </w:hyperlink>
    </w:p>
    <w:p w14:paraId="6B63834E"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299" w:history="1">
        <w:r w:rsidR="00FD76E8" w:rsidRPr="000F0848">
          <w:rPr>
            <w:rStyle w:val="Hyperlink"/>
            <w:noProof/>
          </w:rPr>
          <w:t>5.13</w:t>
        </w:r>
        <w:r w:rsidR="00FD76E8">
          <w:rPr>
            <w:rFonts w:asciiTheme="minorHAnsi" w:eastAsiaTheme="minorEastAsia" w:hAnsiTheme="minorHAnsi" w:cstheme="minorBidi"/>
            <w:caps w:val="0"/>
            <w:noProof/>
            <w:sz w:val="22"/>
            <w:szCs w:val="22"/>
          </w:rPr>
          <w:tab/>
        </w:r>
        <w:r w:rsidR="00FD76E8" w:rsidRPr="000F0848">
          <w:rPr>
            <w:rStyle w:val="Hyperlink"/>
            <w:noProof/>
          </w:rPr>
          <w:t>APPLICABLE LAW AND JURISDICTION</w:t>
        </w:r>
        <w:r w:rsidR="00FD76E8">
          <w:rPr>
            <w:noProof/>
            <w:webHidden/>
          </w:rPr>
          <w:tab/>
        </w:r>
        <w:r w:rsidR="00FD76E8">
          <w:rPr>
            <w:noProof/>
            <w:webHidden/>
          </w:rPr>
          <w:fldChar w:fldCharType="begin"/>
        </w:r>
        <w:r w:rsidR="00FD76E8">
          <w:rPr>
            <w:noProof/>
            <w:webHidden/>
          </w:rPr>
          <w:instrText xml:space="preserve"> PAGEREF _Toc27667299 \h </w:instrText>
        </w:r>
        <w:r w:rsidR="00FD76E8">
          <w:rPr>
            <w:noProof/>
            <w:webHidden/>
          </w:rPr>
        </w:r>
        <w:r w:rsidR="00FD76E8">
          <w:rPr>
            <w:noProof/>
            <w:webHidden/>
          </w:rPr>
          <w:fldChar w:fldCharType="separate"/>
        </w:r>
        <w:r w:rsidR="00FD76E8">
          <w:rPr>
            <w:noProof/>
            <w:webHidden/>
          </w:rPr>
          <w:t>75</w:t>
        </w:r>
        <w:r w:rsidR="00FD76E8">
          <w:rPr>
            <w:noProof/>
            <w:webHidden/>
          </w:rPr>
          <w:fldChar w:fldCharType="end"/>
        </w:r>
      </w:hyperlink>
    </w:p>
    <w:p w14:paraId="63B1322F"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300" w:history="1">
        <w:r w:rsidR="00FD76E8" w:rsidRPr="000F0848">
          <w:rPr>
            <w:rStyle w:val="Hyperlink"/>
            <w:noProof/>
          </w:rPr>
          <w:t>5.14</w:t>
        </w:r>
        <w:r w:rsidR="00FD76E8">
          <w:rPr>
            <w:rFonts w:asciiTheme="minorHAnsi" w:eastAsiaTheme="minorEastAsia" w:hAnsiTheme="minorHAnsi" w:cstheme="minorBidi"/>
            <w:caps w:val="0"/>
            <w:noProof/>
            <w:sz w:val="22"/>
            <w:szCs w:val="22"/>
          </w:rPr>
          <w:tab/>
        </w:r>
        <w:r w:rsidR="00FD76E8" w:rsidRPr="000F0848">
          <w:rPr>
            <w:rStyle w:val="Hyperlink"/>
            <w:noProof/>
          </w:rPr>
          <w:t>CONTRACT AMENDMENT</w:t>
        </w:r>
        <w:r w:rsidR="00FD76E8">
          <w:rPr>
            <w:noProof/>
            <w:webHidden/>
          </w:rPr>
          <w:tab/>
        </w:r>
        <w:r w:rsidR="00FD76E8">
          <w:rPr>
            <w:noProof/>
            <w:webHidden/>
          </w:rPr>
          <w:fldChar w:fldCharType="begin"/>
        </w:r>
        <w:r w:rsidR="00FD76E8">
          <w:rPr>
            <w:noProof/>
            <w:webHidden/>
          </w:rPr>
          <w:instrText xml:space="preserve"> PAGEREF _Toc27667300 \h </w:instrText>
        </w:r>
        <w:r w:rsidR="00FD76E8">
          <w:rPr>
            <w:noProof/>
            <w:webHidden/>
          </w:rPr>
        </w:r>
        <w:r w:rsidR="00FD76E8">
          <w:rPr>
            <w:noProof/>
            <w:webHidden/>
          </w:rPr>
          <w:fldChar w:fldCharType="separate"/>
        </w:r>
        <w:r w:rsidR="00FD76E8">
          <w:rPr>
            <w:noProof/>
            <w:webHidden/>
          </w:rPr>
          <w:t>75</w:t>
        </w:r>
        <w:r w:rsidR="00FD76E8">
          <w:rPr>
            <w:noProof/>
            <w:webHidden/>
          </w:rPr>
          <w:fldChar w:fldCharType="end"/>
        </w:r>
      </w:hyperlink>
    </w:p>
    <w:p w14:paraId="1FDF0FD1"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301" w:history="1">
        <w:r w:rsidR="00FD76E8" w:rsidRPr="000F0848">
          <w:rPr>
            <w:rStyle w:val="Hyperlink"/>
            <w:noProof/>
          </w:rPr>
          <w:t>5.15</w:t>
        </w:r>
        <w:r w:rsidR="00FD76E8">
          <w:rPr>
            <w:rFonts w:asciiTheme="minorHAnsi" w:eastAsiaTheme="minorEastAsia" w:hAnsiTheme="minorHAnsi" w:cstheme="minorBidi"/>
            <w:caps w:val="0"/>
            <w:noProof/>
            <w:sz w:val="22"/>
            <w:szCs w:val="22"/>
          </w:rPr>
          <w:tab/>
        </w:r>
        <w:r w:rsidR="00FD76E8" w:rsidRPr="000F0848">
          <w:rPr>
            <w:rStyle w:val="Hyperlink"/>
            <w:noProof/>
          </w:rPr>
          <w:t>MAINTENANCE OF RECORDS</w:t>
        </w:r>
        <w:r w:rsidR="00FD76E8">
          <w:rPr>
            <w:noProof/>
            <w:webHidden/>
          </w:rPr>
          <w:tab/>
        </w:r>
        <w:r w:rsidR="00FD76E8">
          <w:rPr>
            <w:noProof/>
            <w:webHidden/>
          </w:rPr>
          <w:fldChar w:fldCharType="begin"/>
        </w:r>
        <w:r w:rsidR="00FD76E8">
          <w:rPr>
            <w:noProof/>
            <w:webHidden/>
          </w:rPr>
          <w:instrText xml:space="preserve"> PAGEREF _Toc27667301 \h </w:instrText>
        </w:r>
        <w:r w:rsidR="00FD76E8">
          <w:rPr>
            <w:noProof/>
            <w:webHidden/>
          </w:rPr>
        </w:r>
        <w:r w:rsidR="00FD76E8">
          <w:rPr>
            <w:noProof/>
            <w:webHidden/>
          </w:rPr>
          <w:fldChar w:fldCharType="separate"/>
        </w:r>
        <w:r w:rsidR="00FD76E8">
          <w:rPr>
            <w:noProof/>
            <w:webHidden/>
          </w:rPr>
          <w:t>75</w:t>
        </w:r>
        <w:r w:rsidR="00FD76E8">
          <w:rPr>
            <w:noProof/>
            <w:webHidden/>
          </w:rPr>
          <w:fldChar w:fldCharType="end"/>
        </w:r>
      </w:hyperlink>
    </w:p>
    <w:p w14:paraId="4B6E7721" w14:textId="77777777" w:rsidR="00FD76E8" w:rsidRDefault="00836A56">
      <w:pPr>
        <w:pStyle w:val="TOC2"/>
        <w:tabs>
          <w:tab w:val="left" w:pos="1200"/>
        </w:tabs>
        <w:rPr>
          <w:rFonts w:asciiTheme="minorHAnsi" w:eastAsiaTheme="minorEastAsia" w:hAnsiTheme="minorHAnsi" w:cstheme="minorBidi"/>
          <w:caps w:val="0"/>
          <w:noProof/>
          <w:sz w:val="22"/>
          <w:szCs w:val="22"/>
        </w:rPr>
      </w:pPr>
      <w:hyperlink w:anchor="_Toc27667302" w:history="1">
        <w:r w:rsidR="00FD76E8" w:rsidRPr="000F0848">
          <w:rPr>
            <w:rStyle w:val="Hyperlink"/>
            <w:noProof/>
          </w:rPr>
          <w:t>5.16</w:t>
        </w:r>
        <w:r w:rsidR="00FD76E8">
          <w:rPr>
            <w:rFonts w:asciiTheme="minorHAnsi" w:eastAsiaTheme="minorEastAsia" w:hAnsiTheme="minorHAnsi" w:cstheme="minorBidi"/>
            <w:caps w:val="0"/>
            <w:noProof/>
            <w:sz w:val="22"/>
            <w:szCs w:val="22"/>
          </w:rPr>
          <w:tab/>
        </w:r>
        <w:r w:rsidR="00FD76E8" w:rsidRPr="000F0848">
          <w:rPr>
            <w:rStyle w:val="Hyperlink"/>
            <w:noProof/>
          </w:rPr>
          <w:t>ASSIGNMENT OF ANTITRUST CLAIM(S)</w:t>
        </w:r>
        <w:r w:rsidR="00FD76E8">
          <w:rPr>
            <w:noProof/>
            <w:webHidden/>
          </w:rPr>
          <w:tab/>
        </w:r>
        <w:r w:rsidR="00FD76E8">
          <w:rPr>
            <w:noProof/>
            <w:webHidden/>
          </w:rPr>
          <w:fldChar w:fldCharType="begin"/>
        </w:r>
        <w:r w:rsidR="00FD76E8">
          <w:rPr>
            <w:noProof/>
            <w:webHidden/>
          </w:rPr>
          <w:instrText xml:space="preserve"> PAGEREF _Toc27667302 \h </w:instrText>
        </w:r>
        <w:r w:rsidR="00FD76E8">
          <w:rPr>
            <w:noProof/>
            <w:webHidden/>
          </w:rPr>
        </w:r>
        <w:r w:rsidR="00FD76E8">
          <w:rPr>
            <w:noProof/>
            <w:webHidden/>
          </w:rPr>
          <w:fldChar w:fldCharType="separate"/>
        </w:r>
        <w:r w:rsidR="00FD76E8">
          <w:rPr>
            <w:noProof/>
            <w:webHidden/>
          </w:rPr>
          <w:t>75</w:t>
        </w:r>
        <w:r w:rsidR="00FD76E8">
          <w:rPr>
            <w:noProof/>
            <w:webHidden/>
          </w:rPr>
          <w:fldChar w:fldCharType="end"/>
        </w:r>
      </w:hyperlink>
    </w:p>
    <w:p w14:paraId="67DCFB49" w14:textId="77777777" w:rsidR="00FD76E8" w:rsidRDefault="00836A56">
      <w:pPr>
        <w:pStyle w:val="TOC2"/>
        <w:rPr>
          <w:rFonts w:asciiTheme="minorHAnsi" w:eastAsiaTheme="minorEastAsia" w:hAnsiTheme="minorHAnsi" w:cstheme="minorBidi"/>
          <w:caps w:val="0"/>
          <w:noProof/>
          <w:sz w:val="22"/>
          <w:szCs w:val="22"/>
        </w:rPr>
      </w:pPr>
      <w:hyperlink w:anchor="_Toc27667303" w:history="1">
        <w:r w:rsidR="00FD76E8" w:rsidRPr="000F0848">
          <w:rPr>
            <w:rStyle w:val="Hyperlink"/>
            <w:noProof/>
          </w:rPr>
          <w:t>6</w:t>
        </w:r>
        <w:r w:rsidR="00FD76E8">
          <w:rPr>
            <w:noProof/>
            <w:webHidden/>
          </w:rPr>
          <w:tab/>
        </w:r>
        <w:r w:rsidR="00FD76E8">
          <w:rPr>
            <w:noProof/>
            <w:webHidden/>
          </w:rPr>
          <w:fldChar w:fldCharType="begin"/>
        </w:r>
        <w:r w:rsidR="00FD76E8">
          <w:rPr>
            <w:noProof/>
            <w:webHidden/>
          </w:rPr>
          <w:instrText xml:space="preserve"> PAGEREF _Toc27667303 \h </w:instrText>
        </w:r>
        <w:r w:rsidR="00FD76E8">
          <w:rPr>
            <w:noProof/>
            <w:webHidden/>
          </w:rPr>
        </w:r>
        <w:r w:rsidR="00FD76E8">
          <w:rPr>
            <w:noProof/>
            <w:webHidden/>
          </w:rPr>
          <w:fldChar w:fldCharType="separate"/>
        </w:r>
        <w:r w:rsidR="00FD76E8">
          <w:rPr>
            <w:noProof/>
            <w:webHidden/>
          </w:rPr>
          <w:t>76</w:t>
        </w:r>
        <w:r w:rsidR="00FD76E8">
          <w:rPr>
            <w:noProof/>
            <w:webHidden/>
          </w:rPr>
          <w:fldChar w:fldCharType="end"/>
        </w:r>
      </w:hyperlink>
    </w:p>
    <w:p w14:paraId="23A1189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04" w:history="1">
        <w:r w:rsidR="00FD76E8" w:rsidRPr="000F0848">
          <w:rPr>
            <w:rStyle w:val="Hyperlink"/>
            <w:noProof/>
          </w:rPr>
          <w:t>6.1</w:t>
        </w:r>
        <w:r w:rsidR="00FD76E8">
          <w:rPr>
            <w:rFonts w:asciiTheme="minorHAnsi" w:eastAsiaTheme="minorEastAsia" w:hAnsiTheme="minorHAnsi" w:cstheme="minorBidi"/>
            <w:caps w:val="0"/>
            <w:noProof/>
            <w:sz w:val="22"/>
            <w:szCs w:val="22"/>
          </w:rPr>
          <w:tab/>
        </w:r>
        <w:r w:rsidR="00FD76E8" w:rsidRPr="000F0848">
          <w:rPr>
            <w:rStyle w:val="Hyperlink"/>
            <w:noProof/>
          </w:rPr>
          <w:t>PRICE FLUCTUATION DURING CONTRACT</w:t>
        </w:r>
        <w:r w:rsidR="00FD76E8">
          <w:rPr>
            <w:noProof/>
            <w:webHidden/>
          </w:rPr>
          <w:tab/>
        </w:r>
        <w:r w:rsidR="00FD76E8">
          <w:rPr>
            <w:noProof/>
            <w:webHidden/>
          </w:rPr>
          <w:fldChar w:fldCharType="begin"/>
        </w:r>
        <w:r w:rsidR="00FD76E8">
          <w:rPr>
            <w:noProof/>
            <w:webHidden/>
          </w:rPr>
          <w:instrText xml:space="preserve"> PAGEREF _Toc27667304 \h </w:instrText>
        </w:r>
        <w:r w:rsidR="00FD76E8">
          <w:rPr>
            <w:noProof/>
            <w:webHidden/>
          </w:rPr>
        </w:r>
        <w:r w:rsidR="00FD76E8">
          <w:rPr>
            <w:noProof/>
            <w:webHidden/>
          </w:rPr>
          <w:fldChar w:fldCharType="separate"/>
        </w:r>
        <w:r w:rsidR="00FD76E8">
          <w:rPr>
            <w:noProof/>
            <w:webHidden/>
          </w:rPr>
          <w:t>76</w:t>
        </w:r>
        <w:r w:rsidR="00FD76E8">
          <w:rPr>
            <w:noProof/>
            <w:webHidden/>
          </w:rPr>
          <w:fldChar w:fldCharType="end"/>
        </w:r>
      </w:hyperlink>
    </w:p>
    <w:p w14:paraId="7639BA29"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05" w:history="1">
        <w:r w:rsidR="00FD76E8" w:rsidRPr="000F0848">
          <w:rPr>
            <w:rStyle w:val="Hyperlink"/>
            <w:noProof/>
          </w:rPr>
          <w:t>6.2</w:t>
        </w:r>
        <w:r w:rsidR="00FD76E8">
          <w:rPr>
            <w:rFonts w:asciiTheme="minorHAnsi" w:eastAsiaTheme="minorEastAsia" w:hAnsiTheme="minorHAnsi" w:cstheme="minorBidi"/>
            <w:caps w:val="0"/>
            <w:noProof/>
            <w:sz w:val="22"/>
            <w:szCs w:val="22"/>
          </w:rPr>
          <w:tab/>
        </w:r>
        <w:r w:rsidR="00FD76E8" w:rsidRPr="000F0848">
          <w:rPr>
            <w:rStyle w:val="Hyperlink"/>
            <w:noProof/>
          </w:rPr>
          <w:t>TAX CHARGES</w:t>
        </w:r>
        <w:r w:rsidR="00FD76E8">
          <w:rPr>
            <w:noProof/>
            <w:webHidden/>
          </w:rPr>
          <w:tab/>
        </w:r>
        <w:r w:rsidR="00FD76E8">
          <w:rPr>
            <w:noProof/>
            <w:webHidden/>
          </w:rPr>
          <w:fldChar w:fldCharType="begin"/>
        </w:r>
        <w:r w:rsidR="00FD76E8">
          <w:rPr>
            <w:noProof/>
            <w:webHidden/>
          </w:rPr>
          <w:instrText xml:space="preserve"> PAGEREF _Toc27667305 \h </w:instrText>
        </w:r>
        <w:r w:rsidR="00FD76E8">
          <w:rPr>
            <w:noProof/>
            <w:webHidden/>
          </w:rPr>
        </w:r>
        <w:r w:rsidR="00FD76E8">
          <w:rPr>
            <w:noProof/>
            <w:webHidden/>
          </w:rPr>
          <w:fldChar w:fldCharType="separate"/>
        </w:r>
        <w:r w:rsidR="00FD76E8">
          <w:rPr>
            <w:noProof/>
            <w:webHidden/>
          </w:rPr>
          <w:t>76</w:t>
        </w:r>
        <w:r w:rsidR="00FD76E8">
          <w:rPr>
            <w:noProof/>
            <w:webHidden/>
          </w:rPr>
          <w:fldChar w:fldCharType="end"/>
        </w:r>
      </w:hyperlink>
    </w:p>
    <w:p w14:paraId="1FA7BE84"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06" w:history="1">
        <w:r w:rsidR="00FD76E8" w:rsidRPr="000F0848">
          <w:rPr>
            <w:rStyle w:val="Hyperlink"/>
            <w:noProof/>
          </w:rPr>
          <w:t>6.3</w:t>
        </w:r>
        <w:r w:rsidR="00FD76E8">
          <w:rPr>
            <w:rFonts w:asciiTheme="minorHAnsi" w:eastAsiaTheme="minorEastAsia" w:hAnsiTheme="minorHAnsi" w:cstheme="minorBidi"/>
            <w:caps w:val="0"/>
            <w:noProof/>
            <w:sz w:val="22"/>
            <w:szCs w:val="22"/>
          </w:rPr>
          <w:tab/>
        </w:r>
        <w:r w:rsidR="00FD76E8" w:rsidRPr="000F0848">
          <w:rPr>
            <w:rStyle w:val="Hyperlink"/>
            <w:noProof/>
          </w:rPr>
          <w:t>PAYMENT TO VENDORS</w:t>
        </w:r>
        <w:r w:rsidR="00FD76E8">
          <w:rPr>
            <w:noProof/>
            <w:webHidden/>
          </w:rPr>
          <w:tab/>
        </w:r>
        <w:r w:rsidR="00FD76E8">
          <w:rPr>
            <w:noProof/>
            <w:webHidden/>
          </w:rPr>
          <w:fldChar w:fldCharType="begin"/>
        </w:r>
        <w:r w:rsidR="00FD76E8">
          <w:rPr>
            <w:noProof/>
            <w:webHidden/>
          </w:rPr>
          <w:instrText xml:space="preserve"> PAGEREF _Toc27667306 \h </w:instrText>
        </w:r>
        <w:r w:rsidR="00FD76E8">
          <w:rPr>
            <w:noProof/>
            <w:webHidden/>
          </w:rPr>
        </w:r>
        <w:r w:rsidR="00FD76E8">
          <w:rPr>
            <w:noProof/>
            <w:webHidden/>
          </w:rPr>
          <w:fldChar w:fldCharType="separate"/>
        </w:r>
        <w:r w:rsidR="00FD76E8">
          <w:rPr>
            <w:noProof/>
            <w:webHidden/>
          </w:rPr>
          <w:t>76</w:t>
        </w:r>
        <w:r w:rsidR="00FD76E8">
          <w:rPr>
            <w:noProof/>
            <w:webHidden/>
          </w:rPr>
          <w:fldChar w:fldCharType="end"/>
        </w:r>
      </w:hyperlink>
    </w:p>
    <w:p w14:paraId="01449F1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07" w:history="1">
        <w:r w:rsidR="00FD76E8" w:rsidRPr="000F0848">
          <w:rPr>
            <w:rStyle w:val="Hyperlink"/>
            <w:noProof/>
          </w:rPr>
          <w:t>6.4</w:t>
        </w:r>
        <w:r w:rsidR="00FD76E8">
          <w:rPr>
            <w:rFonts w:asciiTheme="minorHAnsi" w:eastAsiaTheme="minorEastAsia" w:hAnsiTheme="minorHAnsi" w:cstheme="minorBidi"/>
            <w:caps w:val="0"/>
            <w:noProof/>
            <w:sz w:val="22"/>
            <w:szCs w:val="22"/>
          </w:rPr>
          <w:tab/>
        </w:r>
        <w:r w:rsidR="00FD76E8" w:rsidRPr="000F0848">
          <w:rPr>
            <w:rStyle w:val="Hyperlink"/>
            <w:noProof/>
          </w:rPr>
          <w:t>OPTIONAL PAYMENT METHOD: P-CARD</w:t>
        </w:r>
        <w:r w:rsidR="00FD76E8">
          <w:rPr>
            <w:noProof/>
            <w:webHidden/>
          </w:rPr>
          <w:tab/>
        </w:r>
        <w:r w:rsidR="00FD76E8">
          <w:rPr>
            <w:noProof/>
            <w:webHidden/>
          </w:rPr>
          <w:fldChar w:fldCharType="begin"/>
        </w:r>
        <w:r w:rsidR="00FD76E8">
          <w:rPr>
            <w:noProof/>
            <w:webHidden/>
          </w:rPr>
          <w:instrText xml:space="preserve"> PAGEREF _Toc27667307 \h </w:instrText>
        </w:r>
        <w:r w:rsidR="00FD76E8">
          <w:rPr>
            <w:noProof/>
            <w:webHidden/>
          </w:rPr>
        </w:r>
        <w:r w:rsidR="00FD76E8">
          <w:rPr>
            <w:noProof/>
            <w:webHidden/>
          </w:rPr>
          <w:fldChar w:fldCharType="separate"/>
        </w:r>
        <w:r w:rsidR="00FD76E8">
          <w:rPr>
            <w:noProof/>
            <w:webHidden/>
          </w:rPr>
          <w:t>77</w:t>
        </w:r>
        <w:r w:rsidR="00FD76E8">
          <w:rPr>
            <w:noProof/>
            <w:webHidden/>
          </w:rPr>
          <w:fldChar w:fldCharType="end"/>
        </w:r>
      </w:hyperlink>
    </w:p>
    <w:p w14:paraId="4098776C"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08" w:history="1">
        <w:r w:rsidR="00FD76E8" w:rsidRPr="000F0848">
          <w:rPr>
            <w:rStyle w:val="Hyperlink"/>
            <w:noProof/>
          </w:rPr>
          <w:t>6.5</w:t>
        </w:r>
        <w:r w:rsidR="00FD76E8">
          <w:rPr>
            <w:rFonts w:asciiTheme="minorHAnsi" w:eastAsiaTheme="minorEastAsia" w:hAnsiTheme="minorHAnsi" w:cstheme="minorBidi"/>
            <w:caps w:val="0"/>
            <w:noProof/>
            <w:sz w:val="22"/>
            <w:szCs w:val="22"/>
          </w:rPr>
          <w:tab/>
        </w:r>
        <w:r w:rsidR="00FD76E8" w:rsidRPr="000F0848">
          <w:rPr>
            <w:rStyle w:val="Hyperlink"/>
            <w:noProof/>
          </w:rPr>
          <w:t>NEW JERSEY PROMPT PAYMENT ACT</w:t>
        </w:r>
        <w:r w:rsidR="00FD76E8">
          <w:rPr>
            <w:noProof/>
            <w:webHidden/>
          </w:rPr>
          <w:tab/>
        </w:r>
        <w:r w:rsidR="00FD76E8">
          <w:rPr>
            <w:noProof/>
            <w:webHidden/>
          </w:rPr>
          <w:fldChar w:fldCharType="begin"/>
        </w:r>
        <w:r w:rsidR="00FD76E8">
          <w:rPr>
            <w:noProof/>
            <w:webHidden/>
          </w:rPr>
          <w:instrText xml:space="preserve"> PAGEREF _Toc27667308 \h </w:instrText>
        </w:r>
        <w:r w:rsidR="00FD76E8">
          <w:rPr>
            <w:noProof/>
            <w:webHidden/>
          </w:rPr>
        </w:r>
        <w:r w:rsidR="00FD76E8">
          <w:rPr>
            <w:noProof/>
            <w:webHidden/>
          </w:rPr>
          <w:fldChar w:fldCharType="separate"/>
        </w:r>
        <w:r w:rsidR="00FD76E8">
          <w:rPr>
            <w:noProof/>
            <w:webHidden/>
          </w:rPr>
          <w:t>77</w:t>
        </w:r>
        <w:r w:rsidR="00FD76E8">
          <w:rPr>
            <w:noProof/>
            <w:webHidden/>
          </w:rPr>
          <w:fldChar w:fldCharType="end"/>
        </w:r>
      </w:hyperlink>
    </w:p>
    <w:p w14:paraId="342A2EF2"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09" w:history="1">
        <w:r w:rsidR="00FD76E8" w:rsidRPr="000F0848">
          <w:rPr>
            <w:rStyle w:val="Hyperlink"/>
            <w:noProof/>
          </w:rPr>
          <w:t>6.6</w:t>
        </w:r>
        <w:r w:rsidR="00FD76E8">
          <w:rPr>
            <w:rFonts w:asciiTheme="minorHAnsi" w:eastAsiaTheme="minorEastAsia" w:hAnsiTheme="minorHAnsi" w:cstheme="minorBidi"/>
            <w:caps w:val="0"/>
            <w:noProof/>
            <w:sz w:val="22"/>
            <w:szCs w:val="22"/>
          </w:rPr>
          <w:tab/>
        </w:r>
        <w:r w:rsidR="00FD76E8" w:rsidRPr="000F0848">
          <w:rPr>
            <w:rStyle w:val="Hyperlink"/>
            <w:noProof/>
          </w:rPr>
          <w:t>AVAILABILITY OF FUNDS</w:t>
        </w:r>
        <w:r w:rsidR="00FD76E8">
          <w:rPr>
            <w:noProof/>
            <w:webHidden/>
          </w:rPr>
          <w:tab/>
        </w:r>
        <w:r w:rsidR="00FD76E8">
          <w:rPr>
            <w:noProof/>
            <w:webHidden/>
          </w:rPr>
          <w:fldChar w:fldCharType="begin"/>
        </w:r>
        <w:r w:rsidR="00FD76E8">
          <w:rPr>
            <w:noProof/>
            <w:webHidden/>
          </w:rPr>
          <w:instrText xml:space="preserve"> PAGEREF _Toc27667309 \h </w:instrText>
        </w:r>
        <w:r w:rsidR="00FD76E8">
          <w:rPr>
            <w:noProof/>
            <w:webHidden/>
          </w:rPr>
        </w:r>
        <w:r w:rsidR="00FD76E8">
          <w:rPr>
            <w:noProof/>
            <w:webHidden/>
          </w:rPr>
          <w:fldChar w:fldCharType="separate"/>
        </w:r>
        <w:r w:rsidR="00FD76E8">
          <w:rPr>
            <w:noProof/>
            <w:webHidden/>
          </w:rPr>
          <w:t>77</w:t>
        </w:r>
        <w:r w:rsidR="00FD76E8">
          <w:rPr>
            <w:noProof/>
            <w:webHidden/>
          </w:rPr>
          <w:fldChar w:fldCharType="end"/>
        </w:r>
      </w:hyperlink>
    </w:p>
    <w:p w14:paraId="5157CE82"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0" w:history="1">
        <w:r w:rsidR="00FD76E8" w:rsidRPr="000F0848">
          <w:rPr>
            <w:rStyle w:val="Hyperlink"/>
            <w:noProof/>
          </w:rPr>
          <w:t>7.</w:t>
        </w:r>
        <w:r w:rsidR="00FD76E8">
          <w:rPr>
            <w:rFonts w:asciiTheme="minorHAnsi" w:eastAsiaTheme="minorEastAsia" w:hAnsiTheme="minorHAnsi" w:cstheme="minorBidi"/>
            <w:caps w:val="0"/>
            <w:noProof/>
            <w:sz w:val="22"/>
            <w:szCs w:val="22"/>
          </w:rPr>
          <w:tab/>
        </w:r>
        <w:r w:rsidR="00FD76E8" w:rsidRPr="000F0848">
          <w:rPr>
            <w:rStyle w:val="Hyperlink"/>
            <w:noProof/>
          </w:rPr>
          <w:t>TERMS RELATING TO ALL CONTRACTS FUNDED, IN WHOLE OR IN PART, BY FEDERAL FUNDS</w:t>
        </w:r>
        <w:r w:rsidR="00FD76E8">
          <w:rPr>
            <w:noProof/>
            <w:webHidden/>
          </w:rPr>
          <w:tab/>
        </w:r>
        <w:r w:rsidR="00FD76E8">
          <w:rPr>
            <w:noProof/>
            <w:webHidden/>
          </w:rPr>
          <w:fldChar w:fldCharType="begin"/>
        </w:r>
        <w:r w:rsidR="00FD76E8">
          <w:rPr>
            <w:noProof/>
            <w:webHidden/>
          </w:rPr>
          <w:instrText xml:space="preserve"> PAGEREF _Toc27667310 \h </w:instrText>
        </w:r>
        <w:r w:rsidR="00FD76E8">
          <w:rPr>
            <w:noProof/>
            <w:webHidden/>
          </w:rPr>
        </w:r>
        <w:r w:rsidR="00FD76E8">
          <w:rPr>
            <w:noProof/>
            <w:webHidden/>
          </w:rPr>
          <w:fldChar w:fldCharType="separate"/>
        </w:r>
        <w:r w:rsidR="00FD76E8">
          <w:rPr>
            <w:noProof/>
            <w:webHidden/>
          </w:rPr>
          <w:t>77</w:t>
        </w:r>
        <w:r w:rsidR="00FD76E8">
          <w:rPr>
            <w:noProof/>
            <w:webHidden/>
          </w:rPr>
          <w:fldChar w:fldCharType="end"/>
        </w:r>
      </w:hyperlink>
    </w:p>
    <w:p w14:paraId="309A2DD7"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1" w:history="1">
        <w:r w:rsidR="00FD76E8" w:rsidRPr="000F0848">
          <w:rPr>
            <w:rStyle w:val="Hyperlink"/>
            <w:noProof/>
          </w:rPr>
          <w:t>7.1</w:t>
        </w:r>
        <w:r w:rsidR="00FD76E8">
          <w:rPr>
            <w:rFonts w:asciiTheme="minorHAnsi" w:eastAsiaTheme="minorEastAsia" w:hAnsiTheme="minorHAnsi" w:cstheme="minorBidi"/>
            <w:caps w:val="0"/>
            <w:noProof/>
            <w:sz w:val="22"/>
            <w:szCs w:val="22"/>
          </w:rPr>
          <w:tab/>
        </w:r>
        <w:r w:rsidR="00FD76E8" w:rsidRPr="000F0848">
          <w:rPr>
            <w:rStyle w:val="Hyperlink"/>
            <w:noProof/>
          </w:rPr>
          <w:t>PROCUREMENT OF RECOVERED MATERIALS</w:t>
        </w:r>
        <w:r w:rsidR="00FD76E8">
          <w:rPr>
            <w:noProof/>
            <w:webHidden/>
          </w:rPr>
          <w:tab/>
        </w:r>
        <w:r w:rsidR="00FD76E8">
          <w:rPr>
            <w:noProof/>
            <w:webHidden/>
          </w:rPr>
          <w:fldChar w:fldCharType="begin"/>
        </w:r>
        <w:r w:rsidR="00FD76E8">
          <w:rPr>
            <w:noProof/>
            <w:webHidden/>
          </w:rPr>
          <w:instrText xml:space="preserve"> PAGEREF _Toc27667311 \h </w:instrText>
        </w:r>
        <w:r w:rsidR="00FD76E8">
          <w:rPr>
            <w:noProof/>
            <w:webHidden/>
          </w:rPr>
        </w:r>
        <w:r w:rsidR="00FD76E8">
          <w:rPr>
            <w:noProof/>
            <w:webHidden/>
          </w:rPr>
          <w:fldChar w:fldCharType="separate"/>
        </w:r>
        <w:r w:rsidR="00FD76E8">
          <w:rPr>
            <w:noProof/>
            <w:webHidden/>
          </w:rPr>
          <w:t>78</w:t>
        </w:r>
        <w:r w:rsidR="00FD76E8">
          <w:rPr>
            <w:noProof/>
            <w:webHidden/>
          </w:rPr>
          <w:fldChar w:fldCharType="end"/>
        </w:r>
      </w:hyperlink>
    </w:p>
    <w:p w14:paraId="25DD5811"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2" w:history="1">
        <w:r w:rsidR="00FD76E8" w:rsidRPr="000F0848">
          <w:rPr>
            <w:rStyle w:val="Hyperlink"/>
            <w:noProof/>
          </w:rPr>
          <w:t>7.2</w:t>
        </w:r>
        <w:r w:rsidR="00FD76E8">
          <w:rPr>
            <w:rFonts w:asciiTheme="minorHAnsi" w:eastAsiaTheme="minorEastAsia" w:hAnsiTheme="minorHAnsi" w:cstheme="minorBidi"/>
            <w:caps w:val="0"/>
            <w:noProof/>
            <w:sz w:val="22"/>
            <w:szCs w:val="22"/>
          </w:rPr>
          <w:tab/>
        </w:r>
        <w:r w:rsidR="00FD76E8" w:rsidRPr="000F0848">
          <w:rPr>
            <w:rStyle w:val="Hyperlink"/>
            <w:noProof/>
          </w:rPr>
          <w:t>EQUAL EMPLOYMENT OPPORTUNITY</w:t>
        </w:r>
        <w:r w:rsidR="00FD76E8">
          <w:rPr>
            <w:noProof/>
            <w:webHidden/>
          </w:rPr>
          <w:tab/>
        </w:r>
        <w:r w:rsidR="00FD76E8">
          <w:rPr>
            <w:noProof/>
            <w:webHidden/>
          </w:rPr>
          <w:fldChar w:fldCharType="begin"/>
        </w:r>
        <w:r w:rsidR="00FD76E8">
          <w:rPr>
            <w:noProof/>
            <w:webHidden/>
          </w:rPr>
          <w:instrText xml:space="preserve"> PAGEREF _Toc27667312 \h </w:instrText>
        </w:r>
        <w:r w:rsidR="00FD76E8">
          <w:rPr>
            <w:noProof/>
            <w:webHidden/>
          </w:rPr>
        </w:r>
        <w:r w:rsidR="00FD76E8">
          <w:rPr>
            <w:noProof/>
            <w:webHidden/>
          </w:rPr>
          <w:fldChar w:fldCharType="separate"/>
        </w:r>
        <w:r w:rsidR="00FD76E8">
          <w:rPr>
            <w:noProof/>
            <w:webHidden/>
          </w:rPr>
          <w:t>79</w:t>
        </w:r>
        <w:r w:rsidR="00FD76E8">
          <w:rPr>
            <w:noProof/>
            <w:webHidden/>
          </w:rPr>
          <w:fldChar w:fldCharType="end"/>
        </w:r>
      </w:hyperlink>
    </w:p>
    <w:p w14:paraId="3788382D"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3" w:history="1">
        <w:r w:rsidR="00FD76E8" w:rsidRPr="000F0848">
          <w:rPr>
            <w:rStyle w:val="Hyperlink"/>
            <w:noProof/>
          </w:rPr>
          <w:t>7.3</w:t>
        </w:r>
        <w:r w:rsidR="00FD76E8">
          <w:rPr>
            <w:rFonts w:asciiTheme="minorHAnsi" w:eastAsiaTheme="minorEastAsia" w:hAnsiTheme="minorHAnsi" w:cstheme="minorBidi"/>
            <w:caps w:val="0"/>
            <w:noProof/>
            <w:sz w:val="22"/>
            <w:szCs w:val="22"/>
          </w:rPr>
          <w:tab/>
        </w:r>
        <w:r w:rsidR="00FD76E8" w:rsidRPr="000F0848">
          <w:rPr>
            <w:rStyle w:val="Hyperlink"/>
            <w:noProof/>
          </w:rPr>
          <w:t xml:space="preserve">DAVIS-BACON ACT, </w:t>
        </w:r>
        <w:r w:rsidR="00FD76E8" w:rsidRPr="000F0848">
          <w:rPr>
            <w:rStyle w:val="Hyperlink"/>
            <w:noProof/>
            <w:shd w:val="clear" w:color="auto" w:fill="FFFFFF"/>
          </w:rPr>
          <w:t>40 U.S.C. 3141-3148, AS AMENDED</w:t>
        </w:r>
        <w:r w:rsidR="00FD76E8">
          <w:rPr>
            <w:noProof/>
            <w:webHidden/>
          </w:rPr>
          <w:tab/>
        </w:r>
        <w:r w:rsidR="00FD76E8">
          <w:rPr>
            <w:noProof/>
            <w:webHidden/>
          </w:rPr>
          <w:fldChar w:fldCharType="begin"/>
        </w:r>
        <w:r w:rsidR="00FD76E8">
          <w:rPr>
            <w:noProof/>
            <w:webHidden/>
          </w:rPr>
          <w:instrText xml:space="preserve"> PAGEREF _Toc27667313 \h </w:instrText>
        </w:r>
        <w:r w:rsidR="00FD76E8">
          <w:rPr>
            <w:noProof/>
            <w:webHidden/>
          </w:rPr>
        </w:r>
        <w:r w:rsidR="00FD76E8">
          <w:rPr>
            <w:noProof/>
            <w:webHidden/>
          </w:rPr>
          <w:fldChar w:fldCharType="separate"/>
        </w:r>
        <w:r w:rsidR="00FD76E8">
          <w:rPr>
            <w:noProof/>
            <w:webHidden/>
          </w:rPr>
          <w:t>81</w:t>
        </w:r>
        <w:r w:rsidR="00FD76E8">
          <w:rPr>
            <w:noProof/>
            <w:webHidden/>
          </w:rPr>
          <w:fldChar w:fldCharType="end"/>
        </w:r>
      </w:hyperlink>
    </w:p>
    <w:p w14:paraId="7FDFF26E"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4" w:history="1">
        <w:r w:rsidR="00FD76E8" w:rsidRPr="000F0848">
          <w:rPr>
            <w:rStyle w:val="Hyperlink"/>
            <w:noProof/>
          </w:rPr>
          <w:t>7.4</w:t>
        </w:r>
        <w:r w:rsidR="00FD76E8">
          <w:rPr>
            <w:rFonts w:asciiTheme="minorHAnsi" w:eastAsiaTheme="minorEastAsia" w:hAnsiTheme="minorHAnsi" w:cstheme="minorBidi"/>
            <w:caps w:val="0"/>
            <w:noProof/>
            <w:sz w:val="22"/>
            <w:szCs w:val="22"/>
          </w:rPr>
          <w:tab/>
        </w:r>
        <w:r w:rsidR="00FD76E8" w:rsidRPr="000F0848">
          <w:rPr>
            <w:rStyle w:val="Hyperlink"/>
            <w:noProof/>
          </w:rPr>
          <w:t>CONTRACT WORK HOURS AND SAFETY STANDARDS ACT, 40 U.S.C. 3701-3708</w:t>
        </w:r>
        <w:r w:rsidR="00FD76E8">
          <w:rPr>
            <w:noProof/>
            <w:webHidden/>
          </w:rPr>
          <w:tab/>
        </w:r>
        <w:r w:rsidR="00FD76E8">
          <w:rPr>
            <w:noProof/>
            <w:webHidden/>
          </w:rPr>
          <w:fldChar w:fldCharType="begin"/>
        </w:r>
        <w:r w:rsidR="00FD76E8">
          <w:rPr>
            <w:noProof/>
            <w:webHidden/>
          </w:rPr>
          <w:instrText xml:space="preserve"> PAGEREF _Toc27667314 \h </w:instrText>
        </w:r>
        <w:r w:rsidR="00FD76E8">
          <w:rPr>
            <w:noProof/>
            <w:webHidden/>
          </w:rPr>
        </w:r>
        <w:r w:rsidR="00FD76E8">
          <w:rPr>
            <w:noProof/>
            <w:webHidden/>
          </w:rPr>
          <w:fldChar w:fldCharType="separate"/>
        </w:r>
        <w:r w:rsidR="00FD76E8">
          <w:rPr>
            <w:noProof/>
            <w:webHidden/>
          </w:rPr>
          <w:t>81</w:t>
        </w:r>
        <w:r w:rsidR="00FD76E8">
          <w:rPr>
            <w:noProof/>
            <w:webHidden/>
          </w:rPr>
          <w:fldChar w:fldCharType="end"/>
        </w:r>
      </w:hyperlink>
    </w:p>
    <w:p w14:paraId="4D646F3B"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5" w:history="1">
        <w:r w:rsidR="00FD76E8" w:rsidRPr="000F0848">
          <w:rPr>
            <w:rStyle w:val="Hyperlink"/>
            <w:noProof/>
          </w:rPr>
          <w:t>7.5</w:t>
        </w:r>
        <w:r w:rsidR="00FD76E8">
          <w:rPr>
            <w:rFonts w:asciiTheme="minorHAnsi" w:eastAsiaTheme="minorEastAsia" w:hAnsiTheme="minorHAnsi" w:cstheme="minorBidi"/>
            <w:caps w:val="0"/>
            <w:noProof/>
            <w:sz w:val="22"/>
            <w:szCs w:val="22"/>
          </w:rPr>
          <w:tab/>
        </w:r>
        <w:r w:rsidR="00FD76E8" w:rsidRPr="000F0848">
          <w:rPr>
            <w:rStyle w:val="Hyperlink"/>
            <w:noProof/>
          </w:rPr>
          <w:t>RIGHTS TO INVENTIONS MADE UNDER A CONTRACT OR AGREEMENT</w:t>
        </w:r>
        <w:r w:rsidR="00FD76E8">
          <w:rPr>
            <w:noProof/>
            <w:webHidden/>
          </w:rPr>
          <w:tab/>
        </w:r>
        <w:r w:rsidR="00FD76E8">
          <w:rPr>
            <w:noProof/>
            <w:webHidden/>
          </w:rPr>
          <w:fldChar w:fldCharType="begin"/>
        </w:r>
        <w:r w:rsidR="00FD76E8">
          <w:rPr>
            <w:noProof/>
            <w:webHidden/>
          </w:rPr>
          <w:instrText xml:space="preserve"> PAGEREF _Toc27667315 \h </w:instrText>
        </w:r>
        <w:r w:rsidR="00FD76E8">
          <w:rPr>
            <w:noProof/>
            <w:webHidden/>
          </w:rPr>
        </w:r>
        <w:r w:rsidR="00FD76E8">
          <w:rPr>
            <w:noProof/>
            <w:webHidden/>
          </w:rPr>
          <w:fldChar w:fldCharType="separate"/>
        </w:r>
        <w:r w:rsidR="00FD76E8">
          <w:rPr>
            <w:noProof/>
            <w:webHidden/>
          </w:rPr>
          <w:t>81</w:t>
        </w:r>
        <w:r w:rsidR="00FD76E8">
          <w:rPr>
            <w:noProof/>
            <w:webHidden/>
          </w:rPr>
          <w:fldChar w:fldCharType="end"/>
        </w:r>
      </w:hyperlink>
    </w:p>
    <w:p w14:paraId="210BFB49"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6" w:history="1">
        <w:r w:rsidR="00FD76E8" w:rsidRPr="000F0848">
          <w:rPr>
            <w:rStyle w:val="Hyperlink"/>
            <w:noProof/>
          </w:rPr>
          <w:t>7.6</w:t>
        </w:r>
        <w:r w:rsidR="00FD76E8">
          <w:rPr>
            <w:rFonts w:asciiTheme="minorHAnsi" w:eastAsiaTheme="minorEastAsia" w:hAnsiTheme="minorHAnsi" w:cstheme="minorBidi"/>
            <w:caps w:val="0"/>
            <w:noProof/>
            <w:sz w:val="22"/>
            <w:szCs w:val="22"/>
          </w:rPr>
          <w:tab/>
        </w:r>
        <w:r w:rsidR="00FD76E8" w:rsidRPr="000F0848">
          <w:rPr>
            <w:rStyle w:val="Hyperlink"/>
            <w:noProof/>
          </w:rPr>
          <w:t xml:space="preserve">CLEAN AIR ACT, </w:t>
        </w:r>
        <w:r w:rsidR="00FD76E8" w:rsidRPr="000F0848">
          <w:rPr>
            <w:rStyle w:val="Hyperlink"/>
            <w:noProof/>
            <w:shd w:val="clear" w:color="auto" w:fill="FFFFFF"/>
          </w:rPr>
          <w:t xml:space="preserve">42 U.S.C. 7401-7671Q, </w:t>
        </w:r>
        <w:r w:rsidR="00FD76E8" w:rsidRPr="000F0848">
          <w:rPr>
            <w:rStyle w:val="Hyperlink"/>
            <w:noProof/>
          </w:rPr>
          <w:t xml:space="preserve">AND THE FEDERAL WATER POLLUTION CONTROL ACT, </w:t>
        </w:r>
        <w:r w:rsidR="00FD76E8" w:rsidRPr="000F0848">
          <w:rPr>
            <w:rStyle w:val="Hyperlink"/>
            <w:noProof/>
            <w:shd w:val="clear" w:color="auto" w:fill="FFFFFF"/>
          </w:rPr>
          <w:t>33 U.S.C. 1251-1387, AS AMENDED</w:t>
        </w:r>
        <w:r w:rsidR="00FD76E8">
          <w:rPr>
            <w:noProof/>
            <w:webHidden/>
          </w:rPr>
          <w:tab/>
        </w:r>
        <w:r w:rsidR="00FD76E8">
          <w:rPr>
            <w:noProof/>
            <w:webHidden/>
          </w:rPr>
          <w:fldChar w:fldCharType="begin"/>
        </w:r>
        <w:r w:rsidR="00FD76E8">
          <w:rPr>
            <w:noProof/>
            <w:webHidden/>
          </w:rPr>
          <w:instrText xml:space="preserve"> PAGEREF _Toc27667316 \h </w:instrText>
        </w:r>
        <w:r w:rsidR="00FD76E8">
          <w:rPr>
            <w:noProof/>
            <w:webHidden/>
          </w:rPr>
        </w:r>
        <w:r w:rsidR="00FD76E8">
          <w:rPr>
            <w:noProof/>
            <w:webHidden/>
          </w:rPr>
          <w:fldChar w:fldCharType="separate"/>
        </w:r>
        <w:r w:rsidR="00FD76E8">
          <w:rPr>
            <w:noProof/>
            <w:webHidden/>
          </w:rPr>
          <w:t>81</w:t>
        </w:r>
        <w:r w:rsidR="00FD76E8">
          <w:rPr>
            <w:noProof/>
            <w:webHidden/>
          </w:rPr>
          <w:fldChar w:fldCharType="end"/>
        </w:r>
      </w:hyperlink>
    </w:p>
    <w:p w14:paraId="63B3D29E"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7" w:history="1">
        <w:r w:rsidR="00FD76E8" w:rsidRPr="000F0848">
          <w:rPr>
            <w:rStyle w:val="Hyperlink"/>
            <w:noProof/>
          </w:rPr>
          <w:t>7.7</w:t>
        </w:r>
        <w:r w:rsidR="00FD76E8">
          <w:rPr>
            <w:rFonts w:asciiTheme="minorHAnsi" w:eastAsiaTheme="minorEastAsia" w:hAnsiTheme="minorHAnsi" w:cstheme="minorBidi"/>
            <w:caps w:val="0"/>
            <w:noProof/>
            <w:sz w:val="22"/>
            <w:szCs w:val="22"/>
          </w:rPr>
          <w:tab/>
        </w:r>
        <w:r w:rsidR="00FD76E8" w:rsidRPr="000F0848">
          <w:rPr>
            <w:rStyle w:val="Hyperlink"/>
            <w:noProof/>
          </w:rPr>
          <w:t>DEBARMENT AND SUSPENSION (EXECUTIVE ORDERS 12549 AND 12689)</w:t>
        </w:r>
        <w:r w:rsidR="00FD76E8">
          <w:rPr>
            <w:noProof/>
            <w:webHidden/>
          </w:rPr>
          <w:tab/>
        </w:r>
        <w:r w:rsidR="00FD76E8">
          <w:rPr>
            <w:noProof/>
            <w:webHidden/>
          </w:rPr>
          <w:fldChar w:fldCharType="begin"/>
        </w:r>
        <w:r w:rsidR="00FD76E8">
          <w:rPr>
            <w:noProof/>
            <w:webHidden/>
          </w:rPr>
          <w:instrText xml:space="preserve"> PAGEREF _Toc27667317 \h </w:instrText>
        </w:r>
        <w:r w:rsidR="00FD76E8">
          <w:rPr>
            <w:noProof/>
            <w:webHidden/>
          </w:rPr>
        </w:r>
        <w:r w:rsidR="00FD76E8">
          <w:rPr>
            <w:noProof/>
            <w:webHidden/>
          </w:rPr>
          <w:fldChar w:fldCharType="separate"/>
        </w:r>
        <w:r w:rsidR="00FD76E8">
          <w:rPr>
            <w:noProof/>
            <w:webHidden/>
          </w:rPr>
          <w:t>82</w:t>
        </w:r>
        <w:r w:rsidR="00FD76E8">
          <w:rPr>
            <w:noProof/>
            <w:webHidden/>
          </w:rPr>
          <w:fldChar w:fldCharType="end"/>
        </w:r>
      </w:hyperlink>
    </w:p>
    <w:p w14:paraId="04A3F2F6" w14:textId="77777777" w:rsidR="00FD76E8" w:rsidRDefault="00836A56">
      <w:pPr>
        <w:pStyle w:val="TOC2"/>
        <w:tabs>
          <w:tab w:val="left" w:pos="720"/>
        </w:tabs>
        <w:rPr>
          <w:rFonts w:asciiTheme="minorHAnsi" w:eastAsiaTheme="minorEastAsia" w:hAnsiTheme="minorHAnsi" w:cstheme="minorBidi"/>
          <w:caps w:val="0"/>
          <w:noProof/>
          <w:sz w:val="22"/>
          <w:szCs w:val="22"/>
        </w:rPr>
      </w:pPr>
      <w:hyperlink w:anchor="_Toc27667318" w:history="1">
        <w:r w:rsidR="00FD76E8" w:rsidRPr="000F0848">
          <w:rPr>
            <w:rStyle w:val="Hyperlink"/>
            <w:noProof/>
          </w:rPr>
          <w:t>7.8</w:t>
        </w:r>
        <w:r w:rsidR="00FD76E8">
          <w:rPr>
            <w:rFonts w:asciiTheme="minorHAnsi" w:eastAsiaTheme="minorEastAsia" w:hAnsiTheme="minorHAnsi" w:cstheme="minorBidi"/>
            <w:caps w:val="0"/>
            <w:noProof/>
            <w:sz w:val="22"/>
            <w:szCs w:val="22"/>
          </w:rPr>
          <w:tab/>
        </w:r>
        <w:r w:rsidR="00FD76E8" w:rsidRPr="000F0848">
          <w:rPr>
            <w:rStyle w:val="Hyperlink"/>
            <w:noProof/>
          </w:rPr>
          <w:t>BYRD ANTI-LOBBYING AMENDMENT, 31 U.S.C. 1352</w:t>
        </w:r>
        <w:r w:rsidR="00FD76E8">
          <w:rPr>
            <w:noProof/>
            <w:webHidden/>
          </w:rPr>
          <w:tab/>
        </w:r>
        <w:r w:rsidR="00FD76E8">
          <w:rPr>
            <w:noProof/>
            <w:webHidden/>
          </w:rPr>
          <w:fldChar w:fldCharType="begin"/>
        </w:r>
        <w:r w:rsidR="00FD76E8">
          <w:rPr>
            <w:noProof/>
            <w:webHidden/>
          </w:rPr>
          <w:instrText xml:space="preserve"> PAGEREF _Toc27667318 \h </w:instrText>
        </w:r>
        <w:r w:rsidR="00FD76E8">
          <w:rPr>
            <w:noProof/>
            <w:webHidden/>
          </w:rPr>
        </w:r>
        <w:r w:rsidR="00FD76E8">
          <w:rPr>
            <w:noProof/>
            <w:webHidden/>
          </w:rPr>
          <w:fldChar w:fldCharType="separate"/>
        </w:r>
        <w:r w:rsidR="00FD76E8">
          <w:rPr>
            <w:noProof/>
            <w:webHidden/>
          </w:rPr>
          <w:t>82</w:t>
        </w:r>
        <w:r w:rsidR="00FD76E8">
          <w:rPr>
            <w:noProof/>
            <w:webHidden/>
          </w:rPr>
          <w:fldChar w:fldCharType="end"/>
        </w:r>
      </w:hyperlink>
    </w:p>
    <w:p w14:paraId="65E0218E" w14:textId="77777777" w:rsidR="0041578D" w:rsidRDefault="001B3D50" w:rsidP="001A0ABB">
      <w:r w:rsidRPr="008673F4">
        <w:fldChar w:fldCharType="end"/>
      </w:r>
    </w:p>
    <w:p w14:paraId="33EB509B" w14:textId="0548C262" w:rsidR="00B61849" w:rsidRPr="00E8417A" w:rsidRDefault="0094144D" w:rsidP="0041578D">
      <w:pPr>
        <w:rPr>
          <w:b/>
          <w:u w:val="single"/>
        </w:rPr>
      </w:pPr>
      <w:r>
        <w:rPr>
          <w:b/>
          <w:u w:val="single"/>
        </w:rPr>
        <w:t>Bid-Specific Attachments and Documents</w:t>
      </w:r>
    </w:p>
    <w:p w14:paraId="7E178D12" w14:textId="77777777" w:rsidR="00B61849" w:rsidRDefault="00B61849" w:rsidP="0041578D"/>
    <w:p w14:paraId="79625011" w14:textId="658402FE" w:rsidR="00652448" w:rsidRDefault="00652448" w:rsidP="00E8417A">
      <w:pPr>
        <w:pStyle w:val="ListParagraph"/>
        <w:numPr>
          <w:ilvl w:val="0"/>
          <w:numId w:val="131"/>
        </w:numPr>
      </w:pPr>
      <w:r>
        <w:t>A</w:t>
      </w:r>
      <w:r w:rsidR="00EC1DFF">
        <w:t>ttachment #1:</w:t>
      </w:r>
    </w:p>
    <w:p w14:paraId="1473C010" w14:textId="5268F1C4" w:rsidR="00EC1DFF" w:rsidRDefault="00DD194B" w:rsidP="00E8417A">
      <w:pPr>
        <w:pStyle w:val="ListParagraph"/>
        <w:numPr>
          <w:ilvl w:val="1"/>
          <w:numId w:val="131"/>
        </w:numPr>
      </w:pPr>
      <w:r>
        <w:t>NJDEP – Sit</w:t>
      </w:r>
      <w:r w:rsidR="00EC1DFF">
        <w:t>e Remediation Program Appendix</w:t>
      </w:r>
      <w:r>
        <w:t>;</w:t>
      </w:r>
    </w:p>
    <w:p w14:paraId="6C98CBC2" w14:textId="3CCDCB3C" w:rsidR="00EC1DFF" w:rsidRDefault="00EC1DFF" w:rsidP="00E8417A">
      <w:pPr>
        <w:pStyle w:val="ListParagraph"/>
        <w:numPr>
          <w:ilvl w:val="0"/>
          <w:numId w:val="131"/>
        </w:numPr>
      </w:pPr>
      <w:r>
        <w:t>Attachment #2:</w:t>
      </w:r>
    </w:p>
    <w:p w14:paraId="17311B68" w14:textId="42A65109" w:rsidR="00DD194B" w:rsidRDefault="00DD194B" w:rsidP="00E8417A">
      <w:pPr>
        <w:pStyle w:val="ListParagraph"/>
        <w:numPr>
          <w:ilvl w:val="1"/>
          <w:numId w:val="131"/>
        </w:numPr>
      </w:pPr>
      <w:r>
        <w:t>AFFIDAVIT for Subcontractor Payments;</w:t>
      </w:r>
    </w:p>
    <w:p w14:paraId="1F0FBC74" w14:textId="39BD7639" w:rsidR="00EC1DFF" w:rsidRDefault="00EC1DFF" w:rsidP="00E8417A">
      <w:pPr>
        <w:pStyle w:val="ListParagraph"/>
        <w:numPr>
          <w:ilvl w:val="0"/>
          <w:numId w:val="131"/>
        </w:numPr>
      </w:pPr>
      <w:r>
        <w:t>Attachment #3:</w:t>
      </w:r>
    </w:p>
    <w:p w14:paraId="23EF3723" w14:textId="77B86E09" w:rsidR="00652448" w:rsidRDefault="00652448" w:rsidP="00E8417A">
      <w:pPr>
        <w:pStyle w:val="ListParagraph"/>
        <w:numPr>
          <w:ilvl w:val="1"/>
          <w:numId w:val="131"/>
        </w:numPr>
      </w:pPr>
      <w:r>
        <w:t>E-Z HASP for Grounds Maintenance Engagement;</w:t>
      </w:r>
    </w:p>
    <w:p w14:paraId="346D3882" w14:textId="5D1D97DC" w:rsidR="00EC1DFF" w:rsidRDefault="00EC1DFF" w:rsidP="00E8417A">
      <w:pPr>
        <w:pStyle w:val="ListParagraph"/>
        <w:numPr>
          <w:ilvl w:val="0"/>
          <w:numId w:val="131"/>
        </w:numPr>
      </w:pPr>
      <w:r>
        <w:t>Attachment #4:</w:t>
      </w:r>
    </w:p>
    <w:p w14:paraId="09E0D5DF" w14:textId="4AB55D45" w:rsidR="00DD194B" w:rsidRDefault="00DD194B" w:rsidP="00E8417A">
      <w:pPr>
        <w:pStyle w:val="ListParagraph"/>
        <w:numPr>
          <w:ilvl w:val="1"/>
          <w:numId w:val="131"/>
        </w:numPr>
      </w:pPr>
      <w:r>
        <w:t>State Mandatory Hazardous Waste Site Inspection Attendance/ Liability Form;</w:t>
      </w:r>
    </w:p>
    <w:p w14:paraId="5357BB72" w14:textId="67BEED29" w:rsidR="00EC1DFF" w:rsidRDefault="00EC1DFF" w:rsidP="00E8417A">
      <w:pPr>
        <w:pStyle w:val="ListParagraph"/>
        <w:numPr>
          <w:ilvl w:val="0"/>
          <w:numId w:val="131"/>
        </w:numPr>
      </w:pPr>
      <w:r>
        <w:t>Attachment #5:</w:t>
      </w:r>
    </w:p>
    <w:p w14:paraId="1A7662B4" w14:textId="1BA5376A" w:rsidR="00DD194B" w:rsidRDefault="00934ED3" w:rsidP="00E8417A">
      <w:pPr>
        <w:pStyle w:val="ListParagraph"/>
        <w:numPr>
          <w:ilvl w:val="1"/>
          <w:numId w:val="131"/>
        </w:numPr>
      </w:pPr>
      <w:r>
        <w:t xml:space="preserve">Electronic Submissions: </w:t>
      </w:r>
      <w:r w:rsidR="00DD194B">
        <w:t>NJDEP-Site Remediation &amp; Emergency Management Programs;</w:t>
      </w:r>
    </w:p>
    <w:p w14:paraId="229D3B8D" w14:textId="05025B28" w:rsidR="00EC1DFF" w:rsidRDefault="00EC1DFF" w:rsidP="00E8417A">
      <w:pPr>
        <w:pStyle w:val="ListParagraph"/>
        <w:numPr>
          <w:ilvl w:val="0"/>
          <w:numId w:val="131"/>
        </w:numPr>
      </w:pPr>
      <w:r>
        <w:t>Attachment #6:</w:t>
      </w:r>
    </w:p>
    <w:p w14:paraId="18565C26" w14:textId="16FDFC5A" w:rsidR="00652448" w:rsidRDefault="00934ED3" w:rsidP="00652448">
      <w:pPr>
        <w:pStyle w:val="ListParagraph"/>
        <w:numPr>
          <w:ilvl w:val="1"/>
          <w:numId w:val="131"/>
        </w:numPr>
      </w:pPr>
      <w:r>
        <w:t xml:space="preserve">Programmatic HASP: Health, Safety Non – </w:t>
      </w:r>
      <w:r w:rsidR="00652448">
        <w:t>Emergency Response Minimum Requirements;</w:t>
      </w:r>
    </w:p>
    <w:p w14:paraId="6CF3758F" w14:textId="0603C9ED" w:rsidR="00EC1DFF" w:rsidRDefault="00521F34" w:rsidP="00E8417A">
      <w:pPr>
        <w:pStyle w:val="ListParagraph"/>
        <w:numPr>
          <w:ilvl w:val="0"/>
          <w:numId w:val="131"/>
        </w:numPr>
      </w:pPr>
      <w:r>
        <w:t>Attachment #7</w:t>
      </w:r>
      <w:r w:rsidR="00EC1DFF">
        <w:t>:</w:t>
      </w:r>
    </w:p>
    <w:p w14:paraId="4D5421FE" w14:textId="6ACC5A88" w:rsidR="00ED4484" w:rsidRDefault="00ED4484" w:rsidP="00652448">
      <w:pPr>
        <w:pStyle w:val="ListParagraph"/>
        <w:numPr>
          <w:ilvl w:val="1"/>
          <w:numId w:val="131"/>
        </w:numPr>
      </w:pPr>
      <w:r>
        <w:t xml:space="preserve">Quarterly Reporting Forms – DBE; </w:t>
      </w:r>
    </w:p>
    <w:p w14:paraId="4C6B0512" w14:textId="1FFD9BC4" w:rsidR="00EC1DFF" w:rsidRDefault="00521F34" w:rsidP="00E8417A">
      <w:pPr>
        <w:pStyle w:val="ListParagraph"/>
        <w:numPr>
          <w:ilvl w:val="0"/>
          <w:numId w:val="131"/>
        </w:numPr>
      </w:pPr>
      <w:r>
        <w:t>Attachment #8</w:t>
      </w:r>
      <w:r w:rsidR="00EC1DFF">
        <w:t>:</w:t>
      </w:r>
    </w:p>
    <w:p w14:paraId="53EDF492" w14:textId="6F897FFC" w:rsidR="00ED4484" w:rsidRDefault="00ED4484" w:rsidP="00652448">
      <w:pPr>
        <w:pStyle w:val="ListParagraph"/>
        <w:numPr>
          <w:ilvl w:val="1"/>
          <w:numId w:val="131"/>
        </w:numPr>
      </w:pPr>
      <w:r>
        <w:t xml:space="preserve">Quarterly Reporting Forms – SBE; </w:t>
      </w:r>
    </w:p>
    <w:p w14:paraId="246E3015" w14:textId="381ED112" w:rsidR="00EC1DFF" w:rsidRDefault="00521F34" w:rsidP="00E8417A">
      <w:pPr>
        <w:pStyle w:val="ListParagraph"/>
        <w:numPr>
          <w:ilvl w:val="0"/>
          <w:numId w:val="131"/>
        </w:numPr>
      </w:pPr>
      <w:r>
        <w:t>Attachment #9</w:t>
      </w:r>
      <w:r w:rsidR="00EC1DFF">
        <w:t>:</w:t>
      </w:r>
    </w:p>
    <w:p w14:paraId="737B9DC3" w14:textId="1A03EF67" w:rsidR="00ED4484" w:rsidRDefault="00ED4484">
      <w:pPr>
        <w:pStyle w:val="ListParagraph"/>
        <w:numPr>
          <w:ilvl w:val="1"/>
          <w:numId w:val="131"/>
        </w:numPr>
      </w:pPr>
      <w:r>
        <w:t>Release of All Claims Against The State of New Jersey; and</w:t>
      </w:r>
    </w:p>
    <w:p w14:paraId="63616EDE" w14:textId="7E2ACE5B" w:rsidR="00EC1DFF" w:rsidRDefault="00521F34" w:rsidP="00E8417A">
      <w:pPr>
        <w:pStyle w:val="ListParagraph"/>
        <w:numPr>
          <w:ilvl w:val="0"/>
          <w:numId w:val="131"/>
        </w:numPr>
      </w:pPr>
      <w:r>
        <w:t>Attachment #10</w:t>
      </w:r>
      <w:r w:rsidR="00EC1DFF">
        <w:t>:</w:t>
      </w:r>
    </w:p>
    <w:p w14:paraId="77FEC4D9" w14:textId="2403FE70" w:rsidR="00652448" w:rsidRDefault="00652448" w:rsidP="00652448">
      <w:pPr>
        <w:pStyle w:val="ListParagraph"/>
        <w:numPr>
          <w:ilvl w:val="1"/>
          <w:numId w:val="131"/>
        </w:numPr>
      </w:pPr>
      <w:r>
        <w:t>Sample Forms</w:t>
      </w:r>
      <w:r w:rsidR="00ED4484">
        <w:t>.</w:t>
      </w:r>
    </w:p>
    <w:p w14:paraId="53C7697C" w14:textId="5EC57490" w:rsidR="00652448" w:rsidRDefault="00652448" w:rsidP="00E8417A">
      <w:pPr>
        <w:pStyle w:val="ListParagraph"/>
        <w:numPr>
          <w:ilvl w:val="0"/>
          <w:numId w:val="131"/>
        </w:numPr>
      </w:pPr>
      <w:r>
        <w:t>State-Supplied Price Sheet;</w:t>
      </w:r>
    </w:p>
    <w:p w14:paraId="77464B58" w14:textId="4D257132" w:rsidR="00652448" w:rsidRDefault="00652448" w:rsidP="00E8417A">
      <w:pPr>
        <w:pStyle w:val="ListParagraph"/>
        <w:numPr>
          <w:ilvl w:val="0"/>
          <w:numId w:val="131"/>
        </w:numPr>
      </w:pPr>
      <w:r>
        <w:t>Offer &amp; Acceptance Page;</w:t>
      </w:r>
    </w:p>
    <w:p w14:paraId="3713D95F" w14:textId="2BC5875B" w:rsidR="00652448" w:rsidRDefault="00652448" w:rsidP="00E8417A">
      <w:pPr>
        <w:pStyle w:val="ListParagraph"/>
        <w:numPr>
          <w:ilvl w:val="0"/>
          <w:numId w:val="131"/>
        </w:numPr>
      </w:pPr>
      <w:r>
        <w:t xml:space="preserve">Subcontractor Utilization Plan; </w:t>
      </w:r>
    </w:p>
    <w:p w14:paraId="3F3E1F0B" w14:textId="69FB46C1" w:rsidR="00652448" w:rsidRDefault="00652448" w:rsidP="00E8417A">
      <w:pPr>
        <w:pStyle w:val="ListParagraph"/>
        <w:numPr>
          <w:ilvl w:val="0"/>
          <w:numId w:val="131"/>
        </w:numPr>
      </w:pPr>
      <w:r>
        <w:t>Vendor {Bidder} Quote Overview Form; and</w:t>
      </w:r>
    </w:p>
    <w:p w14:paraId="3A4AFDE6" w14:textId="67D65106" w:rsidR="00652448" w:rsidRPr="00E8417A" w:rsidRDefault="00652448" w:rsidP="00E8417A">
      <w:pPr>
        <w:pStyle w:val="ListParagraph"/>
        <w:numPr>
          <w:ilvl w:val="0"/>
          <w:numId w:val="131"/>
        </w:numPr>
      </w:pPr>
      <w:r>
        <w:t>Vendor {Bidder} Data Sheet.</w:t>
      </w:r>
    </w:p>
    <w:p w14:paraId="35DD9A5F" w14:textId="686F14D3" w:rsidR="001E7940" w:rsidRDefault="00CD2CC8" w:rsidP="00851065">
      <w:r w:rsidRPr="00B61849">
        <w:rPr>
          <w:highlight w:val="green"/>
        </w:rPr>
        <w:br w:type="page"/>
      </w:r>
    </w:p>
    <w:p w14:paraId="117802F6" w14:textId="77777777" w:rsidR="00296A2F" w:rsidRPr="009921DC" w:rsidRDefault="00296A2F" w:rsidP="009D1F90">
      <w:pPr>
        <w:pStyle w:val="Heading1"/>
        <w:keepNext/>
      </w:pPr>
      <w:bookmarkStart w:id="1" w:name="_Toc428533936"/>
      <w:bookmarkStart w:id="2" w:name="_Toc27667107"/>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0B2CFAD8" w14:textId="77777777" w:rsidR="006E70D3" w:rsidRPr="00851065" w:rsidRDefault="006E70D3" w:rsidP="006E70D3">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3B1BC0">
      <w:pPr>
        <w:pStyle w:val="Heading2"/>
        <w:keepNext/>
        <w:ind w:left="540" w:hanging="540"/>
      </w:pPr>
      <w:bookmarkStart w:id="3" w:name="_Toc400531467"/>
      <w:bookmarkStart w:id="4" w:name="_Toc428533937"/>
      <w:bookmarkStart w:id="5" w:name="_Toc27667108"/>
      <w:r w:rsidRPr="00B94382">
        <w:t>P</w:t>
      </w:r>
      <w:r w:rsidRPr="0071274F">
        <w:t>URPOSE AND INTENT</w:t>
      </w:r>
      <w:bookmarkEnd w:id="3"/>
      <w:bookmarkEnd w:id="4"/>
      <w:bookmarkEnd w:id="5"/>
    </w:p>
    <w:p w14:paraId="4DF9C011" w14:textId="77777777" w:rsidR="00E651D6" w:rsidRDefault="00E651D6" w:rsidP="009D1F90">
      <w:pPr>
        <w:keepNext/>
      </w:pPr>
    </w:p>
    <w:p w14:paraId="014A275E" w14:textId="6FFB1236"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905A0F">
        <w:t xml:space="preserve"> </w:t>
      </w:r>
      <w:r w:rsidR="001F5E2D">
        <w:t>t</w:t>
      </w:r>
      <w:r w:rsidR="00905A0F">
        <w:t>he Department of Environmental Protection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905A0F" w:rsidRPr="00905A0F">
        <w:t>Grounds Maintenance Services</w:t>
      </w:r>
      <w:r w:rsidRPr="005B339D">
        <w:t>.</w:t>
      </w:r>
    </w:p>
    <w:p w14:paraId="14D4F6CD" w14:textId="77777777" w:rsidR="00E651D6" w:rsidRPr="005B339D" w:rsidRDefault="00E651D6" w:rsidP="00851065"/>
    <w:p w14:paraId="0AFCC8D5" w14:textId="5E244DE7" w:rsidR="00753BFC" w:rsidRDefault="00E651D6" w:rsidP="00851065">
      <w:r w:rsidRPr="00D01116">
        <w:t xml:space="preserve">The intent of this </w:t>
      </w:r>
      <w:r w:rsidR="00C3197E" w:rsidRPr="00D01116">
        <w:t xml:space="preserve">Bid Solicitation </w:t>
      </w:r>
      <w:r w:rsidRPr="00D01116">
        <w:t xml:space="preserve">is to award </w:t>
      </w:r>
      <w:r w:rsidR="005A12BC" w:rsidRPr="00D01116">
        <w:t>M</w:t>
      </w:r>
      <w:r w:rsidR="00C3197E" w:rsidRPr="00D01116">
        <w:t xml:space="preserve">aster </w:t>
      </w:r>
      <w:r w:rsidR="005A12BC" w:rsidRPr="00D01116">
        <w:t>Blanket</w:t>
      </w:r>
      <w:r w:rsidR="00C3197E" w:rsidRPr="00D01116">
        <w:t xml:space="preserve"> </w:t>
      </w:r>
      <w:r w:rsidR="005A12BC" w:rsidRPr="00D01116">
        <w:t>P</w:t>
      </w:r>
      <w:r w:rsidR="00C3197E" w:rsidRPr="00D01116">
        <w:t xml:space="preserve">urchase </w:t>
      </w:r>
      <w:r w:rsidR="005A12BC" w:rsidRPr="00D01116">
        <w:t>O</w:t>
      </w:r>
      <w:r w:rsidR="00C3197E" w:rsidRPr="00D01116">
        <w:t>rders</w:t>
      </w:r>
      <w:r w:rsidR="0000557B" w:rsidRPr="00D01116">
        <w:t xml:space="preserve"> (</w:t>
      </w:r>
      <w:r w:rsidR="005A12BC" w:rsidRPr="00D01116">
        <w:t>Blanket</w:t>
      </w:r>
      <w:r w:rsidR="00A7166F" w:rsidRPr="00D01116">
        <w:t xml:space="preserve"> P</w:t>
      </w:r>
      <w:r w:rsidR="001D2ACC" w:rsidRPr="00D01116">
        <w:t>.</w:t>
      </w:r>
      <w:r w:rsidR="00A7166F" w:rsidRPr="00D01116">
        <w:t>O</w:t>
      </w:r>
      <w:r w:rsidR="001D2ACC" w:rsidRPr="00D01116">
        <w:t>.</w:t>
      </w:r>
      <w:r w:rsidR="0000557B" w:rsidRPr="00D01116">
        <w:t>s)</w:t>
      </w:r>
      <w:r w:rsidRPr="00D01116">
        <w:t xml:space="preserve"> to those responsible </w:t>
      </w:r>
      <w:r w:rsidR="00526170" w:rsidRPr="00D01116">
        <w:t xml:space="preserve">Vendors </w:t>
      </w:r>
      <w:r w:rsidR="00647C5C" w:rsidRPr="00D01116">
        <w:t>{</w:t>
      </w:r>
      <w:r w:rsidR="00526170" w:rsidRPr="00D01116">
        <w:t>Bidder</w:t>
      </w:r>
      <w:r w:rsidRPr="00D01116">
        <w:t>s</w:t>
      </w:r>
      <w:r w:rsidR="00647C5C" w:rsidRPr="00D01116">
        <w:t>}</w:t>
      </w:r>
      <w:r w:rsidRPr="00D01116">
        <w:t xml:space="preserve"> whose </w:t>
      </w:r>
      <w:r w:rsidR="00CE00E7" w:rsidRPr="00D01116">
        <w:t>Quote</w:t>
      </w:r>
      <w:r w:rsidR="00C3197E" w:rsidRPr="00D01116">
        <w:t>s</w:t>
      </w:r>
      <w:r w:rsidRPr="00D01116">
        <w:t xml:space="preserve">, conforming to this </w:t>
      </w:r>
      <w:r w:rsidR="00C3197E" w:rsidRPr="00D01116">
        <w:t>Bid Solici</w:t>
      </w:r>
      <w:r w:rsidR="005A12BC" w:rsidRPr="00D01116">
        <w:t>t</w:t>
      </w:r>
      <w:r w:rsidR="00C3197E" w:rsidRPr="00D01116">
        <w:t xml:space="preserve">ation </w:t>
      </w:r>
      <w:r w:rsidRPr="00D01116">
        <w:t>are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1CD84EA" w14:textId="3470D15C" w:rsidR="00407BBC" w:rsidRDefault="00407BBC" w:rsidP="00851065"/>
    <w:p w14:paraId="5C4B1833" w14:textId="00841977" w:rsidR="006E4A91" w:rsidRDefault="00407BBC" w:rsidP="00851065">
      <w:r w:rsidRPr="006E4A91">
        <w:t xml:space="preserve">The State intends to have the areas of responsibility split between Northern and Southern Regions.  </w:t>
      </w:r>
      <w:r w:rsidRPr="009D6F63">
        <w:t xml:space="preserve">The Northern Region will consist of the </w:t>
      </w:r>
      <w:r w:rsidR="006E4A91">
        <w:t>Landfill Sites and Industrials/Residential Sites</w:t>
      </w:r>
      <w:r w:rsidR="006E4A91" w:rsidRPr="006E4A91">
        <w:t xml:space="preserve"> </w:t>
      </w:r>
      <w:r w:rsidR="009D6F63">
        <w:t xml:space="preserve">located north of </w:t>
      </w:r>
      <w:r w:rsidR="006B4EFD">
        <w:t>Mercer County</w:t>
      </w:r>
      <w:r w:rsidRPr="006E4A91">
        <w:t xml:space="preserve">, </w:t>
      </w:r>
      <w:r w:rsidR="006E4A91">
        <w:t>which include the following</w:t>
      </w:r>
      <w:r w:rsidR="006B4EFD">
        <w:t xml:space="preserve"> counties</w:t>
      </w:r>
      <w:r w:rsidR="006E4A91">
        <w:t>:</w:t>
      </w:r>
    </w:p>
    <w:p w14:paraId="502A3510" w14:textId="77777777" w:rsidR="006E4A91" w:rsidRDefault="006E4A91" w:rsidP="00851065"/>
    <w:p w14:paraId="021546D3" w14:textId="01203FAF" w:rsidR="006B4EFD" w:rsidRDefault="006B4EFD" w:rsidP="00E8417A">
      <w:pPr>
        <w:pStyle w:val="ListParagraph"/>
        <w:numPr>
          <w:ilvl w:val="0"/>
          <w:numId w:val="128"/>
        </w:numPr>
      </w:pPr>
      <w:r>
        <w:t>Hudson County</w:t>
      </w:r>
      <w:r w:rsidR="001F5E2D">
        <w:t>;</w:t>
      </w:r>
    </w:p>
    <w:p w14:paraId="74BC1B8B" w14:textId="4D37DD76" w:rsidR="006E4A91" w:rsidRDefault="006B4EFD" w:rsidP="00E8417A">
      <w:pPr>
        <w:pStyle w:val="ListParagraph"/>
        <w:numPr>
          <w:ilvl w:val="0"/>
          <w:numId w:val="128"/>
        </w:numPr>
      </w:pPr>
      <w:r>
        <w:t>Essex County</w:t>
      </w:r>
      <w:r w:rsidR="001F5E2D">
        <w:t>;</w:t>
      </w:r>
    </w:p>
    <w:p w14:paraId="0F46DB61" w14:textId="7337DD3E" w:rsidR="006B4EFD" w:rsidRDefault="006B4EFD" w:rsidP="006B4EFD">
      <w:pPr>
        <w:pStyle w:val="ListParagraph"/>
        <w:numPr>
          <w:ilvl w:val="0"/>
          <w:numId w:val="128"/>
        </w:numPr>
      </w:pPr>
      <w:r>
        <w:t>Monmouth County</w:t>
      </w:r>
      <w:r w:rsidR="001F5E2D">
        <w:t>;</w:t>
      </w:r>
    </w:p>
    <w:p w14:paraId="2C5ADCA6" w14:textId="412F95F9" w:rsidR="006B4EFD" w:rsidRDefault="006B4EFD" w:rsidP="006B4EFD">
      <w:pPr>
        <w:pStyle w:val="ListParagraph"/>
        <w:numPr>
          <w:ilvl w:val="0"/>
          <w:numId w:val="128"/>
        </w:numPr>
      </w:pPr>
      <w:r>
        <w:t>Morris County</w:t>
      </w:r>
      <w:r w:rsidR="001F5E2D">
        <w:t>;</w:t>
      </w:r>
    </w:p>
    <w:p w14:paraId="066C04C6" w14:textId="59995470" w:rsidR="006B4EFD" w:rsidRDefault="006B4EFD" w:rsidP="006B4EFD">
      <w:pPr>
        <w:pStyle w:val="ListParagraph"/>
        <w:numPr>
          <w:ilvl w:val="0"/>
          <w:numId w:val="128"/>
        </w:numPr>
      </w:pPr>
      <w:r>
        <w:t>Passaic County</w:t>
      </w:r>
      <w:r w:rsidR="001F5E2D">
        <w:t>; and</w:t>
      </w:r>
    </w:p>
    <w:p w14:paraId="5A0E07B2" w14:textId="10741343" w:rsidR="006E4A91" w:rsidRDefault="006B4EFD" w:rsidP="00E8417A">
      <w:pPr>
        <w:pStyle w:val="ListParagraph"/>
        <w:numPr>
          <w:ilvl w:val="0"/>
          <w:numId w:val="128"/>
        </w:numPr>
      </w:pPr>
      <w:r>
        <w:t>Warren County</w:t>
      </w:r>
      <w:r w:rsidR="001F5E2D">
        <w:t>.</w:t>
      </w:r>
    </w:p>
    <w:p w14:paraId="54E97E80" w14:textId="77777777" w:rsidR="006B4EFD" w:rsidRPr="00E8417A" w:rsidRDefault="006B4EFD" w:rsidP="00E8417A">
      <w:pPr>
        <w:pStyle w:val="ListParagraph"/>
      </w:pPr>
    </w:p>
    <w:p w14:paraId="0635F855" w14:textId="3DB90FD9" w:rsidR="009D6F63" w:rsidRDefault="009D6F63" w:rsidP="009D6F63">
      <w:r w:rsidRPr="009D6F63">
        <w:t xml:space="preserve">The </w:t>
      </w:r>
      <w:r>
        <w:t>Southern</w:t>
      </w:r>
      <w:r w:rsidRPr="009D6F63">
        <w:t xml:space="preserve"> Region will consist of the </w:t>
      </w:r>
      <w:r>
        <w:t>Landfill Sites and Industrials/Residential Sites</w:t>
      </w:r>
      <w:r w:rsidRPr="00A82DC0">
        <w:t xml:space="preserve"> </w:t>
      </w:r>
      <w:r>
        <w:t xml:space="preserve">located south of </w:t>
      </w:r>
      <w:r w:rsidR="006B4EFD">
        <w:t>Mercer County</w:t>
      </w:r>
      <w:r w:rsidRPr="00A82DC0">
        <w:t xml:space="preserve">, </w:t>
      </w:r>
      <w:r>
        <w:t>which include the following:</w:t>
      </w:r>
    </w:p>
    <w:p w14:paraId="5AF02ED1" w14:textId="77777777" w:rsidR="002F743F" w:rsidRDefault="002F743F" w:rsidP="00E8417A">
      <w:pPr>
        <w:pStyle w:val="ListParagraph"/>
      </w:pPr>
    </w:p>
    <w:p w14:paraId="6D107934" w14:textId="130A3E36" w:rsidR="002F743F" w:rsidRDefault="006B4EFD">
      <w:pPr>
        <w:pStyle w:val="ListParagraph"/>
        <w:numPr>
          <w:ilvl w:val="0"/>
          <w:numId w:val="129"/>
        </w:numPr>
      </w:pPr>
      <w:r>
        <w:t>Burlington County</w:t>
      </w:r>
      <w:r w:rsidR="001F5E2D">
        <w:t>;</w:t>
      </w:r>
    </w:p>
    <w:p w14:paraId="6FE22927" w14:textId="4BECFEC3" w:rsidR="009D6F63" w:rsidRDefault="006B4EFD" w:rsidP="00E8417A">
      <w:pPr>
        <w:pStyle w:val="ListParagraph"/>
        <w:numPr>
          <w:ilvl w:val="0"/>
          <w:numId w:val="129"/>
        </w:numPr>
      </w:pPr>
      <w:r>
        <w:t>Gloucester County</w:t>
      </w:r>
      <w:r w:rsidR="001F5E2D">
        <w:t>; and</w:t>
      </w:r>
    </w:p>
    <w:p w14:paraId="0957BF81" w14:textId="5DF65CF3" w:rsidR="006B4EFD" w:rsidRDefault="006B4EFD" w:rsidP="00E8417A">
      <w:pPr>
        <w:pStyle w:val="ListParagraph"/>
        <w:numPr>
          <w:ilvl w:val="0"/>
          <w:numId w:val="129"/>
        </w:numPr>
      </w:pPr>
      <w:r>
        <w:t>Ocean County</w:t>
      </w:r>
      <w:r w:rsidR="001F5E2D">
        <w:t>.</w:t>
      </w:r>
    </w:p>
    <w:p w14:paraId="50AC1E70" w14:textId="77777777" w:rsidR="00407BBC" w:rsidRPr="005B339D" w:rsidRDefault="00407BBC" w:rsidP="00851065"/>
    <w:p w14:paraId="1EB154B8" w14:textId="5F9CAE4B" w:rsidR="00753BFC" w:rsidRPr="007E3E64" w:rsidRDefault="003B1BC0" w:rsidP="003B1BC0">
      <w:pPr>
        <w:rPr>
          <w:rFonts w:cs="Arial"/>
          <w:b/>
        </w:rPr>
      </w:pPr>
      <w:r w:rsidRPr="000443A3">
        <w:t xml:space="preserve">Quotes will be evaluated in accordance with Bid Solicitation Section 6.0, </w:t>
      </w:r>
      <w:r w:rsidRPr="000443A3">
        <w:rPr>
          <w:i/>
        </w:rPr>
        <w:t>Quote Evaluation</w:t>
      </w:r>
      <w:r w:rsidRPr="000443A3">
        <w:t xml:space="preserve">.  </w:t>
      </w:r>
      <w:r w:rsidR="007B47B3">
        <w:t xml:space="preserve">The Division intends to award one (1) Blanket P.O. in each Region award grouping.  </w:t>
      </w:r>
      <w:r w:rsidR="00DB7808" w:rsidRPr="00851065">
        <w:t xml:space="preserve">Pursuant to the provisions of </w:t>
      </w:r>
      <w:r w:rsidR="00DB7808" w:rsidRPr="00851065">
        <w:rPr>
          <w:u w:val="single"/>
        </w:rPr>
        <w:t>N.J.S.A.</w:t>
      </w:r>
      <w:r w:rsidR="00DB7808" w:rsidRPr="00851065">
        <w:t xml:space="preserve"> 52:32-17</w:t>
      </w:r>
      <w:r w:rsidR="00DB7808" w:rsidRPr="00851065">
        <w:rPr>
          <w:b/>
        </w:rPr>
        <w:t xml:space="preserve"> </w:t>
      </w:r>
      <w:r w:rsidR="00DB7808" w:rsidRPr="00851065">
        <w:t xml:space="preserve">and </w:t>
      </w:r>
      <w:r w:rsidR="00DB7808" w:rsidRPr="00C65B22">
        <w:rPr>
          <w:u w:val="single"/>
        </w:rPr>
        <w:t>N.J.A.C.</w:t>
      </w:r>
      <w:r w:rsidR="00DB7808">
        <w:t xml:space="preserve"> 17:13 t</w:t>
      </w:r>
      <w:r w:rsidR="00DB7808" w:rsidRPr="00083A7A">
        <w:t xml:space="preserve">his is </w:t>
      </w:r>
      <w:r w:rsidR="00DB7808" w:rsidRPr="00057AF3">
        <w:t>a full</w:t>
      </w:r>
      <w:r w:rsidR="00DB7808" w:rsidRPr="00083A7A">
        <w:t xml:space="preserve"> Set-Aside </w:t>
      </w:r>
      <w:r w:rsidR="00DB7808">
        <w:t>Blanket P.O.</w:t>
      </w:r>
      <w:r w:rsidR="00DB7808" w:rsidRPr="00083A7A">
        <w:t xml:space="preserve"> for </w:t>
      </w:r>
      <w:r w:rsidR="00DB7808">
        <w:rPr>
          <w:b/>
          <w:bCs/>
        </w:rPr>
        <w:t>Categories I, II, or III</w:t>
      </w:r>
      <w:r w:rsidR="00DB7808" w:rsidRPr="00083A7A">
        <w:rPr>
          <w:b/>
          <w:bCs/>
        </w:rPr>
        <w:t xml:space="preserve"> </w:t>
      </w:r>
      <w:r w:rsidR="00DB7808" w:rsidRPr="00083A7A">
        <w:rPr>
          <w:bCs/>
        </w:rPr>
        <w:t>for Small Businesses</w:t>
      </w:r>
      <w:r w:rsidR="00DB7808" w:rsidRPr="00E8417A">
        <w:t>. For more information, please refer to Section 4.4.1.4,</w:t>
      </w:r>
      <w:r w:rsidR="00DB7808" w:rsidRPr="00E8417A">
        <w:rPr>
          <w:i/>
        </w:rPr>
        <w:t xml:space="preserve"> Small Business Set-Aside Blanket P.O.</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3B1BC0">
      <w:pPr>
        <w:pStyle w:val="Heading2"/>
        <w:keepNext/>
        <w:ind w:left="540" w:hanging="540"/>
      </w:pPr>
      <w:bookmarkStart w:id="6" w:name="_Toc400531468"/>
      <w:bookmarkStart w:id="7" w:name="_Toc428533938"/>
      <w:bookmarkStart w:id="8" w:name="_Toc27667109"/>
      <w:r w:rsidRPr="00B94382">
        <w:t>BACKGROUND</w:t>
      </w:r>
      <w:bookmarkEnd w:id="6"/>
      <w:bookmarkEnd w:id="7"/>
      <w:bookmarkEnd w:id="8"/>
      <w:r w:rsidRPr="00B94382">
        <w:t xml:space="preserve"> </w:t>
      </w:r>
    </w:p>
    <w:p w14:paraId="5886A0D5" w14:textId="77777777" w:rsidR="00E651D6" w:rsidRDefault="00E651D6" w:rsidP="009D1F90">
      <w:pPr>
        <w:keepNext/>
      </w:pPr>
    </w:p>
    <w:p w14:paraId="6B76A412" w14:textId="22B714CB" w:rsidR="00B97307" w:rsidRDefault="00B97307" w:rsidP="00B97307">
      <w:r>
        <w:t xml:space="preserve">This is a reprocurement </w:t>
      </w:r>
      <w:r w:rsidRPr="00D01116">
        <w:t xml:space="preserve">of the services under </w:t>
      </w:r>
      <w:r w:rsidR="00905A0F" w:rsidRPr="00D01116">
        <w:t>NJDEP Grounds Maintenance Services</w:t>
      </w:r>
      <w:r w:rsidRPr="00D01116">
        <w:t xml:space="preserve">, presently due to expire on </w:t>
      </w:r>
      <w:r w:rsidR="008864D0">
        <w:rPr>
          <w:b/>
        </w:rPr>
        <w:t>April 30, 2020</w:t>
      </w:r>
      <w:r w:rsidRPr="00D01116">
        <w:rPr>
          <w:b/>
          <w:bCs/>
        </w:rPr>
        <w:t>.</w:t>
      </w:r>
      <w:r w:rsidRPr="00D01116">
        <w:t>  Vendors {Bidders} interested in the current Blanket P.O. specifications and pricing information may review the current Blanket P.O. T</w:t>
      </w:r>
      <w:r w:rsidR="00905A0F" w:rsidRPr="00D01116">
        <w:t>2548</w:t>
      </w:r>
      <w:r>
        <w:t xml:space="preserve"> at </w:t>
      </w:r>
      <w:hyperlink r:id="rId19"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64A57221" w:rsidR="00B97307" w:rsidRDefault="00B97307" w:rsidP="00B97307">
      <w:pPr>
        <w:overflowPunct w:val="0"/>
        <w:autoSpaceDE w:val="0"/>
        <w:autoSpaceDN w:val="0"/>
        <w:ind w:left="720"/>
      </w:pPr>
      <w:r>
        <w:t xml:space="preserve">Under “Contract/Blanket Description” type in </w:t>
      </w:r>
      <w:r w:rsidRPr="00D01116">
        <w:t>T</w:t>
      </w:r>
      <w:r w:rsidR="00D01116" w:rsidRPr="00D01116">
        <w:t>2548</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4ABD5782" w14:textId="77777777" w:rsidR="008C2839" w:rsidRDefault="008C2839" w:rsidP="008C2839">
      <w:r>
        <w:t>Vendors {Bidders} are cautioned that this new Bid Solicitation addresses current requirements. Vendors {Bidders} should not rely upon or use data from the prior Blanket P.O.</w:t>
      </w:r>
    </w:p>
    <w:p w14:paraId="573EAD20" w14:textId="77777777" w:rsidR="003A3A24" w:rsidRDefault="003A3A24" w:rsidP="00851065"/>
    <w:p w14:paraId="1A8479AC" w14:textId="77777777" w:rsidR="003A3A24" w:rsidRPr="00851065" w:rsidRDefault="00B0703C" w:rsidP="003B1BC0">
      <w:pPr>
        <w:pStyle w:val="Heading2"/>
        <w:keepNext/>
        <w:ind w:left="540" w:hanging="540"/>
      </w:pPr>
      <w:bookmarkStart w:id="9" w:name="_Toc428533939"/>
      <w:bookmarkStart w:id="10" w:name="_Toc27667110"/>
      <w:r w:rsidRPr="00851065">
        <w:rPr>
          <w:caps w:val="0"/>
        </w:rPr>
        <w:t>KEY EVENTS</w:t>
      </w:r>
      <w:bookmarkEnd w:id="9"/>
      <w:bookmarkEnd w:id="10"/>
    </w:p>
    <w:p w14:paraId="673C752D" w14:textId="77777777" w:rsidR="00EB648B" w:rsidRPr="00851065" w:rsidRDefault="00EB648B" w:rsidP="00414292">
      <w:pPr>
        <w:keepNext/>
      </w:pPr>
    </w:p>
    <w:p w14:paraId="1F8B973D" w14:textId="77777777" w:rsidR="003A3A24" w:rsidRPr="00851065" w:rsidRDefault="003A3A24" w:rsidP="003B1BC0">
      <w:pPr>
        <w:pStyle w:val="Heading3"/>
        <w:keepNext/>
        <w:ind w:left="540" w:hanging="540"/>
      </w:pPr>
      <w:bookmarkStart w:id="11" w:name="_1.3.1_ELECTRONIC_QUESTION_AND_ANSWE"/>
      <w:bookmarkStart w:id="12" w:name="_Toc428533940"/>
      <w:bookmarkStart w:id="13" w:name="_Toc27667111"/>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27667112"/>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27667113"/>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3A1859A5" w:rsidR="00EC7B0A" w:rsidRPr="00D01116"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27667114"/>
      <w:bookmarkEnd w:id="21"/>
      <w:bookmarkEnd w:id="22"/>
      <w:r w:rsidRPr="00D01116">
        <w:rPr>
          <w:caps w:val="0"/>
        </w:rPr>
        <w:t>MANDATORY SITE VISIT</w:t>
      </w:r>
      <w:bookmarkEnd w:id="23"/>
      <w:bookmarkEnd w:id="24"/>
      <w:bookmarkEnd w:id="25"/>
      <w:bookmarkEnd w:id="26"/>
      <w:bookmarkEnd w:id="27"/>
    </w:p>
    <w:p w14:paraId="37DBB1B7" w14:textId="77777777" w:rsidR="00EC7B0A" w:rsidRPr="00D01116" w:rsidRDefault="00EC7B0A" w:rsidP="009D1F90">
      <w:pPr>
        <w:keepNext/>
      </w:pPr>
    </w:p>
    <w:p w14:paraId="3FE9D526" w14:textId="54489307" w:rsidR="005D1BF2" w:rsidRDefault="005D1BF2" w:rsidP="005D1BF2">
      <w:pPr>
        <w:ind w:left="24" w:right="99"/>
        <w:rPr>
          <w:rFonts w:ascii="Calibri" w:hAnsi="Calibri"/>
          <w:szCs w:val="22"/>
        </w:rPr>
      </w:pPr>
      <w:r w:rsidRPr="00E8417A">
        <w:rPr>
          <w:bCs/>
        </w:rPr>
        <w:t xml:space="preserve">Mandatory </w:t>
      </w:r>
      <w:r w:rsidRPr="005D1BF2">
        <w:t xml:space="preserve">Site Visits have been scheduled for this procurement on the date and time indicated on the cover sheet.  The locations of the </w:t>
      </w:r>
      <w:r w:rsidRPr="00E8417A">
        <w:rPr>
          <w:bCs/>
        </w:rPr>
        <w:t xml:space="preserve">Mandatory </w:t>
      </w:r>
      <w:r w:rsidRPr="005D1BF2">
        <w:t>Site</w:t>
      </w:r>
      <w:r>
        <w:t xml:space="preserve"> Visits will be as follows:</w:t>
      </w:r>
    </w:p>
    <w:p w14:paraId="0FEA7B39" w14:textId="77777777" w:rsidR="00EF244D" w:rsidRDefault="00EF244D" w:rsidP="00851065">
      <w:pPr>
        <w:rPr>
          <w:highlight w:val="yellow"/>
        </w:rPr>
      </w:pPr>
    </w:p>
    <w:p w14:paraId="3185EC23" w14:textId="23D01143" w:rsidR="00EC7B0A" w:rsidRDefault="00905A0F" w:rsidP="00D01116">
      <w:pPr>
        <w:ind w:left="720" w:firstLine="720"/>
      </w:pPr>
      <w:r w:rsidRPr="00D01116">
        <w:rPr>
          <w:b/>
        </w:rPr>
        <w:t>Northern Region</w:t>
      </w:r>
      <w:r w:rsidRPr="00D01116">
        <w:t xml:space="preserve">:  </w:t>
      </w:r>
      <w:r w:rsidR="008864D0">
        <w:tab/>
      </w:r>
      <w:r w:rsidRPr="00D01116">
        <w:t>Combe Fill South Landfill Site, Morris County</w:t>
      </w:r>
    </w:p>
    <w:p w14:paraId="7C2646D4" w14:textId="77777777" w:rsidR="00973339" w:rsidRDefault="008864D0" w:rsidP="00D01116">
      <w:pPr>
        <w:ind w:left="720" w:firstLine="720"/>
      </w:pPr>
      <w:r>
        <w:rPr>
          <w:b/>
        </w:rPr>
        <w:t>Address</w:t>
      </w:r>
      <w:r w:rsidRPr="00E8417A">
        <w:t>:</w:t>
      </w:r>
      <w:r>
        <w:tab/>
      </w:r>
      <w:r>
        <w:tab/>
      </w:r>
      <w:r w:rsidR="00921A0E" w:rsidRPr="00D5621C">
        <w:t>98 Parker Road</w:t>
      </w:r>
    </w:p>
    <w:p w14:paraId="1C656575" w14:textId="5F69CBB9" w:rsidR="008864D0" w:rsidRDefault="00921A0E" w:rsidP="00E8417A">
      <w:pPr>
        <w:ind w:left="2880" w:firstLine="720"/>
      </w:pPr>
      <w:r w:rsidRPr="00E8417A">
        <w:t>Chester Township, NJ 07930</w:t>
      </w:r>
    </w:p>
    <w:p w14:paraId="7F3D522D" w14:textId="3F0DC57D" w:rsidR="005D1BF2" w:rsidRDefault="005D1BF2" w:rsidP="00D01116">
      <w:pPr>
        <w:ind w:left="720" w:firstLine="720"/>
      </w:pPr>
      <w:r>
        <w:rPr>
          <w:b/>
        </w:rPr>
        <w:t>Time</w:t>
      </w:r>
      <w:r w:rsidRPr="00E8417A">
        <w:t>:</w:t>
      </w:r>
      <w:r w:rsidR="004F62C6">
        <w:t xml:space="preserve"> </w:t>
      </w:r>
      <w:r w:rsidR="004F62C6">
        <w:tab/>
      </w:r>
      <w:r w:rsidR="004F62C6">
        <w:tab/>
      </w:r>
      <w:r w:rsidR="004F62C6">
        <w:tab/>
      </w:r>
      <w:r w:rsidR="00D17141">
        <w:t>10:00</w:t>
      </w:r>
      <w:r>
        <w:t xml:space="preserve"> A.M.</w:t>
      </w:r>
      <w:r w:rsidR="004F62C6">
        <w:t xml:space="preserve"> to</w:t>
      </w:r>
      <w:r w:rsidR="00D17141">
        <w:t xml:space="preserve"> 1</w:t>
      </w:r>
      <w:r w:rsidR="009D1FC7">
        <w:t>:00 P</w:t>
      </w:r>
      <w:r>
        <w:t>.M.</w:t>
      </w:r>
    </w:p>
    <w:p w14:paraId="6A68DE52" w14:textId="408AFA84" w:rsidR="009D1FC7" w:rsidRPr="009D1FC7" w:rsidRDefault="009D1FC7" w:rsidP="00D01116">
      <w:pPr>
        <w:ind w:left="720" w:firstLine="720"/>
      </w:pPr>
      <w:r>
        <w:rPr>
          <w:b/>
        </w:rPr>
        <w:t>Date:</w:t>
      </w:r>
      <w:r>
        <w:rPr>
          <w:b/>
        </w:rPr>
        <w:tab/>
      </w:r>
      <w:r>
        <w:rPr>
          <w:b/>
        </w:rPr>
        <w:tab/>
      </w:r>
      <w:r>
        <w:rPr>
          <w:b/>
        </w:rPr>
        <w:tab/>
      </w:r>
      <w:r w:rsidR="00D17141">
        <w:t>Tuesday</w:t>
      </w:r>
      <w:r w:rsidR="00842D0D" w:rsidRPr="00E8417A">
        <w:t>,</w:t>
      </w:r>
      <w:r w:rsidR="00842D0D">
        <w:rPr>
          <w:b/>
        </w:rPr>
        <w:t xml:space="preserve"> </w:t>
      </w:r>
      <w:r w:rsidR="00842D0D">
        <w:t xml:space="preserve">January </w:t>
      </w:r>
      <w:r w:rsidR="00D17141">
        <w:t>21</w:t>
      </w:r>
      <w:r w:rsidRPr="00E8417A">
        <w:t>, 2020</w:t>
      </w:r>
    </w:p>
    <w:p w14:paraId="4E76B4BA" w14:textId="3B0015EB" w:rsidR="00905A0F" w:rsidRPr="00D01116" w:rsidRDefault="00905A0F" w:rsidP="00851065"/>
    <w:p w14:paraId="0D55A3C1" w14:textId="0032FAEE" w:rsidR="00905A0F" w:rsidRDefault="00905A0F" w:rsidP="00D01116">
      <w:pPr>
        <w:ind w:left="720" w:firstLine="720"/>
      </w:pPr>
      <w:r w:rsidRPr="00D01116">
        <w:rPr>
          <w:b/>
        </w:rPr>
        <w:t>Southern Region:</w:t>
      </w:r>
      <w:r w:rsidRPr="00D01116">
        <w:t xml:space="preserve">  </w:t>
      </w:r>
      <w:r w:rsidR="008864D0">
        <w:tab/>
      </w:r>
      <w:r w:rsidRPr="00D01116">
        <w:t>Florence Landfill Site, Burlington County</w:t>
      </w:r>
    </w:p>
    <w:p w14:paraId="78562F2E" w14:textId="77777777" w:rsidR="00973339" w:rsidRDefault="008864D0" w:rsidP="00D01116">
      <w:pPr>
        <w:ind w:left="720" w:firstLine="720"/>
      </w:pPr>
      <w:r>
        <w:rPr>
          <w:b/>
        </w:rPr>
        <w:t>Address:</w:t>
      </w:r>
      <w:r>
        <w:tab/>
      </w:r>
      <w:r>
        <w:tab/>
      </w:r>
      <w:r w:rsidR="00973339">
        <w:t>22000 Burlington-Columbus Road</w:t>
      </w:r>
    </w:p>
    <w:p w14:paraId="3BFDCE9B" w14:textId="17FF6AFC" w:rsidR="00973339" w:rsidRPr="00E8417A" w:rsidRDefault="00973339" w:rsidP="00E8417A">
      <w:pPr>
        <w:ind w:left="2880" w:firstLine="720"/>
      </w:pPr>
      <w:r w:rsidRPr="00E8417A">
        <w:t>Florence, NJ 08518</w:t>
      </w:r>
    </w:p>
    <w:p w14:paraId="69B41B4E" w14:textId="77485733" w:rsidR="005D1BF2" w:rsidRDefault="005D1BF2" w:rsidP="00D01116">
      <w:pPr>
        <w:ind w:left="720" w:firstLine="720"/>
      </w:pPr>
      <w:r>
        <w:rPr>
          <w:b/>
        </w:rPr>
        <w:t>Time:</w:t>
      </w:r>
      <w:r>
        <w:rPr>
          <w:b/>
        </w:rPr>
        <w:tab/>
      </w:r>
      <w:r>
        <w:rPr>
          <w:b/>
        </w:rPr>
        <w:tab/>
      </w:r>
      <w:r>
        <w:rPr>
          <w:b/>
        </w:rPr>
        <w:tab/>
      </w:r>
      <w:r w:rsidR="00D17141">
        <w:t>10</w:t>
      </w:r>
      <w:r w:rsidR="009D1FC7">
        <w:t xml:space="preserve">:00 A.M. </w:t>
      </w:r>
      <w:r w:rsidR="004F62C6">
        <w:t>to</w:t>
      </w:r>
      <w:r w:rsidR="00D17141">
        <w:t xml:space="preserve"> 1</w:t>
      </w:r>
      <w:r w:rsidR="009D1FC7">
        <w:t>:00 P.M.</w:t>
      </w:r>
    </w:p>
    <w:p w14:paraId="27E6255E" w14:textId="76EBAA03" w:rsidR="009D1FC7" w:rsidRPr="00D01116" w:rsidRDefault="009D1FC7" w:rsidP="00D01116">
      <w:pPr>
        <w:ind w:left="720" w:firstLine="720"/>
      </w:pPr>
      <w:r>
        <w:rPr>
          <w:b/>
        </w:rPr>
        <w:t>Date:</w:t>
      </w:r>
      <w:r>
        <w:tab/>
      </w:r>
      <w:r>
        <w:tab/>
      </w:r>
      <w:r>
        <w:tab/>
      </w:r>
      <w:r w:rsidR="00A55D75">
        <w:t>Thursday</w:t>
      </w:r>
      <w:r w:rsidR="00842D0D">
        <w:t xml:space="preserve">, </w:t>
      </w:r>
      <w:r w:rsidR="00D17141">
        <w:t>January 23</w:t>
      </w:r>
      <w:r>
        <w:t>, 2020</w:t>
      </w:r>
    </w:p>
    <w:p w14:paraId="79C0CE8E" w14:textId="77777777" w:rsidR="00EF244D" w:rsidRPr="001154A3" w:rsidRDefault="00EF244D" w:rsidP="00851065"/>
    <w:p w14:paraId="36C776AF" w14:textId="2960EE57" w:rsidR="005D1BF2" w:rsidRDefault="00A9791A" w:rsidP="005D1BF2">
      <w:pPr>
        <w:spacing w:after="264"/>
        <w:ind w:left="24"/>
        <w:rPr>
          <w:rFonts w:ascii="Calibri" w:hAnsi="Calibri"/>
          <w:szCs w:val="22"/>
        </w:rPr>
      </w:pPr>
      <w:r>
        <w:t xml:space="preserve">Site Visits will occur rain or shine. Vendors {Bidders} must visit one (1) or </w:t>
      </w:r>
      <w:r w:rsidR="00CF77CC">
        <w:t xml:space="preserve">both </w:t>
      </w:r>
      <w:r w:rsidR="00135E62">
        <w:t>Mandatory Site Visits</w:t>
      </w:r>
      <w:r w:rsidR="006010FA">
        <w:t xml:space="preserve"> and submit S</w:t>
      </w:r>
      <w:r>
        <w:t>it</w:t>
      </w:r>
      <w:r w:rsidR="006010FA">
        <w:t>e Release F</w:t>
      </w:r>
      <w:r>
        <w:t xml:space="preserve">orms at each site. </w:t>
      </w:r>
    </w:p>
    <w:p w14:paraId="1D20E607" w14:textId="48CBA647" w:rsidR="005D1BF2" w:rsidRDefault="005D1BF2" w:rsidP="005D1BF2">
      <w:pPr>
        <w:spacing w:after="16"/>
      </w:pPr>
      <w:r>
        <w:t>A Vendor {Bidder} must visit the site in the Region they intend to bid on and if a Vendor {Bidder} wishes to submit bids for both the Nor</w:t>
      </w:r>
      <w:r w:rsidR="004F62C6">
        <w:t>thern and Southern Regions, then the V</w:t>
      </w:r>
      <w:r>
        <w:t>endor</w:t>
      </w:r>
      <w:r w:rsidR="004F62C6">
        <w:t xml:space="preserve"> {Bidder}</w:t>
      </w:r>
      <w:r>
        <w:t xml:space="preserve"> must </w:t>
      </w:r>
      <w:r w:rsidR="004F62C6">
        <w:t xml:space="preserve">attend both Site Visits. </w:t>
      </w:r>
      <w:r>
        <w:t xml:space="preserve"> </w:t>
      </w:r>
    </w:p>
    <w:p w14:paraId="122554D7" w14:textId="77777777" w:rsidR="005D1BF2" w:rsidRDefault="005D1BF2" w:rsidP="005D1BF2">
      <w:pPr>
        <w:ind w:left="24" w:right="99"/>
      </w:pPr>
    </w:p>
    <w:p w14:paraId="04AF2B9F" w14:textId="289F91C5" w:rsidR="00A9791A" w:rsidRDefault="001457DC" w:rsidP="00E8417A">
      <w:r>
        <w:rPr>
          <w:rFonts w:cs="Arial"/>
        </w:rPr>
        <w:t xml:space="preserve">A Quote </w:t>
      </w:r>
      <w:r w:rsidRPr="00A17D76">
        <w:rPr>
          <w:rFonts w:cs="Arial"/>
        </w:rPr>
        <w:t xml:space="preserve">from any </w:t>
      </w:r>
      <w:r>
        <w:rPr>
          <w:rFonts w:cs="Arial"/>
        </w:rPr>
        <w:t>Vendor {Bidder}</w:t>
      </w:r>
      <w:r w:rsidRPr="00A17D76">
        <w:rPr>
          <w:rFonts w:cs="Arial"/>
        </w:rPr>
        <w:t xml:space="preserve"> that was not represented or failed to register</w:t>
      </w:r>
      <w:r>
        <w:rPr>
          <w:rFonts w:cs="Arial"/>
        </w:rPr>
        <w:t xml:space="preserve"> properly</w:t>
      </w:r>
      <w:r w:rsidRPr="00A17D76">
        <w:rPr>
          <w:rFonts w:cs="Arial"/>
        </w:rPr>
        <w:t xml:space="preserve"> at the Mandatory Site Visit</w:t>
      </w:r>
      <w:r>
        <w:rPr>
          <w:rFonts w:cs="Arial"/>
        </w:rPr>
        <w:t xml:space="preserve"> will be rejected. </w:t>
      </w:r>
      <w:r w:rsidR="005D1BF2">
        <w:t xml:space="preserve">An attendee may represent no more than one </w:t>
      </w:r>
      <w:r w:rsidR="00A9791A">
        <w:t xml:space="preserve">(1) </w:t>
      </w:r>
      <w:r w:rsidR="005D1BF2">
        <w:t>potential bidding entity.</w:t>
      </w:r>
    </w:p>
    <w:p w14:paraId="16317003" w14:textId="77777777" w:rsidR="005D1BF2" w:rsidRPr="00E8417A" w:rsidRDefault="005D1BF2" w:rsidP="00E8417A">
      <w:pPr>
        <w:ind w:left="24" w:right="99"/>
      </w:pPr>
    </w:p>
    <w:p w14:paraId="217B23DA" w14:textId="13EBFD77" w:rsidR="005D1BF2" w:rsidRDefault="005D1BF2" w:rsidP="005D1BF2">
      <w:pPr>
        <w:spacing w:after="270"/>
        <w:ind w:left="24" w:right="99"/>
      </w:pPr>
      <w:r>
        <w:rPr>
          <w:b/>
          <w:bCs/>
        </w:rPr>
        <w:t xml:space="preserve">NO QUESTIONS OR INQUIRIES WILL BE ACCEPTED OR ANSWERED DURING THE MANDATORY SITE VISIT.  ALL QUESTIONS ARE TO BE HELD AND SUBMITTED IN ACCORDANCE WITH BID SOLICITATION </w:t>
      </w:r>
      <w:r w:rsidRPr="00E8417A">
        <w:rPr>
          <w:b/>
          <w:bCs/>
        </w:rPr>
        <w:t>SECTION 1.3.1</w:t>
      </w:r>
      <w:r w:rsidRPr="005D1BF2">
        <w:rPr>
          <w:b/>
          <w:bCs/>
        </w:rPr>
        <w:t>.  </w:t>
      </w:r>
    </w:p>
    <w:p w14:paraId="0C1B2C27" w14:textId="2710B87B" w:rsidR="005D1BF2" w:rsidRDefault="005D1BF2" w:rsidP="005D1BF2">
      <w:pPr>
        <w:spacing w:after="242"/>
        <w:ind w:left="24" w:right="9"/>
      </w:pPr>
      <w:r>
        <w:t>The Mandatory Site Inspection and Attendance/Liability Release Form are in</w:t>
      </w:r>
      <w:r w:rsidR="00E57DD3">
        <w:t>cluded as Attachment #4</w:t>
      </w:r>
      <w:r>
        <w:t>. Vendors</w:t>
      </w:r>
      <w:r w:rsidR="00E57DD3">
        <w:t xml:space="preserve"> {Bidders}</w:t>
      </w:r>
      <w:r>
        <w:t xml:space="preserve"> must complete this form prior to attendance at the site inspection and return it to the NJDEP representative there. Each individual attending the site inspection must fill out a separate form.</w:t>
      </w:r>
    </w:p>
    <w:p w14:paraId="0979925D" w14:textId="429A369D" w:rsidR="005D1BF2" w:rsidRDefault="00A9791A" w:rsidP="005D1BF2">
      <w:pPr>
        <w:ind w:left="24" w:right="5"/>
      </w:pPr>
      <w:r>
        <w:t>The NJDEP advises prospective V</w:t>
      </w:r>
      <w:r w:rsidR="005D1BF2">
        <w:t>endors</w:t>
      </w:r>
      <w:r>
        <w:t xml:space="preserve"> {Bidders}</w:t>
      </w:r>
      <w:r w:rsidR="005D1BF2">
        <w:t xml:space="preserve"> and other persons to have a complete knowledge as to the nature and layout of the site.  The NJDEP further advises that the minimum level of protection recommended is indicated on the form. Any persons on the site must at least have this minimum level of protection. However, any person or persons who enter upon the site, examine the site, or conduct any activity on or in the vicinity of the site do so at their own risk. The State assumes no liability whatsoever.</w:t>
      </w:r>
    </w:p>
    <w:p w14:paraId="26DB0C9D" w14:textId="6F255B8D" w:rsidR="00404051" w:rsidRDefault="00404051" w:rsidP="00851065">
      <w:pPr>
        <w:rPr>
          <w:b/>
        </w:rPr>
      </w:pPr>
    </w:p>
    <w:p w14:paraId="36B37723" w14:textId="3A01BCF5" w:rsidR="00404051" w:rsidRDefault="00404051" w:rsidP="00E8417A">
      <w:pPr>
        <w:pStyle w:val="Heading4"/>
        <w:rPr>
          <w:u w:val="none"/>
        </w:rPr>
      </w:pPr>
      <w:r>
        <w:t>DIRECTIONS TO COMBE FILL SOUTH LANDFILL SITE</w:t>
      </w:r>
      <w:r>
        <w:rPr>
          <w:u w:val="none"/>
        </w:rPr>
        <w:t xml:space="preserve">  </w:t>
      </w:r>
    </w:p>
    <w:p w14:paraId="6FBAE41C" w14:textId="77777777" w:rsidR="00404051" w:rsidRPr="006F5B02" w:rsidRDefault="00404051" w:rsidP="00E8417A"/>
    <w:p w14:paraId="35BAC049" w14:textId="07361C93" w:rsidR="00404051" w:rsidRPr="00E8417A" w:rsidRDefault="00404051" w:rsidP="00E8417A">
      <w:pPr>
        <w:pStyle w:val="Heading6"/>
        <w:numPr>
          <w:ilvl w:val="0"/>
          <w:numId w:val="0"/>
        </w:numPr>
        <w:spacing w:after="247"/>
        <w:ind w:right="3052"/>
        <w:rPr>
          <w:rFonts w:ascii="Arial" w:hAnsi="Arial"/>
          <w:b w:val="0"/>
          <w:u w:val="none"/>
        </w:rPr>
      </w:pPr>
      <w:r>
        <w:rPr>
          <w:rFonts w:ascii="Arial" w:hAnsi="Arial"/>
          <w:b w:val="0"/>
          <w:u w:val="none"/>
        </w:rPr>
        <w:t xml:space="preserve">Address: </w:t>
      </w:r>
      <w:r w:rsidRPr="00E8417A">
        <w:rPr>
          <w:rFonts w:ascii="Arial" w:hAnsi="Arial"/>
          <w:b w:val="0"/>
          <w:u w:val="none"/>
        </w:rPr>
        <w:t xml:space="preserve">98 Parker Road, </w:t>
      </w:r>
      <w:r w:rsidR="0056394D">
        <w:rPr>
          <w:rFonts w:ascii="Arial" w:hAnsi="Arial"/>
          <w:b w:val="0"/>
          <w:u w:val="none"/>
        </w:rPr>
        <w:t>Chester Township, NJ 07930</w:t>
      </w:r>
    </w:p>
    <w:p w14:paraId="586F8B55" w14:textId="77777777" w:rsidR="00404051" w:rsidRDefault="00404051" w:rsidP="00404051">
      <w:pPr>
        <w:spacing w:line="240" w:lineRule="atLeast"/>
        <w:rPr>
          <w:b/>
          <w:bCs/>
          <w:u w:val="single"/>
        </w:rPr>
      </w:pPr>
      <w:r>
        <w:rPr>
          <w:b/>
          <w:bCs/>
          <w:u w:val="single"/>
        </w:rPr>
        <w:t>From I-287 North:</w:t>
      </w:r>
    </w:p>
    <w:p w14:paraId="0E0D7E50" w14:textId="77777777" w:rsidR="00404051" w:rsidRDefault="00404051" w:rsidP="00404051">
      <w:pPr>
        <w:spacing w:line="240" w:lineRule="atLeast"/>
        <w:rPr>
          <w:rFonts w:eastAsiaTheme="minorHAnsi"/>
          <w:b/>
          <w:bCs/>
        </w:rPr>
      </w:pPr>
    </w:p>
    <w:p w14:paraId="4A411B6A" w14:textId="0F7050D5" w:rsidR="00404051" w:rsidRDefault="00404051" w:rsidP="00E8417A">
      <w:pPr>
        <w:pStyle w:val="ListParagraph"/>
        <w:numPr>
          <w:ilvl w:val="0"/>
          <w:numId w:val="139"/>
        </w:numPr>
        <w:spacing w:line="240" w:lineRule="atLeast"/>
        <w:ind w:left="720"/>
      </w:pPr>
      <w:r>
        <w:t>From Route 287 North, take Exit 22B – towards Bedminster and Netcong</w:t>
      </w:r>
      <w:r w:rsidR="00A13AF7">
        <w:t>;</w:t>
      </w:r>
    </w:p>
    <w:p w14:paraId="3EC57BB0" w14:textId="77777777" w:rsidR="00404051" w:rsidRDefault="00404051" w:rsidP="00726427">
      <w:pPr>
        <w:pStyle w:val="ListParagraph"/>
        <w:spacing w:line="240" w:lineRule="atLeast"/>
      </w:pPr>
    </w:p>
    <w:p w14:paraId="3926E209" w14:textId="23C67481" w:rsidR="00404051" w:rsidRDefault="00404051" w:rsidP="00E8417A">
      <w:pPr>
        <w:pStyle w:val="ListParagraph"/>
        <w:numPr>
          <w:ilvl w:val="0"/>
          <w:numId w:val="139"/>
        </w:numPr>
        <w:spacing w:line="240" w:lineRule="atLeast"/>
        <w:ind w:left="720"/>
      </w:pPr>
      <w:r>
        <w:t>Follow signs for Route 206 North</w:t>
      </w:r>
      <w:r w:rsidR="00A13AF7">
        <w:t>;</w:t>
      </w:r>
    </w:p>
    <w:p w14:paraId="23BA379B" w14:textId="77777777" w:rsidR="00404051" w:rsidRDefault="00404051" w:rsidP="00726427">
      <w:pPr>
        <w:pStyle w:val="ListParagraph"/>
        <w:spacing w:line="240" w:lineRule="atLeast"/>
      </w:pPr>
    </w:p>
    <w:p w14:paraId="39F401F6" w14:textId="2B52D51D" w:rsidR="00404051" w:rsidRDefault="00404051" w:rsidP="00E8417A">
      <w:pPr>
        <w:pStyle w:val="ListParagraph"/>
        <w:numPr>
          <w:ilvl w:val="0"/>
          <w:numId w:val="139"/>
        </w:numPr>
        <w:spacing w:line="240" w:lineRule="atLeast"/>
        <w:ind w:left="720"/>
      </w:pPr>
      <w:r>
        <w:t xml:space="preserve">Take Route 206 North about 9 miles to Route 24 West / CR-513 / Main Street.  There is a traffic light at this </w:t>
      </w:r>
      <w:r w:rsidR="00A13AF7">
        <w:t>intersection.  Turn left onto Route 24 West;</w:t>
      </w:r>
    </w:p>
    <w:p w14:paraId="60FC0D3C" w14:textId="77777777" w:rsidR="00404051" w:rsidRDefault="00404051" w:rsidP="00726427">
      <w:pPr>
        <w:pStyle w:val="ListParagraph"/>
        <w:spacing w:line="240" w:lineRule="atLeast"/>
      </w:pPr>
    </w:p>
    <w:p w14:paraId="4094B2F4" w14:textId="560A7729" w:rsidR="00404051" w:rsidRDefault="00404051" w:rsidP="00E8417A">
      <w:pPr>
        <w:pStyle w:val="ListParagraph"/>
        <w:numPr>
          <w:ilvl w:val="0"/>
          <w:numId w:val="139"/>
        </w:numPr>
        <w:spacing w:line="240" w:lineRule="atLeast"/>
        <w:ind w:left="720"/>
      </w:pPr>
      <w:r>
        <w:t>Take Route 24 West about 1.3 miles</w:t>
      </w:r>
      <w:r w:rsidR="00A13AF7">
        <w:t>;</w:t>
      </w:r>
    </w:p>
    <w:p w14:paraId="23A213A8" w14:textId="77777777" w:rsidR="00404051" w:rsidRDefault="00404051" w:rsidP="00726427">
      <w:pPr>
        <w:pStyle w:val="ListParagraph"/>
        <w:spacing w:line="240" w:lineRule="atLeast"/>
      </w:pPr>
    </w:p>
    <w:p w14:paraId="1BD8E5C8" w14:textId="53F0C034" w:rsidR="00404051" w:rsidRDefault="00404051" w:rsidP="00E8417A">
      <w:pPr>
        <w:pStyle w:val="ListParagraph"/>
        <w:numPr>
          <w:ilvl w:val="0"/>
          <w:numId w:val="139"/>
        </w:numPr>
        <w:spacing w:line="240" w:lineRule="atLeast"/>
        <w:ind w:left="720"/>
      </w:pPr>
      <w:r>
        <w:t>Turn left onto to Parker Road and immediately bear to the right to stay on Parker Road</w:t>
      </w:r>
      <w:r w:rsidR="00A13AF7">
        <w:t>; and</w:t>
      </w:r>
    </w:p>
    <w:p w14:paraId="6AF3E3A6" w14:textId="77777777" w:rsidR="00404051" w:rsidRDefault="00404051" w:rsidP="00726427">
      <w:pPr>
        <w:pStyle w:val="ListParagraph"/>
        <w:spacing w:line="240" w:lineRule="atLeast"/>
      </w:pPr>
    </w:p>
    <w:p w14:paraId="297147C6" w14:textId="11DFDB67" w:rsidR="00404051" w:rsidRDefault="00404051" w:rsidP="00E8417A">
      <w:pPr>
        <w:pStyle w:val="ListParagraph"/>
        <w:numPr>
          <w:ilvl w:val="0"/>
          <w:numId w:val="139"/>
        </w:numPr>
        <w:spacing w:line="240" w:lineRule="atLeast"/>
        <w:ind w:left="720"/>
      </w:pPr>
      <w:r>
        <w:t>Continue on Parker Road for 1.1 miles to 98 Parker Road.  Turn right onto the driveway and follow the road up the hill.  The treatment building is on the right</w:t>
      </w:r>
      <w:r w:rsidR="00A13AF7">
        <w:t>.</w:t>
      </w:r>
    </w:p>
    <w:p w14:paraId="79DB4321" w14:textId="77777777" w:rsidR="00404051" w:rsidRDefault="00404051" w:rsidP="00726427">
      <w:pPr>
        <w:ind w:left="720"/>
        <w:rPr>
          <w:b/>
          <w:bCs/>
        </w:rPr>
      </w:pPr>
    </w:p>
    <w:p w14:paraId="6BAB3EC6" w14:textId="2AE34BB4" w:rsidR="00404051" w:rsidRDefault="00404051" w:rsidP="00404051">
      <w:pPr>
        <w:rPr>
          <w:b/>
          <w:bCs/>
        </w:rPr>
      </w:pPr>
      <w:r>
        <w:rPr>
          <w:b/>
          <w:bCs/>
          <w:u w:val="single"/>
        </w:rPr>
        <w:t>From I-80:</w:t>
      </w:r>
    </w:p>
    <w:p w14:paraId="103838F8" w14:textId="77777777" w:rsidR="00404051" w:rsidRDefault="00404051" w:rsidP="00404051">
      <w:pPr>
        <w:pStyle w:val="ListParagraph"/>
        <w:rPr>
          <w:color w:val="000000"/>
        </w:rPr>
      </w:pPr>
    </w:p>
    <w:p w14:paraId="23942073" w14:textId="511E48E8" w:rsidR="00404051" w:rsidRDefault="00404051" w:rsidP="00E8417A">
      <w:pPr>
        <w:pStyle w:val="ListParagraph"/>
        <w:numPr>
          <w:ilvl w:val="0"/>
          <w:numId w:val="140"/>
        </w:numPr>
        <w:ind w:left="720"/>
        <w:rPr>
          <w:color w:val="000000"/>
        </w:rPr>
      </w:pPr>
      <w:r>
        <w:rPr>
          <w:color w:val="000000"/>
        </w:rPr>
        <w:t>From Route 80, take Exit 27A</w:t>
      </w:r>
      <w:r w:rsidR="00A13AF7">
        <w:rPr>
          <w:color w:val="000000"/>
        </w:rPr>
        <w:t>;</w:t>
      </w:r>
    </w:p>
    <w:p w14:paraId="04ADB2A0" w14:textId="77777777" w:rsidR="00404051" w:rsidRDefault="00404051" w:rsidP="00726427">
      <w:pPr>
        <w:pStyle w:val="ListParagraph"/>
        <w:rPr>
          <w:color w:val="000000"/>
        </w:rPr>
      </w:pPr>
    </w:p>
    <w:p w14:paraId="16AA453F" w14:textId="67E4D723" w:rsidR="00404051" w:rsidRDefault="00404051" w:rsidP="00E8417A">
      <w:pPr>
        <w:pStyle w:val="ListParagraph"/>
        <w:numPr>
          <w:ilvl w:val="0"/>
          <w:numId w:val="140"/>
        </w:numPr>
        <w:ind w:left="720"/>
        <w:rPr>
          <w:color w:val="000000"/>
        </w:rPr>
      </w:pPr>
      <w:r>
        <w:rPr>
          <w:color w:val="000000"/>
        </w:rPr>
        <w:t>Follow signs for Route 206 South</w:t>
      </w:r>
      <w:r w:rsidR="00A13AF7">
        <w:rPr>
          <w:color w:val="000000"/>
        </w:rPr>
        <w:t>;</w:t>
      </w:r>
    </w:p>
    <w:p w14:paraId="1D2F404E" w14:textId="77777777" w:rsidR="00404051" w:rsidRDefault="00404051" w:rsidP="00726427">
      <w:pPr>
        <w:pStyle w:val="ListParagraph"/>
        <w:spacing w:line="240" w:lineRule="atLeast"/>
      </w:pPr>
    </w:p>
    <w:p w14:paraId="38C2AF94" w14:textId="62B8D589" w:rsidR="00404051" w:rsidRDefault="00404051" w:rsidP="00E8417A">
      <w:pPr>
        <w:pStyle w:val="ListParagraph"/>
        <w:numPr>
          <w:ilvl w:val="0"/>
          <w:numId w:val="140"/>
        </w:numPr>
        <w:spacing w:line="240" w:lineRule="atLeast"/>
        <w:ind w:left="720"/>
      </w:pPr>
      <w:r>
        <w:rPr>
          <w:color w:val="000000"/>
        </w:rPr>
        <w:t xml:space="preserve">Take Route 206 South for about 8 miles to </w:t>
      </w:r>
      <w:r>
        <w:t>Route 24 West / CR-513 / Main Street.  There is a traffic light at this i</w:t>
      </w:r>
      <w:r w:rsidR="00A13AF7">
        <w:t>ntersection.  Turn right onto Route 24 West;</w:t>
      </w:r>
      <w:r>
        <w:t xml:space="preserve">  </w:t>
      </w:r>
    </w:p>
    <w:p w14:paraId="1FD67FEF" w14:textId="77777777" w:rsidR="00404051" w:rsidRDefault="00404051" w:rsidP="00726427">
      <w:pPr>
        <w:pStyle w:val="ListParagraph"/>
        <w:spacing w:line="240" w:lineRule="atLeast"/>
        <w:rPr>
          <w:color w:val="000000"/>
        </w:rPr>
      </w:pPr>
    </w:p>
    <w:p w14:paraId="02F6AC06" w14:textId="3811E706" w:rsidR="00404051" w:rsidRDefault="00404051" w:rsidP="00E8417A">
      <w:pPr>
        <w:pStyle w:val="ListParagraph"/>
        <w:numPr>
          <w:ilvl w:val="0"/>
          <w:numId w:val="140"/>
        </w:numPr>
        <w:spacing w:line="240" w:lineRule="atLeast"/>
        <w:ind w:left="720"/>
      </w:pPr>
      <w:r>
        <w:t>Tak</w:t>
      </w:r>
      <w:r w:rsidR="00A13AF7">
        <w:t>e Route 24 West about 1.3 miles;</w:t>
      </w:r>
    </w:p>
    <w:p w14:paraId="4C321E7F" w14:textId="77777777" w:rsidR="00404051" w:rsidRDefault="00404051" w:rsidP="00726427">
      <w:pPr>
        <w:pStyle w:val="ListParagraph"/>
        <w:spacing w:line="240" w:lineRule="atLeast"/>
        <w:rPr>
          <w:color w:val="000000"/>
        </w:rPr>
      </w:pPr>
    </w:p>
    <w:p w14:paraId="39C8D072" w14:textId="77A1DC0D" w:rsidR="00404051" w:rsidRDefault="00404051" w:rsidP="00E8417A">
      <w:pPr>
        <w:pStyle w:val="ListParagraph"/>
        <w:numPr>
          <w:ilvl w:val="0"/>
          <w:numId w:val="140"/>
        </w:numPr>
        <w:spacing w:line="240" w:lineRule="atLeast"/>
        <w:ind w:left="720"/>
      </w:pPr>
      <w:r>
        <w:t>Turn left onto to Parker Road and immediately bear to the right to stay on Parker Road</w:t>
      </w:r>
      <w:r w:rsidR="00A13AF7">
        <w:t>; and</w:t>
      </w:r>
    </w:p>
    <w:p w14:paraId="67F17BE1" w14:textId="77777777" w:rsidR="00404051" w:rsidRDefault="00404051" w:rsidP="00726427">
      <w:pPr>
        <w:pStyle w:val="ListParagraph"/>
        <w:spacing w:line="240" w:lineRule="atLeast"/>
        <w:rPr>
          <w:color w:val="000000"/>
        </w:rPr>
      </w:pPr>
    </w:p>
    <w:p w14:paraId="14C6A578" w14:textId="4309E425" w:rsidR="00B84F11" w:rsidRDefault="00404051" w:rsidP="00E8417A">
      <w:pPr>
        <w:pStyle w:val="ListParagraph"/>
        <w:numPr>
          <w:ilvl w:val="0"/>
          <w:numId w:val="140"/>
        </w:numPr>
        <w:spacing w:line="240" w:lineRule="atLeast"/>
        <w:ind w:left="720"/>
      </w:pPr>
      <w:r>
        <w:t xml:space="preserve">Continue on Parker Road for 1.1 miles to 98 Parker Road.  Turn right onto the driveway and follow the road up the hill.  The treatment building is on the right. </w:t>
      </w:r>
    </w:p>
    <w:p w14:paraId="396EBEB9" w14:textId="77777777" w:rsidR="00E8417A" w:rsidRDefault="00E8417A" w:rsidP="00E8417A">
      <w:pPr>
        <w:pStyle w:val="ListParagraph"/>
      </w:pPr>
    </w:p>
    <w:p w14:paraId="6D8243C5" w14:textId="77777777" w:rsidR="00E8417A" w:rsidRDefault="00E8417A" w:rsidP="00E8417A">
      <w:pPr>
        <w:spacing w:line="240" w:lineRule="atLeast"/>
      </w:pPr>
    </w:p>
    <w:p w14:paraId="6F671CC2" w14:textId="77777777" w:rsidR="00E8417A" w:rsidRDefault="00E8417A" w:rsidP="00E8417A">
      <w:pPr>
        <w:spacing w:line="240" w:lineRule="atLeast"/>
      </w:pPr>
    </w:p>
    <w:p w14:paraId="61C73649" w14:textId="77777777" w:rsidR="00E8417A" w:rsidRDefault="00E8417A" w:rsidP="00E8417A">
      <w:pPr>
        <w:spacing w:line="240" w:lineRule="atLeast"/>
      </w:pPr>
    </w:p>
    <w:p w14:paraId="327A7971" w14:textId="77777777" w:rsidR="00E8417A" w:rsidRDefault="00E8417A" w:rsidP="00E8417A">
      <w:pPr>
        <w:spacing w:line="240" w:lineRule="atLeast"/>
      </w:pPr>
    </w:p>
    <w:p w14:paraId="1F91C59C" w14:textId="77777777" w:rsidR="00E8417A" w:rsidRDefault="00E8417A" w:rsidP="00E8417A">
      <w:pPr>
        <w:spacing w:line="240" w:lineRule="atLeast"/>
      </w:pPr>
    </w:p>
    <w:p w14:paraId="3656B82E" w14:textId="77777777" w:rsidR="00E8417A" w:rsidRPr="003E40AD" w:rsidRDefault="00E8417A" w:rsidP="00E8417A">
      <w:pPr>
        <w:spacing w:line="240" w:lineRule="atLeast"/>
      </w:pPr>
    </w:p>
    <w:p w14:paraId="637866BE" w14:textId="77777777" w:rsidR="00404051" w:rsidRDefault="00404051" w:rsidP="00E8417A">
      <w:pPr>
        <w:pStyle w:val="Heading4"/>
      </w:pPr>
      <w:r>
        <w:t xml:space="preserve">DIRECTIONS TO FLORENCE LANDFILL SITE </w:t>
      </w:r>
    </w:p>
    <w:p w14:paraId="67518F6E" w14:textId="77777777" w:rsidR="00404051" w:rsidRPr="006F5B02" w:rsidRDefault="00404051" w:rsidP="00E8417A"/>
    <w:p w14:paraId="1D0A7E29" w14:textId="1C962E2D" w:rsidR="00404051" w:rsidRPr="00E8417A" w:rsidRDefault="00166F92" w:rsidP="00E8417A">
      <w:pPr>
        <w:pStyle w:val="Heading6"/>
        <w:numPr>
          <w:ilvl w:val="0"/>
          <w:numId w:val="0"/>
        </w:numPr>
        <w:spacing w:after="224"/>
        <w:rPr>
          <w:rFonts w:ascii="Arial" w:hAnsi="Arial"/>
          <w:b w:val="0"/>
        </w:rPr>
      </w:pPr>
      <w:r>
        <w:rPr>
          <w:rFonts w:ascii="Arial" w:hAnsi="Arial"/>
          <w:b w:val="0"/>
          <w:u w:val="none"/>
        </w:rPr>
        <w:t>Address</w:t>
      </w:r>
      <w:r w:rsidR="006D34A2">
        <w:rPr>
          <w:rFonts w:ascii="Arial" w:hAnsi="Arial"/>
          <w:b w:val="0"/>
          <w:u w:val="none"/>
        </w:rPr>
        <w:t>:</w:t>
      </w:r>
      <w:r w:rsidR="00404051">
        <w:rPr>
          <w:rFonts w:ascii="Arial" w:hAnsi="Arial"/>
          <w:b w:val="0"/>
          <w:u w:val="none"/>
        </w:rPr>
        <w:t xml:space="preserve"> </w:t>
      </w:r>
      <w:r>
        <w:rPr>
          <w:rFonts w:ascii="Arial" w:hAnsi="Arial"/>
          <w:b w:val="0"/>
          <w:u w:val="none"/>
        </w:rPr>
        <w:t>22000 Burlington-Columbus Road, Florence, NJ 08518</w:t>
      </w:r>
    </w:p>
    <w:p w14:paraId="3696BD64" w14:textId="77777777" w:rsidR="00404051" w:rsidRPr="00E8417A" w:rsidRDefault="00404051" w:rsidP="00E8417A">
      <w:pPr>
        <w:pStyle w:val="Heading6"/>
        <w:numPr>
          <w:ilvl w:val="0"/>
          <w:numId w:val="0"/>
        </w:numPr>
        <w:spacing w:after="224"/>
        <w:rPr>
          <w:rFonts w:ascii="Arial" w:hAnsi="Arial"/>
        </w:rPr>
      </w:pPr>
      <w:r w:rsidRPr="00E8417A">
        <w:rPr>
          <w:rFonts w:ascii="Arial" w:hAnsi="Arial"/>
          <w:szCs w:val="22"/>
        </w:rPr>
        <w:t xml:space="preserve">From Trenton Area on Route 206: </w:t>
      </w:r>
    </w:p>
    <w:p w14:paraId="4FEC7EA4" w14:textId="0A764E2D" w:rsidR="00404051" w:rsidRPr="00E8417A" w:rsidRDefault="00404051" w:rsidP="00E8417A">
      <w:pPr>
        <w:pStyle w:val="ListParagraph"/>
        <w:numPr>
          <w:ilvl w:val="0"/>
          <w:numId w:val="138"/>
        </w:numPr>
        <w:ind w:left="720" w:right="99"/>
        <w:rPr>
          <w:rFonts w:eastAsiaTheme="minorHAnsi"/>
        </w:rPr>
      </w:pPr>
      <w:r>
        <w:t>Take Route 206 South.  Route 206 adjoins Route 130 for a short distance in Bordentown</w:t>
      </w:r>
      <w:r w:rsidR="00A13AF7">
        <w:t>;</w:t>
      </w:r>
    </w:p>
    <w:p w14:paraId="5911AB7A" w14:textId="77777777" w:rsidR="00726427" w:rsidRPr="00404051" w:rsidRDefault="00726427" w:rsidP="00E8417A">
      <w:pPr>
        <w:pStyle w:val="ListParagraph"/>
        <w:ind w:right="99"/>
        <w:rPr>
          <w:rFonts w:eastAsiaTheme="minorHAnsi"/>
        </w:rPr>
      </w:pPr>
    </w:p>
    <w:p w14:paraId="3EC34733" w14:textId="06266827" w:rsidR="00404051" w:rsidRDefault="00404051" w:rsidP="00E8417A">
      <w:pPr>
        <w:pStyle w:val="ListParagraph"/>
        <w:numPr>
          <w:ilvl w:val="0"/>
          <w:numId w:val="138"/>
        </w:numPr>
        <w:ind w:left="720" w:right="99"/>
      </w:pPr>
      <w:r>
        <w:t>Follow Route 130 South to Route 295 South</w:t>
      </w:r>
      <w:r w:rsidR="00A13AF7">
        <w:t>;</w:t>
      </w:r>
    </w:p>
    <w:p w14:paraId="15EC48CE" w14:textId="77777777" w:rsidR="00726427" w:rsidRDefault="00726427">
      <w:pPr>
        <w:ind w:right="99"/>
      </w:pPr>
    </w:p>
    <w:p w14:paraId="648F3F66" w14:textId="31A44637" w:rsidR="00404051" w:rsidRDefault="00404051" w:rsidP="00E8417A">
      <w:pPr>
        <w:pStyle w:val="ListParagraph"/>
        <w:numPr>
          <w:ilvl w:val="0"/>
          <w:numId w:val="138"/>
        </w:numPr>
        <w:ind w:left="720" w:right="99"/>
      </w:pPr>
      <w:r>
        <w:t>Proceed on 295 South to Exit 52, Florence-Columbus</w:t>
      </w:r>
      <w:r w:rsidR="00A13AF7">
        <w:t>;</w:t>
      </w:r>
    </w:p>
    <w:p w14:paraId="1C2C12EE" w14:textId="77777777" w:rsidR="00726427" w:rsidRDefault="00726427" w:rsidP="00E8417A">
      <w:pPr>
        <w:pStyle w:val="ListParagraph"/>
        <w:ind w:right="99"/>
      </w:pPr>
    </w:p>
    <w:p w14:paraId="66801E05" w14:textId="4BD47BF5" w:rsidR="00404051" w:rsidRDefault="00404051" w:rsidP="00E8417A">
      <w:pPr>
        <w:pStyle w:val="ListParagraph"/>
        <w:numPr>
          <w:ilvl w:val="0"/>
          <w:numId w:val="138"/>
        </w:numPr>
        <w:ind w:left="720" w:right="99"/>
      </w:pPr>
      <w:r>
        <w:t>At the top of the ramp bear Right onto Florence-Columbus Road</w:t>
      </w:r>
      <w:r w:rsidR="00A13AF7">
        <w:t>;</w:t>
      </w:r>
      <w:r>
        <w:t xml:space="preserve"> </w:t>
      </w:r>
    </w:p>
    <w:p w14:paraId="28FC39E1" w14:textId="77777777" w:rsidR="00726427" w:rsidRDefault="00726427">
      <w:pPr>
        <w:ind w:right="99"/>
      </w:pPr>
    </w:p>
    <w:p w14:paraId="5C0C8A38" w14:textId="6228A1CF" w:rsidR="00404051" w:rsidRDefault="00404051" w:rsidP="00E8417A">
      <w:pPr>
        <w:pStyle w:val="ListParagraph"/>
        <w:numPr>
          <w:ilvl w:val="0"/>
          <w:numId w:val="138"/>
        </w:numPr>
        <w:ind w:left="720" w:right="99"/>
      </w:pPr>
      <w:r>
        <w:t>Travel for approximately 1/4 miles to the first traffic light</w:t>
      </w:r>
      <w:r w:rsidR="00A13AF7">
        <w:t>;</w:t>
      </w:r>
    </w:p>
    <w:p w14:paraId="12D346BF" w14:textId="77777777" w:rsidR="00726427" w:rsidRDefault="00726427">
      <w:pPr>
        <w:ind w:right="99"/>
      </w:pPr>
    </w:p>
    <w:p w14:paraId="681F6F77" w14:textId="2ED5FBC6" w:rsidR="00404051" w:rsidRDefault="00404051" w:rsidP="00E8417A">
      <w:pPr>
        <w:pStyle w:val="ListParagraph"/>
        <w:numPr>
          <w:ilvl w:val="0"/>
          <w:numId w:val="138"/>
        </w:numPr>
        <w:ind w:left="720" w:right="99"/>
      </w:pPr>
      <w:r>
        <w:t>Proceed approximately 100 feet and make a Right on Route 543</w:t>
      </w:r>
      <w:r w:rsidR="00A13AF7">
        <w:t>;</w:t>
      </w:r>
    </w:p>
    <w:p w14:paraId="448027F1" w14:textId="77777777" w:rsidR="00726427" w:rsidRDefault="00726427">
      <w:pPr>
        <w:ind w:right="99"/>
      </w:pPr>
    </w:p>
    <w:p w14:paraId="1904225E" w14:textId="7A70558C" w:rsidR="00404051" w:rsidRDefault="00404051" w:rsidP="00E8417A">
      <w:pPr>
        <w:pStyle w:val="ListParagraph"/>
        <w:numPr>
          <w:ilvl w:val="0"/>
          <w:numId w:val="138"/>
        </w:numPr>
        <w:ind w:left="720" w:right="99"/>
      </w:pPr>
      <w:r>
        <w:t xml:space="preserve">Travel approximately ½ mile to the Burlington County Solid Waste Facility </w:t>
      </w:r>
      <w:r w:rsidR="00166F92">
        <w:t xml:space="preserve">(BCSWF) </w:t>
      </w:r>
      <w:r>
        <w:t>entrance</w:t>
      </w:r>
      <w:r w:rsidR="00A13AF7">
        <w:t>;</w:t>
      </w:r>
    </w:p>
    <w:p w14:paraId="0E5FF3C0" w14:textId="77777777" w:rsidR="00166F92" w:rsidRDefault="00166F92">
      <w:pPr>
        <w:ind w:right="99"/>
      </w:pPr>
    </w:p>
    <w:p w14:paraId="4EA72679" w14:textId="77FF5A83" w:rsidR="00404051" w:rsidRDefault="00404051" w:rsidP="00E8417A">
      <w:pPr>
        <w:pStyle w:val="ListParagraph"/>
        <w:numPr>
          <w:ilvl w:val="0"/>
          <w:numId w:val="138"/>
        </w:numPr>
        <w:ind w:left="720" w:right="99"/>
      </w:pPr>
      <w:r>
        <w:t>Make a Left into the BCSWF entrance</w:t>
      </w:r>
      <w:r w:rsidR="00A13AF7">
        <w:t>;</w:t>
      </w:r>
    </w:p>
    <w:p w14:paraId="7526AB97" w14:textId="77777777" w:rsidR="00726427" w:rsidRDefault="00726427" w:rsidP="00E8417A">
      <w:pPr>
        <w:ind w:left="360" w:right="99"/>
      </w:pPr>
    </w:p>
    <w:p w14:paraId="7D7BBDE1" w14:textId="7541CA6B" w:rsidR="00404051" w:rsidRDefault="00404051" w:rsidP="00E8417A">
      <w:pPr>
        <w:pStyle w:val="ListParagraph"/>
        <w:numPr>
          <w:ilvl w:val="0"/>
          <w:numId w:val="138"/>
        </w:numPr>
        <w:ind w:left="720" w:right="99"/>
      </w:pPr>
      <w:r>
        <w:t>Bear Right at the first fork</w:t>
      </w:r>
      <w:r w:rsidR="00A13AF7">
        <w:t>;</w:t>
      </w:r>
    </w:p>
    <w:p w14:paraId="2C2FA6F0" w14:textId="77777777" w:rsidR="00726427" w:rsidRDefault="00726427">
      <w:pPr>
        <w:ind w:right="99"/>
      </w:pPr>
    </w:p>
    <w:p w14:paraId="0F305D59" w14:textId="206EE8FB" w:rsidR="00404051" w:rsidRDefault="00404051" w:rsidP="00E8417A">
      <w:pPr>
        <w:pStyle w:val="ListParagraph"/>
        <w:numPr>
          <w:ilvl w:val="0"/>
          <w:numId w:val="138"/>
        </w:numPr>
        <w:ind w:left="720" w:right="99"/>
      </w:pPr>
      <w:r>
        <w:t>Continue past and intersecting road on the Left and past the BCSWF Hydroponics Building</w:t>
      </w:r>
      <w:r w:rsidR="00A13AF7">
        <w:t>; and</w:t>
      </w:r>
    </w:p>
    <w:p w14:paraId="464DFD20" w14:textId="77777777" w:rsidR="00726427" w:rsidRDefault="00726427">
      <w:pPr>
        <w:ind w:right="99"/>
      </w:pPr>
    </w:p>
    <w:p w14:paraId="37EE5B10" w14:textId="487623C7" w:rsidR="006A449B" w:rsidRDefault="00404051" w:rsidP="00E8417A">
      <w:pPr>
        <w:pStyle w:val="ListParagraph"/>
        <w:numPr>
          <w:ilvl w:val="0"/>
          <w:numId w:val="138"/>
        </w:numPr>
        <w:ind w:left="720" w:right="99"/>
      </w:pPr>
      <w:r>
        <w:t>Immediately past the second intersecting road on the Left make a LEFT tur</w:t>
      </w:r>
      <w:r w:rsidR="00A13AF7">
        <w:t>n into the Florence facility.</w:t>
      </w:r>
    </w:p>
    <w:p w14:paraId="79315A12" w14:textId="77777777" w:rsidR="006D34A2" w:rsidRPr="00E8417A" w:rsidRDefault="006D34A2" w:rsidP="00E8417A">
      <w:pPr>
        <w:ind w:left="360" w:right="99"/>
        <w:rPr>
          <w:b/>
          <w:bCs/>
          <w:u w:val="single"/>
        </w:rPr>
      </w:pPr>
    </w:p>
    <w:p w14:paraId="56009C37" w14:textId="77777777" w:rsidR="00404051" w:rsidRDefault="00404051" w:rsidP="00E8417A">
      <w:pPr>
        <w:spacing w:after="239" w:line="252" w:lineRule="auto"/>
        <w:ind w:right="93"/>
      </w:pPr>
      <w:r>
        <w:rPr>
          <w:b/>
          <w:bCs/>
          <w:u w:val="single"/>
        </w:rPr>
        <w:t>From Route 295:</w:t>
      </w:r>
    </w:p>
    <w:p w14:paraId="7075C876" w14:textId="572AE242" w:rsidR="00404051" w:rsidRDefault="00404051" w:rsidP="00E8417A">
      <w:pPr>
        <w:pStyle w:val="ListParagraph"/>
        <w:numPr>
          <w:ilvl w:val="0"/>
          <w:numId w:val="137"/>
        </w:numPr>
        <w:ind w:right="99"/>
      </w:pPr>
      <w:r>
        <w:t>Proceed on 295 North to Exit 52, Florence-Columbus</w:t>
      </w:r>
      <w:r w:rsidR="00A13AF7">
        <w:t>;</w:t>
      </w:r>
    </w:p>
    <w:p w14:paraId="5299B7E6" w14:textId="77777777" w:rsidR="00726427" w:rsidRDefault="00726427" w:rsidP="00E8417A">
      <w:pPr>
        <w:ind w:left="360" w:right="99"/>
      </w:pPr>
    </w:p>
    <w:p w14:paraId="719858F1" w14:textId="0E662C09" w:rsidR="00404051" w:rsidRDefault="00404051" w:rsidP="00E8417A">
      <w:pPr>
        <w:pStyle w:val="ListParagraph"/>
        <w:numPr>
          <w:ilvl w:val="0"/>
          <w:numId w:val="137"/>
        </w:numPr>
        <w:ind w:right="99"/>
      </w:pPr>
      <w:r>
        <w:t>At the top of the ramp bear Ri</w:t>
      </w:r>
      <w:r w:rsidR="00A13AF7">
        <w:t>ght onto Florence-Columbus Road;</w:t>
      </w:r>
    </w:p>
    <w:p w14:paraId="0D97BF1E" w14:textId="77777777" w:rsidR="00726427" w:rsidRDefault="00726427">
      <w:pPr>
        <w:ind w:right="99"/>
      </w:pPr>
    </w:p>
    <w:p w14:paraId="7C98FBF9" w14:textId="00B4083A" w:rsidR="00404051" w:rsidRDefault="00404051" w:rsidP="00E8417A">
      <w:pPr>
        <w:pStyle w:val="ListParagraph"/>
        <w:numPr>
          <w:ilvl w:val="0"/>
          <w:numId w:val="137"/>
        </w:numPr>
        <w:ind w:right="99"/>
      </w:pPr>
      <w:r>
        <w:t>Travel for approximately 1/4 miles to the first light</w:t>
      </w:r>
      <w:r w:rsidR="00A13AF7">
        <w:t>;</w:t>
      </w:r>
    </w:p>
    <w:p w14:paraId="0767FC9B" w14:textId="77777777" w:rsidR="00726427" w:rsidRDefault="00726427">
      <w:pPr>
        <w:ind w:right="99"/>
      </w:pPr>
    </w:p>
    <w:p w14:paraId="14078B5A" w14:textId="15AC39F7" w:rsidR="00404051" w:rsidRDefault="00404051" w:rsidP="00E8417A">
      <w:pPr>
        <w:pStyle w:val="ListParagraph"/>
        <w:numPr>
          <w:ilvl w:val="0"/>
          <w:numId w:val="137"/>
        </w:numPr>
        <w:ind w:right="99"/>
      </w:pPr>
      <w:r>
        <w:t>Proceed approximately 100 feet and make a Right on Route 543</w:t>
      </w:r>
      <w:r w:rsidR="00A13AF7">
        <w:t>;</w:t>
      </w:r>
    </w:p>
    <w:p w14:paraId="67390A96" w14:textId="77777777" w:rsidR="00726427" w:rsidRDefault="00726427">
      <w:pPr>
        <w:ind w:right="99"/>
      </w:pPr>
    </w:p>
    <w:p w14:paraId="0079B3F8" w14:textId="0B38889C" w:rsidR="00404051" w:rsidRDefault="00404051" w:rsidP="00E8417A">
      <w:pPr>
        <w:pStyle w:val="ListParagraph"/>
        <w:numPr>
          <w:ilvl w:val="0"/>
          <w:numId w:val="137"/>
        </w:numPr>
        <w:ind w:right="99"/>
      </w:pPr>
      <w:r>
        <w:t>Travel approximately ½ mile to the Burlington County Solid Waste Facility entrance</w:t>
      </w:r>
      <w:r w:rsidR="00A13AF7">
        <w:t>;</w:t>
      </w:r>
    </w:p>
    <w:p w14:paraId="22C91C63" w14:textId="77777777" w:rsidR="00726427" w:rsidRDefault="00726427">
      <w:pPr>
        <w:ind w:right="99"/>
      </w:pPr>
    </w:p>
    <w:p w14:paraId="57F9F461" w14:textId="12DD796A" w:rsidR="00404051" w:rsidRDefault="00404051" w:rsidP="00E8417A">
      <w:pPr>
        <w:pStyle w:val="ListParagraph"/>
        <w:numPr>
          <w:ilvl w:val="0"/>
          <w:numId w:val="137"/>
        </w:numPr>
        <w:ind w:right="99"/>
      </w:pPr>
      <w:r>
        <w:t>Make a left into the BCSWF entrance</w:t>
      </w:r>
      <w:r w:rsidR="00A13AF7">
        <w:t>;</w:t>
      </w:r>
    </w:p>
    <w:p w14:paraId="27A85915" w14:textId="77777777" w:rsidR="00726427" w:rsidRDefault="00726427">
      <w:pPr>
        <w:ind w:right="99"/>
      </w:pPr>
    </w:p>
    <w:p w14:paraId="15AF28F4" w14:textId="5587A432" w:rsidR="00726427" w:rsidRDefault="00404051" w:rsidP="00E8417A">
      <w:pPr>
        <w:pStyle w:val="ListParagraph"/>
        <w:numPr>
          <w:ilvl w:val="0"/>
          <w:numId w:val="137"/>
        </w:numPr>
        <w:ind w:right="99"/>
      </w:pPr>
      <w:r>
        <w:t>Bear Right at the first fork</w:t>
      </w:r>
      <w:r w:rsidR="00A13AF7">
        <w:t>;</w:t>
      </w:r>
    </w:p>
    <w:p w14:paraId="7A2ED74D" w14:textId="77777777" w:rsidR="00726427" w:rsidRDefault="00726427" w:rsidP="00E8417A">
      <w:pPr>
        <w:pStyle w:val="ListParagraph"/>
      </w:pPr>
    </w:p>
    <w:p w14:paraId="0E5CE4BD" w14:textId="4FB2FBB3" w:rsidR="00726427" w:rsidRDefault="00404051" w:rsidP="00E8417A">
      <w:pPr>
        <w:pStyle w:val="ListParagraph"/>
        <w:numPr>
          <w:ilvl w:val="0"/>
          <w:numId w:val="137"/>
        </w:numPr>
        <w:ind w:right="99"/>
      </w:pPr>
      <w:r>
        <w:t>Continue past and intersecting road on the left and past the BCSWF Hydroponics Building</w:t>
      </w:r>
      <w:r w:rsidR="00A13AF7">
        <w:t>; and</w:t>
      </w:r>
    </w:p>
    <w:p w14:paraId="033EDE88" w14:textId="77777777" w:rsidR="00726427" w:rsidRDefault="00726427" w:rsidP="00E8417A">
      <w:pPr>
        <w:pStyle w:val="ListParagraph"/>
      </w:pPr>
    </w:p>
    <w:p w14:paraId="7DD22E15" w14:textId="5C7A0881" w:rsidR="00726427" w:rsidRDefault="00726427" w:rsidP="00E8417A">
      <w:pPr>
        <w:pStyle w:val="ListParagraph"/>
        <w:numPr>
          <w:ilvl w:val="0"/>
          <w:numId w:val="137"/>
        </w:numPr>
        <w:ind w:right="99"/>
      </w:pPr>
      <w:r>
        <w:t>Immediately past the second intersecting road on the left make</w:t>
      </w:r>
      <w:r w:rsidR="007A0881">
        <w:t xml:space="preserve"> </w:t>
      </w:r>
      <w:r>
        <w:t xml:space="preserve">a Left turn into the Florence facility. </w:t>
      </w:r>
    </w:p>
    <w:p w14:paraId="05FFE536" w14:textId="77777777" w:rsidR="00EF244D" w:rsidRPr="00851065" w:rsidRDefault="00EF244D" w:rsidP="00851065">
      <w:pPr>
        <w:rPr>
          <w:rFonts w:eastAsia="MS Mincho"/>
          <w:highlight w:val="green"/>
        </w:rPr>
      </w:pPr>
    </w:p>
    <w:p w14:paraId="4508EC0F" w14:textId="5C15FC46" w:rsidR="00EF244D" w:rsidRPr="00D01116"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27667115"/>
      <w:bookmarkEnd w:id="28"/>
      <w:bookmarkEnd w:id="29"/>
      <w:r w:rsidRPr="00D01116">
        <w:t>MANDATORY/OPTIONAL PRE-</w:t>
      </w:r>
      <w:r w:rsidR="00CE00E7" w:rsidRPr="00D01116">
        <w:t>QUOTE</w:t>
      </w:r>
      <w:r w:rsidR="009F0764" w:rsidRPr="00D01116">
        <w:t xml:space="preserve"> </w:t>
      </w:r>
      <w:r w:rsidRPr="00D01116">
        <w:t>CONFERENCE</w:t>
      </w:r>
      <w:bookmarkEnd w:id="30"/>
      <w:bookmarkEnd w:id="31"/>
      <w:bookmarkEnd w:id="32"/>
      <w:bookmarkEnd w:id="33"/>
    </w:p>
    <w:p w14:paraId="0254D212" w14:textId="77777777" w:rsidR="00EF244D" w:rsidRPr="00851065" w:rsidRDefault="00EF244D" w:rsidP="009D1F90">
      <w:pPr>
        <w:keepNext/>
        <w:rPr>
          <w:rFonts w:eastAsia="MS Mincho"/>
        </w:rPr>
      </w:pPr>
    </w:p>
    <w:p w14:paraId="4CE8A2D9" w14:textId="6415DA10" w:rsidR="00EC7B0A" w:rsidRPr="00042DA4" w:rsidRDefault="00905A0F" w:rsidP="00851065">
      <w:pPr>
        <w:rPr>
          <w:b/>
          <w:color w:val="000000"/>
        </w:rPr>
      </w:pPr>
      <w:r>
        <w:rPr>
          <w:rFonts w:eastAsia="MS Mincho"/>
        </w:rP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8E58E5">
      <w:pPr>
        <w:pStyle w:val="Heading2"/>
        <w:keepNext/>
        <w:ind w:left="720" w:hanging="720"/>
      </w:pPr>
      <w:bookmarkStart w:id="34" w:name="_Toc428533947"/>
      <w:bookmarkStart w:id="35" w:name="_Toc27667116"/>
      <w:r w:rsidRPr="00851065">
        <w:rPr>
          <w:caps w:val="0"/>
        </w:rPr>
        <w:t>ADDITIONAL INFORMATION</w:t>
      </w:r>
      <w:bookmarkEnd w:id="34"/>
      <w:bookmarkEnd w:id="3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36" w:name="_Toc27667117"/>
      <w:bookmarkStart w:id="3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6"/>
      <w:r w:rsidR="003F12E1" w:rsidRPr="00851065">
        <w:rPr>
          <w:rFonts w:eastAsia="MS Mincho"/>
        </w:rPr>
        <w:t xml:space="preserve"> </w:t>
      </w:r>
      <w:bookmarkEnd w:id="3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38" w:name="_Toc400531479"/>
      <w:bookmarkStart w:id="39" w:name="_Toc428533949"/>
      <w:bookmarkStart w:id="40" w:name="_Toc2766711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8"/>
      <w:bookmarkEnd w:id="39"/>
      <w:bookmarkEnd w:id="4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1" w:name="_Toc400531480"/>
      <w:bookmarkStart w:id="42" w:name="_Toc428533950"/>
      <w:bookmarkStart w:id="43" w:name="_Toc27667119"/>
      <w:r w:rsidRPr="00C82A09">
        <w:rPr>
          <w:rFonts w:eastAsia="MS Mincho"/>
          <w:caps w:val="0"/>
        </w:rPr>
        <w:t>COST L</w:t>
      </w:r>
      <w:r w:rsidRPr="005B44C2">
        <w:rPr>
          <w:rFonts w:eastAsia="MS Mincho"/>
          <w:caps w:val="0"/>
        </w:rPr>
        <w:t>IABILITY</w:t>
      </w:r>
      <w:bookmarkEnd w:id="41"/>
      <w:bookmarkEnd w:id="42"/>
      <w:bookmarkEnd w:id="4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44" w:name="_Toc27667120"/>
      <w:bookmarkStart w:id="45" w:name="_Toc400531481"/>
      <w:bookmarkStart w:id="4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44"/>
      <w:r>
        <w:rPr>
          <w:rFonts w:eastAsia="MS Mincho"/>
          <w:caps w:val="0"/>
        </w:rPr>
        <w:t xml:space="preserve"> </w:t>
      </w:r>
      <w:bookmarkEnd w:id="45"/>
      <w:bookmarkEnd w:id="46"/>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 xml:space="preserve">The State will not honor any attempts by a Vendor {Bidder} to designate its entire </w:t>
      </w:r>
      <w:proofErr w:type="gramStart"/>
      <w:r>
        <w:rPr>
          <w:b/>
          <w:szCs w:val="22"/>
          <w:u w:val="single"/>
        </w:rPr>
        <w:t>Quote</w:t>
      </w:r>
      <w:proofErr w:type="gramEnd"/>
      <w:r>
        <w:rPr>
          <w:b/>
          <w:szCs w:val="22"/>
          <w:u w:val="single"/>
        </w:rPr>
        <w:t xml:space="preserv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7777777" w:rsidR="00AA5326" w:rsidRDefault="00AA5326" w:rsidP="00AA5326"/>
    <w:p w14:paraId="449872B4" w14:textId="77777777"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27752B66" w14:textId="77777777" w:rsidR="00AA5326" w:rsidRDefault="00AA5326" w:rsidP="00AA5326"/>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47" w:name="_Toc400531482"/>
      <w:bookmarkStart w:id="48" w:name="_Toc428533952"/>
      <w:r w:rsidRPr="002952D8">
        <w:rPr>
          <w:rFonts w:eastAsia="MS Mincho"/>
        </w:rPr>
        <w:t xml:space="preserve"> </w:t>
      </w:r>
      <w:bookmarkStart w:id="49" w:name="_Toc27667121"/>
      <w:r w:rsidR="002A5D50">
        <w:rPr>
          <w:rFonts w:eastAsia="MS Mincho"/>
        </w:rPr>
        <w:t xml:space="preserve">ANNOUNCEMENT OF </w:t>
      </w:r>
      <w:r w:rsidR="00CE00E7">
        <w:rPr>
          <w:rFonts w:eastAsia="MS Mincho"/>
        </w:rPr>
        <w:t>QUOTE</w:t>
      </w:r>
      <w:r w:rsidR="00EE6FCF">
        <w:rPr>
          <w:rFonts w:eastAsia="MS Mincho"/>
        </w:rPr>
        <w:t xml:space="preserve"> </w:t>
      </w:r>
      <w:bookmarkEnd w:id="47"/>
      <w:r w:rsidR="002A5D50">
        <w:rPr>
          <w:rFonts w:eastAsia="MS Mincho"/>
        </w:rPr>
        <w:t>INFORMATION</w:t>
      </w:r>
      <w:bookmarkEnd w:id="48"/>
      <w:bookmarkEnd w:id="4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59657F">
      <w:pPr>
        <w:pStyle w:val="BodyText2"/>
        <w:numPr>
          <w:ilvl w:val="0"/>
          <w:numId w:val="5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59657F">
      <w:pPr>
        <w:pStyle w:val="BodyText2"/>
        <w:numPr>
          <w:ilvl w:val="0"/>
          <w:numId w:val="5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0" w:name="_Toc27667122"/>
      <w:bookmarkStart w:id="51" w:name="_Toc400531483"/>
      <w:bookmarkStart w:id="5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0"/>
      <w:r>
        <w:rPr>
          <w:rFonts w:eastAsia="MS Mincho"/>
          <w:caps w:val="0"/>
        </w:rPr>
        <w:t xml:space="preserve"> </w:t>
      </w:r>
      <w:bookmarkEnd w:id="51"/>
      <w:bookmarkEnd w:id="5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53" w:name="_Toc400531484"/>
      <w:bookmarkStart w:id="54" w:name="_Toc428533954"/>
      <w:bookmarkStart w:id="55" w:name="_Toc27667123"/>
      <w:r>
        <w:rPr>
          <w:rFonts w:eastAsia="MS Mincho"/>
          <w:caps w:val="0"/>
        </w:rPr>
        <w:t xml:space="preserve">QUOTE </w:t>
      </w:r>
      <w:r w:rsidRPr="00E25F54">
        <w:rPr>
          <w:rFonts w:eastAsia="MS Mincho"/>
          <w:caps w:val="0"/>
        </w:rPr>
        <w:t>ERRORS</w:t>
      </w:r>
      <w:bookmarkEnd w:id="53"/>
      <w:bookmarkEnd w:id="54"/>
      <w:bookmarkEnd w:id="5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7E3E64">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56" w:name="_Toc400531485"/>
      <w:bookmarkStart w:id="57" w:name="_Toc428533955"/>
      <w:bookmarkStart w:id="58" w:name="_Toc27667124"/>
      <w:r w:rsidRPr="00826719">
        <w:rPr>
          <w:rFonts w:eastAsia="MS Mincho"/>
          <w:caps w:val="0"/>
        </w:rPr>
        <w:t>JOINT V</w:t>
      </w:r>
      <w:r w:rsidRPr="005B44C2">
        <w:rPr>
          <w:rFonts w:eastAsia="MS Mincho"/>
          <w:caps w:val="0"/>
        </w:rPr>
        <w:t>ENTURE</w:t>
      </w:r>
      <w:bookmarkEnd w:id="56"/>
      <w:bookmarkEnd w:id="57"/>
      <w:bookmarkEnd w:id="5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E3E64">
        <w:t>4.4.1</w:t>
      </w:r>
      <w:r w:rsidR="00A34609" w:rsidRPr="00556D09">
        <w:t xml:space="preserve"> and </w:t>
      </w:r>
      <w:r w:rsidR="00A34609" w:rsidRPr="007E3E64">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59" w:name="_Toc400531486"/>
      <w:bookmarkStart w:id="60" w:name="_Toc428533956"/>
      <w:bookmarkStart w:id="61" w:name="_Toc27667125"/>
      <w:r w:rsidRPr="00EF72B4">
        <w:rPr>
          <w:caps w:val="0"/>
        </w:rPr>
        <w:t xml:space="preserve">RECIPROCITY FOR JURISDICTIONAL </w:t>
      </w:r>
      <w:r>
        <w:rPr>
          <w:caps w:val="0"/>
        </w:rPr>
        <w:t>VENDOR {BIDDER}</w:t>
      </w:r>
      <w:r w:rsidRPr="00EF72B4">
        <w:rPr>
          <w:caps w:val="0"/>
        </w:rPr>
        <w:t xml:space="preserve"> PREFERENCE</w:t>
      </w:r>
      <w:bookmarkEnd w:id="59"/>
      <w:bookmarkEnd w:id="60"/>
      <w:bookmarkEnd w:id="6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62" w:name="_Toc294607267"/>
      <w:bookmarkStart w:id="63" w:name="_Toc294680428"/>
      <w:bookmarkStart w:id="64" w:name="_Toc400531487"/>
      <w:bookmarkStart w:id="65" w:name="_Toc428533957"/>
      <w:bookmarkStart w:id="66" w:name="_Toc27667126"/>
      <w:r>
        <w:t>QUOTE</w:t>
      </w:r>
      <w:r w:rsidR="00C6511D" w:rsidRPr="00E2130D">
        <w:t xml:space="preserve"> ACCEPTANCES AND REJECTIONS</w:t>
      </w:r>
      <w:bookmarkEnd w:id="62"/>
      <w:bookmarkEnd w:id="63"/>
      <w:bookmarkEnd w:id="64"/>
      <w:bookmarkEnd w:id="65"/>
      <w:bookmarkEnd w:id="6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67" w:name="_Toc27667127"/>
      <w:r w:rsidRPr="00851065">
        <w:rPr>
          <w:caps w:val="0"/>
        </w:rPr>
        <w:t>ELECTRONIC SIGNATURES</w:t>
      </w:r>
      <w:bookmarkEnd w:id="6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68" w:name="_Toc400531488"/>
      <w:bookmarkStart w:id="69" w:name="_Toc428533958"/>
      <w:r>
        <w:t xml:space="preserve"> </w:t>
      </w:r>
      <w:bookmarkStart w:id="70" w:name="_Toc27667128"/>
      <w:r w:rsidR="00E651D6">
        <w:t>DEFINITIONS</w:t>
      </w:r>
      <w:bookmarkEnd w:id="68"/>
      <w:bookmarkEnd w:id="69"/>
      <w:bookmarkEnd w:id="70"/>
    </w:p>
    <w:p w14:paraId="7A9A4EBC" w14:textId="77777777" w:rsidR="00E651D6" w:rsidRDefault="00E651D6" w:rsidP="009D1F90">
      <w:pPr>
        <w:pStyle w:val="BodyText"/>
        <w:keepNext/>
        <w:ind w:left="0" w:right="108"/>
      </w:pPr>
    </w:p>
    <w:p w14:paraId="0CCB795D" w14:textId="77777777" w:rsidR="00E651D6" w:rsidRDefault="00EF2F27" w:rsidP="00596967">
      <w:pPr>
        <w:pStyle w:val="Heading2"/>
        <w:keepNext/>
        <w:ind w:left="540" w:right="108" w:hanging="540"/>
      </w:pPr>
      <w:bookmarkStart w:id="71" w:name="_CROSSWALK"/>
      <w:bookmarkStart w:id="72" w:name="_Toc428533959"/>
      <w:bookmarkStart w:id="73" w:name="_Toc27667129"/>
      <w:bookmarkEnd w:id="71"/>
      <w:r>
        <w:t>CROSSWALK</w:t>
      </w:r>
      <w:bookmarkEnd w:id="72"/>
      <w:bookmarkEnd w:id="7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596967">
      <w:pPr>
        <w:pStyle w:val="Heading2"/>
        <w:keepNext/>
        <w:ind w:left="540" w:right="108" w:hanging="540"/>
      </w:pPr>
      <w:bookmarkStart w:id="74" w:name="_Toc428533960"/>
      <w:bookmarkStart w:id="75" w:name="_Toc27667130"/>
      <w:r w:rsidRPr="005B44C2">
        <w:rPr>
          <w:caps w:val="0"/>
        </w:rPr>
        <w:t>GENERAL DEFINITIONS</w:t>
      </w:r>
      <w:bookmarkEnd w:id="74"/>
      <w:bookmarkEnd w:id="75"/>
    </w:p>
    <w:p w14:paraId="0B61B025" w14:textId="77777777" w:rsidR="00E651D6" w:rsidRDefault="00E651D6" w:rsidP="009D1F90">
      <w:pPr>
        <w:keepNext/>
      </w:pPr>
    </w:p>
    <w:p w14:paraId="3DAF4193" w14:textId="761D2815" w:rsidR="00E651D6" w:rsidRPr="00851065" w:rsidRDefault="00E651D6" w:rsidP="0041578D">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p w14:paraId="458BA482" w14:textId="77777777" w:rsidR="00576F68" w:rsidRPr="00851065" w:rsidRDefault="00576F6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pPr>
        <w:rPr>
          <w:rFonts w:eastAsia="MS Mincho"/>
        </w:rPr>
      </w:pPr>
    </w:p>
    <w:p w14:paraId="5199DD8B" w14:textId="5340D287" w:rsidR="00DB4DBC" w:rsidRPr="00851065" w:rsidRDefault="00DB4DBC">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pPr>
        <w:rPr>
          <w:rFonts w:eastAsia="MS Mincho"/>
        </w:rPr>
      </w:pPr>
    </w:p>
    <w:p w14:paraId="067CE940" w14:textId="493611F3" w:rsidR="00746F02" w:rsidRPr="00851065" w:rsidRDefault="000C753D">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pPr>
        <w:rPr>
          <w:rFonts w:eastAsia="MS Mincho"/>
          <w:b/>
        </w:rPr>
      </w:pPr>
    </w:p>
    <w:p w14:paraId="6794ECE8" w14:textId="19D57985" w:rsidR="00E04A93" w:rsidRPr="00851065" w:rsidRDefault="00E04A93">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pPr>
        <w:rPr>
          <w:b/>
        </w:rPr>
      </w:pPr>
    </w:p>
    <w:p w14:paraId="680C481C" w14:textId="7B69128C" w:rsidR="00DD60C3" w:rsidRPr="00851065" w:rsidRDefault="00DD60C3">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pPr>
        <w:rPr>
          <w:rFonts w:eastAsia="MS Mincho"/>
        </w:rPr>
      </w:pPr>
    </w:p>
    <w:p w14:paraId="762042BD" w14:textId="67B1C5B6" w:rsidR="00DD60C3" w:rsidRPr="00851065" w:rsidRDefault="00DD60C3">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pPr>
        <w:rPr>
          <w:rFonts w:eastAsia="MS Mincho"/>
        </w:rPr>
      </w:pPr>
    </w:p>
    <w:p w14:paraId="6600B358" w14:textId="1606A344" w:rsidR="00E04A93" w:rsidRPr="00851065" w:rsidRDefault="00E04A93">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pPr>
        <w:rPr>
          <w:rFonts w:eastAsia="MS Mincho"/>
        </w:rPr>
      </w:pPr>
    </w:p>
    <w:p w14:paraId="7D6A902A" w14:textId="2A5E7C21" w:rsidR="003B2BFB" w:rsidRPr="00851065" w:rsidRDefault="003B2BFB">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pPr>
        <w:rPr>
          <w:rFonts w:eastAsia="MS Mincho"/>
        </w:rPr>
      </w:pPr>
    </w:p>
    <w:p w14:paraId="60A5CD69" w14:textId="1CE5A42F" w:rsidR="00952EBA" w:rsidRPr="00851065" w:rsidRDefault="00952EBA">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pPr>
        <w:rPr>
          <w:rFonts w:eastAsia="MS Mincho"/>
        </w:rPr>
      </w:pPr>
    </w:p>
    <w:p w14:paraId="74D9F5EF" w14:textId="77E645BE" w:rsidR="00576F68" w:rsidRPr="00851065" w:rsidRDefault="00576F68">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pPr>
        <w:rPr>
          <w:rFonts w:eastAsia="MS Mincho"/>
        </w:rPr>
      </w:pPr>
    </w:p>
    <w:p w14:paraId="2D457A23" w14:textId="3474B4B3" w:rsidR="00952EBA" w:rsidRPr="00851065" w:rsidRDefault="00952EBA">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p w14:paraId="7CDAFBA4" w14:textId="3F7814A6" w:rsidR="00576F68" w:rsidRPr="00851065" w:rsidRDefault="00576F68">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pPr>
        <w:rPr>
          <w:rFonts w:eastAsia="MS Mincho"/>
        </w:rPr>
      </w:pPr>
    </w:p>
    <w:p w14:paraId="05AA4FEB" w14:textId="7A96B5CA" w:rsidR="00C449B1" w:rsidRPr="00851065" w:rsidRDefault="00C449B1">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pPr>
        <w:rPr>
          <w:rFonts w:eastAsia="MS Mincho"/>
        </w:rPr>
      </w:pPr>
    </w:p>
    <w:p w14:paraId="39EECD66" w14:textId="69009EAC" w:rsidR="004F2005" w:rsidRPr="00851065" w:rsidRDefault="00576F68">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pPr>
        <w:rPr>
          <w:rFonts w:eastAsia="MS Mincho"/>
        </w:rPr>
      </w:pPr>
    </w:p>
    <w:p w14:paraId="5E0674F7" w14:textId="00BAB983" w:rsidR="00576F68" w:rsidRPr="00851065" w:rsidRDefault="00576F68">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pPr>
        <w:rPr>
          <w:rFonts w:eastAsia="MS Mincho"/>
          <w:b/>
        </w:rPr>
      </w:pPr>
    </w:p>
    <w:p w14:paraId="0904AA36" w14:textId="7FDBC65F" w:rsidR="00E04A93" w:rsidRPr="00851065" w:rsidRDefault="00E04A93">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pPr>
        <w:rPr>
          <w:rFonts w:eastAsia="MS Mincho"/>
        </w:rPr>
      </w:pPr>
    </w:p>
    <w:p w14:paraId="62FA2E41" w14:textId="0A33C4BD" w:rsidR="00360A53" w:rsidRPr="00851065" w:rsidRDefault="00576F68">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pPr>
        <w:rPr>
          <w:b/>
        </w:rPr>
      </w:pPr>
    </w:p>
    <w:p w14:paraId="09326C0A" w14:textId="07E54EFE" w:rsidR="00385F00" w:rsidRPr="00385F00" w:rsidRDefault="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pPr>
        <w:rPr>
          <w:b/>
        </w:rPr>
      </w:pPr>
    </w:p>
    <w:p w14:paraId="13184016" w14:textId="270E3CDC" w:rsidR="001A1AF1" w:rsidRPr="00851065" w:rsidRDefault="001A1AF1">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pPr>
        <w:rPr>
          <w:b/>
        </w:rPr>
      </w:pPr>
    </w:p>
    <w:p w14:paraId="75912A93" w14:textId="77777777" w:rsidR="001A1AF1" w:rsidRDefault="001A1AF1">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pPr>
        <w:rPr>
          <w:color w:val="000000"/>
        </w:rPr>
      </w:pPr>
    </w:p>
    <w:p w14:paraId="76A501F0" w14:textId="77777777" w:rsidR="00193A4A" w:rsidRPr="00102BE7" w:rsidRDefault="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pPr>
        <w:rPr>
          <w:b/>
        </w:rPr>
      </w:pPr>
    </w:p>
    <w:p w14:paraId="778FC0DF" w14:textId="5F43EE1F" w:rsidR="00CA0A07" w:rsidRPr="00851065" w:rsidRDefault="00CA0A07">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pPr>
        <w:rPr>
          <w:rFonts w:eastAsia="MS Mincho"/>
        </w:rPr>
      </w:pPr>
    </w:p>
    <w:p w14:paraId="1BA8FA63" w14:textId="2CA81419" w:rsidR="00576F68" w:rsidRPr="00851065" w:rsidRDefault="00576F68">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pPr>
        <w:rPr>
          <w:b/>
        </w:rPr>
      </w:pPr>
    </w:p>
    <w:p w14:paraId="0BE04B20" w14:textId="77777777" w:rsidR="00576F68" w:rsidRDefault="007B2C60">
      <w:r w:rsidRPr="005E0A26">
        <w:rPr>
          <w:b/>
        </w:rPr>
        <w:t>QRGs</w:t>
      </w:r>
      <w:r>
        <w:t xml:space="preserve"> – </w:t>
      </w:r>
      <w:r w:rsidRPr="005E0A26">
        <w:t>Quick Reference Guides</w:t>
      </w:r>
      <w:r>
        <w:t>.</w:t>
      </w:r>
    </w:p>
    <w:p w14:paraId="36AED4A8" w14:textId="77777777" w:rsidR="0040715D" w:rsidRPr="00851065" w:rsidRDefault="0040715D">
      <w:pPr>
        <w:rPr>
          <w:rFonts w:eastAsia="MS Mincho"/>
        </w:rPr>
      </w:pPr>
    </w:p>
    <w:p w14:paraId="6C20F630" w14:textId="378D2230" w:rsidR="00685A22" w:rsidRPr="00851065" w:rsidRDefault="00CE00E7">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pPr>
        <w:rPr>
          <w:rFonts w:eastAsia="MS Mincho"/>
        </w:rPr>
      </w:pPr>
    </w:p>
    <w:p w14:paraId="34438F4B" w14:textId="0F124F75" w:rsidR="00AB4B9A" w:rsidRPr="00851065" w:rsidRDefault="00952EBA">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p w14:paraId="1D3289B3" w14:textId="706AFB6B" w:rsidR="00853876" w:rsidRDefault="00360A53">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pPr>
        <w:rPr>
          <w:color w:val="000000"/>
        </w:rPr>
      </w:pPr>
    </w:p>
    <w:p w14:paraId="489FCC21" w14:textId="77777777" w:rsidR="00BC0968" w:rsidRPr="00851065" w:rsidRDefault="00BC0968">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pPr>
        <w:rPr>
          <w:rFonts w:eastAsia="MS Mincho"/>
        </w:rPr>
      </w:pPr>
    </w:p>
    <w:p w14:paraId="4A8782C7" w14:textId="77777777" w:rsidR="00576F68" w:rsidRPr="00851065" w:rsidRDefault="00576F68">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pPr>
        <w:rPr>
          <w:rFonts w:eastAsia="MS Mincho"/>
        </w:rPr>
      </w:pPr>
    </w:p>
    <w:p w14:paraId="5E484333" w14:textId="77777777" w:rsidR="00576F68" w:rsidRPr="00851065" w:rsidRDefault="007219CF">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pPr>
        <w:rPr>
          <w:rFonts w:eastAsia="MS Mincho"/>
        </w:rPr>
      </w:pPr>
    </w:p>
    <w:p w14:paraId="5D70BAE8" w14:textId="77777777" w:rsidR="00612204" w:rsidRPr="00851065" w:rsidRDefault="00612204">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pPr>
        <w:rPr>
          <w:rFonts w:eastAsia="MS Mincho"/>
          <w:b/>
        </w:rPr>
      </w:pPr>
    </w:p>
    <w:p w14:paraId="6E8E0E6A" w14:textId="533C3A2C" w:rsidR="004F2005" w:rsidRDefault="00576F68">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pPr>
        <w:rPr>
          <w:rFonts w:eastAsia="MS Mincho"/>
        </w:rPr>
      </w:pPr>
    </w:p>
    <w:p w14:paraId="28C06AD5" w14:textId="5DBED175" w:rsidR="002A72CD" w:rsidRDefault="002A72CD">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pPr>
        <w:rPr>
          <w:rFonts w:eastAsia="MS Mincho"/>
        </w:rPr>
      </w:pPr>
    </w:p>
    <w:p w14:paraId="5E534CF6" w14:textId="77777777" w:rsidR="00576F68" w:rsidRPr="00851065" w:rsidRDefault="00576F6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pPr>
        <w:rPr>
          <w:rFonts w:eastAsia="MS Mincho"/>
        </w:rPr>
      </w:pPr>
    </w:p>
    <w:p w14:paraId="24E14F9A" w14:textId="570DDFA2" w:rsidR="00576F68" w:rsidRPr="00851065" w:rsidRDefault="00576F68">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pPr>
        <w:rPr>
          <w:rFonts w:eastAsia="MS Mincho"/>
        </w:rPr>
      </w:pPr>
    </w:p>
    <w:p w14:paraId="06FC8F16" w14:textId="77777777" w:rsidR="00576F68" w:rsidRPr="00851065" w:rsidRDefault="00576F68">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pPr>
        <w:rPr>
          <w:rFonts w:eastAsia="MS Mincho"/>
        </w:rPr>
      </w:pPr>
    </w:p>
    <w:p w14:paraId="7400A7BE" w14:textId="77777777" w:rsidR="00CB7EDC" w:rsidRPr="00851065" w:rsidRDefault="00CB7EDC">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pPr>
        <w:rPr>
          <w:rFonts w:eastAsia="MS Mincho"/>
          <w:b/>
        </w:rPr>
      </w:pPr>
    </w:p>
    <w:p w14:paraId="4A7A505A" w14:textId="7B09947C" w:rsidR="00CA0A07" w:rsidRPr="00851065" w:rsidRDefault="00CA0A07">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p w14:paraId="526754C3" w14:textId="4A2D8E94" w:rsidR="00E04A93" w:rsidRPr="00851065" w:rsidRDefault="00E04A9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pPr>
        <w:rPr>
          <w:rFonts w:eastAsia="MS Mincho"/>
          <w:b/>
          <w:highlight w:val="lightGray"/>
        </w:rPr>
      </w:pPr>
    </w:p>
    <w:p w14:paraId="608DFF64" w14:textId="4822A9CA" w:rsidR="0040715D" w:rsidRDefault="00E04A9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pPr>
        <w:rPr>
          <w:rFonts w:eastAsia="MS Mincho"/>
        </w:rPr>
      </w:pPr>
    </w:p>
    <w:p w14:paraId="7C359278" w14:textId="7BAD9357" w:rsidR="001024E6" w:rsidRDefault="000746B7" w:rsidP="00596967">
      <w:pPr>
        <w:pStyle w:val="Heading2"/>
        <w:ind w:left="540" w:right="108" w:hanging="540"/>
      </w:pPr>
      <w:bookmarkStart w:id="76" w:name="_Toc355709006"/>
      <w:bookmarkStart w:id="77" w:name="_Toc400531490"/>
      <w:bookmarkStart w:id="78" w:name="_Toc428533961"/>
      <w:bookmarkStart w:id="79" w:name="_Toc27667131"/>
      <w:r>
        <w:rPr>
          <w:caps w:val="0"/>
        </w:rPr>
        <w:t>BLANKET P.O.-</w:t>
      </w:r>
      <w:r w:rsidRPr="005B44C2">
        <w:rPr>
          <w:caps w:val="0"/>
        </w:rPr>
        <w:t>SPECIFIC DEFINITIONS</w:t>
      </w:r>
      <w:r>
        <w:rPr>
          <w:caps w:val="0"/>
        </w:rPr>
        <w:t>/ACRONYMS</w:t>
      </w:r>
      <w:bookmarkEnd w:id="76"/>
      <w:bookmarkEnd w:id="77"/>
      <w:bookmarkEnd w:id="78"/>
      <w:bookmarkEnd w:id="79"/>
    </w:p>
    <w:p w14:paraId="2E410BB8" w14:textId="77777777" w:rsidR="001024E6" w:rsidRPr="00851065" w:rsidRDefault="001024E6" w:rsidP="00851065"/>
    <w:p w14:paraId="48E3ED07" w14:textId="0D4BDF41" w:rsidR="00D85D90" w:rsidRDefault="00905A0F" w:rsidP="0041578D">
      <w:pPr>
        <w:spacing w:after="130"/>
        <w:ind w:left="24" w:right="6"/>
      </w:pPr>
      <w:r>
        <w:rPr>
          <w:b/>
        </w:rPr>
        <w:t>Allowance</w:t>
      </w:r>
      <w:r w:rsidR="009F7369">
        <w:t xml:space="preserve"> – </w:t>
      </w:r>
      <w:r>
        <w:t xml:space="preserve">An amount set up by the NJDEP at the time of engagement.  Vendors </w:t>
      </w:r>
      <w:r w:rsidR="00F44716">
        <w:t xml:space="preserve">{Contractors} </w:t>
      </w:r>
      <w:r>
        <w:t>may purchase items using this allowance without a Blanket P.O. modification.  Expenditure is subject to the rules identified in this Blanket P.O.</w:t>
      </w:r>
    </w:p>
    <w:p w14:paraId="39AC821D" w14:textId="32C06D32" w:rsidR="00D01116" w:rsidRDefault="00905A0F">
      <w:pPr>
        <w:spacing w:after="265"/>
        <w:ind w:left="10" w:right="106"/>
      </w:pPr>
      <w:r>
        <w:rPr>
          <w:b/>
        </w:rPr>
        <w:t xml:space="preserve">Claim </w:t>
      </w:r>
      <w:proofErr w:type="gramStart"/>
      <w:r w:rsidR="009F7369">
        <w:t xml:space="preserve">– </w:t>
      </w:r>
      <w:r>
        <w:t xml:space="preserve"> A</w:t>
      </w:r>
      <w:proofErr w:type="gramEnd"/>
      <w:r>
        <w:t xml:space="preserve"> request for additional compensation or time filed by the Vendor</w:t>
      </w:r>
      <w:r w:rsidR="00F44716">
        <w:t xml:space="preserve"> {Contractor}</w:t>
      </w:r>
      <w:r>
        <w:t>.</w:t>
      </w:r>
    </w:p>
    <w:p w14:paraId="688CE113" w14:textId="4229A565" w:rsidR="00D01116" w:rsidRDefault="00D01116">
      <w:pPr>
        <w:spacing w:after="265"/>
        <w:ind w:left="10" w:right="106"/>
      </w:pPr>
      <w:r w:rsidRPr="00E9411E">
        <w:rPr>
          <w:b/>
        </w:rPr>
        <w:t>Conflict of Interest Certification Form</w:t>
      </w:r>
      <w:r w:rsidRPr="00360E1A">
        <w:t xml:space="preserve"> </w:t>
      </w:r>
      <w:r>
        <w:t>– A form prepared by the NJDEP Representative and completed by the Vendor {Contractor} identifying potential responsible parties (PRPs) for the project site on which an engagement will take place. The Vendor {Contractor} and Subcontractors must disclose any contractual or business relationships with PRPs named on</w:t>
      </w:r>
      <w:r w:rsidR="00427E4B">
        <w:t xml:space="preserve"> </w:t>
      </w:r>
      <w:r>
        <w:t>t</w:t>
      </w:r>
      <w:r w:rsidR="00427E4B">
        <w:t>h</w:t>
      </w:r>
      <w:r>
        <w:t xml:space="preserve">e form and identify work previously performed on the project site. </w:t>
      </w:r>
    </w:p>
    <w:p w14:paraId="219993FD" w14:textId="5B67C194" w:rsidR="00905A0F" w:rsidRDefault="00905A0F">
      <w:pPr>
        <w:spacing w:after="129"/>
        <w:ind w:left="24"/>
      </w:pPr>
      <w:r>
        <w:rPr>
          <w:b/>
        </w:rPr>
        <w:t>Cost Analysis</w:t>
      </w:r>
      <w:r w:rsidR="009F7369">
        <w:t xml:space="preserve"> </w:t>
      </w:r>
      <w:proofErr w:type="gramStart"/>
      <w:r w:rsidR="009F7369">
        <w:t xml:space="preserve">– </w:t>
      </w:r>
      <w:r>
        <w:t xml:space="preserve"> The</w:t>
      </w:r>
      <w:proofErr w:type="gramEnd"/>
      <w:r>
        <w:t xml:space="preserve"> review and evaluation of each element of Blanket P.O. cost to determine reasonableness, allocability and allowability.</w:t>
      </w:r>
    </w:p>
    <w:p w14:paraId="39D5D77E" w14:textId="156492CF" w:rsidR="00427E4B" w:rsidRDefault="00905A0F">
      <w:pPr>
        <w:ind w:left="24" w:right="5"/>
      </w:pPr>
      <w:r>
        <w:rPr>
          <w:b/>
        </w:rPr>
        <w:t>Daily Scheduled Labor Report (Form DEP-024A</w:t>
      </w:r>
      <w:r>
        <w:t>)</w:t>
      </w:r>
      <w:r w:rsidR="009F7369">
        <w:t xml:space="preserve"> –</w:t>
      </w:r>
      <w:r>
        <w:t xml:space="preserve"> A form completed and certified by the Vendor </w:t>
      </w:r>
      <w:r w:rsidR="00F10A52">
        <w:t xml:space="preserve">{Contractor} </w:t>
      </w:r>
      <w:r>
        <w:t xml:space="preserve">identifying each employee who worked on a particular day along with the labor classification, hours worked, and labor cost.  </w:t>
      </w:r>
      <w:r w:rsidR="00F44716">
        <w:t>A</w:t>
      </w:r>
      <w:r>
        <w:t xml:space="preserve">n individual DEP-024A </w:t>
      </w:r>
      <w:r w:rsidR="00F44716">
        <w:t>must be</w:t>
      </w:r>
      <w:r>
        <w:t xml:space="preserve"> attached to the Payment Voucher for each day worked.  All costs on this form are derived from the Vendor</w:t>
      </w:r>
      <w:r w:rsidR="00635789">
        <w:t>’s</w:t>
      </w:r>
      <w:r w:rsidR="00F44716">
        <w:t xml:space="preserve"> {Contractor</w:t>
      </w:r>
      <w:r w:rsidR="00635789">
        <w:t>’s</w:t>
      </w:r>
      <w:r w:rsidR="00F44716">
        <w:t>}</w:t>
      </w:r>
      <w:r w:rsidR="00635789">
        <w:t xml:space="preserve"> awarded pricing</w:t>
      </w:r>
      <w:r>
        <w:t xml:space="preserve">. The Vendor </w:t>
      </w:r>
      <w:r w:rsidR="00F44716">
        <w:t xml:space="preserve">{Contractor} </w:t>
      </w:r>
      <w:r>
        <w:t>may prepare an electronic equivalent of this form for its convenience, subject to DEP review and approval.  The Payment Voucher must include an electronic copy of the form signed by the Vendor</w:t>
      </w:r>
      <w:r w:rsidR="00F10A52">
        <w:t xml:space="preserve"> {Contractor}</w:t>
      </w:r>
      <w:r>
        <w:t xml:space="preserve">. A sample DEP-024A is included </w:t>
      </w:r>
      <w:r w:rsidR="009543D0">
        <w:t xml:space="preserve">in </w:t>
      </w:r>
      <w:r w:rsidR="00B04DA9">
        <w:t>Attachment #10</w:t>
      </w:r>
      <w:r w:rsidR="009543D0">
        <w:t xml:space="preserve"> – T2548 Sample Forms.</w:t>
      </w:r>
    </w:p>
    <w:p w14:paraId="59E9C2DC" w14:textId="77777777" w:rsidR="00905A0F" w:rsidRDefault="00905A0F">
      <w:pPr>
        <w:ind w:left="24" w:right="5"/>
      </w:pPr>
    </w:p>
    <w:p w14:paraId="54D5B554" w14:textId="1BAAEA66" w:rsidR="00427E4B" w:rsidRDefault="00905A0F" w:rsidP="00E8417A">
      <w:pPr>
        <w:spacing w:after="133" w:line="248" w:lineRule="auto"/>
      </w:pPr>
      <w:r>
        <w:rPr>
          <w:b/>
        </w:rPr>
        <w:t xml:space="preserve">Daily Scheduled Equipment, Materials and Services Report (Form DEP-024B) </w:t>
      </w:r>
      <w:r>
        <w:t xml:space="preserve">– A form completed and certified by the Vendor </w:t>
      </w:r>
      <w:r w:rsidR="00F10A52">
        <w:t xml:space="preserve">{Contractor} </w:t>
      </w:r>
      <w:r>
        <w:t>identifying the equipment, materials, or services provided and the applicable quantities and unit rates.  This form is used for all non-labor bid items that are included in the Blanket P.O., requested by the NJDEP Representative, and delivered by the Vendor</w:t>
      </w:r>
      <w:r w:rsidR="00F10A52">
        <w:t xml:space="preserve"> {Contractor}</w:t>
      </w:r>
      <w:r>
        <w:t xml:space="preserve">.  </w:t>
      </w:r>
      <w:r w:rsidR="00F10A52">
        <w:t>A</w:t>
      </w:r>
      <w:r>
        <w:t xml:space="preserve">n individual DEP-024B </w:t>
      </w:r>
      <w:r w:rsidR="00F10A52">
        <w:t>must be</w:t>
      </w:r>
      <w:r>
        <w:t xml:space="preserve"> attached to the Payment Voucher for each day worked.  All costs on this form are derived from the Vendor</w:t>
      </w:r>
      <w:r w:rsidR="00635789">
        <w:t>’s</w:t>
      </w:r>
      <w:r w:rsidR="00F10A52">
        <w:t xml:space="preserve"> {Contractor</w:t>
      </w:r>
      <w:r w:rsidR="00635789">
        <w:t>’s</w:t>
      </w:r>
      <w:r w:rsidR="00F10A52">
        <w:t>}</w:t>
      </w:r>
      <w:r w:rsidR="00635789">
        <w:t xml:space="preserve"> awarded pricing</w:t>
      </w:r>
      <w:r>
        <w:t xml:space="preserve">. The Vendor </w:t>
      </w:r>
      <w:r w:rsidR="00F10A52">
        <w:t xml:space="preserve">{Contractor} </w:t>
      </w:r>
      <w:r>
        <w:t>may prepare an electronic equivalent of this form for its convenience, subject to DEP review and approval.  The Payment Voucher must include an electronic copy of the form signed by the Vendor</w:t>
      </w:r>
      <w:r w:rsidR="00F10A52">
        <w:t xml:space="preserve"> {Contractor}</w:t>
      </w:r>
      <w:r>
        <w:t xml:space="preserve">.   A sample DEP-024B is included </w:t>
      </w:r>
      <w:r w:rsidR="009543D0">
        <w:t xml:space="preserve">in </w:t>
      </w:r>
      <w:r w:rsidR="00B04DA9">
        <w:t>Attachment #10</w:t>
      </w:r>
      <w:r w:rsidR="009543D0">
        <w:t xml:space="preserve"> – T2548 Sample Forms.</w:t>
      </w:r>
    </w:p>
    <w:p w14:paraId="4AC2278A" w14:textId="06EF10AB" w:rsidR="009543D0" w:rsidRDefault="00905A0F" w:rsidP="00E8417A">
      <w:pPr>
        <w:spacing w:after="133" w:line="248" w:lineRule="auto"/>
        <w:ind w:left="24"/>
      </w:pPr>
      <w:r>
        <w:rPr>
          <w:b/>
        </w:rPr>
        <w:t xml:space="preserve">Daily Non-Scheduled Equipment, Materials and Services Report (Form DEP-024C) </w:t>
      </w:r>
      <w:r>
        <w:t>– A form completed and certified by the Vendor identifying the equipment, materials or services that were procured at the request of the NJDEP Representative either by Blanket P.O. modification or via the general allowance. This form is used for all items requested by the NJDEP Representative and delivered by the Vendor</w:t>
      </w:r>
      <w:r w:rsidR="00635789">
        <w:t xml:space="preserve"> {Contractor}</w:t>
      </w:r>
      <w:r>
        <w:t xml:space="preserve"> for which there are no prices on the Price Schedules.  Typically, an individual DEP-024C is attached to the Payment Voucher for a particular day.</w:t>
      </w:r>
      <w:r w:rsidR="00B04DA9">
        <w:t xml:space="preserve"> </w:t>
      </w:r>
      <w:r>
        <w:t xml:space="preserve">These forms must be accompanied by the supporting cost documentation in accordance with the Blanket P.O.  The Vendor </w:t>
      </w:r>
      <w:r w:rsidR="00635789">
        <w:t xml:space="preserve">{Contractor} </w:t>
      </w:r>
      <w:r>
        <w:t>may prepare an electronic equivalent of this form for its convenience, subject to DEP review and approval.  The Payment Voucher must include an electronic copy of the form signed by the Vendor</w:t>
      </w:r>
      <w:r w:rsidR="00635789">
        <w:t xml:space="preserve"> {Contractor}</w:t>
      </w:r>
      <w:r>
        <w:t xml:space="preserve">. A sample DEP-024C is included </w:t>
      </w:r>
      <w:r w:rsidR="009543D0">
        <w:t xml:space="preserve">in </w:t>
      </w:r>
      <w:r w:rsidR="00B04DA9">
        <w:t>Attachment #10</w:t>
      </w:r>
      <w:r w:rsidR="009543D0">
        <w:t xml:space="preserve"> – T2548 Sample Forms.</w:t>
      </w:r>
    </w:p>
    <w:p w14:paraId="538E486E" w14:textId="0AE66B08" w:rsidR="00905A0F" w:rsidRDefault="00905A0F">
      <w:pPr>
        <w:spacing w:after="136"/>
        <w:ind w:left="24" w:right="4"/>
      </w:pPr>
      <w:r>
        <w:rPr>
          <w:b/>
        </w:rPr>
        <w:t>Deliverables</w:t>
      </w:r>
      <w:r w:rsidR="009F7369">
        <w:t xml:space="preserve"> </w:t>
      </w:r>
      <w:proofErr w:type="gramStart"/>
      <w:r w:rsidR="009F7369">
        <w:t xml:space="preserve">– </w:t>
      </w:r>
      <w:r>
        <w:t xml:space="preserve"> Items</w:t>
      </w:r>
      <w:proofErr w:type="gramEnd"/>
      <w:r>
        <w:t xml:space="preserve"> defined in the Scope of Work, Section 3, as products services rendered under this Blanket P.O.</w:t>
      </w:r>
    </w:p>
    <w:p w14:paraId="147D787C" w14:textId="44A4B858" w:rsidR="00905A0F" w:rsidRDefault="00905A0F">
      <w:pPr>
        <w:spacing w:after="136"/>
        <w:ind w:left="24" w:right="99"/>
      </w:pPr>
      <w:r>
        <w:rPr>
          <w:b/>
        </w:rPr>
        <w:t>Demobilization</w:t>
      </w:r>
      <w:r w:rsidR="009F7369">
        <w:t xml:space="preserve"> –</w:t>
      </w:r>
      <w:r>
        <w:rPr>
          <w:b/>
        </w:rPr>
        <w:t xml:space="preserve"> </w:t>
      </w:r>
      <w:r>
        <w:t xml:space="preserve">The removal of material, personnel and equipment from a site. </w:t>
      </w:r>
    </w:p>
    <w:p w14:paraId="2C83DC54" w14:textId="1B2EE7D9" w:rsidR="00905A0F" w:rsidRDefault="00905A0F">
      <w:pPr>
        <w:spacing w:after="136"/>
        <w:ind w:left="24" w:right="99"/>
      </w:pPr>
      <w:r>
        <w:rPr>
          <w:b/>
        </w:rPr>
        <w:t>Department</w:t>
      </w:r>
      <w:r w:rsidR="009F7369">
        <w:t xml:space="preserve"> –</w:t>
      </w:r>
      <w:r>
        <w:t xml:space="preserve"> New Jersey Department of Environmental Protection (NJDEP).</w:t>
      </w:r>
    </w:p>
    <w:p w14:paraId="57E9BCFD" w14:textId="2E3B990D" w:rsidR="00905A0F" w:rsidRDefault="00905A0F">
      <w:pPr>
        <w:spacing w:after="130"/>
        <w:ind w:left="24" w:right="6"/>
      </w:pPr>
      <w:r>
        <w:rPr>
          <w:b/>
        </w:rPr>
        <w:t xml:space="preserve">Engagement </w:t>
      </w:r>
      <w:r>
        <w:t>– A site specific project performed by a Vendor</w:t>
      </w:r>
      <w:r w:rsidR="00F10A52">
        <w:t xml:space="preserve"> {Contractor}</w:t>
      </w:r>
      <w:r>
        <w:t xml:space="preserve">.  See Section </w:t>
      </w:r>
      <w:r w:rsidRPr="007E3E64">
        <w:t>3.0</w:t>
      </w:r>
      <w:r>
        <w:t xml:space="preserve"> of this Bid Solicitation for a description of the method NJDEP will use to engage a Vendor to perform a site specific project.</w:t>
      </w:r>
    </w:p>
    <w:p w14:paraId="6821F484" w14:textId="743BF686" w:rsidR="00F10A52" w:rsidRDefault="00F10A52" w:rsidP="00E8417A">
      <w:pPr>
        <w:spacing w:after="136"/>
        <w:ind w:left="24" w:right="99"/>
      </w:pPr>
      <w:r>
        <w:rPr>
          <w:b/>
        </w:rPr>
        <w:t>Engagement Mobilization</w:t>
      </w:r>
      <w:r>
        <w:t xml:space="preserve"> – The movement of the Vendor’s {Contractor’s} material, personnel and equipment to the site. </w:t>
      </w:r>
    </w:p>
    <w:p w14:paraId="55CEFDD1" w14:textId="7F270F5E" w:rsidR="005155D6" w:rsidRDefault="005155D6" w:rsidP="00E8417A">
      <w:pPr>
        <w:spacing w:after="136"/>
        <w:ind w:left="24" w:right="99"/>
      </w:pPr>
      <w:r>
        <w:rPr>
          <w:b/>
        </w:rPr>
        <w:t>Engagement Modification</w:t>
      </w:r>
      <w:r>
        <w:t xml:space="preserve"> – A written order to the Vendor {Contractor} signed by the State authorizing an addition, deletion, or revision in the work or an adjustment in the Engagement. </w:t>
      </w:r>
    </w:p>
    <w:p w14:paraId="3361CD94" w14:textId="3F6B63E3" w:rsidR="00D01116" w:rsidRDefault="00D01116" w:rsidP="0041578D">
      <w:pPr>
        <w:spacing w:after="129"/>
        <w:ind w:left="24"/>
      </w:pPr>
      <w:r>
        <w:rPr>
          <w:b/>
        </w:rPr>
        <w:t xml:space="preserve">General Allowance </w:t>
      </w:r>
      <w:r>
        <w:t xml:space="preserve">– The maximum dollar amount that is identified in an </w:t>
      </w:r>
      <w:r w:rsidR="007B40CE">
        <w:t>E</w:t>
      </w:r>
      <w:r>
        <w:t>ngagement that may be used to procure unscheduled items for which no unit price is included in the Blanket P.O.</w:t>
      </w:r>
    </w:p>
    <w:p w14:paraId="4A1881F4" w14:textId="6094C1D8" w:rsidR="00D01116" w:rsidRDefault="00D01116">
      <w:pPr>
        <w:spacing w:after="127"/>
        <w:ind w:left="24" w:right="99"/>
      </w:pPr>
      <w:r>
        <w:rPr>
          <w:b/>
        </w:rPr>
        <w:t>Indirect Costs (Overhead)</w:t>
      </w:r>
      <w:r w:rsidR="009F7369">
        <w:t xml:space="preserve"> –</w:t>
      </w:r>
      <w:r>
        <w:t xml:space="preserve"> Those costs incurred by the Vendor in the usual conduct of his business which are not direct labor or other direct costs attributable to specific projects.</w:t>
      </w:r>
    </w:p>
    <w:p w14:paraId="68ADE677" w14:textId="64359352" w:rsidR="00D01116" w:rsidRDefault="00D01116">
      <w:pPr>
        <w:spacing w:after="138"/>
        <w:ind w:left="24" w:right="99"/>
      </w:pPr>
      <w:r>
        <w:rPr>
          <w:b/>
        </w:rPr>
        <w:t xml:space="preserve">Invoice </w:t>
      </w:r>
      <w:r>
        <w:t xml:space="preserve">– State of New Jersey Vendor </w:t>
      </w:r>
      <w:r w:rsidR="00F10A52">
        <w:t xml:space="preserve">{Contractor} </w:t>
      </w:r>
      <w:r>
        <w:t>Invoice.</w:t>
      </w:r>
    </w:p>
    <w:p w14:paraId="7F20F775" w14:textId="5B42BA45" w:rsidR="005719A2" w:rsidRDefault="005719A2">
      <w:pPr>
        <w:spacing w:after="136"/>
        <w:ind w:left="24" w:right="99"/>
        <w:rPr>
          <w:b/>
        </w:rPr>
      </w:pPr>
      <w:r>
        <w:rPr>
          <w:b/>
        </w:rPr>
        <w:t xml:space="preserve">Level D Protection </w:t>
      </w:r>
      <w:r w:rsidRPr="00E8417A">
        <w:t>–</w:t>
      </w:r>
      <w:r>
        <w:rPr>
          <w:b/>
        </w:rPr>
        <w:t xml:space="preserve"> </w:t>
      </w:r>
      <w:r>
        <w:t xml:space="preserve">This includes work clothes that do not expose </w:t>
      </w:r>
      <w:r w:rsidR="00D85D90">
        <w:t xml:space="preserve">the Vendor {Contractor} </w:t>
      </w:r>
      <w:r>
        <w:t>to hazardous materials</w:t>
      </w:r>
      <w:r w:rsidR="00D85D90">
        <w:t xml:space="preserve"> while working. </w:t>
      </w:r>
    </w:p>
    <w:p w14:paraId="35CDB06E" w14:textId="3608B52A" w:rsidR="00D01116" w:rsidRDefault="00D01116">
      <w:pPr>
        <w:spacing w:after="127"/>
        <w:ind w:left="24" w:right="99"/>
      </w:pPr>
      <w:r w:rsidRPr="00E7533A">
        <w:rPr>
          <w:b/>
        </w:rPr>
        <w:t>New Jersey Department of Environmental Protection</w:t>
      </w:r>
      <w:r w:rsidR="00E7533A" w:rsidRPr="00E7533A">
        <w:rPr>
          <w:b/>
        </w:rPr>
        <w:t xml:space="preserve"> (NJDEP)</w:t>
      </w:r>
      <w:r w:rsidR="00E7533A">
        <w:t xml:space="preserve"> –</w:t>
      </w:r>
      <w:r>
        <w:t xml:space="preserve"> </w:t>
      </w:r>
      <w:r w:rsidR="00E7533A">
        <w:t xml:space="preserve">The </w:t>
      </w:r>
      <w:r w:rsidR="00D811AF">
        <w:t xml:space="preserve">State </w:t>
      </w:r>
      <w:r w:rsidR="00E7533A">
        <w:t xml:space="preserve">Department </w:t>
      </w:r>
      <w:r w:rsidR="00D811AF">
        <w:t xml:space="preserve">of New Jersey </w:t>
      </w:r>
      <w:r w:rsidR="00E7533A">
        <w:t>responsible for the management of natural resources.</w:t>
      </w:r>
    </w:p>
    <w:p w14:paraId="2EF6329F" w14:textId="6A97FC0A" w:rsidR="00D01116" w:rsidRDefault="00D01116">
      <w:pPr>
        <w:spacing w:after="137"/>
        <w:ind w:left="24" w:right="7"/>
      </w:pPr>
      <w:r>
        <w:rPr>
          <w:b/>
        </w:rPr>
        <w:t>NJDEP Representative</w:t>
      </w:r>
      <w:r w:rsidR="009F7369">
        <w:t xml:space="preserve"> –</w:t>
      </w:r>
      <w:r>
        <w:t xml:space="preserve"> The NJDEP employee assigned the overall management and coordination duties involving all aspects of an </w:t>
      </w:r>
      <w:r w:rsidR="0038181A">
        <w:t>E</w:t>
      </w:r>
      <w:r>
        <w:t xml:space="preserve">ngagement.  This person ensures Vendor </w:t>
      </w:r>
      <w:r w:rsidR="0038181A">
        <w:t xml:space="preserve">{Contractor} </w:t>
      </w:r>
      <w:r>
        <w:t xml:space="preserve">compliance with Blanket P.O. provisions, prepares reports and certifies that work is complete.  The NJDEP Representative may have one of several working job titles, with the two most common titles being </w:t>
      </w:r>
      <w:r w:rsidRPr="00E7533A">
        <w:t>Construction Manager and Operations Manager.</w:t>
      </w:r>
    </w:p>
    <w:p w14:paraId="3600BC41" w14:textId="63ACF2E2" w:rsidR="00D01116" w:rsidRDefault="00D01116">
      <w:pPr>
        <w:spacing w:after="138"/>
        <w:ind w:left="24" w:right="99"/>
      </w:pPr>
      <w:r>
        <w:rPr>
          <w:b/>
        </w:rPr>
        <w:t>OSHA</w:t>
      </w:r>
      <w:r w:rsidR="009F7369">
        <w:t xml:space="preserve"> –</w:t>
      </w:r>
      <w:r>
        <w:rPr>
          <w:b/>
        </w:rPr>
        <w:t xml:space="preserve"> </w:t>
      </w:r>
      <w:r>
        <w:t>Occupational Safety and Health Administration.</w:t>
      </w:r>
    </w:p>
    <w:p w14:paraId="65378945" w14:textId="64E869A1" w:rsidR="00E17F24" w:rsidRPr="00E9329C" w:rsidRDefault="00E17F24">
      <w:pPr>
        <w:pStyle w:val="CommentText"/>
        <w:spacing w:after="128"/>
        <w:rPr>
          <w:b/>
          <w:sz w:val="22"/>
          <w:szCs w:val="22"/>
        </w:rPr>
      </w:pPr>
      <w:r>
        <w:rPr>
          <w:b/>
          <w:sz w:val="22"/>
        </w:rPr>
        <w:t xml:space="preserve">Pass-Through Costs </w:t>
      </w:r>
      <w:r>
        <w:t>–</w:t>
      </w:r>
      <w:r>
        <w:rPr>
          <w:b/>
          <w:sz w:val="22"/>
        </w:rPr>
        <w:t xml:space="preserve"> </w:t>
      </w:r>
      <w:r w:rsidR="007812C0">
        <w:rPr>
          <w:sz w:val="22"/>
          <w:szCs w:val="22"/>
        </w:rPr>
        <w:t>T</w:t>
      </w:r>
      <w:r w:rsidRPr="00E8417A">
        <w:rPr>
          <w:sz w:val="22"/>
          <w:szCs w:val="22"/>
        </w:rPr>
        <w:t>he costs billed by the Vendor {Contractor} to the State without mark-up</w:t>
      </w:r>
      <w:r>
        <w:rPr>
          <w:sz w:val="22"/>
          <w:szCs w:val="22"/>
        </w:rPr>
        <w:t>, including</w:t>
      </w:r>
      <w:r w:rsidRPr="00E8417A">
        <w:rPr>
          <w:sz w:val="22"/>
          <w:szCs w:val="22"/>
        </w:rPr>
        <w:t xml:space="preserve"> permit costs and fees from any federal, State, county or local government, sales taxes, and costs charged by utilities for installation, repair, and disconnection</w:t>
      </w:r>
      <w:r>
        <w:rPr>
          <w:sz w:val="22"/>
          <w:szCs w:val="22"/>
        </w:rPr>
        <w:t>.</w:t>
      </w:r>
    </w:p>
    <w:p w14:paraId="62A5A925" w14:textId="2A3050C5" w:rsidR="00A30FD9" w:rsidRDefault="00A30FD9">
      <w:pPr>
        <w:pStyle w:val="CommentText"/>
        <w:spacing w:after="128"/>
        <w:rPr>
          <w:b/>
        </w:rPr>
      </w:pPr>
      <w:r w:rsidRPr="00B62AF7">
        <w:rPr>
          <w:b/>
          <w:sz w:val="22"/>
        </w:rPr>
        <w:t>Potential Responsible Party (PRP)</w:t>
      </w:r>
      <w:r w:rsidRPr="00B62AF7">
        <w:rPr>
          <w:sz w:val="22"/>
        </w:rPr>
        <w:t xml:space="preserve"> – Any person, property owner, or facility operator who potentially discharges a hazardous substance or is in any way responsible for a hazardous substance, pursuant to </w:t>
      </w:r>
      <w:r w:rsidRPr="00B62AF7">
        <w:rPr>
          <w:sz w:val="22"/>
          <w:u w:val="single"/>
        </w:rPr>
        <w:t>N.J.S.A.</w:t>
      </w:r>
      <w:r w:rsidRPr="00B62AF7">
        <w:rPr>
          <w:sz w:val="22"/>
        </w:rPr>
        <w:t xml:space="preserve"> 58:10-23.11g, that was discharged at a contaminated site.</w:t>
      </w:r>
    </w:p>
    <w:p w14:paraId="26C348F9" w14:textId="7280191E" w:rsidR="00427E4B" w:rsidRDefault="00D01116" w:rsidP="00E8417A">
      <w:pPr>
        <w:ind w:left="24" w:right="5"/>
      </w:pPr>
      <w:r>
        <w:rPr>
          <w:b/>
        </w:rPr>
        <w:t xml:space="preserve">Purchase Approval Memorandum </w:t>
      </w:r>
      <w:r>
        <w:t>– A form completed and certified by the Vendor</w:t>
      </w:r>
      <w:r w:rsidR="0038181A">
        <w:t xml:space="preserve"> {Contractor}</w:t>
      </w:r>
      <w:r>
        <w:t xml:space="preserve"> identifying the equipment, materials or services that were procured at the request of the NJDEP Representative via the General Allowance.  This form is used for all items requested by the NJDEP Representative and delivered by the Vendor </w:t>
      </w:r>
      <w:r w:rsidR="0038181A">
        <w:t xml:space="preserve">{Contractor} </w:t>
      </w:r>
      <w:r>
        <w:t xml:space="preserve">for which there are no prices on the </w:t>
      </w:r>
      <w:r w:rsidR="0038181A">
        <w:t xml:space="preserve">State-Supplied </w:t>
      </w:r>
      <w:r>
        <w:t xml:space="preserve">Price </w:t>
      </w:r>
      <w:r w:rsidR="0038181A">
        <w:t>Sheet</w:t>
      </w:r>
      <w:r>
        <w:t xml:space="preserve">.  The Purchase Approval Memorandum must be accompanied by the supporting cost documentation in accordance with the Blanket P.O.  The Vendor </w:t>
      </w:r>
      <w:r w:rsidR="0038181A">
        <w:t xml:space="preserve">{Contractor} </w:t>
      </w:r>
      <w:r>
        <w:t xml:space="preserve">may prepare an electronic equivalent of this form for its convenience, subject to NJDEP review and approval.  The Payment Voucher must include an electronic copy of the form signed by the Vendor.  A sample Purchase Approval Memorandum is included </w:t>
      </w:r>
      <w:r w:rsidR="009543D0">
        <w:t xml:space="preserve">in </w:t>
      </w:r>
      <w:r w:rsidR="00B04DA9">
        <w:t>Attachment #10</w:t>
      </w:r>
      <w:r w:rsidR="00FE3CC5">
        <w:t xml:space="preserve"> </w:t>
      </w:r>
      <w:r w:rsidR="009543D0">
        <w:t>– T2548 Sample Forms.</w:t>
      </w:r>
    </w:p>
    <w:p w14:paraId="655A2198" w14:textId="1BB4300D" w:rsidR="00D01116" w:rsidRDefault="00D01116" w:rsidP="00E8417A">
      <w:pPr>
        <w:ind w:left="24" w:right="5"/>
      </w:pPr>
    </w:p>
    <w:p w14:paraId="11A2F370" w14:textId="36221B1C" w:rsidR="00D01116" w:rsidRDefault="00D01116" w:rsidP="0041578D">
      <w:pPr>
        <w:spacing w:after="130"/>
        <w:ind w:left="24" w:right="6"/>
      </w:pPr>
      <w:r w:rsidRPr="00E62752">
        <w:rPr>
          <w:b/>
        </w:rPr>
        <w:t>Purchase Order</w:t>
      </w:r>
      <w:r w:rsidR="009F7369">
        <w:t xml:space="preserve"> –</w:t>
      </w:r>
      <w:r>
        <w:t xml:space="preserve"> </w:t>
      </w:r>
      <w:r w:rsidR="00F10A52">
        <w:rPr>
          <w:szCs w:val="22"/>
        </w:rPr>
        <w:t>D</w:t>
      </w:r>
      <w:r>
        <w:rPr>
          <w:szCs w:val="22"/>
        </w:rPr>
        <w:t>ocument issued by the Using Agency authorizing a purchase transaction with a vendor to provide goods or services to the Using Agency.</w:t>
      </w:r>
    </w:p>
    <w:p w14:paraId="7ABD114F" w14:textId="7D7398A3" w:rsidR="00E7533A" w:rsidRDefault="00D01116">
      <w:pPr>
        <w:rPr>
          <w:b/>
        </w:rPr>
      </w:pPr>
      <w:r>
        <w:rPr>
          <w:b/>
        </w:rPr>
        <w:t>Site Access</w:t>
      </w:r>
      <w:r w:rsidR="009F7369">
        <w:t xml:space="preserve"> –</w:t>
      </w:r>
      <w:r>
        <w:t xml:space="preserve"> Sufficient legal authority to enter a site in order to perform a project.  Unless otherwise specified, all legal site access will be secured by NJDEP.  </w:t>
      </w:r>
    </w:p>
    <w:p w14:paraId="4C2EC87B" w14:textId="77777777" w:rsidR="00E7533A" w:rsidRDefault="00E7533A">
      <w:pPr>
        <w:rPr>
          <w:b/>
        </w:rPr>
      </w:pPr>
    </w:p>
    <w:p w14:paraId="2063661E" w14:textId="04F5115F" w:rsidR="00D01116" w:rsidRDefault="00D01116">
      <w:r w:rsidRPr="00E7533A">
        <w:rPr>
          <w:b/>
        </w:rPr>
        <w:t>United States Environmental Protection Agency</w:t>
      </w:r>
      <w:r w:rsidR="00E7533A" w:rsidRPr="00E7533A">
        <w:rPr>
          <w:b/>
        </w:rPr>
        <w:t xml:space="preserve"> (USEPA)</w:t>
      </w:r>
      <w:r w:rsidR="00E7533A">
        <w:t xml:space="preserve"> – The Federal agency responsible for protecting human health and the environment.</w:t>
      </w:r>
    </w:p>
    <w:p w14:paraId="2BBC0506" w14:textId="77777777" w:rsidR="00D01116" w:rsidRDefault="00D01116"/>
    <w:p w14:paraId="42374C62" w14:textId="2BB8DBF4" w:rsidR="00D75AB8" w:rsidRPr="00D75AB8" w:rsidRDefault="00E651D6" w:rsidP="00D75AB8">
      <w:pPr>
        <w:pStyle w:val="Heading1"/>
      </w:pPr>
      <w:bookmarkStart w:id="80" w:name="_2.2_contract_specific"/>
      <w:bookmarkStart w:id="81" w:name="_3.0_Scope_of"/>
      <w:bookmarkEnd w:id="80"/>
      <w:bookmarkEnd w:id="81"/>
      <w:r>
        <w:br w:type="page"/>
      </w:r>
      <w:bookmarkStart w:id="82" w:name="_Ref37485783"/>
      <w:bookmarkStart w:id="83" w:name="_Toc400531491"/>
      <w:bookmarkStart w:id="84" w:name="_Toc428533962"/>
      <w:r w:rsidR="00AA3B67">
        <w:t xml:space="preserve"> </w:t>
      </w:r>
      <w:bookmarkStart w:id="85" w:name="_Toc27667132"/>
      <w:r>
        <w:t>SCOPE OF WORK</w:t>
      </w:r>
      <w:bookmarkEnd w:id="82"/>
      <w:bookmarkEnd w:id="83"/>
      <w:bookmarkEnd w:id="84"/>
      <w:r w:rsidR="00F03EE2">
        <w:t xml:space="preserve"> – REQUIREMENTS OF THE VENDOR {CONTRACTOR}</w:t>
      </w:r>
      <w:bookmarkEnd w:id="85"/>
    </w:p>
    <w:p w14:paraId="5E7A34E0" w14:textId="77777777" w:rsidR="00667478" w:rsidRDefault="00667478" w:rsidP="00851065">
      <w:pPr>
        <w:rPr>
          <w:highlight w:val="yellow"/>
        </w:rPr>
      </w:pPr>
    </w:p>
    <w:p w14:paraId="6F90D947" w14:textId="39033A64" w:rsidR="00833B76" w:rsidRDefault="00833B76" w:rsidP="00B81DAF">
      <w:pPr>
        <w:pStyle w:val="Heading2"/>
        <w:ind w:left="540" w:hanging="540"/>
      </w:pPr>
      <w:bookmarkStart w:id="86" w:name="_Toc27667133"/>
      <w:r>
        <w:t>CONTRACT ADMINISTRATION AND MANAGEMENT</w:t>
      </w:r>
      <w:bookmarkEnd w:id="86"/>
    </w:p>
    <w:p w14:paraId="4B0F4683" w14:textId="4A01D90C" w:rsidR="00833B76" w:rsidRDefault="00833B76" w:rsidP="00833B76"/>
    <w:p w14:paraId="67D7F1CF" w14:textId="5E7176AA" w:rsidR="00F9277F" w:rsidRDefault="00833B76" w:rsidP="00552DCF">
      <w:r>
        <w:t xml:space="preserve">The site-specific Scope of Work to be performed will be outlined by the NJDEP representative for each site-specific </w:t>
      </w:r>
      <w:r w:rsidR="006010FA">
        <w:t>E</w:t>
      </w:r>
      <w:r>
        <w:t xml:space="preserve">ngagement.  This Scope of Work will specify the type or work, and the type of material or equipment necessary, as well as any performance specifications.  Prior to finalizing the site-specific Scope of Work, a joint site inspection will be held by the NJDEP Representative and the Vendor {Contractor}.  </w:t>
      </w:r>
    </w:p>
    <w:p w14:paraId="446BAC75" w14:textId="77777777" w:rsidR="00F9277F" w:rsidRDefault="00F9277F"/>
    <w:p w14:paraId="43F0714F" w14:textId="29E5D7A8" w:rsidR="00833B76" w:rsidRPr="00833B76" w:rsidRDefault="00833B76" w:rsidP="00552DCF">
      <w:r>
        <w:t>The Vendor {Contractor} shall provide personnel for the site inspection at no cost to the State.  The joint inspection will assist in finalizing the type of work, work area(s)</w:t>
      </w:r>
      <w:r w:rsidR="001F151F">
        <w:t xml:space="preserve">, cost estimate, and anticipated work schedule.  The Vendor {Contractor} shall be required to submit a written acceptance of the engagement and complete a Conflict of Interest form.  The NJDEP will then issue a </w:t>
      </w:r>
      <w:r w:rsidR="00A326A0">
        <w:t>P</w:t>
      </w:r>
      <w:r w:rsidR="001F151F">
        <w:t xml:space="preserve">urchase </w:t>
      </w:r>
      <w:r w:rsidR="00A326A0">
        <w:t>O</w:t>
      </w:r>
      <w:r w:rsidR="001F151F">
        <w:t>rder.</w:t>
      </w:r>
    </w:p>
    <w:p w14:paraId="26C9157E" w14:textId="3AC18200" w:rsidR="00833B76" w:rsidRDefault="00833B76" w:rsidP="00833B76"/>
    <w:p w14:paraId="4DD96530" w14:textId="6838702B" w:rsidR="001F151F" w:rsidRDefault="00051E25" w:rsidP="007E3E64">
      <w:pPr>
        <w:pStyle w:val="Heading3"/>
        <w:ind w:left="540" w:hanging="540"/>
      </w:pPr>
      <w:bookmarkStart w:id="87" w:name="_Toc27667134"/>
      <w:r>
        <w:t>Vendor {</w:t>
      </w:r>
      <w:r w:rsidR="001F151F">
        <w:t>CONTRACTOR</w:t>
      </w:r>
      <w:r>
        <w:t>}</w:t>
      </w:r>
      <w:r w:rsidR="001F151F">
        <w:t xml:space="preserve"> RESPONSIBILITIES</w:t>
      </w:r>
      <w:bookmarkEnd w:id="87"/>
    </w:p>
    <w:p w14:paraId="1AF03423" w14:textId="7438FB11" w:rsidR="00E7533A" w:rsidRDefault="00E7533A" w:rsidP="00E7533A"/>
    <w:p w14:paraId="40692F2E" w14:textId="57CA79C0" w:rsidR="001F151F" w:rsidRDefault="001F151F" w:rsidP="00552DCF">
      <w:pPr>
        <w:rPr>
          <w:rFonts w:cs="Arial"/>
        </w:rPr>
      </w:pPr>
      <w:r w:rsidRPr="001F151F">
        <w:rPr>
          <w:rFonts w:cs="Arial"/>
        </w:rPr>
        <w:t xml:space="preserve">The Vendor’s {Contractor’s} responsibilities </w:t>
      </w:r>
      <w:r w:rsidR="00B05B5C">
        <w:rPr>
          <w:rFonts w:cs="Arial"/>
        </w:rPr>
        <w:t xml:space="preserve">shall </w:t>
      </w:r>
      <w:r w:rsidRPr="001F151F">
        <w:rPr>
          <w:rFonts w:cs="Arial"/>
        </w:rPr>
        <w:t>include, but are not limited to the following:</w:t>
      </w:r>
    </w:p>
    <w:p w14:paraId="216E5E82" w14:textId="222C5717" w:rsidR="001F151F" w:rsidRDefault="001F151F" w:rsidP="001F151F">
      <w:pPr>
        <w:rPr>
          <w:rFonts w:cs="Arial"/>
        </w:rPr>
      </w:pPr>
    </w:p>
    <w:p w14:paraId="1A663D6B" w14:textId="2872A9AB" w:rsidR="001F151F" w:rsidRDefault="001F151F" w:rsidP="00E8417A">
      <w:pPr>
        <w:numPr>
          <w:ilvl w:val="0"/>
          <w:numId w:val="127"/>
        </w:numPr>
        <w:spacing w:after="130" w:line="250" w:lineRule="auto"/>
        <w:ind w:left="1080" w:right="6"/>
        <w:rPr>
          <w:rFonts w:cs="Arial"/>
        </w:rPr>
      </w:pPr>
      <w:r w:rsidRPr="001F151F">
        <w:rPr>
          <w:rFonts w:cs="Arial"/>
        </w:rPr>
        <w:t xml:space="preserve">The Vendor {Contractor} </w:t>
      </w:r>
      <w:r w:rsidRPr="007E3E64">
        <w:rPr>
          <w:rFonts w:cs="Arial"/>
        </w:rPr>
        <w:t>shall</w:t>
      </w:r>
      <w:r w:rsidRPr="001F151F">
        <w:rPr>
          <w:rFonts w:cs="Arial"/>
        </w:rPr>
        <w:t xml:space="preserve"> maintain day-to-day communications with the NJDEP Representative that engaged the Vendor {Contractor}</w:t>
      </w:r>
      <w:r w:rsidR="0094022D">
        <w:rPr>
          <w:rFonts w:cs="Arial"/>
        </w:rPr>
        <w:t xml:space="preserve"> throughout the entire E</w:t>
      </w:r>
      <w:r w:rsidR="00B05B5C">
        <w:rPr>
          <w:rFonts w:cs="Arial"/>
        </w:rPr>
        <w:t>ngagement</w:t>
      </w:r>
      <w:r w:rsidRPr="001F151F">
        <w:rPr>
          <w:rFonts w:cs="Arial"/>
        </w:rPr>
        <w:t>;</w:t>
      </w:r>
    </w:p>
    <w:p w14:paraId="41606329" w14:textId="51E3DC0A" w:rsidR="001F151F" w:rsidRPr="001F151F" w:rsidRDefault="001F151F" w:rsidP="00E8417A">
      <w:pPr>
        <w:numPr>
          <w:ilvl w:val="0"/>
          <w:numId w:val="127"/>
        </w:numPr>
        <w:spacing w:after="132" w:line="250" w:lineRule="auto"/>
        <w:ind w:left="1080" w:right="6"/>
        <w:rPr>
          <w:rFonts w:cs="Arial"/>
        </w:rPr>
      </w:pPr>
      <w:r w:rsidRPr="001F151F">
        <w:rPr>
          <w:rFonts w:cs="Arial"/>
        </w:rPr>
        <w:t xml:space="preserve">The Vendor {Contractor} </w:t>
      </w:r>
      <w:r w:rsidRPr="007E3E64">
        <w:rPr>
          <w:rFonts w:cs="Arial"/>
        </w:rPr>
        <w:t>shall</w:t>
      </w:r>
      <w:r w:rsidRPr="001F151F">
        <w:rPr>
          <w:rFonts w:cs="Arial"/>
        </w:rPr>
        <w:t xml:space="preserve"> attempt to resolve minor problems and disputes with the NJDEP Representative.  The Vendor {Contractor} shall notify the SCM of any Blanket P</w:t>
      </w:r>
      <w:r>
        <w:rPr>
          <w:rFonts w:cs="Arial"/>
        </w:rPr>
        <w:t>.</w:t>
      </w:r>
      <w:r w:rsidRPr="001F151F">
        <w:rPr>
          <w:rFonts w:cs="Arial"/>
        </w:rPr>
        <w:t>O</w:t>
      </w:r>
      <w:r>
        <w:rPr>
          <w:rFonts w:cs="Arial"/>
        </w:rPr>
        <w:t>.</w:t>
      </w:r>
      <w:r w:rsidRPr="001F151F">
        <w:rPr>
          <w:rFonts w:cs="Arial"/>
        </w:rPr>
        <w:t xml:space="preserve"> issues that cannot be resolved directly with the NJDEP Representative;</w:t>
      </w:r>
    </w:p>
    <w:p w14:paraId="1C6923A2" w14:textId="77D9BACA" w:rsidR="001F151F" w:rsidRPr="001F151F" w:rsidRDefault="001F151F" w:rsidP="00E8417A">
      <w:pPr>
        <w:numPr>
          <w:ilvl w:val="0"/>
          <w:numId w:val="127"/>
        </w:numPr>
        <w:spacing w:after="130" w:line="250" w:lineRule="auto"/>
        <w:ind w:left="1080"/>
        <w:rPr>
          <w:rFonts w:cs="Arial"/>
        </w:rPr>
      </w:pPr>
      <w:r w:rsidRPr="001F151F">
        <w:rPr>
          <w:rFonts w:cs="Arial"/>
        </w:rPr>
        <w:t>The Vendor {Contractor</w:t>
      </w:r>
      <w:r w:rsidRPr="00503BE1">
        <w:rPr>
          <w:rFonts w:cs="Arial"/>
        </w:rPr>
        <w:t>}</w:t>
      </w:r>
      <w:r w:rsidRPr="007E3E64">
        <w:rPr>
          <w:rFonts w:cs="Arial"/>
        </w:rPr>
        <w:t xml:space="preserve"> shall</w:t>
      </w:r>
      <w:r w:rsidRPr="001F151F">
        <w:rPr>
          <w:rFonts w:cs="Arial"/>
        </w:rPr>
        <w:t xml:space="preserve"> acknowledge and respond to all requests for information received from the </w:t>
      </w:r>
      <w:r w:rsidR="00F9277F">
        <w:rPr>
          <w:rFonts w:cs="Arial"/>
        </w:rPr>
        <w:t>SCM</w:t>
      </w:r>
      <w:r w:rsidRPr="001F151F">
        <w:rPr>
          <w:rFonts w:cs="Arial"/>
        </w:rPr>
        <w:t xml:space="preserve"> or the NJDEP Representative concerning this Blanket P</w:t>
      </w:r>
      <w:r>
        <w:rPr>
          <w:rFonts w:cs="Arial"/>
        </w:rPr>
        <w:t>.</w:t>
      </w:r>
      <w:r w:rsidRPr="001F151F">
        <w:rPr>
          <w:rFonts w:cs="Arial"/>
        </w:rPr>
        <w:t>O.  Requests for information include, but are not limited to, contacts by NJDEP Representatives concerning engagements under the Blanket P</w:t>
      </w:r>
      <w:r>
        <w:rPr>
          <w:rFonts w:cs="Arial"/>
        </w:rPr>
        <w:t>.</w:t>
      </w:r>
      <w:r w:rsidRPr="001F151F">
        <w:rPr>
          <w:rFonts w:cs="Arial"/>
        </w:rPr>
        <w:t>O</w:t>
      </w:r>
      <w:r>
        <w:rPr>
          <w:rFonts w:cs="Arial"/>
        </w:rPr>
        <w:t>.</w:t>
      </w:r>
      <w:r w:rsidRPr="001F151F">
        <w:rPr>
          <w:rFonts w:cs="Arial"/>
        </w:rPr>
        <w:t xml:space="preserve"> and questions and concerns raised by the SCM. Unless otherwise specified herein, telephone contact </w:t>
      </w:r>
      <w:r w:rsidR="00051E25">
        <w:rPr>
          <w:rFonts w:cs="Arial"/>
        </w:rPr>
        <w:t>shall</w:t>
      </w:r>
      <w:r w:rsidRPr="001F151F">
        <w:rPr>
          <w:rFonts w:cs="Arial"/>
        </w:rPr>
        <w:t xml:space="preserve"> be responded to by telephone</w:t>
      </w:r>
      <w:r w:rsidR="00B47376">
        <w:rPr>
          <w:rFonts w:cs="Arial"/>
        </w:rPr>
        <w:t xml:space="preserve"> and </w:t>
      </w:r>
      <w:r w:rsidR="00051E25">
        <w:rPr>
          <w:rFonts w:cs="Arial"/>
        </w:rPr>
        <w:t>written messages via email</w:t>
      </w:r>
      <w:r w:rsidRPr="001F151F">
        <w:rPr>
          <w:rFonts w:cs="Arial"/>
        </w:rPr>
        <w:t>;</w:t>
      </w:r>
    </w:p>
    <w:p w14:paraId="254C0DB7" w14:textId="026A3DBF" w:rsidR="001F151F" w:rsidRPr="001F151F" w:rsidRDefault="001F151F" w:rsidP="00E8417A">
      <w:pPr>
        <w:numPr>
          <w:ilvl w:val="0"/>
          <w:numId w:val="127"/>
        </w:numPr>
        <w:spacing w:after="133" w:line="250" w:lineRule="auto"/>
        <w:ind w:left="1080" w:right="6"/>
        <w:rPr>
          <w:rFonts w:cs="Arial"/>
        </w:rPr>
      </w:pPr>
      <w:r w:rsidRPr="001F151F">
        <w:rPr>
          <w:rFonts w:cs="Arial"/>
        </w:rPr>
        <w:t xml:space="preserve">The Vendor {Contractor} </w:t>
      </w:r>
      <w:r w:rsidRPr="007E3E64">
        <w:rPr>
          <w:rFonts w:cs="Arial"/>
        </w:rPr>
        <w:t>shall</w:t>
      </w:r>
      <w:r w:rsidRPr="001F151F">
        <w:rPr>
          <w:rFonts w:cs="Arial"/>
        </w:rPr>
        <w:t xml:space="preserve"> provide written notification to the SCM within</w:t>
      </w:r>
      <w:r w:rsidR="00F9277F">
        <w:rPr>
          <w:rFonts w:cs="Arial"/>
        </w:rPr>
        <w:t xml:space="preserve"> </w:t>
      </w:r>
      <w:r w:rsidRPr="001F151F">
        <w:rPr>
          <w:rFonts w:cs="Arial"/>
        </w:rPr>
        <w:t>48 hours of receipt of any adverse actions taken against the Vendor {Contractor} by any Federal, State or Municipal entities affecting</w:t>
      </w:r>
      <w:r>
        <w:rPr>
          <w:rFonts w:cs="Arial"/>
        </w:rPr>
        <w:t>,</w:t>
      </w:r>
      <w:r w:rsidRPr="001F151F">
        <w:rPr>
          <w:rFonts w:cs="Arial"/>
        </w:rPr>
        <w:t xml:space="preserve"> or with the potential for affecting the Vendor {Contractor} and its ability to perform services under this Blanket </w:t>
      </w:r>
      <w:r w:rsidR="00503BE1">
        <w:rPr>
          <w:rFonts w:cs="Arial"/>
        </w:rPr>
        <w:t>P.O.</w:t>
      </w:r>
      <w:r w:rsidRPr="001F151F">
        <w:rPr>
          <w:rFonts w:cs="Arial"/>
        </w:rPr>
        <w:t>;</w:t>
      </w:r>
    </w:p>
    <w:p w14:paraId="1585F4FA" w14:textId="7AD1190C" w:rsidR="001F151F" w:rsidRPr="004648AF" w:rsidRDefault="001F151F" w:rsidP="00E8417A">
      <w:pPr>
        <w:numPr>
          <w:ilvl w:val="0"/>
          <w:numId w:val="127"/>
        </w:numPr>
        <w:spacing w:after="132" w:line="250" w:lineRule="auto"/>
        <w:ind w:left="1080" w:right="6"/>
        <w:rPr>
          <w:rFonts w:cs="Arial"/>
        </w:rPr>
      </w:pPr>
      <w:r w:rsidRPr="001F151F">
        <w:rPr>
          <w:rFonts w:cs="Arial"/>
        </w:rPr>
        <w:t xml:space="preserve">The Vendor {Contractor} </w:t>
      </w:r>
      <w:r w:rsidRPr="007E3E64">
        <w:rPr>
          <w:rFonts w:cs="Arial"/>
        </w:rPr>
        <w:t>shall</w:t>
      </w:r>
      <w:r w:rsidRPr="00503BE1">
        <w:rPr>
          <w:rFonts w:cs="Arial"/>
        </w:rPr>
        <w:t xml:space="preserve"> track the project budget as represented by the Purchase Order(s) issued for the site. The Vendor {Contractor} </w:t>
      </w:r>
      <w:r w:rsidRPr="007E3E64">
        <w:rPr>
          <w:rFonts w:cs="Arial"/>
        </w:rPr>
        <w:t>shall</w:t>
      </w:r>
      <w:r w:rsidRPr="00503BE1">
        <w:rPr>
          <w:rFonts w:cs="Arial"/>
        </w:rPr>
        <w:t xml:space="preserve"> advise the NJDEP Representative at least one (1) month prior to the anticipated depletion of </w:t>
      </w:r>
      <w:r w:rsidR="00F925CA">
        <w:rPr>
          <w:rFonts w:cs="Arial"/>
        </w:rPr>
        <w:t>funds</w:t>
      </w:r>
      <w:r w:rsidR="00F925CA" w:rsidRPr="00503BE1">
        <w:rPr>
          <w:rFonts w:cs="Arial"/>
        </w:rPr>
        <w:t xml:space="preserve"> </w:t>
      </w:r>
      <w:r w:rsidRPr="00503BE1">
        <w:rPr>
          <w:rFonts w:cs="Arial"/>
        </w:rPr>
        <w:t xml:space="preserve">in each Purchase Order. The Vendor {Contractor} is only authorized to bill for the amount of money authorized in each Purchase Order.  The NJDEP </w:t>
      </w:r>
      <w:r w:rsidR="00F925CA">
        <w:rPr>
          <w:rFonts w:cs="Arial"/>
        </w:rPr>
        <w:t>will</w:t>
      </w:r>
      <w:r w:rsidRPr="00503BE1">
        <w:rPr>
          <w:rFonts w:cs="Arial"/>
        </w:rPr>
        <w:t xml:space="preserve"> not pay for work co</w:t>
      </w:r>
      <w:r w:rsidRPr="004648AF">
        <w:rPr>
          <w:rFonts w:cs="Arial"/>
        </w:rPr>
        <w:t>nducted in excess of the Purchase Order amount;</w:t>
      </w:r>
    </w:p>
    <w:p w14:paraId="1788B2C4" w14:textId="0EBB830E" w:rsidR="001F151F" w:rsidRPr="00503BE1" w:rsidRDefault="001F151F" w:rsidP="00E8417A">
      <w:pPr>
        <w:numPr>
          <w:ilvl w:val="0"/>
          <w:numId w:val="127"/>
        </w:numPr>
        <w:spacing w:after="130" w:line="250" w:lineRule="auto"/>
        <w:ind w:left="1080" w:right="6"/>
        <w:rPr>
          <w:rFonts w:cs="Arial"/>
        </w:rPr>
      </w:pPr>
      <w:r w:rsidRPr="004648AF">
        <w:rPr>
          <w:rFonts w:cs="Arial"/>
        </w:rPr>
        <w:t xml:space="preserve">The Vendor {Contractor} </w:t>
      </w:r>
      <w:r w:rsidR="00F925CA">
        <w:rPr>
          <w:rFonts w:cs="Arial"/>
        </w:rPr>
        <w:t>must</w:t>
      </w:r>
      <w:r w:rsidR="00F925CA" w:rsidRPr="00503BE1">
        <w:rPr>
          <w:rFonts w:cs="Arial"/>
        </w:rPr>
        <w:t xml:space="preserve"> </w:t>
      </w:r>
      <w:r w:rsidRPr="00503BE1">
        <w:rPr>
          <w:rFonts w:cs="Arial"/>
        </w:rPr>
        <w:t xml:space="preserve">assume full responsibility for the protection and safekeeping of materials and equipment located on site until final payment for the </w:t>
      </w:r>
      <w:r w:rsidR="006010FA">
        <w:rPr>
          <w:rFonts w:cs="Arial"/>
        </w:rPr>
        <w:t>E</w:t>
      </w:r>
      <w:r w:rsidRPr="00503BE1">
        <w:rPr>
          <w:rFonts w:cs="Arial"/>
        </w:rPr>
        <w:t>ngagement;</w:t>
      </w:r>
    </w:p>
    <w:p w14:paraId="2823A21C" w14:textId="667A40EA" w:rsidR="001F151F" w:rsidRPr="004648AF" w:rsidRDefault="001F151F" w:rsidP="00E8417A">
      <w:pPr>
        <w:numPr>
          <w:ilvl w:val="0"/>
          <w:numId w:val="127"/>
        </w:numPr>
        <w:spacing w:after="130" w:line="250" w:lineRule="auto"/>
        <w:ind w:left="1080" w:right="6"/>
        <w:rPr>
          <w:rFonts w:cs="Arial"/>
        </w:rPr>
      </w:pPr>
      <w:r w:rsidRPr="00503BE1">
        <w:rPr>
          <w:rFonts w:cs="Arial"/>
        </w:rPr>
        <w:t xml:space="preserve">The Vendor {Contractor} </w:t>
      </w:r>
      <w:r w:rsidR="00F925CA">
        <w:rPr>
          <w:rFonts w:cs="Arial"/>
        </w:rPr>
        <w:t>must</w:t>
      </w:r>
      <w:r w:rsidR="00F925CA" w:rsidRPr="00503BE1">
        <w:rPr>
          <w:rFonts w:cs="Arial"/>
        </w:rPr>
        <w:t xml:space="preserve"> </w:t>
      </w:r>
      <w:r w:rsidRPr="00503BE1">
        <w:rPr>
          <w:rFonts w:cs="Arial"/>
        </w:rPr>
        <w:t xml:space="preserve">protect and not harm structures, vegetation, equipment, monitoring wells and other property on site that are not part of the work.  The Vendor {Contractor} </w:t>
      </w:r>
      <w:r w:rsidR="00F925CA">
        <w:rPr>
          <w:rFonts w:cs="Arial"/>
        </w:rPr>
        <w:t>must</w:t>
      </w:r>
      <w:r w:rsidR="00F925CA" w:rsidRPr="00503BE1">
        <w:rPr>
          <w:rFonts w:cs="Arial"/>
        </w:rPr>
        <w:t xml:space="preserve"> </w:t>
      </w:r>
      <w:r w:rsidRPr="00503BE1">
        <w:rPr>
          <w:rFonts w:cs="Arial"/>
        </w:rPr>
        <w:t>be responsible for any, and all damage caused by its operations and shall make the necessary repa</w:t>
      </w:r>
      <w:r w:rsidRPr="004648AF">
        <w:rPr>
          <w:rFonts w:cs="Arial"/>
        </w:rPr>
        <w:t>rations at no cost to the State; and</w:t>
      </w:r>
    </w:p>
    <w:p w14:paraId="0CCB3CCD" w14:textId="1185E2A3" w:rsidR="006A449B" w:rsidRDefault="001F151F" w:rsidP="00E8417A">
      <w:pPr>
        <w:spacing w:after="123" w:line="250" w:lineRule="auto"/>
        <w:ind w:left="1080" w:right="6"/>
        <w:rPr>
          <w:rFonts w:cs="Arial"/>
        </w:rPr>
      </w:pPr>
      <w:r w:rsidRPr="004648AF">
        <w:rPr>
          <w:rFonts w:cs="Arial"/>
        </w:rPr>
        <w:t xml:space="preserve">If requested by the NJDEP Representative, the Vendor {Contractor} </w:t>
      </w:r>
      <w:r w:rsidRPr="007E3E64">
        <w:rPr>
          <w:rFonts w:cs="Arial"/>
        </w:rPr>
        <w:t>shall</w:t>
      </w:r>
      <w:r w:rsidRPr="001F151F">
        <w:rPr>
          <w:rFonts w:cs="Arial"/>
        </w:rPr>
        <w:t xml:space="preserve"> participate in daily </w:t>
      </w:r>
      <w:r w:rsidR="00A326A0">
        <w:rPr>
          <w:rFonts w:cs="Arial"/>
        </w:rPr>
        <w:t>pre-work</w:t>
      </w:r>
      <w:r w:rsidR="00A326A0" w:rsidRPr="001F151F">
        <w:rPr>
          <w:rFonts w:cs="Arial"/>
        </w:rPr>
        <w:t xml:space="preserve"> </w:t>
      </w:r>
      <w:r w:rsidRPr="001F151F">
        <w:rPr>
          <w:rFonts w:cs="Arial"/>
        </w:rPr>
        <w:t>meetings</w:t>
      </w:r>
      <w:r w:rsidR="00A326A0">
        <w:rPr>
          <w:rFonts w:cs="Arial"/>
        </w:rPr>
        <w:t xml:space="preserve"> on-site</w:t>
      </w:r>
      <w:r w:rsidRPr="001F151F">
        <w:rPr>
          <w:rFonts w:cs="Arial"/>
        </w:rPr>
        <w:t xml:space="preserve"> to discuss planned activities and any other relevant issues related to the work. Additionally, if requested by the NJDEP Representative, the Vendor {Contractor} </w:t>
      </w:r>
      <w:r w:rsidRPr="007E3E64">
        <w:rPr>
          <w:rFonts w:cs="Arial"/>
        </w:rPr>
        <w:t>shall</w:t>
      </w:r>
      <w:r w:rsidRPr="001F151F">
        <w:rPr>
          <w:rFonts w:cs="Arial"/>
        </w:rPr>
        <w:t xml:space="preserve"> submit a written summary of the previous day’s work detailing the work that was performed and identifying the labor, equipment, materials, and services used during the work activities.</w:t>
      </w:r>
    </w:p>
    <w:p w14:paraId="3416E68E" w14:textId="77777777" w:rsidR="00D0025C" w:rsidRPr="006A449B" w:rsidRDefault="00D0025C" w:rsidP="00E8417A">
      <w:pPr>
        <w:spacing w:after="123" w:line="250" w:lineRule="auto"/>
        <w:ind w:right="6"/>
        <w:rPr>
          <w:rFonts w:cs="Arial"/>
        </w:rPr>
      </w:pPr>
    </w:p>
    <w:p w14:paraId="12BEE523" w14:textId="69FB9330" w:rsidR="001F151F" w:rsidRDefault="00FF221B" w:rsidP="003C703B">
      <w:pPr>
        <w:pStyle w:val="Heading3"/>
        <w:ind w:left="540" w:hanging="540"/>
      </w:pPr>
      <w:bookmarkStart w:id="88" w:name="_Toc27667135"/>
      <w:r>
        <w:t>NJDEP REPRESENTATIVE RESPONSIBILITIES</w:t>
      </w:r>
      <w:bookmarkEnd w:id="88"/>
    </w:p>
    <w:p w14:paraId="734A9245" w14:textId="0EDA5F40" w:rsidR="00FF221B" w:rsidRDefault="00FF221B" w:rsidP="00FF221B"/>
    <w:p w14:paraId="7C13B669" w14:textId="5ACDAE6A" w:rsidR="00FF221B" w:rsidRPr="00FF221B" w:rsidRDefault="00FF221B" w:rsidP="0041578D">
      <w:pPr>
        <w:spacing w:after="130"/>
        <w:ind w:right="2"/>
        <w:rPr>
          <w:rFonts w:cs="Arial"/>
        </w:rPr>
      </w:pPr>
      <w:r w:rsidRPr="00FF221B">
        <w:rPr>
          <w:rFonts w:cs="Arial"/>
        </w:rPr>
        <w:t xml:space="preserve">The NJDEP Representative’s responsibilities </w:t>
      </w:r>
      <w:r w:rsidR="00B05B5C">
        <w:rPr>
          <w:rFonts w:cs="Arial"/>
        </w:rPr>
        <w:t xml:space="preserve">will </w:t>
      </w:r>
      <w:r w:rsidRPr="00FF221B">
        <w:rPr>
          <w:rFonts w:cs="Arial"/>
        </w:rPr>
        <w:t>include, but are not limited to, the following:</w:t>
      </w:r>
    </w:p>
    <w:p w14:paraId="5604D61E" w14:textId="2EC7F91E" w:rsidR="008B4C79" w:rsidRDefault="00D60D20" w:rsidP="00E8417A">
      <w:pPr>
        <w:numPr>
          <w:ilvl w:val="0"/>
          <w:numId w:val="126"/>
        </w:numPr>
        <w:spacing w:after="130" w:line="250" w:lineRule="auto"/>
        <w:ind w:left="1080" w:right="5"/>
        <w:rPr>
          <w:rFonts w:cs="Arial"/>
        </w:rPr>
      </w:pPr>
      <w:r>
        <w:rPr>
          <w:rFonts w:cs="Arial"/>
        </w:rPr>
        <w:t>Engaging with</w:t>
      </w:r>
      <w:r w:rsidR="008B4C79" w:rsidRPr="008B4C79">
        <w:rPr>
          <w:rFonts w:cs="Arial"/>
        </w:rPr>
        <w:t xml:space="preserve"> the Vendor {Contractor} and </w:t>
      </w:r>
      <w:r w:rsidR="0094022D">
        <w:rPr>
          <w:rFonts w:cs="Arial"/>
        </w:rPr>
        <w:t>providing</w:t>
      </w:r>
      <w:r w:rsidR="008B4C79" w:rsidRPr="008B4C79">
        <w:rPr>
          <w:rFonts w:cs="Arial"/>
        </w:rPr>
        <w:t xml:space="preserve"> the Vendor {Contractor} with sufficient information about the site such that the Vendor {Contractor} can deploy sufficient personnel, equipment and materials;</w:t>
      </w:r>
    </w:p>
    <w:p w14:paraId="16F9EDDF" w14:textId="6F2EC993" w:rsidR="000B548F" w:rsidRPr="008B4C79" w:rsidRDefault="00D60D20" w:rsidP="00E8417A">
      <w:pPr>
        <w:numPr>
          <w:ilvl w:val="0"/>
          <w:numId w:val="126"/>
        </w:numPr>
        <w:spacing w:after="130" w:line="250" w:lineRule="auto"/>
        <w:ind w:left="1080" w:right="5"/>
        <w:rPr>
          <w:rFonts w:cs="Arial"/>
        </w:rPr>
      </w:pPr>
      <w:r>
        <w:rPr>
          <w:rFonts w:cs="Arial"/>
        </w:rPr>
        <w:t>C</w:t>
      </w:r>
      <w:r w:rsidR="000B548F">
        <w:rPr>
          <w:rFonts w:cs="Arial"/>
        </w:rPr>
        <w:t>onduct</w:t>
      </w:r>
      <w:r>
        <w:rPr>
          <w:rFonts w:cs="Arial"/>
        </w:rPr>
        <w:t>ing</w:t>
      </w:r>
      <w:r w:rsidR="000B548F">
        <w:rPr>
          <w:rFonts w:cs="Arial"/>
        </w:rPr>
        <w:t xml:space="preserve"> routine day-to-day contact </w:t>
      </w:r>
      <w:r w:rsidR="004868ED">
        <w:rPr>
          <w:rFonts w:cs="Arial"/>
        </w:rPr>
        <w:t xml:space="preserve">with the Vendor {Contractor} and </w:t>
      </w:r>
      <w:r w:rsidR="000B548F">
        <w:rPr>
          <w:rFonts w:cs="Arial"/>
        </w:rPr>
        <w:t xml:space="preserve">assist in </w:t>
      </w:r>
      <w:r w:rsidR="000B548F" w:rsidRPr="00FF221B">
        <w:rPr>
          <w:rFonts w:cs="Arial"/>
        </w:rPr>
        <w:t xml:space="preserve">resolving </w:t>
      </w:r>
      <w:r w:rsidR="004868ED">
        <w:rPr>
          <w:rFonts w:cs="Arial"/>
        </w:rPr>
        <w:t xml:space="preserve">any addressed </w:t>
      </w:r>
      <w:r w:rsidR="000B548F" w:rsidRPr="00FF221B">
        <w:rPr>
          <w:rFonts w:cs="Arial"/>
        </w:rPr>
        <w:t>technical and payment issues</w:t>
      </w:r>
      <w:r w:rsidR="000B548F">
        <w:rPr>
          <w:rFonts w:cs="Arial"/>
        </w:rPr>
        <w:t>;</w:t>
      </w:r>
    </w:p>
    <w:p w14:paraId="4F474450" w14:textId="27C54430" w:rsidR="008B4C79" w:rsidRPr="008B4C79" w:rsidRDefault="00D60D20" w:rsidP="00E8417A">
      <w:pPr>
        <w:numPr>
          <w:ilvl w:val="0"/>
          <w:numId w:val="126"/>
        </w:numPr>
        <w:spacing w:after="129" w:line="250" w:lineRule="auto"/>
        <w:ind w:left="1080" w:right="5"/>
        <w:rPr>
          <w:rFonts w:cs="Arial"/>
        </w:rPr>
      </w:pPr>
      <w:r>
        <w:rPr>
          <w:rFonts w:cs="Arial"/>
        </w:rPr>
        <w:t>Providing</w:t>
      </w:r>
      <w:r w:rsidR="008B4C79" w:rsidRPr="008B4C79">
        <w:rPr>
          <w:rFonts w:cs="Arial"/>
        </w:rPr>
        <w:t xml:space="preserve"> the Vendor {Contractor} with a Purchase Order for each </w:t>
      </w:r>
      <w:r w:rsidR="0094022D">
        <w:rPr>
          <w:rFonts w:cs="Arial"/>
        </w:rPr>
        <w:t>E</w:t>
      </w:r>
      <w:r w:rsidR="008B4C79" w:rsidRPr="008B4C79">
        <w:rPr>
          <w:rFonts w:cs="Arial"/>
        </w:rPr>
        <w:t>ngagement;</w:t>
      </w:r>
    </w:p>
    <w:p w14:paraId="64966428" w14:textId="6B02BA71" w:rsidR="008B4C79" w:rsidRPr="008B4C79" w:rsidRDefault="00D60D20" w:rsidP="00E8417A">
      <w:pPr>
        <w:numPr>
          <w:ilvl w:val="0"/>
          <w:numId w:val="126"/>
        </w:numPr>
        <w:tabs>
          <w:tab w:val="left" w:pos="1170"/>
        </w:tabs>
        <w:spacing w:after="132" w:line="250" w:lineRule="auto"/>
        <w:ind w:left="1080" w:right="5"/>
        <w:rPr>
          <w:rFonts w:cs="Arial"/>
        </w:rPr>
      </w:pPr>
      <w:r>
        <w:rPr>
          <w:rFonts w:cs="Arial"/>
        </w:rPr>
        <w:t>Tracking</w:t>
      </w:r>
      <w:r w:rsidR="008B4C79" w:rsidRPr="008B4C79">
        <w:rPr>
          <w:rFonts w:cs="Arial"/>
        </w:rPr>
        <w:t>, compil</w:t>
      </w:r>
      <w:r>
        <w:rPr>
          <w:rFonts w:cs="Arial"/>
        </w:rPr>
        <w:t>ing,</w:t>
      </w:r>
      <w:r w:rsidR="008B4C79" w:rsidRPr="008B4C79">
        <w:rPr>
          <w:rFonts w:cs="Arial"/>
        </w:rPr>
        <w:t xml:space="preserve"> and submit</w:t>
      </w:r>
      <w:r>
        <w:rPr>
          <w:rFonts w:cs="Arial"/>
        </w:rPr>
        <w:t>ting</w:t>
      </w:r>
      <w:r w:rsidR="008B4C79" w:rsidRPr="008B4C79">
        <w:rPr>
          <w:rFonts w:cs="Arial"/>
        </w:rPr>
        <w:t xml:space="preserve"> </w:t>
      </w:r>
      <w:r w:rsidR="0094022D">
        <w:rPr>
          <w:rFonts w:cs="Arial"/>
        </w:rPr>
        <w:t>E</w:t>
      </w:r>
      <w:r w:rsidR="008B4C79" w:rsidRPr="008B4C79">
        <w:rPr>
          <w:rFonts w:cs="Arial"/>
        </w:rPr>
        <w:t>ngagement information to the SCM on request;</w:t>
      </w:r>
    </w:p>
    <w:p w14:paraId="4333EA8D" w14:textId="62B75EF0" w:rsidR="008B4C79" w:rsidRPr="008B4C79" w:rsidRDefault="00D60D20" w:rsidP="00E8417A">
      <w:pPr>
        <w:numPr>
          <w:ilvl w:val="0"/>
          <w:numId w:val="126"/>
        </w:numPr>
        <w:tabs>
          <w:tab w:val="left" w:pos="1260"/>
        </w:tabs>
        <w:spacing w:after="130" w:line="250" w:lineRule="auto"/>
        <w:ind w:left="1080" w:right="5"/>
        <w:rPr>
          <w:rFonts w:cs="Arial"/>
        </w:rPr>
      </w:pPr>
      <w:r>
        <w:rPr>
          <w:rFonts w:cs="Arial"/>
        </w:rPr>
        <w:t>Resolving</w:t>
      </w:r>
      <w:r w:rsidR="008B4C79" w:rsidRPr="008B4C79">
        <w:rPr>
          <w:rFonts w:cs="Arial"/>
        </w:rPr>
        <w:t xml:space="preserve"> minor problems and disputes with the Vendor {Contractor}.  The NJDEP Representative will notify the SCM of any item requiring the intervention for resolution;</w:t>
      </w:r>
    </w:p>
    <w:p w14:paraId="0C490004" w14:textId="7B0AED20" w:rsidR="008B4C79" w:rsidRPr="008B4C79" w:rsidRDefault="00D60D20" w:rsidP="00E8417A">
      <w:pPr>
        <w:numPr>
          <w:ilvl w:val="0"/>
          <w:numId w:val="126"/>
        </w:numPr>
        <w:spacing w:after="130" w:line="250" w:lineRule="auto"/>
        <w:ind w:left="1080" w:right="5"/>
        <w:rPr>
          <w:rFonts w:cs="Arial"/>
        </w:rPr>
      </w:pPr>
      <w:r>
        <w:rPr>
          <w:rFonts w:cs="Arial"/>
        </w:rPr>
        <w:t>Processing</w:t>
      </w:r>
      <w:r w:rsidR="008B4C79" w:rsidRPr="008B4C79">
        <w:rPr>
          <w:rFonts w:cs="Arial"/>
        </w:rPr>
        <w:t xml:space="preserve"> all paperwork associated with a specific </w:t>
      </w:r>
      <w:r w:rsidR="0094022D">
        <w:rPr>
          <w:rFonts w:cs="Arial"/>
        </w:rPr>
        <w:t>E</w:t>
      </w:r>
      <w:r w:rsidR="008B4C79" w:rsidRPr="008B4C79">
        <w:rPr>
          <w:rFonts w:cs="Arial"/>
        </w:rPr>
        <w:t>ngagement including any Blanket P</w:t>
      </w:r>
      <w:r w:rsidR="00503BE1">
        <w:rPr>
          <w:rFonts w:cs="Arial"/>
        </w:rPr>
        <w:t>.</w:t>
      </w:r>
      <w:r w:rsidR="008B4C79" w:rsidRPr="008B4C79">
        <w:rPr>
          <w:rFonts w:cs="Arial"/>
        </w:rPr>
        <w:t>O</w:t>
      </w:r>
      <w:r w:rsidR="00503BE1">
        <w:rPr>
          <w:rFonts w:cs="Arial"/>
        </w:rPr>
        <w:t>.</w:t>
      </w:r>
      <w:r w:rsidR="008B4C79" w:rsidRPr="008B4C79">
        <w:rPr>
          <w:rFonts w:cs="Arial"/>
        </w:rPr>
        <w:t xml:space="preserve"> modifications needed for an </w:t>
      </w:r>
      <w:r w:rsidR="0094022D">
        <w:rPr>
          <w:rFonts w:cs="Arial"/>
        </w:rPr>
        <w:t>E</w:t>
      </w:r>
      <w:r w:rsidR="008B4C79" w:rsidRPr="008B4C79">
        <w:rPr>
          <w:rFonts w:cs="Arial"/>
        </w:rPr>
        <w:t>ngagement that do not affect the basic terms, conditions, Scope of Work, or Blanket P</w:t>
      </w:r>
      <w:r w:rsidR="00503BE1">
        <w:rPr>
          <w:rFonts w:cs="Arial"/>
        </w:rPr>
        <w:t>.</w:t>
      </w:r>
      <w:r w:rsidR="008B4C79" w:rsidRPr="008B4C79">
        <w:rPr>
          <w:rFonts w:cs="Arial"/>
        </w:rPr>
        <w:t>O</w:t>
      </w:r>
      <w:r w:rsidR="00503BE1">
        <w:rPr>
          <w:rFonts w:cs="Arial"/>
        </w:rPr>
        <w:t>.</w:t>
      </w:r>
      <w:r w:rsidR="008B4C79" w:rsidRPr="008B4C79">
        <w:rPr>
          <w:rFonts w:cs="Arial"/>
        </w:rPr>
        <w:t xml:space="preserve"> prices;</w:t>
      </w:r>
    </w:p>
    <w:p w14:paraId="69F4E637" w14:textId="6D37E75F" w:rsidR="004868ED" w:rsidRDefault="00D60D20" w:rsidP="00E8417A">
      <w:pPr>
        <w:numPr>
          <w:ilvl w:val="0"/>
          <w:numId w:val="126"/>
        </w:numPr>
        <w:spacing w:after="129" w:line="250" w:lineRule="auto"/>
        <w:ind w:left="1080" w:right="5"/>
        <w:rPr>
          <w:rFonts w:cs="Arial"/>
        </w:rPr>
      </w:pPr>
      <w:r>
        <w:rPr>
          <w:rFonts w:cs="Arial"/>
        </w:rPr>
        <w:t>Processing</w:t>
      </w:r>
      <w:r w:rsidR="008B4C79" w:rsidRPr="008B4C79">
        <w:rPr>
          <w:rFonts w:cs="Arial"/>
        </w:rPr>
        <w:t xml:space="preserve"> all Formal Complaints (CC36 form) through the SCM</w:t>
      </w:r>
      <w:r w:rsidR="004868ED">
        <w:rPr>
          <w:rFonts w:cs="Arial"/>
        </w:rPr>
        <w:t>; and</w:t>
      </w:r>
    </w:p>
    <w:p w14:paraId="1B65BFDC" w14:textId="77777777" w:rsidR="00BE39E6" w:rsidRDefault="004868ED" w:rsidP="00E8417A">
      <w:pPr>
        <w:pStyle w:val="ListParagraph"/>
        <w:numPr>
          <w:ilvl w:val="0"/>
          <w:numId w:val="126"/>
        </w:numPr>
        <w:spacing w:after="130"/>
        <w:ind w:left="1080" w:right="2"/>
        <w:rPr>
          <w:rFonts w:cs="Arial"/>
        </w:rPr>
      </w:pPr>
      <w:r w:rsidRPr="004868ED">
        <w:rPr>
          <w:rFonts w:cs="Arial"/>
        </w:rPr>
        <w:t xml:space="preserve">Only NJDEP employees will act as NJDEP Representatives and will engage the Vendor {Contractor}. </w:t>
      </w:r>
    </w:p>
    <w:p w14:paraId="20440AA0" w14:textId="14B4265E" w:rsidR="008B4C79" w:rsidRPr="009340AA" w:rsidRDefault="008B4C79" w:rsidP="001A0ABB">
      <w:pPr>
        <w:pStyle w:val="ListParagraph"/>
        <w:spacing w:after="130"/>
        <w:ind w:right="2"/>
        <w:rPr>
          <w:rFonts w:cs="Arial"/>
        </w:rPr>
      </w:pPr>
    </w:p>
    <w:p w14:paraId="6A84C93A" w14:textId="3A506640" w:rsidR="00FF221B" w:rsidRDefault="00805D4F" w:rsidP="003C703B">
      <w:pPr>
        <w:pStyle w:val="Heading3"/>
        <w:ind w:left="540" w:hanging="540"/>
      </w:pPr>
      <w:bookmarkStart w:id="89" w:name="_Toc27667136"/>
      <w:r>
        <w:t>STATE CONTRACT MANAGER RESPONSIBILITIES</w:t>
      </w:r>
      <w:bookmarkEnd w:id="89"/>
    </w:p>
    <w:p w14:paraId="4A2D1601" w14:textId="3EB20BD7" w:rsidR="008B4C79" w:rsidRDefault="008B4C79" w:rsidP="008B4C79"/>
    <w:p w14:paraId="4F7D0B06" w14:textId="09C087AA" w:rsidR="008B4C79" w:rsidRDefault="008B4C79" w:rsidP="00552DCF">
      <w:pPr>
        <w:rPr>
          <w:rFonts w:cs="Arial"/>
        </w:rPr>
      </w:pPr>
      <w:r w:rsidRPr="008B4C79">
        <w:rPr>
          <w:rFonts w:cs="Arial"/>
        </w:rPr>
        <w:t>The NJDEP Publicly Funded Response Element, through the SCM, provides central administration and management of this Blanket P</w:t>
      </w:r>
      <w:r w:rsidR="00503BE1">
        <w:rPr>
          <w:rFonts w:cs="Arial"/>
        </w:rPr>
        <w:t>.</w:t>
      </w:r>
      <w:r w:rsidRPr="008B4C79">
        <w:rPr>
          <w:rFonts w:cs="Arial"/>
        </w:rPr>
        <w:t xml:space="preserve">O. </w:t>
      </w:r>
      <w:r w:rsidR="00F9277F">
        <w:rPr>
          <w:rFonts w:cs="Arial"/>
        </w:rPr>
        <w:t>These r</w:t>
      </w:r>
      <w:r w:rsidRPr="008B4C79">
        <w:rPr>
          <w:rFonts w:cs="Arial"/>
        </w:rPr>
        <w:t>esponsibilities include, but are not limited to:</w:t>
      </w:r>
    </w:p>
    <w:p w14:paraId="06640BCF" w14:textId="77777777" w:rsidR="00805D4F" w:rsidRDefault="00805D4F" w:rsidP="008B4C79">
      <w:pPr>
        <w:rPr>
          <w:rFonts w:cs="Arial"/>
        </w:rPr>
      </w:pPr>
    </w:p>
    <w:p w14:paraId="4FAF0420" w14:textId="020C0343" w:rsidR="008B4C79" w:rsidRPr="008B4C79" w:rsidRDefault="008B4C79" w:rsidP="00E8417A">
      <w:pPr>
        <w:numPr>
          <w:ilvl w:val="0"/>
          <w:numId w:val="125"/>
        </w:numPr>
        <w:spacing w:after="133" w:line="250" w:lineRule="auto"/>
        <w:ind w:left="1080" w:right="5"/>
        <w:rPr>
          <w:rFonts w:cs="Arial"/>
        </w:rPr>
      </w:pPr>
      <w:r w:rsidRPr="008B4C79">
        <w:rPr>
          <w:rFonts w:cs="Arial"/>
        </w:rPr>
        <w:t xml:space="preserve">Recommending and disseminating any modifications to technical and non-technical </w:t>
      </w:r>
      <w:r w:rsidR="00B05B5C">
        <w:rPr>
          <w:rFonts w:cs="Arial"/>
        </w:rPr>
        <w:t>specifications</w:t>
      </w:r>
      <w:r w:rsidRPr="008B4C79">
        <w:rPr>
          <w:rFonts w:cs="Arial"/>
        </w:rPr>
        <w:t xml:space="preserve"> of the </w:t>
      </w:r>
      <w:r w:rsidR="0094022D">
        <w:rPr>
          <w:rFonts w:cs="Arial"/>
        </w:rPr>
        <w:t>E</w:t>
      </w:r>
      <w:r w:rsidR="00B05B5C">
        <w:rPr>
          <w:rFonts w:cs="Arial"/>
        </w:rPr>
        <w:t>ngagement</w:t>
      </w:r>
      <w:r w:rsidRPr="008B4C79">
        <w:rPr>
          <w:rFonts w:cs="Arial"/>
        </w:rPr>
        <w:t xml:space="preserve"> to the NJDEP Representative and the Vendor {Contractor}</w:t>
      </w:r>
      <w:r w:rsidR="006010FA">
        <w:rPr>
          <w:rFonts w:cs="Arial"/>
        </w:rPr>
        <w:t>;</w:t>
      </w:r>
    </w:p>
    <w:p w14:paraId="2BC56118" w14:textId="0692C517" w:rsidR="008B4C79" w:rsidRPr="008B4C79" w:rsidRDefault="008B4C79" w:rsidP="00E8417A">
      <w:pPr>
        <w:numPr>
          <w:ilvl w:val="0"/>
          <w:numId w:val="125"/>
        </w:numPr>
        <w:spacing w:after="130" w:line="250" w:lineRule="auto"/>
        <w:ind w:left="1080" w:right="5"/>
        <w:rPr>
          <w:rFonts w:cs="Arial"/>
        </w:rPr>
      </w:pPr>
      <w:r w:rsidRPr="008B4C79">
        <w:rPr>
          <w:rFonts w:cs="Arial"/>
        </w:rPr>
        <w:t>Work to resolve disputes between the NJDEP Representative and the Vendor {Contractor} and advise both parties on how to comply with Blanket P</w:t>
      </w:r>
      <w:r w:rsidR="00503BE1">
        <w:rPr>
          <w:rFonts w:cs="Arial"/>
        </w:rPr>
        <w:t>.</w:t>
      </w:r>
      <w:r w:rsidRPr="008B4C79">
        <w:rPr>
          <w:rFonts w:cs="Arial"/>
        </w:rPr>
        <w:t>O</w:t>
      </w:r>
      <w:r w:rsidR="00694147">
        <w:rPr>
          <w:rFonts w:cs="Arial"/>
        </w:rPr>
        <w:t>.</w:t>
      </w:r>
      <w:r w:rsidRPr="008B4C79">
        <w:rPr>
          <w:rFonts w:cs="Arial"/>
        </w:rPr>
        <w:t xml:space="preserve"> requirements;</w:t>
      </w:r>
    </w:p>
    <w:p w14:paraId="376BFC85" w14:textId="792657D1" w:rsidR="008B4C79" w:rsidRPr="008B4C79" w:rsidRDefault="008B4C79" w:rsidP="00E8417A">
      <w:pPr>
        <w:numPr>
          <w:ilvl w:val="0"/>
          <w:numId w:val="125"/>
        </w:numPr>
        <w:spacing w:after="129" w:line="250" w:lineRule="auto"/>
        <w:ind w:left="1080" w:right="5"/>
        <w:rPr>
          <w:rFonts w:cs="Arial"/>
        </w:rPr>
      </w:pPr>
      <w:r w:rsidRPr="008B4C79">
        <w:rPr>
          <w:rFonts w:cs="Arial"/>
        </w:rPr>
        <w:t>Track Blanket P</w:t>
      </w:r>
      <w:r w:rsidR="00694147">
        <w:rPr>
          <w:rFonts w:cs="Arial"/>
        </w:rPr>
        <w:t>.</w:t>
      </w:r>
      <w:r w:rsidRPr="008B4C79">
        <w:rPr>
          <w:rFonts w:cs="Arial"/>
        </w:rPr>
        <w:t>O</w:t>
      </w:r>
      <w:r w:rsidR="00694147">
        <w:rPr>
          <w:rFonts w:cs="Arial"/>
        </w:rPr>
        <w:t>.</w:t>
      </w:r>
      <w:r w:rsidRPr="008B4C79">
        <w:rPr>
          <w:rFonts w:cs="Arial"/>
        </w:rPr>
        <w:t xml:space="preserve"> use among the various NJDEP Representatives and Vendors {Contractors};</w:t>
      </w:r>
      <w:r>
        <w:rPr>
          <w:rFonts w:cs="Arial"/>
        </w:rPr>
        <w:t xml:space="preserve"> and</w:t>
      </w:r>
    </w:p>
    <w:p w14:paraId="4D8F0018" w14:textId="68A35B5C" w:rsidR="00061C99" w:rsidRDefault="008B4C79" w:rsidP="00E8417A">
      <w:pPr>
        <w:numPr>
          <w:ilvl w:val="0"/>
          <w:numId w:val="125"/>
        </w:numPr>
        <w:spacing w:after="133" w:line="250" w:lineRule="auto"/>
        <w:ind w:left="1080" w:right="5"/>
        <w:rPr>
          <w:rFonts w:cs="Arial"/>
        </w:rPr>
      </w:pPr>
      <w:r w:rsidRPr="00B05B5C">
        <w:rPr>
          <w:rFonts w:cs="Arial"/>
        </w:rPr>
        <w:t>Process Formal Complaints (CC-36 forms) to the New Jersey Department of the Treasury</w:t>
      </w:r>
      <w:r w:rsidR="00B05B5C" w:rsidRPr="00B05B5C">
        <w:rPr>
          <w:rFonts w:cs="Arial"/>
        </w:rPr>
        <w:t>’s</w:t>
      </w:r>
      <w:r w:rsidRPr="00B05B5C">
        <w:rPr>
          <w:rFonts w:cs="Arial"/>
        </w:rPr>
        <w:t xml:space="preserve"> </w:t>
      </w:r>
      <w:r w:rsidR="00B05B5C">
        <w:rPr>
          <w:rFonts w:cs="Arial"/>
        </w:rPr>
        <w:t>Contract Comp</w:t>
      </w:r>
      <w:r w:rsidR="00F925CA">
        <w:rPr>
          <w:rFonts w:cs="Arial"/>
        </w:rPr>
        <w:t>l</w:t>
      </w:r>
      <w:r w:rsidR="00B05B5C">
        <w:rPr>
          <w:rFonts w:cs="Arial"/>
        </w:rPr>
        <w:t xml:space="preserve">iance and Audit Unit </w:t>
      </w:r>
      <w:r w:rsidRPr="00B05B5C">
        <w:rPr>
          <w:rFonts w:cs="Arial"/>
        </w:rPr>
        <w:t>for Blanket P</w:t>
      </w:r>
      <w:r w:rsidR="00694147" w:rsidRPr="00B05B5C">
        <w:rPr>
          <w:rFonts w:cs="Arial"/>
        </w:rPr>
        <w:t>.</w:t>
      </w:r>
      <w:r w:rsidRPr="00B05B5C">
        <w:rPr>
          <w:rFonts w:cs="Arial"/>
        </w:rPr>
        <w:t>O</w:t>
      </w:r>
      <w:r w:rsidR="00694147" w:rsidRPr="00B05B5C">
        <w:rPr>
          <w:rFonts w:cs="Arial"/>
        </w:rPr>
        <w:t>.</w:t>
      </w:r>
      <w:r w:rsidRPr="00B05B5C">
        <w:rPr>
          <w:rFonts w:cs="Arial"/>
        </w:rPr>
        <w:t xml:space="preserve"> non-compliance issues.  </w:t>
      </w:r>
    </w:p>
    <w:p w14:paraId="638DF5A4" w14:textId="77777777" w:rsidR="00BE39E6" w:rsidRDefault="00BE39E6" w:rsidP="00E8417A">
      <w:pPr>
        <w:spacing w:after="133" w:line="250" w:lineRule="auto"/>
        <w:ind w:right="5"/>
        <w:rPr>
          <w:rFonts w:cs="Arial"/>
        </w:rPr>
      </w:pPr>
    </w:p>
    <w:p w14:paraId="7FDEB923" w14:textId="77777777" w:rsidR="0094022D" w:rsidRDefault="0094022D" w:rsidP="00E8417A">
      <w:pPr>
        <w:spacing w:after="133" w:line="250" w:lineRule="auto"/>
        <w:ind w:right="5"/>
        <w:rPr>
          <w:rFonts w:cs="Arial"/>
        </w:rPr>
      </w:pPr>
    </w:p>
    <w:p w14:paraId="1E7176D7" w14:textId="77777777" w:rsidR="0094022D" w:rsidRPr="00061C99" w:rsidRDefault="0094022D" w:rsidP="00E8417A">
      <w:pPr>
        <w:spacing w:after="133" w:line="250" w:lineRule="auto"/>
        <w:ind w:right="5"/>
        <w:rPr>
          <w:rFonts w:cs="Arial"/>
        </w:rPr>
      </w:pPr>
    </w:p>
    <w:p w14:paraId="61203E75" w14:textId="252DB2AD" w:rsidR="008B4C79" w:rsidRDefault="00302CEF" w:rsidP="005C4007">
      <w:pPr>
        <w:pStyle w:val="Heading2"/>
        <w:tabs>
          <w:tab w:val="left" w:pos="630"/>
        </w:tabs>
        <w:ind w:left="540" w:hanging="540"/>
      </w:pPr>
      <w:bookmarkStart w:id="90" w:name="_Toc27667137"/>
      <w:r>
        <w:t>SITE WORK – GENERAL</w:t>
      </w:r>
      <w:bookmarkEnd w:id="90"/>
    </w:p>
    <w:p w14:paraId="71797F7A" w14:textId="652C4C58" w:rsidR="00302CEF" w:rsidRDefault="00302CEF" w:rsidP="00302CEF"/>
    <w:p w14:paraId="6990FCB2" w14:textId="45579981" w:rsidR="00302CEF" w:rsidRDefault="00302CEF" w:rsidP="00552DCF">
      <w:pPr>
        <w:spacing w:after="132" w:line="248" w:lineRule="auto"/>
        <w:rPr>
          <w:rFonts w:cs="Arial"/>
        </w:rPr>
      </w:pPr>
      <w:r w:rsidRPr="00302CEF">
        <w:rPr>
          <w:rFonts w:cs="Arial"/>
        </w:rPr>
        <w:t xml:space="preserve">The Vendor {Contractor} will coordinate all work activities through the NJDEP Representative assigned to a particular </w:t>
      </w:r>
      <w:r w:rsidR="0094022D">
        <w:rPr>
          <w:rFonts w:cs="Arial"/>
        </w:rPr>
        <w:t>E</w:t>
      </w:r>
      <w:r w:rsidRPr="00302CEF">
        <w:rPr>
          <w:rFonts w:cs="Arial"/>
        </w:rPr>
        <w:t xml:space="preserve">ngagement. The Vendor’s {Contractor’s} responsibilities </w:t>
      </w:r>
      <w:r w:rsidR="00D87822">
        <w:rPr>
          <w:rFonts w:cs="Arial"/>
        </w:rPr>
        <w:t xml:space="preserve">shall </w:t>
      </w:r>
      <w:r w:rsidRPr="00302CEF">
        <w:rPr>
          <w:rFonts w:cs="Arial"/>
        </w:rPr>
        <w:t>include, but are not limited to:</w:t>
      </w:r>
    </w:p>
    <w:p w14:paraId="5CF6829F" w14:textId="0A29ED7B" w:rsidR="00302CEF" w:rsidRPr="003D5D65" w:rsidRDefault="00302CEF" w:rsidP="00E8417A">
      <w:pPr>
        <w:numPr>
          <w:ilvl w:val="0"/>
          <w:numId w:val="124"/>
        </w:numPr>
        <w:spacing w:after="132" w:line="250" w:lineRule="auto"/>
        <w:ind w:left="1170"/>
        <w:rPr>
          <w:rFonts w:cs="Arial"/>
        </w:rPr>
      </w:pPr>
      <w:r w:rsidRPr="00302CEF">
        <w:rPr>
          <w:rFonts w:cs="Arial"/>
          <w:u w:val="single" w:color="000000"/>
        </w:rPr>
        <w:t>Work Areas</w:t>
      </w:r>
      <w:r w:rsidRPr="00E8417A">
        <w:rPr>
          <w:rFonts w:cs="Arial"/>
        </w:rPr>
        <w:t>:</w:t>
      </w:r>
      <w:r w:rsidRPr="00B20BA4">
        <w:rPr>
          <w:rFonts w:cs="Arial"/>
        </w:rPr>
        <w:t xml:space="preserve"> </w:t>
      </w:r>
      <w:r w:rsidR="00E2187D">
        <w:rPr>
          <w:rFonts w:cs="Arial"/>
        </w:rPr>
        <w:t>P</w:t>
      </w:r>
      <w:r w:rsidRPr="00B20BA4">
        <w:rPr>
          <w:rFonts w:cs="Arial"/>
        </w:rPr>
        <w:t>repa</w:t>
      </w:r>
      <w:r w:rsidR="00AC3FA8">
        <w:rPr>
          <w:rFonts w:cs="Arial"/>
        </w:rPr>
        <w:t>re</w:t>
      </w:r>
      <w:r w:rsidRPr="00B20BA4">
        <w:rPr>
          <w:rFonts w:cs="Arial"/>
        </w:rPr>
        <w:t xml:space="preserve"> and identify all areas and/or facilities as necessary to conduct work as identified </w:t>
      </w:r>
      <w:r w:rsidRPr="00AA31AC">
        <w:rPr>
          <w:rFonts w:cs="Arial"/>
        </w:rPr>
        <w:t>in the site-</w:t>
      </w:r>
      <w:r w:rsidRPr="003D5D65">
        <w:rPr>
          <w:rFonts w:cs="Arial"/>
        </w:rPr>
        <w:t>specific scope of work</w:t>
      </w:r>
      <w:r w:rsidR="00A91624">
        <w:rPr>
          <w:rFonts w:cs="Arial"/>
        </w:rPr>
        <w:t>;</w:t>
      </w:r>
    </w:p>
    <w:p w14:paraId="77FDEEA4" w14:textId="68E4B13E" w:rsidR="00302CEF" w:rsidRPr="00AA31AC" w:rsidRDefault="00302CEF" w:rsidP="00E8417A">
      <w:pPr>
        <w:numPr>
          <w:ilvl w:val="0"/>
          <w:numId w:val="124"/>
        </w:numPr>
        <w:spacing w:after="130" w:line="250" w:lineRule="auto"/>
        <w:ind w:left="1170"/>
        <w:rPr>
          <w:rFonts w:cs="Arial"/>
        </w:rPr>
      </w:pPr>
      <w:r w:rsidRPr="008E6D8D">
        <w:rPr>
          <w:rFonts w:cs="Arial"/>
          <w:u w:val="single" w:color="000000"/>
        </w:rPr>
        <w:t>Equipment</w:t>
      </w:r>
      <w:r w:rsidRPr="008E6D8D">
        <w:rPr>
          <w:rFonts w:cs="Arial"/>
        </w:rPr>
        <w:t>:</w:t>
      </w:r>
      <w:r w:rsidRPr="00B20BA4">
        <w:rPr>
          <w:rFonts w:cs="Arial"/>
        </w:rPr>
        <w:t xml:space="preserve"> </w:t>
      </w:r>
      <w:r w:rsidR="00E2187D">
        <w:rPr>
          <w:rFonts w:cs="Arial"/>
        </w:rPr>
        <w:t>S</w:t>
      </w:r>
      <w:r w:rsidRPr="00B20BA4">
        <w:rPr>
          <w:rFonts w:cs="Arial"/>
        </w:rPr>
        <w:t xml:space="preserve">upply the proper heavy equipment as specified, in good working order, and all necessary supplies to run or maintain it.  Equipment operators must be proficient in operating the </w:t>
      </w:r>
      <w:r w:rsidRPr="00AA31AC">
        <w:rPr>
          <w:rFonts w:cs="Arial"/>
        </w:rPr>
        <w:t>machines</w:t>
      </w:r>
      <w:r w:rsidR="00A91624">
        <w:rPr>
          <w:rFonts w:cs="Arial"/>
        </w:rPr>
        <w:t>;</w:t>
      </w:r>
    </w:p>
    <w:p w14:paraId="7175F95B" w14:textId="6D5432D0" w:rsidR="00302CEF" w:rsidRPr="004648AF" w:rsidRDefault="00302CEF" w:rsidP="00E8417A">
      <w:pPr>
        <w:numPr>
          <w:ilvl w:val="0"/>
          <w:numId w:val="124"/>
        </w:numPr>
        <w:spacing w:after="115" w:line="250" w:lineRule="auto"/>
        <w:ind w:left="1170"/>
        <w:rPr>
          <w:rFonts w:cs="Arial"/>
        </w:rPr>
      </w:pPr>
      <w:r w:rsidRPr="00AA31AC">
        <w:rPr>
          <w:rFonts w:cs="Arial"/>
          <w:u w:val="single" w:color="000000"/>
        </w:rPr>
        <w:t>Parking</w:t>
      </w:r>
      <w:r w:rsidRPr="003D5D65">
        <w:rPr>
          <w:rFonts w:cs="Arial"/>
        </w:rPr>
        <w:t>:</w:t>
      </w:r>
      <w:r w:rsidR="00E2187D">
        <w:rPr>
          <w:rFonts w:cs="Arial"/>
        </w:rPr>
        <w:t xml:space="preserve"> </w:t>
      </w:r>
      <w:r w:rsidRPr="00B20BA4">
        <w:rPr>
          <w:rFonts w:cs="Arial"/>
        </w:rPr>
        <w:t xml:space="preserve">Parking will be in areas designated by the </w:t>
      </w:r>
      <w:r w:rsidRPr="00AA31AC">
        <w:rPr>
          <w:rFonts w:cs="Arial"/>
        </w:rPr>
        <w:t>NJDE</w:t>
      </w:r>
      <w:r w:rsidR="00F925CA">
        <w:rPr>
          <w:rFonts w:cs="Arial"/>
        </w:rPr>
        <w:t>P</w:t>
      </w:r>
      <w:r w:rsidR="00E2187D">
        <w:rPr>
          <w:rFonts w:cs="Arial"/>
        </w:rPr>
        <w:t xml:space="preserve"> and the Vendor {Contracto</w:t>
      </w:r>
      <w:r w:rsidR="00D87822">
        <w:rPr>
          <w:rFonts w:cs="Arial"/>
        </w:rPr>
        <w:t>r} will be responsible for its</w:t>
      </w:r>
      <w:r w:rsidR="00E2187D">
        <w:rPr>
          <w:rFonts w:cs="Arial"/>
        </w:rPr>
        <w:t xml:space="preserve"> employees parking on-site</w:t>
      </w:r>
      <w:r w:rsidRPr="00AA31AC">
        <w:rPr>
          <w:rFonts w:cs="Arial"/>
        </w:rPr>
        <w:t>.  The State will not be responsible for the security of personal property of the Vendor {Contractor} o</w:t>
      </w:r>
      <w:r w:rsidRPr="004648AF">
        <w:rPr>
          <w:rFonts w:cs="Arial"/>
        </w:rPr>
        <w:t>r subcontractors left on</w:t>
      </w:r>
      <w:r w:rsidR="00590B22">
        <w:rPr>
          <w:rFonts w:cs="Arial"/>
        </w:rPr>
        <w:t>-</w:t>
      </w:r>
      <w:r w:rsidRPr="004648AF">
        <w:rPr>
          <w:rFonts w:cs="Arial"/>
        </w:rPr>
        <w:t>site</w:t>
      </w:r>
      <w:r w:rsidR="00A91624">
        <w:rPr>
          <w:rFonts w:cs="Arial"/>
        </w:rPr>
        <w:t>;</w:t>
      </w:r>
    </w:p>
    <w:p w14:paraId="3A476D9F" w14:textId="5A195B98" w:rsidR="00805D4F" w:rsidRPr="00AA31AC" w:rsidRDefault="00805D4F" w:rsidP="00E8417A">
      <w:pPr>
        <w:numPr>
          <w:ilvl w:val="0"/>
          <w:numId w:val="124"/>
        </w:numPr>
        <w:spacing w:after="133" w:line="250" w:lineRule="auto"/>
        <w:ind w:left="1170"/>
        <w:rPr>
          <w:rFonts w:cs="Arial"/>
        </w:rPr>
      </w:pPr>
      <w:r w:rsidRPr="004648AF">
        <w:rPr>
          <w:rFonts w:cs="Arial"/>
          <w:u w:val="single" w:color="000000"/>
        </w:rPr>
        <w:t>Protection of Property</w:t>
      </w:r>
      <w:r w:rsidRPr="004648AF">
        <w:rPr>
          <w:rFonts w:cs="Arial"/>
        </w:rPr>
        <w:t xml:space="preserve">:  The Vendor {Contractor} </w:t>
      </w:r>
      <w:r w:rsidRPr="001A0ABB">
        <w:rPr>
          <w:rFonts w:cs="Arial"/>
        </w:rPr>
        <w:t>shall</w:t>
      </w:r>
      <w:r w:rsidRPr="00B20BA4">
        <w:rPr>
          <w:rFonts w:cs="Arial"/>
        </w:rPr>
        <w:t xml:space="preserve"> be responsible to protect all vegetation, equipment, vents, wells and other structures and property existing at the site.  The Vendor {Contractor} </w:t>
      </w:r>
      <w:r w:rsidRPr="001A0ABB">
        <w:rPr>
          <w:rFonts w:cs="Arial"/>
        </w:rPr>
        <w:t>shall</w:t>
      </w:r>
      <w:r w:rsidRPr="00B20BA4">
        <w:rPr>
          <w:rFonts w:cs="Arial"/>
        </w:rPr>
        <w:t xml:space="preserve"> be held responsible for the protection of the site and repair any damage caused by its negligent or intentional actions at no additional cost to the State.  The Vendor {Contractor} shall remove from the site any trash generated by the crew or wastes from vehicle maintenanc</w:t>
      </w:r>
      <w:r w:rsidRPr="00AA31AC">
        <w:rPr>
          <w:rFonts w:cs="Arial"/>
        </w:rPr>
        <w:t>e.  This will be performed at no additional cost to the State</w:t>
      </w:r>
      <w:r w:rsidR="00A91624">
        <w:rPr>
          <w:rFonts w:cs="Arial"/>
        </w:rPr>
        <w:t>;</w:t>
      </w:r>
    </w:p>
    <w:p w14:paraId="58FB17F6" w14:textId="522E358C" w:rsidR="00805D4F" w:rsidRPr="00AA31AC" w:rsidRDefault="00805D4F" w:rsidP="00E8417A">
      <w:pPr>
        <w:numPr>
          <w:ilvl w:val="0"/>
          <w:numId w:val="124"/>
        </w:numPr>
        <w:spacing w:after="130" w:line="250" w:lineRule="auto"/>
        <w:ind w:left="1170"/>
        <w:rPr>
          <w:rFonts w:cs="Arial"/>
        </w:rPr>
      </w:pPr>
      <w:r w:rsidRPr="00AA31AC">
        <w:rPr>
          <w:rFonts w:cs="Arial"/>
          <w:u w:val="single" w:color="000000"/>
        </w:rPr>
        <w:t>Fire Prevention</w:t>
      </w:r>
      <w:r w:rsidRPr="003D5D65">
        <w:rPr>
          <w:rFonts w:cs="Arial"/>
        </w:rPr>
        <w:t xml:space="preserve">:  All work </w:t>
      </w:r>
      <w:r w:rsidRPr="001A0ABB">
        <w:rPr>
          <w:rFonts w:cs="Arial"/>
        </w:rPr>
        <w:t>shall</w:t>
      </w:r>
      <w:r w:rsidRPr="00B20BA4">
        <w:rPr>
          <w:rFonts w:cs="Arial"/>
        </w:rPr>
        <w:t xml:space="preserve"> be performed in a safe manner including the supply and maintenance of adequate firefighting equipment.  The Vendor {Contractor} </w:t>
      </w:r>
      <w:r w:rsidRPr="001A0ABB">
        <w:rPr>
          <w:rFonts w:cs="Arial"/>
        </w:rPr>
        <w:t>shall</w:t>
      </w:r>
      <w:r w:rsidRPr="00B20BA4">
        <w:rPr>
          <w:rFonts w:cs="Arial"/>
        </w:rPr>
        <w:t xml:space="preserve"> comply with all </w:t>
      </w:r>
      <w:r w:rsidR="00D87822">
        <w:rPr>
          <w:rFonts w:cs="Arial"/>
        </w:rPr>
        <w:t>f</w:t>
      </w:r>
      <w:r w:rsidRPr="00B20BA4">
        <w:rPr>
          <w:rFonts w:cs="Arial"/>
        </w:rPr>
        <w:t>ederal, S</w:t>
      </w:r>
      <w:r w:rsidRPr="00AA31AC">
        <w:rPr>
          <w:rFonts w:cs="Arial"/>
        </w:rPr>
        <w:t>tate and local fire prevention regulations</w:t>
      </w:r>
      <w:r w:rsidR="00A91624">
        <w:rPr>
          <w:rFonts w:cs="Arial"/>
        </w:rPr>
        <w:t>;</w:t>
      </w:r>
    </w:p>
    <w:p w14:paraId="5F222EE2" w14:textId="5AB45683" w:rsidR="00A91624" w:rsidRDefault="00805D4F" w:rsidP="006010FA">
      <w:pPr>
        <w:numPr>
          <w:ilvl w:val="0"/>
          <w:numId w:val="124"/>
        </w:numPr>
        <w:spacing w:after="16"/>
        <w:ind w:left="1170"/>
        <w:rPr>
          <w:rFonts w:cs="Arial"/>
        </w:rPr>
      </w:pPr>
      <w:r w:rsidRPr="004648AF">
        <w:rPr>
          <w:rFonts w:cs="Arial"/>
          <w:u w:val="single" w:color="000000"/>
        </w:rPr>
        <w:t>On</w:t>
      </w:r>
      <w:r w:rsidR="00B20BA4">
        <w:rPr>
          <w:rFonts w:cs="Arial"/>
          <w:u w:val="single" w:color="000000"/>
        </w:rPr>
        <w:t>-</w:t>
      </w:r>
      <w:r w:rsidRPr="00B20BA4">
        <w:rPr>
          <w:rFonts w:cs="Arial"/>
          <w:u w:val="single" w:color="000000"/>
        </w:rPr>
        <w:t>Site Work Meetings:</w:t>
      </w:r>
      <w:r w:rsidRPr="00B20BA4">
        <w:rPr>
          <w:rFonts w:cs="Arial"/>
        </w:rPr>
        <w:t xml:space="preserve">  </w:t>
      </w:r>
      <w:r w:rsidR="00AC3FA8">
        <w:rPr>
          <w:rFonts w:cs="Arial"/>
        </w:rPr>
        <w:t>Meetings</w:t>
      </w:r>
      <w:r w:rsidRPr="00B20BA4">
        <w:rPr>
          <w:rFonts w:cs="Arial"/>
        </w:rPr>
        <w:t xml:space="preserve"> with the NJDEP </w:t>
      </w:r>
      <w:r w:rsidRPr="009F1FFC">
        <w:rPr>
          <w:rFonts w:cs="Arial"/>
        </w:rPr>
        <w:t xml:space="preserve">Representative </w:t>
      </w:r>
      <w:r w:rsidR="00AC3FA8">
        <w:rPr>
          <w:rFonts w:cs="Arial"/>
        </w:rPr>
        <w:t xml:space="preserve">shall occur </w:t>
      </w:r>
      <w:r w:rsidRPr="009F1FFC">
        <w:rPr>
          <w:rFonts w:cs="Arial"/>
        </w:rPr>
        <w:t>prior to the start of the day's activities to outline the daily objectives and/or at the end of the day to discuss work performed</w:t>
      </w:r>
      <w:r w:rsidR="006010FA">
        <w:rPr>
          <w:rFonts w:cs="Arial"/>
        </w:rPr>
        <w:t>;</w:t>
      </w:r>
    </w:p>
    <w:p w14:paraId="58E81682" w14:textId="77777777" w:rsidR="006010FA" w:rsidRPr="006010FA" w:rsidRDefault="006010FA" w:rsidP="00E8417A">
      <w:pPr>
        <w:spacing w:after="16"/>
        <w:ind w:left="810"/>
        <w:rPr>
          <w:rFonts w:cs="Arial"/>
        </w:rPr>
      </w:pPr>
    </w:p>
    <w:p w14:paraId="4AA09F26" w14:textId="469F4F13" w:rsidR="00805D4F" w:rsidRPr="00F819F1" w:rsidRDefault="00805D4F" w:rsidP="006010FA">
      <w:pPr>
        <w:numPr>
          <w:ilvl w:val="0"/>
          <w:numId w:val="124"/>
        </w:numPr>
        <w:spacing w:after="129"/>
        <w:ind w:left="1170"/>
        <w:rPr>
          <w:rFonts w:cs="Arial"/>
        </w:rPr>
      </w:pPr>
      <w:r w:rsidRPr="004648AF">
        <w:rPr>
          <w:rFonts w:cs="Arial"/>
          <w:u w:val="single" w:color="000000"/>
        </w:rPr>
        <w:t>Health and Safety</w:t>
      </w:r>
      <w:r w:rsidRPr="004648AF">
        <w:rPr>
          <w:rFonts w:cs="Arial"/>
        </w:rPr>
        <w:t xml:space="preserve">: </w:t>
      </w:r>
      <w:r w:rsidR="00AC3FA8">
        <w:rPr>
          <w:rFonts w:cs="Arial"/>
        </w:rPr>
        <w:t>Perform</w:t>
      </w:r>
      <w:r w:rsidRPr="00F819F1">
        <w:rPr>
          <w:rFonts w:cs="Arial"/>
        </w:rPr>
        <w:t xml:space="preserve"> all activities on site within the guidelines of the approved site-specific Health and Safety Plan (HASP)</w:t>
      </w:r>
      <w:r w:rsidR="00A91624">
        <w:rPr>
          <w:rFonts w:cs="Arial"/>
        </w:rPr>
        <w:t>;</w:t>
      </w:r>
      <w:r w:rsidRPr="00F819F1">
        <w:rPr>
          <w:rFonts w:cs="Arial"/>
        </w:rPr>
        <w:t xml:space="preserve"> </w:t>
      </w:r>
    </w:p>
    <w:p w14:paraId="73D401E7" w14:textId="1D892624" w:rsidR="00F9277F" w:rsidRDefault="00805D4F" w:rsidP="00E8417A">
      <w:pPr>
        <w:numPr>
          <w:ilvl w:val="0"/>
          <w:numId w:val="124"/>
        </w:numPr>
        <w:spacing w:after="133" w:line="250" w:lineRule="auto"/>
        <w:ind w:left="1170"/>
        <w:rPr>
          <w:rFonts w:cs="Arial"/>
        </w:rPr>
      </w:pPr>
      <w:r w:rsidRPr="00F819F1">
        <w:rPr>
          <w:rFonts w:cs="Arial"/>
          <w:u w:val="single" w:color="000000"/>
        </w:rPr>
        <w:t>Storage/Security</w:t>
      </w:r>
      <w:r w:rsidRPr="00F819F1">
        <w:rPr>
          <w:rFonts w:cs="Arial"/>
        </w:rPr>
        <w:t xml:space="preserve">:  </w:t>
      </w:r>
      <w:r w:rsidR="00AC3FA8">
        <w:rPr>
          <w:rFonts w:cs="Arial"/>
        </w:rPr>
        <w:t>Establish</w:t>
      </w:r>
      <w:r w:rsidRPr="00B20BA4">
        <w:rPr>
          <w:rFonts w:cs="Arial"/>
        </w:rPr>
        <w:t xml:space="preserve"> storage areas for equipment and supplies. The Vendor {Contractor} </w:t>
      </w:r>
      <w:r w:rsidRPr="001A0ABB">
        <w:rPr>
          <w:rFonts w:cs="Arial"/>
        </w:rPr>
        <w:t>shall</w:t>
      </w:r>
      <w:r w:rsidRPr="00B20BA4">
        <w:rPr>
          <w:rFonts w:cs="Arial"/>
        </w:rPr>
        <w:t xml:space="preserve"> be solely responsible for the security of all equipment and supplies stored on site during the completion of work under this Blanket P.O.</w:t>
      </w:r>
      <w:r w:rsidR="00A91624">
        <w:rPr>
          <w:rFonts w:cs="Arial"/>
        </w:rPr>
        <w:t>;</w:t>
      </w:r>
      <w:r w:rsidRPr="00B20BA4">
        <w:rPr>
          <w:rFonts w:cs="Arial"/>
        </w:rPr>
        <w:t xml:space="preserve"> </w:t>
      </w:r>
    </w:p>
    <w:p w14:paraId="0FEA48D0" w14:textId="3188E62E" w:rsidR="00805D4F" w:rsidRPr="00B20BA4" w:rsidRDefault="00E85FF9" w:rsidP="00E8417A">
      <w:pPr>
        <w:numPr>
          <w:ilvl w:val="0"/>
          <w:numId w:val="124"/>
        </w:numPr>
        <w:spacing w:after="133" w:line="250" w:lineRule="auto"/>
        <w:ind w:left="1170"/>
        <w:rPr>
          <w:rFonts w:cs="Arial"/>
        </w:rPr>
      </w:pPr>
      <w:r w:rsidRPr="001A0ABB">
        <w:rPr>
          <w:rFonts w:cs="Arial"/>
          <w:u w:val="single"/>
        </w:rPr>
        <w:t>Equipment Supply:</w:t>
      </w:r>
      <w:r>
        <w:rPr>
          <w:rFonts w:cs="Arial"/>
        </w:rPr>
        <w:t xml:space="preserve"> </w:t>
      </w:r>
      <w:r w:rsidR="00805D4F" w:rsidRPr="00B20BA4">
        <w:rPr>
          <w:rFonts w:cs="Arial"/>
        </w:rPr>
        <w:t xml:space="preserve">The </w:t>
      </w:r>
      <w:r w:rsidR="00F9277F">
        <w:rPr>
          <w:rFonts w:cs="Arial"/>
        </w:rPr>
        <w:t>V</w:t>
      </w:r>
      <w:r w:rsidR="00805D4F" w:rsidRPr="00B20BA4">
        <w:rPr>
          <w:rFonts w:cs="Arial"/>
        </w:rPr>
        <w:t xml:space="preserve">endor {Contractor} </w:t>
      </w:r>
      <w:r w:rsidR="00805D4F" w:rsidRPr="001A0ABB">
        <w:rPr>
          <w:rFonts w:cs="Arial"/>
        </w:rPr>
        <w:t>shall</w:t>
      </w:r>
      <w:r w:rsidR="00805D4F" w:rsidRPr="00B20BA4">
        <w:rPr>
          <w:rFonts w:cs="Arial"/>
        </w:rPr>
        <w:t xml:space="preserve"> keep an adequate supply of materials and equipment on</w:t>
      </w:r>
      <w:r w:rsidR="00FF1515">
        <w:rPr>
          <w:rFonts w:cs="Arial"/>
        </w:rPr>
        <w:t>-</w:t>
      </w:r>
      <w:r w:rsidR="00805D4F" w:rsidRPr="00B20BA4">
        <w:rPr>
          <w:rFonts w:cs="Arial"/>
        </w:rPr>
        <w:t xml:space="preserve">site for the work, and they </w:t>
      </w:r>
      <w:r w:rsidR="00805D4F" w:rsidRPr="001A0ABB">
        <w:rPr>
          <w:rFonts w:cs="Arial"/>
        </w:rPr>
        <w:t>must</w:t>
      </w:r>
      <w:r w:rsidR="00805D4F" w:rsidRPr="00B20BA4">
        <w:rPr>
          <w:rFonts w:cs="Arial"/>
        </w:rPr>
        <w:t xml:space="preserve"> be stored properly and safely. </w:t>
      </w:r>
      <w:r w:rsidR="00A91624">
        <w:rPr>
          <w:rFonts w:cs="Arial"/>
        </w:rPr>
        <w:t xml:space="preserve"> </w:t>
      </w:r>
      <w:r w:rsidR="00805D4F" w:rsidRPr="00B20BA4">
        <w:rPr>
          <w:rFonts w:cs="Arial"/>
        </w:rPr>
        <w:t>Additional costs incurred by the Vendor {Contractor} due to inadequate supplies or storage will not be compensated by the State</w:t>
      </w:r>
      <w:r w:rsidR="00A91624">
        <w:rPr>
          <w:rFonts w:cs="Arial"/>
        </w:rPr>
        <w:t>;</w:t>
      </w:r>
      <w:r w:rsidR="00805D4F" w:rsidRPr="00B20BA4">
        <w:rPr>
          <w:rFonts w:cs="Arial"/>
        </w:rPr>
        <w:t xml:space="preserve"> </w:t>
      </w:r>
    </w:p>
    <w:p w14:paraId="5D7A5427" w14:textId="7D58276D" w:rsidR="00805D4F" w:rsidRPr="00B20BA4" w:rsidRDefault="00E85FF9" w:rsidP="00E8417A">
      <w:pPr>
        <w:numPr>
          <w:ilvl w:val="0"/>
          <w:numId w:val="124"/>
        </w:numPr>
        <w:spacing w:after="133" w:line="250" w:lineRule="auto"/>
        <w:ind w:left="1170"/>
        <w:rPr>
          <w:rFonts w:cs="Arial"/>
        </w:rPr>
      </w:pPr>
      <w:r>
        <w:rPr>
          <w:rFonts w:cs="Arial"/>
          <w:u w:val="single" w:color="000000"/>
        </w:rPr>
        <w:t>Vendor {</w:t>
      </w:r>
      <w:r w:rsidR="00805D4F" w:rsidRPr="00B20BA4">
        <w:rPr>
          <w:rFonts w:cs="Arial"/>
          <w:u w:val="single" w:color="000000"/>
        </w:rPr>
        <w:t>Contractor</w:t>
      </w:r>
      <w:r>
        <w:rPr>
          <w:rFonts w:cs="Arial"/>
          <w:u w:val="single" w:color="000000"/>
        </w:rPr>
        <w:t>}</w:t>
      </w:r>
      <w:r w:rsidR="00805D4F" w:rsidRPr="00B20BA4">
        <w:rPr>
          <w:rFonts w:cs="Arial"/>
          <w:u w:val="single" w:color="000000"/>
        </w:rPr>
        <w:t xml:space="preserve"> Personnel</w:t>
      </w:r>
      <w:r w:rsidR="00805D4F" w:rsidRPr="00B20BA4">
        <w:rPr>
          <w:rFonts w:cs="Arial"/>
        </w:rPr>
        <w:t xml:space="preserve">: </w:t>
      </w:r>
      <w:r w:rsidR="00AC3FA8">
        <w:rPr>
          <w:rFonts w:cs="Arial"/>
        </w:rPr>
        <w:t>Provide</w:t>
      </w:r>
      <w:r w:rsidR="00805D4F" w:rsidRPr="00B20BA4">
        <w:rPr>
          <w:rFonts w:cs="Arial"/>
        </w:rPr>
        <w:t xml:space="preserve"> personnel</w:t>
      </w:r>
      <w:r w:rsidR="00F437D4">
        <w:rPr>
          <w:rFonts w:cs="Arial"/>
        </w:rPr>
        <w:t xml:space="preserve"> </w:t>
      </w:r>
      <w:r w:rsidR="00805D4F" w:rsidRPr="00B20BA4">
        <w:rPr>
          <w:rFonts w:cs="Arial"/>
        </w:rPr>
        <w:t>to perform the required tasks.  The NJDEP reserves the right to reject those personnel not able to perform</w:t>
      </w:r>
      <w:r w:rsidR="002B50E4">
        <w:rPr>
          <w:rFonts w:cs="Arial"/>
        </w:rPr>
        <w:t xml:space="preserve"> the required tasks</w:t>
      </w:r>
      <w:r w:rsidR="00805D4F" w:rsidRPr="00B20BA4">
        <w:rPr>
          <w:rFonts w:cs="Arial"/>
        </w:rPr>
        <w:t xml:space="preserve">.  </w:t>
      </w:r>
      <w:r w:rsidR="00717AC5">
        <w:rPr>
          <w:rFonts w:cs="Arial"/>
        </w:rPr>
        <w:t xml:space="preserve">The Vendor {Contractor} </w:t>
      </w:r>
      <w:r w:rsidR="00805D4F" w:rsidRPr="001A0ABB">
        <w:rPr>
          <w:rFonts w:cs="Arial"/>
        </w:rPr>
        <w:t>must</w:t>
      </w:r>
      <w:r w:rsidR="00805D4F" w:rsidRPr="00B20BA4">
        <w:rPr>
          <w:rFonts w:cs="Arial"/>
        </w:rPr>
        <w:t xml:space="preserve"> </w:t>
      </w:r>
      <w:proofErr w:type="gramStart"/>
      <w:r w:rsidR="00805D4F" w:rsidRPr="00B20BA4">
        <w:rPr>
          <w:rFonts w:cs="Arial"/>
        </w:rPr>
        <w:t xml:space="preserve">replace </w:t>
      </w:r>
      <w:r w:rsidR="00717AC5">
        <w:rPr>
          <w:rFonts w:cs="Arial"/>
        </w:rPr>
        <w:t xml:space="preserve"> any</w:t>
      </w:r>
      <w:proofErr w:type="gramEnd"/>
      <w:r w:rsidR="00717AC5">
        <w:rPr>
          <w:rFonts w:cs="Arial"/>
        </w:rPr>
        <w:t xml:space="preserve"> rejected personnel </w:t>
      </w:r>
      <w:r w:rsidR="00805D4F" w:rsidRPr="00B20BA4">
        <w:rPr>
          <w:rFonts w:cs="Arial"/>
        </w:rPr>
        <w:t>as soon as possible</w:t>
      </w:r>
      <w:r w:rsidR="006010FA">
        <w:rPr>
          <w:rFonts w:cs="Arial"/>
        </w:rPr>
        <w:t>.</w:t>
      </w:r>
      <w:r w:rsidR="00805D4F" w:rsidRPr="00B20BA4">
        <w:rPr>
          <w:rFonts w:cs="Arial"/>
        </w:rPr>
        <w:t xml:space="preserve"> </w:t>
      </w:r>
      <w:r w:rsidR="006010FA">
        <w:rPr>
          <w:rFonts w:cs="Arial"/>
        </w:rPr>
        <w:t>D</w:t>
      </w:r>
      <w:r w:rsidR="00805D4F" w:rsidRPr="00B20BA4">
        <w:rPr>
          <w:rFonts w:cs="Arial"/>
        </w:rPr>
        <w:t xml:space="preserve">elay of work will </w:t>
      </w:r>
      <w:r w:rsidR="00717AC5">
        <w:rPr>
          <w:rFonts w:cs="Arial"/>
        </w:rPr>
        <w:t xml:space="preserve">not </w:t>
      </w:r>
      <w:r w:rsidR="00805D4F" w:rsidRPr="00B20BA4">
        <w:rPr>
          <w:rFonts w:cs="Arial"/>
        </w:rPr>
        <w:t>be considered due to the Vendor’s {Contractor's} failure to perform</w:t>
      </w:r>
      <w:r w:rsidR="00A91624">
        <w:rPr>
          <w:rFonts w:cs="Arial"/>
        </w:rPr>
        <w:t>;</w:t>
      </w:r>
    </w:p>
    <w:p w14:paraId="7A1FA9D4" w14:textId="643FCF26" w:rsidR="00805D4F" w:rsidRPr="004648AF" w:rsidRDefault="00805D4F" w:rsidP="00E8417A">
      <w:pPr>
        <w:numPr>
          <w:ilvl w:val="0"/>
          <w:numId w:val="124"/>
        </w:numPr>
        <w:spacing w:after="130" w:line="250" w:lineRule="auto"/>
        <w:ind w:left="1170"/>
        <w:rPr>
          <w:rFonts w:cs="Arial"/>
        </w:rPr>
      </w:pPr>
      <w:r w:rsidRPr="004648AF">
        <w:rPr>
          <w:rFonts w:cs="Arial"/>
          <w:u w:val="single" w:color="000000"/>
        </w:rPr>
        <w:t>Material Specifications</w:t>
      </w:r>
      <w:r w:rsidRPr="004648AF">
        <w:rPr>
          <w:rFonts w:cs="Arial"/>
        </w:rPr>
        <w:t>:</w:t>
      </w:r>
      <w:r w:rsidR="00A91624">
        <w:rPr>
          <w:rFonts w:cs="Arial"/>
        </w:rPr>
        <w:t xml:space="preserve"> </w:t>
      </w:r>
      <w:r w:rsidRPr="004648AF">
        <w:rPr>
          <w:rFonts w:cs="Arial"/>
        </w:rPr>
        <w:t>Material specifications will be supplied by the NJDEP Representative at the time they will be purchased</w:t>
      </w:r>
      <w:r w:rsidR="00A91624">
        <w:rPr>
          <w:rFonts w:cs="Arial"/>
        </w:rPr>
        <w:t>;</w:t>
      </w:r>
    </w:p>
    <w:p w14:paraId="745A3C3E" w14:textId="572D334D" w:rsidR="00805D4F" w:rsidRPr="00B20BA4" w:rsidRDefault="00805D4F" w:rsidP="00E8417A">
      <w:pPr>
        <w:numPr>
          <w:ilvl w:val="0"/>
          <w:numId w:val="124"/>
        </w:numPr>
        <w:spacing w:after="133" w:line="250" w:lineRule="auto"/>
        <w:ind w:left="1170"/>
        <w:rPr>
          <w:rFonts w:cs="Arial"/>
        </w:rPr>
      </w:pPr>
      <w:r w:rsidRPr="004648AF">
        <w:rPr>
          <w:rFonts w:cs="Arial"/>
          <w:u w:val="single" w:color="000000"/>
        </w:rPr>
        <w:t>Work Schedule Provisions</w:t>
      </w:r>
      <w:r w:rsidRPr="00F819F1">
        <w:rPr>
          <w:rFonts w:cs="Arial"/>
        </w:rPr>
        <w:t xml:space="preserve">: A normal workday </w:t>
      </w:r>
      <w:r w:rsidRPr="001A0ABB">
        <w:rPr>
          <w:rFonts w:cs="Arial"/>
        </w:rPr>
        <w:t>shall</w:t>
      </w:r>
      <w:r w:rsidRPr="00B20BA4">
        <w:rPr>
          <w:rFonts w:cs="Arial"/>
        </w:rPr>
        <w:t xml:space="preserve"> consist of an eight (8) hour work shift, exclusive of mealtime break(s), completed on weekdays Monday through Friday</w:t>
      </w:r>
      <w:r w:rsidR="00A91624">
        <w:rPr>
          <w:rFonts w:cs="Arial"/>
        </w:rPr>
        <w:t>.</w:t>
      </w:r>
      <w:r w:rsidRPr="00B20BA4">
        <w:rPr>
          <w:rFonts w:cs="Arial"/>
        </w:rPr>
        <w:t xml:space="preserve">  Saturdays, Sundays, and certain legal </w:t>
      </w:r>
      <w:r w:rsidRPr="004648AF">
        <w:rPr>
          <w:rFonts w:cs="Arial"/>
        </w:rPr>
        <w:t xml:space="preserve">Holidays are not considered normal workdays.  If the Vendor {Contractor} desires to work outside of the normal work hours, a request </w:t>
      </w:r>
      <w:r w:rsidRPr="001A0ABB">
        <w:rPr>
          <w:rFonts w:cs="Arial"/>
        </w:rPr>
        <w:t>must</w:t>
      </w:r>
      <w:r w:rsidRPr="00B20BA4">
        <w:rPr>
          <w:rFonts w:cs="Arial"/>
        </w:rPr>
        <w:t xml:space="preserve"> be submitted by the Vendor {Contractor} to the NJDEP Representative. If the request is approved, the work will be reimbursed at the original Blanket P.O. rates at no additional cost to the </w:t>
      </w:r>
      <w:r w:rsidR="00A81A93">
        <w:rPr>
          <w:rFonts w:cs="Arial"/>
        </w:rPr>
        <w:t>NJDEP</w:t>
      </w:r>
      <w:r w:rsidR="00D87822">
        <w:rPr>
          <w:rFonts w:cs="Arial"/>
        </w:rPr>
        <w:t xml:space="preserve">. </w:t>
      </w:r>
      <w:r w:rsidRPr="00B20BA4">
        <w:rPr>
          <w:rFonts w:cs="Arial"/>
        </w:rPr>
        <w:t xml:space="preserve"> </w:t>
      </w:r>
      <w:r w:rsidR="00A81A93">
        <w:rPr>
          <w:rFonts w:cs="Arial"/>
        </w:rPr>
        <w:t>Overtime is NOT authorized</w:t>
      </w:r>
      <w:r w:rsidR="00D87822">
        <w:rPr>
          <w:rFonts w:cs="Arial"/>
        </w:rPr>
        <w:t xml:space="preserve"> under this Blanket P.O</w:t>
      </w:r>
      <w:r w:rsidR="00A81A93">
        <w:rPr>
          <w:rFonts w:cs="Arial"/>
        </w:rPr>
        <w:t>.</w:t>
      </w:r>
      <w:r w:rsidR="0094022D">
        <w:rPr>
          <w:rFonts w:cs="Arial"/>
        </w:rPr>
        <w:t>;</w:t>
      </w:r>
    </w:p>
    <w:p w14:paraId="14C5BEF7" w14:textId="0110DC9C" w:rsidR="00805D4F" w:rsidRPr="004648AF" w:rsidRDefault="00805D4F" w:rsidP="00E8417A">
      <w:pPr>
        <w:numPr>
          <w:ilvl w:val="0"/>
          <w:numId w:val="124"/>
        </w:numPr>
        <w:spacing w:after="265" w:line="250" w:lineRule="auto"/>
        <w:ind w:left="1170"/>
        <w:rPr>
          <w:rFonts w:cs="Arial"/>
        </w:rPr>
      </w:pPr>
      <w:r w:rsidRPr="00B20BA4">
        <w:rPr>
          <w:rFonts w:cs="Arial"/>
          <w:u w:val="single" w:color="000000"/>
        </w:rPr>
        <w:t>Mobilization</w:t>
      </w:r>
      <w:r w:rsidRPr="00B20BA4">
        <w:rPr>
          <w:rFonts w:cs="Arial"/>
        </w:rPr>
        <w:t xml:space="preserve">: </w:t>
      </w:r>
      <w:r w:rsidR="00FF1515">
        <w:rPr>
          <w:rFonts w:cs="Arial"/>
        </w:rPr>
        <w:t>Mobilize</w:t>
      </w:r>
      <w:r w:rsidRPr="00B20BA4">
        <w:rPr>
          <w:rFonts w:cs="Arial"/>
        </w:rPr>
        <w:t xml:space="preserve"> within </w:t>
      </w:r>
      <w:r w:rsidR="00E85FF9">
        <w:rPr>
          <w:rFonts w:cs="Arial"/>
        </w:rPr>
        <w:t xml:space="preserve">ten </w:t>
      </w:r>
      <w:r w:rsidR="003B5C7B">
        <w:rPr>
          <w:rFonts w:cs="Arial"/>
        </w:rPr>
        <w:t>(</w:t>
      </w:r>
      <w:r w:rsidRPr="00B20BA4">
        <w:rPr>
          <w:rFonts w:cs="Arial"/>
        </w:rPr>
        <w:t>10</w:t>
      </w:r>
      <w:r w:rsidR="003B5C7B">
        <w:rPr>
          <w:rFonts w:cs="Arial"/>
        </w:rPr>
        <w:t>)</w:t>
      </w:r>
      <w:r w:rsidRPr="00B20BA4">
        <w:rPr>
          <w:rFonts w:cs="Arial"/>
        </w:rPr>
        <w:t xml:space="preserve"> days following the receipt of a Purchase Order or by the date specified or agreed to by th</w:t>
      </w:r>
      <w:r w:rsidRPr="004648AF">
        <w:rPr>
          <w:rFonts w:cs="Arial"/>
        </w:rPr>
        <w:t>e NJDEP Representative</w:t>
      </w:r>
      <w:r w:rsidR="00A91624">
        <w:rPr>
          <w:rFonts w:cs="Arial"/>
        </w:rPr>
        <w:t>;</w:t>
      </w:r>
    </w:p>
    <w:p w14:paraId="3F21E36A" w14:textId="5C6400C0" w:rsidR="00BB3382" w:rsidRDefault="00805D4F" w:rsidP="00E8417A">
      <w:pPr>
        <w:numPr>
          <w:ilvl w:val="0"/>
          <w:numId w:val="124"/>
        </w:numPr>
        <w:spacing w:after="265" w:line="250" w:lineRule="auto"/>
        <w:ind w:left="1170"/>
        <w:rPr>
          <w:rFonts w:cs="Arial"/>
        </w:rPr>
      </w:pPr>
      <w:r w:rsidRPr="004648AF">
        <w:rPr>
          <w:rFonts w:cs="Arial"/>
          <w:u w:val="single" w:color="000000"/>
        </w:rPr>
        <w:t>Demobilization/ Engagement Closeout:</w:t>
      </w:r>
      <w:r w:rsidRPr="00E8417A">
        <w:rPr>
          <w:rFonts w:cs="Arial"/>
          <w:u w:color="000000"/>
        </w:rPr>
        <w:t xml:space="preserve"> </w:t>
      </w:r>
      <w:r w:rsidRPr="004648AF">
        <w:rPr>
          <w:rFonts w:cs="Arial"/>
        </w:rPr>
        <w:t xml:space="preserve">The site-specific </w:t>
      </w:r>
      <w:r w:rsidR="0094022D">
        <w:rPr>
          <w:rFonts w:cs="Arial"/>
        </w:rPr>
        <w:t>E</w:t>
      </w:r>
      <w:r w:rsidRPr="004648AF">
        <w:rPr>
          <w:rFonts w:cs="Arial"/>
        </w:rPr>
        <w:t xml:space="preserve">ngagement closeout procedures </w:t>
      </w:r>
      <w:r w:rsidRPr="001A0ABB">
        <w:rPr>
          <w:rFonts w:cs="Arial"/>
        </w:rPr>
        <w:t>shall</w:t>
      </w:r>
      <w:r w:rsidRPr="00B20BA4">
        <w:rPr>
          <w:rFonts w:cs="Arial"/>
        </w:rPr>
        <w:t xml:space="preserve"> begin when all work tasks and checklist items have been completed.  A joint inspection will be made by the NJDEP Representative and the Vendor {Contractor}. The NJDEP Representative will notify the Vendor {Contractor} of any deficiencies in the work and the Vendor {Contractor} </w:t>
      </w:r>
      <w:r w:rsidRPr="001A0ABB">
        <w:rPr>
          <w:rFonts w:cs="Arial"/>
        </w:rPr>
        <w:t>shall</w:t>
      </w:r>
      <w:r w:rsidRPr="00B20BA4">
        <w:rPr>
          <w:rFonts w:cs="Arial"/>
        </w:rPr>
        <w:t xml:space="preserve"> take corrective measures that satisfy the NJDEP Representative</w:t>
      </w:r>
      <w:r w:rsidR="00D87822">
        <w:rPr>
          <w:rFonts w:cs="Arial"/>
        </w:rPr>
        <w:t xml:space="preserve">, within the time frame </w:t>
      </w:r>
      <w:r w:rsidR="0094022D">
        <w:rPr>
          <w:rFonts w:cs="Arial"/>
        </w:rPr>
        <w:t>specified</w:t>
      </w:r>
      <w:r w:rsidR="00D87822">
        <w:rPr>
          <w:rFonts w:cs="Arial"/>
        </w:rPr>
        <w:t xml:space="preserve"> by </w:t>
      </w:r>
      <w:r w:rsidR="0094022D">
        <w:rPr>
          <w:rFonts w:cs="Arial"/>
        </w:rPr>
        <w:t>the NJDEP Representative</w:t>
      </w:r>
      <w:r w:rsidR="00D87822">
        <w:rPr>
          <w:rFonts w:cs="Arial"/>
        </w:rPr>
        <w:t xml:space="preserve">. </w:t>
      </w:r>
      <w:r w:rsidRPr="00B20BA4">
        <w:rPr>
          <w:rFonts w:cs="Arial"/>
        </w:rPr>
        <w:t xml:space="preserve">  Upon acceptance by the NJDEP Representative, the Vendor {Contractor} </w:t>
      </w:r>
      <w:r w:rsidRPr="001A0ABB">
        <w:rPr>
          <w:rFonts w:cs="Arial"/>
        </w:rPr>
        <w:t>shall</w:t>
      </w:r>
      <w:r w:rsidRPr="00805D4F">
        <w:rPr>
          <w:rFonts w:cs="Arial"/>
        </w:rPr>
        <w:t xml:space="preserve"> start demobilizing any equipment brought to the site per the following procedure:  </w:t>
      </w:r>
    </w:p>
    <w:p w14:paraId="2CBE6255" w14:textId="054656B2" w:rsidR="00BB3382" w:rsidRPr="00E85FF9" w:rsidRDefault="00805D4F" w:rsidP="00A81A93">
      <w:pPr>
        <w:pStyle w:val="ListParagraph"/>
        <w:numPr>
          <w:ilvl w:val="1"/>
          <w:numId w:val="95"/>
        </w:numPr>
        <w:spacing w:after="265" w:line="250" w:lineRule="auto"/>
        <w:rPr>
          <w:rFonts w:cs="Arial"/>
        </w:rPr>
      </w:pPr>
      <w:r w:rsidRPr="00A81A93">
        <w:rPr>
          <w:rFonts w:cs="Arial"/>
          <w:i/>
          <w:u w:val="single"/>
        </w:rPr>
        <w:t>Miscellaneous Disposal Items</w:t>
      </w:r>
      <w:r w:rsidRPr="00E8417A">
        <w:rPr>
          <w:rFonts w:cs="Arial"/>
          <w:i/>
        </w:rPr>
        <w:t xml:space="preserve"> </w:t>
      </w:r>
      <w:r w:rsidRPr="00E8417A">
        <w:rPr>
          <w:rFonts w:cs="Arial"/>
        </w:rPr>
        <w:t>–</w:t>
      </w:r>
      <w:r w:rsidRPr="007567DA">
        <w:rPr>
          <w:rFonts w:cs="Arial"/>
        </w:rPr>
        <w:t xml:space="preserve"> In general, the Vendor {Contractor} </w:t>
      </w:r>
      <w:r w:rsidRPr="00A81A93">
        <w:rPr>
          <w:rFonts w:cs="Arial"/>
        </w:rPr>
        <w:t>shall</w:t>
      </w:r>
      <w:r w:rsidRPr="00E85FF9">
        <w:rPr>
          <w:rFonts w:cs="Arial"/>
        </w:rPr>
        <w:t xml:space="preserve"> remove any trash or garbage items generated by </w:t>
      </w:r>
      <w:r w:rsidR="00C620CC">
        <w:rPr>
          <w:rFonts w:cs="Arial"/>
        </w:rPr>
        <w:t>its</w:t>
      </w:r>
      <w:r w:rsidR="00C620CC" w:rsidRPr="00E85FF9">
        <w:rPr>
          <w:rFonts w:cs="Arial"/>
        </w:rPr>
        <w:t xml:space="preserve"> </w:t>
      </w:r>
      <w:r w:rsidRPr="00E85FF9">
        <w:rPr>
          <w:rFonts w:cs="Arial"/>
        </w:rPr>
        <w:t xml:space="preserve">employees or subcontractors; and </w:t>
      </w:r>
    </w:p>
    <w:p w14:paraId="0BE2B249" w14:textId="76789C6A" w:rsidR="00805D4F" w:rsidRPr="007567DA" w:rsidRDefault="00805D4F" w:rsidP="00A81A93">
      <w:pPr>
        <w:pStyle w:val="ListParagraph"/>
        <w:numPr>
          <w:ilvl w:val="1"/>
          <w:numId w:val="95"/>
        </w:numPr>
        <w:spacing w:after="265" w:line="250" w:lineRule="auto"/>
        <w:rPr>
          <w:rFonts w:cs="Arial"/>
        </w:rPr>
      </w:pPr>
      <w:r w:rsidRPr="00A81A93">
        <w:rPr>
          <w:rFonts w:cs="Arial"/>
          <w:i/>
          <w:u w:val="single"/>
        </w:rPr>
        <w:t>Equipment Removal</w:t>
      </w:r>
      <w:r w:rsidRPr="00E8417A">
        <w:rPr>
          <w:rFonts w:cs="Arial"/>
          <w:i/>
        </w:rPr>
        <w:t xml:space="preserve"> </w:t>
      </w:r>
      <w:r w:rsidRPr="00E8417A">
        <w:rPr>
          <w:rFonts w:cs="Arial"/>
        </w:rPr>
        <w:t>–</w:t>
      </w:r>
      <w:r w:rsidRPr="00E85FF9">
        <w:rPr>
          <w:rFonts w:cs="Arial"/>
        </w:rPr>
        <w:t xml:space="preserve"> The Vendor {Contractor} </w:t>
      </w:r>
      <w:r w:rsidRPr="00A81A93">
        <w:rPr>
          <w:rFonts w:cs="Arial"/>
        </w:rPr>
        <w:t>shall</w:t>
      </w:r>
      <w:r w:rsidRPr="00E85FF9">
        <w:rPr>
          <w:rFonts w:cs="Arial"/>
        </w:rPr>
        <w:t xml:space="preserve"> be responsible for dismantling</w:t>
      </w:r>
      <w:r w:rsidRPr="007567DA">
        <w:rPr>
          <w:rFonts w:cs="Arial"/>
        </w:rPr>
        <w:t xml:space="preserve"> and removing all equipment and temporary construction that were used to perform the site work.</w:t>
      </w:r>
    </w:p>
    <w:p w14:paraId="35F4B354" w14:textId="77777777" w:rsidR="00C51352" w:rsidRDefault="00C51352" w:rsidP="00C51352">
      <w:pPr>
        <w:pStyle w:val="Heading2"/>
        <w:ind w:left="540" w:hanging="540"/>
      </w:pPr>
      <w:bookmarkStart w:id="91" w:name="_Toc27667138"/>
      <w:r>
        <w:t>REQUIREMENTS AND OPERATIONS</w:t>
      </w:r>
      <w:bookmarkEnd w:id="91"/>
    </w:p>
    <w:p w14:paraId="079074E3" w14:textId="77777777" w:rsidR="00C51352" w:rsidRDefault="00C51352" w:rsidP="00C51352"/>
    <w:p w14:paraId="106951B0" w14:textId="2D5E0D21" w:rsidR="00C51352" w:rsidRDefault="00C51352" w:rsidP="00E8417A">
      <w:pPr>
        <w:pStyle w:val="CommentText"/>
      </w:pPr>
      <w:r w:rsidRPr="00AA20B0">
        <w:rPr>
          <w:sz w:val="22"/>
          <w:szCs w:val="22"/>
        </w:rPr>
        <w:t xml:space="preserve">The following </w:t>
      </w:r>
      <w:r w:rsidR="00C620CC">
        <w:rPr>
          <w:sz w:val="22"/>
          <w:szCs w:val="22"/>
        </w:rPr>
        <w:t>specifies</w:t>
      </w:r>
      <w:r w:rsidRPr="00D80CEB">
        <w:rPr>
          <w:sz w:val="22"/>
          <w:szCs w:val="22"/>
        </w:rPr>
        <w:t xml:space="preserve"> a list of technical requirements for this Bid Solicitation. The services shall include labor, equipment, and materials to be</w:t>
      </w:r>
      <w:r w:rsidRPr="00AA20B0">
        <w:rPr>
          <w:sz w:val="22"/>
          <w:szCs w:val="22"/>
        </w:rPr>
        <w:t xml:space="preserve"> provided during the term of this</w:t>
      </w:r>
      <w:r w:rsidRPr="00D80CEB">
        <w:rPr>
          <w:sz w:val="22"/>
          <w:szCs w:val="22"/>
        </w:rPr>
        <w:t xml:space="preserve"> Blanket P.O.</w:t>
      </w:r>
      <w:r w:rsidR="00500E9A">
        <w:rPr>
          <w:sz w:val="22"/>
          <w:szCs w:val="22"/>
        </w:rPr>
        <w:t xml:space="preserve"> </w:t>
      </w:r>
      <w:r w:rsidRPr="00E8417A">
        <w:rPr>
          <w:sz w:val="22"/>
          <w:szCs w:val="22"/>
        </w:rPr>
        <w:t>Work under this Blanket P.O., as</w:t>
      </w:r>
      <w:r w:rsidR="00F07854">
        <w:rPr>
          <w:sz w:val="22"/>
          <w:szCs w:val="22"/>
        </w:rPr>
        <w:t xml:space="preserve"> identified in a site-specific E</w:t>
      </w:r>
      <w:r w:rsidRPr="00E8417A">
        <w:rPr>
          <w:sz w:val="22"/>
          <w:szCs w:val="22"/>
        </w:rPr>
        <w:t>ngagement, will be Operations and Maintenance (O&amp;M) activities at hazardous waste sites including the following tasks:</w:t>
      </w:r>
      <w:r>
        <w:t xml:space="preserve">  </w:t>
      </w:r>
    </w:p>
    <w:p w14:paraId="7BE984B2" w14:textId="77777777" w:rsidR="00500E9A" w:rsidRPr="00D36B0F" w:rsidRDefault="00500E9A" w:rsidP="00E8417A">
      <w:pPr>
        <w:pStyle w:val="CommentText"/>
        <w:ind w:left="540"/>
        <w:rPr>
          <w:szCs w:val="22"/>
        </w:rPr>
      </w:pPr>
    </w:p>
    <w:p w14:paraId="336F99D1" w14:textId="77777777" w:rsidR="00C51352" w:rsidRDefault="00C51352" w:rsidP="00E8417A">
      <w:pPr>
        <w:numPr>
          <w:ilvl w:val="0"/>
          <w:numId w:val="123"/>
        </w:numPr>
        <w:spacing w:after="97" w:line="250" w:lineRule="auto"/>
        <w:ind w:left="1440" w:right="99" w:hanging="540"/>
      </w:pPr>
      <w:r>
        <w:t>Grass mowing;</w:t>
      </w:r>
    </w:p>
    <w:p w14:paraId="5B6CA856" w14:textId="77777777" w:rsidR="00C51352" w:rsidRDefault="00C51352" w:rsidP="00E8417A">
      <w:pPr>
        <w:numPr>
          <w:ilvl w:val="0"/>
          <w:numId w:val="123"/>
        </w:numPr>
        <w:spacing w:after="95" w:line="250" w:lineRule="auto"/>
        <w:ind w:left="1440" w:right="99" w:hanging="540"/>
      </w:pPr>
      <w:r>
        <w:t>Weed whacking;</w:t>
      </w:r>
    </w:p>
    <w:p w14:paraId="7282DB08" w14:textId="77777777" w:rsidR="00C51352" w:rsidRDefault="00C51352" w:rsidP="00E8417A">
      <w:pPr>
        <w:numPr>
          <w:ilvl w:val="0"/>
          <w:numId w:val="123"/>
        </w:numPr>
        <w:spacing w:after="97" w:line="250" w:lineRule="auto"/>
        <w:ind w:left="1440" w:right="99" w:hanging="540"/>
      </w:pPr>
      <w:r>
        <w:t>Snow removal;</w:t>
      </w:r>
    </w:p>
    <w:p w14:paraId="2119C269" w14:textId="77777777" w:rsidR="00C51352" w:rsidRDefault="00C51352" w:rsidP="00E8417A">
      <w:pPr>
        <w:numPr>
          <w:ilvl w:val="0"/>
          <w:numId w:val="123"/>
        </w:numPr>
        <w:spacing w:after="97" w:line="250" w:lineRule="auto"/>
        <w:ind w:left="1440" w:right="99" w:hanging="540"/>
      </w:pPr>
      <w:r>
        <w:t>Salt and/or sand application;</w:t>
      </w:r>
    </w:p>
    <w:p w14:paraId="7443FD66" w14:textId="77777777" w:rsidR="00C51352" w:rsidRDefault="00C51352" w:rsidP="00E8417A">
      <w:pPr>
        <w:numPr>
          <w:ilvl w:val="0"/>
          <w:numId w:val="123"/>
        </w:numPr>
        <w:spacing w:after="114" w:line="250" w:lineRule="auto"/>
        <w:ind w:left="1440" w:right="99" w:hanging="540"/>
      </w:pPr>
      <w:r>
        <w:t>General repairs; and</w:t>
      </w:r>
    </w:p>
    <w:p w14:paraId="48948CEF" w14:textId="0C157FBA" w:rsidR="00500E9A" w:rsidRDefault="00C51352" w:rsidP="00E8417A">
      <w:pPr>
        <w:numPr>
          <w:ilvl w:val="0"/>
          <w:numId w:val="123"/>
        </w:numPr>
        <w:spacing w:after="114" w:line="250" w:lineRule="auto"/>
        <w:ind w:left="1440" w:right="99" w:hanging="540"/>
      </w:pPr>
      <w:r>
        <w:t>Wildflower Planting Pilot Project.</w:t>
      </w:r>
    </w:p>
    <w:p w14:paraId="63DF90FF" w14:textId="0CB21377" w:rsidR="00C51352" w:rsidRDefault="00C51352" w:rsidP="00552DCF">
      <w:pPr>
        <w:spacing w:after="109"/>
        <w:ind w:right="1"/>
      </w:pPr>
      <w:r>
        <w:t>Work under this Blanket P.O. may vary in duration, amount, and size due to change and frequency of weather conditions. All necessary work will be deta</w:t>
      </w:r>
      <w:r w:rsidR="009E1DB9">
        <w:t>iled during the initial request</w:t>
      </w:r>
      <w:r>
        <w:t>.  However, all work will be completed in L</w:t>
      </w:r>
      <w:r w:rsidR="00F07854">
        <w:t>evel D P</w:t>
      </w:r>
      <w:r>
        <w:t>rotection</w:t>
      </w:r>
      <w:r w:rsidR="00F07854">
        <w:t>, including</w:t>
      </w:r>
      <w:r>
        <w:t xml:space="preserve"> normal work clothes </w:t>
      </w:r>
      <w:r w:rsidR="00F07854">
        <w:t xml:space="preserve">that does not expose the Vendor {Contractor} to hazardous materials while working. </w:t>
      </w:r>
    </w:p>
    <w:p w14:paraId="12CA790E" w14:textId="2FD1C7BB" w:rsidR="00C51352" w:rsidRDefault="00C51352" w:rsidP="00552DCF">
      <w:pPr>
        <w:spacing w:after="130"/>
        <w:ind w:right="4"/>
      </w:pPr>
      <w:r>
        <w:t xml:space="preserve">For services required by the State, the Vendor {Contractor} will be reimbursed at the Blanket P.O. rates.  </w:t>
      </w:r>
      <w:r w:rsidR="00A81A93">
        <w:t>For snow removal t</w:t>
      </w:r>
      <w:r>
        <w:t xml:space="preserve">he Vendor {Contractor} must be able to supply personnel, materials, and equipment to perform the indicated tasks within </w:t>
      </w:r>
      <w:r w:rsidR="001110B0">
        <w:t>two (2</w:t>
      </w:r>
      <w:r>
        <w:t>) hour</w:t>
      </w:r>
      <w:r w:rsidR="001110B0">
        <w:t>s</w:t>
      </w:r>
      <w:r>
        <w:t xml:space="preserve"> </w:t>
      </w:r>
      <w:r w:rsidR="001110B0">
        <w:t>of the initial request</w:t>
      </w:r>
      <w:r>
        <w:t xml:space="preserve">.  Where power equipment is being used, the Vendor {Contractor} will be required to have at least two (2) persons on-site who have the appropriate training required by the Health and Safety Plan. Some sites, especially the larger landfill sites, may require more than one (1) mowing event per year.  Actual quantities of work and materials will vary according to the needs of the site. </w:t>
      </w:r>
    </w:p>
    <w:p w14:paraId="53C5E3B2" w14:textId="0E8F4D95" w:rsidR="006A449B" w:rsidRDefault="00C51352" w:rsidP="00552DCF">
      <w:pPr>
        <w:spacing w:after="130"/>
        <w:ind w:right="4"/>
      </w:pPr>
      <w:r>
        <w:t>The Vendor {Contractor} for each region must accept all site-sp</w:t>
      </w:r>
      <w:r w:rsidR="00F07854">
        <w:t>ecific E</w:t>
      </w:r>
      <w:r w:rsidR="005318A3">
        <w:t>ngagements within that r</w:t>
      </w:r>
      <w:r>
        <w:t>egion. Also, should the Vendor {Contr</w:t>
      </w:r>
      <w:r w:rsidR="00F07854">
        <w:t>actor} decline a site-specific E</w:t>
      </w:r>
      <w:r>
        <w:t>ngagement or decline to comp</w:t>
      </w:r>
      <w:r w:rsidR="00F07854">
        <w:t>lete any task specified in the E</w:t>
      </w:r>
      <w:r>
        <w:t>ngagement</w:t>
      </w:r>
      <w:r w:rsidR="00F07854">
        <w:t>,</w:t>
      </w:r>
      <w:r>
        <w:t xml:space="preserve"> a formal complaint will be filed against the</w:t>
      </w:r>
      <w:r w:rsidR="00517405">
        <w:t xml:space="preserve"> </w:t>
      </w:r>
      <w:r>
        <w:t>Vendor {Contractor}</w:t>
      </w:r>
      <w:r w:rsidR="005318A3">
        <w:t>.</w:t>
      </w:r>
      <w:r>
        <w:t xml:space="preserve"> </w:t>
      </w:r>
    </w:p>
    <w:p w14:paraId="6D9E936D" w14:textId="77777777" w:rsidR="00322281" w:rsidRDefault="00322281" w:rsidP="00552DCF">
      <w:pPr>
        <w:spacing w:after="130"/>
        <w:ind w:right="4"/>
      </w:pPr>
    </w:p>
    <w:p w14:paraId="0A1777D7" w14:textId="04CD5D59" w:rsidR="00214D48" w:rsidRDefault="00214D48" w:rsidP="00E8417A">
      <w:pPr>
        <w:pStyle w:val="Heading3"/>
      </w:pPr>
      <w:bookmarkStart w:id="92" w:name="_Toc27667139"/>
      <w:r>
        <w:t>Equipment Operation</w:t>
      </w:r>
      <w:bookmarkEnd w:id="92"/>
    </w:p>
    <w:p w14:paraId="22315BDF" w14:textId="77777777" w:rsidR="00214D48" w:rsidRDefault="00214D48" w:rsidP="00214D48">
      <w:pPr>
        <w:ind w:right="180"/>
      </w:pPr>
    </w:p>
    <w:p w14:paraId="24CE8782" w14:textId="77777777" w:rsidR="00214D48" w:rsidRDefault="00214D48" w:rsidP="00214D48">
      <w:pPr>
        <w:ind w:right="-90"/>
      </w:pPr>
      <w:r>
        <w:t xml:space="preserve">The Vendor {Contractor} shall ensure employees are fully trained in the use and operation of all equipment and that equipment is operated in accordance with applicable Occupational Safety and Health Administration (OSHA) regulations. All equipment shall be kept clean and in good working order. Defective equipment shall be replaced at once and cannot be used to do work in conjunction with this Blanket P.O. Any bodily harm, injury, or death to the Vendor’s {Contractor’s} personnel or State employees or damages to State property because of non-compliance with this section shall be the responsibility of the Vendor {Contractor}. </w:t>
      </w:r>
    </w:p>
    <w:p w14:paraId="4C877041" w14:textId="77777777" w:rsidR="009E0EDD" w:rsidRDefault="009E0EDD" w:rsidP="00214D48">
      <w:pPr>
        <w:ind w:right="-90"/>
      </w:pPr>
    </w:p>
    <w:p w14:paraId="29C184BF" w14:textId="31EFC1C9" w:rsidR="009E0EDD" w:rsidRDefault="009E0EDD" w:rsidP="00E8417A">
      <w:pPr>
        <w:pStyle w:val="Heading3"/>
      </w:pPr>
      <w:bookmarkStart w:id="93" w:name="_Toc27667140"/>
      <w:r>
        <w:t>LABOR SHIFTS</w:t>
      </w:r>
      <w:bookmarkEnd w:id="93"/>
    </w:p>
    <w:p w14:paraId="51F4A877" w14:textId="77777777" w:rsidR="009E0EDD" w:rsidRPr="009E0EDD" w:rsidRDefault="009E0EDD" w:rsidP="00E8417A"/>
    <w:p w14:paraId="703A0504" w14:textId="78A0CEE3" w:rsidR="009E0EDD" w:rsidRDefault="009E0EDD">
      <w:pPr>
        <w:spacing w:after="128" w:line="247" w:lineRule="auto"/>
        <w:ind w:right="99"/>
      </w:pPr>
      <w:r>
        <w:t>The Vendor {Contractor} and the NJDEP Representative shall agree on the beginning and ending tim</w:t>
      </w:r>
      <w:r w:rsidR="005A4B77">
        <w:t>es for each</w:t>
      </w:r>
      <w:r>
        <w:t xml:space="preserve"> shift for each</w:t>
      </w:r>
      <w:r w:rsidR="00DD40DC">
        <w:t xml:space="preserve"> person on site as part of the E</w:t>
      </w:r>
      <w:r>
        <w:t>ngagement:</w:t>
      </w:r>
    </w:p>
    <w:p w14:paraId="7A0DAB3C" w14:textId="3EE3852D" w:rsidR="005A4B77" w:rsidRDefault="005A4B77">
      <w:pPr>
        <w:pStyle w:val="ListParagraph"/>
        <w:numPr>
          <w:ilvl w:val="0"/>
          <w:numId w:val="93"/>
        </w:numPr>
        <w:spacing w:after="138" w:line="247" w:lineRule="auto"/>
        <w:ind w:right="99"/>
      </w:pPr>
      <w:r>
        <w:t>Any meal time taken by labor will not be compensated by the State;</w:t>
      </w:r>
    </w:p>
    <w:p w14:paraId="796F2709" w14:textId="35A3C054" w:rsidR="005A4B77" w:rsidRDefault="005A4B77">
      <w:pPr>
        <w:pStyle w:val="ListParagraph"/>
        <w:numPr>
          <w:ilvl w:val="0"/>
          <w:numId w:val="93"/>
        </w:numPr>
        <w:spacing w:after="130" w:line="247" w:lineRule="auto"/>
        <w:ind w:right="99"/>
      </w:pPr>
      <w:r>
        <w:t>A normal workday for labor is eight (8) hours.  If labor specified on the Price S</w:t>
      </w:r>
      <w:r w:rsidR="00DD40DC">
        <w:t xml:space="preserve">heet </w:t>
      </w:r>
      <w:r>
        <w:t>works more than eight (8) hours on a normal workday, the payment will be based on the actual number of hours worked;</w:t>
      </w:r>
    </w:p>
    <w:p w14:paraId="3839896B" w14:textId="23F85132" w:rsidR="005A4B77" w:rsidRDefault="005A4B77">
      <w:pPr>
        <w:pStyle w:val="ListParagraph"/>
        <w:numPr>
          <w:ilvl w:val="0"/>
          <w:numId w:val="93"/>
        </w:numPr>
        <w:spacing w:after="132" w:line="247" w:lineRule="auto"/>
        <w:ind w:right="99"/>
      </w:pPr>
      <w:r>
        <w:t>When performing site work, a person may work under multiple Blanket P.O.s labor categories during a given day.  When this occurs, the worker will be paid for all hours worked that day at the highest applicable labor rate;</w:t>
      </w:r>
    </w:p>
    <w:p w14:paraId="12599F2C" w14:textId="4D61EFC5" w:rsidR="005A4B77" w:rsidRDefault="005A4B77">
      <w:pPr>
        <w:pStyle w:val="ListParagraph"/>
        <w:numPr>
          <w:ilvl w:val="0"/>
          <w:numId w:val="93"/>
        </w:numPr>
        <w:spacing w:after="129" w:line="247" w:lineRule="auto"/>
        <w:ind w:right="99"/>
      </w:pPr>
      <w:r>
        <w:t>The Vendor {Contractor} shall only invoice for personnel whose services are applied directly to the work called for in the Purchase Order and who are accepted by the NJDEP Representative. The Vendor {Contractor} shall maintain time and labor distribution records for all employees who work under this Blanket P.O. These records must document time worked and work performed by each individual on all Purchase Orders;</w:t>
      </w:r>
    </w:p>
    <w:p w14:paraId="133C1189" w14:textId="2C9AD3BC" w:rsidR="005A4B77" w:rsidRDefault="005A4B77">
      <w:pPr>
        <w:pStyle w:val="ListParagraph"/>
        <w:numPr>
          <w:ilvl w:val="0"/>
          <w:numId w:val="93"/>
        </w:numPr>
        <w:spacing w:after="129" w:line="247" w:lineRule="auto"/>
        <w:ind w:right="99"/>
      </w:pPr>
      <w:r>
        <w:t>Personnel time invoiced shall be only that time expended in a productive effort as specifically ordered by individual Purchase Orders. Time spent in travel shall not be an allowable charge to the Blanket P.O.;</w:t>
      </w:r>
    </w:p>
    <w:p w14:paraId="0279713E" w14:textId="79FF342F" w:rsidR="005A4B77" w:rsidRDefault="005A4B77">
      <w:pPr>
        <w:pStyle w:val="ListParagraph"/>
        <w:numPr>
          <w:ilvl w:val="0"/>
          <w:numId w:val="93"/>
        </w:numPr>
        <w:spacing w:after="133" w:line="247" w:lineRule="auto"/>
        <w:ind w:right="99"/>
      </w:pPr>
      <w:r>
        <w:t xml:space="preserve">Labor time is billable in half hour increments.  </w:t>
      </w:r>
      <w:r w:rsidR="00DD40DC">
        <w:t>If labor works less than 15</w:t>
      </w:r>
      <w:r>
        <w:t xml:space="preserve"> minutes, then this time shall not be b</w:t>
      </w:r>
      <w:r w:rsidR="00DD40DC">
        <w:t>illable.  If labor works 15</w:t>
      </w:r>
      <w:r>
        <w:t xml:space="preserve"> minutes </w:t>
      </w:r>
      <w:r w:rsidR="00DD40DC">
        <w:t>or more but less than 45</w:t>
      </w:r>
      <w:r>
        <w:t xml:space="preserve"> minutes, the time shall be billed as one</w:t>
      </w:r>
      <w:r w:rsidR="00DD40DC">
        <w:t xml:space="preserve"> (1) half hour.</w:t>
      </w:r>
      <w:r>
        <w:t xml:space="preserve"> If labor works between </w:t>
      </w:r>
      <w:r w:rsidR="00DD40DC">
        <w:t>45</w:t>
      </w:r>
      <w:r>
        <w:t xml:space="preserve"> minutes and one </w:t>
      </w:r>
      <w:r w:rsidR="00DD40DC">
        <w:t xml:space="preserve">(1) </w:t>
      </w:r>
      <w:r>
        <w:t xml:space="preserve">hour, the time shall be billed as one </w:t>
      </w:r>
      <w:r w:rsidR="003551B3">
        <w:t xml:space="preserve">(1) </w:t>
      </w:r>
      <w:r w:rsidR="00CD5569">
        <w:t>hour</w:t>
      </w:r>
      <w:r>
        <w:t>; and</w:t>
      </w:r>
    </w:p>
    <w:p w14:paraId="0909D7C8" w14:textId="7E327D73" w:rsidR="005E2847" w:rsidRDefault="005A4B77">
      <w:pPr>
        <w:pStyle w:val="ListParagraph"/>
        <w:numPr>
          <w:ilvl w:val="0"/>
          <w:numId w:val="93"/>
        </w:numPr>
        <w:spacing w:after="133" w:line="247" w:lineRule="auto"/>
        <w:ind w:right="99"/>
      </w:pPr>
      <w:r>
        <w:t>When full work days are lost due to inclement weather, the NJDEP will not pay for labor.  However, when the NJDEP requests that the Vendor {Contractor} show up at the site and then cancels work for the day, the NJDEP will pay the Vendor {Contractor} a minimum of two (2) hours for all labor requested and present for that day.</w:t>
      </w:r>
    </w:p>
    <w:p w14:paraId="604FBE17" w14:textId="4971C587" w:rsidR="005E2847" w:rsidRPr="003A46E4" w:rsidRDefault="00A671AF">
      <w:r>
        <w:t>The Vendor {Contractor} and NJDEP Representative shall agree on which members of the Vendor’s {Contractor’s} crew will perform the site’s necessary work responsibilities:</w:t>
      </w:r>
    </w:p>
    <w:p w14:paraId="6E3C5D82" w14:textId="77777777" w:rsidR="005E2847" w:rsidRDefault="005E2847">
      <w:pPr>
        <w:pStyle w:val="ListParagraph"/>
        <w:ind w:right="99"/>
      </w:pPr>
    </w:p>
    <w:p w14:paraId="1CDC264F" w14:textId="0AA835C8" w:rsidR="005E2847" w:rsidRDefault="00791474" w:rsidP="00E8417A">
      <w:pPr>
        <w:pStyle w:val="ListParagraph"/>
        <w:numPr>
          <w:ilvl w:val="0"/>
          <w:numId w:val="93"/>
        </w:numPr>
        <w:spacing w:after="130" w:line="247" w:lineRule="auto"/>
        <w:ind w:right="99"/>
      </w:pPr>
      <w:r>
        <w:t>A Supervisor is not required when a foreman is present. A Supervisor</w:t>
      </w:r>
      <w:r w:rsidR="005E2847">
        <w:t xml:space="preserve"> is </w:t>
      </w:r>
      <w:r>
        <w:t xml:space="preserve">responsible for the site’s </w:t>
      </w:r>
      <w:r w:rsidR="00EF7B48">
        <w:t xml:space="preserve">overall </w:t>
      </w:r>
      <w:r>
        <w:t>project management</w:t>
      </w:r>
      <w:r w:rsidR="00EF7B48">
        <w:t>. The NJDEP Representative can request the Supervisor to be on-site</w:t>
      </w:r>
      <w:r>
        <w:t xml:space="preserve"> and </w:t>
      </w:r>
      <w:r w:rsidR="00EF7B48">
        <w:t xml:space="preserve">when on-site, the Supervisor will act as </w:t>
      </w:r>
      <w:r w:rsidR="005E2847">
        <w:t>the Vendor’s {</w:t>
      </w:r>
      <w:r w:rsidR="003551B3">
        <w:t>Contractor’</w:t>
      </w:r>
      <w:r w:rsidR="005E2847">
        <w:t>s</w:t>
      </w:r>
      <w:r w:rsidR="00EF7B48">
        <w:t>} representative</w:t>
      </w:r>
      <w:r>
        <w:t>;</w:t>
      </w:r>
    </w:p>
    <w:p w14:paraId="44B675B2" w14:textId="32836394" w:rsidR="005E2847" w:rsidRDefault="00791474" w:rsidP="00E8417A">
      <w:pPr>
        <w:pStyle w:val="ListParagraph"/>
        <w:numPr>
          <w:ilvl w:val="0"/>
          <w:numId w:val="93"/>
        </w:numPr>
        <w:spacing w:after="130" w:line="247" w:lineRule="auto"/>
        <w:ind w:right="99"/>
      </w:pPr>
      <w:r>
        <w:t>The Foreman is the on-site crew supervisor during labor shifts;</w:t>
      </w:r>
    </w:p>
    <w:p w14:paraId="26CE1511" w14:textId="604FDEBE" w:rsidR="005E2847" w:rsidRDefault="00791474" w:rsidP="00E8417A">
      <w:pPr>
        <w:pStyle w:val="ListParagraph"/>
        <w:numPr>
          <w:ilvl w:val="0"/>
          <w:numId w:val="93"/>
        </w:numPr>
        <w:tabs>
          <w:tab w:val="left" w:pos="1440"/>
        </w:tabs>
        <w:spacing w:after="137" w:line="247" w:lineRule="auto"/>
        <w:ind w:right="99"/>
      </w:pPr>
      <w:r>
        <w:t>The Heavy Equipment O</w:t>
      </w:r>
      <w:r w:rsidR="005E2847">
        <w:t xml:space="preserve">perator </w:t>
      </w:r>
      <w:r>
        <w:t>is the only crew member responsible for operating</w:t>
      </w:r>
      <w:r w:rsidR="005E2847">
        <w:t xml:space="preserve"> heavy equipme</w:t>
      </w:r>
      <w:r>
        <w:t>nt such as loaders and backhoes;</w:t>
      </w:r>
    </w:p>
    <w:p w14:paraId="4B0AFA20" w14:textId="5F8C8F40" w:rsidR="005E2847" w:rsidRDefault="00791474" w:rsidP="00E8417A">
      <w:pPr>
        <w:pStyle w:val="ListParagraph"/>
        <w:numPr>
          <w:ilvl w:val="0"/>
          <w:numId w:val="93"/>
        </w:numPr>
        <w:spacing w:after="130" w:line="247" w:lineRule="auto"/>
        <w:ind w:right="99"/>
      </w:pPr>
      <w:r>
        <w:t>A L</w:t>
      </w:r>
      <w:r w:rsidR="005E2847">
        <w:t xml:space="preserve">aborer </w:t>
      </w:r>
      <w:r>
        <w:t>is responsible for performing hand work and operating</w:t>
      </w:r>
      <w:r w:rsidR="005E2847">
        <w:t xml:space="preserve"> the stake body truck, pickup trucks, snowplows, snow blowers, brush cutters, weed whackers, c</w:t>
      </w:r>
      <w:r>
        <w:t xml:space="preserve">hain saws, and wood chippers. </w:t>
      </w:r>
      <w:r w:rsidR="005E2847">
        <w:t>Hand tools include</w:t>
      </w:r>
      <w:r>
        <w:t xml:space="preserve"> the following:</w:t>
      </w:r>
      <w:r w:rsidR="005E2847">
        <w:t xml:space="preserve"> chain saws, string or blade trimmers, shovels, snow shovels, and rakes. Consumables include, but are not limited to; </w:t>
      </w:r>
    </w:p>
    <w:p w14:paraId="7F2A8C5E" w14:textId="77777777" w:rsidR="005E2847" w:rsidRDefault="005E2847">
      <w:pPr>
        <w:pStyle w:val="ListParagraph"/>
        <w:numPr>
          <w:ilvl w:val="1"/>
          <w:numId w:val="103"/>
        </w:numPr>
        <w:spacing w:after="130" w:line="247" w:lineRule="auto"/>
        <w:ind w:right="99"/>
      </w:pPr>
      <w:r>
        <w:t xml:space="preserve">Fuel; </w:t>
      </w:r>
    </w:p>
    <w:p w14:paraId="1E57DDD3" w14:textId="77777777" w:rsidR="005E2847" w:rsidRDefault="005E2847">
      <w:pPr>
        <w:pStyle w:val="ListParagraph"/>
        <w:numPr>
          <w:ilvl w:val="1"/>
          <w:numId w:val="103"/>
        </w:numPr>
        <w:spacing w:after="130" w:line="247" w:lineRule="auto"/>
        <w:ind w:right="99"/>
      </w:pPr>
      <w:r>
        <w:t xml:space="preserve">Oil; </w:t>
      </w:r>
    </w:p>
    <w:p w14:paraId="2BE59BE1" w14:textId="77777777" w:rsidR="005E2847" w:rsidRDefault="005E2847">
      <w:pPr>
        <w:pStyle w:val="ListParagraph"/>
        <w:numPr>
          <w:ilvl w:val="1"/>
          <w:numId w:val="103"/>
        </w:numPr>
        <w:spacing w:after="130" w:line="247" w:lineRule="auto"/>
        <w:ind w:right="99"/>
      </w:pPr>
      <w:r>
        <w:t xml:space="preserve">Weed whacking string and blades; and </w:t>
      </w:r>
    </w:p>
    <w:p w14:paraId="08970485" w14:textId="5BC573C1" w:rsidR="003551B3" w:rsidRDefault="005E2847" w:rsidP="00E8417A">
      <w:pPr>
        <w:pStyle w:val="ListParagraph"/>
        <w:numPr>
          <w:ilvl w:val="1"/>
          <w:numId w:val="103"/>
        </w:numPr>
        <w:spacing w:after="130"/>
        <w:ind w:right="101"/>
      </w:pPr>
      <w:r>
        <w:t xml:space="preserve">Chain replacement or sharpening. </w:t>
      </w:r>
    </w:p>
    <w:p w14:paraId="39087DD4" w14:textId="7223EE54" w:rsidR="005E4E81" w:rsidRDefault="00A671AF" w:rsidP="00E8417A">
      <w:pPr>
        <w:pStyle w:val="ListParagraph"/>
        <w:numPr>
          <w:ilvl w:val="0"/>
          <w:numId w:val="93"/>
        </w:numPr>
        <w:spacing w:after="138"/>
        <w:ind w:right="101"/>
      </w:pPr>
      <w:r>
        <w:t>A Truck Driver</w:t>
      </w:r>
      <w:r w:rsidR="005E2847">
        <w:t xml:space="preserve"> will</w:t>
      </w:r>
      <w:r>
        <w:t xml:space="preserve"> be responsible for operating</w:t>
      </w:r>
      <w:r w:rsidR="005E2847">
        <w:t xml:space="preserve"> dump trucks.</w:t>
      </w:r>
    </w:p>
    <w:p w14:paraId="68079CAA" w14:textId="77777777" w:rsidR="005E4E81" w:rsidRDefault="005E4E81" w:rsidP="00E8417A">
      <w:pPr>
        <w:pStyle w:val="ListParagraph"/>
        <w:spacing w:after="138"/>
        <w:ind w:right="101"/>
      </w:pPr>
    </w:p>
    <w:p w14:paraId="1799CB34" w14:textId="7E59E905" w:rsidR="00722706" w:rsidRDefault="00194F9E" w:rsidP="00E8417A">
      <w:pPr>
        <w:spacing w:after="265" w:line="247" w:lineRule="auto"/>
        <w:ind w:right="99"/>
      </w:pPr>
      <w:r>
        <w:t>Additionally, a</w:t>
      </w:r>
      <w:r w:rsidR="00722706">
        <w:t xml:space="preserve">ncillary minor equipment </w:t>
      </w:r>
      <w:r w:rsidR="00EF7B48">
        <w:t xml:space="preserve">is also included in the hourly labor rate, which </w:t>
      </w:r>
      <w:r w:rsidR="00722706">
        <w:t xml:space="preserve">includes </w:t>
      </w:r>
      <w:r w:rsidR="00AC2499">
        <w:t xml:space="preserve">the following: </w:t>
      </w:r>
      <w:r w:rsidR="00722706">
        <w:t>gloves, boots, work suits, hand-held equipment, hand tools, safety equipment, and labor support equipment.</w:t>
      </w:r>
    </w:p>
    <w:p w14:paraId="0832BF09" w14:textId="1E94C94E" w:rsidR="00722706" w:rsidRDefault="00722706" w:rsidP="00E8417A">
      <w:pPr>
        <w:spacing w:after="136" w:line="247" w:lineRule="auto"/>
        <w:ind w:right="99"/>
      </w:pPr>
      <w:r>
        <w:t>The hourly rates shall include Level D personnel protective equipment.</w:t>
      </w:r>
      <w:r w:rsidR="00AC2499">
        <w:t xml:space="preserve"> </w:t>
      </w:r>
      <w:r>
        <w:t>The labor rate</w:t>
      </w:r>
      <w:r w:rsidR="007812C0">
        <w:t>s provided by the Vendor {Contractor</w:t>
      </w:r>
      <w:r>
        <w:t>} are straight-time rates. A normal day shift is typically eight (8) hours worked between Monday and Friday.  Work beyond the normal eight (8) hour day may be permitted but will not be compensated at a higher rate.  Similarly, work on Saturdays, Sundays, or State or Federal holidays may be permitted, but will not be compensated at a higher rate. Work outside of the normal eight (8) hour workday must be approved in advance by the NJDEP Representative.</w:t>
      </w:r>
    </w:p>
    <w:p w14:paraId="05723BD4" w14:textId="49BCFD66" w:rsidR="00722706" w:rsidRDefault="00722706" w:rsidP="00E8417A">
      <w:pPr>
        <w:spacing w:after="133" w:line="247" w:lineRule="auto"/>
        <w:ind w:right="99"/>
      </w:pPr>
      <w:r>
        <w:t>The Vendor {</w:t>
      </w:r>
      <w:r w:rsidR="00CB12DD">
        <w:t>Contractor</w:t>
      </w:r>
      <w:r>
        <w:t>} has specific administrative responsibilities under this Blanket P.O.  Labor hours expended fulfilling these responsibilities are not directly billable to the State.  For example, the Vendor {</w:t>
      </w:r>
      <w:r w:rsidR="00CB12DD">
        <w:t>Contractor</w:t>
      </w:r>
      <w:r>
        <w:t>} is not permitted to bill for administrative support personnel, billing clerks, or home office personnel that may be working on or supporting this Blanket P.O.  Additionally, the Vendor {</w:t>
      </w:r>
      <w:r w:rsidR="00CB12DD">
        <w:t>Contractor</w:t>
      </w:r>
      <w:r>
        <w:t xml:space="preserve">} is not permitted to bill for its costs associated with attending the initial site inspection for an engagement.  </w:t>
      </w:r>
    </w:p>
    <w:p w14:paraId="2647F43A" w14:textId="09FAE266" w:rsidR="00AC2499" w:rsidRDefault="00722706" w:rsidP="00E8417A">
      <w:pPr>
        <w:spacing w:after="133" w:line="247" w:lineRule="auto"/>
        <w:ind w:right="99"/>
      </w:pPr>
      <w:r>
        <w:t>The NJDEP will not reimburse the mobilization or demobilization of personnel to and from the sites.  Labor rates include the cost of vehicles and fuel needed to transport labor to a site.  Vehicles brought to a site exclusively for the purpose of transporting labor but not specifically requested by the NJDEP Representative will not be considered eligible for separate payment.</w:t>
      </w:r>
      <w:r w:rsidR="00AC2499">
        <w:t xml:space="preserve"> Mark-Up percentages will not be applied to subcontractor labor costs and subcontractor’s daily labor rate</w:t>
      </w:r>
      <w:r w:rsidR="00CB12DD">
        <w:t xml:space="preserve"> shall be paid in accordance to the Vendor’s {Contractor’s} quote for the respective labor category.</w:t>
      </w:r>
    </w:p>
    <w:p w14:paraId="6B337753" w14:textId="77777777" w:rsidR="009E0EDD" w:rsidRDefault="009E0EDD" w:rsidP="00E8417A">
      <w:pPr>
        <w:spacing w:after="133" w:line="247" w:lineRule="auto"/>
        <w:ind w:right="99"/>
      </w:pPr>
    </w:p>
    <w:p w14:paraId="02EA43DC" w14:textId="6D9794C7" w:rsidR="009E0EDD" w:rsidRDefault="009E0EDD" w:rsidP="00E8417A">
      <w:pPr>
        <w:pStyle w:val="Heading3"/>
      </w:pPr>
      <w:bookmarkStart w:id="94" w:name="_Toc27667141"/>
      <w:r>
        <w:t>Equipment and Trucks</w:t>
      </w:r>
      <w:bookmarkEnd w:id="94"/>
    </w:p>
    <w:p w14:paraId="31095833" w14:textId="77777777" w:rsidR="009E0EDD" w:rsidRDefault="009E0EDD" w:rsidP="009E0EDD"/>
    <w:p w14:paraId="6DE34394" w14:textId="641469E2" w:rsidR="009E0EDD" w:rsidRDefault="009E0EDD" w:rsidP="009E0EDD">
      <w:r>
        <w:t xml:space="preserve">The Vendor {Contractor} shall </w:t>
      </w:r>
      <w:r w:rsidR="00135E62">
        <w:t>provide</w:t>
      </w:r>
      <w:r>
        <w:t xml:space="preserve"> vehicles</w:t>
      </w:r>
      <w:r w:rsidR="00DD40DC">
        <w:t xml:space="preserve"> and equipment as part of each E</w:t>
      </w:r>
      <w:r>
        <w:t>ngagement</w:t>
      </w:r>
      <w:r w:rsidR="002E72B6">
        <w:t xml:space="preserve"> as determined by the NJDEP Representative</w:t>
      </w:r>
      <w:r>
        <w:t xml:space="preserve">: </w:t>
      </w:r>
    </w:p>
    <w:p w14:paraId="42A48977" w14:textId="77777777" w:rsidR="009E0EDD" w:rsidRDefault="009E0EDD" w:rsidP="009E0EDD"/>
    <w:p w14:paraId="21E517DA" w14:textId="48B829A3" w:rsidR="005A4B77" w:rsidRDefault="005A4B77" w:rsidP="005A4B77">
      <w:pPr>
        <w:pStyle w:val="ListParagraph"/>
        <w:numPr>
          <w:ilvl w:val="0"/>
          <w:numId w:val="89"/>
        </w:numPr>
      </w:pPr>
      <w:r>
        <w:t>Payment for equipment and trucks shall be in accordance with the hourly unit rates provided by the Vendor {Contractor} for each</w:t>
      </w:r>
      <w:r w:rsidR="00DD40DC">
        <w:t xml:space="preserve"> line item on the Price Sheet</w:t>
      </w:r>
      <w:r>
        <w:t>.   Equipment and trucks shall be available for work 24 hours per day and may be operated for up to eight (8) hours during that day.  A normal workday for equipment and trucks is eight (8) hours.  If the equipment or truck specified on the Price S</w:t>
      </w:r>
      <w:r w:rsidR="00DD40DC">
        <w:t>heet</w:t>
      </w:r>
      <w:r>
        <w:t xml:space="preserve"> is operated for more</w:t>
      </w:r>
      <w:r w:rsidR="001432F2">
        <w:t xml:space="preserve"> or less</w:t>
      </w:r>
      <w:r>
        <w:t xml:space="preserve"> than eight (8) hours on a normal workday, the payment will be based on the actual number of hours operated;</w:t>
      </w:r>
    </w:p>
    <w:p w14:paraId="6CD0D94A" w14:textId="77777777" w:rsidR="005A4B77" w:rsidRDefault="005A4B77" w:rsidP="005A4B77">
      <w:pPr>
        <w:pStyle w:val="ListParagraph"/>
      </w:pPr>
    </w:p>
    <w:p w14:paraId="232CD695" w14:textId="6E57D627" w:rsidR="005A4B77" w:rsidRDefault="005A4B77" w:rsidP="005A4B77">
      <w:pPr>
        <w:pStyle w:val="ListParagraph"/>
        <w:numPr>
          <w:ilvl w:val="0"/>
          <w:numId w:val="89"/>
        </w:numPr>
        <w:spacing w:after="129" w:line="247" w:lineRule="auto"/>
        <w:ind w:right="99"/>
      </w:pPr>
      <w:r>
        <w:t>If equipment is specified by make</w:t>
      </w:r>
      <w:r w:rsidR="00DD40DC">
        <w:t xml:space="preserve"> and model in the Price Sheet</w:t>
      </w:r>
      <w:r>
        <w:t>, then the Vendors {Contractors} shall provide the specified make and model or an equivalent machine approved by the NJDEP Representative;</w:t>
      </w:r>
    </w:p>
    <w:p w14:paraId="0A30DEC9" w14:textId="7BD70BF9" w:rsidR="005A4B77" w:rsidRDefault="005A4B77" w:rsidP="005A4B77">
      <w:pPr>
        <w:pStyle w:val="ListParagraph"/>
        <w:numPr>
          <w:ilvl w:val="0"/>
          <w:numId w:val="89"/>
        </w:numPr>
        <w:spacing w:after="265" w:line="247" w:lineRule="auto"/>
        <w:ind w:right="99"/>
      </w:pPr>
      <w:r>
        <w:t>The Vendor’s {Contractor’s} unit rate shall be full compensation for equipment or truck usage, fuel, oil and grease, replacement parts, maintenance, repair, overhead, and profit;</w:t>
      </w:r>
    </w:p>
    <w:p w14:paraId="0FDF7188" w14:textId="37702790" w:rsidR="005A4B77" w:rsidRDefault="005A4B77" w:rsidP="005A4B77">
      <w:pPr>
        <w:pStyle w:val="ListParagraph"/>
        <w:numPr>
          <w:ilvl w:val="0"/>
          <w:numId w:val="89"/>
        </w:numPr>
        <w:spacing w:after="132" w:line="247" w:lineRule="auto"/>
        <w:ind w:right="99"/>
      </w:pPr>
      <w:r>
        <w:t>The Vendor’s {Contractor’s} unit rate shall exclude the labor needed to operate the equipment or trucks.  Labor will be paid separately at the applicable hourly rate specified in the Price Schedule;</w:t>
      </w:r>
    </w:p>
    <w:p w14:paraId="0A131DD7" w14:textId="6379E65D" w:rsidR="005A4B77" w:rsidRDefault="005A4B77" w:rsidP="005A4B77">
      <w:pPr>
        <w:pStyle w:val="ListParagraph"/>
        <w:numPr>
          <w:ilvl w:val="0"/>
          <w:numId w:val="89"/>
        </w:numPr>
        <w:spacing w:after="130" w:line="247" w:lineRule="auto"/>
        <w:ind w:right="99"/>
      </w:pPr>
      <w:r>
        <w:t>Wher</w:t>
      </w:r>
      <w:r w:rsidR="00DD40DC">
        <w:t>e included in the Price Sheet</w:t>
      </w:r>
      <w:r>
        <w:t>, the Vendor {Contractor} shall be paid a one-time combined mobilization and demobilization rate for the specified equipment or truck.  The Vendor {Contractor} may submit an invoice for payment when the item is mobilized.  If the NJDEP Representative states that the equipment or truck is no longer needed on site and the Vendor {Contractor} removes the item from the site, then the Vendor {Contractor} shall be entitled to a second mobilization charge should the NJDEP Representative request that item again.  If the NJDEP Representative states that the equipment or truck is no longer needed on site but the Vendor {Contractor} does not remove it from the site, then the Vendor {Contractor} shall not be entitled to a second mobilization charge if the NJDEP Representative requests the use of the item a second time.  If the NJDEP Representative requests an item to be on site and then determines that there will be a gap of time it will not be needed, then the NJDEP Representative may either request that the item remain on site at the applicable unit rate or may order the Vendor {Contractor} to remove it and remobilize it at a later date, whichever is most cost-effective to the State;</w:t>
      </w:r>
    </w:p>
    <w:p w14:paraId="1A6C73C2" w14:textId="21365F4C" w:rsidR="005A4B77" w:rsidRDefault="005A4B77" w:rsidP="005A4B77">
      <w:pPr>
        <w:pStyle w:val="ListParagraph"/>
        <w:numPr>
          <w:ilvl w:val="0"/>
          <w:numId w:val="89"/>
        </w:numPr>
        <w:spacing w:after="130" w:line="247" w:lineRule="auto"/>
        <w:ind w:right="99"/>
      </w:pPr>
      <w:r>
        <w:t>If the equipment or trucks are inoperable due to breakdown or cannot work due to maintenance or repair, the Vendor {Contractor} will be paid per hour of useable work which was performed with that equipment.  The NJDEP will not pay for any labor time spent maintaining, repairing, or replacing equipment;</w:t>
      </w:r>
    </w:p>
    <w:p w14:paraId="4DA1AB39" w14:textId="19A2B7DF" w:rsidR="005A4B77" w:rsidRDefault="005A4B77" w:rsidP="005A4B77">
      <w:pPr>
        <w:pStyle w:val="ListParagraph"/>
        <w:numPr>
          <w:ilvl w:val="0"/>
          <w:numId w:val="89"/>
        </w:numPr>
        <w:spacing w:after="130" w:line="247" w:lineRule="auto"/>
        <w:ind w:right="99"/>
      </w:pPr>
      <w:r>
        <w:t>When a full work day is lost due to inclement weather, the NJDEP will pay the Vendor {Contractor} the hourly operating rate for equipment that is on site at the request of the NJDEP Representative and that has a mobilization / demobilization price on the Price Schedule. No payment will be made for equipment that has no mobilization / demobilization unit price unless that equipment was operating during that day;</w:t>
      </w:r>
    </w:p>
    <w:p w14:paraId="4E328A10" w14:textId="50C2C5E2" w:rsidR="005A4B77" w:rsidRDefault="005A4B77" w:rsidP="005A4B77">
      <w:pPr>
        <w:pStyle w:val="ListParagraph"/>
        <w:numPr>
          <w:ilvl w:val="0"/>
          <w:numId w:val="89"/>
        </w:numPr>
        <w:spacing w:after="133" w:line="247" w:lineRule="auto"/>
        <w:ind w:right="99"/>
      </w:pPr>
      <w:r>
        <w:t>There are no equipment standby rates.  Equipment will be paid operating rates from the moment it arrives on site to the moment that the NJDEP Representative directs equipment to be demobilized.  This excludes weekends and the holidays where there is no work and equipment is left on site unused;</w:t>
      </w:r>
    </w:p>
    <w:p w14:paraId="03E77849" w14:textId="221C7C95" w:rsidR="005A4B77" w:rsidRDefault="005A4B77" w:rsidP="005A4B77">
      <w:pPr>
        <w:pStyle w:val="ListParagraph"/>
        <w:numPr>
          <w:ilvl w:val="0"/>
          <w:numId w:val="89"/>
        </w:numPr>
        <w:spacing w:after="133" w:line="247" w:lineRule="auto"/>
        <w:ind w:right="99"/>
      </w:pPr>
      <w:r>
        <w:t>If the Vendor {Contractor} delivers equipment to the site other than that specified in the Blanket P.O. or requested by the NJDEP Representative, the NJDEP may refuse to pay for the alternate equipment if such equipment does not perform the work in the time or fashion as the originally requested equipment. If the alternate equipment is listed on the Price Schedule at a lower price than the equipment originally requested, the NJDEP will pay the lower price.  If the alternate equipment is listed on the Price Schedule at a higher price than the originally requested equipment, then the NJDEP will pay the rate as shown for the originally requested equipment.  If the alternate equipment is not listed on the P</w:t>
      </w:r>
      <w:r w:rsidR="00DD40DC">
        <w:t>rice Sheet</w:t>
      </w:r>
      <w:r>
        <w:t>, then the NJDEP will have the option of issuing a Blanket P.O. modification for the equipment or paying the price for the originally requested equipment, whichever costs less;</w:t>
      </w:r>
    </w:p>
    <w:p w14:paraId="61FE2E48" w14:textId="7498E89A" w:rsidR="005A4B77" w:rsidRDefault="005A4B77" w:rsidP="005A4B77">
      <w:pPr>
        <w:pStyle w:val="ListParagraph"/>
        <w:numPr>
          <w:ilvl w:val="0"/>
          <w:numId w:val="89"/>
        </w:numPr>
        <w:spacing w:after="132" w:line="247" w:lineRule="auto"/>
        <w:ind w:right="99"/>
      </w:pPr>
      <w:r>
        <w:t>The Vendor {Contractor} shall provide equipment and trucks for site use in a timely manner.  The Vendor {Contractor} shall not be entitled to personnel reimbursement or equipment standby payment when equipment or truck mobilization is delayed; and</w:t>
      </w:r>
    </w:p>
    <w:p w14:paraId="6F426EF9" w14:textId="77777777" w:rsidR="005A4B77" w:rsidRDefault="005A4B77" w:rsidP="005A4B77">
      <w:pPr>
        <w:pStyle w:val="ListParagraph"/>
        <w:numPr>
          <w:ilvl w:val="0"/>
          <w:numId w:val="89"/>
        </w:numPr>
        <w:spacing w:line="247" w:lineRule="auto"/>
        <w:ind w:right="99"/>
      </w:pPr>
      <w:r>
        <w:t>The Vendor {Contractor} shall have available all ancillary items, such as tape, ladders, shovels, rakes, survey stakes, buckets, safety cones, etc. on site to assist with the work.  In addition, the Vendor {Contractor} shall also provide and deliver to the site all the basic hand tools and power tools that are included in the laborer line item.</w:t>
      </w:r>
    </w:p>
    <w:p w14:paraId="04F49494" w14:textId="77777777" w:rsidR="00C51352" w:rsidRDefault="00C51352" w:rsidP="00E8417A">
      <w:pPr>
        <w:pStyle w:val="Heading2"/>
        <w:numPr>
          <w:ilvl w:val="0"/>
          <w:numId w:val="0"/>
        </w:numPr>
        <w:ind w:left="540"/>
      </w:pPr>
    </w:p>
    <w:p w14:paraId="172BC83F" w14:textId="14A647B3" w:rsidR="00302CEF" w:rsidRPr="00805D4F" w:rsidRDefault="00805D4F" w:rsidP="00B81DAF">
      <w:pPr>
        <w:pStyle w:val="Heading2"/>
        <w:ind w:left="540" w:hanging="540"/>
      </w:pPr>
      <w:bookmarkStart w:id="95" w:name="_Toc27667142"/>
      <w:r>
        <w:t>GRASS MOWING</w:t>
      </w:r>
      <w:bookmarkEnd w:id="95"/>
    </w:p>
    <w:p w14:paraId="6F79C054" w14:textId="4725A88A" w:rsidR="00302CEF" w:rsidRDefault="00302CEF" w:rsidP="00302CEF"/>
    <w:p w14:paraId="2C3BED8D" w14:textId="635AA599" w:rsidR="00805D4F" w:rsidRPr="00805D4F" w:rsidRDefault="00805D4F" w:rsidP="00552DCF">
      <w:pPr>
        <w:spacing w:after="110"/>
        <w:ind w:right="2"/>
        <w:rPr>
          <w:rFonts w:cs="Arial"/>
        </w:rPr>
      </w:pPr>
      <w:r w:rsidRPr="00805D4F">
        <w:rPr>
          <w:rFonts w:cs="Arial"/>
        </w:rPr>
        <w:t xml:space="preserve">To aid in the maintenance of the established vegetative cover and discourage the growth of trees and deep rooting species, the NJDEP Representative may direct the Vendor {Contractor} to mow various sites.  Mowing will be performed both on large sites, such as </w:t>
      </w:r>
      <w:r w:rsidRPr="00B20BA4">
        <w:rPr>
          <w:rFonts w:cs="Arial"/>
        </w:rPr>
        <w:t xml:space="preserve">closed landfills, and small sites, such as residential, inactive or low activity industrial sites.  Grass, bushes and saplings </w:t>
      </w:r>
      <w:r w:rsidRPr="00E8417A">
        <w:rPr>
          <w:rFonts w:cs="Arial"/>
        </w:rPr>
        <w:t>shall</w:t>
      </w:r>
      <w:r w:rsidRPr="00B20BA4">
        <w:rPr>
          <w:rFonts w:cs="Arial"/>
        </w:rPr>
        <w:t xml:space="preserve"> be mowed when they reach a maximum height of four (4) to six (6) feet, and </w:t>
      </w:r>
      <w:r w:rsidRPr="00E8417A">
        <w:rPr>
          <w:rFonts w:cs="Arial"/>
        </w:rPr>
        <w:t>shall</w:t>
      </w:r>
      <w:r w:rsidRPr="00B20BA4">
        <w:rPr>
          <w:rFonts w:cs="Arial"/>
        </w:rPr>
        <w:t xml:space="preserve"> be mowed</w:t>
      </w:r>
      <w:r w:rsidRPr="00805D4F">
        <w:rPr>
          <w:rFonts w:cs="Arial"/>
        </w:rPr>
        <w:t xml:space="preserve"> or cut down to a maximum height of </w:t>
      </w:r>
      <w:r>
        <w:rPr>
          <w:rFonts w:cs="Arial"/>
        </w:rPr>
        <w:t>six (</w:t>
      </w:r>
      <w:r w:rsidRPr="00805D4F">
        <w:rPr>
          <w:rFonts w:cs="Arial"/>
        </w:rPr>
        <w:t>6</w:t>
      </w:r>
      <w:r>
        <w:rPr>
          <w:rFonts w:cs="Arial"/>
        </w:rPr>
        <w:t>)</w:t>
      </w:r>
      <w:r w:rsidRPr="00805D4F">
        <w:rPr>
          <w:rFonts w:cs="Arial"/>
        </w:rPr>
        <w:t xml:space="preserve"> to</w:t>
      </w:r>
      <w:r>
        <w:rPr>
          <w:rFonts w:cs="Arial"/>
        </w:rPr>
        <w:t xml:space="preserve"> eight (</w:t>
      </w:r>
      <w:r w:rsidRPr="00805D4F">
        <w:rPr>
          <w:rFonts w:cs="Arial"/>
        </w:rPr>
        <w:t>8</w:t>
      </w:r>
      <w:r>
        <w:rPr>
          <w:rFonts w:cs="Arial"/>
        </w:rPr>
        <w:t>)</w:t>
      </w:r>
      <w:r w:rsidRPr="00805D4F">
        <w:rPr>
          <w:rFonts w:cs="Arial"/>
        </w:rPr>
        <w:t xml:space="preserve"> inches.  It is anticipated that large landfill sites will be mowed two (2) times per year during the course of this Blanket P</w:t>
      </w:r>
      <w:r>
        <w:rPr>
          <w:rFonts w:cs="Arial"/>
        </w:rPr>
        <w:t>.</w:t>
      </w:r>
      <w:r w:rsidRPr="00805D4F">
        <w:rPr>
          <w:rFonts w:cs="Arial"/>
        </w:rPr>
        <w:t>O</w:t>
      </w:r>
      <w:r>
        <w:rPr>
          <w:rFonts w:cs="Arial"/>
        </w:rPr>
        <w:t>.</w:t>
      </w:r>
      <w:r w:rsidRPr="00805D4F">
        <w:rPr>
          <w:rFonts w:cs="Arial"/>
        </w:rPr>
        <w:t xml:space="preserve">  </w:t>
      </w:r>
    </w:p>
    <w:p w14:paraId="4420DC4E" w14:textId="206F1D02" w:rsidR="00805D4F" w:rsidRPr="00B20BA4" w:rsidRDefault="00805D4F" w:rsidP="00552DCF">
      <w:pPr>
        <w:spacing w:after="110"/>
        <w:ind w:right="2"/>
        <w:rPr>
          <w:rFonts w:cs="Arial"/>
        </w:rPr>
      </w:pPr>
      <w:r w:rsidRPr="00805D4F">
        <w:rPr>
          <w:rFonts w:cs="Arial"/>
        </w:rPr>
        <w:t xml:space="preserve">The areas and acreage to be mowed at each site will be included in the site-specific </w:t>
      </w:r>
      <w:r w:rsidR="00F07854">
        <w:rPr>
          <w:rFonts w:cs="Arial"/>
        </w:rPr>
        <w:t>E</w:t>
      </w:r>
      <w:r w:rsidRPr="00805D4F">
        <w:rPr>
          <w:rFonts w:cs="Arial"/>
        </w:rPr>
        <w:t>ngagement. The Vendor {</w:t>
      </w:r>
      <w:r w:rsidRPr="00B20BA4">
        <w:rPr>
          <w:rFonts w:cs="Arial"/>
        </w:rPr>
        <w:t xml:space="preserve">Contractor} </w:t>
      </w:r>
      <w:r w:rsidRPr="001A0ABB">
        <w:rPr>
          <w:rFonts w:cs="Arial"/>
        </w:rPr>
        <w:t>shall</w:t>
      </w:r>
      <w:r w:rsidRPr="00B20BA4">
        <w:rPr>
          <w:rFonts w:cs="Arial"/>
        </w:rPr>
        <w:t xml:space="preserve"> provide all labor, equipment and materials required to complete the work.  Work </w:t>
      </w:r>
      <w:r w:rsidRPr="001A0ABB">
        <w:rPr>
          <w:rFonts w:cs="Arial"/>
        </w:rPr>
        <w:t>must</w:t>
      </w:r>
      <w:r w:rsidRPr="00B20BA4">
        <w:rPr>
          <w:rFonts w:cs="Arial"/>
        </w:rPr>
        <w:t xml:space="preserve"> begin on</w:t>
      </w:r>
      <w:r w:rsidR="00B20BA4">
        <w:rPr>
          <w:rFonts w:cs="Arial"/>
        </w:rPr>
        <w:t>-</w:t>
      </w:r>
      <w:r w:rsidRPr="00B20BA4">
        <w:rPr>
          <w:rFonts w:cs="Arial"/>
        </w:rPr>
        <w:t xml:space="preserve">site within </w:t>
      </w:r>
      <w:r w:rsidR="00DD40DC">
        <w:rPr>
          <w:rFonts w:cs="Arial"/>
        </w:rPr>
        <w:t>t</w:t>
      </w:r>
      <w:r w:rsidR="003B5C7B">
        <w:rPr>
          <w:rFonts w:cs="Arial"/>
        </w:rPr>
        <w:t>en (10)</w:t>
      </w:r>
      <w:r w:rsidRPr="00B20BA4">
        <w:rPr>
          <w:rFonts w:cs="Arial"/>
        </w:rPr>
        <w:t xml:space="preserve"> </w:t>
      </w:r>
      <w:r w:rsidR="00C620CC">
        <w:rPr>
          <w:rFonts w:cs="Arial"/>
        </w:rPr>
        <w:t>business</w:t>
      </w:r>
      <w:r w:rsidR="00C620CC" w:rsidRPr="00B20BA4">
        <w:rPr>
          <w:rFonts w:cs="Arial"/>
        </w:rPr>
        <w:t xml:space="preserve"> </w:t>
      </w:r>
      <w:r w:rsidRPr="00B20BA4">
        <w:rPr>
          <w:rFonts w:cs="Arial"/>
        </w:rPr>
        <w:t>days from the date of notification by the NJDEP Representative to start, unless otherwise scheduled by the NJDEP Representative.</w:t>
      </w:r>
    </w:p>
    <w:p w14:paraId="3BB06BFC" w14:textId="61B88980" w:rsidR="00805D4F" w:rsidRPr="00805D4F" w:rsidRDefault="00805D4F" w:rsidP="00552DCF">
      <w:pPr>
        <w:spacing w:after="111"/>
        <w:ind w:right="2"/>
        <w:rPr>
          <w:rFonts w:cs="Arial"/>
        </w:rPr>
      </w:pPr>
      <w:r w:rsidRPr="00B20BA4">
        <w:rPr>
          <w:rFonts w:cs="Arial"/>
        </w:rPr>
        <w:t xml:space="preserve">Equipment used </w:t>
      </w:r>
      <w:r w:rsidRPr="001A0ABB">
        <w:rPr>
          <w:rFonts w:cs="Arial"/>
        </w:rPr>
        <w:t>shall</w:t>
      </w:r>
      <w:r w:rsidRPr="00B20BA4">
        <w:rPr>
          <w:rFonts w:cs="Arial"/>
        </w:rPr>
        <w:t xml:space="preserve"> not cause damage to the turf.  Some sites have steep slopes and/or restricted access.  Therefore, equipment selected by the Vendor {Contractor} </w:t>
      </w:r>
      <w:r w:rsidRPr="001A0ABB">
        <w:rPr>
          <w:rFonts w:cs="Arial"/>
        </w:rPr>
        <w:t>must</w:t>
      </w:r>
      <w:r w:rsidRPr="00B20BA4">
        <w:rPr>
          <w:rFonts w:cs="Arial"/>
        </w:rPr>
        <w:t xml:space="preserve"> provide stability for the safety of the equipment operator and prevention of damage to the vegetative or</w:t>
      </w:r>
      <w:r w:rsidRPr="00805D4F">
        <w:rPr>
          <w:rFonts w:cs="Arial"/>
        </w:rPr>
        <w:t xml:space="preserve"> other cover.  No special provision will be made for pricing associated with steeply sloped sites. The Vendor {Contractor} will repair damage </w:t>
      </w:r>
      <w:r w:rsidR="00A76803">
        <w:rPr>
          <w:rFonts w:cs="Arial"/>
        </w:rPr>
        <w:t xml:space="preserve">caused by the Vendor {Contractor} </w:t>
      </w:r>
      <w:r w:rsidRPr="00805D4F">
        <w:rPr>
          <w:rFonts w:cs="Arial"/>
        </w:rPr>
        <w:t xml:space="preserve">to the satisfaction of the NJDEP Representative at no cost to the State. </w:t>
      </w:r>
    </w:p>
    <w:p w14:paraId="29AE56AA" w14:textId="62367B7F" w:rsidR="004E4543" w:rsidRDefault="00805D4F" w:rsidP="00E8417A">
      <w:pPr>
        <w:spacing w:after="122"/>
        <w:ind w:right="1"/>
        <w:rPr>
          <w:rFonts w:cs="Arial"/>
        </w:rPr>
      </w:pPr>
      <w:r w:rsidRPr="00805D4F">
        <w:rPr>
          <w:rFonts w:cs="Arial"/>
        </w:rPr>
        <w:t xml:space="preserve">Payment for grass </w:t>
      </w:r>
      <w:r w:rsidRPr="00B20BA4">
        <w:rPr>
          <w:rFonts w:cs="Arial"/>
        </w:rPr>
        <w:t xml:space="preserve">mowing </w:t>
      </w:r>
      <w:r w:rsidRPr="001A0ABB">
        <w:rPr>
          <w:rFonts w:cs="Arial"/>
        </w:rPr>
        <w:t>shall</w:t>
      </w:r>
      <w:r w:rsidRPr="00805D4F">
        <w:rPr>
          <w:rFonts w:cs="Arial"/>
        </w:rPr>
        <w:t xml:space="preserve"> be in accordance with the </w:t>
      </w:r>
      <w:r w:rsidR="00C620CC">
        <w:rPr>
          <w:rFonts w:cs="Arial"/>
        </w:rPr>
        <w:t xml:space="preserve">awarded </w:t>
      </w:r>
      <w:r w:rsidRPr="00805D4F">
        <w:rPr>
          <w:rFonts w:cs="Arial"/>
        </w:rPr>
        <w:t>Blanket P</w:t>
      </w:r>
      <w:r w:rsidR="00DC3D99">
        <w:rPr>
          <w:rFonts w:cs="Arial"/>
        </w:rPr>
        <w:t>.</w:t>
      </w:r>
      <w:r w:rsidRPr="00805D4F">
        <w:rPr>
          <w:rFonts w:cs="Arial"/>
        </w:rPr>
        <w:t>O</w:t>
      </w:r>
      <w:r w:rsidR="00DC3D99">
        <w:rPr>
          <w:rFonts w:cs="Arial"/>
        </w:rPr>
        <w:t>.</w:t>
      </w:r>
      <w:r w:rsidRPr="00805D4F">
        <w:rPr>
          <w:rFonts w:cs="Arial"/>
        </w:rPr>
        <w:t xml:space="preserve"> </w:t>
      </w:r>
      <w:r w:rsidR="00C620CC">
        <w:rPr>
          <w:rFonts w:cs="Arial"/>
        </w:rPr>
        <w:t>unit costs</w:t>
      </w:r>
      <w:r w:rsidRPr="00805D4F">
        <w:rPr>
          <w:rFonts w:cs="Arial"/>
        </w:rPr>
        <w:t xml:space="preserve">. Grass clippings </w:t>
      </w:r>
      <w:r w:rsidR="00DC3D99">
        <w:rPr>
          <w:rFonts w:cs="Arial"/>
        </w:rPr>
        <w:t>shall</w:t>
      </w:r>
      <w:r w:rsidRPr="00805D4F">
        <w:rPr>
          <w:rFonts w:cs="Arial"/>
        </w:rPr>
        <w:t xml:space="preserve"> be left in place unless otherwise directed by the NJDEP Representative. If the NJDEP Representative requires grass clippings to be collected and moved, payment will be made according to the appropriate labor and equipment unit price line items.</w:t>
      </w:r>
    </w:p>
    <w:p w14:paraId="2820D671" w14:textId="77777777" w:rsidR="005A7B44" w:rsidRPr="00805D4F" w:rsidRDefault="005A7B44" w:rsidP="00E8417A">
      <w:pPr>
        <w:spacing w:after="122"/>
        <w:ind w:right="1"/>
        <w:rPr>
          <w:rFonts w:cs="Arial"/>
        </w:rPr>
      </w:pPr>
    </w:p>
    <w:p w14:paraId="0ABF93A6" w14:textId="3CB12831" w:rsidR="00805D4F" w:rsidRDefault="0027138C" w:rsidP="00B81DAF">
      <w:pPr>
        <w:pStyle w:val="Heading2"/>
        <w:ind w:left="540" w:hanging="540"/>
      </w:pPr>
      <w:bookmarkStart w:id="96" w:name="_Toc27667143"/>
      <w:r>
        <w:t>WEED WHACKING</w:t>
      </w:r>
      <w:bookmarkEnd w:id="96"/>
    </w:p>
    <w:p w14:paraId="735FBAE9" w14:textId="3A92780D" w:rsidR="0027138C" w:rsidRDefault="0027138C" w:rsidP="0027138C"/>
    <w:p w14:paraId="4701A364" w14:textId="72BD6EEE" w:rsidR="0027138C" w:rsidRPr="00B20BA4" w:rsidRDefault="0027138C" w:rsidP="00552DCF">
      <w:pPr>
        <w:spacing w:after="131"/>
        <w:ind w:right="2"/>
        <w:rPr>
          <w:rFonts w:cs="Arial"/>
          <w:szCs w:val="22"/>
        </w:rPr>
      </w:pPr>
      <w:r w:rsidRPr="0027138C">
        <w:rPr>
          <w:rFonts w:cs="Arial"/>
          <w:szCs w:val="22"/>
        </w:rPr>
        <w:t>On areas inaccessible to mowing equipment</w:t>
      </w:r>
      <w:r>
        <w:rPr>
          <w:rFonts w:cs="Arial"/>
          <w:szCs w:val="22"/>
        </w:rPr>
        <w:t>,</w:t>
      </w:r>
      <w:r w:rsidRPr="0027138C">
        <w:rPr>
          <w:rFonts w:cs="Arial"/>
          <w:szCs w:val="22"/>
        </w:rPr>
        <w:t xml:space="preserve"> or if requested by the NJDEP Representative, the Vendor {Contractor} </w:t>
      </w:r>
      <w:r>
        <w:rPr>
          <w:rFonts w:cs="Arial"/>
          <w:szCs w:val="22"/>
        </w:rPr>
        <w:t>shall</w:t>
      </w:r>
      <w:r w:rsidRPr="0027138C">
        <w:rPr>
          <w:rFonts w:cs="Arial"/>
          <w:szCs w:val="22"/>
        </w:rPr>
        <w:t xml:space="preserve"> weed whack as directed.  The Vendor {Contractor} </w:t>
      </w:r>
      <w:r>
        <w:rPr>
          <w:rFonts w:cs="Arial"/>
          <w:szCs w:val="22"/>
        </w:rPr>
        <w:t>shall</w:t>
      </w:r>
      <w:r w:rsidRPr="0027138C">
        <w:rPr>
          <w:rFonts w:cs="Arial"/>
          <w:szCs w:val="22"/>
        </w:rPr>
        <w:t xml:space="preserve"> be expected to use hand held equipment, such as a chain saw or a mechanical string or blade trimmer. Grass, bushes, saplings and other </w:t>
      </w:r>
      <w:r w:rsidRPr="00B20BA4">
        <w:rPr>
          <w:rFonts w:cs="Arial"/>
          <w:szCs w:val="22"/>
        </w:rPr>
        <w:t xml:space="preserve">growth </w:t>
      </w:r>
      <w:r w:rsidRPr="001A0ABB">
        <w:rPr>
          <w:rFonts w:cs="Arial"/>
          <w:szCs w:val="22"/>
        </w:rPr>
        <w:t>shall</w:t>
      </w:r>
      <w:r w:rsidRPr="0027138C">
        <w:rPr>
          <w:rFonts w:cs="Arial"/>
          <w:szCs w:val="22"/>
        </w:rPr>
        <w:t xml:space="preserve"> be weed whacked to a maximum height of</w:t>
      </w:r>
      <w:r>
        <w:rPr>
          <w:rFonts w:cs="Arial"/>
          <w:szCs w:val="22"/>
        </w:rPr>
        <w:t xml:space="preserve"> six</w:t>
      </w:r>
      <w:r w:rsidRPr="0027138C">
        <w:rPr>
          <w:rFonts w:cs="Arial"/>
          <w:szCs w:val="22"/>
        </w:rPr>
        <w:t xml:space="preserve"> </w:t>
      </w:r>
      <w:r>
        <w:rPr>
          <w:rFonts w:cs="Arial"/>
          <w:szCs w:val="22"/>
        </w:rPr>
        <w:t>(</w:t>
      </w:r>
      <w:r w:rsidRPr="0027138C">
        <w:rPr>
          <w:rFonts w:cs="Arial"/>
          <w:szCs w:val="22"/>
        </w:rPr>
        <w:t>6</w:t>
      </w:r>
      <w:r>
        <w:rPr>
          <w:rFonts w:cs="Arial"/>
          <w:szCs w:val="22"/>
        </w:rPr>
        <w:t>)</w:t>
      </w:r>
      <w:r w:rsidRPr="0027138C">
        <w:rPr>
          <w:rFonts w:cs="Arial"/>
          <w:szCs w:val="22"/>
        </w:rPr>
        <w:t xml:space="preserve"> to</w:t>
      </w:r>
      <w:r>
        <w:rPr>
          <w:rFonts w:cs="Arial"/>
          <w:szCs w:val="22"/>
        </w:rPr>
        <w:t xml:space="preserve"> eight</w:t>
      </w:r>
      <w:r w:rsidRPr="0027138C">
        <w:rPr>
          <w:rFonts w:cs="Arial"/>
          <w:szCs w:val="22"/>
        </w:rPr>
        <w:t xml:space="preserve"> </w:t>
      </w:r>
      <w:r>
        <w:rPr>
          <w:rFonts w:cs="Arial"/>
          <w:szCs w:val="22"/>
        </w:rPr>
        <w:t>(</w:t>
      </w:r>
      <w:r w:rsidRPr="0027138C">
        <w:rPr>
          <w:rFonts w:cs="Arial"/>
          <w:szCs w:val="22"/>
        </w:rPr>
        <w:t>8</w:t>
      </w:r>
      <w:r>
        <w:rPr>
          <w:rFonts w:cs="Arial"/>
          <w:szCs w:val="22"/>
        </w:rPr>
        <w:t>)</w:t>
      </w:r>
      <w:r w:rsidRPr="0027138C">
        <w:rPr>
          <w:rFonts w:cs="Arial"/>
          <w:szCs w:val="22"/>
        </w:rPr>
        <w:t xml:space="preserve"> inches. In most cases vegetation cut down will be left in place</w:t>
      </w:r>
      <w:r w:rsidR="004161F3">
        <w:rPr>
          <w:rFonts w:cs="Arial"/>
          <w:szCs w:val="22"/>
        </w:rPr>
        <w:t xml:space="preserve"> </w:t>
      </w:r>
      <w:r w:rsidR="004161F3">
        <w:t>unless otherwise directed by the NJDEP Representative</w:t>
      </w:r>
      <w:r w:rsidRPr="0027138C">
        <w:rPr>
          <w:rFonts w:cs="Arial"/>
          <w:szCs w:val="22"/>
        </w:rPr>
        <w:t>.  The Vendor {</w:t>
      </w:r>
      <w:r w:rsidRPr="00B20BA4">
        <w:rPr>
          <w:rFonts w:cs="Arial"/>
          <w:szCs w:val="22"/>
        </w:rPr>
        <w:t xml:space="preserve">Contractor} </w:t>
      </w:r>
      <w:r w:rsidRPr="001A0ABB">
        <w:rPr>
          <w:rFonts w:cs="Arial"/>
          <w:szCs w:val="22"/>
        </w:rPr>
        <w:t>shall</w:t>
      </w:r>
      <w:r w:rsidRPr="00B20BA4">
        <w:rPr>
          <w:rFonts w:cs="Arial"/>
          <w:szCs w:val="22"/>
        </w:rPr>
        <w:t xml:space="preserve"> provide all labor, equipment and materials required to complete the work.  Work </w:t>
      </w:r>
      <w:r w:rsidRPr="001A0ABB">
        <w:rPr>
          <w:rFonts w:cs="Arial"/>
          <w:szCs w:val="22"/>
        </w:rPr>
        <w:t>must</w:t>
      </w:r>
      <w:r w:rsidRPr="00B20BA4">
        <w:rPr>
          <w:rFonts w:cs="Arial"/>
          <w:szCs w:val="22"/>
        </w:rPr>
        <w:t xml:space="preserve"> begin on site within </w:t>
      </w:r>
      <w:r w:rsidR="00DD40DC">
        <w:rPr>
          <w:rFonts w:cs="Arial"/>
          <w:szCs w:val="22"/>
        </w:rPr>
        <w:t>ten (</w:t>
      </w:r>
      <w:r w:rsidRPr="00B20BA4">
        <w:rPr>
          <w:rFonts w:cs="Arial"/>
          <w:szCs w:val="22"/>
        </w:rPr>
        <w:t>10</w:t>
      </w:r>
      <w:r w:rsidR="00DD40DC">
        <w:rPr>
          <w:rFonts w:cs="Arial"/>
          <w:szCs w:val="22"/>
        </w:rPr>
        <w:t>)</w:t>
      </w:r>
      <w:r w:rsidRPr="00B20BA4">
        <w:rPr>
          <w:rFonts w:cs="Arial"/>
          <w:szCs w:val="22"/>
        </w:rPr>
        <w:t xml:space="preserve"> </w:t>
      </w:r>
      <w:r w:rsidR="00A76803">
        <w:rPr>
          <w:rFonts w:cs="Arial"/>
          <w:szCs w:val="22"/>
        </w:rPr>
        <w:t>b</w:t>
      </w:r>
      <w:r w:rsidRPr="00B20BA4">
        <w:rPr>
          <w:rFonts w:cs="Arial"/>
          <w:szCs w:val="22"/>
        </w:rPr>
        <w:t xml:space="preserve">usiness </w:t>
      </w:r>
      <w:r w:rsidR="00A76803">
        <w:rPr>
          <w:rFonts w:cs="Arial"/>
          <w:szCs w:val="22"/>
        </w:rPr>
        <w:t>d</w:t>
      </w:r>
      <w:r w:rsidRPr="00B20BA4">
        <w:rPr>
          <w:rFonts w:cs="Arial"/>
          <w:szCs w:val="22"/>
        </w:rPr>
        <w:t>ays from the date of notification by the NJDEP Representative to start, unless otherwise scheduled by the NJDEP Representative.</w:t>
      </w:r>
    </w:p>
    <w:p w14:paraId="24E60766" w14:textId="317C1BEE" w:rsidR="0027138C" w:rsidRPr="00F819F1" w:rsidRDefault="0027138C" w:rsidP="00552DCF">
      <w:pPr>
        <w:spacing w:after="109"/>
        <w:ind w:right="2"/>
        <w:rPr>
          <w:rFonts w:cs="Arial"/>
          <w:szCs w:val="22"/>
        </w:rPr>
      </w:pPr>
      <w:r w:rsidRPr="004648AF">
        <w:rPr>
          <w:rFonts w:cs="Arial"/>
          <w:szCs w:val="22"/>
        </w:rPr>
        <w:t xml:space="preserve">In areas that have dense undergrowth, use of a heavy-duty push type brush cutter machine may be required.  The machine </w:t>
      </w:r>
      <w:r w:rsidR="00C620CC">
        <w:rPr>
          <w:rFonts w:cs="Arial"/>
          <w:szCs w:val="22"/>
        </w:rPr>
        <w:t>must</w:t>
      </w:r>
      <w:r w:rsidR="00C620CC" w:rsidRPr="00B20BA4">
        <w:rPr>
          <w:rFonts w:cs="Arial"/>
          <w:szCs w:val="22"/>
        </w:rPr>
        <w:t xml:space="preserve"> </w:t>
      </w:r>
      <w:r w:rsidRPr="00B20BA4">
        <w:rPr>
          <w:rFonts w:cs="Arial"/>
          <w:szCs w:val="22"/>
        </w:rPr>
        <w:t>be able to cut saplings up to 1</w:t>
      </w:r>
      <w:r w:rsidR="003B5C7B">
        <w:rPr>
          <w:rFonts w:cs="Arial"/>
          <w:szCs w:val="22"/>
        </w:rPr>
        <w:t>.5</w:t>
      </w:r>
      <w:r w:rsidRPr="00B20BA4">
        <w:rPr>
          <w:rFonts w:cs="Arial"/>
          <w:szCs w:val="22"/>
        </w:rPr>
        <w:t xml:space="preserve"> inches in diameter and thick overgrown vegetation up to</w:t>
      </w:r>
      <w:r w:rsidRPr="004648AF">
        <w:rPr>
          <w:rFonts w:cs="Arial"/>
          <w:szCs w:val="22"/>
        </w:rPr>
        <w:t xml:space="preserve"> six (6</w:t>
      </w:r>
      <w:r w:rsidRPr="00F819F1">
        <w:rPr>
          <w:rFonts w:cs="Arial"/>
          <w:szCs w:val="22"/>
        </w:rPr>
        <w:t>) feet tall.  Additionally, the Vendor {Contractor} may be required to bring on site a wood chipper capable of handling up to nine-inch (9”) diameter material.</w:t>
      </w:r>
    </w:p>
    <w:p w14:paraId="1CF4E517" w14:textId="59E99C6F" w:rsidR="00F925CA" w:rsidRDefault="0027138C" w:rsidP="001A0ABB">
      <w:pPr>
        <w:spacing w:after="123"/>
        <w:ind w:right="2"/>
        <w:rPr>
          <w:rFonts w:cs="Arial"/>
          <w:szCs w:val="22"/>
        </w:rPr>
      </w:pPr>
      <w:r w:rsidRPr="00F819F1">
        <w:rPr>
          <w:rFonts w:cs="Arial"/>
          <w:szCs w:val="22"/>
        </w:rPr>
        <w:t xml:space="preserve">Payment for weed whacking, brush cutting, wood chipping, and collection and moving of cuttings, if requested, </w:t>
      </w:r>
      <w:r w:rsidRPr="001A0ABB">
        <w:rPr>
          <w:rFonts w:cs="Arial"/>
          <w:szCs w:val="22"/>
        </w:rPr>
        <w:t>shall</w:t>
      </w:r>
      <w:r w:rsidRPr="00B20BA4">
        <w:rPr>
          <w:rFonts w:cs="Arial"/>
          <w:szCs w:val="22"/>
        </w:rPr>
        <w:t xml:space="preserve"> be in accordance with the laborer unit rate per the</w:t>
      </w:r>
      <w:r w:rsidR="00C620CC">
        <w:rPr>
          <w:rFonts w:cs="Arial"/>
          <w:szCs w:val="22"/>
        </w:rPr>
        <w:t xml:space="preserve"> awarded</w:t>
      </w:r>
      <w:r w:rsidRPr="00B20BA4">
        <w:rPr>
          <w:rFonts w:cs="Arial"/>
          <w:szCs w:val="22"/>
        </w:rPr>
        <w:t xml:space="preserve"> Blanket P.O. Price S</w:t>
      </w:r>
      <w:r w:rsidR="00DD40DC">
        <w:rPr>
          <w:rFonts w:cs="Arial"/>
          <w:szCs w:val="22"/>
        </w:rPr>
        <w:t>heet</w:t>
      </w:r>
      <w:r w:rsidRPr="00B20BA4">
        <w:rPr>
          <w:rFonts w:cs="Arial"/>
          <w:szCs w:val="22"/>
        </w:rPr>
        <w:t xml:space="preserve">. Payment for brush cutting equipment, wood chippers, or other required equipment </w:t>
      </w:r>
      <w:r w:rsidRPr="001A0ABB">
        <w:rPr>
          <w:rFonts w:cs="Arial"/>
          <w:szCs w:val="22"/>
        </w:rPr>
        <w:t>shall</w:t>
      </w:r>
      <w:r w:rsidRPr="00B20BA4">
        <w:rPr>
          <w:rFonts w:cs="Arial"/>
          <w:szCs w:val="22"/>
        </w:rPr>
        <w:t xml:space="preserve"> be per the applicable unit rates in accordance with the </w:t>
      </w:r>
      <w:r w:rsidR="00C620CC">
        <w:rPr>
          <w:rFonts w:cs="Arial"/>
          <w:szCs w:val="22"/>
        </w:rPr>
        <w:t xml:space="preserve">awarded </w:t>
      </w:r>
      <w:r w:rsidRPr="00B20BA4">
        <w:rPr>
          <w:rFonts w:cs="Arial"/>
          <w:szCs w:val="22"/>
        </w:rPr>
        <w:t>Blanket P</w:t>
      </w:r>
      <w:r w:rsidRPr="00AA31AC">
        <w:rPr>
          <w:rFonts w:cs="Arial"/>
          <w:szCs w:val="22"/>
        </w:rPr>
        <w:t xml:space="preserve">.O. </w:t>
      </w:r>
      <w:r w:rsidR="00F07854">
        <w:rPr>
          <w:rFonts w:cs="Arial"/>
          <w:szCs w:val="22"/>
        </w:rPr>
        <w:t xml:space="preserve">unit costs. </w:t>
      </w:r>
    </w:p>
    <w:p w14:paraId="7A05727A" w14:textId="77777777" w:rsidR="00F925CA" w:rsidRPr="0027138C" w:rsidRDefault="00F925CA" w:rsidP="001A0ABB">
      <w:pPr>
        <w:spacing w:after="123"/>
        <w:ind w:right="2"/>
        <w:rPr>
          <w:rFonts w:cs="Arial"/>
          <w:szCs w:val="22"/>
        </w:rPr>
      </w:pPr>
    </w:p>
    <w:p w14:paraId="20146ADC" w14:textId="27ADFFCE" w:rsidR="0027138C" w:rsidRDefault="0027138C" w:rsidP="00B81DAF">
      <w:pPr>
        <w:pStyle w:val="Heading2"/>
        <w:ind w:left="540" w:hanging="540"/>
      </w:pPr>
      <w:bookmarkStart w:id="97" w:name="_Toc27667144"/>
      <w:r>
        <w:t>SNOW REMOVAL</w:t>
      </w:r>
      <w:bookmarkEnd w:id="97"/>
    </w:p>
    <w:p w14:paraId="593B5860" w14:textId="54BA5335" w:rsidR="0027138C" w:rsidRDefault="0027138C" w:rsidP="0027138C"/>
    <w:p w14:paraId="22829EEE" w14:textId="4A21C0EC" w:rsidR="0027138C" w:rsidRPr="00F819F1" w:rsidRDefault="0027138C" w:rsidP="00552DCF">
      <w:pPr>
        <w:spacing w:after="1"/>
        <w:ind w:right="1"/>
        <w:rPr>
          <w:rFonts w:cs="Arial"/>
        </w:rPr>
      </w:pPr>
      <w:r w:rsidRPr="0027138C">
        <w:rPr>
          <w:rFonts w:cs="Arial"/>
        </w:rPr>
        <w:t>During the Blanket P</w:t>
      </w:r>
      <w:r>
        <w:rPr>
          <w:rFonts w:cs="Arial"/>
        </w:rPr>
        <w:t>.</w:t>
      </w:r>
      <w:r w:rsidRPr="0027138C">
        <w:rPr>
          <w:rFonts w:cs="Arial"/>
        </w:rPr>
        <w:t>O</w:t>
      </w:r>
      <w:r>
        <w:rPr>
          <w:rFonts w:cs="Arial"/>
        </w:rPr>
        <w:t>.</w:t>
      </w:r>
      <w:r w:rsidRPr="0027138C">
        <w:rPr>
          <w:rFonts w:cs="Arial"/>
        </w:rPr>
        <w:t xml:space="preserve"> period, snow removal may be required at a site, however, this service will be needed at only a small number of sites.  Snow removal requirements for specific sites will be included in the site-specific scope of work.  On large sites, such as landfills, the areas that may require snowplowing will be roadways leading into or around a site.   Smaller residential sites may require clearing by snow blower or by hand shoveling.  Snow </w:t>
      </w:r>
      <w:r w:rsidRPr="001A0ABB">
        <w:rPr>
          <w:rFonts w:cs="Arial"/>
        </w:rPr>
        <w:t>shall</w:t>
      </w:r>
      <w:r w:rsidRPr="00AA31AC">
        <w:rPr>
          <w:rFonts w:cs="Arial"/>
        </w:rPr>
        <w:t xml:space="preserve"> be removed so as to avoid damage to other nearby structures and/or</w:t>
      </w:r>
      <w:r w:rsidRPr="004648AF">
        <w:rPr>
          <w:rFonts w:cs="Arial"/>
        </w:rPr>
        <w:t xml:space="preserve"> as directed by the NJDEP Representative. For sidewalk areas in residential neighborhoods where a quick response time is necessary, the Vendor {Contractor} shall need to respond within hours due to safety concerns.  For those cases the NJDEP Representative</w:t>
      </w:r>
      <w:r w:rsidRPr="00F819F1">
        <w:rPr>
          <w:rFonts w:cs="Arial"/>
        </w:rPr>
        <w:t xml:space="preserve"> will indicate the acceptable response time in the site-specific </w:t>
      </w:r>
      <w:r w:rsidR="00F07854">
        <w:rPr>
          <w:rFonts w:cs="Arial"/>
        </w:rPr>
        <w:t>E</w:t>
      </w:r>
      <w:r w:rsidRPr="00F819F1">
        <w:rPr>
          <w:rFonts w:cs="Arial"/>
        </w:rPr>
        <w:t xml:space="preserve">ngagement package.  </w:t>
      </w:r>
    </w:p>
    <w:p w14:paraId="0817DAF2" w14:textId="77777777" w:rsidR="0027138C" w:rsidRPr="00F819F1" w:rsidRDefault="0027138C" w:rsidP="00E8417A">
      <w:pPr>
        <w:spacing w:after="1"/>
        <w:ind w:right="1"/>
        <w:rPr>
          <w:rFonts w:cs="Arial"/>
        </w:rPr>
      </w:pPr>
    </w:p>
    <w:p w14:paraId="16371829" w14:textId="011C6A95" w:rsidR="0027138C" w:rsidRPr="0027138C" w:rsidRDefault="0027138C" w:rsidP="00552DCF">
      <w:pPr>
        <w:spacing w:after="110"/>
        <w:ind w:right="2"/>
        <w:rPr>
          <w:rFonts w:cs="Arial"/>
        </w:rPr>
      </w:pPr>
      <w:r w:rsidRPr="00F819F1">
        <w:rPr>
          <w:rFonts w:cs="Arial"/>
        </w:rPr>
        <w:t xml:space="preserve">For sites where the area to be plowed is greater than 400 square feet, on a normal </w:t>
      </w:r>
      <w:r w:rsidR="00F07854">
        <w:rPr>
          <w:rFonts w:cs="Arial"/>
        </w:rPr>
        <w:t>B</w:t>
      </w:r>
      <w:r w:rsidRPr="00F819F1">
        <w:rPr>
          <w:rFonts w:cs="Arial"/>
        </w:rPr>
        <w:t xml:space="preserve">usiness </w:t>
      </w:r>
      <w:r w:rsidR="00F07854">
        <w:rPr>
          <w:rFonts w:cs="Arial"/>
        </w:rPr>
        <w:t>D</w:t>
      </w:r>
      <w:r w:rsidRPr="00F819F1">
        <w:rPr>
          <w:rFonts w:cs="Arial"/>
        </w:rPr>
        <w:t xml:space="preserve">ay the Vendor {Contractor} </w:t>
      </w:r>
      <w:r w:rsidRPr="001A0ABB">
        <w:rPr>
          <w:rFonts w:cs="Arial"/>
        </w:rPr>
        <w:t>shall</w:t>
      </w:r>
      <w:r w:rsidRPr="00AA31AC">
        <w:rPr>
          <w:rFonts w:cs="Arial"/>
        </w:rPr>
        <w:t xml:space="preserve"> respond to the site within a six (6) hour period once the snow has accumulated to a depth of three (3) inches.  If snowfall of a depth of three (3) inches occurs on a non-business day, the Vendor {Contractor} </w:t>
      </w:r>
      <w:r w:rsidRPr="001A0ABB">
        <w:rPr>
          <w:rFonts w:cs="Arial"/>
        </w:rPr>
        <w:t>shall</w:t>
      </w:r>
      <w:r w:rsidRPr="00AA31AC">
        <w:rPr>
          <w:rFonts w:cs="Arial"/>
        </w:rPr>
        <w:t xml:space="preserve"> respond within three</w:t>
      </w:r>
      <w:r w:rsidRPr="00854639">
        <w:rPr>
          <w:rFonts w:cs="Arial"/>
        </w:rPr>
        <w:t xml:space="preserve"> (3) hours prior to the start time on the next normal business </w:t>
      </w:r>
      <w:r w:rsidRPr="004648AF">
        <w:rPr>
          <w:rFonts w:cs="Arial"/>
        </w:rPr>
        <w:t>day.</w:t>
      </w:r>
      <w:r w:rsidRPr="0027138C">
        <w:rPr>
          <w:rFonts w:cs="Arial"/>
        </w:rPr>
        <w:t xml:space="preserve"> </w:t>
      </w:r>
    </w:p>
    <w:p w14:paraId="5AA690BE" w14:textId="17A16632" w:rsidR="0027138C" w:rsidRPr="0027138C" w:rsidRDefault="0027138C" w:rsidP="00552DCF">
      <w:pPr>
        <w:spacing w:after="110"/>
        <w:ind w:right="2"/>
        <w:rPr>
          <w:rFonts w:cs="Arial"/>
        </w:rPr>
      </w:pPr>
      <w:r w:rsidRPr="0027138C">
        <w:rPr>
          <w:rFonts w:cs="Arial"/>
        </w:rPr>
        <w:t xml:space="preserve">Depth will be determined by reports from local weather or airport service.  During normal </w:t>
      </w:r>
      <w:r w:rsidR="00F07854">
        <w:rPr>
          <w:rFonts w:cs="Arial"/>
        </w:rPr>
        <w:t>B</w:t>
      </w:r>
      <w:r w:rsidRPr="0027138C">
        <w:rPr>
          <w:rFonts w:cs="Arial"/>
        </w:rPr>
        <w:t xml:space="preserve">usiness </w:t>
      </w:r>
      <w:r w:rsidR="00F07854">
        <w:rPr>
          <w:rFonts w:cs="Arial"/>
        </w:rPr>
        <w:t>D</w:t>
      </w:r>
      <w:r w:rsidRPr="0027138C">
        <w:rPr>
          <w:rFonts w:cs="Arial"/>
        </w:rPr>
        <w:t xml:space="preserve">ays, the Vendor {Contractor} </w:t>
      </w:r>
      <w:r>
        <w:rPr>
          <w:rFonts w:cs="Arial"/>
        </w:rPr>
        <w:t>shall</w:t>
      </w:r>
      <w:r w:rsidRPr="0027138C">
        <w:rPr>
          <w:rFonts w:cs="Arial"/>
        </w:rPr>
        <w:t xml:space="preserve"> first contact the NJDEP Representative to obtain permission to start plowing.  If this is not possible, or as otherwise directed by the NJDEP Representative, the Vendor {Contractor} </w:t>
      </w:r>
      <w:r>
        <w:rPr>
          <w:rFonts w:cs="Arial"/>
        </w:rPr>
        <w:t>shall</w:t>
      </w:r>
      <w:r w:rsidRPr="0027138C">
        <w:rPr>
          <w:rFonts w:cs="Arial"/>
        </w:rPr>
        <w:t xml:space="preserve"> proceed with plowing as long as the depth of snow is</w:t>
      </w:r>
      <w:r>
        <w:rPr>
          <w:rFonts w:cs="Arial"/>
        </w:rPr>
        <w:t xml:space="preserve"> six</w:t>
      </w:r>
      <w:r w:rsidRPr="0027138C">
        <w:rPr>
          <w:rFonts w:cs="Arial"/>
        </w:rPr>
        <w:t xml:space="preserve"> </w:t>
      </w:r>
      <w:r>
        <w:rPr>
          <w:rFonts w:cs="Arial"/>
        </w:rPr>
        <w:t>(</w:t>
      </w:r>
      <w:r w:rsidRPr="0027138C">
        <w:rPr>
          <w:rFonts w:cs="Arial"/>
        </w:rPr>
        <w:t>6</w:t>
      </w:r>
      <w:r>
        <w:rPr>
          <w:rFonts w:cs="Arial"/>
        </w:rPr>
        <w:t>)</w:t>
      </w:r>
      <w:r w:rsidRPr="0027138C">
        <w:rPr>
          <w:rFonts w:cs="Arial"/>
        </w:rPr>
        <w:t xml:space="preserve"> inches or greater.  </w:t>
      </w:r>
    </w:p>
    <w:p w14:paraId="36D76D5E" w14:textId="25DA3BF8" w:rsidR="00F07854" w:rsidRDefault="0027138C" w:rsidP="00552DCF">
      <w:pPr>
        <w:spacing w:after="123"/>
        <w:ind w:right="3"/>
        <w:rPr>
          <w:rFonts w:cs="Arial"/>
        </w:rPr>
      </w:pPr>
      <w:r w:rsidRPr="0027138C">
        <w:rPr>
          <w:rFonts w:cs="Arial"/>
        </w:rPr>
        <w:t xml:space="preserve">The Vendor {Contractor} </w:t>
      </w:r>
      <w:r>
        <w:rPr>
          <w:rFonts w:cs="Arial"/>
        </w:rPr>
        <w:t>shall</w:t>
      </w:r>
      <w:r w:rsidRPr="0027138C">
        <w:rPr>
          <w:rFonts w:cs="Arial"/>
        </w:rPr>
        <w:t xml:space="preserve"> supply at least a four-wheel drive vehicle with a front mounted plow for areas greater than 400 square feet. Substitutions of equipment will be allowed with prior permission of the NJDEP Representative.</w:t>
      </w:r>
    </w:p>
    <w:p w14:paraId="6347CDA7" w14:textId="77777777" w:rsidR="00424B8D" w:rsidRPr="0027138C" w:rsidRDefault="00424B8D" w:rsidP="00E8417A">
      <w:pPr>
        <w:spacing w:after="123"/>
        <w:ind w:right="3"/>
        <w:rPr>
          <w:rFonts w:cs="Arial"/>
        </w:rPr>
      </w:pPr>
    </w:p>
    <w:p w14:paraId="0B170D85" w14:textId="427AFF10" w:rsidR="0027138C" w:rsidRDefault="0027138C" w:rsidP="001A0ABB">
      <w:pPr>
        <w:pStyle w:val="Heading2"/>
        <w:ind w:left="540" w:hanging="540"/>
        <w:contextualSpacing/>
      </w:pPr>
      <w:bookmarkStart w:id="98" w:name="_Toc27667145"/>
      <w:r>
        <w:t>SAND/SALT APPLICATION</w:t>
      </w:r>
      <w:bookmarkEnd w:id="98"/>
    </w:p>
    <w:p w14:paraId="0397DE29" w14:textId="74327A19" w:rsidR="0027138C" w:rsidRDefault="0027138C" w:rsidP="0027138C"/>
    <w:p w14:paraId="66BE0A91" w14:textId="58642182" w:rsidR="00584129" w:rsidRPr="004648AF" w:rsidRDefault="0027138C" w:rsidP="00E8417A">
      <w:pPr>
        <w:spacing w:after="109"/>
        <w:ind w:right="4"/>
        <w:rPr>
          <w:rFonts w:cs="Arial"/>
          <w:szCs w:val="22"/>
        </w:rPr>
      </w:pPr>
      <w:r>
        <w:rPr>
          <w:rFonts w:cs="Arial"/>
          <w:szCs w:val="22"/>
        </w:rPr>
        <w:t xml:space="preserve">At </w:t>
      </w:r>
      <w:r w:rsidRPr="0027138C">
        <w:rPr>
          <w:rFonts w:cs="Arial"/>
          <w:szCs w:val="22"/>
        </w:rPr>
        <w:t xml:space="preserve">the direction of the NJDEP Representative, the </w:t>
      </w:r>
      <w:r w:rsidRPr="00AA31AC">
        <w:rPr>
          <w:rFonts w:cs="Arial"/>
          <w:szCs w:val="22"/>
        </w:rPr>
        <w:t xml:space="preserve">surface </w:t>
      </w:r>
      <w:r w:rsidRPr="001A0ABB">
        <w:rPr>
          <w:rFonts w:cs="Arial"/>
          <w:szCs w:val="22"/>
        </w:rPr>
        <w:t xml:space="preserve">shall </w:t>
      </w:r>
      <w:r w:rsidRPr="00AA31AC">
        <w:rPr>
          <w:rFonts w:cs="Arial"/>
          <w:szCs w:val="22"/>
        </w:rPr>
        <w:t xml:space="preserve">be made safe from ice by applying sand or salt to prevent slipping.  A quick response time will most likely be necessary.  For those cases the NJDEP Representative will indicate the </w:t>
      </w:r>
      <w:r w:rsidR="00D405A1">
        <w:rPr>
          <w:rFonts w:cs="Arial"/>
          <w:szCs w:val="22"/>
        </w:rPr>
        <w:t>required</w:t>
      </w:r>
      <w:r w:rsidR="00D405A1" w:rsidRPr="00AA31AC">
        <w:rPr>
          <w:rFonts w:cs="Arial"/>
          <w:szCs w:val="22"/>
        </w:rPr>
        <w:t xml:space="preserve"> </w:t>
      </w:r>
      <w:r w:rsidRPr="00AA31AC">
        <w:rPr>
          <w:rFonts w:cs="Arial"/>
          <w:szCs w:val="22"/>
        </w:rPr>
        <w:t xml:space="preserve">response time in the site-specific engagement package. </w:t>
      </w:r>
      <w:r w:rsidR="00582C83">
        <w:rPr>
          <w:rFonts w:cs="Arial"/>
          <w:szCs w:val="22"/>
        </w:rPr>
        <w:t>M</w:t>
      </w:r>
      <w:r w:rsidRPr="004648AF">
        <w:rPr>
          <w:rFonts w:cs="Arial"/>
          <w:szCs w:val="22"/>
        </w:rPr>
        <w:t xml:space="preserve">aterials other than sand or salt may be substituted with prior permission from the NJDEP Representative. </w:t>
      </w:r>
    </w:p>
    <w:p w14:paraId="297960F1" w14:textId="2EECDF5D" w:rsidR="007C115E" w:rsidRDefault="0027138C" w:rsidP="00E8417A">
      <w:pPr>
        <w:spacing w:after="109"/>
        <w:rPr>
          <w:rFonts w:cs="Arial"/>
          <w:szCs w:val="22"/>
        </w:rPr>
      </w:pPr>
      <w:r w:rsidRPr="004648AF">
        <w:rPr>
          <w:rFonts w:cs="Arial"/>
          <w:szCs w:val="22"/>
        </w:rPr>
        <w:t xml:space="preserve">Payment for snow removal, salting or sanding operations will be in accordance with the </w:t>
      </w:r>
      <w:r w:rsidR="003B5C7B">
        <w:rPr>
          <w:rFonts w:cs="Arial"/>
          <w:szCs w:val="22"/>
        </w:rPr>
        <w:t xml:space="preserve">awarded </w:t>
      </w:r>
      <w:r w:rsidRPr="004648AF">
        <w:rPr>
          <w:rFonts w:cs="Arial"/>
          <w:szCs w:val="22"/>
        </w:rPr>
        <w:t>labor and equipment rates</w:t>
      </w:r>
      <w:r w:rsidRPr="00F819F1">
        <w:rPr>
          <w:rFonts w:cs="Arial"/>
          <w:szCs w:val="22"/>
        </w:rPr>
        <w:t xml:space="preserve">. Payment for salt or sand materials </w:t>
      </w:r>
      <w:r w:rsidRPr="00E8417A">
        <w:rPr>
          <w:rFonts w:cs="Arial"/>
          <w:szCs w:val="22"/>
        </w:rPr>
        <w:t>shall</w:t>
      </w:r>
      <w:r w:rsidRPr="00AA31AC">
        <w:rPr>
          <w:rFonts w:cs="Arial"/>
          <w:szCs w:val="22"/>
        </w:rPr>
        <w:t xml:space="preserve"> be per pound of material delivered in accordance</w:t>
      </w:r>
      <w:r w:rsidRPr="0027138C">
        <w:rPr>
          <w:rFonts w:cs="Arial"/>
          <w:szCs w:val="22"/>
        </w:rPr>
        <w:t xml:space="preserve"> with the </w:t>
      </w:r>
      <w:r w:rsidR="003B5C7B">
        <w:rPr>
          <w:rFonts w:cs="Arial"/>
          <w:szCs w:val="22"/>
        </w:rPr>
        <w:t>A</w:t>
      </w:r>
      <w:r w:rsidRPr="0027138C">
        <w:rPr>
          <w:rFonts w:cs="Arial"/>
          <w:szCs w:val="22"/>
        </w:rPr>
        <w:t>llowance procedures</w:t>
      </w:r>
      <w:r>
        <w:rPr>
          <w:rFonts w:cs="Arial"/>
          <w:szCs w:val="22"/>
        </w:rPr>
        <w:t>.</w:t>
      </w:r>
    </w:p>
    <w:p w14:paraId="4F01C667" w14:textId="77777777" w:rsidR="00817132" w:rsidRDefault="00817132" w:rsidP="00E8417A">
      <w:pPr>
        <w:contextualSpacing/>
        <w:rPr>
          <w:rFonts w:cs="Arial"/>
          <w:szCs w:val="22"/>
        </w:rPr>
      </w:pPr>
    </w:p>
    <w:p w14:paraId="03AB4EB4" w14:textId="0462C9AF" w:rsidR="00DF03D6" w:rsidRDefault="00DF03D6" w:rsidP="00E8417A">
      <w:pPr>
        <w:pStyle w:val="Heading2"/>
        <w:ind w:left="540" w:hanging="540"/>
      </w:pPr>
      <w:bookmarkStart w:id="99" w:name="_Toc21679804"/>
      <w:bookmarkStart w:id="100" w:name="_Toc27667146"/>
      <w:bookmarkStart w:id="101" w:name="_Toc27667147"/>
      <w:bookmarkEnd w:id="99"/>
      <w:bookmarkEnd w:id="100"/>
      <w:r w:rsidRPr="00050836">
        <w:t>GENERAL REPAIRS</w:t>
      </w:r>
      <w:bookmarkEnd w:id="101"/>
    </w:p>
    <w:p w14:paraId="00B9B92E" w14:textId="77777777" w:rsidR="00424B8D" w:rsidRPr="00E8417A" w:rsidRDefault="00424B8D" w:rsidP="00E8417A"/>
    <w:p w14:paraId="04C4EACC" w14:textId="00A04606" w:rsidR="00854639" w:rsidRPr="00E8417A" w:rsidRDefault="00DF03D6" w:rsidP="00552DCF">
      <w:pPr>
        <w:rPr>
          <w:rFonts w:cs="Arial"/>
          <w:szCs w:val="22"/>
        </w:rPr>
      </w:pPr>
      <w:r w:rsidRPr="00E8417A">
        <w:rPr>
          <w:rFonts w:cs="Arial"/>
          <w:szCs w:val="22"/>
        </w:rPr>
        <w:t>During the course of this Blanket P</w:t>
      </w:r>
      <w:r w:rsidR="00AA31AC" w:rsidRPr="00E8417A">
        <w:rPr>
          <w:rFonts w:cs="Arial"/>
          <w:szCs w:val="22"/>
        </w:rPr>
        <w:t>.</w:t>
      </w:r>
      <w:r w:rsidRPr="00E8417A">
        <w:rPr>
          <w:rFonts w:cs="Arial"/>
          <w:szCs w:val="22"/>
        </w:rPr>
        <w:t>O</w:t>
      </w:r>
      <w:r w:rsidR="00AA31AC" w:rsidRPr="00E8417A">
        <w:rPr>
          <w:rFonts w:cs="Arial"/>
          <w:szCs w:val="22"/>
        </w:rPr>
        <w:t>.</w:t>
      </w:r>
      <w:r w:rsidRPr="00E8417A">
        <w:rPr>
          <w:rFonts w:cs="Arial"/>
          <w:szCs w:val="22"/>
        </w:rPr>
        <w:t>, repairs requiring labor and construction equipment may be required</w:t>
      </w:r>
      <w:r w:rsidR="00A52C09">
        <w:rPr>
          <w:rFonts w:cs="Arial"/>
          <w:szCs w:val="22"/>
        </w:rPr>
        <w:t xml:space="preserve"> and</w:t>
      </w:r>
      <w:r w:rsidRPr="00E8417A">
        <w:rPr>
          <w:rFonts w:cs="Arial"/>
          <w:szCs w:val="22"/>
        </w:rPr>
        <w:t xml:space="preserve"> this may include, but m</w:t>
      </w:r>
      <w:r w:rsidR="0041747F">
        <w:rPr>
          <w:rFonts w:cs="Arial"/>
          <w:szCs w:val="22"/>
        </w:rPr>
        <w:t>a</w:t>
      </w:r>
      <w:r w:rsidRPr="00E8417A">
        <w:rPr>
          <w:rFonts w:cs="Arial"/>
          <w:szCs w:val="22"/>
        </w:rPr>
        <w:t>y not be limited to</w:t>
      </w:r>
      <w:r w:rsidR="00854639" w:rsidRPr="00E8417A">
        <w:rPr>
          <w:rFonts w:cs="Arial"/>
          <w:szCs w:val="22"/>
        </w:rPr>
        <w:t>:</w:t>
      </w:r>
      <w:r w:rsidRPr="00E8417A">
        <w:rPr>
          <w:rFonts w:cs="Arial"/>
          <w:szCs w:val="22"/>
        </w:rPr>
        <w:t xml:space="preserve"> </w:t>
      </w:r>
    </w:p>
    <w:p w14:paraId="19C22AD3" w14:textId="77777777" w:rsidR="00854639" w:rsidRPr="00E8417A" w:rsidRDefault="00854639" w:rsidP="00DF03D6">
      <w:pPr>
        <w:rPr>
          <w:rFonts w:cs="Arial"/>
          <w:szCs w:val="22"/>
        </w:rPr>
      </w:pPr>
    </w:p>
    <w:p w14:paraId="33885840" w14:textId="5AE098DA" w:rsidR="00854639" w:rsidRPr="00E8417A" w:rsidRDefault="00854639" w:rsidP="00E8417A">
      <w:pPr>
        <w:pStyle w:val="ListParagraph"/>
        <w:numPr>
          <w:ilvl w:val="0"/>
          <w:numId w:val="122"/>
        </w:numPr>
        <w:ind w:left="1350" w:hanging="450"/>
        <w:rPr>
          <w:rFonts w:cs="Arial"/>
          <w:szCs w:val="22"/>
        </w:rPr>
      </w:pPr>
      <w:r w:rsidRPr="00E8417A">
        <w:rPr>
          <w:rFonts w:cs="Arial"/>
          <w:szCs w:val="22"/>
        </w:rPr>
        <w:t>T</w:t>
      </w:r>
      <w:r w:rsidR="00DF03D6" w:rsidRPr="007567DA">
        <w:rPr>
          <w:rFonts w:cs="Arial"/>
          <w:szCs w:val="22"/>
        </w:rPr>
        <w:t xml:space="preserve">ree </w:t>
      </w:r>
      <w:r w:rsidR="00D405A1">
        <w:rPr>
          <w:rFonts w:cs="Arial"/>
          <w:szCs w:val="22"/>
        </w:rPr>
        <w:t>trimming</w:t>
      </w:r>
      <w:r w:rsidRPr="00E8417A">
        <w:rPr>
          <w:rFonts w:cs="Arial"/>
          <w:szCs w:val="22"/>
        </w:rPr>
        <w:t>;</w:t>
      </w:r>
      <w:r w:rsidR="00DF03D6" w:rsidRPr="007567DA">
        <w:rPr>
          <w:rFonts w:cs="Arial"/>
          <w:szCs w:val="22"/>
        </w:rPr>
        <w:t xml:space="preserve"> </w:t>
      </w:r>
    </w:p>
    <w:p w14:paraId="41EBB348" w14:textId="50CD7DF5" w:rsidR="00854639" w:rsidRPr="00E8417A" w:rsidRDefault="00854639" w:rsidP="00E8417A">
      <w:pPr>
        <w:pStyle w:val="ListParagraph"/>
        <w:numPr>
          <w:ilvl w:val="0"/>
          <w:numId w:val="122"/>
        </w:numPr>
        <w:ind w:left="1350" w:hanging="450"/>
        <w:rPr>
          <w:rFonts w:cs="Arial"/>
          <w:szCs w:val="22"/>
        </w:rPr>
      </w:pPr>
      <w:r w:rsidRPr="00E8417A">
        <w:rPr>
          <w:rFonts w:cs="Arial"/>
          <w:szCs w:val="22"/>
        </w:rPr>
        <w:t>F</w:t>
      </w:r>
      <w:r w:rsidR="00DF03D6" w:rsidRPr="007567DA">
        <w:rPr>
          <w:rFonts w:cs="Arial"/>
          <w:szCs w:val="22"/>
        </w:rPr>
        <w:t>ence repair</w:t>
      </w:r>
      <w:r w:rsidRPr="00E8417A">
        <w:rPr>
          <w:rFonts w:cs="Arial"/>
          <w:szCs w:val="22"/>
        </w:rPr>
        <w:t>;</w:t>
      </w:r>
      <w:r w:rsidR="00DF03D6" w:rsidRPr="007567DA">
        <w:rPr>
          <w:rFonts w:cs="Arial"/>
          <w:szCs w:val="22"/>
        </w:rPr>
        <w:t xml:space="preserve"> </w:t>
      </w:r>
    </w:p>
    <w:p w14:paraId="7ED95371" w14:textId="3F9C373F" w:rsidR="00854639" w:rsidRPr="00E8417A" w:rsidRDefault="00854639" w:rsidP="00E8417A">
      <w:pPr>
        <w:pStyle w:val="ListParagraph"/>
        <w:numPr>
          <w:ilvl w:val="0"/>
          <w:numId w:val="122"/>
        </w:numPr>
        <w:ind w:left="1350" w:hanging="450"/>
        <w:rPr>
          <w:rFonts w:cs="Arial"/>
          <w:szCs w:val="22"/>
        </w:rPr>
      </w:pPr>
      <w:r w:rsidRPr="00E8417A">
        <w:rPr>
          <w:rFonts w:cs="Arial"/>
          <w:szCs w:val="22"/>
        </w:rPr>
        <w:t>T</w:t>
      </w:r>
      <w:r w:rsidR="00DF03D6" w:rsidRPr="007567DA">
        <w:rPr>
          <w:rFonts w:cs="Arial"/>
          <w:szCs w:val="22"/>
        </w:rPr>
        <w:t>urf repair or establishment</w:t>
      </w:r>
      <w:r w:rsidRPr="00E8417A">
        <w:rPr>
          <w:rFonts w:cs="Arial"/>
          <w:szCs w:val="22"/>
        </w:rPr>
        <w:t>;</w:t>
      </w:r>
      <w:r w:rsidR="00DF03D6" w:rsidRPr="007567DA">
        <w:rPr>
          <w:rFonts w:cs="Arial"/>
          <w:szCs w:val="22"/>
        </w:rPr>
        <w:t xml:space="preserve"> and </w:t>
      </w:r>
    </w:p>
    <w:p w14:paraId="7923421C" w14:textId="670046EC" w:rsidR="00854639" w:rsidRPr="007567DA" w:rsidRDefault="00854639" w:rsidP="00E8417A">
      <w:pPr>
        <w:pStyle w:val="ListParagraph"/>
        <w:numPr>
          <w:ilvl w:val="0"/>
          <w:numId w:val="122"/>
        </w:numPr>
        <w:ind w:left="1350" w:hanging="450"/>
        <w:rPr>
          <w:rFonts w:cs="Arial"/>
          <w:szCs w:val="22"/>
        </w:rPr>
      </w:pPr>
      <w:r w:rsidRPr="00E8417A">
        <w:rPr>
          <w:rFonts w:cs="Arial"/>
          <w:szCs w:val="22"/>
        </w:rPr>
        <w:t>R</w:t>
      </w:r>
      <w:r w:rsidR="00DF03D6" w:rsidRPr="007567DA">
        <w:rPr>
          <w:rFonts w:cs="Arial"/>
          <w:szCs w:val="22"/>
        </w:rPr>
        <w:t xml:space="preserve">emoval of debris illegally dumped on sites. </w:t>
      </w:r>
    </w:p>
    <w:p w14:paraId="4BFAD958" w14:textId="77777777" w:rsidR="00854639" w:rsidRPr="00E8417A" w:rsidRDefault="00854639" w:rsidP="00854639">
      <w:pPr>
        <w:rPr>
          <w:rFonts w:cs="Arial"/>
          <w:szCs w:val="22"/>
        </w:rPr>
      </w:pPr>
    </w:p>
    <w:p w14:paraId="5DF6F8E6" w14:textId="1671D9C1" w:rsidR="00DF03D6" w:rsidRPr="007567DA" w:rsidRDefault="00854639" w:rsidP="00552DCF">
      <w:pPr>
        <w:rPr>
          <w:rFonts w:cs="Arial"/>
          <w:szCs w:val="22"/>
        </w:rPr>
      </w:pPr>
      <w:r w:rsidRPr="00E8417A">
        <w:rPr>
          <w:rFonts w:cs="Arial"/>
          <w:szCs w:val="22"/>
        </w:rPr>
        <w:t>T</w:t>
      </w:r>
      <w:r w:rsidR="00DF03D6" w:rsidRPr="007567DA">
        <w:rPr>
          <w:rFonts w:cs="Arial"/>
          <w:szCs w:val="22"/>
        </w:rPr>
        <w:t>h</w:t>
      </w:r>
      <w:r w:rsidR="00584129">
        <w:rPr>
          <w:rFonts w:cs="Arial"/>
          <w:szCs w:val="22"/>
        </w:rPr>
        <w:t>is</w:t>
      </w:r>
      <w:r w:rsidR="00DF03D6" w:rsidRPr="007567DA">
        <w:rPr>
          <w:rFonts w:cs="Arial"/>
          <w:szCs w:val="22"/>
        </w:rPr>
        <w:t xml:space="preserve"> Blanket P</w:t>
      </w:r>
      <w:r w:rsidR="00AA31AC" w:rsidRPr="007567DA">
        <w:rPr>
          <w:rFonts w:cs="Arial"/>
          <w:szCs w:val="22"/>
        </w:rPr>
        <w:t>.</w:t>
      </w:r>
      <w:r w:rsidR="00DF03D6" w:rsidRPr="00F54118">
        <w:rPr>
          <w:rFonts w:cs="Arial"/>
          <w:szCs w:val="22"/>
        </w:rPr>
        <w:t>O</w:t>
      </w:r>
      <w:r w:rsidR="00AA31AC" w:rsidRPr="00F54118">
        <w:rPr>
          <w:rFonts w:cs="Arial"/>
          <w:szCs w:val="22"/>
        </w:rPr>
        <w:t>.</w:t>
      </w:r>
      <w:r w:rsidRPr="00E8417A">
        <w:rPr>
          <w:rFonts w:cs="Arial"/>
          <w:szCs w:val="22"/>
        </w:rPr>
        <w:t xml:space="preserve"> allows</w:t>
      </w:r>
      <w:r w:rsidR="00DF03D6" w:rsidRPr="007567DA">
        <w:rPr>
          <w:rFonts w:cs="Arial"/>
          <w:szCs w:val="22"/>
        </w:rPr>
        <w:t xml:space="preserve"> for use of labor and equipment on an as needed basis</w:t>
      </w:r>
      <w:r w:rsidRPr="00E8417A">
        <w:rPr>
          <w:rFonts w:cs="Arial"/>
          <w:szCs w:val="22"/>
        </w:rPr>
        <w:t xml:space="preserve"> due to the difficulty of predicting when a repair will be needed during an </w:t>
      </w:r>
      <w:r w:rsidR="003B5C7B">
        <w:rPr>
          <w:rFonts w:cs="Arial"/>
          <w:szCs w:val="22"/>
        </w:rPr>
        <w:t>E</w:t>
      </w:r>
      <w:r w:rsidRPr="00E8417A">
        <w:rPr>
          <w:rFonts w:cs="Arial"/>
          <w:szCs w:val="22"/>
        </w:rPr>
        <w:t>ngagement.</w:t>
      </w:r>
    </w:p>
    <w:p w14:paraId="5CC0F89C" w14:textId="77777777" w:rsidR="00AA31AC" w:rsidRPr="00E8417A" w:rsidRDefault="00AA31AC" w:rsidP="00DF03D6">
      <w:pPr>
        <w:rPr>
          <w:rFonts w:cs="Arial"/>
          <w:szCs w:val="22"/>
        </w:rPr>
      </w:pPr>
    </w:p>
    <w:p w14:paraId="28F0AFB9" w14:textId="52579B4C" w:rsidR="00DF03D6" w:rsidRDefault="00DF03D6" w:rsidP="00E8417A">
      <w:pPr>
        <w:rPr>
          <w:rFonts w:asciiTheme="minorHAnsi" w:hAnsiTheme="minorHAnsi" w:cstheme="minorBidi"/>
        </w:rPr>
      </w:pPr>
      <w:r w:rsidRPr="00E8417A">
        <w:rPr>
          <w:rFonts w:cs="Arial"/>
          <w:szCs w:val="22"/>
        </w:rPr>
        <w:t>Payment for general repairs shall be per the applicable labor and equipment unit prices in accordance with the</w:t>
      </w:r>
      <w:r w:rsidR="003C0CDB">
        <w:rPr>
          <w:rFonts w:cs="Arial"/>
          <w:szCs w:val="22"/>
        </w:rPr>
        <w:t xml:space="preserve"> awarded</w:t>
      </w:r>
      <w:r w:rsidR="003B5C7B">
        <w:rPr>
          <w:rFonts w:cs="Arial"/>
          <w:szCs w:val="22"/>
        </w:rPr>
        <w:t xml:space="preserve"> unit costs</w:t>
      </w:r>
      <w:r w:rsidRPr="00E8417A">
        <w:rPr>
          <w:rFonts w:cs="Arial"/>
          <w:szCs w:val="22"/>
        </w:rPr>
        <w:t xml:space="preserve">. If unscheduled materials or services are required, these services shall be procured and provided in accordance with the Allowance procedures. </w:t>
      </w:r>
    </w:p>
    <w:p w14:paraId="1E354977" w14:textId="77777777" w:rsidR="00DF03D6" w:rsidRDefault="00DF03D6" w:rsidP="0027138C">
      <w:pPr>
        <w:rPr>
          <w:rFonts w:cs="Arial"/>
          <w:szCs w:val="22"/>
        </w:rPr>
      </w:pPr>
    </w:p>
    <w:p w14:paraId="374305E9" w14:textId="77777777" w:rsidR="002A00BB" w:rsidRDefault="002A00BB" w:rsidP="00B81DAF">
      <w:pPr>
        <w:pStyle w:val="Heading2"/>
        <w:ind w:left="540" w:hanging="540"/>
      </w:pPr>
      <w:bookmarkStart w:id="102" w:name="_Toc27667148"/>
      <w:r w:rsidRPr="00FC486C">
        <w:t xml:space="preserve">WILDFLOWER </w:t>
      </w:r>
      <w:r>
        <w:t>PLANTING PILOT PROJECT</w:t>
      </w:r>
      <w:bookmarkEnd w:id="102"/>
    </w:p>
    <w:p w14:paraId="214696E9" w14:textId="77777777" w:rsidR="002A00BB" w:rsidRDefault="002A00BB" w:rsidP="002A00BB">
      <w:pPr>
        <w:rPr>
          <w:rFonts w:ascii="Arial Narrow" w:hAnsi="Arial Narrow" w:cs="Arial"/>
          <w:szCs w:val="22"/>
          <w:u w:val="single"/>
        </w:rPr>
      </w:pPr>
    </w:p>
    <w:p w14:paraId="2C182543" w14:textId="4C120C59" w:rsidR="002A00BB" w:rsidRDefault="002A00BB" w:rsidP="00552DCF">
      <w:pPr>
        <w:tabs>
          <w:tab w:val="left" w:pos="900"/>
        </w:tabs>
        <w:rPr>
          <w:rFonts w:ascii="Calibri" w:hAnsi="Calibri"/>
          <w:szCs w:val="22"/>
        </w:rPr>
      </w:pPr>
      <w:r>
        <w:t xml:space="preserve">NJDEP is initiating a project to grow wildflowers on capped landfills to provide habitats for butterflies, bees, and many other pollinators.  This will start with at least one </w:t>
      </w:r>
      <w:r w:rsidR="00C620CC">
        <w:t xml:space="preserve">(1) </w:t>
      </w:r>
      <w:r>
        <w:t xml:space="preserve">smaller scale pilot test, but possibly more than one </w:t>
      </w:r>
      <w:r w:rsidR="00C620CC">
        <w:t xml:space="preserve">(1) </w:t>
      </w:r>
      <w:r w:rsidR="0041747F">
        <w:t>in the timeframe of the Blanket P.O</w:t>
      </w:r>
      <w:r>
        <w:t>.  Eventually this program would be implemented on larger landfill caps, many which ar</w:t>
      </w:r>
      <w:r w:rsidR="00475F4B">
        <w:t xml:space="preserve">e more than 50 acres in size. </w:t>
      </w:r>
    </w:p>
    <w:p w14:paraId="4F801954" w14:textId="77777777" w:rsidR="0041747F" w:rsidRDefault="002A00BB" w:rsidP="00E8417A">
      <w:r>
        <w:t xml:space="preserve">                </w:t>
      </w:r>
    </w:p>
    <w:p w14:paraId="4EDC9437" w14:textId="760D2356" w:rsidR="002A00BB" w:rsidRDefault="002A00BB" w:rsidP="00552DCF">
      <w:r>
        <w:t>Initially, at a single site, a pilot test will be conducted.  This will require the preparation of three (3) to four (4) test areas approximately</w:t>
      </w:r>
      <w:r w:rsidR="0041747F">
        <w:t xml:space="preserve"> 100 feet by 100 feet in size. </w:t>
      </w:r>
      <w:r>
        <w:t xml:space="preserve">This will involve removing the </w:t>
      </w:r>
      <w:r w:rsidR="0041747F">
        <w:t xml:space="preserve">vegetated surface. </w:t>
      </w:r>
      <w:r>
        <w:t xml:space="preserve">That can be accomplished by mowing, </w:t>
      </w:r>
      <w:r w:rsidR="0041747F">
        <w:t>disking</w:t>
      </w:r>
      <w:r>
        <w:t xml:space="preserve">, and/or </w:t>
      </w:r>
      <w:r w:rsidR="0041747F">
        <w:t xml:space="preserve">applying black plastic cover.  </w:t>
      </w:r>
      <w:r w:rsidR="003C0CDB">
        <w:t>The Vendor {Contractor} must provide a</w:t>
      </w:r>
      <w:r>
        <w:t xml:space="preserve"> specific blend of seeds</w:t>
      </w:r>
      <w:r w:rsidR="003C0CDB">
        <w:t>. Seeds</w:t>
      </w:r>
      <w:r>
        <w:t xml:space="preserve"> may be spread by </w:t>
      </w:r>
      <w:r w:rsidR="0041747F">
        <w:t>a drop seeder or a seed drill and s</w:t>
      </w:r>
      <w:r>
        <w:t xml:space="preserve">etting the seed in to the soil will require use </w:t>
      </w:r>
      <w:r w:rsidR="0041747F">
        <w:t>of a turf roller or equivalent equipment</w:t>
      </w:r>
      <w:r w:rsidR="00C620CC">
        <w:t xml:space="preserve"> and must be provided by the Vendor {Contractor}</w:t>
      </w:r>
      <w:r w:rsidR="0041747F">
        <w:t>.</w:t>
      </w:r>
      <w:r>
        <w:t xml:space="preserve"> After that</w:t>
      </w:r>
      <w:r w:rsidR="0041747F">
        <w:t>,</w:t>
      </w:r>
      <w:r>
        <w:t xml:space="preserve"> some or all of the test areas will require mowing. If the pilot study is successful the project will be expanded to a larger plot of land.</w:t>
      </w:r>
      <w:r w:rsidR="00C620CC">
        <w:t xml:space="preserve"> Payment will be in accordance with </w:t>
      </w:r>
      <w:r w:rsidR="00F042A5">
        <w:t xml:space="preserve">the </w:t>
      </w:r>
      <w:r w:rsidR="003C0CDB">
        <w:t xml:space="preserve">applicable awarded rates. </w:t>
      </w:r>
    </w:p>
    <w:p w14:paraId="4D221373" w14:textId="77777777" w:rsidR="00CF51E5" w:rsidRDefault="00CF51E5" w:rsidP="00552DCF"/>
    <w:p w14:paraId="2BF558B9" w14:textId="4CEDA31C" w:rsidR="00CF51E5" w:rsidRDefault="00CF51E5" w:rsidP="00E8417A">
      <w:pPr>
        <w:pStyle w:val="Heading3"/>
      </w:pPr>
      <w:bookmarkStart w:id="103" w:name="_Toc27667149"/>
      <w:r>
        <w:t>wildflower seed mixture</w:t>
      </w:r>
      <w:bookmarkEnd w:id="103"/>
    </w:p>
    <w:p w14:paraId="7E598B1E" w14:textId="77777777" w:rsidR="00CF51E5" w:rsidRDefault="00CF51E5" w:rsidP="00CF51E5"/>
    <w:p w14:paraId="53F7888A" w14:textId="77777777" w:rsidR="00CF51E5" w:rsidRDefault="00CF51E5" w:rsidP="00CF51E5">
      <w:r>
        <w:t>The specified mixture of wildflower seeds is as follows:</w:t>
      </w:r>
    </w:p>
    <w:p w14:paraId="5A3DFBBC" w14:textId="77777777" w:rsidR="00CF51E5" w:rsidRDefault="00CF51E5" w:rsidP="00CF51E5">
      <w:pPr>
        <w:jc w:val="center"/>
        <w:rPr>
          <w:b/>
        </w:rPr>
      </w:pPr>
    </w:p>
    <w:tbl>
      <w:tblPr>
        <w:tblW w:w="0" w:type="auto"/>
        <w:tblLook w:val="04A0" w:firstRow="1" w:lastRow="0" w:firstColumn="1" w:lastColumn="0" w:noHBand="0" w:noVBand="1"/>
      </w:tblPr>
      <w:tblGrid>
        <w:gridCol w:w="9270"/>
      </w:tblGrid>
      <w:tr w:rsidR="00CF51E5" w14:paraId="7396BD36" w14:textId="77777777" w:rsidTr="001A099E">
        <w:trPr>
          <w:trHeight w:val="503"/>
        </w:trPr>
        <w:tc>
          <w:tcPr>
            <w:tcW w:w="9350" w:type="dxa"/>
            <w:hideMark/>
          </w:tcPr>
          <w:p w14:paraId="16EF40D4" w14:textId="77777777" w:rsidR="00CF51E5" w:rsidRDefault="00CF51E5" w:rsidP="001A099E">
            <w:pPr>
              <w:spacing w:line="360" w:lineRule="auto"/>
              <w:jc w:val="center"/>
              <w:rPr>
                <w:b/>
                <w:u w:val="single"/>
              </w:rPr>
            </w:pPr>
            <w:r>
              <w:rPr>
                <w:b/>
                <w:u w:val="single"/>
              </w:rPr>
              <w:t>Wild Flower Mix</w:t>
            </w:r>
          </w:p>
        </w:tc>
      </w:tr>
    </w:tbl>
    <w:tbl>
      <w:tblPr>
        <w:tblStyle w:val="TableGrid"/>
        <w:tblW w:w="0" w:type="auto"/>
        <w:tblLook w:val="04A0" w:firstRow="1" w:lastRow="0" w:firstColumn="1" w:lastColumn="0" w:noHBand="0" w:noVBand="1"/>
      </w:tblPr>
      <w:tblGrid>
        <w:gridCol w:w="2409"/>
        <w:gridCol w:w="1599"/>
        <w:gridCol w:w="1550"/>
        <w:gridCol w:w="1653"/>
        <w:gridCol w:w="2049"/>
      </w:tblGrid>
      <w:tr w:rsidR="00CF51E5" w14:paraId="00EFDDDB"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78E5A34B" w14:textId="77777777" w:rsidR="00CF51E5" w:rsidRDefault="00CF51E5" w:rsidP="001A099E">
            <w:pPr>
              <w:jc w:val="center"/>
              <w:rPr>
                <w:rFonts w:cs="Arial"/>
                <w:b/>
              </w:rPr>
            </w:pPr>
            <w:r>
              <w:rPr>
                <w:rFonts w:cs="Arial"/>
                <w:b/>
              </w:rPr>
              <w:t>Scientific Name</w:t>
            </w:r>
          </w:p>
        </w:tc>
        <w:tc>
          <w:tcPr>
            <w:tcW w:w="1599" w:type="dxa"/>
            <w:tcBorders>
              <w:top w:val="single" w:sz="4" w:space="0" w:color="auto"/>
              <w:left w:val="single" w:sz="4" w:space="0" w:color="auto"/>
              <w:bottom w:val="single" w:sz="4" w:space="0" w:color="auto"/>
              <w:right w:val="single" w:sz="4" w:space="0" w:color="auto"/>
            </w:tcBorders>
            <w:hideMark/>
          </w:tcPr>
          <w:p w14:paraId="1CB67CFE" w14:textId="77777777" w:rsidR="00CF51E5" w:rsidRDefault="00CF51E5" w:rsidP="001A099E">
            <w:pPr>
              <w:jc w:val="center"/>
              <w:rPr>
                <w:rFonts w:cs="Arial"/>
                <w:b/>
              </w:rPr>
            </w:pPr>
            <w:r>
              <w:rPr>
                <w:rFonts w:cs="Arial"/>
                <w:b/>
              </w:rPr>
              <w:t>Native State</w:t>
            </w:r>
          </w:p>
        </w:tc>
        <w:tc>
          <w:tcPr>
            <w:tcW w:w="1550" w:type="dxa"/>
            <w:tcBorders>
              <w:top w:val="single" w:sz="4" w:space="0" w:color="auto"/>
              <w:left w:val="single" w:sz="4" w:space="0" w:color="auto"/>
              <w:bottom w:val="single" w:sz="4" w:space="0" w:color="auto"/>
              <w:right w:val="single" w:sz="4" w:space="0" w:color="auto"/>
            </w:tcBorders>
            <w:hideMark/>
          </w:tcPr>
          <w:p w14:paraId="1FE5E2C9" w14:textId="77777777" w:rsidR="00CF51E5" w:rsidRDefault="00CF51E5" w:rsidP="001A099E">
            <w:pPr>
              <w:jc w:val="center"/>
              <w:rPr>
                <w:rFonts w:cs="Arial"/>
                <w:b/>
              </w:rPr>
            </w:pPr>
            <w:r>
              <w:rPr>
                <w:rFonts w:cs="Arial"/>
                <w:b/>
              </w:rPr>
              <w:t>Percent of Mix</w:t>
            </w:r>
          </w:p>
        </w:tc>
        <w:tc>
          <w:tcPr>
            <w:tcW w:w="1653" w:type="dxa"/>
            <w:tcBorders>
              <w:top w:val="single" w:sz="4" w:space="0" w:color="auto"/>
              <w:left w:val="single" w:sz="4" w:space="0" w:color="auto"/>
              <w:bottom w:val="single" w:sz="4" w:space="0" w:color="auto"/>
              <w:right w:val="single" w:sz="4" w:space="0" w:color="auto"/>
            </w:tcBorders>
            <w:hideMark/>
          </w:tcPr>
          <w:p w14:paraId="5139E993" w14:textId="77777777" w:rsidR="00CF51E5" w:rsidRDefault="00CF51E5" w:rsidP="001A099E">
            <w:pPr>
              <w:jc w:val="center"/>
              <w:rPr>
                <w:rFonts w:cs="Arial"/>
                <w:b/>
              </w:rPr>
            </w:pPr>
            <w:r>
              <w:rPr>
                <w:rFonts w:cs="Arial"/>
                <w:b/>
              </w:rPr>
              <w:t>Pound Per Acre</w:t>
            </w:r>
          </w:p>
        </w:tc>
        <w:tc>
          <w:tcPr>
            <w:tcW w:w="2049" w:type="dxa"/>
            <w:tcBorders>
              <w:top w:val="single" w:sz="4" w:space="0" w:color="auto"/>
              <w:left w:val="single" w:sz="4" w:space="0" w:color="auto"/>
              <w:bottom w:val="single" w:sz="4" w:space="0" w:color="auto"/>
              <w:right w:val="single" w:sz="4" w:space="0" w:color="auto"/>
            </w:tcBorders>
            <w:hideMark/>
          </w:tcPr>
          <w:p w14:paraId="35C27ADA" w14:textId="77777777" w:rsidR="00CF51E5" w:rsidRDefault="00CF51E5" w:rsidP="001A099E">
            <w:pPr>
              <w:jc w:val="center"/>
              <w:rPr>
                <w:rFonts w:cs="Arial"/>
                <w:b/>
              </w:rPr>
            </w:pPr>
            <w:r>
              <w:rPr>
                <w:rFonts w:cs="Arial"/>
                <w:b/>
              </w:rPr>
              <w:t>Common Name</w:t>
            </w:r>
          </w:p>
        </w:tc>
      </w:tr>
      <w:tr w:rsidR="00CF51E5" w14:paraId="25AF5C4B"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0D1EDA2D" w14:textId="77777777" w:rsidR="00CF51E5" w:rsidRDefault="00CF51E5" w:rsidP="001A099E">
            <w:pPr>
              <w:jc w:val="center"/>
              <w:rPr>
                <w:rFonts w:cs="Arial"/>
              </w:rPr>
            </w:pPr>
            <w:r>
              <w:rPr>
                <w:rFonts w:cs="Arial"/>
              </w:rPr>
              <w:t>Andropogon Virginicus</w:t>
            </w:r>
          </w:p>
        </w:tc>
        <w:tc>
          <w:tcPr>
            <w:tcW w:w="1599" w:type="dxa"/>
            <w:tcBorders>
              <w:top w:val="single" w:sz="4" w:space="0" w:color="auto"/>
              <w:left w:val="single" w:sz="4" w:space="0" w:color="auto"/>
              <w:bottom w:val="single" w:sz="4" w:space="0" w:color="auto"/>
              <w:right w:val="single" w:sz="4" w:space="0" w:color="auto"/>
            </w:tcBorders>
            <w:hideMark/>
          </w:tcPr>
          <w:p w14:paraId="73A4ABFD"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0F6704BC" w14:textId="77777777" w:rsidR="00CF51E5" w:rsidRDefault="00CF51E5" w:rsidP="001A099E">
            <w:pPr>
              <w:jc w:val="center"/>
              <w:rPr>
                <w:rFonts w:cs="Arial"/>
              </w:rPr>
            </w:pPr>
            <w:r>
              <w:rPr>
                <w:rFonts w:cs="Arial"/>
              </w:rPr>
              <w:t>2.00</w:t>
            </w:r>
          </w:p>
        </w:tc>
        <w:tc>
          <w:tcPr>
            <w:tcW w:w="1653" w:type="dxa"/>
            <w:tcBorders>
              <w:top w:val="single" w:sz="4" w:space="0" w:color="auto"/>
              <w:left w:val="single" w:sz="4" w:space="0" w:color="auto"/>
              <w:bottom w:val="single" w:sz="4" w:space="0" w:color="auto"/>
              <w:right w:val="single" w:sz="4" w:space="0" w:color="auto"/>
            </w:tcBorders>
            <w:hideMark/>
          </w:tcPr>
          <w:p w14:paraId="7E2D46E2" w14:textId="77777777" w:rsidR="00CF51E5" w:rsidRDefault="00CF51E5" w:rsidP="001A099E">
            <w:pPr>
              <w:jc w:val="center"/>
              <w:rPr>
                <w:rFonts w:cs="Arial"/>
              </w:rPr>
            </w:pPr>
            <w:r>
              <w:rPr>
                <w:rFonts w:cs="Arial"/>
              </w:rPr>
              <w:t>0.03</w:t>
            </w:r>
          </w:p>
        </w:tc>
        <w:tc>
          <w:tcPr>
            <w:tcW w:w="2049" w:type="dxa"/>
            <w:tcBorders>
              <w:top w:val="single" w:sz="4" w:space="0" w:color="auto"/>
              <w:left w:val="single" w:sz="4" w:space="0" w:color="auto"/>
              <w:bottom w:val="single" w:sz="4" w:space="0" w:color="auto"/>
              <w:right w:val="single" w:sz="4" w:space="0" w:color="auto"/>
            </w:tcBorders>
            <w:hideMark/>
          </w:tcPr>
          <w:p w14:paraId="2A053AD9" w14:textId="77777777" w:rsidR="00CF51E5" w:rsidRDefault="00CF51E5" w:rsidP="001A099E">
            <w:pPr>
              <w:jc w:val="center"/>
              <w:rPr>
                <w:rFonts w:cs="Arial"/>
              </w:rPr>
            </w:pPr>
            <w:r>
              <w:rPr>
                <w:rFonts w:cs="Arial"/>
              </w:rPr>
              <w:t>Broomsedge</w:t>
            </w:r>
          </w:p>
        </w:tc>
      </w:tr>
      <w:tr w:rsidR="00CF51E5" w14:paraId="38D09F2E" w14:textId="77777777" w:rsidTr="006F4132">
        <w:trPr>
          <w:trHeight w:val="458"/>
        </w:trPr>
        <w:tc>
          <w:tcPr>
            <w:tcW w:w="2409" w:type="dxa"/>
            <w:tcBorders>
              <w:top w:val="single" w:sz="4" w:space="0" w:color="auto"/>
              <w:left w:val="single" w:sz="4" w:space="0" w:color="auto"/>
              <w:bottom w:val="single" w:sz="4" w:space="0" w:color="auto"/>
              <w:right w:val="single" w:sz="4" w:space="0" w:color="auto"/>
            </w:tcBorders>
            <w:hideMark/>
          </w:tcPr>
          <w:p w14:paraId="53746B55" w14:textId="77777777" w:rsidR="00CF51E5" w:rsidRDefault="00CF51E5" w:rsidP="001A099E">
            <w:pPr>
              <w:jc w:val="center"/>
              <w:rPr>
                <w:rFonts w:cs="Arial"/>
              </w:rPr>
            </w:pPr>
            <w:r>
              <w:rPr>
                <w:rFonts w:cs="Arial"/>
              </w:rPr>
              <w:t>Asclepias Syriaca</w:t>
            </w:r>
          </w:p>
        </w:tc>
        <w:tc>
          <w:tcPr>
            <w:tcW w:w="1599" w:type="dxa"/>
            <w:tcBorders>
              <w:top w:val="single" w:sz="4" w:space="0" w:color="auto"/>
              <w:left w:val="single" w:sz="4" w:space="0" w:color="auto"/>
              <w:bottom w:val="single" w:sz="4" w:space="0" w:color="auto"/>
              <w:right w:val="single" w:sz="4" w:space="0" w:color="auto"/>
            </w:tcBorders>
            <w:hideMark/>
          </w:tcPr>
          <w:p w14:paraId="34467DA9"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0F4F97CF" w14:textId="77777777" w:rsidR="00CF51E5" w:rsidRDefault="00CF51E5" w:rsidP="001A099E">
            <w:pPr>
              <w:jc w:val="center"/>
              <w:rPr>
                <w:rFonts w:cs="Arial"/>
              </w:rPr>
            </w:pPr>
            <w:r>
              <w:rPr>
                <w:rFonts w:cs="Arial"/>
              </w:rPr>
              <w:t>1.00</w:t>
            </w:r>
          </w:p>
        </w:tc>
        <w:tc>
          <w:tcPr>
            <w:tcW w:w="1653" w:type="dxa"/>
            <w:tcBorders>
              <w:top w:val="single" w:sz="4" w:space="0" w:color="auto"/>
              <w:left w:val="single" w:sz="4" w:space="0" w:color="auto"/>
              <w:bottom w:val="single" w:sz="4" w:space="0" w:color="auto"/>
              <w:right w:val="single" w:sz="4" w:space="0" w:color="auto"/>
            </w:tcBorders>
            <w:hideMark/>
          </w:tcPr>
          <w:p w14:paraId="7B7FAAC0" w14:textId="77777777" w:rsidR="00CF51E5" w:rsidRDefault="00CF51E5" w:rsidP="001A099E">
            <w:pPr>
              <w:jc w:val="center"/>
              <w:rPr>
                <w:rFonts w:cs="Arial"/>
              </w:rPr>
            </w:pPr>
            <w:r>
              <w:rPr>
                <w:rFonts w:cs="Arial"/>
              </w:rPr>
              <w:t>0.34</w:t>
            </w:r>
          </w:p>
        </w:tc>
        <w:tc>
          <w:tcPr>
            <w:tcW w:w="2049" w:type="dxa"/>
            <w:tcBorders>
              <w:top w:val="single" w:sz="4" w:space="0" w:color="auto"/>
              <w:left w:val="single" w:sz="4" w:space="0" w:color="auto"/>
              <w:bottom w:val="single" w:sz="4" w:space="0" w:color="auto"/>
              <w:right w:val="single" w:sz="4" w:space="0" w:color="auto"/>
            </w:tcBorders>
            <w:hideMark/>
          </w:tcPr>
          <w:p w14:paraId="6BC67DAF" w14:textId="77777777" w:rsidR="00CF51E5" w:rsidRDefault="00CF51E5" w:rsidP="001A099E">
            <w:pPr>
              <w:jc w:val="center"/>
              <w:rPr>
                <w:rFonts w:cs="Arial"/>
              </w:rPr>
            </w:pPr>
            <w:r>
              <w:rPr>
                <w:rFonts w:cs="Arial"/>
              </w:rPr>
              <w:t>Milkweed</w:t>
            </w:r>
          </w:p>
        </w:tc>
      </w:tr>
      <w:tr w:rsidR="00CF51E5" w14:paraId="1659D92D" w14:textId="77777777" w:rsidTr="006F4132">
        <w:trPr>
          <w:trHeight w:val="449"/>
        </w:trPr>
        <w:tc>
          <w:tcPr>
            <w:tcW w:w="2409" w:type="dxa"/>
            <w:tcBorders>
              <w:top w:val="single" w:sz="4" w:space="0" w:color="auto"/>
              <w:left w:val="single" w:sz="4" w:space="0" w:color="auto"/>
              <w:bottom w:val="single" w:sz="4" w:space="0" w:color="auto"/>
              <w:right w:val="single" w:sz="4" w:space="0" w:color="auto"/>
            </w:tcBorders>
            <w:hideMark/>
          </w:tcPr>
          <w:p w14:paraId="36778440" w14:textId="77777777" w:rsidR="00CF51E5" w:rsidRDefault="00CF51E5" w:rsidP="001A099E">
            <w:pPr>
              <w:jc w:val="center"/>
              <w:rPr>
                <w:rFonts w:cs="Arial"/>
              </w:rPr>
            </w:pPr>
            <w:r>
              <w:rPr>
                <w:rFonts w:cs="Arial"/>
              </w:rPr>
              <w:t>Asclepias Tuberosa</w:t>
            </w:r>
          </w:p>
        </w:tc>
        <w:tc>
          <w:tcPr>
            <w:tcW w:w="1599" w:type="dxa"/>
            <w:tcBorders>
              <w:top w:val="single" w:sz="4" w:space="0" w:color="auto"/>
              <w:left w:val="single" w:sz="4" w:space="0" w:color="auto"/>
              <w:bottom w:val="single" w:sz="4" w:space="0" w:color="auto"/>
              <w:right w:val="single" w:sz="4" w:space="0" w:color="auto"/>
            </w:tcBorders>
            <w:hideMark/>
          </w:tcPr>
          <w:p w14:paraId="22194B3E"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3F6841A5" w14:textId="77777777" w:rsidR="00CF51E5" w:rsidRDefault="00CF51E5" w:rsidP="001A099E">
            <w:pPr>
              <w:jc w:val="center"/>
              <w:rPr>
                <w:rFonts w:cs="Arial"/>
              </w:rPr>
            </w:pPr>
            <w:r>
              <w:rPr>
                <w:rFonts w:cs="Arial"/>
              </w:rPr>
              <w:t>5.00</w:t>
            </w:r>
          </w:p>
        </w:tc>
        <w:tc>
          <w:tcPr>
            <w:tcW w:w="1653" w:type="dxa"/>
            <w:tcBorders>
              <w:top w:val="single" w:sz="4" w:space="0" w:color="auto"/>
              <w:left w:val="single" w:sz="4" w:space="0" w:color="auto"/>
              <w:bottom w:val="single" w:sz="4" w:space="0" w:color="auto"/>
              <w:right w:val="single" w:sz="4" w:space="0" w:color="auto"/>
            </w:tcBorders>
            <w:hideMark/>
          </w:tcPr>
          <w:p w14:paraId="1DAB32A8" w14:textId="77777777" w:rsidR="00CF51E5" w:rsidRDefault="00CF51E5" w:rsidP="001A099E">
            <w:pPr>
              <w:jc w:val="center"/>
              <w:rPr>
                <w:rFonts w:cs="Arial"/>
              </w:rPr>
            </w:pPr>
            <w:r>
              <w:rPr>
                <w:rFonts w:cs="Arial"/>
              </w:rPr>
              <w:t>0.02</w:t>
            </w:r>
          </w:p>
        </w:tc>
        <w:tc>
          <w:tcPr>
            <w:tcW w:w="2049" w:type="dxa"/>
            <w:tcBorders>
              <w:top w:val="single" w:sz="4" w:space="0" w:color="auto"/>
              <w:left w:val="single" w:sz="4" w:space="0" w:color="auto"/>
              <w:bottom w:val="single" w:sz="4" w:space="0" w:color="auto"/>
              <w:right w:val="single" w:sz="4" w:space="0" w:color="auto"/>
            </w:tcBorders>
            <w:hideMark/>
          </w:tcPr>
          <w:p w14:paraId="4BC31718" w14:textId="77777777" w:rsidR="00CF51E5" w:rsidRDefault="00CF51E5" w:rsidP="001A099E">
            <w:pPr>
              <w:jc w:val="center"/>
              <w:rPr>
                <w:rFonts w:cs="Arial"/>
              </w:rPr>
            </w:pPr>
            <w:r>
              <w:rPr>
                <w:rFonts w:cs="Arial"/>
              </w:rPr>
              <w:t>Butterfly Weed</w:t>
            </w:r>
          </w:p>
        </w:tc>
      </w:tr>
      <w:tr w:rsidR="006F4132" w14:paraId="53853CEE" w14:textId="77777777" w:rsidTr="006F4132">
        <w:trPr>
          <w:trHeight w:val="449"/>
        </w:trPr>
        <w:tc>
          <w:tcPr>
            <w:tcW w:w="2409" w:type="dxa"/>
            <w:tcBorders>
              <w:top w:val="single" w:sz="4" w:space="0" w:color="auto"/>
              <w:left w:val="single" w:sz="4" w:space="0" w:color="auto"/>
              <w:bottom w:val="single" w:sz="4" w:space="0" w:color="auto"/>
              <w:right w:val="single" w:sz="4" w:space="0" w:color="auto"/>
            </w:tcBorders>
          </w:tcPr>
          <w:p w14:paraId="1C8DB4EA" w14:textId="397F5373" w:rsidR="006F4132" w:rsidRDefault="006F4132" w:rsidP="001A099E">
            <w:pPr>
              <w:jc w:val="center"/>
              <w:rPr>
                <w:rFonts w:cs="Arial"/>
              </w:rPr>
            </w:pPr>
            <w:r>
              <w:rPr>
                <w:rFonts w:cs="Arial"/>
              </w:rPr>
              <w:t xml:space="preserve">Aster Divaricatus </w:t>
            </w:r>
          </w:p>
        </w:tc>
        <w:tc>
          <w:tcPr>
            <w:tcW w:w="1599" w:type="dxa"/>
            <w:tcBorders>
              <w:top w:val="single" w:sz="4" w:space="0" w:color="auto"/>
              <w:left w:val="single" w:sz="4" w:space="0" w:color="auto"/>
              <w:bottom w:val="single" w:sz="4" w:space="0" w:color="auto"/>
              <w:right w:val="single" w:sz="4" w:space="0" w:color="auto"/>
            </w:tcBorders>
          </w:tcPr>
          <w:p w14:paraId="03623CCB" w14:textId="64B12636" w:rsidR="006F4132" w:rsidRDefault="006F4132"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tcPr>
          <w:p w14:paraId="6AC2EBAB" w14:textId="7B13D1BC" w:rsidR="006F4132" w:rsidRDefault="006F4132" w:rsidP="001A099E">
            <w:pPr>
              <w:jc w:val="center"/>
              <w:rPr>
                <w:rFonts w:cs="Arial"/>
              </w:rPr>
            </w:pPr>
            <w:r>
              <w:rPr>
                <w:rFonts w:cs="Arial"/>
              </w:rPr>
              <w:t>1.00</w:t>
            </w:r>
          </w:p>
        </w:tc>
        <w:tc>
          <w:tcPr>
            <w:tcW w:w="1653" w:type="dxa"/>
            <w:tcBorders>
              <w:top w:val="single" w:sz="4" w:space="0" w:color="auto"/>
              <w:left w:val="single" w:sz="4" w:space="0" w:color="auto"/>
              <w:bottom w:val="single" w:sz="4" w:space="0" w:color="auto"/>
              <w:right w:val="single" w:sz="4" w:space="0" w:color="auto"/>
            </w:tcBorders>
          </w:tcPr>
          <w:p w14:paraId="52D7FA9A" w14:textId="42621D9F" w:rsidR="006F4132" w:rsidRDefault="006F4132" w:rsidP="001A099E">
            <w:pPr>
              <w:jc w:val="center"/>
              <w:rPr>
                <w:rFonts w:cs="Arial"/>
              </w:rPr>
            </w:pPr>
            <w:r>
              <w:rPr>
                <w:rFonts w:cs="Arial"/>
              </w:rPr>
              <w:t>.04</w:t>
            </w:r>
          </w:p>
        </w:tc>
        <w:tc>
          <w:tcPr>
            <w:tcW w:w="2049" w:type="dxa"/>
            <w:tcBorders>
              <w:top w:val="single" w:sz="4" w:space="0" w:color="auto"/>
              <w:left w:val="single" w:sz="4" w:space="0" w:color="auto"/>
              <w:bottom w:val="single" w:sz="4" w:space="0" w:color="auto"/>
              <w:right w:val="single" w:sz="4" w:space="0" w:color="auto"/>
            </w:tcBorders>
          </w:tcPr>
          <w:p w14:paraId="42B5CCF9" w14:textId="49172E35" w:rsidR="006F4132" w:rsidRDefault="006F4132" w:rsidP="001A099E">
            <w:pPr>
              <w:jc w:val="center"/>
              <w:rPr>
                <w:rFonts w:cs="Arial"/>
              </w:rPr>
            </w:pPr>
            <w:r>
              <w:rPr>
                <w:rFonts w:cs="Arial"/>
              </w:rPr>
              <w:t>Whitewood Aster</w:t>
            </w:r>
          </w:p>
        </w:tc>
      </w:tr>
      <w:tr w:rsidR="00CF51E5" w14:paraId="03598155"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06BADE39" w14:textId="77777777" w:rsidR="00CF51E5" w:rsidRDefault="00CF51E5" w:rsidP="001A099E">
            <w:pPr>
              <w:jc w:val="center"/>
              <w:rPr>
                <w:rFonts w:cs="Arial"/>
              </w:rPr>
            </w:pPr>
            <w:r>
              <w:rPr>
                <w:rFonts w:cs="Arial"/>
                <w:bCs/>
                <w:color w:val="000000"/>
              </w:rPr>
              <w:t>Coreopsis Lanceolata</w:t>
            </w:r>
          </w:p>
        </w:tc>
        <w:tc>
          <w:tcPr>
            <w:tcW w:w="1599" w:type="dxa"/>
            <w:tcBorders>
              <w:top w:val="single" w:sz="4" w:space="0" w:color="auto"/>
              <w:left w:val="single" w:sz="4" w:space="0" w:color="auto"/>
              <w:bottom w:val="single" w:sz="4" w:space="0" w:color="auto"/>
              <w:right w:val="single" w:sz="4" w:space="0" w:color="auto"/>
            </w:tcBorders>
            <w:hideMark/>
          </w:tcPr>
          <w:p w14:paraId="49EBD605"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777E6930" w14:textId="77777777" w:rsidR="00CF51E5" w:rsidRDefault="00CF51E5" w:rsidP="001A099E">
            <w:pPr>
              <w:jc w:val="center"/>
              <w:rPr>
                <w:rFonts w:cs="Arial"/>
              </w:rPr>
            </w:pPr>
            <w:r>
              <w:rPr>
                <w:rFonts w:cs="Arial"/>
              </w:rPr>
              <w:t>10.00</w:t>
            </w:r>
          </w:p>
        </w:tc>
        <w:tc>
          <w:tcPr>
            <w:tcW w:w="1653" w:type="dxa"/>
            <w:tcBorders>
              <w:top w:val="single" w:sz="4" w:space="0" w:color="auto"/>
              <w:left w:val="single" w:sz="4" w:space="0" w:color="auto"/>
              <w:bottom w:val="single" w:sz="4" w:space="0" w:color="auto"/>
              <w:right w:val="single" w:sz="4" w:space="0" w:color="auto"/>
            </w:tcBorders>
            <w:hideMark/>
          </w:tcPr>
          <w:p w14:paraId="47963B71" w14:textId="77777777" w:rsidR="00CF51E5" w:rsidRDefault="00CF51E5" w:rsidP="001A099E">
            <w:pPr>
              <w:jc w:val="center"/>
              <w:rPr>
                <w:rFonts w:cs="Arial"/>
              </w:rPr>
            </w:pPr>
            <w:r>
              <w:rPr>
                <w:rFonts w:cs="Arial"/>
              </w:rPr>
              <w:t>1.12</w:t>
            </w:r>
          </w:p>
        </w:tc>
        <w:tc>
          <w:tcPr>
            <w:tcW w:w="2049" w:type="dxa"/>
            <w:tcBorders>
              <w:top w:val="single" w:sz="4" w:space="0" w:color="auto"/>
              <w:left w:val="single" w:sz="4" w:space="0" w:color="auto"/>
              <w:bottom w:val="single" w:sz="4" w:space="0" w:color="auto"/>
              <w:right w:val="single" w:sz="4" w:space="0" w:color="auto"/>
            </w:tcBorders>
            <w:hideMark/>
          </w:tcPr>
          <w:p w14:paraId="69733231" w14:textId="77777777" w:rsidR="00CF51E5" w:rsidRDefault="00CF51E5" w:rsidP="001A099E">
            <w:pPr>
              <w:jc w:val="center"/>
              <w:rPr>
                <w:rFonts w:cs="Arial"/>
              </w:rPr>
            </w:pPr>
            <w:r>
              <w:rPr>
                <w:rFonts w:cs="Arial"/>
              </w:rPr>
              <w:t>Lanceleaf Coreopis</w:t>
            </w:r>
          </w:p>
        </w:tc>
      </w:tr>
      <w:tr w:rsidR="00CF51E5" w14:paraId="3BFBC907"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1BC35334" w14:textId="77777777" w:rsidR="00CF51E5" w:rsidRDefault="00CF51E5" w:rsidP="001A099E">
            <w:pPr>
              <w:jc w:val="center"/>
              <w:rPr>
                <w:rFonts w:cs="Arial"/>
              </w:rPr>
            </w:pPr>
            <w:r>
              <w:rPr>
                <w:rFonts w:cs="Arial"/>
                <w:bCs/>
                <w:color w:val="000000"/>
              </w:rPr>
              <w:t>Eupatorium Purpureum</w:t>
            </w:r>
          </w:p>
        </w:tc>
        <w:tc>
          <w:tcPr>
            <w:tcW w:w="1599" w:type="dxa"/>
            <w:tcBorders>
              <w:top w:val="single" w:sz="4" w:space="0" w:color="auto"/>
              <w:left w:val="single" w:sz="4" w:space="0" w:color="auto"/>
              <w:bottom w:val="single" w:sz="4" w:space="0" w:color="auto"/>
              <w:right w:val="single" w:sz="4" w:space="0" w:color="auto"/>
            </w:tcBorders>
            <w:hideMark/>
          </w:tcPr>
          <w:p w14:paraId="2F5BA3A5"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69A1BBCB" w14:textId="77777777" w:rsidR="00CF51E5" w:rsidRDefault="00CF51E5" w:rsidP="001A099E">
            <w:pPr>
              <w:jc w:val="center"/>
              <w:rPr>
                <w:rFonts w:cs="Arial"/>
              </w:rPr>
            </w:pPr>
            <w:r>
              <w:rPr>
                <w:rFonts w:cs="Arial"/>
              </w:rPr>
              <w:t>3.00</w:t>
            </w:r>
          </w:p>
        </w:tc>
        <w:tc>
          <w:tcPr>
            <w:tcW w:w="1653" w:type="dxa"/>
            <w:tcBorders>
              <w:top w:val="single" w:sz="4" w:space="0" w:color="auto"/>
              <w:left w:val="single" w:sz="4" w:space="0" w:color="auto"/>
              <w:bottom w:val="single" w:sz="4" w:space="0" w:color="auto"/>
              <w:right w:val="single" w:sz="4" w:space="0" w:color="auto"/>
            </w:tcBorders>
            <w:hideMark/>
          </w:tcPr>
          <w:p w14:paraId="7CAE4631" w14:textId="77777777" w:rsidR="00CF51E5" w:rsidRDefault="00CF51E5" w:rsidP="001A099E">
            <w:pPr>
              <w:jc w:val="center"/>
              <w:rPr>
                <w:rFonts w:cs="Arial"/>
              </w:rPr>
            </w:pPr>
            <w:r>
              <w:rPr>
                <w:rFonts w:cs="Arial"/>
              </w:rPr>
              <w:t>0.06</w:t>
            </w:r>
          </w:p>
        </w:tc>
        <w:tc>
          <w:tcPr>
            <w:tcW w:w="2049" w:type="dxa"/>
            <w:tcBorders>
              <w:top w:val="single" w:sz="4" w:space="0" w:color="auto"/>
              <w:left w:val="single" w:sz="4" w:space="0" w:color="auto"/>
              <w:bottom w:val="single" w:sz="4" w:space="0" w:color="auto"/>
              <w:right w:val="single" w:sz="4" w:space="0" w:color="auto"/>
            </w:tcBorders>
            <w:hideMark/>
          </w:tcPr>
          <w:p w14:paraId="44C7B1C6" w14:textId="77777777" w:rsidR="00CF51E5" w:rsidRDefault="00CF51E5" w:rsidP="001A099E">
            <w:pPr>
              <w:jc w:val="center"/>
              <w:rPr>
                <w:rFonts w:cs="Arial"/>
              </w:rPr>
            </w:pPr>
            <w:r>
              <w:rPr>
                <w:rFonts w:cs="Arial"/>
              </w:rPr>
              <w:t>Joe Pye Weed</w:t>
            </w:r>
          </w:p>
        </w:tc>
      </w:tr>
      <w:tr w:rsidR="00CF51E5" w14:paraId="7B06ED2F"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455BF20D" w14:textId="77777777" w:rsidR="00CF51E5" w:rsidRDefault="00CF51E5" w:rsidP="001A099E">
            <w:pPr>
              <w:jc w:val="center"/>
              <w:rPr>
                <w:rFonts w:cs="Arial"/>
              </w:rPr>
            </w:pPr>
            <w:r>
              <w:rPr>
                <w:rFonts w:cs="Arial"/>
                <w:bCs/>
                <w:color w:val="000000"/>
              </w:rPr>
              <w:t>Eupatorium Ceolestinum</w:t>
            </w:r>
          </w:p>
        </w:tc>
        <w:tc>
          <w:tcPr>
            <w:tcW w:w="1599" w:type="dxa"/>
            <w:tcBorders>
              <w:top w:val="single" w:sz="4" w:space="0" w:color="auto"/>
              <w:left w:val="single" w:sz="4" w:space="0" w:color="auto"/>
              <w:bottom w:val="single" w:sz="4" w:space="0" w:color="auto"/>
              <w:right w:val="single" w:sz="4" w:space="0" w:color="auto"/>
            </w:tcBorders>
            <w:hideMark/>
          </w:tcPr>
          <w:p w14:paraId="7361B4C3"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06608718" w14:textId="77777777" w:rsidR="00CF51E5" w:rsidRDefault="00CF51E5" w:rsidP="001A099E">
            <w:pPr>
              <w:jc w:val="center"/>
              <w:rPr>
                <w:rFonts w:cs="Arial"/>
              </w:rPr>
            </w:pPr>
            <w:r>
              <w:rPr>
                <w:rFonts w:cs="Arial"/>
              </w:rPr>
              <w:t>3.00</w:t>
            </w:r>
          </w:p>
        </w:tc>
        <w:tc>
          <w:tcPr>
            <w:tcW w:w="1653" w:type="dxa"/>
            <w:tcBorders>
              <w:top w:val="single" w:sz="4" w:space="0" w:color="auto"/>
              <w:left w:val="single" w:sz="4" w:space="0" w:color="auto"/>
              <w:bottom w:val="single" w:sz="4" w:space="0" w:color="auto"/>
              <w:right w:val="single" w:sz="4" w:space="0" w:color="auto"/>
            </w:tcBorders>
            <w:hideMark/>
          </w:tcPr>
          <w:p w14:paraId="402B46B6" w14:textId="77777777" w:rsidR="00CF51E5" w:rsidRDefault="00CF51E5" w:rsidP="001A099E">
            <w:pPr>
              <w:jc w:val="center"/>
              <w:rPr>
                <w:rFonts w:cs="Arial"/>
              </w:rPr>
            </w:pPr>
            <w:r>
              <w:rPr>
                <w:rFonts w:cs="Arial"/>
              </w:rPr>
              <w:t>0.05</w:t>
            </w:r>
          </w:p>
        </w:tc>
        <w:tc>
          <w:tcPr>
            <w:tcW w:w="2049" w:type="dxa"/>
            <w:tcBorders>
              <w:top w:val="single" w:sz="4" w:space="0" w:color="auto"/>
              <w:left w:val="single" w:sz="4" w:space="0" w:color="auto"/>
              <w:bottom w:val="single" w:sz="4" w:space="0" w:color="auto"/>
              <w:right w:val="single" w:sz="4" w:space="0" w:color="auto"/>
            </w:tcBorders>
            <w:hideMark/>
          </w:tcPr>
          <w:p w14:paraId="57448749" w14:textId="77777777" w:rsidR="00CF51E5" w:rsidRDefault="00CF51E5" w:rsidP="001A099E">
            <w:pPr>
              <w:jc w:val="center"/>
              <w:rPr>
                <w:rFonts w:cs="Arial"/>
              </w:rPr>
            </w:pPr>
            <w:r>
              <w:rPr>
                <w:rFonts w:cs="Arial"/>
              </w:rPr>
              <w:t>Blue Mistflower</w:t>
            </w:r>
          </w:p>
        </w:tc>
      </w:tr>
      <w:tr w:rsidR="00CF51E5" w14:paraId="25F82321" w14:textId="77777777" w:rsidTr="00E8417A">
        <w:trPr>
          <w:trHeight w:val="449"/>
        </w:trPr>
        <w:tc>
          <w:tcPr>
            <w:tcW w:w="2409" w:type="dxa"/>
            <w:tcBorders>
              <w:top w:val="single" w:sz="4" w:space="0" w:color="auto"/>
              <w:left w:val="single" w:sz="4" w:space="0" w:color="auto"/>
              <w:bottom w:val="single" w:sz="4" w:space="0" w:color="auto"/>
              <w:right w:val="single" w:sz="4" w:space="0" w:color="auto"/>
            </w:tcBorders>
            <w:hideMark/>
          </w:tcPr>
          <w:p w14:paraId="53C612F8" w14:textId="77777777" w:rsidR="00CF51E5" w:rsidRDefault="00CF51E5" w:rsidP="001A099E">
            <w:pPr>
              <w:jc w:val="center"/>
              <w:rPr>
                <w:rFonts w:cs="Arial"/>
              </w:rPr>
            </w:pPr>
            <w:r>
              <w:rPr>
                <w:rFonts w:cs="Arial"/>
                <w:bCs/>
                <w:color w:val="000000"/>
              </w:rPr>
              <w:t>Monarda Fistulosa</w:t>
            </w:r>
          </w:p>
        </w:tc>
        <w:tc>
          <w:tcPr>
            <w:tcW w:w="1599" w:type="dxa"/>
            <w:tcBorders>
              <w:top w:val="single" w:sz="4" w:space="0" w:color="auto"/>
              <w:left w:val="single" w:sz="4" w:space="0" w:color="auto"/>
              <w:bottom w:val="single" w:sz="4" w:space="0" w:color="auto"/>
              <w:right w:val="single" w:sz="4" w:space="0" w:color="auto"/>
            </w:tcBorders>
            <w:hideMark/>
          </w:tcPr>
          <w:p w14:paraId="70D28756"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579EE6E0" w14:textId="77777777" w:rsidR="00CF51E5" w:rsidRDefault="00CF51E5" w:rsidP="001A099E">
            <w:pPr>
              <w:jc w:val="center"/>
              <w:rPr>
                <w:rFonts w:cs="Arial"/>
              </w:rPr>
            </w:pPr>
            <w:r>
              <w:rPr>
                <w:rFonts w:cs="Arial"/>
              </w:rPr>
              <w:t>10.00</w:t>
            </w:r>
          </w:p>
        </w:tc>
        <w:tc>
          <w:tcPr>
            <w:tcW w:w="1653" w:type="dxa"/>
            <w:tcBorders>
              <w:top w:val="single" w:sz="4" w:space="0" w:color="auto"/>
              <w:left w:val="single" w:sz="4" w:space="0" w:color="auto"/>
              <w:bottom w:val="single" w:sz="4" w:space="0" w:color="auto"/>
              <w:right w:val="single" w:sz="4" w:space="0" w:color="auto"/>
            </w:tcBorders>
            <w:hideMark/>
          </w:tcPr>
          <w:p w14:paraId="060C0A4D" w14:textId="77777777" w:rsidR="00CF51E5" w:rsidRDefault="00CF51E5" w:rsidP="001A099E">
            <w:pPr>
              <w:jc w:val="center"/>
              <w:rPr>
                <w:rFonts w:cs="Arial"/>
              </w:rPr>
            </w:pPr>
            <w:r>
              <w:rPr>
                <w:rFonts w:cs="Arial"/>
              </w:rPr>
              <w:t>0.23</w:t>
            </w:r>
          </w:p>
        </w:tc>
        <w:tc>
          <w:tcPr>
            <w:tcW w:w="2049" w:type="dxa"/>
            <w:tcBorders>
              <w:top w:val="single" w:sz="4" w:space="0" w:color="auto"/>
              <w:left w:val="single" w:sz="4" w:space="0" w:color="auto"/>
              <w:bottom w:val="single" w:sz="4" w:space="0" w:color="auto"/>
              <w:right w:val="single" w:sz="4" w:space="0" w:color="auto"/>
            </w:tcBorders>
            <w:hideMark/>
          </w:tcPr>
          <w:p w14:paraId="16F3E72B" w14:textId="77777777" w:rsidR="00CF51E5" w:rsidRDefault="00CF51E5" w:rsidP="001A099E">
            <w:pPr>
              <w:jc w:val="center"/>
              <w:rPr>
                <w:rFonts w:cs="Arial"/>
              </w:rPr>
            </w:pPr>
            <w:r>
              <w:rPr>
                <w:rFonts w:cs="Arial"/>
              </w:rPr>
              <w:t>Wild Bergamot</w:t>
            </w:r>
          </w:p>
        </w:tc>
      </w:tr>
      <w:tr w:rsidR="00CF51E5" w14:paraId="55B491EB" w14:textId="77777777" w:rsidTr="00E8417A">
        <w:trPr>
          <w:trHeight w:val="431"/>
        </w:trPr>
        <w:tc>
          <w:tcPr>
            <w:tcW w:w="2409" w:type="dxa"/>
            <w:tcBorders>
              <w:top w:val="single" w:sz="4" w:space="0" w:color="auto"/>
              <w:left w:val="single" w:sz="4" w:space="0" w:color="auto"/>
              <w:bottom w:val="single" w:sz="4" w:space="0" w:color="auto"/>
              <w:right w:val="single" w:sz="4" w:space="0" w:color="auto"/>
            </w:tcBorders>
            <w:hideMark/>
          </w:tcPr>
          <w:p w14:paraId="3B687FE8" w14:textId="77777777" w:rsidR="00CF51E5" w:rsidRDefault="00CF51E5" w:rsidP="001A099E">
            <w:pPr>
              <w:jc w:val="center"/>
              <w:rPr>
                <w:rFonts w:cs="Arial"/>
              </w:rPr>
            </w:pPr>
            <w:r>
              <w:rPr>
                <w:rFonts w:cs="Arial"/>
                <w:bCs/>
                <w:color w:val="000000"/>
              </w:rPr>
              <w:t>Monarda Punctata</w:t>
            </w:r>
          </w:p>
        </w:tc>
        <w:tc>
          <w:tcPr>
            <w:tcW w:w="1599" w:type="dxa"/>
            <w:tcBorders>
              <w:top w:val="single" w:sz="4" w:space="0" w:color="auto"/>
              <w:left w:val="single" w:sz="4" w:space="0" w:color="auto"/>
              <w:bottom w:val="single" w:sz="4" w:space="0" w:color="auto"/>
              <w:right w:val="single" w:sz="4" w:space="0" w:color="auto"/>
            </w:tcBorders>
            <w:hideMark/>
          </w:tcPr>
          <w:p w14:paraId="32FFB5BB"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16EBA798" w14:textId="77777777" w:rsidR="00CF51E5" w:rsidRDefault="00CF51E5" w:rsidP="001A099E">
            <w:pPr>
              <w:jc w:val="center"/>
              <w:rPr>
                <w:rFonts w:cs="Arial"/>
              </w:rPr>
            </w:pPr>
            <w:r>
              <w:rPr>
                <w:rFonts w:cs="Arial"/>
              </w:rPr>
              <w:t>10.00</w:t>
            </w:r>
          </w:p>
        </w:tc>
        <w:tc>
          <w:tcPr>
            <w:tcW w:w="1653" w:type="dxa"/>
            <w:tcBorders>
              <w:top w:val="single" w:sz="4" w:space="0" w:color="auto"/>
              <w:left w:val="single" w:sz="4" w:space="0" w:color="auto"/>
              <w:bottom w:val="single" w:sz="4" w:space="0" w:color="auto"/>
              <w:right w:val="single" w:sz="4" w:space="0" w:color="auto"/>
            </w:tcBorders>
            <w:hideMark/>
          </w:tcPr>
          <w:p w14:paraId="698931D5" w14:textId="77777777" w:rsidR="00CF51E5" w:rsidRDefault="00CF51E5" w:rsidP="001A099E">
            <w:pPr>
              <w:jc w:val="center"/>
              <w:rPr>
                <w:rFonts w:cs="Arial"/>
              </w:rPr>
            </w:pPr>
            <w:r>
              <w:rPr>
                <w:rFonts w:cs="Arial"/>
              </w:rPr>
              <w:t>0.17</w:t>
            </w:r>
          </w:p>
        </w:tc>
        <w:tc>
          <w:tcPr>
            <w:tcW w:w="2049" w:type="dxa"/>
            <w:tcBorders>
              <w:top w:val="single" w:sz="4" w:space="0" w:color="auto"/>
              <w:left w:val="single" w:sz="4" w:space="0" w:color="auto"/>
              <w:bottom w:val="single" w:sz="4" w:space="0" w:color="auto"/>
              <w:right w:val="single" w:sz="4" w:space="0" w:color="auto"/>
            </w:tcBorders>
            <w:hideMark/>
          </w:tcPr>
          <w:p w14:paraId="4F499A62" w14:textId="77777777" w:rsidR="00CF51E5" w:rsidRDefault="00CF51E5" w:rsidP="001A099E">
            <w:pPr>
              <w:jc w:val="center"/>
              <w:rPr>
                <w:rFonts w:cs="Arial"/>
              </w:rPr>
            </w:pPr>
            <w:r>
              <w:rPr>
                <w:rFonts w:cs="Arial"/>
              </w:rPr>
              <w:t>Dotted Beebalm</w:t>
            </w:r>
          </w:p>
        </w:tc>
      </w:tr>
      <w:tr w:rsidR="00CF51E5" w14:paraId="18C5149F" w14:textId="77777777" w:rsidTr="00E8417A">
        <w:trPr>
          <w:trHeight w:val="449"/>
        </w:trPr>
        <w:tc>
          <w:tcPr>
            <w:tcW w:w="2409" w:type="dxa"/>
            <w:tcBorders>
              <w:top w:val="single" w:sz="4" w:space="0" w:color="auto"/>
              <w:left w:val="single" w:sz="4" w:space="0" w:color="auto"/>
              <w:bottom w:val="single" w:sz="4" w:space="0" w:color="auto"/>
              <w:right w:val="single" w:sz="4" w:space="0" w:color="auto"/>
            </w:tcBorders>
            <w:hideMark/>
          </w:tcPr>
          <w:p w14:paraId="0B4EC8EE" w14:textId="77777777" w:rsidR="00CF51E5" w:rsidRDefault="00CF51E5" w:rsidP="001A099E">
            <w:pPr>
              <w:jc w:val="center"/>
              <w:rPr>
                <w:rFonts w:cs="Arial"/>
              </w:rPr>
            </w:pPr>
            <w:r>
              <w:rPr>
                <w:rFonts w:cs="Arial"/>
                <w:bCs/>
                <w:color w:val="000000"/>
              </w:rPr>
              <w:t>Panicum Virgatum</w:t>
            </w:r>
          </w:p>
        </w:tc>
        <w:tc>
          <w:tcPr>
            <w:tcW w:w="1599" w:type="dxa"/>
            <w:tcBorders>
              <w:top w:val="single" w:sz="4" w:space="0" w:color="auto"/>
              <w:left w:val="single" w:sz="4" w:space="0" w:color="auto"/>
              <w:bottom w:val="single" w:sz="4" w:space="0" w:color="auto"/>
              <w:right w:val="single" w:sz="4" w:space="0" w:color="auto"/>
            </w:tcBorders>
            <w:hideMark/>
          </w:tcPr>
          <w:p w14:paraId="687EFCCB"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6AB4E9A3" w14:textId="77777777" w:rsidR="00CF51E5" w:rsidRDefault="00CF51E5" w:rsidP="001A099E">
            <w:pPr>
              <w:jc w:val="center"/>
              <w:rPr>
                <w:rFonts w:cs="Arial"/>
              </w:rPr>
            </w:pPr>
            <w:r>
              <w:rPr>
                <w:rFonts w:cs="Arial"/>
              </w:rPr>
              <w:t>4.00</w:t>
            </w:r>
          </w:p>
        </w:tc>
        <w:tc>
          <w:tcPr>
            <w:tcW w:w="1653" w:type="dxa"/>
            <w:tcBorders>
              <w:top w:val="single" w:sz="4" w:space="0" w:color="auto"/>
              <w:left w:val="single" w:sz="4" w:space="0" w:color="auto"/>
              <w:bottom w:val="single" w:sz="4" w:space="0" w:color="auto"/>
              <w:right w:val="single" w:sz="4" w:space="0" w:color="auto"/>
            </w:tcBorders>
            <w:hideMark/>
          </w:tcPr>
          <w:p w14:paraId="3973EFA7" w14:textId="77777777" w:rsidR="00CF51E5" w:rsidRDefault="00CF51E5" w:rsidP="001A099E">
            <w:pPr>
              <w:jc w:val="center"/>
              <w:rPr>
                <w:rFonts w:cs="Arial"/>
              </w:rPr>
            </w:pPr>
            <w:r>
              <w:rPr>
                <w:rFonts w:cs="Arial"/>
              </w:rPr>
              <w:t>0.21</w:t>
            </w:r>
          </w:p>
        </w:tc>
        <w:tc>
          <w:tcPr>
            <w:tcW w:w="2049" w:type="dxa"/>
            <w:tcBorders>
              <w:top w:val="single" w:sz="4" w:space="0" w:color="auto"/>
              <w:left w:val="single" w:sz="4" w:space="0" w:color="auto"/>
              <w:bottom w:val="single" w:sz="4" w:space="0" w:color="auto"/>
              <w:right w:val="single" w:sz="4" w:space="0" w:color="auto"/>
            </w:tcBorders>
            <w:hideMark/>
          </w:tcPr>
          <w:p w14:paraId="2FBDA08D" w14:textId="77777777" w:rsidR="00CF51E5" w:rsidRDefault="00CF51E5" w:rsidP="001A099E">
            <w:pPr>
              <w:jc w:val="center"/>
              <w:rPr>
                <w:rFonts w:cs="Arial"/>
              </w:rPr>
            </w:pPr>
            <w:r>
              <w:rPr>
                <w:rFonts w:cs="Arial"/>
              </w:rPr>
              <w:t>Switch Grass</w:t>
            </w:r>
          </w:p>
        </w:tc>
      </w:tr>
      <w:tr w:rsidR="00CF51E5" w14:paraId="33671F87" w14:textId="77777777" w:rsidTr="00E8417A">
        <w:trPr>
          <w:trHeight w:val="431"/>
        </w:trPr>
        <w:tc>
          <w:tcPr>
            <w:tcW w:w="2409" w:type="dxa"/>
            <w:tcBorders>
              <w:top w:val="single" w:sz="4" w:space="0" w:color="auto"/>
              <w:left w:val="single" w:sz="4" w:space="0" w:color="auto"/>
              <w:bottom w:val="single" w:sz="4" w:space="0" w:color="auto"/>
              <w:right w:val="single" w:sz="4" w:space="0" w:color="auto"/>
            </w:tcBorders>
            <w:hideMark/>
          </w:tcPr>
          <w:p w14:paraId="5BB4D19B" w14:textId="77777777" w:rsidR="00CF51E5" w:rsidRDefault="00CF51E5" w:rsidP="001A099E">
            <w:pPr>
              <w:jc w:val="center"/>
              <w:rPr>
                <w:rFonts w:cs="Arial"/>
              </w:rPr>
            </w:pPr>
            <w:r>
              <w:rPr>
                <w:rFonts w:cs="Arial"/>
                <w:bCs/>
                <w:color w:val="000000"/>
              </w:rPr>
              <w:t>Penstemon Digitalis</w:t>
            </w:r>
          </w:p>
        </w:tc>
        <w:tc>
          <w:tcPr>
            <w:tcW w:w="1599" w:type="dxa"/>
            <w:tcBorders>
              <w:top w:val="single" w:sz="4" w:space="0" w:color="auto"/>
              <w:left w:val="single" w:sz="4" w:space="0" w:color="auto"/>
              <w:bottom w:val="single" w:sz="4" w:space="0" w:color="auto"/>
              <w:right w:val="single" w:sz="4" w:space="0" w:color="auto"/>
            </w:tcBorders>
            <w:hideMark/>
          </w:tcPr>
          <w:p w14:paraId="42DA09D7"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41B8517A" w14:textId="77777777" w:rsidR="00CF51E5" w:rsidRDefault="00CF51E5" w:rsidP="001A099E">
            <w:pPr>
              <w:jc w:val="center"/>
              <w:rPr>
                <w:rFonts w:cs="Arial"/>
              </w:rPr>
            </w:pPr>
            <w:r>
              <w:rPr>
                <w:rFonts w:cs="Arial"/>
              </w:rPr>
              <w:t>7.00</w:t>
            </w:r>
          </w:p>
        </w:tc>
        <w:tc>
          <w:tcPr>
            <w:tcW w:w="1653" w:type="dxa"/>
            <w:tcBorders>
              <w:top w:val="single" w:sz="4" w:space="0" w:color="auto"/>
              <w:left w:val="single" w:sz="4" w:space="0" w:color="auto"/>
              <w:bottom w:val="single" w:sz="4" w:space="0" w:color="auto"/>
              <w:right w:val="single" w:sz="4" w:space="0" w:color="auto"/>
            </w:tcBorders>
            <w:hideMark/>
          </w:tcPr>
          <w:p w14:paraId="571A7D07" w14:textId="77777777" w:rsidR="00CF51E5" w:rsidRDefault="00CF51E5" w:rsidP="001A099E">
            <w:pPr>
              <w:jc w:val="center"/>
              <w:rPr>
                <w:rFonts w:cs="Arial"/>
              </w:rPr>
            </w:pPr>
            <w:r>
              <w:rPr>
                <w:rFonts w:cs="Arial"/>
              </w:rPr>
              <w:t>0.09</w:t>
            </w:r>
          </w:p>
        </w:tc>
        <w:tc>
          <w:tcPr>
            <w:tcW w:w="2049" w:type="dxa"/>
            <w:tcBorders>
              <w:top w:val="single" w:sz="4" w:space="0" w:color="auto"/>
              <w:left w:val="single" w:sz="4" w:space="0" w:color="auto"/>
              <w:bottom w:val="single" w:sz="4" w:space="0" w:color="auto"/>
              <w:right w:val="single" w:sz="4" w:space="0" w:color="auto"/>
            </w:tcBorders>
            <w:hideMark/>
          </w:tcPr>
          <w:p w14:paraId="2E3B48DD" w14:textId="77777777" w:rsidR="00CF51E5" w:rsidRDefault="00CF51E5" w:rsidP="001A099E">
            <w:pPr>
              <w:jc w:val="center"/>
              <w:rPr>
                <w:rFonts w:cs="Arial"/>
              </w:rPr>
            </w:pPr>
            <w:r>
              <w:rPr>
                <w:rFonts w:cs="Arial"/>
              </w:rPr>
              <w:t>Beardtongue</w:t>
            </w:r>
          </w:p>
        </w:tc>
      </w:tr>
      <w:tr w:rsidR="00CF51E5" w14:paraId="52F92A49" w14:textId="77777777" w:rsidTr="00E8417A">
        <w:trPr>
          <w:trHeight w:val="449"/>
        </w:trPr>
        <w:tc>
          <w:tcPr>
            <w:tcW w:w="2409" w:type="dxa"/>
            <w:tcBorders>
              <w:top w:val="single" w:sz="4" w:space="0" w:color="auto"/>
              <w:left w:val="single" w:sz="4" w:space="0" w:color="auto"/>
              <w:bottom w:val="single" w:sz="4" w:space="0" w:color="auto"/>
              <w:right w:val="single" w:sz="4" w:space="0" w:color="auto"/>
            </w:tcBorders>
            <w:hideMark/>
          </w:tcPr>
          <w:p w14:paraId="16313E56" w14:textId="77777777" w:rsidR="00CF51E5" w:rsidRDefault="00CF51E5" w:rsidP="001A099E">
            <w:pPr>
              <w:jc w:val="center"/>
              <w:rPr>
                <w:rFonts w:cs="Arial"/>
              </w:rPr>
            </w:pPr>
            <w:r>
              <w:rPr>
                <w:rFonts w:cs="Arial"/>
                <w:bCs/>
                <w:color w:val="000000"/>
              </w:rPr>
              <w:t>Rudbeclia Hirta</w:t>
            </w:r>
          </w:p>
        </w:tc>
        <w:tc>
          <w:tcPr>
            <w:tcW w:w="1599" w:type="dxa"/>
            <w:tcBorders>
              <w:top w:val="single" w:sz="4" w:space="0" w:color="auto"/>
              <w:left w:val="single" w:sz="4" w:space="0" w:color="auto"/>
              <w:bottom w:val="single" w:sz="4" w:space="0" w:color="auto"/>
              <w:right w:val="single" w:sz="4" w:space="0" w:color="auto"/>
            </w:tcBorders>
            <w:hideMark/>
          </w:tcPr>
          <w:p w14:paraId="7A3116DF"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48475A9A" w14:textId="77777777" w:rsidR="00CF51E5" w:rsidRDefault="00CF51E5" w:rsidP="001A099E">
            <w:pPr>
              <w:jc w:val="center"/>
              <w:rPr>
                <w:rFonts w:cs="Arial"/>
              </w:rPr>
            </w:pPr>
            <w:r>
              <w:rPr>
                <w:rFonts w:cs="Arial"/>
              </w:rPr>
              <w:t>15.00</w:t>
            </w:r>
          </w:p>
        </w:tc>
        <w:tc>
          <w:tcPr>
            <w:tcW w:w="1653" w:type="dxa"/>
            <w:tcBorders>
              <w:top w:val="single" w:sz="4" w:space="0" w:color="auto"/>
              <w:left w:val="single" w:sz="4" w:space="0" w:color="auto"/>
              <w:bottom w:val="single" w:sz="4" w:space="0" w:color="auto"/>
              <w:right w:val="single" w:sz="4" w:space="0" w:color="auto"/>
            </w:tcBorders>
            <w:hideMark/>
          </w:tcPr>
          <w:p w14:paraId="746BADDE" w14:textId="77777777" w:rsidR="00CF51E5" w:rsidRDefault="00CF51E5" w:rsidP="001A099E">
            <w:pPr>
              <w:jc w:val="center"/>
              <w:rPr>
                <w:rFonts w:cs="Arial"/>
              </w:rPr>
            </w:pPr>
            <w:r>
              <w:rPr>
                <w:rFonts w:cs="Arial"/>
              </w:rPr>
              <w:t>0.33</w:t>
            </w:r>
          </w:p>
        </w:tc>
        <w:tc>
          <w:tcPr>
            <w:tcW w:w="2049" w:type="dxa"/>
            <w:tcBorders>
              <w:top w:val="single" w:sz="4" w:space="0" w:color="auto"/>
              <w:left w:val="single" w:sz="4" w:space="0" w:color="auto"/>
              <w:bottom w:val="single" w:sz="4" w:space="0" w:color="auto"/>
              <w:right w:val="single" w:sz="4" w:space="0" w:color="auto"/>
            </w:tcBorders>
            <w:hideMark/>
          </w:tcPr>
          <w:p w14:paraId="61FA1B60" w14:textId="77777777" w:rsidR="00CF51E5" w:rsidRDefault="00CF51E5" w:rsidP="001A099E">
            <w:pPr>
              <w:jc w:val="center"/>
              <w:rPr>
                <w:rFonts w:cs="Arial"/>
              </w:rPr>
            </w:pPr>
            <w:r>
              <w:rPr>
                <w:rFonts w:cs="Arial"/>
              </w:rPr>
              <w:t>Black Eyed Susan</w:t>
            </w:r>
          </w:p>
        </w:tc>
      </w:tr>
      <w:tr w:rsidR="00CF51E5" w14:paraId="32CF1C23"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3BD80863" w14:textId="77777777" w:rsidR="00CF51E5" w:rsidRDefault="00CF51E5" w:rsidP="001A099E">
            <w:pPr>
              <w:jc w:val="center"/>
              <w:rPr>
                <w:rFonts w:cs="Arial"/>
              </w:rPr>
            </w:pPr>
            <w:r>
              <w:rPr>
                <w:rFonts w:cs="Arial"/>
                <w:bCs/>
                <w:color w:val="000000"/>
              </w:rPr>
              <w:t>Schizachyrium Scoparium</w:t>
            </w:r>
          </w:p>
        </w:tc>
        <w:tc>
          <w:tcPr>
            <w:tcW w:w="1599" w:type="dxa"/>
            <w:tcBorders>
              <w:top w:val="single" w:sz="4" w:space="0" w:color="auto"/>
              <w:left w:val="single" w:sz="4" w:space="0" w:color="auto"/>
              <w:bottom w:val="single" w:sz="4" w:space="0" w:color="auto"/>
              <w:right w:val="single" w:sz="4" w:space="0" w:color="auto"/>
            </w:tcBorders>
            <w:hideMark/>
          </w:tcPr>
          <w:p w14:paraId="69C69DF2" w14:textId="77777777" w:rsidR="00CF51E5" w:rsidRDefault="00CF51E5" w:rsidP="001A099E">
            <w:pPr>
              <w:jc w:val="center"/>
              <w:rPr>
                <w:rFonts w:cs="Arial"/>
              </w:rPr>
            </w:pPr>
            <w:r>
              <w:rPr>
                <w:rFonts w:cs="Arial"/>
              </w:rPr>
              <w:t>NH-LI</w:t>
            </w:r>
          </w:p>
        </w:tc>
        <w:tc>
          <w:tcPr>
            <w:tcW w:w="1550" w:type="dxa"/>
            <w:tcBorders>
              <w:top w:val="single" w:sz="4" w:space="0" w:color="auto"/>
              <w:left w:val="single" w:sz="4" w:space="0" w:color="auto"/>
              <w:bottom w:val="single" w:sz="4" w:space="0" w:color="auto"/>
              <w:right w:val="single" w:sz="4" w:space="0" w:color="auto"/>
            </w:tcBorders>
            <w:hideMark/>
          </w:tcPr>
          <w:p w14:paraId="03A640E8" w14:textId="77777777" w:rsidR="00CF51E5" w:rsidRDefault="00CF51E5" w:rsidP="001A099E">
            <w:pPr>
              <w:jc w:val="center"/>
              <w:rPr>
                <w:rFonts w:cs="Arial"/>
              </w:rPr>
            </w:pPr>
            <w:r>
              <w:rPr>
                <w:rFonts w:cs="Arial"/>
              </w:rPr>
              <w:t>5.00</w:t>
            </w:r>
          </w:p>
        </w:tc>
        <w:tc>
          <w:tcPr>
            <w:tcW w:w="1653" w:type="dxa"/>
            <w:tcBorders>
              <w:top w:val="single" w:sz="4" w:space="0" w:color="auto"/>
              <w:left w:val="single" w:sz="4" w:space="0" w:color="auto"/>
              <w:bottom w:val="single" w:sz="4" w:space="0" w:color="auto"/>
              <w:right w:val="single" w:sz="4" w:space="0" w:color="auto"/>
            </w:tcBorders>
            <w:hideMark/>
          </w:tcPr>
          <w:p w14:paraId="1C14BEA7" w14:textId="77777777" w:rsidR="00CF51E5" w:rsidRDefault="00CF51E5" w:rsidP="001A099E">
            <w:pPr>
              <w:jc w:val="center"/>
              <w:rPr>
                <w:rFonts w:cs="Arial"/>
              </w:rPr>
            </w:pPr>
            <w:r>
              <w:rPr>
                <w:rFonts w:cs="Arial"/>
              </w:rPr>
              <w:t>0.54</w:t>
            </w:r>
          </w:p>
        </w:tc>
        <w:tc>
          <w:tcPr>
            <w:tcW w:w="2049" w:type="dxa"/>
            <w:tcBorders>
              <w:top w:val="single" w:sz="4" w:space="0" w:color="auto"/>
              <w:left w:val="single" w:sz="4" w:space="0" w:color="auto"/>
              <w:bottom w:val="single" w:sz="4" w:space="0" w:color="auto"/>
              <w:right w:val="single" w:sz="4" w:space="0" w:color="auto"/>
            </w:tcBorders>
            <w:hideMark/>
          </w:tcPr>
          <w:p w14:paraId="62E2D340" w14:textId="77777777" w:rsidR="00CF51E5" w:rsidRDefault="00CF51E5" w:rsidP="001A099E">
            <w:pPr>
              <w:jc w:val="center"/>
              <w:rPr>
                <w:rFonts w:cs="Arial"/>
              </w:rPr>
            </w:pPr>
            <w:r>
              <w:rPr>
                <w:rFonts w:cs="Arial"/>
              </w:rPr>
              <w:t>Little Blue Stem</w:t>
            </w:r>
          </w:p>
        </w:tc>
      </w:tr>
      <w:tr w:rsidR="00CF51E5" w14:paraId="33F29AD5" w14:textId="77777777" w:rsidTr="00E8417A">
        <w:trPr>
          <w:trHeight w:val="458"/>
        </w:trPr>
        <w:tc>
          <w:tcPr>
            <w:tcW w:w="2409" w:type="dxa"/>
            <w:tcBorders>
              <w:top w:val="single" w:sz="4" w:space="0" w:color="auto"/>
              <w:left w:val="single" w:sz="4" w:space="0" w:color="auto"/>
              <w:bottom w:val="single" w:sz="4" w:space="0" w:color="auto"/>
              <w:right w:val="single" w:sz="4" w:space="0" w:color="auto"/>
            </w:tcBorders>
            <w:hideMark/>
          </w:tcPr>
          <w:p w14:paraId="4E77350B" w14:textId="77777777" w:rsidR="00CF51E5" w:rsidRDefault="00CF51E5" w:rsidP="001A099E">
            <w:pPr>
              <w:jc w:val="center"/>
              <w:rPr>
                <w:rFonts w:cs="Arial"/>
              </w:rPr>
            </w:pPr>
            <w:r>
              <w:rPr>
                <w:rFonts w:cs="Arial"/>
                <w:bCs/>
                <w:color w:val="000000"/>
              </w:rPr>
              <w:t>Solidago Nemoralis</w:t>
            </w:r>
          </w:p>
        </w:tc>
        <w:tc>
          <w:tcPr>
            <w:tcW w:w="1599" w:type="dxa"/>
            <w:tcBorders>
              <w:top w:val="single" w:sz="4" w:space="0" w:color="auto"/>
              <w:left w:val="single" w:sz="4" w:space="0" w:color="auto"/>
              <w:bottom w:val="single" w:sz="4" w:space="0" w:color="auto"/>
              <w:right w:val="single" w:sz="4" w:space="0" w:color="auto"/>
            </w:tcBorders>
            <w:hideMark/>
          </w:tcPr>
          <w:p w14:paraId="4E3AC807"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40189700" w14:textId="77777777" w:rsidR="00CF51E5" w:rsidRDefault="00CF51E5" w:rsidP="001A099E">
            <w:pPr>
              <w:jc w:val="center"/>
              <w:rPr>
                <w:rFonts w:cs="Arial"/>
              </w:rPr>
            </w:pPr>
            <w:r>
              <w:rPr>
                <w:rFonts w:cs="Arial"/>
              </w:rPr>
              <w:t>2.00</w:t>
            </w:r>
          </w:p>
        </w:tc>
        <w:tc>
          <w:tcPr>
            <w:tcW w:w="1653" w:type="dxa"/>
            <w:tcBorders>
              <w:top w:val="single" w:sz="4" w:space="0" w:color="auto"/>
              <w:left w:val="single" w:sz="4" w:space="0" w:color="auto"/>
              <w:bottom w:val="single" w:sz="4" w:space="0" w:color="auto"/>
              <w:right w:val="single" w:sz="4" w:space="0" w:color="auto"/>
            </w:tcBorders>
            <w:hideMark/>
          </w:tcPr>
          <w:p w14:paraId="0A65A868" w14:textId="77777777" w:rsidR="00CF51E5" w:rsidRDefault="00CF51E5" w:rsidP="001A099E">
            <w:pPr>
              <w:jc w:val="center"/>
              <w:rPr>
                <w:rFonts w:cs="Arial"/>
              </w:rPr>
            </w:pPr>
            <w:r>
              <w:rPr>
                <w:rFonts w:cs="Arial"/>
              </w:rPr>
              <w:t>0.17</w:t>
            </w:r>
          </w:p>
        </w:tc>
        <w:tc>
          <w:tcPr>
            <w:tcW w:w="2049" w:type="dxa"/>
            <w:tcBorders>
              <w:top w:val="single" w:sz="4" w:space="0" w:color="auto"/>
              <w:left w:val="single" w:sz="4" w:space="0" w:color="auto"/>
              <w:bottom w:val="single" w:sz="4" w:space="0" w:color="auto"/>
              <w:right w:val="single" w:sz="4" w:space="0" w:color="auto"/>
            </w:tcBorders>
            <w:hideMark/>
          </w:tcPr>
          <w:p w14:paraId="78FA433E" w14:textId="77777777" w:rsidR="00CF51E5" w:rsidRDefault="00CF51E5" w:rsidP="001A099E">
            <w:pPr>
              <w:jc w:val="center"/>
              <w:rPr>
                <w:rFonts w:cs="Arial"/>
              </w:rPr>
            </w:pPr>
            <w:r>
              <w:rPr>
                <w:rFonts w:cs="Arial"/>
              </w:rPr>
              <w:t>Goldenrod</w:t>
            </w:r>
          </w:p>
        </w:tc>
      </w:tr>
      <w:tr w:rsidR="00CF51E5" w14:paraId="215E3268" w14:textId="77777777" w:rsidTr="00E8417A">
        <w:trPr>
          <w:trHeight w:val="449"/>
        </w:trPr>
        <w:tc>
          <w:tcPr>
            <w:tcW w:w="2409" w:type="dxa"/>
            <w:tcBorders>
              <w:top w:val="single" w:sz="4" w:space="0" w:color="auto"/>
              <w:left w:val="single" w:sz="4" w:space="0" w:color="auto"/>
              <w:bottom w:val="single" w:sz="4" w:space="0" w:color="auto"/>
              <w:right w:val="single" w:sz="4" w:space="0" w:color="auto"/>
            </w:tcBorders>
            <w:hideMark/>
          </w:tcPr>
          <w:p w14:paraId="7D2ABA36" w14:textId="77777777" w:rsidR="00CF51E5" w:rsidRDefault="00CF51E5" w:rsidP="001A099E">
            <w:pPr>
              <w:jc w:val="center"/>
              <w:rPr>
                <w:rFonts w:cs="Arial"/>
              </w:rPr>
            </w:pPr>
            <w:r>
              <w:rPr>
                <w:rFonts w:cs="Arial"/>
                <w:bCs/>
                <w:color w:val="000000"/>
              </w:rPr>
              <w:t>Sorghastrum Nutans</w:t>
            </w:r>
          </w:p>
        </w:tc>
        <w:tc>
          <w:tcPr>
            <w:tcW w:w="1599" w:type="dxa"/>
            <w:tcBorders>
              <w:top w:val="single" w:sz="4" w:space="0" w:color="auto"/>
              <w:left w:val="single" w:sz="4" w:space="0" w:color="auto"/>
              <w:bottom w:val="single" w:sz="4" w:space="0" w:color="auto"/>
              <w:right w:val="single" w:sz="4" w:space="0" w:color="auto"/>
            </w:tcBorders>
            <w:hideMark/>
          </w:tcPr>
          <w:p w14:paraId="6B36ABD7"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2B6B4B9F" w14:textId="77777777" w:rsidR="00CF51E5" w:rsidRDefault="00CF51E5" w:rsidP="001A099E">
            <w:pPr>
              <w:jc w:val="center"/>
              <w:rPr>
                <w:rFonts w:cs="Arial"/>
              </w:rPr>
            </w:pPr>
            <w:r>
              <w:rPr>
                <w:rFonts w:cs="Arial"/>
              </w:rPr>
              <w:t>2.00</w:t>
            </w:r>
          </w:p>
        </w:tc>
        <w:tc>
          <w:tcPr>
            <w:tcW w:w="1653" w:type="dxa"/>
            <w:tcBorders>
              <w:top w:val="single" w:sz="4" w:space="0" w:color="auto"/>
              <w:left w:val="single" w:sz="4" w:space="0" w:color="auto"/>
              <w:bottom w:val="single" w:sz="4" w:space="0" w:color="auto"/>
              <w:right w:val="single" w:sz="4" w:space="0" w:color="auto"/>
            </w:tcBorders>
            <w:hideMark/>
          </w:tcPr>
          <w:p w14:paraId="4E40D79F" w14:textId="77777777" w:rsidR="00CF51E5" w:rsidRDefault="00CF51E5" w:rsidP="001A099E">
            <w:pPr>
              <w:jc w:val="center"/>
              <w:rPr>
                <w:rFonts w:cs="Arial"/>
              </w:rPr>
            </w:pPr>
            <w:r>
              <w:rPr>
                <w:rFonts w:cs="Arial"/>
              </w:rPr>
              <w:t>0.39</w:t>
            </w:r>
          </w:p>
        </w:tc>
        <w:tc>
          <w:tcPr>
            <w:tcW w:w="2049" w:type="dxa"/>
            <w:tcBorders>
              <w:top w:val="single" w:sz="4" w:space="0" w:color="auto"/>
              <w:left w:val="single" w:sz="4" w:space="0" w:color="auto"/>
              <w:bottom w:val="single" w:sz="4" w:space="0" w:color="auto"/>
              <w:right w:val="single" w:sz="4" w:space="0" w:color="auto"/>
            </w:tcBorders>
            <w:hideMark/>
          </w:tcPr>
          <w:p w14:paraId="289CC5D5" w14:textId="77777777" w:rsidR="00CF51E5" w:rsidRDefault="00CF51E5" w:rsidP="001A099E">
            <w:pPr>
              <w:jc w:val="center"/>
              <w:rPr>
                <w:rFonts w:cs="Arial"/>
              </w:rPr>
            </w:pPr>
            <w:r>
              <w:rPr>
                <w:rFonts w:cs="Arial"/>
              </w:rPr>
              <w:t>Indian Grass</w:t>
            </w:r>
          </w:p>
        </w:tc>
      </w:tr>
      <w:tr w:rsidR="00CF51E5" w14:paraId="2E7029E3" w14:textId="77777777" w:rsidTr="006F4132">
        <w:tc>
          <w:tcPr>
            <w:tcW w:w="2409" w:type="dxa"/>
            <w:tcBorders>
              <w:top w:val="single" w:sz="4" w:space="0" w:color="auto"/>
              <w:left w:val="single" w:sz="4" w:space="0" w:color="auto"/>
              <w:bottom w:val="single" w:sz="4" w:space="0" w:color="auto"/>
              <w:right w:val="single" w:sz="4" w:space="0" w:color="auto"/>
            </w:tcBorders>
            <w:vAlign w:val="bottom"/>
            <w:hideMark/>
          </w:tcPr>
          <w:p w14:paraId="35C071D6" w14:textId="77777777" w:rsidR="00CF51E5" w:rsidRDefault="00CF51E5" w:rsidP="001A099E">
            <w:pPr>
              <w:jc w:val="center"/>
              <w:rPr>
                <w:rFonts w:cs="Arial"/>
              </w:rPr>
            </w:pPr>
            <w:r>
              <w:rPr>
                <w:rFonts w:cs="Arial"/>
                <w:bCs/>
                <w:color w:val="000000"/>
              </w:rPr>
              <w:t>Symphyotrichum Laevis</w:t>
            </w:r>
          </w:p>
        </w:tc>
        <w:tc>
          <w:tcPr>
            <w:tcW w:w="1599" w:type="dxa"/>
            <w:tcBorders>
              <w:top w:val="single" w:sz="4" w:space="0" w:color="auto"/>
              <w:left w:val="single" w:sz="4" w:space="0" w:color="auto"/>
              <w:bottom w:val="single" w:sz="4" w:space="0" w:color="auto"/>
              <w:right w:val="single" w:sz="4" w:space="0" w:color="auto"/>
            </w:tcBorders>
            <w:hideMark/>
          </w:tcPr>
          <w:p w14:paraId="32DBDF1B"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380AE9C6" w14:textId="77777777" w:rsidR="00CF51E5" w:rsidRDefault="00CF51E5" w:rsidP="001A099E">
            <w:pPr>
              <w:jc w:val="center"/>
              <w:rPr>
                <w:rFonts w:cs="Arial"/>
              </w:rPr>
            </w:pPr>
            <w:r>
              <w:rPr>
                <w:rFonts w:cs="Arial"/>
              </w:rPr>
              <w:t>4.00</w:t>
            </w:r>
          </w:p>
        </w:tc>
        <w:tc>
          <w:tcPr>
            <w:tcW w:w="1653" w:type="dxa"/>
            <w:tcBorders>
              <w:top w:val="single" w:sz="4" w:space="0" w:color="auto"/>
              <w:left w:val="single" w:sz="4" w:space="0" w:color="auto"/>
              <w:bottom w:val="single" w:sz="4" w:space="0" w:color="auto"/>
              <w:right w:val="single" w:sz="4" w:space="0" w:color="auto"/>
            </w:tcBorders>
            <w:hideMark/>
          </w:tcPr>
          <w:p w14:paraId="15B7180A" w14:textId="77777777" w:rsidR="00CF51E5" w:rsidRDefault="00CF51E5" w:rsidP="001A099E">
            <w:pPr>
              <w:jc w:val="center"/>
              <w:rPr>
                <w:rFonts w:cs="Arial"/>
              </w:rPr>
            </w:pPr>
            <w:r>
              <w:rPr>
                <w:rFonts w:cs="Arial"/>
              </w:rPr>
              <w:t>0.1</w:t>
            </w:r>
          </w:p>
        </w:tc>
        <w:tc>
          <w:tcPr>
            <w:tcW w:w="2049" w:type="dxa"/>
            <w:tcBorders>
              <w:top w:val="single" w:sz="4" w:space="0" w:color="auto"/>
              <w:left w:val="single" w:sz="4" w:space="0" w:color="auto"/>
              <w:bottom w:val="single" w:sz="4" w:space="0" w:color="auto"/>
              <w:right w:val="single" w:sz="4" w:space="0" w:color="auto"/>
            </w:tcBorders>
            <w:hideMark/>
          </w:tcPr>
          <w:p w14:paraId="2C21F992" w14:textId="77777777" w:rsidR="00CF51E5" w:rsidRDefault="00CF51E5" w:rsidP="001A099E">
            <w:pPr>
              <w:jc w:val="center"/>
              <w:rPr>
                <w:rFonts w:cs="Arial"/>
              </w:rPr>
            </w:pPr>
            <w:r>
              <w:rPr>
                <w:rFonts w:cs="Arial"/>
              </w:rPr>
              <w:t>Smooth Aster</w:t>
            </w:r>
          </w:p>
        </w:tc>
      </w:tr>
      <w:tr w:rsidR="00CF51E5" w14:paraId="111778DD" w14:textId="77777777" w:rsidTr="006F4132">
        <w:tc>
          <w:tcPr>
            <w:tcW w:w="2409" w:type="dxa"/>
            <w:tcBorders>
              <w:top w:val="single" w:sz="4" w:space="0" w:color="auto"/>
              <w:left w:val="single" w:sz="4" w:space="0" w:color="auto"/>
              <w:bottom w:val="single" w:sz="4" w:space="0" w:color="auto"/>
              <w:right w:val="single" w:sz="4" w:space="0" w:color="auto"/>
            </w:tcBorders>
            <w:vAlign w:val="bottom"/>
            <w:hideMark/>
          </w:tcPr>
          <w:p w14:paraId="2003A6C2" w14:textId="77777777" w:rsidR="00CF51E5" w:rsidRDefault="00CF51E5" w:rsidP="001A099E">
            <w:pPr>
              <w:jc w:val="center"/>
              <w:rPr>
                <w:rFonts w:cs="Arial"/>
              </w:rPr>
            </w:pPr>
            <w:r>
              <w:rPr>
                <w:rFonts w:cs="Arial"/>
                <w:bCs/>
                <w:color w:val="000000"/>
              </w:rPr>
              <w:t>Symphyotrichum Novae-Angliae</w:t>
            </w:r>
          </w:p>
        </w:tc>
        <w:tc>
          <w:tcPr>
            <w:tcW w:w="1599" w:type="dxa"/>
            <w:tcBorders>
              <w:top w:val="single" w:sz="4" w:space="0" w:color="auto"/>
              <w:left w:val="single" w:sz="4" w:space="0" w:color="auto"/>
              <w:bottom w:val="single" w:sz="4" w:space="0" w:color="auto"/>
              <w:right w:val="single" w:sz="4" w:space="0" w:color="auto"/>
            </w:tcBorders>
            <w:hideMark/>
          </w:tcPr>
          <w:p w14:paraId="47212A48"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5E5FE2C6" w14:textId="77777777" w:rsidR="00CF51E5" w:rsidRDefault="00CF51E5" w:rsidP="001A099E">
            <w:pPr>
              <w:jc w:val="center"/>
              <w:rPr>
                <w:rFonts w:cs="Arial"/>
              </w:rPr>
            </w:pPr>
            <w:r>
              <w:rPr>
                <w:rFonts w:cs="Arial"/>
              </w:rPr>
              <w:t>4.0</w:t>
            </w:r>
          </w:p>
        </w:tc>
        <w:tc>
          <w:tcPr>
            <w:tcW w:w="1653" w:type="dxa"/>
            <w:tcBorders>
              <w:top w:val="single" w:sz="4" w:space="0" w:color="auto"/>
              <w:left w:val="single" w:sz="4" w:space="0" w:color="auto"/>
              <w:bottom w:val="single" w:sz="4" w:space="0" w:color="auto"/>
              <w:right w:val="single" w:sz="4" w:space="0" w:color="auto"/>
            </w:tcBorders>
            <w:hideMark/>
          </w:tcPr>
          <w:p w14:paraId="1F8B9EDF" w14:textId="77777777" w:rsidR="00CF51E5" w:rsidRDefault="00CF51E5" w:rsidP="001A099E">
            <w:pPr>
              <w:jc w:val="center"/>
              <w:rPr>
                <w:rFonts w:cs="Arial"/>
              </w:rPr>
            </w:pPr>
            <w:r>
              <w:rPr>
                <w:rFonts w:cs="Arial"/>
              </w:rPr>
              <w:t>0.05</w:t>
            </w:r>
          </w:p>
        </w:tc>
        <w:tc>
          <w:tcPr>
            <w:tcW w:w="2049" w:type="dxa"/>
            <w:tcBorders>
              <w:top w:val="single" w:sz="4" w:space="0" w:color="auto"/>
              <w:left w:val="single" w:sz="4" w:space="0" w:color="auto"/>
              <w:bottom w:val="single" w:sz="4" w:space="0" w:color="auto"/>
              <w:right w:val="single" w:sz="4" w:space="0" w:color="auto"/>
            </w:tcBorders>
            <w:hideMark/>
          </w:tcPr>
          <w:p w14:paraId="4A5A9BCA" w14:textId="77777777" w:rsidR="00CF51E5" w:rsidRDefault="00CF51E5" w:rsidP="001A099E">
            <w:pPr>
              <w:jc w:val="center"/>
              <w:rPr>
                <w:rFonts w:cs="Arial"/>
              </w:rPr>
            </w:pPr>
            <w:r>
              <w:rPr>
                <w:rFonts w:cs="Arial"/>
              </w:rPr>
              <w:t>New England Aster</w:t>
            </w:r>
          </w:p>
        </w:tc>
      </w:tr>
      <w:tr w:rsidR="00CF51E5" w14:paraId="55CAB1BE" w14:textId="77777777" w:rsidTr="006F4132">
        <w:tc>
          <w:tcPr>
            <w:tcW w:w="2409" w:type="dxa"/>
            <w:tcBorders>
              <w:top w:val="single" w:sz="4" w:space="0" w:color="auto"/>
              <w:left w:val="single" w:sz="4" w:space="0" w:color="auto"/>
              <w:bottom w:val="single" w:sz="4" w:space="0" w:color="auto"/>
              <w:right w:val="single" w:sz="4" w:space="0" w:color="auto"/>
            </w:tcBorders>
            <w:vAlign w:val="bottom"/>
            <w:hideMark/>
          </w:tcPr>
          <w:p w14:paraId="4C848004" w14:textId="77777777" w:rsidR="00CF51E5" w:rsidRDefault="00CF51E5" w:rsidP="001A099E">
            <w:pPr>
              <w:jc w:val="center"/>
              <w:rPr>
                <w:rFonts w:cs="Arial"/>
              </w:rPr>
            </w:pPr>
            <w:r>
              <w:rPr>
                <w:rFonts w:cs="Arial"/>
                <w:bCs/>
                <w:color w:val="000000"/>
              </w:rPr>
              <w:t>Symphyotrichum Novi-Belgii</w:t>
            </w:r>
          </w:p>
        </w:tc>
        <w:tc>
          <w:tcPr>
            <w:tcW w:w="1599" w:type="dxa"/>
            <w:tcBorders>
              <w:top w:val="single" w:sz="4" w:space="0" w:color="auto"/>
              <w:left w:val="single" w:sz="4" w:space="0" w:color="auto"/>
              <w:bottom w:val="single" w:sz="4" w:space="0" w:color="auto"/>
              <w:right w:val="single" w:sz="4" w:space="0" w:color="auto"/>
            </w:tcBorders>
            <w:hideMark/>
          </w:tcPr>
          <w:p w14:paraId="122FE91B"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530E6781" w14:textId="77777777" w:rsidR="00CF51E5" w:rsidRDefault="00CF51E5" w:rsidP="001A099E">
            <w:pPr>
              <w:jc w:val="center"/>
              <w:rPr>
                <w:rFonts w:cs="Arial"/>
              </w:rPr>
            </w:pPr>
            <w:r>
              <w:rPr>
                <w:rFonts w:cs="Arial"/>
              </w:rPr>
              <w:t>3.00</w:t>
            </w:r>
          </w:p>
        </w:tc>
        <w:tc>
          <w:tcPr>
            <w:tcW w:w="1653" w:type="dxa"/>
            <w:tcBorders>
              <w:top w:val="single" w:sz="4" w:space="0" w:color="auto"/>
              <w:left w:val="single" w:sz="4" w:space="0" w:color="auto"/>
              <w:bottom w:val="single" w:sz="4" w:space="0" w:color="auto"/>
              <w:right w:val="single" w:sz="4" w:space="0" w:color="auto"/>
            </w:tcBorders>
            <w:hideMark/>
          </w:tcPr>
          <w:p w14:paraId="6AA5B0A1" w14:textId="77777777" w:rsidR="00CF51E5" w:rsidRDefault="00CF51E5" w:rsidP="001A099E">
            <w:pPr>
              <w:jc w:val="center"/>
              <w:rPr>
                <w:rFonts w:cs="Arial"/>
              </w:rPr>
            </w:pPr>
            <w:r>
              <w:rPr>
                <w:rFonts w:cs="Arial"/>
              </w:rPr>
              <w:t>0.04</w:t>
            </w:r>
          </w:p>
        </w:tc>
        <w:tc>
          <w:tcPr>
            <w:tcW w:w="2049" w:type="dxa"/>
            <w:tcBorders>
              <w:top w:val="single" w:sz="4" w:space="0" w:color="auto"/>
              <w:left w:val="single" w:sz="4" w:space="0" w:color="auto"/>
              <w:bottom w:val="single" w:sz="4" w:space="0" w:color="auto"/>
              <w:right w:val="single" w:sz="4" w:space="0" w:color="auto"/>
            </w:tcBorders>
            <w:hideMark/>
          </w:tcPr>
          <w:p w14:paraId="7175F87C" w14:textId="77777777" w:rsidR="00CF51E5" w:rsidRDefault="00CF51E5" w:rsidP="001A099E">
            <w:pPr>
              <w:jc w:val="center"/>
              <w:rPr>
                <w:rFonts w:cs="Arial"/>
              </w:rPr>
            </w:pPr>
            <w:r>
              <w:rPr>
                <w:rFonts w:cs="Arial"/>
              </w:rPr>
              <w:t>New York Aster</w:t>
            </w:r>
          </w:p>
        </w:tc>
      </w:tr>
      <w:tr w:rsidR="00CF51E5" w14:paraId="5CE53FAB" w14:textId="77777777" w:rsidTr="00E8417A">
        <w:trPr>
          <w:trHeight w:val="413"/>
        </w:trPr>
        <w:tc>
          <w:tcPr>
            <w:tcW w:w="2409" w:type="dxa"/>
            <w:tcBorders>
              <w:top w:val="single" w:sz="4" w:space="0" w:color="auto"/>
              <w:left w:val="single" w:sz="4" w:space="0" w:color="auto"/>
              <w:bottom w:val="single" w:sz="4" w:space="0" w:color="auto"/>
              <w:right w:val="single" w:sz="4" w:space="0" w:color="auto"/>
            </w:tcBorders>
            <w:hideMark/>
          </w:tcPr>
          <w:p w14:paraId="5C11BA3C" w14:textId="77777777" w:rsidR="00CF51E5" w:rsidRDefault="00CF51E5" w:rsidP="001A099E">
            <w:pPr>
              <w:jc w:val="center"/>
              <w:rPr>
                <w:rFonts w:cs="Arial"/>
              </w:rPr>
            </w:pPr>
            <w:r>
              <w:rPr>
                <w:rFonts w:cs="Arial"/>
                <w:bCs/>
                <w:color w:val="000000"/>
              </w:rPr>
              <w:t>Tridens Flavus</w:t>
            </w:r>
          </w:p>
        </w:tc>
        <w:tc>
          <w:tcPr>
            <w:tcW w:w="1599" w:type="dxa"/>
            <w:tcBorders>
              <w:top w:val="single" w:sz="4" w:space="0" w:color="auto"/>
              <w:left w:val="single" w:sz="4" w:space="0" w:color="auto"/>
              <w:bottom w:val="single" w:sz="4" w:space="0" w:color="auto"/>
              <w:right w:val="single" w:sz="4" w:space="0" w:color="auto"/>
            </w:tcBorders>
            <w:hideMark/>
          </w:tcPr>
          <w:p w14:paraId="2F228570"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5A65D3E8" w14:textId="77777777" w:rsidR="00CF51E5" w:rsidRDefault="00CF51E5" w:rsidP="001A099E">
            <w:pPr>
              <w:jc w:val="center"/>
              <w:rPr>
                <w:rFonts w:cs="Arial"/>
              </w:rPr>
            </w:pPr>
            <w:r>
              <w:rPr>
                <w:rFonts w:cs="Arial"/>
              </w:rPr>
              <w:t>5.00</w:t>
            </w:r>
          </w:p>
        </w:tc>
        <w:tc>
          <w:tcPr>
            <w:tcW w:w="1653" w:type="dxa"/>
            <w:tcBorders>
              <w:top w:val="single" w:sz="4" w:space="0" w:color="auto"/>
              <w:left w:val="single" w:sz="4" w:space="0" w:color="auto"/>
              <w:bottom w:val="single" w:sz="4" w:space="0" w:color="auto"/>
              <w:right w:val="single" w:sz="4" w:space="0" w:color="auto"/>
            </w:tcBorders>
            <w:hideMark/>
          </w:tcPr>
          <w:p w14:paraId="0F7F4A4B" w14:textId="77777777" w:rsidR="00CF51E5" w:rsidRDefault="00CF51E5" w:rsidP="001A099E">
            <w:pPr>
              <w:jc w:val="center"/>
              <w:rPr>
                <w:rFonts w:cs="Arial"/>
              </w:rPr>
            </w:pPr>
            <w:r>
              <w:rPr>
                <w:rFonts w:cs="Arial"/>
              </w:rPr>
              <w:t>2.85</w:t>
            </w:r>
          </w:p>
        </w:tc>
        <w:tc>
          <w:tcPr>
            <w:tcW w:w="2049" w:type="dxa"/>
            <w:tcBorders>
              <w:top w:val="single" w:sz="4" w:space="0" w:color="auto"/>
              <w:left w:val="single" w:sz="4" w:space="0" w:color="auto"/>
              <w:bottom w:val="single" w:sz="4" w:space="0" w:color="auto"/>
              <w:right w:val="single" w:sz="4" w:space="0" w:color="auto"/>
            </w:tcBorders>
            <w:hideMark/>
          </w:tcPr>
          <w:p w14:paraId="2151DF03" w14:textId="77777777" w:rsidR="00CF51E5" w:rsidRDefault="00CF51E5" w:rsidP="001A099E">
            <w:pPr>
              <w:jc w:val="center"/>
              <w:rPr>
                <w:rFonts w:cs="Arial"/>
              </w:rPr>
            </w:pPr>
            <w:r>
              <w:rPr>
                <w:rFonts w:cs="Arial"/>
              </w:rPr>
              <w:t>Purpletop Tridens</w:t>
            </w:r>
          </w:p>
        </w:tc>
      </w:tr>
      <w:tr w:rsidR="00CF51E5" w14:paraId="693854F8" w14:textId="77777777" w:rsidTr="006F4132">
        <w:tc>
          <w:tcPr>
            <w:tcW w:w="2409" w:type="dxa"/>
            <w:tcBorders>
              <w:top w:val="single" w:sz="4" w:space="0" w:color="auto"/>
              <w:left w:val="single" w:sz="4" w:space="0" w:color="auto"/>
              <w:bottom w:val="single" w:sz="4" w:space="0" w:color="auto"/>
              <w:right w:val="single" w:sz="4" w:space="0" w:color="auto"/>
            </w:tcBorders>
            <w:hideMark/>
          </w:tcPr>
          <w:p w14:paraId="61C86B32" w14:textId="77777777" w:rsidR="00CF51E5" w:rsidRDefault="00CF51E5" w:rsidP="001A099E">
            <w:pPr>
              <w:jc w:val="center"/>
              <w:rPr>
                <w:rFonts w:cs="Arial"/>
              </w:rPr>
            </w:pPr>
            <w:r>
              <w:rPr>
                <w:rFonts w:cs="Arial"/>
              </w:rPr>
              <w:t xml:space="preserve">Vernonia </w:t>
            </w:r>
            <w:r>
              <w:rPr>
                <w:rFonts w:cs="Arial"/>
                <w:bCs/>
                <w:color w:val="000000"/>
              </w:rPr>
              <w:t>Noveboracensis</w:t>
            </w:r>
          </w:p>
        </w:tc>
        <w:tc>
          <w:tcPr>
            <w:tcW w:w="1599" w:type="dxa"/>
            <w:tcBorders>
              <w:top w:val="single" w:sz="4" w:space="0" w:color="auto"/>
              <w:left w:val="single" w:sz="4" w:space="0" w:color="auto"/>
              <w:bottom w:val="single" w:sz="4" w:space="0" w:color="auto"/>
              <w:right w:val="single" w:sz="4" w:space="0" w:color="auto"/>
            </w:tcBorders>
            <w:hideMark/>
          </w:tcPr>
          <w:p w14:paraId="60C54277" w14:textId="77777777" w:rsidR="00CF51E5" w:rsidRDefault="00CF51E5" w:rsidP="001A099E">
            <w:pPr>
              <w:jc w:val="center"/>
              <w:rPr>
                <w:rFonts w:cs="Arial"/>
              </w:rPr>
            </w:pPr>
            <w:r>
              <w:rPr>
                <w:rFonts w:cs="Arial"/>
              </w:rPr>
              <w:t>NJ</w:t>
            </w:r>
          </w:p>
        </w:tc>
        <w:tc>
          <w:tcPr>
            <w:tcW w:w="1550" w:type="dxa"/>
            <w:tcBorders>
              <w:top w:val="single" w:sz="4" w:space="0" w:color="auto"/>
              <w:left w:val="single" w:sz="4" w:space="0" w:color="auto"/>
              <w:bottom w:val="single" w:sz="4" w:space="0" w:color="auto"/>
              <w:right w:val="single" w:sz="4" w:space="0" w:color="auto"/>
            </w:tcBorders>
            <w:hideMark/>
          </w:tcPr>
          <w:p w14:paraId="0A93BF40" w14:textId="77777777" w:rsidR="00CF51E5" w:rsidRDefault="00CF51E5" w:rsidP="001A099E">
            <w:pPr>
              <w:jc w:val="center"/>
              <w:rPr>
                <w:rFonts w:cs="Arial"/>
              </w:rPr>
            </w:pPr>
            <w:r>
              <w:rPr>
                <w:rFonts w:cs="Arial"/>
              </w:rPr>
              <w:t>4.00</w:t>
            </w:r>
          </w:p>
        </w:tc>
        <w:tc>
          <w:tcPr>
            <w:tcW w:w="1653" w:type="dxa"/>
            <w:tcBorders>
              <w:top w:val="single" w:sz="4" w:space="0" w:color="auto"/>
              <w:left w:val="single" w:sz="4" w:space="0" w:color="auto"/>
              <w:bottom w:val="single" w:sz="4" w:space="0" w:color="auto"/>
              <w:right w:val="single" w:sz="4" w:space="0" w:color="auto"/>
            </w:tcBorders>
            <w:hideMark/>
          </w:tcPr>
          <w:p w14:paraId="611CC2EE" w14:textId="77777777" w:rsidR="00CF51E5" w:rsidRDefault="00CF51E5" w:rsidP="001A099E">
            <w:pPr>
              <w:jc w:val="center"/>
              <w:rPr>
                <w:rFonts w:cs="Arial"/>
              </w:rPr>
            </w:pPr>
            <w:r>
              <w:rPr>
                <w:rFonts w:cs="Arial"/>
              </w:rPr>
              <w:t>0.17</w:t>
            </w:r>
          </w:p>
        </w:tc>
        <w:tc>
          <w:tcPr>
            <w:tcW w:w="2049" w:type="dxa"/>
            <w:tcBorders>
              <w:top w:val="single" w:sz="4" w:space="0" w:color="auto"/>
              <w:left w:val="single" w:sz="4" w:space="0" w:color="auto"/>
              <w:bottom w:val="single" w:sz="4" w:space="0" w:color="auto"/>
              <w:right w:val="single" w:sz="4" w:space="0" w:color="auto"/>
            </w:tcBorders>
            <w:hideMark/>
          </w:tcPr>
          <w:p w14:paraId="276F05A5" w14:textId="77777777" w:rsidR="00CF51E5" w:rsidRDefault="00CF51E5" w:rsidP="001A099E">
            <w:pPr>
              <w:jc w:val="center"/>
              <w:rPr>
                <w:rFonts w:cs="Arial"/>
              </w:rPr>
            </w:pPr>
            <w:r>
              <w:rPr>
                <w:rFonts w:cs="Arial"/>
              </w:rPr>
              <w:t>New York Ironweed</w:t>
            </w:r>
          </w:p>
        </w:tc>
      </w:tr>
    </w:tbl>
    <w:p w14:paraId="3120999E" w14:textId="77777777" w:rsidR="00CF51E5" w:rsidRDefault="00CF51E5" w:rsidP="00CF51E5">
      <w:pPr>
        <w:pStyle w:val="Heading2"/>
        <w:numPr>
          <w:ilvl w:val="0"/>
          <w:numId w:val="0"/>
        </w:numPr>
      </w:pPr>
    </w:p>
    <w:p w14:paraId="4AB20EFA" w14:textId="074E5124" w:rsidR="00CF51E5" w:rsidRPr="0041578D" w:rsidRDefault="00CF51E5" w:rsidP="00CF51E5">
      <w:r>
        <w:t xml:space="preserve">If the species specified in the list above is not available, then the Vendor {Contractor} shall provide an equivalent mixture as approved by the NJDEP Representative. </w:t>
      </w:r>
    </w:p>
    <w:p w14:paraId="7F2EEE40" w14:textId="77777777" w:rsidR="002A00BB" w:rsidRDefault="002A00BB" w:rsidP="00E8417A">
      <w:pPr>
        <w:pStyle w:val="Heading2"/>
        <w:numPr>
          <w:ilvl w:val="0"/>
          <w:numId w:val="0"/>
        </w:numPr>
      </w:pPr>
    </w:p>
    <w:p w14:paraId="6E0B1053" w14:textId="462FD017" w:rsidR="0027138C" w:rsidRDefault="0027138C" w:rsidP="00B81DAF">
      <w:pPr>
        <w:pStyle w:val="Heading2"/>
        <w:ind w:left="540" w:hanging="540"/>
      </w:pPr>
      <w:bookmarkStart w:id="104" w:name="_Toc27667150"/>
      <w:r>
        <w:t>ENGAGEMENTS, PRICES, AND PAYMENTS</w:t>
      </w:r>
      <w:bookmarkEnd w:id="104"/>
    </w:p>
    <w:p w14:paraId="3D1ECF26" w14:textId="61FDBE0B" w:rsidR="0027138C" w:rsidRDefault="0027138C" w:rsidP="0027138C"/>
    <w:p w14:paraId="57C43AE9" w14:textId="30235DBB" w:rsidR="008E6D8D" w:rsidRPr="007543C7" w:rsidRDefault="0027138C" w:rsidP="00E8417A">
      <w:pPr>
        <w:spacing w:after="243"/>
        <w:ind w:right="99"/>
      </w:pPr>
      <w:r>
        <w:t xml:space="preserve">Work under this </w:t>
      </w:r>
      <w:r w:rsidR="00854639">
        <w:t>Blanket P.O.</w:t>
      </w:r>
      <w:r>
        <w:t xml:space="preserve"> shall be performed by the </w:t>
      </w:r>
      <w:r w:rsidR="00854639">
        <w:t>Vendors {</w:t>
      </w:r>
      <w:r>
        <w:t>Contractor</w:t>
      </w:r>
      <w:r w:rsidR="00854639">
        <w:t>s}</w:t>
      </w:r>
      <w:r w:rsidR="005318A3">
        <w:t xml:space="preserve"> in </w:t>
      </w:r>
      <w:r>
        <w:t xml:space="preserve">accordance with the procedures outlined in this section. This section also describes the </w:t>
      </w:r>
      <w:r w:rsidR="003B5C7B">
        <w:t>E</w:t>
      </w:r>
      <w:r>
        <w:t xml:space="preserve">ngagement process, contractual matters related to non-performance, </w:t>
      </w:r>
      <w:r w:rsidR="003D5D65">
        <w:t xml:space="preserve">Blanket P.O. </w:t>
      </w:r>
      <w:r w:rsidR="00DD40DC">
        <w:t>M</w:t>
      </w:r>
      <w:r>
        <w:t xml:space="preserve">odifications and </w:t>
      </w:r>
      <w:r w:rsidR="003D5D65">
        <w:t xml:space="preserve">fiscal assignments like </w:t>
      </w:r>
      <w:r>
        <w:t xml:space="preserve">claims, invoicing procedures, engagement cost allowances, and the </w:t>
      </w:r>
      <w:r w:rsidR="003C0CDB">
        <w:t>State-Supplied Price Sheet.</w:t>
      </w:r>
    </w:p>
    <w:p w14:paraId="45DC9974" w14:textId="08FDC395" w:rsidR="0018643D" w:rsidRDefault="00584129" w:rsidP="005C436C">
      <w:pPr>
        <w:pStyle w:val="Heading3"/>
        <w:ind w:left="630" w:hanging="630"/>
      </w:pPr>
      <w:bookmarkStart w:id="105" w:name="_Toc27667151"/>
      <w:r>
        <w:t xml:space="preserve">Assignment </w:t>
      </w:r>
      <w:r w:rsidR="0018643D" w:rsidRPr="0018643D">
        <w:t>ENGAGEMENT PROCESS</w:t>
      </w:r>
      <w:bookmarkEnd w:id="105"/>
    </w:p>
    <w:p w14:paraId="344A9D43" w14:textId="2D7FDC06" w:rsidR="0018643D" w:rsidRDefault="0018643D" w:rsidP="0018643D"/>
    <w:p w14:paraId="7ACC410F" w14:textId="13E80AC4" w:rsidR="0018643D" w:rsidRDefault="0018643D" w:rsidP="00E8417A">
      <w:pPr>
        <w:spacing w:after="142" w:line="250" w:lineRule="auto"/>
      </w:pPr>
      <w:r>
        <w:t>When services under this Blanket P.O. are required, the NJDEP Representative will contact the Vendor {Contractor}</w:t>
      </w:r>
      <w:r w:rsidR="006A6671">
        <w:t xml:space="preserve"> i</w:t>
      </w:r>
      <w:r w:rsidR="00FD5084">
        <w:t xml:space="preserve">n </w:t>
      </w:r>
      <w:r w:rsidR="006A6671">
        <w:t>writing and by telephone.</w:t>
      </w:r>
      <w:r>
        <w:t xml:space="preserve"> A joint site inspection will be scheduled by the Vendor {Contractor} and the NJDEP Representative.  The NJDEP will not pay the </w:t>
      </w:r>
      <w:r w:rsidR="008E6D8D">
        <w:t>Vendor {</w:t>
      </w:r>
      <w:r>
        <w:t>Contractor</w:t>
      </w:r>
      <w:r w:rsidR="008E6D8D">
        <w:t>}</w:t>
      </w:r>
      <w:r>
        <w:t xml:space="preserve"> for any costs incurred in receiving and accepting an </w:t>
      </w:r>
      <w:r w:rsidR="00FD5084">
        <w:t>E</w:t>
      </w:r>
      <w:r>
        <w:t>ngagement or performing an initial site visit with the NJDEP Representative.</w:t>
      </w:r>
    </w:p>
    <w:p w14:paraId="39421982" w14:textId="6C8EBB5B" w:rsidR="0018643D" w:rsidRDefault="0018643D" w:rsidP="00E8417A">
      <w:pPr>
        <w:spacing w:after="137" w:line="250" w:lineRule="auto"/>
      </w:pPr>
      <w:r>
        <w:t xml:space="preserve">The NJDEP Representative will provide a notification of the NJDEP’s intent to engage in writing that will contain the Scope of </w:t>
      </w:r>
      <w:r w:rsidR="00FD5084">
        <w:t>W</w:t>
      </w:r>
      <w:r>
        <w:t xml:space="preserve">ork, Cost Estimate, and Conflict of Interest Certification Form.  </w:t>
      </w:r>
    </w:p>
    <w:p w14:paraId="66BAD9FE" w14:textId="623CFD89" w:rsidR="0018643D" w:rsidRDefault="0018643D" w:rsidP="00E8417A">
      <w:pPr>
        <w:spacing w:after="132" w:line="250" w:lineRule="auto"/>
      </w:pPr>
      <w:r>
        <w:t xml:space="preserve">In order to determine if any Conflict of Interest exists, the NJDEP Representative will provide a Conflict of Interest Certification Form that specifies the list of Potentially Responsible Parties (PRPs).  The Vendor {Contractor} must review its client list and must disclose any contractual or other business relationship occurring during the preceding five (5) years between the Vendor {Contractor} and any of its Subcontractors, and any person or entity who is or may be responsible for the cleanup costs of the site.  The Vendor {Contractor} and any of its Subcontractors must also disclose any work that they have previously performed at the site.  </w:t>
      </w:r>
    </w:p>
    <w:p w14:paraId="2949CE66" w14:textId="0943E405" w:rsidR="0018643D" w:rsidRDefault="0018643D" w:rsidP="00552DCF">
      <w:pPr>
        <w:tabs>
          <w:tab w:val="left" w:pos="900"/>
        </w:tabs>
        <w:spacing w:after="132"/>
      </w:pPr>
      <w:r>
        <w:t xml:space="preserve">The Vendor {Contractor} must file a Conflict of Interest Certification for itself and for each Subcontractor. Additionally, if at any time after the site-specific </w:t>
      </w:r>
      <w:r w:rsidR="00DD40DC">
        <w:t>E</w:t>
      </w:r>
      <w:r>
        <w:t xml:space="preserve">ngagement, the NJDEP provides the names of any additional potentially responsible parties and/or the Vendor {Contractor} becomes aware of any contractual or other business relationship occurring during the preceding five (5) years between the Vendor {Contractor} or any of its Subcontractors and any person or entity who is or may be responsible for the cleanup costs at the site, the Vendor {Contractor} will immediately convey this information to the NJDEP.  </w:t>
      </w:r>
    </w:p>
    <w:p w14:paraId="0F7FF2D4" w14:textId="7C5634CB" w:rsidR="0018643D" w:rsidRDefault="0018643D" w:rsidP="00552DCF">
      <w:pPr>
        <w:spacing w:after="132"/>
      </w:pPr>
      <w:r>
        <w:t xml:space="preserve">For purposes of this section, a Vendor {Contractor} or Subcontractor will be deemed to have had a business relationship with a potentially responsible party if it has had a relationship with a parent, subsidiary, predecessor or successor of such a party, </w:t>
      </w:r>
      <w:r w:rsidR="00F925CA">
        <w:t>or has</w:t>
      </w:r>
      <w:r>
        <w:t xml:space="preserve"> been engaged by independent legal representatives on behalf of any such party as so defined.  The NJDEP will determine on a case-by-case basis whether any particular set of circumstances and relationships between the Vendor {Contractor} and either a </w:t>
      </w:r>
      <w:r w:rsidR="006933AF">
        <w:t>P</w:t>
      </w:r>
      <w:r>
        <w:t xml:space="preserve">otentially </w:t>
      </w:r>
      <w:r w:rsidR="006933AF">
        <w:t>R</w:t>
      </w:r>
      <w:r>
        <w:t xml:space="preserve">esponsible </w:t>
      </w:r>
      <w:r w:rsidR="006933AF">
        <w:t>P</w:t>
      </w:r>
      <w:r>
        <w:t xml:space="preserve">arty </w:t>
      </w:r>
      <w:r w:rsidR="004648AF">
        <w:t xml:space="preserve">(PFP) </w:t>
      </w:r>
      <w:r>
        <w:t xml:space="preserve">or other work at the site constitutes a Conflict of Interest and requires the termination of an </w:t>
      </w:r>
      <w:r w:rsidR="00FD5084">
        <w:t>E</w:t>
      </w:r>
      <w:r>
        <w:t>ngagement</w:t>
      </w:r>
      <w:r w:rsidR="005318A3">
        <w:t xml:space="preserve">. </w:t>
      </w:r>
      <w:r>
        <w:t xml:space="preserve">The Vendor {Contractor} agrees to accept as binding any determinations by the NJDEP as to whether a Conflict of Interest exists which would warrant termination of an </w:t>
      </w:r>
      <w:r w:rsidR="00DD40DC">
        <w:t>E</w:t>
      </w:r>
      <w:r>
        <w:t>ngagement</w:t>
      </w:r>
      <w:r w:rsidR="005318A3">
        <w:t>.</w:t>
      </w:r>
    </w:p>
    <w:p w14:paraId="249E7872" w14:textId="1FC3E6E6" w:rsidR="0018643D" w:rsidRDefault="0018643D" w:rsidP="00E8417A">
      <w:pPr>
        <w:spacing w:after="130" w:line="250" w:lineRule="auto"/>
      </w:pPr>
      <w:r>
        <w:t xml:space="preserve">Within </w:t>
      </w:r>
      <w:r w:rsidRPr="0018643D">
        <w:t xml:space="preserve">five (5) business days </w:t>
      </w:r>
      <w:r>
        <w:t xml:space="preserve">of the </w:t>
      </w:r>
      <w:r w:rsidR="00FD5084">
        <w:t>E</w:t>
      </w:r>
      <w:r>
        <w:t xml:space="preserve">ngagement notification, the Vendor {Contractor} shall indicate its acceptance of the </w:t>
      </w:r>
      <w:r w:rsidR="00FD5084">
        <w:t>E</w:t>
      </w:r>
      <w:r>
        <w:t>ngagement.  If the initial site visit has not already been done, it wil</w:t>
      </w:r>
      <w:r w:rsidR="00FD5084">
        <w:t>l</w:t>
      </w:r>
      <w:r>
        <w:t xml:space="preserve"> be scheduled by the NJDEP Representative within these five (5)</w:t>
      </w:r>
      <w:r w:rsidR="007543C7">
        <w:t xml:space="preserve"> </w:t>
      </w:r>
      <w:r w:rsidR="00FD5084">
        <w:t>B</w:t>
      </w:r>
      <w:r w:rsidR="007543C7">
        <w:t>usiness</w:t>
      </w:r>
      <w:r>
        <w:t xml:space="preserve"> </w:t>
      </w:r>
      <w:r w:rsidR="00FD5084">
        <w:t>D</w:t>
      </w:r>
      <w:r>
        <w:t xml:space="preserve">ays.  After the initial site inspection, the NJDEP Representative will finalize the written </w:t>
      </w:r>
      <w:r w:rsidR="007543C7">
        <w:t>S</w:t>
      </w:r>
      <w:r>
        <w:t xml:space="preserve">cope of </w:t>
      </w:r>
      <w:r w:rsidR="007543C7">
        <w:t>W</w:t>
      </w:r>
      <w:r>
        <w:t xml:space="preserve">ork and </w:t>
      </w:r>
      <w:r w:rsidR="007543C7">
        <w:t>C</w:t>
      </w:r>
      <w:r>
        <w:t xml:space="preserve">ost </w:t>
      </w:r>
      <w:r w:rsidR="007543C7">
        <w:t>E</w:t>
      </w:r>
      <w:r>
        <w:t xml:space="preserve">stimate for the </w:t>
      </w:r>
      <w:r w:rsidR="00FD5084">
        <w:t>E</w:t>
      </w:r>
      <w:r>
        <w:t xml:space="preserve">ngagement and will request a </w:t>
      </w:r>
      <w:r w:rsidR="003E7F4B">
        <w:t>P</w:t>
      </w:r>
      <w:r>
        <w:t xml:space="preserve">urchase </w:t>
      </w:r>
      <w:r w:rsidR="003E7F4B">
        <w:t>O</w:t>
      </w:r>
      <w:r>
        <w:t xml:space="preserve">rder for the work.  The </w:t>
      </w:r>
      <w:r w:rsidR="007543C7">
        <w:t>Vendor {</w:t>
      </w:r>
      <w:r>
        <w:t>Contractor</w:t>
      </w:r>
      <w:r w:rsidR="007543C7">
        <w:t>}</w:t>
      </w:r>
      <w:r>
        <w:t xml:space="preserve"> </w:t>
      </w:r>
      <w:r w:rsidR="007543C7">
        <w:t>shall</w:t>
      </w:r>
      <w:r>
        <w:t xml:space="preserve"> send a written acceptance of the work and the completed Conflict of Interest Certification.  The </w:t>
      </w:r>
      <w:r w:rsidR="007543C7">
        <w:t>Vendor {</w:t>
      </w:r>
      <w:r>
        <w:t>Contractor</w:t>
      </w:r>
      <w:r w:rsidR="007543C7">
        <w:t>}</w:t>
      </w:r>
      <w:r>
        <w:t xml:space="preserve"> may begin work on the </w:t>
      </w:r>
      <w:r w:rsidR="00FD5084">
        <w:t>E</w:t>
      </w:r>
      <w:r>
        <w:t xml:space="preserve">ngagement upon receipt of the </w:t>
      </w:r>
      <w:r w:rsidR="003E7F4B">
        <w:t>P</w:t>
      </w:r>
      <w:r>
        <w:t xml:space="preserve">urchase </w:t>
      </w:r>
      <w:r w:rsidR="003E7F4B">
        <w:t>O</w:t>
      </w:r>
      <w:r>
        <w:t>rder.</w:t>
      </w:r>
    </w:p>
    <w:p w14:paraId="69BD054B" w14:textId="77777777" w:rsidR="006A449B" w:rsidRDefault="006A449B" w:rsidP="00E8417A">
      <w:pPr>
        <w:spacing w:after="130" w:line="250" w:lineRule="auto"/>
      </w:pPr>
    </w:p>
    <w:p w14:paraId="1D288D00" w14:textId="4E11B6C9" w:rsidR="0018643D" w:rsidRDefault="007543C7" w:rsidP="005C436C">
      <w:pPr>
        <w:pStyle w:val="Heading3"/>
        <w:ind w:left="630" w:hanging="630"/>
      </w:pPr>
      <w:bookmarkStart w:id="106" w:name="_Toc27667152"/>
      <w:r>
        <w:t>NON-PERFORMANCE</w:t>
      </w:r>
      <w:bookmarkEnd w:id="106"/>
    </w:p>
    <w:p w14:paraId="189E2B51" w14:textId="06F0844B" w:rsidR="007543C7" w:rsidRDefault="007543C7" w:rsidP="007543C7"/>
    <w:p w14:paraId="52260F3D" w14:textId="1B25069D" w:rsidR="00EA4764" w:rsidRDefault="00EA4764" w:rsidP="00823A2A">
      <w:pPr>
        <w:spacing w:after="130" w:line="250" w:lineRule="auto"/>
        <w:ind w:right="99"/>
      </w:pPr>
      <w:r>
        <w:t>The NJDEP will consider only extreme factors beyond the control of the Vendor {Contractor}</w:t>
      </w:r>
      <w:r w:rsidR="004648AF">
        <w:t xml:space="preserve"> as a reasonable cause for a Vendor {Contractor} being unable to execute the provisions of this Blanket P.O., which</w:t>
      </w:r>
      <w:r>
        <w:t xml:space="preserve"> includ</w:t>
      </w:r>
      <w:r w:rsidR="004648AF">
        <w:t>es</w:t>
      </w:r>
      <w:r>
        <w:t xml:space="preserve">, but not limited to: </w:t>
      </w:r>
    </w:p>
    <w:p w14:paraId="65F2D694" w14:textId="767B7E03" w:rsidR="00EA4764" w:rsidRDefault="004648AF" w:rsidP="00E8417A">
      <w:pPr>
        <w:pStyle w:val="ListParagraph"/>
        <w:numPr>
          <w:ilvl w:val="0"/>
          <w:numId w:val="121"/>
        </w:numPr>
        <w:spacing w:after="130" w:line="250" w:lineRule="auto"/>
        <w:ind w:right="99"/>
      </w:pPr>
      <w:r>
        <w:t>E</w:t>
      </w:r>
      <w:r w:rsidR="00EA4764">
        <w:t>xtremes of weather;</w:t>
      </w:r>
    </w:p>
    <w:p w14:paraId="11E1C809" w14:textId="7A9E3624" w:rsidR="00EA4764" w:rsidRDefault="004648AF" w:rsidP="00E8417A">
      <w:pPr>
        <w:pStyle w:val="ListParagraph"/>
        <w:numPr>
          <w:ilvl w:val="0"/>
          <w:numId w:val="121"/>
        </w:numPr>
        <w:spacing w:after="130" w:line="250" w:lineRule="auto"/>
        <w:ind w:right="99"/>
      </w:pPr>
      <w:r>
        <w:t>A</w:t>
      </w:r>
      <w:r w:rsidR="00EA4764">
        <w:t>cts of nature such as floods and earthquakes;</w:t>
      </w:r>
    </w:p>
    <w:p w14:paraId="1E3D12A2" w14:textId="2290096D" w:rsidR="00EA4764" w:rsidRDefault="004648AF" w:rsidP="00E8417A">
      <w:pPr>
        <w:pStyle w:val="ListParagraph"/>
        <w:numPr>
          <w:ilvl w:val="0"/>
          <w:numId w:val="121"/>
        </w:numPr>
        <w:spacing w:after="130" w:line="250" w:lineRule="auto"/>
        <w:ind w:right="99"/>
      </w:pPr>
      <w:r>
        <w:t>A</w:t>
      </w:r>
      <w:r w:rsidR="00EA4764">
        <w:t>cts of civil or military authority;</w:t>
      </w:r>
    </w:p>
    <w:p w14:paraId="7369F26B" w14:textId="0AC6684D" w:rsidR="00EA4764" w:rsidRDefault="004648AF" w:rsidP="00E8417A">
      <w:pPr>
        <w:pStyle w:val="ListParagraph"/>
        <w:numPr>
          <w:ilvl w:val="0"/>
          <w:numId w:val="121"/>
        </w:numPr>
        <w:spacing w:after="130" w:line="250" w:lineRule="auto"/>
        <w:ind w:right="99"/>
      </w:pPr>
      <w:r>
        <w:t>S</w:t>
      </w:r>
      <w:r w:rsidR="00EA4764">
        <w:t>trikes;</w:t>
      </w:r>
    </w:p>
    <w:p w14:paraId="518A46B0" w14:textId="789C134F" w:rsidR="00EA4764" w:rsidRDefault="004648AF" w:rsidP="00E8417A">
      <w:pPr>
        <w:pStyle w:val="ListParagraph"/>
        <w:numPr>
          <w:ilvl w:val="0"/>
          <w:numId w:val="121"/>
        </w:numPr>
        <w:spacing w:after="130" w:line="250" w:lineRule="auto"/>
        <w:ind w:right="99"/>
      </w:pPr>
      <w:r>
        <w:t>P</w:t>
      </w:r>
      <w:r w:rsidR="00EA4764">
        <w:t>lant shutdown;</w:t>
      </w:r>
    </w:p>
    <w:p w14:paraId="26B296B6" w14:textId="169DA687" w:rsidR="00EA4764" w:rsidRDefault="004648AF" w:rsidP="00E8417A">
      <w:pPr>
        <w:pStyle w:val="ListParagraph"/>
        <w:numPr>
          <w:ilvl w:val="0"/>
          <w:numId w:val="121"/>
        </w:numPr>
        <w:spacing w:after="130" w:line="250" w:lineRule="auto"/>
        <w:ind w:right="99"/>
      </w:pPr>
      <w:r>
        <w:t>P</w:t>
      </w:r>
      <w:r w:rsidR="00EA4764">
        <w:t xml:space="preserve">ermit revocation at facilities not under the Vendor’s {Contractor’s} control; and </w:t>
      </w:r>
    </w:p>
    <w:p w14:paraId="0775E297" w14:textId="390A4104" w:rsidR="00EA4764" w:rsidRDefault="004648AF" w:rsidP="00E8417A">
      <w:pPr>
        <w:pStyle w:val="ListParagraph"/>
        <w:numPr>
          <w:ilvl w:val="0"/>
          <w:numId w:val="121"/>
        </w:numPr>
        <w:spacing w:after="130" w:line="250" w:lineRule="auto"/>
        <w:ind w:right="99"/>
      </w:pPr>
      <w:r>
        <w:t>M</w:t>
      </w:r>
      <w:r w:rsidR="00EA4764">
        <w:t>ultiple work commitments on other NJDEP engagements.</w:t>
      </w:r>
    </w:p>
    <w:p w14:paraId="3E44C71C" w14:textId="596D043A" w:rsidR="004648AF" w:rsidRDefault="00EA4764" w:rsidP="00823A2A">
      <w:pPr>
        <w:spacing w:after="137" w:line="250" w:lineRule="auto"/>
        <w:ind w:right="99"/>
      </w:pPr>
      <w:r>
        <w:t xml:space="preserve">Once the Vendor {Contractor} is contacted by an NJDEP Representative for </w:t>
      </w:r>
      <w:r w:rsidR="009D752F">
        <w:t xml:space="preserve">an </w:t>
      </w:r>
      <w:r w:rsidR="00DD40DC">
        <w:t>E</w:t>
      </w:r>
      <w:r>
        <w:t xml:space="preserve">ngagement and the Vendor {Contractor} indicates that it will respond, the NJDEP Representative will expect the Vendor {Contractor} to perform work as required.  </w:t>
      </w:r>
    </w:p>
    <w:p w14:paraId="13810217" w14:textId="464813BD" w:rsidR="006A449B" w:rsidRDefault="00EA4764" w:rsidP="00823A2A">
      <w:pPr>
        <w:spacing w:after="137" w:line="250" w:lineRule="auto"/>
        <w:ind w:right="99"/>
      </w:pPr>
      <w:r>
        <w:t>Failure of the Vendor {Contractor} to perform Blanket P.O. related work may lead to formal complaints</w:t>
      </w:r>
      <w:r w:rsidR="00A76803">
        <w:t xml:space="preserve"> filed with the Division’s Contract Compliance and Audit Unit (CCAU). </w:t>
      </w:r>
    </w:p>
    <w:p w14:paraId="342E4843" w14:textId="562A1E5D" w:rsidR="00EA4764" w:rsidRDefault="00EA4764" w:rsidP="00823A2A">
      <w:pPr>
        <w:spacing w:after="137" w:line="250" w:lineRule="auto"/>
        <w:ind w:right="99"/>
      </w:pPr>
    </w:p>
    <w:p w14:paraId="6771ECC5" w14:textId="3F28DE04" w:rsidR="004648AF" w:rsidRDefault="004648AF" w:rsidP="005C436C">
      <w:pPr>
        <w:pStyle w:val="Heading4"/>
        <w:ind w:left="810" w:hanging="810"/>
      </w:pPr>
      <w:r>
        <w:t>Examples of NON-PERFORMANCE</w:t>
      </w:r>
    </w:p>
    <w:p w14:paraId="1DDA042A" w14:textId="77777777" w:rsidR="00A11067" w:rsidRPr="00C66BF5" w:rsidRDefault="00A11067" w:rsidP="001A0ABB"/>
    <w:p w14:paraId="5EC33FED" w14:textId="10C7CF70" w:rsidR="00EA4764" w:rsidRDefault="00EA4764" w:rsidP="00823A2A">
      <w:pPr>
        <w:spacing w:after="136" w:line="250" w:lineRule="auto"/>
        <w:ind w:right="99"/>
      </w:pPr>
      <w:r>
        <w:t xml:space="preserve">For purposes of this </w:t>
      </w:r>
      <w:r w:rsidR="004648AF">
        <w:t>Blanket P.O.</w:t>
      </w:r>
      <w:r>
        <w:t>, examples of non-performance shall include, but not be limited to:</w:t>
      </w:r>
    </w:p>
    <w:p w14:paraId="7817DC2C" w14:textId="4355C90A" w:rsidR="00EA4764" w:rsidRDefault="00EA4764" w:rsidP="00E8417A">
      <w:pPr>
        <w:numPr>
          <w:ilvl w:val="1"/>
          <w:numId w:val="120"/>
        </w:numPr>
        <w:spacing w:after="138" w:line="250" w:lineRule="auto"/>
        <w:ind w:right="99"/>
      </w:pPr>
      <w:r>
        <w:t>Unsatisfactory performance on an engagement by the Vendor {Contractor};</w:t>
      </w:r>
    </w:p>
    <w:p w14:paraId="3BCF53AE" w14:textId="32B5054B" w:rsidR="00EA4764" w:rsidRDefault="00EA4764" w:rsidP="00E8417A">
      <w:pPr>
        <w:numPr>
          <w:ilvl w:val="1"/>
          <w:numId w:val="120"/>
        </w:numPr>
        <w:spacing w:after="136" w:line="250" w:lineRule="auto"/>
        <w:ind w:right="99"/>
      </w:pPr>
      <w:r>
        <w:t>Failure to deliver all the requested labor and equipment;</w:t>
      </w:r>
    </w:p>
    <w:p w14:paraId="32A84CB9" w14:textId="57A0B6B3" w:rsidR="00EA4764" w:rsidRDefault="00EA4764" w:rsidP="00E8417A">
      <w:pPr>
        <w:numPr>
          <w:ilvl w:val="1"/>
          <w:numId w:val="120"/>
        </w:numPr>
        <w:spacing w:after="136" w:line="250" w:lineRule="auto"/>
        <w:ind w:right="99"/>
      </w:pPr>
      <w:r>
        <w:t>Failure to deliver any telephone or written reports within the time frames indicated</w:t>
      </w:r>
      <w:r w:rsidR="00EC1DFF">
        <w:t>;</w:t>
      </w:r>
    </w:p>
    <w:p w14:paraId="359656CC" w14:textId="6C7D343A" w:rsidR="00EA4764" w:rsidRDefault="00EA4764" w:rsidP="00E8417A">
      <w:pPr>
        <w:numPr>
          <w:ilvl w:val="1"/>
          <w:numId w:val="120"/>
        </w:numPr>
        <w:spacing w:after="142" w:line="250" w:lineRule="auto"/>
        <w:ind w:right="99"/>
      </w:pPr>
      <w:r>
        <w:t xml:space="preserve">Discovery of misrepresentation of submitted data.  All </w:t>
      </w:r>
      <w:r w:rsidR="00F819F1">
        <w:t xml:space="preserve">documented </w:t>
      </w:r>
      <w:r>
        <w:t>equipment and personnel</w:t>
      </w:r>
      <w:r w:rsidR="00F819F1">
        <w:t xml:space="preserve"> </w:t>
      </w:r>
      <w:r>
        <w:t>hall be either the property of the Vendor {Contractor}, or fully controlled by the Vendor {Contractor} (i.e. rented, leased or subcontracted) and is subject to verification by NJDEP inspection at any time during the term of this Blanket P.O.</w:t>
      </w:r>
      <w:r w:rsidR="003B5C7B">
        <w:t>; and</w:t>
      </w:r>
    </w:p>
    <w:p w14:paraId="24F7BD30" w14:textId="1A4973DC" w:rsidR="00C11575" w:rsidRDefault="00C11575" w:rsidP="00E8417A">
      <w:pPr>
        <w:numPr>
          <w:ilvl w:val="1"/>
          <w:numId w:val="120"/>
        </w:numPr>
        <w:spacing w:after="132" w:line="250" w:lineRule="auto"/>
        <w:ind w:right="99"/>
      </w:pPr>
      <w:r>
        <w:t xml:space="preserve">Failure to notify the NJDEP Representative of acceptance or refusal of the </w:t>
      </w:r>
      <w:r w:rsidR="003B5C7B">
        <w:t>E</w:t>
      </w:r>
      <w:r>
        <w:t>ngagement in the times specified.</w:t>
      </w:r>
    </w:p>
    <w:p w14:paraId="627902FD" w14:textId="75834E98" w:rsidR="006A449B" w:rsidRDefault="00C11575" w:rsidP="00E8417A">
      <w:pPr>
        <w:spacing w:after="265"/>
        <w:ind w:right="99"/>
      </w:pPr>
      <w:r>
        <w:t xml:space="preserve">If the Vendor {Contractor} fails to perform satisfactorily and does not correct noted problems within the time frame specified by the NJDEP Representative, the NJDEP </w:t>
      </w:r>
      <w:r w:rsidR="00F925CA">
        <w:t>will</w:t>
      </w:r>
      <w:r>
        <w:t xml:space="preserve"> file a formal complaint with </w:t>
      </w:r>
      <w:r w:rsidR="003B5C7B">
        <w:t xml:space="preserve">the Contract Compliance and Audit Unit (CCAU) </w:t>
      </w:r>
      <w:r>
        <w:t xml:space="preserve">that the Vendor {Contractor} is failing to perform the work of the </w:t>
      </w:r>
      <w:r w:rsidR="00F819F1">
        <w:t>Blanket P.O</w:t>
      </w:r>
      <w:r>
        <w:t>.</w:t>
      </w:r>
    </w:p>
    <w:p w14:paraId="188B3F51" w14:textId="605CEB94" w:rsidR="00C95DD6" w:rsidRDefault="00931D24">
      <w:pPr>
        <w:pStyle w:val="Heading3"/>
        <w:ind w:left="810" w:hanging="810"/>
      </w:pPr>
      <w:bookmarkStart w:id="107" w:name="_Toc21679811"/>
      <w:bookmarkStart w:id="108" w:name="_Toc27667154"/>
      <w:bookmarkStart w:id="109" w:name="_Toc27667160"/>
      <w:bookmarkEnd w:id="107"/>
      <w:bookmarkEnd w:id="108"/>
      <w:r>
        <w:t xml:space="preserve">Blanket P.O. </w:t>
      </w:r>
      <w:r w:rsidR="00C95DD6">
        <w:t xml:space="preserve"> </w:t>
      </w:r>
      <w:r w:rsidR="00F042A5">
        <w:t xml:space="preserve">Engagement </w:t>
      </w:r>
      <w:r w:rsidR="00C95DD6">
        <w:t>MODIFICATION</w:t>
      </w:r>
      <w:bookmarkEnd w:id="109"/>
    </w:p>
    <w:p w14:paraId="6F3DF43F" w14:textId="77777777" w:rsidR="00A953F0" w:rsidRDefault="00A953F0"/>
    <w:p w14:paraId="0FAF3906" w14:textId="3805B9BC" w:rsidR="00A76803" w:rsidRDefault="00A76803" w:rsidP="00E8417A">
      <w:r>
        <w:t>The</w:t>
      </w:r>
      <w:r w:rsidR="00E726A3">
        <w:t xml:space="preserve"> NJDEP </w:t>
      </w:r>
      <w:r>
        <w:t>may</w:t>
      </w:r>
      <w:r w:rsidR="00E726A3">
        <w:t xml:space="preserve"> authorize a Blanket P.O.</w:t>
      </w:r>
      <w:r w:rsidR="005C436C">
        <w:t xml:space="preserve"> </w:t>
      </w:r>
      <w:r w:rsidR="00BA2938">
        <w:t>Engagement M</w:t>
      </w:r>
      <w:r w:rsidR="00E726A3">
        <w:t>odification where the Vendor {Contractor} encounters a delay caused or approved by the NJDEP</w:t>
      </w:r>
      <w:r>
        <w:t xml:space="preserve">. </w:t>
      </w:r>
      <w:r w:rsidR="009F0B26">
        <w:t>Delays of the Blanket P.O. include the following:</w:t>
      </w:r>
    </w:p>
    <w:p w14:paraId="6C5BFDC4" w14:textId="77777777" w:rsidR="009F0B26" w:rsidRDefault="009F0B26" w:rsidP="00E8417A"/>
    <w:p w14:paraId="03335FD4" w14:textId="0C96F55E" w:rsidR="009F0B26" w:rsidRDefault="009F0B26" w:rsidP="00E8417A">
      <w:pPr>
        <w:pStyle w:val="ListParagraph"/>
        <w:numPr>
          <w:ilvl w:val="0"/>
          <w:numId w:val="145"/>
        </w:numPr>
        <w:ind w:left="1440"/>
      </w:pPr>
      <w:r>
        <w:t xml:space="preserve">Change in Section 3.0, </w:t>
      </w:r>
      <w:r w:rsidRPr="00E8417A">
        <w:rPr>
          <w:i/>
        </w:rPr>
        <w:t>Scope of Work</w:t>
      </w:r>
      <w:r>
        <w:t>; and</w:t>
      </w:r>
    </w:p>
    <w:p w14:paraId="55E35093" w14:textId="2B5ADDCD" w:rsidR="009F0B26" w:rsidRDefault="009F0B26" w:rsidP="00E8417A">
      <w:pPr>
        <w:pStyle w:val="ListParagraph"/>
        <w:numPr>
          <w:ilvl w:val="0"/>
          <w:numId w:val="145"/>
        </w:numPr>
        <w:ind w:left="1440"/>
      </w:pPr>
      <w:r>
        <w:t xml:space="preserve">Significant weather </w:t>
      </w:r>
      <w:r w:rsidR="00914F29">
        <w:t>conditions</w:t>
      </w:r>
      <w:r w:rsidR="00F871E0">
        <w:t xml:space="preserve"> interrupting </w:t>
      </w:r>
      <w:r w:rsidR="00914F29">
        <w:t>work</w:t>
      </w:r>
      <w:r>
        <w:t xml:space="preserve">. </w:t>
      </w:r>
    </w:p>
    <w:p w14:paraId="272223F7" w14:textId="77777777" w:rsidR="00A76803" w:rsidRDefault="00A76803" w:rsidP="00E8417A"/>
    <w:p w14:paraId="786C6FBB" w14:textId="73075802" w:rsidR="00A76803" w:rsidRDefault="00A76803" w:rsidP="00E8417A">
      <w:r>
        <w:t xml:space="preserve">No Blanket P.O. Engagement Modifications or claims by the Vendor {Contractor} shall be processed until the NJDEP’s Contract Modification Proposal and Acceptable Form </w:t>
      </w:r>
      <w:r w:rsidRPr="0073591F">
        <w:t>(</w:t>
      </w:r>
      <w:r w:rsidRPr="00FE5BF5">
        <w:t>DWM-042</w:t>
      </w:r>
      <w:r w:rsidRPr="0073591F">
        <w:t>)</w:t>
      </w:r>
      <w:r>
        <w:t xml:space="preserve"> has been completed, signed, and submitted by the Vendor {Contractor}.</w:t>
      </w:r>
    </w:p>
    <w:p w14:paraId="7BC84753" w14:textId="77777777" w:rsidR="00A76803" w:rsidRDefault="00A76803" w:rsidP="00E8417A"/>
    <w:p w14:paraId="693C3F28" w14:textId="6EA925BF" w:rsidR="00E726A3" w:rsidRDefault="00E726A3" w:rsidP="00E8417A">
      <w:pPr>
        <w:spacing w:after="123" w:line="250" w:lineRule="auto"/>
        <w:ind w:right="99"/>
      </w:pPr>
      <w:r>
        <w:t>No request by the Vendor {Contractor} for an equitable adjustment shall be allowed if made after final payment for work under this Blanket P.O.</w:t>
      </w:r>
    </w:p>
    <w:p w14:paraId="3ED41E5A" w14:textId="03990B08" w:rsidR="00C95DD6" w:rsidRPr="00C95DD6" w:rsidRDefault="00C95DD6" w:rsidP="00E726A3">
      <w:pPr>
        <w:pStyle w:val="ListParagraph"/>
      </w:pPr>
    </w:p>
    <w:p w14:paraId="7462B157" w14:textId="6A1A0798" w:rsidR="00521B10" w:rsidRDefault="00931D24" w:rsidP="00061C99">
      <w:pPr>
        <w:pStyle w:val="Heading3"/>
        <w:ind w:left="810" w:hanging="810"/>
      </w:pPr>
      <w:bookmarkStart w:id="110" w:name="_Toc27667161"/>
      <w:r>
        <w:t>Blanket P.O.</w:t>
      </w:r>
      <w:r w:rsidR="00521B10">
        <w:t xml:space="preserve"> </w:t>
      </w:r>
      <w:r w:rsidR="00F042A5">
        <w:t xml:space="preserve">Engagement </w:t>
      </w:r>
      <w:r w:rsidR="00521B10">
        <w:t>MODIFICATIONS FOR EQUIPMENT, MATERIALS, AND SERVICES</w:t>
      </w:r>
      <w:r w:rsidR="00C95DD6">
        <w:t xml:space="preserve"> 10% MARKUP</w:t>
      </w:r>
      <w:bookmarkEnd w:id="110"/>
    </w:p>
    <w:p w14:paraId="48C6C8C1" w14:textId="0D107A3E" w:rsidR="00C95DD6" w:rsidRDefault="00C95DD6" w:rsidP="00C95DD6"/>
    <w:p w14:paraId="1A65629F" w14:textId="2A846F7D" w:rsidR="00C95DD6" w:rsidRDefault="00A953F0" w:rsidP="00823A2A">
      <w:pPr>
        <w:pStyle w:val="CommentText"/>
        <w:rPr>
          <w:rFonts w:cs="Arial"/>
          <w:szCs w:val="22"/>
        </w:rPr>
      </w:pPr>
      <w:r w:rsidRPr="00FE5BF5">
        <w:rPr>
          <w:rFonts w:cs="Arial"/>
          <w:sz w:val="22"/>
          <w:szCs w:val="22"/>
        </w:rPr>
        <w:t>The NJDEP will pay the Vendor {Contractor} a 10% markup of all cost of equipment, materials, and serv</w:t>
      </w:r>
      <w:r w:rsidR="00BA2938">
        <w:rPr>
          <w:rFonts w:cs="Arial"/>
          <w:sz w:val="22"/>
          <w:szCs w:val="22"/>
        </w:rPr>
        <w:t>ices purchased by a Blanket P.O. Engagement M</w:t>
      </w:r>
      <w:r w:rsidRPr="00FE5BF5">
        <w:rPr>
          <w:rFonts w:cs="Arial"/>
          <w:sz w:val="22"/>
          <w:szCs w:val="22"/>
        </w:rPr>
        <w:t>odification</w:t>
      </w:r>
      <w:r w:rsidR="00C95DD6" w:rsidRPr="00FE5BF5">
        <w:rPr>
          <w:rFonts w:cs="Arial"/>
          <w:sz w:val="22"/>
          <w:szCs w:val="22"/>
        </w:rPr>
        <w:t xml:space="preserve">. </w:t>
      </w:r>
      <w:r w:rsidR="00BA2938">
        <w:rPr>
          <w:rFonts w:cs="Arial"/>
          <w:sz w:val="22"/>
          <w:szCs w:val="22"/>
        </w:rPr>
        <w:t xml:space="preserve">These </w:t>
      </w:r>
      <w:r w:rsidR="00C95DD6" w:rsidRPr="00FE5BF5">
        <w:rPr>
          <w:rFonts w:cs="Arial"/>
          <w:sz w:val="22"/>
          <w:szCs w:val="22"/>
        </w:rPr>
        <w:t>payments are subject to the following rules:</w:t>
      </w:r>
    </w:p>
    <w:p w14:paraId="4EE9BFFF" w14:textId="77777777" w:rsidR="00A953F0" w:rsidRPr="009E686E" w:rsidRDefault="00A953F0" w:rsidP="00FE5BF5">
      <w:pPr>
        <w:pStyle w:val="CommentText"/>
        <w:rPr>
          <w:rFonts w:cs="Arial"/>
          <w:szCs w:val="22"/>
        </w:rPr>
      </w:pPr>
    </w:p>
    <w:p w14:paraId="29D87595" w14:textId="69A074A5" w:rsidR="00C95DD6" w:rsidRDefault="00C95DD6" w:rsidP="00E8417A">
      <w:pPr>
        <w:numPr>
          <w:ilvl w:val="0"/>
          <w:numId w:val="118"/>
        </w:numPr>
        <w:spacing w:after="132" w:line="250" w:lineRule="auto"/>
        <w:ind w:left="1440" w:right="99"/>
      </w:pPr>
      <w:r>
        <w:t xml:space="preserve">A formal </w:t>
      </w:r>
      <w:r w:rsidR="00BA2938">
        <w:t>Engagement M</w:t>
      </w:r>
      <w:r>
        <w:t xml:space="preserve">odification will not be required if the item being purchased can be purchased </w:t>
      </w:r>
      <w:r w:rsidR="005E2A43">
        <w:t xml:space="preserve">or rented </w:t>
      </w:r>
      <w:r>
        <w:t>under the Allowance Purchases provisions;</w:t>
      </w:r>
    </w:p>
    <w:p w14:paraId="221387C1" w14:textId="6B02EC32" w:rsidR="00C95DD6" w:rsidRDefault="00BA2938" w:rsidP="00E8417A">
      <w:pPr>
        <w:numPr>
          <w:ilvl w:val="0"/>
          <w:numId w:val="118"/>
        </w:numPr>
        <w:spacing w:after="136" w:line="250" w:lineRule="auto"/>
        <w:ind w:left="1440" w:right="99"/>
      </w:pPr>
      <w:r>
        <w:t xml:space="preserve">Engagement </w:t>
      </w:r>
      <w:r w:rsidR="000C3B73">
        <w:t>M</w:t>
      </w:r>
      <w:r w:rsidR="00C95DD6">
        <w:t>odifications are subject to the conditions noted in</w:t>
      </w:r>
      <w:r w:rsidR="00931D24">
        <w:t xml:space="preserve"> Section</w:t>
      </w:r>
      <w:r w:rsidR="00C95DD6">
        <w:t xml:space="preserve"> </w:t>
      </w:r>
      <w:r w:rsidR="000C3B73">
        <w:t>3.10.3</w:t>
      </w:r>
      <w:r w:rsidR="00C95DD6">
        <w:t xml:space="preserve"> – </w:t>
      </w:r>
      <w:r w:rsidR="008905B1" w:rsidRPr="00E8417A">
        <w:rPr>
          <w:i/>
        </w:rPr>
        <w:t xml:space="preserve">Blanket P.O. </w:t>
      </w:r>
      <w:r w:rsidR="000C3B73">
        <w:rPr>
          <w:i/>
        </w:rPr>
        <w:t xml:space="preserve">Engagement </w:t>
      </w:r>
      <w:r w:rsidR="00C95DD6" w:rsidRPr="00E8417A">
        <w:rPr>
          <w:i/>
        </w:rPr>
        <w:t>Modifications</w:t>
      </w:r>
      <w:r w:rsidR="00C95DD6">
        <w:t>;</w:t>
      </w:r>
    </w:p>
    <w:p w14:paraId="0D4C23FA" w14:textId="096922E0" w:rsidR="00C95DD6" w:rsidRDefault="00C95DD6" w:rsidP="00E8417A">
      <w:pPr>
        <w:numPr>
          <w:ilvl w:val="0"/>
          <w:numId w:val="118"/>
        </w:numPr>
        <w:spacing w:after="130" w:line="250" w:lineRule="auto"/>
        <w:ind w:left="1440" w:right="99"/>
      </w:pPr>
      <w:r>
        <w:t xml:space="preserve">All </w:t>
      </w:r>
      <w:r w:rsidR="00BA2938">
        <w:t xml:space="preserve">Engagement </w:t>
      </w:r>
      <w:r w:rsidR="00A11067">
        <w:t>Modifications</w:t>
      </w:r>
      <w:r>
        <w:t xml:space="preserve"> require the Vendor {Contractor} to obtain at least three (3) written quotes from potential vendors (</w:t>
      </w:r>
      <w:r w:rsidR="00931D24">
        <w:t>c</w:t>
      </w:r>
      <w:r>
        <w:t>opies of telefaxed quotes are accepted).  Delivery of materials and equipment shall be included in the bids;</w:t>
      </w:r>
    </w:p>
    <w:p w14:paraId="338AA281" w14:textId="220F0D6C" w:rsidR="00C95DD6" w:rsidRDefault="00C95DD6" w:rsidP="00E8417A">
      <w:pPr>
        <w:numPr>
          <w:ilvl w:val="0"/>
          <w:numId w:val="118"/>
        </w:numPr>
        <w:spacing w:after="130" w:line="250" w:lineRule="auto"/>
        <w:ind w:left="1440" w:right="99"/>
      </w:pPr>
      <w:r>
        <w:t xml:space="preserve">All </w:t>
      </w:r>
      <w:r w:rsidR="00BA2938">
        <w:t xml:space="preserve">Engagement </w:t>
      </w:r>
      <w:r w:rsidR="00A11067">
        <w:t>Modifications</w:t>
      </w:r>
      <w:r>
        <w:t xml:space="preserve"> require the Vendor {Contractor} to prepare and submit NJDEP’s </w:t>
      </w:r>
      <w:r w:rsidR="00291993">
        <w:t>Blanket P.O.</w:t>
      </w:r>
      <w:r>
        <w:t xml:space="preserve"> Modification Proposal and Acceptance Form (DWM-042 and/or DWM-043</w:t>
      </w:r>
      <w:r w:rsidR="00931D24">
        <w:t>)</w:t>
      </w:r>
      <w:r>
        <w:t xml:space="preserve"> shown in and attach to those forms the three (3) written quotes;</w:t>
      </w:r>
    </w:p>
    <w:p w14:paraId="6B733AD2" w14:textId="144E9917" w:rsidR="00C95DD6" w:rsidRDefault="00C95DD6" w:rsidP="00E8417A">
      <w:pPr>
        <w:numPr>
          <w:ilvl w:val="0"/>
          <w:numId w:val="118"/>
        </w:numPr>
        <w:spacing w:after="133" w:line="250" w:lineRule="auto"/>
        <w:ind w:left="1440" w:right="99"/>
      </w:pPr>
      <w:r>
        <w:t xml:space="preserve">Once submitted, the </w:t>
      </w:r>
      <w:r w:rsidR="00BA2938">
        <w:t xml:space="preserve">Engagement </w:t>
      </w:r>
      <w:r>
        <w:t xml:space="preserve">Modification Proposal and Acceptance Form (DWM-042) </w:t>
      </w:r>
      <w:r w:rsidR="000C3B73">
        <w:t xml:space="preserve">must </w:t>
      </w:r>
      <w:r>
        <w:t xml:space="preserve">be approved (signed) by the NJDEP.  Following approval of the </w:t>
      </w:r>
      <w:r w:rsidR="00EC1DFF">
        <w:t>Engagement</w:t>
      </w:r>
      <w:r>
        <w:t xml:space="preserve"> </w:t>
      </w:r>
      <w:r w:rsidR="00A11067">
        <w:t>Modification</w:t>
      </w:r>
      <w:r>
        <w:t>, the NJDEP will issue a Purchase Order for the work.  Work may proceed after the Purchase Order is issued; and</w:t>
      </w:r>
    </w:p>
    <w:p w14:paraId="4C2E661A" w14:textId="08E51C71" w:rsidR="00C95DD6" w:rsidRDefault="00C95DD6" w:rsidP="00E8417A">
      <w:pPr>
        <w:numPr>
          <w:ilvl w:val="0"/>
          <w:numId w:val="118"/>
        </w:numPr>
        <w:spacing w:after="399" w:line="250" w:lineRule="auto"/>
        <w:ind w:left="1440" w:right="99"/>
      </w:pPr>
      <w:r>
        <w:t xml:space="preserve">The 10% markup the </w:t>
      </w:r>
      <w:r w:rsidR="00931D24">
        <w:t>Vendor {</w:t>
      </w:r>
      <w:r>
        <w:t>Contractor</w:t>
      </w:r>
      <w:r w:rsidR="00931D24">
        <w:t>}</w:t>
      </w:r>
      <w:r>
        <w:t xml:space="preserve"> is allowed for the purchase of equipment, materials and services purchased under a</w:t>
      </w:r>
      <w:r w:rsidR="00FD5084">
        <w:t xml:space="preserve">n </w:t>
      </w:r>
      <w:r w:rsidR="00BA2938">
        <w:t>Engagement M</w:t>
      </w:r>
      <w:r>
        <w:t xml:space="preserve">odification covers all the </w:t>
      </w:r>
      <w:r w:rsidR="0073591F">
        <w:t>Vendor’s {</w:t>
      </w:r>
      <w:r>
        <w:t>Contractor’s</w:t>
      </w:r>
      <w:r w:rsidR="0073591F">
        <w:t>}</w:t>
      </w:r>
      <w:r>
        <w:t xml:space="preserve"> costs for obtaining written quotes, completing the </w:t>
      </w:r>
      <w:r w:rsidR="003D2617">
        <w:t>Blanket P.O.</w:t>
      </w:r>
      <w:r>
        <w:t xml:space="preserve"> Modification Proposal and Acceptance Form and delays in payment waiting for approval. The </w:t>
      </w:r>
      <w:r w:rsidR="0073591F">
        <w:t>Vendor {</w:t>
      </w:r>
      <w:r>
        <w:t>Contractor</w:t>
      </w:r>
      <w:r w:rsidR="0073591F">
        <w:t>}</w:t>
      </w:r>
      <w:r>
        <w:t xml:space="preserve"> may not charge the NJDEP any additional costs for procuring items under this clause beyond the 10% markup.</w:t>
      </w:r>
    </w:p>
    <w:p w14:paraId="520804B4" w14:textId="2562A379" w:rsidR="00C95DD6" w:rsidRDefault="00C95DD6" w:rsidP="00823A2A">
      <w:pPr>
        <w:pStyle w:val="Heading3"/>
      </w:pPr>
      <w:bookmarkStart w:id="111" w:name="_Toc27667162"/>
      <w:r>
        <w:t>ELECTRONIC SUBMISSIONS OF INVOICES AND BACKUP DOCUMENTATION</w:t>
      </w:r>
      <w:bookmarkEnd w:id="111"/>
    </w:p>
    <w:p w14:paraId="54262EF9" w14:textId="57E4F460" w:rsidR="00C95DD6" w:rsidRDefault="00C95DD6" w:rsidP="00C95DD6"/>
    <w:p w14:paraId="7995BB57" w14:textId="77777777" w:rsidR="00097D87" w:rsidRPr="00490123" w:rsidRDefault="00097D87" w:rsidP="00823A2A">
      <w:pPr>
        <w:ind w:right="-96"/>
        <w:rPr>
          <w:rFonts w:cs="Arial"/>
          <w:color w:val="000000"/>
          <w:szCs w:val="22"/>
        </w:rPr>
      </w:pPr>
      <w:r>
        <w:rPr>
          <w:rFonts w:cs="Arial"/>
          <w:color w:val="000000"/>
          <w:szCs w:val="22"/>
        </w:rPr>
        <w:t>Vendors {</w:t>
      </w:r>
      <w:r w:rsidRPr="00490123">
        <w:rPr>
          <w:rFonts w:cs="Arial"/>
          <w:color w:val="000000"/>
          <w:szCs w:val="22"/>
        </w:rPr>
        <w:t>Contractors</w:t>
      </w:r>
      <w:r>
        <w:rPr>
          <w:rFonts w:cs="Arial"/>
          <w:color w:val="000000"/>
          <w:szCs w:val="22"/>
        </w:rPr>
        <w:t>}</w:t>
      </w:r>
      <w:r w:rsidRPr="00490123">
        <w:rPr>
          <w:rFonts w:cs="Arial"/>
          <w:color w:val="000000"/>
          <w:szCs w:val="22"/>
        </w:rPr>
        <w:t xml:space="preserve"> for the Site Remediation Program and Emergency Management Program are required to submit all </w:t>
      </w:r>
      <w:r>
        <w:rPr>
          <w:rFonts w:cs="Arial"/>
          <w:color w:val="000000"/>
          <w:szCs w:val="22"/>
        </w:rPr>
        <w:t>invoices</w:t>
      </w:r>
      <w:r w:rsidRPr="00490123">
        <w:rPr>
          <w:rFonts w:cs="Arial"/>
          <w:color w:val="000000"/>
          <w:szCs w:val="22"/>
        </w:rPr>
        <w:t xml:space="preserve"> and the backup documentation to an NJDEP-SRP electronic mailbox.    </w:t>
      </w:r>
    </w:p>
    <w:p w14:paraId="0040E196" w14:textId="77777777" w:rsidR="00097D87" w:rsidRPr="00490123" w:rsidRDefault="00097D87" w:rsidP="00061C99">
      <w:pPr>
        <w:ind w:left="810" w:right="-96" w:firstLine="48"/>
        <w:jc w:val="center"/>
        <w:rPr>
          <w:rFonts w:cs="Arial"/>
          <w:b/>
          <w:caps/>
          <w:color w:val="000000"/>
          <w:szCs w:val="22"/>
          <w:u w:val="single"/>
        </w:rPr>
      </w:pPr>
    </w:p>
    <w:p w14:paraId="541AD709" w14:textId="194F6014" w:rsidR="00097D87" w:rsidRDefault="00097D87" w:rsidP="00823A2A">
      <w:pPr>
        <w:ind w:right="-96"/>
        <w:rPr>
          <w:rFonts w:cs="Arial"/>
          <w:color w:val="000000"/>
          <w:szCs w:val="22"/>
        </w:rPr>
      </w:pPr>
      <w:r w:rsidRPr="00490123">
        <w:rPr>
          <w:rFonts w:cs="Arial"/>
          <w:color w:val="000000"/>
          <w:szCs w:val="22"/>
        </w:rPr>
        <w:t>Please fol</w:t>
      </w:r>
      <w:r w:rsidR="00293F03">
        <w:rPr>
          <w:rFonts w:cs="Arial"/>
          <w:color w:val="000000"/>
          <w:szCs w:val="22"/>
        </w:rPr>
        <w:t xml:space="preserve">low the requirements noted in </w:t>
      </w:r>
      <w:r w:rsidR="00FE3CC5">
        <w:rPr>
          <w:rFonts w:cs="Arial"/>
          <w:color w:val="000000"/>
          <w:szCs w:val="22"/>
        </w:rPr>
        <w:t>Attachment #5</w:t>
      </w:r>
      <w:r w:rsidR="00293F03">
        <w:rPr>
          <w:rFonts w:cs="Arial"/>
          <w:color w:val="000000"/>
          <w:szCs w:val="22"/>
        </w:rPr>
        <w:t xml:space="preserve"> – T2548 </w:t>
      </w:r>
      <w:r w:rsidR="00FE3CC5">
        <w:rPr>
          <w:rFonts w:cs="Arial"/>
          <w:color w:val="000000"/>
          <w:szCs w:val="22"/>
        </w:rPr>
        <w:t>Electronic Submission</w:t>
      </w:r>
      <w:r w:rsidR="00120199">
        <w:rPr>
          <w:rFonts w:cs="Arial"/>
          <w:color w:val="000000"/>
          <w:szCs w:val="22"/>
        </w:rPr>
        <w:t>s</w:t>
      </w:r>
      <w:r w:rsidR="00293F03">
        <w:rPr>
          <w:rFonts w:cs="Arial"/>
          <w:color w:val="000000"/>
          <w:szCs w:val="22"/>
        </w:rPr>
        <w:t xml:space="preserve"> – attached to this Bid Solicitation</w:t>
      </w:r>
      <w:r w:rsidRPr="00490123">
        <w:rPr>
          <w:rFonts w:cs="Arial"/>
          <w:color w:val="000000"/>
          <w:szCs w:val="22"/>
        </w:rPr>
        <w:t xml:space="preserve">.  Any changes to these requirements will be conveyed to all </w:t>
      </w:r>
      <w:r>
        <w:rPr>
          <w:rFonts w:cs="Arial"/>
          <w:color w:val="000000"/>
          <w:szCs w:val="22"/>
        </w:rPr>
        <w:t>Vendors {</w:t>
      </w:r>
      <w:r w:rsidRPr="00490123">
        <w:rPr>
          <w:rFonts w:cs="Arial"/>
          <w:color w:val="000000"/>
          <w:szCs w:val="22"/>
        </w:rPr>
        <w:t>Contractors</w:t>
      </w:r>
      <w:r>
        <w:rPr>
          <w:rFonts w:cs="Arial"/>
          <w:color w:val="000000"/>
          <w:szCs w:val="22"/>
        </w:rPr>
        <w:t>}</w:t>
      </w:r>
      <w:r w:rsidRPr="00490123">
        <w:rPr>
          <w:rFonts w:cs="Arial"/>
          <w:color w:val="000000"/>
          <w:szCs w:val="22"/>
        </w:rPr>
        <w:t xml:space="preserve"> in writing only by the Site Remediation Program, Contracting &amp; Financial Services Element.  No other group is authorized to issue changes to these requirements.</w:t>
      </w:r>
      <w:r w:rsidRPr="004E2220">
        <w:rPr>
          <w:rFonts w:cs="Arial"/>
          <w:color w:val="000000"/>
          <w:szCs w:val="22"/>
        </w:rPr>
        <w:t xml:space="preserve"> </w:t>
      </w:r>
    </w:p>
    <w:p w14:paraId="1D7608B7" w14:textId="54392939" w:rsidR="00E726A3" w:rsidRDefault="00E726A3" w:rsidP="00C95DD6"/>
    <w:p w14:paraId="2FEF5A42" w14:textId="463E4108" w:rsidR="00E726A3" w:rsidRDefault="008C44BC" w:rsidP="00061C99">
      <w:pPr>
        <w:pStyle w:val="Heading3"/>
        <w:ind w:left="810" w:hanging="810"/>
      </w:pPr>
      <w:bookmarkStart w:id="112" w:name="_Toc27667163"/>
      <w:r>
        <w:t>ALLOWANCE FOR PURCHASES OF NON-SCHEDULED ITEMS</w:t>
      </w:r>
      <w:bookmarkEnd w:id="112"/>
    </w:p>
    <w:p w14:paraId="5D51BA01" w14:textId="235999FF" w:rsidR="008C44BC" w:rsidRDefault="008C44BC" w:rsidP="008C44BC"/>
    <w:p w14:paraId="3AC949EA" w14:textId="7EF34C17" w:rsidR="008C44BC" w:rsidRDefault="008C44BC" w:rsidP="00823A2A">
      <w:pPr>
        <w:spacing w:after="108"/>
        <w:ind w:right="99"/>
      </w:pPr>
      <w:r>
        <w:t xml:space="preserve">When general repairs are needed, the NJDEP Representative may </w:t>
      </w:r>
      <w:r w:rsidR="00C04129">
        <w:t>adjust</w:t>
      </w:r>
      <w:r>
        <w:t xml:space="preserve"> the </w:t>
      </w:r>
      <w:r w:rsidR="00C04129">
        <w:t>C</w:t>
      </w:r>
      <w:r>
        <w:t xml:space="preserve">ost </w:t>
      </w:r>
      <w:r w:rsidR="00C04129">
        <w:t>E</w:t>
      </w:r>
      <w:r>
        <w:t>stimate</w:t>
      </w:r>
      <w:r w:rsidR="00C04129">
        <w:t xml:space="preserve"> to include</w:t>
      </w:r>
      <w:r>
        <w:t xml:space="preserve"> an allowance for equipment, materials, or services that are required for the work but for which there are no line items in the Price Schedule.  The allowance amount estimated can be as much as 25% of the total line item cost for the engagement, and up to the maximum amount of $25,000 per purchase order. Allowance purchases are subject to the requirements established in this section.</w:t>
      </w:r>
      <w:r w:rsidR="004F62C6">
        <w:t xml:space="preserve"> </w:t>
      </w:r>
    </w:p>
    <w:p w14:paraId="5725758A" w14:textId="3EE043E6" w:rsidR="008C44BC" w:rsidRDefault="008C44BC" w:rsidP="00823A2A">
      <w:pPr>
        <w:spacing w:after="107"/>
        <w:ind w:right="99"/>
      </w:pPr>
      <w:r>
        <w:t xml:space="preserve">The Vendor {Contractor} shall procure pricing and bids, when required, for allowance purchases. Professional services and purchases costing more than $25,000 may not be procured through the allowance and require a Blanket P.O. </w:t>
      </w:r>
      <w:r w:rsidR="000C3B73">
        <w:t xml:space="preserve">Engagement </w:t>
      </w:r>
      <w:r w:rsidR="003F007E">
        <w:t>M</w:t>
      </w:r>
      <w:r>
        <w:t xml:space="preserve">odification in accordance with Sections </w:t>
      </w:r>
      <w:r w:rsidR="000C3B73">
        <w:t>3.10.3</w:t>
      </w:r>
      <w:r w:rsidR="003B257E">
        <w:t>.</w:t>
      </w:r>
      <w:r>
        <w:t xml:space="preserve"> </w:t>
      </w:r>
      <w:r w:rsidRPr="00E8417A">
        <w:t xml:space="preserve">Pass-through costs per Section </w:t>
      </w:r>
      <w:r w:rsidR="008A7FA6" w:rsidRPr="00E8417A">
        <w:t>3.10.</w:t>
      </w:r>
      <w:r w:rsidR="000C3B73">
        <w:t>6</w:t>
      </w:r>
      <w:r w:rsidR="008A7FA6" w:rsidRPr="00E8417A">
        <w:t>.4</w:t>
      </w:r>
      <w:r w:rsidR="008A7FA6">
        <w:t xml:space="preserve"> </w:t>
      </w:r>
      <w:r>
        <w:t>are excluded from the allowance budget and are not subject to the procedures set forth in this section.  The allowance cannot be used for the purchase of electronic equipment, such as cameras or computers.</w:t>
      </w:r>
    </w:p>
    <w:p w14:paraId="2FC243D4" w14:textId="6BAFD4E8" w:rsidR="009A234A" w:rsidRDefault="009A234A" w:rsidP="00823A2A">
      <w:pPr>
        <w:spacing w:after="108"/>
        <w:ind w:right="99"/>
      </w:pPr>
      <w:r>
        <w:t xml:space="preserve">The Vendor {Contractor} shall itemize all costs for the non-scheduled items on the </w:t>
      </w:r>
      <w:r w:rsidR="005E2A43">
        <w:t>Purchase Approval Memorandum (</w:t>
      </w:r>
      <w:r>
        <w:t>PAM</w:t>
      </w:r>
      <w:r w:rsidR="005E2A43">
        <w:t>)</w:t>
      </w:r>
      <w:r>
        <w:t xml:space="preserve"> and costs that were not approved by the NJDEP as part of the original PAM are ineligible for payment by the NJDEP.  Cost components that are often overlooked by the Vendor {Contractor} include sales tax if applicable, shipping and handling, freight, and fuel surcharges. The Vendor {Contractor} is entitled to a 10% mark-up on allowance purchases excluding sales and use taxes.  This mark-up is not required to be identified by the Vendor {Contractor} on the PAM.</w:t>
      </w:r>
    </w:p>
    <w:p w14:paraId="244340CB" w14:textId="3C99A5EC" w:rsidR="003B257E" w:rsidRDefault="003B257E" w:rsidP="00E8417A">
      <w:r>
        <w:t>The Vendor {Contractor} may offer to provide at cost materials, equipment, or services for which there are no unit prices in the Price Schedule. If the Vendor {Contractor} can show that its price for these items is less than the cost quoted by other vendors under the allowance procedure, the NJDEP will pay the Vendor {Contractor} its cost without markup for the non-Blanket P.O. materi</w:t>
      </w:r>
      <w:r w:rsidR="000C3B73">
        <w:t>als, equipment, or services. A m</w:t>
      </w:r>
      <w:r>
        <w:t xml:space="preserve">arkup will not be allowed for Non-Blanket P.O. items provided directly by the Vendor {Contractor}. </w:t>
      </w:r>
    </w:p>
    <w:p w14:paraId="373697E7" w14:textId="77777777" w:rsidR="003B257E" w:rsidRPr="003B257E" w:rsidRDefault="003B257E" w:rsidP="00E8417A">
      <w:pPr>
        <w:ind w:left="720"/>
      </w:pPr>
    </w:p>
    <w:p w14:paraId="0FAFB905" w14:textId="17925A2A" w:rsidR="009A234A" w:rsidRDefault="009A234A" w:rsidP="00061C99">
      <w:pPr>
        <w:pStyle w:val="Heading4"/>
        <w:ind w:left="810" w:hanging="810"/>
      </w:pPr>
      <w:r>
        <w:t>ALLOWANCE FOR PURCHASES OF NON-SCHEDULED ITEMS UP TO $500.00</w:t>
      </w:r>
    </w:p>
    <w:p w14:paraId="6359BDF2" w14:textId="77777777" w:rsidR="009A234A" w:rsidRPr="001A0ABB" w:rsidRDefault="009A234A" w:rsidP="001A0ABB"/>
    <w:p w14:paraId="531B1FAD" w14:textId="48EBA8FA" w:rsidR="008C44BC" w:rsidRDefault="008C44BC" w:rsidP="00823A2A">
      <w:pPr>
        <w:spacing w:after="109"/>
        <w:ind w:right="99"/>
      </w:pPr>
      <w:r w:rsidRPr="001A0ABB">
        <w:t>For purchases equal to or less than $500.00</w:t>
      </w:r>
      <w:r w:rsidRPr="00C66BF5">
        <w:t>,</w:t>
      </w:r>
      <w:r>
        <w:t xml:space="preserve"> competitive price competition is not required; however, the Vendor {Contractor} must prepare a written PAM itemizing the cost of the purchase. The PAM must be signed and certified by the </w:t>
      </w:r>
      <w:r w:rsidR="00931D24">
        <w:t>Vendor {</w:t>
      </w:r>
      <w:r>
        <w:t>Contractor</w:t>
      </w:r>
      <w:r w:rsidR="00931D24">
        <w:t>}</w:t>
      </w:r>
      <w:r>
        <w:t xml:space="preserve"> and submitted to the NJDEP Representative for review. The Vendor {Contractor} must include the certified PAM with its invoice and must document the costs with appropriate receipts or invoices for the purchase.</w:t>
      </w:r>
    </w:p>
    <w:p w14:paraId="3D114FD9" w14:textId="77777777" w:rsidR="00460794" w:rsidRDefault="00460794" w:rsidP="00E8417A">
      <w:pPr>
        <w:spacing w:after="109"/>
        <w:ind w:right="99"/>
        <w:rPr>
          <w:b/>
        </w:rPr>
      </w:pPr>
    </w:p>
    <w:p w14:paraId="398B11EC" w14:textId="562D83FD" w:rsidR="009A234A" w:rsidRDefault="009A234A" w:rsidP="00061C99">
      <w:pPr>
        <w:pStyle w:val="Heading4"/>
        <w:ind w:left="810" w:hanging="810"/>
      </w:pPr>
      <w:r>
        <w:t>ALLOWANCE FOR PURCHASES OF NON-SCHEDULED ITEMS BETWEEN $500.01 AND $17,500.00</w:t>
      </w:r>
    </w:p>
    <w:p w14:paraId="79D773E3" w14:textId="77777777" w:rsidR="009A234A" w:rsidRPr="001A0ABB" w:rsidRDefault="009A234A" w:rsidP="001A0ABB"/>
    <w:p w14:paraId="529B02F1" w14:textId="63673EDA" w:rsidR="008C44BC" w:rsidRDefault="008C44BC" w:rsidP="00823A2A">
      <w:pPr>
        <w:spacing w:after="109"/>
        <w:ind w:right="99"/>
      </w:pPr>
      <w:r w:rsidRPr="001A0ABB">
        <w:t>For purchases costing $500.01 to $17,500.00</w:t>
      </w:r>
      <w:r>
        <w:t xml:space="preserve">, the Vendor {Contractor} shall solicit e-mail, signed telefax, or written price </w:t>
      </w:r>
      <w:r w:rsidR="00D36B0F">
        <w:t xml:space="preserve">Quotes </w:t>
      </w:r>
      <w:r>
        <w:t>from a minimum of three (3) sources and shall purchase the item from the lowest price</w:t>
      </w:r>
      <w:r w:rsidR="00460794">
        <w:t>d Vendor {Contractor}</w:t>
      </w:r>
      <w:r>
        <w:t>.  The Vendor {Contractor} shall prepare a written PAM identifying the lowest price and costs</w:t>
      </w:r>
      <w:r w:rsidR="00B67201">
        <w:t>. The Vendor {Contractor}</w:t>
      </w:r>
      <w:r>
        <w:t xml:space="preserve"> must attach a written summary of all of the </w:t>
      </w:r>
      <w:r w:rsidR="00D36B0F">
        <w:t>Quotes</w:t>
      </w:r>
      <w:r>
        <w:t xml:space="preserve"> to the PAM.  The PAM must be signed and certified by the Vendor {Contractor} and submitted to the NJDEP Representative for review before purchasing the item.  The Vendor’s {Contractor’s} invoice must include the certified PAM, price summary sheet, and appropriate receipts or </w:t>
      </w:r>
      <w:r w:rsidR="00460794">
        <w:t xml:space="preserve">Vendor {Contractor} </w:t>
      </w:r>
      <w:r>
        <w:t>invoices.</w:t>
      </w:r>
    </w:p>
    <w:p w14:paraId="32411454" w14:textId="77777777" w:rsidR="009A234A" w:rsidRDefault="009A234A" w:rsidP="00E8417A">
      <w:pPr>
        <w:spacing w:after="109"/>
        <w:ind w:right="99"/>
      </w:pPr>
    </w:p>
    <w:p w14:paraId="1A11A704" w14:textId="0C00D8C6" w:rsidR="009A234A" w:rsidRDefault="009A234A" w:rsidP="00061C99">
      <w:pPr>
        <w:pStyle w:val="Heading4"/>
        <w:ind w:left="810" w:hanging="810"/>
      </w:pPr>
      <w:r>
        <w:t>ALLOWANCE FOR PURCHASES OF NON-SCHEDULED ITEMS BETWEEN $17,500.01 &amp; $25,000.00</w:t>
      </w:r>
    </w:p>
    <w:p w14:paraId="5130B32D" w14:textId="77777777" w:rsidR="009A234A" w:rsidRDefault="009A234A" w:rsidP="00E8417A">
      <w:pPr>
        <w:spacing w:after="109"/>
        <w:ind w:right="99"/>
      </w:pPr>
    </w:p>
    <w:p w14:paraId="1FCCC240" w14:textId="792A77D9" w:rsidR="008C44BC" w:rsidRDefault="008C44BC" w:rsidP="00823A2A">
      <w:pPr>
        <w:spacing w:after="109"/>
        <w:ind w:right="99"/>
      </w:pPr>
      <w:r w:rsidRPr="001A0ABB">
        <w:t>For purchases costing $17,500.01 to $25,000.00</w:t>
      </w:r>
      <w:r w:rsidRPr="00C66BF5">
        <w:t>,</w:t>
      </w:r>
      <w:r>
        <w:t xml:space="preserve"> the Vendor {Contractor} shall solicit a minimum of three (3) sealed, written </w:t>
      </w:r>
      <w:r w:rsidR="00D36B0F">
        <w:t>Quotes</w:t>
      </w:r>
      <w:r>
        <w:t xml:space="preserve"> on company letterhead and purchase the item from the lowest price</w:t>
      </w:r>
      <w:r w:rsidR="00A80520">
        <w:t>d Vendor {Contractor}</w:t>
      </w:r>
      <w:r w:rsidR="00B67201">
        <w:t xml:space="preserve">. </w:t>
      </w:r>
      <w:r>
        <w:t xml:space="preserve">Telefaxed and e-mailed bids bearing time and date stamps are acceptable.  The Vendor {Contractor} shall prepare a written PAM identifying the lowest priced </w:t>
      </w:r>
      <w:r w:rsidR="00D36B0F">
        <w:t xml:space="preserve">Vendor {Contractor} </w:t>
      </w:r>
      <w:r>
        <w:t>and costs and must attach the bids received to the PAM.  The PAM must be signed and certified by the Vendor {Contractor} and submitted to the NJDEP Representative for review before purchasing the item.  The Vendor’s {Contractor’s} invoice must include the certified PAM, received bids, and appropriate receipts or</w:t>
      </w:r>
      <w:r w:rsidR="00D36B0F">
        <w:t xml:space="preserve"> </w:t>
      </w:r>
      <w:r w:rsidR="00A80520">
        <w:t xml:space="preserve">Vendor {Contractor} </w:t>
      </w:r>
      <w:r>
        <w:t>invoices.</w:t>
      </w:r>
    </w:p>
    <w:p w14:paraId="1400FAD5" w14:textId="65DFA88A" w:rsidR="008A7FA6" w:rsidRDefault="008A7FA6" w:rsidP="008A7FA6">
      <w:pPr>
        <w:spacing w:after="109"/>
        <w:ind w:right="99"/>
      </w:pPr>
    </w:p>
    <w:p w14:paraId="505197EA" w14:textId="2B07A695" w:rsidR="008A7FA6" w:rsidRDefault="008A7FA6" w:rsidP="00061C99">
      <w:pPr>
        <w:pStyle w:val="Heading4"/>
        <w:ind w:left="810" w:hanging="810"/>
      </w:pPr>
      <w:r>
        <w:t>PASS THROUGH COSTS</w:t>
      </w:r>
    </w:p>
    <w:p w14:paraId="5F8E5B86" w14:textId="4DAAEEB9" w:rsidR="008A7FA6" w:rsidRDefault="008A7FA6" w:rsidP="008A7FA6"/>
    <w:p w14:paraId="3194FDCF" w14:textId="17DBFC96" w:rsidR="008A7FA6" w:rsidRPr="008A7FA6" w:rsidRDefault="008A7FA6">
      <w:r>
        <w:t xml:space="preserve">Pass-through costs are costs billed by the Vendor {Contractor} to the State without mark-up. Pass-through costs include permit costs and fees from any </w:t>
      </w:r>
      <w:r w:rsidR="00B67201">
        <w:t>f</w:t>
      </w:r>
      <w:r>
        <w:t>ederal, State, county or local government</w:t>
      </w:r>
      <w:r w:rsidR="002055F4">
        <w:t>, sales taxes,</w:t>
      </w:r>
      <w:r>
        <w:t xml:space="preserve"> and costs charged by utilities for installation, repair, and disconnection. The State will pay the Vendor {Contractor} for its effort to obtain permits and utility services as specified in the SOW</w:t>
      </w:r>
      <w:r w:rsidRPr="00E8417A">
        <w:t xml:space="preserve">. </w:t>
      </w:r>
      <w:proofErr w:type="gramStart"/>
      <w:r>
        <w:t>The</w:t>
      </w:r>
      <w:proofErr w:type="gramEnd"/>
      <w:r>
        <w:t xml:space="preserve"> State will include a pass-through cost allowance in the Engagement budget. Utility usage charges are excluded from the pass-through cost allowance.</w:t>
      </w:r>
    </w:p>
    <w:p w14:paraId="31BAF956" w14:textId="77777777" w:rsidR="009A234A" w:rsidRDefault="009A234A">
      <w:pPr>
        <w:spacing w:after="109"/>
        <w:ind w:left="24" w:right="99" w:firstLine="876"/>
      </w:pPr>
    </w:p>
    <w:p w14:paraId="5DCCD51F" w14:textId="77777777" w:rsidR="00EE18AA" w:rsidRDefault="00EE18AA" w:rsidP="00EE18AA">
      <w:pPr>
        <w:pStyle w:val="Heading2"/>
        <w:ind w:left="540" w:hanging="540"/>
      </w:pPr>
      <w:bookmarkStart w:id="113" w:name="_Toc27667164"/>
      <w:r>
        <w:t>POST AWARD CONFERENCE</w:t>
      </w:r>
      <w:bookmarkEnd w:id="113"/>
    </w:p>
    <w:p w14:paraId="1618EDE4" w14:textId="77777777" w:rsidR="00EE18AA" w:rsidRDefault="00EE18AA" w:rsidP="00EE18AA"/>
    <w:p w14:paraId="77D7479B" w14:textId="6D75B578" w:rsidR="00FE3E3A" w:rsidRDefault="00EE18AA" w:rsidP="00E8417A">
      <w:r>
        <w:t>Following the Blanket P.O. Award, the S</w:t>
      </w:r>
      <w:r w:rsidR="00507C63">
        <w:t>CM</w:t>
      </w:r>
      <w:r>
        <w:t xml:space="preserve"> </w:t>
      </w:r>
      <w:r w:rsidR="008A7FA6">
        <w:t>will</w:t>
      </w:r>
      <w:r>
        <w:t xml:space="preserve"> require the Vendor {Contractor} to attend a Post Award Conference</w:t>
      </w:r>
      <w:r w:rsidR="00ED6CFD">
        <w:t xml:space="preserve"> at a location of the NJDEP’s choosing</w:t>
      </w:r>
      <w:r>
        <w:t>.  The meeting shall discuss all components of the Blanket P.O. and any Vendor {Contractor} questi</w:t>
      </w:r>
      <w:r w:rsidR="00B67201">
        <w:t>ons. Vendor {Contractor</w:t>
      </w:r>
      <w:r>
        <w:t>} personnel who will regularly work on the Blanket P.O. shall attend the meeting.</w:t>
      </w:r>
      <w:r w:rsidR="00ED6CFD">
        <w:t xml:space="preserve"> No additional </w:t>
      </w:r>
      <w:r w:rsidR="00200FBC">
        <w:t xml:space="preserve">compensations will be made for </w:t>
      </w:r>
      <w:r w:rsidR="00135E62">
        <w:t>attending</w:t>
      </w:r>
      <w:r w:rsidR="00200FBC">
        <w:t xml:space="preserve"> the post-award conference. </w:t>
      </w:r>
    </w:p>
    <w:p w14:paraId="18E2F9FA" w14:textId="77777777" w:rsidR="00FE3E3A" w:rsidRPr="00E9329C" w:rsidRDefault="00FE3E3A" w:rsidP="00E8417A"/>
    <w:p w14:paraId="0005916C" w14:textId="17F87344" w:rsidR="00EE18AA" w:rsidRDefault="00EE18AA" w:rsidP="00EE18AA">
      <w:pPr>
        <w:pStyle w:val="Heading2"/>
        <w:ind w:left="540" w:hanging="540"/>
      </w:pPr>
      <w:bookmarkStart w:id="114" w:name="_Toc27667165"/>
      <w:r>
        <w:t>PROGRAMMATIC AND ENGAGEMENT SPECIFIC H</w:t>
      </w:r>
      <w:r w:rsidR="005E2A43">
        <w:t>ealth and safety program (h</w:t>
      </w:r>
      <w:r>
        <w:t>ASP</w:t>
      </w:r>
      <w:r w:rsidR="005E2A43">
        <w:t>)</w:t>
      </w:r>
      <w:bookmarkEnd w:id="114"/>
    </w:p>
    <w:p w14:paraId="70A885D1" w14:textId="77777777" w:rsidR="00EE18AA" w:rsidRDefault="00EE18AA" w:rsidP="00EE18AA"/>
    <w:p w14:paraId="0C229BDD" w14:textId="1C158407" w:rsidR="00EE18AA" w:rsidRPr="00FC06EF" w:rsidRDefault="00EE18AA" w:rsidP="00823A2A">
      <w:pPr>
        <w:tabs>
          <w:tab w:val="left" w:pos="-1080"/>
          <w:tab w:val="left" w:pos="-720"/>
          <w:tab w:val="left" w:pos="180"/>
          <w:tab w:val="left" w:pos="720"/>
          <w:tab w:val="left" w:pos="81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pPr>
      <w:r w:rsidRPr="00FC06EF">
        <w:t>W</w:t>
      </w:r>
      <w:r w:rsidR="0041094E">
        <w:t>ithin 30</w:t>
      </w:r>
      <w:r w:rsidRPr="00FC06EF">
        <w:t xml:space="preserve"> calendar days of issuance of the initial </w:t>
      </w:r>
      <w:r>
        <w:t>Blanket P.O.</w:t>
      </w:r>
      <w:r w:rsidRPr="00FC06EF">
        <w:t xml:space="preserve"> </w:t>
      </w:r>
      <w:r>
        <w:t>T</w:t>
      </w:r>
      <w:r w:rsidRPr="00FC06EF">
        <w:t xml:space="preserve">he </w:t>
      </w:r>
      <w:r>
        <w:t>Vendor {Contractor}</w:t>
      </w:r>
      <w:r w:rsidRPr="00FC06EF">
        <w:t xml:space="preserve"> </w:t>
      </w:r>
      <w:r w:rsidR="00517405">
        <w:t>must</w:t>
      </w:r>
      <w:r w:rsidRPr="00FC06EF">
        <w:t xml:space="preserve"> submit the Programmatic HASP to the SCM for review and approval.  The minimum requirements for the Programmati</w:t>
      </w:r>
      <w:r>
        <w:t xml:space="preserve">c HASP are defined </w:t>
      </w:r>
      <w:r w:rsidR="00934ED3">
        <w:t>in Attachment #6</w:t>
      </w:r>
      <w:r>
        <w:t xml:space="preserve"> </w:t>
      </w:r>
      <w:r w:rsidR="00702DC7">
        <w:t>– T2548 Programmatic HASP.</w:t>
      </w:r>
      <w:r w:rsidRPr="00FC06EF">
        <w:t xml:space="preserve"> If the </w:t>
      </w:r>
      <w:r>
        <w:t>NJDEP</w:t>
      </w:r>
      <w:r w:rsidRPr="00FC06EF">
        <w:t xml:space="preserve"> requires </w:t>
      </w:r>
      <w:r w:rsidR="003957BD">
        <w:t xml:space="preserve">a </w:t>
      </w:r>
      <w:r w:rsidRPr="00FC06EF">
        <w:t xml:space="preserve">revision of the plan, the </w:t>
      </w:r>
      <w:r>
        <w:t>Vendor {</w:t>
      </w:r>
      <w:r w:rsidRPr="00FC06EF">
        <w:t>Contractor</w:t>
      </w:r>
      <w:r>
        <w:t>}</w:t>
      </w:r>
      <w:r w:rsidRPr="00FC06EF">
        <w:t xml:space="preserve"> shall revise and resubmit th</w:t>
      </w:r>
      <w:r w:rsidR="00B67201">
        <w:t xml:space="preserve">e Programmatic HASP within </w:t>
      </w:r>
      <w:r w:rsidR="003957BD">
        <w:t>ten (</w:t>
      </w:r>
      <w:r w:rsidR="00B67201">
        <w:t>10</w:t>
      </w:r>
      <w:r w:rsidR="003957BD">
        <w:t>)</w:t>
      </w:r>
      <w:r w:rsidRPr="00FC06EF">
        <w:t xml:space="preserve"> </w:t>
      </w:r>
      <w:r>
        <w:t>business</w:t>
      </w:r>
      <w:r w:rsidRPr="00FC06EF">
        <w:t xml:space="preserve"> days of receipt of the </w:t>
      </w:r>
      <w:r>
        <w:t>NJDEP</w:t>
      </w:r>
      <w:r w:rsidRPr="00FC06EF">
        <w:t xml:space="preserve">’s comments. This process shall continue until the Programmatic HASP is approved.  No site-specific engagements will be issued until the Programmatic HASP is approved by the NJDEP.    </w:t>
      </w:r>
    </w:p>
    <w:p w14:paraId="26C23525" w14:textId="6AE6DFE4" w:rsidR="00EE18AA" w:rsidRDefault="00EE18AA" w:rsidP="00823A2A">
      <w:pPr>
        <w:tabs>
          <w:tab w:val="left" w:pos="-1080"/>
          <w:tab w:val="left" w:pos="-720"/>
          <w:tab w:val="left" w:pos="270"/>
          <w:tab w:val="left" w:pos="72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pPr>
      <w:r w:rsidRPr="00911E52">
        <w:t xml:space="preserve">Failure to receive approval within 90 </w:t>
      </w:r>
      <w:r>
        <w:t xml:space="preserve">calendar </w:t>
      </w:r>
      <w:r w:rsidRPr="00911E52">
        <w:t xml:space="preserve">days </w:t>
      </w:r>
      <w:r>
        <w:t>shall</w:t>
      </w:r>
      <w:r w:rsidRPr="00911E52">
        <w:t xml:space="preserve"> result in </w:t>
      </w:r>
      <w:r>
        <w:t>a formal complaint to be filed.</w:t>
      </w:r>
    </w:p>
    <w:p w14:paraId="0EF1656E" w14:textId="1425C345" w:rsidR="00EE18AA" w:rsidRDefault="00EE18AA" w:rsidP="00823A2A">
      <w:pPr>
        <w:tabs>
          <w:tab w:val="left" w:pos="-1080"/>
          <w:tab w:val="left" w:pos="-720"/>
          <w:tab w:val="left" w:pos="180"/>
          <w:tab w:val="left" w:pos="630"/>
          <w:tab w:val="left" w:pos="72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pPr>
      <w:r w:rsidRPr="0012637A">
        <w:t xml:space="preserve">When the </w:t>
      </w:r>
      <w:r>
        <w:t>Vendor {</w:t>
      </w:r>
      <w:r w:rsidRPr="0012637A">
        <w:t>Contractor</w:t>
      </w:r>
      <w:r>
        <w:t>}</w:t>
      </w:r>
      <w:r w:rsidRPr="0012637A">
        <w:t xml:space="preserve"> is engaged for on-site work, the </w:t>
      </w:r>
      <w:r>
        <w:t>Vendor {</w:t>
      </w:r>
      <w:r w:rsidRPr="0012637A">
        <w:t>Contractor</w:t>
      </w:r>
      <w:r>
        <w:t xml:space="preserve">} </w:t>
      </w:r>
      <w:r w:rsidRPr="0012637A">
        <w:t xml:space="preserve">shall prepare and submit for approval a site-specific E-Z HASP. </w:t>
      </w:r>
      <w:r>
        <w:t xml:space="preserve"> </w:t>
      </w:r>
    </w:p>
    <w:p w14:paraId="009CDD6F" w14:textId="7CC8D26B" w:rsidR="00C470B4" w:rsidRDefault="00C470B4" w:rsidP="008B13AF">
      <w:pPr>
        <w:pStyle w:val="Heading2"/>
        <w:numPr>
          <w:ilvl w:val="0"/>
          <w:numId w:val="0"/>
        </w:numPr>
        <w:ind w:left="360"/>
      </w:pPr>
    </w:p>
    <w:p w14:paraId="29855F72" w14:textId="6189FEE5" w:rsidR="00F4606F" w:rsidRDefault="005656A7" w:rsidP="008B13AF">
      <w:pPr>
        <w:pStyle w:val="Heading2"/>
        <w:ind w:left="540" w:hanging="540"/>
      </w:pPr>
      <w:bookmarkStart w:id="115" w:name="_Toc27667167"/>
      <w:r>
        <w:t>FINAL PAYMENT AND RELEASE OF CLAIMS</w:t>
      </w:r>
      <w:bookmarkEnd w:id="115"/>
    </w:p>
    <w:p w14:paraId="06047A40" w14:textId="74D2A1AB" w:rsidR="005656A7" w:rsidRDefault="005656A7" w:rsidP="005656A7"/>
    <w:p w14:paraId="3CD881CD" w14:textId="59F0E76D" w:rsidR="00EC3701" w:rsidRDefault="005656A7" w:rsidP="00823A2A">
      <w:r>
        <w:t xml:space="preserve">Upon satisfactory </w:t>
      </w:r>
      <w:r w:rsidR="00A80520">
        <w:t>E</w:t>
      </w:r>
      <w:r w:rsidR="00B67201">
        <w:t xml:space="preserve">ngagement </w:t>
      </w:r>
      <w:r>
        <w:t xml:space="preserve">completion, the Vendor {Contractor} shall as a condition before final payment or as a termination settlement under this Blanket P.O., execute and deliver to the NJDEP a release of all claims against the State of New Jersey arising under, or by virtue of this Blanket P.O. except claims which are specifically exempted by the Vendor {Contractor} to be set forth therein. </w:t>
      </w:r>
    </w:p>
    <w:p w14:paraId="4F3D5170" w14:textId="77777777" w:rsidR="00EC3701" w:rsidRDefault="00EC3701" w:rsidP="0056629F">
      <w:pPr>
        <w:ind w:left="720"/>
      </w:pPr>
    </w:p>
    <w:p w14:paraId="25A9C490" w14:textId="40B2D745" w:rsidR="00B23CC5" w:rsidRDefault="005656A7" w:rsidP="00823A2A">
      <w:r>
        <w:t>Unless otherwise provided in this Blanket P.O.</w:t>
      </w:r>
      <w:r w:rsidR="00827133">
        <w:t xml:space="preserve">, </w:t>
      </w:r>
      <w:r>
        <w:t>by New Jersey law</w:t>
      </w:r>
      <w:r w:rsidR="00827133">
        <w:t>,</w:t>
      </w:r>
      <w:r>
        <w:t xml:space="preserve"> or otherwise expressly agreed to by the parties </w:t>
      </w:r>
      <w:r w:rsidR="008C73C9">
        <w:t>of</w:t>
      </w:r>
      <w:r>
        <w:t xml:space="preserve"> this Blanket P.O., final payment under this Blanket P.O. or settlement upon termination of this Blanket P.O. shal</w:t>
      </w:r>
      <w:r w:rsidR="00EC3701">
        <w:t>l</w:t>
      </w:r>
      <w:r>
        <w:t xml:space="preserve"> not constitute a waiver or the State’s claims against the Vendor {Contractor} or its sureties under this Blanket P.O.</w:t>
      </w:r>
      <w:r w:rsidR="008C73C9">
        <w:t>,</w:t>
      </w:r>
      <w:r>
        <w:t xml:space="preserve"> or the State’s right to continue performance of the Vendor’s {Contractor’s} obligations pursuant to the Blanket P.O. The Vendor {Contractor} shall also submit an affidavit and certification that all debts incurred under the Blanket P.O. have been duly paid.</w:t>
      </w:r>
    </w:p>
    <w:p w14:paraId="37BF09C8" w14:textId="77777777" w:rsidR="00A673B5" w:rsidRDefault="00A673B5" w:rsidP="00823A2A"/>
    <w:p w14:paraId="580A9100" w14:textId="77777777" w:rsidR="00A673B5" w:rsidRPr="00AE69F2" w:rsidRDefault="00A673B5" w:rsidP="00A673B5">
      <w:pPr>
        <w:pStyle w:val="Heading2"/>
        <w:ind w:left="576"/>
      </w:pPr>
      <w:bookmarkStart w:id="116" w:name="_Toc8653983"/>
      <w:bookmarkStart w:id="117" w:name="_Toc27667168"/>
      <w:r>
        <w:t>PUBLIC WORKS CONTRACTOR REGISTRATION ACT</w:t>
      </w:r>
      <w:bookmarkEnd w:id="116"/>
      <w:bookmarkEnd w:id="117"/>
    </w:p>
    <w:p w14:paraId="2869966D" w14:textId="77777777" w:rsidR="00A673B5" w:rsidRDefault="00A673B5" w:rsidP="00A673B5">
      <w:pPr>
        <w:pStyle w:val="BodyText2"/>
      </w:pPr>
    </w:p>
    <w:p w14:paraId="75BC9CE0" w14:textId="0ECBF699" w:rsidR="00A673B5" w:rsidRDefault="00A673B5" w:rsidP="00A673B5">
      <w:pPr>
        <w:pStyle w:val="BodyText2"/>
      </w:pPr>
      <w:r>
        <w:t xml:space="preserve">This act specifies that no Vendor {Contractor} or Subcontractor shall engage in, any Blanket P.O. (or part thereof) for public work which is subject to the provisions of </w:t>
      </w:r>
      <w:r w:rsidRPr="0008171A">
        <w:rPr>
          <w:u w:val="single"/>
        </w:rPr>
        <w:t>N.J.S.A</w:t>
      </w:r>
      <w:r>
        <w:t xml:space="preserve"> 34:11-56.48, </w:t>
      </w:r>
      <w:r w:rsidRPr="00606D61">
        <w:rPr>
          <w:i/>
          <w:u w:val="single"/>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 {Contractor} and named Subcontractors maintain a valid public works certificate issued by the Department of Labor and Workforce Development during the duration of the Blanket P.O. period.  All Vendors {Contractors} and named Subcontractors </w:t>
      </w:r>
      <w:r w:rsidR="00135E62">
        <w:t>performing public work</w:t>
      </w:r>
      <w:r w:rsidR="00ED6CFD">
        <w:t xml:space="preserve"> </w:t>
      </w:r>
      <w:r>
        <w:t>must maintain a valid public works certificate issued by the Department of Labor and Workforce Development for the duration of the Blanket P.O. period.</w:t>
      </w:r>
    </w:p>
    <w:p w14:paraId="5FDB2FF0" w14:textId="77777777" w:rsidR="00A673B5" w:rsidRDefault="00A673B5" w:rsidP="00A673B5"/>
    <w:p w14:paraId="76CB000C" w14:textId="77777777" w:rsidR="00A673B5" w:rsidRDefault="00A673B5" w:rsidP="00A673B5">
      <w:pPr>
        <w:pStyle w:val="Heading2"/>
        <w:ind w:left="576"/>
        <w:rPr>
          <w:szCs w:val="22"/>
        </w:rPr>
      </w:pPr>
      <w:bookmarkStart w:id="118" w:name="_Toc532897054"/>
      <w:bookmarkStart w:id="119" w:name="_Toc5274527"/>
      <w:bookmarkStart w:id="120" w:name="_Toc8653984"/>
      <w:bookmarkStart w:id="121" w:name="_Toc27667169"/>
      <w:r>
        <w:t>PREVAILING WAGE</w:t>
      </w:r>
      <w:bookmarkEnd w:id="118"/>
      <w:bookmarkEnd w:id="119"/>
      <w:bookmarkEnd w:id="120"/>
      <w:bookmarkEnd w:id="121"/>
    </w:p>
    <w:p w14:paraId="64CDC1D8" w14:textId="77777777" w:rsidR="00A673B5" w:rsidRDefault="00A673B5" w:rsidP="00A673B5">
      <w:pPr>
        <w:keepNext/>
        <w:rPr>
          <w:rFonts w:eastAsiaTheme="minorHAnsi"/>
        </w:rPr>
      </w:pPr>
    </w:p>
    <w:p w14:paraId="4492747A" w14:textId="77777777" w:rsidR="00A673B5" w:rsidRDefault="00A673B5" w:rsidP="00A673B5">
      <w:pPr>
        <w:keepNext/>
      </w:pPr>
      <w:r>
        <w:t xml:space="preserve">The NJ State Prevailing Wage Act, </w:t>
      </w:r>
      <w:r>
        <w:rPr>
          <w:u w:val="single"/>
        </w:rPr>
        <w:t>N.J.S.A.</w:t>
      </w:r>
      <w:r>
        <w:t xml:space="preserve"> 34:11-56.25 </w:t>
      </w:r>
      <w:r w:rsidRPr="00606D61">
        <w:rPr>
          <w:i/>
          <w:u w:val="single"/>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Blanket P.O. and any extensions exercised.  Prevailing wages by county can be found on the wage determinations website at </w:t>
      </w:r>
      <w:hyperlink r:id="rId26" w:history="1">
        <w:r w:rsidRPr="0037184C">
          <w:rPr>
            <w:rStyle w:val="Hyperlink"/>
            <w:szCs w:val="20"/>
          </w:rPr>
          <w:t>https://www.nj.gov/labor/wagehour/wagerate/CurrentWageRates.html</w:t>
        </w:r>
      </w:hyperlink>
      <w:r>
        <w:t>.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14:paraId="507B3980" w14:textId="77777777" w:rsidR="00FB683B" w:rsidRDefault="00FB683B" w:rsidP="00A673B5">
      <w:pPr>
        <w:keepNext/>
      </w:pPr>
    </w:p>
    <w:p w14:paraId="2259C12A" w14:textId="6AD20ADD" w:rsidR="00FB683B" w:rsidRDefault="00A70D77" w:rsidP="00E8417A">
      <w:pPr>
        <w:pStyle w:val="Heading2"/>
        <w:ind w:left="540" w:hanging="540"/>
      </w:pPr>
      <w:bookmarkStart w:id="122" w:name="_Toc27667170"/>
      <w:r>
        <w:t>certified payroll records</w:t>
      </w:r>
      <w:bookmarkEnd w:id="122"/>
    </w:p>
    <w:p w14:paraId="4803CD10" w14:textId="77777777" w:rsidR="00A70D77" w:rsidRDefault="00A70D77" w:rsidP="00E8417A"/>
    <w:p w14:paraId="7E8FB9A6" w14:textId="77777777" w:rsidR="00A70D77" w:rsidRDefault="00A70D77" w:rsidP="00A70D77">
      <w:pPr>
        <w:pStyle w:val="BodyText2"/>
      </w:pPr>
      <w:r>
        <w:rPr>
          <w:u w:val="single"/>
        </w:rPr>
        <w:t>N.J.A.C</w:t>
      </w:r>
      <w:r>
        <w:t xml:space="preserve">. 12:60-5.1 of the New Jersey Prevailing Wage Act and </w:t>
      </w:r>
      <w:r>
        <w:rPr>
          <w:u w:val="single"/>
        </w:rPr>
        <w:t>N.J.S.A</w:t>
      </w:r>
      <w:r>
        <w:t xml:space="preserve">. 34:11-56.25 </w:t>
      </w:r>
      <w:r>
        <w:rPr>
          <w:i/>
          <w:u w:val="single"/>
        </w:rPr>
        <w:t>et seq.</w:t>
      </w:r>
      <w:r>
        <w:t xml:space="preserve">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14:paraId="2D0A65D4" w14:textId="6008915E" w:rsidR="00921871" w:rsidRPr="009819AA" w:rsidRDefault="00921871" w:rsidP="00E8417A">
      <w:pPr>
        <w:pStyle w:val="Heading1"/>
        <w:numPr>
          <w:ilvl w:val="0"/>
          <w:numId w:val="0"/>
        </w:numPr>
        <w:sectPr w:rsidR="00921871" w:rsidRPr="009819AA" w:rsidSect="001A0ABB">
          <w:footerReference w:type="even" r:id="rId27"/>
          <w:footerReference w:type="default" r:id="rId28"/>
          <w:pgSz w:w="12240" w:h="15840" w:code="1"/>
          <w:pgMar w:top="576" w:right="1440" w:bottom="245" w:left="1530" w:header="720" w:footer="720" w:gutter="0"/>
          <w:cols w:space="720"/>
          <w:docGrid w:linePitch="360"/>
        </w:sectPr>
      </w:pPr>
    </w:p>
    <w:p w14:paraId="02F1442B" w14:textId="7A376479" w:rsidR="00757979" w:rsidRDefault="00AA3B67" w:rsidP="00414292">
      <w:pPr>
        <w:pStyle w:val="Heading1"/>
        <w:keepNext/>
      </w:pPr>
      <w:bookmarkStart w:id="123" w:name="_Toc400531492"/>
      <w:bookmarkStart w:id="124" w:name="_Toc428533963"/>
      <w:r>
        <w:t xml:space="preserve"> </w:t>
      </w:r>
      <w:bookmarkStart w:id="125" w:name="_Toc27667171"/>
      <w:r w:rsidR="00CE00E7">
        <w:t>QUOTE</w:t>
      </w:r>
      <w:r w:rsidR="009808FC">
        <w:t xml:space="preserve"> </w:t>
      </w:r>
      <w:r w:rsidR="00757979">
        <w:t>PREPARATION AND SUBMISSION</w:t>
      </w:r>
      <w:bookmarkEnd w:id="123"/>
      <w:bookmarkEnd w:id="124"/>
      <w:r w:rsidR="00AF469F">
        <w:t xml:space="preserve"> – REQUIREMENTS OF THE VENDOR {BIDDER}</w:t>
      </w:r>
      <w:bookmarkEnd w:id="12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861E32">
      <w:pPr>
        <w:pStyle w:val="Heading2"/>
        <w:keepNext/>
        <w:ind w:left="540" w:hanging="540"/>
      </w:pPr>
      <w:bookmarkStart w:id="126" w:name="_Toc400531493"/>
      <w:bookmarkStart w:id="127" w:name="_Toc428533964"/>
      <w:bookmarkStart w:id="128" w:name="_Toc27667172"/>
      <w:r>
        <w:rPr>
          <w:caps w:val="0"/>
        </w:rPr>
        <w:t>GENERAL</w:t>
      </w:r>
      <w:bookmarkEnd w:id="126"/>
      <w:bookmarkEnd w:id="127"/>
      <w:bookmarkEnd w:id="128"/>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29"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7B8E0463" w14:textId="3355E704" w:rsidR="0072118B" w:rsidRPr="00C65B22" w:rsidRDefault="0072118B" w:rsidP="0072118B">
      <w:pPr>
        <w:rPr>
          <w:rFonts w:eastAsia="MS Mincho"/>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6562DAE" w14:textId="77777777" w:rsidR="00AF469F" w:rsidRPr="00C65B22" w:rsidRDefault="00AF469F" w:rsidP="00AF469F">
      <w:pPr>
        <w:rPr>
          <w:rFonts w:eastAsia="MS Mincho"/>
        </w:rPr>
      </w:pPr>
      <w:bookmarkStart w:id="130" w:name="_Toc400531494"/>
    </w:p>
    <w:p w14:paraId="532331E5" w14:textId="77777777" w:rsidR="00AF469F" w:rsidRPr="00520D10" w:rsidRDefault="00AF469F" w:rsidP="00AF469F">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p>
    <w:bookmarkEnd w:id="130"/>
    <w:p w14:paraId="6D2CC828" w14:textId="2E9AD9DF" w:rsidR="0072118B" w:rsidRDefault="0072118B" w:rsidP="0072118B"/>
    <w:p w14:paraId="57DD1AE2" w14:textId="60952F1E" w:rsidR="00B238B2" w:rsidRPr="00851065" w:rsidRDefault="008D75D3" w:rsidP="00861E32">
      <w:pPr>
        <w:pStyle w:val="Heading2"/>
        <w:keepNext/>
        <w:ind w:left="540" w:hanging="540"/>
      </w:pPr>
      <w:bookmarkStart w:id="131" w:name="_Toc27667173"/>
      <w:r>
        <w:rPr>
          <w:caps w:val="0"/>
        </w:rPr>
        <w:t>QUOTE</w:t>
      </w:r>
      <w:r w:rsidRPr="00851065">
        <w:rPr>
          <w:caps w:val="0"/>
        </w:rPr>
        <w:t xml:space="preserve"> DELIVERY AND IDENTIFICATION</w:t>
      </w:r>
      <w:bookmarkEnd w:id="129"/>
      <w:bookmarkEnd w:id="131"/>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861E32">
      <w:pPr>
        <w:pStyle w:val="Heading2"/>
        <w:keepNext/>
        <w:ind w:left="540" w:hanging="540"/>
      </w:pPr>
      <w:bookmarkStart w:id="132" w:name="_Toc428533966"/>
      <w:bookmarkStart w:id="133" w:name="_Toc2766717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2"/>
      <w:bookmarkEnd w:id="13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4" w:name="_Toc27667175"/>
      <w:bookmarkStart w:id="13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4"/>
      <w:r w:rsidR="00715AF4" w:rsidRPr="00851065">
        <w:t xml:space="preserve"> </w:t>
      </w:r>
      <w:bookmarkEnd w:id="135"/>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6629F">
        <w:rPr>
          <w:rFonts w:cs="Arial"/>
        </w:rPr>
        <w:t>Section 1.4.4</w:t>
      </w:r>
      <w:r>
        <w:rPr>
          <w:rFonts w:cs="Arial"/>
        </w:rPr>
        <w:t>.</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36" w:name="_Toc400531497"/>
      <w:bookmarkStart w:id="137" w:name="_Toc428533968"/>
      <w:bookmarkStart w:id="138" w:name="_Toc27667176"/>
      <w:r>
        <w:t xml:space="preserve">HARD COPY </w:t>
      </w:r>
      <w:r w:rsidR="00757979">
        <w:t>SUBMISSION</w:t>
      </w:r>
      <w:bookmarkEnd w:id="136"/>
      <w:bookmarkEnd w:id="137"/>
      <w:bookmarkEnd w:id="13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4317E5DF" w:rsidR="008C28A1" w:rsidRPr="007E5DD9" w:rsidRDefault="001E1EDC" w:rsidP="004B0723">
      <w:pPr>
        <w:pStyle w:val="PlainText"/>
        <w:numPr>
          <w:ilvl w:val="0"/>
          <w:numId w:val="22"/>
        </w:numPr>
        <w:rPr>
          <w:rFonts w:eastAsia="MS Mincho"/>
        </w:rPr>
      </w:pPr>
      <w:r>
        <w:rPr>
          <w:rFonts w:eastAsia="MS Mincho"/>
          <w:b/>
          <w:lang w:val="en-US"/>
        </w:rPr>
        <w:t>One</w:t>
      </w:r>
      <w:r w:rsidR="00556D09">
        <w:rPr>
          <w:rFonts w:eastAsia="MS Mincho"/>
          <w:b/>
          <w:lang w:val="en-US"/>
        </w:rPr>
        <w:t xml:space="preserve"> (</w:t>
      </w:r>
      <w:r>
        <w:rPr>
          <w:rFonts w:eastAsia="MS Mincho"/>
          <w:b/>
          <w:lang w:val="en-US"/>
        </w:rPr>
        <w:t>1</w:t>
      </w:r>
      <w:r w:rsidR="00556D09">
        <w:rPr>
          <w:rFonts w:eastAsia="MS Mincho"/>
          <w:b/>
          <w:lang w:val="en-US"/>
        </w:rPr>
        <w:t>)</w:t>
      </w:r>
      <w:r w:rsidR="008C28A1">
        <w:rPr>
          <w:rFonts w:eastAsia="MS Mincho"/>
          <w:b/>
        </w:rPr>
        <w:t xml:space="preserve"> complete and exact ELECTRONIC co</w:t>
      </w:r>
      <w:r w:rsidR="00556D09">
        <w:rPr>
          <w:rFonts w:eastAsia="MS Mincho"/>
          <w:b/>
          <w:lang w:val="en-US"/>
        </w:rPr>
        <w:t>p</w:t>
      </w:r>
      <w:r w:rsidR="008C28A1" w:rsidRPr="0056629F">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861E32">
      <w:pPr>
        <w:pStyle w:val="Heading2"/>
        <w:keepNext/>
        <w:ind w:left="540" w:hanging="540"/>
      </w:pPr>
      <w:bookmarkStart w:id="139" w:name="_Toc400531498"/>
      <w:bookmarkStart w:id="140" w:name="_Toc428533969"/>
      <w:bookmarkStart w:id="141" w:name="_Toc27667177"/>
      <w:r>
        <w:rPr>
          <w:caps w:val="0"/>
        </w:rPr>
        <w:t>QUOTE CONTENT</w:t>
      </w:r>
      <w:bookmarkEnd w:id="139"/>
      <w:bookmarkEnd w:id="140"/>
      <w:bookmarkEnd w:id="141"/>
    </w:p>
    <w:p w14:paraId="7708FB19" w14:textId="77777777" w:rsidR="00757979" w:rsidRDefault="00757979" w:rsidP="00EB4EF1">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563B42">
      <w:pPr>
        <w:pStyle w:val="ListParagraph"/>
        <w:numPr>
          <w:ilvl w:val="0"/>
          <w:numId w:val="23"/>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646C13">
        <w:t xml:space="preserve">Sections </w:t>
      </w:r>
      <w:r w:rsidRPr="0056629F">
        <w:t>4.4.1 and 4.4.2</w:t>
      </w:r>
      <w:r w:rsidRPr="00475B77">
        <w:t>)</w:t>
      </w:r>
      <w:r>
        <w:t>.</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563B42">
      <w:pPr>
        <w:pStyle w:val="ListParagraph"/>
        <w:numPr>
          <w:ilvl w:val="0"/>
          <w:numId w:val="23"/>
        </w:numPr>
        <w:rPr>
          <w:u w:val="single"/>
        </w:rPr>
      </w:pPr>
      <w:r w:rsidRPr="00347B0B">
        <w:rPr>
          <w:u w:val="single"/>
        </w:rPr>
        <w:t>Volume 2</w:t>
      </w:r>
    </w:p>
    <w:p w14:paraId="28DEDE88" w14:textId="77777777" w:rsidR="00563B42" w:rsidRPr="00347B0B" w:rsidRDefault="00563B42" w:rsidP="00563B42">
      <w:pPr>
        <w:pStyle w:val="ListParagraph"/>
        <w:rPr>
          <w:b/>
        </w:rPr>
      </w:pPr>
      <w:r w:rsidRPr="00E55D76">
        <w:t xml:space="preserve">Section 2 - </w:t>
      </w:r>
      <w:r>
        <w:t>Vendor {Bidder} Demonstration of its Ability to Complete the Scope of Work</w:t>
      </w:r>
      <w:r w:rsidRPr="000F328F">
        <w:t xml:space="preserve"> (Section </w:t>
      </w:r>
      <w:r w:rsidRPr="0056629F">
        <w:t>4.4.3</w:t>
      </w:r>
      <w:r w:rsidRPr="00475B77">
        <w:t>)</w:t>
      </w:r>
      <w:r>
        <w:t>;</w:t>
      </w:r>
      <w:r w:rsidRPr="000F328F">
        <w:t xml:space="preserve"> </w:t>
      </w:r>
    </w:p>
    <w:p w14:paraId="090BC8F9" w14:textId="77777777" w:rsidR="00563B42" w:rsidRPr="00851065" w:rsidRDefault="00563B42" w:rsidP="00563B42">
      <w:pPr>
        <w:pStyle w:val="ListParagraph"/>
      </w:pPr>
      <w:r w:rsidRPr="000F328F">
        <w:t xml:space="preserve">Section 3 - </w:t>
      </w:r>
      <w:r>
        <w:t>Financial Capability of the Vendor {Bidder}</w:t>
      </w:r>
      <w:r w:rsidRPr="000F328F">
        <w:t xml:space="preserve"> (</w:t>
      </w:r>
      <w:r w:rsidRPr="002879C9">
        <w:t xml:space="preserve">Section </w:t>
      </w:r>
      <w:r w:rsidRPr="0056629F">
        <w:t>4.4.4</w:t>
      </w:r>
      <w:r w:rsidRPr="00475B77">
        <w:t>)</w:t>
      </w:r>
      <w:r>
        <w:t xml:space="preserve">; and </w:t>
      </w:r>
    </w:p>
    <w:p w14:paraId="2429C077" w14:textId="77777777" w:rsidR="00563B42" w:rsidRPr="00851065" w:rsidRDefault="00563B42" w:rsidP="00563B42">
      <w:pPr>
        <w:pStyle w:val="ListParagraph"/>
      </w:pPr>
      <w:r w:rsidRPr="00851065">
        <w:t>Section 3A - Any other miscellaneous documents to be included by the Vendor {Bidder}</w:t>
      </w:r>
      <w:r>
        <w:t>.</w:t>
      </w:r>
    </w:p>
    <w:p w14:paraId="70C95E0F" w14:textId="77777777" w:rsidR="00563B42" w:rsidRPr="000F328F" w:rsidRDefault="00563B42" w:rsidP="00563B42"/>
    <w:p w14:paraId="782A5491" w14:textId="77777777" w:rsidR="00563B42" w:rsidRPr="00347B0B" w:rsidRDefault="00563B42" w:rsidP="00563B42">
      <w:pPr>
        <w:pStyle w:val="ListParagraph"/>
        <w:numPr>
          <w:ilvl w:val="0"/>
          <w:numId w:val="23"/>
        </w:numPr>
        <w:rPr>
          <w:u w:val="single"/>
        </w:rPr>
      </w:pPr>
      <w:r w:rsidRPr="00347B0B">
        <w:rPr>
          <w:u w:val="single"/>
        </w:rPr>
        <w:t>Volume 3</w:t>
      </w:r>
    </w:p>
    <w:p w14:paraId="0AFB26E8" w14:textId="77777777" w:rsidR="00563B42" w:rsidRPr="00E55D76" w:rsidRDefault="00563B42" w:rsidP="00563B42">
      <w:pPr>
        <w:pStyle w:val="ListParagraph"/>
      </w:pPr>
      <w:r w:rsidRPr="000F328F">
        <w:t xml:space="preserve">Section 4 – </w:t>
      </w:r>
      <w:r>
        <w:t xml:space="preserve">State-Supplied </w:t>
      </w:r>
      <w:r w:rsidRPr="000F328F">
        <w:t>Price</w:t>
      </w:r>
      <w:r>
        <w:t xml:space="preserve"> Sheet</w:t>
      </w:r>
      <w:r w:rsidRPr="000F328F">
        <w:t xml:space="preserve"> (</w:t>
      </w:r>
      <w:r w:rsidRPr="002879C9">
        <w:t xml:space="preserve">Section </w:t>
      </w:r>
      <w:r w:rsidRPr="0056629F">
        <w:t>4.4.5</w:t>
      </w:r>
      <w:r w:rsidRPr="00475B77">
        <w:t>)</w:t>
      </w:r>
      <w:r>
        <w:t>.</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06DA7973"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69F05DC6" w14:textId="77777777" w:rsidR="00563B42" w:rsidRDefault="00563B42" w:rsidP="00563B42">
      <w:pPr>
        <w:rPr>
          <w:b/>
        </w:rPr>
      </w:pPr>
    </w:p>
    <w:p w14:paraId="57D8A078" w14:textId="3A348211" w:rsidR="007F3BD4" w:rsidRPr="00851065" w:rsidRDefault="008D75D3" w:rsidP="002F0497">
      <w:pPr>
        <w:pStyle w:val="Heading3"/>
        <w:keepNext/>
      </w:pPr>
      <w:bookmarkStart w:id="142" w:name="_Toc108508238"/>
      <w:bookmarkStart w:id="143" w:name="_Toc27667178"/>
      <w:bookmarkStart w:id="144" w:name="_Toc428533970"/>
      <w:r w:rsidRPr="00851065">
        <w:rPr>
          <w:caps w:val="0"/>
        </w:rPr>
        <w:t>FORMS</w:t>
      </w:r>
      <w:bookmarkEnd w:id="142"/>
      <w:r w:rsidRPr="00851065">
        <w:rPr>
          <w:caps w:val="0"/>
        </w:rPr>
        <w:t xml:space="preserve">, REGISTRATIONS AND CERTIFICATIONS REQUIRED WITH </w:t>
      </w:r>
      <w:r>
        <w:rPr>
          <w:caps w:val="0"/>
        </w:rPr>
        <w:t>QUOTE</w:t>
      </w:r>
      <w:bookmarkEnd w:id="143"/>
      <w:r w:rsidRPr="00851065">
        <w:rPr>
          <w:caps w:val="0"/>
        </w:rPr>
        <w:t xml:space="preserve"> </w:t>
      </w:r>
      <w:bookmarkEnd w:id="144"/>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56629F">
        <w:rPr>
          <w:rFonts w:eastAsia="MS Mincho"/>
        </w:rPr>
        <w:t>1.</w:t>
      </w:r>
      <w:r w:rsidR="008A4463" w:rsidRPr="0056629F">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45" w:name="_4.4.1.1_Ownership_Disclosure"/>
      <w:bookmarkStart w:id="146" w:name="_4.4.1.1_Signatory_page"/>
      <w:bookmarkEnd w:id="145"/>
      <w:bookmarkEnd w:id="14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59657F">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59657F">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59657F">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59657F">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59657F">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59657F">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59657F">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836A56">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9CE326" w14:textId="77777777"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C32124" w14:textId="77777777" w:rsidR="004A2E04" w:rsidRPr="006B7088" w:rsidRDefault="004A2E04" w:rsidP="004A2E04">
      <w:pPr>
        <w:rPr>
          <w:rFonts w:eastAsia="MS Mincho"/>
        </w:rPr>
      </w:pPr>
    </w:p>
    <w:p w14:paraId="3EDB3121" w14:textId="77777777"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14:paraId="79F88AAA" w14:textId="77777777" w:rsidR="004A2E04" w:rsidRPr="006B7088" w:rsidRDefault="004A2E04" w:rsidP="004A2E04">
      <w:pPr>
        <w:rPr>
          <w:rFonts w:eastAsia="MS Mincho"/>
        </w:rPr>
      </w:pPr>
    </w:p>
    <w:p w14:paraId="4EEC8721" w14:textId="77777777"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3A0C4EAC" w:rsidR="00757979" w:rsidRPr="00130106" w:rsidRDefault="00757979" w:rsidP="00E8417A">
      <w:pPr>
        <w:pStyle w:val="Heading4"/>
      </w:pPr>
      <w:r w:rsidRPr="00130106">
        <w:t>S</w:t>
      </w:r>
      <w:r>
        <w:t xml:space="preserve">MALL BUSINESS SET-ASIDE </w:t>
      </w:r>
      <w:r w:rsidR="001D2ACC">
        <w:t>BLANKET P.O.</w:t>
      </w:r>
    </w:p>
    <w:p w14:paraId="4809401C" w14:textId="77777777" w:rsidR="00757979" w:rsidRDefault="00757979" w:rsidP="00EB4EF1">
      <w:pPr>
        <w:keepNext/>
      </w:pPr>
    </w:p>
    <w:p w14:paraId="04A7FD3A" w14:textId="2473E3C3" w:rsidR="00ED6CFD" w:rsidRDefault="00ED6CFD" w:rsidP="00ED6CFD">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rsidRPr="00ED6CFD">
        <w:t xml:space="preserve">a </w:t>
      </w:r>
      <w:r w:rsidRPr="00E8417A">
        <w:t>full</w:t>
      </w:r>
      <w:r w:rsidRPr="00083A7A">
        <w:t xml:space="preserve"> Set-Aside </w:t>
      </w:r>
      <w:r>
        <w:t>Blanket P.O.</w:t>
      </w:r>
      <w:r w:rsidRPr="00083A7A">
        <w:t xml:space="preserve"> for </w:t>
      </w:r>
      <w:r w:rsidR="00D67460">
        <w:rPr>
          <w:b/>
          <w:bCs/>
        </w:rPr>
        <w:t>Categories I, II, or III</w:t>
      </w:r>
      <w:r w:rsidRPr="00083A7A">
        <w:rPr>
          <w:b/>
          <w:bCs/>
        </w:rPr>
        <w:t xml:space="preserve"> </w:t>
      </w:r>
      <w:r w:rsidRPr="00083A7A">
        <w:rPr>
          <w:bCs/>
        </w:rPr>
        <w:t>for Small Businesses</w:t>
      </w:r>
      <w:r w:rsidRPr="00083A7A">
        <w:t xml:space="preserve">.  </w:t>
      </w:r>
    </w:p>
    <w:p w14:paraId="3BAA5677" w14:textId="77777777" w:rsidR="00ED6CFD" w:rsidRDefault="00ED6CFD" w:rsidP="00ED6CFD">
      <w:pPr>
        <w:keepNext/>
      </w:pPr>
    </w:p>
    <w:p w14:paraId="10C3D625" w14:textId="77777777" w:rsidR="00ED6CFD" w:rsidRDefault="00ED6CFD" w:rsidP="00ED6CFD">
      <w:pPr>
        <w:keepNext/>
        <w:rPr>
          <w:color w:val="000000"/>
        </w:rPr>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4F45044" w14:textId="77777777" w:rsidR="00D67460" w:rsidRDefault="00D67460" w:rsidP="00ED6CFD">
      <w:pPr>
        <w:keepNext/>
        <w:rPr>
          <w:color w:val="000000"/>
        </w:rPr>
      </w:pPr>
    </w:p>
    <w:p w14:paraId="59C669E7" w14:textId="77777777" w:rsidR="00D67460" w:rsidRDefault="00D67460" w:rsidP="00D67460">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2BD99843" w14:textId="77777777" w:rsidR="00D67460" w:rsidRDefault="00D67460" w:rsidP="00D67460"/>
    <w:p w14:paraId="55B317E8" w14:textId="77777777" w:rsidR="00D67460" w:rsidRPr="00C65B22" w:rsidRDefault="00D67460" w:rsidP="00D67460">
      <w:pPr>
        <w:jc w:val="center"/>
      </w:pPr>
      <w:r w:rsidRPr="00C65B22">
        <w:t>New Jersey Department of the Treasury</w:t>
      </w:r>
    </w:p>
    <w:p w14:paraId="52A909C1" w14:textId="77777777" w:rsidR="00D67460" w:rsidRPr="00C65B22" w:rsidRDefault="00D67460" w:rsidP="00D67460">
      <w:pPr>
        <w:jc w:val="center"/>
      </w:pPr>
      <w:r w:rsidRPr="00C65B22">
        <w:t>Division of Revenue and Enterprise Services</w:t>
      </w:r>
    </w:p>
    <w:p w14:paraId="39E80F39" w14:textId="77777777" w:rsidR="00D67460" w:rsidRPr="00C65B22" w:rsidRDefault="00D67460" w:rsidP="00D67460">
      <w:pPr>
        <w:jc w:val="center"/>
      </w:pPr>
      <w:r w:rsidRPr="00C65B22">
        <w:t>Small Business Registration and M/WBE Certification Services Unit</w:t>
      </w:r>
    </w:p>
    <w:p w14:paraId="169CDCF2" w14:textId="77777777" w:rsidR="00D67460" w:rsidRPr="00C65B22" w:rsidRDefault="00D67460" w:rsidP="00D67460">
      <w:pPr>
        <w:pStyle w:val="PlainText"/>
        <w:jc w:val="center"/>
      </w:pPr>
      <w:r w:rsidRPr="00083A7A">
        <w:t>P</w:t>
      </w:r>
      <w:r w:rsidRPr="00C65B22">
        <w:t>O</w:t>
      </w:r>
      <w:r w:rsidRPr="00083A7A">
        <w:t xml:space="preserve"> Box 026</w:t>
      </w:r>
    </w:p>
    <w:p w14:paraId="1AD4DE39" w14:textId="77777777" w:rsidR="00D67460" w:rsidRPr="00083A7A" w:rsidRDefault="00D67460" w:rsidP="00D67460">
      <w:pPr>
        <w:pStyle w:val="PlainText"/>
        <w:jc w:val="center"/>
      </w:pPr>
      <w:r w:rsidRPr="00083A7A">
        <w:t>Trenton, N</w:t>
      </w:r>
      <w:r w:rsidRPr="00C65B22">
        <w:t>J</w:t>
      </w:r>
      <w:r w:rsidRPr="00083A7A">
        <w:t xml:space="preserve">  08625-0026</w:t>
      </w:r>
    </w:p>
    <w:p w14:paraId="735DEDEC" w14:textId="77777777" w:rsidR="00D67460" w:rsidRPr="00083A7A" w:rsidRDefault="00D67460" w:rsidP="00D67460">
      <w:pPr>
        <w:pStyle w:val="PlainText"/>
        <w:jc w:val="center"/>
      </w:pPr>
      <w:r w:rsidRPr="00083A7A">
        <w:t>Telephone: 609-292-2146</w:t>
      </w:r>
    </w:p>
    <w:p w14:paraId="757D5FEE" w14:textId="77777777" w:rsidR="00D67460" w:rsidRDefault="00836A56" w:rsidP="00D67460">
      <w:pPr>
        <w:jc w:val="center"/>
      </w:pPr>
      <w:hyperlink r:id="rId41" w:history="1">
        <w:r w:rsidR="00D67460" w:rsidRPr="0007613A">
          <w:rPr>
            <w:rStyle w:val="Hyperlink"/>
          </w:rPr>
          <w:t>https://www.nj.gov/njbusiness/contracting/sbsa/</w:t>
        </w:r>
      </w:hyperlink>
    </w:p>
    <w:p w14:paraId="65D62E8F" w14:textId="77777777" w:rsidR="00D67460" w:rsidRDefault="00D67460" w:rsidP="00D67460"/>
    <w:p w14:paraId="64C522F3" w14:textId="77777777" w:rsidR="00D67460" w:rsidRDefault="00D67460" w:rsidP="00D67460">
      <w:pPr>
        <w:keepNext/>
      </w:pPr>
      <w:r>
        <w:t>A downloadable paper application is available at:</w:t>
      </w:r>
    </w:p>
    <w:p w14:paraId="79DABFE8" w14:textId="77777777" w:rsidR="00D67460" w:rsidRDefault="00836A56" w:rsidP="00D67460">
      <w:pPr>
        <w:keepNext/>
        <w:jc w:val="center"/>
      </w:pPr>
      <w:hyperlink r:id="rId42" w:history="1">
        <w:r w:rsidR="00D67460" w:rsidRPr="0007613A">
          <w:rPr>
            <w:rStyle w:val="Hyperlink"/>
          </w:rPr>
          <w:t>https://www.state.nj.us/njbusiness/documents/contracting/NEW%20MBE-WBE%20%20Web%20Application%20JAN_2012.pdf</w:t>
        </w:r>
      </w:hyperlink>
    </w:p>
    <w:p w14:paraId="58011C3E" w14:textId="77777777" w:rsidR="00D67460" w:rsidRDefault="00D67460" w:rsidP="00D67460"/>
    <w:p w14:paraId="3DA56531" w14:textId="77777777" w:rsidR="00D67460" w:rsidRDefault="00D67460" w:rsidP="00D67460">
      <w:pPr>
        <w:keepNext/>
      </w:pPr>
      <w:r>
        <w:t>On-line application is available at:</w:t>
      </w:r>
    </w:p>
    <w:p w14:paraId="0D27ED82" w14:textId="77777777" w:rsidR="00D67460" w:rsidRDefault="00836A56" w:rsidP="00D67460">
      <w:pPr>
        <w:keepNext/>
        <w:jc w:val="center"/>
      </w:pPr>
      <w:hyperlink r:id="rId43" w:history="1">
        <w:r w:rsidR="00D67460" w:rsidRPr="0007613A">
          <w:rPr>
            <w:rStyle w:val="Hyperlink"/>
          </w:rPr>
          <w:t>https://www.njportal.com/DOR/SBERegistry/</w:t>
        </w:r>
      </w:hyperlink>
    </w:p>
    <w:p w14:paraId="4FCF4C7F" w14:textId="77777777" w:rsidR="00D67460" w:rsidRPr="00083A7A" w:rsidRDefault="00836A56" w:rsidP="00D67460">
      <w:pPr>
        <w:pStyle w:val="PlainText"/>
        <w:jc w:val="center"/>
      </w:pPr>
      <w:hyperlink w:history="1"/>
    </w:p>
    <w:p w14:paraId="5EB68DC9" w14:textId="77777777" w:rsidR="00D67460" w:rsidRPr="00083A7A" w:rsidRDefault="00D67460" w:rsidP="00D67460">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1C6A3635" w14:textId="77777777" w:rsidR="00D67460" w:rsidRPr="00083A7A" w:rsidRDefault="00D67460" w:rsidP="00D67460">
      <w:pPr>
        <w:pStyle w:val="BodyText3"/>
        <w:jc w:val="center"/>
        <w:rPr>
          <w:rFonts w:cs="Arial"/>
        </w:rPr>
      </w:pPr>
    </w:p>
    <w:p w14:paraId="7BB7EB2F" w14:textId="02D240A9" w:rsidR="00D67460" w:rsidRPr="00E8417A" w:rsidRDefault="00D67460" w:rsidP="00E8417A">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35507582" w14:textId="77777777" w:rsidR="00612E38" w:rsidRDefault="00612E38" w:rsidP="00C65B22"/>
    <w:p w14:paraId="6AB8BD30" w14:textId="77777777" w:rsidR="00757979" w:rsidRPr="00FC6592" w:rsidRDefault="00757979" w:rsidP="00F6057A">
      <w:pPr>
        <w:pStyle w:val="Heading4"/>
        <w:keepNext/>
        <w:ind w:left="810" w:hanging="810"/>
      </w:pPr>
      <w:r w:rsidRPr="00FC6592">
        <w:t>BID SECURITY</w:t>
      </w:r>
    </w:p>
    <w:p w14:paraId="4C3EC6C9" w14:textId="77777777" w:rsidR="00743A52" w:rsidRDefault="00743A52" w:rsidP="002F0497">
      <w:pPr>
        <w:pStyle w:val="BodyText3"/>
        <w:keepNext/>
        <w:rPr>
          <w:highlight w:val="yellow"/>
        </w:rPr>
      </w:pPr>
    </w:p>
    <w:p w14:paraId="072C46B5" w14:textId="265F60DE" w:rsidR="00757979" w:rsidRDefault="003A424E" w:rsidP="00757979">
      <w:pPr>
        <w:pStyle w:val="BodyText3"/>
      </w:pPr>
      <w:r w:rsidRPr="003A424E">
        <w:t>Not applicable to this procurement.</w:t>
      </w:r>
    </w:p>
    <w:p w14:paraId="7AC6CC6F" w14:textId="77777777" w:rsidR="00707A41" w:rsidRDefault="00707A41" w:rsidP="00757979">
      <w:pPr>
        <w:pStyle w:val="BodyText3"/>
      </w:pPr>
    </w:p>
    <w:p w14:paraId="5CCBF342" w14:textId="77777777" w:rsidR="00423305" w:rsidRDefault="00423305" w:rsidP="00423305">
      <w:pPr>
        <w:pStyle w:val="Heading4"/>
      </w:pPr>
      <w:r>
        <w:t>Public Works Contractor Registration</w:t>
      </w:r>
    </w:p>
    <w:p w14:paraId="174011B5" w14:textId="77777777" w:rsidR="00423305" w:rsidRDefault="00423305" w:rsidP="00423305"/>
    <w:p w14:paraId="0FF4015B" w14:textId="77777777" w:rsidR="00423305" w:rsidRPr="0024110B" w:rsidRDefault="00423305" w:rsidP="00423305">
      <w:r w:rsidRPr="0024110B">
        <w:t xml:space="preserve">At the time of the Quote due date, the Vendor {Bidder} and Subcontractors performing public work as defined in </w:t>
      </w:r>
      <w:r w:rsidRPr="0024110B">
        <w:rPr>
          <w:u w:val="single"/>
        </w:rPr>
        <w:t>N.J.S.A.</w:t>
      </w:r>
      <w:r w:rsidRPr="0024110B">
        <w:t xml:space="preserve"> 34:11-56.26 must  be registered in accordance with the Public Works Contractor Registration Act (PWCRA), </w:t>
      </w:r>
      <w:r w:rsidRPr="0024110B">
        <w:rPr>
          <w:u w:val="single"/>
        </w:rPr>
        <w:t>N.J.S.A.</w:t>
      </w:r>
      <w:r w:rsidRPr="0024110B">
        <w:t xml:space="preserve"> 34:11-56.48 </w:t>
      </w:r>
      <w:r w:rsidRPr="0024110B">
        <w:rPr>
          <w:i/>
          <w:u w:val="single"/>
        </w:rPr>
        <w:t>et seq.</w:t>
      </w:r>
      <w:r w:rsidRPr="0024110B">
        <w:t xml:space="preserve">  This registration is required for all trade categories required to perform work as listed herein.</w:t>
      </w:r>
    </w:p>
    <w:p w14:paraId="1EE4C72B" w14:textId="77777777" w:rsidR="00423305" w:rsidRPr="0024110B" w:rsidRDefault="00423305" w:rsidP="00423305"/>
    <w:p w14:paraId="49B97E8F" w14:textId="77777777" w:rsidR="00423305" w:rsidRPr="0024110B" w:rsidRDefault="00423305" w:rsidP="00423305">
      <w:r w:rsidRPr="0024110B">
        <w:t>Questions regarding Public Works Contractor Registration should be addressed to:</w:t>
      </w:r>
    </w:p>
    <w:p w14:paraId="6C3907CB" w14:textId="77777777" w:rsidR="00423305" w:rsidRPr="0024110B" w:rsidRDefault="00423305" w:rsidP="00423305"/>
    <w:p w14:paraId="62ECDA66" w14:textId="77777777" w:rsidR="00423305" w:rsidRPr="0024110B" w:rsidRDefault="00423305" w:rsidP="00423305">
      <w:pPr>
        <w:jc w:val="center"/>
      </w:pPr>
      <w:r w:rsidRPr="0024110B">
        <w:t>Contractor Registration</w:t>
      </w:r>
    </w:p>
    <w:p w14:paraId="33836B60" w14:textId="77777777" w:rsidR="00423305" w:rsidRPr="0024110B" w:rsidRDefault="00423305" w:rsidP="00423305">
      <w:pPr>
        <w:jc w:val="center"/>
      </w:pPr>
      <w:r w:rsidRPr="0024110B">
        <w:t>New Jersey Department of Labor and Workforce Development Division of Wage and Hour Compliance</w:t>
      </w:r>
    </w:p>
    <w:p w14:paraId="53BB0011" w14:textId="77777777" w:rsidR="00423305" w:rsidRPr="0024110B" w:rsidRDefault="00423305" w:rsidP="00423305">
      <w:pPr>
        <w:jc w:val="center"/>
      </w:pPr>
      <w:r w:rsidRPr="0024110B">
        <w:t>PO Bo 369 Trenton, NJ 08625-0389</w:t>
      </w:r>
    </w:p>
    <w:p w14:paraId="47FE5CE0" w14:textId="77777777" w:rsidR="00423305" w:rsidRPr="0024110B" w:rsidRDefault="00423305" w:rsidP="00423305">
      <w:pPr>
        <w:jc w:val="center"/>
      </w:pPr>
      <w:r w:rsidRPr="0024110B">
        <w:t>Tel. 609-292-9464</w:t>
      </w:r>
    </w:p>
    <w:p w14:paraId="043DC8E8" w14:textId="77777777" w:rsidR="00423305" w:rsidRPr="0024110B" w:rsidRDefault="00423305" w:rsidP="00423305">
      <w:pPr>
        <w:jc w:val="center"/>
      </w:pPr>
      <w:r w:rsidRPr="0024110B">
        <w:t>Fax: 609-633-8591</w:t>
      </w:r>
    </w:p>
    <w:p w14:paraId="5151235A" w14:textId="77777777" w:rsidR="00423305" w:rsidRPr="0024110B" w:rsidRDefault="00423305" w:rsidP="00423305"/>
    <w:p w14:paraId="30C620F1" w14:textId="77777777" w:rsidR="00423305" w:rsidRPr="0024110B" w:rsidRDefault="00423305" w:rsidP="00423305">
      <w:r w:rsidRPr="0024110B">
        <w:t xml:space="preserve">For additional information, please reference the following web site:  </w:t>
      </w:r>
      <w:hyperlink r:id="rId44" w:history="1">
        <w:r w:rsidRPr="0024110B">
          <w:rPr>
            <w:rStyle w:val="Hyperlink"/>
          </w:rPr>
          <w:t>http://lwd.dol.state.nj.us/labor/wagehour/regperm/pw_cont_reg.html</w:t>
        </w:r>
      </w:hyperlink>
      <w:r w:rsidRPr="0024110B">
        <w:t>.</w:t>
      </w:r>
    </w:p>
    <w:p w14:paraId="3BEA90F2" w14:textId="77777777" w:rsidR="00423305" w:rsidRPr="0024110B" w:rsidRDefault="00423305" w:rsidP="00423305"/>
    <w:p w14:paraId="6B9E8751" w14:textId="6EBEABCA" w:rsidR="00707A41" w:rsidRPr="00E8417A" w:rsidRDefault="00423305" w:rsidP="00E8417A">
      <w:r w:rsidRPr="006E0D7D">
        <w:rPr>
          <w:b/>
        </w:rPr>
        <w:t>NOTE:</w:t>
      </w:r>
      <w:r w:rsidRPr="006E0D7D">
        <w:tab/>
        <w:t xml:space="preserve"> All Vendors {Bidders} and Subcontractors performing public work </w:t>
      </w:r>
      <w:r w:rsidRPr="006E0D7D">
        <w:rPr>
          <w:szCs w:val="22"/>
        </w:rPr>
        <w:t xml:space="preserve">must be registered at the time of Bid Opening. The Vendor {Bidder} should </w:t>
      </w:r>
      <w:r w:rsidRPr="006E0D7D">
        <w:t xml:space="preserve">provide proof of registration </w:t>
      </w:r>
      <w:r w:rsidRPr="006E0D7D">
        <w:rPr>
          <w:b/>
          <w:u w:val="single"/>
        </w:rPr>
        <w:t>ON THE DATE OF BID OPENING</w:t>
      </w:r>
      <w:r w:rsidRPr="006E0D7D">
        <w:t>.</w:t>
      </w:r>
    </w:p>
    <w:p w14:paraId="48A13EFB" w14:textId="77777777" w:rsidR="00AA3B67" w:rsidRPr="000B6121" w:rsidRDefault="00AA3B67" w:rsidP="00757979">
      <w:pPr>
        <w:pStyle w:val="BodyText3"/>
        <w:rPr>
          <w:b/>
        </w:rPr>
      </w:pPr>
    </w:p>
    <w:p w14:paraId="6CFA09FC" w14:textId="6B8484D8" w:rsidR="00757979" w:rsidRDefault="00DA74B9" w:rsidP="00F6057A">
      <w:pPr>
        <w:pStyle w:val="Heading3"/>
        <w:keepNext/>
        <w:ind w:left="810" w:hanging="810"/>
      </w:pPr>
      <w:bookmarkStart w:id="147" w:name="_Toc27667179"/>
      <w:bookmarkStart w:id="148" w:name="_Toc400531500"/>
      <w:bookmarkStart w:id="14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7"/>
      <w:r>
        <w:rPr>
          <w:caps w:val="0"/>
        </w:rPr>
        <w:t xml:space="preserve"> </w:t>
      </w:r>
      <w:bookmarkEnd w:id="148"/>
      <w:bookmarkEnd w:id="14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F6057A">
      <w:pPr>
        <w:pStyle w:val="Heading4"/>
        <w:keepNext/>
        <w:ind w:left="810" w:hanging="810"/>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7725501F" w14:textId="5E971DD3" w:rsidR="005A5BF0" w:rsidRDefault="00230C28" w:rsidP="00C65B22">
      <w:pPr>
        <w:rPr>
          <w:highlight w:val="yellow"/>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DBA9A6" w14:textId="77777777" w:rsidR="00A22D53" w:rsidRPr="00C65B22" w:rsidRDefault="00A22D53" w:rsidP="00C65B22"/>
    <w:p w14:paraId="2A5D9233" w14:textId="77777777" w:rsidR="00365CD4" w:rsidRDefault="00365CD4" w:rsidP="00365CD4">
      <w:pPr>
        <w:pStyle w:val="Heading3"/>
        <w:rPr>
          <w:rFonts w:eastAsia="MS Mincho"/>
        </w:rPr>
      </w:pPr>
      <w:bookmarkStart w:id="150" w:name="_Toc508713491"/>
      <w:bookmarkStart w:id="151" w:name="_Toc27667180"/>
      <w:bookmarkStart w:id="152" w:name="_Toc118513777"/>
      <w:r>
        <w:rPr>
          <w:rFonts w:eastAsia="MS Mincho"/>
        </w:rPr>
        <w:t>VENDOR {BIDDER} DEMONSTRATION OF ITS ABILITY TO COMPLETE THE SCOPE OF WORK</w:t>
      </w:r>
      <w:bookmarkEnd w:id="150"/>
      <w:bookmarkEnd w:id="151"/>
    </w:p>
    <w:p w14:paraId="62BE84D8" w14:textId="77777777" w:rsidR="00365CD4" w:rsidRDefault="00365CD4" w:rsidP="00365CD4">
      <w:pPr>
        <w:rPr>
          <w:rFonts w:eastAsia="MS Mincho"/>
        </w:rPr>
      </w:pPr>
    </w:p>
    <w:p w14:paraId="41FB35E6" w14:textId="5E515AFF" w:rsidR="00365CD4" w:rsidRPr="00BF0268" w:rsidRDefault="00365CD4" w:rsidP="00365CD4">
      <w:pPr>
        <w:keepNext/>
      </w:pPr>
      <w:r>
        <w:rPr>
          <w:rFonts w:eastAsia="MS Mincho"/>
        </w:rPr>
        <w:t>In this section, the Vendor {Bidder</w:t>
      </w:r>
      <w:r w:rsidRPr="00696640">
        <w:rPr>
          <w:rFonts w:eastAsia="MS Mincho"/>
        </w:rPr>
        <w:t>}</w:t>
      </w:r>
      <w:r w:rsidRPr="00B2467F">
        <w:t xml:space="preserve"> </w:t>
      </w:r>
      <w:r w:rsidRPr="0056629F">
        <w:t>sh</w:t>
      </w:r>
      <w:r w:rsidR="009B756C">
        <w:t>all</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77777777" w:rsidR="00365CD4" w:rsidRDefault="00365CD4" w:rsidP="00365CD4">
      <w:pPr>
        <w:rPr>
          <w:bCs/>
        </w:rPr>
      </w:pPr>
      <w:r>
        <w:rPr>
          <w:bCs/>
        </w:rPr>
        <w:t xml:space="preserve">The Vendor {Bidder} </w:t>
      </w:r>
      <w:r w:rsidRPr="0056629F">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365CD4">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365CD4"/>
    <w:p w14:paraId="5DDB0403" w14:textId="77777777" w:rsidR="00365CD4" w:rsidRDefault="00365CD4" w:rsidP="00365CD4">
      <w:pPr>
        <w:pStyle w:val="Heading4"/>
      </w:pPr>
      <w:r>
        <w:rPr>
          <w:caps w:val="0"/>
        </w:rPr>
        <w:t>VENDOR {BIDDER} DATA SHEET</w:t>
      </w:r>
    </w:p>
    <w:p w14:paraId="3635BC82" w14:textId="77777777" w:rsidR="00365CD4" w:rsidRPr="00E413B5"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D877449" w14:textId="721CC372" w:rsidR="00365CD4" w:rsidRPr="00710EE4" w:rsidRDefault="00365CD4" w:rsidP="00E8417A">
      <w:pPr>
        <w:pStyle w:val="BodyText"/>
        <w:widowControl w:val="0"/>
        <w:tabs>
          <w:tab w:val="left" w:pos="840"/>
        </w:tabs>
        <w:spacing w:after="120" w:line="237" w:lineRule="auto"/>
        <w:ind w:left="0" w:right="228"/>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700EDDC" w14:textId="77777777" w:rsidR="00365CD4" w:rsidRDefault="00365CD4" w:rsidP="00365CD4">
      <w:pPr>
        <w:keepNext/>
      </w:pPr>
    </w:p>
    <w:p w14:paraId="468FF1FE" w14:textId="5482F24F" w:rsidR="00366AF1"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1B4381AE" w14:textId="77777777" w:rsidR="00366AF1" w:rsidRDefault="00366AF1" w:rsidP="00365CD4">
      <w:pPr>
        <w:keepNext/>
      </w:pPr>
    </w:p>
    <w:p w14:paraId="07D2B2FA" w14:textId="735D23F1" w:rsidR="00366AF1" w:rsidRDefault="00366AF1" w:rsidP="00E8417A">
      <w:pPr>
        <w:pStyle w:val="Heading4"/>
      </w:pPr>
      <w:r>
        <w:t xml:space="preserve">Additional submissions </w:t>
      </w:r>
    </w:p>
    <w:p w14:paraId="6EB00FDB" w14:textId="77777777" w:rsidR="00366AF1" w:rsidRDefault="00366AF1" w:rsidP="00E8417A"/>
    <w:p w14:paraId="5738B73B" w14:textId="7C1EE5D6" w:rsidR="00366AF1" w:rsidRPr="00366AF1" w:rsidRDefault="00366AF1" w:rsidP="00E8417A">
      <w:r>
        <w:t xml:space="preserve">The Vendor {Bidder} should submit a </w:t>
      </w:r>
      <w:r w:rsidR="00114C93">
        <w:t xml:space="preserve">detailed </w:t>
      </w:r>
      <w:r>
        <w:t xml:space="preserve">list of the equipment </w:t>
      </w:r>
      <w:r w:rsidR="00135E62">
        <w:t xml:space="preserve">and any personnel-related </w:t>
      </w:r>
      <w:r w:rsidR="00114C93">
        <w:t xml:space="preserve">information </w:t>
      </w:r>
      <w:r>
        <w:t xml:space="preserve">that the Vendor {Bidder} has available to perform the services specified in the Scope of Work (Section 3.0 of the Bid Solicitation). </w:t>
      </w:r>
    </w:p>
    <w:p w14:paraId="72CE23C0" w14:textId="77777777" w:rsidR="005E2A43" w:rsidRDefault="005E2A43" w:rsidP="00365CD4">
      <w:pPr>
        <w:keepNext/>
      </w:pPr>
    </w:p>
    <w:bookmarkEnd w:id="152"/>
    <w:p w14:paraId="08EE0209" w14:textId="77777777" w:rsidR="00365CD4" w:rsidRDefault="00365CD4" w:rsidP="00365CD4">
      <w:pPr>
        <w:keepNext/>
        <w:rPr>
          <w:rFonts w:eastAsia="MS Mincho"/>
        </w:rPr>
      </w:pPr>
    </w:p>
    <w:p w14:paraId="59F131F5" w14:textId="575241DE" w:rsidR="00E6148D" w:rsidRPr="00F85DB9" w:rsidRDefault="00E6148D" w:rsidP="00E8417A">
      <w:pPr>
        <w:pStyle w:val="Heading4"/>
      </w:pPr>
      <w:r>
        <w:t>EXPERIENCE WITH BLANKET P.O. OF SIMILAR SIZE AND SCOPE</w:t>
      </w:r>
    </w:p>
    <w:p w14:paraId="15167B38" w14:textId="77777777" w:rsidR="00E6148D" w:rsidRDefault="00E6148D" w:rsidP="00E6148D">
      <w:pPr>
        <w:keepNext/>
      </w:pPr>
    </w:p>
    <w:p w14:paraId="1A81C673" w14:textId="2F6CCB56" w:rsidR="00E6148D" w:rsidRPr="00710EE4" w:rsidRDefault="00E6148D" w:rsidP="00E6148D">
      <w:pPr>
        <w:keepNext/>
      </w:pPr>
      <w:r w:rsidRPr="00710EE4">
        <w:t xml:space="preserve">The Vendor {Bidder} should provide a comprehensive listing of </w:t>
      </w:r>
      <w:r>
        <w:t>Blanket P.O.s</w:t>
      </w:r>
      <w:r w:rsidRPr="00710EE4">
        <w:t xml:space="preserve">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w:t>
      </w:r>
      <w:r>
        <w:t>Blanket P.O.s</w:t>
      </w:r>
      <w:r w:rsidRPr="00710EE4">
        <w:t xml:space="preserve"> that are similar in size and scope to the work required by this Bid Solicitation</w:t>
      </w:r>
      <w:r>
        <w:t xml:space="preserve">. </w:t>
      </w:r>
      <w:r w:rsidRPr="00710EE4">
        <w:t xml:space="preserve"> A description of all such </w:t>
      </w:r>
      <w:r>
        <w:t>Blanket P.O.s</w:t>
      </w:r>
      <w:r w:rsidRPr="00710EE4">
        <w:t xml:space="preserve"> should be included and should show how such </w:t>
      </w:r>
      <w:r>
        <w:t>Blanket P.O.s</w:t>
      </w:r>
      <w:r w:rsidRPr="00710EE4">
        <w:t xml:space="preserve"> relate to the ability of the firm to complete the services required by this Bid Solicitation</w:t>
      </w:r>
      <w:r>
        <w:t xml:space="preserve">. </w:t>
      </w:r>
      <w:r w:rsidRPr="00710EE4">
        <w:t xml:space="preserve"> For each such </w:t>
      </w:r>
      <w:r>
        <w:t>Blanket P.O.</w:t>
      </w:r>
      <w:r w:rsidRPr="00710EE4">
        <w:t xml:space="preserve"> listed, the Vendor {Bidder} should provide two (2) names and telephone numbers of individuals for </w:t>
      </w:r>
      <w:r>
        <w:t xml:space="preserve">the </w:t>
      </w:r>
      <w:r w:rsidRPr="00710EE4">
        <w:t>contracting party. Beginning and ending dates should also be given for e</w:t>
      </w:r>
      <w:r>
        <w:t>ach Blanket P.O</w:t>
      </w:r>
      <w:r w:rsidRPr="00710EE4">
        <w:t>.</w:t>
      </w:r>
    </w:p>
    <w:p w14:paraId="7FA6D89B" w14:textId="77777777" w:rsidR="00E6148D" w:rsidRPr="00710EE4" w:rsidRDefault="00E6148D" w:rsidP="00E6148D">
      <w:pPr>
        <w:keepNext/>
      </w:pPr>
    </w:p>
    <w:p w14:paraId="3ED0A04E" w14:textId="660A4915" w:rsidR="00E6148D" w:rsidRPr="00710EE4" w:rsidRDefault="00E6148D" w:rsidP="00E6148D">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w:t>
      </w:r>
      <w:r w:rsidR="008D6FBB">
        <w:t>or {Contractor} on any Blanket P.O.</w:t>
      </w:r>
      <w:r w:rsidRPr="00710EE4">
        <w:t xml:space="preserve">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4A29CB0" w14:textId="77777777" w:rsidR="00E6148D" w:rsidRPr="00710EE4" w:rsidRDefault="00E6148D" w:rsidP="00E6148D">
      <w:pPr>
        <w:keepNext/>
      </w:pPr>
    </w:p>
    <w:p w14:paraId="4D61E94C" w14:textId="77777777" w:rsidR="00E6148D" w:rsidRPr="00710EE4" w:rsidRDefault="00E6148D" w:rsidP="00E6148D">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365CD4">
      <w:pPr>
        <w:pStyle w:val="Heading3"/>
      </w:pPr>
      <w:bookmarkStart w:id="153" w:name="_Toc27667181"/>
      <w:r>
        <w:t>FINANCIAL CAPABILITY OF THE VENDOR {BIDDER}</w:t>
      </w:r>
      <w:bookmarkEnd w:id="153"/>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59657F">
      <w:pPr>
        <w:pStyle w:val="ListParagraph"/>
        <w:numPr>
          <w:ilvl w:val="0"/>
          <w:numId w:val="5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59657F">
      <w:pPr>
        <w:pStyle w:val="ListParagraph"/>
        <w:numPr>
          <w:ilvl w:val="0"/>
          <w:numId w:val="5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54" w:name="_Toc27667182"/>
      <w:r>
        <w:rPr>
          <w:rFonts w:eastAsia="MS Mincho"/>
          <w:caps w:val="0"/>
        </w:rPr>
        <w:t>STATE-SUPPLIED PRICE SHEET</w:t>
      </w:r>
      <w:bookmarkEnd w:id="15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602E002D" w14:textId="4A865B68" w:rsidR="008E24CC"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3A0966DA" w14:textId="77777777" w:rsidR="00A448BE" w:rsidRPr="00B76198" w:rsidRDefault="00A448BE"/>
    <w:p w14:paraId="2BCE80D8" w14:textId="77777777" w:rsidR="00A448BE" w:rsidRDefault="00F333A3" w:rsidP="003C1A66">
      <w:pPr>
        <w:pStyle w:val="Heading4"/>
        <w:keepNext/>
        <w:ind w:left="720" w:hanging="720"/>
      </w:pPr>
      <w:r>
        <w:rPr>
          <w:caps w:val="0"/>
        </w:rPr>
        <w:t>NJSTART PRICING SUBMISSION INSTRUCTIONS</w:t>
      </w:r>
    </w:p>
    <w:p w14:paraId="2C31AE58" w14:textId="77777777" w:rsidR="00A448BE" w:rsidRDefault="00A448BE" w:rsidP="009E1094">
      <w:pPr>
        <w:keepNext/>
      </w:pPr>
    </w:p>
    <w:p w14:paraId="1A128D36" w14:textId="77777777" w:rsidR="00B76198"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p>
    <w:p w14:paraId="6946B1E6" w14:textId="77777777" w:rsidR="00B76198" w:rsidRDefault="00B76198" w:rsidP="009E1094">
      <w:pPr>
        <w:keepNext/>
      </w:pPr>
    </w:p>
    <w:p w14:paraId="0F4B41A6" w14:textId="018360F0" w:rsidR="00B76198" w:rsidRDefault="00A448BE" w:rsidP="009E1094">
      <w:pPr>
        <w:keepNext/>
      </w:pPr>
      <w:r>
        <w:rPr>
          <w:rFonts w:cs="Arial"/>
          <w:color w:val="000000"/>
        </w:rPr>
        <w:t xml:space="preserve">The </w:t>
      </w:r>
      <w:r>
        <w:t xml:space="preserve">Vendor {Bidder} is instructed to do so </w:t>
      </w:r>
      <w:r w:rsidR="00770725">
        <w:t xml:space="preserve">only </w:t>
      </w:r>
      <w:r>
        <w:t xml:space="preserve">as a mechanism to </w:t>
      </w:r>
      <w:r w:rsidR="00F27C82"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552225D7" w14:textId="77777777" w:rsidR="00B76198" w:rsidRDefault="00B76198" w:rsidP="009E1094">
      <w:pPr>
        <w:keepNext/>
      </w:pPr>
    </w:p>
    <w:p w14:paraId="39C20E5B" w14:textId="10EA91CC" w:rsidR="003C1A66" w:rsidRDefault="00944675" w:rsidP="00E8417A">
      <w:pPr>
        <w:pStyle w:val="Heading4"/>
        <w:ind w:left="720" w:hanging="720"/>
      </w:pPr>
      <w:r>
        <w:t>state-supplied price sheet instructions</w:t>
      </w:r>
    </w:p>
    <w:p w14:paraId="54B7DD19" w14:textId="77777777" w:rsidR="002E3E21" w:rsidRDefault="002E3E21" w:rsidP="00E8417A">
      <w:pPr>
        <w:ind w:right="99"/>
      </w:pPr>
    </w:p>
    <w:p w14:paraId="16EC68A9" w14:textId="1F6D71BC" w:rsidR="00944675" w:rsidRDefault="00944675">
      <w:pPr>
        <w:pStyle w:val="BodyText3"/>
      </w:pPr>
      <w:r>
        <w:t xml:space="preserve">The State-Supplied Price Sheet has been divided into two (2) </w:t>
      </w:r>
      <w:r w:rsidR="003430C0">
        <w:t>R</w:t>
      </w:r>
      <w:r>
        <w:t>egions inclu</w:t>
      </w:r>
      <w:r w:rsidR="00D94CD2">
        <w:t>ding a Northern and a Southern R</w:t>
      </w:r>
      <w:r>
        <w:t xml:space="preserve">egion. </w:t>
      </w:r>
    </w:p>
    <w:p w14:paraId="05A00390" w14:textId="77777777" w:rsidR="00944675" w:rsidRDefault="00944675">
      <w:pPr>
        <w:pStyle w:val="BodyText3"/>
      </w:pPr>
    </w:p>
    <w:p w14:paraId="48B0D3CE" w14:textId="6DF9F409" w:rsidR="00984A27" w:rsidRDefault="00944675" w:rsidP="00E8417A">
      <w:pPr>
        <w:pStyle w:val="BodyText3"/>
        <w:rPr>
          <w:rFonts w:cs="Arial"/>
        </w:rPr>
      </w:pPr>
      <w:r>
        <w:t>Vendors {Bidders} must provide firm-f</w:t>
      </w:r>
      <w:r w:rsidR="00D94CD2">
        <w:t>ixed unit pricing for each year</w:t>
      </w:r>
      <w:r>
        <w:t xml:space="preserve"> </w:t>
      </w:r>
      <w:r w:rsidR="00984A27">
        <w:t xml:space="preserve">(year 1, year 2, and year 3) </w:t>
      </w:r>
      <w:r>
        <w:t xml:space="preserve">for all price lines in a </w:t>
      </w:r>
      <w:r w:rsidR="00984A27">
        <w:t>R</w:t>
      </w:r>
      <w:r>
        <w:t xml:space="preserve">egion </w:t>
      </w:r>
      <w:r w:rsidR="00984A27">
        <w:t xml:space="preserve">award grouping </w:t>
      </w:r>
      <w:r>
        <w:t xml:space="preserve">in order to be eligible for award of that </w:t>
      </w:r>
      <w:r w:rsidR="00984A27">
        <w:t>R</w:t>
      </w:r>
      <w:r>
        <w:t xml:space="preserve">egion. Failure to provide the required unit pricing will result in the Vendor {Bidder} being deemed non-responsive in that respective </w:t>
      </w:r>
      <w:r w:rsidR="00984A27">
        <w:t>R</w:t>
      </w:r>
      <w:r>
        <w:t xml:space="preserve">egion. Each </w:t>
      </w:r>
      <w:r w:rsidR="00984A27">
        <w:t>R</w:t>
      </w:r>
      <w:r>
        <w:t xml:space="preserve">egion will be </w:t>
      </w:r>
      <w:r w:rsidR="002B334F">
        <w:t xml:space="preserve">evaluated and </w:t>
      </w:r>
      <w:r>
        <w:t xml:space="preserve">awarded separately. </w:t>
      </w:r>
      <w:r w:rsidR="00984A27" w:rsidRPr="004A1417">
        <w:rPr>
          <w:rFonts w:cs="Arial"/>
        </w:rPr>
        <w:t xml:space="preserve">The </w:t>
      </w:r>
      <w:r w:rsidR="00984A27">
        <w:rPr>
          <w:rFonts w:cs="Arial"/>
        </w:rPr>
        <w:t>Vendor {Bidder}</w:t>
      </w:r>
      <w:r w:rsidR="00984A27" w:rsidRPr="004A1417">
        <w:rPr>
          <w:rFonts w:cs="Arial"/>
        </w:rPr>
        <w:t xml:space="preserve"> </w:t>
      </w:r>
      <w:r w:rsidR="00984A27">
        <w:rPr>
          <w:rFonts w:cs="Arial"/>
        </w:rPr>
        <w:t>is able to submit a Quote for a single Region, or any combination of Regions.</w:t>
      </w:r>
    </w:p>
    <w:p w14:paraId="139332FC" w14:textId="77777777" w:rsidR="009C4C58" w:rsidRDefault="009C4C58" w:rsidP="00E8417A">
      <w:pPr>
        <w:pStyle w:val="BodyText3"/>
      </w:pPr>
    </w:p>
    <w:p w14:paraId="1117A7EB" w14:textId="160B7687" w:rsidR="009C4C58" w:rsidRPr="00E8417A" w:rsidRDefault="009C4C58" w:rsidP="00E8417A">
      <w:pPr>
        <w:pStyle w:val="BodyText3"/>
        <w:rPr>
          <w:u w:val="single"/>
        </w:rPr>
      </w:pPr>
      <w:r w:rsidRPr="00E8417A">
        <w:rPr>
          <w:u w:val="single"/>
        </w:rPr>
        <w:t>Northern Region:</w:t>
      </w:r>
    </w:p>
    <w:p w14:paraId="32D74D3A" w14:textId="77777777" w:rsidR="00D0305A" w:rsidRDefault="00D0305A" w:rsidP="00E8417A">
      <w:pPr>
        <w:pStyle w:val="BodyText3"/>
      </w:pPr>
    </w:p>
    <w:p w14:paraId="2B6E6246" w14:textId="47C98EB0" w:rsidR="00CF4E00" w:rsidRDefault="009C4C58" w:rsidP="007E44BA">
      <w:pPr>
        <w:pStyle w:val="BodyText3"/>
        <w:numPr>
          <w:ilvl w:val="0"/>
          <w:numId w:val="143"/>
        </w:numPr>
        <w:spacing w:after="130" w:line="247" w:lineRule="auto"/>
        <w:ind w:right="101"/>
      </w:pPr>
      <w:r>
        <w:t>Price Line 1</w:t>
      </w:r>
      <w:r w:rsidR="00CF4E00">
        <w:t>:</w:t>
      </w:r>
      <w:r>
        <w:t xml:space="preserve"> </w:t>
      </w:r>
      <w:r w:rsidR="007E4EC2">
        <w:t>The Vendor {Bidder} must submit a</w:t>
      </w:r>
      <w:r w:rsidR="008E0F44">
        <w:t>n all-inclusive</w:t>
      </w:r>
      <w:r w:rsidR="007E4EC2">
        <w:t xml:space="preserve"> unit cost per acre for grass mowing considered to be over two (2) acres. This cost is to include labor, equipment, materials, and consumables such as fuel and oil, mobilization, demobilization, equipment maintenance and repairs, and overhead and profit</w:t>
      </w:r>
      <w:r w:rsidR="008E0F44">
        <w:t>. Payment must be calculated per acre satisfactorily mowed</w:t>
      </w:r>
      <w:r w:rsidR="007E4EC2">
        <w:t>;</w:t>
      </w:r>
    </w:p>
    <w:p w14:paraId="3BDABFBA" w14:textId="3E63EC88" w:rsidR="00D0305A" w:rsidRDefault="00CF4E00" w:rsidP="007E44BA">
      <w:pPr>
        <w:pStyle w:val="BodyText3"/>
        <w:numPr>
          <w:ilvl w:val="0"/>
          <w:numId w:val="143"/>
        </w:numPr>
        <w:spacing w:after="130" w:line="247" w:lineRule="auto"/>
        <w:ind w:right="101"/>
      </w:pPr>
      <w:r>
        <w:t xml:space="preserve">Price Line </w:t>
      </w:r>
      <w:r w:rsidR="009C4C58">
        <w:t xml:space="preserve">2: The Vendor {Bidder} must submit </w:t>
      </w:r>
      <w:r>
        <w:t>an all-inclusive hourly labor rate</w:t>
      </w:r>
      <w:r w:rsidR="002B334F">
        <w:t xml:space="preserve"> for grass mowing of two (2) acres or less</w:t>
      </w:r>
      <w:r w:rsidR="009C4C58">
        <w:t xml:space="preserve">. This cost </w:t>
      </w:r>
      <w:r w:rsidR="007E4EC2">
        <w:t xml:space="preserve">is </w:t>
      </w:r>
      <w:r w:rsidR="009C4C58">
        <w:t>to include labor, equipment, materials, and consumables such as fuel and oil, mobilization, demobilization, equipment maintenance and repairs, and overhead and profit</w:t>
      </w:r>
      <w:r w:rsidR="008E0F44">
        <w:t>. Payment must be calculated per acre satisfactorily mowed</w:t>
      </w:r>
      <w:r w:rsidR="009C4C58">
        <w:t xml:space="preserve">; </w:t>
      </w:r>
    </w:p>
    <w:p w14:paraId="7703006A" w14:textId="28602165" w:rsidR="009C4C58" w:rsidRDefault="009C4C58" w:rsidP="007E44BA">
      <w:pPr>
        <w:pStyle w:val="BodyText3"/>
        <w:numPr>
          <w:ilvl w:val="0"/>
          <w:numId w:val="143"/>
        </w:numPr>
        <w:spacing w:after="130" w:line="247" w:lineRule="auto"/>
        <w:ind w:right="101"/>
      </w:pPr>
      <w:r>
        <w:t>Price Lines 3 – 7: The Vendor {Bidder} must submit an all-inclusive hourly labor rate. This rate shall be inclusive of expenses related to ancillary minor equipment, field report preparation, salary, fringe benefits, profit or fee, overhead, administrative expenses, office expenses, and travel expenses</w:t>
      </w:r>
      <w:r w:rsidR="005E2A43">
        <w:t>. Consumables include, but are not limited to: fuel, oil, weed whacking string and blades, and chain replacement or sharpening</w:t>
      </w:r>
      <w:r>
        <w:t>;</w:t>
      </w:r>
    </w:p>
    <w:p w14:paraId="48B0B6E2" w14:textId="48A49FFF" w:rsidR="009C4C58" w:rsidRDefault="009C4C58" w:rsidP="007E44BA">
      <w:pPr>
        <w:pStyle w:val="BodyText3"/>
        <w:numPr>
          <w:ilvl w:val="0"/>
          <w:numId w:val="143"/>
        </w:numPr>
        <w:spacing w:after="130" w:line="247" w:lineRule="auto"/>
        <w:ind w:right="101"/>
      </w:pPr>
      <w:r>
        <w:t>Price Lines 8 – 23: The Vendor {Bidder} must submit an all-inclusiv</w:t>
      </w:r>
      <w:r w:rsidR="007E44BA">
        <w:t>e</w:t>
      </w:r>
      <w:r>
        <w:t xml:space="preserve"> hourly rate for the use of vehicles and equipment. This rate shall be inclusive of equipment or truck usage, fuel, oil and grease, replacement parts, maintenance, repair, overhead, and profit. This rate shall exclude the labor needed to operate the equipment or trucks. Labor will be paid separately; </w:t>
      </w:r>
    </w:p>
    <w:p w14:paraId="65D7B45B" w14:textId="4B67DCDE" w:rsidR="009C4C58" w:rsidRDefault="009C4C58" w:rsidP="007E44BA">
      <w:pPr>
        <w:pStyle w:val="BodyText3"/>
        <w:numPr>
          <w:ilvl w:val="0"/>
          <w:numId w:val="143"/>
        </w:numPr>
        <w:spacing w:after="130" w:line="247" w:lineRule="auto"/>
        <w:ind w:right="101"/>
      </w:pPr>
      <w:r>
        <w:t>Price Lines 24 –</w:t>
      </w:r>
      <w:r w:rsidR="007E44BA">
        <w:t xml:space="preserve"> 36: The Vendor {</w:t>
      </w:r>
      <w:r>
        <w:t xml:space="preserve">Bidder} </w:t>
      </w:r>
      <w:r w:rsidR="007E44BA">
        <w:t>must submit a one-time rate for the mobilization and demobilization of equipment and trucks</w:t>
      </w:r>
      <w:r w:rsidR="008E0F44">
        <w:t>. The NJDEP will not reimburse the mobilization and demobilization of personnel to and from the sites</w:t>
      </w:r>
      <w:r w:rsidR="007E44BA">
        <w:t>;</w:t>
      </w:r>
      <w:r w:rsidR="003A66FC">
        <w:t xml:space="preserve"> and</w:t>
      </w:r>
    </w:p>
    <w:p w14:paraId="436A81A1" w14:textId="1A7604F6" w:rsidR="007E44BA" w:rsidRDefault="007E44BA" w:rsidP="007E44BA">
      <w:pPr>
        <w:pStyle w:val="BodyText3"/>
        <w:numPr>
          <w:ilvl w:val="0"/>
          <w:numId w:val="143"/>
        </w:numPr>
        <w:spacing w:after="130" w:line="247" w:lineRule="auto"/>
        <w:ind w:right="101"/>
      </w:pPr>
      <w:r>
        <w:t>Price Line 37: The Vendor {Bidder} must submit a unit cost for wildflower seed mixture</w:t>
      </w:r>
      <w:r w:rsidR="003A66FC">
        <w:t>.</w:t>
      </w:r>
      <w:r>
        <w:t xml:space="preserve"> </w:t>
      </w:r>
    </w:p>
    <w:p w14:paraId="7475F3A4" w14:textId="77777777" w:rsidR="007E44BA" w:rsidRDefault="007E44BA" w:rsidP="007E44BA">
      <w:pPr>
        <w:pStyle w:val="BodyText3"/>
        <w:ind w:right="115"/>
        <w:contextualSpacing/>
      </w:pPr>
    </w:p>
    <w:p w14:paraId="6C10C845" w14:textId="5DDDD0FC" w:rsidR="007E44BA" w:rsidRPr="00E8417A" w:rsidRDefault="007E44BA" w:rsidP="00E8417A">
      <w:pPr>
        <w:pStyle w:val="BodyText3"/>
        <w:rPr>
          <w:u w:val="single"/>
        </w:rPr>
      </w:pPr>
      <w:r w:rsidRPr="00E8417A">
        <w:rPr>
          <w:u w:val="single"/>
        </w:rPr>
        <w:t>Southern Region:</w:t>
      </w:r>
    </w:p>
    <w:p w14:paraId="5ADFFC45" w14:textId="77777777" w:rsidR="007E44BA" w:rsidRDefault="007E44BA" w:rsidP="00E8417A">
      <w:pPr>
        <w:pStyle w:val="BodyText3"/>
      </w:pPr>
    </w:p>
    <w:p w14:paraId="1F7A641B" w14:textId="3CA905E4" w:rsidR="00265238" w:rsidRDefault="00CF4E00" w:rsidP="00265238">
      <w:pPr>
        <w:pStyle w:val="BodyText3"/>
        <w:numPr>
          <w:ilvl w:val="0"/>
          <w:numId w:val="144"/>
        </w:numPr>
        <w:spacing w:after="130" w:line="247" w:lineRule="auto"/>
        <w:ind w:right="101"/>
      </w:pPr>
      <w:r>
        <w:t xml:space="preserve">Price Line 38: </w:t>
      </w:r>
      <w:r w:rsidR="00265238">
        <w:t>The Vendor {Bidder} must submit a</w:t>
      </w:r>
      <w:r w:rsidR="008E0F44">
        <w:t xml:space="preserve">n all-inclusive </w:t>
      </w:r>
      <w:r w:rsidR="00265238">
        <w:t>unit cost per acre for grass mowing</w:t>
      </w:r>
      <w:r w:rsidR="007E4EC2">
        <w:t xml:space="preserve"> considered to be over two (2) acres. This </w:t>
      </w:r>
      <w:r w:rsidR="00265238">
        <w:t xml:space="preserve">cost </w:t>
      </w:r>
      <w:r w:rsidR="007E4EC2">
        <w:t xml:space="preserve">is </w:t>
      </w:r>
      <w:r w:rsidR="00265238">
        <w:t>to include labor, equipment, materials, and consumables such as fuel and oil, mobilization, demobilization, equipment maintenance and repairs, and overhead and profit</w:t>
      </w:r>
      <w:r w:rsidR="008E0F44">
        <w:t>. Payment must be calculated per acre satisfactorily mowed</w:t>
      </w:r>
      <w:r w:rsidR="00265238">
        <w:t>;</w:t>
      </w:r>
    </w:p>
    <w:p w14:paraId="5154C4B1" w14:textId="5D7776A8" w:rsidR="00CF4E00" w:rsidRDefault="00CF4E00" w:rsidP="00265238">
      <w:pPr>
        <w:pStyle w:val="BodyText3"/>
        <w:numPr>
          <w:ilvl w:val="0"/>
          <w:numId w:val="144"/>
        </w:numPr>
        <w:spacing w:after="130" w:line="247" w:lineRule="auto"/>
        <w:ind w:right="101"/>
      </w:pPr>
      <w:r>
        <w:t xml:space="preserve">Price Line 39: </w:t>
      </w:r>
      <w:r w:rsidR="007E4EC2">
        <w:t>The Vendor {Bidder} must submit an all-inclusive hourly labor rate</w:t>
      </w:r>
      <w:r w:rsidR="002B334F">
        <w:t xml:space="preserve"> for grass mowing of two (2) acres or less</w:t>
      </w:r>
      <w:r w:rsidR="007E4EC2">
        <w:t>. This cost is to include labor, equipment, materials, and consumables such as fuel and oil, mobilization, demobilization, equipment maintenance and repairs, and overhead and profit</w:t>
      </w:r>
      <w:r w:rsidR="008E0F44">
        <w:t>. Payment must be calculated per acre satisfactorily mowed</w:t>
      </w:r>
      <w:r w:rsidR="007E4EC2">
        <w:t xml:space="preserve">; </w:t>
      </w:r>
    </w:p>
    <w:p w14:paraId="2A5E6414" w14:textId="4F825309" w:rsidR="007E44BA" w:rsidRDefault="003A66FC" w:rsidP="007E44BA">
      <w:pPr>
        <w:pStyle w:val="BodyText3"/>
        <w:numPr>
          <w:ilvl w:val="0"/>
          <w:numId w:val="144"/>
        </w:numPr>
        <w:spacing w:after="130" w:line="247" w:lineRule="auto"/>
        <w:ind w:right="101"/>
      </w:pPr>
      <w:r>
        <w:t>Price Lines 40</w:t>
      </w:r>
      <w:r w:rsidR="007E44BA">
        <w:t xml:space="preserve"> – 44: The Vendor {Bidder} must submit an all-inclusive hourly labor rate. This rate shall be inclusive of expenses related to ancillary minor equipment, field report preparation, salary, fringe benefits, profit or fee, overhead, administrative expenses, office expenses, and travel expenses</w:t>
      </w:r>
      <w:r w:rsidR="008E0F44">
        <w:t>. Consumables include, but are not limited to: fuel, oil, weed whacking string and blades, and chain replacement or sharpening</w:t>
      </w:r>
      <w:r w:rsidR="007E44BA">
        <w:t>;</w:t>
      </w:r>
    </w:p>
    <w:p w14:paraId="023226E4" w14:textId="0DFFE9C0" w:rsidR="007E44BA" w:rsidRDefault="003A66FC" w:rsidP="007E44BA">
      <w:pPr>
        <w:pStyle w:val="BodyText3"/>
        <w:numPr>
          <w:ilvl w:val="0"/>
          <w:numId w:val="144"/>
        </w:numPr>
        <w:spacing w:after="130" w:line="247" w:lineRule="auto"/>
        <w:ind w:right="101"/>
      </w:pPr>
      <w:r>
        <w:t>Price Lines 45</w:t>
      </w:r>
      <w:r w:rsidR="007E44BA">
        <w:t xml:space="preserve"> –</w:t>
      </w:r>
      <w:r>
        <w:t xml:space="preserve"> 60</w:t>
      </w:r>
      <w:r w:rsidR="007E44BA">
        <w:t xml:space="preserve">: The Vendor {Bidder} must submit an all-inclusive hourly rate for the use of vehicles and equipment. This rate shall be inclusive of equipment or truck usage, fuel, oil and grease, replacement parts, maintenance, repair, overhead, and profit. This rate shall exclude the labor needed to operate the equipment or trucks. Labor will be paid separately; </w:t>
      </w:r>
    </w:p>
    <w:p w14:paraId="590AA137" w14:textId="0956BC86" w:rsidR="007E44BA" w:rsidRDefault="007E44BA" w:rsidP="007E44BA">
      <w:pPr>
        <w:pStyle w:val="BodyText3"/>
        <w:numPr>
          <w:ilvl w:val="0"/>
          <w:numId w:val="144"/>
        </w:numPr>
        <w:spacing w:after="130" w:line="247" w:lineRule="auto"/>
        <w:ind w:right="101"/>
      </w:pPr>
      <w:r>
        <w:t xml:space="preserve">Price Lines </w:t>
      </w:r>
      <w:r w:rsidR="003A66FC">
        <w:t>61</w:t>
      </w:r>
      <w:r>
        <w:t xml:space="preserve"> –</w:t>
      </w:r>
      <w:r w:rsidR="003A66FC">
        <w:t xml:space="preserve"> 73</w:t>
      </w:r>
      <w:r>
        <w:t>: The Vendor {Bidder} must submit a one-time rate for the mobilization and demobilization of equipment and trucks</w:t>
      </w:r>
      <w:r w:rsidR="008E0F44">
        <w:t>. The NJDEP will not reimburse the mobilization and demobilization of personnel to and from the sites</w:t>
      </w:r>
      <w:r>
        <w:t>;</w:t>
      </w:r>
      <w:r w:rsidR="003551B3">
        <w:t xml:space="preserve"> and</w:t>
      </w:r>
    </w:p>
    <w:p w14:paraId="07D79127" w14:textId="4B0FF235" w:rsidR="007E44BA" w:rsidRDefault="003A66FC" w:rsidP="007E44BA">
      <w:pPr>
        <w:pStyle w:val="BodyText3"/>
        <w:numPr>
          <w:ilvl w:val="0"/>
          <w:numId w:val="144"/>
        </w:numPr>
        <w:spacing w:after="130" w:line="247" w:lineRule="auto"/>
        <w:ind w:right="101"/>
      </w:pPr>
      <w:r>
        <w:t>Price Line 74</w:t>
      </w:r>
      <w:r w:rsidR="007E44BA">
        <w:t>: The Vendor {Bidder} must submit a unit cost for wildflower seed mixture</w:t>
      </w:r>
      <w:r w:rsidR="003551B3">
        <w:t>.</w:t>
      </w:r>
    </w:p>
    <w:p w14:paraId="77190BF3" w14:textId="77777777" w:rsidR="00944675" w:rsidRDefault="00944675" w:rsidP="00E8417A">
      <w:pPr>
        <w:ind w:right="99"/>
      </w:pPr>
    </w:p>
    <w:p w14:paraId="59412A0A" w14:textId="3AD14326" w:rsidR="003C1A66" w:rsidRDefault="00944675" w:rsidP="00E8417A">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E8417A"/>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40FBA979"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w:t>
      </w:r>
      <w:r w:rsidR="007132D4">
        <w:rPr>
          <w:color w:val="000000"/>
        </w:rPr>
        <w:t>Bidder’</w:t>
      </w:r>
      <w:r w:rsidR="007132D4" w:rsidRPr="00C65B22">
        <w:rPr>
          <w:color w:val="000000"/>
        </w:rPr>
        <w:t>s</w:t>
      </w:r>
      <w:r w:rsidR="00571AFA" w:rsidRPr="00C65B22">
        <w:rPr>
          <w:color w:val="000000"/>
        </w:rPr>
        <w:t>}</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59657F">
      <w:pPr>
        <w:pStyle w:val="ListParagraph"/>
        <w:numPr>
          <w:ilvl w:val="0"/>
          <w:numId w:val="2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59657F">
      <w:pPr>
        <w:pStyle w:val="ListParagraph"/>
        <w:numPr>
          <w:ilvl w:val="0"/>
          <w:numId w:val="25"/>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7C7ADDA8" w14:textId="77777777" w:rsidR="00AA3B67" w:rsidRPr="002812B4" w:rsidRDefault="00AA3B67" w:rsidP="00757979">
      <w:pPr>
        <w:pStyle w:val="BodyText2"/>
        <w:rPr>
          <w:b/>
          <w:highlight w:val="green"/>
        </w:rPr>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5" w:name="_Toc400531505"/>
      <w:bookmarkStart w:id="156" w:name="_Toc428533976"/>
      <w:bookmarkStart w:id="157" w:name="_Toc27667183"/>
      <w:r w:rsidR="00675860" w:rsidRPr="00FD2795">
        <w:t>SPECIAL</w:t>
      </w:r>
      <w:r w:rsidR="006C72E6">
        <w:t xml:space="preserve"> </w:t>
      </w:r>
      <w:r w:rsidR="00675860" w:rsidRPr="00FD2795">
        <w:t>CONTRACTUAL TERMS AND CONDITIONS</w:t>
      </w:r>
      <w:bookmarkEnd w:id="155"/>
      <w:bookmarkEnd w:id="156"/>
      <w:r w:rsidR="006C72E6">
        <w:t xml:space="preserve"> APPLICABLE TO THE </w:t>
      </w:r>
      <w:r w:rsidR="001D2ACC">
        <w:t>BLANKET P.O.</w:t>
      </w:r>
      <w:bookmarkEnd w:id="157"/>
      <w:r w:rsidR="001F09EF">
        <w:t xml:space="preserve"> </w:t>
      </w:r>
    </w:p>
    <w:p w14:paraId="3EB91AED" w14:textId="77777777" w:rsidR="00675860" w:rsidRDefault="00675860" w:rsidP="002F0497">
      <w:pPr>
        <w:keepNext/>
      </w:pPr>
    </w:p>
    <w:p w14:paraId="5E4AC359" w14:textId="77777777" w:rsidR="00675860" w:rsidRDefault="00675860" w:rsidP="00667E43">
      <w:pPr>
        <w:pStyle w:val="Heading2"/>
        <w:keepNext/>
        <w:ind w:left="540" w:right="115" w:hanging="540"/>
      </w:pPr>
      <w:bookmarkStart w:id="158" w:name="_Toc400531506"/>
      <w:bookmarkStart w:id="159" w:name="_Toc428533977"/>
      <w:bookmarkStart w:id="160" w:name="_Toc27667184"/>
      <w:r w:rsidRPr="009938A9">
        <w:t>PRECEDENCE OF SPECIAL CONTRACTUAL TERMS AND CONDITIONS</w:t>
      </w:r>
      <w:bookmarkEnd w:id="158"/>
      <w:bookmarkEnd w:id="159"/>
      <w:bookmarkEnd w:id="16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59657F">
      <w:pPr>
        <w:numPr>
          <w:ilvl w:val="0"/>
          <w:numId w:val="28"/>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59657F">
      <w:pPr>
        <w:numPr>
          <w:ilvl w:val="0"/>
          <w:numId w:val="2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59657F">
      <w:pPr>
        <w:numPr>
          <w:ilvl w:val="0"/>
          <w:numId w:val="2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59657F">
      <w:pPr>
        <w:numPr>
          <w:ilvl w:val="0"/>
          <w:numId w:val="2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59657F">
      <w:pPr>
        <w:numPr>
          <w:ilvl w:val="0"/>
          <w:numId w:val="2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59657F">
      <w:pPr>
        <w:numPr>
          <w:ilvl w:val="0"/>
          <w:numId w:val="2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667E43">
      <w:pPr>
        <w:pStyle w:val="Heading2"/>
        <w:keepNext/>
        <w:ind w:left="540" w:right="108" w:hanging="540"/>
        <w:rPr>
          <w:b w:val="0"/>
          <w:bCs w:val="0"/>
        </w:rPr>
      </w:pPr>
      <w:bookmarkStart w:id="161" w:name="_Toc400531507"/>
      <w:bookmarkStart w:id="162" w:name="_Toc428533978"/>
      <w:bookmarkStart w:id="163" w:name="_Toc27667185"/>
      <w:r>
        <w:rPr>
          <w:caps w:val="0"/>
        </w:rPr>
        <w:t xml:space="preserve">BLANKET P.O. </w:t>
      </w:r>
      <w:r w:rsidRPr="005B44C2">
        <w:rPr>
          <w:caps w:val="0"/>
        </w:rPr>
        <w:t>TERM AND EXTENSION OPTION</w:t>
      </w:r>
      <w:bookmarkEnd w:id="161"/>
      <w:bookmarkEnd w:id="162"/>
      <w:bookmarkEnd w:id="163"/>
    </w:p>
    <w:p w14:paraId="13B5325D" w14:textId="77777777" w:rsidR="00F802EE" w:rsidRPr="007D420A" w:rsidRDefault="00F802EE" w:rsidP="002F0497">
      <w:pPr>
        <w:pStyle w:val="BodyText"/>
        <w:keepNext/>
        <w:ind w:left="0"/>
        <w:rPr>
          <w:sz w:val="22"/>
        </w:rPr>
      </w:pPr>
    </w:p>
    <w:p w14:paraId="2959DF78" w14:textId="13F5593F"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0E482D" w:rsidRPr="000E482D">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276195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0E482D" w:rsidRPr="000E482D">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667E43">
      <w:pPr>
        <w:pStyle w:val="Heading2"/>
        <w:keepNext/>
        <w:ind w:left="540" w:right="115" w:hanging="540"/>
      </w:pPr>
      <w:bookmarkStart w:id="164" w:name="_Toc400531508"/>
      <w:bookmarkStart w:id="165" w:name="_Toc428533979"/>
      <w:bookmarkStart w:id="166" w:name="_Toc27667186"/>
      <w:r>
        <w:rPr>
          <w:caps w:val="0"/>
        </w:rPr>
        <w:t xml:space="preserve">BLANKET P.O. </w:t>
      </w:r>
      <w:r w:rsidRPr="005B44C2">
        <w:rPr>
          <w:caps w:val="0"/>
        </w:rPr>
        <w:t>TRANSITION</w:t>
      </w:r>
      <w:bookmarkEnd w:id="164"/>
      <w:bookmarkEnd w:id="165"/>
      <w:bookmarkEnd w:id="166"/>
    </w:p>
    <w:p w14:paraId="57D7B24C" w14:textId="77777777" w:rsidR="00675860" w:rsidRDefault="00675860" w:rsidP="002F0497">
      <w:pPr>
        <w:pStyle w:val="BodyText"/>
        <w:keepNext/>
        <w:ind w:left="0" w:right="115"/>
      </w:pPr>
    </w:p>
    <w:p w14:paraId="08DFE953" w14:textId="6DC39468"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0E482D">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667E43">
      <w:pPr>
        <w:pStyle w:val="Heading2"/>
        <w:keepNext/>
        <w:ind w:left="540" w:right="115" w:hanging="540"/>
      </w:pPr>
      <w:bookmarkStart w:id="167" w:name="_Toc27667187"/>
      <w:bookmarkStart w:id="168" w:name="_Toc108508270"/>
      <w:bookmarkStart w:id="169" w:name="_Toc428533980"/>
      <w:r w:rsidRPr="00851065">
        <w:t>CHANGE ORDER</w:t>
      </w:r>
      <w:bookmarkEnd w:id="167"/>
      <w:r w:rsidRPr="00851065">
        <w:t xml:space="preserve"> </w:t>
      </w:r>
      <w:bookmarkEnd w:id="168"/>
      <w:bookmarkEnd w:id="16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67E43">
      <w:pPr>
        <w:pStyle w:val="Heading2"/>
        <w:keepNext/>
        <w:keepLines/>
        <w:ind w:left="540" w:right="108" w:hanging="540"/>
      </w:pPr>
      <w:bookmarkStart w:id="170" w:name="_Toc400531510"/>
      <w:bookmarkStart w:id="171" w:name="_Toc428533981"/>
      <w:bookmarkStart w:id="172" w:name="_Toc27667188"/>
      <w:r>
        <w:rPr>
          <w:caps w:val="0"/>
        </w:rPr>
        <w:t>VENDOR {CONTRACTOR} RESPONSIBILITIES</w:t>
      </w:r>
      <w:bookmarkEnd w:id="170"/>
      <w:bookmarkEnd w:id="171"/>
      <w:bookmarkEnd w:id="17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667E43">
      <w:pPr>
        <w:pStyle w:val="Heading2"/>
        <w:keepNext/>
        <w:ind w:left="540" w:right="108" w:hanging="540"/>
      </w:pPr>
      <w:bookmarkStart w:id="173" w:name="_Toc400531511"/>
      <w:bookmarkStart w:id="174" w:name="_Toc428533982"/>
      <w:bookmarkStart w:id="175" w:name="_Toc27667189"/>
      <w:r>
        <w:rPr>
          <w:caps w:val="0"/>
        </w:rPr>
        <w:t>SUBSTITUTION OF STAFF</w:t>
      </w:r>
      <w:bookmarkEnd w:id="173"/>
      <w:bookmarkEnd w:id="174"/>
      <w:bookmarkEnd w:id="17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667E43">
      <w:pPr>
        <w:pStyle w:val="Heading2"/>
        <w:keepNext/>
        <w:ind w:left="540" w:right="108" w:hanging="540"/>
      </w:pPr>
      <w:bookmarkStart w:id="176" w:name="_Toc400531512"/>
      <w:bookmarkStart w:id="177" w:name="_Toc428533983"/>
      <w:bookmarkStart w:id="178" w:name="_Toc27667190"/>
      <w:r>
        <w:rPr>
          <w:caps w:val="0"/>
        </w:rPr>
        <w:t>SUBSTITUTION OR ADDITION OF SUBCONTRACTOR(S)</w:t>
      </w:r>
      <w:bookmarkEnd w:id="176"/>
      <w:bookmarkEnd w:id="177"/>
      <w:bookmarkEnd w:id="17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667E43">
      <w:pPr>
        <w:pStyle w:val="Heading2"/>
        <w:keepNext/>
        <w:ind w:left="540" w:hanging="540"/>
      </w:pPr>
      <w:bookmarkStart w:id="179" w:name="_Toc400531513"/>
      <w:bookmarkStart w:id="180" w:name="_Toc428533984"/>
      <w:bookmarkStart w:id="181" w:name="_Toc27667191"/>
      <w:r w:rsidRPr="00A1068D">
        <w:t>OWNERSHIP OF MATERIAL</w:t>
      </w:r>
      <w:bookmarkEnd w:id="179"/>
      <w:bookmarkEnd w:id="180"/>
      <w:bookmarkEnd w:id="181"/>
    </w:p>
    <w:p w14:paraId="06DCD44A" w14:textId="77777777" w:rsidR="00675860" w:rsidRPr="00851065" w:rsidRDefault="00675860" w:rsidP="002F0497">
      <w:pPr>
        <w:keepNext/>
        <w:autoSpaceDE w:val="0"/>
        <w:autoSpaceDN w:val="0"/>
        <w:adjustRightInd w:val="0"/>
      </w:pPr>
    </w:p>
    <w:p w14:paraId="56FB3033" w14:textId="77777777" w:rsidR="00430227" w:rsidRDefault="00430227" w:rsidP="0059657F">
      <w:pPr>
        <w:pStyle w:val="ListParagraph"/>
        <w:keepNext/>
        <w:numPr>
          <w:ilvl w:val="0"/>
          <w:numId w:val="59"/>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59657F">
      <w:pPr>
        <w:pStyle w:val="ListParagraph"/>
        <w:numPr>
          <w:ilvl w:val="0"/>
          <w:numId w:val="59"/>
        </w:numPr>
        <w:autoSpaceDE w:val="0"/>
        <w:autoSpaceDN w:val="0"/>
        <w:adjustRightInd w:val="0"/>
        <w:spacing w:after="120"/>
      </w:pPr>
      <w:r>
        <w:t>Intellectual Property Rights in Deliverables – Excluding Software</w:t>
      </w:r>
    </w:p>
    <w:p w14:paraId="3DD08BFE" w14:textId="01A6A0D7" w:rsidR="00430227" w:rsidRDefault="00430227" w:rsidP="0059657F">
      <w:pPr>
        <w:pStyle w:val="ListParagraph"/>
        <w:numPr>
          <w:ilvl w:val="0"/>
          <w:numId w:val="60"/>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59657F">
      <w:pPr>
        <w:pStyle w:val="ListParagraph"/>
        <w:numPr>
          <w:ilvl w:val="0"/>
          <w:numId w:val="60"/>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59657F">
      <w:pPr>
        <w:pStyle w:val="ListParagraph"/>
        <w:numPr>
          <w:ilvl w:val="0"/>
          <w:numId w:val="60"/>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59657F">
      <w:pPr>
        <w:pStyle w:val="ListParagraph"/>
        <w:numPr>
          <w:ilvl w:val="0"/>
          <w:numId w:val="60"/>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59657F">
      <w:pPr>
        <w:pStyle w:val="BodyText3"/>
        <w:numPr>
          <w:ilvl w:val="0"/>
          <w:numId w:val="59"/>
        </w:numPr>
        <w:spacing w:after="120"/>
      </w:pPr>
      <w:r w:rsidRPr="001861D6">
        <w:t>Intellectual Property Rights in Software Deliverables</w:t>
      </w:r>
    </w:p>
    <w:p w14:paraId="2BDC10F8" w14:textId="77777777" w:rsidR="00430227" w:rsidRDefault="00430227" w:rsidP="0059657F">
      <w:pPr>
        <w:pStyle w:val="BodyText3"/>
        <w:numPr>
          <w:ilvl w:val="0"/>
          <w:numId w:val="61"/>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59657F">
      <w:pPr>
        <w:pStyle w:val="BodyText3"/>
        <w:numPr>
          <w:ilvl w:val="1"/>
          <w:numId w:val="61"/>
        </w:numPr>
        <w:spacing w:after="120"/>
        <w:ind w:left="1440"/>
      </w:pPr>
      <w:r>
        <w:t>Included within the Quote; and</w:t>
      </w:r>
    </w:p>
    <w:p w14:paraId="409A072B" w14:textId="69F7241E" w:rsidR="00430227" w:rsidRDefault="00430227" w:rsidP="0059657F">
      <w:pPr>
        <w:pStyle w:val="BodyText3"/>
        <w:numPr>
          <w:ilvl w:val="1"/>
          <w:numId w:val="61"/>
        </w:numPr>
        <w:spacing w:after="120"/>
        <w:ind w:left="1440"/>
      </w:pPr>
      <w:r>
        <w:t>Sufficient to meet the State’s needs as set forth in the Bid Solicitation.</w:t>
      </w:r>
    </w:p>
    <w:p w14:paraId="7011D88E" w14:textId="71240B26" w:rsidR="00430227" w:rsidRDefault="00430227" w:rsidP="0059657F">
      <w:pPr>
        <w:pStyle w:val="BodyText3"/>
        <w:numPr>
          <w:ilvl w:val="0"/>
          <w:numId w:val="61"/>
        </w:numPr>
        <w:spacing w:after="120"/>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 and</w:t>
      </w:r>
    </w:p>
    <w:p w14:paraId="77ADBAEA" w14:textId="77777777" w:rsidR="00430227" w:rsidRPr="00A14D85" w:rsidRDefault="00430227" w:rsidP="0059657F">
      <w:pPr>
        <w:pStyle w:val="BodyText3"/>
        <w:numPr>
          <w:ilvl w:val="0"/>
          <w:numId w:val="61"/>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0DF875BD" w:rsidR="00675860" w:rsidRDefault="00513EF3" w:rsidP="00667E43">
      <w:pPr>
        <w:pStyle w:val="Heading2"/>
        <w:keepNext/>
        <w:ind w:left="540" w:hanging="540"/>
      </w:pPr>
      <w:bookmarkStart w:id="182" w:name="_Toc27667192"/>
      <w:r>
        <w:rPr>
          <w:caps w:val="0"/>
        </w:rPr>
        <w:t>CONFIDENTIALITY</w:t>
      </w:r>
      <w:bookmarkEnd w:id="182"/>
      <w:r>
        <w:rPr>
          <w:caps w:val="0"/>
        </w:rPr>
        <w:t xml:space="preserve"> </w:t>
      </w:r>
    </w:p>
    <w:p w14:paraId="7ABFC777" w14:textId="77777777" w:rsidR="00952722" w:rsidRDefault="00952722" w:rsidP="00582E69">
      <w:pPr>
        <w:keepNext/>
        <w:rPr>
          <w:b/>
        </w:rPr>
      </w:pPr>
    </w:p>
    <w:p w14:paraId="15FB3C21" w14:textId="77777777" w:rsidR="00513EF3" w:rsidRPr="00851065" w:rsidRDefault="00513EF3" w:rsidP="00513EF3">
      <w:pPr>
        <w:pStyle w:val="ListParagraph"/>
        <w:keepNext/>
        <w:numPr>
          <w:ilvl w:val="0"/>
          <w:numId w:val="29"/>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623E73B6" w14:textId="77777777" w:rsidR="00513EF3" w:rsidRPr="00C65B22" w:rsidRDefault="00513EF3" w:rsidP="00513EF3">
      <w:pPr>
        <w:ind w:firstLine="720"/>
      </w:pPr>
    </w:p>
    <w:p w14:paraId="10E9F007" w14:textId="77777777" w:rsidR="00513EF3" w:rsidRDefault="00513EF3" w:rsidP="00513EF3">
      <w:pPr>
        <w:pStyle w:val="ListParagraph"/>
        <w:numPr>
          <w:ilvl w:val="0"/>
          <w:numId w:val="29"/>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w:t>
      </w:r>
      <w:proofErr w:type="gramStart"/>
      <w:r w:rsidRPr="007D420A">
        <w:t xml:space="preserve">shall consist of all information clearly identified as confidential at the time of disclosure and Vendor’s {Contractor’s} </w:t>
      </w:r>
      <w:r>
        <w:t>Intellectual Property</w:t>
      </w:r>
      <w:r w:rsidRPr="007D420A">
        <w:t xml:space="preserve"> (“Vendor {Contractor} Confidential Information”)</w:t>
      </w:r>
      <w:proofErr w:type="gramEnd"/>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79A9E706" w14:textId="77777777" w:rsidR="00513EF3" w:rsidRDefault="00513EF3" w:rsidP="00513EF3">
      <w:pPr>
        <w:pStyle w:val="ListParagraph"/>
      </w:pPr>
    </w:p>
    <w:p w14:paraId="0610D103" w14:textId="77777777" w:rsidR="00513EF3" w:rsidRPr="007D420A" w:rsidRDefault="00513EF3" w:rsidP="00513EF3">
      <w:pPr>
        <w:pStyle w:val="ListParagraph"/>
        <w:numPr>
          <w:ilvl w:val="0"/>
          <w:numId w:val="2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E2F0F12" w14:textId="77777777" w:rsidR="00513EF3" w:rsidRPr="007D420A" w:rsidRDefault="00513EF3" w:rsidP="00513EF3">
      <w:pPr>
        <w:ind w:firstLine="720"/>
      </w:pPr>
    </w:p>
    <w:p w14:paraId="7E61FB1B" w14:textId="77777777" w:rsidR="00513EF3" w:rsidRPr="007D420A" w:rsidRDefault="00513EF3" w:rsidP="00513EF3">
      <w:pPr>
        <w:pStyle w:val="ListParagraph"/>
        <w:numPr>
          <w:ilvl w:val="0"/>
          <w:numId w:val="29"/>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FEB2549" w14:textId="77777777" w:rsidR="00513EF3" w:rsidRPr="007D420A" w:rsidRDefault="00513EF3" w:rsidP="00513EF3">
      <w:pPr>
        <w:ind w:firstLine="720"/>
      </w:pPr>
    </w:p>
    <w:p w14:paraId="4B021957" w14:textId="77777777" w:rsidR="00513EF3" w:rsidRPr="007D420A" w:rsidRDefault="00513EF3" w:rsidP="00513EF3">
      <w:pPr>
        <w:pStyle w:val="ListParagraph"/>
        <w:numPr>
          <w:ilvl w:val="0"/>
          <w:numId w:val="29"/>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A9304CF" w14:textId="77777777" w:rsidR="00513EF3" w:rsidRPr="007D420A" w:rsidRDefault="00513EF3" w:rsidP="00513EF3"/>
    <w:p w14:paraId="652C49BF" w14:textId="77777777" w:rsidR="00513EF3" w:rsidRPr="007D420A" w:rsidRDefault="00513EF3" w:rsidP="00513EF3">
      <w:pPr>
        <w:pStyle w:val="ListParagraph"/>
        <w:numPr>
          <w:ilvl w:val="0"/>
          <w:numId w:val="29"/>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6F160857" w14:textId="77777777" w:rsidR="00513EF3" w:rsidRPr="007D420A" w:rsidRDefault="00513EF3" w:rsidP="00513EF3"/>
    <w:p w14:paraId="3B4AD749" w14:textId="77777777" w:rsidR="00513EF3" w:rsidRDefault="00513EF3" w:rsidP="00513EF3">
      <w:pPr>
        <w:pStyle w:val="ListParagraph"/>
        <w:numPr>
          <w:ilvl w:val="0"/>
          <w:numId w:val="29"/>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131D1BA" w14:textId="77777777" w:rsidR="00513EF3" w:rsidRDefault="00513EF3" w:rsidP="00513EF3">
      <w:pPr>
        <w:pStyle w:val="ListParagraph"/>
      </w:pPr>
    </w:p>
    <w:p w14:paraId="2F47ADFA" w14:textId="77777777" w:rsidR="00513EF3" w:rsidRPr="00513EF3" w:rsidRDefault="00513EF3" w:rsidP="00513EF3">
      <w:pPr>
        <w:pStyle w:val="ListParagraph"/>
        <w:numPr>
          <w:ilvl w:val="0"/>
          <w:numId w:val="29"/>
        </w:numPr>
      </w:pPr>
      <w:r w:rsidRPr="007D420A">
        <w:t xml:space="preserve">Notwithstanding the requirements of nondisclosure described in </w:t>
      </w:r>
      <w:r>
        <w:t>this</w:t>
      </w:r>
      <w:r w:rsidRPr="007D420A">
        <w:t xml:space="preserve"> </w:t>
      </w:r>
      <w:r w:rsidRPr="00513EF3">
        <w:t xml:space="preserve">Section </w:t>
      </w:r>
      <w:r w:rsidRPr="00E8417A">
        <w:t>5.9</w:t>
      </w:r>
      <w:r w:rsidRPr="00513EF3">
        <w:t>, either party may release the other party’s Confidential Information:</w:t>
      </w:r>
    </w:p>
    <w:p w14:paraId="6BEA2EC1" w14:textId="77777777" w:rsidR="00513EF3" w:rsidRPr="00513EF3" w:rsidRDefault="00513EF3" w:rsidP="00513EF3">
      <w:pPr>
        <w:pStyle w:val="ListParagraph"/>
      </w:pPr>
    </w:p>
    <w:p w14:paraId="12108146" w14:textId="77777777" w:rsidR="00513EF3" w:rsidRPr="00513EF3" w:rsidRDefault="00513EF3" w:rsidP="00513EF3">
      <w:pPr>
        <w:pStyle w:val="ListParagraph"/>
        <w:numPr>
          <w:ilvl w:val="0"/>
          <w:numId w:val="56"/>
        </w:numPr>
      </w:pPr>
      <w:r w:rsidRPr="00513EF3">
        <w:t>if directed to do so by a court or arbitrator of competent jurisdiction; or</w:t>
      </w:r>
    </w:p>
    <w:p w14:paraId="1E3C2848" w14:textId="77777777" w:rsidR="00513EF3" w:rsidRPr="00513EF3" w:rsidRDefault="00513EF3" w:rsidP="00513EF3">
      <w:pPr>
        <w:pStyle w:val="ListParagraph"/>
        <w:numPr>
          <w:ilvl w:val="0"/>
          <w:numId w:val="56"/>
        </w:numPr>
      </w:pPr>
      <w:r w:rsidRPr="00513EF3">
        <w:t>pursuant to a lawfully issued subpoena or other lawful document request:</w:t>
      </w:r>
    </w:p>
    <w:p w14:paraId="04E2216F" w14:textId="77777777" w:rsidR="00513EF3" w:rsidRPr="00513EF3" w:rsidRDefault="00513EF3" w:rsidP="00513EF3">
      <w:pPr>
        <w:pStyle w:val="ListParagraph"/>
        <w:ind w:left="2160" w:hanging="720"/>
      </w:pPr>
      <w:r w:rsidRPr="00513EF3">
        <w:t>(a)</w:t>
      </w:r>
      <w:r w:rsidRPr="00513EF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w:t>
      </w:r>
      <w:r w:rsidRPr="00E8417A">
        <w:t>5.9</w:t>
      </w:r>
      <w:r w:rsidRPr="00513EF3">
        <w:t xml:space="preserve">(F); or </w:t>
      </w:r>
    </w:p>
    <w:p w14:paraId="43BA65D1" w14:textId="071C22FF" w:rsidR="00513EF3" w:rsidRPr="00E8417A" w:rsidRDefault="00513EF3" w:rsidP="00E8417A">
      <w:pPr>
        <w:pStyle w:val="ListParagraph"/>
        <w:ind w:left="2160" w:hanging="720"/>
      </w:pPr>
      <w:r w:rsidRPr="00513EF3">
        <w:t>(b)</w:t>
      </w:r>
      <w:r w:rsidRPr="00513EF3">
        <w:tab/>
        <w:t xml:space="preserve">in the case of Vendor {Contractor}, if Vendor {Contractor} determines the documents or information are subject to disclosure and the State does not exercise its rights described in Section </w:t>
      </w:r>
      <w:r w:rsidRPr="00E8417A">
        <w:t>5.9</w:t>
      </w:r>
      <w:r w:rsidRPr="00513EF3">
        <w:t xml:space="preserve">(G), or if the State is unsuccessful in defending its rights as described in Section </w:t>
      </w:r>
      <w:r w:rsidRPr="00E8417A">
        <w:t>5.9</w:t>
      </w:r>
      <w:r w:rsidRPr="00513EF3">
        <w:t>(G).</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9E686E">
      <w:pPr>
        <w:pStyle w:val="Heading2"/>
        <w:keepNext/>
        <w:ind w:left="720" w:right="108" w:hanging="720"/>
      </w:pPr>
      <w:bookmarkStart w:id="183" w:name="_Toc400531518"/>
      <w:bookmarkStart w:id="184" w:name="_Toc428533989"/>
      <w:bookmarkStart w:id="185" w:name="_Toc27667193"/>
      <w:r>
        <w:rPr>
          <w:caps w:val="0"/>
        </w:rPr>
        <w:t>NEWS RELEASES</w:t>
      </w:r>
      <w:bookmarkEnd w:id="183"/>
      <w:bookmarkEnd w:id="184"/>
      <w:bookmarkEnd w:id="185"/>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9E686E">
      <w:pPr>
        <w:pStyle w:val="Heading2"/>
        <w:keepNext/>
        <w:ind w:left="720" w:right="108" w:hanging="720"/>
      </w:pPr>
      <w:bookmarkStart w:id="186" w:name="_Toc400531519"/>
      <w:bookmarkStart w:id="187" w:name="_Toc428533990"/>
      <w:bookmarkStart w:id="188" w:name="_Toc27667194"/>
      <w:r>
        <w:rPr>
          <w:caps w:val="0"/>
        </w:rPr>
        <w:t>ADVERTISING</w:t>
      </w:r>
      <w:bookmarkEnd w:id="186"/>
      <w:bookmarkEnd w:id="187"/>
      <w:bookmarkEnd w:id="188"/>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9E686E">
      <w:pPr>
        <w:pStyle w:val="Heading2"/>
        <w:keepNext/>
        <w:ind w:left="720" w:right="108" w:hanging="720"/>
      </w:pPr>
      <w:bookmarkStart w:id="189" w:name="_Toc400531520"/>
      <w:bookmarkStart w:id="190" w:name="_Toc428533991"/>
      <w:bookmarkStart w:id="191" w:name="_Toc27667195"/>
      <w:r>
        <w:rPr>
          <w:caps w:val="0"/>
        </w:rPr>
        <w:t>LICENSES AND PERMITS</w:t>
      </w:r>
      <w:bookmarkEnd w:id="189"/>
      <w:bookmarkEnd w:id="190"/>
      <w:bookmarkEnd w:id="19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9E686E">
      <w:pPr>
        <w:pStyle w:val="Heading2"/>
        <w:keepNext/>
        <w:tabs>
          <w:tab w:val="left" w:pos="720"/>
        </w:tabs>
        <w:ind w:left="720" w:right="108" w:hanging="720"/>
      </w:pPr>
      <w:bookmarkStart w:id="192" w:name="_Toc400531521"/>
      <w:bookmarkStart w:id="193" w:name="_Toc428533992"/>
      <w:bookmarkStart w:id="194" w:name="_Toc27667196"/>
      <w:r>
        <w:rPr>
          <w:caps w:val="0"/>
        </w:rPr>
        <w:t>CLAIMS AND REMEDIES</w:t>
      </w:r>
      <w:bookmarkEnd w:id="192"/>
      <w:bookmarkEnd w:id="193"/>
      <w:bookmarkEnd w:id="194"/>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5" w:name="_Toc400531522"/>
      <w:bookmarkStart w:id="196" w:name="_Toc428533993"/>
      <w:bookmarkStart w:id="197" w:name="_Toc27667197"/>
      <w:r w:rsidRPr="00B6270B">
        <w:rPr>
          <w:rFonts w:eastAsia="MS Mincho"/>
          <w:bCs w:val="0"/>
          <w:caps w:val="0"/>
        </w:rPr>
        <w:t>CLAIMS</w:t>
      </w:r>
      <w:bookmarkEnd w:id="195"/>
      <w:bookmarkEnd w:id="196"/>
      <w:bookmarkEnd w:id="19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8" w:name="_Toc400531523"/>
      <w:bookmarkStart w:id="199" w:name="_Toc428533994"/>
      <w:bookmarkStart w:id="200" w:name="_Toc27667198"/>
      <w:r w:rsidRPr="00B6270B">
        <w:rPr>
          <w:rFonts w:eastAsia="MS Mincho"/>
          <w:bCs w:val="0"/>
          <w:caps w:val="0"/>
        </w:rPr>
        <w:t>REMEDIES</w:t>
      </w:r>
      <w:bookmarkEnd w:id="198"/>
      <w:bookmarkEnd w:id="199"/>
      <w:bookmarkEnd w:id="200"/>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01" w:name="_Toc400531524"/>
      <w:bookmarkStart w:id="202" w:name="_Toc428533995"/>
      <w:bookmarkStart w:id="203" w:name="_Toc2766719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01"/>
      <w:bookmarkEnd w:id="202"/>
      <w:bookmarkEnd w:id="203"/>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4" w:name="_Toc327360432"/>
      <w:bookmarkStart w:id="205" w:name="_Toc349639917"/>
    </w:p>
    <w:p w14:paraId="18EAA6E2" w14:textId="77777777" w:rsidR="00286B67" w:rsidRPr="002263FE" w:rsidRDefault="00244796" w:rsidP="00667E43">
      <w:pPr>
        <w:pStyle w:val="Heading2"/>
        <w:keepNext/>
        <w:ind w:left="540" w:right="86" w:hanging="540"/>
      </w:pPr>
      <w:bookmarkStart w:id="206" w:name="_Toc400531525"/>
      <w:bookmarkStart w:id="207" w:name="_Toc428533996"/>
      <w:bookmarkStart w:id="208" w:name="_Toc27667200"/>
      <w:bookmarkEnd w:id="204"/>
      <w:bookmarkEnd w:id="205"/>
      <w:r w:rsidRPr="002263FE">
        <w:rPr>
          <w:caps w:val="0"/>
        </w:rPr>
        <w:t>LIQUIDATED DAMAGES</w:t>
      </w:r>
      <w:bookmarkEnd w:id="206"/>
      <w:bookmarkEnd w:id="207"/>
      <w:bookmarkEnd w:id="208"/>
    </w:p>
    <w:p w14:paraId="7D10FC59" w14:textId="77777777" w:rsidR="0032281D" w:rsidRPr="00851065" w:rsidRDefault="0032281D" w:rsidP="00F10BE2">
      <w:pPr>
        <w:keepNext/>
        <w:ind w:right="86"/>
      </w:pPr>
    </w:p>
    <w:p w14:paraId="1FA74719" w14:textId="204D15C1" w:rsidR="00286B67" w:rsidRPr="000E482D" w:rsidRDefault="000E482D"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6F5F4400" w14:textId="77777777" w:rsidR="00286B67" w:rsidRPr="007D1642" w:rsidRDefault="00286B67" w:rsidP="00286B67">
      <w:pPr>
        <w:pStyle w:val="BodyText"/>
        <w:ind w:left="0" w:right="90"/>
        <w:rPr>
          <w:rFonts w:eastAsia="MS Mincho" w:cs="Arial"/>
          <w:bCs/>
          <w:sz w:val="22"/>
          <w:szCs w:val="22"/>
        </w:rPr>
      </w:pPr>
    </w:p>
    <w:p w14:paraId="6FD9D231" w14:textId="77777777" w:rsidR="00675860" w:rsidRPr="00A24CCC" w:rsidRDefault="00244796" w:rsidP="00667E43">
      <w:pPr>
        <w:pStyle w:val="Heading2"/>
        <w:keepNext/>
        <w:ind w:left="540" w:hanging="540"/>
      </w:pPr>
      <w:bookmarkStart w:id="209" w:name="_Toc400531531"/>
      <w:bookmarkStart w:id="210" w:name="_Toc428534002"/>
      <w:bookmarkStart w:id="211" w:name="_Toc27667201"/>
      <w:r w:rsidRPr="00A24CCC">
        <w:rPr>
          <w:caps w:val="0"/>
        </w:rPr>
        <w:t>RETAINAGE</w:t>
      </w:r>
      <w:bookmarkEnd w:id="209"/>
      <w:bookmarkEnd w:id="210"/>
      <w:bookmarkEnd w:id="211"/>
    </w:p>
    <w:p w14:paraId="12618CBA" w14:textId="77777777" w:rsidR="00675860" w:rsidRPr="005608A5" w:rsidRDefault="00675860" w:rsidP="0032399C">
      <w:pPr>
        <w:pStyle w:val="BodyText"/>
        <w:keepNext/>
        <w:ind w:left="0"/>
        <w:rPr>
          <w:sz w:val="22"/>
          <w:szCs w:val="22"/>
        </w:rPr>
      </w:pPr>
    </w:p>
    <w:p w14:paraId="2C491F6A" w14:textId="08A46525" w:rsidR="00311C63" w:rsidRPr="004F782E" w:rsidRDefault="00311C63" w:rsidP="00311C63">
      <w:pPr>
        <w:pStyle w:val="BodyText"/>
        <w:keepNext/>
        <w:ind w:left="0"/>
        <w:rPr>
          <w:sz w:val="22"/>
          <w:szCs w:val="22"/>
        </w:rPr>
      </w:pPr>
      <w:r w:rsidRPr="00BF3B73">
        <w:rPr>
          <w:sz w:val="22"/>
          <w:szCs w:val="22"/>
        </w:rPr>
        <w:t xml:space="preserve">The amount of retainage </w:t>
      </w:r>
      <w:r w:rsidRPr="00955DFD">
        <w:rPr>
          <w:sz w:val="22"/>
        </w:rPr>
        <w:t xml:space="preserve">for this </w:t>
      </w:r>
      <w:r>
        <w:rPr>
          <w:sz w:val="22"/>
        </w:rPr>
        <w:t>Blanket P.O</w:t>
      </w:r>
      <w:r w:rsidRPr="009D1FC7">
        <w:rPr>
          <w:sz w:val="22"/>
          <w:szCs w:val="22"/>
        </w:rPr>
        <w:t xml:space="preserve">. </w:t>
      </w:r>
      <w:r w:rsidRPr="00311C63">
        <w:rPr>
          <w:sz w:val="22"/>
          <w:szCs w:val="22"/>
        </w:rPr>
        <w:t xml:space="preserve">is </w:t>
      </w:r>
      <w:r w:rsidRPr="00E8417A">
        <w:rPr>
          <w:sz w:val="22"/>
          <w:szCs w:val="22"/>
        </w:rPr>
        <w:t>5</w:t>
      </w:r>
      <w:r>
        <w:rPr>
          <w:sz w:val="22"/>
          <w:szCs w:val="22"/>
        </w:rPr>
        <w:t>%</w:t>
      </w:r>
      <w:r w:rsidRPr="00E8417A">
        <w:t>.</w:t>
      </w:r>
      <w:r w:rsidRPr="00E8417A">
        <w:rPr>
          <w:b/>
        </w:rPr>
        <w:t xml:space="preserve"> </w:t>
      </w:r>
      <w:r w:rsidRPr="00BF3B73">
        <w:rPr>
          <w:sz w:val="22"/>
          <w:szCs w:val="22"/>
        </w:rPr>
        <w:t xml:space="preserve">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retain the stated percentage of each invoice submitted.  At the end of each three (3) month period, 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review the </w:t>
      </w:r>
      <w:r w:rsidRPr="00955DFD">
        <w:rPr>
          <w:sz w:val="22"/>
        </w:rPr>
        <w:t>Vendor’s {Contractor’s}</w:t>
      </w:r>
      <w:r w:rsidRPr="004E305B">
        <w:rPr>
          <w:sz w:val="22"/>
          <w:szCs w:val="22"/>
        </w:rPr>
        <w:t xml:space="preserve"> performance.  If performance has been satisfactory, the Using Agency </w:t>
      </w:r>
      <w:r w:rsidR="00471479">
        <w:rPr>
          <w:sz w:val="22"/>
          <w:szCs w:val="22"/>
        </w:rPr>
        <w:t>shall release the balance</w:t>
      </w:r>
      <w:r w:rsidRPr="004E305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Pr="00955DFD">
        <w:rPr>
          <w:sz w:val="22"/>
        </w:rPr>
        <w:t>Vendor {Contractor}</w:t>
      </w:r>
      <w:r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667E43">
      <w:pPr>
        <w:pStyle w:val="Heading2"/>
        <w:keepNext/>
        <w:ind w:left="540" w:hanging="540"/>
      </w:pPr>
      <w:bookmarkStart w:id="212" w:name="_Toc400531532"/>
      <w:bookmarkStart w:id="213" w:name="_Toc428534003"/>
      <w:bookmarkStart w:id="214" w:name="_Toc27667202"/>
      <w:r>
        <w:rPr>
          <w:caps w:val="0"/>
        </w:rPr>
        <w:t>ADDITIONAL WORK AND/OR SPECIAL PROJECTS</w:t>
      </w:r>
      <w:bookmarkEnd w:id="212"/>
      <w:bookmarkEnd w:id="213"/>
      <w:bookmarkEnd w:id="21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667E43">
      <w:pPr>
        <w:pStyle w:val="Heading2"/>
        <w:keepNext/>
        <w:ind w:left="540" w:right="108" w:hanging="540"/>
        <w:rPr>
          <w:rFonts w:cs="Arial"/>
        </w:rPr>
      </w:pPr>
      <w:bookmarkStart w:id="215" w:name="_Toc400531533"/>
      <w:bookmarkStart w:id="216" w:name="_Toc428534004"/>
      <w:bookmarkStart w:id="217" w:name="_Toc27667203"/>
      <w:r w:rsidRPr="00490529">
        <w:t>MODIFICATIONS AND CHANGES TO THE State of N</w:t>
      </w:r>
      <w:r w:rsidR="00B951AB" w:rsidRPr="00490529">
        <w:t>J</w:t>
      </w:r>
      <w:r w:rsidRPr="00490529">
        <w:t xml:space="preserve"> STANDARD TERMS AND CONDITIONS</w:t>
      </w:r>
      <w:bookmarkEnd w:id="215"/>
      <w:r w:rsidR="000D4025" w:rsidRPr="00490529">
        <w:t xml:space="preserve"> (SSTC)</w:t>
      </w:r>
      <w:bookmarkEnd w:id="216"/>
      <w:bookmarkEnd w:id="217"/>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56629F">
        <w:rPr>
          <w:rFonts w:eastAsia="MS Mincho"/>
          <w:sz w:val="22"/>
        </w:rPr>
        <w:t xml:space="preserve">The indemnification provisions set forth in the </w:t>
      </w:r>
      <w:r w:rsidR="000D4025" w:rsidRPr="0056629F">
        <w:rPr>
          <w:rFonts w:eastAsia="MS Mincho"/>
          <w:sz w:val="22"/>
        </w:rPr>
        <w:t>SSTC</w:t>
      </w:r>
      <w:r w:rsidRPr="0056629F">
        <w:rPr>
          <w:rFonts w:eastAsia="MS Mincho"/>
          <w:sz w:val="22"/>
        </w:rPr>
        <w:t>, Section 4.1 shall prevail.</w:t>
      </w:r>
      <w:r w:rsidRPr="00955DFD">
        <w:rPr>
          <w:rFonts w:eastAsia="MS Mincho"/>
          <w:sz w:val="22"/>
        </w:rPr>
        <w:t xml:space="preserve">  </w:t>
      </w:r>
    </w:p>
    <w:p w14:paraId="314D18A1" w14:textId="24F6CC3C" w:rsidR="00D27762" w:rsidRPr="00955DFD" w:rsidRDefault="00355412" w:rsidP="00E8417A">
      <w:pPr>
        <w:pStyle w:val="BodyText"/>
        <w:ind w:left="0" w:right="90"/>
        <w:rPr>
          <w:highlight w:val="green"/>
        </w:rPr>
      </w:pPr>
      <w:bookmarkStart w:id="218" w:name="_Toc400531534"/>
      <w:bookmarkStart w:id="219" w:name="_Toc428534005"/>
      <w:r w:rsidRPr="001B24FD" w:rsidDel="00355412">
        <w:rPr>
          <w:rFonts w:eastAsia="MS Mincho"/>
        </w:rPr>
        <w:t xml:space="preserve"> </w:t>
      </w:r>
      <w:bookmarkEnd w:id="218"/>
      <w:bookmarkEnd w:id="219"/>
    </w:p>
    <w:p w14:paraId="75B6AFDA" w14:textId="77777777" w:rsidR="00675860" w:rsidRPr="00024952" w:rsidRDefault="00675860" w:rsidP="0032399C">
      <w:pPr>
        <w:pStyle w:val="Heading3"/>
        <w:keepNext/>
        <w:rPr>
          <w:rFonts w:eastAsia="MS Mincho"/>
        </w:rPr>
      </w:pPr>
      <w:bookmarkStart w:id="220" w:name="_Toc400531536"/>
      <w:bookmarkStart w:id="221" w:name="_Toc428534007"/>
      <w:bookmarkStart w:id="222" w:name="_Toc27667204"/>
      <w:r w:rsidRPr="00024952">
        <w:rPr>
          <w:rFonts w:eastAsia="MS Mincho"/>
        </w:rPr>
        <w:t>INSURANCE - PROFESSIONAL LIABILITY INSURANCE</w:t>
      </w:r>
      <w:bookmarkEnd w:id="220"/>
      <w:bookmarkEnd w:id="221"/>
      <w:bookmarkEnd w:id="222"/>
    </w:p>
    <w:p w14:paraId="7C853674" w14:textId="77777777" w:rsidR="00675860" w:rsidRDefault="00675860" w:rsidP="0032399C">
      <w:pPr>
        <w:keepNext/>
      </w:pPr>
    </w:p>
    <w:p w14:paraId="4108DAA4" w14:textId="77777777" w:rsidR="0090010E" w:rsidRDefault="0010327D" w:rsidP="00851065">
      <w:pPr>
        <w:rPr>
          <w:szCs w:val="22"/>
        </w:rPr>
      </w:pPr>
      <w:r>
        <w:rPr>
          <w:szCs w:val="22"/>
        </w:rPr>
        <w:t xml:space="preserve">Not applicable to this procurement. </w:t>
      </w:r>
    </w:p>
    <w:p w14:paraId="3573191D" w14:textId="77777777" w:rsidR="00872F08" w:rsidRDefault="00872F08" w:rsidP="00851065">
      <w:pPr>
        <w:rPr>
          <w:szCs w:val="22"/>
        </w:rPr>
      </w:pPr>
    </w:p>
    <w:p w14:paraId="4818B61A" w14:textId="77777777" w:rsidR="00872F08" w:rsidRDefault="00872F08" w:rsidP="00872F08">
      <w:pPr>
        <w:pStyle w:val="Heading3"/>
        <w:keepNext/>
        <w:numPr>
          <w:ilvl w:val="2"/>
          <w:numId w:val="146"/>
        </w:numPr>
        <w:rPr>
          <w:szCs w:val="22"/>
        </w:rPr>
      </w:pPr>
      <w:bookmarkStart w:id="223" w:name="_Toc27667205"/>
      <w:r>
        <w:t>sales tax</w:t>
      </w:r>
      <w:bookmarkEnd w:id="223"/>
    </w:p>
    <w:p w14:paraId="770ED856" w14:textId="77777777" w:rsidR="00872F08" w:rsidRDefault="00872F08" w:rsidP="00872F08">
      <w:pPr>
        <w:pStyle w:val="BodyText"/>
        <w:keepNext/>
        <w:ind w:left="0"/>
        <w:rPr>
          <w:rFonts w:eastAsiaTheme="minorHAnsi"/>
          <w:sz w:val="22"/>
          <w:szCs w:val="22"/>
        </w:rPr>
      </w:pPr>
    </w:p>
    <w:p w14:paraId="0F8E53BB" w14:textId="77777777" w:rsidR="00872F08" w:rsidRDefault="00872F08" w:rsidP="00872F08">
      <w:pPr>
        <w:pStyle w:val="BodyText"/>
        <w:keepNext/>
        <w:ind w:left="0"/>
        <w:rPr>
          <w:sz w:val="22"/>
          <w:szCs w:val="22"/>
        </w:rPr>
      </w:pPr>
      <w:r>
        <w:rPr>
          <w:sz w:val="22"/>
          <w:szCs w:val="22"/>
        </w:rPr>
        <w:t xml:space="preserve">Section 6.2 of the SSTC is </w:t>
      </w:r>
      <w:r>
        <w:rPr>
          <w:sz w:val="22"/>
          <w:szCs w:val="22"/>
          <w:u w:val="single"/>
        </w:rPr>
        <w:t>supplemented</w:t>
      </w:r>
      <w:r>
        <w:rPr>
          <w:sz w:val="22"/>
          <w:szCs w:val="22"/>
        </w:rPr>
        <w:t xml:space="preserve"> with the following:</w:t>
      </w:r>
    </w:p>
    <w:p w14:paraId="622EE368" w14:textId="77777777" w:rsidR="00872F08" w:rsidRDefault="00872F08" w:rsidP="00872F08">
      <w:pPr>
        <w:pStyle w:val="BodyText"/>
        <w:keepNext/>
        <w:ind w:left="0"/>
        <w:rPr>
          <w:sz w:val="22"/>
          <w:szCs w:val="22"/>
        </w:rPr>
      </w:pPr>
    </w:p>
    <w:p w14:paraId="3BD6E8A5" w14:textId="77777777" w:rsidR="00872F08" w:rsidRDefault="00872F08" w:rsidP="00872F08">
      <w:pPr>
        <w:rPr>
          <w:rFonts w:cs="Arial"/>
          <w:szCs w:val="22"/>
        </w:rPr>
      </w:pPr>
      <w:r>
        <w:rPr>
          <w:rFonts w:cs="Arial"/>
        </w:rPr>
        <w:t xml:space="preserve">In accordance with </w:t>
      </w:r>
      <w:r>
        <w:rPr>
          <w:rFonts w:cs="Arial"/>
          <w:u w:val="single"/>
        </w:rPr>
        <w:t>N.J.S.A.</w:t>
      </w:r>
      <w:r>
        <w:rPr>
          <w:rFonts w:cs="Arial"/>
        </w:rPr>
        <w:t xml:space="preserve"> 54:32B-8.22 et seq., a Vendor {Contractor} (or subcontractor) improving, altering, or repairing the real property of an exempt organization or exempt government entity is exempt from Sales and Use tax on qualifying purchases.  The State of New Jersey is an exempt government entity for these purposes.  </w:t>
      </w:r>
    </w:p>
    <w:p w14:paraId="3EA7CFF1" w14:textId="77777777" w:rsidR="00872F08" w:rsidRDefault="00872F08" w:rsidP="00872F08">
      <w:pPr>
        <w:rPr>
          <w:rFonts w:cs="Arial"/>
        </w:rPr>
      </w:pPr>
    </w:p>
    <w:p w14:paraId="46E12DC3" w14:textId="77777777" w:rsidR="00872F08" w:rsidRDefault="00872F08" w:rsidP="00872F08">
      <w:pPr>
        <w:rPr>
          <w:rFonts w:cs="Arial"/>
        </w:rPr>
      </w:pPr>
      <w:r>
        <w:rPr>
          <w:rFonts w:cs="Arial"/>
        </w:rPr>
        <w:t>In all other cases, sales or use taxes and federal excise taxes shall be paid by the Vendor {Contractor} where applicable. The NJDEP Representative will advise the Vendor {Contractor} at the time of the Engagement whether or not the project site is tax exempt.</w:t>
      </w:r>
    </w:p>
    <w:p w14:paraId="47A56A2E" w14:textId="77777777" w:rsidR="00872F08" w:rsidRDefault="00872F08" w:rsidP="00872F08">
      <w:pPr>
        <w:pStyle w:val="Body"/>
        <w:spacing w:before="120" w:after="120"/>
        <w:contextualSpacing/>
        <w:jc w:val="both"/>
        <w:rPr>
          <w:rFonts w:ascii="Arial" w:hAnsi="Arial" w:cs="Arial"/>
          <w:color w:val="auto"/>
          <w:spacing w:val="4"/>
          <w:sz w:val="22"/>
          <w:szCs w:val="22"/>
        </w:rPr>
      </w:pPr>
    </w:p>
    <w:p w14:paraId="2FE74678" w14:textId="77777777" w:rsidR="00872F08" w:rsidRDefault="00872F08" w:rsidP="00872F08">
      <w:pPr>
        <w:pStyle w:val="Body"/>
        <w:spacing w:before="120" w:after="120"/>
        <w:contextualSpacing/>
        <w:jc w:val="both"/>
        <w:rPr>
          <w:rFonts w:ascii="Arial" w:hAnsi="Arial" w:cs="Arial"/>
          <w:color w:val="auto"/>
          <w:spacing w:val="4"/>
          <w:sz w:val="22"/>
          <w:szCs w:val="22"/>
        </w:rPr>
      </w:pPr>
      <w:r>
        <w:rPr>
          <w:rFonts w:ascii="Arial" w:hAnsi="Arial" w:cs="Arial"/>
          <w:color w:val="auto"/>
          <w:spacing w:val="4"/>
          <w:sz w:val="22"/>
          <w:szCs w:val="22"/>
        </w:rPr>
        <w:t xml:space="preserve">In all other cases, sales or use taxes and federal excise taxes must be paid where applicable.  </w:t>
      </w:r>
    </w:p>
    <w:p w14:paraId="1B974A00" w14:textId="44E3665F" w:rsidR="00872F08" w:rsidRPr="00B84F11" w:rsidRDefault="00872F08" w:rsidP="00851065">
      <w:pPr>
        <w:rPr>
          <w:rFonts w:cs="Arial"/>
          <w:szCs w:val="22"/>
        </w:rPr>
      </w:pPr>
      <w:r>
        <w:rPr>
          <w:rFonts w:cs="Arial"/>
        </w:rPr>
        <w:t>Under no circumstances shall the Vendor {Contractor} apply an additional mark-up fee to sales or use taxes.</w:t>
      </w:r>
    </w:p>
    <w:p w14:paraId="58D09180" w14:textId="2C48B298" w:rsidR="009158EA" w:rsidRPr="00325007" w:rsidRDefault="0090010E" w:rsidP="00325007">
      <w:pPr>
        <w:rPr>
          <w:rFonts w:eastAsiaTheme="minorHAnsi" w:cs="Arial"/>
          <w:b/>
          <w:bCs/>
          <w:szCs w:val="22"/>
        </w:rPr>
      </w:pPr>
      <w:bookmarkStart w:id="224" w:name="_Toc400531537"/>
      <w:bookmarkStart w:id="225" w:name="_Toc428534008"/>
      <w:r w:rsidRPr="00A00C1F" w:rsidDel="0090010E">
        <w:t xml:space="preserve"> </w:t>
      </w:r>
      <w:bookmarkEnd w:id="224"/>
      <w:bookmarkEnd w:id="225"/>
    </w:p>
    <w:p w14:paraId="546AAE25" w14:textId="77777777" w:rsidR="00325007" w:rsidRPr="00851065" w:rsidRDefault="00325007" w:rsidP="00471BF2">
      <w:pPr>
        <w:pStyle w:val="Heading2"/>
        <w:keepNext/>
        <w:ind w:left="540" w:right="108" w:hanging="540"/>
      </w:pPr>
      <w:bookmarkStart w:id="226" w:name="_Toc418488941"/>
      <w:bookmarkStart w:id="227" w:name="_Toc428534009"/>
      <w:bookmarkStart w:id="228" w:name="_Toc27667206"/>
      <w:r w:rsidRPr="00851065">
        <w:t>ACCESSIBILITY COMPLIANCE</w:t>
      </w:r>
      <w:bookmarkEnd w:id="226"/>
      <w:bookmarkEnd w:id="227"/>
      <w:bookmarkEnd w:id="228"/>
    </w:p>
    <w:p w14:paraId="1BA7A8B2" w14:textId="77777777" w:rsidR="00325007" w:rsidRPr="00851065" w:rsidRDefault="00325007" w:rsidP="0032399C">
      <w:pPr>
        <w:keepNext/>
        <w:autoSpaceDE w:val="0"/>
        <w:autoSpaceDN w:val="0"/>
        <w:rPr>
          <w:rFonts w:eastAsiaTheme="minorHAnsi"/>
          <w:color w:val="000000"/>
          <w:u w:val="single"/>
        </w:rPr>
      </w:pPr>
    </w:p>
    <w:p w14:paraId="00005F11" w14:textId="722CC110" w:rsidR="00325007" w:rsidRPr="00851065" w:rsidRDefault="00513EF3" w:rsidP="00E8417A">
      <w:pPr>
        <w:rPr>
          <w:rFonts w:eastAsiaTheme="minorHAnsi"/>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w:t>
      </w:r>
      <w:r w:rsidR="00325007" w:rsidRPr="00851065">
        <w:rPr>
          <w:rFonts w:eastAsiaTheme="minorHAnsi"/>
        </w:rPr>
        <w:t>.</w:t>
      </w:r>
    </w:p>
    <w:p w14:paraId="651818A3" w14:textId="77777777" w:rsidR="00471BF2" w:rsidRPr="0056629F" w:rsidRDefault="00471BF2" w:rsidP="0056629F">
      <w:pPr>
        <w:pStyle w:val="Heading2"/>
        <w:keepNext/>
        <w:numPr>
          <w:ilvl w:val="0"/>
          <w:numId w:val="0"/>
        </w:numPr>
        <w:ind w:left="936" w:right="108" w:hanging="576"/>
        <w:rPr>
          <w:rFonts w:eastAsiaTheme="minorHAnsi"/>
          <w:b w:val="0"/>
        </w:rPr>
      </w:pPr>
    </w:p>
    <w:p w14:paraId="010D88B7" w14:textId="767116B6" w:rsidR="00675860" w:rsidRPr="00BC03EA" w:rsidRDefault="00244796" w:rsidP="00471BF2">
      <w:pPr>
        <w:pStyle w:val="Heading2"/>
        <w:keepNext/>
        <w:ind w:left="540" w:right="108" w:hanging="540"/>
      </w:pPr>
      <w:bookmarkStart w:id="229" w:name="_Toc21679865"/>
      <w:bookmarkStart w:id="230" w:name="_Toc27667207"/>
      <w:bookmarkStart w:id="231" w:name="_Toc21679866"/>
      <w:bookmarkStart w:id="232" w:name="_Toc27667208"/>
      <w:bookmarkStart w:id="233" w:name="_Toc400531538"/>
      <w:bookmarkStart w:id="234" w:name="_Toc428534010"/>
      <w:bookmarkStart w:id="235" w:name="_Toc27667209"/>
      <w:bookmarkEnd w:id="229"/>
      <w:bookmarkEnd w:id="230"/>
      <w:bookmarkEnd w:id="231"/>
      <w:bookmarkEnd w:id="232"/>
      <w:r>
        <w:rPr>
          <w:caps w:val="0"/>
        </w:rPr>
        <w:t xml:space="preserve">BLANKET P.O. </w:t>
      </w:r>
      <w:r w:rsidRPr="00BC03EA">
        <w:rPr>
          <w:caps w:val="0"/>
        </w:rPr>
        <w:t>ACTIVITY REPORT</w:t>
      </w:r>
      <w:bookmarkEnd w:id="233"/>
      <w:bookmarkEnd w:id="234"/>
      <w:bookmarkEnd w:id="235"/>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59657F">
      <w:pPr>
        <w:pStyle w:val="BodyText"/>
        <w:numPr>
          <w:ilvl w:val="0"/>
          <w:numId w:val="3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59657F">
      <w:pPr>
        <w:pStyle w:val="BodyText"/>
        <w:numPr>
          <w:ilvl w:val="0"/>
          <w:numId w:val="3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59657F">
      <w:pPr>
        <w:pStyle w:val="BodyText"/>
        <w:numPr>
          <w:ilvl w:val="0"/>
          <w:numId w:val="3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0274F94C" w14:textId="0E2D7B7F" w:rsidR="00F36EE6" w:rsidRDefault="00BA761A" w:rsidP="0056629F">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1D11A3DB" w14:textId="77777777" w:rsidR="00471BF2" w:rsidRDefault="00471BF2" w:rsidP="00675860">
      <w:pPr>
        <w:pStyle w:val="BodyText"/>
        <w:ind w:left="0"/>
        <w:rPr>
          <w:sz w:val="22"/>
          <w:szCs w:val="22"/>
        </w:rPr>
      </w:pP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471BF2">
      <w:pPr>
        <w:pStyle w:val="Heading2"/>
        <w:keepNext/>
        <w:tabs>
          <w:tab w:val="center" w:pos="4770"/>
        </w:tabs>
        <w:ind w:left="540" w:hanging="540"/>
        <w:rPr>
          <w:caps w:val="0"/>
          <w:u w:val="none"/>
        </w:rPr>
      </w:pPr>
      <w:bookmarkStart w:id="236" w:name="_Toc400531539"/>
      <w:bookmarkStart w:id="237" w:name="_Toc428534011"/>
      <w:bookmarkStart w:id="238" w:name="_Toc27667210"/>
      <w:r w:rsidRPr="0037453D">
        <w:rPr>
          <w:caps w:val="0"/>
        </w:rPr>
        <w:t>ELECTRONIC PAYMENTS</w:t>
      </w:r>
      <w:bookmarkEnd w:id="236"/>
      <w:bookmarkEnd w:id="237"/>
      <w:bookmarkEnd w:id="238"/>
    </w:p>
    <w:p w14:paraId="31763CB1" w14:textId="77777777" w:rsidR="00675860" w:rsidRPr="00851065" w:rsidRDefault="00675860" w:rsidP="0032399C">
      <w:pPr>
        <w:keepNext/>
        <w:ind w:left="1440"/>
        <w:rPr>
          <w:sz w:val="20"/>
        </w:rPr>
      </w:pPr>
    </w:p>
    <w:p w14:paraId="1C65659E" w14:textId="77777777" w:rsidR="00513EF3" w:rsidRPr="00851065" w:rsidRDefault="00513EF3" w:rsidP="00513EF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471BF2">
      <w:pPr>
        <w:pStyle w:val="Heading2"/>
        <w:keepNext/>
        <w:ind w:left="540" w:right="108" w:hanging="540"/>
      </w:pPr>
      <w:bookmarkStart w:id="239" w:name="_Toc400531540"/>
      <w:bookmarkStart w:id="240" w:name="_Toc428534012"/>
      <w:bookmarkStart w:id="241" w:name="_Toc27667211"/>
      <w:r>
        <w:t>PROGRAM EFFICIENCY ASSESSMENT FOR STATE USING AGENCIES</w:t>
      </w:r>
      <w:bookmarkEnd w:id="239"/>
      <w:bookmarkEnd w:id="240"/>
      <w:bookmarkEnd w:id="24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42" w:name="_Toc332803059"/>
      <w:bookmarkStart w:id="243" w:name="_Toc324415444"/>
      <w:bookmarkStart w:id="244" w:name="_5.17_Retainage"/>
      <w:bookmarkStart w:id="245" w:name="_5.21_Additional_Work"/>
      <w:bookmarkStart w:id="246" w:name="_5.22_Additional_Work"/>
      <w:bookmarkStart w:id="247" w:name="_Toc108508282"/>
      <w:bookmarkStart w:id="248" w:name="_Toc129504505"/>
      <w:bookmarkStart w:id="249" w:name="_Toc376941629"/>
      <w:bookmarkEnd w:id="242"/>
      <w:bookmarkEnd w:id="243"/>
      <w:bookmarkEnd w:id="244"/>
      <w:bookmarkEnd w:id="245"/>
      <w:bookmarkEnd w:id="246"/>
    </w:p>
    <w:p w14:paraId="5BE09CE0" w14:textId="77777777" w:rsidR="00B35E49" w:rsidRDefault="00082A9E" w:rsidP="00FF37EE">
      <w:pPr>
        <w:pStyle w:val="BodyText"/>
        <w:ind w:left="0" w:right="108"/>
      </w:pPr>
      <w:bookmarkStart w:id="250" w:name="_5.9_Substitution_of"/>
      <w:bookmarkStart w:id="251" w:name="_5.19_requirements_of_Executive_orde"/>
      <w:bookmarkStart w:id="252" w:name="_5.20_requirements_of_Executive_orde"/>
      <w:bookmarkEnd w:id="247"/>
      <w:bookmarkEnd w:id="248"/>
      <w:bookmarkEnd w:id="249"/>
      <w:bookmarkEnd w:id="250"/>
      <w:bookmarkEnd w:id="251"/>
      <w:bookmarkEnd w:id="252"/>
      <w:r>
        <w:br w:type="page"/>
      </w:r>
    </w:p>
    <w:p w14:paraId="52EF2826" w14:textId="667FECF8" w:rsidR="00D9550E" w:rsidRDefault="002E7691" w:rsidP="00BB5A93">
      <w:pPr>
        <w:pStyle w:val="Heading1"/>
      </w:pPr>
      <w:bookmarkStart w:id="253" w:name="_Toc400531541"/>
      <w:bookmarkStart w:id="254" w:name="_Toc428534013"/>
      <w:r>
        <w:t xml:space="preserve"> </w:t>
      </w:r>
      <w:bookmarkStart w:id="255" w:name="_Toc27667212"/>
      <w:r w:rsidR="00CE00E7">
        <w:t>QUOTE</w:t>
      </w:r>
      <w:r w:rsidR="006B6C49">
        <w:t xml:space="preserve"> </w:t>
      </w:r>
      <w:r w:rsidR="00D9550E">
        <w:t>EVALUATION</w:t>
      </w:r>
      <w:bookmarkEnd w:id="253"/>
      <w:bookmarkEnd w:id="254"/>
      <w:bookmarkEnd w:id="255"/>
    </w:p>
    <w:p w14:paraId="3BE40D6D" w14:textId="77777777" w:rsidR="00D9550E" w:rsidRDefault="00D9550E" w:rsidP="00955DFD">
      <w:bookmarkStart w:id="256" w:name="_Toc118513836"/>
    </w:p>
    <w:p w14:paraId="36E3DD59" w14:textId="77777777" w:rsidR="00D9550E" w:rsidRDefault="00D9550E" w:rsidP="00471BF2">
      <w:pPr>
        <w:pStyle w:val="Heading2"/>
        <w:keepNext/>
        <w:ind w:left="540" w:right="108" w:hanging="540"/>
      </w:pPr>
      <w:bookmarkStart w:id="257" w:name="_Toc400531542"/>
      <w:bookmarkStart w:id="258" w:name="_Toc428534014"/>
      <w:bookmarkStart w:id="259" w:name="_Toc27667213"/>
      <w:r>
        <w:t>RIGHT TO WAIVE</w:t>
      </w:r>
      <w:bookmarkEnd w:id="257"/>
      <w:bookmarkEnd w:id="258"/>
      <w:bookmarkEnd w:id="25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471BF2">
      <w:pPr>
        <w:pStyle w:val="Heading2"/>
        <w:keepNext/>
        <w:ind w:left="540" w:right="108" w:hanging="540"/>
      </w:pPr>
      <w:bookmarkStart w:id="260" w:name="_Toc400531543"/>
      <w:bookmarkStart w:id="261" w:name="_Toc428534015"/>
      <w:bookmarkStart w:id="262" w:name="_Toc27667214"/>
      <w:r>
        <w:t xml:space="preserve">DIRECTOR’S RIGHT OF FINAL </w:t>
      </w:r>
      <w:r w:rsidR="00CE00E7">
        <w:t>Quote</w:t>
      </w:r>
      <w:r>
        <w:t xml:space="preserve"> ACCEPTANCE</w:t>
      </w:r>
      <w:bookmarkEnd w:id="260"/>
      <w:bookmarkEnd w:id="261"/>
      <w:bookmarkEnd w:id="26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471BF2">
      <w:pPr>
        <w:pStyle w:val="Heading2"/>
        <w:keepNext/>
        <w:ind w:left="540" w:hanging="540"/>
      </w:pPr>
      <w:bookmarkStart w:id="263" w:name="_Toc400531544"/>
      <w:bookmarkStart w:id="264" w:name="_Toc428534016"/>
      <w:bookmarkStart w:id="265" w:name="_Toc27667215"/>
      <w:r>
        <w:t>S</w:t>
      </w:r>
      <w:r w:rsidRPr="00E36CF3">
        <w:t xml:space="preserve">TATE'S RIGHT TO INSPECT </w:t>
      </w:r>
      <w:r w:rsidR="00526170">
        <w:t>VENDOR (BIDDER)</w:t>
      </w:r>
      <w:r w:rsidRPr="00E36CF3">
        <w:t xml:space="preserve"> FACILITIES</w:t>
      </w:r>
      <w:bookmarkEnd w:id="263"/>
      <w:bookmarkEnd w:id="264"/>
      <w:bookmarkEnd w:id="26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471BF2">
      <w:pPr>
        <w:pStyle w:val="Heading2"/>
        <w:keepNext/>
        <w:ind w:left="540" w:hanging="540"/>
      </w:pPr>
      <w:bookmarkStart w:id="266" w:name="_Toc400531545"/>
      <w:bookmarkStart w:id="267" w:name="_Toc428534017"/>
      <w:bookmarkStart w:id="268" w:name="_Toc27667216"/>
      <w:r w:rsidRPr="00710EE4">
        <w:t xml:space="preserve">Clarification of Quote / </w:t>
      </w:r>
      <w:r w:rsidR="00D9550E" w:rsidRPr="00E36CF3">
        <w:t>STATE'S RIGHT TO REQUEST FURTHER INFORMATION</w:t>
      </w:r>
      <w:bookmarkEnd w:id="266"/>
      <w:bookmarkEnd w:id="267"/>
      <w:bookmarkEnd w:id="268"/>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21B0D898" w:rsidR="00D9550E" w:rsidRPr="001B20B8" w:rsidRDefault="00244796" w:rsidP="00471BF2">
      <w:pPr>
        <w:pStyle w:val="Heading2"/>
        <w:keepNext/>
        <w:ind w:left="540" w:right="115" w:hanging="540"/>
      </w:pPr>
      <w:bookmarkStart w:id="269" w:name="_Toc400531546"/>
      <w:bookmarkStart w:id="270" w:name="_Toc428534018"/>
      <w:bookmarkStart w:id="271" w:name="_Toc27667217"/>
      <w:r>
        <w:rPr>
          <w:caps w:val="0"/>
        </w:rPr>
        <w:t>QUOTE EVALUATION COMMITTEE</w:t>
      </w:r>
      <w:bookmarkEnd w:id="256"/>
      <w:bookmarkEnd w:id="269"/>
      <w:bookmarkEnd w:id="270"/>
      <w:bookmarkEnd w:id="271"/>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471BF2">
      <w:pPr>
        <w:pStyle w:val="Heading2"/>
        <w:keepNext/>
        <w:ind w:left="540" w:right="115" w:hanging="540"/>
      </w:pPr>
      <w:bookmarkStart w:id="272" w:name="_Toc27667218"/>
      <w:bookmarkStart w:id="273" w:name="_Toc118513837"/>
      <w:bookmarkStart w:id="274" w:name="_Toc400531547"/>
      <w:bookmarkStart w:id="275" w:name="_Toc428534019"/>
      <w:r>
        <w:rPr>
          <w:caps w:val="0"/>
        </w:rPr>
        <w:t>ORAL PRESENTATION</w:t>
      </w:r>
      <w:bookmarkEnd w:id="272"/>
      <w:r>
        <w:rPr>
          <w:caps w:val="0"/>
        </w:rPr>
        <w:t xml:space="preserve"> </w:t>
      </w:r>
      <w:bookmarkEnd w:id="273"/>
      <w:bookmarkEnd w:id="274"/>
      <w:bookmarkEnd w:id="275"/>
    </w:p>
    <w:p w14:paraId="6585F2D0" w14:textId="77777777" w:rsidR="00A63E42" w:rsidRPr="00A63E42" w:rsidRDefault="00A63E42" w:rsidP="00A63E42">
      <w:pPr>
        <w:pStyle w:val="BodyText3"/>
        <w:keepNext/>
        <w:ind w:right="115"/>
      </w:pPr>
    </w:p>
    <w:p w14:paraId="6759DEDA" w14:textId="77777777" w:rsidR="00682DFC" w:rsidRPr="00A63E42" w:rsidRDefault="00682DFC" w:rsidP="00682DFC">
      <w:pPr>
        <w:pStyle w:val="BodyText3"/>
        <w:keepNext/>
        <w:ind w:right="115"/>
      </w:pPr>
      <w:r w:rsidRPr="00A63E42">
        <w:t>After the Quotes are reviewed, one (1), some or all of the Vendors {Bidders} may be required to give an oral presentation to the State concerning its Quote.</w:t>
      </w:r>
    </w:p>
    <w:p w14:paraId="7DC75225" w14:textId="77777777" w:rsidR="00682DFC" w:rsidRPr="00A63E42" w:rsidRDefault="00682DFC" w:rsidP="00682DFC">
      <w:pPr>
        <w:pStyle w:val="BodyText3"/>
        <w:keepNext/>
        <w:ind w:right="115"/>
      </w:pPr>
    </w:p>
    <w:p w14:paraId="62A7466E" w14:textId="77777777" w:rsidR="00682DFC" w:rsidRPr="00A63E42" w:rsidRDefault="00682DFC" w:rsidP="00682DFC">
      <w:pPr>
        <w:pStyle w:val="BodyText3"/>
        <w:keepNext/>
        <w:ind w:right="115"/>
      </w:pPr>
      <w:r w:rsidRPr="00A63E42">
        <w:t>A Vendor {Bidder} may not attend the oral presentations of its competitors.</w:t>
      </w:r>
    </w:p>
    <w:p w14:paraId="4645E6DE" w14:textId="77777777" w:rsidR="00682DFC" w:rsidRPr="00A63E42" w:rsidRDefault="00682DFC" w:rsidP="00682DFC">
      <w:pPr>
        <w:pStyle w:val="BodyText3"/>
        <w:keepNext/>
        <w:ind w:right="115"/>
      </w:pPr>
    </w:p>
    <w:p w14:paraId="02B6A4A0" w14:textId="77777777" w:rsidR="00682DFC" w:rsidRPr="00A63E42" w:rsidRDefault="00682DFC" w:rsidP="00682DFC">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6840A02B" w:rsidR="00D9550E" w:rsidRPr="001831F6" w:rsidRDefault="009B2F86" w:rsidP="00D9550E">
      <w:pPr>
        <w:pStyle w:val="BodyText3"/>
      </w:pPr>
      <w:r w:rsidRPr="00A63E42" w:rsidDel="009B2F86">
        <w:rPr>
          <w:b/>
          <w:highlight w:val="green"/>
        </w:rPr>
        <w:t xml:space="preserve"> </w:t>
      </w:r>
    </w:p>
    <w:p w14:paraId="319353DA" w14:textId="77777777" w:rsidR="00D9550E" w:rsidRPr="001B20B8" w:rsidRDefault="00244796" w:rsidP="00471BF2">
      <w:pPr>
        <w:pStyle w:val="Heading2"/>
        <w:keepNext/>
        <w:ind w:left="540" w:right="115" w:hanging="540"/>
      </w:pPr>
      <w:bookmarkStart w:id="276" w:name="_Toc118513838"/>
      <w:bookmarkStart w:id="277" w:name="_Toc400531548"/>
      <w:bookmarkStart w:id="278" w:name="_Toc428534020"/>
      <w:bookmarkStart w:id="279" w:name="_Toc27667219"/>
      <w:r>
        <w:rPr>
          <w:caps w:val="0"/>
        </w:rPr>
        <w:t>EVALUATION CRITERIA</w:t>
      </w:r>
      <w:bookmarkEnd w:id="276"/>
      <w:bookmarkEnd w:id="277"/>
      <w:bookmarkEnd w:id="278"/>
      <w:bookmarkEnd w:id="279"/>
    </w:p>
    <w:p w14:paraId="7C048DE9" w14:textId="77777777" w:rsidR="00D9550E" w:rsidRPr="001831F6" w:rsidRDefault="00D9550E" w:rsidP="00F10BE2">
      <w:pPr>
        <w:pStyle w:val="BodyText3"/>
        <w:keepNext/>
      </w:pPr>
    </w:p>
    <w:p w14:paraId="1503DC65" w14:textId="77777777" w:rsidR="00D5621B" w:rsidRDefault="00D5621B" w:rsidP="00D5621B">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502AC9CF" w14:textId="77777777" w:rsidR="00D5621B" w:rsidRDefault="00D5621B" w:rsidP="00D5621B">
      <w:pPr>
        <w:pStyle w:val="BodyText3"/>
      </w:pPr>
    </w:p>
    <w:p w14:paraId="148CF01B" w14:textId="0FD1F6C9" w:rsidR="00D5621B" w:rsidRPr="006F07F4" w:rsidRDefault="00D5621B" w:rsidP="00D5621B">
      <w:pPr>
        <w:pStyle w:val="BodyText3"/>
      </w:pPr>
      <w:r>
        <w:t xml:space="preserve">The Evaluation Committee or assigned Division staff member will evaluate Quotes based upon </w:t>
      </w:r>
      <w:r w:rsidRPr="00E8417A">
        <w:rPr>
          <w:iCs/>
        </w:rPr>
        <w:t>the overall ability of the Vendor {Bidder} to undertake and successfully complete the Scope of Work set forth in the Bid Solicitation as demonstrated by the submitted Quote</w:t>
      </w:r>
      <w:r w:rsidR="006F07F4">
        <w:rPr>
          <w:iCs/>
        </w:rPr>
        <w:t xml:space="preserve">. Each region will be evaluated separately.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280" w:name="_Toc118513840"/>
      <w:bookmarkStart w:id="281" w:name="_Toc400531550"/>
      <w:bookmarkStart w:id="282" w:name="_Toc428534022"/>
      <w:bookmarkStart w:id="283" w:name="_Toc27667220"/>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80"/>
      <w:bookmarkEnd w:id="281"/>
      <w:bookmarkEnd w:id="282"/>
      <w:bookmarkEnd w:id="283"/>
    </w:p>
    <w:p w14:paraId="2E218646" w14:textId="77777777" w:rsidR="00D9550E" w:rsidRPr="00C252A5" w:rsidRDefault="00D9550E" w:rsidP="00365CD4">
      <w:pPr>
        <w:pStyle w:val="BodyText3"/>
        <w:rPr>
          <w:rFonts w:cs="Arial"/>
          <w:highlight w:val="green"/>
        </w:rPr>
      </w:pPr>
    </w:p>
    <w:p w14:paraId="5BA7DAA4" w14:textId="6B64ECFD" w:rsidR="00D9550E" w:rsidRPr="00582E69" w:rsidRDefault="00D9550E" w:rsidP="00365CD4">
      <w:pPr>
        <w:pStyle w:val="BodyText3"/>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0090010E">
        <w:t xml:space="preserve">in each region </w:t>
      </w:r>
      <w:r w:rsidRPr="00327580">
        <w:t xml:space="preserve">according to the total </w:t>
      </w:r>
      <w:r w:rsidR="00CE00E7">
        <w:t>Quote</w:t>
      </w:r>
      <w:r w:rsidRPr="00327580">
        <w:t xml:space="preserve"> </w:t>
      </w:r>
      <w:r w:rsidR="00471479">
        <w:t>cost</w:t>
      </w:r>
      <w:r w:rsidR="00471479" w:rsidRPr="00327580">
        <w:t xml:space="preserve"> </w:t>
      </w:r>
      <w:r w:rsidRPr="00327580">
        <w:t>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84" w:name="_Toc118513841"/>
      <w:bookmarkStart w:id="285" w:name="_Toc400531551"/>
      <w:bookmarkStart w:id="286" w:name="_Toc428534023"/>
      <w:bookmarkStart w:id="287" w:name="_Toc27667221"/>
      <w:r>
        <w:rPr>
          <w:rFonts w:eastAsia="MS Mincho"/>
          <w:bCs w:val="0"/>
          <w:caps w:val="0"/>
        </w:rPr>
        <w:t xml:space="preserve">QUOTE </w:t>
      </w:r>
      <w:r w:rsidR="00244796" w:rsidRPr="001B20B8">
        <w:rPr>
          <w:rFonts w:eastAsia="MS Mincho"/>
          <w:bCs w:val="0"/>
          <w:caps w:val="0"/>
        </w:rPr>
        <w:t>DISCREPANCIES</w:t>
      </w:r>
      <w:bookmarkEnd w:id="284"/>
      <w:bookmarkEnd w:id="285"/>
      <w:bookmarkEnd w:id="286"/>
      <w:bookmarkEnd w:id="287"/>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471BF2">
      <w:pPr>
        <w:pStyle w:val="Heading2"/>
        <w:keepNext/>
        <w:ind w:left="540" w:right="115" w:hanging="540"/>
      </w:pPr>
      <w:bookmarkStart w:id="288" w:name="_Toc118513842"/>
      <w:bookmarkStart w:id="289" w:name="_Toc400531553"/>
      <w:bookmarkStart w:id="290" w:name="_Toc428534025"/>
      <w:bookmarkStart w:id="291" w:name="_Toc27667222"/>
      <w:r w:rsidRPr="00BA45D7">
        <w:rPr>
          <w:caps w:val="0"/>
        </w:rPr>
        <w:t>NEGOTIATION AND BEST AND FINAL OFFER (BAFO)</w:t>
      </w:r>
      <w:bookmarkEnd w:id="288"/>
      <w:bookmarkEnd w:id="289"/>
      <w:bookmarkEnd w:id="290"/>
      <w:bookmarkEnd w:id="291"/>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471BF2">
      <w:pPr>
        <w:pStyle w:val="Heading2"/>
        <w:keepNext/>
        <w:ind w:left="540" w:hanging="540"/>
      </w:pPr>
      <w:bookmarkStart w:id="292" w:name="_Toc2766722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471BF2">
      <w:pPr>
        <w:pStyle w:val="Heading2"/>
        <w:keepNext/>
        <w:ind w:left="540" w:hanging="540"/>
        <w:rPr>
          <w:szCs w:val="22"/>
        </w:rPr>
      </w:pPr>
      <w:bookmarkStart w:id="293" w:name="_Toc400531554"/>
      <w:bookmarkStart w:id="294" w:name="_Toc428534026"/>
      <w:bookmarkStart w:id="295" w:name="_Toc27667224"/>
      <w:r>
        <w:t>POOR PERFORMANCE</w:t>
      </w:r>
      <w:bookmarkEnd w:id="293"/>
      <w:bookmarkEnd w:id="294"/>
      <w:bookmarkEnd w:id="295"/>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96" w:name="_Toc220920713"/>
      <w:bookmarkStart w:id="297" w:name="_Toc400531555"/>
      <w:bookmarkStart w:id="298" w:name="_Toc428534027"/>
      <w:r w:rsidR="00FD14AB">
        <w:t xml:space="preserve"> </w:t>
      </w:r>
      <w:bookmarkStart w:id="299" w:name="_Toc27667225"/>
      <w:r w:rsidR="001D2ACC">
        <w:t>BLANKET P.O.</w:t>
      </w:r>
      <w:r w:rsidR="00A23AAC">
        <w:t xml:space="preserve"> </w:t>
      </w:r>
      <w:r w:rsidR="00EE1B8C" w:rsidRPr="00CB7A5D">
        <w:t>AWARD</w:t>
      </w:r>
      <w:bookmarkEnd w:id="296"/>
      <w:bookmarkEnd w:id="297"/>
      <w:bookmarkEnd w:id="298"/>
      <w:bookmarkEnd w:id="299"/>
    </w:p>
    <w:p w14:paraId="56F5F712" w14:textId="77777777" w:rsidR="00EE1B8C" w:rsidRDefault="00EE1B8C" w:rsidP="00F10BE2">
      <w:pPr>
        <w:pStyle w:val="BodyText3"/>
        <w:keepNext/>
      </w:pPr>
    </w:p>
    <w:p w14:paraId="35144F8C" w14:textId="3755FBA6" w:rsidR="00EE1B8C" w:rsidRDefault="00EE1B8C" w:rsidP="00471BF2">
      <w:pPr>
        <w:pStyle w:val="Heading2"/>
        <w:keepNext/>
        <w:ind w:left="540" w:hanging="540"/>
        <w:rPr>
          <w:rFonts w:eastAsia="MS Mincho"/>
        </w:rPr>
      </w:pPr>
      <w:bookmarkStart w:id="300" w:name="_Toc220920714"/>
      <w:bookmarkStart w:id="301" w:name="_Toc400531556"/>
      <w:bookmarkStart w:id="302" w:name="_Toc428534028"/>
      <w:bookmarkStart w:id="303" w:name="_Toc2766722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0"/>
      <w:bookmarkEnd w:id="301"/>
      <w:bookmarkEnd w:id="302"/>
      <w:bookmarkEnd w:id="30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04" w:name="_Toc220920715"/>
      <w:bookmarkStart w:id="305" w:name="_Toc400531557"/>
      <w:bookmarkStart w:id="306" w:name="_Toc428534029"/>
      <w:bookmarkStart w:id="307" w:name="_Toc2766722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5"/>
      <w:bookmarkEnd w:id="306"/>
      <w:bookmarkEnd w:id="307"/>
    </w:p>
    <w:p w14:paraId="7FC78E98" w14:textId="77777777" w:rsidR="00960F40" w:rsidRDefault="00960F40" w:rsidP="00F10BE2">
      <w:pPr>
        <w:pStyle w:val="BodyText3"/>
        <w:keepNext/>
      </w:pPr>
    </w:p>
    <w:p w14:paraId="4338520D" w14:textId="77777777" w:rsidR="006C12D6" w:rsidRDefault="006C12D6" w:rsidP="006C12D6">
      <w:pPr>
        <w:pStyle w:val="BodyText3"/>
        <w:keepNext/>
        <w:numPr>
          <w:ilvl w:val="0"/>
          <w:numId w:val="37"/>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2B095F6" w14:textId="77777777" w:rsidR="006C12D6" w:rsidRDefault="006C12D6" w:rsidP="006C12D6">
      <w:pPr>
        <w:pStyle w:val="BodyText3"/>
      </w:pPr>
    </w:p>
    <w:p w14:paraId="2B75F07C" w14:textId="77777777" w:rsidR="006C12D6" w:rsidRPr="00632CF5" w:rsidRDefault="006C12D6" w:rsidP="006C12D6">
      <w:pPr>
        <w:pStyle w:val="BodyText3"/>
        <w:numPr>
          <w:ilvl w:val="0"/>
          <w:numId w:val="37"/>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66979106" w14:textId="77777777" w:rsidR="006C12D6" w:rsidRPr="00632CF5" w:rsidRDefault="006C12D6" w:rsidP="006C12D6">
      <w:pPr>
        <w:pStyle w:val="BodyText3"/>
        <w:rPr>
          <w:rFonts w:cs="Arial"/>
        </w:rPr>
      </w:pPr>
    </w:p>
    <w:p w14:paraId="5FA3740F" w14:textId="77777777" w:rsidR="006C12D6" w:rsidRDefault="006C12D6" w:rsidP="006C12D6">
      <w:pPr>
        <w:pStyle w:val="ListParagraph"/>
        <w:numPr>
          <w:ilvl w:val="0"/>
          <w:numId w:val="37"/>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2"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1CA85E56" w14:textId="77777777" w:rsidR="006C12D6" w:rsidRDefault="006C12D6" w:rsidP="006C12D6">
      <w:pPr>
        <w:pStyle w:val="BodyText3"/>
        <w:rPr>
          <w:rFonts w:cs="Arial"/>
          <w:color w:val="000000"/>
        </w:rPr>
      </w:pPr>
    </w:p>
    <w:p w14:paraId="0237B887" w14:textId="77777777" w:rsidR="006C12D6" w:rsidRPr="00851065" w:rsidRDefault="006C12D6" w:rsidP="006C12D6">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7B1D02">
          <w:rPr>
            <w:rStyle w:val="Hyperlink"/>
            <w:rFonts w:eastAsia="MS Mincho"/>
          </w:rPr>
          <w:t>Division’s website</w:t>
        </w:r>
      </w:hyperlink>
      <w:r w:rsidRPr="00851065">
        <w:t xml:space="preserve">. </w:t>
      </w:r>
    </w:p>
    <w:p w14:paraId="2EAEB7C2" w14:textId="77777777" w:rsidR="006C12D6" w:rsidRPr="00851065" w:rsidRDefault="006C12D6" w:rsidP="006C12D6">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4"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7FCC6777" w14:textId="77777777" w:rsidR="006C12D6" w:rsidRPr="00851065" w:rsidRDefault="006C12D6" w:rsidP="006C12D6">
      <w:pPr>
        <w:rPr>
          <w:rFonts w:eastAsia="MS Mincho"/>
        </w:rPr>
      </w:pPr>
    </w:p>
    <w:p w14:paraId="5FAA36D7" w14:textId="77777777" w:rsidR="006C12D6" w:rsidRPr="00083A7A" w:rsidRDefault="006C12D6" w:rsidP="006C12D6">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08" w:name="_Toc400531558"/>
      <w:bookmarkStart w:id="309" w:name="_Toc428534030"/>
      <w:bookmarkStart w:id="310" w:name="_Toc27667228"/>
      <w:r w:rsidRPr="00511911">
        <w:rPr>
          <w:bCs w:val="0"/>
        </w:rPr>
        <w:t>SOURCE DISCLOSURE REQUIREMENTS</w:t>
      </w:r>
      <w:bookmarkEnd w:id="308"/>
      <w:bookmarkEnd w:id="309"/>
      <w:bookmarkEnd w:id="310"/>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7CF4FA90" w14:textId="77777777" w:rsidR="006C12D6" w:rsidRPr="00851065" w:rsidRDefault="006C12D6" w:rsidP="006C12D6">
      <w:pPr>
        <w:rPr>
          <w:rFonts w:eastAsia="MS Mincho"/>
        </w:rPr>
      </w:pPr>
      <w:r w:rsidRPr="00955DFD">
        <w:t xml:space="preserve">The Source Disclosure Form is located on the </w:t>
      </w:r>
      <w:hyperlink r:id="rId55"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6" w:history="1">
        <w:r w:rsidRPr="007B1D02">
          <w:rPr>
            <w:rStyle w:val="Hyperlink"/>
            <w:rFonts w:eastAsia="MS Mincho"/>
          </w:rPr>
          <w:t>NJSTART Vendor Support Page</w:t>
        </w:r>
      </w:hyperlink>
      <w:r>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1" w:name="_Toc400531559"/>
      <w:bookmarkStart w:id="312" w:name="_Toc428534031"/>
      <w:bookmarkStart w:id="313" w:name="_Toc27667229"/>
      <w:r>
        <w:rPr>
          <w:caps w:val="0"/>
        </w:rPr>
        <w:t>AFFIRMATIVE</w:t>
      </w:r>
      <w:r w:rsidRPr="005B44C2">
        <w:rPr>
          <w:caps w:val="0"/>
        </w:rPr>
        <w:t xml:space="preserve"> ACTION</w:t>
      </w:r>
      <w:bookmarkEnd w:id="311"/>
      <w:bookmarkEnd w:id="312"/>
      <w:bookmarkEnd w:id="313"/>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7"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14" w:name="_Toc261501847"/>
      <w:bookmarkStart w:id="315" w:name="_Toc400531560"/>
      <w:bookmarkStart w:id="316" w:name="_Toc428534032"/>
      <w:bookmarkStart w:id="317" w:name="_Toc27667230"/>
      <w:r>
        <w:t>BUSINESS</w:t>
      </w:r>
      <w:r w:rsidR="002A5750" w:rsidRPr="00FB0691">
        <w:t xml:space="preserve"> REGISTRATION</w:t>
      </w:r>
      <w:bookmarkEnd w:id="314"/>
      <w:bookmarkEnd w:id="315"/>
      <w:bookmarkEnd w:id="316"/>
      <w:bookmarkEnd w:id="31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8417A">
        <w:rPr>
          <w:color w:val="000000"/>
        </w:rPr>
        <w:t>4.4.2.</w:t>
      </w:r>
      <w:r w:rsidR="00E74181" w:rsidRPr="00E8417A">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471BF2">
      <w:pPr>
        <w:pStyle w:val="Heading2"/>
        <w:keepNext/>
        <w:ind w:left="540" w:hanging="540"/>
        <w:rPr>
          <w:rFonts w:eastAsia="MS Mincho"/>
        </w:rPr>
      </w:pPr>
      <w:bookmarkStart w:id="318" w:name="_Toc400531561"/>
      <w:bookmarkStart w:id="319" w:name="_Toc428534033"/>
      <w:bookmarkStart w:id="320" w:name="_Toc2766723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8"/>
      <w:bookmarkEnd w:id="319"/>
      <w:bookmarkEnd w:id="320"/>
    </w:p>
    <w:p w14:paraId="08A8E9B2" w14:textId="77777777" w:rsidR="0040324B" w:rsidRPr="00506D4A" w:rsidRDefault="0040324B" w:rsidP="00F10BE2">
      <w:pPr>
        <w:pStyle w:val="BodyText3"/>
        <w:keepNext/>
      </w:pPr>
    </w:p>
    <w:p w14:paraId="5D2D2374" w14:textId="681A48D3" w:rsidR="003551B3"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7B60F9B" w14:textId="540B23B7" w:rsidR="003551B3" w:rsidRPr="00E8417A" w:rsidRDefault="003551B3" w:rsidP="00F10BE2">
      <w:pPr>
        <w:pStyle w:val="BodyText"/>
        <w:keepNext/>
        <w:ind w:left="0"/>
        <w:rPr>
          <w:rFonts w:eastAsia="MS Mincho"/>
          <w:sz w:val="22"/>
          <w:szCs w:val="22"/>
          <w:lang w:val="en-US"/>
        </w:rPr>
      </w:pPr>
    </w:p>
    <w:p w14:paraId="70CF1A76" w14:textId="5368B6AB" w:rsidR="00DB7808" w:rsidRPr="007E3E64" w:rsidRDefault="003551B3" w:rsidP="00DB7808">
      <w:pPr>
        <w:rPr>
          <w:rFonts w:cs="Arial"/>
          <w:b/>
        </w:rPr>
      </w:pPr>
      <w:r>
        <w:rPr>
          <w:rFonts w:eastAsia="MS Mincho"/>
          <w:szCs w:val="22"/>
        </w:rPr>
        <w:t xml:space="preserve">The State </w:t>
      </w:r>
      <w:r w:rsidR="006D0C47">
        <w:t>intends to award one (1) Blanket P.O. in each Region award grouping.</w:t>
      </w:r>
      <w:r w:rsidR="00DB7808">
        <w:t xml:space="preserve"> </w:t>
      </w:r>
      <w:r w:rsidR="00DB7808" w:rsidRPr="00851065">
        <w:t xml:space="preserve">Pursuant to the provisions of </w:t>
      </w:r>
      <w:r w:rsidR="00DB7808" w:rsidRPr="00851065">
        <w:rPr>
          <w:u w:val="single"/>
        </w:rPr>
        <w:t>N.J.S.A.</w:t>
      </w:r>
      <w:r w:rsidR="00DB7808" w:rsidRPr="00851065">
        <w:t xml:space="preserve"> 52:32-17</w:t>
      </w:r>
      <w:r w:rsidR="00DB7808" w:rsidRPr="00851065">
        <w:rPr>
          <w:b/>
        </w:rPr>
        <w:t xml:space="preserve"> </w:t>
      </w:r>
      <w:r w:rsidR="00DB7808" w:rsidRPr="00851065">
        <w:t xml:space="preserve">and </w:t>
      </w:r>
      <w:r w:rsidR="00DB7808" w:rsidRPr="00C65B22">
        <w:rPr>
          <w:u w:val="single"/>
        </w:rPr>
        <w:t>N.J.A.C.</w:t>
      </w:r>
      <w:r w:rsidR="00DB7808">
        <w:t xml:space="preserve"> 17:13 t</w:t>
      </w:r>
      <w:r w:rsidR="00DB7808" w:rsidRPr="00083A7A">
        <w:t xml:space="preserve">his is </w:t>
      </w:r>
      <w:r w:rsidR="00DB7808" w:rsidRPr="00057AF3">
        <w:t>a full</w:t>
      </w:r>
      <w:r w:rsidR="00DB7808" w:rsidRPr="00083A7A">
        <w:t xml:space="preserve"> Set-Aside </w:t>
      </w:r>
      <w:r w:rsidR="00DB7808">
        <w:t>Blanket P.O.</w:t>
      </w:r>
      <w:r w:rsidR="00DB7808" w:rsidRPr="00083A7A">
        <w:t xml:space="preserve"> for </w:t>
      </w:r>
      <w:r w:rsidR="00DB7808">
        <w:rPr>
          <w:b/>
          <w:bCs/>
        </w:rPr>
        <w:t>Categories I, II, or III</w:t>
      </w:r>
      <w:r w:rsidR="00DB7808" w:rsidRPr="00083A7A">
        <w:rPr>
          <w:b/>
          <w:bCs/>
        </w:rPr>
        <w:t xml:space="preserve"> </w:t>
      </w:r>
      <w:r w:rsidR="00DB7808" w:rsidRPr="00083A7A">
        <w:rPr>
          <w:bCs/>
        </w:rPr>
        <w:t>for Small Businesses</w:t>
      </w:r>
      <w:r w:rsidR="00DB7808" w:rsidRPr="00057AF3">
        <w:t>. For more information, please refer to Section 4.4.1.4,</w:t>
      </w:r>
      <w:r w:rsidR="00DB7808" w:rsidRPr="00057AF3">
        <w:rPr>
          <w:i/>
        </w:rPr>
        <w:t xml:space="preserve"> Small Business Set-Aside Blanket P.O.</w:t>
      </w:r>
    </w:p>
    <w:p w14:paraId="2A497079" w14:textId="7E4A83AD" w:rsidR="00E651D6" w:rsidRPr="00E8417A" w:rsidRDefault="00E651D6" w:rsidP="00E8417A">
      <w:pPr>
        <w:rPr>
          <w:rFonts w:cs="Arial"/>
          <w:b/>
        </w:rPr>
      </w:pP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471BF2">
      <w:pPr>
        <w:pStyle w:val="Heading2"/>
        <w:keepNext/>
        <w:ind w:left="540" w:hanging="540"/>
      </w:pPr>
      <w:bookmarkStart w:id="321" w:name="_Toc400531562"/>
      <w:bookmarkStart w:id="322" w:name="_Toc428534034"/>
      <w:bookmarkStart w:id="323" w:name="_Toc27667232"/>
      <w:r w:rsidRPr="008263D1">
        <w:t>INSURANCE CERTIFICATES</w:t>
      </w:r>
      <w:bookmarkEnd w:id="321"/>
      <w:bookmarkEnd w:id="322"/>
      <w:bookmarkEnd w:id="323"/>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471BF2">
      <w:pPr>
        <w:pStyle w:val="Heading2"/>
        <w:keepNext/>
        <w:ind w:left="540" w:hanging="540"/>
        <w:rPr>
          <w:caps w:val="0"/>
        </w:rPr>
      </w:pPr>
      <w:bookmarkStart w:id="324" w:name="_Toc118513795"/>
      <w:bookmarkStart w:id="325" w:name="_Toc400531563"/>
      <w:bookmarkStart w:id="326" w:name="_Toc428534035"/>
      <w:bookmarkStart w:id="327" w:name="_Toc27667233"/>
      <w:bookmarkStart w:id="328" w:name="OLE_LINK3"/>
      <w:bookmarkStart w:id="329" w:name="OLE_LINK4"/>
      <w:r>
        <w:rPr>
          <w:caps w:val="0"/>
        </w:rPr>
        <w:t xml:space="preserve">PERFORMANCE </w:t>
      </w:r>
      <w:bookmarkEnd w:id="324"/>
      <w:r>
        <w:rPr>
          <w:caps w:val="0"/>
        </w:rPr>
        <w:t>SECURITY</w:t>
      </w:r>
      <w:bookmarkEnd w:id="325"/>
      <w:bookmarkEnd w:id="326"/>
      <w:bookmarkEnd w:id="327"/>
    </w:p>
    <w:p w14:paraId="56C6469B" w14:textId="77777777" w:rsidR="00471BF2" w:rsidRDefault="00471BF2" w:rsidP="0056629F"/>
    <w:p w14:paraId="0F8F98C7" w14:textId="12E4D66C" w:rsidR="00471BF2" w:rsidRPr="000A62B5" w:rsidRDefault="00471BF2" w:rsidP="0056629F">
      <w:r>
        <w:t xml:space="preserve">Not applicable to this procurement. </w:t>
      </w:r>
    </w:p>
    <w:p w14:paraId="41BF9563" w14:textId="3F7C7382" w:rsidR="00E651D6" w:rsidRPr="00536D72" w:rsidRDefault="00E84964" w:rsidP="00BB5A93">
      <w:pPr>
        <w:pStyle w:val="Heading1"/>
      </w:pPr>
      <w:bookmarkStart w:id="330" w:name="_Toc21679892"/>
      <w:bookmarkStart w:id="331" w:name="_Toc27667234"/>
      <w:bookmarkStart w:id="332" w:name="_Toc21679893"/>
      <w:bookmarkStart w:id="333" w:name="_Toc27667235"/>
      <w:bookmarkStart w:id="334" w:name="_Toc21679895"/>
      <w:bookmarkStart w:id="335" w:name="_Toc27667237"/>
      <w:bookmarkStart w:id="336" w:name="_Toc21679897"/>
      <w:bookmarkStart w:id="337" w:name="_Toc27667239"/>
      <w:bookmarkStart w:id="338" w:name="_Toc21679899"/>
      <w:bookmarkStart w:id="339" w:name="_Toc27667241"/>
      <w:bookmarkStart w:id="340" w:name="_Toc21679900"/>
      <w:bookmarkStart w:id="341" w:name="_Toc27667242"/>
      <w:bookmarkStart w:id="342" w:name="_Toc21679901"/>
      <w:bookmarkStart w:id="343" w:name="_Toc27667243"/>
      <w:bookmarkStart w:id="344" w:name="_Toc21679902"/>
      <w:bookmarkStart w:id="345" w:name="_Toc27667244"/>
      <w:bookmarkStart w:id="346" w:name="_Toc21679903"/>
      <w:bookmarkStart w:id="347" w:name="_Toc27667245"/>
      <w:bookmarkStart w:id="348" w:name="_Toc21679905"/>
      <w:bookmarkStart w:id="349" w:name="_Toc27667247"/>
      <w:bookmarkStart w:id="350" w:name="_Toc21679907"/>
      <w:bookmarkStart w:id="351" w:name="_Toc27667249"/>
      <w:bookmarkStart w:id="352" w:name="_Toc21679908"/>
      <w:bookmarkStart w:id="353" w:name="_Toc27667250"/>
      <w:bookmarkStart w:id="354" w:name="_Toc21679909"/>
      <w:bookmarkStart w:id="355" w:name="_Toc27667251"/>
      <w:bookmarkStart w:id="356" w:name="_Toc21679911"/>
      <w:bookmarkStart w:id="357" w:name="_Toc27667253"/>
      <w:bookmarkStart w:id="358" w:name="_Toc21679913"/>
      <w:bookmarkStart w:id="359" w:name="_Toc27667255"/>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br w:type="page"/>
      </w:r>
      <w:bookmarkStart w:id="360" w:name="_Toc400531564"/>
      <w:bookmarkStart w:id="361" w:name="_Toc428534036"/>
      <w:r w:rsidR="00FD14AB">
        <w:t xml:space="preserve"> </w:t>
      </w:r>
      <w:bookmarkStart w:id="362" w:name="_Toc27667256"/>
      <w:r w:rsidR="001D2ACC">
        <w:t>BLANKET P.O.</w:t>
      </w:r>
      <w:r w:rsidR="00E651D6" w:rsidRPr="00536D72">
        <w:t xml:space="preserve"> ADMINISTRATION</w:t>
      </w:r>
      <w:bookmarkEnd w:id="360"/>
      <w:bookmarkEnd w:id="361"/>
      <w:bookmarkEnd w:id="362"/>
    </w:p>
    <w:p w14:paraId="6DD2CC02" w14:textId="77777777" w:rsidR="00E651D6" w:rsidRPr="00E32C57" w:rsidRDefault="00E651D6" w:rsidP="0014411E">
      <w:pPr>
        <w:pStyle w:val="BodyText3"/>
      </w:pPr>
    </w:p>
    <w:p w14:paraId="4AE948C9" w14:textId="77777777" w:rsidR="00E651D6" w:rsidRPr="00536D72" w:rsidRDefault="00E448F4" w:rsidP="00582D47">
      <w:pPr>
        <w:pStyle w:val="Heading2"/>
        <w:keepNext/>
        <w:ind w:left="540" w:hanging="540"/>
      </w:pPr>
      <w:bookmarkStart w:id="363" w:name="_Toc400531565"/>
      <w:bookmarkStart w:id="364" w:name="_Toc428534037"/>
      <w:bookmarkStart w:id="365" w:name="_Toc27667257"/>
      <w:r>
        <w:t xml:space="preserve">STATE </w:t>
      </w:r>
      <w:r w:rsidR="00E651D6" w:rsidRPr="00536D72">
        <w:t>CONTRACT MANAGER</w:t>
      </w:r>
      <w:bookmarkEnd w:id="363"/>
      <w:bookmarkEnd w:id="364"/>
      <w:bookmarkEnd w:id="365"/>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6" w:name="_Toc400531566"/>
      <w:bookmarkStart w:id="367" w:name="_Toc428534038"/>
      <w:bookmarkStart w:id="368" w:name="_Toc27667258"/>
      <w:r w:rsidRPr="005B44C2">
        <w:rPr>
          <w:caps w:val="0"/>
        </w:rPr>
        <w:t>STATE CONTRACT MANAGER RESPONSIBILITIES</w:t>
      </w:r>
      <w:bookmarkEnd w:id="366"/>
      <w:bookmarkEnd w:id="367"/>
      <w:bookmarkEnd w:id="368"/>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69" w:name="_Toc400531567"/>
      <w:bookmarkStart w:id="370" w:name="_Toc428534039"/>
      <w:bookmarkStart w:id="371" w:name="_Toc27667259"/>
      <w:r w:rsidRPr="005B44C2">
        <w:rPr>
          <w:bCs w:val="0"/>
          <w:caps w:val="0"/>
        </w:rPr>
        <w:t>COORDINATION WITH THE STATE CONTRACT MANAGER</w:t>
      </w:r>
      <w:bookmarkEnd w:id="369"/>
      <w:bookmarkEnd w:id="370"/>
      <w:bookmarkEnd w:id="371"/>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3A7DF1B8" w14:textId="77777777" w:rsidR="00711A7F" w:rsidRPr="00851065" w:rsidRDefault="00711A7F" w:rsidP="00711A7F">
      <w:pPr>
        <w:pStyle w:val="Heading1"/>
      </w:pPr>
      <w:bookmarkStart w:id="372" w:name="_Toc22560577"/>
      <w:bookmarkStart w:id="373" w:name="_Toc27667260"/>
      <w:bookmarkStart w:id="374" w:name="_Toc469579741"/>
      <w:r w:rsidRPr="00851065">
        <w:t>STATE OF NEW JERSEY STANDARD TERMS AND CONDITIONS</w:t>
      </w:r>
      <w:bookmarkEnd w:id="372"/>
      <w:bookmarkEnd w:id="373"/>
    </w:p>
    <w:p w14:paraId="0CAEEAB3" w14:textId="77777777" w:rsidR="00711A7F" w:rsidRDefault="00711A7F" w:rsidP="00711A7F">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p>
    <w:p w14:paraId="2D6E9A1D" w14:textId="77777777" w:rsidR="00711A7F" w:rsidRPr="00784B37" w:rsidRDefault="00711A7F" w:rsidP="00711A7F">
      <w:pPr>
        <w:pStyle w:val="Default"/>
        <w:rPr>
          <w:rFonts w:ascii="Arial" w:hAnsi="Arial" w:cs="Arial"/>
          <w:sz w:val="22"/>
          <w:szCs w:val="22"/>
        </w:rPr>
      </w:pPr>
    </w:p>
    <w:p w14:paraId="071B1026" w14:textId="77777777" w:rsidR="00711A7F" w:rsidRDefault="00711A7F" w:rsidP="00711A7F">
      <w:pPr>
        <w:pStyle w:val="Heading2"/>
        <w:numPr>
          <w:ilvl w:val="0"/>
          <w:numId w:val="0"/>
        </w:numPr>
        <w:ind w:left="576" w:hanging="576"/>
      </w:pPr>
      <w:bookmarkStart w:id="375" w:name="_Toc6228051"/>
      <w:bookmarkStart w:id="376" w:name="_Toc22560578"/>
      <w:bookmarkStart w:id="377" w:name="_Toc27667261"/>
      <w:r w:rsidRPr="00784B37">
        <w:t>1. STANDARD TERMS AND CONDITIONS APPLICABLE TO THE CONTRACT</w:t>
      </w:r>
      <w:bookmarkEnd w:id="375"/>
      <w:bookmarkEnd w:id="376"/>
      <w:bookmarkEnd w:id="377"/>
    </w:p>
    <w:p w14:paraId="34472B77" w14:textId="77777777" w:rsidR="00711A7F" w:rsidRDefault="00711A7F" w:rsidP="00711A7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95B4DC6" w14:textId="77777777" w:rsidR="00711A7F" w:rsidRDefault="00711A7F" w:rsidP="00711A7F">
      <w:pPr>
        <w:keepNext/>
        <w:autoSpaceDE w:val="0"/>
        <w:autoSpaceDN w:val="0"/>
        <w:adjustRightInd w:val="0"/>
        <w:ind w:right="187"/>
        <w:rPr>
          <w:color w:val="000000"/>
        </w:rPr>
      </w:pPr>
    </w:p>
    <w:p w14:paraId="2EC35ABB" w14:textId="77777777" w:rsidR="00711A7F" w:rsidRDefault="00711A7F" w:rsidP="00711A7F">
      <w:pPr>
        <w:pStyle w:val="Heading2"/>
        <w:numPr>
          <w:ilvl w:val="0"/>
          <w:numId w:val="0"/>
        </w:numPr>
        <w:ind w:right="108"/>
      </w:pPr>
      <w:bookmarkStart w:id="378" w:name="_Toc6228052"/>
      <w:bookmarkStart w:id="379" w:name="_Toc22560579"/>
      <w:bookmarkStart w:id="380" w:name="_Toc27667262"/>
      <w:r>
        <w:t>1.1 contract terms CROSSWALK</w:t>
      </w:r>
      <w:bookmarkEnd w:id="378"/>
      <w:bookmarkEnd w:id="379"/>
      <w:bookmarkEnd w:id="380"/>
    </w:p>
    <w:p w14:paraId="177C7B72" w14:textId="77777777" w:rsidR="00711A7F" w:rsidRPr="00CA6684" w:rsidRDefault="00711A7F" w:rsidP="00711A7F"/>
    <w:tbl>
      <w:tblPr>
        <w:tblStyle w:val="TableGrid"/>
        <w:tblW w:w="0" w:type="auto"/>
        <w:tblLook w:val="04A0" w:firstRow="1" w:lastRow="0" w:firstColumn="1" w:lastColumn="0" w:noHBand="0" w:noVBand="1"/>
      </w:tblPr>
      <w:tblGrid>
        <w:gridCol w:w="4878"/>
        <w:gridCol w:w="4140"/>
      </w:tblGrid>
      <w:tr w:rsidR="00711A7F" w:rsidRPr="00CA6684" w14:paraId="34DB680B" w14:textId="77777777" w:rsidTr="00475F4B">
        <w:tc>
          <w:tcPr>
            <w:tcW w:w="4878" w:type="dxa"/>
          </w:tcPr>
          <w:p w14:paraId="1D989125" w14:textId="77777777" w:rsidR="00711A7F" w:rsidRPr="00851065" w:rsidRDefault="00711A7F" w:rsidP="00475F4B">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104EBEC" w14:textId="77777777" w:rsidR="00711A7F" w:rsidRPr="00851065" w:rsidRDefault="00711A7F" w:rsidP="00475F4B">
            <w:pPr>
              <w:jc w:val="center"/>
              <w:rPr>
                <w:b/>
              </w:rPr>
            </w:pPr>
            <w:r w:rsidRPr="00740210">
              <w:rPr>
                <w:rFonts w:cs="Arial"/>
                <w:b/>
                <w:szCs w:val="22"/>
              </w:rPr>
              <w:t>Equivalent Statutory, Regulatory and/or Legacy Term</w:t>
            </w:r>
          </w:p>
        </w:tc>
      </w:tr>
      <w:tr w:rsidR="00711A7F" w:rsidRPr="00CA6684" w14:paraId="6CDDB2A9" w14:textId="77777777" w:rsidTr="00475F4B">
        <w:tc>
          <w:tcPr>
            <w:tcW w:w="4878" w:type="dxa"/>
          </w:tcPr>
          <w:p w14:paraId="60334763" w14:textId="77777777" w:rsidR="00711A7F" w:rsidRPr="00851065" w:rsidRDefault="00711A7F" w:rsidP="00475F4B">
            <w:r w:rsidRPr="00851065">
              <w:t xml:space="preserve">Bid/Bid Solicitation </w:t>
            </w:r>
          </w:p>
        </w:tc>
        <w:tc>
          <w:tcPr>
            <w:tcW w:w="4140" w:type="dxa"/>
          </w:tcPr>
          <w:p w14:paraId="2A467AB1" w14:textId="77777777" w:rsidR="00711A7F" w:rsidRPr="00851065" w:rsidRDefault="00711A7F" w:rsidP="00475F4B">
            <w:r w:rsidRPr="00851065">
              <w:t>R</w:t>
            </w:r>
            <w:r>
              <w:t xml:space="preserve">equest </w:t>
            </w:r>
            <w:r w:rsidRPr="00851065">
              <w:t>F</w:t>
            </w:r>
            <w:r>
              <w:t xml:space="preserve">or </w:t>
            </w:r>
            <w:r w:rsidRPr="00851065">
              <w:t>P</w:t>
            </w:r>
            <w:r>
              <w:t>roposal (RFP)</w:t>
            </w:r>
            <w:r w:rsidRPr="00851065">
              <w:t>/Solicitation</w:t>
            </w:r>
          </w:p>
        </w:tc>
      </w:tr>
      <w:tr w:rsidR="00711A7F" w:rsidRPr="00CA6684" w14:paraId="4472E798" w14:textId="77777777" w:rsidTr="00475F4B">
        <w:tc>
          <w:tcPr>
            <w:tcW w:w="4878" w:type="dxa"/>
          </w:tcPr>
          <w:p w14:paraId="101BFFD9" w14:textId="77777777" w:rsidR="00711A7F" w:rsidRPr="00851065" w:rsidRDefault="00711A7F" w:rsidP="00475F4B">
            <w:r w:rsidRPr="00851065">
              <w:t xml:space="preserve">Bid Amendment </w:t>
            </w:r>
          </w:p>
        </w:tc>
        <w:tc>
          <w:tcPr>
            <w:tcW w:w="4140" w:type="dxa"/>
          </w:tcPr>
          <w:p w14:paraId="1D32E474" w14:textId="77777777" w:rsidR="00711A7F" w:rsidRPr="00851065" w:rsidRDefault="00711A7F" w:rsidP="00475F4B">
            <w:r w:rsidRPr="00851065">
              <w:t>Addendum</w:t>
            </w:r>
          </w:p>
        </w:tc>
      </w:tr>
      <w:tr w:rsidR="00711A7F" w:rsidRPr="00CA6684" w14:paraId="0F1CC637" w14:textId="77777777" w:rsidTr="00475F4B">
        <w:tc>
          <w:tcPr>
            <w:tcW w:w="4878" w:type="dxa"/>
          </w:tcPr>
          <w:p w14:paraId="072B8791" w14:textId="77777777" w:rsidR="00711A7F" w:rsidRPr="00851065" w:rsidRDefault="00711A7F" w:rsidP="00475F4B">
            <w:r w:rsidRPr="00851065">
              <w:t xml:space="preserve">Change Order </w:t>
            </w:r>
          </w:p>
        </w:tc>
        <w:tc>
          <w:tcPr>
            <w:tcW w:w="4140" w:type="dxa"/>
          </w:tcPr>
          <w:p w14:paraId="2BFC74E2" w14:textId="77777777" w:rsidR="00711A7F" w:rsidRPr="00851065" w:rsidRDefault="00711A7F" w:rsidP="00475F4B">
            <w:r w:rsidRPr="00851065">
              <w:t>Contract Amendment</w:t>
            </w:r>
          </w:p>
        </w:tc>
      </w:tr>
      <w:tr w:rsidR="00711A7F" w:rsidRPr="00CA6684" w14:paraId="04C1F482" w14:textId="77777777" w:rsidTr="00475F4B">
        <w:tc>
          <w:tcPr>
            <w:tcW w:w="4878" w:type="dxa"/>
          </w:tcPr>
          <w:p w14:paraId="5DECE3BA" w14:textId="77777777" w:rsidR="00711A7F" w:rsidRPr="00851065" w:rsidRDefault="00711A7F" w:rsidP="00475F4B">
            <w:r w:rsidRPr="00851065">
              <w:t>Master Blanket Purchase Order (</w:t>
            </w:r>
            <w:r>
              <w:t>Blanket P.O.</w:t>
            </w:r>
            <w:r w:rsidRPr="00851065">
              <w:t xml:space="preserve">) </w:t>
            </w:r>
          </w:p>
        </w:tc>
        <w:tc>
          <w:tcPr>
            <w:tcW w:w="4140" w:type="dxa"/>
          </w:tcPr>
          <w:p w14:paraId="63E935CD" w14:textId="77777777" w:rsidR="00711A7F" w:rsidRPr="00851065" w:rsidRDefault="00711A7F" w:rsidP="00475F4B">
            <w:r w:rsidRPr="00851065">
              <w:t>Contract</w:t>
            </w:r>
          </w:p>
        </w:tc>
      </w:tr>
      <w:tr w:rsidR="00711A7F" w:rsidRPr="00CA6684" w14:paraId="7B0BA5FC" w14:textId="77777777" w:rsidTr="00475F4B">
        <w:tc>
          <w:tcPr>
            <w:tcW w:w="4878" w:type="dxa"/>
          </w:tcPr>
          <w:p w14:paraId="1FCDDC72" w14:textId="77777777" w:rsidR="00711A7F" w:rsidRPr="00851065" w:rsidRDefault="00711A7F" w:rsidP="00475F4B">
            <w:r w:rsidRPr="004522AC">
              <w:t xml:space="preserve">Offer and Acceptance </w:t>
            </w:r>
            <w:r>
              <w:t>P</w:t>
            </w:r>
            <w:r w:rsidRPr="004522AC">
              <w:t>age</w:t>
            </w:r>
          </w:p>
        </w:tc>
        <w:tc>
          <w:tcPr>
            <w:tcW w:w="4140" w:type="dxa"/>
          </w:tcPr>
          <w:p w14:paraId="378EC440" w14:textId="77777777" w:rsidR="00711A7F" w:rsidRPr="00851065" w:rsidRDefault="00711A7F" w:rsidP="00475F4B">
            <w:r w:rsidRPr="004522AC">
              <w:t xml:space="preserve">Signatory </w:t>
            </w:r>
            <w:r>
              <w:t>P</w:t>
            </w:r>
            <w:r w:rsidRPr="004522AC">
              <w:t>age</w:t>
            </w:r>
          </w:p>
        </w:tc>
      </w:tr>
      <w:tr w:rsidR="00711A7F" w:rsidRPr="00CA6684" w14:paraId="23EFEF3A" w14:textId="77777777" w:rsidTr="00475F4B">
        <w:tc>
          <w:tcPr>
            <w:tcW w:w="4878" w:type="dxa"/>
          </w:tcPr>
          <w:p w14:paraId="08EBB37B" w14:textId="77777777" w:rsidR="00711A7F" w:rsidRPr="00851065" w:rsidRDefault="00711A7F" w:rsidP="00475F4B">
            <w:r>
              <w:t>Quote</w:t>
            </w:r>
          </w:p>
        </w:tc>
        <w:tc>
          <w:tcPr>
            <w:tcW w:w="4140" w:type="dxa"/>
          </w:tcPr>
          <w:p w14:paraId="55511DC5" w14:textId="77777777" w:rsidR="00711A7F" w:rsidRPr="00851065" w:rsidRDefault="00711A7F" w:rsidP="00475F4B">
            <w:r>
              <w:t>Proposal</w:t>
            </w:r>
          </w:p>
        </w:tc>
      </w:tr>
      <w:tr w:rsidR="00711A7F" w:rsidRPr="00CA6684" w14:paraId="11468816" w14:textId="77777777" w:rsidTr="00475F4B">
        <w:tc>
          <w:tcPr>
            <w:tcW w:w="4878" w:type="dxa"/>
          </w:tcPr>
          <w:p w14:paraId="46B943AF" w14:textId="77777777" w:rsidR="00711A7F" w:rsidRPr="00851065" w:rsidRDefault="00711A7F" w:rsidP="00475F4B">
            <w:r w:rsidRPr="00851065">
              <w:t xml:space="preserve">Vendor </w:t>
            </w:r>
          </w:p>
        </w:tc>
        <w:tc>
          <w:tcPr>
            <w:tcW w:w="4140" w:type="dxa"/>
          </w:tcPr>
          <w:p w14:paraId="4C667294" w14:textId="77777777" w:rsidR="00711A7F" w:rsidRPr="00851065" w:rsidRDefault="00711A7F" w:rsidP="00475F4B">
            <w:r w:rsidRPr="00851065">
              <w:t>Bidder/Contractor</w:t>
            </w:r>
          </w:p>
        </w:tc>
      </w:tr>
    </w:tbl>
    <w:p w14:paraId="59DF722E" w14:textId="77777777" w:rsidR="00711A7F" w:rsidRPr="00C65B22" w:rsidRDefault="00711A7F" w:rsidP="00711A7F">
      <w:pPr>
        <w:autoSpaceDE w:val="0"/>
        <w:autoSpaceDN w:val="0"/>
        <w:adjustRightInd w:val="0"/>
        <w:rPr>
          <w:color w:val="000000"/>
        </w:rPr>
      </w:pPr>
    </w:p>
    <w:p w14:paraId="6C2C45C5" w14:textId="77777777" w:rsidR="00711A7F" w:rsidRDefault="00711A7F" w:rsidP="00711A7F">
      <w:pPr>
        <w:rPr>
          <w:rStyle w:val="Heading2Char"/>
        </w:rPr>
      </w:pPr>
      <w:bookmarkStart w:id="381" w:name="_Toc6228053"/>
      <w:bookmarkStart w:id="382" w:name="_Toc22560580"/>
      <w:bookmarkStart w:id="383" w:name="_Toc27667263"/>
      <w:r w:rsidRPr="00063E17">
        <w:rPr>
          <w:rStyle w:val="Heading2Char"/>
        </w:rPr>
        <w:t>2.</w:t>
      </w:r>
      <w:r>
        <w:rPr>
          <w:rStyle w:val="Heading2Char"/>
        </w:rPr>
        <w:tab/>
      </w:r>
      <w:r w:rsidRPr="00063E17">
        <w:rPr>
          <w:rStyle w:val="Heading2Char"/>
        </w:rPr>
        <w:t>STATE LAW REQUIRING MANDATORY COMPLIANCE BY ALL CONTRACTORS</w:t>
      </w:r>
      <w:bookmarkEnd w:id="381"/>
      <w:bookmarkEnd w:id="382"/>
      <w:bookmarkEnd w:id="383"/>
    </w:p>
    <w:p w14:paraId="797D8874" w14:textId="77777777" w:rsidR="00711A7F" w:rsidRPr="00851065" w:rsidRDefault="00711A7F" w:rsidP="00711A7F">
      <w:r w:rsidRPr="00851065">
        <w:t xml:space="preserve">The statutes, laws or codes cited herein are available for review at the New Jersey State Library, 185 West State Street, Trenton, New Jersey 08625. </w:t>
      </w:r>
    </w:p>
    <w:p w14:paraId="5FE8CDF0" w14:textId="77777777" w:rsidR="00711A7F" w:rsidRPr="00851065" w:rsidRDefault="00711A7F" w:rsidP="00711A7F">
      <w:pPr>
        <w:rPr>
          <w:b/>
        </w:rPr>
      </w:pPr>
    </w:p>
    <w:p w14:paraId="01315D83" w14:textId="77777777" w:rsidR="00711A7F" w:rsidRDefault="00711A7F" w:rsidP="00711A7F">
      <w:bookmarkStart w:id="384" w:name="_Toc6228054"/>
      <w:bookmarkStart w:id="385" w:name="_Toc22560581"/>
      <w:bookmarkStart w:id="386" w:name="_Toc27667264"/>
      <w:r w:rsidRPr="00063E17">
        <w:rPr>
          <w:rStyle w:val="Heading3Char"/>
        </w:rPr>
        <w:t>2.1</w:t>
      </w:r>
      <w:r>
        <w:rPr>
          <w:rStyle w:val="Heading3Char"/>
        </w:rPr>
        <w:tab/>
      </w:r>
      <w:r w:rsidRPr="00063E17">
        <w:rPr>
          <w:rStyle w:val="Heading3Char"/>
        </w:rPr>
        <w:t>BUSINESS REGISTRATION</w:t>
      </w:r>
      <w:bookmarkEnd w:id="384"/>
      <w:bookmarkEnd w:id="385"/>
      <w:bookmarkEnd w:id="386"/>
    </w:p>
    <w:p w14:paraId="5DDD1E97" w14:textId="77777777" w:rsidR="00711A7F" w:rsidRPr="00ED1A99" w:rsidRDefault="00711A7F" w:rsidP="00711A7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6EB62F3" w14:textId="77777777" w:rsidR="00711A7F" w:rsidRPr="00ED1A99" w:rsidRDefault="00711A7F" w:rsidP="00711A7F"/>
    <w:p w14:paraId="0F3FA5EC" w14:textId="77777777" w:rsidR="00711A7F" w:rsidRPr="00ED1A99" w:rsidRDefault="00711A7F" w:rsidP="00711A7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7CD1791" w14:textId="77777777" w:rsidR="00711A7F" w:rsidRPr="00ED1A99" w:rsidRDefault="00711A7F" w:rsidP="00711A7F"/>
    <w:p w14:paraId="320DDE6F" w14:textId="77777777" w:rsidR="00711A7F" w:rsidRDefault="00711A7F" w:rsidP="00711A7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91B0A1C" w14:textId="77777777" w:rsidR="00711A7F" w:rsidRDefault="00711A7F" w:rsidP="00711A7F"/>
    <w:p w14:paraId="7D5FC071" w14:textId="77777777" w:rsidR="00711A7F" w:rsidRPr="00955DFD" w:rsidRDefault="00711A7F" w:rsidP="00711A7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D669AF2" w14:textId="77777777" w:rsidR="00711A7F" w:rsidRPr="00955DFD" w:rsidRDefault="00711A7F" w:rsidP="00711A7F">
      <w:pPr>
        <w:rPr>
          <w:b/>
        </w:rPr>
      </w:pPr>
    </w:p>
    <w:p w14:paraId="44532555" w14:textId="77777777" w:rsidR="00711A7F" w:rsidRDefault="00711A7F" w:rsidP="00711A7F">
      <w:bookmarkStart w:id="387" w:name="_Toc6228055"/>
      <w:bookmarkStart w:id="388" w:name="_Toc22560582"/>
      <w:bookmarkStart w:id="389" w:name="_Toc27667265"/>
      <w:r w:rsidRPr="00063E17">
        <w:rPr>
          <w:rStyle w:val="Heading3Char"/>
        </w:rPr>
        <w:t>2.2</w:t>
      </w:r>
      <w:r>
        <w:rPr>
          <w:rStyle w:val="Heading3Char"/>
        </w:rPr>
        <w:tab/>
      </w:r>
      <w:r w:rsidRPr="00063E17">
        <w:rPr>
          <w:rStyle w:val="Heading3Char"/>
        </w:rPr>
        <w:t>ANTI-DISCRIMINATION</w:t>
      </w:r>
      <w:bookmarkEnd w:id="387"/>
      <w:bookmarkEnd w:id="388"/>
      <w:bookmarkEnd w:id="389"/>
    </w:p>
    <w:p w14:paraId="44CC0B8A" w14:textId="77777777" w:rsidR="00711A7F" w:rsidRDefault="00711A7F" w:rsidP="00711A7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2E388EB" w14:textId="77777777" w:rsidR="00711A7F" w:rsidRDefault="00711A7F" w:rsidP="00711A7F"/>
    <w:p w14:paraId="4E088CC4" w14:textId="77777777" w:rsidR="00711A7F" w:rsidRPr="00970951" w:rsidRDefault="00711A7F" w:rsidP="00711A7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90D1C89" w14:textId="77777777" w:rsidR="00711A7F" w:rsidRPr="00C65B22" w:rsidRDefault="00711A7F" w:rsidP="00711A7F">
      <w:pPr>
        <w:rPr>
          <w:b/>
        </w:rPr>
      </w:pPr>
    </w:p>
    <w:p w14:paraId="470C8BBC" w14:textId="77777777" w:rsidR="00711A7F" w:rsidRDefault="00711A7F" w:rsidP="00711A7F">
      <w:bookmarkStart w:id="390" w:name="_Toc6228056"/>
      <w:bookmarkStart w:id="391" w:name="_Toc22560583"/>
      <w:bookmarkStart w:id="392" w:name="_Toc27667266"/>
      <w:r w:rsidRPr="00063E17">
        <w:rPr>
          <w:rStyle w:val="Heading3Char"/>
        </w:rPr>
        <w:t>2.3</w:t>
      </w:r>
      <w:r>
        <w:rPr>
          <w:rStyle w:val="Heading3Char"/>
        </w:rPr>
        <w:tab/>
      </w:r>
      <w:r w:rsidRPr="00063E17">
        <w:rPr>
          <w:rStyle w:val="Heading3Char"/>
        </w:rPr>
        <w:t>PREVAILING WAGE ACT</w:t>
      </w:r>
      <w:bookmarkEnd w:id="390"/>
      <w:bookmarkEnd w:id="391"/>
      <w:bookmarkEnd w:id="392"/>
    </w:p>
    <w:p w14:paraId="47598E94" w14:textId="77777777" w:rsidR="00711A7F" w:rsidRPr="00C65B22" w:rsidRDefault="00711A7F" w:rsidP="00711A7F">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1BF9117" w14:textId="77777777" w:rsidR="00711A7F" w:rsidRDefault="00711A7F" w:rsidP="00711A7F">
      <w:pPr>
        <w:rPr>
          <w:rFonts w:ascii="Arial Narrow" w:hAnsi="Arial Narrow" w:cs="Arial"/>
          <w:b/>
          <w:bCs/>
        </w:rPr>
      </w:pPr>
    </w:p>
    <w:p w14:paraId="3D2E0A94" w14:textId="77777777" w:rsidR="00711A7F" w:rsidRDefault="00711A7F" w:rsidP="00711A7F">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A58A6D5" w14:textId="77777777" w:rsidR="00711A7F" w:rsidRPr="00851065" w:rsidRDefault="00711A7F" w:rsidP="00711A7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260515C4" w14:textId="77777777" w:rsidR="00711A7F" w:rsidRPr="00851065" w:rsidRDefault="00711A7F" w:rsidP="00711A7F">
      <w:pPr>
        <w:rPr>
          <w:b/>
        </w:rPr>
      </w:pPr>
    </w:p>
    <w:p w14:paraId="2C20D89F" w14:textId="77777777" w:rsidR="00711A7F" w:rsidRDefault="00711A7F" w:rsidP="00711A7F">
      <w:bookmarkStart w:id="393" w:name="_Toc6228057"/>
      <w:bookmarkStart w:id="394" w:name="_Toc22560584"/>
      <w:bookmarkStart w:id="395" w:name="_Toc27667267"/>
      <w:r w:rsidRPr="00063E17">
        <w:rPr>
          <w:rStyle w:val="Heading3Char"/>
        </w:rPr>
        <w:t>2.5</w:t>
      </w:r>
      <w:r>
        <w:rPr>
          <w:rStyle w:val="Heading3Char"/>
        </w:rPr>
        <w:tab/>
      </w:r>
      <w:r w:rsidRPr="00063E17">
        <w:rPr>
          <w:rStyle w:val="Heading3Char"/>
        </w:rPr>
        <w:t>MACBRIDE PRINCIPLES</w:t>
      </w:r>
      <w:bookmarkEnd w:id="393"/>
      <w:bookmarkEnd w:id="394"/>
      <w:bookmarkEnd w:id="395"/>
    </w:p>
    <w:p w14:paraId="03230C21" w14:textId="77777777" w:rsidR="00711A7F" w:rsidRPr="00C65B22" w:rsidRDefault="00711A7F" w:rsidP="00711A7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2950296" w14:textId="77777777" w:rsidR="00711A7F" w:rsidRPr="00C65B22" w:rsidRDefault="00711A7F" w:rsidP="00711A7F">
      <w:pPr>
        <w:rPr>
          <w:b/>
        </w:rPr>
      </w:pPr>
    </w:p>
    <w:p w14:paraId="599121F7" w14:textId="77777777" w:rsidR="00711A7F" w:rsidRDefault="00711A7F" w:rsidP="00711A7F">
      <w:pPr>
        <w:rPr>
          <w:b/>
        </w:rPr>
      </w:pPr>
      <w:bookmarkStart w:id="396" w:name="_Toc6228058"/>
      <w:bookmarkStart w:id="397" w:name="_Toc22560585"/>
      <w:bookmarkStart w:id="398" w:name="_Toc27667268"/>
      <w:r w:rsidRPr="00063E17">
        <w:rPr>
          <w:rStyle w:val="Heading3Char"/>
        </w:rPr>
        <w:t>2.6</w:t>
      </w:r>
      <w:r>
        <w:rPr>
          <w:rStyle w:val="Heading3Char"/>
        </w:rPr>
        <w:tab/>
      </w:r>
      <w:r w:rsidRPr="00063E17">
        <w:rPr>
          <w:rStyle w:val="Heading3Char"/>
        </w:rPr>
        <w:t>PAY TO PLAY PROHIBITIONS</w:t>
      </w:r>
      <w:bookmarkEnd w:id="396"/>
      <w:bookmarkEnd w:id="397"/>
      <w:bookmarkEnd w:id="398"/>
    </w:p>
    <w:p w14:paraId="2FD0D9AC" w14:textId="77777777" w:rsidR="00711A7F" w:rsidRPr="00C65B22" w:rsidRDefault="00711A7F" w:rsidP="00711A7F">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A3B6642" w14:textId="77777777" w:rsidR="00711A7F" w:rsidRPr="00C65B22" w:rsidRDefault="00711A7F" w:rsidP="00711A7F"/>
    <w:p w14:paraId="53CEFCD1" w14:textId="77777777" w:rsidR="00711A7F" w:rsidRPr="00063E17" w:rsidRDefault="00711A7F" w:rsidP="00711A7F">
      <w:pPr>
        <w:pStyle w:val="ListParagraph"/>
        <w:numPr>
          <w:ilvl w:val="0"/>
          <w:numId w:val="39"/>
        </w:numPr>
        <w:spacing w:after="200"/>
      </w:pPr>
      <w:r>
        <w:t>M</w:t>
      </w:r>
      <w:r w:rsidRPr="00063E17">
        <w:t xml:space="preserve">ake or solicit a contribution in violation of the statute; </w:t>
      </w:r>
    </w:p>
    <w:p w14:paraId="46C5CE18" w14:textId="77777777" w:rsidR="00711A7F" w:rsidRPr="00063E17" w:rsidRDefault="00711A7F" w:rsidP="00711A7F">
      <w:pPr>
        <w:pStyle w:val="ListParagraph"/>
        <w:numPr>
          <w:ilvl w:val="0"/>
          <w:numId w:val="39"/>
        </w:numPr>
        <w:spacing w:after="200"/>
      </w:pPr>
      <w:r>
        <w:t>K</w:t>
      </w:r>
      <w:r w:rsidRPr="00063E17">
        <w:t xml:space="preserve">nowingly conceal or misrepresent a contribution given or received; </w:t>
      </w:r>
    </w:p>
    <w:p w14:paraId="2D804556" w14:textId="77777777" w:rsidR="00711A7F" w:rsidRPr="00063E17" w:rsidRDefault="00711A7F" w:rsidP="00711A7F">
      <w:pPr>
        <w:pStyle w:val="ListParagraph"/>
        <w:numPr>
          <w:ilvl w:val="0"/>
          <w:numId w:val="39"/>
        </w:numPr>
        <w:spacing w:after="200"/>
      </w:pPr>
      <w:r>
        <w:t>M</w:t>
      </w:r>
      <w:r w:rsidRPr="00063E17">
        <w:t xml:space="preserve">ake or solicit contributions through intermediaries for the purpose of concealing or misrepresenting the source of the contribution; </w:t>
      </w:r>
    </w:p>
    <w:p w14:paraId="2CF0CD2F" w14:textId="77777777" w:rsidR="00711A7F" w:rsidRPr="00063E17" w:rsidRDefault="00711A7F" w:rsidP="00711A7F">
      <w:pPr>
        <w:pStyle w:val="ListParagraph"/>
        <w:numPr>
          <w:ilvl w:val="0"/>
          <w:numId w:val="3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CFC4EDB" w14:textId="77777777" w:rsidR="00711A7F" w:rsidRPr="00063E17" w:rsidRDefault="00711A7F" w:rsidP="00711A7F">
      <w:pPr>
        <w:pStyle w:val="ListParagraph"/>
        <w:numPr>
          <w:ilvl w:val="0"/>
          <w:numId w:val="39"/>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669E5AC" w14:textId="77777777" w:rsidR="00711A7F" w:rsidRPr="00063E17" w:rsidRDefault="00711A7F" w:rsidP="00711A7F">
      <w:pPr>
        <w:pStyle w:val="ListParagraph"/>
        <w:numPr>
          <w:ilvl w:val="0"/>
          <w:numId w:val="39"/>
        </w:numPr>
        <w:spacing w:after="200"/>
      </w:pPr>
      <w:r>
        <w:t>F</w:t>
      </w:r>
      <w:r w:rsidRPr="00063E17">
        <w:t xml:space="preserve">und contributions made by third parties, including consultants, attorneys, family members, and employees; </w:t>
      </w:r>
    </w:p>
    <w:p w14:paraId="079CE795" w14:textId="77777777" w:rsidR="00711A7F" w:rsidRPr="00063E17" w:rsidRDefault="00711A7F" w:rsidP="00711A7F">
      <w:pPr>
        <w:pStyle w:val="ListParagraph"/>
        <w:numPr>
          <w:ilvl w:val="0"/>
          <w:numId w:val="39"/>
        </w:numPr>
        <w:spacing w:after="200"/>
      </w:pPr>
      <w:r>
        <w:t>E</w:t>
      </w:r>
      <w:r w:rsidRPr="00063E17">
        <w:t xml:space="preserve">ngage in any exchange of contributions to circumvent the intent of the Legislation; or </w:t>
      </w:r>
    </w:p>
    <w:p w14:paraId="296CE86B" w14:textId="77777777" w:rsidR="00711A7F" w:rsidRDefault="00711A7F" w:rsidP="00711A7F">
      <w:pPr>
        <w:pStyle w:val="ListParagraph"/>
        <w:numPr>
          <w:ilvl w:val="0"/>
          <w:numId w:val="39"/>
        </w:numPr>
      </w:pPr>
      <w:r>
        <w:t>D</w:t>
      </w:r>
      <w:r w:rsidRPr="00063E17">
        <w:t xml:space="preserve">irectly or indirectly through or by any other person or means, do any act which would subject that entity to the restrictions of the Legislation. </w:t>
      </w:r>
    </w:p>
    <w:p w14:paraId="521D0791" w14:textId="77777777" w:rsidR="00711A7F" w:rsidRPr="00063E17" w:rsidRDefault="00711A7F" w:rsidP="00711A7F"/>
    <w:p w14:paraId="3EB83671" w14:textId="77777777" w:rsidR="00711A7F" w:rsidRDefault="00711A7F" w:rsidP="00711A7F">
      <w:bookmarkStart w:id="399" w:name="_Toc6228059"/>
      <w:bookmarkStart w:id="400" w:name="_Toc22560586"/>
      <w:bookmarkStart w:id="401" w:name="_Toc27667269"/>
      <w:r w:rsidRPr="00063E17">
        <w:rPr>
          <w:rStyle w:val="Heading3Char"/>
        </w:rPr>
        <w:t>2.7</w:t>
      </w:r>
      <w:r>
        <w:rPr>
          <w:rStyle w:val="Heading3Char"/>
        </w:rPr>
        <w:tab/>
      </w:r>
      <w:r w:rsidRPr="00063E17">
        <w:rPr>
          <w:rStyle w:val="Heading3Char"/>
        </w:rPr>
        <w:t>POLITICAL CONTRIBUTION DISCLOSURE</w:t>
      </w:r>
      <w:bookmarkEnd w:id="399"/>
      <w:bookmarkEnd w:id="400"/>
      <w:bookmarkEnd w:id="401"/>
    </w:p>
    <w:p w14:paraId="3C0D750D" w14:textId="77777777" w:rsidR="00711A7F" w:rsidRPr="00C65B22" w:rsidRDefault="00711A7F" w:rsidP="00711A7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9" w:history="1">
        <w:r w:rsidRPr="00012850">
          <w:rPr>
            <w:rStyle w:val="Hyperlink"/>
          </w:rPr>
          <w:t>http://www.elec.state.nj.us/</w:t>
        </w:r>
      </w:hyperlink>
      <w:r w:rsidRPr="00C65B22">
        <w:t>.</w:t>
      </w:r>
    </w:p>
    <w:p w14:paraId="6B50520E" w14:textId="77777777" w:rsidR="00711A7F" w:rsidRPr="00C65B22" w:rsidRDefault="00711A7F" w:rsidP="00711A7F">
      <w:pPr>
        <w:rPr>
          <w:b/>
        </w:rPr>
      </w:pPr>
    </w:p>
    <w:p w14:paraId="0368D73B" w14:textId="77777777" w:rsidR="00711A7F" w:rsidRDefault="00711A7F" w:rsidP="00711A7F">
      <w:bookmarkStart w:id="402" w:name="_Toc6228060"/>
      <w:bookmarkStart w:id="403" w:name="_Toc22560587"/>
      <w:bookmarkStart w:id="404" w:name="_Toc27667270"/>
      <w:r w:rsidRPr="00063E17">
        <w:rPr>
          <w:rStyle w:val="Heading3Char"/>
        </w:rPr>
        <w:t>2.8</w:t>
      </w:r>
      <w:r>
        <w:rPr>
          <w:rStyle w:val="Heading3Char"/>
        </w:rPr>
        <w:tab/>
      </w:r>
      <w:r w:rsidRPr="00063E17">
        <w:rPr>
          <w:rStyle w:val="Heading3Char"/>
        </w:rPr>
        <w:t>STANDARDS PROHIBITING CONFLICTS OF INTEREST</w:t>
      </w:r>
      <w:bookmarkEnd w:id="402"/>
      <w:bookmarkEnd w:id="403"/>
      <w:bookmarkEnd w:id="404"/>
    </w:p>
    <w:p w14:paraId="68159486" w14:textId="77777777" w:rsidR="00711A7F" w:rsidRPr="00851065" w:rsidRDefault="00711A7F" w:rsidP="00711A7F">
      <w:r w:rsidRPr="00851065">
        <w:t xml:space="preserve">The following prohibitions on contractor activities shall apply to all contracts or purchase agreements made with the State of New Jersey, pursuant to Executive Order No. 189 (1988). </w:t>
      </w:r>
    </w:p>
    <w:p w14:paraId="1EEFCB53" w14:textId="77777777" w:rsidR="00711A7F" w:rsidRPr="00851065" w:rsidRDefault="00711A7F" w:rsidP="00711A7F"/>
    <w:p w14:paraId="7057DF2E" w14:textId="77777777" w:rsidR="00711A7F" w:rsidRDefault="00711A7F" w:rsidP="00711A7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619D21B" w14:textId="77777777" w:rsidR="00711A7F" w:rsidRPr="00063E17" w:rsidRDefault="00711A7F" w:rsidP="00711A7F">
      <w:r w:rsidRPr="00063E17">
        <w:t xml:space="preserve"> </w:t>
      </w:r>
    </w:p>
    <w:p w14:paraId="579E5350" w14:textId="77777777" w:rsidR="00711A7F" w:rsidRDefault="00711A7F" w:rsidP="00711A7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6FEF077D" w14:textId="77777777" w:rsidR="00711A7F" w:rsidRPr="00063E17" w:rsidRDefault="00711A7F" w:rsidP="00711A7F"/>
    <w:p w14:paraId="3FFF4809" w14:textId="77777777" w:rsidR="00711A7F" w:rsidRDefault="00711A7F" w:rsidP="00711A7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F7B6466" w14:textId="77777777" w:rsidR="00711A7F" w:rsidRPr="00063E17" w:rsidRDefault="00711A7F" w:rsidP="00711A7F"/>
    <w:p w14:paraId="7BC782CE" w14:textId="77777777" w:rsidR="00711A7F" w:rsidRDefault="00711A7F" w:rsidP="00711A7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FF20C4D" w14:textId="77777777" w:rsidR="00711A7F" w:rsidRPr="00063E17" w:rsidRDefault="00711A7F" w:rsidP="00711A7F"/>
    <w:p w14:paraId="73CEBC5D" w14:textId="77777777" w:rsidR="00711A7F" w:rsidRDefault="00711A7F" w:rsidP="00711A7F">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D1D262F" w14:textId="77777777" w:rsidR="00711A7F" w:rsidRPr="00063E17" w:rsidRDefault="00711A7F" w:rsidP="00711A7F">
      <w:r w:rsidRPr="00063E17">
        <w:t xml:space="preserve"> </w:t>
      </w:r>
    </w:p>
    <w:p w14:paraId="424EB037" w14:textId="77777777" w:rsidR="00711A7F" w:rsidRPr="00063E17" w:rsidRDefault="00711A7F" w:rsidP="00711A7F">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CB1155" w14:textId="77777777" w:rsidR="00711A7F" w:rsidRPr="00955DFD" w:rsidRDefault="00711A7F" w:rsidP="00711A7F"/>
    <w:p w14:paraId="0C64E48A" w14:textId="77777777" w:rsidR="00711A7F" w:rsidRDefault="00711A7F" w:rsidP="00711A7F">
      <w:pPr>
        <w:rPr>
          <w:b/>
        </w:rPr>
      </w:pPr>
      <w:bookmarkStart w:id="405" w:name="_Toc6228061"/>
      <w:bookmarkStart w:id="406" w:name="_Toc22560588"/>
      <w:bookmarkStart w:id="407" w:name="_Toc27667271"/>
      <w:r w:rsidRPr="00063E17">
        <w:rPr>
          <w:rStyle w:val="Heading3Char"/>
        </w:rPr>
        <w:t>2.9</w:t>
      </w:r>
      <w:r>
        <w:rPr>
          <w:rStyle w:val="Heading3Char"/>
        </w:rPr>
        <w:tab/>
      </w:r>
      <w:r w:rsidRPr="00063E17">
        <w:rPr>
          <w:rStyle w:val="Heading3Char"/>
        </w:rPr>
        <w:t>NOTICE TO ALL CONTRACTORS SET-OFF FOR STATE TAX NOTICE</w:t>
      </w:r>
      <w:bookmarkEnd w:id="405"/>
      <w:bookmarkEnd w:id="406"/>
      <w:bookmarkEnd w:id="407"/>
    </w:p>
    <w:p w14:paraId="15A042E0" w14:textId="77777777" w:rsidR="00711A7F" w:rsidRPr="00C65B22" w:rsidRDefault="00711A7F" w:rsidP="00711A7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0323C74" w14:textId="77777777" w:rsidR="00711A7F" w:rsidRPr="00C65B22" w:rsidRDefault="00711A7F" w:rsidP="00711A7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2460701" w14:textId="77777777" w:rsidR="00711A7F" w:rsidRPr="007D420A" w:rsidRDefault="00711A7F" w:rsidP="00711A7F">
      <w:pPr>
        <w:rPr>
          <w:b/>
        </w:rPr>
      </w:pPr>
    </w:p>
    <w:p w14:paraId="33879B8A" w14:textId="77777777" w:rsidR="00711A7F" w:rsidRDefault="00711A7F" w:rsidP="00711A7F">
      <w:pPr>
        <w:rPr>
          <w:rStyle w:val="Heading3Char"/>
        </w:rPr>
      </w:pPr>
      <w:bookmarkStart w:id="408" w:name="_Toc6228062"/>
      <w:bookmarkStart w:id="409" w:name="_Toc22560589"/>
      <w:bookmarkStart w:id="410" w:name="_Toc27667272"/>
      <w:r w:rsidRPr="00063E17">
        <w:rPr>
          <w:rStyle w:val="Heading3Char"/>
        </w:rPr>
        <w:t>2.10</w:t>
      </w:r>
      <w:r>
        <w:rPr>
          <w:rStyle w:val="Heading3Char"/>
        </w:rPr>
        <w:tab/>
      </w:r>
      <w:r w:rsidRPr="00063E17">
        <w:rPr>
          <w:rStyle w:val="Heading3Char"/>
        </w:rPr>
        <w:t>COMPLIANCE - LAWS</w:t>
      </w:r>
      <w:bookmarkEnd w:id="408"/>
      <w:bookmarkEnd w:id="409"/>
      <w:bookmarkEnd w:id="410"/>
    </w:p>
    <w:p w14:paraId="7466BF5E" w14:textId="77777777" w:rsidR="00711A7F" w:rsidRPr="00851065" w:rsidRDefault="00711A7F" w:rsidP="00711A7F">
      <w:r w:rsidRPr="00851065">
        <w:t xml:space="preserve">The contractor must comply with all local, State and Federal laws, rules and regulations applicable to this contract and to the goods delivered and/or services performed hereunder. </w:t>
      </w:r>
    </w:p>
    <w:p w14:paraId="24C868DE" w14:textId="77777777" w:rsidR="00711A7F" w:rsidRPr="00851065" w:rsidRDefault="00711A7F" w:rsidP="00711A7F">
      <w:pPr>
        <w:rPr>
          <w:b/>
        </w:rPr>
      </w:pPr>
    </w:p>
    <w:p w14:paraId="376BDFE5" w14:textId="77777777" w:rsidR="00711A7F" w:rsidRDefault="00711A7F" w:rsidP="00711A7F">
      <w:bookmarkStart w:id="411" w:name="_Toc6228063"/>
      <w:bookmarkStart w:id="412" w:name="_Toc22560590"/>
      <w:bookmarkStart w:id="413" w:name="_Toc27667273"/>
      <w:r w:rsidRPr="00063E17">
        <w:rPr>
          <w:rStyle w:val="Heading3Char"/>
        </w:rPr>
        <w:t>2.11</w:t>
      </w:r>
      <w:r>
        <w:rPr>
          <w:rStyle w:val="Heading3Char"/>
        </w:rPr>
        <w:tab/>
      </w:r>
      <w:r w:rsidRPr="00063E17">
        <w:rPr>
          <w:rStyle w:val="Heading3Char"/>
        </w:rPr>
        <w:t>COMPLIANCE - STATE LAWS</w:t>
      </w:r>
      <w:bookmarkEnd w:id="411"/>
      <w:bookmarkEnd w:id="412"/>
      <w:bookmarkEnd w:id="413"/>
    </w:p>
    <w:p w14:paraId="40792677" w14:textId="77777777" w:rsidR="00711A7F" w:rsidRPr="00851065" w:rsidRDefault="00711A7F" w:rsidP="00711A7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2C567A5" w14:textId="77777777" w:rsidR="00711A7F" w:rsidRDefault="00711A7F" w:rsidP="00711A7F">
      <w:pPr>
        <w:rPr>
          <w:rStyle w:val="Heading3Char"/>
        </w:rPr>
      </w:pPr>
    </w:p>
    <w:p w14:paraId="6A25D232" w14:textId="77777777" w:rsidR="00711A7F" w:rsidRDefault="00711A7F" w:rsidP="00711A7F">
      <w:pPr>
        <w:rPr>
          <w:bCs/>
        </w:rPr>
      </w:pPr>
      <w:bookmarkStart w:id="414" w:name="_Toc6228064"/>
      <w:bookmarkStart w:id="415" w:name="_Toc22560591"/>
      <w:bookmarkStart w:id="416" w:name="_Toc27667274"/>
      <w:r>
        <w:rPr>
          <w:rStyle w:val="Heading3Char"/>
        </w:rPr>
        <w:t>2.12</w:t>
      </w:r>
      <w:r>
        <w:rPr>
          <w:rStyle w:val="Heading3Char"/>
        </w:rPr>
        <w:tab/>
        <w:t>Warranty of no solicitation on commission or contingent fee basis</w:t>
      </w:r>
      <w:bookmarkEnd w:id="414"/>
      <w:bookmarkEnd w:id="415"/>
      <w:bookmarkEnd w:id="416"/>
    </w:p>
    <w:p w14:paraId="47FDBD47" w14:textId="77777777" w:rsidR="00711A7F" w:rsidRPr="004115BD" w:rsidRDefault="00711A7F" w:rsidP="00711A7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C5339F6" w14:textId="77777777" w:rsidR="00711A7F" w:rsidRPr="00C65B22" w:rsidRDefault="00711A7F" w:rsidP="00711A7F"/>
    <w:p w14:paraId="4FE38528" w14:textId="77777777" w:rsidR="00711A7F" w:rsidRPr="00784B37" w:rsidRDefault="00711A7F" w:rsidP="00711A7F">
      <w:pPr>
        <w:keepNext/>
        <w:ind w:left="720" w:hanging="720"/>
        <w:rPr>
          <w:rFonts w:ascii="Arial Narrow" w:hAnsi="Arial Narrow" w:cs="Arial"/>
        </w:rPr>
      </w:pPr>
      <w:bookmarkStart w:id="417" w:name="_Toc6228065"/>
      <w:bookmarkStart w:id="418" w:name="_Toc22560592"/>
      <w:bookmarkStart w:id="419" w:name="_Toc2766727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17"/>
      <w:bookmarkEnd w:id="418"/>
      <w:bookmarkEnd w:id="419"/>
      <w:r w:rsidRPr="00784B37">
        <w:rPr>
          <w:rFonts w:ascii="Arial Narrow" w:hAnsi="Arial Narrow" w:cs="Arial"/>
          <w:b/>
          <w:bCs/>
          <w:u w:val="single"/>
        </w:rPr>
        <w:t xml:space="preserve"> </w:t>
      </w:r>
    </w:p>
    <w:p w14:paraId="667833DC" w14:textId="77777777" w:rsidR="00711A7F" w:rsidRPr="00851065" w:rsidRDefault="00711A7F" w:rsidP="00711A7F">
      <w:pPr>
        <w:keepNext/>
        <w:rPr>
          <w:b/>
        </w:rPr>
      </w:pPr>
    </w:p>
    <w:p w14:paraId="2C6A6114" w14:textId="77777777" w:rsidR="00711A7F" w:rsidRDefault="00711A7F" w:rsidP="00711A7F">
      <w:pPr>
        <w:pStyle w:val="Heading2"/>
        <w:numPr>
          <w:ilvl w:val="0"/>
          <w:numId w:val="0"/>
        </w:numPr>
        <w:ind w:left="576" w:hanging="576"/>
      </w:pPr>
      <w:bookmarkStart w:id="420" w:name="_Toc6228066"/>
      <w:bookmarkStart w:id="421" w:name="_Toc22560593"/>
      <w:bookmarkStart w:id="422" w:name="_Toc27667276"/>
      <w:r w:rsidRPr="001F6120">
        <w:t>3.1</w:t>
      </w:r>
      <w:r>
        <w:tab/>
      </w:r>
      <w:r w:rsidRPr="00784B37">
        <w:t>COMPLIANCE - CODES</w:t>
      </w:r>
      <w:bookmarkEnd w:id="420"/>
      <w:bookmarkEnd w:id="421"/>
      <w:bookmarkEnd w:id="422"/>
    </w:p>
    <w:p w14:paraId="081B1429" w14:textId="77777777" w:rsidR="00711A7F" w:rsidRPr="00851065" w:rsidRDefault="00711A7F" w:rsidP="00711A7F">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1E11ED9" w14:textId="77777777" w:rsidR="00711A7F" w:rsidRPr="00851065" w:rsidRDefault="00711A7F" w:rsidP="00711A7F">
      <w:pPr>
        <w:autoSpaceDE w:val="0"/>
        <w:autoSpaceDN w:val="0"/>
        <w:adjustRightInd w:val="0"/>
        <w:rPr>
          <w:b/>
          <w:color w:val="000000"/>
        </w:rPr>
      </w:pPr>
    </w:p>
    <w:p w14:paraId="046915EB" w14:textId="77777777" w:rsidR="00711A7F" w:rsidRDefault="00711A7F" w:rsidP="00711A7F">
      <w:pPr>
        <w:pStyle w:val="Heading2"/>
        <w:keepNext/>
        <w:numPr>
          <w:ilvl w:val="0"/>
          <w:numId w:val="0"/>
        </w:numPr>
        <w:ind w:left="576" w:hanging="576"/>
      </w:pPr>
      <w:bookmarkStart w:id="423" w:name="_Toc6228067"/>
      <w:bookmarkStart w:id="424" w:name="_Toc22560594"/>
      <w:bookmarkStart w:id="425" w:name="_Toc27667277"/>
      <w:r w:rsidRPr="001F6120">
        <w:t>3.2</w:t>
      </w:r>
      <w:r>
        <w:tab/>
      </w:r>
      <w:r w:rsidRPr="001F6120">
        <w:t>PUBLIC</w:t>
      </w:r>
      <w:r w:rsidRPr="00784B37">
        <w:t xml:space="preserve"> WORKS CONTRACTOR REGISTRATION ACT</w:t>
      </w:r>
      <w:bookmarkEnd w:id="423"/>
      <w:bookmarkEnd w:id="424"/>
      <w:bookmarkEnd w:id="425"/>
    </w:p>
    <w:p w14:paraId="4E7A9CDB" w14:textId="77777777" w:rsidR="00711A7F" w:rsidRPr="00851065" w:rsidRDefault="00711A7F" w:rsidP="00711A7F">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0E05825" w14:textId="77777777" w:rsidR="00711A7F" w:rsidRPr="00C65B22" w:rsidRDefault="00711A7F" w:rsidP="00711A7F">
      <w:pPr>
        <w:autoSpaceDE w:val="0"/>
        <w:autoSpaceDN w:val="0"/>
        <w:adjustRightInd w:val="0"/>
        <w:rPr>
          <w:b/>
          <w:color w:val="000000"/>
        </w:rPr>
      </w:pPr>
    </w:p>
    <w:p w14:paraId="49A2746F" w14:textId="77777777" w:rsidR="00711A7F" w:rsidRPr="00851065" w:rsidRDefault="00711A7F" w:rsidP="00711A7F">
      <w:pPr>
        <w:pStyle w:val="Heading2"/>
        <w:numPr>
          <w:ilvl w:val="0"/>
          <w:numId w:val="0"/>
        </w:numPr>
        <w:ind w:left="576" w:hanging="576"/>
      </w:pPr>
      <w:bookmarkStart w:id="426" w:name="_Toc6228068"/>
      <w:bookmarkStart w:id="427" w:name="_Toc22560595"/>
      <w:bookmarkStart w:id="428" w:name="_Toc27667278"/>
      <w:r w:rsidRPr="001F6120">
        <w:t>3.3</w:t>
      </w:r>
      <w:r>
        <w:tab/>
      </w:r>
      <w:r w:rsidRPr="00784B37">
        <w:t xml:space="preserve">PUBLIC WORKS CONTRACT - ADDITIONAL </w:t>
      </w:r>
      <w:r w:rsidRPr="00CD5CAF">
        <w:t>AFFIRMATIVE ACTION REQUIREMENTS</w:t>
      </w:r>
      <w:bookmarkEnd w:id="426"/>
      <w:bookmarkEnd w:id="427"/>
      <w:bookmarkEnd w:id="428"/>
    </w:p>
    <w:p w14:paraId="78599CDD" w14:textId="77777777" w:rsidR="00711A7F" w:rsidRPr="00C65B22" w:rsidRDefault="00711A7F" w:rsidP="00711A7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0E3C29F" w14:textId="77777777" w:rsidR="00711A7F" w:rsidRDefault="00711A7F" w:rsidP="00711A7F">
      <w:pPr>
        <w:autoSpaceDE w:val="0"/>
        <w:autoSpaceDN w:val="0"/>
        <w:adjustRightInd w:val="0"/>
        <w:rPr>
          <w:color w:val="000000"/>
          <w:u w:val="single"/>
        </w:rPr>
      </w:pPr>
    </w:p>
    <w:p w14:paraId="5CAE1CCF" w14:textId="77777777" w:rsidR="00711A7F" w:rsidRDefault="00711A7F" w:rsidP="00711A7F">
      <w:pPr>
        <w:pStyle w:val="ListParagraph"/>
        <w:numPr>
          <w:ilvl w:val="0"/>
          <w:numId w:val="4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94233E" w14:textId="77777777" w:rsidR="00711A7F" w:rsidRPr="00FD0D94" w:rsidRDefault="00711A7F" w:rsidP="00711A7F">
      <w:pPr>
        <w:pStyle w:val="ListParagraph"/>
        <w:ind w:hanging="360"/>
        <w:rPr>
          <w:rFonts w:eastAsia="Calibri" w:cs="Arial"/>
          <w:iCs/>
          <w:szCs w:val="22"/>
        </w:rPr>
      </w:pPr>
    </w:p>
    <w:p w14:paraId="3418C689" w14:textId="77777777" w:rsidR="00711A7F" w:rsidRDefault="00711A7F" w:rsidP="00711A7F">
      <w:pPr>
        <w:pStyle w:val="ListParagraph"/>
        <w:numPr>
          <w:ilvl w:val="0"/>
          <w:numId w:val="4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853469" w14:textId="77777777" w:rsidR="00711A7F" w:rsidRPr="00895D16" w:rsidRDefault="00711A7F" w:rsidP="00711A7F">
      <w:pPr>
        <w:ind w:left="720" w:hanging="360"/>
        <w:contextualSpacing/>
        <w:rPr>
          <w:rFonts w:eastAsia="Calibri" w:cs="Arial"/>
          <w:iCs/>
          <w:szCs w:val="22"/>
        </w:rPr>
      </w:pPr>
    </w:p>
    <w:p w14:paraId="5238744A" w14:textId="77777777" w:rsidR="00711A7F" w:rsidRDefault="00711A7F" w:rsidP="00711A7F">
      <w:pPr>
        <w:pStyle w:val="ListParagraph"/>
        <w:numPr>
          <w:ilvl w:val="0"/>
          <w:numId w:val="4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AD2140C" w14:textId="77777777" w:rsidR="00711A7F" w:rsidRPr="00895D16" w:rsidRDefault="00711A7F" w:rsidP="00711A7F">
      <w:pPr>
        <w:ind w:left="720" w:hanging="360"/>
        <w:contextualSpacing/>
        <w:rPr>
          <w:rFonts w:eastAsia="Calibri" w:cs="Arial"/>
          <w:iCs/>
          <w:szCs w:val="22"/>
        </w:rPr>
      </w:pPr>
    </w:p>
    <w:p w14:paraId="4857F00B" w14:textId="77777777" w:rsidR="00711A7F" w:rsidRPr="00FD0D94" w:rsidRDefault="00711A7F" w:rsidP="00711A7F">
      <w:pPr>
        <w:pStyle w:val="ListParagraph"/>
        <w:numPr>
          <w:ilvl w:val="0"/>
          <w:numId w:val="4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0A0AE1C" w14:textId="77777777" w:rsidR="00711A7F" w:rsidRPr="00FD0D94" w:rsidRDefault="00711A7F" w:rsidP="00711A7F">
      <w:pPr>
        <w:pStyle w:val="ListParagraph"/>
        <w:tabs>
          <w:tab w:val="left" w:pos="1080"/>
        </w:tabs>
        <w:autoSpaceDE w:val="0"/>
        <w:autoSpaceDN w:val="0"/>
        <w:adjustRightInd w:val="0"/>
        <w:rPr>
          <w:rFonts w:cs="Arial"/>
          <w:u w:val="single"/>
        </w:rPr>
      </w:pPr>
    </w:p>
    <w:p w14:paraId="5F445963" w14:textId="77777777" w:rsidR="00711A7F" w:rsidRPr="00C65B22" w:rsidRDefault="00711A7F" w:rsidP="00711A7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26167C" w14:textId="77777777" w:rsidR="00711A7F" w:rsidRPr="00C65B22" w:rsidRDefault="00711A7F" w:rsidP="00711A7F">
      <w:pPr>
        <w:autoSpaceDE w:val="0"/>
        <w:autoSpaceDN w:val="0"/>
        <w:adjustRightInd w:val="0"/>
        <w:rPr>
          <w:color w:val="000000"/>
        </w:rPr>
      </w:pPr>
    </w:p>
    <w:p w14:paraId="3C3985FD" w14:textId="77777777" w:rsidR="00711A7F" w:rsidRDefault="00711A7F" w:rsidP="00711A7F">
      <w:pPr>
        <w:pStyle w:val="ListParagraph"/>
        <w:numPr>
          <w:ilvl w:val="0"/>
          <w:numId w:val="4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5D606D1" w14:textId="77777777" w:rsidR="00711A7F" w:rsidRDefault="00711A7F" w:rsidP="00711A7F">
      <w:pPr>
        <w:pStyle w:val="ListParagraph"/>
        <w:autoSpaceDE w:val="0"/>
        <w:autoSpaceDN w:val="0"/>
        <w:adjustRightInd w:val="0"/>
        <w:ind w:left="360"/>
        <w:rPr>
          <w:color w:val="000000"/>
        </w:rPr>
      </w:pPr>
    </w:p>
    <w:p w14:paraId="7ED03379" w14:textId="77777777" w:rsidR="00711A7F" w:rsidRDefault="00711A7F" w:rsidP="00711A7F">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453A7F7" w14:textId="77777777" w:rsidR="00711A7F" w:rsidRPr="005F21B4" w:rsidRDefault="00711A7F" w:rsidP="00711A7F">
      <w:pPr>
        <w:pStyle w:val="ListParagraph"/>
        <w:rPr>
          <w:color w:val="000000"/>
        </w:rPr>
      </w:pPr>
    </w:p>
    <w:p w14:paraId="685F5DB5" w14:textId="77777777" w:rsidR="00711A7F" w:rsidRPr="005F21B4" w:rsidRDefault="00711A7F" w:rsidP="00711A7F">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D9AE4B0" w14:textId="77777777" w:rsidR="00711A7F" w:rsidRPr="00955DFD" w:rsidRDefault="00711A7F" w:rsidP="00711A7F">
      <w:pPr>
        <w:autoSpaceDE w:val="0"/>
        <w:autoSpaceDN w:val="0"/>
        <w:adjustRightInd w:val="0"/>
        <w:ind w:left="720"/>
        <w:rPr>
          <w:color w:val="000000"/>
        </w:rPr>
      </w:pPr>
    </w:p>
    <w:p w14:paraId="2A43F80D" w14:textId="77777777" w:rsidR="00711A7F" w:rsidRDefault="00711A7F" w:rsidP="00711A7F">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C8FC279" w14:textId="77777777" w:rsidR="00711A7F" w:rsidRDefault="00711A7F" w:rsidP="00711A7F">
      <w:pPr>
        <w:pStyle w:val="ListParagraph"/>
        <w:autoSpaceDE w:val="0"/>
        <w:autoSpaceDN w:val="0"/>
        <w:adjustRightInd w:val="0"/>
        <w:rPr>
          <w:color w:val="000000"/>
        </w:rPr>
      </w:pPr>
    </w:p>
    <w:p w14:paraId="022454D5" w14:textId="77777777" w:rsidR="00711A7F" w:rsidRDefault="00711A7F" w:rsidP="00711A7F">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6D71DAF" w14:textId="77777777" w:rsidR="00711A7F" w:rsidRPr="00895D16" w:rsidRDefault="00711A7F" w:rsidP="00711A7F">
      <w:pPr>
        <w:autoSpaceDE w:val="0"/>
        <w:autoSpaceDN w:val="0"/>
        <w:adjustRightInd w:val="0"/>
        <w:ind w:left="720"/>
        <w:rPr>
          <w:color w:val="000000"/>
        </w:rPr>
      </w:pPr>
    </w:p>
    <w:p w14:paraId="459AA628" w14:textId="77777777" w:rsidR="00711A7F" w:rsidRDefault="00711A7F" w:rsidP="00711A7F">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8E5265E" w14:textId="77777777" w:rsidR="00711A7F" w:rsidRPr="00895D16" w:rsidRDefault="00711A7F" w:rsidP="00711A7F">
      <w:pPr>
        <w:autoSpaceDE w:val="0"/>
        <w:autoSpaceDN w:val="0"/>
        <w:adjustRightInd w:val="0"/>
        <w:ind w:left="720"/>
        <w:rPr>
          <w:color w:val="000000"/>
        </w:rPr>
      </w:pPr>
      <w:r w:rsidRPr="00895D16">
        <w:rPr>
          <w:color w:val="000000"/>
        </w:rPr>
        <w:t xml:space="preserve"> </w:t>
      </w:r>
    </w:p>
    <w:p w14:paraId="69FDDC2E" w14:textId="77777777" w:rsidR="00711A7F" w:rsidRPr="00895D16" w:rsidRDefault="00711A7F" w:rsidP="00711A7F">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AF4D077" w14:textId="77777777" w:rsidR="00711A7F" w:rsidRPr="00955DFD" w:rsidRDefault="00711A7F" w:rsidP="00711A7F">
      <w:pPr>
        <w:autoSpaceDE w:val="0"/>
        <w:autoSpaceDN w:val="0"/>
        <w:adjustRightInd w:val="0"/>
        <w:rPr>
          <w:color w:val="000000"/>
        </w:rPr>
      </w:pPr>
    </w:p>
    <w:p w14:paraId="2CEE3375" w14:textId="77777777" w:rsidR="00711A7F" w:rsidRDefault="00711A7F" w:rsidP="00711A7F">
      <w:pPr>
        <w:pStyle w:val="Heading2"/>
        <w:numPr>
          <w:ilvl w:val="0"/>
          <w:numId w:val="0"/>
        </w:numPr>
        <w:ind w:left="576" w:hanging="576"/>
      </w:pPr>
      <w:bookmarkStart w:id="429" w:name="_Toc6228069"/>
      <w:bookmarkStart w:id="430" w:name="_Toc22560596"/>
      <w:bookmarkStart w:id="431" w:name="_Toc27667279"/>
      <w:r w:rsidRPr="001F6120">
        <w:t>3.4</w:t>
      </w:r>
      <w:r>
        <w:tab/>
      </w:r>
      <w:r w:rsidRPr="00784B37">
        <w:t>BUILDING SERVICE</w:t>
      </w:r>
      <w:bookmarkEnd w:id="429"/>
      <w:bookmarkEnd w:id="430"/>
      <w:bookmarkEnd w:id="431"/>
    </w:p>
    <w:p w14:paraId="4938DB42" w14:textId="77777777" w:rsidR="00711A7F" w:rsidRPr="00C65B22" w:rsidRDefault="00711A7F" w:rsidP="00711A7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5403EF5" w14:textId="77777777" w:rsidR="00711A7F" w:rsidRPr="00C65B22" w:rsidRDefault="00711A7F" w:rsidP="00711A7F">
      <w:pPr>
        <w:autoSpaceDE w:val="0"/>
        <w:autoSpaceDN w:val="0"/>
        <w:adjustRightInd w:val="0"/>
        <w:rPr>
          <w:b/>
          <w:color w:val="000000"/>
        </w:rPr>
      </w:pPr>
    </w:p>
    <w:p w14:paraId="2CBBF786" w14:textId="77777777" w:rsidR="00711A7F" w:rsidRDefault="00711A7F" w:rsidP="00711A7F">
      <w:pPr>
        <w:pStyle w:val="Heading2"/>
        <w:numPr>
          <w:ilvl w:val="0"/>
          <w:numId w:val="0"/>
        </w:numPr>
        <w:ind w:left="576" w:hanging="576"/>
      </w:pPr>
      <w:bookmarkStart w:id="432" w:name="_Toc6228070"/>
      <w:bookmarkStart w:id="433" w:name="_Toc22560597"/>
      <w:bookmarkStart w:id="434" w:name="_Toc27667280"/>
      <w:r w:rsidRPr="00DD3D5A">
        <w:t>3.5</w:t>
      </w:r>
      <w:r>
        <w:tab/>
      </w:r>
      <w:r w:rsidRPr="00784B37">
        <w:t xml:space="preserve">THE WORKER </w:t>
      </w:r>
      <w:r>
        <w:t>AND COMMUNITY RIGHT TO KNOW ACT</w:t>
      </w:r>
      <w:bookmarkEnd w:id="432"/>
      <w:bookmarkEnd w:id="433"/>
      <w:bookmarkEnd w:id="434"/>
    </w:p>
    <w:p w14:paraId="4213A433" w14:textId="77777777" w:rsidR="00711A7F" w:rsidRPr="00851065" w:rsidRDefault="00711A7F" w:rsidP="00711A7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68F0E2D" w14:textId="77777777" w:rsidR="00711A7F" w:rsidRPr="00C65B22" w:rsidRDefault="00711A7F" w:rsidP="00711A7F">
      <w:pPr>
        <w:autoSpaceDE w:val="0"/>
        <w:autoSpaceDN w:val="0"/>
        <w:adjustRightInd w:val="0"/>
        <w:rPr>
          <w:b/>
          <w:color w:val="000000"/>
        </w:rPr>
      </w:pPr>
    </w:p>
    <w:p w14:paraId="391F7910" w14:textId="77777777" w:rsidR="00711A7F" w:rsidRDefault="00711A7F" w:rsidP="00711A7F">
      <w:pPr>
        <w:pStyle w:val="Heading2"/>
        <w:numPr>
          <w:ilvl w:val="0"/>
          <w:numId w:val="0"/>
        </w:numPr>
        <w:ind w:left="576" w:hanging="576"/>
      </w:pPr>
      <w:bookmarkStart w:id="435" w:name="_Toc6228071"/>
      <w:bookmarkStart w:id="436" w:name="_Toc22560598"/>
      <w:bookmarkStart w:id="437" w:name="_Toc27667281"/>
      <w:r w:rsidRPr="00DD3D5A">
        <w:t>3.6</w:t>
      </w:r>
      <w:r>
        <w:tab/>
      </w:r>
      <w:r w:rsidRPr="00784B37">
        <w:t>SERVICE PERFORMANCE WITHIN U.S.</w:t>
      </w:r>
      <w:bookmarkEnd w:id="435"/>
      <w:bookmarkEnd w:id="436"/>
      <w:bookmarkEnd w:id="437"/>
    </w:p>
    <w:p w14:paraId="077434CE" w14:textId="77777777" w:rsidR="00711A7F" w:rsidRPr="00C65B22" w:rsidRDefault="00711A7F" w:rsidP="00711A7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01A7C16" w14:textId="77777777" w:rsidR="00711A7F" w:rsidRPr="00C65B22" w:rsidRDefault="00711A7F" w:rsidP="00711A7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31702C6" w14:textId="77777777" w:rsidR="00711A7F" w:rsidRDefault="00711A7F" w:rsidP="00711A7F">
      <w:pPr>
        <w:autoSpaceDE w:val="0"/>
        <w:autoSpaceDN w:val="0"/>
        <w:adjustRightInd w:val="0"/>
        <w:rPr>
          <w:b/>
          <w:color w:val="000000"/>
        </w:rPr>
      </w:pPr>
    </w:p>
    <w:p w14:paraId="04D25B45" w14:textId="77777777" w:rsidR="00711A7F" w:rsidRDefault="00711A7F" w:rsidP="00711A7F">
      <w:pPr>
        <w:autoSpaceDE w:val="0"/>
        <w:autoSpaceDN w:val="0"/>
        <w:adjustRightInd w:val="0"/>
        <w:rPr>
          <w:b/>
          <w:color w:val="000000"/>
        </w:rPr>
      </w:pPr>
    </w:p>
    <w:p w14:paraId="15042AC7" w14:textId="77777777" w:rsidR="00711A7F" w:rsidRDefault="00711A7F" w:rsidP="00711A7F">
      <w:pPr>
        <w:autoSpaceDE w:val="0"/>
        <w:autoSpaceDN w:val="0"/>
        <w:adjustRightInd w:val="0"/>
        <w:rPr>
          <w:b/>
          <w:color w:val="000000"/>
        </w:rPr>
      </w:pPr>
    </w:p>
    <w:p w14:paraId="5BE9DD6C" w14:textId="77777777" w:rsidR="00711A7F" w:rsidRPr="00C65B22" w:rsidRDefault="00711A7F" w:rsidP="00711A7F">
      <w:pPr>
        <w:autoSpaceDE w:val="0"/>
        <w:autoSpaceDN w:val="0"/>
        <w:adjustRightInd w:val="0"/>
        <w:rPr>
          <w:b/>
          <w:color w:val="000000"/>
        </w:rPr>
      </w:pPr>
    </w:p>
    <w:p w14:paraId="35E05CDD" w14:textId="77777777" w:rsidR="00711A7F" w:rsidRDefault="00711A7F" w:rsidP="00711A7F">
      <w:pPr>
        <w:pStyle w:val="Heading2"/>
        <w:numPr>
          <w:ilvl w:val="0"/>
          <w:numId w:val="0"/>
        </w:numPr>
        <w:ind w:left="576" w:hanging="576"/>
      </w:pPr>
      <w:bookmarkStart w:id="438" w:name="_Toc6228072"/>
      <w:bookmarkStart w:id="439" w:name="_Toc22560599"/>
      <w:bookmarkStart w:id="440" w:name="_Toc27667282"/>
      <w:r w:rsidRPr="00DD3D5A">
        <w:t>3.7</w:t>
      </w:r>
      <w:r w:rsidRPr="00DD3D5A">
        <w:tab/>
      </w:r>
      <w:r w:rsidRPr="00784B37">
        <w:t>BUY AMERICAN</w:t>
      </w:r>
      <w:bookmarkEnd w:id="438"/>
      <w:bookmarkEnd w:id="439"/>
      <w:bookmarkEnd w:id="440"/>
    </w:p>
    <w:p w14:paraId="7B5761F3" w14:textId="77777777" w:rsidR="00711A7F" w:rsidRPr="00C65B22" w:rsidRDefault="00711A7F" w:rsidP="00711A7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255950C" w14:textId="77777777" w:rsidR="00711A7F" w:rsidRDefault="00711A7F" w:rsidP="00711A7F">
      <w:pPr>
        <w:autoSpaceDE w:val="0"/>
        <w:autoSpaceDN w:val="0"/>
        <w:adjustRightInd w:val="0"/>
        <w:rPr>
          <w:b/>
          <w:color w:val="000000"/>
        </w:rPr>
      </w:pPr>
    </w:p>
    <w:p w14:paraId="0843CB40" w14:textId="77777777" w:rsidR="00711A7F" w:rsidRPr="00FC2945" w:rsidRDefault="00711A7F" w:rsidP="00711A7F">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BD8FA38" w14:textId="77777777" w:rsidR="00711A7F" w:rsidRDefault="00711A7F" w:rsidP="00711A7F">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0" w:history="1">
        <w:r w:rsidRPr="00390AD9">
          <w:rPr>
            <w:rStyle w:val="Hyperlink"/>
          </w:rPr>
          <w:t>https://nj.gov/labor/equalpay/equalpay.html</w:t>
        </w:r>
      </w:hyperlink>
      <w:r>
        <w:rPr>
          <w:color w:val="000000"/>
        </w:rPr>
        <w:t xml:space="preserve">.  </w:t>
      </w:r>
    </w:p>
    <w:p w14:paraId="3E03F103" w14:textId="77777777" w:rsidR="00711A7F" w:rsidRPr="00C65B22" w:rsidRDefault="00711A7F" w:rsidP="00711A7F">
      <w:pPr>
        <w:autoSpaceDE w:val="0"/>
        <w:autoSpaceDN w:val="0"/>
        <w:adjustRightInd w:val="0"/>
        <w:rPr>
          <w:b/>
          <w:color w:val="000000"/>
        </w:rPr>
      </w:pPr>
    </w:p>
    <w:p w14:paraId="3841E28C" w14:textId="77777777" w:rsidR="00711A7F" w:rsidRPr="00DD3D5A" w:rsidRDefault="00711A7F" w:rsidP="00711A7F">
      <w:pPr>
        <w:pStyle w:val="Heading2"/>
        <w:numPr>
          <w:ilvl w:val="0"/>
          <w:numId w:val="0"/>
        </w:numPr>
        <w:ind w:left="576" w:hanging="576"/>
      </w:pPr>
      <w:bookmarkStart w:id="441" w:name="_Toc6228073"/>
      <w:bookmarkStart w:id="442" w:name="_Toc22560600"/>
      <w:bookmarkStart w:id="443" w:name="_Toc27667283"/>
      <w:r w:rsidRPr="00DD3D5A">
        <w:t>4.</w:t>
      </w:r>
      <w:r w:rsidRPr="00DD3D5A">
        <w:tab/>
        <w:t>INDEMNIFICATION AND INSURANCE</w:t>
      </w:r>
      <w:bookmarkEnd w:id="441"/>
      <w:bookmarkEnd w:id="442"/>
      <w:bookmarkEnd w:id="443"/>
      <w:r w:rsidRPr="00DD3D5A">
        <w:t xml:space="preserve"> </w:t>
      </w:r>
    </w:p>
    <w:p w14:paraId="529CE242" w14:textId="77777777" w:rsidR="00711A7F" w:rsidRPr="00851065" w:rsidRDefault="00711A7F" w:rsidP="00711A7F">
      <w:pPr>
        <w:keepNext/>
        <w:autoSpaceDE w:val="0"/>
        <w:autoSpaceDN w:val="0"/>
        <w:adjustRightInd w:val="0"/>
        <w:rPr>
          <w:b/>
          <w:color w:val="000000"/>
        </w:rPr>
      </w:pPr>
    </w:p>
    <w:p w14:paraId="67A0F02A" w14:textId="77777777" w:rsidR="00711A7F" w:rsidRDefault="00711A7F" w:rsidP="00711A7F">
      <w:pPr>
        <w:pStyle w:val="Heading2"/>
        <w:numPr>
          <w:ilvl w:val="0"/>
          <w:numId w:val="0"/>
        </w:numPr>
      </w:pPr>
      <w:bookmarkStart w:id="444" w:name="_Toc6228074"/>
      <w:bookmarkStart w:id="445" w:name="_Toc22560601"/>
      <w:bookmarkStart w:id="446" w:name="_Toc27667284"/>
      <w:r w:rsidRPr="00DD3D5A">
        <w:t>4.1</w:t>
      </w:r>
      <w:r>
        <w:tab/>
      </w:r>
      <w:r w:rsidRPr="00784B37">
        <w:t>INDEMNIFICATION</w:t>
      </w:r>
      <w:bookmarkEnd w:id="444"/>
      <w:bookmarkEnd w:id="445"/>
      <w:bookmarkEnd w:id="446"/>
    </w:p>
    <w:p w14:paraId="242A7492" w14:textId="77777777" w:rsidR="00711A7F" w:rsidRPr="00851065" w:rsidRDefault="00711A7F" w:rsidP="00711A7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BC6BB71" w14:textId="77777777" w:rsidR="00711A7F" w:rsidRPr="00851065" w:rsidRDefault="00711A7F" w:rsidP="00711A7F">
      <w:pPr>
        <w:keepNext/>
        <w:autoSpaceDE w:val="0"/>
        <w:autoSpaceDN w:val="0"/>
        <w:adjustRightInd w:val="0"/>
        <w:rPr>
          <w:color w:val="000000"/>
        </w:rPr>
      </w:pPr>
    </w:p>
    <w:p w14:paraId="62118C94" w14:textId="77777777" w:rsidR="00711A7F" w:rsidRDefault="00711A7F" w:rsidP="00711A7F">
      <w:pPr>
        <w:pStyle w:val="ListParagraph"/>
        <w:keepNext/>
        <w:numPr>
          <w:ilvl w:val="3"/>
          <w:numId w:val="4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64B0240" w14:textId="77777777" w:rsidR="00711A7F" w:rsidRPr="00895D16" w:rsidRDefault="00711A7F" w:rsidP="00711A7F">
      <w:pPr>
        <w:pStyle w:val="ListParagraph"/>
        <w:autoSpaceDE w:val="0"/>
        <w:autoSpaceDN w:val="0"/>
        <w:adjustRightInd w:val="0"/>
        <w:rPr>
          <w:color w:val="000000"/>
        </w:rPr>
      </w:pPr>
    </w:p>
    <w:p w14:paraId="16A22E17" w14:textId="77777777" w:rsidR="00711A7F" w:rsidRDefault="00711A7F" w:rsidP="00711A7F">
      <w:pPr>
        <w:pStyle w:val="ListParagraph"/>
        <w:numPr>
          <w:ilvl w:val="3"/>
          <w:numId w:val="4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6CEDDDA" w14:textId="77777777" w:rsidR="00711A7F" w:rsidRPr="00895D16" w:rsidRDefault="00711A7F" w:rsidP="00711A7F">
      <w:pPr>
        <w:autoSpaceDE w:val="0"/>
        <w:autoSpaceDN w:val="0"/>
        <w:adjustRightInd w:val="0"/>
        <w:ind w:left="720"/>
        <w:rPr>
          <w:color w:val="000000"/>
        </w:rPr>
      </w:pPr>
    </w:p>
    <w:p w14:paraId="2921E890" w14:textId="77777777" w:rsidR="00711A7F" w:rsidRPr="00895D16" w:rsidRDefault="00711A7F" w:rsidP="00711A7F">
      <w:pPr>
        <w:pStyle w:val="ListParagraph"/>
        <w:numPr>
          <w:ilvl w:val="3"/>
          <w:numId w:val="4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4E3932A" w14:textId="77777777" w:rsidR="00711A7F" w:rsidRPr="00955DFD" w:rsidRDefault="00711A7F" w:rsidP="00711A7F">
      <w:pPr>
        <w:autoSpaceDE w:val="0"/>
        <w:autoSpaceDN w:val="0"/>
        <w:adjustRightInd w:val="0"/>
        <w:rPr>
          <w:b/>
          <w:color w:val="000000"/>
        </w:rPr>
      </w:pPr>
    </w:p>
    <w:p w14:paraId="7991643B" w14:textId="77777777" w:rsidR="00711A7F" w:rsidRDefault="00711A7F" w:rsidP="00711A7F">
      <w:pPr>
        <w:pStyle w:val="Heading2"/>
        <w:numPr>
          <w:ilvl w:val="0"/>
          <w:numId w:val="0"/>
        </w:numPr>
        <w:ind w:left="576" w:hanging="576"/>
      </w:pPr>
      <w:bookmarkStart w:id="447" w:name="_Toc6228075"/>
      <w:bookmarkStart w:id="448" w:name="_Toc22560602"/>
      <w:bookmarkStart w:id="449" w:name="_Toc27667285"/>
      <w:r w:rsidRPr="00DD3D5A">
        <w:t>4.2</w:t>
      </w:r>
      <w:r>
        <w:tab/>
      </w:r>
      <w:r w:rsidRPr="00784B37">
        <w:t>INSURANCE</w:t>
      </w:r>
      <w:bookmarkEnd w:id="447"/>
      <w:bookmarkEnd w:id="448"/>
      <w:bookmarkEnd w:id="449"/>
    </w:p>
    <w:p w14:paraId="59BF318E" w14:textId="77777777" w:rsidR="00711A7F" w:rsidRPr="00C65B22" w:rsidRDefault="00711A7F" w:rsidP="00711A7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16DCF3D3" w14:textId="77777777" w:rsidR="00711A7F" w:rsidRPr="00851065" w:rsidRDefault="00836A56" w:rsidP="00711A7F">
      <w:pPr>
        <w:autoSpaceDE w:val="0"/>
        <w:autoSpaceDN w:val="0"/>
        <w:adjustRightInd w:val="0"/>
        <w:jc w:val="center"/>
        <w:rPr>
          <w:color w:val="000000"/>
        </w:rPr>
      </w:pPr>
      <w:hyperlink r:id="rId61" w:history="1">
        <w:r w:rsidR="00711A7F" w:rsidRPr="00851065">
          <w:rPr>
            <w:rStyle w:val="Hyperlink"/>
          </w:rPr>
          <w:t>ccau.certificate@treas.nj.gov</w:t>
        </w:r>
      </w:hyperlink>
    </w:p>
    <w:p w14:paraId="358293F6" w14:textId="77777777" w:rsidR="00711A7F" w:rsidRPr="00851065" w:rsidRDefault="00711A7F" w:rsidP="00711A7F">
      <w:pPr>
        <w:autoSpaceDE w:val="0"/>
        <w:autoSpaceDN w:val="0"/>
        <w:adjustRightInd w:val="0"/>
        <w:jc w:val="center"/>
        <w:rPr>
          <w:color w:val="000000"/>
        </w:rPr>
      </w:pPr>
    </w:p>
    <w:p w14:paraId="6D730195" w14:textId="77777777" w:rsidR="00711A7F" w:rsidRPr="00C65B22" w:rsidRDefault="00711A7F" w:rsidP="00711A7F">
      <w:pPr>
        <w:keepNext/>
        <w:autoSpaceDE w:val="0"/>
        <w:autoSpaceDN w:val="0"/>
        <w:adjustRightInd w:val="0"/>
        <w:rPr>
          <w:color w:val="000000"/>
        </w:rPr>
      </w:pPr>
      <w:r w:rsidRPr="00851065">
        <w:rPr>
          <w:color w:val="000000"/>
        </w:rPr>
        <w:t xml:space="preserve">The insurance to be provided by the contractor shall be as follows: </w:t>
      </w:r>
    </w:p>
    <w:p w14:paraId="70109A53" w14:textId="77777777" w:rsidR="00711A7F" w:rsidRPr="00C65B22" w:rsidRDefault="00711A7F" w:rsidP="00711A7F">
      <w:pPr>
        <w:keepNext/>
        <w:autoSpaceDE w:val="0"/>
        <w:autoSpaceDN w:val="0"/>
        <w:adjustRightInd w:val="0"/>
        <w:rPr>
          <w:color w:val="000000"/>
        </w:rPr>
      </w:pPr>
    </w:p>
    <w:p w14:paraId="47FD6341" w14:textId="77777777" w:rsidR="00711A7F" w:rsidRDefault="00711A7F" w:rsidP="00711A7F">
      <w:pPr>
        <w:pStyle w:val="ListParagraph"/>
        <w:keepNext/>
        <w:numPr>
          <w:ilvl w:val="0"/>
          <w:numId w:val="4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ED58D40" w14:textId="77777777" w:rsidR="00711A7F" w:rsidRPr="00895D16" w:rsidRDefault="00711A7F" w:rsidP="00711A7F">
      <w:pPr>
        <w:pStyle w:val="ListParagraph"/>
        <w:autoSpaceDE w:val="0"/>
        <w:autoSpaceDN w:val="0"/>
        <w:adjustRightInd w:val="0"/>
        <w:rPr>
          <w:color w:val="000000"/>
        </w:rPr>
      </w:pPr>
    </w:p>
    <w:p w14:paraId="4198CBE2" w14:textId="77777777" w:rsidR="00711A7F" w:rsidRDefault="00711A7F" w:rsidP="00711A7F">
      <w:pPr>
        <w:pStyle w:val="ListParagraph"/>
        <w:numPr>
          <w:ilvl w:val="0"/>
          <w:numId w:val="4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DD26BB4" w14:textId="77777777" w:rsidR="00711A7F" w:rsidRPr="00895D16" w:rsidRDefault="00711A7F" w:rsidP="00711A7F">
      <w:pPr>
        <w:autoSpaceDE w:val="0"/>
        <w:autoSpaceDN w:val="0"/>
        <w:adjustRightInd w:val="0"/>
        <w:ind w:left="720" w:firstLine="60"/>
        <w:rPr>
          <w:color w:val="000000"/>
        </w:rPr>
      </w:pPr>
    </w:p>
    <w:p w14:paraId="2C7AA09F" w14:textId="77777777" w:rsidR="00711A7F" w:rsidRPr="00895D16" w:rsidRDefault="00711A7F" w:rsidP="00711A7F">
      <w:pPr>
        <w:pStyle w:val="ListParagraph"/>
        <w:numPr>
          <w:ilvl w:val="0"/>
          <w:numId w:val="4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770D17E" w14:textId="77777777" w:rsidR="00711A7F" w:rsidRPr="00955DFD" w:rsidRDefault="00711A7F" w:rsidP="00711A7F">
      <w:pPr>
        <w:autoSpaceDE w:val="0"/>
        <w:autoSpaceDN w:val="0"/>
        <w:adjustRightInd w:val="0"/>
        <w:ind w:left="720"/>
        <w:rPr>
          <w:color w:val="000000"/>
        </w:rPr>
      </w:pPr>
    </w:p>
    <w:p w14:paraId="3E21D7E5" w14:textId="77777777" w:rsidR="00711A7F" w:rsidRPr="00CA76B1" w:rsidRDefault="00711A7F" w:rsidP="00711A7F">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3642F41" w14:textId="77777777" w:rsidR="00711A7F" w:rsidRPr="00CA76B1" w:rsidRDefault="00711A7F" w:rsidP="00711A7F">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57599E5" w14:textId="77777777" w:rsidR="00711A7F" w:rsidRPr="00CA76B1" w:rsidRDefault="00711A7F" w:rsidP="00711A7F">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B9DB265" w14:textId="77777777" w:rsidR="00711A7F" w:rsidRPr="00955DFD" w:rsidRDefault="00711A7F" w:rsidP="00711A7F">
      <w:pPr>
        <w:autoSpaceDE w:val="0"/>
        <w:autoSpaceDN w:val="0"/>
        <w:adjustRightInd w:val="0"/>
        <w:ind w:left="720"/>
        <w:rPr>
          <w:color w:val="000000"/>
        </w:rPr>
      </w:pPr>
    </w:p>
    <w:p w14:paraId="5BD19C1D" w14:textId="77777777" w:rsidR="00711A7F" w:rsidRDefault="00711A7F" w:rsidP="00711A7F">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35EF30F" w14:textId="77777777" w:rsidR="00711A7F" w:rsidRPr="00895D16" w:rsidRDefault="00711A7F" w:rsidP="00711A7F">
      <w:pPr>
        <w:pStyle w:val="ListParagraph"/>
        <w:autoSpaceDE w:val="0"/>
        <w:autoSpaceDN w:val="0"/>
        <w:adjustRightInd w:val="0"/>
        <w:ind w:left="1440"/>
        <w:rPr>
          <w:color w:val="000000"/>
        </w:rPr>
      </w:pPr>
    </w:p>
    <w:p w14:paraId="3C9F36DA" w14:textId="77777777" w:rsidR="00711A7F" w:rsidRPr="00895D16" w:rsidRDefault="00711A7F" w:rsidP="00711A7F">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3083012" w14:textId="77777777" w:rsidR="00711A7F" w:rsidRPr="00955DFD" w:rsidRDefault="00711A7F" w:rsidP="00711A7F">
      <w:pPr>
        <w:autoSpaceDE w:val="0"/>
        <w:autoSpaceDN w:val="0"/>
        <w:adjustRightInd w:val="0"/>
        <w:rPr>
          <w:color w:val="000000"/>
        </w:rPr>
      </w:pPr>
    </w:p>
    <w:p w14:paraId="2C290B71" w14:textId="77777777" w:rsidR="00711A7F" w:rsidRPr="00784B37" w:rsidRDefault="00711A7F" w:rsidP="00711A7F">
      <w:pPr>
        <w:pStyle w:val="Heading2"/>
        <w:numPr>
          <w:ilvl w:val="0"/>
          <w:numId w:val="0"/>
        </w:numPr>
      </w:pPr>
      <w:bookmarkStart w:id="450" w:name="_Toc6228076"/>
      <w:bookmarkStart w:id="451" w:name="_Toc22560603"/>
      <w:bookmarkStart w:id="452" w:name="_Toc27667286"/>
      <w:r w:rsidRPr="00DD3D5A">
        <w:t>5.</w:t>
      </w:r>
      <w:r>
        <w:tab/>
      </w:r>
      <w:r w:rsidRPr="00784B37">
        <w:t>TERMS GOVERNING ALL CONTRACTS</w:t>
      </w:r>
      <w:bookmarkEnd w:id="450"/>
      <w:bookmarkEnd w:id="451"/>
      <w:bookmarkEnd w:id="452"/>
      <w:r w:rsidRPr="00784B37">
        <w:t xml:space="preserve"> </w:t>
      </w:r>
    </w:p>
    <w:p w14:paraId="3DA8ACEB" w14:textId="77777777" w:rsidR="00711A7F" w:rsidRDefault="00711A7F" w:rsidP="00711A7F">
      <w:pPr>
        <w:autoSpaceDE w:val="0"/>
        <w:autoSpaceDN w:val="0"/>
        <w:adjustRightInd w:val="0"/>
        <w:rPr>
          <w:rFonts w:ascii="Arial Narrow" w:hAnsi="Arial Narrow" w:cs="Arial"/>
          <w:b/>
          <w:bCs/>
          <w:color w:val="000000"/>
        </w:rPr>
      </w:pPr>
    </w:p>
    <w:p w14:paraId="0AFE7610" w14:textId="77777777" w:rsidR="00711A7F" w:rsidRDefault="00711A7F" w:rsidP="00711A7F">
      <w:pPr>
        <w:pStyle w:val="Heading2"/>
        <w:numPr>
          <w:ilvl w:val="0"/>
          <w:numId w:val="0"/>
        </w:numPr>
        <w:ind w:left="576" w:hanging="576"/>
      </w:pPr>
      <w:bookmarkStart w:id="453" w:name="_Toc6228077"/>
      <w:bookmarkStart w:id="454" w:name="_Toc22560604"/>
      <w:bookmarkStart w:id="455" w:name="_Toc27667287"/>
      <w:r w:rsidRPr="00DD3D5A">
        <w:t>5.1</w:t>
      </w:r>
      <w:r>
        <w:tab/>
      </w:r>
      <w:r w:rsidRPr="00784B37">
        <w:t>CONTRACTOR IS INDEPENDENT CONTRACTOR</w:t>
      </w:r>
      <w:bookmarkEnd w:id="453"/>
      <w:bookmarkEnd w:id="454"/>
      <w:bookmarkEnd w:id="455"/>
    </w:p>
    <w:p w14:paraId="5F03EA40" w14:textId="77777777" w:rsidR="00711A7F" w:rsidRPr="00851065" w:rsidRDefault="00711A7F" w:rsidP="00711A7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43E7A0F" w14:textId="77777777" w:rsidR="00711A7F" w:rsidRPr="00851065" w:rsidRDefault="00711A7F" w:rsidP="00711A7F">
      <w:pPr>
        <w:autoSpaceDE w:val="0"/>
        <w:autoSpaceDN w:val="0"/>
        <w:adjustRightInd w:val="0"/>
        <w:rPr>
          <w:b/>
          <w:color w:val="000000"/>
        </w:rPr>
      </w:pPr>
    </w:p>
    <w:p w14:paraId="5BDD5F00" w14:textId="77777777" w:rsidR="00711A7F" w:rsidRDefault="00711A7F" w:rsidP="00711A7F">
      <w:pPr>
        <w:pStyle w:val="Heading2"/>
        <w:numPr>
          <w:ilvl w:val="0"/>
          <w:numId w:val="0"/>
        </w:numPr>
        <w:ind w:left="576" w:hanging="576"/>
      </w:pPr>
      <w:bookmarkStart w:id="456" w:name="_Toc6228078"/>
      <w:bookmarkStart w:id="457" w:name="_Toc22560605"/>
      <w:bookmarkStart w:id="458" w:name="_Toc27667288"/>
      <w:r w:rsidRPr="00DD3D5A">
        <w:t>5.2</w:t>
      </w:r>
      <w:r>
        <w:tab/>
      </w:r>
      <w:r w:rsidRPr="00784B37">
        <w:t>CONTRACT AMOUNT</w:t>
      </w:r>
      <w:bookmarkEnd w:id="456"/>
      <w:bookmarkEnd w:id="457"/>
      <w:bookmarkEnd w:id="458"/>
    </w:p>
    <w:p w14:paraId="56925CC3" w14:textId="77777777" w:rsidR="00711A7F" w:rsidRPr="00851065" w:rsidRDefault="00711A7F" w:rsidP="00711A7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7FD95E8" w14:textId="77777777" w:rsidR="00711A7F" w:rsidRPr="00851065" w:rsidRDefault="00711A7F" w:rsidP="00711A7F">
      <w:pPr>
        <w:autoSpaceDE w:val="0"/>
        <w:autoSpaceDN w:val="0"/>
        <w:adjustRightInd w:val="0"/>
        <w:rPr>
          <w:b/>
          <w:color w:val="000000"/>
        </w:rPr>
      </w:pPr>
    </w:p>
    <w:p w14:paraId="666CC2CA" w14:textId="77777777" w:rsidR="00711A7F" w:rsidRDefault="00711A7F" w:rsidP="00711A7F">
      <w:pPr>
        <w:pStyle w:val="Heading2"/>
        <w:numPr>
          <w:ilvl w:val="0"/>
          <w:numId w:val="0"/>
        </w:numPr>
        <w:ind w:left="576" w:hanging="576"/>
      </w:pPr>
      <w:bookmarkStart w:id="459" w:name="_Toc6228079"/>
      <w:bookmarkStart w:id="460" w:name="_Toc22560606"/>
      <w:bookmarkStart w:id="461" w:name="_Toc27667289"/>
      <w:r w:rsidRPr="00DD3D5A">
        <w:t>5.3</w:t>
      </w:r>
      <w:r>
        <w:tab/>
      </w:r>
      <w:r w:rsidRPr="00784B37">
        <w:t>CONTRACT TERM AND EXTENSION OPTION</w:t>
      </w:r>
      <w:bookmarkEnd w:id="459"/>
      <w:bookmarkEnd w:id="460"/>
      <w:bookmarkEnd w:id="461"/>
    </w:p>
    <w:p w14:paraId="7579B398" w14:textId="77777777" w:rsidR="00711A7F" w:rsidRPr="00851065" w:rsidRDefault="00711A7F" w:rsidP="00711A7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8EBC3DB" w14:textId="77777777" w:rsidR="00711A7F" w:rsidRPr="00851065" w:rsidRDefault="00711A7F" w:rsidP="00711A7F">
      <w:pPr>
        <w:autoSpaceDE w:val="0"/>
        <w:autoSpaceDN w:val="0"/>
        <w:adjustRightInd w:val="0"/>
        <w:rPr>
          <w:b/>
          <w:color w:val="000000"/>
        </w:rPr>
      </w:pPr>
    </w:p>
    <w:p w14:paraId="67C5894A" w14:textId="77777777" w:rsidR="00711A7F" w:rsidRDefault="00711A7F" w:rsidP="00711A7F">
      <w:pPr>
        <w:pStyle w:val="Heading2"/>
        <w:numPr>
          <w:ilvl w:val="0"/>
          <w:numId w:val="0"/>
        </w:numPr>
        <w:ind w:left="576" w:hanging="576"/>
      </w:pPr>
      <w:bookmarkStart w:id="462" w:name="_Toc6228080"/>
      <w:bookmarkStart w:id="463" w:name="_Toc22560607"/>
      <w:bookmarkStart w:id="464" w:name="_Toc27667290"/>
      <w:r w:rsidRPr="00DD3D5A">
        <w:t>5.4</w:t>
      </w:r>
      <w:r w:rsidRPr="00DD3D5A">
        <w:tab/>
      </w:r>
      <w:r w:rsidRPr="00784B37">
        <w:t>STATE’S OPTION TO REDUCE SCOPE OF WORK</w:t>
      </w:r>
      <w:bookmarkEnd w:id="462"/>
      <w:bookmarkEnd w:id="463"/>
      <w:bookmarkEnd w:id="464"/>
    </w:p>
    <w:p w14:paraId="2030C8D5" w14:textId="77777777" w:rsidR="00711A7F" w:rsidRDefault="00711A7F" w:rsidP="00711A7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A954AE8" w14:textId="77777777" w:rsidR="00711A7F" w:rsidRPr="00C65B22" w:rsidRDefault="00711A7F" w:rsidP="00711A7F">
      <w:pPr>
        <w:autoSpaceDE w:val="0"/>
        <w:autoSpaceDN w:val="0"/>
        <w:adjustRightInd w:val="0"/>
        <w:rPr>
          <w:color w:val="000000"/>
        </w:rPr>
      </w:pPr>
    </w:p>
    <w:p w14:paraId="1C674A40" w14:textId="77777777" w:rsidR="00711A7F" w:rsidRDefault="00711A7F" w:rsidP="00711A7F">
      <w:pPr>
        <w:pStyle w:val="ListParagraph"/>
        <w:numPr>
          <w:ilvl w:val="0"/>
          <w:numId w:val="4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19833EB" w14:textId="77777777" w:rsidR="00711A7F" w:rsidRPr="00895D16" w:rsidRDefault="00711A7F" w:rsidP="00711A7F">
      <w:pPr>
        <w:pStyle w:val="ListParagraph"/>
        <w:autoSpaceDE w:val="0"/>
        <w:autoSpaceDN w:val="0"/>
        <w:adjustRightInd w:val="0"/>
        <w:ind w:firstLine="60"/>
        <w:rPr>
          <w:color w:val="000000"/>
        </w:rPr>
      </w:pPr>
    </w:p>
    <w:p w14:paraId="070CA0D5" w14:textId="77777777" w:rsidR="00711A7F" w:rsidRPr="00895D16" w:rsidRDefault="00711A7F" w:rsidP="00711A7F">
      <w:pPr>
        <w:pStyle w:val="ListParagraph"/>
        <w:numPr>
          <w:ilvl w:val="0"/>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A82B26C" w14:textId="77777777" w:rsidR="00711A7F" w:rsidRPr="00955DFD" w:rsidRDefault="00711A7F" w:rsidP="00711A7F">
      <w:pPr>
        <w:autoSpaceDE w:val="0"/>
        <w:autoSpaceDN w:val="0"/>
        <w:adjustRightInd w:val="0"/>
        <w:rPr>
          <w:b/>
          <w:color w:val="000000"/>
        </w:rPr>
      </w:pPr>
    </w:p>
    <w:p w14:paraId="53037EB3" w14:textId="77777777" w:rsidR="00711A7F" w:rsidRDefault="00711A7F" w:rsidP="00711A7F">
      <w:pPr>
        <w:pStyle w:val="Heading2"/>
        <w:numPr>
          <w:ilvl w:val="0"/>
          <w:numId w:val="0"/>
        </w:numPr>
        <w:ind w:left="576" w:hanging="576"/>
      </w:pPr>
      <w:bookmarkStart w:id="465" w:name="_Toc6228081"/>
      <w:bookmarkStart w:id="466" w:name="_Toc22560608"/>
      <w:bookmarkStart w:id="467" w:name="_Toc27667291"/>
      <w:r w:rsidRPr="00F91E2A">
        <w:t>5.5</w:t>
      </w:r>
      <w:r>
        <w:tab/>
      </w:r>
      <w:r w:rsidRPr="00784B37">
        <w:t>CHANGE IN LAW</w:t>
      </w:r>
      <w:bookmarkEnd w:id="465"/>
      <w:bookmarkEnd w:id="466"/>
      <w:bookmarkEnd w:id="467"/>
    </w:p>
    <w:p w14:paraId="48206BF9" w14:textId="77777777" w:rsidR="00711A7F" w:rsidRPr="00895D16" w:rsidRDefault="00711A7F" w:rsidP="00711A7F">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1EDB0C38" w14:textId="77777777" w:rsidR="00711A7F" w:rsidRPr="007D420A" w:rsidRDefault="00711A7F" w:rsidP="00711A7F">
      <w:pPr>
        <w:autoSpaceDE w:val="0"/>
        <w:autoSpaceDN w:val="0"/>
        <w:adjustRightInd w:val="0"/>
        <w:rPr>
          <w:b/>
          <w:color w:val="000000"/>
        </w:rPr>
      </w:pPr>
    </w:p>
    <w:p w14:paraId="5470953D" w14:textId="77777777" w:rsidR="00711A7F" w:rsidRDefault="00711A7F" w:rsidP="00711A7F">
      <w:pPr>
        <w:pStyle w:val="Heading2"/>
        <w:numPr>
          <w:ilvl w:val="0"/>
          <w:numId w:val="0"/>
        </w:numPr>
        <w:ind w:left="576" w:hanging="576"/>
      </w:pPr>
      <w:bookmarkStart w:id="468" w:name="_Toc6228082"/>
      <w:bookmarkStart w:id="469" w:name="_Toc22560609"/>
      <w:bookmarkStart w:id="470" w:name="_Toc27667292"/>
      <w:r w:rsidRPr="00F91E2A">
        <w:t>5.6</w:t>
      </w:r>
      <w:r>
        <w:tab/>
      </w:r>
      <w:r w:rsidRPr="00784B37">
        <w:t>SUSPENSION OF WORK</w:t>
      </w:r>
      <w:bookmarkEnd w:id="468"/>
      <w:bookmarkEnd w:id="469"/>
      <w:bookmarkEnd w:id="470"/>
    </w:p>
    <w:p w14:paraId="7E1A1747" w14:textId="77777777" w:rsidR="00711A7F" w:rsidRPr="00851065" w:rsidRDefault="00711A7F" w:rsidP="00711A7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9FC01FE" w14:textId="77777777" w:rsidR="00711A7F" w:rsidRPr="00C65B22" w:rsidRDefault="00711A7F" w:rsidP="00711A7F">
      <w:pPr>
        <w:autoSpaceDE w:val="0"/>
        <w:autoSpaceDN w:val="0"/>
        <w:adjustRightInd w:val="0"/>
        <w:rPr>
          <w:b/>
          <w:color w:val="000000"/>
        </w:rPr>
      </w:pPr>
    </w:p>
    <w:p w14:paraId="63E54935" w14:textId="77777777" w:rsidR="00711A7F" w:rsidRDefault="00711A7F" w:rsidP="00711A7F">
      <w:pPr>
        <w:pStyle w:val="Heading2"/>
        <w:keepNext/>
        <w:numPr>
          <w:ilvl w:val="0"/>
          <w:numId w:val="0"/>
        </w:numPr>
        <w:ind w:left="576" w:hanging="576"/>
      </w:pPr>
      <w:bookmarkStart w:id="471" w:name="_Toc6228083"/>
      <w:bookmarkStart w:id="472" w:name="_Toc22560610"/>
      <w:bookmarkStart w:id="473" w:name="_Toc27667293"/>
      <w:r w:rsidRPr="00F91E2A">
        <w:t>5.7</w:t>
      </w:r>
      <w:r>
        <w:tab/>
      </w:r>
      <w:r w:rsidRPr="00784B37">
        <w:t>TERMINATION OF CONTRACT</w:t>
      </w:r>
      <w:bookmarkEnd w:id="471"/>
      <w:bookmarkEnd w:id="472"/>
      <w:bookmarkEnd w:id="473"/>
      <w:r w:rsidRPr="00784B37">
        <w:t xml:space="preserve"> </w:t>
      </w:r>
    </w:p>
    <w:p w14:paraId="6E367195" w14:textId="77777777" w:rsidR="00711A7F" w:rsidRDefault="00711A7F" w:rsidP="00711A7F">
      <w:pPr>
        <w:pStyle w:val="ListParagraph"/>
        <w:keepNext/>
        <w:numPr>
          <w:ilvl w:val="0"/>
          <w:numId w:val="4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9B06095" w14:textId="77777777" w:rsidR="00711A7F" w:rsidRDefault="00711A7F" w:rsidP="00711A7F">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760CEB" w14:textId="77777777" w:rsidR="00711A7F" w:rsidRPr="00480423" w:rsidRDefault="00711A7F" w:rsidP="00711A7F">
      <w:pPr>
        <w:pStyle w:val="ListParagraph"/>
        <w:autoSpaceDE w:val="0"/>
        <w:autoSpaceDN w:val="0"/>
        <w:adjustRightInd w:val="0"/>
        <w:ind w:hanging="360"/>
        <w:rPr>
          <w:color w:val="000000"/>
        </w:rPr>
      </w:pPr>
    </w:p>
    <w:p w14:paraId="51DA7693" w14:textId="77777777" w:rsidR="00711A7F" w:rsidRDefault="00711A7F" w:rsidP="00711A7F">
      <w:pPr>
        <w:pStyle w:val="ListParagraph"/>
        <w:keepNext/>
        <w:numPr>
          <w:ilvl w:val="0"/>
          <w:numId w:val="45"/>
        </w:numPr>
        <w:autoSpaceDE w:val="0"/>
        <w:autoSpaceDN w:val="0"/>
        <w:adjustRightInd w:val="0"/>
        <w:rPr>
          <w:color w:val="000000"/>
        </w:rPr>
      </w:pPr>
      <w:r w:rsidRPr="00480423">
        <w:rPr>
          <w:color w:val="000000"/>
        </w:rPr>
        <w:t>For Cause</w:t>
      </w:r>
      <w:r>
        <w:rPr>
          <w:color w:val="000000"/>
        </w:rPr>
        <w:t>:</w:t>
      </w:r>
    </w:p>
    <w:p w14:paraId="4503D220" w14:textId="77777777" w:rsidR="00711A7F" w:rsidRDefault="00711A7F" w:rsidP="00711A7F">
      <w:pPr>
        <w:pStyle w:val="ListParagraph"/>
        <w:keepNext/>
        <w:numPr>
          <w:ilvl w:val="1"/>
          <w:numId w:val="13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EA0DE9B" w14:textId="77777777" w:rsidR="00711A7F" w:rsidRPr="00480423" w:rsidRDefault="00711A7F" w:rsidP="00711A7F">
      <w:pPr>
        <w:pStyle w:val="ListParagraph"/>
        <w:autoSpaceDE w:val="0"/>
        <w:autoSpaceDN w:val="0"/>
        <w:adjustRightInd w:val="0"/>
        <w:ind w:left="1080"/>
        <w:rPr>
          <w:color w:val="000000"/>
        </w:rPr>
      </w:pPr>
      <w:r w:rsidRPr="00480423">
        <w:rPr>
          <w:color w:val="000000"/>
        </w:rPr>
        <w:t xml:space="preserve"> </w:t>
      </w:r>
    </w:p>
    <w:p w14:paraId="3C88B700" w14:textId="77777777" w:rsidR="00711A7F" w:rsidRDefault="00711A7F" w:rsidP="00711A7F">
      <w:pPr>
        <w:pStyle w:val="ListParagraph"/>
        <w:numPr>
          <w:ilvl w:val="1"/>
          <w:numId w:val="13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3E15AE8" w14:textId="77777777" w:rsidR="00711A7F" w:rsidRPr="00480423" w:rsidRDefault="00711A7F" w:rsidP="00711A7F">
      <w:pPr>
        <w:autoSpaceDE w:val="0"/>
        <w:autoSpaceDN w:val="0"/>
        <w:adjustRightInd w:val="0"/>
        <w:rPr>
          <w:color w:val="000000"/>
        </w:rPr>
      </w:pPr>
      <w:r w:rsidRPr="00480423">
        <w:rPr>
          <w:color w:val="000000"/>
        </w:rPr>
        <w:t xml:space="preserve"> </w:t>
      </w:r>
    </w:p>
    <w:p w14:paraId="5769634D" w14:textId="77777777" w:rsidR="00711A7F" w:rsidRPr="00480423" w:rsidRDefault="00711A7F" w:rsidP="00711A7F">
      <w:pPr>
        <w:pStyle w:val="ListParagraph"/>
        <w:numPr>
          <w:ilvl w:val="0"/>
          <w:numId w:val="4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11365D5" w14:textId="77777777" w:rsidR="00711A7F" w:rsidRPr="00480423" w:rsidRDefault="00711A7F" w:rsidP="00711A7F">
      <w:pPr>
        <w:pStyle w:val="ListParagraph"/>
        <w:autoSpaceDE w:val="0"/>
        <w:autoSpaceDN w:val="0"/>
        <w:adjustRightInd w:val="0"/>
        <w:ind w:firstLine="60"/>
        <w:rPr>
          <w:color w:val="000000"/>
        </w:rPr>
      </w:pPr>
    </w:p>
    <w:p w14:paraId="60363C39" w14:textId="77777777" w:rsidR="00711A7F" w:rsidRPr="00480423" w:rsidRDefault="00711A7F" w:rsidP="00711A7F">
      <w:pPr>
        <w:pStyle w:val="ListParagraph"/>
        <w:numPr>
          <w:ilvl w:val="0"/>
          <w:numId w:val="4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BB1381E" w14:textId="77777777" w:rsidR="00711A7F" w:rsidRPr="00955DFD" w:rsidRDefault="00711A7F" w:rsidP="00711A7F">
      <w:pPr>
        <w:autoSpaceDE w:val="0"/>
        <w:autoSpaceDN w:val="0"/>
        <w:adjustRightInd w:val="0"/>
        <w:rPr>
          <w:color w:val="000000"/>
        </w:rPr>
      </w:pPr>
    </w:p>
    <w:p w14:paraId="78C29AEE" w14:textId="77777777" w:rsidR="00711A7F" w:rsidRPr="00851065" w:rsidRDefault="00711A7F" w:rsidP="00711A7F">
      <w:pPr>
        <w:pStyle w:val="Heading2"/>
        <w:numPr>
          <w:ilvl w:val="0"/>
          <w:numId w:val="0"/>
        </w:numPr>
        <w:ind w:left="576" w:hanging="576"/>
      </w:pPr>
      <w:bookmarkStart w:id="474" w:name="_Toc6228084"/>
      <w:bookmarkStart w:id="475" w:name="_Toc22560611"/>
      <w:bookmarkStart w:id="476" w:name="_Toc27667294"/>
      <w:r w:rsidRPr="00F91E2A">
        <w:t>5.8</w:t>
      </w:r>
      <w:r>
        <w:tab/>
      </w:r>
      <w:r w:rsidRPr="00784B37">
        <w:t>SUBCONTRACTING OR ASSIGNMENT</w:t>
      </w:r>
      <w:bookmarkEnd w:id="474"/>
      <w:bookmarkEnd w:id="475"/>
      <w:bookmarkEnd w:id="476"/>
      <w:r w:rsidRPr="00851065">
        <w:t xml:space="preserve"> </w:t>
      </w:r>
    </w:p>
    <w:p w14:paraId="5CBE99F7" w14:textId="77777777" w:rsidR="00711A7F" w:rsidRDefault="00711A7F" w:rsidP="00711A7F">
      <w:pPr>
        <w:pStyle w:val="ListParagraph"/>
        <w:keepNext/>
        <w:numPr>
          <w:ilvl w:val="0"/>
          <w:numId w:val="5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7257C2A" w14:textId="77777777" w:rsidR="00711A7F" w:rsidRPr="00480423" w:rsidRDefault="00711A7F" w:rsidP="00711A7F">
      <w:pPr>
        <w:pStyle w:val="ListParagraph"/>
        <w:autoSpaceDE w:val="0"/>
        <w:autoSpaceDN w:val="0"/>
        <w:adjustRightInd w:val="0"/>
        <w:rPr>
          <w:color w:val="000000"/>
        </w:rPr>
      </w:pPr>
    </w:p>
    <w:p w14:paraId="14190C29" w14:textId="77777777" w:rsidR="00711A7F" w:rsidRPr="00480423" w:rsidRDefault="00711A7F" w:rsidP="00711A7F">
      <w:pPr>
        <w:pStyle w:val="ListParagraph"/>
        <w:numPr>
          <w:ilvl w:val="0"/>
          <w:numId w:val="5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FF43D84" w14:textId="77777777" w:rsidR="00711A7F" w:rsidRPr="00955DFD" w:rsidRDefault="00711A7F" w:rsidP="00711A7F">
      <w:pPr>
        <w:autoSpaceDE w:val="0"/>
        <w:autoSpaceDN w:val="0"/>
        <w:adjustRightInd w:val="0"/>
        <w:rPr>
          <w:b/>
          <w:color w:val="000000"/>
        </w:rPr>
      </w:pPr>
    </w:p>
    <w:p w14:paraId="77E8A267" w14:textId="77777777" w:rsidR="00711A7F" w:rsidRDefault="00711A7F" w:rsidP="00711A7F">
      <w:pPr>
        <w:pStyle w:val="Heading2"/>
        <w:numPr>
          <w:ilvl w:val="0"/>
          <w:numId w:val="0"/>
        </w:numPr>
        <w:ind w:left="576" w:hanging="576"/>
      </w:pPr>
      <w:bookmarkStart w:id="477" w:name="_Toc6228085"/>
      <w:bookmarkStart w:id="478" w:name="_Toc22560612"/>
      <w:bookmarkStart w:id="479" w:name="_Toc27667295"/>
      <w:r w:rsidRPr="00F91E2A">
        <w:t>5.9</w:t>
      </w:r>
      <w:r>
        <w:tab/>
      </w:r>
      <w:r w:rsidRPr="00784B37">
        <w:t>NO CONTRACTUAL RELATIONSHIP BETWEEN SUBCONTRACTORS AND STATE</w:t>
      </w:r>
      <w:bookmarkEnd w:id="477"/>
      <w:bookmarkEnd w:id="478"/>
      <w:bookmarkEnd w:id="479"/>
    </w:p>
    <w:p w14:paraId="32AB4520" w14:textId="77777777" w:rsidR="00711A7F" w:rsidRPr="00851065" w:rsidRDefault="00711A7F" w:rsidP="00711A7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F87B244" w14:textId="77777777" w:rsidR="00711A7F" w:rsidRPr="00851065" w:rsidRDefault="00711A7F" w:rsidP="00711A7F">
      <w:pPr>
        <w:autoSpaceDE w:val="0"/>
        <w:autoSpaceDN w:val="0"/>
        <w:adjustRightInd w:val="0"/>
        <w:rPr>
          <w:b/>
          <w:color w:val="000000"/>
        </w:rPr>
      </w:pPr>
    </w:p>
    <w:p w14:paraId="43CECC25" w14:textId="77777777" w:rsidR="00711A7F" w:rsidRDefault="00711A7F" w:rsidP="00711A7F">
      <w:pPr>
        <w:pStyle w:val="Heading2"/>
        <w:numPr>
          <w:ilvl w:val="0"/>
          <w:numId w:val="0"/>
        </w:numPr>
      </w:pPr>
      <w:bookmarkStart w:id="480" w:name="_Toc6228086"/>
      <w:bookmarkStart w:id="481" w:name="_Toc22560613"/>
      <w:bookmarkStart w:id="482" w:name="_Toc27667296"/>
      <w:r w:rsidRPr="00F91E2A">
        <w:t>5.10</w:t>
      </w:r>
      <w:r>
        <w:tab/>
      </w:r>
      <w:r w:rsidRPr="00784B37">
        <w:t>MERGERS, ACQUISITIONS</w:t>
      </w:r>
      <w:bookmarkEnd w:id="480"/>
      <w:bookmarkEnd w:id="481"/>
      <w:bookmarkEnd w:id="482"/>
    </w:p>
    <w:p w14:paraId="6F7A8194" w14:textId="77777777" w:rsidR="00711A7F" w:rsidRPr="00C65B22" w:rsidRDefault="00711A7F" w:rsidP="00711A7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9C9F84F" w14:textId="77777777" w:rsidR="00711A7F" w:rsidRPr="00C65B22" w:rsidRDefault="00711A7F" w:rsidP="00711A7F">
      <w:pPr>
        <w:autoSpaceDE w:val="0"/>
        <w:autoSpaceDN w:val="0"/>
        <w:adjustRightInd w:val="0"/>
        <w:rPr>
          <w:color w:val="000000"/>
        </w:rPr>
      </w:pPr>
    </w:p>
    <w:p w14:paraId="6447DE1E" w14:textId="77777777" w:rsidR="00711A7F" w:rsidRPr="00C65B22" w:rsidRDefault="00711A7F" w:rsidP="00711A7F">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421028F" w14:textId="77777777" w:rsidR="00711A7F" w:rsidRPr="00C65B22" w:rsidRDefault="00711A7F" w:rsidP="00711A7F">
      <w:pPr>
        <w:autoSpaceDE w:val="0"/>
        <w:autoSpaceDN w:val="0"/>
        <w:adjustRightInd w:val="0"/>
        <w:rPr>
          <w:b/>
          <w:color w:val="000000"/>
        </w:rPr>
      </w:pPr>
    </w:p>
    <w:p w14:paraId="716C03BC" w14:textId="77777777" w:rsidR="00711A7F" w:rsidRDefault="00711A7F" w:rsidP="00711A7F">
      <w:pPr>
        <w:pStyle w:val="Heading2"/>
        <w:numPr>
          <w:ilvl w:val="0"/>
          <w:numId w:val="0"/>
        </w:numPr>
        <w:ind w:left="576" w:hanging="576"/>
      </w:pPr>
      <w:bookmarkStart w:id="483" w:name="_Toc6228087"/>
      <w:bookmarkStart w:id="484" w:name="_Toc22560614"/>
      <w:bookmarkStart w:id="485" w:name="_Toc27667297"/>
      <w:r w:rsidRPr="00F91E2A">
        <w:t>5.11</w:t>
      </w:r>
      <w:r>
        <w:tab/>
      </w:r>
      <w:r w:rsidRPr="00784B37">
        <w:t>PERFORMANCE GUARANTEE OF CONTRACTOR</w:t>
      </w:r>
      <w:bookmarkEnd w:id="483"/>
      <w:bookmarkEnd w:id="484"/>
      <w:bookmarkEnd w:id="485"/>
    </w:p>
    <w:p w14:paraId="57D830B1" w14:textId="77777777" w:rsidR="00711A7F" w:rsidRPr="00851065" w:rsidRDefault="00711A7F" w:rsidP="00711A7F">
      <w:pPr>
        <w:autoSpaceDE w:val="0"/>
        <w:autoSpaceDN w:val="0"/>
        <w:adjustRightInd w:val="0"/>
        <w:rPr>
          <w:color w:val="000000"/>
        </w:rPr>
      </w:pPr>
      <w:r w:rsidRPr="00851065">
        <w:rPr>
          <w:color w:val="000000"/>
        </w:rPr>
        <w:t xml:space="preserve">The contractor hereby certifies that: </w:t>
      </w:r>
    </w:p>
    <w:p w14:paraId="1BD0D7A3" w14:textId="77777777" w:rsidR="00711A7F" w:rsidRDefault="00711A7F" w:rsidP="00711A7F">
      <w:pPr>
        <w:pStyle w:val="ListParagraph"/>
        <w:numPr>
          <w:ilvl w:val="0"/>
          <w:numId w:val="1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5ED39D1" w14:textId="77777777" w:rsidR="00711A7F" w:rsidRPr="00480423" w:rsidRDefault="00711A7F" w:rsidP="00711A7F">
      <w:pPr>
        <w:pStyle w:val="ListParagraph"/>
        <w:autoSpaceDE w:val="0"/>
        <w:autoSpaceDN w:val="0"/>
        <w:adjustRightInd w:val="0"/>
        <w:ind w:firstLine="60"/>
        <w:rPr>
          <w:color w:val="000000"/>
        </w:rPr>
      </w:pPr>
    </w:p>
    <w:p w14:paraId="68CFEA34" w14:textId="77777777" w:rsidR="00711A7F" w:rsidRDefault="00711A7F" w:rsidP="00711A7F">
      <w:pPr>
        <w:pStyle w:val="ListParagraph"/>
        <w:numPr>
          <w:ilvl w:val="0"/>
          <w:numId w:val="1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B58C095" w14:textId="77777777" w:rsidR="00711A7F" w:rsidRPr="00480423" w:rsidRDefault="00711A7F" w:rsidP="00711A7F">
      <w:pPr>
        <w:autoSpaceDE w:val="0"/>
        <w:autoSpaceDN w:val="0"/>
        <w:adjustRightInd w:val="0"/>
        <w:ind w:left="720" w:firstLine="60"/>
        <w:rPr>
          <w:color w:val="000000"/>
        </w:rPr>
      </w:pPr>
    </w:p>
    <w:p w14:paraId="66E0D8FC" w14:textId="77777777" w:rsidR="00711A7F" w:rsidRDefault="00711A7F" w:rsidP="00711A7F">
      <w:pPr>
        <w:pStyle w:val="ListParagraph"/>
        <w:numPr>
          <w:ilvl w:val="0"/>
          <w:numId w:val="1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AF138FA" w14:textId="77777777" w:rsidR="00711A7F" w:rsidRPr="00480423" w:rsidRDefault="00711A7F" w:rsidP="00711A7F">
      <w:pPr>
        <w:pStyle w:val="ListParagraph"/>
        <w:rPr>
          <w:color w:val="000000"/>
        </w:rPr>
      </w:pPr>
    </w:p>
    <w:p w14:paraId="7323AB34" w14:textId="77777777" w:rsidR="00711A7F" w:rsidRDefault="00711A7F" w:rsidP="00711A7F">
      <w:pPr>
        <w:pStyle w:val="ListParagraph"/>
        <w:numPr>
          <w:ilvl w:val="0"/>
          <w:numId w:val="1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A6BE8AC" w14:textId="77777777" w:rsidR="00711A7F" w:rsidRPr="00480423" w:rsidRDefault="00711A7F" w:rsidP="00711A7F">
      <w:pPr>
        <w:pStyle w:val="ListParagraph"/>
        <w:rPr>
          <w:color w:val="000000"/>
        </w:rPr>
      </w:pPr>
    </w:p>
    <w:p w14:paraId="58C9CED9" w14:textId="77777777" w:rsidR="00711A7F" w:rsidRDefault="00711A7F" w:rsidP="00711A7F">
      <w:pPr>
        <w:pStyle w:val="ListParagraph"/>
        <w:numPr>
          <w:ilvl w:val="0"/>
          <w:numId w:val="1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11135CB" w14:textId="77777777" w:rsidR="00711A7F" w:rsidRPr="00480423" w:rsidRDefault="00711A7F" w:rsidP="00711A7F">
      <w:pPr>
        <w:pStyle w:val="ListParagraph"/>
        <w:rPr>
          <w:color w:val="000000"/>
        </w:rPr>
      </w:pPr>
    </w:p>
    <w:p w14:paraId="1C499A38" w14:textId="77777777" w:rsidR="00711A7F" w:rsidRDefault="00711A7F" w:rsidP="00711A7F">
      <w:pPr>
        <w:pStyle w:val="ListParagraph"/>
        <w:numPr>
          <w:ilvl w:val="0"/>
          <w:numId w:val="1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AE1848" w14:textId="77777777" w:rsidR="00711A7F" w:rsidRPr="00480423" w:rsidRDefault="00711A7F" w:rsidP="00711A7F">
      <w:pPr>
        <w:pStyle w:val="ListParagraph"/>
        <w:rPr>
          <w:color w:val="000000"/>
        </w:rPr>
      </w:pPr>
    </w:p>
    <w:p w14:paraId="07E65601" w14:textId="77777777" w:rsidR="00711A7F" w:rsidRPr="00480423" w:rsidRDefault="00711A7F" w:rsidP="00711A7F">
      <w:pPr>
        <w:pStyle w:val="ListParagraph"/>
        <w:numPr>
          <w:ilvl w:val="0"/>
          <w:numId w:val="1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A7E21A8" w14:textId="77777777" w:rsidR="00711A7F" w:rsidRPr="00955DFD" w:rsidRDefault="00711A7F" w:rsidP="00711A7F">
      <w:pPr>
        <w:autoSpaceDE w:val="0"/>
        <w:autoSpaceDN w:val="0"/>
        <w:adjustRightInd w:val="0"/>
        <w:rPr>
          <w:color w:val="000000"/>
        </w:rPr>
      </w:pPr>
    </w:p>
    <w:p w14:paraId="43DDF3D6" w14:textId="77777777" w:rsidR="00711A7F" w:rsidRPr="00851065" w:rsidRDefault="00711A7F" w:rsidP="00711A7F">
      <w:pPr>
        <w:pStyle w:val="Heading2"/>
        <w:numPr>
          <w:ilvl w:val="0"/>
          <w:numId w:val="0"/>
        </w:numPr>
        <w:ind w:left="576" w:hanging="576"/>
      </w:pPr>
      <w:bookmarkStart w:id="486" w:name="_Toc6228088"/>
      <w:bookmarkStart w:id="487" w:name="_Toc22560615"/>
      <w:bookmarkStart w:id="488" w:name="_Toc27667298"/>
      <w:r w:rsidRPr="00F91E2A">
        <w:t>5.12</w:t>
      </w:r>
      <w:r>
        <w:tab/>
      </w:r>
      <w:r w:rsidRPr="00784B37">
        <w:t>DELIVERY REQUIREMENTS</w:t>
      </w:r>
      <w:bookmarkEnd w:id="486"/>
      <w:bookmarkEnd w:id="487"/>
      <w:bookmarkEnd w:id="488"/>
    </w:p>
    <w:p w14:paraId="34E02F5C" w14:textId="77777777" w:rsidR="00711A7F" w:rsidRDefault="00711A7F" w:rsidP="00711A7F">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785B55D" w14:textId="77777777" w:rsidR="00711A7F" w:rsidRPr="00480423" w:rsidRDefault="00711A7F" w:rsidP="00711A7F">
      <w:pPr>
        <w:pStyle w:val="ListParagraph"/>
        <w:autoSpaceDE w:val="0"/>
        <w:autoSpaceDN w:val="0"/>
        <w:adjustRightInd w:val="0"/>
        <w:rPr>
          <w:color w:val="000000"/>
        </w:rPr>
      </w:pPr>
    </w:p>
    <w:p w14:paraId="7F8B7B8F" w14:textId="77777777" w:rsidR="00711A7F" w:rsidRDefault="00711A7F" w:rsidP="00711A7F">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51027CB" w14:textId="77777777" w:rsidR="00711A7F" w:rsidRPr="00480423" w:rsidRDefault="00711A7F" w:rsidP="00711A7F">
      <w:pPr>
        <w:autoSpaceDE w:val="0"/>
        <w:autoSpaceDN w:val="0"/>
        <w:adjustRightInd w:val="0"/>
        <w:rPr>
          <w:color w:val="000000"/>
        </w:rPr>
      </w:pPr>
      <w:r w:rsidRPr="00480423">
        <w:rPr>
          <w:color w:val="000000"/>
        </w:rPr>
        <w:t xml:space="preserve"> </w:t>
      </w:r>
    </w:p>
    <w:p w14:paraId="77D3608C" w14:textId="77777777" w:rsidR="00711A7F" w:rsidRDefault="00711A7F" w:rsidP="00711A7F">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32BD7D8" w14:textId="77777777" w:rsidR="00711A7F" w:rsidRPr="00017F15" w:rsidRDefault="00711A7F" w:rsidP="00711A7F">
      <w:pPr>
        <w:pStyle w:val="ListParagraph"/>
        <w:rPr>
          <w:color w:val="000000"/>
        </w:rPr>
      </w:pPr>
    </w:p>
    <w:p w14:paraId="44042C0C" w14:textId="77777777" w:rsidR="00711A7F" w:rsidRPr="00EB2E39" w:rsidRDefault="00711A7F" w:rsidP="00711A7F">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F1A9323" w14:textId="77777777" w:rsidR="00711A7F" w:rsidRDefault="00711A7F" w:rsidP="00711A7F">
      <w:pPr>
        <w:autoSpaceDE w:val="0"/>
        <w:autoSpaceDN w:val="0"/>
        <w:adjustRightInd w:val="0"/>
        <w:rPr>
          <w:color w:val="000000"/>
        </w:rPr>
      </w:pPr>
    </w:p>
    <w:p w14:paraId="698BA132" w14:textId="77777777" w:rsidR="00711A7F" w:rsidRDefault="00711A7F" w:rsidP="00711A7F">
      <w:pPr>
        <w:pStyle w:val="Heading2"/>
        <w:numPr>
          <w:ilvl w:val="0"/>
          <w:numId w:val="0"/>
        </w:numPr>
        <w:ind w:left="576" w:hanging="576"/>
      </w:pPr>
      <w:bookmarkStart w:id="489" w:name="_Toc6228089"/>
      <w:bookmarkStart w:id="490" w:name="_Toc22560616"/>
      <w:bookmarkStart w:id="491" w:name="_Toc27667299"/>
      <w:r w:rsidRPr="00F91E2A">
        <w:t>5.13</w:t>
      </w:r>
      <w:r>
        <w:tab/>
      </w:r>
      <w:r w:rsidRPr="00784B37">
        <w:t>APPLICABLE LAW AND JURISDICTION</w:t>
      </w:r>
      <w:bookmarkEnd w:id="489"/>
      <w:bookmarkEnd w:id="490"/>
      <w:bookmarkEnd w:id="491"/>
    </w:p>
    <w:p w14:paraId="2CB3E231" w14:textId="77777777" w:rsidR="00711A7F" w:rsidRPr="00851065" w:rsidRDefault="00711A7F" w:rsidP="00711A7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BF94247" w14:textId="77777777" w:rsidR="00711A7F" w:rsidRPr="00851065" w:rsidRDefault="00711A7F" w:rsidP="00711A7F">
      <w:pPr>
        <w:autoSpaceDE w:val="0"/>
        <w:autoSpaceDN w:val="0"/>
        <w:adjustRightInd w:val="0"/>
        <w:rPr>
          <w:b/>
          <w:color w:val="000000"/>
        </w:rPr>
      </w:pPr>
    </w:p>
    <w:p w14:paraId="7470546A" w14:textId="77777777" w:rsidR="00711A7F" w:rsidRDefault="00711A7F" w:rsidP="00711A7F">
      <w:pPr>
        <w:pStyle w:val="Heading2"/>
        <w:numPr>
          <w:ilvl w:val="0"/>
          <w:numId w:val="0"/>
        </w:numPr>
        <w:ind w:left="576" w:hanging="576"/>
      </w:pPr>
      <w:bookmarkStart w:id="492" w:name="_Toc6228090"/>
      <w:bookmarkStart w:id="493" w:name="_Toc22560617"/>
      <w:bookmarkStart w:id="494" w:name="_Toc27667300"/>
      <w:r w:rsidRPr="00F91E2A">
        <w:t>5.14</w:t>
      </w:r>
      <w:r>
        <w:tab/>
      </w:r>
      <w:r w:rsidRPr="00784B37">
        <w:t>CONTRACT AMENDMENT</w:t>
      </w:r>
      <w:bookmarkEnd w:id="492"/>
      <w:bookmarkEnd w:id="493"/>
      <w:bookmarkEnd w:id="494"/>
    </w:p>
    <w:p w14:paraId="1463504F" w14:textId="77777777" w:rsidR="00711A7F" w:rsidRPr="00851065" w:rsidRDefault="00711A7F" w:rsidP="00711A7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10CAC75" w14:textId="77777777" w:rsidR="00711A7F" w:rsidRPr="00851065" w:rsidRDefault="00711A7F" w:rsidP="00711A7F">
      <w:pPr>
        <w:autoSpaceDE w:val="0"/>
        <w:autoSpaceDN w:val="0"/>
        <w:adjustRightInd w:val="0"/>
        <w:rPr>
          <w:b/>
          <w:color w:val="000000"/>
        </w:rPr>
      </w:pPr>
    </w:p>
    <w:p w14:paraId="1E40E277" w14:textId="77777777" w:rsidR="00711A7F" w:rsidRDefault="00711A7F" w:rsidP="00711A7F">
      <w:pPr>
        <w:pStyle w:val="Heading2"/>
        <w:numPr>
          <w:ilvl w:val="0"/>
          <w:numId w:val="0"/>
        </w:numPr>
        <w:ind w:left="576" w:hanging="576"/>
      </w:pPr>
      <w:bookmarkStart w:id="495" w:name="_Toc6228091"/>
      <w:bookmarkStart w:id="496" w:name="_Toc22560618"/>
      <w:bookmarkStart w:id="497" w:name="_Toc27667301"/>
      <w:r w:rsidRPr="00F91E2A">
        <w:t>5.15</w:t>
      </w:r>
      <w:r>
        <w:tab/>
      </w:r>
      <w:r w:rsidRPr="00784B37">
        <w:t>MAINTENANCE OF RECORDS</w:t>
      </w:r>
      <w:bookmarkEnd w:id="495"/>
      <w:bookmarkEnd w:id="496"/>
      <w:bookmarkEnd w:id="497"/>
    </w:p>
    <w:p w14:paraId="3A3CC087" w14:textId="77777777" w:rsidR="00711A7F" w:rsidRPr="00851065" w:rsidRDefault="00711A7F" w:rsidP="00711A7F">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7B2D7F4" w14:textId="77777777" w:rsidR="00711A7F" w:rsidRPr="00851065" w:rsidRDefault="00711A7F" w:rsidP="00711A7F">
      <w:pPr>
        <w:autoSpaceDE w:val="0"/>
        <w:autoSpaceDN w:val="0"/>
        <w:adjustRightInd w:val="0"/>
        <w:rPr>
          <w:b/>
          <w:color w:val="000000"/>
        </w:rPr>
      </w:pPr>
    </w:p>
    <w:p w14:paraId="33138E79" w14:textId="77777777" w:rsidR="00711A7F" w:rsidRDefault="00711A7F" w:rsidP="00711A7F">
      <w:pPr>
        <w:pStyle w:val="Heading2"/>
        <w:numPr>
          <w:ilvl w:val="0"/>
          <w:numId w:val="0"/>
        </w:numPr>
        <w:ind w:left="576" w:hanging="576"/>
      </w:pPr>
      <w:bookmarkStart w:id="498" w:name="_Toc6228092"/>
      <w:bookmarkStart w:id="499" w:name="_Toc22560619"/>
      <w:bookmarkStart w:id="500" w:name="_Toc27667302"/>
      <w:r w:rsidRPr="00F91E2A">
        <w:t>5.16</w:t>
      </w:r>
      <w:r>
        <w:tab/>
      </w:r>
      <w:r w:rsidRPr="00784B37">
        <w:t>ASSIGNMENT OF ANTITRUST CLAIM(S)</w:t>
      </w:r>
      <w:bookmarkEnd w:id="498"/>
      <w:bookmarkEnd w:id="499"/>
      <w:bookmarkEnd w:id="500"/>
    </w:p>
    <w:p w14:paraId="104D81D7" w14:textId="77777777" w:rsidR="00711A7F" w:rsidRPr="00C65B22" w:rsidRDefault="00711A7F" w:rsidP="00711A7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87ACC55" w14:textId="77777777" w:rsidR="00711A7F" w:rsidRPr="00C65B22" w:rsidRDefault="00711A7F" w:rsidP="00711A7F">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9FD8755" w14:textId="77777777" w:rsidR="00711A7F" w:rsidRPr="00C65B22" w:rsidRDefault="00711A7F" w:rsidP="00711A7F">
      <w:pPr>
        <w:autoSpaceDE w:val="0"/>
        <w:autoSpaceDN w:val="0"/>
        <w:adjustRightInd w:val="0"/>
        <w:ind w:left="720"/>
        <w:rPr>
          <w:color w:val="000000"/>
        </w:rPr>
      </w:pPr>
    </w:p>
    <w:p w14:paraId="3E3DB965" w14:textId="77777777" w:rsidR="00711A7F" w:rsidRPr="00480423" w:rsidRDefault="00711A7F" w:rsidP="00711A7F">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0FE38A6" w14:textId="77777777" w:rsidR="00711A7F" w:rsidRPr="00480423" w:rsidRDefault="00711A7F" w:rsidP="00711A7F">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13D013CC" w14:textId="77777777" w:rsidR="00711A7F" w:rsidRPr="00955DFD" w:rsidRDefault="00711A7F" w:rsidP="00711A7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0942445" w14:textId="77777777" w:rsidR="00711A7F" w:rsidRPr="00955DFD" w:rsidRDefault="00711A7F" w:rsidP="00711A7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E403685" w14:textId="77777777" w:rsidR="00711A7F" w:rsidRPr="00480423" w:rsidRDefault="00711A7F" w:rsidP="00711A7F">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07862C9" w14:textId="77777777" w:rsidR="00711A7F" w:rsidRDefault="00711A7F" w:rsidP="00711A7F">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5728405" w14:textId="77777777" w:rsidR="00711A7F" w:rsidRPr="00784B37" w:rsidRDefault="00711A7F" w:rsidP="00711A7F">
      <w:pPr>
        <w:autoSpaceDE w:val="0"/>
        <w:autoSpaceDN w:val="0"/>
        <w:adjustRightInd w:val="0"/>
        <w:rPr>
          <w:rFonts w:ascii="Arial Narrow" w:hAnsi="Arial Narrow" w:cs="Arial"/>
          <w:color w:val="000000"/>
        </w:rPr>
      </w:pPr>
      <w:bookmarkStart w:id="501" w:name="_Toc6228093"/>
      <w:bookmarkStart w:id="502" w:name="_Toc22560620"/>
      <w:bookmarkStart w:id="503" w:name="_Toc27667303"/>
      <w:r w:rsidRPr="00C23A29">
        <w:rPr>
          <w:rStyle w:val="Heading2Char"/>
        </w:rPr>
        <w:t>6</w:t>
      </w:r>
      <w:bookmarkEnd w:id="501"/>
      <w:bookmarkEnd w:id="502"/>
      <w:bookmarkEnd w:id="50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3FAD33" w14:textId="77777777" w:rsidR="00711A7F" w:rsidRPr="00851065" w:rsidRDefault="00711A7F" w:rsidP="00711A7F">
      <w:pPr>
        <w:autoSpaceDE w:val="0"/>
        <w:autoSpaceDN w:val="0"/>
        <w:adjustRightInd w:val="0"/>
        <w:rPr>
          <w:b/>
          <w:color w:val="000000"/>
        </w:rPr>
      </w:pPr>
    </w:p>
    <w:p w14:paraId="26E46142" w14:textId="77777777" w:rsidR="00711A7F" w:rsidRDefault="00711A7F" w:rsidP="00711A7F">
      <w:pPr>
        <w:pStyle w:val="Heading2"/>
        <w:numPr>
          <w:ilvl w:val="0"/>
          <w:numId w:val="0"/>
        </w:numPr>
      </w:pPr>
      <w:bookmarkStart w:id="504" w:name="_Toc6228094"/>
      <w:bookmarkStart w:id="505" w:name="_Toc22560621"/>
      <w:bookmarkStart w:id="506" w:name="_Toc27667304"/>
      <w:r w:rsidRPr="00F91E2A">
        <w:t>6.1</w:t>
      </w:r>
      <w:r>
        <w:tab/>
      </w:r>
      <w:r w:rsidRPr="00784B37">
        <w:t>PRICE FLUCTUATION DURING CONTRACT</w:t>
      </w:r>
      <w:bookmarkEnd w:id="504"/>
      <w:bookmarkEnd w:id="505"/>
      <w:bookmarkEnd w:id="506"/>
    </w:p>
    <w:p w14:paraId="2273F1D4" w14:textId="77777777" w:rsidR="00711A7F" w:rsidRPr="00851065" w:rsidRDefault="00711A7F" w:rsidP="00711A7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511051E" w14:textId="77777777" w:rsidR="00711A7F" w:rsidRPr="00C65B22" w:rsidRDefault="00711A7F" w:rsidP="00711A7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8FE2518" w14:textId="77777777" w:rsidR="00711A7F" w:rsidRDefault="00711A7F" w:rsidP="00711A7F">
      <w:pPr>
        <w:autoSpaceDE w:val="0"/>
        <w:autoSpaceDN w:val="0"/>
        <w:adjustRightInd w:val="0"/>
        <w:rPr>
          <w:color w:val="000000"/>
        </w:rPr>
      </w:pPr>
    </w:p>
    <w:p w14:paraId="18E1D15A" w14:textId="77777777" w:rsidR="00711A7F" w:rsidRDefault="00711A7F" w:rsidP="00711A7F">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2A29360D" w14:textId="77777777" w:rsidR="00711A7F" w:rsidRDefault="00711A7F" w:rsidP="00711A7F">
      <w:pPr>
        <w:rPr>
          <w:rFonts w:cs="Arial"/>
          <w:szCs w:val="22"/>
        </w:rPr>
      </w:pPr>
    </w:p>
    <w:p w14:paraId="0A0B47B9" w14:textId="77777777" w:rsidR="00711A7F" w:rsidRPr="00D32ABB" w:rsidRDefault="00711A7F" w:rsidP="00711A7F">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6DCB441E" w14:textId="77777777" w:rsidR="00711A7F" w:rsidRPr="00C65B22" w:rsidRDefault="00711A7F" w:rsidP="00711A7F">
      <w:pPr>
        <w:autoSpaceDE w:val="0"/>
        <w:autoSpaceDN w:val="0"/>
        <w:adjustRightInd w:val="0"/>
        <w:rPr>
          <w:color w:val="000000"/>
        </w:rPr>
      </w:pPr>
    </w:p>
    <w:p w14:paraId="2A0130C8" w14:textId="77777777" w:rsidR="00711A7F" w:rsidRDefault="00711A7F" w:rsidP="00711A7F">
      <w:pPr>
        <w:pStyle w:val="Heading2"/>
        <w:keepNext/>
        <w:numPr>
          <w:ilvl w:val="0"/>
          <w:numId w:val="0"/>
        </w:numPr>
        <w:ind w:left="576" w:hanging="576"/>
      </w:pPr>
      <w:bookmarkStart w:id="507" w:name="_Toc6228095"/>
      <w:bookmarkStart w:id="508" w:name="_Toc22560622"/>
      <w:bookmarkStart w:id="509" w:name="_Toc27667305"/>
      <w:r w:rsidRPr="00F91E2A">
        <w:t>6.2</w:t>
      </w:r>
      <w:r>
        <w:tab/>
      </w:r>
      <w:r w:rsidRPr="00784B37">
        <w:t>TAX CHARGES</w:t>
      </w:r>
      <w:bookmarkEnd w:id="507"/>
      <w:bookmarkEnd w:id="508"/>
      <w:bookmarkEnd w:id="509"/>
    </w:p>
    <w:p w14:paraId="0AB92221" w14:textId="77777777" w:rsidR="00711A7F" w:rsidRDefault="00711A7F" w:rsidP="00711A7F">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B5F0BAD" w14:textId="77777777" w:rsidR="00711A7F" w:rsidRPr="00851065" w:rsidRDefault="00711A7F" w:rsidP="00711A7F">
      <w:pPr>
        <w:autoSpaceDE w:val="0"/>
        <w:autoSpaceDN w:val="0"/>
        <w:adjustRightInd w:val="0"/>
        <w:rPr>
          <w:color w:val="000000"/>
        </w:rPr>
      </w:pPr>
    </w:p>
    <w:p w14:paraId="084FD4D3" w14:textId="77777777" w:rsidR="00711A7F" w:rsidRPr="00851065" w:rsidRDefault="00711A7F" w:rsidP="00711A7F">
      <w:pPr>
        <w:pStyle w:val="Heading2"/>
        <w:numPr>
          <w:ilvl w:val="0"/>
          <w:numId w:val="0"/>
        </w:numPr>
        <w:ind w:left="576" w:hanging="576"/>
      </w:pPr>
      <w:bookmarkStart w:id="510" w:name="_Toc6228096"/>
      <w:bookmarkStart w:id="511" w:name="_Toc22560623"/>
      <w:bookmarkStart w:id="512" w:name="_Toc27667306"/>
      <w:r w:rsidRPr="00F91E2A">
        <w:t>6.3</w:t>
      </w:r>
      <w:r>
        <w:tab/>
      </w:r>
      <w:r w:rsidRPr="00784B37">
        <w:t>PAYMENT TO VENDORS</w:t>
      </w:r>
      <w:bookmarkEnd w:id="510"/>
      <w:bookmarkEnd w:id="511"/>
      <w:bookmarkEnd w:id="512"/>
    </w:p>
    <w:p w14:paraId="79A4688F" w14:textId="77777777" w:rsidR="00711A7F" w:rsidRDefault="00711A7F" w:rsidP="00711A7F">
      <w:pPr>
        <w:pStyle w:val="ListParagraph"/>
        <w:keepNext/>
        <w:numPr>
          <w:ilvl w:val="0"/>
          <w:numId w:val="13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34C21D9" w14:textId="77777777" w:rsidR="00711A7F" w:rsidRPr="00480423" w:rsidRDefault="00711A7F" w:rsidP="00711A7F">
      <w:pPr>
        <w:pStyle w:val="ListParagraph"/>
        <w:autoSpaceDE w:val="0"/>
        <w:autoSpaceDN w:val="0"/>
        <w:adjustRightInd w:val="0"/>
        <w:rPr>
          <w:color w:val="000000"/>
        </w:rPr>
      </w:pPr>
    </w:p>
    <w:p w14:paraId="0ABB4AE4" w14:textId="77777777" w:rsidR="00711A7F" w:rsidRDefault="00711A7F" w:rsidP="00711A7F">
      <w:pPr>
        <w:pStyle w:val="ListParagraph"/>
        <w:numPr>
          <w:ilvl w:val="0"/>
          <w:numId w:val="13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E34C420" w14:textId="77777777" w:rsidR="00711A7F" w:rsidRPr="00480423" w:rsidRDefault="00711A7F" w:rsidP="00711A7F">
      <w:pPr>
        <w:pStyle w:val="ListParagraph"/>
        <w:autoSpaceDE w:val="0"/>
        <w:autoSpaceDN w:val="0"/>
        <w:adjustRightInd w:val="0"/>
        <w:rPr>
          <w:color w:val="000000"/>
        </w:rPr>
      </w:pPr>
    </w:p>
    <w:p w14:paraId="5954DB69" w14:textId="77777777" w:rsidR="00711A7F" w:rsidRDefault="00711A7F" w:rsidP="00711A7F">
      <w:pPr>
        <w:pStyle w:val="ListParagraph"/>
        <w:numPr>
          <w:ilvl w:val="0"/>
          <w:numId w:val="13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2772388B" w14:textId="77777777" w:rsidR="00711A7F" w:rsidRPr="00480423" w:rsidRDefault="00711A7F" w:rsidP="00711A7F">
      <w:pPr>
        <w:pStyle w:val="ListParagraph"/>
        <w:rPr>
          <w:color w:val="000000"/>
        </w:rPr>
      </w:pPr>
    </w:p>
    <w:p w14:paraId="63EFE776" w14:textId="77777777" w:rsidR="00711A7F" w:rsidRPr="00480423" w:rsidRDefault="00711A7F" w:rsidP="00711A7F">
      <w:pPr>
        <w:pStyle w:val="ListParagraph"/>
        <w:numPr>
          <w:ilvl w:val="0"/>
          <w:numId w:val="13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58F9833" w14:textId="77777777" w:rsidR="00711A7F" w:rsidRPr="00955DFD" w:rsidRDefault="00711A7F" w:rsidP="00711A7F">
      <w:pPr>
        <w:autoSpaceDE w:val="0"/>
        <w:autoSpaceDN w:val="0"/>
        <w:adjustRightInd w:val="0"/>
        <w:rPr>
          <w:b/>
          <w:color w:val="000000"/>
        </w:rPr>
      </w:pPr>
    </w:p>
    <w:p w14:paraId="70CE9971" w14:textId="77777777" w:rsidR="00711A7F" w:rsidRDefault="00711A7F" w:rsidP="00711A7F">
      <w:pPr>
        <w:pStyle w:val="Heading2"/>
        <w:numPr>
          <w:ilvl w:val="0"/>
          <w:numId w:val="0"/>
        </w:numPr>
        <w:ind w:left="576" w:hanging="576"/>
      </w:pPr>
      <w:bookmarkStart w:id="513" w:name="_Toc6228097"/>
      <w:bookmarkStart w:id="514" w:name="_Toc22560624"/>
      <w:bookmarkStart w:id="515" w:name="_Toc27667307"/>
      <w:r w:rsidRPr="00F91E2A">
        <w:t>6.4</w:t>
      </w:r>
      <w:r>
        <w:tab/>
      </w:r>
      <w:r w:rsidRPr="00784B37">
        <w:t>OPTIONAL PAYMENT METHOD: P-CARD</w:t>
      </w:r>
      <w:bookmarkEnd w:id="513"/>
      <w:bookmarkEnd w:id="514"/>
      <w:bookmarkEnd w:id="515"/>
    </w:p>
    <w:p w14:paraId="40E177BE" w14:textId="77777777" w:rsidR="00711A7F" w:rsidRPr="00C65B22" w:rsidRDefault="00711A7F" w:rsidP="00711A7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4BB78E2" w14:textId="77777777" w:rsidR="00711A7F" w:rsidRPr="00C65B22" w:rsidRDefault="00711A7F" w:rsidP="00711A7F">
      <w:pPr>
        <w:autoSpaceDE w:val="0"/>
        <w:autoSpaceDN w:val="0"/>
        <w:adjustRightInd w:val="0"/>
        <w:rPr>
          <w:b/>
          <w:color w:val="000000"/>
        </w:rPr>
      </w:pPr>
    </w:p>
    <w:p w14:paraId="47194D2B" w14:textId="77777777" w:rsidR="00711A7F" w:rsidRDefault="00711A7F" w:rsidP="00711A7F">
      <w:pPr>
        <w:pStyle w:val="Heading2"/>
        <w:numPr>
          <w:ilvl w:val="0"/>
          <w:numId w:val="0"/>
        </w:numPr>
        <w:ind w:left="576" w:hanging="576"/>
      </w:pPr>
      <w:bookmarkStart w:id="516" w:name="_Toc6228098"/>
      <w:bookmarkStart w:id="517" w:name="_Toc22560625"/>
      <w:bookmarkStart w:id="518" w:name="_Toc27667308"/>
      <w:r w:rsidRPr="00F91E2A">
        <w:t>6.5</w:t>
      </w:r>
      <w:r>
        <w:tab/>
      </w:r>
      <w:r w:rsidRPr="00784B37">
        <w:t>NEW JERSEY PROMPT PAYMENT ACT</w:t>
      </w:r>
      <w:bookmarkEnd w:id="516"/>
      <w:bookmarkEnd w:id="517"/>
      <w:bookmarkEnd w:id="518"/>
    </w:p>
    <w:p w14:paraId="30B24702" w14:textId="77777777" w:rsidR="00711A7F" w:rsidRPr="00C65B22" w:rsidRDefault="00711A7F" w:rsidP="00711A7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25AF024" w14:textId="77777777" w:rsidR="00711A7F" w:rsidRPr="00C65B22" w:rsidRDefault="00711A7F" w:rsidP="00711A7F">
      <w:pPr>
        <w:autoSpaceDE w:val="0"/>
        <w:autoSpaceDN w:val="0"/>
        <w:adjustRightInd w:val="0"/>
        <w:rPr>
          <w:color w:val="000000"/>
        </w:rPr>
      </w:pPr>
    </w:p>
    <w:p w14:paraId="35BB7BCE" w14:textId="77777777" w:rsidR="00711A7F" w:rsidRPr="00C65B22" w:rsidRDefault="00711A7F" w:rsidP="00711A7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48968CC" w14:textId="77777777" w:rsidR="00711A7F" w:rsidRPr="00DC41B6" w:rsidRDefault="00711A7F" w:rsidP="00711A7F">
      <w:pPr>
        <w:pStyle w:val="BodyText2"/>
        <w:rPr>
          <w:rFonts w:eastAsia="Times New Roman" w:cs="Arial"/>
          <w:bCs/>
          <w:color w:val="000000"/>
        </w:rPr>
      </w:pPr>
    </w:p>
    <w:p w14:paraId="56864794" w14:textId="77777777" w:rsidR="00711A7F" w:rsidRDefault="00711A7F" w:rsidP="00711A7F">
      <w:pPr>
        <w:pStyle w:val="Heading2"/>
        <w:numPr>
          <w:ilvl w:val="0"/>
          <w:numId w:val="0"/>
        </w:numPr>
        <w:ind w:left="576" w:hanging="576"/>
      </w:pPr>
      <w:bookmarkStart w:id="519" w:name="_Toc6228099"/>
      <w:bookmarkStart w:id="520" w:name="_Toc22560626"/>
      <w:bookmarkStart w:id="521" w:name="_Toc27667309"/>
      <w:r w:rsidRPr="00F91E2A">
        <w:t>6.6</w:t>
      </w:r>
      <w:r>
        <w:tab/>
      </w:r>
      <w:r w:rsidRPr="00447C8C">
        <w:t>AVAILABILITY OF FUNDS</w:t>
      </w:r>
      <w:bookmarkEnd w:id="519"/>
      <w:bookmarkEnd w:id="520"/>
      <w:bookmarkEnd w:id="521"/>
    </w:p>
    <w:p w14:paraId="7874E123" w14:textId="77777777" w:rsidR="00711A7F" w:rsidRDefault="00711A7F" w:rsidP="00711A7F">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6EDFCE4" w14:textId="77777777" w:rsidR="00711A7F" w:rsidRDefault="00711A7F" w:rsidP="00711A7F">
      <w:pPr>
        <w:rPr>
          <w:rFonts w:cs="Arial"/>
          <w:szCs w:val="22"/>
        </w:rPr>
      </w:pPr>
    </w:p>
    <w:p w14:paraId="630B965C" w14:textId="77777777" w:rsidR="00711A7F" w:rsidRDefault="00711A7F" w:rsidP="00711A7F">
      <w:pPr>
        <w:pStyle w:val="Heading2"/>
        <w:numPr>
          <w:ilvl w:val="0"/>
          <w:numId w:val="0"/>
        </w:numPr>
        <w:ind w:left="576" w:hanging="576"/>
      </w:pPr>
      <w:bookmarkStart w:id="522" w:name="_Toc6228100"/>
      <w:bookmarkStart w:id="523" w:name="_Toc22560627"/>
      <w:bookmarkStart w:id="524" w:name="_Toc27667310"/>
      <w:r w:rsidRPr="00F91E2A">
        <w:t>7.</w:t>
      </w:r>
      <w:r>
        <w:tab/>
        <w:t>TERMS RELATING TO ALL CONTRACTS FUNDED, IN WHOLE OR IN PART, BY FEDERAL FUNDS</w:t>
      </w:r>
      <w:bookmarkEnd w:id="522"/>
      <w:bookmarkEnd w:id="523"/>
      <w:bookmarkEnd w:id="524"/>
      <w:r>
        <w:t xml:space="preserve"> </w:t>
      </w:r>
    </w:p>
    <w:p w14:paraId="4E9437F7" w14:textId="77777777" w:rsidR="00711A7F" w:rsidRDefault="00711A7F" w:rsidP="00711A7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33D1D4" w14:textId="77777777" w:rsidR="00711A7F" w:rsidRPr="00DC41B6" w:rsidRDefault="00711A7F" w:rsidP="00711A7F">
      <w:pPr>
        <w:autoSpaceDE w:val="0"/>
        <w:autoSpaceDN w:val="0"/>
        <w:rPr>
          <w:rFonts w:cs="Arial"/>
          <w:color w:val="000000"/>
          <w:szCs w:val="22"/>
        </w:rPr>
      </w:pPr>
    </w:p>
    <w:p w14:paraId="0A05765B" w14:textId="77777777" w:rsidR="00711A7F" w:rsidRDefault="00711A7F" w:rsidP="00711A7F">
      <w:pPr>
        <w:pStyle w:val="Heading2"/>
        <w:keepNext/>
        <w:numPr>
          <w:ilvl w:val="0"/>
          <w:numId w:val="0"/>
        </w:numPr>
        <w:ind w:left="576" w:hanging="576"/>
      </w:pPr>
      <w:bookmarkStart w:id="525" w:name="_Toc6228101"/>
      <w:bookmarkStart w:id="526" w:name="_Toc22560628"/>
      <w:bookmarkStart w:id="527" w:name="_Toc27667311"/>
      <w:r w:rsidRPr="00F91E2A">
        <w:t>7.1</w:t>
      </w:r>
      <w:r>
        <w:tab/>
        <w:t>PROCUREMENT OF RECOVERED MATERIALS</w:t>
      </w:r>
      <w:bookmarkEnd w:id="525"/>
      <w:bookmarkEnd w:id="526"/>
      <w:bookmarkEnd w:id="527"/>
    </w:p>
    <w:p w14:paraId="0E9A275A" w14:textId="77777777" w:rsidR="00711A7F" w:rsidRDefault="00711A7F" w:rsidP="00711A7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AE45434" w14:textId="77777777" w:rsidR="00711A7F" w:rsidRDefault="00711A7F" w:rsidP="00711A7F">
      <w:pPr>
        <w:autoSpaceDE w:val="0"/>
        <w:autoSpaceDN w:val="0"/>
        <w:rPr>
          <w:rFonts w:cs="Arial"/>
          <w:bCs/>
          <w:szCs w:val="22"/>
        </w:rPr>
      </w:pPr>
    </w:p>
    <w:p w14:paraId="347F24AF" w14:textId="77777777" w:rsidR="00711A7F" w:rsidRDefault="00711A7F" w:rsidP="00711A7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CAF2698" w14:textId="77777777" w:rsidR="00711A7F" w:rsidRDefault="00711A7F" w:rsidP="00711A7F">
      <w:pPr>
        <w:autoSpaceDE w:val="0"/>
        <w:autoSpaceDN w:val="0"/>
        <w:rPr>
          <w:rFonts w:ascii="Arial Narrow" w:hAnsi="Arial Narrow" w:cs="Arial"/>
          <w:b/>
          <w:bCs/>
          <w:color w:val="000000"/>
          <w:szCs w:val="22"/>
        </w:rPr>
      </w:pPr>
    </w:p>
    <w:p w14:paraId="3668409A" w14:textId="77777777" w:rsidR="00711A7F" w:rsidRDefault="00711A7F" w:rsidP="00711A7F">
      <w:pPr>
        <w:pStyle w:val="ListParagraph"/>
        <w:numPr>
          <w:ilvl w:val="0"/>
          <w:numId w:val="47"/>
        </w:numPr>
        <w:autoSpaceDE w:val="0"/>
        <w:autoSpaceDN w:val="0"/>
        <w:rPr>
          <w:rFonts w:cs="Arial"/>
          <w:bCs/>
          <w:szCs w:val="22"/>
        </w:rPr>
      </w:pPr>
      <w:r>
        <w:rPr>
          <w:rFonts w:cs="Arial"/>
          <w:bCs/>
          <w:szCs w:val="22"/>
        </w:rPr>
        <w:t>Designated items are those set forth in 40 CFR 247 subpart B, as may be amended from time to time, including:</w:t>
      </w:r>
    </w:p>
    <w:p w14:paraId="5883344D"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Paper and paper products listed in 40 C.F.R. 247.10;</w:t>
      </w:r>
    </w:p>
    <w:p w14:paraId="3C7A5E71"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Certain vehicular products as listed in 40 CFR 247.11;</w:t>
      </w:r>
    </w:p>
    <w:p w14:paraId="3D85E12E"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Certain construction products listed in 40 C.F.R. 247.12;</w:t>
      </w:r>
    </w:p>
    <w:p w14:paraId="541C6A2A"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Certain transportation products listed in 40 C.F.R. 247.13;</w:t>
      </w:r>
    </w:p>
    <w:p w14:paraId="6121BFE5"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Certain park and recreation products, 40 C.F.R. 247.14;</w:t>
      </w:r>
    </w:p>
    <w:p w14:paraId="66CBB0F2"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 xml:space="preserve">Certain landscaping products listed in 40 C.F.R. 247.15; </w:t>
      </w:r>
    </w:p>
    <w:p w14:paraId="2F501E50"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 xml:space="preserve">Certain non-paper office products listed in 40 C.F.R. 247.16; and </w:t>
      </w:r>
    </w:p>
    <w:p w14:paraId="2FA7BA35"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Other miscellaneous products listed in 40 C.F.R. 247.17.</w:t>
      </w:r>
    </w:p>
    <w:p w14:paraId="509F403F" w14:textId="77777777" w:rsidR="00711A7F" w:rsidRDefault="00711A7F" w:rsidP="00711A7F">
      <w:pPr>
        <w:pStyle w:val="ListParagraph"/>
        <w:autoSpaceDE w:val="0"/>
        <w:autoSpaceDN w:val="0"/>
        <w:ind w:left="1440"/>
        <w:rPr>
          <w:rFonts w:cs="Arial"/>
          <w:bCs/>
          <w:szCs w:val="22"/>
        </w:rPr>
      </w:pPr>
    </w:p>
    <w:p w14:paraId="0870852F" w14:textId="77777777" w:rsidR="00711A7F" w:rsidRDefault="00711A7F" w:rsidP="00711A7F">
      <w:pPr>
        <w:pStyle w:val="ListParagraph"/>
        <w:numPr>
          <w:ilvl w:val="0"/>
          <w:numId w:val="47"/>
        </w:numPr>
        <w:autoSpaceDE w:val="0"/>
        <w:autoSpaceDN w:val="0"/>
        <w:rPr>
          <w:rFonts w:cs="Arial"/>
          <w:bCs/>
          <w:szCs w:val="22"/>
        </w:rPr>
      </w:pPr>
      <w:r>
        <w:rPr>
          <w:rFonts w:cs="Arial"/>
          <w:bCs/>
          <w:szCs w:val="22"/>
        </w:rPr>
        <w:t>As defined in 40 CFR 247.3, “recovered material” means:</w:t>
      </w:r>
    </w:p>
    <w:p w14:paraId="5FB21CD0" w14:textId="77777777" w:rsidR="00711A7F" w:rsidRDefault="00711A7F" w:rsidP="00711A7F">
      <w:pPr>
        <w:pStyle w:val="ListParagraph"/>
        <w:numPr>
          <w:ilvl w:val="1"/>
          <w:numId w:val="4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4F082F01" w14:textId="77777777" w:rsidR="00711A7F" w:rsidRDefault="00711A7F" w:rsidP="00711A7F">
      <w:pPr>
        <w:pStyle w:val="ListParagraph"/>
        <w:numPr>
          <w:ilvl w:val="1"/>
          <w:numId w:val="47"/>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800123B" w14:textId="77777777" w:rsidR="00711A7F" w:rsidRDefault="00711A7F" w:rsidP="00711A7F">
      <w:pPr>
        <w:pStyle w:val="ListParagraph"/>
        <w:numPr>
          <w:ilvl w:val="2"/>
          <w:numId w:val="47"/>
        </w:numPr>
        <w:autoSpaceDE w:val="0"/>
        <w:autoSpaceDN w:val="0"/>
        <w:ind w:hanging="360"/>
        <w:rPr>
          <w:rFonts w:cs="Arial"/>
          <w:bCs/>
          <w:szCs w:val="22"/>
        </w:rPr>
      </w:pPr>
      <w:r>
        <w:rPr>
          <w:rFonts w:cs="Arial"/>
          <w:bCs/>
          <w:szCs w:val="22"/>
        </w:rPr>
        <w:t>Postconsumer materials such as --</w:t>
      </w:r>
    </w:p>
    <w:p w14:paraId="05C8253F" w14:textId="77777777" w:rsidR="00711A7F" w:rsidRDefault="00711A7F" w:rsidP="00711A7F">
      <w:pPr>
        <w:pStyle w:val="ListParagraph"/>
        <w:numPr>
          <w:ilvl w:val="4"/>
          <w:numId w:val="4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A49A41F" w14:textId="77777777" w:rsidR="00711A7F" w:rsidRDefault="00711A7F" w:rsidP="00711A7F">
      <w:pPr>
        <w:pStyle w:val="ListParagraph"/>
        <w:numPr>
          <w:ilvl w:val="4"/>
          <w:numId w:val="4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62A28FB" w14:textId="77777777" w:rsidR="00711A7F" w:rsidRDefault="00711A7F" w:rsidP="00711A7F">
      <w:pPr>
        <w:pStyle w:val="ListParagraph"/>
        <w:numPr>
          <w:ilvl w:val="2"/>
          <w:numId w:val="47"/>
        </w:numPr>
        <w:autoSpaceDE w:val="0"/>
        <w:autoSpaceDN w:val="0"/>
        <w:ind w:hanging="360"/>
        <w:rPr>
          <w:rFonts w:cs="Arial"/>
          <w:bCs/>
          <w:szCs w:val="22"/>
        </w:rPr>
      </w:pPr>
      <w:r>
        <w:rPr>
          <w:rFonts w:cs="Arial"/>
          <w:bCs/>
          <w:szCs w:val="22"/>
        </w:rPr>
        <w:t>Manufacturing, forest residues, and other wastes such as --</w:t>
      </w:r>
    </w:p>
    <w:p w14:paraId="3A72F85B" w14:textId="77777777" w:rsidR="00711A7F" w:rsidRDefault="00711A7F" w:rsidP="00711A7F">
      <w:pPr>
        <w:pStyle w:val="ListParagraph"/>
        <w:numPr>
          <w:ilvl w:val="2"/>
          <w:numId w:val="4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7AE865C" w14:textId="77777777" w:rsidR="00711A7F" w:rsidRDefault="00711A7F" w:rsidP="00711A7F">
      <w:pPr>
        <w:pStyle w:val="ListParagraph"/>
        <w:numPr>
          <w:ilvl w:val="2"/>
          <w:numId w:val="4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D656651" w14:textId="77777777" w:rsidR="00711A7F" w:rsidRDefault="00711A7F" w:rsidP="00711A7F">
      <w:pPr>
        <w:pStyle w:val="ListParagraph"/>
        <w:numPr>
          <w:ilvl w:val="2"/>
          <w:numId w:val="4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61304AC" w14:textId="77777777" w:rsidR="00711A7F" w:rsidRDefault="00711A7F" w:rsidP="00711A7F">
      <w:pPr>
        <w:pStyle w:val="ListParagraph"/>
        <w:numPr>
          <w:ilvl w:val="2"/>
          <w:numId w:val="4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2A70CC1" w14:textId="77777777" w:rsidR="00711A7F" w:rsidRDefault="00711A7F" w:rsidP="00711A7F">
      <w:pPr>
        <w:pStyle w:val="ListParagraph"/>
        <w:numPr>
          <w:ilvl w:val="2"/>
          <w:numId w:val="48"/>
        </w:numPr>
        <w:autoSpaceDE w:val="0"/>
        <w:autoSpaceDN w:val="0"/>
        <w:ind w:left="2880" w:hanging="360"/>
        <w:rPr>
          <w:rFonts w:cs="Arial"/>
          <w:bCs/>
          <w:szCs w:val="22"/>
        </w:rPr>
      </w:pPr>
      <w:r>
        <w:rPr>
          <w:rFonts w:cs="Arial"/>
          <w:bCs/>
          <w:szCs w:val="22"/>
        </w:rPr>
        <w:t>Fibers recovered from waste water which otherwise would enter the waste stream.</w:t>
      </w:r>
    </w:p>
    <w:p w14:paraId="1DA132E3" w14:textId="77777777" w:rsidR="00711A7F" w:rsidRDefault="00711A7F" w:rsidP="00711A7F">
      <w:pPr>
        <w:pStyle w:val="ListParagraph"/>
        <w:autoSpaceDE w:val="0"/>
        <w:autoSpaceDN w:val="0"/>
        <w:ind w:left="2520"/>
        <w:rPr>
          <w:rFonts w:cs="Arial"/>
          <w:bCs/>
          <w:szCs w:val="22"/>
        </w:rPr>
      </w:pPr>
    </w:p>
    <w:p w14:paraId="4C2A0216" w14:textId="77777777" w:rsidR="00711A7F" w:rsidRDefault="00711A7F" w:rsidP="00711A7F">
      <w:pPr>
        <w:pStyle w:val="ListParagraph"/>
        <w:numPr>
          <w:ilvl w:val="0"/>
          <w:numId w:val="4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29ED4BF" w14:textId="77777777" w:rsidR="00711A7F" w:rsidRDefault="00711A7F" w:rsidP="00711A7F">
      <w:pPr>
        <w:pStyle w:val="ListParagraph"/>
        <w:autoSpaceDE w:val="0"/>
        <w:autoSpaceDN w:val="0"/>
        <w:ind w:left="0"/>
        <w:rPr>
          <w:rFonts w:cs="Arial"/>
          <w:bCs/>
          <w:szCs w:val="22"/>
        </w:rPr>
      </w:pPr>
    </w:p>
    <w:p w14:paraId="22545331" w14:textId="77777777" w:rsidR="00711A7F" w:rsidRDefault="00711A7F" w:rsidP="00711A7F">
      <w:pPr>
        <w:pStyle w:val="Heading2"/>
        <w:numPr>
          <w:ilvl w:val="0"/>
          <w:numId w:val="0"/>
        </w:numPr>
        <w:ind w:left="576" w:hanging="576"/>
      </w:pPr>
      <w:bookmarkStart w:id="528" w:name="_Toc6228102"/>
      <w:bookmarkStart w:id="529" w:name="_Toc22560629"/>
      <w:bookmarkStart w:id="530" w:name="_Toc27667312"/>
      <w:r w:rsidRPr="00F91E2A">
        <w:t>7.2</w:t>
      </w:r>
      <w:r>
        <w:tab/>
        <w:t>EQUAL EMPLOYMENT OPPORTUNITY</w:t>
      </w:r>
      <w:bookmarkEnd w:id="528"/>
      <w:bookmarkEnd w:id="529"/>
      <w:bookmarkEnd w:id="530"/>
    </w:p>
    <w:p w14:paraId="1808544D" w14:textId="77777777" w:rsidR="00711A7F" w:rsidRDefault="00711A7F" w:rsidP="00711A7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296BBC2" w14:textId="77777777" w:rsidR="00711A7F" w:rsidRDefault="00711A7F" w:rsidP="00711A7F">
      <w:pPr>
        <w:tabs>
          <w:tab w:val="left" w:pos="540"/>
        </w:tabs>
        <w:autoSpaceDE w:val="0"/>
        <w:autoSpaceDN w:val="0"/>
        <w:rPr>
          <w:rFonts w:cs="Arial"/>
          <w:color w:val="000000"/>
          <w:szCs w:val="22"/>
        </w:rPr>
      </w:pPr>
    </w:p>
    <w:p w14:paraId="3BADB447" w14:textId="77777777" w:rsidR="00711A7F" w:rsidRDefault="00711A7F" w:rsidP="00711A7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1E9E77B"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5620B6F" w14:textId="77777777" w:rsidR="00711A7F" w:rsidRDefault="00711A7F" w:rsidP="00711A7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D5D928B"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9CBA394"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44F50BE"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1D932C2"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47D1CFC"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ECDC797"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76EAFBF" w14:textId="77777777" w:rsidR="00711A7F" w:rsidRDefault="00711A7F" w:rsidP="00711A7F">
      <w:pPr>
        <w:pStyle w:val="ListParagraph"/>
        <w:numPr>
          <w:ilvl w:val="0"/>
          <w:numId w:val="4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C58D53B" w14:textId="77777777" w:rsidR="00711A7F" w:rsidRDefault="00711A7F" w:rsidP="00711A7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6F8FDAB" w14:textId="77777777" w:rsidR="00711A7F" w:rsidRDefault="00711A7F" w:rsidP="00711A7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9285CAB" w14:textId="77777777" w:rsidR="00711A7F" w:rsidRDefault="00711A7F" w:rsidP="00711A7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C77D3E6" w14:textId="77777777" w:rsidR="00711A7F" w:rsidRDefault="00711A7F" w:rsidP="00711A7F">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C091F35" w14:textId="77777777" w:rsidR="00711A7F" w:rsidRDefault="00711A7F" w:rsidP="00711A7F">
      <w:pPr>
        <w:tabs>
          <w:tab w:val="left" w:pos="540"/>
        </w:tabs>
        <w:autoSpaceDE w:val="0"/>
        <w:autoSpaceDN w:val="0"/>
        <w:rPr>
          <w:rFonts w:cs="Arial"/>
          <w:color w:val="000000"/>
          <w:szCs w:val="22"/>
        </w:rPr>
      </w:pPr>
    </w:p>
    <w:p w14:paraId="14FF0973" w14:textId="77777777" w:rsidR="00711A7F" w:rsidRPr="000134EF" w:rsidRDefault="00711A7F" w:rsidP="00711A7F">
      <w:pPr>
        <w:pStyle w:val="Heading2"/>
        <w:numPr>
          <w:ilvl w:val="0"/>
          <w:numId w:val="0"/>
        </w:numPr>
        <w:ind w:left="576" w:hanging="576"/>
        <w:rPr>
          <w:color w:val="000000"/>
        </w:rPr>
      </w:pPr>
      <w:bookmarkStart w:id="531" w:name="_Toc6228103"/>
      <w:bookmarkStart w:id="532" w:name="_Toc22560630"/>
      <w:bookmarkStart w:id="533" w:name="_Toc2766731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1"/>
      <w:bookmarkEnd w:id="532"/>
      <w:bookmarkEnd w:id="533"/>
    </w:p>
    <w:p w14:paraId="171A4869" w14:textId="77777777" w:rsidR="00711A7F" w:rsidRDefault="00711A7F" w:rsidP="00711A7F">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658B07F" w14:textId="77777777" w:rsidR="00711A7F" w:rsidRDefault="00711A7F" w:rsidP="00711A7F">
      <w:pPr>
        <w:tabs>
          <w:tab w:val="left" w:pos="540"/>
        </w:tabs>
        <w:autoSpaceDE w:val="0"/>
        <w:autoSpaceDN w:val="0"/>
        <w:rPr>
          <w:rFonts w:cs="Arial"/>
          <w:b/>
          <w:bCs/>
          <w:szCs w:val="22"/>
        </w:rPr>
      </w:pPr>
    </w:p>
    <w:p w14:paraId="7377D57F" w14:textId="77777777" w:rsidR="00711A7F" w:rsidRPr="000134EF" w:rsidRDefault="00711A7F" w:rsidP="00711A7F">
      <w:pPr>
        <w:pStyle w:val="Heading2"/>
        <w:numPr>
          <w:ilvl w:val="0"/>
          <w:numId w:val="0"/>
        </w:numPr>
        <w:ind w:left="576" w:hanging="576"/>
      </w:pPr>
      <w:bookmarkStart w:id="534" w:name="_Toc6228104"/>
      <w:bookmarkStart w:id="535" w:name="_Toc22560631"/>
      <w:bookmarkStart w:id="536" w:name="_Toc27667314"/>
      <w:r w:rsidRPr="00F91E2A">
        <w:rPr>
          <w:color w:val="000000"/>
        </w:rPr>
        <w:t>7.4</w:t>
      </w:r>
      <w:r>
        <w:rPr>
          <w:color w:val="000000"/>
        </w:rPr>
        <w:tab/>
      </w:r>
      <w:r w:rsidRPr="000134EF">
        <w:t>CONTRACT WORK HOURS AND SAFETY STANDARDS ACT, 40 U.S.C. 3701-3708</w:t>
      </w:r>
      <w:bookmarkEnd w:id="534"/>
      <w:bookmarkEnd w:id="535"/>
      <w:bookmarkEnd w:id="536"/>
    </w:p>
    <w:p w14:paraId="57464F6A" w14:textId="77777777" w:rsidR="00711A7F" w:rsidRDefault="00711A7F" w:rsidP="00711A7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F616D19" w14:textId="77777777" w:rsidR="00711A7F" w:rsidRDefault="00711A7F" w:rsidP="00711A7F">
      <w:pPr>
        <w:pStyle w:val="ListParagraph"/>
        <w:autoSpaceDE w:val="0"/>
        <w:autoSpaceDN w:val="0"/>
        <w:ind w:left="414"/>
        <w:rPr>
          <w:rFonts w:cs="Arial"/>
          <w:b/>
          <w:bCs/>
          <w:szCs w:val="22"/>
        </w:rPr>
      </w:pPr>
    </w:p>
    <w:p w14:paraId="17A33EE3" w14:textId="77777777" w:rsidR="00711A7F" w:rsidRDefault="00711A7F" w:rsidP="00711A7F">
      <w:pPr>
        <w:pStyle w:val="Heading2"/>
        <w:numPr>
          <w:ilvl w:val="0"/>
          <w:numId w:val="0"/>
        </w:numPr>
        <w:ind w:left="576" w:hanging="576"/>
      </w:pPr>
      <w:bookmarkStart w:id="537" w:name="_Toc6228105"/>
      <w:bookmarkStart w:id="538" w:name="_Toc22560632"/>
      <w:bookmarkStart w:id="539" w:name="_Toc27667315"/>
      <w:r w:rsidRPr="00F91E2A">
        <w:rPr>
          <w:color w:val="000000"/>
        </w:rPr>
        <w:t>7.5</w:t>
      </w:r>
      <w:r>
        <w:rPr>
          <w:color w:val="000000"/>
        </w:rPr>
        <w:tab/>
      </w:r>
      <w:r>
        <w:t>RIGHTS TO INVENTIONS MADE UNDER A CONTRACT OR AGREEMENT</w:t>
      </w:r>
      <w:bookmarkEnd w:id="537"/>
      <w:bookmarkEnd w:id="538"/>
      <w:bookmarkEnd w:id="539"/>
    </w:p>
    <w:p w14:paraId="6CB04608" w14:textId="77777777" w:rsidR="00711A7F" w:rsidRDefault="00711A7F" w:rsidP="00711A7F">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17B8A41" w14:textId="77777777" w:rsidR="00711A7F" w:rsidRDefault="00711A7F" w:rsidP="00711A7F">
      <w:pPr>
        <w:pStyle w:val="ListParagraph"/>
        <w:rPr>
          <w:rFonts w:cs="Arial"/>
          <w:b/>
          <w:bCs/>
          <w:szCs w:val="22"/>
        </w:rPr>
      </w:pPr>
    </w:p>
    <w:p w14:paraId="3B73C870" w14:textId="77777777" w:rsidR="00711A7F" w:rsidRDefault="00711A7F" w:rsidP="00711A7F">
      <w:pPr>
        <w:pStyle w:val="Heading2"/>
        <w:numPr>
          <w:ilvl w:val="0"/>
          <w:numId w:val="0"/>
        </w:numPr>
        <w:ind w:left="576" w:hanging="576"/>
      </w:pPr>
      <w:bookmarkStart w:id="540" w:name="_Toc6228106"/>
      <w:bookmarkStart w:id="541" w:name="_Toc22560633"/>
      <w:bookmarkStart w:id="542" w:name="_Toc2766731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40"/>
      <w:bookmarkEnd w:id="541"/>
      <w:bookmarkEnd w:id="542"/>
      <w:r w:rsidRPr="000134EF">
        <w:t xml:space="preserve"> </w:t>
      </w:r>
    </w:p>
    <w:p w14:paraId="63DD4EF2" w14:textId="77777777" w:rsidR="00711A7F" w:rsidRDefault="00711A7F" w:rsidP="00711A7F">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C2A8716" w14:textId="77777777" w:rsidR="00711A7F" w:rsidRPr="00EC67E9" w:rsidRDefault="00711A7F" w:rsidP="00711A7F">
      <w:pPr>
        <w:autoSpaceDE w:val="0"/>
        <w:autoSpaceDN w:val="0"/>
        <w:rPr>
          <w:rFonts w:cs="Arial"/>
          <w:b/>
          <w:bCs/>
          <w:szCs w:val="22"/>
        </w:rPr>
      </w:pPr>
    </w:p>
    <w:p w14:paraId="468D236B" w14:textId="77777777" w:rsidR="00711A7F" w:rsidRDefault="00711A7F" w:rsidP="00711A7F">
      <w:pPr>
        <w:pStyle w:val="Heading2"/>
        <w:numPr>
          <w:ilvl w:val="0"/>
          <w:numId w:val="0"/>
        </w:numPr>
        <w:ind w:left="576" w:hanging="576"/>
      </w:pPr>
      <w:bookmarkStart w:id="543" w:name="_Toc6228107"/>
      <w:bookmarkStart w:id="544" w:name="_Toc22560634"/>
      <w:bookmarkStart w:id="545" w:name="_Toc27667317"/>
      <w:r w:rsidRPr="00F91E2A">
        <w:rPr>
          <w:color w:val="000000"/>
        </w:rPr>
        <w:t>7.7</w:t>
      </w:r>
      <w:r>
        <w:rPr>
          <w:color w:val="000000"/>
        </w:rPr>
        <w:tab/>
      </w:r>
      <w:r>
        <w:t>DEBARMENT AND SUSPENSION (EXECUTIVE ORDERS 12549 AND 12689)</w:t>
      </w:r>
      <w:bookmarkEnd w:id="543"/>
      <w:bookmarkEnd w:id="544"/>
      <w:bookmarkEnd w:id="545"/>
      <w:r>
        <w:t xml:space="preserve"> </w:t>
      </w:r>
    </w:p>
    <w:p w14:paraId="2F94A434" w14:textId="77777777" w:rsidR="00711A7F" w:rsidRDefault="00711A7F" w:rsidP="00711A7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46C1AAE" w14:textId="77777777" w:rsidR="00711A7F" w:rsidRDefault="00711A7F" w:rsidP="00711A7F">
      <w:pPr>
        <w:autoSpaceDE w:val="0"/>
        <w:autoSpaceDN w:val="0"/>
        <w:rPr>
          <w:rFonts w:cs="Arial"/>
          <w:szCs w:val="22"/>
          <w:shd w:val="clear" w:color="auto" w:fill="FFFFFF"/>
        </w:rPr>
      </w:pPr>
    </w:p>
    <w:p w14:paraId="72488376" w14:textId="77777777" w:rsidR="00711A7F" w:rsidRDefault="00711A7F" w:rsidP="00711A7F">
      <w:pPr>
        <w:pStyle w:val="Heading2"/>
        <w:numPr>
          <w:ilvl w:val="0"/>
          <w:numId w:val="0"/>
        </w:numPr>
        <w:ind w:left="576" w:hanging="576"/>
      </w:pPr>
      <w:bookmarkStart w:id="546" w:name="_Toc6228108"/>
      <w:bookmarkStart w:id="547" w:name="_Toc22560635"/>
      <w:bookmarkStart w:id="548" w:name="_Toc27667318"/>
      <w:r w:rsidRPr="00F91E2A">
        <w:rPr>
          <w:color w:val="000000"/>
        </w:rPr>
        <w:t>7.8</w:t>
      </w:r>
      <w:r>
        <w:rPr>
          <w:color w:val="000000"/>
        </w:rPr>
        <w:tab/>
      </w:r>
      <w:r>
        <w:t>BYRD ANTI-LOBBYING AMENDMENT, 31 U.S.C. 1352</w:t>
      </w:r>
      <w:bookmarkEnd w:id="546"/>
      <w:bookmarkEnd w:id="547"/>
      <w:bookmarkEnd w:id="548"/>
      <w:r>
        <w:t xml:space="preserve"> </w:t>
      </w:r>
    </w:p>
    <w:p w14:paraId="62E8489E" w14:textId="77777777" w:rsidR="00711A7F" w:rsidRDefault="00711A7F" w:rsidP="00711A7F">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436ADE5" w14:textId="77777777" w:rsidR="00711A7F" w:rsidRDefault="00711A7F" w:rsidP="00711A7F">
      <w:pPr>
        <w:jc w:val="left"/>
        <w:rPr>
          <w:rFonts w:cs="Arial"/>
          <w:szCs w:val="22"/>
        </w:rPr>
      </w:pPr>
      <w:r>
        <w:rPr>
          <w:rFonts w:cs="Arial"/>
          <w:szCs w:val="22"/>
        </w:rPr>
        <w:br w:type="page"/>
      </w:r>
    </w:p>
    <w:p w14:paraId="40B9CB29" w14:textId="77777777" w:rsidR="00711A7F" w:rsidRDefault="00711A7F" w:rsidP="00711A7F">
      <w:pPr>
        <w:jc w:val="center"/>
        <w:rPr>
          <w:b/>
        </w:rPr>
      </w:pPr>
      <w:r>
        <w:rPr>
          <w:b/>
        </w:rPr>
        <w:t>EXHIBIT A</w:t>
      </w:r>
    </w:p>
    <w:p w14:paraId="32B3BABD" w14:textId="77777777" w:rsidR="00711A7F" w:rsidRDefault="00711A7F" w:rsidP="00711A7F">
      <w:pPr>
        <w:jc w:val="center"/>
      </w:pPr>
    </w:p>
    <w:p w14:paraId="340FAC25" w14:textId="77777777" w:rsidR="00711A7F" w:rsidRDefault="00711A7F" w:rsidP="00711A7F">
      <w:pPr>
        <w:jc w:val="center"/>
      </w:pPr>
      <w:r>
        <w:t>MANDATORY EQUAL EMPLOYMENT OPPORTUNITY LANGUAGE</w:t>
      </w:r>
    </w:p>
    <w:p w14:paraId="584BC5DB" w14:textId="77777777" w:rsidR="00711A7F" w:rsidRDefault="00711A7F" w:rsidP="00711A7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DF24829" w14:textId="77777777" w:rsidR="00711A7F" w:rsidRDefault="00711A7F" w:rsidP="00711A7F">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02C7326D" w14:textId="77777777" w:rsidR="00711A7F" w:rsidRDefault="00711A7F" w:rsidP="00711A7F">
      <w:pPr>
        <w:jc w:val="center"/>
      </w:pPr>
    </w:p>
    <w:p w14:paraId="2EE637DF" w14:textId="77777777" w:rsidR="00711A7F" w:rsidRDefault="00711A7F" w:rsidP="00711A7F">
      <w:pPr>
        <w:jc w:val="center"/>
      </w:pPr>
      <w:r>
        <w:t>GOODS, GENERAL SERVICE AND PROFESSIONAL SERVICES CONTRACTS</w:t>
      </w:r>
    </w:p>
    <w:p w14:paraId="50FA294D" w14:textId="77777777" w:rsidR="00711A7F" w:rsidRDefault="00711A7F" w:rsidP="00711A7F"/>
    <w:p w14:paraId="280F3DCD" w14:textId="77777777" w:rsidR="00711A7F" w:rsidRDefault="00711A7F" w:rsidP="00711A7F">
      <w:r>
        <w:t>During the performance of this contract, the contractor agrees as follows:</w:t>
      </w:r>
    </w:p>
    <w:p w14:paraId="6BC2983E" w14:textId="77777777" w:rsidR="00711A7F" w:rsidRDefault="00711A7F" w:rsidP="00711A7F"/>
    <w:p w14:paraId="23577A43" w14:textId="77777777" w:rsidR="00711A7F" w:rsidRDefault="00711A7F" w:rsidP="00711A7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DFA1A01" w14:textId="77777777" w:rsidR="00711A7F" w:rsidRDefault="00711A7F" w:rsidP="00711A7F"/>
    <w:p w14:paraId="2EC48503" w14:textId="77777777" w:rsidR="00711A7F" w:rsidRDefault="00711A7F" w:rsidP="00711A7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42F8640" w14:textId="77777777" w:rsidR="00711A7F" w:rsidRDefault="00711A7F" w:rsidP="00711A7F"/>
    <w:p w14:paraId="6E3E2DFF" w14:textId="77777777" w:rsidR="00711A7F" w:rsidRDefault="00711A7F" w:rsidP="00711A7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2778D4A" w14:textId="77777777" w:rsidR="00711A7F" w:rsidRDefault="00711A7F" w:rsidP="00711A7F"/>
    <w:p w14:paraId="1F744140" w14:textId="77777777" w:rsidR="00711A7F" w:rsidRDefault="00711A7F" w:rsidP="00711A7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F80745" w14:textId="77777777" w:rsidR="00711A7F" w:rsidRDefault="00711A7F" w:rsidP="00711A7F"/>
    <w:p w14:paraId="4B3BC5CC" w14:textId="77777777" w:rsidR="00711A7F" w:rsidRDefault="00711A7F" w:rsidP="00711A7F">
      <w:r>
        <w:t xml:space="preserve">The contractor or subcontractor agrees to make good faith efforts to meet targeted county employment goals established in accordance with </w:t>
      </w:r>
      <w:r>
        <w:rPr>
          <w:u w:val="single"/>
        </w:rPr>
        <w:t>N.J.A.C.</w:t>
      </w:r>
      <w:r>
        <w:t xml:space="preserve"> 17:27-5.2.</w:t>
      </w:r>
    </w:p>
    <w:p w14:paraId="4F1FF3E2" w14:textId="77777777" w:rsidR="00711A7F" w:rsidRDefault="00711A7F" w:rsidP="00711A7F"/>
    <w:p w14:paraId="17DBF79A" w14:textId="77777777" w:rsidR="00711A7F" w:rsidRDefault="00711A7F" w:rsidP="00711A7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CB681E5" w14:textId="77777777" w:rsidR="00711A7F" w:rsidRDefault="00711A7F" w:rsidP="00711A7F"/>
    <w:p w14:paraId="30A21BD0" w14:textId="77777777" w:rsidR="00711A7F" w:rsidRDefault="00711A7F" w:rsidP="00711A7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611CA83" w14:textId="77777777" w:rsidR="00711A7F" w:rsidRDefault="00711A7F" w:rsidP="00711A7F"/>
    <w:p w14:paraId="0392D62A" w14:textId="77777777" w:rsidR="00711A7F" w:rsidRDefault="00711A7F" w:rsidP="00711A7F">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32EC32E" w14:textId="77777777" w:rsidR="00711A7F" w:rsidRDefault="00711A7F" w:rsidP="00711A7F"/>
    <w:p w14:paraId="24027ED9" w14:textId="77777777" w:rsidR="00711A7F" w:rsidRDefault="00711A7F" w:rsidP="00711A7F">
      <w:r>
        <w:t>The contractor shall submit to the public agency, after notification of award but prior to execution of a goods and services contract, one of the following three documents:</w:t>
      </w:r>
    </w:p>
    <w:p w14:paraId="0EC91B15" w14:textId="77777777" w:rsidR="00711A7F" w:rsidRDefault="00711A7F" w:rsidP="00711A7F"/>
    <w:p w14:paraId="5420BCB6" w14:textId="77777777" w:rsidR="00711A7F" w:rsidRDefault="00711A7F" w:rsidP="00711A7F">
      <w:pPr>
        <w:ind w:firstLine="720"/>
      </w:pPr>
      <w:r>
        <w:t>Letter of Federal Affirmative Action Plan Approval;</w:t>
      </w:r>
    </w:p>
    <w:p w14:paraId="06F461EB" w14:textId="77777777" w:rsidR="00711A7F" w:rsidRDefault="00711A7F" w:rsidP="00711A7F">
      <w:pPr>
        <w:ind w:left="720"/>
      </w:pPr>
    </w:p>
    <w:p w14:paraId="685D3901" w14:textId="77777777" w:rsidR="00711A7F" w:rsidRDefault="00711A7F" w:rsidP="00711A7F">
      <w:r>
        <w:tab/>
        <w:t>Certificate of Employee Information Report; or</w:t>
      </w:r>
    </w:p>
    <w:p w14:paraId="5B60C3E3" w14:textId="77777777" w:rsidR="00711A7F" w:rsidRDefault="00711A7F" w:rsidP="00711A7F">
      <w:pPr>
        <w:ind w:left="720"/>
      </w:pPr>
    </w:p>
    <w:p w14:paraId="2A47C437" w14:textId="77777777" w:rsidR="00711A7F" w:rsidRDefault="00711A7F" w:rsidP="00711A7F">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1E3F4946" w14:textId="77777777" w:rsidR="00711A7F" w:rsidRDefault="00711A7F" w:rsidP="00711A7F"/>
    <w:p w14:paraId="7CEACD5B" w14:textId="77777777" w:rsidR="00711A7F" w:rsidRDefault="00711A7F" w:rsidP="00711A7F">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6D50E79" w14:textId="77777777" w:rsidR="00711A7F" w:rsidRDefault="00711A7F" w:rsidP="00711A7F">
      <w:r>
        <w:br w:type="page"/>
      </w:r>
    </w:p>
    <w:p w14:paraId="46991FE2" w14:textId="77777777" w:rsidR="00711A7F" w:rsidRDefault="00711A7F" w:rsidP="00711A7F">
      <w:pPr>
        <w:jc w:val="center"/>
        <w:rPr>
          <w:b/>
        </w:rPr>
      </w:pPr>
      <w:r>
        <w:rPr>
          <w:b/>
        </w:rPr>
        <w:t>EXHIBIT B</w:t>
      </w:r>
    </w:p>
    <w:p w14:paraId="7B68F877" w14:textId="77777777" w:rsidR="00711A7F" w:rsidRDefault="00711A7F" w:rsidP="00711A7F">
      <w:pPr>
        <w:jc w:val="center"/>
      </w:pPr>
    </w:p>
    <w:p w14:paraId="0510E57F" w14:textId="77777777" w:rsidR="00711A7F" w:rsidRDefault="00711A7F" w:rsidP="00711A7F">
      <w:pPr>
        <w:jc w:val="center"/>
      </w:pPr>
      <w:r>
        <w:t>MANDATORY EQUAL EMPLOYMENT OPPORTUNITY LANGUAGE</w:t>
      </w:r>
    </w:p>
    <w:p w14:paraId="7440DAC7" w14:textId="77777777" w:rsidR="00711A7F" w:rsidRDefault="00711A7F" w:rsidP="00711A7F">
      <w:pPr>
        <w:jc w:val="center"/>
      </w:pPr>
      <w:r>
        <w:rPr>
          <w:u w:val="single"/>
        </w:rPr>
        <w:t>N.J.S.A.</w:t>
      </w:r>
      <w:r>
        <w:t xml:space="preserve"> 10:5-31 </w:t>
      </w:r>
      <w:r w:rsidRPr="00A30426">
        <w:rPr>
          <w:u w:val="single"/>
        </w:rPr>
        <w:t>et seq.</w:t>
      </w:r>
      <w:r>
        <w:t xml:space="preserve"> (P.L. 1975, c. 127)</w:t>
      </w:r>
    </w:p>
    <w:p w14:paraId="7715F37C" w14:textId="77777777" w:rsidR="00711A7F" w:rsidRPr="008444B8" w:rsidRDefault="00711A7F" w:rsidP="00711A7F">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202ACB2B" w14:textId="77777777" w:rsidR="00711A7F" w:rsidRPr="00A30426" w:rsidRDefault="00711A7F" w:rsidP="00711A7F">
      <w:pPr>
        <w:jc w:val="center"/>
      </w:pPr>
      <w:r>
        <w:rPr>
          <w:u w:val="single"/>
        </w:rPr>
        <w:t>N.J.A.C.</w:t>
      </w:r>
      <w:r>
        <w:t xml:space="preserve"> 17:27-1.1 </w:t>
      </w:r>
      <w:r w:rsidRPr="00A30426">
        <w:rPr>
          <w:u w:val="single"/>
        </w:rPr>
        <w:t>et</w:t>
      </w:r>
      <w:r w:rsidRPr="00A30426">
        <w:t xml:space="preserve"> </w:t>
      </w:r>
      <w:r w:rsidRPr="00A30426">
        <w:rPr>
          <w:u w:val="single"/>
        </w:rPr>
        <w:t>seq.</w:t>
      </w:r>
    </w:p>
    <w:p w14:paraId="24C0F27C" w14:textId="77777777" w:rsidR="00711A7F" w:rsidRDefault="00711A7F" w:rsidP="00711A7F">
      <w:pPr>
        <w:jc w:val="center"/>
      </w:pPr>
    </w:p>
    <w:p w14:paraId="19234BED" w14:textId="77777777" w:rsidR="00711A7F" w:rsidRDefault="00711A7F" w:rsidP="00711A7F">
      <w:pPr>
        <w:jc w:val="center"/>
      </w:pPr>
      <w:r>
        <w:t>CONSTRUCTION CONTRACTS</w:t>
      </w:r>
    </w:p>
    <w:p w14:paraId="7A248482" w14:textId="77777777" w:rsidR="00711A7F" w:rsidRDefault="00711A7F" w:rsidP="00711A7F"/>
    <w:p w14:paraId="65FC5F05" w14:textId="77777777" w:rsidR="00711A7F" w:rsidRDefault="00711A7F" w:rsidP="00711A7F">
      <w:r>
        <w:t>During the performance of this contract, the contractor agrees as follows:</w:t>
      </w:r>
    </w:p>
    <w:p w14:paraId="1DD61CF5" w14:textId="77777777" w:rsidR="00711A7F" w:rsidRDefault="00711A7F" w:rsidP="00711A7F"/>
    <w:p w14:paraId="3A21AA30" w14:textId="77777777" w:rsidR="00711A7F" w:rsidRDefault="00711A7F" w:rsidP="00711A7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8ABC58" w14:textId="77777777" w:rsidR="00711A7F" w:rsidRDefault="00711A7F" w:rsidP="00711A7F"/>
    <w:p w14:paraId="3D684BB1" w14:textId="77777777" w:rsidR="00711A7F" w:rsidRDefault="00711A7F" w:rsidP="00711A7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52CA954" w14:textId="77777777" w:rsidR="00711A7F" w:rsidRDefault="00711A7F" w:rsidP="00711A7F"/>
    <w:p w14:paraId="7D68E829" w14:textId="77777777" w:rsidR="00711A7F" w:rsidRDefault="00711A7F" w:rsidP="00711A7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C9F5545" w14:textId="77777777" w:rsidR="00711A7F" w:rsidRDefault="00711A7F" w:rsidP="00711A7F"/>
    <w:p w14:paraId="479712F4" w14:textId="77777777" w:rsidR="00711A7F" w:rsidRDefault="00711A7F" w:rsidP="00711A7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9BF0125" w14:textId="77777777" w:rsidR="00711A7F" w:rsidRDefault="00711A7F" w:rsidP="00711A7F"/>
    <w:p w14:paraId="7F9BAE7F" w14:textId="77777777" w:rsidR="00711A7F" w:rsidRDefault="00711A7F" w:rsidP="00711A7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28237F9" w14:textId="77777777" w:rsidR="00711A7F" w:rsidRPr="00B17170" w:rsidRDefault="00711A7F" w:rsidP="00711A7F">
      <w:pPr>
        <w:rPr>
          <w:rFonts w:cs="Arial"/>
          <w:szCs w:val="22"/>
        </w:rPr>
      </w:pPr>
    </w:p>
    <w:p w14:paraId="28AA0C6C" w14:textId="77777777" w:rsidR="00711A7F" w:rsidRPr="00B17170" w:rsidRDefault="00711A7F" w:rsidP="00711A7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EAB5138" w14:textId="77777777" w:rsidR="00711A7F" w:rsidRPr="00B17170" w:rsidRDefault="00711A7F" w:rsidP="00711A7F">
      <w:pPr>
        <w:rPr>
          <w:rFonts w:cs="Arial"/>
          <w:szCs w:val="22"/>
        </w:rPr>
      </w:pPr>
    </w:p>
    <w:p w14:paraId="2D579DD9" w14:textId="77777777" w:rsidR="00711A7F" w:rsidRDefault="00711A7F" w:rsidP="00711A7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54F52C5" w14:textId="77777777" w:rsidR="00711A7F" w:rsidRDefault="00711A7F" w:rsidP="00711A7F">
      <w:pPr>
        <w:ind w:left="360" w:hanging="360"/>
      </w:pPr>
    </w:p>
    <w:p w14:paraId="1F27073E" w14:textId="77777777" w:rsidR="00711A7F" w:rsidRPr="007B1EAB" w:rsidRDefault="00711A7F" w:rsidP="00711A7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74D876D" w14:textId="77777777" w:rsidR="00711A7F" w:rsidRPr="007B1EAB" w:rsidRDefault="00711A7F" w:rsidP="00711A7F">
      <w:pPr>
        <w:rPr>
          <w:rFonts w:cs="Arial"/>
          <w:szCs w:val="22"/>
        </w:rPr>
      </w:pPr>
    </w:p>
    <w:p w14:paraId="34513964" w14:textId="77777777" w:rsidR="00711A7F" w:rsidRPr="007B1EAB" w:rsidRDefault="00711A7F" w:rsidP="00711A7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B136E2C" w14:textId="77777777" w:rsidR="00711A7F" w:rsidRPr="007B1EAB" w:rsidRDefault="00711A7F" w:rsidP="00711A7F">
      <w:pPr>
        <w:rPr>
          <w:rFonts w:cs="Arial"/>
          <w:szCs w:val="22"/>
        </w:rPr>
      </w:pPr>
      <w:r w:rsidRPr="007B1EAB">
        <w:rPr>
          <w:rFonts w:cs="Arial"/>
          <w:szCs w:val="22"/>
        </w:rPr>
        <w:tab/>
      </w:r>
      <w:r w:rsidRPr="007B1EAB">
        <w:rPr>
          <w:rFonts w:cs="Arial"/>
          <w:szCs w:val="22"/>
        </w:rPr>
        <w:tab/>
      </w:r>
    </w:p>
    <w:p w14:paraId="23765458" w14:textId="77777777" w:rsidR="00711A7F" w:rsidRPr="007B1EAB" w:rsidRDefault="00711A7F" w:rsidP="00711A7F">
      <w:pPr>
        <w:ind w:left="540"/>
        <w:rPr>
          <w:rFonts w:cs="Arial"/>
          <w:szCs w:val="22"/>
        </w:rPr>
      </w:pPr>
      <w:r w:rsidRPr="007B1EAB">
        <w:rPr>
          <w:rFonts w:cs="Arial"/>
          <w:szCs w:val="22"/>
        </w:rPr>
        <w:t>(2) To notify any minority and women workers who have been listed with it as awaiting available vacancies;</w:t>
      </w:r>
    </w:p>
    <w:p w14:paraId="0D8E7CF4" w14:textId="77777777" w:rsidR="00711A7F" w:rsidRPr="007B1EAB" w:rsidRDefault="00711A7F" w:rsidP="00711A7F">
      <w:pPr>
        <w:ind w:left="540"/>
        <w:rPr>
          <w:rFonts w:cs="Arial"/>
          <w:szCs w:val="22"/>
        </w:rPr>
      </w:pPr>
    </w:p>
    <w:p w14:paraId="2E5C4CF9" w14:textId="77777777" w:rsidR="00711A7F" w:rsidRPr="007B1EAB" w:rsidRDefault="00711A7F" w:rsidP="00711A7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601A601" w14:textId="77777777" w:rsidR="00711A7F" w:rsidRPr="007B1EAB" w:rsidRDefault="00711A7F" w:rsidP="00711A7F">
      <w:pPr>
        <w:ind w:left="540"/>
        <w:rPr>
          <w:rFonts w:cs="Arial"/>
          <w:szCs w:val="22"/>
        </w:rPr>
      </w:pPr>
    </w:p>
    <w:p w14:paraId="284A3B06" w14:textId="77777777" w:rsidR="00711A7F" w:rsidRPr="007B1EAB" w:rsidRDefault="00711A7F" w:rsidP="00711A7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2C713AC" w14:textId="77777777" w:rsidR="00711A7F" w:rsidRPr="007B1EAB" w:rsidRDefault="00711A7F" w:rsidP="00711A7F">
      <w:pPr>
        <w:ind w:left="540"/>
        <w:rPr>
          <w:rFonts w:cs="Arial"/>
          <w:szCs w:val="22"/>
        </w:rPr>
      </w:pPr>
    </w:p>
    <w:p w14:paraId="6A4A73B1" w14:textId="77777777" w:rsidR="00711A7F" w:rsidRPr="007B1EAB" w:rsidRDefault="00711A7F" w:rsidP="00711A7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5452EB5" w14:textId="77777777" w:rsidR="00711A7F" w:rsidRPr="007B1EAB" w:rsidRDefault="00711A7F" w:rsidP="00711A7F">
      <w:pPr>
        <w:ind w:left="540"/>
        <w:rPr>
          <w:rFonts w:cs="Arial"/>
          <w:szCs w:val="22"/>
        </w:rPr>
      </w:pPr>
    </w:p>
    <w:p w14:paraId="0A1DB4B1" w14:textId="77777777" w:rsidR="00711A7F" w:rsidRPr="007B1EAB" w:rsidRDefault="00711A7F" w:rsidP="00711A7F">
      <w:pPr>
        <w:ind w:left="540"/>
        <w:rPr>
          <w:rFonts w:cs="Arial"/>
          <w:szCs w:val="22"/>
        </w:rPr>
      </w:pPr>
      <w:r w:rsidRPr="007B1EAB">
        <w:rPr>
          <w:rFonts w:cs="Arial"/>
          <w:szCs w:val="22"/>
        </w:rPr>
        <w:t>(6) To adhere to the following procedure when minority and women workers apply or are referred to the contractor or subcontractor:</w:t>
      </w:r>
    </w:p>
    <w:p w14:paraId="30A9A319" w14:textId="77777777" w:rsidR="00711A7F" w:rsidRPr="007B1EAB" w:rsidRDefault="00711A7F" w:rsidP="00711A7F">
      <w:pPr>
        <w:rPr>
          <w:rFonts w:cs="Arial"/>
          <w:szCs w:val="22"/>
        </w:rPr>
      </w:pPr>
    </w:p>
    <w:p w14:paraId="76E2C3C8" w14:textId="77777777" w:rsidR="00711A7F" w:rsidRPr="007B1EAB" w:rsidRDefault="00711A7F" w:rsidP="00711A7F">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747DB75B" w14:textId="77777777" w:rsidR="00711A7F" w:rsidRPr="007B1EAB" w:rsidRDefault="00711A7F" w:rsidP="00711A7F">
      <w:pPr>
        <w:ind w:left="1440" w:hanging="360"/>
        <w:rPr>
          <w:rFonts w:cs="Arial"/>
          <w:szCs w:val="22"/>
        </w:rPr>
      </w:pPr>
    </w:p>
    <w:p w14:paraId="15F006E3" w14:textId="77777777" w:rsidR="00711A7F" w:rsidRPr="007B1EAB" w:rsidRDefault="00711A7F" w:rsidP="00711A7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444EA70" w14:textId="77777777" w:rsidR="00711A7F" w:rsidRPr="007B1EAB" w:rsidRDefault="00711A7F" w:rsidP="00711A7F">
      <w:pPr>
        <w:ind w:left="1440" w:hanging="360"/>
        <w:rPr>
          <w:rFonts w:cs="Arial"/>
          <w:szCs w:val="22"/>
        </w:rPr>
      </w:pPr>
    </w:p>
    <w:p w14:paraId="52E29876" w14:textId="77777777" w:rsidR="00711A7F" w:rsidRPr="007B1EAB" w:rsidRDefault="00711A7F" w:rsidP="00711A7F">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9FFD589" w14:textId="77777777" w:rsidR="00711A7F" w:rsidRPr="007B1EAB" w:rsidRDefault="00711A7F" w:rsidP="00711A7F">
      <w:pPr>
        <w:ind w:left="1350" w:hanging="270"/>
        <w:rPr>
          <w:rFonts w:cs="Arial"/>
          <w:szCs w:val="22"/>
        </w:rPr>
      </w:pPr>
    </w:p>
    <w:p w14:paraId="46AFCD79" w14:textId="77777777" w:rsidR="00711A7F" w:rsidRPr="007B1EAB" w:rsidRDefault="00711A7F" w:rsidP="00711A7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16A7997" w14:textId="77777777" w:rsidR="00711A7F" w:rsidRPr="007B1EAB" w:rsidRDefault="00711A7F" w:rsidP="00711A7F">
      <w:pPr>
        <w:rPr>
          <w:rFonts w:cs="Arial"/>
          <w:szCs w:val="22"/>
        </w:rPr>
      </w:pPr>
    </w:p>
    <w:p w14:paraId="4CC77F81" w14:textId="77777777" w:rsidR="00711A7F" w:rsidRPr="007B1EAB" w:rsidRDefault="00711A7F" w:rsidP="00711A7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C73560D" w14:textId="77777777" w:rsidR="00711A7F" w:rsidRPr="007B1EAB" w:rsidRDefault="00711A7F" w:rsidP="00711A7F">
      <w:pPr>
        <w:rPr>
          <w:rFonts w:cs="Arial"/>
          <w:szCs w:val="22"/>
        </w:rPr>
      </w:pPr>
    </w:p>
    <w:p w14:paraId="0FB8F091" w14:textId="77777777" w:rsidR="00711A7F" w:rsidRPr="007B1EAB" w:rsidRDefault="00711A7F" w:rsidP="00711A7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4F194DC" w14:textId="77777777" w:rsidR="00711A7F" w:rsidRPr="007B1EAB" w:rsidRDefault="00711A7F" w:rsidP="00711A7F">
      <w:pPr>
        <w:pStyle w:val="ListParagraph"/>
        <w:ind w:left="360" w:hanging="360"/>
        <w:rPr>
          <w:rFonts w:cs="Arial"/>
          <w:szCs w:val="22"/>
        </w:rPr>
      </w:pPr>
    </w:p>
    <w:p w14:paraId="02E89FE1" w14:textId="77777777" w:rsidR="00711A7F" w:rsidRPr="007B1EAB" w:rsidRDefault="00711A7F" w:rsidP="00711A7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14A3A0E" w14:textId="77777777" w:rsidR="00711A7F" w:rsidRPr="007B1EAB" w:rsidRDefault="00711A7F" w:rsidP="00711A7F">
      <w:pPr>
        <w:ind w:left="360" w:hanging="360"/>
        <w:rPr>
          <w:rFonts w:cs="Arial"/>
          <w:szCs w:val="22"/>
        </w:rPr>
      </w:pPr>
    </w:p>
    <w:p w14:paraId="07A1F13A" w14:textId="77777777" w:rsidR="00711A7F" w:rsidRPr="007B1EAB" w:rsidRDefault="00711A7F" w:rsidP="00711A7F">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AAFE2C8" w14:textId="77777777" w:rsidR="00711A7F" w:rsidRPr="007B1EAB" w:rsidRDefault="00711A7F" w:rsidP="00711A7F">
      <w:pPr>
        <w:ind w:left="360" w:hanging="360"/>
        <w:rPr>
          <w:rFonts w:cs="Arial"/>
          <w:szCs w:val="22"/>
        </w:rPr>
      </w:pPr>
    </w:p>
    <w:p w14:paraId="789C1301" w14:textId="77777777" w:rsidR="00711A7F" w:rsidRPr="007B1EAB" w:rsidRDefault="00711A7F" w:rsidP="00711A7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6921357" w14:textId="77777777" w:rsidR="00711A7F" w:rsidRPr="007B1EAB" w:rsidRDefault="00711A7F" w:rsidP="00711A7F">
      <w:pPr>
        <w:pStyle w:val="ListParagraph"/>
        <w:rPr>
          <w:rFonts w:cs="Arial"/>
          <w:szCs w:val="22"/>
        </w:rPr>
      </w:pPr>
    </w:p>
    <w:p w14:paraId="7CFC9B63" w14:textId="77777777" w:rsidR="00711A7F" w:rsidRPr="007B1EAB" w:rsidRDefault="00711A7F" w:rsidP="00711A7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1E21A4F" w14:textId="77777777" w:rsidR="00711A7F" w:rsidRPr="007B1EAB" w:rsidRDefault="00711A7F" w:rsidP="00711A7F">
      <w:pPr>
        <w:rPr>
          <w:rFonts w:cs="Arial"/>
          <w:szCs w:val="22"/>
        </w:rPr>
      </w:pPr>
      <w:r w:rsidRPr="007B1EAB">
        <w:rPr>
          <w:rFonts w:cs="Arial"/>
          <w:szCs w:val="22"/>
        </w:rPr>
        <w:br w:type="page"/>
      </w:r>
    </w:p>
    <w:p w14:paraId="5A17E732" w14:textId="77777777" w:rsidR="00711A7F" w:rsidRDefault="00711A7F" w:rsidP="00711A7F">
      <w:pPr>
        <w:pStyle w:val="Default"/>
        <w:jc w:val="center"/>
        <w:rPr>
          <w:rFonts w:ascii="Arial" w:hAnsi="Arial" w:cs="Arial"/>
          <w:b/>
          <w:sz w:val="22"/>
          <w:szCs w:val="22"/>
        </w:rPr>
      </w:pPr>
      <w:r>
        <w:rPr>
          <w:rFonts w:ascii="Arial" w:hAnsi="Arial" w:cs="Arial"/>
          <w:b/>
          <w:sz w:val="22"/>
          <w:szCs w:val="22"/>
        </w:rPr>
        <w:t>EXECUTIVE ORDER NO. 151 REQUIREMENTS</w:t>
      </w:r>
    </w:p>
    <w:p w14:paraId="620D403B" w14:textId="77777777" w:rsidR="00711A7F" w:rsidRDefault="00711A7F" w:rsidP="00711A7F">
      <w:pPr>
        <w:pStyle w:val="Default"/>
        <w:rPr>
          <w:rFonts w:ascii="Arial" w:hAnsi="Arial" w:cs="Arial"/>
          <w:sz w:val="22"/>
          <w:szCs w:val="22"/>
        </w:rPr>
      </w:pPr>
    </w:p>
    <w:p w14:paraId="31660AD3" w14:textId="77777777" w:rsidR="00711A7F" w:rsidRDefault="00711A7F" w:rsidP="00711A7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BA1001" w14:textId="77777777" w:rsidR="00711A7F" w:rsidRDefault="00711A7F" w:rsidP="00711A7F">
      <w:pPr>
        <w:autoSpaceDE w:val="0"/>
        <w:autoSpaceDN w:val="0"/>
        <w:ind w:left="440" w:right="720"/>
        <w:rPr>
          <w:rFonts w:cs="Arial"/>
          <w:color w:val="000000"/>
          <w:szCs w:val="22"/>
        </w:rPr>
      </w:pPr>
    </w:p>
    <w:p w14:paraId="2704B78E" w14:textId="77777777" w:rsidR="00711A7F" w:rsidRDefault="00711A7F" w:rsidP="00711A7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B02771B" w14:textId="77777777" w:rsidR="00711A7F" w:rsidRDefault="00711A7F" w:rsidP="00711A7F">
      <w:pPr>
        <w:autoSpaceDE w:val="0"/>
        <w:autoSpaceDN w:val="0"/>
        <w:ind w:left="440" w:right="720"/>
        <w:rPr>
          <w:rFonts w:cs="Arial"/>
          <w:color w:val="000000"/>
          <w:szCs w:val="22"/>
        </w:rPr>
      </w:pPr>
    </w:p>
    <w:p w14:paraId="28A053AD" w14:textId="77777777" w:rsidR="00711A7F" w:rsidRDefault="00711A7F" w:rsidP="00711A7F">
      <w:pPr>
        <w:rPr>
          <w:rFonts w:cs="Arial"/>
          <w:color w:val="000000"/>
          <w:szCs w:val="22"/>
        </w:rPr>
      </w:pPr>
      <w:r>
        <w:rPr>
          <w:rFonts w:cs="Arial"/>
          <w:color w:val="000000"/>
          <w:szCs w:val="22"/>
        </w:rPr>
        <w:t>Evidence of a “good faith effort” includes, but is not limited to:</w:t>
      </w:r>
    </w:p>
    <w:p w14:paraId="29B6D9E8" w14:textId="77777777" w:rsidR="00711A7F" w:rsidRDefault="00711A7F" w:rsidP="00711A7F">
      <w:pPr>
        <w:autoSpaceDE w:val="0"/>
        <w:autoSpaceDN w:val="0"/>
        <w:rPr>
          <w:rFonts w:cs="Arial"/>
          <w:color w:val="000000"/>
          <w:szCs w:val="22"/>
        </w:rPr>
      </w:pPr>
    </w:p>
    <w:p w14:paraId="66D26CC0" w14:textId="77777777" w:rsidR="00711A7F" w:rsidRDefault="00711A7F" w:rsidP="00711A7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4" w:history="1">
        <w:r w:rsidRPr="00D36830">
          <w:rPr>
            <w:rStyle w:val="Hyperlink"/>
            <w:rFonts w:cs="Arial"/>
            <w:szCs w:val="22"/>
          </w:rPr>
          <w:t>http://NJ.gov/JobCentralNJ</w:t>
        </w:r>
      </w:hyperlink>
      <w:r>
        <w:rPr>
          <w:rFonts w:cs="Arial"/>
          <w:color w:val="000000"/>
          <w:szCs w:val="22"/>
        </w:rPr>
        <w:t xml:space="preserve">; </w:t>
      </w:r>
    </w:p>
    <w:p w14:paraId="31A2E8ED" w14:textId="77777777" w:rsidR="00711A7F" w:rsidRDefault="00711A7F" w:rsidP="00711A7F">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1CEAA82" w14:textId="77777777" w:rsidR="00711A7F" w:rsidRDefault="00711A7F" w:rsidP="00711A7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07011FA" w14:textId="77777777" w:rsidR="00711A7F" w:rsidRDefault="00711A7F" w:rsidP="00711A7F">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66E41A4" w14:textId="77777777" w:rsidR="00711A7F" w:rsidRDefault="00711A7F" w:rsidP="00711A7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ED915A9" w14:textId="77777777" w:rsidR="00711A7F" w:rsidRDefault="00711A7F" w:rsidP="00711A7F">
      <w:pPr>
        <w:autoSpaceDE w:val="0"/>
        <w:autoSpaceDN w:val="0"/>
        <w:rPr>
          <w:rFonts w:cs="Arial"/>
          <w:color w:val="000000"/>
          <w:szCs w:val="22"/>
        </w:rPr>
      </w:pPr>
    </w:p>
    <w:p w14:paraId="5920B49B" w14:textId="77777777" w:rsidR="00711A7F" w:rsidRPr="00904FFC" w:rsidRDefault="00711A7F" w:rsidP="00711A7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6BD91B2" w14:textId="77777777" w:rsidR="00711A7F" w:rsidRPr="00E82A84" w:rsidRDefault="00711A7F" w:rsidP="00711A7F">
      <w:pPr>
        <w:pStyle w:val="Default"/>
        <w:rPr>
          <w:rFonts w:ascii="Arial" w:hAnsi="Arial" w:cs="Arial"/>
          <w:sz w:val="22"/>
          <w:szCs w:val="22"/>
        </w:rPr>
      </w:pPr>
    </w:p>
    <w:bookmarkEnd w:id="374"/>
    <w:p w14:paraId="061B2178" w14:textId="77777777" w:rsidR="00E82A84" w:rsidRDefault="00E82A84" w:rsidP="00E8417A">
      <w:pPr>
        <w:pStyle w:val="Heading1"/>
        <w:numPr>
          <w:ilvl w:val="0"/>
          <w:numId w:val="0"/>
        </w:numPr>
        <w:ind w:left="432"/>
        <w:rPr>
          <w:rFonts w:ascii="Arial" w:hAnsi="Arial"/>
          <w:sz w:val="22"/>
          <w:szCs w:val="22"/>
        </w:rPr>
      </w:pPr>
    </w:p>
    <w:sectPr w:rsidR="00E82A84"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803942" w16cid:durableId="202A19AF"/>
  <w16cid:commentId w16cid:paraId="3C589D44" w16cid:durableId="203B9509"/>
  <w16cid:commentId w16cid:paraId="3637D380" w16cid:durableId="20BCBDFD"/>
  <w16cid:commentId w16cid:paraId="4F2DC819" w16cid:durableId="20BCBEA7"/>
  <w16cid:commentId w16cid:paraId="263189D0" w16cid:durableId="20BCBDFE"/>
  <w16cid:commentId w16cid:paraId="456644B2" w16cid:durableId="20BF2950"/>
  <w16cid:commentId w16cid:paraId="308F98FF" w16cid:durableId="20BCBDFF"/>
  <w16cid:commentId w16cid:paraId="76B8021D" w16cid:durableId="202A2251"/>
  <w16cid:commentId w16cid:paraId="64559116" w16cid:durableId="20BCBE16"/>
  <w16cid:commentId w16cid:paraId="403BF0DE" w16cid:durableId="20BCBF5B"/>
  <w16cid:commentId w16cid:paraId="17C745A1" w16cid:durableId="202A22CC"/>
  <w16cid:commentId w16cid:paraId="52C9905E" w16cid:durableId="20BCBE18"/>
  <w16cid:commentId w16cid:paraId="169C614F" w16cid:durableId="20BCBE19"/>
  <w16cid:commentId w16cid:paraId="0B789048" w16cid:durableId="20BCBE1A"/>
  <w16cid:commentId w16cid:paraId="25D5EE7F" w16cid:durableId="20BF2472"/>
  <w16cid:commentId w16cid:paraId="38310BB1" w16cid:durableId="20BCBE1B"/>
  <w16cid:commentId w16cid:paraId="69144E1B" w16cid:durableId="20BF2473"/>
  <w16cid:commentId w16cid:paraId="581E5F2A" w16cid:durableId="203B977E"/>
  <w16cid:commentId w16cid:paraId="0046CCBE" w16cid:durableId="202A2456"/>
  <w16cid:commentId w16cid:paraId="35D11A77" w16cid:durableId="202A5A93"/>
  <w16cid:commentId w16cid:paraId="1BEAEC08" w16cid:durableId="20BCBE1F"/>
  <w16cid:commentId w16cid:paraId="11026C0F" w16cid:durableId="202A5BD9"/>
  <w16cid:commentId w16cid:paraId="263CACBA" w16cid:durableId="20BCBE21"/>
  <w16cid:commentId w16cid:paraId="32546C5E" w16cid:durableId="20BF2669"/>
  <w16cid:commentId w16cid:paraId="2826FC67" w16cid:durableId="20BCBE22"/>
  <w16cid:commentId w16cid:paraId="647DB948" w16cid:durableId="20BCBE23"/>
  <w16cid:commentId w16cid:paraId="25225389" w16cid:durableId="20BF2714"/>
  <w16cid:commentId w16cid:paraId="14E051FE" w16cid:durableId="20BCBE24"/>
  <w16cid:commentId w16cid:paraId="5FE35E9E" w16cid:durableId="20BF2703"/>
  <w16cid:commentId w16cid:paraId="0F3A3D2A" w16cid:durableId="20BCBE25"/>
  <w16cid:commentId w16cid:paraId="0F42EA14" w16cid:durableId="20BF272A"/>
  <w16cid:commentId w16cid:paraId="03FCA6F3" w16cid:durableId="20BCBE26"/>
  <w16cid:commentId w16cid:paraId="6F2396AB" w16cid:durableId="20BCC125"/>
  <w16cid:commentId w16cid:paraId="3EF02ED3" w16cid:durableId="202A5DEA"/>
  <w16cid:commentId w16cid:paraId="27320ACD" w16cid:durableId="20BCBE28"/>
  <w16cid:commentId w16cid:paraId="45D53091" w16cid:durableId="20BCBE29"/>
  <w16cid:commentId w16cid:paraId="1EB4F934" w16cid:durableId="20BCBE2A"/>
  <w16cid:commentId w16cid:paraId="1FC90128" w16cid:durableId="20BCBE2B"/>
  <w16cid:commentId w16cid:paraId="0E5A80E5" w16cid:durableId="20BF283E"/>
  <w16cid:commentId w16cid:paraId="5206238F" w16cid:durableId="20BCBE2C"/>
  <w16cid:commentId w16cid:paraId="508F11D2" w16cid:durableId="20BCBE2D"/>
  <w16cid:commentId w16cid:paraId="1BAB7C35" w16cid:durableId="20BCBE2E"/>
  <w16cid:commentId w16cid:paraId="1CC8CBB5" w16cid:durableId="20BCBE2F"/>
  <w16cid:commentId w16cid:paraId="2ACB761B" w16cid:durableId="20BF285C"/>
  <w16cid:commentId w16cid:paraId="5E3B990C" w16cid:durableId="20BCBE30"/>
  <w16cid:commentId w16cid:paraId="61C98465" w16cid:durableId="20BF28BA"/>
  <w16cid:commentId w16cid:paraId="2F6B4757" w16cid:durableId="20BCBE31"/>
  <w16cid:commentId w16cid:paraId="419C9040" w16cid:durableId="20BCBE32"/>
  <w16cid:commentId w16cid:paraId="122E73ED" w16cid:durableId="20BF2998"/>
  <w16cid:commentId w16cid:paraId="2E56B135" w16cid:durableId="20BCBE33"/>
  <w16cid:commentId w16cid:paraId="08694093" w16cid:durableId="20BF29A4"/>
  <w16cid:commentId w16cid:paraId="38EE7416" w16cid:durableId="202A5EEA"/>
  <w16cid:commentId w16cid:paraId="0FB3FD9E" w16cid:durableId="20BCBE35"/>
  <w16cid:commentId w16cid:paraId="0546C2DB" w16cid:durableId="20BF29CA"/>
  <w16cid:commentId w16cid:paraId="689E7520" w16cid:durableId="20BCBE36"/>
  <w16cid:commentId w16cid:paraId="70F7E146" w16cid:durableId="20BF2A2A"/>
  <w16cid:commentId w16cid:paraId="38D82E23" w16cid:durableId="203B98E5"/>
  <w16cid:commentId w16cid:paraId="40A079BC" w16cid:durableId="20BCBE39"/>
  <w16cid:commentId w16cid:paraId="3384A0DF" w16cid:durableId="20BCBE3A"/>
  <w16cid:commentId w16cid:paraId="6C63B1FA" w16cid:durableId="202A65EC"/>
  <w16cid:commentId w16cid:paraId="2AAA32EB" w16cid:durableId="20BCBE3C"/>
  <w16cid:commentId w16cid:paraId="609E44EF" w16cid:durableId="20BF2B31"/>
  <w16cid:commentId w16cid:paraId="203F8EE7" w16cid:durableId="20BCBE3D"/>
  <w16cid:commentId w16cid:paraId="7A6EC839" w16cid:durableId="20BF2B80"/>
  <w16cid:commentId w16cid:paraId="79820BF2" w16cid:durableId="20BCBE3E"/>
  <w16cid:commentId w16cid:paraId="3DAD1AB4" w16cid:durableId="20BF2B89"/>
  <w16cid:commentId w16cid:paraId="231DAB55" w16cid:durableId="202A68C9"/>
  <w16cid:commentId w16cid:paraId="59B47C19" w16cid:durableId="20BCBE41"/>
  <w16cid:commentId w16cid:paraId="101A849D" w16cid:durableId="20BF2C5E"/>
  <w16cid:commentId w16cid:paraId="31B1716D" w16cid:durableId="20BCBE47"/>
  <w16cid:commentId w16cid:paraId="7C69BE96" w16cid:durableId="202B5CB8"/>
  <w16cid:commentId w16cid:paraId="6C9539CA" w16cid:durableId="202B5CDC"/>
  <w16cid:commentId w16cid:paraId="78778348" w16cid:durableId="20BCBE4A"/>
  <w16cid:commentId w16cid:paraId="7B0467B6" w16cid:durableId="20BCBE4B"/>
  <w16cid:commentId w16cid:paraId="44459A6E" w16cid:durableId="20BCBE4C"/>
  <w16cid:commentId w16cid:paraId="7BE034C0" w16cid:durableId="20BF2E71"/>
  <w16cid:commentId w16cid:paraId="459507C3" w16cid:durableId="20BCBE4D"/>
  <w16cid:commentId w16cid:paraId="242D7194" w16cid:durableId="20BF3F1D"/>
  <w16cid:commentId w16cid:paraId="261B6609" w16cid:durableId="203B9A27"/>
  <w16cid:commentId w16cid:paraId="56D18AF4" w16cid:durableId="20BCBE4F"/>
  <w16cid:commentId w16cid:paraId="1852DC5E" w16cid:durableId="20BF4156"/>
  <w16cid:commentId w16cid:paraId="7F1D0386" w16cid:durableId="20BCBE50"/>
  <w16cid:commentId w16cid:paraId="675E6E8F" w16cid:durableId="20BCBE52"/>
  <w16cid:commentId w16cid:paraId="796EC865" w16cid:durableId="20BF414E"/>
  <w16cid:commentId w16cid:paraId="2CC45745" w16cid:durableId="20BCBE53"/>
  <w16cid:commentId w16cid:paraId="6841F5E8" w16cid:durableId="20BF418A"/>
  <w16cid:commentId w16cid:paraId="0354AB17" w16cid:durableId="20BCBE54"/>
  <w16cid:commentId w16cid:paraId="099987BB" w16cid:durableId="20BF4197"/>
  <w16cid:commentId w16cid:paraId="07C0F5A0" w16cid:durableId="20BCBE56"/>
  <w16cid:commentId w16cid:paraId="49701D52" w16cid:durableId="20BF411D"/>
  <w16cid:commentId w16cid:paraId="4C8DAA5E" w16cid:durableId="20BCBE57"/>
  <w16cid:commentId w16cid:paraId="2A296186" w16cid:durableId="202B62AA"/>
  <w16cid:commentId w16cid:paraId="024E3339" w16cid:durableId="202B646A"/>
  <w16cid:commentId w16cid:paraId="34D707F6" w16cid:durableId="203B9A94"/>
  <w16cid:commentId w16cid:paraId="414B0679" w16cid:durableId="202B6655"/>
  <w16cid:commentId w16cid:paraId="7EC448D2" w16cid:durableId="202B6732"/>
  <w16cid:commentId w16cid:paraId="39F76AC8" w16cid:durableId="203B9B1C"/>
  <w16cid:commentId w16cid:paraId="32BEA219" w16cid:durableId="202B6ADE"/>
  <w16cid:commentId w16cid:paraId="0DBBC0CD" w16cid:durableId="203B9B8C"/>
  <w16cid:commentId w16cid:paraId="0732FB43" w16cid:durableId="202B6B78"/>
  <w16cid:commentId w16cid:paraId="7A5F8CBB" w16cid:durableId="203B9BFC"/>
  <w16cid:commentId w16cid:paraId="27BA459C" w16cid:durableId="203B9C60"/>
  <w16cid:commentId w16cid:paraId="12438AC2" w16cid:durableId="202B6EFB"/>
  <w16cid:commentId w16cid:paraId="283A0C8C" w16cid:durableId="203B9C97"/>
  <w16cid:commentId w16cid:paraId="4A639CDC" w16cid:durableId="202B6FE4"/>
  <w16cid:commentId w16cid:paraId="16548BBF" w16cid:durableId="202B7065"/>
  <w16cid:commentId w16cid:paraId="02ADB466" w16cid:durableId="20BCBE67"/>
  <w16cid:commentId w16cid:paraId="22EB2D1E" w16cid:durableId="20BF4232"/>
  <w16cid:commentId w16cid:paraId="5CEE651A" w16cid:durableId="20BCBE68"/>
  <w16cid:commentId w16cid:paraId="40A96B31" w16cid:durableId="20BCBE69"/>
  <w16cid:commentId w16cid:paraId="3E8211FD" w16cid:durableId="20BCBE6A"/>
  <w16cid:commentId w16cid:paraId="1EF8F2ED" w16cid:durableId="20BCBE6B"/>
  <w16cid:commentId w16cid:paraId="4F8C23AC" w16cid:durableId="20BCBE6C"/>
  <w16cid:commentId w16cid:paraId="4E415274" w16cid:durableId="20BCBE6D"/>
  <w16cid:commentId w16cid:paraId="3B05053B" w16cid:durableId="20BCBE6E"/>
  <w16cid:commentId w16cid:paraId="4AA68126" w16cid:durableId="20BCBE6F"/>
  <w16cid:commentId w16cid:paraId="70B56B0A" w16cid:durableId="20BCBE70"/>
  <w16cid:commentId w16cid:paraId="7AD84F79" w16cid:durableId="20BCBE71"/>
  <w16cid:commentId w16cid:paraId="7BC167EC" w16cid:durableId="20BCBE72"/>
  <w16cid:commentId w16cid:paraId="63C4C909" w16cid:durableId="20BF42A9"/>
  <w16cid:commentId w16cid:paraId="769B047B" w16cid:durableId="20BCBE73"/>
  <w16cid:commentId w16cid:paraId="627B9C82" w16cid:durableId="20BF42B9"/>
  <w16cid:commentId w16cid:paraId="31AC4958" w16cid:durableId="20BCBE74"/>
  <w16cid:commentId w16cid:paraId="69FB8473" w16cid:durableId="20BF4319"/>
  <w16cid:commentId w16cid:paraId="6E2E52B3" w16cid:durableId="203B9DE7"/>
  <w16cid:commentId w16cid:paraId="4CC73B22" w16cid:durableId="20BCBE76"/>
  <w16cid:commentId w16cid:paraId="78ED8202" w16cid:durableId="20BF438E"/>
  <w16cid:commentId w16cid:paraId="7F8EC52C" w16cid:durableId="203B9E35"/>
  <w16cid:commentId w16cid:paraId="3805483A" w16cid:durableId="20BCBE7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C84111" w14:textId="77777777" w:rsidR="009D679F" w:rsidRDefault="009D679F">
      <w:r>
        <w:separator/>
      </w:r>
    </w:p>
  </w:endnote>
  <w:endnote w:type="continuationSeparator" w:id="0">
    <w:p w14:paraId="5DE7CECC" w14:textId="77777777" w:rsidR="009D679F" w:rsidRDefault="009D679F">
      <w:r>
        <w:continuationSeparator/>
      </w:r>
    </w:p>
  </w:endnote>
  <w:endnote w:type="continuationNotice" w:id="1">
    <w:p w14:paraId="7EE6B6CE" w14:textId="77777777" w:rsidR="009D679F" w:rsidRDefault="009D6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D679F" w:rsidRDefault="009D679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D679F" w:rsidRDefault="009D67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D679F" w:rsidRPr="00851065" w:rsidRDefault="009D679F">
    <w:pPr>
      <w:pStyle w:val="Footer"/>
      <w:framePr w:w="576" w:wrap="around" w:vAnchor="page" w:hAnchor="page" w:x="10945" w:y="15121"/>
      <w:jc w:val="right"/>
      <w:rPr>
        <w:rStyle w:val="PageNumber"/>
      </w:rPr>
    </w:pPr>
  </w:p>
  <w:p w14:paraId="7A6E6725" w14:textId="77777777" w:rsidR="009D679F" w:rsidRPr="00851065" w:rsidRDefault="009D679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36A5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9243D" w14:textId="77777777" w:rsidR="009D679F" w:rsidRDefault="009D679F">
      <w:r>
        <w:separator/>
      </w:r>
    </w:p>
  </w:footnote>
  <w:footnote w:type="continuationSeparator" w:id="0">
    <w:p w14:paraId="3CA7324A" w14:textId="77777777" w:rsidR="009D679F" w:rsidRDefault="009D679F">
      <w:r>
        <w:continuationSeparator/>
      </w:r>
    </w:p>
  </w:footnote>
  <w:footnote w:type="continuationNotice" w:id="1">
    <w:p w14:paraId="5B71D67C" w14:textId="77777777" w:rsidR="009D679F" w:rsidRDefault="009D679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740464"/>
    <w:multiLevelType w:val="hybridMultilevel"/>
    <w:tmpl w:val="2F9E29D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D2B9D"/>
    <w:multiLevelType w:val="multilevel"/>
    <w:tmpl w:val="A814A4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4111F0D"/>
    <w:multiLevelType w:val="hybridMultilevel"/>
    <w:tmpl w:val="F9F26B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A7843"/>
    <w:multiLevelType w:val="hybridMultilevel"/>
    <w:tmpl w:val="EB56CE5C"/>
    <w:lvl w:ilvl="0" w:tplc="04090015">
      <w:start w:val="1"/>
      <w:numFmt w:val="upp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15:restartNumberingAfterBreak="0">
    <w:nsid w:val="05AD773A"/>
    <w:multiLevelType w:val="hybridMultilevel"/>
    <w:tmpl w:val="5A18E330"/>
    <w:lvl w:ilvl="0" w:tplc="04090015">
      <w:start w:val="1"/>
      <w:numFmt w:val="upperLetter"/>
      <w:lvlText w:val="%1."/>
      <w:lvlJc w:val="left"/>
      <w:pPr>
        <w:ind w:left="744" w:hanging="360"/>
      </w:pPr>
    </w:lvl>
    <w:lvl w:ilvl="1" w:tplc="58E4B72A">
      <w:start w:val="1"/>
      <w:numFmt w:val="lowerLetter"/>
      <w:lvlText w:val="(%2)"/>
      <w:lvlJc w:val="left"/>
      <w:pPr>
        <w:ind w:left="1464" w:hanging="360"/>
      </w:pPr>
      <w:rPr>
        <w:rFonts w:hint="default"/>
      </w:r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0A2B3B"/>
    <w:multiLevelType w:val="hybridMultilevel"/>
    <w:tmpl w:val="87EE45F4"/>
    <w:lvl w:ilvl="0" w:tplc="04090015">
      <w:start w:val="1"/>
      <w:numFmt w:val="upperLetter"/>
      <w:lvlText w:val="%1."/>
      <w:lvlJc w:val="left"/>
      <w:pPr>
        <w:ind w:left="720"/>
      </w:pPr>
      <w:rPr>
        <w:b w:val="0"/>
        <w:i w:val="0"/>
        <w:strike w:val="0"/>
        <w:dstrike w:val="0"/>
        <w:color w:val="000000"/>
        <w:sz w:val="22"/>
        <w:szCs w:val="22"/>
        <w:u w:val="none" w:color="000000"/>
        <w:bdr w:val="none" w:sz="0" w:space="0" w:color="auto"/>
        <w:shd w:val="clear" w:color="auto" w:fill="auto"/>
        <w:vertAlign w:val="baseline"/>
      </w:rPr>
    </w:lvl>
    <w:lvl w:ilvl="1" w:tplc="AFCC9AB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3CEE2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4CF9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8C1DF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16BDC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8E73E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E2F56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2E39B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92C187F"/>
    <w:multiLevelType w:val="hybridMultilevel"/>
    <w:tmpl w:val="B9DE19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B21B74"/>
    <w:multiLevelType w:val="hybridMultilevel"/>
    <w:tmpl w:val="D0142972"/>
    <w:lvl w:ilvl="0" w:tplc="04090015">
      <w:start w:val="1"/>
      <w:numFmt w:val="upperLetter"/>
      <w:lvlText w:val="%1."/>
      <w:lvlJc w:val="left"/>
      <w:pPr>
        <w:ind w:left="720" w:hanging="360"/>
      </w:pPr>
    </w:lvl>
    <w:lvl w:ilvl="1" w:tplc="04090017">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700DA6"/>
    <w:multiLevelType w:val="hybridMultilevel"/>
    <w:tmpl w:val="AC18A7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8E0BB6"/>
    <w:multiLevelType w:val="hybridMultilevel"/>
    <w:tmpl w:val="F168A4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B1271D8"/>
    <w:multiLevelType w:val="hybridMultilevel"/>
    <w:tmpl w:val="28A6EC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6C6C15"/>
    <w:multiLevelType w:val="hybridMultilevel"/>
    <w:tmpl w:val="77601F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E157600"/>
    <w:multiLevelType w:val="hybridMultilevel"/>
    <w:tmpl w:val="86109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EE067F0"/>
    <w:multiLevelType w:val="hybridMultilevel"/>
    <w:tmpl w:val="7108BF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0333741"/>
    <w:multiLevelType w:val="hybridMultilevel"/>
    <w:tmpl w:val="116E1B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3264BCE"/>
    <w:multiLevelType w:val="hybridMultilevel"/>
    <w:tmpl w:val="DF9E71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4D600B6"/>
    <w:multiLevelType w:val="hybridMultilevel"/>
    <w:tmpl w:val="EC2013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159A67B2"/>
    <w:multiLevelType w:val="hybridMultilevel"/>
    <w:tmpl w:val="A838DBB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97B2C21"/>
    <w:multiLevelType w:val="hybridMultilevel"/>
    <w:tmpl w:val="409027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BBB0A88"/>
    <w:multiLevelType w:val="hybridMultilevel"/>
    <w:tmpl w:val="2BF26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520822"/>
    <w:multiLevelType w:val="hybridMultilevel"/>
    <w:tmpl w:val="4C6061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F9F4871"/>
    <w:multiLevelType w:val="hybridMultilevel"/>
    <w:tmpl w:val="9D02CF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FBC22EF"/>
    <w:multiLevelType w:val="hybridMultilevel"/>
    <w:tmpl w:val="A80A0F3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14E5592"/>
    <w:multiLevelType w:val="hybridMultilevel"/>
    <w:tmpl w:val="18086578"/>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64015C5"/>
    <w:multiLevelType w:val="hybridMultilevel"/>
    <w:tmpl w:val="D6065B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A0E1886"/>
    <w:multiLevelType w:val="hybridMultilevel"/>
    <w:tmpl w:val="CE8ECA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A786A78"/>
    <w:multiLevelType w:val="hybridMultilevel"/>
    <w:tmpl w:val="79C854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150513"/>
    <w:multiLevelType w:val="hybridMultilevel"/>
    <w:tmpl w:val="D688BA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B522D91"/>
    <w:multiLevelType w:val="hybridMultilevel"/>
    <w:tmpl w:val="BD32B3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C7F2CE8"/>
    <w:multiLevelType w:val="hybridMultilevel"/>
    <w:tmpl w:val="D4A427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D08497A"/>
    <w:multiLevelType w:val="hybridMultilevel"/>
    <w:tmpl w:val="1CAE89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19D0792"/>
    <w:multiLevelType w:val="hybridMultilevel"/>
    <w:tmpl w:val="4BCC5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3328395B"/>
    <w:multiLevelType w:val="hybridMultilevel"/>
    <w:tmpl w:val="42B221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6116B93"/>
    <w:multiLevelType w:val="hybridMultilevel"/>
    <w:tmpl w:val="8CECAC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37B55C9E"/>
    <w:multiLevelType w:val="hybridMultilevel"/>
    <w:tmpl w:val="DB781B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8FC5A80"/>
    <w:multiLevelType w:val="hybridMultilevel"/>
    <w:tmpl w:val="405426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2E3ED1"/>
    <w:multiLevelType w:val="hybridMultilevel"/>
    <w:tmpl w:val="55B2214A"/>
    <w:lvl w:ilvl="0" w:tplc="04090017">
      <w:start w:val="1"/>
      <w:numFmt w:val="lowerLetter"/>
      <w:lvlText w:val="%1)"/>
      <w:lvlJc w:val="left"/>
      <w:pPr>
        <w:ind w:left="1464" w:hanging="360"/>
      </w:pPr>
    </w:lvl>
    <w:lvl w:ilvl="1" w:tplc="04090011">
      <w:start w:val="1"/>
      <w:numFmt w:val="decimal"/>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69" w15:restartNumberingAfterBreak="0">
    <w:nsid w:val="3B9A3494"/>
    <w:multiLevelType w:val="hybridMultilevel"/>
    <w:tmpl w:val="AE1871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BDF2C21"/>
    <w:multiLevelType w:val="hybridMultilevel"/>
    <w:tmpl w:val="6B42590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F206A02"/>
    <w:multiLevelType w:val="hybridMultilevel"/>
    <w:tmpl w:val="1DA0F3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08E4C26"/>
    <w:multiLevelType w:val="hybridMultilevel"/>
    <w:tmpl w:val="47AACBF4"/>
    <w:lvl w:ilvl="0" w:tplc="04090015">
      <w:start w:val="1"/>
      <w:numFmt w:val="upperLetter"/>
      <w:lvlText w:val="%1."/>
      <w:lvlJc w:val="left"/>
      <w:pPr>
        <w:ind w:left="720" w:hanging="360"/>
      </w:pPr>
    </w:lvl>
    <w:lvl w:ilvl="1" w:tplc="04090015">
      <w:start w:val="1"/>
      <w:numFmt w:val="upp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2D76FA4"/>
    <w:multiLevelType w:val="hybridMultilevel"/>
    <w:tmpl w:val="57027F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473B53E9"/>
    <w:multiLevelType w:val="hybridMultilevel"/>
    <w:tmpl w:val="AE4A00B6"/>
    <w:lvl w:ilvl="0" w:tplc="9A66C6CA">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CC9AB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3CEE2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4CF9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8C1DF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16BDC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8E73E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E2F56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2E39B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8DE2F5C"/>
    <w:multiLevelType w:val="hybridMultilevel"/>
    <w:tmpl w:val="15C6CC96"/>
    <w:lvl w:ilvl="0" w:tplc="04090017">
      <w:start w:val="1"/>
      <w:numFmt w:val="lowerLetter"/>
      <w:lvlText w:val="%1)"/>
      <w:lvlJc w:val="left"/>
      <w:pPr>
        <w:ind w:left="1464" w:hanging="360"/>
      </w:pPr>
    </w:lvl>
    <w:lvl w:ilvl="1" w:tplc="04090019">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82" w15:restartNumberingAfterBreak="0">
    <w:nsid w:val="4A381624"/>
    <w:multiLevelType w:val="hybridMultilevel"/>
    <w:tmpl w:val="4BCC5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D6F53B8"/>
    <w:multiLevelType w:val="hybridMultilevel"/>
    <w:tmpl w:val="F66067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EC63E15"/>
    <w:multiLevelType w:val="hybridMultilevel"/>
    <w:tmpl w:val="FD4277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F651445"/>
    <w:multiLevelType w:val="hybridMultilevel"/>
    <w:tmpl w:val="A99678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4F7501CF"/>
    <w:multiLevelType w:val="multilevel"/>
    <w:tmpl w:val="08109610"/>
    <w:lvl w:ilvl="0">
      <w:start w:val="1"/>
      <w:numFmt w:val="decimal"/>
      <w:lvlText w:val="%1."/>
      <w:lvlJc w:val="left"/>
      <w:pPr>
        <w:ind w:left="720" w:hanging="360"/>
      </w:pPr>
      <w:rPr>
        <w:rFonts w:ascii="Arial" w:eastAsia="Times New Roman" w:hAnsi="Arial" w:cs="Times New Roman"/>
      </w:rPr>
    </w:lvl>
    <w:lvl w:ilvl="1">
      <w:start w:val="1"/>
      <w:numFmt w:val="low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50022706"/>
    <w:multiLevelType w:val="hybridMultilevel"/>
    <w:tmpl w:val="8D7674D2"/>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500231F0"/>
    <w:multiLevelType w:val="multilevel"/>
    <w:tmpl w:val="1C8435A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50B03128"/>
    <w:multiLevelType w:val="hybridMultilevel"/>
    <w:tmpl w:val="2DA0CB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3" w15:restartNumberingAfterBreak="0">
    <w:nsid w:val="56013DED"/>
    <w:multiLevelType w:val="hybridMultilevel"/>
    <w:tmpl w:val="E6C6E8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A652F02"/>
    <w:multiLevelType w:val="hybridMultilevel"/>
    <w:tmpl w:val="4A16BB68"/>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5C3E7117"/>
    <w:multiLevelType w:val="multilevel"/>
    <w:tmpl w:val="46DE1DE8"/>
    <w:lvl w:ilvl="0">
      <w:start w:val="1"/>
      <w:numFmt w:val="decimal"/>
      <w:lvlText w:val="%1."/>
      <w:lvlJc w:val="left"/>
      <w:pPr>
        <w:ind w:left="720" w:hanging="360"/>
      </w:pPr>
      <w:rPr>
        <w:rFonts w:ascii="Arial" w:eastAsia="Times New Roman" w:hAnsi="Arial" w:cs="Times New Roman"/>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5EA404B1"/>
    <w:multiLevelType w:val="hybridMultilevel"/>
    <w:tmpl w:val="5B1227D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F1E44FB"/>
    <w:multiLevelType w:val="hybridMultilevel"/>
    <w:tmpl w:val="0BA079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128129C"/>
    <w:multiLevelType w:val="hybridMultilevel"/>
    <w:tmpl w:val="A63863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2B50943"/>
    <w:multiLevelType w:val="hybridMultilevel"/>
    <w:tmpl w:val="226624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6419658A"/>
    <w:multiLevelType w:val="hybridMultilevel"/>
    <w:tmpl w:val="77C2EB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426423E"/>
    <w:multiLevelType w:val="hybridMultilevel"/>
    <w:tmpl w:val="A468C3D8"/>
    <w:lvl w:ilvl="0" w:tplc="04090017">
      <w:start w:val="1"/>
      <w:numFmt w:val="lowerLetter"/>
      <w:lvlText w:val="%1)"/>
      <w:lvlJc w:val="left"/>
      <w:pPr>
        <w:ind w:left="720" w:hanging="360"/>
      </w:pPr>
    </w:lvl>
    <w:lvl w:ilvl="1" w:tplc="04090011">
      <w:start w:val="1"/>
      <w:numFmt w:val="decimal"/>
      <w:lvlText w:val="%2)"/>
      <w:lvlJc w:val="left"/>
      <w:pPr>
        <w:ind w:left="1440" w:hanging="360"/>
      </w:pPr>
    </w:lvl>
    <w:lvl w:ilvl="2" w:tplc="B89E09B6">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9AA7A40"/>
    <w:multiLevelType w:val="hybridMultilevel"/>
    <w:tmpl w:val="61D6AA1A"/>
    <w:lvl w:ilvl="0" w:tplc="04090017">
      <w:start w:val="1"/>
      <w:numFmt w:val="lowerLetter"/>
      <w:lvlText w:val="%1)"/>
      <w:lvlJc w:val="left"/>
      <w:pPr>
        <w:ind w:left="720"/>
      </w:pPr>
      <w:rPr>
        <w:b w:val="0"/>
        <w:i w:val="0"/>
        <w:strike w:val="0"/>
        <w:dstrike w:val="0"/>
        <w:color w:val="000000"/>
        <w:sz w:val="22"/>
        <w:szCs w:val="22"/>
        <w:u w:val="none" w:color="000000"/>
        <w:bdr w:val="none" w:sz="0" w:space="0" w:color="auto"/>
        <w:shd w:val="clear" w:color="auto" w:fill="auto"/>
        <w:vertAlign w:val="baseline"/>
      </w:rPr>
    </w:lvl>
    <w:lvl w:ilvl="1" w:tplc="AFCC9AB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3CEE2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4CF9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8C1DF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16BDC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8E73E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E2F56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2E39B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2" w15:restartNumberingAfterBreak="0">
    <w:nsid w:val="6A9B0314"/>
    <w:multiLevelType w:val="hybridMultilevel"/>
    <w:tmpl w:val="8AAEAE3C"/>
    <w:lvl w:ilvl="0" w:tplc="04090015">
      <w:start w:val="1"/>
      <w:numFmt w:val="upperLetter"/>
      <w:lvlText w:val="%1."/>
      <w:lvlJc w:val="left"/>
      <w:pPr>
        <w:ind w:left="1450" w:hanging="360"/>
      </w:pPr>
      <w:rPr>
        <w:rFont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13" w15:restartNumberingAfterBreak="0">
    <w:nsid w:val="6A9C42E9"/>
    <w:multiLevelType w:val="hybridMultilevel"/>
    <w:tmpl w:val="6382C784"/>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14"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6DC60362"/>
    <w:multiLevelType w:val="hybridMultilevel"/>
    <w:tmpl w:val="05A26E9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0CB5D58"/>
    <w:multiLevelType w:val="multilevel"/>
    <w:tmpl w:val="6B400BFE"/>
    <w:lvl w:ilvl="0">
      <w:start w:val="5"/>
      <w:numFmt w:val="decimal"/>
      <w:lvlText w:val="%1"/>
      <w:lvlJc w:val="left"/>
      <w:pPr>
        <w:ind w:left="510" w:hanging="510"/>
      </w:pPr>
    </w:lvl>
    <w:lvl w:ilvl="1">
      <w:start w:val="17"/>
      <w:numFmt w:val="decimal"/>
      <w:lvlText w:val="%1.%2"/>
      <w:lvlJc w:val="left"/>
      <w:pPr>
        <w:ind w:left="510" w:hanging="510"/>
      </w:pPr>
    </w:lvl>
    <w:lvl w:ilvl="2">
      <w:start w:val="2"/>
      <w:numFmt w:val="decimal"/>
      <w:lvlText w:val="%1.%2.%3"/>
      <w:lvlJc w:val="left"/>
      <w:pPr>
        <w:ind w:left="720" w:hanging="720"/>
      </w:pPr>
      <w:rPr>
        <w:u w:val="single"/>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1837261"/>
    <w:multiLevelType w:val="hybridMultilevel"/>
    <w:tmpl w:val="95568666"/>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22" w15:restartNumberingAfterBreak="0">
    <w:nsid w:val="722F41EF"/>
    <w:multiLevelType w:val="hybridMultilevel"/>
    <w:tmpl w:val="512EA61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734C68E5"/>
    <w:multiLevelType w:val="hybridMultilevel"/>
    <w:tmpl w:val="3BCC58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741B7525"/>
    <w:multiLevelType w:val="hybridMultilevel"/>
    <w:tmpl w:val="C01C95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77A13989"/>
    <w:multiLevelType w:val="hybridMultilevel"/>
    <w:tmpl w:val="0A2465F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9" w15:restartNumberingAfterBreak="0">
    <w:nsid w:val="77B51F4B"/>
    <w:multiLevelType w:val="hybridMultilevel"/>
    <w:tmpl w:val="68F26A5A"/>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30" w15:restartNumberingAfterBreak="0">
    <w:nsid w:val="78F34B01"/>
    <w:multiLevelType w:val="hybridMultilevel"/>
    <w:tmpl w:val="4A1219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2" w15:restartNumberingAfterBreak="0">
    <w:nsid w:val="7A321E56"/>
    <w:multiLevelType w:val="hybridMultilevel"/>
    <w:tmpl w:val="09FA08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15:restartNumberingAfterBreak="0">
    <w:nsid w:val="7D062F3C"/>
    <w:multiLevelType w:val="hybridMultilevel"/>
    <w:tmpl w:val="FDDCA522"/>
    <w:lvl w:ilvl="0" w:tplc="04090015">
      <w:start w:val="1"/>
      <w:numFmt w:val="upperLetter"/>
      <w:lvlText w:val="%1."/>
      <w:lvlJc w:val="left"/>
      <w:pPr>
        <w:ind w:left="720" w:hanging="360"/>
      </w:pPr>
    </w:lvl>
    <w:lvl w:ilvl="1" w:tplc="AAF4E5EC">
      <w:start w:val="1"/>
      <w:numFmt w:val="decimal"/>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15:restartNumberingAfterBreak="0">
    <w:nsid w:val="7EC0625B"/>
    <w:multiLevelType w:val="multilevel"/>
    <w:tmpl w:val="EDA46E0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7" w15:restartNumberingAfterBreak="0">
    <w:nsid w:val="7F9D7242"/>
    <w:multiLevelType w:val="hybridMultilevel"/>
    <w:tmpl w:val="509A7F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FB75293"/>
    <w:multiLevelType w:val="hybridMultilevel"/>
    <w:tmpl w:val="3F2E41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4"/>
  </w:num>
  <w:num w:numId="2">
    <w:abstractNumId w:val="114"/>
  </w:num>
  <w:num w:numId="3">
    <w:abstractNumId w:val="61"/>
  </w:num>
  <w:num w:numId="4">
    <w:abstractNumId w:val="41"/>
  </w:num>
  <w:num w:numId="5">
    <w:abstractNumId w:val="131"/>
  </w:num>
  <w:num w:numId="6">
    <w:abstractNumId w:val="40"/>
  </w:num>
  <w:num w:numId="7">
    <w:abstractNumId w:val="15"/>
  </w:num>
  <w:num w:numId="8">
    <w:abstractNumId w:val="0"/>
  </w:num>
  <w:num w:numId="9">
    <w:abstractNumId w:val="92"/>
  </w:num>
  <w:num w:numId="10">
    <w:abstractNumId w:val="99"/>
  </w:num>
  <w:num w:numId="11">
    <w:abstractNumId w:val="72"/>
  </w:num>
  <w:num w:numId="12">
    <w:abstractNumId w:val="136"/>
  </w:num>
  <w:num w:numId="1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5"/>
  </w:num>
  <w:num w:numId="15">
    <w:abstractNumId w:val="1"/>
  </w:num>
  <w:num w:numId="16">
    <w:abstractNumId w:val="116"/>
  </w:num>
  <w:num w:numId="17">
    <w:abstractNumId w:val="76"/>
  </w:num>
  <w:num w:numId="18">
    <w:abstractNumId w:val="133"/>
  </w:num>
  <w:num w:numId="19">
    <w:abstractNumId w:val="31"/>
  </w:num>
  <w:num w:numId="20">
    <w:abstractNumId w:val="105"/>
  </w:num>
  <w:num w:numId="21">
    <w:abstractNumId w:val="8"/>
  </w:num>
  <w:num w:numId="22">
    <w:abstractNumId w:val="83"/>
  </w:num>
  <w:num w:numId="23">
    <w:abstractNumId w:val="47"/>
  </w:num>
  <w:num w:numId="24">
    <w:abstractNumId w:val="107"/>
  </w:num>
  <w:num w:numId="25">
    <w:abstractNumId w:val="80"/>
  </w:num>
  <w:num w:numId="26">
    <w:abstractNumId w:val="21"/>
  </w:num>
  <w:num w:numId="27">
    <w:abstractNumId w:val="119"/>
  </w:num>
  <w:num w:numId="28">
    <w:abstractNumId w:val="18"/>
  </w:num>
  <w:num w:numId="29">
    <w:abstractNumId w:val="97"/>
  </w:num>
  <w:num w:numId="30">
    <w:abstractNumId w:val="22"/>
  </w:num>
  <w:num w:numId="31">
    <w:abstractNumId w:val="29"/>
  </w:num>
  <w:num w:numId="32">
    <w:abstractNumId w:val="111"/>
  </w:num>
  <w:num w:numId="33">
    <w:abstractNumId w:val="71"/>
  </w:num>
  <w:num w:numId="34">
    <w:abstractNumId w:val="54"/>
  </w:num>
  <w:num w:numId="35">
    <w:abstractNumId w:val="125"/>
  </w:num>
  <w:num w:numId="36">
    <w:abstractNumId w:val="103"/>
  </w:num>
  <w:num w:numId="37">
    <w:abstractNumId w:val="43"/>
  </w:num>
  <w:num w:numId="38">
    <w:abstractNumId w:val="44"/>
  </w:num>
  <w:num w:numId="39">
    <w:abstractNumId w:val="117"/>
  </w:num>
  <w:num w:numId="40">
    <w:abstractNumId w:val="127"/>
  </w:num>
  <w:num w:numId="41">
    <w:abstractNumId w:val="102"/>
  </w:num>
  <w:num w:numId="42">
    <w:abstractNumId w:val="73"/>
  </w:num>
  <w:num w:numId="43">
    <w:abstractNumId w:val="87"/>
  </w:num>
  <w:num w:numId="44">
    <w:abstractNumId w:val="12"/>
  </w:num>
  <w:num w:numId="45">
    <w:abstractNumId w:val="120"/>
  </w:num>
  <w:num w:numId="46">
    <w:abstractNumId w:val="98"/>
  </w:num>
  <w:num w:numId="47">
    <w:abstractNumId w:val="94"/>
  </w:num>
  <w:num w:numId="48">
    <w:abstractNumId w:val="36"/>
  </w:num>
  <w:num w:numId="49">
    <w:abstractNumId w:val="55"/>
  </w:num>
  <w:num w:numId="50">
    <w:abstractNumId w:val="123"/>
  </w:num>
  <w:num w:numId="51">
    <w:abstractNumId w:val="34"/>
  </w:num>
  <w:num w:numId="52">
    <w:abstractNumId w:val="95"/>
  </w:num>
  <w:num w:numId="53">
    <w:abstractNumId w:val="46"/>
  </w:num>
  <w:num w:numId="54">
    <w:abstractNumId w:val="4"/>
  </w:num>
  <w:num w:numId="55">
    <w:abstractNumId w:val="63"/>
  </w:num>
  <w:num w:numId="56">
    <w:abstractNumId w:val="75"/>
  </w:num>
  <w:num w:numId="57">
    <w:abstractNumId w:val="32"/>
  </w:num>
  <w:num w:numId="58">
    <w:abstractNumId w:val="3"/>
  </w:num>
  <w:num w:numId="59">
    <w:abstractNumId w:val="67"/>
  </w:num>
  <w:num w:numId="60">
    <w:abstractNumId w:val="56"/>
  </w:num>
  <w:num w:numId="61">
    <w:abstractNumId w:val="58"/>
  </w:num>
  <w:num w:numId="62">
    <w:abstractNumId w:val="79"/>
  </w:num>
  <w:num w:numId="63">
    <w:abstractNumId w:val="17"/>
  </w:num>
  <w:num w:numId="64">
    <w:abstractNumId w:val="5"/>
  </w:num>
  <w:num w:numId="65">
    <w:abstractNumId w:val="53"/>
  </w:num>
  <w:num w:numId="66">
    <w:abstractNumId w:val="7"/>
  </w:num>
  <w:num w:numId="67">
    <w:abstractNumId w:val="62"/>
  </w:num>
  <w:num w:numId="68">
    <w:abstractNumId w:val="65"/>
  </w:num>
  <w:num w:numId="69">
    <w:abstractNumId w:val="134"/>
  </w:num>
  <w:num w:numId="70">
    <w:abstractNumId w:val="35"/>
  </w:num>
  <w:num w:numId="71">
    <w:abstractNumId w:val="91"/>
  </w:num>
  <w:num w:numId="72">
    <w:abstractNumId w:val="106"/>
  </w:num>
  <w:num w:numId="73">
    <w:abstractNumId w:val="104"/>
  </w:num>
  <w:num w:numId="74">
    <w:abstractNumId w:val="108"/>
  </w:num>
  <w:num w:numId="75">
    <w:abstractNumId w:val="136"/>
    <w:lvlOverride w:ilvl="0">
      <w:startOverride w:val="3"/>
    </w:lvlOverride>
    <w:lvlOverride w:ilvl="1">
      <w:startOverride w:val="11"/>
    </w:lvlOverride>
  </w:num>
  <w:num w:numId="76">
    <w:abstractNumId w:val="126"/>
  </w:num>
  <w:num w:numId="77">
    <w:abstractNumId w:val="122"/>
  </w:num>
  <w:num w:numId="78">
    <w:abstractNumId w:val="14"/>
  </w:num>
  <w:num w:numId="79">
    <w:abstractNumId w:val="25"/>
  </w:num>
  <w:num w:numId="80">
    <w:abstractNumId w:val="100"/>
  </w:num>
  <w:num w:numId="81">
    <w:abstractNumId w:val="84"/>
  </w:num>
  <w:num w:numId="82">
    <w:abstractNumId w:val="109"/>
  </w:num>
  <w:num w:numId="83">
    <w:abstractNumId w:val="130"/>
  </w:num>
  <w:num w:numId="84">
    <w:abstractNumId w:val="86"/>
  </w:num>
  <w:num w:numId="85">
    <w:abstractNumId w:val="19"/>
  </w:num>
  <w:num w:numId="86">
    <w:abstractNumId w:val="96"/>
  </w:num>
  <w:num w:numId="87">
    <w:abstractNumId w:val="74"/>
  </w:num>
  <w:num w:numId="88">
    <w:abstractNumId w:val="88"/>
  </w:num>
  <w:num w:numId="89">
    <w:abstractNumId w:val="69"/>
  </w:num>
  <w:num w:numId="90">
    <w:abstractNumId w:val="45"/>
  </w:num>
  <w:num w:numId="91">
    <w:abstractNumId w:val="124"/>
  </w:num>
  <w:num w:numId="92">
    <w:abstractNumId w:val="24"/>
  </w:num>
  <w:num w:numId="93">
    <w:abstractNumId w:val="38"/>
  </w:num>
  <w:num w:numId="94">
    <w:abstractNumId w:val="81"/>
  </w:num>
  <w:num w:numId="95">
    <w:abstractNumId w:val="68"/>
  </w:num>
  <w:num w:numId="96">
    <w:abstractNumId w:val="110"/>
  </w:num>
  <w:num w:numId="97">
    <w:abstractNumId w:val="26"/>
  </w:num>
  <w:num w:numId="98">
    <w:abstractNumId w:val="101"/>
  </w:num>
  <w:num w:numId="99">
    <w:abstractNumId w:val="66"/>
  </w:num>
  <w:num w:numId="100">
    <w:abstractNumId w:val="115"/>
  </w:num>
  <w:num w:numId="101">
    <w:abstractNumId w:val="6"/>
  </w:num>
  <w:num w:numId="102">
    <w:abstractNumId w:val="19"/>
  </w:num>
  <w:num w:numId="103">
    <w:abstractNumId w:val="96"/>
  </w:num>
  <w:num w:numId="104">
    <w:abstractNumId w:val="124"/>
  </w:num>
  <w:num w:numId="105">
    <w:abstractNumId w:val="38"/>
  </w:num>
  <w:num w:numId="106">
    <w:abstractNumId w:val="69"/>
  </w:num>
  <w:num w:numId="107">
    <w:abstractNumId w:val="42"/>
  </w:num>
  <w:num w:numId="108">
    <w:abstractNumId w:val="89"/>
  </w:num>
  <w:num w:numId="109">
    <w:abstractNumId w:val="30"/>
  </w:num>
  <w:num w:numId="110">
    <w:abstractNumId w:val="129"/>
  </w:num>
  <w:num w:numId="111">
    <w:abstractNumId w:val="90"/>
  </w:num>
  <w:num w:numId="112">
    <w:abstractNumId w:val="2"/>
  </w:num>
  <w:num w:numId="113">
    <w:abstractNumId w:val="16"/>
  </w:num>
  <w:num w:numId="114">
    <w:abstractNumId w:val="70"/>
  </w:num>
  <w:num w:numId="115">
    <w:abstractNumId w:val="49"/>
  </w:num>
  <w:num w:numId="116">
    <w:abstractNumId w:val="37"/>
  </w:num>
  <w:num w:numId="117">
    <w:abstractNumId w:val="13"/>
  </w:num>
  <w:num w:numId="118">
    <w:abstractNumId w:val="20"/>
  </w:num>
  <w:num w:numId="119">
    <w:abstractNumId w:val="39"/>
  </w:num>
  <w:num w:numId="120">
    <w:abstractNumId w:val="77"/>
  </w:num>
  <w:num w:numId="121">
    <w:abstractNumId w:val="138"/>
  </w:num>
  <w:num w:numId="122">
    <w:abstractNumId w:val="59"/>
  </w:num>
  <w:num w:numId="123">
    <w:abstractNumId w:val="9"/>
  </w:num>
  <w:num w:numId="124">
    <w:abstractNumId w:val="85"/>
  </w:num>
  <w:num w:numId="125">
    <w:abstractNumId w:val="28"/>
  </w:num>
  <w:num w:numId="126">
    <w:abstractNumId w:val="52"/>
  </w:num>
  <w:num w:numId="127">
    <w:abstractNumId w:val="51"/>
  </w:num>
  <w:num w:numId="128">
    <w:abstractNumId w:val="132"/>
  </w:num>
  <w:num w:numId="129">
    <w:abstractNumId w:val="93"/>
  </w:num>
  <w:num w:numId="130">
    <w:abstractNumId w:val="128"/>
  </w:num>
  <w:num w:numId="131">
    <w:abstractNumId w:val="23"/>
  </w:num>
  <w:num w:numId="132">
    <w:abstractNumId w:val="10"/>
  </w:num>
  <w:num w:numId="133">
    <w:abstractNumId w:val="11"/>
  </w:num>
  <w:num w:numId="134">
    <w:abstractNumId w:val="27"/>
  </w:num>
  <w:num w:numId="135">
    <w:abstractNumId w:val="121"/>
  </w:num>
  <w:num w:numId="136">
    <w:abstractNumId w:val="113"/>
  </w:num>
  <w:num w:numId="137">
    <w:abstractNumId w:val="48"/>
  </w:num>
  <w:num w:numId="138">
    <w:abstractNumId w:val="112"/>
  </w:num>
  <w:num w:numId="139">
    <w:abstractNumId w:val="33"/>
  </w:num>
  <w:num w:numId="140">
    <w:abstractNumId w:val="78"/>
  </w:num>
  <w:num w:numId="141">
    <w:abstractNumId w:val="50"/>
  </w:num>
  <w:num w:numId="142">
    <w:abstractNumId w:val="60"/>
  </w:num>
  <w:num w:numId="143">
    <w:abstractNumId w:val="82"/>
  </w:num>
  <w:num w:numId="144">
    <w:abstractNumId w:val="57"/>
  </w:num>
  <w:num w:numId="145">
    <w:abstractNumId w:val="137"/>
  </w:num>
  <w:num w:numId="146">
    <w:abstractNumId w:val="118"/>
    <w:lvlOverride w:ilvl="0">
      <w:startOverride w:val="5"/>
    </w:lvlOverride>
    <w:lvlOverride w:ilvl="1">
      <w:startOverride w:val="1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A50"/>
    <w:rsid w:val="00002CC0"/>
    <w:rsid w:val="00002D46"/>
    <w:rsid w:val="000032F3"/>
    <w:rsid w:val="00003854"/>
    <w:rsid w:val="000038E6"/>
    <w:rsid w:val="00003AE9"/>
    <w:rsid w:val="00003BFB"/>
    <w:rsid w:val="0000447D"/>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9FA"/>
    <w:rsid w:val="00032CD2"/>
    <w:rsid w:val="00032E4E"/>
    <w:rsid w:val="000332C8"/>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47E54"/>
    <w:rsid w:val="00050320"/>
    <w:rsid w:val="00050836"/>
    <w:rsid w:val="000508C5"/>
    <w:rsid w:val="0005109B"/>
    <w:rsid w:val="00051388"/>
    <w:rsid w:val="00051784"/>
    <w:rsid w:val="00051AA0"/>
    <w:rsid w:val="00051E25"/>
    <w:rsid w:val="0005215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C99"/>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A85"/>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933"/>
    <w:rsid w:val="00080CE8"/>
    <w:rsid w:val="00081DC4"/>
    <w:rsid w:val="00082460"/>
    <w:rsid w:val="0008276A"/>
    <w:rsid w:val="00082A9E"/>
    <w:rsid w:val="0008305F"/>
    <w:rsid w:val="00083597"/>
    <w:rsid w:val="000838BD"/>
    <w:rsid w:val="00084108"/>
    <w:rsid w:val="00085297"/>
    <w:rsid w:val="00085CD2"/>
    <w:rsid w:val="00086CAE"/>
    <w:rsid w:val="00087064"/>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4EBB"/>
    <w:rsid w:val="0009584F"/>
    <w:rsid w:val="00095851"/>
    <w:rsid w:val="00095C31"/>
    <w:rsid w:val="00095D86"/>
    <w:rsid w:val="0009642A"/>
    <w:rsid w:val="00097224"/>
    <w:rsid w:val="000974EB"/>
    <w:rsid w:val="00097506"/>
    <w:rsid w:val="00097BDB"/>
    <w:rsid w:val="00097D87"/>
    <w:rsid w:val="00097D92"/>
    <w:rsid w:val="000A0068"/>
    <w:rsid w:val="000A0DA4"/>
    <w:rsid w:val="000A16FB"/>
    <w:rsid w:val="000A191C"/>
    <w:rsid w:val="000A1C5B"/>
    <w:rsid w:val="000A2F92"/>
    <w:rsid w:val="000A4CA7"/>
    <w:rsid w:val="000A535A"/>
    <w:rsid w:val="000A5AE9"/>
    <w:rsid w:val="000A62B5"/>
    <w:rsid w:val="000A68DA"/>
    <w:rsid w:val="000A6A61"/>
    <w:rsid w:val="000A6F43"/>
    <w:rsid w:val="000A7794"/>
    <w:rsid w:val="000B0919"/>
    <w:rsid w:val="000B0998"/>
    <w:rsid w:val="000B0DD7"/>
    <w:rsid w:val="000B156A"/>
    <w:rsid w:val="000B1E47"/>
    <w:rsid w:val="000B1EFF"/>
    <w:rsid w:val="000B248E"/>
    <w:rsid w:val="000B24C9"/>
    <w:rsid w:val="000B2686"/>
    <w:rsid w:val="000B2CF6"/>
    <w:rsid w:val="000B3192"/>
    <w:rsid w:val="000B3747"/>
    <w:rsid w:val="000B3D2E"/>
    <w:rsid w:val="000B4224"/>
    <w:rsid w:val="000B4B57"/>
    <w:rsid w:val="000B516F"/>
    <w:rsid w:val="000B548F"/>
    <w:rsid w:val="000B59C4"/>
    <w:rsid w:val="000B5CB2"/>
    <w:rsid w:val="000B5F67"/>
    <w:rsid w:val="000B6121"/>
    <w:rsid w:val="000B74C2"/>
    <w:rsid w:val="000B754B"/>
    <w:rsid w:val="000B7989"/>
    <w:rsid w:val="000B7BEB"/>
    <w:rsid w:val="000C05CD"/>
    <w:rsid w:val="000C142C"/>
    <w:rsid w:val="000C1474"/>
    <w:rsid w:val="000C1752"/>
    <w:rsid w:val="000C3640"/>
    <w:rsid w:val="000C379F"/>
    <w:rsid w:val="000C3B73"/>
    <w:rsid w:val="000C55B5"/>
    <w:rsid w:val="000C5AC5"/>
    <w:rsid w:val="000C5F8E"/>
    <w:rsid w:val="000C753D"/>
    <w:rsid w:val="000C795A"/>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0C3"/>
    <w:rsid w:val="000E482D"/>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B69"/>
    <w:rsid w:val="000F6C33"/>
    <w:rsid w:val="000F6E4E"/>
    <w:rsid w:val="000F705A"/>
    <w:rsid w:val="000F7305"/>
    <w:rsid w:val="001009B1"/>
    <w:rsid w:val="00101044"/>
    <w:rsid w:val="00101EA1"/>
    <w:rsid w:val="001024E6"/>
    <w:rsid w:val="00102BE7"/>
    <w:rsid w:val="001030FD"/>
    <w:rsid w:val="0010327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0B0"/>
    <w:rsid w:val="001113B7"/>
    <w:rsid w:val="00111AF1"/>
    <w:rsid w:val="001121FC"/>
    <w:rsid w:val="00112593"/>
    <w:rsid w:val="00112AAD"/>
    <w:rsid w:val="00113595"/>
    <w:rsid w:val="00113C2E"/>
    <w:rsid w:val="00113CF3"/>
    <w:rsid w:val="00114C93"/>
    <w:rsid w:val="00115091"/>
    <w:rsid w:val="001151B4"/>
    <w:rsid w:val="0011623A"/>
    <w:rsid w:val="00116421"/>
    <w:rsid w:val="00117934"/>
    <w:rsid w:val="00117BD6"/>
    <w:rsid w:val="00117EF6"/>
    <w:rsid w:val="00120199"/>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5E62"/>
    <w:rsid w:val="001362FD"/>
    <w:rsid w:val="001371AE"/>
    <w:rsid w:val="0014009F"/>
    <w:rsid w:val="0014011D"/>
    <w:rsid w:val="00140155"/>
    <w:rsid w:val="0014092D"/>
    <w:rsid w:val="00140E00"/>
    <w:rsid w:val="0014109A"/>
    <w:rsid w:val="0014165F"/>
    <w:rsid w:val="00141EF0"/>
    <w:rsid w:val="0014201F"/>
    <w:rsid w:val="00143087"/>
    <w:rsid w:val="001432F2"/>
    <w:rsid w:val="001433E8"/>
    <w:rsid w:val="0014411E"/>
    <w:rsid w:val="001441B1"/>
    <w:rsid w:val="0014429F"/>
    <w:rsid w:val="001446AD"/>
    <w:rsid w:val="001457D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2EA"/>
    <w:rsid w:val="001566C0"/>
    <w:rsid w:val="00156FE7"/>
    <w:rsid w:val="0015740D"/>
    <w:rsid w:val="00157657"/>
    <w:rsid w:val="00161C30"/>
    <w:rsid w:val="0016258A"/>
    <w:rsid w:val="001630B0"/>
    <w:rsid w:val="001630E5"/>
    <w:rsid w:val="00163901"/>
    <w:rsid w:val="00164C3A"/>
    <w:rsid w:val="00164E6A"/>
    <w:rsid w:val="00164F1B"/>
    <w:rsid w:val="001652D2"/>
    <w:rsid w:val="00165BFD"/>
    <w:rsid w:val="00165FB8"/>
    <w:rsid w:val="001662D8"/>
    <w:rsid w:val="00166EF3"/>
    <w:rsid w:val="00166F92"/>
    <w:rsid w:val="001673AB"/>
    <w:rsid w:val="00167E5B"/>
    <w:rsid w:val="001704B1"/>
    <w:rsid w:val="0017129A"/>
    <w:rsid w:val="00172F36"/>
    <w:rsid w:val="00173228"/>
    <w:rsid w:val="001732EA"/>
    <w:rsid w:val="00173CB6"/>
    <w:rsid w:val="001746E2"/>
    <w:rsid w:val="001748D0"/>
    <w:rsid w:val="00175481"/>
    <w:rsid w:val="001756E4"/>
    <w:rsid w:val="00175BFB"/>
    <w:rsid w:val="00175EA5"/>
    <w:rsid w:val="00176267"/>
    <w:rsid w:val="00176FD5"/>
    <w:rsid w:val="001801C1"/>
    <w:rsid w:val="00180544"/>
    <w:rsid w:val="00180A83"/>
    <w:rsid w:val="00180C3F"/>
    <w:rsid w:val="00181434"/>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EDD"/>
    <w:rsid w:val="00185282"/>
    <w:rsid w:val="00185E8A"/>
    <w:rsid w:val="0018643D"/>
    <w:rsid w:val="00186955"/>
    <w:rsid w:val="00186D9C"/>
    <w:rsid w:val="00186EA6"/>
    <w:rsid w:val="00187776"/>
    <w:rsid w:val="0019067D"/>
    <w:rsid w:val="001923E1"/>
    <w:rsid w:val="00193A4A"/>
    <w:rsid w:val="00194471"/>
    <w:rsid w:val="00194F9E"/>
    <w:rsid w:val="0019540D"/>
    <w:rsid w:val="0019597A"/>
    <w:rsid w:val="00195F73"/>
    <w:rsid w:val="00196559"/>
    <w:rsid w:val="001969A0"/>
    <w:rsid w:val="0019748D"/>
    <w:rsid w:val="001A0104"/>
    <w:rsid w:val="001A098A"/>
    <w:rsid w:val="001A099E"/>
    <w:rsid w:val="001A0ABB"/>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0FD9"/>
    <w:rsid w:val="001C1F92"/>
    <w:rsid w:val="001C3998"/>
    <w:rsid w:val="001C3F01"/>
    <w:rsid w:val="001C42FD"/>
    <w:rsid w:val="001C4B43"/>
    <w:rsid w:val="001C5853"/>
    <w:rsid w:val="001C6170"/>
    <w:rsid w:val="001C62CB"/>
    <w:rsid w:val="001C67CD"/>
    <w:rsid w:val="001C7004"/>
    <w:rsid w:val="001C7460"/>
    <w:rsid w:val="001C797F"/>
    <w:rsid w:val="001C7C7A"/>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7EB"/>
    <w:rsid w:val="001D689C"/>
    <w:rsid w:val="001D6974"/>
    <w:rsid w:val="001D7105"/>
    <w:rsid w:val="001D73BE"/>
    <w:rsid w:val="001D7542"/>
    <w:rsid w:val="001D779B"/>
    <w:rsid w:val="001D7A1B"/>
    <w:rsid w:val="001E00CA"/>
    <w:rsid w:val="001E0551"/>
    <w:rsid w:val="001E161D"/>
    <w:rsid w:val="001E1AD9"/>
    <w:rsid w:val="001E1EDC"/>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51F"/>
    <w:rsid w:val="001F205E"/>
    <w:rsid w:val="001F2621"/>
    <w:rsid w:val="001F26AA"/>
    <w:rsid w:val="001F2C57"/>
    <w:rsid w:val="001F3D7A"/>
    <w:rsid w:val="001F3E5C"/>
    <w:rsid w:val="001F4147"/>
    <w:rsid w:val="001F4292"/>
    <w:rsid w:val="001F51CF"/>
    <w:rsid w:val="001F5D78"/>
    <w:rsid w:val="001F5E2D"/>
    <w:rsid w:val="001F6325"/>
    <w:rsid w:val="001F64CD"/>
    <w:rsid w:val="001F65F4"/>
    <w:rsid w:val="001F7068"/>
    <w:rsid w:val="001F7C94"/>
    <w:rsid w:val="0020083C"/>
    <w:rsid w:val="00200FBC"/>
    <w:rsid w:val="00201EDA"/>
    <w:rsid w:val="00202280"/>
    <w:rsid w:val="002028B1"/>
    <w:rsid w:val="00202C2C"/>
    <w:rsid w:val="00202E89"/>
    <w:rsid w:val="002036E8"/>
    <w:rsid w:val="0020396D"/>
    <w:rsid w:val="00203989"/>
    <w:rsid w:val="00203F88"/>
    <w:rsid w:val="002046B8"/>
    <w:rsid w:val="002055F4"/>
    <w:rsid w:val="002067DE"/>
    <w:rsid w:val="00206B08"/>
    <w:rsid w:val="00206CE7"/>
    <w:rsid w:val="00206D47"/>
    <w:rsid w:val="00207277"/>
    <w:rsid w:val="00210B9C"/>
    <w:rsid w:val="00211ABD"/>
    <w:rsid w:val="00211B2C"/>
    <w:rsid w:val="002126ED"/>
    <w:rsid w:val="00212C53"/>
    <w:rsid w:val="00213456"/>
    <w:rsid w:val="00213752"/>
    <w:rsid w:val="00214D48"/>
    <w:rsid w:val="00215FAA"/>
    <w:rsid w:val="00215FC4"/>
    <w:rsid w:val="00216100"/>
    <w:rsid w:val="0021692F"/>
    <w:rsid w:val="00216D67"/>
    <w:rsid w:val="0022018F"/>
    <w:rsid w:val="0022037D"/>
    <w:rsid w:val="0022086A"/>
    <w:rsid w:val="002208A0"/>
    <w:rsid w:val="00220A29"/>
    <w:rsid w:val="00220BCE"/>
    <w:rsid w:val="00220D9E"/>
    <w:rsid w:val="002219BD"/>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5CA"/>
    <w:rsid w:val="00231BEE"/>
    <w:rsid w:val="00231E1E"/>
    <w:rsid w:val="00232AC7"/>
    <w:rsid w:val="00232C8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238"/>
    <w:rsid w:val="002654CD"/>
    <w:rsid w:val="00265ABE"/>
    <w:rsid w:val="00266042"/>
    <w:rsid w:val="00266294"/>
    <w:rsid w:val="00266A99"/>
    <w:rsid w:val="00267244"/>
    <w:rsid w:val="00267F87"/>
    <w:rsid w:val="002700AC"/>
    <w:rsid w:val="0027012F"/>
    <w:rsid w:val="0027079F"/>
    <w:rsid w:val="002707FD"/>
    <w:rsid w:val="0027084A"/>
    <w:rsid w:val="00270EAE"/>
    <w:rsid w:val="0027138C"/>
    <w:rsid w:val="00271D7D"/>
    <w:rsid w:val="0027247F"/>
    <w:rsid w:val="00272E9C"/>
    <w:rsid w:val="00272F4F"/>
    <w:rsid w:val="002734B6"/>
    <w:rsid w:val="00273811"/>
    <w:rsid w:val="00273A29"/>
    <w:rsid w:val="00273C88"/>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6E2"/>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1BC"/>
    <w:rsid w:val="002907C1"/>
    <w:rsid w:val="00290A94"/>
    <w:rsid w:val="00290BC6"/>
    <w:rsid w:val="00291993"/>
    <w:rsid w:val="002920B3"/>
    <w:rsid w:val="00292243"/>
    <w:rsid w:val="002927A0"/>
    <w:rsid w:val="00292B25"/>
    <w:rsid w:val="00292BC7"/>
    <w:rsid w:val="00292F13"/>
    <w:rsid w:val="00293259"/>
    <w:rsid w:val="00293315"/>
    <w:rsid w:val="00293F03"/>
    <w:rsid w:val="00294059"/>
    <w:rsid w:val="00294285"/>
    <w:rsid w:val="00294652"/>
    <w:rsid w:val="00294A98"/>
    <w:rsid w:val="00294E2F"/>
    <w:rsid w:val="002952D8"/>
    <w:rsid w:val="002963F8"/>
    <w:rsid w:val="00296457"/>
    <w:rsid w:val="0029656E"/>
    <w:rsid w:val="00296A2F"/>
    <w:rsid w:val="0029719D"/>
    <w:rsid w:val="002A00BB"/>
    <w:rsid w:val="002A0425"/>
    <w:rsid w:val="002A0478"/>
    <w:rsid w:val="002A054A"/>
    <w:rsid w:val="002A0727"/>
    <w:rsid w:val="002A0ED8"/>
    <w:rsid w:val="002A24C5"/>
    <w:rsid w:val="002A33FE"/>
    <w:rsid w:val="002A3443"/>
    <w:rsid w:val="002A3572"/>
    <w:rsid w:val="002A3A77"/>
    <w:rsid w:val="002A3AD2"/>
    <w:rsid w:val="002A40CE"/>
    <w:rsid w:val="002A4ACD"/>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2573"/>
    <w:rsid w:val="002B25A3"/>
    <w:rsid w:val="002B28A1"/>
    <w:rsid w:val="002B2B9D"/>
    <w:rsid w:val="002B3146"/>
    <w:rsid w:val="002B334F"/>
    <w:rsid w:val="002B3CEB"/>
    <w:rsid w:val="002B3DC1"/>
    <w:rsid w:val="002B4450"/>
    <w:rsid w:val="002B50E4"/>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42E"/>
    <w:rsid w:val="002D2750"/>
    <w:rsid w:val="002D2FC7"/>
    <w:rsid w:val="002D3BB7"/>
    <w:rsid w:val="002D435D"/>
    <w:rsid w:val="002D4E49"/>
    <w:rsid w:val="002D5566"/>
    <w:rsid w:val="002D57AE"/>
    <w:rsid w:val="002D5988"/>
    <w:rsid w:val="002D6FBE"/>
    <w:rsid w:val="002D7E1A"/>
    <w:rsid w:val="002D7F63"/>
    <w:rsid w:val="002E1176"/>
    <w:rsid w:val="002E17BA"/>
    <w:rsid w:val="002E1CB1"/>
    <w:rsid w:val="002E27DF"/>
    <w:rsid w:val="002E2B6B"/>
    <w:rsid w:val="002E36A5"/>
    <w:rsid w:val="002E3E21"/>
    <w:rsid w:val="002E4519"/>
    <w:rsid w:val="002E54F0"/>
    <w:rsid w:val="002E57D7"/>
    <w:rsid w:val="002E6716"/>
    <w:rsid w:val="002E72B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43F"/>
    <w:rsid w:val="002F79C9"/>
    <w:rsid w:val="002F7E76"/>
    <w:rsid w:val="003001A2"/>
    <w:rsid w:val="00300F01"/>
    <w:rsid w:val="00301602"/>
    <w:rsid w:val="00302985"/>
    <w:rsid w:val="00302CDC"/>
    <w:rsid w:val="00302CEF"/>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C63"/>
    <w:rsid w:val="00312480"/>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281"/>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2D1"/>
    <w:rsid w:val="00342984"/>
    <w:rsid w:val="00342D2D"/>
    <w:rsid w:val="003430C0"/>
    <w:rsid w:val="0034475B"/>
    <w:rsid w:val="003447D8"/>
    <w:rsid w:val="00345706"/>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1B3"/>
    <w:rsid w:val="00355412"/>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AF1"/>
    <w:rsid w:val="00366E86"/>
    <w:rsid w:val="003676BA"/>
    <w:rsid w:val="003677F9"/>
    <w:rsid w:val="00367B6E"/>
    <w:rsid w:val="00370188"/>
    <w:rsid w:val="003707E3"/>
    <w:rsid w:val="0037094C"/>
    <w:rsid w:val="00371485"/>
    <w:rsid w:val="00371488"/>
    <w:rsid w:val="00371AD2"/>
    <w:rsid w:val="00371FF5"/>
    <w:rsid w:val="00372142"/>
    <w:rsid w:val="00372EFE"/>
    <w:rsid w:val="00373152"/>
    <w:rsid w:val="003735A2"/>
    <w:rsid w:val="00373C8D"/>
    <w:rsid w:val="003747A5"/>
    <w:rsid w:val="00376DF8"/>
    <w:rsid w:val="0037746E"/>
    <w:rsid w:val="0037782C"/>
    <w:rsid w:val="00377BB8"/>
    <w:rsid w:val="00380C71"/>
    <w:rsid w:val="003813A7"/>
    <w:rsid w:val="0038181A"/>
    <w:rsid w:val="00381CF3"/>
    <w:rsid w:val="00381FE9"/>
    <w:rsid w:val="003825E5"/>
    <w:rsid w:val="00382B30"/>
    <w:rsid w:val="003830F9"/>
    <w:rsid w:val="003836EE"/>
    <w:rsid w:val="0038392C"/>
    <w:rsid w:val="00384A79"/>
    <w:rsid w:val="00384E45"/>
    <w:rsid w:val="003856DF"/>
    <w:rsid w:val="00385F00"/>
    <w:rsid w:val="003863B0"/>
    <w:rsid w:val="00386F5E"/>
    <w:rsid w:val="0038709A"/>
    <w:rsid w:val="003872B3"/>
    <w:rsid w:val="00390659"/>
    <w:rsid w:val="00390B6E"/>
    <w:rsid w:val="00390F88"/>
    <w:rsid w:val="0039156E"/>
    <w:rsid w:val="00392877"/>
    <w:rsid w:val="003930BF"/>
    <w:rsid w:val="00393423"/>
    <w:rsid w:val="00393D28"/>
    <w:rsid w:val="00394FFE"/>
    <w:rsid w:val="003957BD"/>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24E"/>
    <w:rsid w:val="003A4333"/>
    <w:rsid w:val="003A472D"/>
    <w:rsid w:val="003A4FBD"/>
    <w:rsid w:val="003A538F"/>
    <w:rsid w:val="003A6445"/>
    <w:rsid w:val="003A6562"/>
    <w:rsid w:val="003A6622"/>
    <w:rsid w:val="003A667C"/>
    <w:rsid w:val="003A66FC"/>
    <w:rsid w:val="003A6CB3"/>
    <w:rsid w:val="003A74FE"/>
    <w:rsid w:val="003B09E5"/>
    <w:rsid w:val="003B1359"/>
    <w:rsid w:val="003B179C"/>
    <w:rsid w:val="003B19F2"/>
    <w:rsid w:val="003B1BC0"/>
    <w:rsid w:val="003B1F56"/>
    <w:rsid w:val="003B257E"/>
    <w:rsid w:val="003B2BFB"/>
    <w:rsid w:val="003B2DF8"/>
    <w:rsid w:val="003B2FFC"/>
    <w:rsid w:val="003B3194"/>
    <w:rsid w:val="003B355C"/>
    <w:rsid w:val="003B4802"/>
    <w:rsid w:val="003B4867"/>
    <w:rsid w:val="003B4DB2"/>
    <w:rsid w:val="003B5C7B"/>
    <w:rsid w:val="003B5EB9"/>
    <w:rsid w:val="003B60FF"/>
    <w:rsid w:val="003B6445"/>
    <w:rsid w:val="003B6650"/>
    <w:rsid w:val="003B6C9E"/>
    <w:rsid w:val="003B6CB8"/>
    <w:rsid w:val="003B7B8D"/>
    <w:rsid w:val="003C0005"/>
    <w:rsid w:val="003C015F"/>
    <w:rsid w:val="003C0B53"/>
    <w:rsid w:val="003C0CDB"/>
    <w:rsid w:val="003C0E92"/>
    <w:rsid w:val="003C14F2"/>
    <w:rsid w:val="003C1A66"/>
    <w:rsid w:val="003C1A80"/>
    <w:rsid w:val="003C1C75"/>
    <w:rsid w:val="003C1E9C"/>
    <w:rsid w:val="003C2234"/>
    <w:rsid w:val="003C28B1"/>
    <w:rsid w:val="003C28E1"/>
    <w:rsid w:val="003C299F"/>
    <w:rsid w:val="003C30E9"/>
    <w:rsid w:val="003C350C"/>
    <w:rsid w:val="003C42C3"/>
    <w:rsid w:val="003C477A"/>
    <w:rsid w:val="003C519F"/>
    <w:rsid w:val="003C55E4"/>
    <w:rsid w:val="003C5AAB"/>
    <w:rsid w:val="003C703B"/>
    <w:rsid w:val="003C70A4"/>
    <w:rsid w:val="003C70D1"/>
    <w:rsid w:val="003C7348"/>
    <w:rsid w:val="003D06B8"/>
    <w:rsid w:val="003D08FD"/>
    <w:rsid w:val="003D0A66"/>
    <w:rsid w:val="003D1360"/>
    <w:rsid w:val="003D1554"/>
    <w:rsid w:val="003D2617"/>
    <w:rsid w:val="003D2947"/>
    <w:rsid w:val="003D37DF"/>
    <w:rsid w:val="003D4EFA"/>
    <w:rsid w:val="003D4F5D"/>
    <w:rsid w:val="003D5578"/>
    <w:rsid w:val="003D5580"/>
    <w:rsid w:val="003D5A41"/>
    <w:rsid w:val="003D5D65"/>
    <w:rsid w:val="003D7F21"/>
    <w:rsid w:val="003E0265"/>
    <w:rsid w:val="003E0478"/>
    <w:rsid w:val="003E09A8"/>
    <w:rsid w:val="003E0ADF"/>
    <w:rsid w:val="003E0EFB"/>
    <w:rsid w:val="003E149C"/>
    <w:rsid w:val="003E175F"/>
    <w:rsid w:val="003E1816"/>
    <w:rsid w:val="003E2758"/>
    <w:rsid w:val="003E2899"/>
    <w:rsid w:val="003E40AD"/>
    <w:rsid w:val="003E4585"/>
    <w:rsid w:val="003E4F38"/>
    <w:rsid w:val="003E580E"/>
    <w:rsid w:val="003E5F62"/>
    <w:rsid w:val="003E661C"/>
    <w:rsid w:val="003E6756"/>
    <w:rsid w:val="003E685B"/>
    <w:rsid w:val="003E6BEA"/>
    <w:rsid w:val="003E6DFE"/>
    <w:rsid w:val="003E6E43"/>
    <w:rsid w:val="003E7177"/>
    <w:rsid w:val="003E7F4B"/>
    <w:rsid w:val="003F007E"/>
    <w:rsid w:val="003F01B2"/>
    <w:rsid w:val="003F033F"/>
    <w:rsid w:val="003F0945"/>
    <w:rsid w:val="003F12E1"/>
    <w:rsid w:val="003F2412"/>
    <w:rsid w:val="003F5885"/>
    <w:rsid w:val="003F64AB"/>
    <w:rsid w:val="003F6517"/>
    <w:rsid w:val="0040090D"/>
    <w:rsid w:val="004010A6"/>
    <w:rsid w:val="00401129"/>
    <w:rsid w:val="0040265A"/>
    <w:rsid w:val="00402C2D"/>
    <w:rsid w:val="0040324B"/>
    <w:rsid w:val="00403743"/>
    <w:rsid w:val="00404051"/>
    <w:rsid w:val="0040423C"/>
    <w:rsid w:val="00404266"/>
    <w:rsid w:val="00405D70"/>
    <w:rsid w:val="0040691C"/>
    <w:rsid w:val="0040715D"/>
    <w:rsid w:val="004079E9"/>
    <w:rsid w:val="00407BBC"/>
    <w:rsid w:val="00407CDF"/>
    <w:rsid w:val="0041094E"/>
    <w:rsid w:val="0041095D"/>
    <w:rsid w:val="00410A49"/>
    <w:rsid w:val="00410B45"/>
    <w:rsid w:val="00410DD5"/>
    <w:rsid w:val="00410E9C"/>
    <w:rsid w:val="00411096"/>
    <w:rsid w:val="0041177D"/>
    <w:rsid w:val="00411C1C"/>
    <w:rsid w:val="00411F03"/>
    <w:rsid w:val="00412899"/>
    <w:rsid w:val="00414292"/>
    <w:rsid w:val="004143C2"/>
    <w:rsid w:val="00414A6B"/>
    <w:rsid w:val="00414CAD"/>
    <w:rsid w:val="00415488"/>
    <w:rsid w:val="0041578D"/>
    <w:rsid w:val="00415988"/>
    <w:rsid w:val="0041604D"/>
    <w:rsid w:val="0041615B"/>
    <w:rsid w:val="004161F3"/>
    <w:rsid w:val="00416911"/>
    <w:rsid w:val="0041699E"/>
    <w:rsid w:val="00416AD6"/>
    <w:rsid w:val="0041741B"/>
    <w:rsid w:val="0041747F"/>
    <w:rsid w:val="0041756F"/>
    <w:rsid w:val="00417613"/>
    <w:rsid w:val="0041776C"/>
    <w:rsid w:val="004177A8"/>
    <w:rsid w:val="00417EF6"/>
    <w:rsid w:val="00420F28"/>
    <w:rsid w:val="00421064"/>
    <w:rsid w:val="004210B1"/>
    <w:rsid w:val="004216A0"/>
    <w:rsid w:val="004220FB"/>
    <w:rsid w:val="0042268D"/>
    <w:rsid w:val="00423305"/>
    <w:rsid w:val="0042344B"/>
    <w:rsid w:val="00423644"/>
    <w:rsid w:val="0042457C"/>
    <w:rsid w:val="00424B8D"/>
    <w:rsid w:val="00424DD1"/>
    <w:rsid w:val="00425B67"/>
    <w:rsid w:val="00426368"/>
    <w:rsid w:val="004264B6"/>
    <w:rsid w:val="00426BD8"/>
    <w:rsid w:val="0042743F"/>
    <w:rsid w:val="00427E4B"/>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15A"/>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18F"/>
    <w:rsid w:val="00453298"/>
    <w:rsid w:val="0045364B"/>
    <w:rsid w:val="0045398E"/>
    <w:rsid w:val="00453F57"/>
    <w:rsid w:val="00453FFA"/>
    <w:rsid w:val="0045527D"/>
    <w:rsid w:val="00455A70"/>
    <w:rsid w:val="00455AA6"/>
    <w:rsid w:val="00456964"/>
    <w:rsid w:val="0045719C"/>
    <w:rsid w:val="004573BE"/>
    <w:rsid w:val="00457559"/>
    <w:rsid w:val="0046057E"/>
    <w:rsid w:val="004606C1"/>
    <w:rsid w:val="00460794"/>
    <w:rsid w:val="004607BD"/>
    <w:rsid w:val="0046113E"/>
    <w:rsid w:val="00461E9A"/>
    <w:rsid w:val="00462B0F"/>
    <w:rsid w:val="00462C05"/>
    <w:rsid w:val="00463D8F"/>
    <w:rsid w:val="00464649"/>
    <w:rsid w:val="00464894"/>
    <w:rsid w:val="004648AF"/>
    <w:rsid w:val="00464D2D"/>
    <w:rsid w:val="00464E10"/>
    <w:rsid w:val="00466E18"/>
    <w:rsid w:val="00467CCB"/>
    <w:rsid w:val="00467F42"/>
    <w:rsid w:val="00470DD4"/>
    <w:rsid w:val="00470F0B"/>
    <w:rsid w:val="00471479"/>
    <w:rsid w:val="00471BF2"/>
    <w:rsid w:val="0047211B"/>
    <w:rsid w:val="0047263B"/>
    <w:rsid w:val="004736C3"/>
    <w:rsid w:val="00473C7C"/>
    <w:rsid w:val="0047415B"/>
    <w:rsid w:val="00474AA7"/>
    <w:rsid w:val="00474E39"/>
    <w:rsid w:val="0047524B"/>
    <w:rsid w:val="00475490"/>
    <w:rsid w:val="004758D9"/>
    <w:rsid w:val="00475B77"/>
    <w:rsid w:val="00475F4B"/>
    <w:rsid w:val="0047604E"/>
    <w:rsid w:val="0047666B"/>
    <w:rsid w:val="00476B02"/>
    <w:rsid w:val="00476B0A"/>
    <w:rsid w:val="00476C5B"/>
    <w:rsid w:val="00481305"/>
    <w:rsid w:val="00481E49"/>
    <w:rsid w:val="00483574"/>
    <w:rsid w:val="00483AB6"/>
    <w:rsid w:val="0048444A"/>
    <w:rsid w:val="004848AD"/>
    <w:rsid w:val="0048638C"/>
    <w:rsid w:val="00486861"/>
    <w:rsid w:val="004868A7"/>
    <w:rsid w:val="004868ED"/>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6ECB"/>
    <w:rsid w:val="004A7401"/>
    <w:rsid w:val="004A7718"/>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C29"/>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E9E"/>
    <w:rsid w:val="004E0F96"/>
    <w:rsid w:val="004E1469"/>
    <w:rsid w:val="004E2018"/>
    <w:rsid w:val="004E20CB"/>
    <w:rsid w:val="004E233A"/>
    <w:rsid w:val="004E290A"/>
    <w:rsid w:val="004E305B"/>
    <w:rsid w:val="004E3ED7"/>
    <w:rsid w:val="004E4543"/>
    <w:rsid w:val="004E48A6"/>
    <w:rsid w:val="004E4E2F"/>
    <w:rsid w:val="004E51CB"/>
    <w:rsid w:val="004E5416"/>
    <w:rsid w:val="004E5927"/>
    <w:rsid w:val="004E63C0"/>
    <w:rsid w:val="004E658D"/>
    <w:rsid w:val="004E65C6"/>
    <w:rsid w:val="004E7C58"/>
    <w:rsid w:val="004E7E8D"/>
    <w:rsid w:val="004F0CDD"/>
    <w:rsid w:val="004F0FD1"/>
    <w:rsid w:val="004F11E3"/>
    <w:rsid w:val="004F1582"/>
    <w:rsid w:val="004F2005"/>
    <w:rsid w:val="004F354B"/>
    <w:rsid w:val="004F4197"/>
    <w:rsid w:val="004F5A37"/>
    <w:rsid w:val="004F5C40"/>
    <w:rsid w:val="004F6146"/>
    <w:rsid w:val="004F62C6"/>
    <w:rsid w:val="004F66DB"/>
    <w:rsid w:val="004F69BD"/>
    <w:rsid w:val="004F782E"/>
    <w:rsid w:val="004F7D95"/>
    <w:rsid w:val="00500449"/>
    <w:rsid w:val="00500786"/>
    <w:rsid w:val="00500E9A"/>
    <w:rsid w:val="00501FC2"/>
    <w:rsid w:val="0050210B"/>
    <w:rsid w:val="005028D5"/>
    <w:rsid w:val="00503745"/>
    <w:rsid w:val="00503BE1"/>
    <w:rsid w:val="00505DB5"/>
    <w:rsid w:val="005064EA"/>
    <w:rsid w:val="005068CC"/>
    <w:rsid w:val="00506D4A"/>
    <w:rsid w:val="00507C63"/>
    <w:rsid w:val="00507C84"/>
    <w:rsid w:val="005107CD"/>
    <w:rsid w:val="00510ECD"/>
    <w:rsid w:val="005113EB"/>
    <w:rsid w:val="00511506"/>
    <w:rsid w:val="00511854"/>
    <w:rsid w:val="00511911"/>
    <w:rsid w:val="00512309"/>
    <w:rsid w:val="00512D43"/>
    <w:rsid w:val="0051367E"/>
    <w:rsid w:val="00513EF3"/>
    <w:rsid w:val="0051448F"/>
    <w:rsid w:val="00514563"/>
    <w:rsid w:val="005153F0"/>
    <w:rsid w:val="00515521"/>
    <w:rsid w:val="005155D6"/>
    <w:rsid w:val="00516336"/>
    <w:rsid w:val="00517405"/>
    <w:rsid w:val="00517A54"/>
    <w:rsid w:val="0052007B"/>
    <w:rsid w:val="005206BE"/>
    <w:rsid w:val="00520D10"/>
    <w:rsid w:val="00520DA9"/>
    <w:rsid w:val="00520FA6"/>
    <w:rsid w:val="005216A3"/>
    <w:rsid w:val="00521B10"/>
    <w:rsid w:val="00521DE7"/>
    <w:rsid w:val="00521F34"/>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18A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D13"/>
    <w:rsid w:val="00551FE1"/>
    <w:rsid w:val="00552DCF"/>
    <w:rsid w:val="005532DC"/>
    <w:rsid w:val="00553CEC"/>
    <w:rsid w:val="00553F1A"/>
    <w:rsid w:val="00553F37"/>
    <w:rsid w:val="005541F4"/>
    <w:rsid w:val="00554441"/>
    <w:rsid w:val="005548C3"/>
    <w:rsid w:val="00555014"/>
    <w:rsid w:val="0055560D"/>
    <w:rsid w:val="00556066"/>
    <w:rsid w:val="00556620"/>
    <w:rsid w:val="00556D09"/>
    <w:rsid w:val="00557BA9"/>
    <w:rsid w:val="00557CDC"/>
    <w:rsid w:val="00557DB2"/>
    <w:rsid w:val="00557F9F"/>
    <w:rsid w:val="005600F3"/>
    <w:rsid w:val="005606CE"/>
    <w:rsid w:val="0056075C"/>
    <w:rsid w:val="005608A5"/>
    <w:rsid w:val="00560C94"/>
    <w:rsid w:val="00561299"/>
    <w:rsid w:val="00561A07"/>
    <w:rsid w:val="00561A6F"/>
    <w:rsid w:val="00561F13"/>
    <w:rsid w:val="00562ED6"/>
    <w:rsid w:val="0056377A"/>
    <w:rsid w:val="0056394D"/>
    <w:rsid w:val="00563B42"/>
    <w:rsid w:val="00563E79"/>
    <w:rsid w:val="005640CA"/>
    <w:rsid w:val="00564AF3"/>
    <w:rsid w:val="00564CAE"/>
    <w:rsid w:val="005656A7"/>
    <w:rsid w:val="00565AE7"/>
    <w:rsid w:val="00565B52"/>
    <w:rsid w:val="00565CCA"/>
    <w:rsid w:val="0056629F"/>
    <w:rsid w:val="005662DD"/>
    <w:rsid w:val="005668C6"/>
    <w:rsid w:val="0056708A"/>
    <w:rsid w:val="00570119"/>
    <w:rsid w:val="00571266"/>
    <w:rsid w:val="0057148A"/>
    <w:rsid w:val="005719A2"/>
    <w:rsid w:val="00571AFA"/>
    <w:rsid w:val="00571CCE"/>
    <w:rsid w:val="00572428"/>
    <w:rsid w:val="00572491"/>
    <w:rsid w:val="00572DA1"/>
    <w:rsid w:val="005730D2"/>
    <w:rsid w:val="0057334A"/>
    <w:rsid w:val="00573789"/>
    <w:rsid w:val="00574A97"/>
    <w:rsid w:val="0057525C"/>
    <w:rsid w:val="005753AA"/>
    <w:rsid w:val="0057549E"/>
    <w:rsid w:val="005757A5"/>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C83"/>
    <w:rsid w:val="00582D47"/>
    <w:rsid w:val="00582E69"/>
    <w:rsid w:val="00583771"/>
    <w:rsid w:val="00583AFE"/>
    <w:rsid w:val="00583BD1"/>
    <w:rsid w:val="00584129"/>
    <w:rsid w:val="00584AD2"/>
    <w:rsid w:val="00584BA3"/>
    <w:rsid w:val="0058578A"/>
    <w:rsid w:val="0058591B"/>
    <w:rsid w:val="00585A47"/>
    <w:rsid w:val="00585F13"/>
    <w:rsid w:val="00585F4F"/>
    <w:rsid w:val="0058624E"/>
    <w:rsid w:val="00586263"/>
    <w:rsid w:val="0058673C"/>
    <w:rsid w:val="00587030"/>
    <w:rsid w:val="0058729B"/>
    <w:rsid w:val="00587DB9"/>
    <w:rsid w:val="00587F52"/>
    <w:rsid w:val="0059080A"/>
    <w:rsid w:val="00590A7D"/>
    <w:rsid w:val="00590B22"/>
    <w:rsid w:val="00590F34"/>
    <w:rsid w:val="00591885"/>
    <w:rsid w:val="00592547"/>
    <w:rsid w:val="00592AE0"/>
    <w:rsid w:val="00593B52"/>
    <w:rsid w:val="00594705"/>
    <w:rsid w:val="00594D85"/>
    <w:rsid w:val="00594F2F"/>
    <w:rsid w:val="00595B36"/>
    <w:rsid w:val="00595C35"/>
    <w:rsid w:val="00595DFD"/>
    <w:rsid w:val="00595F3D"/>
    <w:rsid w:val="0059657F"/>
    <w:rsid w:val="00596967"/>
    <w:rsid w:val="00597390"/>
    <w:rsid w:val="00597660"/>
    <w:rsid w:val="00597890"/>
    <w:rsid w:val="005978F9"/>
    <w:rsid w:val="00597B3F"/>
    <w:rsid w:val="00597F2D"/>
    <w:rsid w:val="005A0029"/>
    <w:rsid w:val="005A00FE"/>
    <w:rsid w:val="005A0831"/>
    <w:rsid w:val="005A12BC"/>
    <w:rsid w:val="005A186A"/>
    <w:rsid w:val="005A388B"/>
    <w:rsid w:val="005A4504"/>
    <w:rsid w:val="005A466B"/>
    <w:rsid w:val="005A48AB"/>
    <w:rsid w:val="005A4B77"/>
    <w:rsid w:val="005A4BE2"/>
    <w:rsid w:val="005A5BF0"/>
    <w:rsid w:val="005A6C29"/>
    <w:rsid w:val="005A73EB"/>
    <w:rsid w:val="005A7B44"/>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D85"/>
    <w:rsid w:val="005C1F6C"/>
    <w:rsid w:val="005C27E3"/>
    <w:rsid w:val="005C29D4"/>
    <w:rsid w:val="005C382C"/>
    <w:rsid w:val="005C3B2A"/>
    <w:rsid w:val="005C4007"/>
    <w:rsid w:val="005C436C"/>
    <w:rsid w:val="005C48D8"/>
    <w:rsid w:val="005C5053"/>
    <w:rsid w:val="005C51A0"/>
    <w:rsid w:val="005C6367"/>
    <w:rsid w:val="005C6F77"/>
    <w:rsid w:val="005C71DE"/>
    <w:rsid w:val="005C72A9"/>
    <w:rsid w:val="005C7482"/>
    <w:rsid w:val="005D0161"/>
    <w:rsid w:val="005D03A8"/>
    <w:rsid w:val="005D0530"/>
    <w:rsid w:val="005D0EAF"/>
    <w:rsid w:val="005D1778"/>
    <w:rsid w:val="005D1BF2"/>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D7F19"/>
    <w:rsid w:val="005E00C6"/>
    <w:rsid w:val="005E047C"/>
    <w:rsid w:val="005E11CF"/>
    <w:rsid w:val="005E1418"/>
    <w:rsid w:val="005E18FF"/>
    <w:rsid w:val="005E19EB"/>
    <w:rsid w:val="005E2847"/>
    <w:rsid w:val="005E2A43"/>
    <w:rsid w:val="005E2C11"/>
    <w:rsid w:val="005E2CE7"/>
    <w:rsid w:val="005E36CC"/>
    <w:rsid w:val="005E46B0"/>
    <w:rsid w:val="005E4E81"/>
    <w:rsid w:val="005E58F6"/>
    <w:rsid w:val="005E5B19"/>
    <w:rsid w:val="005E5D61"/>
    <w:rsid w:val="005E6688"/>
    <w:rsid w:val="005E6D29"/>
    <w:rsid w:val="005E6D5C"/>
    <w:rsid w:val="005E7428"/>
    <w:rsid w:val="005E76E8"/>
    <w:rsid w:val="005F12C9"/>
    <w:rsid w:val="005F1794"/>
    <w:rsid w:val="005F17EF"/>
    <w:rsid w:val="005F19E2"/>
    <w:rsid w:val="005F1A9C"/>
    <w:rsid w:val="005F21B4"/>
    <w:rsid w:val="005F240C"/>
    <w:rsid w:val="005F3754"/>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0FA"/>
    <w:rsid w:val="00601423"/>
    <w:rsid w:val="0060193B"/>
    <w:rsid w:val="00601F13"/>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799"/>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789"/>
    <w:rsid w:val="0063741B"/>
    <w:rsid w:val="00640691"/>
    <w:rsid w:val="0064116D"/>
    <w:rsid w:val="0064144A"/>
    <w:rsid w:val="0064183D"/>
    <w:rsid w:val="00643232"/>
    <w:rsid w:val="006433FD"/>
    <w:rsid w:val="00643708"/>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33E"/>
    <w:rsid w:val="00650B2B"/>
    <w:rsid w:val="006513B4"/>
    <w:rsid w:val="0065155F"/>
    <w:rsid w:val="0065165F"/>
    <w:rsid w:val="00651C61"/>
    <w:rsid w:val="00651CD8"/>
    <w:rsid w:val="0065244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39E1"/>
    <w:rsid w:val="00664541"/>
    <w:rsid w:val="00664789"/>
    <w:rsid w:val="006648C6"/>
    <w:rsid w:val="00664C98"/>
    <w:rsid w:val="006653E4"/>
    <w:rsid w:val="00665CC2"/>
    <w:rsid w:val="00666CBA"/>
    <w:rsid w:val="00667169"/>
    <w:rsid w:val="00667236"/>
    <w:rsid w:val="00667478"/>
    <w:rsid w:val="00667DE4"/>
    <w:rsid w:val="00667E43"/>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DFC"/>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449"/>
    <w:rsid w:val="0069251C"/>
    <w:rsid w:val="00692B3E"/>
    <w:rsid w:val="00692C77"/>
    <w:rsid w:val="00692CF4"/>
    <w:rsid w:val="00692F78"/>
    <w:rsid w:val="00692FBA"/>
    <w:rsid w:val="0069308F"/>
    <w:rsid w:val="006933AF"/>
    <w:rsid w:val="006933FE"/>
    <w:rsid w:val="00693778"/>
    <w:rsid w:val="00693D6D"/>
    <w:rsid w:val="00694147"/>
    <w:rsid w:val="00694A42"/>
    <w:rsid w:val="00694D76"/>
    <w:rsid w:val="00695595"/>
    <w:rsid w:val="00695B07"/>
    <w:rsid w:val="006963D8"/>
    <w:rsid w:val="00697F08"/>
    <w:rsid w:val="00697FF1"/>
    <w:rsid w:val="006A06CF"/>
    <w:rsid w:val="006A077A"/>
    <w:rsid w:val="006A0998"/>
    <w:rsid w:val="006A0C85"/>
    <w:rsid w:val="006A1E1C"/>
    <w:rsid w:val="006A1FBC"/>
    <w:rsid w:val="006A1FE9"/>
    <w:rsid w:val="006A20D2"/>
    <w:rsid w:val="006A282B"/>
    <w:rsid w:val="006A34E6"/>
    <w:rsid w:val="006A404A"/>
    <w:rsid w:val="006A449B"/>
    <w:rsid w:val="006A47AD"/>
    <w:rsid w:val="006A47EA"/>
    <w:rsid w:val="006A4A4A"/>
    <w:rsid w:val="006A4DB5"/>
    <w:rsid w:val="006A5709"/>
    <w:rsid w:val="006A58BF"/>
    <w:rsid w:val="006A6671"/>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EFD"/>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2D6"/>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0C47"/>
    <w:rsid w:val="006D14E1"/>
    <w:rsid w:val="006D1C0F"/>
    <w:rsid w:val="006D1E5F"/>
    <w:rsid w:val="006D1ECE"/>
    <w:rsid w:val="006D33AD"/>
    <w:rsid w:val="006D34A2"/>
    <w:rsid w:val="006D3EBA"/>
    <w:rsid w:val="006D4A5C"/>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A91"/>
    <w:rsid w:val="006E4C24"/>
    <w:rsid w:val="006E5EE5"/>
    <w:rsid w:val="006E6B10"/>
    <w:rsid w:val="006E70D3"/>
    <w:rsid w:val="006E79C7"/>
    <w:rsid w:val="006F022B"/>
    <w:rsid w:val="006F04CB"/>
    <w:rsid w:val="006F07F4"/>
    <w:rsid w:val="006F0D60"/>
    <w:rsid w:val="006F0F2C"/>
    <w:rsid w:val="006F12B1"/>
    <w:rsid w:val="006F1449"/>
    <w:rsid w:val="006F145E"/>
    <w:rsid w:val="006F1B94"/>
    <w:rsid w:val="006F2186"/>
    <w:rsid w:val="006F285E"/>
    <w:rsid w:val="006F3093"/>
    <w:rsid w:val="006F32B8"/>
    <w:rsid w:val="006F3CFD"/>
    <w:rsid w:val="006F4132"/>
    <w:rsid w:val="006F4E7C"/>
    <w:rsid w:val="006F54D9"/>
    <w:rsid w:val="006F5937"/>
    <w:rsid w:val="006F5B02"/>
    <w:rsid w:val="006F5C2B"/>
    <w:rsid w:val="006F693A"/>
    <w:rsid w:val="006F77ED"/>
    <w:rsid w:val="006F7A32"/>
    <w:rsid w:val="006F7BA8"/>
    <w:rsid w:val="006F7C16"/>
    <w:rsid w:val="007004AD"/>
    <w:rsid w:val="00700624"/>
    <w:rsid w:val="00700CF0"/>
    <w:rsid w:val="007012B5"/>
    <w:rsid w:val="00701639"/>
    <w:rsid w:val="00701EC3"/>
    <w:rsid w:val="00702DC7"/>
    <w:rsid w:val="00702DEE"/>
    <w:rsid w:val="00703059"/>
    <w:rsid w:val="00703A0E"/>
    <w:rsid w:val="00703BEA"/>
    <w:rsid w:val="00703FFE"/>
    <w:rsid w:val="0070411B"/>
    <w:rsid w:val="00704868"/>
    <w:rsid w:val="00705C7A"/>
    <w:rsid w:val="00705E83"/>
    <w:rsid w:val="00706463"/>
    <w:rsid w:val="0070711B"/>
    <w:rsid w:val="0070711C"/>
    <w:rsid w:val="007074CE"/>
    <w:rsid w:val="00707523"/>
    <w:rsid w:val="0070798B"/>
    <w:rsid w:val="007079A6"/>
    <w:rsid w:val="00707A41"/>
    <w:rsid w:val="00707B4A"/>
    <w:rsid w:val="007109C6"/>
    <w:rsid w:val="00710C23"/>
    <w:rsid w:val="00710EE4"/>
    <w:rsid w:val="007111EE"/>
    <w:rsid w:val="00711A7F"/>
    <w:rsid w:val="00712192"/>
    <w:rsid w:val="007123AA"/>
    <w:rsid w:val="0071274F"/>
    <w:rsid w:val="00712C9E"/>
    <w:rsid w:val="007132D4"/>
    <w:rsid w:val="00713904"/>
    <w:rsid w:val="007156B2"/>
    <w:rsid w:val="00715766"/>
    <w:rsid w:val="00715887"/>
    <w:rsid w:val="00715A5A"/>
    <w:rsid w:val="00715AF4"/>
    <w:rsid w:val="00715B1F"/>
    <w:rsid w:val="00716072"/>
    <w:rsid w:val="007166FE"/>
    <w:rsid w:val="00716950"/>
    <w:rsid w:val="00716D16"/>
    <w:rsid w:val="00716EB8"/>
    <w:rsid w:val="007179AC"/>
    <w:rsid w:val="00717AC5"/>
    <w:rsid w:val="007202EE"/>
    <w:rsid w:val="00720705"/>
    <w:rsid w:val="0072118B"/>
    <w:rsid w:val="00721299"/>
    <w:rsid w:val="00721585"/>
    <w:rsid w:val="00721628"/>
    <w:rsid w:val="007219CF"/>
    <w:rsid w:val="00721A6E"/>
    <w:rsid w:val="00722706"/>
    <w:rsid w:val="0072304B"/>
    <w:rsid w:val="00723BCF"/>
    <w:rsid w:val="0072515F"/>
    <w:rsid w:val="00725428"/>
    <w:rsid w:val="00726427"/>
    <w:rsid w:val="007276C9"/>
    <w:rsid w:val="007277FF"/>
    <w:rsid w:val="00731D3F"/>
    <w:rsid w:val="00732063"/>
    <w:rsid w:val="0073236D"/>
    <w:rsid w:val="00732516"/>
    <w:rsid w:val="007327BE"/>
    <w:rsid w:val="007336C9"/>
    <w:rsid w:val="007349CA"/>
    <w:rsid w:val="00734A69"/>
    <w:rsid w:val="00734BF4"/>
    <w:rsid w:val="007357E4"/>
    <w:rsid w:val="0073591F"/>
    <w:rsid w:val="007359F3"/>
    <w:rsid w:val="007365B8"/>
    <w:rsid w:val="00740494"/>
    <w:rsid w:val="00741EBF"/>
    <w:rsid w:val="00742C12"/>
    <w:rsid w:val="00742ED7"/>
    <w:rsid w:val="00743325"/>
    <w:rsid w:val="007434DF"/>
    <w:rsid w:val="00743664"/>
    <w:rsid w:val="00743A52"/>
    <w:rsid w:val="00744355"/>
    <w:rsid w:val="007446AE"/>
    <w:rsid w:val="00745137"/>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3C7"/>
    <w:rsid w:val="00754506"/>
    <w:rsid w:val="00755524"/>
    <w:rsid w:val="00755755"/>
    <w:rsid w:val="00756779"/>
    <w:rsid w:val="007567DA"/>
    <w:rsid w:val="00756922"/>
    <w:rsid w:val="0075703F"/>
    <w:rsid w:val="007575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2C0"/>
    <w:rsid w:val="007813C0"/>
    <w:rsid w:val="00781CC4"/>
    <w:rsid w:val="00781E9A"/>
    <w:rsid w:val="00782CF1"/>
    <w:rsid w:val="007848B8"/>
    <w:rsid w:val="00784B37"/>
    <w:rsid w:val="00784C74"/>
    <w:rsid w:val="00784D1F"/>
    <w:rsid w:val="00784E18"/>
    <w:rsid w:val="00784E26"/>
    <w:rsid w:val="00785012"/>
    <w:rsid w:val="007856AD"/>
    <w:rsid w:val="007858AF"/>
    <w:rsid w:val="00785970"/>
    <w:rsid w:val="00786A0F"/>
    <w:rsid w:val="00786C3A"/>
    <w:rsid w:val="00786D86"/>
    <w:rsid w:val="00787869"/>
    <w:rsid w:val="007906F1"/>
    <w:rsid w:val="0079086D"/>
    <w:rsid w:val="00790A37"/>
    <w:rsid w:val="00790D22"/>
    <w:rsid w:val="007910F0"/>
    <w:rsid w:val="00791288"/>
    <w:rsid w:val="00791474"/>
    <w:rsid w:val="007928C4"/>
    <w:rsid w:val="00793ADB"/>
    <w:rsid w:val="00794099"/>
    <w:rsid w:val="00794442"/>
    <w:rsid w:val="007948D1"/>
    <w:rsid w:val="00794F80"/>
    <w:rsid w:val="00794FB7"/>
    <w:rsid w:val="00795542"/>
    <w:rsid w:val="0079587A"/>
    <w:rsid w:val="007962AE"/>
    <w:rsid w:val="007963C4"/>
    <w:rsid w:val="007978EA"/>
    <w:rsid w:val="00797F2A"/>
    <w:rsid w:val="007A01C7"/>
    <w:rsid w:val="007A0292"/>
    <w:rsid w:val="007A0476"/>
    <w:rsid w:val="007A0881"/>
    <w:rsid w:val="007A0BB7"/>
    <w:rsid w:val="007A0EE0"/>
    <w:rsid w:val="007A0F51"/>
    <w:rsid w:val="007A1C4B"/>
    <w:rsid w:val="007A1EEF"/>
    <w:rsid w:val="007A359A"/>
    <w:rsid w:val="007A3639"/>
    <w:rsid w:val="007A3679"/>
    <w:rsid w:val="007A38C6"/>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3605"/>
    <w:rsid w:val="007B38D4"/>
    <w:rsid w:val="007B40CE"/>
    <w:rsid w:val="007B47B3"/>
    <w:rsid w:val="007B4E1F"/>
    <w:rsid w:val="007B5E89"/>
    <w:rsid w:val="007B6195"/>
    <w:rsid w:val="007B7315"/>
    <w:rsid w:val="007B770F"/>
    <w:rsid w:val="007C0000"/>
    <w:rsid w:val="007C003E"/>
    <w:rsid w:val="007C01EB"/>
    <w:rsid w:val="007C04BE"/>
    <w:rsid w:val="007C060F"/>
    <w:rsid w:val="007C065C"/>
    <w:rsid w:val="007C09E0"/>
    <w:rsid w:val="007C115E"/>
    <w:rsid w:val="007C147A"/>
    <w:rsid w:val="007C3793"/>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529"/>
    <w:rsid w:val="007D7D88"/>
    <w:rsid w:val="007E0E5B"/>
    <w:rsid w:val="007E2306"/>
    <w:rsid w:val="007E23C3"/>
    <w:rsid w:val="007E23DF"/>
    <w:rsid w:val="007E2B5B"/>
    <w:rsid w:val="007E2E59"/>
    <w:rsid w:val="007E3235"/>
    <w:rsid w:val="007E3E64"/>
    <w:rsid w:val="007E420C"/>
    <w:rsid w:val="007E42A3"/>
    <w:rsid w:val="007E44BA"/>
    <w:rsid w:val="007E4BE0"/>
    <w:rsid w:val="007E4E4F"/>
    <w:rsid w:val="007E4EC2"/>
    <w:rsid w:val="007E4F43"/>
    <w:rsid w:val="007E527B"/>
    <w:rsid w:val="007E5498"/>
    <w:rsid w:val="007E58B6"/>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5D4F"/>
    <w:rsid w:val="00806141"/>
    <w:rsid w:val="0080651B"/>
    <w:rsid w:val="0080656F"/>
    <w:rsid w:val="00806673"/>
    <w:rsid w:val="008068DD"/>
    <w:rsid w:val="00806B6B"/>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132"/>
    <w:rsid w:val="0081741D"/>
    <w:rsid w:val="0081757F"/>
    <w:rsid w:val="00817846"/>
    <w:rsid w:val="008200AB"/>
    <w:rsid w:val="0082021A"/>
    <w:rsid w:val="00820781"/>
    <w:rsid w:val="00820807"/>
    <w:rsid w:val="008209D3"/>
    <w:rsid w:val="00820B6B"/>
    <w:rsid w:val="00820EEF"/>
    <w:rsid w:val="008217D5"/>
    <w:rsid w:val="00821EBC"/>
    <w:rsid w:val="00821F5B"/>
    <w:rsid w:val="00822A2A"/>
    <w:rsid w:val="00823A2A"/>
    <w:rsid w:val="00823BC0"/>
    <w:rsid w:val="00823EC1"/>
    <w:rsid w:val="00824657"/>
    <w:rsid w:val="00824F53"/>
    <w:rsid w:val="0082528B"/>
    <w:rsid w:val="008253F6"/>
    <w:rsid w:val="008255A3"/>
    <w:rsid w:val="00825FC2"/>
    <w:rsid w:val="008263D1"/>
    <w:rsid w:val="00826719"/>
    <w:rsid w:val="00826762"/>
    <w:rsid w:val="008269AA"/>
    <w:rsid w:val="00827133"/>
    <w:rsid w:val="00827BDD"/>
    <w:rsid w:val="00827FF2"/>
    <w:rsid w:val="00830256"/>
    <w:rsid w:val="0083029D"/>
    <w:rsid w:val="008308B7"/>
    <w:rsid w:val="00831EFB"/>
    <w:rsid w:val="00832053"/>
    <w:rsid w:val="00832D2C"/>
    <w:rsid w:val="00833B76"/>
    <w:rsid w:val="00835A4F"/>
    <w:rsid w:val="00835D93"/>
    <w:rsid w:val="00836A56"/>
    <w:rsid w:val="00837C61"/>
    <w:rsid w:val="00837F8C"/>
    <w:rsid w:val="008405C2"/>
    <w:rsid w:val="00840B43"/>
    <w:rsid w:val="00840D28"/>
    <w:rsid w:val="00840D62"/>
    <w:rsid w:val="008418C6"/>
    <w:rsid w:val="00842A5B"/>
    <w:rsid w:val="00842D0D"/>
    <w:rsid w:val="008433CB"/>
    <w:rsid w:val="0084510D"/>
    <w:rsid w:val="00845810"/>
    <w:rsid w:val="00845D07"/>
    <w:rsid w:val="00846254"/>
    <w:rsid w:val="00846EA1"/>
    <w:rsid w:val="0085017D"/>
    <w:rsid w:val="00850D0D"/>
    <w:rsid w:val="00851065"/>
    <w:rsid w:val="00851C4C"/>
    <w:rsid w:val="00851F0A"/>
    <w:rsid w:val="00852597"/>
    <w:rsid w:val="008528C8"/>
    <w:rsid w:val="00852FA3"/>
    <w:rsid w:val="008533BD"/>
    <w:rsid w:val="0085342B"/>
    <w:rsid w:val="00853876"/>
    <w:rsid w:val="00854322"/>
    <w:rsid w:val="008544E2"/>
    <w:rsid w:val="00854639"/>
    <w:rsid w:val="00855B44"/>
    <w:rsid w:val="008563B5"/>
    <w:rsid w:val="008567C0"/>
    <w:rsid w:val="00856AF6"/>
    <w:rsid w:val="0085725D"/>
    <w:rsid w:val="008606AA"/>
    <w:rsid w:val="00861562"/>
    <w:rsid w:val="00861E32"/>
    <w:rsid w:val="00862843"/>
    <w:rsid w:val="00862EB6"/>
    <w:rsid w:val="00862ED6"/>
    <w:rsid w:val="00863046"/>
    <w:rsid w:val="008632EB"/>
    <w:rsid w:val="00863337"/>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09D"/>
    <w:rsid w:val="00871709"/>
    <w:rsid w:val="00872DE7"/>
    <w:rsid w:val="00872E1B"/>
    <w:rsid w:val="00872E8C"/>
    <w:rsid w:val="00872F08"/>
    <w:rsid w:val="008734B3"/>
    <w:rsid w:val="00873611"/>
    <w:rsid w:val="0087396A"/>
    <w:rsid w:val="00873AAA"/>
    <w:rsid w:val="00873D1F"/>
    <w:rsid w:val="008746F4"/>
    <w:rsid w:val="0087615A"/>
    <w:rsid w:val="00876187"/>
    <w:rsid w:val="008767F6"/>
    <w:rsid w:val="00876DD4"/>
    <w:rsid w:val="008808E7"/>
    <w:rsid w:val="008809AC"/>
    <w:rsid w:val="0088167C"/>
    <w:rsid w:val="008818A9"/>
    <w:rsid w:val="00881A04"/>
    <w:rsid w:val="00881CB1"/>
    <w:rsid w:val="008820CA"/>
    <w:rsid w:val="00882299"/>
    <w:rsid w:val="00882E2C"/>
    <w:rsid w:val="008832E2"/>
    <w:rsid w:val="0088333F"/>
    <w:rsid w:val="00883736"/>
    <w:rsid w:val="00883B21"/>
    <w:rsid w:val="008848C2"/>
    <w:rsid w:val="00884AD2"/>
    <w:rsid w:val="00884E28"/>
    <w:rsid w:val="0088577C"/>
    <w:rsid w:val="00885AF2"/>
    <w:rsid w:val="00885C61"/>
    <w:rsid w:val="0088613F"/>
    <w:rsid w:val="00886216"/>
    <w:rsid w:val="0088631F"/>
    <w:rsid w:val="0088638F"/>
    <w:rsid w:val="008864D0"/>
    <w:rsid w:val="00886927"/>
    <w:rsid w:val="00887EBB"/>
    <w:rsid w:val="00887F2D"/>
    <w:rsid w:val="008905B1"/>
    <w:rsid w:val="00890898"/>
    <w:rsid w:val="00890DA7"/>
    <w:rsid w:val="00890EB3"/>
    <w:rsid w:val="008915B3"/>
    <w:rsid w:val="008916EB"/>
    <w:rsid w:val="00891FE4"/>
    <w:rsid w:val="008920B6"/>
    <w:rsid w:val="00892234"/>
    <w:rsid w:val="0089283F"/>
    <w:rsid w:val="0089363B"/>
    <w:rsid w:val="0089371F"/>
    <w:rsid w:val="00893795"/>
    <w:rsid w:val="008939CD"/>
    <w:rsid w:val="0089487A"/>
    <w:rsid w:val="00894F15"/>
    <w:rsid w:val="008954EA"/>
    <w:rsid w:val="008959B9"/>
    <w:rsid w:val="00896005"/>
    <w:rsid w:val="008966EE"/>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A7FA6"/>
    <w:rsid w:val="008B00E4"/>
    <w:rsid w:val="008B02AF"/>
    <w:rsid w:val="008B07DE"/>
    <w:rsid w:val="008B0821"/>
    <w:rsid w:val="008B0B5B"/>
    <w:rsid w:val="008B13AF"/>
    <w:rsid w:val="008B30C5"/>
    <w:rsid w:val="008B31AA"/>
    <w:rsid w:val="008B355F"/>
    <w:rsid w:val="008B405A"/>
    <w:rsid w:val="008B4291"/>
    <w:rsid w:val="008B4C79"/>
    <w:rsid w:val="008B5467"/>
    <w:rsid w:val="008B6E01"/>
    <w:rsid w:val="008B75B2"/>
    <w:rsid w:val="008B76D8"/>
    <w:rsid w:val="008B7B1E"/>
    <w:rsid w:val="008B7EA4"/>
    <w:rsid w:val="008C0619"/>
    <w:rsid w:val="008C0649"/>
    <w:rsid w:val="008C094C"/>
    <w:rsid w:val="008C0BA8"/>
    <w:rsid w:val="008C126C"/>
    <w:rsid w:val="008C1579"/>
    <w:rsid w:val="008C19D5"/>
    <w:rsid w:val="008C2839"/>
    <w:rsid w:val="008C28A1"/>
    <w:rsid w:val="008C2D74"/>
    <w:rsid w:val="008C35BD"/>
    <w:rsid w:val="008C3903"/>
    <w:rsid w:val="008C39C2"/>
    <w:rsid w:val="008C3BB6"/>
    <w:rsid w:val="008C3BE4"/>
    <w:rsid w:val="008C4100"/>
    <w:rsid w:val="008C44BC"/>
    <w:rsid w:val="008C4EB1"/>
    <w:rsid w:val="008C514F"/>
    <w:rsid w:val="008C5D68"/>
    <w:rsid w:val="008C6109"/>
    <w:rsid w:val="008C6FC8"/>
    <w:rsid w:val="008C73C9"/>
    <w:rsid w:val="008C73EF"/>
    <w:rsid w:val="008C7E7E"/>
    <w:rsid w:val="008D18B2"/>
    <w:rsid w:val="008D1AE4"/>
    <w:rsid w:val="008D1B63"/>
    <w:rsid w:val="008D1EC1"/>
    <w:rsid w:val="008D211E"/>
    <w:rsid w:val="008D21C6"/>
    <w:rsid w:val="008D2999"/>
    <w:rsid w:val="008D31D7"/>
    <w:rsid w:val="008D39AE"/>
    <w:rsid w:val="008D3AA3"/>
    <w:rsid w:val="008D3BD1"/>
    <w:rsid w:val="008D3D8B"/>
    <w:rsid w:val="008D41CA"/>
    <w:rsid w:val="008D4679"/>
    <w:rsid w:val="008D5328"/>
    <w:rsid w:val="008D5AA3"/>
    <w:rsid w:val="008D5E53"/>
    <w:rsid w:val="008D64C7"/>
    <w:rsid w:val="008D6B11"/>
    <w:rsid w:val="008D6F1C"/>
    <w:rsid w:val="008D6F76"/>
    <w:rsid w:val="008D6FBB"/>
    <w:rsid w:val="008D75D3"/>
    <w:rsid w:val="008E0178"/>
    <w:rsid w:val="008E04CF"/>
    <w:rsid w:val="008E08A7"/>
    <w:rsid w:val="008E0F44"/>
    <w:rsid w:val="008E1071"/>
    <w:rsid w:val="008E1501"/>
    <w:rsid w:val="008E1629"/>
    <w:rsid w:val="008E183E"/>
    <w:rsid w:val="008E1BDC"/>
    <w:rsid w:val="008E2047"/>
    <w:rsid w:val="008E222F"/>
    <w:rsid w:val="008E24C3"/>
    <w:rsid w:val="008E24CC"/>
    <w:rsid w:val="008E2A38"/>
    <w:rsid w:val="008E2CD8"/>
    <w:rsid w:val="008E2E98"/>
    <w:rsid w:val="008E3AAE"/>
    <w:rsid w:val="008E3B89"/>
    <w:rsid w:val="008E41D5"/>
    <w:rsid w:val="008E58E5"/>
    <w:rsid w:val="008E5940"/>
    <w:rsid w:val="008E6055"/>
    <w:rsid w:val="008E67E7"/>
    <w:rsid w:val="008E6D8D"/>
    <w:rsid w:val="008E6E5B"/>
    <w:rsid w:val="008E7120"/>
    <w:rsid w:val="008E773E"/>
    <w:rsid w:val="008E7A7B"/>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0E"/>
    <w:rsid w:val="0090018D"/>
    <w:rsid w:val="00900235"/>
    <w:rsid w:val="0090158C"/>
    <w:rsid w:val="00903D79"/>
    <w:rsid w:val="00903E05"/>
    <w:rsid w:val="009041BB"/>
    <w:rsid w:val="00904A29"/>
    <w:rsid w:val="0090504F"/>
    <w:rsid w:val="009050FA"/>
    <w:rsid w:val="00905462"/>
    <w:rsid w:val="00905A0F"/>
    <w:rsid w:val="00906BBA"/>
    <w:rsid w:val="00910F40"/>
    <w:rsid w:val="0091269E"/>
    <w:rsid w:val="00912A05"/>
    <w:rsid w:val="00912A48"/>
    <w:rsid w:val="00912AA2"/>
    <w:rsid w:val="00913BB5"/>
    <w:rsid w:val="00914A8B"/>
    <w:rsid w:val="00914BA0"/>
    <w:rsid w:val="00914F02"/>
    <w:rsid w:val="00914F29"/>
    <w:rsid w:val="009158EA"/>
    <w:rsid w:val="0091597E"/>
    <w:rsid w:val="00916473"/>
    <w:rsid w:val="00916713"/>
    <w:rsid w:val="009178D1"/>
    <w:rsid w:val="0092149D"/>
    <w:rsid w:val="009214C8"/>
    <w:rsid w:val="00921871"/>
    <w:rsid w:val="00921A0E"/>
    <w:rsid w:val="009226D3"/>
    <w:rsid w:val="00923448"/>
    <w:rsid w:val="00923D82"/>
    <w:rsid w:val="00924189"/>
    <w:rsid w:val="009249F6"/>
    <w:rsid w:val="00924F8D"/>
    <w:rsid w:val="00925472"/>
    <w:rsid w:val="009255D9"/>
    <w:rsid w:val="009259C0"/>
    <w:rsid w:val="00925BD4"/>
    <w:rsid w:val="009263AE"/>
    <w:rsid w:val="009270BC"/>
    <w:rsid w:val="00927EEA"/>
    <w:rsid w:val="009318D1"/>
    <w:rsid w:val="00931D24"/>
    <w:rsid w:val="00932148"/>
    <w:rsid w:val="009322C1"/>
    <w:rsid w:val="00932D60"/>
    <w:rsid w:val="00932FAD"/>
    <w:rsid w:val="009332BA"/>
    <w:rsid w:val="009340AA"/>
    <w:rsid w:val="0093414F"/>
    <w:rsid w:val="0093423E"/>
    <w:rsid w:val="00934386"/>
    <w:rsid w:val="009347DB"/>
    <w:rsid w:val="009349B1"/>
    <w:rsid w:val="00934ED3"/>
    <w:rsid w:val="00935D12"/>
    <w:rsid w:val="0093607B"/>
    <w:rsid w:val="00936CBD"/>
    <w:rsid w:val="00937318"/>
    <w:rsid w:val="0093796E"/>
    <w:rsid w:val="00937AF9"/>
    <w:rsid w:val="0094022D"/>
    <w:rsid w:val="00940272"/>
    <w:rsid w:val="009407AC"/>
    <w:rsid w:val="00940BBB"/>
    <w:rsid w:val="0094131B"/>
    <w:rsid w:val="0094144D"/>
    <w:rsid w:val="00941C0D"/>
    <w:rsid w:val="009424AD"/>
    <w:rsid w:val="00942902"/>
    <w:rsid w:val="00943779"/>
    <w:rsid w:val="00943A67"/>
    <w:rsid w:val="00944015"/>
    <w:rsid w:val="00944675"/>
    <w:rsid w:val="00944A53"/>
    <w:rsid w:val="00944F76"/>
    <w:rsid w:val="00945FE3"/>
    <w:rsid w:val="00946E58"/>
    <w:rsid w:val="0094743B"/>
    <w:rsid w:val="00947FDF"/>
    <w:rsid w:val="0095018F"/>
    <w:rsid w:val="00950FB4"/>
    <w:rsid w:val="00952539"/>
    <w:rsid w:val="00952541"/>
    <w:rsid w:val="00952722"/>
    <w:rsid w:val="00952EBA"/>
    <w:rsid w:val="009543D0"/>
    <w:rsid w:val="00954EFE"/>
    <w:rsid w:val="0095540D"/>
    <w:rsid w:val="00955DFD"/>
    <w:rsid w:val="009569FE"/>
    <w:rsid w:val="00956DD7"/>
    <w:rsid w:val="00957524"/>
    <w:rsid w:val="009577CD"/>
    <w:rsid w:val="00960167"/>
    <w:rsid w:val="00960279"/>
    <w:rsid w:val="009608BB"/>
    <w:rsid w:val="00960C2F"/>
    <w:rsid w:val="00960F40"/>
    <w:rsid w:val="009619DA"/>
    <w:rsid w:val="00962305"/>
    <w:rsid w:val="00963234"/>
    <w:rsid w:val="0096328D"/>
    <w:rsid w:val="00963578"/>
    <w:rsid w:val="00963842"/>
    <w:rsid w:val="009644F4"/>
    <w:rsid w:val="00965A47"/>
    <w:rsid w:val="00965B2E"/>
    <w:rsid w:val="00965BA5"/>
    <w:rsid w:val="00967586"/>
    <w:rsid w:val="009677B3"/>
    <w:rsid w:val="009678C9"/>
    <w:rsid w:val="00967A9E"/>
    <w:rsid w:val="00967AAE"/>
    <w:rsid w:val="00967E30"/>
    <w:rsid w:val="00970605"/>
    <w:rsid w:val="009708B8"/>
    <w:rsid w:val="00970C43"/>
    <w:rsid w:val="009711AF"/>
    <w:rsid w:val="009716B6"/>
    <w:rsid w:val="00973339"/>
    <w:rsid w:val="0097387F"/>
    <w:rsid w:val="009738AE"/>
    <w:rsid w:val="00974770"/>
    <w:rsid w:val="0097481C"/>
    <w:rsid w:val="00975270"/>
    <w:rsid w:val="0097554A"/>
    <w:rsid w:val="00976EC0"/>
    <w:rsid w:val="009778EE"/>
    <w:rsid w:val="0098005A"/>
    <w:rsid w:val="009808FC"/>
    <w:rsid w:val="00980A09"/>
    <w:rsid w:val="009819AA"/>
    <w:rsid w:val="0098210D"/>
    <w:rsid w:val="00982414"/>
    <w:rsid w:val="00982ABD"/>
    <w:rsid w:val="009839A6"/>
    <w:rsid w:val="00983A27"/>
    <w:rsid w:val="00983A64"/>
    <w:rsid w:val="00984A27"/>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34A"/>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2F86"/>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56C"/>
    <w:rsid w:val="009B7D08"/>
    <w:rsid w:val="009C1238"/>
    <w:rsid w:val="009C1487"/>
    <w:rsid w:val="009C27A2"/>
    <w:rsid w:val="009C2900"/>
    <w:rsid w:val="009C3082"/>
    <w:rsid w:val="009C3816"/>
    <w:rsid w:val="009C3DDC"/>
    <w:rsid w:val="009C3FBC"/>
    <w:rsid w:val="009C4099"/>
    <w:rsid w:val="009C4C58"/>
    <w:rsid w:val="009C4CC7"/>
    <w:rsid w:val="009C5653"/>
    <w:rsid w:val="009C6318"/>
    <w:rsid w:val="009C6723"/>
    <w:rsid w:val="009C7416"/>
    <w:rsid w:val="009C761E"/>
    <w:rsid w:val="009D0C42"/>
    <w:rsid w:val="009D0EBE"/>
    <w:rsid w:val="009D0FB9"/>
    <w:rsid w:val="009D1E07"/>
    <w:rsid w:val="009D1F90"/>
    <w:rsid w:val="009D1FC7"/>
    <w:rsid w:val="009D248A"/>
    <w:rsid w:val="009D250A"/>
    <w:rsid w:val="009D2CB5"/>
    <w:rsid w:val="009D38A5"/>
    <w:rsid w:val="009D3D32"/>
    <w:rsid w:val="009D3FB5"/>
    <w:rsid w:val="009D42DD"/>
    <w:rsid w:val="009D44F2"/>
    <w:rsid w:val="009D4A38"/>
    <w:rsid w:val="009D4EAB"/>
    <w:rsid w:val="009D5026"/>
    <w:rsid w:val="009D66B0"/>
    <w:rsid w:val="009D679F"/>
    <w:rsid w:val="009D6CA9"/>
    <w:rsid w:val="009D6E5D"/>
    <w:rsid w:val="009D6F63"/>
    <w:rsid w:val="009D741C"/>
    <w:rsid w:val="009D752F"/>
    <w:rsid w:val="009D75AB"/>
    <w:rsid w:val="009D7CB1"/>
    <w:rsid w:val="009E02D4"/>
    <w:rsid w:val="009E0EDD"/>
    <w:rsid w:val="009E1094"/>
    <w:rsid w:val="009E1616"/>
    <w:rsid w:val="009E17D8"/>
    <w:rsid w:val="009E1928"/>
    <w:rsid w:val="009E1DB9"/>
    <w:rsid w:val="009E2104"/>
    <w:rsid w:val="009E2A81"/>
    <w:rsid w:val="009E2D19"/>
    <w:rsid w:val="009E3753"/>
    <w:rsid w:val="009E401C"/>
    <w:rsid w:val="009E413B"/>
    <w:rsid w:val="009E4279"/>
    <w:rsid w:val="009E4D44"/>
    <w:rsid w:val="009E4FA6"/>
    <w:rsid w:val="009E571E"/>
    <w:rsid w:val="009E666C"/>
    <w:rsid w:val="009E686E"/>
    <w:rsid w:val="009E6C08"/>
    <w:rsid w:val="009E72C6"/>
    <w:rsid w:val="009E7A39"/>
    <w:rsid w:val="009F00AA"/>
    <w:rsid w:val="009F00FE"/>
    <w:rsid w:val="009F0589"/>
    <w:rsid w:val="009F0764"/>
    <w:rsid w:val="009F0B26"/>
    <w:rsid w:val="009F11F8"/>
    <w:rsid w:val="009F1577"/>
    <w:rsid w:val="009F16F1"/>
    <w:rsid w:val="009F196A"/>
    <w:rsid w:val="009F1FFC"/>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69"/>
    <w:rsid w:val="009F738F"/>
    <w:rsid w:val="00A00657"/>
    <w:rsid w:val="00A00C1F"/>
    <w:rsid w:val="00A00DC4"/>
    <w:rsid w:val="00A012ED"/>
    <w:rsid w:val="00A01950"/>
    <w:rsid w:val="00A01FF9"/>
    <w:rsid w:val="00A028B1"/>
    <w:rsid w:val="00A0312C"/>
    <w:rsid w:val="00A03241"/>
    <w:rsid w:val="00A04296"/>
    <w:rsid w:val="00A0442C"/>
    <w:rsid w:val="00A0475C"/>
    <w:rsid w:val="00A04813"/>
    <w:rsid w:val="00A04EB2"/>
    <w:rsid w:val="00A04FA1"/>
    <w:rsid w:val="00A05786"/>
    <w:rsid w:val="00A057B8"/>
    <w:rsid w:val="00A06B8D"/>
    <w:rsid w:val="00A07024"/>
    <w:rsid w:val="00A07391"/>
    <w:rsid w:val="00A074C4"/>
    <w:rsid w:val="00A10421"/>
    <w:rsid w:val="00A1068D"/>
    <w:rsid w:val="00A10D91"/>
    <w:rsid w:val="00A11067"/>
    <w:rsid w:val="00A11128"/>
    <w:rsid w:val="00A11339"/>
    <w:rsid w:val="00A11D47"/>
    <w:rsid w:val="00A11EEC"/>
    <w:rsid w:val="00A12261"/>
    <w:rsid w:val="00A12BC2"/>
    <w:rsid w:val="00A12CB5"/>
    <w:rsid w:val="00A12FAE"/>
    <w:rsid w:val="00A1310F"/>
    <w:rsid w:val="00A135AE"/>
    <w:rsid w:val="00A1367C"/>
    <w:rsid w:val="00A13AF7"/>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8FC"/>
    <w:rsid w:val="00A23AAC"/>
    <w:rsid w:val="00A2413E"/>
    <w:rsid w:val="00A24862"/>
    <w:rsid w:val="00A24CCC"/>
    <w:rsid w:val="00A24EAE"/>
    <w:rsid w:val="00A250EE"/>
    <w:rsid w:val="00A251F6"/>
    <w:rsid w:val="00A257AC"/>
    <w:rsid w:val="00A26B5A"/>
    <w:rsid w:val="00A26B68"/>
    <w:rsid w:val="00A27E87"/>
    <w:rsid w:val="00A30635"/>
    <w:rsid w:val="00A30791"/>
    <w:rsid w:val="00A30FD9"/>
    <w:rsid w:val="00A31039"/>
    <w:rsid w:val="00A31C35"/>
    <w:rsid w:val="00A31FD7"/>
    <w:rsid w:val="00A3247E"/>
    <w:rsid w:val="00A326A0"/>
    <w:rsid w:val="00A335DB"/>
    <w:rsid w:val="00A33B5F"/>
    <w:rsid w:val="00A33CB2"/>
    <w:rsid w:val="00A33D72"/>
    <w:rsid w:val="00A33ECC"/>
    <w:rsid w:val="00A34609"/>
    <w:rsid w:val="00A350C6"/>
    <w:rsid w:val="00A3637B"/>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C09"/>
    <w:rsid w:val="00A5309F"/>
    <w:rsid w:val="00A53907"/>
    <w:rsid w:val="00A53A51"/>
    <w:rsid w:val="00A53D8D"/>
    <w:rsid w:val="00A5418F"/>
    <w:rsid w:val="00A548E4"/>
    <w:rsid w:val="00A5509C"/>
    <w:rsid w:val="00A55D75"/>
    <w:rsid w:val="00A562D8"/>
    <w:rsid w:val="00A5677A"/>
    <w:rsid w:val="00A567BB"/>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1AF"/>
    <w:rsid w:val="00A673B5"/>
    <w:rsid w:val="00A6761D"/>
    <w:rsid w:val="00A678E2"/>
    <w:rsid w:val="00A67C67"/>
    <w:rsid w:val="00A70573"/>
    <w:rsid w:val="00A7065C"/>
    <w:rsid w:val="00A70716"/>
    <w:rsid w:val="00A70D77"/>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6803"/>
    <w:rsid w:val="00A777FE"/>
    <w:rsid w:val="00A779A8"/>
    <w:rsid w:val="00A80236"/>
    <w:rsid w:val="00A803B3"/>
    <w:rsid w:val="00A80520"/>
    <w:rsid w:val="00A80AC5"/>
    <w:rsid w:val="00A80B9D"/>
    <w:rsid w:val="00A81A93"/>
    <w:rsid w:val="00A82A0C"/>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624"/>
    <w:rsid w:val="00A925DC"/>
    <w:rsid w:val="00A9360E"/>
    <w:rsid w:val="00A93BA9"/>
    <w:rsid w:val="00A94099"/>
    <w:rsid w:val="00A94E0A"/>
    <w:rsid w:val="00A94E5A"/>
    <w:rsid w:val="00A95219"/>
    <w:rsid w:val="00A953F0"/>
    <w:rsid w:val="00A95550"/>
    <w:rsid w:val="00A96000"/>
    <w:rsid w:val="00A9775D"/>
    <w:rsid w:val="00A9791A"/>
    <w:rsid w:val="00AA0608"/>
    <w:rsid w:val="00AA0D54"/>
    <w:rsid w:val="00AA19B3"/>
    <w:rsid w:val="00AA1A5B"/>
    <w:rsid w:val="00AA20B0"/>
    <w:rsid w:val="00AA2205"/>
    <w:rsid w:val="00AA31AC"/>
    <w:rsid w:val="00AA351F"/>
    <w:rsid w:val="00AA380C"/>
    <w:rsid w:val="00AA3B67"/>
    <w:rsid w:val="00AA3C22"/>
    <w:rsid w:val="00AA3F77"/>
    <w:rsid w:val="00AA402F"/>
    <w:rsid w:val="00AA42BA"/>
    <w:rsid w:val="00AA47B2"/>
    <w:rsid w:val="00AA4984"/>
    <w:rsid w:val="00AA52B7"/>
    <w:rsid w:val="00AA5326"/>
    <w:rsid w:val="00AA664E"/>
    <w:rsid w:val="00AB0185"/>
    <w:rsid w:val="00AB1657"/>
    <w:rsid w:val="00AB1C93"/>
    <w:rsid w:val="00AB2539"/>
    <w:rsid w:val="00AB2CE4"/>
    <w:rsid w:val="00AB30FD"/>
    <w:rsid w:val="00AB37D4"/>
    <w:rsid w:val="00AB39D7"/>
    <w:rsid w:val="00AB411A"/>
    <w:rsid w:val="00AB4289"/>
    <w:rsid w:val="00AB4B9A"/>
    <w:rsid w:val="00AB5BA3"/>
    <w:rsid w:val="00AB5EB9"/>
    <w:rsid w:val="00AB6430"/>
    <w:rsid w:val="00AB723B"/>
    <w:rsid w:val="00AB7638"/>
    <w:rsid w:val="00AC009C"/>
    <w:rsid w:val="00AC0B1A"/>
    <w:rsid w:val="00AC0BC9"/>
    <w:rsid w:val="00AC11BE"/>
    <w:rsid w:val="00AC17A2"/>
    <w:rsid w:val="00AC2499"/>
    <w:rsid w:val="00AC2CE2"/>
    <w:rsid w:val="00AC33BD"/>
    <w:rsid w:val="00AC3C7B"/>
    <w:rsid w:val="00AC3FA8"/>
    <w:rsid w:val="00AC4074"/>
    <w:rsid w:val="00AC4733"/>
    <w:rsid w:val="00AC4DF8"/>
    <w:rsid w:val="00AC5403"/>
    <w:rsid w:val="00AC54B9"/>
    <w:rsid w:val="00AC54FA"/>
    <w:rsid w:val="00AC5F46"/>
    <w:rsid w:val="00AC6D2F"/>
    <w:rsid w:val="00AC7637"/>
    <w:rsid w:val="00AD01CB"/>
    <w:rsid w:val="00AD08B6"/>
    <w:rsid w:val="00AD0B28"/>
    <w:rsid w:val="00AD0C4E"/>
    <w:rsid w:val="00AD0EF9"/>
    <w:rsid w:val="00AD1718"/>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69F"/>
    <w:rsid w:val="00AF4881"/>
    <w:rsid w:val="00AF4C47"/>
    <w:rsid w:val="00AF4F91"/>
    <w:rsid w:val="00AF5577"/>
    <w:rsid w:val="00AF5E85"/>
    <w:rsid w:val="00AF619C"/>
    <w:rsid w:val="00AF61D4"/>
    <w:rsid w:val="00AF6244"/>
    <w:rsid w:val="00AF667A"/>
    <w:rsid w:val="00AF6805"/>
    <w:rsid w:val="00AF6E3C"/>
    <w:rsid w:val="00AF6F42"/>
    <w:rsid w:val="00B00040"/>
    <w:rsid w:val="00B00275"/>
    <w:rsid w:val="00B0083F"/>
    <w:rsid w:val="00B00FA8"/>
    <w:rsid w:val="00B0130E"/>
    <w:rsid w:val="00B02413"/>
    <w:rsid w:val="00B024B4"/>
    <w:rsid w:val="00B0269C"/>
    <w:rsid w:val="00B02897"/>
    <w:rsid w:val="00B03615"/>
    <w:rsid w:val="00B039C7"/>
    <w:rsid w:val="00B04DA9"/>
    <w:rsid w:val="00B05B5C"/>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BCE"/>
    <w:rsid w:val="00B1507A"/>
    <w:rsid w:val="00B16B1A"/>
    <w:rsid w:val="00B16B73"/>
    <w:rsid w:val="00B17E06"/>
    <w:rsid w:val="00B17E23"/>
    <w:rsid w:val="00B205B5"/>
    <w:rsid w:val="00B20974"/>
    <w:rsid w:val="00B20BA4"/>
    <w:rsid w:val="00B21962"/>
    <w:rsid w:val="00B22337"/>
    <w:rsid w:val="00B22411"/>
    <w:rsid w:val="00B2294A"/>
    <w:rsid w:val="00B22978"/>
    <w:rsid w:val="00B236C5"/>
    <w:rsid w:val="00B238B2"/>
    <w:rsid w:val="00B23CC5"/>
    <w:rsid w:val="00B23ECC"/>
    <w:rsid w:val="00B23FD6"/>
    <w:rsid w:val="00B2488D"/>
    <w:rsid w:val="00B24F77"/>
    <w:rsid w:val="00B255A9"/>
    <w:rsid w:val="00B25943"/>
    <w:rsid w:val="00B26307"/>
    <w:rsid w:val="00B26ECE"/>
    <w:rsid w:val="00B27B59"/>
    <w:rsid w:val="00B3009A"/>
    <w:rsid w:val="00B300EE"/>
    <w:rsid w:val="00B30520"/>
    <w:rsid w:val="00B30C62"/>
    <w:rsid w:val="00B30CF4"/>
    <w:rsid w:val="00B31D50"/>
    <w:rsid w:val="00B320DC"/>
    <w:rsid w:val="00B322DD"/>
    <w:rsid w:val="00B32308"/>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37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745"/>
    <w:rsid w:val="00B5794D"/>
    <w:rsid w:val="00B5799E"/>
    <w:rsid w:val="00B57C81"/>
    <w:rsid w:val="00B603D6"/>
    <w:rsid w:val="00B604FF"/>
    <w:rsid w:val="00B60519"/>
    <w:rsid w:val="00B6066F"/>
    <w:rsid w:val="00B606DD"/>
    <w:rsid w:val="00B61849"/>
    <w:rsid w:val="00B618EE"/>
    <w:rsid w:val="00B6270B"/>
    <w:rsid w:val="00B62CAC"/>
    <w:rsid w:val="00B62F9E"/>
    <w:rsid w:val="00B62FF2"/>
    <w:rsid w:val="00B63040"/>
    <w:rsid w:val="00B6304E"/>
    <w:rsid w:val="00B634B8"/>
    <w:rsid w:val="00B63A44"/>
    <w:rsid w:val="00B63BDD"/>
    <w:rsid w:val="00B6430C"/>
    <w:rsid w:val="00B6458E"/>
    <w:rsid w:val="00B64B6B"/>
    <w:rsid w:val="00B64D09"/>
    <w:rsid w:val="00B6568B"/>
    <w:rsid w:val="00B65B0B"/>
    <w:rsid w:val="00B65BD2"/>
    <w:rsid w:val="00B65EDB"/>
    <w:rsid w:val="00B662BA"/>
    <w:rsid w:val="00B66466"/>
    <w:rsid w:val="00B67016"/>
    <w:rsid w:val="00B67201"/>
    <w:rsid w:val="00B67A5B"/>
    <w:rsid w:val="00B70515"/>
    <w:rsid w:val="00B70FE7"/>
    <w:rsid w:val="00B717F7"/>
    <w:rsid w:val="00B71C4D"/>
    <w:rsid w:val="00B72375"/>
    <w:rsid w:val="00B73AAA"/>
    <w:rsid w:val="00B73B27"/>
    <w:rsid w:val="00B744E7"/>
    <w:rsid w:val="00B745C4"/>
    <w:rsid w:val="00B74685"/>
    <w:rsid w:val="00B76198"/>
    <w:rsid w:val="00B80729"/>
    <w:rsid w:val="00B80A5B"/>
    <w:rsid w:val="00B80C93"/>
    <w:rsid w:val="00B80DD4"/>
    <w:rsid w:val="00B8107E"/>
    <w:rsid w:val="00B819BA"/>
    <w:rsid w:val="00B81DAF"/>
    <w:rsid w:val="00B820B3"/>
    <w:rsid w:val="00B82567"/>
    <w:rsid w:val="00B82922"/>
    <w:rsid w:val="00B82DE1"/>
    <w:rsid w:val="00B830FA"/>
    <w:rsid w:val="00B83982"/>
    <w:rsid w:val="00B83DDD"/>
    <w:rsid w:val="00B8406E"/>
    <w:rsid w:val="00B84F11"/>
    <w:rsid w:val="00B8509C"/>
    <w:rsid w:val="00B85536"/>
    <w:rsid w:val="00B85776"/>
    <w:rsid w:val="00B85A43"/>
    <w:rsid w:val="00B901EC"/>
    <w:rsid w:val="00B90662"/>
    <w:rsid w:val="00B90FBA"/>
    <w:rsid w:val="00B9171E"/>
    <w:rsid w:val="00B93009"/>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938"/>
    <w:rsid w:val="00BA2CB3"/>
    <w:rsid w:val="00BA33E2"/>
    <w:rsid w:val="00BA3C7D"/>
    <w:rsid w:val="00BA3D56"/>
    <w:rsid w:val="00BA4146"/>
    <w:rsid w:val="00BA41FB"/>
    <w:rsid w:val="00BA4720"/>
    <w:rsid w:val="00BA4F50"/>
    <w:rsid w:val="00BA50DA"/>
    <w:rsid w:val="00BA52E7"/>
    <w:rsid w:val="00BA55C3"/>
    <w:rsid w:val="00BA5F7B"/>
    <w:rsid w:val="00BA64A8"/>
    <w:rsid w:val="00BA761A"/>
    <w:rsid w:val="00BB0013"/>
    <w:rsid w:val="00BB0855"/>
    <w:rsid w:val="00BB0922"/>
    <w:rsid w:val="00BB0E64"/>
    <w:rsid w:val="00BB1733"/>
    <w:rsid w:val="00BB18C2"/>
    <w:rsid w:val="00BB1B18"/>
    <w:rsid w:val="00BB1CCB"/>
    <w:rsid w:val="00BB1D3D"/>
    <w:rsid w:val="00BB2975"/>
    <w:rsid w:val="00BB3382"/>
    <w:rsid w:val="00BB33D7"/>
    <w:rsid w:val="00BB351A"/>
    <w:rsid w:val="00BB3A0E"/>
    <w:rsid w:val="00BB4156"/>
    <w:rsid w:val="00BB41F3"/>
    <w:rsid w:val="00BB475F"/>
    <w:rsid w:val="00BB5A93"/>
    <w:rsid w:val="00BB5D3B"/>
    <w:rsid w:val="00BB63C8"/>
    <w:rsid w:val="00BB69BF"/>
    <w:rsid w:val="00BB69F7"/>
    <w:rsid w:val="00BB6E8D"/>
    <w:rsid w:val="00BB6EB0"/>
    <w:rsid w:val="00BB7120"/>
    <w:rsid w:val="00BB7605"/>
    <w:rsid w:val="00BB7A26"/>
    <w:rsid w:val="00BC03EA"/>
    <w:rsid w:val="00BC0968"/>
    <w:rsid w:val="00BC190E"/>
    <w:rsid w:val="00BC1ABD"/>
    <w:rsid w:val="00BC2726"/>
    <w:rsid w:val="00BC2DFC"/>
    <w:rsid w:val="00BC2E3B"/>
    <w:rsid w:val="00BC334D"/>
    <w:rsid w:val="00BC335B"/>
    <w:rsid w:val="00BC3CDA"/>
    <w:rsid w:val="00BC52FD"/>
    <w:rsid w:val="00BC565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9E6"/>
    <w:rsid w:val="00BE3A0A"/>
    <w:rsid w:val="00BE3AC6"/>
    <w:rsid w:val="00BE3C4B"/>
    <w:rsid w:val="00BE5A1E"/>
    <w:rsid w:val="00BE62E2"/>
    <w:rsid w:val="00BE6417"/>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129"/>
    <w:rsid w:val="00C04646"/>
    <w:rsid w:val="00C04759"/>
    <w:rsid w:val="00C049B0"/>
    <w:rsid w:val="00C04F9B"/>
    <w:rsid w:val="00C07200"/>
    <w:rsid w:val="00C076E0"/>
    <w:rsid w:val="00C1097F"/>
    <w:rsid w:val="00C10D36"/>
    <w:rsid w:val="00C113C6"/>
    <w:rsid w:val="00C1156E"/>
    <w:rsid w:val="00C11575"/>
    <w:rsid w:val="00C11780"/>
    <w:rsid w:val="00C1202A"/>
    <w:rsid w:val="00C12155"/>
    <w:rsid w:val="00C128D9"/>
    <w:rsid w:val="00C12D61"/>
    <w:rsid w:val="00C12DEA"/>
    <w:rsid w:val="00C12DFE"/>
    <w:rsid w:val="00C132BA"/>
    <w:rsid w:val="00C13667"/>
    <w:rsid w:val="00C139E5"/>
    <w:rsid w:val="00C13D6A"/>
    <w:rsid w:val="00C1403B"/>
    <w:rsid w:val="00C14389"/>
    <w:rsid w:val="00C14994"/>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66C"/>
    <w:rsid w:val="00C31226"/>
    <w:rsid w:val="00C31696"/>
    <w:rsid w:val="00C318E8"/>
    <w:rsid w:val="00C3197E"/>
    <w:rsid w:val="00C31DD8"/>
    <w:rsid w:val="00C325EF"/>
    <w:rsid w:val="00C3435B"/>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5B8"/>
    <w:rsid w:val="00C4594E"/>
    <w:rsid w:val="00C45CC5"/>
    <w:rsid w:val="00C46310"/>
    <w:rsid w:val="00C46485"/>
    <w:rsid w:val="00C470B4"/>
    <w:rsid w:val="00C4721E"/>
    <w:rsid w:val="00C472B8"/>
    <w:rsid w:val="00C47D36"/>
    <w:rsid w:val="00C47F0C"/>
    <w:rsid w:val="00C51165"/>
    <w:rsid w:val="00C511EF"/>
    <w:rsid w:val="00C51352"/>
    <w:rsid w:val="00C51529"/>
    <w:rsid w:val="00C51BD8"/>
    <w:rsid w:val="00C51D11"/>
    <w:rsid w:val="00C51DE9"/>
    <w:rsid w:val="00C52838"/>
    <w:rsid w:val="00C52EA5"/>
    <w:rsid w:val="00C5348A"/>
    <w:rsid w:val="00C53AC8"/>
    <w:rsid w:val="00C53AF2"/>
    <w:rsid w:val="00C53D2B"/>
    <w:rsid w:val="00C54566"/>
    <w:rsid w:val="00C55EA3"/>
    <w:rsid w:val="00C5677E"/>
    <w:rsid w:val="00C5688B"/>
    <w:rsid w:val="00C56BCD"/>
    <w:rsid w:val="00C56F9E"/>
    <w:rsid w:val="00C57251"/>
    <w:rsid w:val="00C57CCD"/>
    <w:rsid w:val="00C6036B"/>
    <w:rsid w:val="00C60C43"/>
    <w:rsid w:val="00C61328"/>
    <w:rsid w:val="00C61406"/>
    <w:rsid w:val="00C61503"/>
    <w:rsid w:val="00C616BE"/>
    <w:rsid w:val="00C61938"/>
    <w:rsid w:val="00C620CC"/>
    <w:rsid w:val="00C62505"/>
    <w:rsid w:val="00C62E07"/>
    <w:rsid w:val="00C62F6F"/>
    <w:rsid w:val="00C631C5"/>
    <w:rsid w:val="00C633FD"/>
    <w:rsid w:val="00C638F4"/>
    <w:rsid w:val="00C63B56"/>
    <w:rsid w:val="00C63DED"/>
    <w:rsid w:val="00C640EB"/>
    <w:rsid w:val="00C64BE2"/>
    <w:rsid w:val="00C6511D"/>
    <w:rsid w:val="00C65B22"/>
    <w:rsid w:val="00C66199"/>
    <w:rsid w:val="00C66608"/>
    <w:rsid w:val="00C667E6"/>
    <w:rsid w:val="00C66BF5"/>
    <w:rsid w:val="00C673A3"/>
    <w:rsid w:val="00C67D75"/>
    <w:rsid w:val="00C7144E"/>
    <w:rsid w:val="00C7150E"/>
    <w:rsid w:val="00C71A34"/>
    <w:rsid w:val="00C736A5"/>
    <w:rsid w:val="00C73D6D"/>
    <w:rsid w:val="00C73F69"/>
    <w:rsid w:val="00C73F87"/>
    <w:rsid w:val="00C74073"/>
    <w:rsid w:val="00C74333"/>
    <w:rsid w:val="00C74E28"/>
    <w:rsid w:val="00C75719"/>
    <w:rsid w:val="00C76170"/>
    <w:rsid w:val="00C76B2D"/>
    <w:rsid w:val="00C76E9D"/>
    <w:rsid w:val="00C774F6"/>
    <w:rsid w:val="00C77653"/>
    <w:rsid w:val="00C8021B"/>
    <w:rsid w:val="00C80C57"/>
    <w:rsid w:val="00C81039"/>
    <w:rsid w:val="00C825C0"/>
    <w:rsid w:val="00C829B7"/>
    <w:rsid w:val="00C82A09"/>
    <w:rsid w:val="00C82A8D"/>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E4A"/>
    <w:rsid w:val="00C92662"/>
    <w:rsid w:val="00C92A36"/>
    <w:rsid w:val="00C93A15"/>
    <w:rsid w:val="00C93B64"/>
    <w:rsid w:val="00C93C00"/>
    <w:rsid w:val="00C9432F"/>
    <w:rsid w:val="00C9464D"/>
    <w:rsid w:val="00C947F5"/>
    <w:rsid w:val="00C9539A"/>
    <w:rsid w:val="00C95BF2"/>
    <w:rsid w:val="00C95DD6"/>
    <w:rsid w:val="00C95E82"/>
    <w:rsid w:val="00C96774"/>
    <w:rsid w:val="00C97837"/>
    <w:rsid w:val="00C97C52"/>
    <w:rsid w:val="00C97FD5"/>
    <w:rsid w:val="00CA0248"/>
    <w:rsid w:val="00CA0A07"/>
    <w:rsid w:val="00CA0ABA"/>
    <w:rsid w:val="00CA116A"/>
    <w:rsid w:val="00CA2180"/>
    <w:rsid w:val="00CA28B3"/>
    <w:rsid w:val="00CA3E3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2DD"/>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14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734"/>
    <w:rsid w:val="00CD200C"/>
    <w:rsid w:val="00CD2CC8"/>
    <w:rsid w:val="00CD39C2"/>
    <w:rsid w:val="00CD4C65"/>
    <w:rsid w:val="00CD5569"/>
    <w:rsid w:val="00CD59FB"/>
    <w:rsid w:val="00CD5CCD"/>
    <w:rsid w:val="00CD5D15"/>
    <w:rsid w:val="00CE00E7"/>
    <w:rsid w:val="00CE0254"/>
    <w:rsid w:val="00CE0739"/>
    <w:rsid w:val="00CE2BD5"/>
    <w:rsid w:val="00CE2ECF"/>
    <w:rsid w:val="00CE32B1"/>
    <w:rsid w:val="00CE3522"/>
    <w:rsid w:val="00CE35A7"/>
    <w:rsid w:val="00CE3994"/>
    <w:rsid w:val="00CE3C18"/>
    <w:rsid w:val="00CE3F57"/>
    <w:rsid w:val="00CE547E"/>
    <w:rsid w:val="00CE66B8"/>
    <w:rsid w:val="00CE709E"/>
    <w:rsid w:val="00CE7E8A"/>
    <w:rsid w:val="00CF0619"/>
    <w:rsid w:val="00CF0C12"/>
    <w:rsid w:val="00CF169A"/>
    <w:rsid w:val="00CF201C"/>
    <w:rsid w:val="00CF377C"/>
    <w:rsid w:val="00CF4260"/>
    <w:rsid w:val="00CF4843"/>
    <w:rsid w:val="00CF4E00"/>
    <w:rsid w:val="00CF5175"/>
    <w:rsid w:val="00CF51E5"/>
    <w:rsid w:val="00CF556A"/>
    <w:rsid w:val="00CF5804"/>
    <w:rsid w:val="00CF77CC"/>
    <w:rsid w:val="00CF7FB2"/>
    <w:rsid w:val="00D001CA"/>
    <w:rsid w:val="00D0025C"/>
    <w:rsid w:val="00D01116"/>
    <w:rsid w:val="00D01166"/>
    <w:rsid w:val="00D013EB"/>
    <w:rsid w:val="00D01BED"/>
    <w:rsid w:val="00D0232C"/>
    <w:rsid w:val="00D02DF0"/>
    <w:rsid w:val="00D02E3F"/>
    <w:rsid w:val="00D02F42"/>
    <w:rsid w:val="00D0305A"/>
    <w:rsid w:val="00D0325B"/>
    <w:rsid w:val="00D034B1"/>
    <w:rsid w:val="00D0415F"/>
    <w:rsid w:val="00D04176"/>
    <w:rsid w:val="00D04395"/>
    <w:rsid w:val="00D04663"/>
    <w:rsid w:val="00D05BEC"/>
    <w:rsid w:val="00D05F33"/>
    <w:rsid w:val="00D07E9B"/>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B1B"/>
    <w:rsid w:val="00D16D64"/>
    <w:rsid w:val="00D17141"/>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B0"/>
    <w:rsid w:val="00D308D5"/>
    <w:rsid w:val="00D31538"/>
    <w:rsid w:val="00D31896"/>
    <w:rsid w:val="00D31E95"/>
    <w:rsid w:val="00D320B9"/>
    <w:rsid w:val="00D321CF"/>
    <w:rsid w:val="00D3277F"/>
    <w:rsid w:val="00D34B1C"/>
    <w:rsid w:val="00D34BC0"/>
    <w:rsid w:val="00D3546D"/>
    <w:rsid w:val="00D35877"/>
    <w:rsid w:val="00D35C03"/>
    <w:rsid w:val="00D36ADA"/>
    <w:rsid w:val="00D36B0F"/>
    <w:rsid w:val="00D37585"/>
    <w:rsid w:val="00D3799C"/>
    <w:rsid w:val="00D37F39"/>
    <w:rsid w:val="00D401C3"/>
    <w:rsid w:val="00D405A1"/>
    <w:rsid w:val="00D40CF9"/>
    <w:rsid w:val="00D411E9"/>
    <w:rsid w:val="00D4152A"/>
    <w:rsid w:val="00D42BAF"/>
    <w:rsid w:val="00D42D65"/>
    <w:rsid w:val="00D42EC9"/>
    <w:rsid w:val="00D44D21"/>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21B"/>
    <w:rsid w:val="00D56C5F"/>
    <w:rsid w:val="00D574EF"/>
    <w:rsid w:val="00D57510"/>
    <w:rsid w:val="00D60D20"/>
    <w:rsid w:val="00D614E8"/>
    <w:rsid w:val="00D61B77"/>
    <w:rsid w:val="00D638DC"/>
    <w:rsid w:val="00D63C07"/>
    <w:rsid w:val="00D6408C"/>
    <w:rsid w:val="00D67460"/>
    <w:rsid w:val="00D676DC"/>
    <w:rsid w:val="00D67850"/>
    <w:rsid w:val="00D70F9F"/>
    <w:rsid w:val="00D7140E"/>
    <w:rsid w:val="00D717F9"/>
    <w:rsid w:val="00D71BAB"/>
    <w:rsid w:val="00D71E02"/>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1AF"/>
    <w:rsid w:val="00D8123F"/>
    <w:rsid w:val="00D81DBF"/>
    <w:rsid w:val="00D82EC7"/>
    <w:rsid w:val="00D83AF0"/>
    <w:rsid w:val="00D844C0"/>
    <w:rsid w:val="00D85B13"/>
    <w:rsid w:val="00D85D90"/>
    <w:rsid w:val="00D85F87"/>
    <w:rsid w:val="00D862BC"/>
    <w:rsid w:val="00D86727"/>
    <w:rsid w:val="00D86C57"/>
    <w:rsid w:val="00D8710B"/>
    <w:rsid w:val="00D87822"/>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CD2"/>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3C3"/>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808"/>
    <w:rsid w:val="00DB7F1E"/>
    <w:rsid w:val="00DC002A"/>
    <w:rsid w:val="00DC05DD"/>
    <w:rsid w:val="00DC0A39"/>
    <w:rsid w:val="00DC0C0F"/>
    <w:rsid w:val="00DC0D51"/>
    <w:rsid w:val="00DC0FC6"/>
    <w:rsid w:val="00DC1892"/>
    <w:rsid w:val="00DC1F73"/>
    <w:rsid w:val="00DC1FCE"/>
    <w:rsid w:val="00DC226B"/>
    <w:rsid w:val="00DC2DB8"/>
    <w:rsid w:val="00DC3A66"/>
    <w:rsid w:val="00DC3BBC"/>
    <w:rsid w:val="00DC3C75"/>
    <w:rsid w:val="00DC3D99"/>
    <w:rsid w:val="00DC44B5"/>
    <w:rsid w:val="00DC4966"/>
    <w:rsid w:val="00DC59A6"/>
    <w:rsid w:val="00DC64D3"/>
    <w:rsid w:val="00DC6E21"/>
    <w:rsid w:val="00DC705C"/>
    <w:rsid w:val="00DC7599"/>
    <w:rsid w:val="00DC79B0"/>
    <w:rsid w:val="00DD194B"/>
    <w:rsid w:val="00DD267A"/>
    <w:rsid w:val="00DD2E3A"/>
    <w:rsid w:val="00DD379A"/>
    <w:rsid w:val="00DD3857"/>
    <w:rsid w:val="00DD3BA2"/>
    <w:rsid w:val="00DD3D45"/>
    <w:rsid w:val="00DD40DC"/>
    <w:rsid w:val="00DD41BD"/>
    <w:rsid w:val="00DD4351"/>
    <w:rsid w:val="00DD485A"/>
    <w:rsid w:val="00DD4B12"/>
    <w:rsid w:val="00DD60C3"/>
    <w:rsid w:val="00DD615F"/>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663"/>
    <w:rsid w:val="00DE3854"/>
    <w:rsid w:val="00DE3D48"/>
    <w:rsid w:val="00DE450F"/>
    <w:rsid w:val="00DE4958"/>
    <w:rsid w:val="00DE4D89"/>
    <w:rsid w:val="00DE58DF"/>
    <w:rsid w:val="00DE6C51"/>
    <w:rsid w:val="00DE6FFB"/>
    <w:rsid w:val="00DE7682"/>
    <w:rsid w:val="00DE7D4A"/>
    <w:rsid w:val="00DE7E6B"/>
    <w:rsid w:val="00DF03D6"/>
    <w:rsid w:val="00DF04FF"/>
    <w:rsid w:val="00DF064A"/>
    <w:rsid w:val="00DF11F6"/>
    <w:rsid w:val="00DF240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56C"/>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861"/>
    <w:rsid w:val="00E16EAA"/>
    <w:rsid w:val="00E17F24"/>
    <w:rsid w:val="00E2067E"/>
    <w:rsid w:val="00E207BF"/>
    <w:rsid w:val="00E21008"/>
    <w:rsid w:val="00E2130D"/>
    <w:rsid w:val="00E2187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CAE"/>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361"/>
    <w:rsid w:val="00E557E4"/>
    <w:rsid w:val="00E55A34"/>
    <w:rsid w:val="00E55D76"/>
    <w:rsid w:val="00E561B4"/>
    <w:rsid w:val="00E5637A"/>
    <w:rsid w:val="00E57B0C"/>
    <w:rsid w:val="00E57B23"/>
    <w:rsid w:val="00E57DD3"/>
    <w:rsid w:val="00E6092C"/>
    <w:rsid w:val="00E609A3"/>
    <w:rsid w:val="00E60B91"/>
    <w:rsid w:val="00E611CD"/>
    <w:rsid w:val="00E6148D"/>
    <w:rsid w:val="00E61A73"/>
    <w:rsid w:val="00E61B5D"/>
    <w:rsid w:val="00E62888"/>
    <w:rsid w:val="00E62A22"/>
    <w:rsid w:val="00E62C88"/>
    <w:rsid w:val="00E63446"/>
    <w:rsid w:val="00E634EA"/>
    <w:rsid w:val="00E63634"/>
    <w:rsid w:val="00E63978"/>
    <w:rsid w:val="00E63AE2"/>
    <w:rsid w:val="00E63AF4"/>
    <w:rsid w:val="00E651D6"/>
    <w:rsid w:val="00E6569C"/>
    <w:rsid w:val="00E65D4C"/>
    <w:rsid w:val="00E669FB"/>
    <w:rsid w:val="00E6763F"/>
    <w:rsid w:val="00E67A30"/>
    <w:rsid w:val="00E70775"/>
    <w:rsid w:val="00E71036"/>
    <w:rsid w:val="00E71166"/>
    <w:rsid w:val="00E718C9"/>
    <w:rsid w:val="00E719C3"/>
    <w:rsid w:val="00E726A3"/>
    <w:rsid w:val="00E72D56"/>
    <w:rsid w:val="00E7344D"/>
    <w:rsid w:val="00E74181"/>
    <w:rsid w:val="00E7427E"/>
    <w:rsid w:val="00E74590"/>
    <w:rsid w:val="00E74970"/>
    <w:rsid w:val="00E74C75"/>
    <w:rsid w:val="00E74E89"/>
    <w:rsid w:val="00E7533A"/>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17A"/>
    <w:rsid w:val="00E842A5"/>
    <w:rsid w:val="00E84964"/>
    <w:rsid w:val="00E84FF9"/>
    <w:rsid w:val="00E8544F"/>
    <w:rsid w:val="00E85748"/>
    <w:rsid w:val="00E857E2"/>
    <w:rsid w:val="00E85862"/>
    <w:rsid w:val="00E85B28"/>
    <w:rsid w:val="00E85FF9"/>
    <w:rsid w:val="00E86256"/>
    <w:rsid w:val="00E86C82"/>
    <w:rsid w:val="00E8737D"/>
    <w:rsid w:val="00E90281"/>
    <w:rsid w:val="00E9097A"/>
    <w:rsid w:val="00E90F88"/>
    <w:rsid w:val="00E91164"/>
    <w:rsid w:val="00E91A34"/>
    <w:rsid w:val="00E92D35"/>
    <w:rsid w:val="00E9329C"/>
    <w:rsid w:val="00E9334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2BFF"/>
    <w:rsid w:val="00EA36E1"/>
    <w:rsid w:val="00EA3871"/>
    <w:rsid w:val="00EA3A0B"/>
    <w:rsid w:val="00EA4112"/>
    <w:rsid w:val="00EA41FC"/>
    <w:rsid w:val="00EA4764"/>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055"/>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B7D54"/>
    <w:rsid w:val="00EC0299"/>
    <w:rsid w:val="00EC0930"/>
    <w:rsid w:val="00EC0FE4"/>
    <w:rsid w:val="00EC1381"/>
    <w:rsid w:val="00EC1C6F"/>
    <w:rsid w:val="00EC1DFF"/>
    <w:rsid w:val="00EC28A4"/>
    <w:rsid w:val="00EC2913"/>
    <w:rsid w:val="00EC2B3A"/>
    <w:rsid w:val="00EC3701"/>
    <w:rsid w:val="00EC6568"/>
    <w:rsid w:val="00EC681C"/>
    <w:rsid w:val="00EC700B"/>
    <w:rsid w:val="00EC7130"/>
    <w:rsid w:val="00EC72C5"/>
    <w:rsid w:val="00EC7B0A"/>
    <w:rsid w:val="00ED030C"/>
    <w:rsid w:val="00ED035E"/>
    <w:rsid w:val="00ED082F"/>
    <w:rsid w:val="00ED0D76"/>
    <w:rsid w:val="00ED0DBF"/>
    <w:rsid w:val="00ED0FF8"/>
    <w:rsid w:val="00ED24CF"/>
    <w:rsid w:val="00ED2C38"/>
    <w:rsid w:val="00ED2F82"/>
    <w:rsid w:val="00ED303F"/>
    <w:rsid w:val="00ED343C"/>
    <w:rsid w:val="00ED34F2"/>
    <w:rsid w:val="00ED39B6"/>
    <w:rsid w:val="00ED3C49"/>
    <w:rsid w:val="00ED418A"/>
    <w:rsid w:val="00ED42B3"/>
    <w:rsid w:val="00ED4484"/>
    <w:rsid w:val="00ED4666"/>
    <w:rsid w:val="00ED4A02"/>
    <w:rsid w:val="00ED4A3A"/>
    <w:rsid w:val="00ED52C8"/>
    <w:rsid w:val="00ED61CF"/>
    <w:rsid w:val="00ED6727"/>
    <w:rsid w:val="00ED6B60"/>
    <w:rsid w:val="00ED6CFD"/>
    <w:rsid w:val="00ED72C7"/>
    <w:rsid w:val="00ED756C"/>
    <w:rsid w:val="00ED7DCA"/>
    <w:rsid w:val="00ED7DF9"/>
    <w:rsid w:val="00EE088C"/>
    <w:rsid w:val="00EE08E8"/>
    <w:rsid w:val="00EE0D19"/>
    <w:rsid w:val="00EE18AA"/>
    <w:rsid w:val="00EE1B8C"/>
    <w:rsid w:val="00EE2A5C"/>
    <w:rsid w:val="00EE2DA7"/>
    <w:rsid w:val="00EE3443"/>
    <w:rsid w:val="00EE3698"/>
    <w:rsid w:val="00EE3B40"/>
    <w:rsid w:val="00EE4084"/>
    <w:rsid w:val="00EE408F"/>
    <w:rsid w:val="00EE4219"/>
    <w:rsid w:val="00EE4AF6"/>
    <w:rsid w:val="00EE544E"/>
    <w:rsid w:val="00EE595E"/>
    <w:rsid w:val="00EE5CDC"/>
    <w:rsid w:val="00EE6148"/>
    <w:rsid w:val="00EE6FCF"/>
    <w:rsid w:val="00EE7498"/>
    <w:rsid w:val="00EF0155"/>
    <w:rsid w:val="00EF0324"/>
    <w:rsid w:val="00EF0D61"/>
    <w:rsid w:val="00EF1341"/>
    <w:rsid w:val="00EF13FC"/>
    <w:rsid w:val="00EF1DA0"/>
    <w:rsid w:val="00EF244D"/>
    <w:rsid w:val="00EF2D3F"/>
    <w:rsid w:val="00EF2F27"/>
    <w:rsid w:val="00EF2F3D"/>
    <w:rsid w:val="00EF3866"/>
    <w:rsid w:val="00EF3C86"/>
    <w:rsid w:val="00EF4799"/>
    <w:rsid w:val="00EF4882"/>
    <w:rsid w:val="00EF49C9"/>
    <w:rsid w:val="00EF4A8E"/>
    <w:rsid w:val="00EF5473"/>
    <w:rsid w:val="00EF57F5"/>
    <w:rsid w:val="00EF5DD8"/>
    <w:rsid w:val="00EF5DF6"/>
    <w:rsid w:val="00EF6121"/>
    <w:rsid w:val="00EF72B4"/>
    <w:rsid w:val="00EF7A76"/>
    <w:rsid w:val="00EF7B48"/>
    <w:rsid w:val="00EF7C33"/>
    <w:rsid w:val="00EF7C4C"/>
    <w:rsid w:val="00EF7F44"/>
    <w:rsid w:val="00F00578"/>
    <w:rsid w:val="00F0103F"/>
    <w:rsid w:val="00F01BD1"/>
    <w:rsid w:val="00F02630"/>
    <w:rsid w:val="00F036DE"/>
    <w:rsid w:val="00F03822"/>
    <w:rsid w:val="00F0382B"/>
    <w:rsid w:val="00F03EE2"/>
    <w:rsid w:val="00F042A5"/>
    <w:rsid w:val="00F043B9"/>
    <w:rsid w:val="00F04653"/>
    <w:rsid w:val="00F04B95"/>
    <w:rsid w:val="00F04D53"/>
    <w:rsid w:val="00F04D7D"/>
    <w:rsid w:val="00F053F3"/>
    <w:rsid w:val="00F0602B"/>
    <w:rsid w:val="00F060F2"/>
    <w:rsid w:val="00F07387"/>
    <w:rsid w:val="00F07533"/>
    <w:rsid w:val="00F07602"/>
    <w:rsid w:val="00F07854"/>
    <w:rsid w:val="00F1025B"/>
    <w:rsid w:val="00F10744"/>
    <w:rsid w:val="00F10A52"/>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C6E"/>
    <w:rsid w:val="00F25F7E"/>
    <w:rsid w:val="00F25F87"/>
    <w:rsid w:val="00F2624A"/>
    <w:rsid w:val="00F263F6"/>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000"/>
    <w:rsid w:val="00F42B25"/>
    <w:rsid w:val="00F437D4"/>
    <w:rsid w:val="00F439F4"/>
    <w:rsid w:val="00F43A02"/>
    <w:rsid w:val="00F44370"/>
    <w:rsid w:val="00F44716"/>
    <w:rsid w:val="00F44755"/>
    <w:rsid w:val="00F45E15"/>
    <w:rsid w:val="00F4606F"/>
    <w:rsid w:val="00F46955"/>
    <w:rsid w:val="00F46BAF"/>
    <w:rsid w:val="00F46C1A"/>
    <w:rsid w:val="00F472CC"/>
    <w:rsid w:val="00F47949"/>
    <w:rsid w:val="00F47CAE"/>
    <w:rsid w:val="00F47F90"/>
    <w:rsid w:val="00F50475"/>
    <w:rsid w:val="00F519B0"/>
    <w:rsid w:val="00F52E4C"/>
    <w:rsid w:val="00F531B9"/>
    <w:rsid w:val="00F534A7"/>
    <w:rsid w:val="00F538A9"/>
    <w:rsid w:val="00F53958"/>
    <w:rsid w:val="00F54118"/>
    <w:rsid w:val="00F54223"/>
    <w:rsid w:val="00F570A4"/>
    <w:rsid w:val="00F57594"/>
    <w:rsid w:val="00F57A89"/>
    <w:rsid w:val="00F602FF"/>
    <w:rsid w:val="00F6057A"/>
    <w:rsid w:val="00F611A9"/>
    <w:rsid w:val="00F611F6"/>
    <w:rsid w:val="00F6173D"/>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4EB"/>
    <w:rsid w:val="00F77981"/>
    <w:rsid w:val="00F77F5C"/>
    <w:rsid w:val="00F802EE"/>
    <w:rsid w:val="00F8043D"/>
    <w:rsid w:val="00F80C40"/>
    <w:rsid w:val="00F80D99"/>
    <w:rsid w:val="00F80E83"/>
    <w:rsid w:val="00F81082"/>
    <w:rsid w:val="00F818CD"/>
    <w:rsid w:val="00F819F1"/>
    <w:rsid w:val="00F819F3"/>
    <w:rsid w:val="00F81C23"/>
    <w:rsid w:val="00F82B1A"/>
    <w:rsid w:val="00F838DE"/>
    <w:rsid w:val="00F83B26"/>
    <w:rsid w:val="00F854A8"/>
    <w:rsid w:val="00F85DB9"/>
    <w:rsid w:val="00F85EED"/>
    <w:rsid w:val="00F86EEA"/>
    <w:rsid w:val="00F86F6D"/>
    <w:rsid w:val="00F870B7"/>
    <w:rsid w:val="00F871E0"/>
    <w:rsid w:val="00F906BD"/>
    <w:rsid w:val="00F915BE"/>
    <w:rsid w:val="00F9226A"/>
    <w:rsid w:val="00F925CA"/>
    <w:rsid w:val="00F9277F"/>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992"/>
    <w:rsid w:val="00F97636"/>
    <w:rsid w:val="00F97656"/>
    <w:rsid w:val="00FA0F58"/>
    <w:rsid w:val="00FA1A6E"/>
    <w:rsid w:val="00FA2C2C"/>
    <w:rsid w:val="00FA301B"/>
    <w:rsid w:val="00FA345A"/>
    <w:rsid w:val="00FA378C"/>
    <w:rsid w:val="00FA3AF6"/>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83B"/>
    <w:rsid w:val="00FB6C77"/>
    <w:rsid w:val="00FB72F3"/>
    <w:rsid w:val="00FB758A"/>
    <w:rsid w:val="00FC03C1"/>
    <w:rsid w:val="00FC0713"/>
    <w:rsid w:val="00FC17CA"/>
    <w:rsid w:val="00FC1914"/>
    <w:rsid w:val="00FC199E"/>
    <w:rsid w:val="00FC1AE8"/>
    <w:rsid w:val="00FC1BB3"/>
    <w:rsid w:val="00FC2B31"/>
    <w:rsid w:val="00FC3323"/>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084"/>
    <w:rsid w:val="00FD5E37"/>
    <w:rsid w:val="00FD64C4"/>
    <w:rsid w:val="00FD68E8"/>
    <w:rsid w:val="00FD6C95"/>
    <w:rsid w:val="00FD76E8"/>
    <w:rsid w:val="00FD7E3C"/>
    <w:rsid w:val="00FE1308"/>
    <w:rsid w:val="00FE1856"/>
    <w:rsid w:val="00FE26BC"/>
    <w:rsid w:val="00FE2C7A"/>
    <w:rsid w:val="00FE2EBD"/>
    <w:rsid w:val="00FE2FDE"/>
    <w:rsid w:val="00FE3B2A"/>
    <w:rsid w:val="00FE3CC5"/>
    <w:rsid w:val="00FE3E12"/>
    <w:rsid w:val="00FE3E3A"/>
    <w:rsid w:val="00FE3F36"/>
    <w:rsid w:val="00FE473B"/>
    <w:rsid w:val="00FE4B64"/>
    <w:rsid w:val="00FE4BB2"/>
    <w:rsid w:val="00FE4EC3"/>
    <w:rsid w:val="00FE4EF4"/>
    <w:rsid w:val="00FE5196"/>
    <w:rsid w:val="00FE52FD"/>
    <w:rsid w:val="00FE5484"/>
    <w:rsid w:val="00FE5522"/>
    <w:rsid w:val="00FE56C0"/>
    <w:rsid w:val="00FE5BB4"/>
    <w:rsid w:val="00FE5BF5"/>
    <w:rsid w:val="00FE5DEA"/>
    <w:rsid w:val="00FE5FC0"/>
    <w:rsid w:val="00FE65E3"/>
    <w:rsid w:val="00FE7621"/>
    <w:rsid w:val="00FE7A71"/>
    <w:rsid w:val="00FE7C33"/>
    <w:rsid w:val="00FF0CFC"/>
    <w:rsid w:val="00FF0E75"/>
    <w:rsid w:val="00FF1515"/>
    <w:rsid w:val="00FF21E7"/>
    <w:rsid w:val="00FF221B"/>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470B4"/>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ind w:left="93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470B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uiPriority w:val="9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
    <w:name w:val="Body"/>
    <w:uiPriority w:val="99"/>
    <w:rsid w:val="008C44BC"/>
    <w:pPr>
      <w:suppressAutoHyphens/>
    </w:pPr>
    <w:rPr>
      <w:rFonts w:ascii="Helvetica" w:hAnsi="Helvetica"/>
      <w:color w:val="000000"/>
      <w:sz w:val="24"/>
      <w:lang w:eastAsia="ar-SA"/>
    </w:rPr>
  </w:style>
  <w:style w:type="character" w:customStyle="1" w:styleId="ListParagraphChar">
    <w:name w:val="List Paragraph Char"/>
    <w:aliases w:val="Bullet List Char,numbered Char,FooterText Char"/>
    <w:link w:val="ListParagraph"/>
    <w:uiPriority w:val="34"/>
    <w:locked/>
    <w:rsid w:val="006C12D6"/>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7096878">
      <w:bodyDiv w:val="1"/>
      <w:marLeft w:val="0"/>
      <w:marRight w:val="0"/>
      <w:marTop w:val="0"/>
      <w:marBottom w:val="0"/>
      <w:divBdr>
        <w:top w:val="none" w:sz="0" w:space="0" w:color="auto"/>
        <w:left w:val="none" w:sz="0" w:space="0" w:color="auto"/>
        <w:bottom w:val="none" w:sz="0" w:space="0" w:color="auto"/>
        <w:right w:val="none" w:sz="0" w:space="0" w:color="auto"/>
      </w:divBdr>
      <w:divsChild>
        <w:div w:id="1511487116">
          <w:marLeft w:val="0"/>
          <w:marRight w:val="0"/>
          <w:marTop w:val="0"/>
          <w:marBottom w:val="0"/>
          <w:divBdr>
            <w:top w:val="none" w:sz="0" w:space="0" w:color="auto"/>
            <w:left w:val="none" w:sz="0" w:space="0" w:color="auto"/>
            <w:bottom w:val="none" w:sz="0" w:space="0" w:color="auto"/>
            <w:right w:val="none" w:sz="0" w:space="0" w:color="auto"/>
          </w:divBdr>
          <w:divsChild>
            <w:div w:id="184208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50944">
      <w:bodyDiv w:val="1"/>
      <w:marLeft w:val="0"/>
      <w:marRight w:val="0"/>
      <w:marTop w:val="0"/>
      <w:marBottom w:val="0"/>
      <w:divBdr>
        <w:top w:val="none" w:sz="0" w:space="0" w:color="auto"/>
        <w:left w:val="none" w:sz="0" w:space="0" w:color="auto"/>
        <w:bottom w:val="none" w:sz="0" w:space="0" w:color="auto"/>
        <w:right w:val="none" w:sz="0" w:space="0" w:color="auto"/>
      </w:divBdr>
    </w:div>
    <w:div w:id="4060000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875711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6404327">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2476967">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9069413">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942203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8387821">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nj.gov/labor/wagehour/wagerate/CurrentWageRate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s://www.state.nj.us/njbusiness/documents/contracting/NEW%20MBE-WBE%20%20Web%20Application%20JAN_2012.pdf"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2.xm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nj.gov/treasury/purchase/forms/AA_%20Supplement.pdf"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lwd.dol.state.nj.us/labor/wagehour/regperm/pw_cont_reg.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nj.gov/labor/equalpay/equalpay.html" TargetMode="External"/><Relationship Id="rId65" Type="http://schemas.openxmlformats.org/officeDocument/2006/relationships/fontTable" Target="fontTa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s://www.njportal.com/DOR/SBERegistry/"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s://www.nj.gov/njbusiness/contracting/sbsa/"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3FC68480-7DFA-42A6-85E6-FA5B3BC8DB96}">
  <ds:schemaRefs>
    <ds:schemaRef ds:uri="http://schemas.openxmlformats.org/officeDocument/2006/bibliography"/>
  </ds:schemaRefs>
</ds:datastoreItem>
</file>

<file path=customXml/itemProps6.xml><?xml version="1.0" encoding="utf-8"?>
<ds:datastoreItem xmlns:ds="http://schemas.openxmlformats.org/officeDocument/2006/customXml" ds:itemID="{6ED51EEE-6A12-41D3-AF66-3A0BBCFD2616}">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136A006C-93C3-47D2-A8E6-7FE40B190BD4}">
  <ds:schemaRefs>
    <ds:schemaRef ds:uri="http://schemas.openxmlformats.org/officeDocument/2006/bibliography"/>
  </ds:schemaRefs>
</ds:datastoreItem>
</file>

<file path=customXml/itemProps9.xml><?xml version="1.0" encoding="utf-8"?>
<ds:datastoreItem xmlns:ds="http://schemas.openxmlformats.org/officeDocument/2006/customXml" ds:itemID="{2F4BFFA0-4CDE-4D75-A4BC-C8F2E16E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5067</TotalTime>
  <Pages>89</Pages>
  <Words>43545</Words>
  <Characters>248210</Characters>
  <Application>Microsoft Office Word</Application>
  <DocSecurity>0</DocSecurity>
  <Lines>2068</Lines>
  <Paragraphs>582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291173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Castaldo, Erik</cp:lastModifiedBy>
  <cp:revision>213</cp:revision>
  <cp:lastPrinted>2019-12-17T16:13:00Z</cp:lastPrinted>
  <dcterms:created xsi:type="dcterms:W3CDTF">2019-06-27T18:46:00Z</dcterms:created>
  <dcterms:modified xsi:type="dcterms:W3CDTF">2020-01-09T17:41:00Z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