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50C770" w14:textId="77777777" w:rsidR="008B56AA" w:rsidRPr="00E00355" w:rsidRDefault="008B56AA" w:rsidP="002F4853">
      <w:pPr>
        <w:jc w:val="center"/>
        <w:rPr>
          <w:rFonts w:ascii="Tahoma" w:hAnsi="Tahoma" w:cs="Tahoma"/>
          <w:color w:val="7030A0"/>
          <w:sz w:val="28"/>
          <w:szCs w:val="28"/>
        </w:rPr>
      </w:pPr>
    </w:p>
    <w:bookmarkStart w:id="0" w:name="_Hlk130983266"/>
    <w:p w14:paraId="53D9C330" w14:textId="50FDBE09" w:rsidR="00370C88" w:rsidRPr="00370C88" w:rsidRDefault="00AE7066" w:rsidP="00370C88">
      <w:pPr>
        <w:tabs>
          <w:tab w:val="left" w:pos="2900"/>
          <w:tab w:val="center" w:pos="4680"/>
          <w:tab w:val="right" w:pos="9360"/>
        </w:tabs>
        <w:spacing w:before="40" w:after="0" w:line="240" w:lineRule="auto"/>
        <w:rPr>
          <w:rFonts w:ascii="Calibri" w:eastAsia="Times New Roman" w:hAnsi="Calibri" w:cs="Times New Roman"/>
          <w14:ligatures w14:val="none"/>
        </w:rPr>
      </w:pPr>
      <w:sdt>
        <w:sdtPr>
          <w:rPr>
            <w:rFonts w:ascii="Calibri" w:eastAsia="Times New Roman" w:hAnsi="Calibri" w:cs="Times New Roman"/>
            <w:color w:val="808080"/>
            <w14:ligatures w14:val="none"/>
          </w:rPr>
          <w:alias w:val="S:  Facility"/>
          <w:tag w:val="CC"/>
          <w:id w:val="1060751918"/>
          <w:placeholder>
            <w:docPart w:val="BA5B8D554E4F4CE2A09C0E463A15795E"/>
          </w:placeholder>
        </w:sdtPr>
        <w:sdtEndPr/>
        <w:sdtContent>
          <w:sdt>
            <w:sdtPr>
              <w:rPr>
                <w:rFonts w:ascii="Calibri" w:eastAsia="Calibri" w:hAnsi="Calibri" w:cs="Times New Roman"/>
                <w:color w:val="000000"/>
                <w14:ligatures w14:val="none"/>
              </w:rPr>
              <w:alias w:val="S-Agency Name"/>
              <w:tag w:val="S-Agency Name"/>
              <w:id w:val="476571202"/>
              <w:placeholder>
                <w:docPart w:val="96878AC0DAEE40EDB42057A4DDAC406B"/>
              </w:placeholder>
            </w:sdtPr>
            <w:sdtEndPr>
              <w:rPr>
                <w:rFonts w:eastAsia="Times New Roman"/>
                <w:color w:val="auto"/>
              </w:rPr>
            </w:sdtEndPr>
            <w:sdtContent>
              <w:r w:rsidR="00370C88" w:rsidRPr="00370C88">
                <w:rPr>
                  <w:rFonts w:ascii="Calibri" w:eastAsia="Calibri" w:hAnsi="Calibri" w:cs="Times New Roman"/>
                  <w:color w:val="000000"/>
                  <w14:ligatures w14:val="none"/>
                </w:rPr>
                <w:t>The Illinois Department of Corrections, Dixon Correctional Center,</w:t>
              </w:r>
            </w:sdtContent>
          </w:sdt>
        </w:sdtContent>
      </w:sdt>
      <w:r w:rsidR="00370C88" w:rsidRPr="00370C88">
        <w:rPr>
          <w:rFonts w:ascii="Calibri" w:eastAsia="Times New Roman" w:hAnsi="Calibri" w:cs="Times New Roman"/>
          <w:color w:val="808080"/>
          <w14:ligatures w14:val="none"/>
        </w:rPr>
        <w:t xml:space="preserve"> </w:t>
      </w:r>
      <w:r w:rsidR="00370C88" w:rsidRPr="00370C88">
        <w:rPr>
          <w:rFonts w:ascii="Calibri" w:eastAsia="Times New Roman" w:hAnsi="Calibri" w:cs="Times New Roman"/>
          <w14:ligatures w14:val="none"/>
        </w:rPr>
        <w:t>is seeking bids from responsible vendor</w:t>
      </w:r>
      <w:r w:rsidR="00E00355">
        <w:rPr>
          <w:rFonts w:ascii="Calibri" w:eastAsia="Times New Roman" w:hAnsi="Calibri" w:cs="Times New Roman"/>
          <w14:ligatures w14:val="none"/>
        </w:rPr>
        <w:t>s for Bi-Monthly Pest Control visits</w:t>
      </w:r>
      <w:r w:rsidR="00370C88" w:rsidRPr="00370C88">
        <w:rPr>
          <w:rFonts w:ascii="Calibri" w:eastAsia="Times New Roman" w:hAnsi="Calibri" w:cs="Times New Roman"/>
          <w14:ligatures w14:val="none"/>
        </w:rPr>
        <w:t>.</w:t>
      </w:r>
      <w:bookmarkEnd w:id="0"/>
      <w:r w:rsidR="00370C88" w:rsidRPr="00370C88">
        <w:rPr>
          <w:rFonts w:ascii="Calibri" w:eastAsia="Times New Roman" w:hAnsi="Calibri" w:cs="Times New Roman"/>
          <w14:ligatures w14:val="none"/>
        </w:rPr>
        <w:t xml:space="preserve"> </w:t>
      </w:r>
      <w:r w:rsidR="00370C88" w:rsidRPr="00370C88">
        <w:rPr>
          <w:rFonts w:ascii="Calibri" w:eastAsia="Times New Roman" w:hAnsi="Calibri" w:cs="Times New Roman"/>
          <w:color w:val="808080"/>
          <w14:ligatures w14:val="none"/>
        </w:rPr>
        <w:t xml:space="preserve"> </w:t>
      </w:r>
      <w:r w:rsidR="00370C88" w:rsidRPr="00370C88">
        <w:rPr>
          <w:rFonts w:ascii="Calibri" w:eastAsia="Times New Roman" w:hAnsi="Calibri" w:cs="Times New Roman"/>
          <w14:ligatures w14:val="none"/>
        </w:rPr>
        <w:t>See the specifications in section 1.1 of the attached contract.</w:t>
      </w:r>
    </w:p>
    <w:p w14:paraId="6421DB02" w14:textId="77777777" w:rsidR="00370C88" w:rsidRPr="00370C88" w:rsidRDefault="00370C88" w:rsidP="00370C88">
      <w:pPr>
        <w:tabs>
          <w:tab w:val="center" w:pos="4680"/>
          <w:tab w:val="right" w:pos="9360"/>
        </w:tabs>
        <w:spacing w:before="40" w:after="0" w:line="240" w:lineRule="auto"/>
        <w:rPr>
          <w:rFonts w:ascii="Calibri" w:eastAsia="Times New Roman" w:hAnsi="Calibri" w:cs="Times New Roman"/>
          <w14:ligatures w14:val="none"/>
        </w:rPr>
      </w:pPr>
    </w:p>
    <w:p w14:paraId="01DBBC03" w14:textId="51B24EA0" w:rsidR="00370C88" w:rsidRPr="00370C88" w:rsidRDefault="00370C88" w:rsidP="00370C88">
      <w:pPr>
        <w:tabs>
          <w:tab w:val="center" w:pos="4680"/>
          <w:tab w:val="right" w:pos="9360"/>
        </w:tabs>
        <w:spacing w:before="40" w:after="120" w:line="240" w:lineRule="auto"/>
        <w:rPr>
          <w:rFonts w:ascii="Calibri" w:eastAsia="Times New Roman" w:hAnsi="Calibri" w:cs="Times New Roman"/>
          <w:color w:val="808080"/>
          <w14:ligatures w14:val="none"/>
        </w:rPr>
      </w:pPr>
      <w:r w:rsidRPr="00370C88">
        <w:rPr>
          <w:rFonts w:ascii="Calibri" w:eastAsia="Times New Roman" w:hAnsi="Calibri" w:cs="Times New Roman"/>
          <w14:ligatures w14:val="none"/>
        </w:rPr>
        <w:t xml:space="preserve">If you are interested in submitting a bid, complete the contract, including pricing in section 2.4.1, and return this document through BidBuy or email </w:t>
      </w:r>
      <w:r w:rsidRPr="00370C88">
        <w:rPr>
          <w:rFonts w:ascii="Calibri" w:eastAsia="Times New Roman" w:hAnsi="Calibri" w:cs="Times New Roman"/>
          <w:highlight w:val="yellow"/>
          <w14:ligatures w14:val="none"/>
        </w:rPr>
        <w:t xml:space="preserve">NO LATER </w:t>
      </w:r>
      <w:r w:rsidRPr="0065250E">
        <w:rPr>
          <w:rFonts w:ascii="Calibri" w:eastAsia="Times New Roman" w:hAnsi="Calibri" w:cs="Times New Roman"/>
          <w:highlight w:val="yellow"/>
          <w14:ligatures w14:val="none"/>
        </w:rPr>
        <w:t xml:space="preserve">THAN  </w:t>
      </w:r>
      <w:sdt>
        <w:sdtPr>
          <w:rPr>
            <w:rFonts w:ascii="Calibri" w:eastAsia="Times New Roman" w:hAnsi="Calibri" w:cs="Calibri"/>
            <w:highlight w:val="yellow"/>
            <w14:ligatures w14:val="none"/>
          </w:rPr>
          <w:alias w:val="S:  Select Date"/>
          <w:tag w:val="Select Date"/>
          <w:id w:val="-1480688310"/>
          <w:placeholder>
            <w:docPart w:val="3D2C876A9C494F27BAAB0E26DE52A4BD"/>
          </w:placeholder>
          <w:date w:fullDate="2026-07-01T00:00:00Z">
            <w:dateFormat w:val="MMMM d, yyyy"/>
            <w:lid w:val="en-US"/>
            <w:storeMappedDataAs w:val="dateTime"/>
            <w:calendar w:val="gregorian"/>
          </w:date>
        </w:sdtPr>
        <w:sdtEndPr/>
        <w:sdtContent>
          <w:r w:rsidR="00EF72AD">
            <w:rPr>
              <w:rFonts w:ascii="Calibri" w:eastAsia="Times New Roman" w:hAnsi="Calibri" w:cs="Calibri"/>
              <w:highlight w:val="yellow"/>
              <w14:ligatures w14:val="none"/>
            </w:rPr>
            <w:t>July 1, 2026</w:t>
          </w:r>
        </w:sdtContent>
      </w:sdt>
      <w:r w:rsidRPr="0065250E">
        <w:rPr>
          <w:rFonts w:ascii="Calibri" w:eastAsia="Times New Roman" w:hAnsi="Calibri" w:cs="Calibri"/>
          <w:highlight w:val="yellow"/>
          <w14:ligatures w14:val="none"/>
        </w:rPr>
        <w:t xml:space="preserve"> at </w:t>
      </w:r>
      <w:r w:rsidRPr="0065250E">
        <w:rPr>
          <w:rFonts w:ascii="Calibri" w:eastAsia="Times New Roman" w:hAnsi="Calibri" w:cs="Times New Roman"/>
          <w:highlight w:val="yellow"/>
          <w14:ligatures w14:val="none"/>
        </w:rPr>
        <w:t xml:space="preserve"> </w:t>
      </w:r>
      <w:sdt>
        <w:sdtPr>
          <w:rPr>
            <w:rFonts w:ascii="Calibri" w:eastAsia="Times New Roman" w:hAnsi="Calibri" w:cs="Times New Roman"/>
            <w:highlight w:val="yellow"/>
            <w14:ligatures w14:val="none"/>
          </w:rPr>
          <w:alias w:val="S:  Time"/>
          <w:tag w:val=" "/>
          <w:id w:val="56760154"/>
          <w:placeholder>
            <w:docPart w:val="482F00CC9385412A9DA7F9C1C6557B65"/>
          </w:placeholder>
        </w:sdtPr>
        <w:sdtEndPr/>
        <w:sdtContent>
          <w:r w:rsidRPr="0065250E">
            <w:rPr>
              <w:rFonts w:ascii="Calibri" w:eastAsia="Times New Roman" w:hAnsi="Calibri" w:cs="Times New Roman"/>
              <w:highlight w:val="yellow"/>
              <w14:ligatures w14:val="none"/>
            </w:rPr>
            <w:t>1:</w:t>
          </w:r>
          <w:r w:rsidR="0065250E" w:rsidRPr="0065250E">
            <w:rPr>
              <w:rFonts w:ascii="Calibri" w:eastAsia="Times New Roman" w:hAnsi="Calibri" w:cs="Times New Roman"/>
              <w:highlight w:val="yellow"/>
              <w14:ligatures w14:val="none"/>
            </w:rPr>
            <w:t>0</w:t>
          </w:r>
          <w:r w:rsidRPr="0065250E">
            <w:rPr>
              <w:rFonts w:ascii="Calibri" w:eastAsia="Times New Roman" w:hAnsi="Calibri" w:cs="Times New Roman"/>
              <w:highlight w:val="yellow"/>
              <w14:ligatures w14:val="none"/>
            </w:rPr>
            <w:t>0 pm CST</w:t>
          </w:r>
        </w:sdtContent>
      </w:sdt>
      <w:r w:rsidRPr="00370C88">
        <w:rPr>
          <w:rFonts w:ascii="Calibri" w:eastAsia="Times New Roman" w:hAnsi="Calibri" w:cs="Times New Roman"/>
          <w:color w:val="808080"/>
          <w:highlight w:val="yellow"/>
          <w14:ligatures w14:val="none"/>
        </w:rPr>
        <w:t xml:space="preserve"> </w:t>
      </w:r>
      <w:r w:rsidRPr="00370C88">
        <w:rPr>
          <w:rFonts w:ascii="Calibri" w:eastAsia="Times New Roman" w:hAnsi="Calibri" w:cs="Times New Roman"/>
          <w:highlight w:val="yellow"/>
          <w14:ligatures w14:val="none"/>
        </w:rPr>
        <w:t>to:</w:t>
      </w:r>
    </w:p>
    <w:tbl>
      <w:tblPr>
        <w:tblStyle w:val="TableGrid2"/>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8"/>
        <w:gridCol w:w="3179"/>
        <w:gridCol w:w="2075"/>
      </w:tblGrid>
      <w:tr w:rsidR="00EF72AD" w:rsidRPr="00370C88" w14:paraId="137717E0" w14:textId="1824E9E2" w:rsidTr="00EF72AD">
        <w:tc>
          <w:tcPr>
            <w:tcW w:w="3268" w:type="dxa"/>
          </w:tcPr>
          <w:p w14:paraId="65C88239" w14:textId="727D85D7" w:rsidR="00EF72AD" w:rsidRPr="00370C88" w:rsidRDefault="00EF72AD" w:rsidP="00370C8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240" w:after="240" w:line="23" w:lineRule="atLeast"/>
              <w:jc w:val="both"/>
              <w:rPr>
                <w:rFonts w:cs="Calibri"/>
                <w:bCs/>
              </w:rPr>
            </w:pPr>
            <w:r w:rsidRPr="00370C88">
              <w:rPr>
                <w:rFonts w:cs="Calibri"/>
                <w:bCs/>
              </w:rPr>
              <w:t>Solicitation Contact:</w:t>
            </w:r>
            <w:sdt>
              <w:sdtPr>
                <w:rPr>
                  <w:rFonts w:cs="Calibri"/>
                  <w:bCs/>
                </w:rPr>
                <w:alias w:val="S:  Project Contact"/>
                <w:tag w:val="Project Contact"/>
                <w:id w:val="2665490"/>
                <w:placeholder>
                  <w:docPart w:val="D374088EED0C4297AF879322C4C6CDD6"/>
                </w:placeholder>
              </w:sdtPr>
              <w:sdtContent>
                <w:r w:rsidRPr="00370C88">
                  <w:rPr>
                    <w:rFonts w:cs="Calibri"/>
                    <w:bCs/>
                  </w:rPr>
                  <w:t xml:space="preserve"> </w:t>
                </w:r>
                <w:r>
                  <w:rPr>
                    <w:rFonts w:cs="Calibri"/>
                    <w:bCs/>
                  </w:rPr>
                  <w:t>Karla Petersen</w:t>
                </w:r>
              </w:sdtContent>
            </w:sdt>
          </w:p>
        </w:tc>
        <w:tc>
          <w:tcPr>
            <w:tcW w:w="3179" w:type="dxa"/>
          </w:tcPr>
          <w:p w14:paraId="5838BB52" w14:textId="4857DA34" w:rsidR="00EF72AD" w:rsidRPr="00370C88" w:rsidRDefault="00EF72AD" w:rsidP="00370C8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240" w:after="240" w:line="23" w:lineRule="atLeast"/>
              <w:jc w:val="both"/>
              <w:rPr>
                <w:rFonts w:cs="Calibri"/>
                <w:bCs/>
              </w:rPr>
            </w:pPr>
            <w:r w:rsidRPr="00370C88">
              <w:rPr>
                <w:rFonts w:cs="Calibri"/>
                <w:bCs/>
              </w:rPr>
              <w:t xml:space="preserve">Phone:  </w:t>
            </w:r>
            <w:sdt>
              <w:sdtPr>
                <w:rPr>
                  <w:rFonts w:cs="Calibri"/>
                  <w:bCs/>
                </w:rPr>
                <w:alias w:val="S:  Project Contact Phone"/>
                <w:tag w:val="Project Contact Phone"/>
                <w:id w:val="2665576"/>
                <w:placeholder>
                  <w:docPart w:val="D9A3B91680764857AE76023E179282D5"/>
                </w:placeholder>
              </w:sdtPr>
              <w:sdtContent>
                <w:sdt>
                  <w:sdtPr>
                    <w:rPr>
                      <w:rFonts w:eastAsia="Calibri"/>
                      <w:color w:val="000000"/>
                    </w:rPr>
                    <w:alias w:val="S-Agency Name"/>
                    <w:tag w:val="S-Agency Name"/>
                    <w:id w:val="1977493287"/>
                    <w:placeholder>
                      <w:docPart w:val="5A41B3CE67904D22817CE0A014500EB0"/>
                    </w:placeholder>
                  </w:sdtPr>
                  <w:sdtEndPr>
                    <w:rPr>
                      <w:rFonts w:eastAsia="Times New Roman"/>
                      <w:color w:val="auto"/>
                    </w:rPr>
                  </w:sdtEndPr>
                  <w:sdtContent>
                    <w:r w:rsidRPr="00370C88">
                      <w:rPr>
                        <w:rFonts w:eastAsia="Calibri"/>
                        <w:color w:val="000000"/>
                      </w:rPr>
                      <w:t xml:space="preserve">815-288-5561 ext. </w:t>
                    </w:r>
                    <w:r w:rsidRPr="00E00355">
                      <w:rPr>
                        <w:rFonts w:eastAsia="Calibri"/>
                        <w:color w:val="000000"/>
                      </w:rPr>
                      <w:t>4</w:t>
                    </w:r>
                    <w:r w:rsidRPr="00370C88">
                      <w:rPr>
                        <w:rFonts w:eastAsia="Calibri"/>
                        <w:color w:val="000000"/>
                      </w:rPr>
                      <w:t>22</w:t>
                    </w:r>
                    <w:r w:rsidRPr="00E00355">
                      <w:rPr>
                        <w:rFonts w:eastAsia="Calibri"/>
                        <w:color w:val="000000"/>
                      </w:rPr>
                      <w:t>44</w:t>
                    </w:r>
                  </w:sdtContent>
                </w:sdt>
              </w:sdtContent>
            </w:sdt>
          </w:p>
        </w:tc>
        <w:tc>
          <w:tcPr>
            <w:tcW w:w="2075" w:type="dxa"/>
          </w:tcPr>
          <w:p w14:paraId="5B2D3347" w14:textId="77777777" w:rsidR="00EF72AD" w:rsidRPr="00370C88" w:rsidRDefault="00EF72AD" w:rsidP="00370C8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240" w:after="240" w:line="23" w:lineRule="atLeast"/>
              <w:jc w:val="both"/>
              <w:rPr>
                <w:rFonts w:cs="Calibri"/>
                <w:bCs/>
              </w:rPr>
            </w:pPr>
          </w:p>
        </w:tc>
      </w:tr>
      <w:tr w:rsidR="00EF72AD" w:rsidRPr="00370C88" w14:paraId="0B9F4EF1" w14:textId="70152320" w:rsidTr="00EF72AD">
        <w:tc>
          <w:tcPr>
            <w:tcW w:w="3268" w:type="dxa"/>
          </w:tcPr>
          <w:p w14:paraId="5ADBB31B" w14:textId="77777777" w:rsidR="00EF72AD" w:rsidRPr="00370C88" w:rsidRDefault="00EF72AD" w:rsidP="00370C8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240" w:after="240" w:line="23" w:lineRule="atLeast"/>
              <w:jc w:val="both"/>
              <w:rPr>
                <w:rFonts w:cs="Calibri"/>
                <w:bCs/>
              </w:rPr>
            </w:pPr>
            <w:r w:rsidRPr="00370C88">
              <w:rPr>
                <w:rFonts w:cs="Calibri"/>
                <w:bCs/>
              </w:rPr>
              <w:t xml:space="preserve">Facility:  </w:t>
            </w:r>
            <w:bookmarkStart w:id="1" w:name="_Hlk130973872"/>
            <w:r w:rsidRPr="00370C88">
              <w:rPr>
                <w:rFonts w:cs="Calibri"/>
                <w:bCs/>
              </w:rPr>
              <w:t>Dixon</w:t>
            </w:r>
            <w:sdt>
              <w:sdtPr>
                <w:rPr>
                  <w:rFonts w:cs="Calibri"/>
                  <w:bCs/>
                </w:rPr>
                <w:alias w:val="S:  Agency/University Name"/>
                <w:tag w:val="Agency/University Name"/>
                <w:id w:val="2665527"/>
                <w:placeholder>
                  <w:docPart w:val="EF9115C10FA64A58859522E093190B13"/>
                </w:placeholder>
              </w:sdtPr>
              <w:sdtContent>
                <w:sdt>
                  <w:sdtPr>
                    <w:rPr>
                      <w:rFonts w:eastAsia="Calibri"/>
                      <w:color w:val="000000"/>
                    </w:rPr>
                    <w:alias w:val="S-Agency Name"/>
                    <w:tag w:val="S-Agency Name"/>
                    <w:id w:val="1728418169"/>
                    <w:placeholder>
                      <w:docPart w:val="EC9FBE2317A04A9E9E20A6063375D217"/>
                    </w:placeholder>
                  </w:sdtPr>
                  <w:sdtEndPr>
                    <w:rPr>
                      <w:rFonts w:eastAsia="Times New Roman"/>
                      <w:color w:val="auto"/>
                    </w:rPr>
                  </w:sdtEndPr>
                  <w:sdtContent>
                    <w:sdt>
                      <w:sdtPr>
                        <w:rPr>
                          <w:rFonts w:eastAsia="Calibri"/>
                          <w:color w:val="000000"/>
                        </w:rPr>
                        <w:alias w:val="S-Agency Name"/>
                        <w:tag w:val="S-Agency Name"/>
                        <w:id w:val="895098153"/>
                        <w:placeholder>
                          <w:docPart w:val="B22571F6B74B48CA87E786AE7BCD259E"/>
                        </w:placeholder>
                      </w:sdtPr>
                      <w:sdtEndPr>
                        <w:rPr>
                          <w:rFonts w:eastAsia="Times New Roman"/>
                          <w:color w:val="auto"/>
                        </w:rPr>
                      </w:sdtEndPr>
                      <w:sdtContent>
                        <w:bookmarkStart w:id="2" w:name="_Hlk126768034"/>
                        <w:sdt>
                          <w:sdtPr>
                            <w:rPr>
                              <w:rFonts w:eastAsia="Calibri"/>
                              <w:color w:val="000000"/>
                            </w:rPr>
                            <w:alias w:val="S-Agency Name"/>
                            <w:tag w:val="S-Agency Name"/>
                            <w:id w:val="-384414933"/>
                            <w:placeholder>
                              <w:docPart w:val="EB2842C0ED6C4A3AB69DBE186817A775"/>
                            </w:placeholder>
                          </w:sdtPr>
                          <w:sdtContent>
                            <w:r w:rsidRPr="00370C88">
                              <w:rPr>
                                <w:rFonts w:eastAsia="Calibri"/>
                                <w:color w:val="000000"/>
                              </w:rPr>
                              <w:t xml:space="preserve"> Correctional Center</w:t>
                            </w:r>
                          </w:sdtContent>
                        </w:sdt>
                        <w:bookmarkEnd w:id="2"/>
                      </w:sdtContent>
                    </w:sdt>
                  </w:sdtContent>
                </w:sdt>
              </w:sdtContent>
            </w:sdt>
            <w:bookmarkEnd w:id="1"/>
          </w:p>
        </w:tc>
        <w:tc>
          <w:tcPr>
            <w:tcW w:w="3179" w:type="dxa"/>
          </w:tcPr>
          <w:p w14:paraId="3972FEA2" w14:textId="77777777" w:rsidR="00EF72AD" w:rsidRPr="00370C88" w:rsidRDefault="00EF72AD" w:rsidP="00370C8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240" w:after="240" w:line="23" w:lineRule="atLeast"/>
              <w:jc w:val="both"/>
              <w:rPr>
                <w:rFonts w:cs="Calibri"/>
                <w:bCs/>
              </w:rPr>
            </w:pPr>
            <w:r w:rsidRPr="00370C88">
              <w:rPr>
                <w:rFonts w:cs="Calibri"/>
                <w:bCs/>
              </w:rPr>
              <w:t xml:space="preserve">Fax:  </w:t>
            </w:r>
            <w:sdt>
              <w:sdtPr>
                <w:rPr>
                  <w:rFonts w:cs="Calibri"/>
                  <w:bCs/>
                </w:rPr>
                <w:alias w:val="S:  Project Contact Fax"/>
                <w:tag w:val="Project Contact Fax"/>
                <w:id w:val="2665521"/>
                <w:placeholder>
                  <w:docPart w:val="7C2FEA19F981491ABE07505B43E550AA"/>
                </w:placeholder>
              </w:sdtPr>
              <w:sdtContent>
                <w:sdt>
                  <w:sdtPr>
                    <w:rPr>
                      <w:rFonts w:eastAsia="Calibri"/>
                      <w:color w:val="000000"/>
                    </w:rPr>
                    <w:alias w:val="S-Agency Name"/>
                    <w:tag w:val="S-Agency Name"/>
                    <w:id w:val="-123076013"/>
                    <w:placeholder>
                      <w:docPart w:val="542A97EB3F9D40CA96B4E2E973E9B201"/>
                    </w:placeholder>
                  </w:sdtPr>
                  <w:sdtEndPr>
                    <w:rPr>
                      <w:rFonts w:eastAsia="Times New Roman"/>
                      <w:color w:val="auto"/>
                    </w:rPr>
                  </w:sdtEndPr>
                  <w:sdtContent>
                    <w:r w:rsidRPr="00370C88">
                      <w:rPr>
                        <w:rFonts w:eastAsia="Calibri"/>
                        <w:color w:val="000000"/>
                      </w:rPr>
                      <w:t>n/a</w:t>
                    </w:r>
                  </w:sdtContent>
                </w:sdt>
              </w:sdtContent>
            </w:sdt>
          </w:p>
        </w:tc>
        <w:tc>
          <w:tcPr>
            <w:tcW w:w="2075" w:type="dxa"/>
          </w:tcPr>
          <w:p w14:paraId="75F177E3" w14:textId="77777777" w:rsidR="00EF72AD" w:rsidRPr="00370C88" w:rsidRDefault="00EF72AD" w:rsidP="00370C8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240" w:after="240" w:line="23" w:lineRule="atLeast"/>
              <w:jc w:val="both"/>
              <w:rPr>
                <w:rFonts w:cs="Calibri"/>
                <w:bCs/>
              </w:rPr>
            </w:pPr>
          </w:p>
        </w:tc>
      </w:tr>
      <w:tr w:rsidR="00EF72AD" w:rsidRPr="00370C88" w14:paraId="72E834C7" w14:textId="4B9123A5" w:rsidTr="00EF72AD">
        <w:tc>
          <w:tcPr>
            <w:tcW w:w="3268" w:type="dxa"/>
          </w:tcPr>
          <w:p w14:paraId="79A42EF7" w14:textId="77777777" w:rsidR="00EF72AD" w:rsidRPr="00370C88" w:rsidRDefault="00EF72AD" w:rsidP="00370C8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240" w:after="240" w:line="23" w:lineRule="atLeast"/>
              <w:jc w:val="both"/>
              <w:rPr>
                <w:rFonts w:cs="Calibri"/>
                <w:bCs/>
              </w:rPr>
            </w:pPr>
            <w:r w:rsidRPr="00370C88">
              <w:rPr>
                <w:rFonts w:cs="Calibri"/>
                <w:bCs/>
              </w:rPr>
              <w:t xml:space="preserve">Street Address:  </w:t>
            </w:r>
            <w:sdt>
              <w:sdtPr>
                <w:rPr>
                  <w:rFonts w:cs="Calibri"/>
                  <w:bCs/>
                </w:rPr>
                <w:alias w:val="S:  Project Contact Street Address"/>
                <w:tag w:val="Project Contact Street Address"/>
                <w:id w:val="2665507"/>
                <w:placeholder>
                  <w:docPart w:val="ECCADBF053B94F9A8489DD0B4EBF8F96"/>
                </w:placeholder>
              </w:sdtPr>
              <w:sdtContent>
                <w:sdt>
                  <w:sdtPr>
                    <w:rPr>
                      <w:rFonts w:eastAsia="Calibri"/>
                      <w:color w:val="000000"/>
                    </w:rPr>
                    <w:alias w:val="S-Agency Name"/>
                    <w:tag w:val="S-Agency Name"/>
                    <w:id w:val="1810820113"/>
                    <w:placeholder>
                      <w:docPart w:val="A8BFC185E66944FBBA82DB49008CB9F8"/>
                    </w:placeholder>
                  </w:sdtPr>
                  <w:sdtEndPr>
                    <w:rPr>
                      <w:rFonts w:eastAsia="Times New Roman"/>
                      <w:color w:val="auto"/>
                    </w:rPr>
                  </w:sdtEndPr>
                  <w:sdtContent>
                    <w:r w:rsidRPr="00370C88">
                      <w:rPr>
                        <w:rFonts w:eastAsia="Calibri"/>
                        <w:color w:val="000000"/>
                      </w:rPr>
                      <w:t xml:space="preserve">2600 N Brinton Ave </w:t>
                    </w:r>
                  </w:sdtContent>
                </w:sdt>
              </w:sdtContent>
            </w:sdt>
          </w:p>
        </w:tc>
        <w:tc>
          <w:tcPr>
            <w:tcW w:w="3179" w:type="dxa"/>
          </w:tcPr>
          <w:p w14:paraId="2AAABB82" w14:textId="394F42FC" w:rsidR="00EF72AD" w:rsidRPr="00370C88" w:rsidRDefault="00EF72AD" w:rsidP="00370C8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240" w:after="240" w:line="23" w:lineRule="atLeast"/>
              <w:jc w:val="both"/>
              <w:rPr>
                <w:rFonts w:cs="Calibri"/>
                <w:bCs/>
              </w:rPr>
            </w:pPr>
            <w:r w:rsidRPr="00370C88">
              <w:rPr>
                <w:rFonts w:cs="Calibri"/>
                <w:bCs/>
              </w:rPr>
              <w:t xml:space="preserve">Email:  </w:t>
            </w:r>
            <w:sdt>
              <w:sdtPr>
                <w:rPr>
                  <w:rFonts w:cs="Calibri"/>
                  <w:bCs/>
                </w:rPr>
                <w:alias w:val="S:  Project Contact Email"/>
                <w:tag w:val="Project Contact Email"/>
                <w:id w:val="2665534"/>
                <w:placeholder>
                  <w:docPart w:val="541A8AE30AA342E1915650F4FE29DA0C"/>
                </w:placeholder>
              </w:sdtPr>
              <w:sdtContent>
                <w:sdt>
                  <w:sdtPr>
                    <w:rPr>
                      <w:rFonts w:eastAsia="Calibri"/>
                      <w:color w:val="000000"/>
                    </w:rPr>
                    <w:alias w:val="S-Agency Name"/>
                    <w:tag w:val="S-Agency Name"/>
                    <w:id w:val="-1327439947"/>
                    <w:placeholder>
                      <w:docPart w:val="D1F4612E5E0249CE9531F1CF1877213B"/>
                    </w:placeholder>
                  </w:sdtPr>
                  <w:sdtEndPr>
                    <w:rPr>
                      <w:rFonts w:eastAsia="Times New Roman"/>
                      <w:color w:val="auto"/>
                    </w:rPr>
                  </w:sdtEndPr>
                  <w:sdtContent>
                    <w:r w:rsidRPr="00E00355">
                      <w:rPr>
                        <w:rFonts w:eastAsia="Calibri"/>
                        <w:color w:val="000000"/>
                      </w:rPr>
                      <w:t>karla.petersen</w:t>
                    </w:r>
                    <w:r w:rsidRPr="00370C88">
                      <w:rPr>
                        <w:rFonts w:eastAsia="Calibri"/>
                        <w:color w:val="000000"/>
                      </w:rPr>
                      <w:t>@illinois.gov</w:t>
                    </w:r>
                  </w:sdtContent>
                </w:sdt>
              </w:sdtContent>
            </w:sdt>
          </w:p>
        </w:tc>
        <w:tc>
          <w:tcPr>
            <w:tcW w:w="2075" w:type="dxa"/>
          </w:tcPr>
          <w:p w14:paraId="1A11453D" w14:textId="77777777" w:rsidR="00EF72AD" w:rsidRPr="00370C88" w:rsidRDefault="00EF72AD" w:rsidP="00370C8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240" w:after="240" w:line="23" w:lineRule="atLeast"/>
              <w:jc w:val="both"/>
              <w:rPr>
                <w:rFonts w:cs="Calibri"/>
                <w:bCs/>
              </w:rPr>
            </w:pPr>
          </w:p>
        </w:tc>
      </w:tr>
      <w:tr w:rsidR="00EF72AD" w:rsidRPr="00370C88" w14:paraId="4F1CAE4F" w14:textId="2399F5E6" w:rsidTr="00EF72AD">
        <w:tc>
          <w:tcPr>
            <w:tcW w:w="3268" w:type="dxa"/>
          </w:tcPr>
          <w:p w14:paraId="513DAC3B" w14:textId="77777777" w:rsidR="00EF72AD" w:rsidRPr="00370C88" w:rsidRDefault="00EF72AD" w:rsidP="00370C8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240" w:after="240" w:line="23" w:lineRule="atLeast"/>
              <w:jc w:val="both"/>
              <w:rPr>
                <w:rFonts w:cs="Calibri"/>
                <w:bCs/>
              </w:rPr>
            </w:pPr>
            <w:r w:rsidRPr="00370C88">
              <w:rPr>
                <w:rFonts w:cs="Calibri"/>
                <w:bCs/>
              </w:rPr>
              <w:t>City, State Zip:  Dixon</w:t>
            </w:r>
            <w:sdt>
              <w:sdtPr>
                <w:rPr>
                  <w:rFonts w:cs="Calibri"/>
                  <w:bCs/>
                </w:rPr>
                <w:alias w:val="S:  Project Contact City, State Zip"/>
                <w:tag w:val="Project Contact City, State Zip"/>
                <w:id w:val="2665531"/>
                <w:placeholder>
                  <w:docPart w:val="74D75BCBF56543FEA33E77C49D3F40A9"/>
                </w:placeholder>
              </w:sdtPr>
              <w:sdtContent>
                <w:sdt>
                  <w:sdtPr>
                    <w:rPr>
                      <w:rFonts w:eastAsia="Calibri"/>
                      <w:color w:val="000000"/>
                    </w:rPr>
                    <w:alias w:val="S-Agency Name"/>
                    <w:tag w:val="S-Agency Name"/>
                    <w:id w:val="-1321422489"/>
                    <w:placeholder>
                      <w:docPart w:val="6E40CB68906F40A5A875CF34E61EF9BB"/>
                    </w:placeholder>
                  </w:sdtPr>
                  <w:sdtEndPr>
                    <w:rPr>
                      <w:rFonts w:eastAsia="Times New Roman"/>
                      <w:color w:val="auto"/>
                    </w:rPr>
                  </w:sdtEndPr>
                  <w:sdtContent>
                    <w:r w:rsidRPr="00370C88">
                      <w:rPr>
                        <w:rFonts w:eastAsia="Calibri"/>
                        <w:color w:val="000000"/>
                      </w:rPr>
                      <w:t>, Il 61021</w:t>
                    </w:r>
                  </w:sdtContent>
                </w:sdt>
              </w:sdtContent>
            </w:sdt>
          </w:p>
        </w:tc>
        <w:tc>
          <w:tcPr>
            <w:tcW w:w="3179" w:type="dxa"/>
          </w:tcPr>
          <w:p w14:paraId="460529AD" w14:textId="77777777" w:rsidR="00EF72AD" w:rsidRPr="00370C88" w:rsidRDefault="00EF72AD" w:rsidP="00370C8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240" w:after="240" w:line="23" w:lineRule="atLeast"/>
              <w:jc w:val="both"/>
              <w:rPr>
                <w:rFonts w:cs="Calibri"/>
                <w:bCs/>
              </w:rPr>
            </w:pPr>
          </w:p>
        </w:tc>
        <w:tc>
          <w:tcPr>
            <w:tcW w:w="2075" w:type="dxa"/>
          </w:tcPr>
          <w:p w14:paraId="647B4FFE" w14:textId="77777777" w:rsidR="00EF72AD" w:rsidRPr="00370C88" w:rsidRDefault="00EF72AD" w:rsidP="00370C8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240" w:after="240" w:line="23" w:lineRule="atLeast"/>
              <w:jc w:val="both"/>
              <w:rPr>
                <w:rFonts w:cs="Calibri"/>
                <w:bCs/>
              </w:rPr>
            </w:pPr>
          </w:p>
        </w:tc>
      </w:tr>
    </w:tbl>
    <w:p w14:paraId="1A57EC16" w14:textId="77777777" w:rsidR="00370C88" w:rsidRPr="00370C88" w:rsidRDefault="00370C88" w:rsidP="00370C88">
      <w:pPr>
        <w:tabs>
          <w:tab w:val="left" w:pos="2900"/>
        </w:tabs>
        <w:spacing w:after="0" w:line="240" w:lineRule="auto"/>
        <w:rPr>
          <w:rFonts w:ascii="Calibri" w:eastAsia="Times New Roman" w:hAnsi="Calibri" w:cs="Arial"/>
          <w:b/>
          <w:bCs/>
          <w:spacing w:val="-5"/>
          <w14:ligatures w14:val="none"/>
        </w:rPr>
      </w:pPr>
    </w:p>
    <w:p w14:paraId="3A08C43C" w14:textId="7662BBA5" w:rsidR="00370C88" w:rsidRPr="00370C88" w:rsidRDefault="00370C88" w:rsidP="00370C88">
      <w:pPr>
        <w:tabs>
          <w:tab w:val="left" w:pos="2900"/>
        </w:tabs>
        <w:spacing w:after="0" w:line="240" w:lineRule="auto"/>
        <w:rPr>
          <w:rFonts w:ascii="Calibri" w:eastAsia="Times New Roman" w:hAnsi="Calibri" w:cs="Arial"/>
          <w:spacing w:val="-5"/>
          <w14:ligatures w14:val="none"/>
        </w:rPr>
      </w:pPr>
      <w:r w:rsidRPr="00370C88">
        <w:rPr>
          <w:rFonts w:ascii="Calibri" w:eastAsia="Times New Roman" w:hAnsi="Calibri" w:cs="Arial"/>
          <w:b/>
          <w:bCs/>
          <w:spacing w:val="-5"/>
          <w14:ligatures w14:val="none"/>
        </w:rPr>
        <w:t>Bid Firm Time</w:t>
      </w:r>
      <w:proofErr w:type="gramStart"/>
      <w:r w:rsidRPr="00370C88">
        <w:rPr>
          <w:rFonts w:ascii="Calibri" w:eastAsia="Times New Roman" w:hAnsi="Calibri" w:cs="Arial"/>
          <w:b/>
          <w:bCs/>
          <w:spacing w:val="-5"/>
          <w14:ligatures w14:val="none"/>
        </w:rPr>
        <w:t>:</w:t>
      </w:r>
      <w:r w:rsidRPr="00370C88">
        <w:rPr>
          <w:rFonts w:ascii="Calibri" w:eastAsia="Times New Roman" w:hAnsi="Calibri" w:cs="Arial"/>
          <w:spacing w:val="-5"/>
          <w14:ligatures w14:val="none"/>
        </w:rPr>
        <w:t xml:space="preserve">  Vendor’s</w:t>
      </w:r>
      <w:proofErr w:type="gramEnd"/>
      <w:r w:rsidRPr="00370C88">
        <w:rPr>
          <w:rFonts w:ascii="Calibri" w:eastAsia="Times New Roman" w:hAnsi="Calibri" w:cs="Arial"/>
          <w:spacing w:val="-5"/>
          <w14:ligatures w14:val="none"/>
        </w:rPr>
        <w:t xml:space="preserve"> Bid must remain firm for </w:t>
      </w:r>
      <w:r w:rsidRPr="00370C88">
        <w:rPr>
          <w:rFonts w:ascii="Calibri" w:eastAsia="Times New Roman" w:hAnsi="Calibri" w:cs="Arial"/>
          <w:spacing w:val="-5"/>
          <w:u w:val="single"/>
          <w14:ligatures w14:val="none"/>
        </w:rPr>
        <w:t>__</w:t>
      </w:r>
      <w:r w:rsidR="0065250E">
        <w:rPr>
          <w:rFonts w:ascii="Calibri" w:eastAsia="Times New Roman" w:hAnsi="Calibri" w:cs="Arial"/>
          <w:spacing w:val="-5"/>
          <w:u w:val="single"/>
          <w14:ligatures w14:val="none"/>
        </w:rPr>
        <w:t>120</w:t>
      </w:r>
      <w:r w:rsidRPr="00370C88">
        <w:rPr>
          <w:rFonts w:ascii="Calibri" w:eastAsia="Times New Roman" w:hAnsi="Calibri" w:cs="Arial"/>
          <w:spacing w:val="-5"/>
          <w:u w:val="single"/>
          <w14:ligatures w14:val="none"/>
        </w:rPr>
        <w:t>___</w:t>
      </w:r>
      <w:r w:rsidRPr="00370C88">
        <w:rPr>
          <w:rFonts w:ascii="Calibri" w:eastAsia="Times New Roman" w:hAnsi="Calibri" w:cs="Arial"/>
          <w:spacing w:val="-5"/>
          <w14:ligatures w14:val="none"/>
        </w:rPr>
        <w:t xml:space="preserve"> days from opening.</w:t>
      </w:r>
    </w:p>
    <w:p w14:paraId="7D5D0D22" w14:textId="77777777" w:rsidR="00370C88" w:rsidRPr="00370C88" w:rsidRDefault="00370C88" w:rsidP="00370C88">
      <w:pPr>
        <w:pBdr>
          <w:top w:val="single" w:sz="6" w:space="0" w:color="FFFFFF"/>
          <w:left w:val="single" w:sz="6" w:space="0" w:color="FFFFFF"/>
          <w:bottom w:val="single" w:sz="6" w:space="0" w:color="FFFFFF"/>
          <w:right w:val="single" w:sz="6" w:space="0" w:color="FFFFFF"/>
        </w:pBdr>
        <w:tabs>
          <w:tab w:val="left" w:pos="720"/>
        </w:tabs>
        <w:kinsoku w:val="0"/>
        <w:overflowPunct w:val="0"/>
        <w:autoSpaceDE w:val="0"/>
        <w:autoSpaceDN w:val="0"/>
        <w:spacing w:before="120" w:after="120" w:line="276" w:lineRule="auto"/>
        <w:jc w:val="both"/>
        <w:rPr>
          <w:rFonts w:ascii="Calibri" w:eastAsia="Times New Roman" w:hAnsi="Calibri" w:cs="Times New Roman"/>
          <w:spacing w:val="-5"/>
          <w14:ligatures w14:val="none"/>
        </w:rPr>
      </w:pPr>
      <w:r w:rsidRPr="00370C88">
        <w:rPr>
          <w:rFonts w:ascii="Calibri" w:eastAsia="Times New Roman" w:hAnsi="Calibri" w:cs="Times New Roman"/>
          <w:spacing w:val="-5"/>
          <w14:ligatures w14:val="none"/>
        </w:rPr>
        <w:t xml:space="preserve">The State is not obligated to award a contract pursuant to this Request for Quote.  If the State issues an award, the award will be </w:t>
      </w:r>
      <w:proofErr w:type="gramStart"/>
      <w:r w:rsidRPr="00370C88">
        <w:rPr>
          <w:rFonts w:ascii="Calibri" w:eastAsia="Times New Roman" w:hAnsi="Calibri" w:cs="Times New Roman"/>
          <w:spacing w:val="-5"/>
          <w14:ligatures w14:val="none"/>
        </w:rPr>
        <w:t>made</w:t>
      </w:r>
      <w:proofErr w:type="gramEnd"/>
      <w:r w:rsidRPr="00370C88">
        <w:rPr>
          <w:rFonts w:ascii="Calibri" w:eastAsia="Times New Roman" w:hAnsi="Calibri" w:cs="Times New Roman"/>
          <w:spacing w:val="-5"/>
          <w14:ligatures w14:val="none"/>
        </w:rPr>
        <w:t xml:space="preserve"> to the responsive and responsible vendor who submits the lowest price.  The State will post a notice to the BidBuy system identifying the apparent low-cost vendor.</w:t>
      </w:r>
    </w:p>
    <w:p w14:paraId="75CDBB4C" w14:textId="77777777" w:rsidR="00370C88" w:rsidRPr="00370C88" w:rsidRDefault="00370C88" w:rsidP="00370C88">
      <w:pPr>
        <w:pBdr>
          <w:top w:val="single" w:sz="6" w:space="0" w:color="FFFFFF"/>
          <w:left w:val="single" w:sz="6" w:space="0" w:color="FFFFFF"/>
          <w:bottom w:val="single" w:sz="6" w:space="0" w:color="FFFFFF"/>
          <w:right w:val="single" w:sz="6" w:space="0" w:color="FFFFFF"/>
        </w:pBdr>
        <w:tabs>
          <w:tab w:val="left" w:pos="720"/>
        </w:tabs>
        <w:kinsoku w:val="0"/>
        <w:overflowPunct w:val="0"/>
        <w:autoSpaceDE w:val="0"/>
        <w:autoSpaceDN w:val="0"/>
        <w:spacing w:before="120" w:after="120" w:line="276" w:lineRule="auto"/>
        <w:jc w:val="both"/>
        <w:rPr>
          <w:rFonts w:ascii="Calibri" w:eastAsia="Times New Roman" w:hAnsi="Calibri" w:cs="Times New Roman"/>
          <w14:ligatures w14:val="none"/>
        </w:rPr>
      </w:pPr>
      <w:r w:rsidRPr="00370C88">
        <w:rPr>
          <w:rFonts w:ascii="Calibri" w:eastAsia="Times New Roman" w:hAnsi="Calibri" w:cs="Times New Roman"/>
          <w:b/>
          <w:bCs/>
          <w:spacing w:val="-5"/>
          <w14:ligatures w14:val="none"/>
        </w:rPr>
        <w:t>PRE-BID CONFERENCE:</w:t>
      </w:r>
    </w:p>
    <w:p w14:paraId="70974CD1" w14:textId="0DA3D2D5" w:rsidR="00370C88" w:rsidRPr="00370C88" w:rsidRDefault="00370C88" w:rsidP="00370C88">
      <w:pPr>
        <w:pBdr>
          <w:top w:val="single" w:sz="6" w:space="0" w:color="FFFFFF"/>
          <w:left w:val="single" w:sz="6" w:space="0" w:color="FFFFFF"/>
          <w:bottom w:val="single" w:sz="6" w:space="0" w:color="FFFFFF"/>
          <w:right w:val="single" w:sz="6" w:space="0" w:color="FFFFFF"/>
        </w:pBdr>
        <w:tabs>
          <w:tab w:val="left" w:pos="720"/>
        </w:tabs>
        <w:kinsoku w:val="0"/>
        <w:overflowPunct w:val="0"/>
        <w:autoSpaceDE w:val="0"/>
        <w:autoSpaceDN w:val="0"/>
        <w:spacing w:before="240" w:after="240" w:line="276" w:lineRule="auto"/>
        <w:jc w:val="both"/>
        <w:rPr>
          <w:rFonts w:ascii="Calibri" w:eastAsia="Times New Roman" w:hAnsi="Calibri" w:cs="Times New Roman"/>
          <w14:ligatures w14:val="none"/>
        </w:rPr>
      </w:pPr>
      <w:r w:rsidRPr="0065250E">
        <w:rPr>
          <w:rFonts w:ascii="Calibri" w:eastAsia="Times New Roman" w:hAnsi="Calibri" w:cs="Times New Roman"/>
          <w14:ligatures w14:val="none"/>
        </w:rPr>
        <w:t>Bidder Conference/Site Visit:</w:t>
      </w:r>
      <w:r w:rsidRPr="00370C88">
        <w:rPr>
          <w:rFonts w:ascii="Calibri" w:eastAsia="Times New Roman" w:hAnsi="Calibri" w:cs="Times New Roman"/>
          <w14:ligatures w14:val="none"/>
        </w:rPr>
        <w:tab/>
      </w:r>
      <w:bookmarkStart w:id="3" w:name="Check97"/>
      <w:sdt>
        <w:sdtPr>
          <w:rPr>
            <w:rFonts w:ascii="Calibri" w:eastAsia="Times New Roman" w:hAnsi="Calibri" w:cs="Times New Roman"/>
            <w14:ligatures w14:val="none"/>
          </w:rPr>
          <w:id w:val="-1865274037"/>
          <w14:checkbox>
            <w14:checked w14:val="0"/>
            <w14:checkedState w14:val="2612" w14:font="MS Gothic"/>
            <w14:uncheckedState w14:val="2610" w14:font="MS Gothic"/>
          </w14:checkbox>
        </w:sdtPr>
        <w:sdtEndPr/>
        <w:sdtContent>
          <w:r w:rsidRPr="00370C88">
            <w:rPr>
              <w:rFonts w:ascii="Segoe UI Symbol" w:eastAsia="Times New Roman" w:hAnsi="Segoe UI Symbol" w:cs="Segoe UI Symbol"/>
              <w14:ligatures w14:val="none"/>
            </w:rPr>
            <w:t>☐</w:t>
          </w:r>
        </w:sdtContent>
      </w:sdt>
      <w:bookmarkEnd w:id="3"/>
      <w:r w:rsidRPr="00370C88">
        <w:rPr>
          <w:rFonts w:ascii="Calibri" w:eastAsia="Times New Roman" w:hAnsi="Calibri" w:cs="Times New Roman"/>
          <w14:ligatures w14:val="none"/>
        </w:rPr>
        <w:t>Yes</w:t>
      </w:r>
      <w:r w:rsidRPr="00370C88">
        <w:rPr>
          <w:rFonts w:ascii="Calibri" w:eastAsia="Times New Roman" w:hAnsi="Calibri" w:cs="Times New Roman"/>
          <w14:ligatures w14:val="none"/>
        </w:rPr>
        <w:tab/>
      </w:r>
      <w:sdt>
        <w:sdtPr>
          <w:rPr>
            <w:rFonts w:ascii="Calibri" w:eastAsia="Times New Roman" w:hAnsi="Calibri" w:cs="Times New Roman"/>
            <w14:ligatures w14:val="none"/>
          </w:rPr>
          <w:id w:val="-1858804044"/>
          <w14:checkbox>
            <w14:checked w14:val="1"/>
            <w14:checkedState w14:val="2612" w14:font="MS Gothic"/>
            <w14:uncheckedState w14:val="2610" w14:font="MS Gothic"/>
          </w14:checkbox>
        </w:sdtPr>
        <w:sdtEndPr/>
        <w:sdtContent>
          <w:r w:rsidR="0065250E">
            <w:rPr>
              <w:rFonts w:ascii="MS Gothic" w:eastAsia="MS Gothic" w:hAnsi="MS Gothic" w:cs="Times New Roman" w:hint="eastAsia"/>
              <w14:ligatures w14:val="none"/>
            </w:rPr>
            <w:t>☒</w:t>
          </w:r>
        </w:sdtContent>
      </w:sdt>
      <w:r w:rsidRPr="00370C88">
        <w:rPr>
          <w:rFonts w:ascii="Calibri" w:eastAsia="Times New Roman" w:hAnsi="Calibri" w:cs="Times New Roman"/>
          <w14:ligatures w14:val="none"/>
        </w:rPr>
        <w:t>No       Mandatory Attendance:</w:t>
      </w:r>
      <w:r w:rsidRPr="00370C88">
        <w:rPr>
          <w:rFonts w:ascii="Calibri" w:eastAsia="Times New Roman" w:hAnsi="Calibri" w:cs="Times New Roman"/>
          <w14:ligatures w14:val="none"/>
        </w:rPr>
        <w:tab/>
      </w:r>
      <w:sdt>
        <w:sdtPr>
          <w:rPr>
            <w:rFonts w:ascii="Calibri" w:eastAsia="Times New Roman" w:hAnsi="Calibri" w:cs="Times New Roman"/>
            <w14:ligatures w14:val="none"/>
          </w:rPr>
          <w:id w:val="-176273215"/>
          <w14:checkbox>
            <w14:checked w14:val="0"/>
            <w14:checkedState w14:val="2612" w14:font="MS Gothic"/>
            <w14:uncheckedState w14:val="2610" w14:font="MS Gothic"/>
          </w14:checkbox>
        </w:sdtPr>
        <w:sdtEndPr/>
        <w:sdtContent>
          <w:r w:rsidRPr="00370C88">
            <w:rPr>
              <w:rFonts w:ascii="Segoe UI Symbol" w:eastAsia="Times New Roman" w:hAnsi="Segoe UI Symbol" w:cs="Segoe UI Symbol"/>
              <w14:ligatures w14:val="none"/>
            </w:rPr>
            <w:t>☐</w:t>
          </w:r>
        </w:sdtContent>
      </w:sdt>
      <w:r w:rsidRPr="00370C88">
        <w:rPr>
          <w:rFonts w:ascii="Calibri" w:eastAsia="Times New Roman" w:hAnsi="Calibri" w:cs="Times New Roman"/>
          <w14:ligatures w14:val="none"/>
        </w:rPr>
        <w:t>Yes</w:t>
      </w:r>
      <w:r w:rsidRPr="00370C88">
        <w:rPr>
          <w:rFonts w:ascii="Calibri" w:eastAsia="Times New Roman" w:hAnsi="Calibri" w:cs="Times New Roman"/>
          <w14:ligatures w14:val="none"/>
        </w:rPr>
        <w:tab/>
      </w:r>
      <w:sdt>
        <w:sdtPr>
          <w:rPr>
            <w:rFonts w:ascii="Calibri" w:eastAsia="Times New Roman" w:hAnsi="Calibri" w:cs="Times New Roman"/>
            <w14:ligatures w14:val="none"/>
          </w:rPr>
          <w:id w:val="-145355001"/>
          <w14:checkbox>
            <w14:checked w14:val="1"/>
            <w14:checkedState w14:val="2612" w14:font="MS Gothic"/>
            <w14:uncheckedState w14:val="2610" w14:font="MS Gothic"/>
          </w14:checkbox>
        </w:sdtPr>
        <w:sdtEndPr/>
        <w:sdtContent>
          <w:r w:rsidR="0065250E">
            <w:rPr>
              <w:rFonts w:ascii="MS Gothic" w:eastAsia="MS Gothic" w:hAnsi="MS Gothic" w:cs="Times New Roman" w:hint="eastAsia"/>
              <w14:ligatures w14:val="none"/>
            </w:rPr>
            <w:t>☒</w:t>
          </w:r>
        </w:sdtContent>
      </w:sdt>
      <w:r w:rsidRPr="00370C88">
        <w:rPr>
          <w:rFonts w:ascii="Calibri" w:eastAsia="Times New Roman" w:hAnsi="Calibri" w:cs="Times New Roman"/>
          <w14:ligatures w14:val="none"/>
        </w:rPr>
        <w:t>No</w:t>
      </w:r>
    </w:p>
    <w:p w14:paraId="776AD1A7" w14:textId="77777777" w:rsidR="00370C88" w:rsidRPr="00370C88" w:rsidRDefault="00370C88" w:rsidP="00370C88">
      <w:pPr>
        <w:tabs>
          <w:tab w:val="left" w:pos="720"/>
          <w:tab w:val="left" w:pos="2160"/>
          <w:tab w:val="left" w:pos="2880"/>
          <w:tab w:val="left" w:pos="3600"/>
          <w:tab w:val="left" w:pos="4320"/>
          <w:tab w:val="left" w:pos="5040"/>
          <w:tab w:val="left" w:pos="5760"/>
          <w:tab w:val="left" w:pos="6480"/>
          <w:tab w:val="left" w:pos="7200"/>
          <w:tab w:val="left" w:pos="7920"/>
          <w:tab w:val="left" w:pos="8640"/>
          <w:tab w:val="right" w:pos="9360"/>
        </w:tabs>
        <w:kinsoku w:val="0"/>
        <w:overflowPunct w:val="0"/>
        <w:autoSpaceDE w:val="0"/>
        <w:autoSpaceDN w:val="0"/>
        <w:spacing w:before="240" w:after="240" w:line="276" w:lineRule="auto"/>
        <w:jc w:val="both"/>
        <w:rPr>
          <w:rFonts w:ascii="Calibri" w:eastAsia="Times New Roman" w:hAnsi="Calibri" w:cs="Times New Roman"/>
          <w14:ligatures w14:val="none"/>
        </w:rPr>
      </w:pPr>
      <w:r w:rsidRPr="00370C88">
        <w:rPr>
          <w:rFonts w:ascii="Calibri" w:eastAsia="Times New Roman" w:hAnsi="Calibri" w:cs="Arial"/>
          <w:spacing w:val="-5"/>
          <w14:ligatures w14:val="none"/>
        </w:rPr>
        <w:t xml:space="preserve">If attendance is mandatory, Bidder (current Vendor included) will be disqualified and considered </w:t>
      </w:r>
      <w:proofErr w:type="gramStart"/>
      <w:r w:rsidRPr="00370C88">
        <w:rPr>
          <w:rFonts w:ascii="Calibri" w:eastAsia="Times New Roman" w:hAnsi="Calibri" w:cs="Arial"/>
          <w:spacing w:val="-5"/>
          <w14:ligatures w14:val="none"/>
        </w:rPr>
        <w:t>Non-Responsive</w:t>
      </w:r>
      <w:proofErr w:type="gramEnd"/>
      <w:r w:rsidRPr="00370C88">
        <w:rPr>
          <w:rFonts w:ascii="Calibri" w:eastAsia="Times New Roman" w:hAnsi="Calibri" w:cs="Arial"/>
          <w:spacing w:val="-5"/>
          <w14:ligatures w14:val="none"/>
        </w:rPr>
        <w:t xml:space="preserve"> if Bidder does not attend, is not on time, leaves early or fails to sign the attendance sheet.  Bidder must allow adequate time to accommodate security screenings at the site.</w:t>
      </w:r>
    </w:p>
    <w:p w14:paraId="57F9EAE1" w14:textId="77777777" w:rsidR="00370C88" w:rsidRPr="00370C88" w:rsidRDefault="00370C88" w:rsidP="00370C88">
      <w:pPr>
        <w:tabs>
          <w:tab w:val="left" w:pos="720"/>
          <w:tab w:val="left" w:pos="4410"/>
          <w:tab w:val="left" w:pos="5040"/>
          <w:tab w:val="left" w:pos="5760"/>
          <w:tab w:val="left" w:pos="6480"/>
          <w:tab w:val="left" w:pos="7200"/>
          <w:tab w:val="left" w:pos="7920"/>
          <w:tab w:val="left" w:pos="8640"/>
          <w:tab w:val="right" w:pos="9360"/>
        </w:tabs>
        <w:spacing w:before="120" w:after="120" w:line="276" w:lineRule="auto"/>
        <w:jc w:val="both"/>
        <w:rPr>
          <w:rFonts w:ascii="Calibri" w:eastAsia="Times New Roman" w:hAnsi="Calibri" w:cs="Times New Roman"/>
          <w14:ligatures w14:val="none"/>
        </w:rPr>
      </w:pPr>
      <w:r w:rsidRPr="00370C88">
        <w:rPr>
          <w:rFonts w:ascii="Calibri" w:eastAsia="Times New Roman" w:hAnsi="Calibri" w:cs="Times New Roman"/>
          <w14:ligatures w14:val="none"/>
        </w:rPr>
        <w:t xml:space="preserve">Date:  </w:t>
      </w:r>
      <w:bookmarkStart w:id="4" w:name="_Hlk126767110"/>
      <w:sdt>
        <w:sdtPr>
          <w:rPr>
            <w:rFonts w:ascii="Calibri" w:eastAsia="Times New Roman" w:hAnsi="Calibri" w:cs="Calibri"/>
            <w14:ligatures w14:val="none"/>
          </w:rPr>
          <w:alias w:val="S:  Select Date"/>
          <w:tag w:val="Select Date"/>
          <w:id w:val="1810055482"/>
          <w:placeholder>
            <w:docPart w:val="E717621DF400431B902541B5C743E414"/>
          </w:placeholder>
          <w:date>
            <w:dateFormat w:val="MMMM d, yyyy"/>
            <w:lid w:val="en-US"/>
            <w:storeMappedDataAs w:val="dateTime"/>
            <w:calendar w:val="gregorian"/>
          </w:date>
        </w:sdtPr>
        <w:sdtEndPr/>
        <w:sdtContent>
          <w:r w:rsidRPr="00370C88">
            <w:rPr>
              <w:rFonts w:ascii="Calibri" w:eastAsia="Times New Roman" w:hAnsi="Calibri" w:cs="Calibri"/>
              <w14:ligatures w14:val="none"/>
            </w:rPr>
            <w:t>N/A</w:t>
          </w:r>
        </w:sdtContent>
      </w:sdt>
      <w:bookmarkEnd w:id="4"/>
    </w:p>
    <w:p w14:paraId="29B49347" w14:textId="77777777" w:rsidR="00370C88" w:rsidRPr="00370C88" w:rsidRDefault="00370C88" w:rsidP="00370C88">
      <w:pPr>
        <w:tabs>
          <w:tab w:val="left" w:pos="720"/>
          <w:tab w:val="left" w:pos="4410"/>
          <w:tab w:val="left" w:pos="5040"/>
          <w:tab w:val="left" w:pos="5760"/>
          <w:tab w:val="left" w:pos="6480"/>
          <w:tab w:val="left" w:pos="7200"/>
          <w:tab w:val="left" w:pos="7920"/>
          <w:tab w:val="left" w:pos="8640"/>
          <w:tab w:val="right" w:pos="9360"/>
        </w:tabs>
        <w:spacing w:before="120" w:after="120" w:line="276" w:lineRule="auto"/>
        <w:jc w:val="both"/>
        <w:rPr>
          <w:rFonts w:ascii="Calibri" w:eastAsia="Times New Roman" w:hAnsi="Calibri" w:cs="Times New Roman"/>
          <w14:ligatures w14:val="none"/>
        </w:rPr>
      </w:pPr>
      <w:r w:rsidRPr="00370C88">
        <w:rPr>
          <w:rFonts w:ascii="Calibri" w:eastAsia="Times New Roman" w:hAnsi="Calibri" w:cs="Times New Roman"/>
          <w14:ligatures w14:val="none"/>
        </w:rPr>
        <w:t>Time:</w:t>
      </w:r>
      <w:r w:rsidRPr="00370C88">
        <w:rPr>
          <w:rFonts w:ascii="Calibri" w:eastAsia="Times New Roman" w:hAnsi="Calibri" w:cs="Times New Roman"/>
          <w:b/>
          <w14:ligatures w14:val="none"/>
        </w:rPr>
        <w:t xml:space="preserve"> </w:t>
      </w:r>
      <w:bookmarkStart w:id="5" w:name="_Hlk126767132"/>
      <w:sdt>
        <w:sdtPr>
          <w:rPr>
            <w:rFonts w:ascii="Calibri" w:eastAsia="Times New Roman" w:hAnsi="Calibri" w:cs="Times New Roman"/>
            <w14:ligatures w14:val="none"/>
          </w:rPr>
          <w:alias w:val="S:  Time"/>
          <w:tag w:val=" "/>
          <w:id w:val="597662481"/>
        </w:sdtPr>
        <w:sdtEndPr>
          <w:rPr>
            <w:color w:val="FF0000"/>
          </w:rPr>
        </w:sdtEndPr>
        <w:sdtContent>
          <w:r w:rsidRPr="00370C88">
            <w:rPr>
              <w:rFonts w:ascii="Calibri" w:eastAsia="Times New Roman" w:hAnsi="Calibri" w:cs="Times New Roman"/>
              <w14:ligatures w14:val="none"/>
            </w:rPr>
            <w:t>N/A</w:t>
          </w:r>
        </w:sdtContent>
      </w:sdt>
      <w:bookmarkEnd w:id="5"/>
    </w:p>
    <w:p w14:paraId="0F82E6F5" w14:textId="77777777" w:rsidR="00370C88" w:rsidRPr="00370C88" w:rsidRDefault="00370C88" w:rsidP="00370C88">
      <w:pPr>
        <w:spacing w:after="200" w:line="276" w:lineRule="auto"/>
        <w:rPr>
          <w:rFonts w:ascii="Calibri" w:eastAsia="Times New Roman" w:hAnsi="Calibri" w:cs="Times New Roman"/>
          <w14:ligatures w14:val="none"/>
        </w:rPr>
      </w:pPr>
      <w:r w:rsidRPr="00370C88">
        <w:rPr>
          <w:rFonts w:ascii="Calibri" w:eastAsia="Times New Roman" w:hAnsi="Calibri" w:cs="Times New Roman"/>
          <w14:ligatures w14:val="none"/>
        </w:rPr>
        <w:br w:type="page"/>
      </w:r>
    </w:p>
    <w:p w14:paraId="2BE30884" w14:textId="77777777" w:rsidR="00370C88" w:rsidRPr="00370C88" w:rsidRDefault="00370C88" w:rsidP="00370C88">
      <w:pPr>
        <w:tabs>
          <w:tab w:val="left" w:pos="540"/>
        </w:tabs>
        <w:spacing w:before="240" w:after="240" w:line="276" w:lineRule="auto"/>
        <w:ind w:left="-360" w:right="-360"/>
        <w:rPr>
          <w:rFonts w:ascii="Calibri" w:eastAsia="Times New Roman" w:hAnsi="Calibri" w:cs="Times New Roman"/>
          <w:b/>
          <w:i/>
          <w:color w:val="0000FF"/>
          <w:u w:val="single"/>
          <w14:ligatures w14:val="none"/>
        </w:rPr>
      </w:pPr>
      <w:r w:rsidRPr="00370C88">
        <w:rPr>
          <w:rFonts w:ascii="Calibri" w:eastAsia="Times New Roman" w:hAnsi="Calibri" w:cs="Times New Roman"/>
          <w14:ligatures w14:val="none"/>
        </w:rPr>
        <w:lastRenderedPageBreak/>
        <w:t>The Parties to this contract are the State of Illinois acting through the undersigned Agency (collectively the State) and the Vendor.  This contract, consisting of the signature page and numbered sections listed below and any attachments referenced in this contract, constitute the entire contract between the Parties concerning the subject matter of the contract, and in signing the contract, the Vendor affirms that the Certifications and Financial Disclosures and Conflicts of Interest attached hereto are true and accurate as of the date of the Vendor’s execution of the contract.  This contract supersedes all prior proposals, contracts and understandings between the Parties concerning the subject matter of the contract.  This contract can be signed in multiple counterparts upon agreement of the Parties.</w:t>
      </w:r>
    </w:p>
    <w:p w14:paraId="3FCA7CAE" w14:textId="77777777" w:rsidR="00370C88" w:rsidRPr="00370C88" w:rsidRDefault="00370C88" w:rsidP="00370C88">
      <w:pPr>
        <w:tabs>
          <w:tab w:val="left" w:pos="540"/>
        </w:tabs>
        <w:spacing w:before="240" w:after="0" w:line="276" w:lineRule="auto"/>
        <w:ind w:left="-360" w:right="-360"/>
        <w:jc w:val="both"/>
        <w:rPr>
          <w:rFonts w:ascii="Calibri" w:eastAsia="Times New Roman" w:hAnsi="Calibri" w:cs="Times New Roman"/>
          <w14:ligatures w14:val="none"/>
        </w:rPr>
      </w:pPr>
      <w:r w:rsidRPr="00370C88">
        <w:rPr>
          <w:rFonts w:ascii="Calibri" w:eastAsia="Times New Roman" w:hAnsi="Calibri" w:cs="Times New Roman"/>
          <w14:ligatures w14:val="none"/>
        </w:rPr>
        <w:t>Contract includes BidBuy Purchase Order? (The Agency answers this question prior to contract filing.)</w:t>
      </w:r>
    </w:p>
    <w:p w14:paraId="561DF90D" w14:textId="77777777" w:rsidR="00370C88" w:rsidRPr="00370C88" w:rsidRDefault="00AE7066" w:rsidP="00370C88">
      <w:pPr>
        <w:tabs>
          <w:tab w:val="left" w:pos="540"/>
        </w:tabs>
        <w:spacing w:before="120" w:after="120" w:line="240" w:lineRule="auto"/>
        <w:ind w:left="-360" w:right="-360"/>
        <w:jc w:val="both"/>
        <w:rPr>
          <w:rFonts w:ascii="Calibri" w:eastAsia="Times New Roman" w:hAnsi="Calibri" w:cs="Times New Roman"/>
          <w:sz w:val="24"/>
          <w:szCs w:val="24"/>
          <w14:ligatures w14:val="none"/>
        </w:rPr>
      </w:pPr>
      <w:sdt>
        <w:sdtPr>
          <w:rPr>
            <w:rFonts w:ascii="Calibri" w:eastAsia="Times New Roman" w:hAnsi="Calibri" w:cs="Times New Roman"/>
            <w:sz w:val="24"/>
            <w:szCs w:val="24"/>
            <w14:ligatures w14:val="none"/>
          </w:rPr>
          <w:id w:val="381212385"/>
          <w14:checkbox>
            <w14:checked w14:val="0"/>
            <w14:checkedState w14:val="2612" w14:font="MS Gothic"/>
            <w14:uncheckedState w14:val="2610" w14:font="MS Gothic"/>
          </w14:checkbox>
        </w:sdtPr>
        <w:sdtEndPr/>
        <w:sdtContent>
          <w:r w:rsidR="00370C88" w:rsidRPr="00370C88">
            <w:rPr>
              <w:rFonts w:ascii="Segoe UI Symbol" w:eastAsia="Times New Roman" w:hAnsi="Segoe UI Symbol" w:cs="Segoe UI Symbol"/>
              <w:sz w:val="24"/>
              <w:szCs w:val="24"/>
              <w14:ligatures w14:val="none"/>
            </w:rPr>
            <w:t>☐</w:t>
          </w:r>
        </w:sdtContent>
      </w:sdt>
      <w:r w:rsidR="00370C88" w:rsidRPr="00370C88">
        <w:rPr>
          <w:rFonts w:ascii="Calibri" w:eastAsia="Times New Roman" w:hAnsi="Calibri" w:cs="Times New Roman"/>
          <w:sz w:val="24"/>
          <w:szCs w:val="24"/>
          <w14:ligatures w14:val="none"/>
        </w:rPr>
        <w:t xml:space="preserve"> Yes</w:t>
      </w:r>
    </w:p>
    <w:p w14:paraId="56E83965" w14:textId="77777777" w:rsidR="00370C88" w:rsidRPr="00370C88" w:rsidRDefault="00AE7066" w:rsidP="00370C88">
      <w:pPr>
        <w:tabs>
          <w:tab w:val="left" w:pos="540"/>
        </w:tabs>
        <w:spacing w:before="120" w:after="240" w:line="240" w:lineRule="auto"/>
        <w:ind w:left="-360" w:right="-360"/>
        <w:jc w:val="both"/>
        <w:rPr>
          <w:rFonts w:ascii="Calibri" w:eastAsia="Times New Roman" w:hAnsi="Calibri" w:cs="Times New Roman"/>
          <w:sz w:val="24"/>
          <w:szCs w:val="24"/>
          <w14:ligatures w14:val="none"/>
        </w:rPr>
      </w:pPr>
      <w:sdt>
        <w:sdtPr>
          <w:rPr>
            <w:rFonts w:ascii="Calibri" w:eastAsia="Times New Roman" w:hAnsi="Calibri" w:cs="Times New Roman"/>
            <w:sz w:val="24"/>
            <w:szCs w:val="24"/>
            <w14:ligatures w14:val="none"/>
          </w:rPr>
          <w:id w:val="-1253735355"/>
          <w14:checkbox>
            <w14:checked w14:val="0"/>
            <w14:checkedState w14:val="2612" w14:font="MS Gothic"/>
            <w14:uncheckedState w14:val="2610" w14:font="MS Gothic"/>
          </w14:checkbox>
        </w:sdtPr>
        <w:sdtEndPr/>
        <w:sdtContent>
          <w:r w:rsidR="00370C88" w:rsidRPr="00370C88">
            <w:rPr>
              <w:rFonts w:ascii="Segoe UI Symbol" w:eastAsia="Times New Roman" w:hAnsi="Segoe UI Symbol" w:cs="Segoe UI Symbol"/>
              <w:sz w:val="24"/>
              <w:szCs w:val="24"/>
              <w14:ligatures w14:val="none"/>
            </w:rPr>
            <w:t>☐</w:t>
          </w:r>
        </w:sdtContent>
      </w:sdt>
      <w:r w:rsidR="00370C88" w:rsidRPr="00370C88">
        <w:rPr>
          <w:rFonts w:ascii="Calibri" w:eastAsia="Times New Roman" w:hAnsi="Calibri" w:cs="Times New Roman"/>
          <w:sz w:val="24"/>
          <w:szCs w:val="24"/>
          <w14:ligatures w14:val="none"/>
        </w:rPr>
        <w:t xml:space="preserve"> No </w:t>
      </w:r>
    </w:p>
    <w:p w14:paraId="25EEB115" w14:textId="77777777" w:rsidR="00370C88" w:rsidRPr="00370C88" w:rsidRDefault="00370C88" w:rsidP="00370C88">
      <w:pPr>
        <w:tabs>
          <w:tab w:val="left" w:pos="540"/>
        </w:tabs>
        <w:spacing w:before="240" w:after="0" w:line="276" w:lineRule="auto"/>
        <w:ind w:left="-360" w:right="-360"/>
        <w:jc w:val="both"/>
        <w:rPr>
          <w:rFonts w:ascii="Calibri" w:eastAsia="Times New Roman" w:hAnsi="Calibri" w:cs="Times New Roman"/>
          <w14:ligatures w14:val="none"/>
        </w:rPr>
      </w:pPr>
      <w:r w:rsidRPr="00370C88">
        <w:rPr>
          <w:rFonts w:ascii="Calibri" w:eastAsia="Times New Roman" w:hAnsi="Calibri" w:cs="Times New Roman"/>
          <w14:ligatures w14:val="none"/>
        </w:rPr>
        <w:t>Contract uses Illinois Procurement Gateway Certifications and Disclosures?</w:t>
      </w:r>
    </w:p>
    <w:p w14:paraId="510C40DA" w14:textId="77777777" w:rsidR="00370C88" w:rsidRPr="00370C88" w:rsidRDefault="00AE7066" w:rsidP="00370C88">
      <w:pPr>
        <w:tabs>
          <w:tab w:val="left" w:pos="540"/>
        </w:tabs>
        <w:spacing w:before="120" w:after="120" w:line="240" w:lineRule="auto"/>
        <w:ind w:left="-360" w:right="-360"/>
        <w:jc w:val="both"/>
        <w:rPr>
          <w:rFonts w:ascii="Calibri" w:eastAsia="Times New Roman" w:hAnsi="Calibri" w:cs="Times New Roman"/>
          <w:sz w:val="24"/>
          <w:szCs w:val="24"/>
          <w14:ligatures w14:val="none"/>
        </w:rPr>
      </w:pPr>
      <w:sdt>
        <w:sdtPr>
          <w:rPr>
            <w:rFonts w:ascii="Calibri" w:eastAsia="Times New Roman" w:hAnsi="Calibri" w:cs="Times New Roman"/>
            <w:sz w:val="24"/>
            <w:szCs w:val="24"/>
            <w14:ligatures w14:val="none"/>
          </w:rPr>
          <w:id w:val="1239289515"/>
          <w14:checkbox>
            <w14:checked w14:val="0"/>
            <w14:checkedState w14:val="2612" w14:font="MS Gothic"/>
            <w14:uncheckedState w14:val="2610" w14:font="MS Gothic"/>
          </w14:checkbox>
        </w:sdtPr>
        <w:sdtEndPr/>
        <w:sdtContent>
          <w:r w:rsidR="00370C88" w:rsidRPr="00370C88">
            <w:rPr>
              <w:rFonts w:ascii="Segoe UI Symbol" w:eastAsia="Times New Roman" w:hAnsi="Segoe UI Symbol" w:cs="Segoe UI Symbol"/>
              <w:sz w:val="24"/>
              <w:szCs w:val="24"/>
              <w14:ligatures w14:val="none"/>
            </w:rPr>
            <w:t>☐</w:t>
          </w:r>
        </w:sdtContent>
      </w:sdt>
      <w:r w:rsidR="00370C88" w:rsidRPr="00370C88">
        <w:rPr>
          <w:rFonts w:ascii="Calibri" w:eastAsia="Times New Roman" w:hAnsi="Calibri" w:cs="Times New Roman"/>
          <w:sz w:val="24"/>
          <w:szCs w:val="24"/>
          <w14:ligatures w14:val="none"/>
        </w:rPr>
        <w:t xml:space="preserve"> Yes (IPG Certifications and Disclosures including IPG Active Registered Vendor Disclosure (formerly named Forms B))</w:t>
      </w:r>
    </w:p>
    <w:p w14:paraId="5E20DD4F" w14:textId="77777777" w:rsidR="00370C88" w:rsidRPr="00370C88" w:rsidRDefault="00AE7066" w:rsidP="00370C88">
      <w:pPr>
        <w:tabs>
          <w:tab w:val="left" w:pos="540"/>
        </w:tabs>
        <w:spacing w:before="120" w:after="240" w:line="240" w:lineRule="auto"/>
        <w:ind w:left="-360" w:right="-360"/>
        <w:jc w:val="both"/>
        <w:rPr>
          <w:rFonts w:ascii="Calibri" w:eastAsia="Times New Roman" w:hAnsi="Calibri" w:cs="Times New Roman"/>
          <w:sz w:val="24"/>
          <w:szCs w:val="24"/>
          <w14:ligatures w14:val="none"/>
        </w:rPr>
      </w:pPr>
      <w:sdt>
        <w:sdtPr>
          <w:rPr>
            <w:rFonts w:ascii="Calibri" w:eastAsia="Times New Roman" w:hAnsi="Calibri" w:cs="Times New Roman"/>
            <w:sz w:val="24"/>
            <w:szCs w:val="24"/>
            <w14:ligatures w14:val="none"/>
          </w:rPr>
          <w:id w:val="173157689"/>
          <w14:checkbox>
            <w14:checked w14:val="0"/>
            <w14:checkedState w14:val="2612" w14:font="MS Gothic"/>
            <w14:uncheckedState w14:val="2610" w14:font="MS Gothic"/>
          </w14:checkbox>
        </w:sdtPr>
        <w:sdtEndPr/>
        <w:sdtContent>
          <w:r w:rsidR="00370C88" w:rsidRPr="00370C88">
            <w:rPr>
              <w:rFonts w:ascii="Segoe UI Symbol" w:eastAsia="Times New Roman" w:hAnsi="Segoe UI Symbol" w:cs="Segoe UI Symbol"/>
              <w:sz w:val="24"/>
              <w:szCs w:val="24"/>
              <w14:ligatures w14:val="none"/>
            </w:rPr>
            <w:t>☐</w:t>
          </w:r>
        </w:sdtContent>
      </w:sdt>
      <w:r w:rsidR="00370C88" w:rsidRPr="00370C88">
        <w:rPr>
          <w:rFonts w:ascii="Calibri" w:eastAsia="Times New Roman" w:hAnsi="Calibri" w:cs="Times New Roman"/>
          <w:sz w:val="24"/>
          <w:szCs w:val="24"/>
          <w14:ligatures w14:val="none"/>
        </w:rPr>
        <w:t xml:space="preserve"> No </w:t>
      </w:r>
    </w:p>
    <w:p w14:paraId="2DD7120B" w14:textId="77777777" w:rsidR="00370C88" w:rsidRPr="00370C88" w:rsidRDefault="00370C88" w:rsidP="00370C88">
      <w:pPr>
        <w:numPr>
          <w:ilvl w:val="0"/>
          <w:numId w:val="13"/>
        </w:numPr>
        <w:tabs>
          <w:tab w:val="left" w:pos="360"/>
        </w:tabs>
        <w:spacing w:before="120" w:after="120" w:line="276" w:lineRule="auto"/>
        <w:ind w:left="-360" w:right="-360" w:firstLine="0"/>
        <w:jc w:val="both"/>
        <w:rPr>
          <w:rFonts w:ascii="Calibri" w:eastAsia="Times New Roman" w:hAnsi="Calibri" w:cs="Times New Roman"/>
          <w:b/>
          <w14:ligatures w14:val="none"/>
        </w:rPr>
      </w:pPr>
      <w:r w:rsidRPr="00370C88">
        <w:rPr>
          <w:rFonts w:ascii="Calibri" w:eastAsia="Times New Roman" w:hAnsi="Calibri" w:cs="Times New Roman"/>
          <w:b/>
          <w14:ligatures w14:val="none"/>
        </w:rPr>
        <w:t>DESCRIPTION OF SUPPLIES AND SERVICES</w:t>
      </w:r>
    </w:p>
    <w:p w14:paraId="2EDBEA84" w14:textId="77777777" w:rsidR="00370C88" w:rsidRPr="00370C88" w:rsidRDefault="00370C88" w:rsidP="00370C88">
      <w:pPr>
        <w:numPr>
          <w:ilvl w:val="0"/>
          <w:numId w:val="13"/>
        </w:numPr>
        <w:tabs>
          <w:tab w:val="left" w:pos="360"/>
        </w:tabs>
        <w:spacing w:before="120" w:after="120" w:line="276" w:lineRule="auto"/>
        <w:ind w:left="-360" w:right="-360" w:firstLine="0"/>
        <w:jc w:val="both"/>
        <w:rPr>
          <w:rFonts w:ascii="Calibri" w:eastAsia="Times New Roman" w:hAnsi="Calibri" w:cs="Times New Roman"/>
          <w:b/>
          <w14:ligatures w14:val="none"/>
        </w:rPr>
      </w:pPr>
      <w:r w:rsidRPr="00370C88">
        <w:rPr>
          <w:rFonts w:ascii="Calibri" w:eastAsia="Times New Roman" w:hAnsi="Calibri" w:cs="Times New Roman"/>
          <w:b/>
          <w14:ligatures w14:val="none"/>
        </w:rPr>
        <w:t>PRICING</w:t>
      </w:r>
    </w:p>
    <w:p w14:paraId="45C09E79" w14:textId="77777777" w:rsidR="00370C88" w:rsidRPr="00370C88" w:rsidRDefault="00370C88" w:rsidP="00370C88">
      <w:pPr>
        <w:numPr>
          <w:ilvl w:val="0"/>
          <w:numId w:val="13"/>
        </w:numPr>
        <w:tabs>
          <w:tab w:val="left" w:pos="360"/>
        </w:tabs>
        <w:spacing w:before="120" w:after="120" w:line="276" w:lineRule="auto"/>
        <w:ind w:left="-360" w:right="-360" w:firstLine="0"/>
        <w:jc w:val="both"/>
        <w:rPr>
          <w:rFonts w:ascii="Calibri" w:eastAsia="Times New Roman" w:hAnsi="Calibri" w:cs="Times New Roman"/>
          <w:b/>
          <w14:ligatures w14:val="none"/>
        </w:rPr>
      </w:pPr>
      <w:r w:rsidRPr="00370C88">
        <w:rPr>
          <w:rFonts w:ascii="Calibri" w:eastAsia="Times New Roman" w:hAnsi="Calibri" w:cs="Times New Roman"/>
          <w:b/>
          <w14:ligatures w14:val="none"/>
        </w:rPr>
        <w:t>TERM AND TERMINATION</w:t>
      </w:r>
    </w:p>
    <w:p w14:paraId="098C5D9B" w14:textId="77777777" w:rsidR="00370C88" w:rsidRPr="00370C88" w:rsidRDefault="00370C88" w:rsidP="00370C88">
      <w:pPr>
        <w:numPr>
          <w:ilvl w:val="0"/>
          <w:numId w:val="13"/>
        </w:numPr>
        <w:tabs>
          <w:tab w:val="left" w:pos="360"/>
        </w:tabs>
        <w:spacing w:before="120" w:after="120" w:line="276" w:lineRule="auto"/>
        <w:ind w:left="-360" w:right="-360" w:firstLine="0"/>
        <w:jc w:val="both"/>
        <w:rPr>
          <w:rFonts w:ascii="Calibri" w:eastAsia="Times New Roman" w:hAnsi="Calibri" w:cs="Times New Roman"/>
          <w:b/>
          <w14:ligatures w14:val="none"/>
        </w:rPr>
      </w:pPr>
      <w:r w:rsidRPr="00370C88">
        <w:rPr>
          <w:rFonts w:ascii="Calibri" w:eastAsia="Times New Roman" w:hAnsi="Calibri" w:cs="Times New Roman"/>
          <w:b/>
          <w14:ligatures w14:val="none"/>
        </w:rPr>
        <w:t>STANDARD BUSINESS TERMS AND CONDITIONS</w:t>
      </w:r>
    </w:p>
    <w:p w14:paraId="68EFA805" w14:textId="77777777" w:rsidR="00370C88" w:rsidRPr="00370C88" w:rsidRDefault="00370C88" w:rsidP="00370C88">
      <w:pPr>
        <w:numPr>
          <w:ilvl w:val="0"/>
          <w:numId w:val="13"/>
        </w:numPr>
        <w:tabs>
          <w:tab w:val="left" w:pos="360"/>
        </w:tabs>
        <w:spacing w:before="120" w:after="120" w:line="276" w:lineRule="auto"/>
        <w:ind w:left="-360" w:right="-360" w:firstLine="0"/>
        <w:jc w:val="both"/>
        <w:rPr>
          <w:rFonts w:ascii="Calibri" w:eastAsia="Times New Roman" w:hAnsi="Calibri" w:cs="Times New Roman"/>
          <w:b/>
          <w14:ligatures w14:val="none"/>
        </w:rPr>
      </w:pPr>
      <w:r w:rsidRPr="00370C88">
        <w:rPr>
          <w:rFonts w:ascii="Calibri" w:eastAsia="Times New Roman" w:hAnsi="Calibri" w:cs="Times New Roman"/>
          <w:b/>
          <w14:ligatures w14:val="none"/>
        </w:rPr>
        <w:t>STATE SUPPLEMENTAL PROVISIONS</w:t>
      </w:r>
    </w:p>
    <w:p w14:paraId="4D0DC82B" w14:textId="77777777" w:rsidR="00370C88" w:rsidRPr="00370C88" w:rsidRDefault="00370C88" w:rsidP="00370C88">
      <w:pPr>
        <w:numPr>
          <w:ilvl w:val="0"/>
          <w:numId w:val="13"/>
        </w:numPr>
        <w:tabs>
          <w:tab w:val="left" w:pos="360"/>
        </w:tabs>
        <w:spacing w:before="120" w:after="120" w:line="276" w:lineRule="auto"/>
        <w:ind w:left="-360" w:right="-360" w:firstLine="0"/>
        <w:jc w:val="both"/>
        <w:rPr>
          <w:rFonts w:ascii="Calibri" w:eastAsia="Times New Roman" w:hAnsi="Calibri" w:cs="Times New Roman"/>
          <w:b/>
          <w14:ligatures w14:val="none"/>
        </w:rPr>
      </w:pPr>
      <w:r w:rsidRPr="00370C88">
        <w:rPr>
          <w:rFonts w:ascii="Calibri" w:eastAsia="Times New Roman" w:hAnsi="Calibri" w:cs="Times New Roman"/>
          <w:b/>
          <w14:ligatures w14:val="none"/>
        </w:rPr>
        <w:t>STANDARD ILLINOIS CERTIFICATIONS</w:t>
      </w:r>
    </w:p>
    <w:p w14:paraId="24C4F93B" w14:textId="77777777" w:rsidR="00370C88" w:rsidRPr="00370C88" w:rsidRDefault="00370C88" w:rsidP="00370C88">
      <w:pPr>
        <w:numPr>
          <w:ilvl w:val="0"/>
          <w:numId w:val="13"/>
        </w:numPr>
        <w:tabs>
          <w:tab w:val="left" w:pos="360"/>
        </w:tabs>
        <w:spacing w:before="120" w:after="120" w:line="276" w:lineRule="auto"/>
        <w:ind w:left="-360" w:right="-360" w:firstLine="0"/>
        <w:jc w:val="both"/>
        <w:rPr>
          <w:rFonts w:ascii="Calibri" w:eastAsia="Times New Roman" w:hAnsi="Calibri" w:cs="Times New Roman"/>
          <w:b/>
          <w14:ligatures w14:val="none"/>
        </w:rPr>
      </w:pPr>
      <w:r w:rsidRPr="00370C88">
        <w:rPr>
          <w:rFonts w:ascii="Calibri" w:eastAsia="Times New Roman" w:hAnsi="Calibri" w:cs="Times New Roman"/>
          <w:b/>
          <w14:ligatures w14:val="none"/>
        </w:rPr>
        <w:t>FINANCIAL DISCLOSURES AND CONFLICTS OF INTEREST</w:t>
      </w:r>
    </w:p>
    <w:p w14:paraId="339A1D95" w14:textId="77777777" w:rsidR="00370C88" w:rsidRPr="00370C88" w:rsidRDefault="00370C88" w:rsidP="00370C88">
      <w:pPr>
        <w:numPr>
          <w:ilvl w:val="0"/>
          <w:numId w:val="13"/>
        </w:numPr>
        <w:tabs>
          <w:tab w:val="left" w:pos="360"/>
        </w:tabs>
        <w:spacing w:before="120" w:after="120" w:line="276" w:lineRule="auto"/>
        <w:ind w:right="-360" w:hanging="720"/>
        <w:jc w:val="both"/>
        <w:rPr>
          <w:rFonts w:ascii="Calibri" w:eastAsia="Times New Roman" w:hAnsi="Calibri" w:cs="Times New Roman"/>
          <w:b/>
          <w14:ligatures w14:val="none"/>
        </w:rPr>
      </w:pPr>
      <w:r w:rsidRPr="00370C88">
        <w:rPr>
          <w:rFonts w:ascii="Calibri" w:eastAsia="Times New Roman" w:hAnsi="Calibri" w:cs="Times New Roman"/>
          <w:b/>
          <w14:ligatures w14:val="none"/>
        </w:rPr>
        <w:t>CONTRACT SPECIFIC CERTIFICATIONS AND DISCLOSURES – “IPG Active Registered Vendor Disclosure (formerly called FORMS B)” (IF APPLICABLE)</w:t>
      </w:r>
    </w:p>
    <w:p w14:paraId="3A6DAC1B" w14:textId="77777777" w:rsidR="00370C88" w:rsidRPr="00370C88" w:rsidRDefault="00370C88" w:rsidP="00370C88">
      <w:pPr>
        <w:numPr>
          <w:ilvl w:val="0"/>
          <w:numId w:val="13"/>
        </w:numPr>
        <w:tabs>
          <w:tab w:val="left" w:pos="360"/>
        </w:tabs>
        <w:spacing w:before="120" w:after="120" w:line="276" w:lineRule="auto"/>
        <w:ind w:left="-360" w:right="-360" w:firstLine="0"/>
        <w:jc w:val="both"/>
        <w:rPr>
          <w:rFonts w:ascii="Calibri" w:eastAsia="Times New Roman" w:hAnsi="Calibri" w:cs="Times New Roman"/>
          <w:b/>
          <w14:ligatures w14:val="none"/>
        </w:rPr>
      </w:pPr>
      <w:r w:rsidRPr="00370C88">
        <w:rPr>
          <w:rFonts w:ascii="Calibri" w:eastAsia="Times New Roman" w:hAnsi="Calibri" w:cs="Times New Roman"/>
          <w:b/>
          <w14:ligatures w14:val="none"/>
        </w:rPr>
        <w:t>PURCHASE ORDER FROM BIDBUY (IF APPLICABLE)</w:t>
      </w:r>
    </w:p>
    <w:p w14:paraId="70CA5D6B" w14:textId="77777777" w:rsidR="00E00355" w:rsidRDefault="00370C88" w:rsidP="00370C88">
      <w:pPr>
        <w:spacing w:after="0" w:line="240" w:lineRule="auto"/>
        <w:ind w:left="-360" w:right="-360"/>
        <w:jc w:val="both"/>
        <w:rPr>
          <w:rFonts w:ascii="Calibri" w:eastAsia="Times New Roman" w:hAnsi="Calibri" w:cs="Times New Roman"/>
          <w14:ligatures w14:val="none"/>
        </w:rPr>
        <w:sectPr w:rsidR="00E00355" w:rsidSect="00683D3E">
          <w:footerReference w:type="default" r:id="rId8"/>
          <w:headerReference w:type="first" r:id="rId9"/>
          <w:pgSz w:w="12240" w:h="15840"/>
          <w:pgMar w:top="1440" w:right="1440" w:bottom="1440" w:left="1440" w:header="720" w:footer="720" w:gutter="0"/>
          <w:pgNumType w:start="1"/>
          <w:cols w:space="720"/>
          <w:titlePg/>
          <w:docGrid w:linePitch="360"/>
        </w:sectPr>
      </w:pPr>
      <w:r w:rsidRPr="00370C88">
        <w:rPr>
          <w:rFonts w:ascii="Calibri" w:eastAsia="Times New Roman" w:hAnsi="Calibri" w:cs="Times New Roman"/>
          <w14:ligatures w14:val="none"/>
        </w:rPr>
        <w:t>In consideration of the mutual covenants and agreements contained in this contract, and for other good and valuable consideration, the receipt and sufficiency of which are hereby acknowledged, the Parties agree to the terms and conditions set forth herein and have caused this contract to be executed by their duly authorized representatives on the dates shown on the following CONTRACT SIGNATURES page.</w:t>
      </w:r>
    </w:p>
    <w:p w14:paraId="6D87BAB5" w14:textId="068B534A" w:rsidR="002F4853" w:rsidRPr="00E00355" w:rsidRDefault="00E00355" w:rsidP="00EC503F">
      <w:pPr>
        <w:spacing w:after="0" w:line="276" w:lineRule="auto"/>
        <w:jc w:val="center"/>
        <w:rPr>
          <w:rFonts w:ascii="Tahoma" w:hAnsi="Tahoma" w:cs="Tahoma"/>
          <w:sz w:val="28"/>
          <w:szCs w:val="28"/>
        </w:rPr>
      </w:pPr>
      <w:bookmarkStart w:id="7" w:name="_Hlk231480074"/>
      <w:r w:rsidRPr="00E00355">
        <w:rPr>
          <w:rFonts w:ascii="Tahoma" w:hAnsi="Tahoma" w:cs="Tahoma"/>
          <w:sz w:val="28"/>
          <w:szCs w:val="28"/>
        </w:rPr>
        <w:lastRenderedPageBreak/>
        <w:t>Department of Corrections</w:t>
      </w:r>
    </w:p>
    <w:p w14:paraId="0B1292A4" w14:textId="77777777" w:rsidR="002F4853" w:rsidRPr="00EC503F" w:rsidRDefault="002F4853" w:rsidP="00EC503F">
      <w:pPr>
        <w:spacing w:after="0" w:line="276" w:lineRule="auto"/>
        <w:jc w:val="center"/>
        <w:rPr>
          <w:rFonts w:ascii="Tahoma" w:hAnsi="Tahoma" w:cs="Tahoma"/>
          <w:b/>
          <w:bCs/>
          <w:sz w:val="28"/>
          <w:szCs w:val="28"/>
        </w:rPr>
      </w:pPr>
      <w:r w:rsidRPr="00EC503F">
        <w:rPr>
          <w:rFonts w:ascii="Tahoma" w:hAnsi="Tahoma" w:cs="Tahoma"/>
          <w:b/>
          <w:bCs/>
          <w:sz w:val="28"/>
          <w:szCs w:val="28"/>
        </w:rPr>
        <w:t xml:space="preserve">Contract </w:t>
      </w:r>
    </w:p>
    <w:p w14:paraId="541BDFAD" w14:textId="77777777" w:rsidR="00E00355" w:rsidRPr="00E00355" w:rsidRDefault="00E00355" w:rsidP="00EC503F">
      <w:pPr>
        <w:spacing w:after="0" w:line="276" w:lineRule="auto"/>
        <w:jc w:val="center"/>
        <w:rPr>
          <w:rFonts w:ascii="Tahoma" w:hAnsi="Tahoma" w:cs="Tahoma"/>
          <w:sz w:val="28"/>
          <w:szCs w:val="28"/>
        </w:rPr>
      </w:pPr>
      <w:r w:rsidRPr="00E00355">
        <w:rPr>
          <w:rFonts w:ascii="Tahoma" w:hAnsi="Tahoma" w:cs="Tahoma"/>
          <w:sz w:val="28"/>
          <w:szCs w:val="28"/>
        </w:rPr>
        <w:t xml:space="preserve">Bi-Monthly Pest Control </w:t>
      </w:r>
    </w:p>
    <w:p w14:paraId="154F4470" w14:textId="35CBA854" w:rsidR="007668EC" w:rsidRPr="00E00355" w:rsidRDefault="00E00355" w:rsidP="00EC503F">
      <w:pPr>
        <w:spacing w:after="0" w:line="276" w:lineRule="auto"/>
        <w:jc w:val="center"/>
        <w:rPr>
          <w:rFonts w:ascii="Tahoma" w:hAnsi="Tahoma" w:cs="Tahoma"/>
          <w:sz w:val="28"/>
          <w:szCs w:val="28"/>
        </w:rPr>
      </w:pPr>
      <w:r w:rsidRPr="00E00355">
        <w:rPr>
          <w:rFonts w:ascii="Tahoma" w:hAnsi="Tahoma" w:cs="Tahoma"/>
          <w:sz w:val="28"/>
          <w:szCs w:val="28"/>
        </w:rPr>
        <w:t>27-426DOC-DIXON-</w:t>
      </w:r>
      <w:r w:rsidR="00EF72AD">
        <w:rPr>
          <w:rFonts w:ascii="Tahoma" w:hAnsi="Tahoma" w:cs="Tahoma"/>
          <w:sz w:val="28"/>
          <w:szCs w:val="28"/>
        </w:rPr>
        <w:t>B-53069</w:t>
      </w:r>
    </w:p>
    <w:p w14:paraId="3B03500F" w14:textId="77777777" w:rsidR="00EC503F" w:rsidRDefault="00EC503F" w:rsidP="007668EC">
      <w:pPr>
        <w:jc w:val="both"/>
        <w:rPr>
          <w:rFonts w:ascii="Tahoma" w:hAnsi="Tahoma" w:cs="Tahoma"/>
          <w:color w:val="000000" w:themeColor="text1"/>
          <w14:ligatures w14:val="none"/>
        </w:rPr>
      </w:pPr>
      <w:bookmarkStart w:id="8" w:name="_Hlk178324308"/>
      <w:bookmarkEnd w:id="7"/>
    </w:p>
    <w:p w14:paraId="488A85D5" w14:textId="296C4E44" w:rsidR="007668EC" w:rsidRPr="007668EC" w:rsidRDefault="007668EC" w:rsidP="007668EC">
      <w:pPr>
        <w:jc w:val="both"/>
        <w:rPr>
          <w:rFonts w:ascii="Tahoma" w:hAnsi="Tahoma" w:cs="Tahoma"/>
          <w:color w:val="000000" w:themeColor="text1"/>
          <w14:ligatures w14:val="none"/>
        </w:rPr>
      </w:pPr>
      <w:r w:rsidRPr="007668EC">
        <w:rPr>
          <w:rFonts w:ascii="Tahoma" w:hAnsi="Tahoma" w:cs="Tahoma"/>
          <w:color w:val="000000" w:themeColor="text1"/>
          <w14:ligatures w14:val="none"/>
        </w:rPr>
        <w:t>The Parties to this contract are the State of Illinois acting through the undersigned Agency (collectively the State) and the Vendor.  This contract, consisting of the signature page and numbered sections listed below and any attachments referenced in this contract, constitute the entire contract between the Parties concerning the subject matter of the contract, and in signing the contract, the Vendor affirms that the Certifications and Financial Disclosures and Conflicts of Interest attached hereto are true and accurate as of the date of the Vendor’s execution of the contract.  This contract supersedes all prior proposals, contracts and understandings between the Parties concerning the subject matter of the contract.  This contract can be signed in multiple counterparts upon agreement of the Parties.</w:t>
      </w:r>
    </w:p>
    <w:bookmarkEnd w:id="8"/>
    <w:p w14:paraId="3D2F6086" w14:textId="77777777" w:rsidR="00CD5057" w:rsidRPr="006364FB" w:rsidRDefault="00CD5057" w:rsidP="002F4853">
      <w:pPr>
        <w:jc w:val="center"/>
        <w:rPr>
          <w:rFonts w:ascii="Tahoma" w:hAnsi="Tahoma" w:cs="Tahoma"/>
          <w:i/>
          <w:iCs/>
          <w:color w:val="7030A0"/>
          <w:sz w:val="28"/>
          <w:szCs w:val="28"/>
        </w:rPr>
      </w:pPr>
    </w:p>
    <w:p w14:paraId="512F066E" w14:textId="1319F0B8" w:rsidR="002F4853" w:rsidRPr="006364FB" w:rsidRDefault="002F4853" w:rsidP="002F4853">
      <w:pPr>
        <w:pStyle w:val="ListParagraph"/>
        <w:numPr>
          <w:ilvl w:val="0"/>
          <w:numId w:val="2"/>
        </w:numPr>
        <w:rPr>
          <w:rFonts w:ascii="Tahoma" w:hAnsi="Tahoma" w:cs="Tahoma"/>
          <w:b/>
          <w:bCs/>
          <w:sz w:val="28"/>
          <w:szCs w:val="28"/>
        </w:rPr>
      </w:pPr>
      <w:r w:rsidRPr="006364FB">
        <w:rPr>
          <w:rFonts w:ascii="Tahoma" w:hAnsi="Tahoma" w:cs="Tahoma"/>
          <w:b/>
          <w:bCs/>
          <w:sz w:val="28"/>
          <w:szCs w:val="28"/>
        </w:rPr>
        <w:t>SCOPE OF WORK</w:t>
      </w:r>
    </w:p>
    <w:p w14:paraId="35EF7F52" w14:textId="77777777" w:rsidR="00C83E34" w:rsidRPr="006364FB" w:rsidRDefault="00C83E34" w:rsidP="00C83E34">
      <w:pPr>
        <w:pStyle w:val="ListParagraph"/>
        <w:ind w:left="360"/>
        <w:rPr>
          <w:rFonts w:ascii="Tahoma" w:hAnsi="Tahoma" w:cs="Tahoma"/>
          <w:b/>
          <w:bCs/>
          <w:sz w:val="28"/>
          <w:szCs w:val="28"/>
        </w:rPr>
      </w:pPr>
    </w:p>
    <w:p w14:paraId="2B51C6BE" w14:textId="2B4F1F6C" w:rsidR="00DF3B10" w:rsidRPr="00B859E7" w:rsidRDefault="002F4853" w:rsidP="00DF3B10">
      <w:pPr>
        <w:pStyle w:val="ListParagraph"/>
        <w:numPr>
          <w:ilvl w:val="1"/>
          <w:numId w:val="2"/>
        </w:numPr>
        <w:spacing w:after="0" w:line="240" w:lineRule="auto"/>
        <w:textAlignment w:val="baseline"/>
        <w:rPr>
          <w:rFonts w:ascii="Tahoma" w:hAnsi="Tahoma" w:cs="Tahoma"/>
          <w14:ligatures w14:val="none"/>
        </w:rPr>
      </w:pPr>
      <w:r w:rsidRPr="00B859E7">
        <w:rPr>
          <w:rFonts w:ascii="Tahoma" w:hAnsi="Tahoma" w:cs="Tahoma"/>
          <w:b/>
          <w:bCs/>
        </w:rPr>
        <w:t>OVERVIEW AND PURPOSE:</w:t>
      </w:r>
      <w:r w:rsidR="00B859E7" w:rsidRPr="00B859E7">
        <w:rPr>
          <w:rFonts w:ascii="Tahoma" w:hAnsi="Tahoma" w:cs="Tahoma"/>
          <w:b/>
          <w:bCs/>
        </w:rPr>
        <w:t xml:space="preserve">  </w:t>
      </w:r>
      <w:bookmarkStart w:id="9" w:name="_Hlk174027594"/>
      <w:r w:rsidR="00B859E7" w:rsidRPr="00B859E7">
        <w:rPr>
          <w:rFonts w:ascii="Tahoma" w:eastAsia="Times New Roman" w:hAnsi="Tahoma" w:cs="Tahoma"/>
          <w14:ligatures w14:val="none"/>
        </w:rPr>
        <w:t>Establish a contract to provide pest control services to Dixon Correctional Center on a bi-monthly basis for a period of 36 months.</w:t>
      </w:r>
    </w:p>
    <w:bookmarkEnd w:id="9"/>
    <w:p w14:paraId="5734130E" w14:textId="1642D6D2" w:rsidR="00DF3B10" w:rsidRPr="006364FB" w:rsidRDefault="00DF3B10" w:rsidP="00DF3B10">
      <w:pPr>
        <w:ind w:left="720"/>
        <w:rPr>
          <w:rFonts w:ascii="Tahoma" w:hAnsi="Tahoma" w:cs="Tahoma"/>
        </w:rPr>
      </w:pPr>
    </w:p>
    <w:p w14:paraId="58EC7937" w14:textId="0471FED9" w:rsidR="00EC503F" w:rsidRPr="00EC503F" w:rsidRDefault="002F4853" w:rsidP="00EC503F">
      <w:pPr>
        <w:pStyle w:val="ListParagraph"/>
        <w:numPr>
          <w:ilvl w:val="1"/>
          <w:numId w:val="2"/>
        </w:numPr>
        <w:spacing w:line="480" w:lineRule="auto"/>
        <w:rPr>
          <w:rFonts w:ascii="Tahoma" w:hAnsi="Tahoma" w:cs="Tahoma"/>
          <w:b/>
          <w:bCs/>
        </w:rPr>
      </w:pPr>
      <w:r w:rsidRPr="006364FB">
        <w:rPr>
          <w:rFonts w:ascii="Tahoma" w:hAnsi="Tahoma" w:cs="Tahoma"/>
          <w:b/>
          <w:bCs/>
        </w:rPr>
        <w:t>SUPPLIES AND/OR SERVICES REQUIRED:</w:t>
      </w:r>
    </w:p>
    <w:p w14:paraId="6B16DAF7" w14:textId="77777777" w:rsidR="00EC503F" w:rsidRPr="00EC503F" w:rsidRDefault="00EC503F" w:rsidP="000A2773">
      <w:pPr>
        <w:pStyle w:val="ListParagraph"/>
        <w:tabs>
          <w:tab w:val="left" w:pos="720"/>
        </w:tabs>
        <w:spacing w:before="240" w:after="240" w:line="240" w:lineRule="auto"/>
        <w:ind w:left="1440" w:hanging="630"/>
        <w:jc w:val="both"/>
        <w:rPr>
          <w:rFonts w:ascii="Tahoma" w:hAnsi="Tahoma" w:cs="Tahoma"/>
        </w:rPr>
      </w:pPr>
      <w:r w:rsidRPr="00EC503F">
        <w:rPr>
          <w:rFonts w:ascii="Tahoma" w:hAnsi="Tahoma" w:cs="Tahoma"/>
          <w:b/>
        </w:rPr>
        <w:t>General Pest Control Services</w:t>
      </w:r>
    </w:p>
    <w:p w14:paraId="66DB2034" w14:textId="18ECEA7E" w:rsidR="00EC503F" w:rsidRPr="00EC503F" w:rsidRDefault="00EC503F" w:rsidP="00620751">
      <w:pPr>
        <w:tabs>
          <w:tab w:val="left" w:pos="720"/>
        </w:tabs>
        <w:spacing w:before="120" w:after="120" w:line="276" w:lineRule="auto"/>
        <w:ind w:left="810"/>
        <w:jc w:val="both"/>
        <w:rPr>
          <w:rStyle w:val="Style10"/>
          <w:rFonts w:ascii="Tahoma" w:hAnsi="Tahoma" w:cs="Tahoma"/>
          <w:bCs/>
          <w:iCs/>
        </w:rPr>
      </w:pPr>
      <w:r w:rsidRPr="005D21FB">
        <w:rPr>
          <w:rFonts w:ascii="Tahoma" w:hAnsi="Tahoma" w:cs="Tahoma"/>
          <w:b/>
        </w:rPr>
        <w:t>1.2.1</w:t>
      </w:r>
      <w:r w:rsidRPr="00EC503F">
        <w:rPr>
          <w:rFonts w:ascii="Tahoma" w:hAnsi="Tahoma" w:cs="Tahoma"/>
          <w:bCs/>
        </w:rPr>
        <w:tab/>
      </w:r>
      <w:r w:rsidRPr="00EC503F">
        <w:rPr>
          <w:rStyle w:val="Style10"/>
          <w:rFonts w:ascii="Tahoma" w:hAnsi="Tahoma" w:cs="Tahoma"/>
          <w:b/>
          <w:iCs/>
        </w:rPr>
        <w:t xml:space="preserve">Comprehensive Integrated Pest Management (IPM): </w:t>
      </w:r>
      <w:r w:rsidRPr="00EC503F">
        <w:rPr>
          <w:rStyle w:val="Style10"/>
          <w:rFonts w:ascii="Tahoma" w:hAnsi="Tahoma" w:cs="Tahoma"/>
          <w:bCs/>
          <w:iCs/>
        </w:rPr>
        <w:t xml:space="preserve">IPM is a process for achieving long-term, environmentally sound pest suppression and prevention using a wide variety of technological and management practices.  </w:t>
      </w:r>
      <w:r w:rsidR="001C5FE6">
        <w:rPr>
          <w:rStyle w:val="Style10"/>
          <w:rFonts w:ascii="Tahoma" w:hAnsi="Tahoma" w:cs="Tahoma"/>
          <w:bCs/>
          <w:iCs/>
        </w:rPr>
        <w:t>T</w:t>
      </w:r>
      <w:r w:rsidRPr="00EC503F">
        <w:rPr>
          <w:rStyle w:val="Style10"/>
          <w:rFonts w:ascii="Tahoma" w:hAnsi="Tahoma" w:cs="Tahoma"/>
          <w:bCs/>
          <w:iCs/>
        </w:rPr>
        <w:t xml:space="preserve">he Vendor is expected to complete and provide a written IPM assessment to the </w:t>
      </w:r>
      <w:r w:rsidR="001C5FE6">
        <w:rPr>
          <w:rStyle w:val="Style10"/>
          <w:rFonts w:ascii="Tahoma" w:hAnsi="Tahoma" w:cs="Tahoma"/>
          <w:bCs/>
          <w:iCs/>
        </w:rPr>
        <w:t xml:space="preserve">Dixon Correctional Center Chief Engineer </w:t>
      </w:r>
      <w:r w:rsidRPr="00EC503F">
        <w:rPr>
          <w:rStyle w:val="Style10"/>
          <w:rFonts w:ascii="Tahoma" w:hAnsi="Tahoma" w:cs="Tahoma"/>
          <w:bCs/>
          <w:iCs/>
        </w:rPr>
        <w:t xml:space="preserve">within ten (10) working days.  </w:t>
      </w:r>
      <w:r w:rsidRPr="00EC503F">
        <w:rPr>
          <w:rFonts w:ascii="Tahoma" w:hAnsi="Tahoma" w:cs="Tahoma"/>
        </w:rPr>
        <w:t xml:space="preserve">Upon receipt of the IPM plan, the </w:t>
      </w:r>
      <w:r w:rsidR="001C5FE6">
        <w:rPr>
          <w:rFonts w:ascii="Tahoma" w:hAnsi="Tahoma" w:cs="Tahoma"/>
        </w:rPr>
        <w:t>Chief Engineer</w:t>
      </w:r>
      <w:r w:rsidRPr="00EC503F">
        <w:rPr>
          <w:rFonts w:ascii="Tahoma" w:hAnsi="Tahoma" w:cs="Tahoma"/>
        </w:rPr>
        <w:t xml:space="preserve"> will render a decision regarding its acceptability within two (2) working days.  If aspects of the IPM plan are incomplete or disapproved, the Vendor </w:t>
      </w:r>
      <w:proofErr w:type="gramStart"/>
      <w:r w:rsidRPr="00EC503F">
        <w:rPr>
          <w:rFonts w:ascii="Tahoma" w:hAnsi="Tahoma" w:cs="Tahoma"/>
        </w:rPr>
        <w:t>shall</w:t>
      </w:r>
      <w:proofErr w:type="gramEnd"/>
      <w:r w:rsidRPr="00EC503F">
        <w:rPr>
          <w:rFonts w:ascii="Tahoma" w:hAnsi="Tahoma" w:cs="Tahoma"/>
        </w:rPr>
        <w:t xml:space="preserve"> have two (2) working days to submit revisions.</w:t>
      </w:r>
    </w:p>
    <w:p w14:paraId="7F6F4912" w14:textId="77777777" w:rsidR="00EC503F" w:rsidRPr="00EC503F" w:rsidRDefault="00EC503F" w:rsidP="000A2773">
      <w:pPr>
        <w:tabs>
          <w:tab w:val="left" w:pos="720"/>
        </w:tabs>
        <w:spacing w:before="120" w:after="120" w:line="276" w:lineRule="auto"/>
        <w:ind w:left="2880" w:hanging="630"/>
        <w:jc w:val="both"/>
        <w:rPr>
          <w:rFonts w:ascii="Tahoma" w:hAnsi="Tahoma" w:cs="Tahoma"/>
          <w:bCs/>
          <w:iCs/>
        </w:rPr>
      </w:pPr>
      <w:r w:rsidRPr="00EC503F">
        <w:rPr>
          <w:rFonts w:ascii="Tahoma" w:hAnsi="Tahoma" w:cs="Tahoma"/>
        </w:rPr>
        <w:t>The IPM plan shall consist of the following five parts:</w:t>
      </w:r>
    </w:p>
    <w:p w14:paraId="6B53441A" w14:textId="77777777" w:rsidR="00EC503F" w:rsidRPr="00EC503F" w:rsidRDefault="00EC503F" w:rsidP="000A2773">
      <w:pPr>
        <w:pStyle w:val="ListParagraph"/>
        <w:numPr>
          <w:ilvl w:val="1"/>
          <w:numId w:val="20"/>
        </w:numPr>
        <w:spacing w:after="120" w:line="276" w:lineRule="auto"/>
        <w:ind w:left="2520" w:hanging="630"/>
        <w:contextualSpacing w:val="0"/>
        <w:jc w:val="both"/>
        <w:rPr>
          <w:rFonts w:ascii="Tahoma" w:hAnsi="Tahoma" w:cs="Tahoma"/>
        </w:rPr>
      </w:pPr>
      <w:r w:rsidRPr="00EC503F">
        <w:rPr>
          <w:rFonts w:ascii="Tahoma" w:hAnsi="Tahoma" w:cs="Tahoma"/>
        </w:rPr>
        <w:t xml:space="preserve">Proposed Materials and Equipment for Service: The Vendor shall provide current labels and Safety Data Sheets (SDS) for all pesticides to be used, and brand names of pesticide application equipment, rodent bait boxes, insect and rodent trapping devices, pest monitoring devices, </w:t>
      </w:r>
      <w:r w:rsidRPr="00EC503F">
        <w:rPr>
          <w:rFonts w:ascii="Tahoma" w:hAnsi="Tahoma" w:cs="Tahoma"/>
        </w:rPr>
        <w:lastRenderedPageBreak/>
        <w:t xml:space="preserve">pest detection equipment, and any other pest control devices or equipment that may be used to provide service. </w:t>
      </w:r>
    </w:p>
    <w:p w14:paraId="7468905B" w14:textId="77777777" w:rsidR="00EC503F" w:rsidRPr="00EC503F" w:rsidRDefault="00EC503F" w:rsidP="000A2773">
      <w:pPr>
        <w:pStyle w:val="ListParagraph"/>
        <w:numPr>
          <w:ilvl w:val="1"/>
          <w:numId w:val="20"/>
        </w:numPr>
        <w:spacing w:before="120" w:after="120" w:line="276" w:lineRule="auto"/>
        <w:ind w:left="2520" w:hanging="630"/>
        <w:contextualSpacing w:val="0"/>
        <w:jc w:val="both"/>
        <w:rPr>
          <w:rFonts w:ascii="Tahoma" w:hAnsi="Tahoma" w:cs="Tahoma"/>
        </w:rPr>
      </w:pPr>
      <w:r w:rsidRPr="00EC503F">
        <w:rPr>
          <w:rFonts w:ascii="Tahoma" w:hAnsi="Tahoma" w:cs="Tahoma"/>
        </w:rPr>
        <w:t xml:space="preserve">Proposed Methods for Monitoring and Detection: The Vendor shall describe methods and procedures to be used for identifying sites of pest harborage and access, and for making objective assessments of pest population levels throughout the term of the contract. </w:t>
      </w:r>
    </w:p>
    <w:p w14:paraId="6A76D716" w14:textId="77777777" w:rsidR="00EC503F" w:rsidRPr="00EC503F" w:rsidRDefault="00EC503F" w:rsidP="000A2773">
      <w:pPr>
        <w:pStyle w:val="ListParagraph"/>
        <w:numPr>
          <w:ilvl w:val="1"/>
          <w:numId w:val="20"/>
        </w:numPr>
        <w:spacing w:before="120" w:after="120" w:line="276" w:lineRule="auto"/>
        <w:ind w:left="2520" w:hanging="630"/>
        <w:contextualSpacing w:val="0"/>
        <w:jc w:val="both"/>
        <w:rPr>
          <w:rFonts w:ascii="Tahoma" w:hAnsi="Tahoma" w:cs="Tahoma"/>
        </w:rPr>
      </w:pPr>
      <w:r w:rsidRPr="00EC503F">
        <w:rPr>
          <w:rFonts w:ascii="Tahoma" w:hAnsi="Tahoma" w:cs="Tahoma"/>
        </w:rPr>
        <w:t xml:space="preserve">Service Schedule for Each Building or Site: The Vendor shall provide complete service schedules that include frequency of Vendor visits, specific day(s) of the week of Vendor visits, and approximate duration of each visit. </w:t>
      </w:r>
    </w:p>
    <w:p w14:paraId="6C2653B6" w14:textId="77777777" w:rsidR="00EC503F" w:rsidRPr="00EC503F" w:rsidRDefault="00EC503F" w:rsidP="000A2773">
      <w:pPr>
        <w:pStyle w:val="ListParagraph"/>
        <w:numPr>
          <w:ilvl w:val="1"/>
          <w:numId w:val="20"/>
        </w:numPr>
        <w:spacing w:before="120" w:after="120" w:line="276" w:lineRule="auto"/>
        <w:ind w:left="2520" w:hanging="630"/>
        <w:contextualSpacing w:val="0"/>
        <w:jc w:val="both"/>
        <w:rPr>
          <w:rFonts w:ascii="Tahoma" w:hAnsi="Tahoma" w:cs="Tahoma"/>
        </w:rPr>
      </w:pPr>
      <w:r w:rsidRPr="00EC503F">
        <w:rPr>
          <w:rFonts w:ascii="Tahoma" w:hAnsi="Tahoma" w:cs="Tahoma"/>
        </w:rPr>
        <w:t xml:space="preserve">Description of any Structural or Operational Changes That Would Facilitate the Pest Control Effort: The Vendor shall describe site-specific solutions for observed sources of pest food, water, harborage, and access. </w:t>
      </w:r>
    </w:p>
    <w:p w14:paraId="15665C77" w14:textId="77777777" w:rsidR="00EC503F" w:rsidRPr="00EC503F" w:rsidRDefault="00EC503F" w:rsidP="000A2773">
      <w:pPr>
        <w:pStyle w:val="ListParagraph"/>
        <w:numPr>
          <w:ilvl w:val="1"/>
          <w:numId w:val="20"/>
        </w:numPr>
        <w:spacing w:before="120" w:after="120" w:line="276" w:lineRule="auto"/>
        <w:ind w:left="2520" w:hanging="630"/>
        <w:contextualSpacing w:val="0"/>
        <w:jc w:val="both"/>
        <w:rPr>
          <w:rStyle w:val="Style10"/>
          <w:rFonts w:ascii="Tahoma" w:hAnsi="Tahoma" w:cs="Tahoma"/>
        </w:rPr>
      </w:pPr>
      <w:r w:rsidRPr="00EC503F">
        <w:rPr>
          <w:rStyle w:val="Style10"/>
          <w:rFonts w:ascii="Tahoma" w:hAnsi="Tahoma" w:cs="Tahoma"/>
          <w:bCs/>
          <w:iCs/>
        </w:rPr>
        <w:t>Coordination among all facilities management programs that have a bearing on the pest control effort.</w:t>
      </w:r>
    </w:p>
    <w:p w14:paraId="12F5F1B6" w14:textId="74E9D242" w:rsidR="00EC503F" w:rsidRPr="00EC503F" w:rsidRDefault="00EC503F" w:rsidP="000A2773">
      <w:pPr>
        <w:spacing w:before="120" w:after="120" w:line="276" w:lineRule="auto"/>
        <w:ind w:left="1440" w:hanging="630"/>
        <w:jc w:val="both"/>
        <w:rPr>
          <w:rFonts w:ascii="Tahoma" w:hAnsi="Tahoma" w:cs="Tahoma"/>
        </w:rPr>
      </w:pPr>
      <w:r w:rsidRPr="005D21FB">
        <w:rPr>
          <w:rFonts w:ascii="Tahoma" w:hAnsi="Tahoma" w:cs="Tahoma"/>
          <w:b/>
        </w:rPr>
        <w:t>1.2.2.</w:t>
      </w:r>
      <w:r w:rsidRPr="00EC503F">
        <w:rPr>
          <w:rFonts w:ascii="Tahoma" w:hAnsi="Tahoma" w:cs="Tahoma"/>
          <w:bCs/>
        </w:rPr>
        <w:tab/>
      </w:r>
      <w:r w:rsidR="005D21FB">
        <w:rPr>
          <w:rFonts w:ascii="Tahoma" w:hAnsi="Tahoma" w:cs="Tahoma"/>
          <w:bCs/>
        </w:rPr>
        <w:t xml:space="preserve"> </w:t>
      </w:r>
      <w:r w:rsidRPr="00EC503F">
        <w:rPr>
          <w:rFonts w:ascii="Tahoma" w:hAnsi="Tahoma" w:cs="Tahoma"/>
          <w:bCs/>
        </w:rPr>
        <w:t>Vendor shall adequately suppress the following pests, if applicable:</w:t>
      </w:r>
    </w:p>
    <w:p w14:paraId="00469A9A" w14:textId="5EB3F371" w:rsidR="00EC503F" w:rsidRPr="00EC503F" w:rsidRDefault="00EC503F" w:rsidP="000A2773">
      <w:pPr>
        <w:pStyle w:val="ListParagraph"/>
        <w:numPr>
          <w:ilvl w:val="0"/>
          <w:numId w:val="16"/>
        </w:numPr>
        <w:tabs>
          <w:tab w:val="left" w:pos="720"/>
        </w:tabs>
        <w:spacing w:before="120" w:after="120" w:line="276" w:lineRule="auto"/>
        <w:ind w:left="2520" w:hanging="630"/>
        <w:contextualSpacing w:val="0"/>
        <w:jc w:val="both"/>
        <w:rPr>
          <w:rFonts w:ascii="Tahoma" w:hAnsi="Tahoma" w:cs="Tahoma"/>
          <w:bCs/>
        </w:rPr>
      </w:pPr>
      <w:r w:rsidRPr="00EC503F">
        <w:rPr>
          <w:rFonts w:ascii="Tahoma" w:hAnsi="Tahoma" w:cs="Tahoma"/>
          <w:bCs/>
        </w:rPr>
        <w:t>Indoor populations of rodents, insects, arachnids, and other arthropods</w:t>
      </w:r>
      <w:r w:rsidR="005D21FB">
        <w:rPr>
          <w:rFonts w:ascii="Tahoma" w:hAnsi="Tahoma" w:cs="Tahoma"/>
          <w:bCs/>
        </w:rPr>
        <w:t>.</w:t>
      </w:r>
      <w:r w:rsidRPr="00EC503F">
        <w:rPr>
          <w:rFonts w:ascii="Tahoma" w:hAnsi="Tahoma" w:cs="Tahoma"/>
          <w:bCs/>
        </w:rPr>
        <w:t xml:space="preserve"> </w:t>
      </w:r>
    </w:p>
    <w:p w14:paraId="2FA5C45D" w14:textId="388F2804" w:rsidR="00EC503F" w:rsidRPr="00EC503F" w:rsidRDefault="00EC503F" w:rsidP="000A2773">
      <w:pPr>
        <w:pStyle w:val="ListParagraph"/>
        <w:numPr>
          <w:ilvl w:val="0"/>
          <w:numId w:val="16"/>
        </w:numPr>
        <w:tabs>
          <w:tab w:val="left" w:pos="720"/>
        </w:tabs>
        <w:spacing w:before="120" w:after="120" w:line="276" w:lineRule="auto"/>
        <w:ind w:left="2520" w:hanging="630"/>
        <w:contextualSpacing w:val="0"/>
        <w:jc w:val="both"/>
        <w:rPr>
          <w:rFonts w:ascii="Tahoma" w:hAnsi="Tahoma" w:cs="Tahoma"/>
          <w:bCs/>
        </w:rPr>
      </w:pPr>
      <w:r w:rsidRPr="00EC503F">
        <w:rPr>
          <w:rFonts w:ascii="Tahoma" w:hAnsi="Tahoma" w:cs="Tahoma"/>
          <w:bCs/>
        </w:rPr>
        <w:t>Outdoor populations of potentially indoor-infesting species that are within the property boundaries of the specified location, if applicable</w:t>
      </w:r>
      <w:r w:rsidR="005D21FB">
        <w:rPr>
          <w:rFonts w:ascii="Tahoma" w:hAnsi="Tahoma" w:cs="Tahoma"/>
          <w:bCs/>
        </w:rPr>
        <w:t>.</w:t>
      </w:r>
    </w:p>
    <w:p w14:paraId="056AE308" w14:textId="77777777" w:rsidR="00EC503F" w:rsidRPr="0065250E" w:rsidRDefault="00EC503F" w:rsidP="000A2773">
      <w:pPr>
        <w:pStyle w:val="ListParagraph"/>
        <w:numPr>
          <w:ilvl w:val="0"/>
          <w:numId w:val="16"/>
        </w:numPr>
        <w:tabs>
          <w:tab w:val="left" w:pos="720"/>
        </w:tabs>
        <w:spacing w:before="120" w:after="120" w:line="276" w:lineRule="auto"/>
        <w:ind w:left="2520" w:hanging="630"/>
        <w:contextualSpacing w:val="0"/>
        <w:jc w:val="both"/>
        <w:rPr>
          <w:rStyle w:val="Style10"/>
          <w:rFonts w:ascii="Tahoma" w:hAnsi="Tahoma" w:cs="Tahoma"/>
          <w:bCs/>
        </w:rPr>
      </w:pPr>
      <w:r w:rsidRPr="00EC503F">
        <w:rPr>
          <w:rFonts w:ascii="Tahoma" w:hAnsi="Tahoma" w:cs="Tahoma"/>
          <w:bCs/>
        </w:rPr>
        <w:t>Nests of stinging insects within the property boundaries of the specified buildings</w:t>
      </w:r>
      <w:r w:rsidRPr="00EC503F">
        <w:rPr>
          <w:rStyle w:val="Style10"/>
          <w:rFonts w:ascii="Tahoma" w:hAnsi="Tahoma" w:cs="Tahoma"/>
          <w:b/>
          <w:iCs/>
        </w:rPr>
        <w:t>.</w:t>
      </w:r>
    </w:p>
    <w:p w14:paraId="3509C3F4" w14:textId="432C7D16" w:rsidR="0065250E" w:rsidRPr="0065250E" w:rsidRDefault="0065250E" w:rsidP="000A2773">
      <w:pPr>
        <w:pStyle w:val="ListParagraph"/>
        <w:numPr>
          <w:ilvl w:val="0"/>
          <w:numId w:val="16"/>
        </w:numPr>
        <w:tabs>
          <w:tab w:val="left" w:pos="720"/>
        </w:tabs>
        <w:spacing w:before="120" w:after="120" w:line="276" w:lineRule="auto"/>
        <w:ind w:left="2520" w:hanging="630"/>
        <w:contextualSpacing w:val="0"/>
        <w:jc w:val="both"/>
        <w:rPr>
          <w:rStyle w:val="Style10"/>
          <w:rFonts w:ascii="Tahoma" w:hAnsi="Tahoma" w:cs="Tahoma"/>
          <w:bCs/>
        </w:rPr>
      </w:pPr>
      <w:r w:rsidRPr="0065250E">
        <w:rPr>
          <w:rStyle w:val="Style10"/>
          <w:rFonts w:ascii="Tahoma" w:hAnsi="Tahoma" w:cs="Tahoma"/>
          <w:bCs/>
          <w:iCs/>
        </w:rPr>
        <w:t xml:space="preserve">Birds in </w:t>
      </w:r>
      <w:r>
        <w:rPr>
          <w:rStyle w:val="Style10"/>
          <w:rFonts w:ascii="Tahoma" w:hAnsi="Tahoma" w:cs="Tahoma"/>
          <w:bCs/>
          <w:iCs/>
        </w:rPr>
        <w:t xml:space="preserve">select, </w:t>
      </w:r>
      <w:r w:rsidRPr="0065250E">
        <w:rPr>
          <w:rStyle w:val="Style10"/>
          <w:rFonts w:ascii="Tahoma" w:hAnsi="Tahoma" w:cs="Tahoma"/>
          <w:bCs/>
          <w:iCs/>
        </w:rPr>
        <w:t>identified buildings.</w:t>
      </w:r>
    </w:p>
    <w:p w14:paraId="70945117" w14:textId="49343479" w:rsidR="00EC503F" w:rsidRPr="00EC503F" w:rsidRDefault="005D21FB" w:rsidP="00620751">
      <w:pPr>
        <w:pStyle w:val="ListParagraph"/>
        <w:numPr>
          <w:ilvl w:val="2"/>
          <w:numId w:val="21"/>
        </w:numPr>
        <w:tabs>
          <w:tab w:val="left" w:pos="720"/>
        </w:tabs>
        <w:spacing w:before="240" w:after="240" w:line="276" w:lineRule="auto"/>
        <w:ind w:left="810" w:firstLine="0"/>
        <w:contextualSpacing w:val="0"/>
        <w:jc w:val="both"/>
        <w:rPr>
          <w:rFonts w:ascii="Tahoma" w:hAnsi="Tahoma" w:cs="Tahoma"/>
          <w:bCs/>
        </w:rPr>
      </w:pPr>
      <w:r>
        <w:rPr>
          <w:rFonts w:ascii="Tahoma" w:hAnsi="Tahoma" w:cs="Tahoma"/>
          <w:bCs/>
        </w:rPr>
        <w:t xml:space="preserve"> </w:t>
      </w:r>
      <w:r w:rsidR="00EC503F" w:rsidRPr="00EC503F">
        <w:rPr>
          <w:rFonts w:ascii="Tahoma" w:hAnsi="Tahoma" w:cs="Tahoma"/>
          <w:bCs/>
        </w:rPr>
        <w:t xml:space="preserve">Population control of the following pests </w:t>
      </w:r>
      <w:proofErr w:type="gramStart"/>
      <w:r w:rsidR="00EC503F" w:rsidRPr="00EC503F">
        <w:rPr>
          <w:rFonts w:ascii="Tahoma" w:hAnsi="Tahoma" w:cs="Tahoma"/>
          <w:bCs/>
        </w:rPr>
        <w:t>are</w:t>
      </w:r>
      <w:proofErr w:type="gramEnd"/>
      <w:r w:rsidR="00EC503F" w:rsidRPr="00EC503F">
        <w:rPr>
          <w:rFonts w:ascii="Tahoma" w:hAnsi="Tahoma" w:cs="Tahoma"/>
          <w:bCs/>
        </w:rPr>
        <w:t xml:space="preserve"> excluded from this </w:t>
      </w:r>
      <w:proofErr w:type="gramStart"/>
      <w:r w:rsidR="00EC503F" w:rsidRPr="00EC503F">
        <w:rPr>
          <w:rFonts w:ascii="Tahoma" w:hAnsi="Tahoma" w:cs="Tahoma"/>
          <w:bCs/>
        </w:rPr>
        <w:t>contract</w:t>
      </w:r>
      <w:proofErr w:type="gramEnd"/>
      <w:r w:rsidR="00EC503F" w:rsidRPr="00EC503F">
        <w:rPr>
          <w:rFonts w:ascii="Tahoma" w:hAnsi="Tahoma" w:cs="Tahoma"/>
          <w:bCs/>
        </w:rPr>
        <w:t xml:space="preserve"> however, individual instances are included in the </w:t>
      </w:r>
      <w:r w:rsidR="00EC503F" w:rsidRPr="00EC503F">
        <w:rPr>
          <w:rStyle w:val="Style10"/>
          <w:rFonts w:ascii="Tahoma" w:hAnsi="Tahoma" w:cs="Tahoma"/>
          <w:b/>
          <w:iCs/>
        </w:rPr>
        <w:t xml:space="preserve">Specialized Requests and Emergency Service </w:t>
      </w:r>
      <w:r w:rsidR="00EC503F" w:rsidRPr="00EC503F">
        <w:rPr>
          <w:rStyle w:val="Style10"/>
          <w:rFonts w:ascii="Tahoma" w:hAnsi="Tahoma" w:cs="Tahoma"/>
          <w:bCs/>
          <w:iCs/>
        </w:rPr>
        <w:t>section.</w:t>
      </w:r>
    </w:p>
    <w:p w14:paraId="04F7DF7D" w14:textId="0E75719D" w:rsidR="00EC503F" w:rsidRPr="00EC503F" w:rsidRDefault="00EC503F" w:rsidP="001C5FE6">
      <w:pPr>
        <w:pStyle w:val="ListParagraph"/>
        <w:numPr>
          <w:ilvl w:val="2"/>
          <w:numId w:val="17"/>
        </w:numPr>
        <w:tabs>
          <w:tab w:val="left" w:pos="720"/>
        </w:tabs>
        <w:spacing w:before="120" w:after="120" w:line="276" w:lineRule="auto"/>
        <w:ind w:hanging="270"/>
        <w:contextualSpacing w:val="0"/>
        <w:jc w:val="both"/>
        <w:rPr>
          <w:rFonts w:ascii="Tahoma" w:hAnsi="Tahoma" w:cs="Tahoma"/>
          <w:bCs/>
        </w:rPr>
      </w:pPr>
      <w:r w:rsidRPr="00EC503F">
        <w:rPr>
          <w:rFonts w:ascii="Tahoma" w:hAnsi="Tahoma" w:cs="Tahoma"/>
          <w:bCs/>
        </w:rPr>
        <w:t>Birds,</w:t>
      </w:r>
      <w:r w:rsidR="000A2773">
        <w:rPr>
          <w:rFonts w:ascii="Tahoma" w:hAnsi="Tahoma" w:cs="Tahoma"/>
          <w:bCs/>
        </w:rPr>
        <w:t xml:space="preserve"> </w:t>
      </w:r>
      <w:r w:rsidR="000A2773" w:rsidRPr="000A2773">
        <w:rPr>
          <w:rFonts w:ascii="Tahoma" w:hAnsi="Tahoma" w:cs="Tahoma"/>
          <w:bCs/>
          <w:u w:val="single"/>
        </w:rPr>
        <w:t>other than in building BC0021: Garage/Car Wash and building BC0110: Bus/Salt Storage</w:t>
      </w:r>
      <w:r w:rsidR="0065250E">
        <w:rPr>
          <w:rFonts w:ascii="Tahoma" w:hAnsi="Tahoma" w:cs="Tahoma"/>
          <w:bCs/>
          <w:u w:val="single"/>
        </w:rPr>
        <w:t xml:space="preserve"> where bird control is necessary</w:t>
      </w:r>
      <w:r w:rsidR="000A2773">
        <w:rPr>
          <w:rFonts w:ascii="Tahoma" w:hAnsi="Tahoma" w:cs="Tahoma"/>
          <w:bCs/>
        </w:rPr>
        <w:t>,</w:t>
      </w:r>
      <w:r w:rsidRPr="00EC503F">
        <w:rPr>
          <w:rFonts w:ascii="Tahoma" w:hAnsi="Tahoma" w:cs="Tahoma"/>
          <w:bCs/>
        </w:rPr>
        <w:t xml:space="preserve"> bats, snakes, and all other vertebrates other than commensal rodents. </w:t>
      </w:r>
    </w:p>
    <w:p w14:paraId="344562E7" w14:textId="77777777" w:rsidR="00EC503F" w:rsidRPr="00EC503F" w:rsidRDefault="00EC503F" w:rsidP="000A2773">
      <w:pPr>
        <w:pStyle w:val="ListParagraph"/>
        <w:numPr>
          <w:ilvl w:val="2"/>
          <w:numId w:val="17"/>
        </w:numPr>
        <w:tabs>
          <w:tab w:val="left" w:pos="720"/>
        </w:tabs>
        <w:spacing w:before="120" w:after="120" w:line="276" w:lineRule="auto"/>
        <w:ind w:left="2520" w:hanging="630"/>
        <w:contextualSpacing w:val="0"/>
        <w:jc w:val="both"/>
        <w:rPr>
          <w:rFonts w:ascii="Tahoma" w:hAnsi="Tahoma" w:cs="Tahoma"/>
          <w:bCs/>
        </w:rPr>
      </w:pPr>
      <w:r w:rsidRPr="00EC503F">
        <w:rPr>
          <w:rFonts w:ascii="Tahoma" w:hAnsi="Tahoma" w:cs="Tahoma"/>
          <w:bCs/>
        </w:rPr>
        <w:t xml:space="preserve">Termites and other wood-destroying organisms. </w:t>
      </w:r>
    </w:p>
    <w:p w14:paraId="64EFFD00" w14:textId="66FF05DB" w:rsidR="00EC503F" w:rsidRPr="00EC503F" w:rsidRDefault="00EC503F" w:rsidP="000A2773">
      <w:pPr>
        <w:pStyle w:val="ListParagraph"/>
        <w:numPr>
          <w:ilvl w:val="2"/>
          <w:numId w:val="17"/>
        </w:numPr>
        <w:tabs>
          <w:tab w:val="left" w:pos="720"/>
        </w:tabs>
        <w:spacing w:before="120" w:after="120" w:line="276" w:lineRule="auto"/>
        <w:ind w:left="2520" w:hanging="630"/>
        <w:contextualSpacing w:val="0"/>
        <w:jc w:val="both"/>
        <w:rPr>
          <w:rFonts w:ascii="Tahoma" w:hAnsi="Tahoma" w:cs="Tahoma"/>
          <w:bCs/>
        </w:rPr>
      </w:pPr>
      <w:r w:rsidRPr="00EC503F">
        <w:rPr>
          <w:rFonts w:ascii="Tahoma" w:hAnsi="Tahoma" w:cs="Tahoma"/>
          <w:bCs/>
        </w:rPr>
        <w:t>Mosquitoes</w:t>
      </w:r>
      <w:r w:rsidR="005D21FB">
        <w:rPr>
          <w:rFonts w:ascii="Tahoma" w:hAnsi="Tahoma" w:cs="Tahoma"/>
          <w:bCs/>
        </w:rPr>
        <w:t>.</w:t>
      </w:r>
    </w:p>
    <w:p w14:paraId="65C9D4F8" w14:textId="60908BAE" w:rsidR="00EC503F" w:rsidRPr="00EC503F" w:rsidRDefault="00EC503F" w:rsidP="000A2773">
      <w:pPr>
        <w:pStyle w:val="ListParagraph"/>
        <w:numPr>
          <w:ilvl w:val="2"/>
          <w:numId w:val="17"/>
        </w:numPr>
        <w:tabs>
          <w:tab w:val="left" w:pos="720"/>
        </w:tabs>
        <w:spacing w:before="120" w:after="240" w:line="276" w:lineRule="auto"/>
        <w:ind w:left="2520" w:hanging="630"/>
        <w:contextualSpacing w:val="0"/>
        <w:jc w:val="both"/>
        <w:rPr>
          <w:rFonts w:ascii="Tahoma" w:hAnsi="Tahoma" w:cs="Tahoma"/>
          <w:bCs/>
        </w:rPr>
      </w:pPr>
      <w:r w:rsidRPr="00EC503F">
        <w:rPr>
          <w:rFonts w:ascii="Tahoma" w:hAnsi="Tahoma" w:cs="Tahoma"/>
          <w:bCs/>
        </w:rPr>
        <w:t>Pests that primarily feed on outdoor vegetation</w:t>
      </w:r>
      <w:r w:rsidR="005D21FB">
        <w:rPr>
          <w:rFonts w:ascii="Tahoma" w:hAnsi="Tahoma" w:cs="Tahoma"/>
          <w:bCs/>
        </w:rPr>
        <w:t>.</w:t>
      </w:r>
    </w:p>
    <w:p w14:paraId="0AFC247C" w14:textId="77777777" w:rsidR="00EC503F" w:rsidRPr="00EC503F" w:rsidRDefault="00EC503F" w:rsidP="00620751">
      <w:pPr>
        <w:tabs>
          <w:tab w:val="left" w:pos="720"/>
        </w:tabs>
        <w:spacing w:after="240" w:line="276" w:lineRule="auto"/>
        <w:ind w:left="810"/>
        <w:jc w:val="both"/>
        <w:rPr>
          <w:rFonts w:ascii="Tahoma" w:hAnsi="Tahoma" w:cs="Tahoma"/>
          <w:bCs/>
          <w:iCs/>
        </w:rPr>
      </w:pPr>
      <w:r w:rsidRPr="005D21FB">
        <w:rPr>
          <w:rFonts w:ascii="Tahoma" w:hAnsi="Tahoma" w:cs="Tahoma"/>
          <w:b/>
        </w:rPr>
        <w:t>1.2.4.</w:t>
      </w:r>
      <w:r w:rsidRPr="00EC503F">
        <w:rPr>
          <w:rFonts w:ascii="Tahoma" w:hAnsi="Tahoma" w:cs="Tahoma"/>
          <w:bCs/>
        </w:rPr>
        <w:tab/>
        <w:t>I</w:t>
      </w:r>
      <w:r w:rsidRPr="00EC503F">
        <w:rPr>
          <w:rFonts w:ascii="Tahoma" w:hAnsi="Tahoma" w:cs="Tahoma"/>
          <w:bCs/>
          <w:iCs/>
        </w:rPr>
        <w:t xml:space="preserve">nsect Control and Emphasis on Non-Pesticide Methods: The Vendor shall use non-pesticide methods of control wherever possible.  For example: </w:t>
      </w:r>
    </w:p>
    <w:p w14:paraId="06105C3A" w14:textId="77777777" w:rsidR="00EC503F" w:rsidRPr="00EC503F" w:rsidRDefault="00EC503F" w:rsidP="001C5FE6">
      <w:pPr>
        <w:pStyle w:val="ListParagraph"/>
        <w:numPr>
          <w:ilvl w:val="0"/>
          <w:numId w:val="18"/>
        </w:numPr>
        <w:tabs>
          <w:tab w:val="left" w:pos="720"/>
        </w:tabs>
        <w:spacing w:before="240" w:after="120" w:line="276" w:lineRule="auto"/>
        <w:ind w:left="2160" w:hanging="270"/>
        <w:contextualSpacing w:val="0"/>
        <w:jc w:val="both"/>
        <w:rPr>
          <w:rFonts w:ascii="Tahoma" w:hAnsi="Tahoma" w:cs="Tahoma"/>
          <w:bCs/>
          <w:iCs/>
        </w:rPr>
      </w:pPr>
      <w:r w:rsidRPr="00EC503F">
        <w:rPr>
          <w:rFonts w:ascii="Tahoma" w:hAnsi="Tahoma" w:cs="Tahoma"/>
          <w:bCs/>
          <w:iCs/>
        </w:rPr>
        <w:lastRenderedPageBreak/>
        <w:t xml:space="preserve">Portable vacuums rather than pesticide sprays shall be the standard method for initial cleanouts of cockroach infestations, for swarming (winged) ants and termites, and for control of spiders in webs. </w:t>
      </w:r>
    </w:p>
    <w:p w14:paraId="3CAED2DF" w14:textId="77777777" w:rsidR="00EC503F" w:rsidRPr="00EC503F" w:rsidRDefault="00EC503F" w:rsidP="001C5FE6">
      <w:pPr>
        <w:pStyle w:val="ListParagraph"/>
        <w:numPr>
          <w:ilvl w:val="0"/>
          <w:numId w:val="18"/>
        </w:numPr>
        <w:tabs>
          <w:tab w:val="left" w:pos="720"/>
        </w:tabs>
        <w:spacing w:before="120" w:after="240" w:line="276" w:lineRule="auto"/>
        <w:ind w:left="2160" w:hanging="270"/>
        <w:contextualSpacing w:val="0"/>
        <w:jc w:val="both"/>
        <w:rPr>
          <w:rFonts w:ascii="Tahoma" w:hAnsi="Tahoma" w:cs="Tahoma"/>
          <w:bCs/>
          <w:iCs/>
        </w:rPr>
      </w:pPr>
      <w:r w:rsidRPr="00EC503F">
        <w:rPr>
          <w:rFonts w:ascii="Tahoma" w:hAnsi="Tahoma" w:cs="Tahoma"/>
          <w:bCs/>
          <w:iCs/>
        </w:rPr>
        <w:t>Trapping devices rather than pesticide sprays shall be the standard method for indoor fly control.</w:t>
      </w:r>
    </w:p>
    <w:p w14:paraId="19DC7886" w14:textId="77777777" w:rsidR="00EC503F" w:rsidRPr="00EC503F" w:rsidRDefault="00EC503F" w:rsidP="001C5FE6">
      <w:pPr>
        <w:pStyle w:val="ListParagraph"/>
        <w:numPr>
          <w:ilvl w:val="0"/>
          <w:numId w:val="18"/>
        </w:numPr>
        <w:tabs>
          <w:tab w:val="left" w:pos="720"/>
        </w:tabs>
        <w:spacing w:before="120" w:after="240" w:line="276" w:lineRule="auto"/>
        <w:ind w:left="2160" w:hanging="270"/>
        <w:contextualSpacing w:val="0"/>
        <w:jc w:val="both"/>
        <w:rPr>
          <w:rFonts w:ascii="Tahoma" w:hAnsi="Tahoma" w:cs="Tahoma"/>
          <w:bCs/>
          <w:iCs/>
        </w:rPr>
      </w:pPr>
      <w:r w:rsidRPr="00EC503F">
        <w:rPr>
          <w:rFonts w:ascii="Tahoma" w:hAnsi="Tahoma" w:cs="Tahoma"/>
          <w:bCs/>
          <w:iCs/>
        </w:rPr>
        <w:t>Sticky traps shall be used to guide and evaluate indoor insect control efforts wherever necessary.</w:t>
      </w:r>
    </w:p>
    <w:p w14:paraId="3A087968" w14:textId="77777777" w:rsidR="00EC503F" w:rsidRPr="00EC503F" w:rsidRDefault="00EC503F" w:rsidP="00620751">
      <w:pPr>
        <w:tabs>
          <w:tab w:val="left" w:pos="720"/>
        </w:tabs>
        <w:spacing w:before="240" w:after="240" w:line="276" w:lineRule="auto"/>
        <w:ind w:left="810"/>
        <w:jc w:val="both"/>
        <w:rPr>
          <w:rFonts w:ascii="Tahoma" w:hAnsi="Tahoma" w:cs="Tahoma"/>
          <w:bCs/>
          <w:iCs/>
        </w:rPr>
      </w:pPr>
      <w:r w:rsidRPr="005D21FB">
        <w:rPr>
          <w:rFonts w:ascii="Tahoma" w:hAnsi="Tahoma" w:cs="Tahoma"/>
          <w:b/>
          <w:iCs/>
        </w:rPr>
        <w:t>1.2.5.</w:t>
      </w:r>
      <w:r w:rsidRPr="00EC503F">
        <w:rPr>
          <w:rFonts w:ascii="Tahoma" w:hAnsi="Tahoma" w:cs="Tahoma"/>
          <w:bCs/>
          <w:iCs/>
        </w:rPr>
        <w:tab/>
        <w:t>Application of Insecticides to Cracks and Crevices: Vendor shall apply all insecticides as “crack and crevice” treatments only, defined in this contract as treatments in which the formulated insecticide is not visible to a bystander during or after the application process.</w:t>
      </w:r>
    </w:p>
    <w:p w14:paraId="7226649E" w14:textId="77777777" w:rsidR="00EC503F" w:rsidRPr="00EC503F" w:rsidRDefault="00EC503F" w:rsidP="001C5FE6">
      <w:pPr>
        <w:tabs>
          <w:tab w:val="left" w:pos="720"/>
        </w:tabs>
        <w:spacing w:before="240" w:after="240" w:line="276" w:lineRule="auto"/>
        <w:ind w:left="1530" w:hanging="720"/>
        <w:jc w:val="both"/>
        <w:rPr>
          <w:rFonts w:ascii="Tahoma" w:hAnsi="Tahoma" w:cs="Tahoma"/>
          <w:bCs/>
          <w:iCs/>
        </w:rPr>
      </w:pPr>
      <w:r w:rsidRPr="005D21FB">
        <w:rPr>
          <w:rFonts w:ascii="Tahoma" w:hAnsi="Tahoma" w:cs="Tahoma"/>
          <w:b/>
          <w:iCs/>
        </w:rPr>
        <w:t>1.2.6.</w:t>
      </w:r>
      <w:r w:rsidRPr="00EC503F">
        <w:rPr>
          <w:rFonts w:ascii="Tahoma" w:hAnsi="Tahoma" w:cs="Tahoma"/>
          <w:bCs/>
          <w:iCs/>
        </w:rPr>
        <w:tab/>
        <w:t xml:space="preserve">Application of Insecticides to Exposed Surfaces or as Space Sprays: </w:t>
      </w:r>
    </w:p>
    <w:p w14:paraId="45EEF96F" w14:textId="77777777" w:rsidR="00EC503F" w:rsidRPr="00EC503F" w:rsidRDefault="00EC503F" w:rsidP="001C5FE6">
      <w:pPr>
        <w:pStyle w:val="ListParagraph"/>
        <w:numPr>
          <w:ilvl w:val="0"/>
          <w:numId w:val="19"/>
        </w:numPr>
        <w:tabs>
          <w:tab w:val="left" w:pos="720"/>
        </w:tabs>
        <w:spacing w:before="120" w:after="120" w:line="276" w:lineRule="auto"/>
        <w:ind w:left="2250"/>
        <w:contextualSpacing w:val="0"/>
        <w:jc w:val="both"/>
        <w:rPr>
          <w:rFonts w:ascii="Tahoma" w:hAnsi="Tahoma" w:cs="Tahoma"/>
          <w:bCs/>
          <w:iCs/>
        </w:rPr>
      </w:pPr>
      <w:r w:rsidRPr="00EC503F">
        <w:rPr>
          <w:rFonts w:ascii="Tahoma" w:hAnsi="Tahoma" w:cs="Tahoma"/>
          <w:bCs/>
          <w:iCs/>
        </w:rPr>
        <w:t>Application of insecticides to exposed surfaces or as space sprays (“fogging”) shall be restricted to exceptional circumstances where no alternative measures are practical.</w:t>
      </w:r>
    </w:p>
    <w:p w14:paraId="7BE3F0DC" w14:textId="77777777" w:rsidR="00EC503F" w:rsidRPr="00EC503F" w:rsidRDefault="00EC503F" w:rsidP="001C5FE6">
      <w:pPr>
        <w:pStyle w:val="ListParagraph"/>
        <w:numPr>
          <w:ilvl w:val="0"/>
          <w:numId w:val="19"/>
        </w:numPr>
        <w:tabs>
          <w:tab w:val="left" w:pos="720"/>
        </w:tabs>
        <w:spacing w:before="120" w:after="120" w:line="276" w:lineRule="auto"/>
        <w:ind w:left="2250"/>
        <w:contextualSpacing w:val="0"/>
        <w:jc w:val="both"/>
        <w:rPr>
          <w:rFonts w:ascii="Tahoma" w:hAnsi="Tahoma" w:cs="Tahoma"/>
          <w:bCs/>
          <w:iCs/>
        </w:rPr>
      </w:pPr>
      <w:r w:rsidRPr="00EC503F">
        <w:rPr>
          <w:rFonts w:ascii="Tahoma" w:hAnsi="Tahoma" w:cs="Tahoma"/>
          <w:bCs/>
          <w:iCs/>
        </w:rPr>
        <w:t>The Vendor shall obtain approval of the facility manager or delegate prior to any application of insecticide to an exposed surface or any space spray treatment.</w:t>
      </w:r>
    </w:p>
    <w:p w14:paraId="729C2A72" w14:textId="77777777" w:rsidR="00EC503F" w:rsidRPr="00EC503F" w:rsidRDefault="00EC503F" w:rsidP="001C5FE6">
      <w:pPr>
        <w:pStyle w:val="ListParagraph"/>
        <w:numPr>
          <w:ilvl w:val="0"/>
          <w:numId w:val="19"/>
        </w:numPr>
        <w:tabs>
          <w:tab w:val="left" w:pos="720"/>
        </w:tabs>
        <w:spacing w:before="120" w:after="120" w:line="276" w:lineRule="auto"/>
        <w:ind w:left="2250"/>
        <w:contextualSpacing w:val="0"/>
        <w:jc w:val="both"/>
        <w:rPr>
          <w:rFonts w:ascii="Tahoma" w:hAnsi="Tahoma" w:cs="Tahoma"/>
          <w:bCs/>
          <w:iCs/>
        </w:rPr>
      </w:pPr>
      <w:r w:rsidRPr="00EC503F">
        <w:rPr>
          <w:rFonts w:ascii="Tahoma" w:hAnsi="Tahoma" w:cs="Tahoma"/>
          <w:bCs/>
          <w:iCs/>
        </w:rPr>
        <w:t>No space spray shall be made while tenant personnel are present.</w:t>
      </w:r>
    </w:p>
    <w:p w14:paraId="6C15416F" w14:textId="77777777" w:rsidR="00EC503F" w:rsidRPr="00EC503F" w:rsidRDefault="00EC503F" w:rsidP="001C5FE6">
      <w:pPr>
        <w:pStyle w:val="ListParagraph"/>
        <w:numPr>
          <w:ilvl w:val="0"/>
          <w:numId w:val="19"/>
        </w:numPr>
        <w:tabs>
          <w:tab w:val="left" w:pos="720"/>
        </w:tabs>
        <w:spacing w:before="120" w:after="240" w:line="276" w:lineRule="auto"/>
        <w:ind w:left="2250"/>
        <w:contextualSpacing w:val="0"/>
        <w:jc w:val="both"/>
        <w:rPr>
          <w:rFonts w:ascii="Tahoma" w:hAnsi="Tahoma" w:cs="Tahoma"/>
          <w:bCs/>
          <w:iCs/>
        </w:rPr>
      </w:pPr>
      <w:r w:rsidRPr="00EC503F">
        <w:rPr>
          <w:rFonts w:ascii="Tahoma" w:hAnsi="Tahoma" w:cs="Tahoma"/>
          <w:bCs/>
          <w:iCs/>
        </w:rPr>
        <w:t>The Vendor shall take all necessary precautions to ensure tenant and employee safety, and all necessary steps to ensure the containment of the pesticide to the site of application.</w:t>
      </w:r>
    </w:p>
    <w:p w14:paraId="067C406E" w14:textId="77777777" w:rsidR="00EC503F" w:rsidRPr="00EC503F" w:rsidRDefault="00EC503F" w:rsidP="00620751">
      <w:pPr>
        <w:tabs>
          <w:tab w:val="left" w:pos="720"/>
        </w:tabs>
        <w:spacing w:after="240" w:line="276" w:lineRule="auto"/>
        <w:ind w:left="810"/>
        <w:jc w:val="both"/>
        <w:rPr>
          <w:rFonts w:ascii="Tahoma" w:hAnsi="Tahoma" w:cs="Tahoma"/>
          <w:bCs/>
          <w:iCs/>
        </w:rPr>
      </w:pPr>
      <w:r w:rsidRPr="005D21FB">
        <w:rPr>
          <w:rFonts w:ascii="Tahoma" w:hAnsi="Tahoma" w:cs="Tahoma"/>
          <w:b/>
          <w:iCs/>
        </w:rPr>
        <w:t>1.2.7.</w:t>
      </w:r>
      <w:r w:rsidRPr="00EC503F">
        <w:rPr>
          <w:rFonts w:ascii="Tahoma" w:hAnsi="Tahoma" w:cs="Tahoma"/>
          <w:bCs/>
          <w:iCs/>
        </w:rPr>
        <w:tab/>
        <w:t>Insecticide Bait Formulations: Bait formulations shall be the standard pesticide technology for cockroach and ant control, with alternate formulations restricted to unique situations where baits are not practical.</w:t>
      </w:r>
    </w:p>
    <w:p w14:paraId="67C06E3C" w14:textId="77777777" w:rsidR="00EC503F" w:rsidRPr="00EC503F" w:rsidRDefault="00EC503F" w:rsidP="001C5FE6">
      <w:pPr>
        <w:pStyle w:val="ListParagraph"/>
        <w:tabs>
          <w:tab w:val="left" w:pos="720"/>
        </w:tabs>
        <w:spacing w:before="240" w:after="240" w:line="276" w:lineRule="auto"/>
        <w:ind w:left="1530" w:hanging="720"/>
        <w:jc w:val="both"/>
        <w:rPr>
          <w:rFonts w:ascii="Tahoma" w:hAnsi="Tahoma" w:cs="Tahoma"/>
          <w:bCs/>
          <w:iCs/>
        </w:rPr>
      </w:pPr>
      <w:r w:rsidRPr="005D21FB">
        <w:rPr>
          <w:rFonts w:ascii="Tahoma" w:hAnsi="Tahoma" w:cs="Tahoma"/>
          <w:b/>
          <w:iCs/>
        </w:rPr>
        <w:t>1.2.8.</w:t>
      </w:r>
      <w:r w:rsidRPr="00EC503F">
        <w:rPr>
          <w:rFonts w:ascii="Tahoma" w:hAnsi="Tahoma" w:cs="Tahoma"/>
          <w:bCs/>
          <w:iCs/>
        </w:rPr>
        <w:tab/>
        <w:t>Rodent Control:</w:t>
      </w:r>
    </w:p>
    <w:p w14:paraId="5C51EF6D" w14:textId="77777777" w:rsidR="00EC503F" w:rsidRPr="00EC503F" w:rsidRDefault="00EC503F" w:rsidP="001C5FE6">
      <w:pPr>
        <w:pStyle w:val="ListParagraph"/>
        <w:numPr>
          <w:ilvl w:val="0"/>
          <w:numId w:val="14"/>
        </w:numPr>
        <w:tabs>
          <w:tab w:val="left" w:pos="720"/>
        </w:tabs>
        <w:spacing w:before="240" w:after="120" w:line="276" w:lineRule="auto"/>
        <w:ind w:left="2250"/>
        <w:contextualSpacing w:val="0"/>
        <w:jc w:val="both"/>
        <w:rPr>
          <w:rFonts w:ascii="Tahoma" w:hAnsi="Tahoma" w:cs="Tahoma"/>
          <w:bCs/>
          <w:iCs/>
        </w:rPr>
      </w:pPr>
      <w:r w:rsidRPr="00EC503F">
        <w:rPr>
          <w:rFonts w:ascii="Tahoma" w:hAnsi="Tahoma" w:cs="Tahoma"/>
          <w:bCs/>
          <w:iCs/>
        </w:rPr>
        <w:t xml:space="preserve">Indoor Trapping: General rodent control inside buildings shall be accomplished with trapping devices only.  All such devices shall be concealed out of the general view and in protected areas so as not to be affected by routine cleaning and other operations.  Trapping devices shall be checked on a schedule approved by the </w:t>
      </w:r>
      <w:bookmarkStart w:id="10" w:name="_Hlk92724965"/>
      <w:r w:rsidRPr="00EC503F">
        <w:rPr>
          <w:rFonts w:ascii="Tahoma" w:hAnsi="Tahoma" w:cs="Tahoma"/>
          <w:bCs/>
          <w:iCs/>
        </w:rPr>
        <w:t>governmental unit designee</w:t>
      </w:r>
      <w:bookmarkEnd w:id="10"/>
      <w:r w:rsidRPr="00EC503F">
        <w:rPr>
          <w:rFonts w:ascii="Tahoma" w:hAnsi="Tahoma" w:cs="Tahoma"/>
          <w:bCs/>
          <w:iCs/>
        </w:rPr>
        <w:t>.  The Vendor shall be responsible for disposing of all trapped rodents and all rodent carcasses in an appropriate manner.</w:t>
      </w:r>
    </w:p>
    <w:p w14:paraId="4E5B1D8F" w14:textId="77777777" w:rsidR="00EC503F" w:rsidRPr="00EC503F" w:rsidRDefault="00EC503F" w:rsidP="001C5FE6">
      <w:pPr>
        <w:pStyle w:val="ListParagraph"/>
        <w:numPr>
          <w:ilvl w:val="0"/>
          <w:numId w:val="14"/>
        </w:numPr>
        <w:tabs>
          <w:tab w:val="left" w:pos="720"/>
        </w:tabs>
        <w:spacing w:before="120" w:after="120" w:line="276" w:lineRule="auto"/>
        <w:ind w:left="2250"/>
        <w:contextualSpacing w:val="0"/>
        <w:jc w:val="both"/>
        <w:rPr>
          <w:rFonts w:ascii="Tahoma" w:hAnsi="Tahoma" w:cs="Tahoma"/>
          <w:bCs/>
          <w:iCs/>
        </w:rPr>
      </w:pPr>
      <w:r w:rsidRPr="00EC503F">
        <w:rPr>
          <w:rFonts w:ascii="Tahoma" w:hAnsi="Tahoma" w:cs="Tahoma"/>
          <w:bCs/>
          <w:iCs/>
        </w:rPr>
        <w:t xml:space="preserve">Use of Rodenticides: In exceptional circumstances, when rodenticides are deemed essential for adequate rodent control inside buildings, the Vendor </w:t>
      </w:r>
      <w:r w:rsidRPr="00EC503F">
        <w:rPr>
          <w:rFonts w:ascii="Tahoma" w:hAnsi="Tahoma" w:cs="Tahoma"/>
          <w:bCs/>
          <w:iCs/>
        </w:rPr>
        <w:lastRenderedPageBreak/>
        <w:t xml:space="preserve">shall obtain approval of the governmental unit designee prior to making any interior rodenticide treatment.  All rodenticides, regardless of packaging, shall be placed either in locations not accessible to children, pets, wildlife, and domestic animals, or in Environmental Protection Agency (EPA)-approved tamper-resistant bait boxes.  Generally, rodenticide application outside buildings </w:t>
      </w:r>
      <w:proofErr w:type="gramStart"/>
      <w:r w:rsidRPr="00EC503F">
        <w:rPr>
          <w:rFonts w:ascii="Tahoma" w:hAnsi="Tahoma" w:cs="Tahoma"/>
          <w:bCs/>
          <w:iCs/>
        </w:rPr>
        <w:t>shall</w:t>
      </w:r>
      <w:proofErr w:type="gramEnd"/>
      <w:r w:rsidRPr="00EC503F">
        <w:rPr>
          <w:rFonts w:ascii="Tahoma" w:hAnsi="Tahoma" w:cs="Tahoma"/>
          <w:bCs/>
          <w:iCs/>
        </w:rPr>
        <w:t xml:space="preserve"> emphasize the direct treatment of rodent burrows wherever feasible.</w:t>
      </w:r>
    </w:p>
    <w:p w14:paraId="1889E58C" w14:textId="77777777" w:rsidR="00EC503F" w:rsidRPr="00EC503F" w:rsidRDefault="00EC503F" w:rsidP="001C5FE6">
      <w:pPr>
        <w:pStyle w:val="ListParagraph"/>
        <w:numPr>
          <w:ilvl w:val="0"/>
          <w:numId w:val="14"/>
        </w:numPr>
        <w:tabs>
          <w:tab w:val="left" w:pos="720"/>
        </w:tabs>
        <w:spacing w:before="120" w:after="120" w:line="276" w:lineRule="auto"/>
        <w:ind w:left="2250"/>
        <w:contextualSpacing w:val="0"/>
        <w:jc w:val="both"/>
        <w:rPr>
          <w:rFonts w:ascii="Tahoma" w:hAnsi="Tahoma" w:cs="Tahoma"/>
          <w:bCs/>
          <w:iCs/>
        </w:rPr>
      </w:pPr>
      <w:r w:rsidRPr="00EC503F">
        <w:rPr>
          <w:rFonts w:ascii="Tahoma" w:hAnsi="Tahoma" w:cs="Tahoma"/>
          <w:bCs/>
          <w:iCs/>
        </w:rPr>
        <w:t>Use of Bait Boxes</w:t>
      </w:r>
      <w:proofErr w:type="gramStart"/>
      <w:r w:rsidRPr="00EC503F">
        <w:rPr>
          <w:rFonts w:ascii="Tahoma" w:hAnsi="Tahoma" w:cs="Tahoma"/>
          <w:bCs/>
          <w:iCs/>
        </w:rPr>
        <w:t>:  All</w:t>
      </w:r>
      <w:proofErr w:type="gramEnd"/>
      <w:r w:rsidRPr="00EC503F">
        <w:rPr>
          <w:rFonts w:ascii="Tahoma" w:hAnsi="Tahoma" w:cs="Tahoma"/>
          <w:bCs/>
          <w:iCs/>
        </w:rPr>
        <w:t xml:space="preserve"> bait boxes shall be maintained in accordance with EPA regulations, with an emphasis on the safety of non-target organisms.  The Vendor shall adhere to the following five points: </w:t>
      </w:r>
    </w:p>
    <w:p w14:paraId="7D37E33A" w14:textId="77777777" w:rsidR="00EC503F" w:rsidRPr="00EC503F" w:rsidRDefault="00EC503F" w:rsidP="001C5FE6">
      <w:pPr>
        <w:pStyle w:val="ListParagraph"/>
        <w:numPr>
          <w:ilvl w:val="3"/>
          <w:numId w:val="15"/>
        </w:numPr>
        <w:tabs>
          <w:tab w:val="left" w:pos="720"/>
        </w:tabs>
        <w:spacing w:before="120" w:after="120" w:line="276" w:lineRule="auto"/>
        <w:ind w:left="2520" w:hanging="270"/>
        <w:contextualSpacing w:val="0"/>
        <w:jc w:val="both"/>
        <w:rPr>
          <w:rFonts w:ascii="Tahoma" w:hAnsi="Tahoma" w:cs="Tahoma"/>
          <w:bCs/>
          <w:iCs/>
        </w:rPr>
      </w:pPr>
      <w:r w:rsidRPr="00EC503F">
        <w:rPr>
          <w:rFonts w:ascii="Tahoma" w:hAnsi="Tahoma" w:cs="Tahoma"/>
          <w:bCs/>
          <w:iCs/>
        </w:rPr>
        <w:t xml:space="preserve">All bait boxes shall be placed out of the general view, in locations where they will not be disturbed by routine operations. </w:t>
      </w:r>
    </w:p>
    <w:p w14:paraId="64153130" w14:textId="77777777" w:rsidR="00EC503F" w:rsidRPr="00EC503F" w:rsidRDefault="00EC503F" w:rsidP="001C5FE6">
      <w:pPr>
        <w:pStyle w:val="ListParagraph"/>
        <w:numPr>
          <w:ilvl w:val="3"/>
          <w:numId w:val="15"/>
        </w:numPr>
        <w:tabs>
          <w:tab w:val="left" w:pos="720"/>
        </w:tabs>
        <w:spacing w:before="120" w:after="120" w:line="276" w:lineRule="auto"/>
        <w:ind w:left="2520" w:hanging="270"/>
        <w:contextualSpacing w:val="0"/>
        <w:jc w:val="both"/>
        <w:rPr>
          <w:rFonts w:ascii="Tahoma" w:hAnsi="Tahoma" w:cs="Tahoma"/>
          <w:bCs/>
          <w:iCs/>
        </w:rPr>
      </w:pPr>
      <w:r w:rsidRPr="00EC503F">
        <w:rPr>
          <w:rFonts w:ascii="Tahoma" w:hAnsi="Tahoma" w:cs="Tahoma"/>
          <w:bCs/>
          <w:iCs/>
        </w:rPr>
        <w:t xml:space="preserve">The lids of all bait boxes shall be securely locked or fastened shut. </w:t>
      </w:r>
    </w:p>
    <w:p w14:paraId="1C0CE7DD" w14:textId="77777777" w:rsidR="00EC503F" w:rsidRPr="00EC503F" w:rsidRDefault="00EC503F" w:rsidP="001C5FE6">
      <w:pPr>
        <w:pStyle w:val="ListParagraph"/>
        <w:numPr>
          <w:ilvl w:val="3"/>
          <w:numId w:val="15"/>
        </w:numPr>
        <w:tabs>
          <w:tab w:val="left" w:pos="720"/>
        </w:tabs>
        <w:spacing w:before="120" w:after="120" w:line="276" w:lineRule="auto"/>
        <w:ind w:left="2520" w:hanging="270"/>
        <w:contextualSpacing w:val="0"/>
        <w:jc w:val="both"/>
        <w:rPr>
          <w:rFonts w:ascii="Tahoma" w:hAnsi="Tahoma" w:cs="Tahoma"/>
          <w:bCs/>
          <w:iCs/>
        </w:rPr>
      </w:pPr>
      <w:r w:rsidRPr="00EC503F">
        <w:rPr>
          <w:rFonts w:ascii="Tahoma" w:hAnsi="Tahoma" w:cs="Tahoma"/>
          <w:bCs/>
          <w:iCs/>
        </w:rPr>
        <w:t>All bait boxes shall be securely attached or anchored to floor, ground, wall, or other immovable surface, so that the box cannot be picked up or moved.</w:t>
      </w:r>
    </w:p>
    <w:p w14:paraId="3627D291" w14:textId="77777777" w:rsidR="00EC503F" w:rsidRPr="00EC503F" w:rsidRDefault="00EC503F" w:rsidP="001C5FE6">
      <w:pPr>
        <w:pStyle w:val="ListParagraph"/>
        <w:numPr>
          <w:ilvl w:val="3"/>
          <w:numId w:val="15"/>
        </w:numPr>
        <w:tabs>
          <w:tab w:val="left" w:pos="720"/>
        </w:tabs>
        <w:spacing w:before="120" w:after="120" w:line="276" w:lineRule="auto"/>
        <w:ind w:left="2520" w:hanging="270"/>
        <w:contextualSpacing w:val="0"/>
        <w:jc w:val="both"/>
        <w:rPr>
          <w:rFonts w:ascii="Tahoma" w:hAnsi="Tahoma" w:cs="Tahoma"/>
          <w:bCs/>
          <w:iCs/>
        </w:rPr>
      </w:pPr>
      <w:r w:rsidRPr="00EC503F">
        <w:rPr>
          <w:rFonts w:ascii="Tahoma" w:hAnsi="Tahoma" w:cs="Tahoma"/>
          <w:bCs/>
          <w:iCs/>
        </w:rPr>
        <w:t xml:space="preserve">Bait shall always be secured in the feeding chamber of the box and never placed in the runway or entryways of the box. </w:t>
      </w:r>
    </w:p>
    <w:p w14:paraId="30C5D0E1" w14:textId="77777777" w:rsidR="00EC503F" w:rsidRPr="00EC503F" w:rsidRDefault="00EC503F" w:rsidP="001C5FE6">
      <w:pPr>
        <w:pStyle w:val="ListParagraph"/>
        <w:numPr>
          <w:ilvl w:val="3"/>
          <w:numId w:val="15"/>
        </w:numPr>
        <w:tabs>
          <w:tab w:val="left" w:pos="720"/>
        </w:tabs>
        <w:spacing w:before="120" w:after="120" w:line="276" w:lineRule="auto"/>
        <w:ind w:left="2520" w:hanging="270"/>
        <w:contextualSpacing w:val="0"/>
        <w:jc w:val="both"/>
        <w:rPr>
          <w:rFonts w:ascii="Tahoma" w:hAnsi="Tahoma" w:cs="Tahoma"/>
          <w:bCs/>
          <w:iCs/>
        </w:rPr>
      </w:pPr>
      <w:r w:rsidRPr="00EC503F">
        <w:rPr>
          <w:rFonts w:ascii="Tahoma" w:hAnsi="Tahoma" w:cs="Tahoma"/>
          <w:bCs/>
          <w:iCs/>
        </w:rPr>
        <w:t xml:space="preserve">All bait boxes shall be labeled on the inside with the Vendor’s business name, business address, and dated by the Vendor’s technician at the time of installation and each </w:t>
      </w:r>
      <w:proofErr w:type="gramStart"/>
      <w:r w:rsidRPr="00EC503F">
        <w:rPr>
          <w:rFonts w:ascii="Tahoma" w:hAnsi="Tahoma" w:cs="Tahoma"/>
          <w:bCs/>
          <w:iCs/>
        </w:rPr>
        <w:t>servicing</w:t>
      </w:r>
      <w:proofErr w:type="gramEnd"/>
      <w:r w:rsidRPr="00EC503F">
        <w:rPr>
          <w:rFonts w:ascii="Tahoma" w:hAnsi="Tahoma" w:cs="Tahoma"/>
          <w:bCs/>
          <w:iCs/>
        </w:rPr>
        <w:t xml:space="preserve">. </w:t>
      </w:r>
    </w:p>
    <w:p w14:paraId="2FEB172A" w14:textId="77777777" w:rsidR="00EC503F" w:rsidRPr="00EC503F" w:rsidRDefault="00EC503F" w:rsidP="000A2773">
      <w:pPr>
        <w:tabs>
          <w:tab w:val="left" w:pos="720"/>
        </w:tabs>
        <w:spacing w:before="120" w:after="120" w:line="276" w:lineRule="auto"/>
        <w:ind w:left="1440" w:hanging="630"/>
        <w:jc w:val="both"/>
        <w:rPr>
          <w:rStyle w:val="Style10"/>
          <w:rFonts w:ascii="Tahoma" w:hAnsi="Tahoma" w:cs="Tahoma"/>
          <w:b/>
          <w:iCs/>
        </w:rPr>
      </w:pPr>
      <w:r w:rsidRPr="00EC503F">
        <w:rPr>
          <w:rStyle w:val="Style10"/>
          <w:rFonts w:ascii="Tahoma" w:hAnsi="Tahoma" w:cs="Tahoma"/>
          <w:b/>
          <w:iCs/>
        </w:rPr>
        <w:t>Specialized Requests and Emergency Service</w:t>
      </w:r>
    </w:p>
    <w:p w14:paraId="68E46E69" w14:textId="3F6C3811" w:rsidR="00EC503F" w:rsidRPr="00EC503F" w:rsidRDefault="00EC503F" w:rsidP="00620751">
      <w:pPr>
        <w:tabs>
          <w:tab w:val="left" w:pos="720"/>
        </w:tabs>
        <w:spacing w:before="120" w:after="120" w:line="276" w:lineRule="auto"/>
        <w:ind w:left="810"/>
        <w:jc w:val="both"/>
        <w:rPr>
          <w:rStyle w:val="Style10"/>
          <w:rFonts w:ascii="Tahoma" w:hAnsi="Tahoma" w:cs="Tahoma"/>
          <w:bCs/>
          <w:iCs/>
        </w:rPr>
      </w:pPr>
      <w:r w:rsidRPr="005D21FB">
        <w:rPr>
          <w:rStyle w:val="Style10"/>
          <w:rFonts w:ascii="Tahoma" w:hAnsi="Tahoma" w:cs="Tahoma"/>
          <w:b/>
          <w:iCs/>
        </w:rPr>
        <w:t>1.2.9.</w:t>
      </w:r>
      <w:r w:rsidRPr="00EC503F">
        <w:rPr>
          <w:rStyle w:val="Style10"/>
          <w:rFonts w:ascii="Tahoma" w:hAnsi="Tahoma" w:cs="Tahoma"/>
          <w:bCs/>
          <w:iCs/>
        </w:rPr>
        <w:tab/>
      </w:r>
      <w:r w:rsidRPr="00EC503F">
        <w:rPr>
          <w:rStyle w:val="Style10"/>
          <w:rFonts w:ascii="Tahoma" w:hAnsi="Tahoma" w:cs="Tahoma"/>
          <w:b/>
          <w:iCs/>
        </w:rPr>
        <w:t>Special Requests and Emergency Service:</w:t>
      </w:r>
      <w:r w:rsidRPr="00EC503F">
        <w:rPr>
          <w:rStyle w:val="Style10"/>
          <w:rFonts w:ascii="Tahoma" w:hAnsi="Tahoma" w:cs="Tahoma"/>
          <w:bCs/>
          <w:iCs/>
        </w:rPr>
        <w:t xml:space="preserve"> On occasion, the </w:t>
      </w:r>
      <w:r w:rsidR="005D21FB">
        <w:rPr>
          <w:rStyle w:val="Style10"/>
          <w:rFonts w:ascii="Tahoma" w:hAnsi="Tahoma" w:cs="Tahoma"/>
          <w:bCs/>
          <w:iCs/>
        </w:rPr>
        <w:t xml:space="preserve">Chief Engineer or his </w:t>
      </w:r>
      <w:proofErr w:type="gramStart"/>
      <w:r w:rsidR="005D21FB">
        <w:rPr>
          <w:rStyle w:val="Style10"/>
          <w:rFonts w:ascii="Tahoma" w:hAnsi="Tahoma" w:cs="Tahoma"/>
          <w:bCs/>
          <w:iCs/>
        </w:rPr>
        <w:t>designee</w:t>
      </w:r>
      <w:proofErr w:type="gramEnd"/>
      <w:r w:rsidRPr="00EC503F">
        <w:rPr>
          <w:rStyle w:val="Style10"/>
          <w:rFonts w:ascii="Tahoma" w:hAnsi="Tahoma" w:cs="Tahoma"/>
          <w:bCs/>
          <w:iCs/>
        </w:rPr>
        <w:t xml:space="preserve"> may request that the Vendor perform special or emergency service(s) that are beyond routine service requests.  These services will be billed on a time and materials basis.</w:t>
      </w:r>
      <w:r w:rsidRPr="00EC503F">
        <w:rPr>
          <w:rFonts w:ascii="Tahoma" w:hAnsi="Tahoma" w:cs="Tahoma"/>
        </w:rPr>
        <w:t xml:space="preserve"> </w:t>
      </w:r>
      <w:r w:rsidRPr="00EC503F">
        <w:rPr>
          <w:rStyle w:val="Style10"/>
          <w:rFonts w:ascii="Tahoma" w:hAnsi="Tahoma" w:cs="Tahoma"/>
          <w:bCs/>
          <w:iCs/>
        </w:rPr>
        <w:t>Materials shall be at Vendor’s cost. The State may ask for invoices to verify costs. The Vendor shall respond to these exceptional circumstances and complete the necessary work as follows:</w:t>
      </w:r>
    </w:p>
    <w:p w14:paraId="1E6CAF47" w14:textId="77777777" w:rsidR="00EC503F" w:rsidRPr="00EC503F" w:rsidRDefault="00EC503F" w:rsidP="001C5FE6">
      <w:pPr>
        <w:tabs>
          <w:tab w:val="left" w:pos="720"/>
        </w:tabs>
        <w:spacing w:before="120" w:after="120" w:line="276" w:lineRule="auto"/>
        <w:ind w:left="2250" w:hanging="360"/>
        <w:jc w:val="both"/>
        <w:rPr>
          <w:rStyle w:val="Style10"/>
          <w:rFonts w:ascii="Tahoma" w:hAnsi="Tahoma" w:cs="Tahoma"/>
          <w:bCs/>
          <w:iCs/>
        </w:rPr>
      </w:pPr>
      <w:r w:rsidRPr="00EC503F">
        <w:rPr>
          <w:rStyle w:val="Style10"/>
          <w:rFonts w:ascii="Tahoma" w:hAnsi="Tahoma" w:cs="Tahoma"/>
          <w:bCs/>
          <w:iCs/>
        </w:rPr>
        <w:t>A)</w:t>
      </w:r>
      <w:r w:rsidRPr="00EC503F">
        <w:rPr>
          <w:rStyle w:val="Style10"/>
          <w:rFonts w:ascii="Tahoma" w:hAnsi="Tahoma" w:cs="Tahoma"/>
          <w:bCs/>
          <w:iCs/>
        </w:rPr>
        <w:tab/>
        <w:t xml:space="preserve">Immediate possibility </w:t>
      </w:r>
      <w:proofErr w:type="gramStart"/>
      <w:r w:rsidRPr="00EC503F">
        <w:rPr>
          <w:rStyle w:val="Style10"/>
          <w:rFonts w:ascii="Tahoma" w:hAnsi="Tahoma" w:cs="Tahoma"/>
          <w:bCs/>
          <w:iCs/>
        </w:rPr>
        <w:t>for</w:t>
      </w:r>
      <w:proofErr w:type="gramEnd"/>
      <w:r w:rsidRPr="00EC503F">
        <w:rPr>
          <w:rStyle w:val="Style10"/>
          <w:rFonts w:ascii="Tahoma" w:hAnsi="Tahoma" w:cs="Tahoma"/>
          <w:bCs/>
          <w:iCs/>
        </w:rPr>
        <w:t xml:space="preserve"> harm (i.e. hornets’ nest, mass infestation, large rodent, etc.): within three (3) hours after receipt of the request</w:t>
      </w:r>
    </w:p>
    <w:p w14:paraId="4A8CF74E" w14:textId="77777777" w:rsidR="00EC503F" w:rsidRDefault="00EC503F" w:rsidP="001C5FE6">
      <w:pPr>
        <w:tabs>
          <w:tab w:val="left" w:pos="720"/>
        </w:tabs>
        <w:spacing w:before="120" w:after="120" w:line="276" w:lineRule="auto"/>
        <w:ind w:left="2250" w:hanging="360"/>
        <w:jc w:val="both"/>
        <w:rPr>
          <w:rStyle w:val="Style10"/>
          <w:rFonts w:ascii="Tahoma" w:hAnsi="Tahoma" w:cs="Tahoma"/>
          <w:bCs/>
          <w:iCs/>
        </w:rPr>
      </w:pPr>
      <w:r w:rsidRPr="00EC503F">
        <w:rPr>
          <w:rStyle w:val="Style10"/>
          <w:rFonts w:ascii="Tahoma" w:hAnsi="Tahoma" w:cs="Tahoma"/>
          <w:bCs/>
          <w:iCs/>
        </w:rPr>
        <w:t>B)</w:t>
      </w:r>
      <w:r w:rsidRPr="00EC503F">
        <w:rPr>
          <w:rStyle w:val="Style10"/>
          <w:rFonts w:ascii="Tahoma" w:hAnsi="Tahoma" w:cs="Tahoma"/>
          <w:bCs/>
          <w:iCs/>
        </w:rPr>
        <w:tab/>
        <w:t>No immediate possibility of harm but still specialized request: within forty-eight (48) hours after receipt of the request</w:t>
      </w:r>
    </w:p>
    <w:p w14:paraId="483750F4" w14:textId="77777777" w:rsidR="001C5FE6" w:rsidRDefault="001C5FE6">
      <w:pPr>
        <w:rPr>
          <w:rStyle w:val="Style10"/>
          <w:rFonts w:ascii="Tahoma" w:hAnsi="Tahoma" w:cs="Tahoma"/>
          <w:bCs/>
          <w:iCs/>
        </w:rPr>
      </w:pPr>
      <w:r>
        <w:rPr>
          <w:rStyle w:val="Style10"/>
          <w:rFonts w:ascii="Tahoma" w:hAnsi="Tahoma" w:cs="Tahoma"/>
          <w:bCs/>
          <w:iCs/>
        </w:rPr>
        <w:br w:type="page"/>
      </w:r>
    </w:p>
    <w:p w14:paraId="4A217C87" w14:textId="3DD8D069" w:rsidR="00CB0EB0" w:rsidRDefault="002F4853" w:rsidP="000A2773">
      <w:pPr>
        <w:pStyle w:val="ListParagraph"/>
        <w:numPr>
          <w:ilvl w:val="1"/>
          <w:numId w:val="2"/>
        </w:numPr>
        <w:spacing w:line="480" w:lineRule="auto"/>
        <w:rPr>
          <w:rFonts w:ascii="Tahoma" w:hAnsi="Tahoma" w:cs="Tahoma"/>
          <w:b/>
          <w:bCs/>
        </w:rPr>
      </w:pPr>
      <w:r w:rsidRPr="006364FB">
        <w:rPr>
          <w:rFonts w:ascii="Tahoma" w:hAnsi="Tahoma" w:cs="Tahoma"/>
          <w:b/>
          <w:bCs/>
        </w:rPr>
        <w:lastRenderedPageBreak/>
        <w:t>MILESTONES AND DELIVERABLES:</w:t>
      </w:r>
    </w:p>
    <w:p w14:paraId="0165581F" w14:textId="308F0119" w:rsidR="00BC7C62" w:rsidRPr="00BC7C62" w:rsidRDefault="00BC7C62" w:rsidP="00BC7C62">
      <w:pPr>
        <w:pStyle w:val="ListParagraph"/>
        <w:numPr>
          <w:ilvl w:val="2"/>
          <w:numId w:val="2"/>
        </w:numPr>
        <w:rPr>
          <w:rFonts w:ascii="Tahoma" w:hAnsi="Tahoma" w:cs="Tahoma"/>
          <w:b/>
          <w:bCs/>
        </w:rPr>
      </w:pPr>
      <w:r w:rsidRPr="00BC7C62">
        <w:rPr>
          <w:rFonts w:ascii="Tahoma" w:eastAsia="Times New Roman" w:hAnsi="Tahoma" w:cs="Tahoma"/>
          <w14:ligatures w14:val="none"/>
        </w:rPr>
        <w:t xml:space="preserve">  Vendor shall designate an employee to be the contact person for this contract.  The name, phone number, and email address of that designee shall be provided by the Vendor below:</w:t>
      </w:r>
    </w:p>
    <w:p w14:paraId="27F24E7E" w14:textId="77777777" w:rsidR="00BC7C62" w:rsidRPr="00BC7C62" w:rsidRDefault="00BC7C62" w:rsidP="00BC7C62">
      <w:pPr>
        <w:spacing w:before="120" w:after="240" w:line="180" w:lineRule="auto"/>
        <w:ind w:left="2880" w:hanging="720"/>
        <w:jc w:val="both"/>
        <w:rPr>
          <w:rFonts w:ascii="Tahoma" w:eastAsia="Times New Roman" w:hAnsi="Tahoma" w:cs="Tahoma"/>
          <w14:ligatures w14:val="none"/>
        </w:rPr>
      </w:pPr>
      <w:r w:rsidRPr="00BC7C62">
        <w:rPr>
          <w:rFonts w:ascii="Tahoma" w:eastAsia="Times New Roman" w:hAnsi="Tahoma" w:cs="Tahoma"/>
          <w14:ligatures w14:val="none"/>
        </w:rPr>
        <w:t>Designee Name</w:t>
      </w:r>
      <w:proofErr w:type="gramStart"/>
      <w:r w:rsidRPr="00BC7C62">
        <w:rPr>
          <w:rFonts w:ascii="Tahoma" w:eastAsia="Times New Roman" w:hAnsi="Tahoma" w:cs="Tahoma"/>
          <w14:ligatures w14:val="none"/>
        </w:rPr>
        <w:t xml:space="preserve">:  </w:t>
      </w:r>
      <w:r w:rsidRPr="00BC7C62">
        <w:rPr>
          <w:rFonts w:ascii="Tahoma" w:eastAsia="Times New Roman" w:hAnsi="Tahoma" w:cs="Tahoma"/>
          <w:color w:val="FF0000"/>
          <w14:ligatures w14:val="none"/>
        </w:rPr>
        <w:t>Enter</w:t>
      </w:r>
      <w:proofErr w:type="gramEnd"/>
      <w:r w:rsidRPr="00BC7C62">
        <w:rPr>
          <w:rFonts w:ascii="Tahoma" w:eastAsia="Times New Roman" w:hAnsi="Tahoma" w:cs="Tahoma"/>
          <w:color w:val="FF0000"/>
          <w14:ligatures w14:val="none"/>
        </w:rPr>
        <w:t xml:space="preserve"> name of Designee</w:t>
      </w:r>
    </w:p>
    <w:p w14:paraId="15B9F837" w14:textId="03671573" w:rsidR="00BC7C62" w:rsidRPr="00BC7C62" w:rsidRDefault="00BC7C62" w:rsidP="00BC7C62">
      <w:pPr>
        <w:spacing w:before="240" w:after="240" w:line="180" w:lineRule="auto"/>
        <w:ind w:left="2880" w:hanging="720"/>
        <w:jc w:val="both"/>
        <w:rPr>
          <w:rFonts w:ascii="Tahoma" w:eastAsia="Times New Roman" w:hAnsi="Tahoma" w:cs="Tahoma"/>
          <w14:ligatures w14:val="none"/>
        </w:rPr>
      </w:pPr>
      <w:r w:rsidRPr="00BC7C62">
        <w:rPr>
          <w:rFonts w:ascii="Tahoma" w:eastAsia="Times New Roman" w:hAnsi="Tahoma" w:cs="Tahoma"/>
          <w14:ligatures w14:val="none"/>
        </w:rPr>
        <w:t>Designee Phone</w:t>
      </w:r>
      <w:proofErr w:type="gramStart"/>
      <w:r w:rsidRPr="00BC7C62">
        <w:rPr>
          <w:rFonts w:ascii="Tahoma" w:eastAsia="Times New Roman" w:hAnsi="Tahoma" w:cs="Tahoma"/>
          <w14:ligatures w14:val="none"/>
        </w:rPr>
        <w:t xml:space="preserve">: </w:t>
      </w:r>
      <w:r w:rsidR="000A2773">
        <w:rPr>
          <w:rFonts w:ascii="Tahoma" w:eastAsia="Times New Roman" w:hAnsi="Tahoma" w:cs="Tahoma"/>
          <w14:ligatures w14:val="none"/>
        </w:rPr>
        <w:t xml:space="preserve"> </w:t>
      </w:r>
      <w:r w:rsidRPr="00BC7C62">
        <w:rPr>
          <w:rFonts w:ascii="Tahoma" w:eastAsia="Times New Roman" w:hAnsi="Tahoma" w:cs="Tahoma"/>
          <w:color w:val="FF0000"/>
          <w14:ligatures w14:val="none"/>
        </w:rPr>
        <w:t>Enter</w:t>
      </w:r>
      <w:proofErr w:type="gramEnd"/>
      <w:r w:rsidRPr="00BC7C62">
        <w:rPr>
          <w:rFonts w:ascii="Tahoma" w:eastAsia="Times New Roman" w:hAnsi="Tahoma" w:cs="Tahoma"/>
          <w:color w:val="FF0000"/>
          <w14:ligatures w14:val="none"/>
        </w:rPr>
        <w:t xml:space="preserve"> phone number with area code of Designee</w:t>
      </w:r>
    </w:p>
    <w:p w14:paraId="1A741D0D" w14:textId="24AE847E" w:rsidR="00BC7C62" w:rsidRPr="00BC7C62" w:rsidRDefault="00BC7C62" w:rsidP="00BC7C62">
      <w:pPr>
        <w:spacing w:before="120" w:after="240" w:line="180" w:lineRule="auto"/>
        <w:ind w:left="2880" w:hanging="720"/>
        <w:jc w:val="both"/>
        <w:rPr>
          <w:rFonts w:ascii="Tahoma" w:eastAsia="Times New Roman" w:hAnsi="Tahoma" w:cs="Tahoma"/>
          <w14:ligatures w14:val="none"/>
        </w:rPr>
      </w:pPr>
      <w:r w:rsidRPr="00BC7C62">
        <w:rPr>
          <w:rFonts w:ascii="Tahoma" w:eastAsia="Times New Roman" w:hAnsi="Tahoma" w:cs="Tahoma"/>
          <w14:ligatures w14:val="none"/>
        </w:rPr>
        <w:t>Designee Email</w:t>
      </w:r>
      <w:proofErr w:type="gramStart"/>
      <w:r w:rsidRPr="00BC7C62">
        <w:rPr>
          <w:rFonts w:ascii="Tahoma" w:eastAsia="Times New Roman" w:hAnsi="Tahoma" w:cs="Tahoma"/>
          <w14:ligatures w14:val="none"/>
        </w:rPr>
        <w:t xml:space="preserve">: </w:t>
      </w:r>
      <w:r w:rsidR="000A2773">
        <w:rPr>
          <w:rFonts w:ascii="Tahoma" w:eastAsia="Times New Roman" w:hAnsi="Tahoma" w:cs="Tahoma"/>
          <w14:ligatures w14:val="none"/>
        </w:rPr>
        <w:t xml:space="preserve"> </w:t>
      </w:r>
      <w:r w:rsidRPr="00BC7C62">
        <w:rPr>
          <w:rFonts w:ascii="Tahoma" w:eastAsia="Times New Roman" w:hAnsi="Tahoma" w:cs="Tahoma"/>
          <w:color w:val="FF0000"/>
          <w14:ligatures w14:val="none"/>
        </w:rPr>
        <w:t>Enter</w:t>
      </w:r>
      <w:proofErr w:type="gramEnd"/>
      <w:r w:rsidRPr="00BC7C62">
        <w:rPr>
          <w:rFonts w:ascii="Tahoma" w:eastAsia="Times New Roman" w:hAnsi="Tahoma" w:cs="Tahoma"/>
          <w:color w:val="FF0000"/>
          <w14:ligatures w14:val="none"/>
        </w:rPr>
        <w:t xml:space="preserve"> full email address of Designee</w:t>
      </w:r>
    </w:p>
    <w:p w14:paraId="0480BA95" w14:textId="43890B98" w:rsidR="00CB0EB0" w:rsidRDefault="001C5FE6" w:rsidP="001C5FE6">
      <w:pPr>
        <w:pStyle w:val="ListParagraph"/>
        <w:numPr>
          <w:ilvl w:val="2"/>
          <w:numId w:val="2"/>
        </w:numPr>
        <w:spacing w:before="240"/>
        <w:rPr>
          <w:rFonts w:ascii="Tahoma" w:eastAsia="Times New Roman" w:hAnsi="Tahoma" w:cs="Tahoma"/>
          <w14:ligatures w14:val="none"/>
        </w:rPr>
      </w:pPr>
      <w:r>
        <w:rPr>
          <w:rFonts w:ascii="Tahoma" w:eastAsia="Times New Roman" w:hAnsi="Tahoma" w:cs="Tahoma"/>
          <w14:ligatures w14:val="none"/>
        </w:rPr>
        <w:t xml:space="preserve">  </w:t>
      </w:r>
      <w:r w:rsidRPr="001C5FE6">
        <w:rPr>
          <w:rFonts w:ascii="Tahoma" w:eastAsia="Times New Roman" w:hAnsi="Tahoma" w:cs="Tahoma"/>
          <w14:ligatures w14:val="none"/>
        </w:rPr>
        <w:t>Initial Building Inspections: Vendor shall complete a thorough, initial inspection of the facility within the ten (10) working days of</w:t>
      </w:r>
      <w:r>
        <w:rPr>
          <w:rFonts w:ascii="Tahoma" w:eastAsia="Times New Roman" w:hAnsi="Tahoma" w:cs="Tahoma"/>
          <w14:ligatures w14:val="none"/>
        </w:rPr>
        <w:t xml:space="preserve"> contract execution</w:t>
      </w:r>
      <w:r w:rsidRPr="001C5FE6">
        <w:rPr>
          <w:rFonts w:ascii="Tahoma" w:eastAsia="Times New Roman" w:hAnsi="Tahoma" w:cs="Tahoma"/>
          <w14:ligatures w14:val="none"/>
        </w:rPr>
        <w:t xml:space="preserve">.  The purpose of the initial inspection is for the Vendor to evaluate the pest control needs of the location and to identify problem areas and any equipment, structural features, or management practices that are contributing to pest infestations.  Access to building space shall be coordinated with the </w:t>
      </w:r>
      <w:r>
        <w:rPr>
          <w:rFonts w:ascii="Tahoma" w:eastAsia="Times New Roman" w:hAnsi="Tahoma" w:cs="Tahoma"/>
          <w14:ligatures w14:val="none"/>
        </w:rPr>
        <w:t>Chief Engineer</w:t>
      </w:r>
      <w:r w:rsidRPr="001C5FE6">
        <w:rPr>
          <w:rFonts w:ascii="Tahoma" w:eastAsia="Times New Roman" w:hAnsi="Tahoma" w:cs="Tahoma"/>
          <w14:ligatures w14:val="none"/>
        </w:rPr>
        <w:t xml:space="preserve">.  The </w:t>
      </w:r>
      <w:r>
        <w:rPr>
          <w:rFonts w:ascii="Tahoma" w:eastAsia="Times New Roman" w:hAnsi="Tahoma" w:cs="Tahoma"/>
          <w14:ligatures w14:val="none"/>
        </w:rPr>
        <w:t>Chief Engineer</w:t>
      </w:r>
      <w:r w:rsidRPr="001C5FE6">
        <w:rPr>
          <w:rFonts w:ascii="Tahoma" w:eastAsia="Times New Roman" w:hAnsi="Tahoma" w:cs="Tahoma"/>
          <w14:ligatures w14:val="none"/>
        </w:rPr>
        <w:t xml:space="preserve"> will inform the Vendor of any restrictions or areas requiring special scheduling.</w:t>
      </w:r>
    </w:p>
    <w:p w14:paraId="183534EA" w14:textId="77777777" w:rsidR="001C5FE6" w:rsidRDefault="001C5FE6" w:rsidP="001C5FE6">
      <w:pPr>
        <w:pStyle w:val="ListParagraph"/>
        <w:spacing w:before="240"/>
        <w:rPr>
          <w:rFonts w:ascii="Tahoma" w:eastAsia="Times New Roman" w:hAnsi="Tahoma" w:cs="Tahoma"/>
          <w14:ligatures w14:val="none"/>
        </w:rPr>
      </w:pPr>
    </w:p>
    <w:p w14:paraId="270CEEBD" w14:textId="16354D3C" w:rsidR="001C5FE6" w:rsidRDefault="00D035CE" w:rsidP="00BC7C62">
      <w:pPr>
        <w:pStyle w:val="ListParagraph"/>
        <w:numPr>
          <w:ilvl w:val="2"/>
          <w:numId w:val="2"/>
        </w:numPr>
        <w:rPr>
          <w:rFonts w:ascii="Tahoma" w:eastAsia="Times New Roman" w:hAnsi="Tahoma" w:cs="Tahoma"/>
          <w14:ligatures w14:val="none"/>
        </w:rPr>
      </w:pPr>
      <w:r>
        <w:rPr>
          <w:rFonts w:ascii="Tahoma" w:eastAsia="Times New Roman" w:hAnsi="Tahoma" w:cs="Tahoma"/>
          <w14:ligatures w14:val="none"/>
        </w:rPr>
        <w:t xml:space="preserve"> </w:t>
      </w:r>
      <w:r w:rsidRPr="00D035CE">
        <w:rPr>
          <w:rFonts w:ascii="Tahoma" w:eastAsia="Times New Roman" w:hAnsi="Tahoma" w:cs="Tahoma"/>
          <w14:ligatures w14:val="none"/>
        </w:rPr>
        <w:t>Vendor shall be responsible for carrying out work according to the approved IPM plan</w:t>
      </w:r>
      <w:r>
        <w:rPr>
          <w:rFonts w:ascii="Tahoma" w:eastAsia="Times New Roman" w:hAnsi="Tahoma" w:cs="Tahoma"/>
          <w14:ligatures w14:val="none"/>
        </w:rPr>
        <w:t xml:space="preserve"> (see 1.2.1.)</w:t>
      </w:r>
      <w:r w:rsidRPr="00D035CE">
        <w:rPr>
          <w:rFonts w:ascii="Tahoma" w:eastAsia="Times New Roman" w:hAnsi="Tahoma" w:cs="Tahoma"/>
          <w14:ligatures w14:val="none"/>
        </w:rPr>
        <w:t xml:space="preserve">.  The Vendor shall receive the concurrence of the </w:t>
      </w:r>
      <w:r w:rsidR="0055569E">
        <w:rPr>
          <w:rFonts w:ascii="Tahoma" w:eastAsia="Times New Roman" w:hAnsi="Tahoma" w:cs="Tahoma"/>
          <w14:ligatures w14:val="none"/>
        </w:rPr>
        <w:t>Chief Engineer</w:t>
      </w:r>
      <w:r w:rsidRPr="00D035CE">
        <w:rPr>
          <w:rFonts w:ascii="Tahoma" w:eastAsia="Times New Roman" w:hAnsi="Tahoma" w:cs="Tahoma"/>
          <w14:ligatures w14:val="none"/>
        </w:rPr>
        <w:t xml:space="preserve"> prior to implementing any subsequent changes to the approved IPM plan, including additional or replacement pesticides and on-site service personnel.</w:t>
      </w:r>
      <w:r w:rsidR="001C5FE6">
        <w:rPr>
          <w:rFonts w:ascii="Tahoma" w:eastAsia="Times New Roman" w:hAnsi="Tahoma" w:cs="Tahoma"/>
          <w14:ligatures w14:val="none"/>
        </w:rPr>
        <w:t xml:space="preserve">  </w:t>
      </w:r>
    </w:p>
    <w:p w14:paraId="2B2D3198" w14:textId="77777777" w:rsidR="0055569E" w:rsidRPr="0055569E" w:rsidRDefault="0055569E" w:rsidP="0055569E">
      <w:pPr>
        <w:pStyle w:val="ListParagraph"/>
        <w:rPr>
          <w:rFonts w:ascii="Tahoma" w:eastAsia="Times New Roman" w:hAnsi="Tahoma" w:cs="Tahoma"/>
          <w14:ligatures w14:val="none"/>
        </w:rPr>
      </w:pPr>
    </w:p>
    <w:p w14:paraId="69A2F210" w14:textId="63A77B84" w:rsidR="0055569E" w:rsidRDefault="0055569E" w:rsidP="00BC7C62">
      <w:pPr>
        <w:pStyle w:val="ListParagraph"/>
        <w:numPr>
          <w:ilvl w:val="2"/>
          <w:numId w:val="2"/>
        </w:numPr>
        <w:rPr>
          <w:rFonts w:ascii="Tahoma" w:eastAsia="Times New Roman" w:hAnsi="Tahoma" w:cs="Tahoma"/>
          <w14:ligatures w14:val="none"/>
        </w:rPr>
      </w:pPr>
      <w:r w:rsidRPr="0055569E">
        <w:rPr>
          <w:rFonts w:ascii="Tahoma" w:eastAsia="Times New Roman" w:hAnsi="Tahoma" w:cs="Tahoma"/>
          <w14:ligatures w14:val="none"/>
        </w:rPr>
        <w:t xml:space="preserve">Vendor </w:t>
      </w:r>
      <w:proofErr w:type="gramStart"/>
      <w:r w:rsidRPr="0055569E">
        <w:rPr>
          <w:rFonts w:ascii="Tahoma" w:eastAsia="Times New Roman" w:hAnsi="Tahoma" w:cs="Tahoma"/>
          <w14:ligatures w14:val="none"/>
        </w:rPr>
        <w:t>shall</w:t>
      </w:r>
      <w:proofErr w:type="gramEnd"/>
      <w:r w:rsidRPr="0055569E">
        <w:rPr>
          <w:rFonts w:ascii="Tahoma" w:eastAsia="Times New Roman" w:hAnsi="Tahoma" w:cs="Tahoma"/>
          <w14:ligatures w14:val="none"/>
        </w:rPr>
        <w:t xml:space="preserve"> invoice the State in arrears for services </w:t>
      </w:r>
      <w:proofErr w:type="gramStart"/>
      <w:r w:rsidRPr="0055569E">
        <w:rPr>
          <w:rFonts w:ascii="Tahoma" w:eastAsia="Times New Roman" w:hAnsi="Tahoma" w:cs="Tahoma"/>
          <w14:ligatures w14:val="none"/>
        </w:rPr>
        <w:t>on a monthly basis</w:t>
      </w:r>
      <w:proofErr w:type="gramEnd"/>
      <w:r w:rsidRPr="0055569E">
        <w:rPr>
          <w:rFonts w:ascii="Tahoma" w:eastAsia="Times New Roman" w:hAnsi="Tahoma" w:cs="Tahoma"/>
          <w14:ligatures w14:val="none"/>
        </w:rPr>
        <w:t>.</w:t>
      </w:r>
    </w:p>
    <w:p w14:paraId="17F31A84" w14:textId="77777777" w:rsidR="0055569E" w:rsidRPr="0055569E" w:rsidRDefault="0055569E" w:rsidP="0055569E">
      <w:pPr>
        <w:pStyle w:val="ListParagraph"/>
        <w:rPr>
          <w:rFonts w:ascii="Tahoma" w:eastAsia="Times New Roman" w:hAnsi="Tahoma" w:cs="Tahoma"/>
          <w14:ligatures w14:val="none"/>
        </w:rPr>
      </w:pPr>
    </w:p>
    <w:p w14:paraId="785CB75B" w14:textId="3CA4D496" w:rsidR="0055569E" w:rsidRDefault="0055569E" w:rsidP="00BC7C62">
      <w:pPr>
        <w:pStyle w:val="ListParagraph"/>
        <w:numPr>
          <w:ilvl w:val="2"/>
          <w:numId w:val="2"/>
        </w:numPr>
        <w:rPr>
          <w:rFonts w:ascii="Tahoma" w:eastAsia="Times New Roman" w:hAnsi="Tahoma" w:cs="Tahoma"/>
          <w14:ligatures w14:val="none"/>
        </w:rPr>
      </w:pPr>
      <w:r w:rsidRPr="0055569E">
        <w:rPr>
          <w:rFonts w:ascii="Tahoma" w:eastAsia="Times New Roman" w:hAnsi="Tahoma" w:cs="Tahoma"/>
          <w14:ligatures w14:val="none"/>
        </w:rPr>
        <w:t>Structural modifications and recommendations</w:t>
      </w:r>
      <w:proofErr w:type="gramStart"/>
      <w:r w:rsidRPr="0055569E">
        <w:rPr>
          <w:rFonts w:ascii="Tahoma" w:eastAsia="Times New Roman" w:hAnsi="Tahoma" w:cs="Tahoma"/>
          <w14:ligatures w14:val="none"/>
        </w:rPr>
        <w:t>:  Throughout</w:t>
      </w:r>
      <w:proofErr w:type="gramEnd"/>
      <w:r w:rsidRPr="0055569E">
        <w:rPr>
          <w:rFonts w:ascii="Tahoma" w:eastAsia="Times New Roman" w:hAnsi="Tahoma" w:cs="Tahoma"/>
          <w14:ligatures w14:val="none"/>
        </w:rPr>
        <w:t xml:space="preserve"> the term of this contract, the Vendor shall be responsible for advising the </w:t>
      </w:r>
      <w:r>
        <w:rPr>
          <w:rFonts w:ascii="Tahoma" w:eastAsia="Times New Roman" w:hAnsi="Tahoma" w:cs="Tahoma"/>
          <w14:ligatures w14:val="none"/>
        </w:rPr>
        <w:t>Chief Engineer</w:t>
      </w:r>
      <w:r w:rsidRPr="0055569E">
        <w:rPr>
          <w:rFonts w:ascii="Tahoma" w:eastAsia="Times New Roman" w:hAnsi="Tahoma" w:cs="Tahoma"/>
          <w14:ligatures w14:val="none"/>
        </w:rPr>
        <w:t xml:space="preserve"> about any structural, sanitary, or procedural modifications that would reduce pest food, water, harborage, or access.  The Vendor shall be responsible for adequately suppressing all pests included in this contract regardless of </w:t>
      </w:r>
      <w:proofErr w:type="gramStart"/>
      <w:r w:rsidRPr="0055569E">
        <w:rPr>
          <w:rFonts w:ascii="Tahoma" w:eastAsia="Times New Roman" w:hAnsi="Tahoma" w:cs="Tahoma"/>
          <w14:ligatures w14:val="none"/>
        </w:rPr>
        <w:t>whether or not</w:t>
      </w:r>
      <w:proofErr w:type="gramEnd"/>
      <w:r w:rsidRPr="0055569E">
        <w:rPr>
          <w:rFonts w:ascii="Tahoma" w:eastAsia="Times New Roman" w:hAnsi="Tahoma" w:cs="Tahoma"/>
          <w14:ligatures w14:val="none"/>
        </w:rPr>
        <w:t xml:space="preserve"> the suggested modifications are implemented. The Vendor will not be held responsible for carrying out structural modifications as part of the pest control effort.  However, minor applications of caulk and other sealing materials by the Vendor to eliminate pest harborage or access may be approved by the </w:t>
      </w:r>
      <w:r>
        <w:rPr>
          <w:rFonts w:ascii="Tahoma" w:eastAsia="Times New Roman" w:hAnsi="Tahoma" w:cs="Tahoma"/>
          <w14:ligatures w14:val="none"/>
        </w:rPr>
        <w:t>Chief Engineer</w:t>
      </w:r>
      <w:r w:rsidRPr="0055569E">
        <w:rPr>
          <w:rFonts w:ascii="Tahoma" w:eastAsia="Times New Roman" w:hAnsi="Tahoma" w:cs="Tahoma"/>
          <w14:ligatures w14:val="none"/>
        </w:rPr>
        <w:t xml:space="preserve"> on a </w:t>
      </w:r>
      <w:proofErr w:type="gramStart"/>
      <w:r w:rsidRPr="0055569E">
        <w:rPr>
          <w:rFonts w:ascii="Tahoma" w:eastAsia="Times New Roman" w:hAnsi="Tahoma" w:cs="Tahoma"/>
          <w14:ligatures w14:val="none"/>
        </w:rPr>
        <w:t>case by case</w:t>
      </w:r>
      <w:proofErr w:type="gramEnd"/>
      <w:r w:rsidRPr="0055569E">
        <w:rPr>
          <w:rFonts w:ascii="Tahoma" w:eastAsia="Times New Roman" w:hAnsi="Tahoma" w:cs="Tahoma"/>
          <w14:ligatures w14:val="none"/>
        </w:rPr>
        <w:t xml:space="preserve"> basis.  The Vendor </w:t>
      </w:r>
      <w:proofErr w:type="gramStart"/>
      <w:r w:rsidRPr="0055569E">
        <w:rPr>
          <w:rFonts w:ascii="Tahoma" w:eastAsia="Times New Roman" w:hAnsi="Tahoma" w:cs="Tahoma"/>
          <w14:ligatures w14:val="none"/>
        </w:rPr>
        <w:t>shall</w:t>
      </w:r>
      <w:proofErr w:type="gramEnd"/>
      <w:r w:rsidRPr="0055569E">
        <w:rPr>
          <w:rFonts w:ascii="Tahoma" w:eastAsia="Times New Roman" w:hAnsi="Tahoma" w:cs="Tahoma"/>
          <w14:ligatures w14:val="none"/>
        </w:rPr>
        <w:t xml:space="preserve"> obtain the approval of </w:t>
      </w:r>
      <w:r>
        <w:rPr>
          <w:rFonts w:ascii="Tahoma" w:eastAsia="Times New Roman" w:hAnsi="Tahoma" w:cs="Tahoma"/>
          <w14:ligatures w14:val="none"/>
        </w:rPr>
        <w:t>the Chief Engineer</w:t>
      </w:r>
      <w:r w:rsidRPr="0055569E">
        <w:rPr>
          <w:rFonts w:ascii="Tahoma" w:eastAsia="Times New Roman" w:hAnsi="Tahoma" w:cs="Tahoma"/>
          <w14:ligatures w14:val="none"/>
        </w:rPr>
        <w:t xml:space="preserve"> prior to any application of sealing material or other structural modification.</w:t>
      </w:r>
    </w:p>
    <w:p w14:paraId="314F6FCA" w14:textId="77777777" w:rsidR="0055569E" w:rsidRPr="0055569E" w:rsidRDefault="0055569E" w:rsidP="0055569E">
      <w:pPr>
        <w:rPr>
          <w:rFonts w:ascii="Tahoma" w:eastAsia="Times New Roman" w:hAnsi="Tahoma" w:cs="Tahoma"/>
          <w14:ligatures w14:val="none"/>
        </w:rPr>
      </w:pPr>
    </w:p>
    <w:p w14:paraId="2F5D8B6C" w14:textId="77777777" w:rsidR="00C83D6E" w:rsidRPr="006364FB" w:rsidRDefault="00C83D6E" w:rsidP="00CB0EB0">
      <w:pPr>
        <w:ind w:firstLine="720"/>
        <w:rPr>
          <w:rFonts w:ascii="Tahoma" w:hAnsi="Tahoma" w:cs="Tahoma"/>
        </w:rPr>
      </w:pPr>
    </w:p>
    <w:p w14:paraId="7864E283" w14:textId="4FA4B6D4" w:rsidR="002F4853" w:rsidRPr="006364FB" w:rsidRDefault="002F4853" w:rsidP="002F4853">
      <w:pPr>
        <w:pStyle w:val="ListParagraph"/>
        <w:numPr>
          <w:ilvl w:val="1"/>
          <w:numId w:val="2"/>
        </w:numPr>
        <w:rPr>
          <w:rFonts w:ascii="Tahoma" w:hAnsi="Tahoma" w:cs="Tahoma"/>
          <w:b/>
          <w:bCs/>
        </w:rPr>
      </w:pPr>
      <w:r w:rsidRPr="006364FB">
        <w:rPr>
          <w:rFonts w:ascii="Tahoma" w:hAnsi="Tahoma" w:cs="Tahoma"/>
          <w:b/>
          <w:bCs/>
        </w:rPr>
        <w:t>VENDOR/STAFF SPECIFICATIONS:</w:t>
      </w:r>
    </w:p>
    <w:p w14:paraId="55602E67" w14:textId="77777777" w:rsidR="00CB0EB0" w:rsidRPr="006364FB" w:rsidRDefault="00CB0EB0" w:rsidP="00CB0EB0">
      <w:pPr>
        <w:pStyle w:val="ListParagraph"/>
        <w:ind w:left="792"/>
        <w:rPr>
          <w:rFonts w:ascii="Tahoma" w:hAnsi="Tahoma" w:cs="Tahoma"/>
        </w:rPr>
      </w:pPr>
    </w:p>
    <w:p w14:paraId="409F7705" w14:textId="03706246" w:rsidR="000B4B63" w:rsidRPr="000B4B63" w:rsidRDefault="000B4B63" w:rsidP="000B4B63">
      <w:pPr>
        <w:pStyle w:val="ListParagraph"/>
        <w:numPr>
          <w:ilvl w:val="2"/>
          <w:numId w:val="2"/>
        </w:numPr>
        <w:spacing w:before="240"/>
        <w:rPr>
          <w:rFonts w:ascii="Tahoma" w:eastAsia="Times New Roman" w:hAnsi="Tahoma" w:cs="Tahoma"/>
          <w14:ligatures w14:val="none"/>
        </w:rPr>
      </w:pPr>
      <w:proofErr w:type="gramStart"/>
      <w:r w:rsidRPr="000B4B63">
        <w:rPr>
          <w:rFonts w:ascii="Tahoma" w:eastAsia="Times New Roman" w:hAnsi="Tahoma" w:cs="Tahoma"/>
          <w14:ligatures w14:val="none"/>
        </w:rPr>
        <w:t>Vendor</w:t>
      </w:r>
      <w:proofErr w:type="gramEnd"/>
      <w:r w:rsidRPr="000B4B63">
        <w:rPr>
          <w:rFonts w:ascii="Tahoma" w:eastAsia="Times New Roman" w:hAnsi="Tahoma" w:cs="Tahoma"/>
          <w14:ligatures w14:val="none"/>
        </w:rPr>
        <w:t xml:space="preserve"> shall adhere to the following rules for pesticide use:</w:t>
      </w:r>
    </w:p>
    <w:p w14:paraId="40A5C752" w14:textId="77777777" w:rsidR="000B4B63" w:rsidRPr="000B4B63" w:rsidRDefault="000B4B63" w:rsidP="000B4B63">
      <w:pPr>
        <w:pStyle w:val="ListParagraph"/>
        <w:tabs>
          <w:tab w:val="left" w:pos="720"/>
        </w:tabs>
        <w:spacing w:before="240" w:after="240" w:line="276" w:lineRule="auto"/>
        <w:ind w:left="1800" w:hanging="270"/>
        <w:jc w:val="both"/>
        <w:rPr>
          <w:rFonts w:ascii="Tahoma" w:hAnsi="Tahoma" w:cs="Tahoma"/>
          <w:bCs/>
        </w:rPr>
      </w:pPr>
      <w:r w:rsidRPr="000B4B63">
        <w:rPr>
          <w:rFonts w:ascii="Tahoma" w:hAnsi="Tahoma" w:cs="Tahoma"/>
          <w:bCs/>
        </w:rPr>
        <w:t>A)</w:t>
      </w:r>
      <w:r w:rsidRPr="000B4B63">
        <w:rPr>
          <w:rFonts w:ascii="Tahoma" w:hAnsi="Tahoma" w:cs="Tahoma"/>
          <w:bCs/>
        </w:rPr>
        <w:tab/>
        <w:t xml:space="preserve">Approved Products: The Vendor shall not apply any pesticide product that has not been approved in writing by the governmental unit. </w:t>
      </w:r>
    </w:p>
    <w:p w14:paraId="32DC59B9" w14:textId="77777777" w:rsidR="000B4B63" w:rsidRPr="000B4B63" w:rsidRDefault="000B4B63" w:rsidP="000B4B63">
      <w:pPr>
        <w:pStyle w:val="ListParagraph"/>
        <w:tabs>
          <w:tab w:val="left" w:pos="720"/>
        </w:tabs>
        <w:spacing w:before="240" w:after="240" w:line="276" w:lineRule="auto"/>
        <w:ind w:left="1800" w:hanging="270"/>
        <w:jc w:val="both"/>
        <w:rPr>
          <w:rFonts w:ascii="Tahoma" w:hAnsi="Tahoma" w:cs="Tahoma"/>
          <w:bCs/>
        </w:rPr>
      </w:pPr>
      <w:r w:rsidRPr="000B4B63">
        <w:rPr>
          <w:rFonts w:ascii="Tahoma" w:hAnsi="Tahoma" w:cs="Tahoma"/>
          <w:bCs/>
        </w:rPr>
        <w:lastRenderedPageBreak/>
        <w:t>B)</w:t>
      </w:r>
      <w:r w:rsidRPr="000B4B63">
        <w:rPr>
          <w:rFonts w:ascii="Tahoma" w:hAnsi="Tahoma" w:cs="Tahoma"/>
          <w:bCs/>
        </w:rPr>
        <w:tab/>
        <w:t>Pesticide Storage: The Vendor shall not store any pesticide product at any governmental unit site.</w:t>
      </w:r>
    </w:p>
    <w:p w14:paraId="4A6AEC3E" w14:textId="77777777" w:rsidR="000B4B63" w:rsidRPr="000B4B63" w:rsidRDefault="000B4B63" w:rsidP="000B4B63">
      <w:pPr>
        <w:pStyle w:val="ListParagraph"/>
        <w:tabs>
          <w:tab w:val="left" w:pos="720"/>
        </w:tabs>
        <w:spacing w:before="240" w:after="240" w:line="276" w:lineRule="auto"/>
        <w:ind w:left="1800" w:hanging="270"/>
        <w:jc w:val="both"/>
        <w:rPr>
          <w:rFonts w:ascii="Tahoma" w:hAnsi="Tahoma" w:cs="Tahoma"/>
          <w:bCs/>
        </w:rPr>
      </w:pPr>
      <w:r w:rsidRPr="000B4B63">
        <w:rPr>
          <w:rFonts w:ascii="Tahoma" w:hAnsi="Tahoma" w:cs="Tahoma"/>
          <w:bCs/>
        </w:rPr>
        <w:t>C)</w:t>
      </w:r>
      <w:r w:rsidRPr="000B4B63">
        <w:rPr>
          <w:rFonts w:ascii="Tahoma" w:hAnsi="Tahoma" w:cs="Tahoma"/>
          <w:bCs/>
        </w:rPr>
        <w:tab/>
        <w:t xml:space="preserve">Application by Need: Pesticide application shall be according to need and not by schedule.  </w:t>
      </w:r>
      <w:proofErr w:type="gramStart"/>
      <w:r w:rsidRPr="000B4B63">
        <w:rPr>
          <w:rFonts w:ascii="Tahoma" w:hAnsi="Tahoma" w:cs="Tahoma"/>
          <w:bCs/>
        </w:rPr>
        <w:t>As a general rule</w:t>
      </w:r>
      <w:proofErr w:type="gramEnd"/>
      <w:r w:rsidRPr="000B4B63">
        <w:rPr>
          <w:rFonts w:ascii="Tahoma" w:hAnsi="Tahoma" w:cs="Tahoma"/>
          <w:bCs/>
        </w:rPr>
        <w:t xml:space="preserve">, application of pesticides in any inside or outside area shall not occur unless visual inspection or monitoring devices indicate the presence of pests in that specific area.  Requests for preventive pesticide treatments in areas where surveillance indicates a potential insect or rodent infestation will be evaluated by the governmental unit on a case-by-case basis.  Written approval must be granted by governmental </w:t>
      </w:r>
      <w:proofErr w:type="gramStart"/>
      <w:r w:rsidRPr="000B4B63">
        <w:rPr>
          <w:rFonts w:ascii="Tahoma" w:hAnsi="Tahoma" w:cs="Tahoma"/>
          <w:bCs/>
        </w:rPr>
        <w:t>unit</w:t>
      </w:r>
      <w:proofErr w:type="gramEnd"/>
      <w:r w:rsidRPr="000B4B63">
        <w:rPr>
          <w:rFonts w:ascii="Tahoma" w:hAnsi="Tahoma" w:cs="Tahoma"/>
          <w:bCs/>
        </w:rPr>
        <w:t xml:space="preserve"> prior to any preventive pesticide application.</w:t>
      </w:r>
    </w:p>
    <w:p w14:paraId="02F5DECB" w14:textId="77777777" w:rsidR="000B4B63" w:rsidRPr="000B4B63" w:rsidRDefault="000B4B63" w:rsidP="000B4B63">
      <w:pPr>
        <w:pStyle w:val="ListParagraph"/>
        <w:tabs>
          <w:tab w:val="left" w:pos="720"/>
        </w:tabs>
        <w:spacing w:before="240" w:after="240" w:line="276" w:lineRule="auto"/>
        <w:ind w:left="1800" w:hanging="270"/>
        <w:jc w:val="both"/>
        <w:rPr>
          <w:rFonts w:ascii="Tahoma" w:hAnsi="Tahoma" w:cs="Tahoma"/>
          <w:bCs/>
        </w:rPr>
      </w:pPr>
      <w:r w:rsidRPr="000B4B63">
        <w:rPr>
          <w:rFonts w:ascii="Tahoma" w:hAnsi="Tahoma" w:cs="Tahoma"/>
          <w:bCs/>
        </w:rPr>
        <w:t>D)</w:t>
      </w:r>
      <w:r w:rsidRPr="000B4B63">
        <w:rPr>
          <w:rFonts w:ascii="Tahoma" w:hAnsi="Tahoma" w:cs="Tahoma"/>
          <w:bCs/>
        </w:rPr>
        <w:tab/>
        <w:t>Minimization of Risk: When pesticide use is necessary, the Vendor shall employ the least hazardous material, most precise application technique, and minimum quantity of pesticide necessary to achieve control.</w:t>
      </w:r>
    </w:p>
    <w:p w14:paraId="2D70C42D" w14:textId="77777777" w:rsidR="000B4B63" w:rsidRDefault="000B4B63" w:rsidP="000B4B63">
      <w:pPr>
        <w:pStyle w:val="ListParagraph"/>
        <w:tabs>
          <w:tab w:val="left" w:pos="720"/>
        </w:tabs>
        <w:spacing w:before="240" w:after="240" w:line="276" w:lineRule="auto"/>
        <w:ind w:left="1800" w:hanging="270"/>
        <w:jc w:val="both"/>
        <w:rPr>
          <w:rFonts w:ascii="Tahoma" w:hAnsi="Tahoma" w:cs="Tahoma"/>
          <w:bCs/>
        </w:rPr>
      </w:pPr>
      <w:r w:rsidRPr="000B4B63">
        <w:rPr>
          <w:rFonts w:ascii="Tahoma" w:hAnsi="Tahoma" w:cs="Tahoma"/>
          <w:bCs/>
        </w:rPr>
        <w:t>E)</w:t>
      </w:r>
      <w:r w:rsidRPr="000B4B63">
        <w:rPr>
          <w:rFonts w:ascii="Tahoma" w:hAnsi="Tahoma" w:cs="Tahoma"/>
          <w:bCs/>
        </w:rPr>
        <w:tab/>
        <w:t>Use of Pesticides: Vendor shall be responsible for application of pesticides according to the label.  All pesticides used by the Vendor must be registered with the U.S. EPA, state and/or local jurisdiction.  Transport, handling, and use of all pesticides shall be in strict accordance with the manufacturer’s label instructions and all applicable Federal, state, and local laws and regulations.</w:t>
      </w:r>
    </w:p>
    <w:p w14:paraId="4EC2C6A8" w14:textId="77777777" w:rsidR="000B4B63" w:rsidRPr="000B4B63" w:rsidRDefault="000B4B63" w:rsidP="000B4B63">
      <w:pPr>
        <w:pStyle w:val="ListParagraph"/>
        <w:tabs>
          <w:tab w:val="left" w:pos="720"/>
        </w:tabs>
        <w:spacing w:before="240" w:after="240" w:line="276" w:lineRule="auto"/>
        <w:ind w:left="1800" w:hanging="270"/>
        <w:jc w:val="both"/>
        <w:rPr>
          <w:rFonts w:ascii="Tahoma" w:hAnsi="Tahoma" w:cs="Tahoma"/>
          <w:bCs/>
        </w:rPr>
      </w:pPr>
    </w:p>
    <w:p w14:paraId="48EA8675" w14:textId="06BFF94B" w:rsidR="009148CD" w:rsidRDefault="000B4B63" w:rsidP="00416BDE">
      <w:pPr>
        <w:pStyle w:val="ListParagraph"/>
        <w:numPr>
          <w:ilvl w:val="2"/>
          <w:numId w:val="2"/>
        </w:numPr>
        <w:spacing w:before="240"/>
        <w:rPr>
          <w:rFonts w:ascii="Tahoma" w:eastAsia="Times New Roman" w:hAnsi="Tahoma" w:cs="Tahoma"/>
          <w14:ligatures w14:val="none"/>
        </w:rPr>
      </w:pPr>
      <w:r w:rsidRPr="000B4B63">
        <w:rPr>
          <w:rFonts w:ascii="Tahoma" w:eastAsia="Times New Roman" w:hAnsi="Tahoma" w:cs="Tahoma"/>
          <w14:ligatures w14:val="none"/>
        </w:rPr>
        <w:t xml:space="preserve">Adequate personnel and equipment shall be provided to permit the timely completion of all operations. </w:t>
      </w:r>
      <w:bookmarkStart w:id="11" w:name="_Hlk113433112"/>
      <w:r w:rsidRPr="000B4B63">
        <w:rPr>
          <w:rFonts w:ascii="Tahoma" w:eastAsia="Times New Roman" w:hAnsi="Tahoma" w:cs="Tahoma"/>
          <w14:ligatures w14:val="none"/>
        </w:rPr>
        <w:t>Vendor must use its own employees in the fulfillment of this contract.  Vendor may hire temporary employees to fulfill the requirements</w:t>
      </w:r>
      <w:bookmarkEnd w:id="11"/>
      <w:r w:rsidRPr="000B4B63">
        <w:rPr>
          <w:rFonts w:ascii="Tahoma" w:eastAsia="Times New Roman" w:hAnsi="Tahoma" w:cs="Tahoma"/>
          <w14:ligatures w14:val="none"/>
        </w:rPr>
        <w:t>.</w:t>
      </w:r>
    </w:p>
    <w:p w14:paraId="0B6376EB" w14:textId="77777777" w:rsidR="00416BDE" w:rsidRDefault="00416BDE" w:rsidP="00416BDE">
      <w:pPr>
        <w:pStyle w:val="ListParagraph"/>
        <w:rPr>
          <w:rFonts w:ascii="Tahoma" w:eastAsia="Times New Roman" w:hAnsi="Tahoma" w:cs="Tahoma"/>
          <w14:ligatures w14:val="none"/>
        </w:rPr>
      </w:pPr>
    </w:p>
    <w:p w14:paraId="2EC26384" w14:textId="1AD658D1" w:rsidR="00283246" w:rsidRPr="00283246" w:rsidRDefault="00283246" w:rsidP="00283246">
      <w:pPr>
        <w:pStyle w:val="ListParagraph"/>
        <w:numPr>
          <w:ilvl w:val="2"/>
          <w:numId w:val="2"/>
        </w:numPr>
        <w:rPr>
          <w:rFonts w:ascii="Tahoma" w:eastAsia="Times New Roman" w:hAnsi="Tahoma" w:cs="Tahoma"/>
          <w14:ligatures w14:val="none"/>
        </w:rPr>
      </w:pPr>
      <w:r w:rsidRPr="00283246">
        <w:rPr>
          <w:rFonts w:ascii="Tahoma" w:eastAsia="Times New Roman" w:hAnsi="Tahoma" w:cs="Tahoma"/>
          <w14:ligatures w14:val="none"/>
        </w:rPr>
        <w:t>The D</w:t>
      </w:r>
      <w:r w:rsidR="00416BDE">
        <w:rPr>
          <w:rFonts w:ascii="Tahoma" w:eastAsia="Times New Roman" w:hAnsi="Tahoma" w:cs="Tahoma"/>
          <w14:ligatures w14:val="none"/>
        </w:rPr>
        <w:t xml:space="preserve">ixon CC </w:t>
      </w:r>
      <w:r w:rsidRPr="00283246">
        <w:rPr>
          <w:rFonts w:ascii="Tahoma" w:eastAsia="Times New Roman" w:hAnsi="Tahoma" w:cs="Tahoma"/>
          <w14:ligatures w14:val="none"/>
        </w:rPr>
        <w:t xml:space="preserve">Chief Engineer and the Vendor shall coordinate all scheduled work with minimal interference to employees and inmates.  All planned service work under this Contract shall be performed during normal workdays, which are Monday through Friday, less holidays, between 7:00 a.m. and 3:00 p.m.  The Vendor shall send only one serviceman to perform service work unless additional servicemen are pre-approved by the Chief Engineer.  All work performed shall be rendered in the presence of the Chief Engineer or his </w:t>
      </w:r>
      <w:proofErr w:type="gramStart"/>
      <w:r w:rsidRPr="00283246">
        <w:rPr>
          <w:rFonts w:ascii="Tahoma" w:eastAsia="Times New Roman" w:hAnsi="Tahoma" w:cs="Tahoma"/>
          <w14:ligatures w14:val="none"/>
        </w:rPr>
        <w:t>designee</w:t>
      </w:r>
      <w:proofErr w:type="gramEnd"/>
      <w:r w:rsidRPr="00283246">
        <w:rPr>
          <w:rFonts w:ascii="Tahoma" w:eastAsia="Times New Roman" w:hAnsi="Tahoma" w:cs="Tahoma"/>
          <w14:ligatures w14:val="none"/>
        </w:rPr>
        <w:t>.</w:t>
      </w:r>
    </w:p>
    <w:p w14:paraId="5132230C" w14:textId="77777777" w:rsidR="00D6723A" w:rsidRDefault="00D6723A" w:rsidP="00D6723A">
      <w:pPr>
        <w:pStyle w:val="ListParagraph"/>
        <w:spacing w:before="240"/>
        <w:ind w:left="1440"/>
        <w:rPr>
          <w:rFonts w:ascii="Tahoma" w:eastAsia="Times New Roman" w:hAnsi="Tahoma" w:cs="Tahoma"/>
          <w14:ligatures w14:val="none"/>
        </w:rPr>
      </w:pPr>
    </w:p>
    <w:p w14:paraId="62B6B32B" w14:textId="79F9BA97" w:rsidR="000B4B63" w:rsidRPr="000B4B63" w:rsidRDefault="00283246" w:rsidP="00416BDE">
      <w:pPr>
        <w:pStyle w:val="ListParagraph"/>
        <w:numPr>
          <w:ilvl w:val="2"/>
          <w:numId w:val="2"/>
        </w:numPr>
        <w:spacing w:before="240"/>
        <w:rPr>
          <w:rFonts w:ascii="Tahoma" w:eastAsia="Times New Roman" w:hAnsi="Tahoma" w:cs="Tahoma"/>
          <w14:ligatures w14:val="none"/>
        </w:rPr>
      </w:pPr>
      <w:r w:rsidRPr="00283246">
        <w:rPr>
          <w:rFonts w:ascii="Tahoma" w:eastAsia="Times New Roman" w:hAnsi="Tahoma" w:cs="Tahoma"/>
          <w14:ligatures w14:val="none"/>
        </w:rPr>
        <w:t xml:space="preserve">The Vendor shall indicate the time and date of arrival at the work location on a Department of Corrections Form DOC-0134.  The Vendor shall </w:t>
      </w:r>
      <w:proofErr w:type="gramStart"/>
      <w:r w:rsidRPr="00283246">
        <w:rPr>
          <w:rFonts w:ascii="Tahoma" w:eastAsia="Times New Roman" w:hAnsi="Tahoma" w:cs="Tahoma"/>
          <w14:ligatures w14:val="none"/>
        </w:rPr>
        <w:t>sign in</w:t>
      </w:r>
      <w:proofErr w:type="gramEnd"/>
      <w:r w:rsidRPr="00283246">
        <w:rPr>
          <w:rFonts w:ascii="Tahoma" w:eastAsia="Times New Roman" w:hAnsi="Tahoma" w:cs="Tahoma"/>
          <w14:ligatures w14:val="none"/>
        </w:rPr>
        <w:t xml:space="preserve"> upon arrival at and sign out prior to leaving the work location.  This shall be the basis for hours worked.  Travel time and expenses are not reimbursable.  The Vendor will not be compensated for any time off institutional grounds.  The sign-in/sign-out must be done in the presence of the Chief Engineer or </w:t>
      </w:r>
      <w:proofErr w:type="gramStart"/>
      <w:r w:rsidRPr="00283246">
        <w:rPr>
          <w:rFonts w:ascii="Tahoma" w:eastAsia="Times New Roman" w:hAnsi="Tahoma" w:cs="Tahoma"/>
          <w14:ligatures w14:val="none"/>
        </w:rPr>
        <w:t>designee</w:t>
      </w:r>
      <w:proofErr w:type="gramEnd"/>
      <w:r w:rsidRPr="00283246">
        <w:rPr>
          <w:rFonts w:ascii="Tahoma" w:eastAsia="Times New Roman" w:hAnsi="Tahoma" w:cs="Tahoma"/>
          <w14:ligatures w14:val="none"/>
        </w:rPr>
        <w:t>.  Employees of Vendor are also to wear temporary I.D. while on premises.</w:t>
      </w:r>
    </w:p>
    <w:p w14:paraId="54458E38" w14:textId="77777777" w:rsidR="009148CD" w:rsidRDefault="009148CD" w:rsidP="00416BDE">
      <w:pPr>
        <w:pStyle w:val="ListParagraph"/>
        <w:spacing w:before="240"/>
        <w:rPr>
          <w:rFonts w:ascii="Tahoma" w:eastAsia="Times New Roman" w:hAnsi="Tahoma" w:cs="Tahoma"/>
          <w14:ligatures w14:val="none"/>
        </w:rPr>
      </w:pPr>
    </w:p>
    <w:p w14:paraId="16047694" w14:textId="5E0A499D" w:rsidR="000B4B63" w:rsidRDefault="000B4B63" w:rsidP="00416BDE">
      <w:pPr>
        <w:pStyle w:val="ListParagraph"/>
        <w:numPr>
          <w:ilvl w:val="2"/>
          <w:numId w:val="2"/>
        </w:numPr>
        <w:spacing w:before="240"/>
        <w:rPr>
          <w:rFonts w:ascii="Tahoma" w:eastAsia="Times New Roman" w:hAnsi="Tahoma" w:cs="Tahoma"/>
          <w14:ligatures w14:val="none"/>
        </w:rPr>
      </w:pPr>
      <w:r w:rsidRPr="000B4B63">
        <w:rPr>
          <w:rFonts w:ascii="Tahoma" w:eastAsia="Times New Roman" w:hAnsi="Tahoma" w:cs="Tahoma"/>
          <w14:ligatures w14:val="none"/>
        </w:rPr>
        <w:t xml:space="preserve">The </w:t>
      </w:r>
      <w:r w:rsidR="00416BDE">
        <w:rPr>
          <w:rFonts w:ascii="Tahoma" w:eastAsia="Times New Roman" w:hAnsi="Tahoma" w:cs="Tahoma"/>
          <w14:ligatures w14:val="none"/>
        </w:rPr>
        <w:t>Department of Corrections</w:t>
      </w:r>
      <w:r w:rsidRPr="000B4B63">
        <w:rPr>
          <w:rFonts w:ascii="Tahoma" w:eastAsia="Times New Roman" w:hAnsi="Tahoma" w:cs="Tahoma"/>
          <w14:ligatures w14:val="none"/>
        </w:rPr>
        <w:t xml:space="preserve"> </w:t>
      </w:r>
      <w:r w:rsidR="00D6723A">
        <w:rPr>
          <w:rFonts w:ascii="Tahoma" w:eastAsia="Times New Roman" w:hAnsi="Tahoma" w:cs="Tahoma"/>
          <w14:ligatures w14:val="none"/>
        </w:rPr>
        <w:t>will</w:t>
      </w:r>
      <w:r w:rsidRPr="000B4B63">
        <w:rPr>
          <w:rFonts w:ascii="Tahoma" w:eastAsia="Times New Roman" w:hAnsi="Tahoma" w:cs="Tahoma"/>
          <w14:ligatures w14:val="none"/>
        </w:rPr>
        <w:t xml:space="preserve"> conduct at their expense criminal and</w:t>
      </w:r>
      <w:r w:rsidR="00416BDE">
        <w:rPr>
          <w:rFonts w:ascii="Tahoma" w:eastAsia="Times New Roman" w:hAnsi="Tahoma" w:cs="Tahoma"/>
          <w14:ligatures w14:val="none"/>
        </w:rPr>
        <w:t>/or</w:t>
      </w:r>
      <w:r w:rsidRPr="000B4B63">
        <w:rPr>
          <w:rFonts w:ascii="Tahoma" w:eastAsia="Times New Roman" w:hAnsi="Tahoma" w:cs="Tahoma"/>
          <w14:ligatures w14:val="none"/>
        </w:rPr>
        <w:t xml:space="preserve"> driver history background checks of Vendor’s officers, employees or agents who would directly supervise or physically perform any of the contract requirements.  </w:t>
      </w:r>
      <w:r w:rsidR="00D6723A">
        <w:rPr>
          <w:rFonts w:ascii="Tahoma" w:eastAsia="Times New Roman" w:hAnsi="Tahoma" w:cs="Tahoma"/>
          <w14:ligatures w14:val="none"/>
        </w:rPr>
        <w:t>T</w:t>
      </w:r>
      <w:r w:rsidRPr="000B4B63">
        <w:rPr>
          <w:rFonts w:ascii="Tahoma" w:eastAsia="Times New Roman" w:hAnsi="Tahoma" w:cs="Tahoma"/>
          <w14:ligatures w14:val="none"/>
        </w:rPr>
        <w:t xml:space="preserve">he Vendor’s officers, employees, or agents must be </w:t>
      </w:r>
      <w:proofErr w:type="gramStart"/>
      <w:r w:rsidRPr="000B4B63">
        <w:rPr>
          <w:rFonts w:ascii="Tahoma" w:eastAsia="Times New Roman" w:hAnsi="Tahoma" w:cs="Tahoma"/>
          <w14:ligatures w14:val="none"/>
        </w:rPr>
        <w:t>cleared</w:t>
      </w:r>
      <w:proofErr w:type="gramEnd"/>
      <w:r w:rsidRPr="000B4B63">
        <w:rPr>
          <w:rFonts w:ascii="Tahoma" w:eastAsia="Times New Roman" w:hAnsi="Tahoma" w:cs="Tahoma"/>
          <w14:ligatures w14:val="none"/>
        </w:rPr>
        <w:t xml:space="preserve"> through the background check before </w:t>
      </w:r>
      <w:r w:rsidRPr="000B4B63">
        <w:rPr>
          <w:rFonts w:ascii="Tahoma" w:eastAsia="Times New Roman" w:hAnsi="Tahoma" w:cs="Tahoma"/>
          <w14:ligatures w14:val="none"/>
        </w:rPr>
        <w:lastRenderedPageBreak/>
        <w:t xml:space="preserve">entering the premises to commence work.  Any officer, employee, or agent deemed unsuitable by the State must be immediately replaced.  The </w:t>
      </w:r>
      <w:r w:rsidR="00D6723A">
        <w:rPr>
          <w:rFonts w:ascii="Tahoma" w:eastAsia="Times New Roman" w:hAnsi="Tahoma" w:cs="Tahoma"/>
          <w14:ligatures w14:val="none"/>
        </w:rPr>
        <w:t>Chief Engineer</w:t>
      </w:r>
      <w:r w:rsidRPr="000B4B63">
        <w:rPr>
          <w:rFonts w:ascii="Tahoma" w:eastAsia="Times New Roman" w:hAnsi="Tahoma" w:cs="Tahoma"/>
          <w14:ligatures w14:val="none"/>
        </w:rPr>
        <w:t xml:space="preserve"> or </w:t>
      </w:r>
      <w:proofErr w:type="gramStart"/>
      <w:r w:rsidRPr="000B4B63">
        <w:rPr>
          <w:rFonts w:ascii="Tahoma" w:eastAsia="Times New Roman" w:hAnsi="Tahoma" w:cs="Tahoma"/>
          <w14:ligatures w14:val="none"/>
        </w:rPr>
        <w:t>designee</w:t>
      </w:r>
      <w:proofErr w:type="gramEnd"/>
      <w:r w:rsidRPr="000B4B63">
        <w:rPr>
          <w:rFonts w:ascii="Tahoma" w:eastAsia="Times New Roman" w:hAnsi="Tahoma" w:cs="Tahoma"/>
          <w14:ligatures w14:val="none"/>
        </w:rPr>
        <w:t xml:space="preserve"> will contact Vendor regarding the need to replace any permanent or temporary employee.</w:t>
      </w:r>
    </w:p>
    <w:p w14:paraId="050FB284" w14:textId="77777777" w:rsidR="001F514C" w:rsidRPr="001F514C" w:rsidRDefault="001F514C" w:rsidP="001F514C">
      <w:pPr>
        <w:pStyle w:val="ListParagraph"/>
        <w:rPr>
          <w:rFonts w:ascii="Tahoma" w:eastAsia="Times New Roman" w:hAnsi="Tahoma" w:cs="Tahoma"/>
          <w14:ligatures w14:val="none"/>
        </w:rPr>
      </w:pPr>
    </w:p>
    <w:p w14:paraId="689A5DDC" w14:textId="51FC45AE" w:rsidR="001F514C" w:rsidRDefault="001F514C" w:rsidP="00416BDE">
      <w:pPr>
        <w:pStyle w:val="ListParagraph"/>
        <w:numPr>
          <w:ilvl w:val="2"/>
          <w:numId w:val="2"/>
        </w:numPr>
        <w:spacing w:before="240"/>
        <w:rPr>
          <w:rFonts w:ascii="Tahoma" w:eastAsia="Times New Roman" w:hAnsi="Tahoma" w:cs="Tahoma"/>
          <w14:ligatures w14:val="none"/>
        </w:rPr>
      </w:pPr>
      <w:r w:rsidRPr="001F514C">
        <w:rPr>
          <w:rFonts w:ascii="Tahoma" w:eastAsia="Times New Roman" w:hAnsi="Tahoma" w:cs="Tahoma"/>
          <w14:ligatures w14:val="none"/>
        </w:rPr>
        <w:t>Vendors shall submit names; dates of birth and Social Security Numbers of all on-site employees that will perform on-site services within five (5) working days after being awarded the contract for security background checks.  Vendor or Vendor’s employees must pass a security background check prior to being allowed on the premises.</w:t>
      </w:r>
    </w:p>
    <w:p w14:paraId="33C738C4" w14:textId="77777777" w:rsidR="001F514C" w:rsidRPr="001F514C" w:rsidRDefault="001F514C" w:rsidP="001F514C">
      <w:pPr>
        <w:pStyle w:val="ListParagraph"/>
        <w:rPr>
          <w:rFonts w:ascii="Tahoma" w:eastAsia="Times New Roman" w:hAnsi="Tahoma" w:cs="Tahoma"/>
          <w14:ligatures w14:val="none"/>
        </w:rPr>
      </w:pPr>
    </w:p>
    <w:p w14:paraId="5C04809F" w14:textId="1F90987B" w:rsidR="001F514C" w:rsidRDefault="001F514C" w:rsidP="00416BDE">
      <w:pPr>
        <w:pStyle w:val="ListParagraph"/>
        <w:numPr>
          <w:ilvl w:val="2"/>
          <w:numId w:val="2"/>
        </w:numPr>
        <w:spacing w:before="240"/>
        <w:rPr>
          <w:rFonts w:ascii="Tahoma" w:eastAsia="Times New Roman" w:hAnsi="Tahoma" w:cs="Tahoma"/>
          <w14:ligatures w14:val="none"/>
        </w:rPr>
      </w:pPr>
      <w:r w:rsidRPr="002D2B98">
        <w:rPr>
          <w:rFonts w:ascii="Tahoma" w:hAnsi="Tahoma" w:cs="Tahoma"/>
        </w:rPr>
        <w:t xml:space="preserve">All applicants for positions covered under this contract may be required to provide a urine sample as part of their background investigation.  In addition, all Contractual Personnel who perform on-site services may be required to undergo a Urinalysis or Blood Test if there is reasonable suspicion to believe that they are under the influence or using controlled substances or marijuana.  </w:t>
      </w:r>
      <w:proofErr w:type="gramStart"/>
      <w:r w:rsidRPr="002D2B98">
        <w:rPr>
          <w:rFonts w:ascii="Tahoma" w:hAnsi="Tahoma" w:cs="Tahoma"/>
        </w:rPr>
        <w:t>Any</w:t>
      </w:r>
      <w:proofErr w:type="gramEnd"/>
      <w:r w:rsidRPr="002D2B98">
        <w:rPr>
          <w:rFonts w:ascii="Tahoma" w:hAnsi="Tahoma" w:cs="Tahoma"/>
        </w:rPr>
        <w:t xml:space="preserve"> contractual personnel that do not pass the urinalysis and/or blood test will not be allowed on-site at the facility.</w:t>
      </w:r>
    </w:p>
    <w:p w14:paraId="07891EDB" w14:textId="77777777" w:rsidR="00416BDE" w:rsidRPr="00416BDE" w:rsidRDefault="00416BDE" w:rsidP="00416BDE">
      <w:pPr>
        <w:pStyle w:val="ListParagraph"/>
        <w:rPr>
          <w:rFonts w:ascii="Tahoma" w:eastAsia="Times New Roman" w:hAnsi="Tahoma" w:cs="Tahoma"/>
          <w14:ligatures w14:val="none"/>
        </w:rPr>
      </w:pPr>
    </w:p>
    <w:p w14:paraId="204B65B2" w14:textId="31E593AE" w:rsidR="00416BDE" w:rsidRPr="000B4B63" w:rsidRDefault="00416BDE" w:rsidP="00416BDE">
      <w:pPr>
        <w:pStyle w:val="ListParagraph"/>
        <w:numPr>
          <w:ilvl w:val="2"/>
          <w:numId w:val="2"/>
        </w:numPr>
        <w:spacing w:before="240"/>
        <w:rPr>
          <w:rFonts w:ascii="Tahoma" w:eastAsia="Times New Roman" w:hAnsi="Tahoma" w:cs="Tahoma"/>
          <w14:ligatures w14:val="none"/>
        </w:rPr>
      </w:pPr>
      <w:r w:rsidRPr="00416BDE">
        <w:rPr>
          <w:rFonts w:ascii="Tahoma" w:eastAsia="Times New Roman" w:hAnsi="Tahoma" w:cs="Tahoma"/>
          <w14:ligatures w14:val="none"/>
        </w:rPr>
        <w:t xml:space="preserve">Unattended vehicles must be </w:t>
      </w:r>
      <w:proofErr w:type="gramStart"/>
      <w:r w:rsidRPr="00416BDE">
        <w:rPr>
          <w:rFonts w:ascii="Tahoma" w:eastAsia="Times New Roman" w:hAnsi="Tahoma" w:cs="Tahoma"/>
          <w14:ligatures w14:val="none"/>
        </w:rPr>
        <w:t>locked at all times</w:t>
      </w:r>
      <w:proofErr w:type="gramEnd"/>
      <w:r w:rsidRPr="00416BDE">
        <w:rPr>
          <w:rFonts w:ascii="Tahoma" w:eastAsia="Times New Roman" w:hAnsi="Tahoma" w:cs="Tahoma"/>
          <w14:ligatures w14:val="none"/>
        </w:rPr>
        <w:t xml:space="preserve"> and at no time shall any vehicle be left unattended with the motor running or the key in the ignition.</w:t>
      </w:r>
      <w:r w:rsidRPr="00416BDE">
        <w:t xml:space="preserve"> </w:t>
      </w:r>
      <w:r>
        <w:rPr>
          <w:rFonts w:ascii="Tahoma" w:eastAsia="Times New Roman" w:hAnsi="Tahoma" w:cs="Tahoma"/>
          <w14:ligatures w14:val="none"/>
        </w:rPr>
        <w:t xml:space="preserve">  </w:t>
      </w:r>
      <w:r w:rsidRPr="00416BDE">
        <w:rPr>
          <w:rFonts w:ascii="Tahoma" w:eastAsia="Times New Roman" w:hAnsi="Tahoma" w:cs="Tahoma"/>
          <w14:ligatures w14:val="none"/>
        </w:rPr>
        <w:t xml:space="preserve">Vehicles used by the Vendor </w:t>
      </w:r>
      <w:proofErr w:type="gramStart"/>
      <w:r w:rsidRPr="00416BDE">
        <w:rPr>
          <w:rFonts w:ascii="Tahoma" w:eastAsia="Times New Roman" w:hAnsi="Tahoma" w:cs="Tahoma"/>
          <w14:ligatures w14:val="none"/>
        </w:rPr>
        <w:t>shall</w:t>
      </w:r>
      <w:proofErr w:type="gramEnd"/>
      <w:r w:rsidRPr="00416BDE">
        <w:rPr>
          <w:rFonts w:ascii="Tahoma" w:eastAsia="Times New Roman" w:hAnsi="Tahoma" w:cs="Tahoma"/>
          <w14:ligatures w14:val="none"/>
        </w:rPr>
        <w:t xml:space="preserve"> be identified in accordance with state and local regulations</w:t>
      </w:r>
      <w:r>
        <w:rPr>
          <w:rFonts w:ascii="Tahoma" w:eastAsia="Times New Roman" w:hAnsi="Tahoma" w:cs="Tahoma"/>
          <w14:ligatures w14:val="none"/>
        </w:rPr>
        <w:t xml:space="preserve">.  </w:t>
      </w:r>
      <w:r w:rsidRPr="002D2B98">
        <w:rPr>
          <w:rFonts w:ascii="Tahoma" w:hAnsi="Tahoma" w:cs="Tahoma"/>
        </w:rPr>
        <w:t>Employees and vehicles of Vendor will enter and exit through the Sallyport gate.  (Vehicles are to be cleared prior to start of work.)</w:t>
      </w:r>
    </w:p>
    <w:p w14:paraId="13A21083" w14:textId="77777777" w:rsidR="009148CD" w:rsidRDefault="009148CD" w:rsidP="00416BDE">
      <w:pPr>
        <w:pStyle w:val="ListParagraph"/>
        <w:spacing w:before="240"/>
        <w:rPr>
          <w:rFonts w:ascii="Tahoma" w:eastAsia="Times New Roman" w:hAnsi="Tahoma" w:cs="Tahoma"/>
          <w14:ligatures w14:val="none"/>
        </w:rPr>
      </w:pPr>
    </w:p>
    <w:p w14:paraId="4445CC34" w14:textId="4C96173B" w:rsidR="000B4B63" w:rsidRPr="000B4B63" w:rsidRDefault="000B4B63" w:rsidP="00416BDE">
      <w:pPr>
        <w:pStyle w:val="ListParagraph"/>
        <w:numPr>
          <w:ilvl w:val="2"/>
          <w:numId w:val="2"/>
        </w:numPr>
        <w:spacing w:before="240"/>
        <w:rPr>
          <w:rFonts w:ascii="Tahoma" w:eastAsia="Times New Roman" w:hAnsi="Tahoma" w:cs="Tahoma"/>
          <w14:ligatures w14:val="none"/>
        </w:rPr>
      </w:pPr>
      <w:r w:rsidRPr="000B4B63">
        <w:rPr>
          <w:rFonts w:ascii="Tahoma" w:eastAsia="Times New Roman" w:hAnsi="Tahoma" w:cs="Tahoma"/>
          <w14:ligatures w14:val="none"/>
        </w:rPr>
        <w:t xml:space="preserve">Vendor shall observe all safety precautions throughout the performance of this contract.  All work shall be in strict </w:t>
      </w:r>
      <w:proofErr w:type="gramStart"/>
      <w:r w:rsidRPr="000B4B63">
        <w:rPr>
          <w:rFonts w:ascii="Tahoma" w:eastAsia="Times New Roman" w:hAnsi="Tahoma" w:cs="Tahoma"/>
          <w14:ligatures w14:val="none"/>
        </w:rPr>
        <w:t>accordance</w:t>
      </w:r>
      <w:proofErr w:type="gramEnd"/>
      <w:r w:rsidRPr="000B4B63">
        <w:rPr>
          <w:rFonts w:ascii="Tahoma" w:eastAsia="Times New Roman" w:hAnsi="Tahoma" w:cs="Tahoma"/>
          <w14:ligatures w14:val="none"/>
        </w:rPr>
        <w:t xml:space="preserve"> with all applicable Federal, State and local safety and health requirements.  Where there is a conflict between applicable regulations, the most stringent will apply.</w:t>
      </w:r>
      <w:r w:rsidR="00416BDE">
        <w:rPr>
          <w:rFonts w:ascii="Tahoma" w:eastAsia="Times New Roman" w:hAnsi="Tahoma" w:cs="Tahoma"/>
          <w14:ligatures w14:val="none"/>
        </w:rPr>
        <w:t xml:space="preserve">  </w:t>
      </w:r>
      <w:r w:rsidR="00416BDE" w:rsidRPr="000B4B63">
        <w:rPr>
          <w:rFonts w:ascii="Tahoma" w:eastAsia="Times New Roman" w:hAnsi="Tahoma" w:cs="Tahoma"/>
          <w14:ligatures w14:val="none"/>
        </w:rPr>
        <w:t>Vendor shall assume full responsibility and liability for compliance with all applicable regulations pertaining to health and safety of personnel during the execution of work</w:t>
      </w:r>
    </w:p>
    <w:p w14:paraId="4204F426" w14:textId="77777777" w:rsidR="009148CD" w:rsidRDefault="009148CD" w:rsidP="00416BDE">
      <w:pPr>
        <w:pStyle w:val="ListParagraph"/>
        <w:spacing w:before="240"/>
        <w:rPr>
          <w:rFonts w:ascii="Tahoma" w:eastAsia="Times New Roman" w:hAnsi="Tahoma" w:cs="Tahoma"/>
          <w14:ligatures w14:val="none"/>
        </w:rPr>
      </w:pPr>
    </w:p>
    <w:p w14:paraId="44B7C8D2" w14:textId="237BD31C" w:rsidR="000B4B63" w:rsidRPr="000B4B63" w:rsidRDefault="000B4B63" w:rsidP="00416BDE">
      <w:pPr>
        <w:pStyle w:val="ListParagraph"/>
        <w:numPr>
          <w:ilvl w:val="2"/>
          <w:numId w:val="2"/>
        </w:numPr>
        <w:spacing w:before="240"/>
        <w:rPr>
          <w:rFonts w:ascii="Tahoma" w:eastAsia="Times New Roman" w:hAnsi="Tahoma" w:cs="Tahoma"/>
          <w14:ligatures w14:val="none"/>
        </w:rPr>
      </w:pPr>
      <w:r w:rsidRPr="000B4B63">
        <w:rPr>
          <w:rFonts w:ascii="Tahoma" w:eastAsia="Times New Roman" w:hAnsi="Tahoma" w:cs="Tahoma"/>
          <w14:ligatures w14:val="none"/>
        </w:rPr>
        <w:t>.</w:t>
      </w:r>
      <w:r w:rsidR="00416BDE" w:rsidRPr="00416BDE">
        <w:rPr>
          <w:rFonts w:ascii="Tahoma" w:hAnsi="Tahoma" w:cs="Tahoma"/>
        </w:rPr>
        <w:t xml:space="preserve"> </w:t>
      </w:r>
      <w:r w:rsidR="00416BDE" w:rsidRPr="002D2B98">
        <w:rPr>
          <w:rFonts w:ascii="Tahoma" w:hAnsi="Tahoma" w:cs="Tahoma"/>
        </w:rPr>
        <w:t>All security rules at the Dixon Correctional Center will apply to employees of Vendor including vehicles, machinery, and hand tools.  An Outside Contractor Booklet will be issued for all on-site Vendor employees to review and acknowledge receipt of prior to the start of the project.</w:t>
      </w:r>
    </w:p>
    <w:p w14:paraId="3DCD649F" w14:textId="77777777" w:rsidR="009148CD" w:rsidRDefault="009148CD" w:rsidP="009148CD">
      <w:pPr>
        <w:pStyle w:val="ListParagraph"/>
        <w:spacing w:before="240"/>
        <w:ind w:left="1440"/>
        <w:rPr>
          <w:rFonts w:ascii="Tahoma" w:eastAsia="Times New Roman" w:hAnsi="Tahoma" w:cs="Tahoma"/>
          <w14:ligatures w14:val="none"/>
        </w:rPr>
      </w:pPr>
    </w:p>
    <w:p w14:paraId="59A009A3" w14:textId="7BA9018F" w:rsidR="000B4B63" w:rsidRDefault="000B4B63" w:rsidP="00416BDE">
      <w:pPr>
        <w:pStyle w:val="ListParagraph"/>
        <w:numPr>
          <w:ilvl w:val="2"/>
          <w:numId w:val="2"/>
        </w:numPr>
        <w:spacing w:before="240"/>
        <w:rPr>
          <w:rFonts w:ascii="Tahoma" w:eastAsia="Times New Roman" w:hAnsi="Tahoma" w:cs="Tahoma"/>
          <w14:ligatures w14:val="none"/>
        </w:rPr>
      </w:pPr>
      <w:r w:rsidRPr="000B4B63">
        <w:rPr>
          <w:rFonts w:ascii="Tahoma" w:eastAsia="Times New Roman" w:hAnsi="Tahoma" w:cs="Tahoma"/>
          <w14:ligatures w14:val="none"/>
        </w:rPr>
        <w:t xml:space="preserve">Uniforms, Protective Clothing, and Professional Appearance: All Vendor personnel working in and around buildings specified in this contract shall wear distinctive uniform clothing.  Vendor shall determine the need for and provide any personal protective items required for the safe performance of work.  Protective clothing, equipment and devices shall, as a minimum, conform to U.S. Occupational Safety and Health Administration (OSHA) standards for the products being used.   </w:t>
      </w:r>
      <w:bookmarkStart w:id="12" w:name="_Hlk113433261"/>
      <w:r w:rsidRPr="000B4B63">
        <w:rPr>
          <w:rFonts w:ascii="Tahoma" w:eastAsia="Times New Roman" w:hAnsi="Tahoma" w:cs="Tahoma"/>
          <w14:ligatures w14:val="none"/>
        </w:rPr>
        <w:t xml:space="preserve">Vendor and its employees </w:t>
      </w:r>
      <w:proofErr w:type="gramStart"/>
      <w:r w:rsidRPr="000B4B63">
        <w:rPr>
          <w:rFonts w:ascii="Tahoma" w:eastAsia="Times New Roman" w:hAnsi="Tahoma" w:cs="Tahoma"/>
          <w14:ligatures w14:val="none"/>
        </w:rPr>
        <w:t>shall</w:t>
      </w:r>
      <w:proofErr w:type="gramEnd"/>
      <w:r w:rsidRPr="000B4B63">
        <w:rPr>
          <w:rFonts w:ascii="Tahoma" w:eastAsia="Times New Roman" w:hAnsi="Tahoma" w:cs="Tahoma"/>
          <w14:ligatures w14:val="none"/>
        </w:rPr>
        <w:t xml:space="preserve"> maintain a professional appearance while on site (I.E. including, but not </w:t>
      </w:r>
      <w:r w:rsidRPr="000B4B63">
        <w:rPr>
          <w:rFonts w:ascii="Tahoma" w:eastAsia="Times New Roman" w:hAnsi="Tahoma" w:cs="Tahoma"/>
          <w14:ligatures w14:val="none"/>
        </w:rPr>
        <w:lastRenderedPageBreak/>
        <w:t>limited to, clothing with no holes, rips or tears, no shorts, no open-toed shoes).  Discretion will reside with the</w:t>
      </w:r>
      <w:r w:rsidR="00D6723A">
        <w:rPr>
          <w:rFonts w:ascii="Tahoma" w:eastAsia="Times New Roman" w:hAnsi="Tahoma" w:cs="Tahoma"/>
          <w14:ligatures w14:val="none"/>
        </w:rPr>
        <w:t xml:space="preserve"> Dixon CC Warden or </w:t>
      </w:r>
      <w:proofErr w:type="gramStart"/>
      <w:r w:rsidR="00D6723A">
        <w:rPr>
          <w:rFonts w:ascii="Tahoma" w:eastAsia="Times New Roman" w:hAnsi="Tahoma" w:cs="Tahoma"/>
          <w14:ligatures w14:val="none"/>
        </w:rPr>
        <w:t>designee</w:t>
      </w:r>
      <w:proofErr w:type="gramEnd"/>
      <w:r w:rsidR="00D6723A">
        <w:rPr>
          <w:rFonts w:ascii="Tahoma" w:eastAsia="Times New Roman" w:hAnsi="Tahoma" w:cs="Tahoma"/>
          <w14:ligatures w14:val="none"/>
        </w:rPr>
        <w:t>.</w:t>
      </w:r>
      <w:bookmarkEnd w:id="12"/>
    </w:p>
    <w:p w14:paraId="2730B69B" w14:textId="77777777" w:rsidR="00416BDE" w:rsidRPr="00416BDE" w:rsidRDefault="00416BDE" w:rsidP="00416BDE">
      <w:pPr>
        <w:pStyle w:val="ListParagraph"/>
        <w:rPr>
          <w:rFonts w:ascii="Tahoma" w:eastAsia="Times New Roman" w:hAnsi="Tahoma" w:cs="Tahoma"/>
          <w14:ligatures w14:val="none"/>
        </w:rPr>
      </w:pPr>
    </w:p>
    <w:p w14:paraId="5DF550FC" w14:textId="442A797B" w:rsidR="00416BDE" w:rsidRPr="000B4B63" w:rsidRDefault="00416BDE" w:rsidP="00416BDE">
      <w:pPr>
        <w:pStyle w:val="ListParagraph"/>
        <w:numPr>
          <w:ilvl w:val="2"/>
          <w:numId w:val="2"/>
        </w:numPr>
        <w:spacing w:before="240"/>
        <w:rPr>
          <w:rFonts w:ascii="Tahoma" w:eastAsia="Times New Roman" w:hAnsi="Tahoma" w:cs="Tahoma"/>
          <w14:ligatures w14:val="none"/>
        </w:rPr>
      </w:pPr>
      <w:r w:rsidRPr="00416BDE">
        <w:rPr>
          <w:rFonts w:ascii="Tahoma" w:eastAsia="Times New Roman" w:hAnsi="Tahoma" w:cs="Tahoma"/>
          <w14:ligatures w14:val="none"/>
        </w:rPr>
        <w:t xml:space="preserve">Invoices shall be submitted to the </w:t>
      </w:r>
      <w:r w:rsidRPr="00416BDE">
        <w:rPr>
          <w:rFonts w:ascii="Tahoma" w:eastAsia="Times New Roman" w:hAnsi="Tahoma" w:cs="Tahoma"/>
          <w:b/>
          <w:bCs/>
          <w14:ligatures w14:val="none"/>
        </w:rPr>
        <w:t>Dixon Correctional Center Business Office.</w:t>
      </w:r>
      <w:r w:rsidRPr="00416BDE">
        <w:rPr>
          <w:rFonts w:ascii="Tahoma" w:eastAsia="Times New Roman" w:hAnsi="Tahoma" w:cs="Tahoma"/>
          <w14:ligatures w14:val="none"/>
        </w:rPr>
        <w:t xml:space="preserve">  Invoice shall be itemized, showing dates of service, location of service, and type of service rendered.  The Chief Engineer and the Voucher Clerk in the Business Office must reconcile and approve all invoices, monthly payments, etc. before processing payment for the Vendor.</w:t>
      </w:r>
    </w:p>
    <w:p w14:paraId="2AC40A95" w14:textId="77777777" w:rsidR="009148CD" w:rsidRDefault="009148CD" w:rsidP="009148CD">
      <w:pPr>
        <w:pStyle w:val="ListParagraph"/>
        <w:spacing w:before="240"/>
        <w:ind w:left="1440"/>
        <w:rPr>
          <w:rFonts w:ascii="Tahoma" w:eastAsia="Times New Roman" w:hAnsi="Tahoma" w:cs="Tahoma"/>
          <w14:ligatures w14:val="none"/>
        </w:rPr>
      </w:pPr>
    </w:p>
    <w:p w14:paraId="3EA8ED27" w14:textId="3DD6B093" w:rsidR="000B4B63" w:rsidRPr="000B4B63" w:rsidRDefault="000B4B63" w:rsidP="00416BDE">
      <w:pPr>
        <w:pStyle w:val="ListParagraph"/>
        <w:numPr>
          <w:ilvl w:val="2"/>
          <w:numId w:val="2"/>
        </w:numPr>
        <w:spacing w:before="240"/>
        <w:rPr>
          <w:rFonts w:ascii="Tahoma" w:eastAsia="Times New Roman" w:hAnsi="Tahoma" w:cs="Tahoma"/>
          <w14:ligatures w14:val="none"/>
        </w:rPr>
      </w:pPr>
      <w:r w:rsidRPr="000B4B63">
        <w:rPr>
          <w:rFonts w:ascii="Tahoma" w:eastAsia="Times New Roman" w:hAnsi="Tahoma" w:cs="Tahoma"/>
          <w14:ligatures w14:val="none"/>
        </w:rPr>
        <w:t xml:space="preserve">Vendor shall be responsible for </w:t>
      </w:r>
      <w:proofErr w:type="gramStart"/>
      <w:r w:rsidRPr="000B4B63">
        <w:rPr>
          <w:rFonts w:ascii="Tahoma" w:eastAsia="Times New Roman" w:hAnsi="Tahoma" w:cs="Tahoma"/>
          <w14:ligatures w14:val="none"/>
        </w:rPr>
        <w:t>any and all</w:t>
      </w:r>
      <w:proofErr w:type="gramEnd"/>
      <w:r w:rsidRPr="000B4B63">
        <w:rPr>
          <w:rFonts w:ascii="Tahoma" w:eastAsia="Times New Roman" w:hAnsi="Tahoma" w:cs="Tahoma"/>
          <w14:ligatures w14:val="none"/>
        </w:rPr>
        <w:t xml:space="preserve"> damage caused by Vendor’s personnel or agents to Government property during the performance of the work.  Vendor </w:t>
      </w:r>
      <w:proofErr w:type="gramStart"/>
      <w:r w:rsidRPr="000B4B63">
        <w:rPr>
          <w:rFonts w:ascii="Tahoma" w:eastAsia="Times New Roman" w:hAnsi="Tahoma" w:cs="Tahoma"/>
          <w14:ligatures w14:val="none"/>
        </w:rPr>
        <w:t>shall</w:t>
      </w:r>
      <w:proofErr w:type="gramEnd"/>
      <w:r w:rsidRPr="000B4B63">
        <w:rPr>
          <w:rFonts w:ascii="Tahoma" w:eastAsia="Times New Roman" w:hAnsi="Tahoma" w:cs="Tahoma"/>
          <w14:ligatures w14:val="none"/>
        </w:rPr>
        <w:t xml:space="preserve"> advise the Facility Manager or designee of all damages immediately and shall then follow-up with a written report within twenty-four (24) hours stipulating the following:</w:t>
      </w:r>
    </w:p>
    <w:p w14:paraId="719EC037" w14:textId="70F37915" w:rsidR="000B4B63" w:rsidRPr="000B4B63" w:rsidRDefault="000B4B63" w:rsidP="000B4B63">
      <w:pPr>
        <w:pStyle w:val="ListParagraph"/>
        <w:numPr>
          <w:ilvl w:val="0"/>
          <w:numId w:val="24"/>
        </w:numPr>
        <w:rPr>
          <w:rFonts w:ascii="Tahoma" w:eastAsia="Times New Roman" w:hAnsi="Tahoma" w:cs="Tahoma"/>
          <w14:ligatures w14:val="none"/>
        </w:rPr>
      </w:pPr>
      <w:r w:rsidRPr="000B4B63">
        <w:rPr>
          <w:rFonts w:ascii="Tahoma" w:eastAsia="Times New Roman" w:hAnsi="Tahoma" w:cs="Tahoma"/>
          <w14:ligatures w14:val="none"/>
        </w:rPr>
        <w:t>Description of damage, including extent and location</w:t>
      </w:r>
    </w:p>
    <w:p w14:paraId="7240F005" w14:textId="6563DAB9" w:rsidR="000B4B63" w:rsidRPr="000B4B63" w:rsidRDefault="000B4B63" w:rsidP="000B4B63">
      <w:pPr>
        <w:pStyle w:val="ListParagraph"/>
        <w:numPr>
          <w:ilvl w:val="0"/>
          <w:numId w:val="24"/>
        </w:numPr>
        <w:rPr>
          <w:rFonts w:ascii="Tahoma" w:eastAsia="Times New Roman" w:hAnsi="Tahoma" w:cs="Tahoma"/>
          <w14:ligatures w14:val="none"/>
        </w:rPr>
      </w:pPr>
      <w:r w:rsidRPr="000B4B63">
        <w:rPr>
          <w:rFonts w:ascii="Tahoma" w:eastAsia="Times New Roman" w:hAnsi="Tahoma" w:cs="Tahoma"/>
          <w14:ligatures w14:val="none"/>
        </w:rPr>
        <w:t>Cause of damage</w:t>
      </w:r>
    </w:p>
    <w:p w14:paraId="4044DB57" w14:textId="615ABC52" w:rsidR="000B4B63" w:rsidRPr="000B4B63" w:rsidRDefault="000B4B63" w:rsidP="000B4B63">
      <w:pPr>
        <w:pStyle w:val="ListParagraph"/>
        <w:numPr>
          <w:ilvl w:val="0"/>
          <w:numId w:val="24"/>
        </w:numPr>
        <w:rPr>
          <w:rFonts w:ascii="Tahoma" w:eastAsia="Times New Roman" w:hAnsi="Tahoma" w:cs="Tahoma"/>
          <w14:ligatures w14:val="none"/>
        </w:rPr>
      </w:pPr>
      <w:r w:rsidRPr="000B4B63">
        <w:rPr>
          <w:rFonts w:ascii="Tahoma" w:eastAsia="Times New Roman" w:hAnsi="Tahoma" w:cs="Tahoma"/>
          <w14:ligatures w14:val="none"/>
        </w:rPr>
        <w:t>Steps taken by Vendor</w:t>
      </w:r>
    </w:p>
    <w:p w14:paraId="4F876CA4" w14:textId="5FF1E03B" w:rsidR="00CB0EB0" w:rsidRPr="00D6723A" w:rsidRDefault="001E50DD" w:rsidP="0045742C">
      <w:pPr>
        <w:rPr>
          <w:rFonts w:ascii="Tahoma" w:hAnsi="Tahoma" w:cs="Tahoma"/>
        </w:rPr>
      </w:pPr>
      <w:r w:rsidRPr="00D6723A">
        <w:rPr>
          <w:rFonts w:ascii="Tahoma" w:hAnsi="Tahoma" w:cs="Tahoma"/>
        </w:rPr>
        <w:tab/>
      </w:r>
    </w:p>
    <w:p w14:paraId="06D6C1A7" w14:textId="278A9BB8" w:rsidR="002F4853" w:rsidRPr="006364FB" w:rsidRDefault="002F4853" w:rsidP="002F4853">
      <w:pPr>
        <w:pStyle w:val="ListParagraph"/>
        <w:numPr>
          <w:ilvl w:val="1"/>
          <w:numId w:val="2"/>
        </w:numPr>
        <w:rPr>
          <w:rFonts w:ascii="Tahoma" w:hAnsi="Tahoma" w:cs="Tahoma"/>
          <w:b/>
          <w:bCs/>
        </w:rPr>
      </w:pPr>
      <w:r w:rsidRPr="006364FB">
        <w:rPr>
          <w:rFonts w:ascii="Tahoma" w:hAnsi="Tahoma" w:cs="Tahoma"/>
          <w:b/>
          <w:bCs/>
        </w:rPr>
        <w:t>TRANSPORTATION AND DELIVERY</w:t>
      </w:r>
      <w:proofErr w:type="gramStart"/>
      <w:r w:rsidRPr="006364FB">
        <w:rPr>
          <w:rFonts w:ascii="Tahoma" w:hAnsi="Tahoma" w:cs="Tahoma"/>
          <w:b/>
          <w:bCs/>
        </w:rPr>
        <w:t>:</w:t>
      </w:r>
      <w:r w:rsidR="00D6723A" w:rsidRPr="00D6723A">
        <w:rPr>
          <w:rFonts w:ascii="Tahoma" w:hAnsi="Tahoma" w:cs="Tahoma"/>
        </w:rPr>
        <w:t xml:space="preserve">  Not</w:t>
      </w:r>
      <w:proofErr w:type="gramEnd"/>
      <w:r w:rsidR="00D6723A">
        <w:rPr>
          <w:rFonts w:ascii="Tahoma" w:hAnsi="Tahoma" w:cs="Tahoma"/>
        </w:rPr>
        <w:t xml:space="preserve"> applicable as Vendor is responsible for providing any required transportation of their employees to and from Dixon CC.  There is no allowance for additional mileage charges.</w:t>
      </w:r>
    </w:p>
    <w:p w14:paraId="52FCB942" w14:textId="67D9B4BE" w:rsidR="008315F0" w:rsidRPr="006364FB" w:rsidRDefault="001E50DD" w:rsidP="008315F0">
      <w:pPr>
        <w:rPr>
          <w:rFonts w:ascii="Tahoma" w:hAnsi="Tahoma" w:cs="Tahoma"/>
          <w:b/>
          <w:bCs/>
        </w:rPr>
      </w:pPr>
      <w:r>
        <w:rPr>
          <w:rFonts w:ascii="Tahoma" w:hAnsi="Tahoma" w:cs="Tahoma"/>
          <w:b/>
          <w:bCs/>
        </w:rPr>
        <w:tab/>
      </w:r>
    </w:p>
    <w:p w14:paraId="6118309D" w14:textId="53590EDA" w:rsidR="00C83D6E" w:rsidRPr="0045742C" w:rsidRDefault="008315F0" w:rsidP="0045742C">
      <w:pPr>
        <w:pStyle w:val="ListParagraph"/>
        <w:numPr>
          <w:ilvl w:val="1"/>
          <w:numId w:val="2"/>
        </w:numPr>
        <w:rPr>
          <w:rFonts w:ascii="Tahoma" w:hAnsi="Tahoma" w:cs="Tahoma"/>
          <w:b/>
          <w:bCs/>
        </w:rPr>
      </w:pPr>
      <w:r w:rsidRPr="006364FB">
        <w:rPr>
          <w:rFonts w:ascii="Tahoma" w:hAnsi="Tahoma" w:cs="Tahoma"/>
          <w:b/>
          <w:bCs/>
        </w:rPr>
        <w:t>SUBCONTRACTING:</w:t>
      </w:r>
    </w:p>
    <w:p w14:paraId="483BA3E2" w14:textId="7AA0B76F" w:rsidR="00FB14F1" w:rsidRDefault="00FB14F1" w:rsidP="0045742C">
      <w:pPr>
        <w:tabs>
          <w:tab w:val="left" w:pos="720"/>
        </w:tabs>
        <w:spacing w:after="120"/>
        <w:ind w:left="720"/>
        <w:rPr>
          <w:rFonts w:ascii="Tahoma" w:hAnsi="Tahoma" w:cs="Tahoma"/>
        </w:rPr>
      </w:pPr>
      <w:r w:rsidRPr="0045742C">
        <w:rPr>
          <w:rFonts w:ascii="Tahoma" w:hAnsi="Tahoma" w:cs="Tahoma"/>
        </w:rPr>
        <w:t xml:space="preserve">Subcontractors are </w:t>
      </w:r>
      <w:r w:rsidR="00D6723A">
        <w:rPr>
          <w:rFonts w:ascii="Tahoma" w:hAnsi="Tahoma" w:cs="Tahoma"/>
        </w:rPr>
        <w:t xml:space="preserve">not </w:t>
      </w:r>
      <w:r w:rsidRPr="0045742C">
        <w:rPr>
          <w:rFonts w:ascii="Tahoma" w:hAnsi="Tahoma" w:cs="Tahoma"/>
        </w:rPr>
        <w:t>allowed.</w:t>
      </w:r>
    </w:p>
    <w:p w14:paraId="23B36C4B" w14:textId="77777777" w:rsidR="00D6723A" w:rsidRPr="0045742C" w:rsidRDefault="00D6723A" w:rsidP="0045742C">
      <w:pPr>
        <w:tabs>
          <w:tab w:val="left" w:pos="720"/>
        </w:tabs>
        <w:spacing w:after="120"/>
        <w:ind w:left="720"/>
        <w:rPr>
          <w:rFonts w:ascii="Tahoma" w:hAnsi="Tahoma" w:cs="Tahoma"/>
        </w:rPr>
      </w:pPr>
    </w:p>
    <w:p w14:paraId="3E0D90EB" w14:textId="26AD554A" w:rsidR="00120B9A" w:rsidRPr="006364FB" w:rsidRDefault="00120B9A" w:rsidP="00120B9A">
      <w:pPr>
        <w:pStyle w:val="ListParagraph"/>
        <w:numPr>
          <w:ilvl w:val="1"/>
          <w:numId w:val="2"/>
        </w:numPr>
        <w:rPr>
          <w:rFonts w:ascii="Tahoma" w:hAnsi="Tahoma" w:cs="Tahoma"/>
          <w:b/>
          <w:bCs/>
        </w:rPr>
      </w:pPr>
      <w:r w:rsidRPr="006364FB">
        <w:rPr>
          <w:rFonts w:ascii="Tahoma" w:hAnsi="Tahoma" w:cs="Tahoma"/>
          <w:b/>
          <w:bCs/>
        </w:rPr>
        <w:t xml:space="preserve">WHERE SERVICES ARE TO BE PERFORMED: </w:t>
      </w:r>
      <w:r w:rsidRPr="006364FB">
        <w:rPr>
          <w:rFonts w:ascii="Tahoma" w:hAnsi="Tahoma" w:cs="Tahoma"/>
        </w:rPr>
        <w:t xml:space="preserve">Unless otherwise disclosed in this section all services shall be performed in the United States. If the Vendor performs the services purchased hereunder in another country in violation of this provision, such action may be deemed by the State as a breach of the contract by Vendor. </w:t>
      </w:r>
    </w:p>
    <w:p w14:paraId="3F622E41" w14:textId="77777777" w:rsidR="00120B9A" w:rsidRPr="006364FB" w:rsidRDefault="00120B9A" w:rsidP="00120B9A">
      <w:pPr>
        <w:pStyle w:val="ListParagraph"/>
        <w:rPr>
          <w:rFonts w:ascii="Tahoma" w:hAnsi="Tahoma" w:cs="Tahoma"/>
          <w:b/>
          <w:bCs/>
        </w:rPr>
      </w:pPr>
    </w:p>
    <w:p w14:paraId="27990ACF" w14:textId="5DA5C3AE" w:rsidR="00120B9A" w:rsidRPr="006364FB" w:rsidRDefault="00120B9A" w:rsidP="00120B9A">
      <w:pPr>
        <w:pStyle w:val="ListParagraph"/>
        <w:rPr>
          <w:rFonts w:ascii="Tahoma" w:hAnsi="Tahoma" w:cs="Tahoma"/>
        </w:rPr>
      </w:pPr>
      <w:r w:rsidRPr="006364FB">
        <w:rPr>
          <w:rFonts w:ascii="Tahoma" w:hAnsi="Tahoma" w:cs="Tahoma"/>
        </w:rPr>
        <w:t xml:space="preserve">Vendor </w:t>
      </w:r>
      <w:proofErr w:type="gramStart"/>
      <w:r w:rsidRPr="006364FB">
        <w:rPr>
          <w:rFonts w:ascii="Tahoma" w:hAnsi="Tahoma" w:cs="Tahoma"/>
        </w:rPr>
        <w:t>shall</w:t>
      </w:r>
      <w:proofErr w:type="gramEnd"/>
      <w:r w:rsidRPr="006364FB">
        <w:rPr>
          <w:rFonts w:ascii="Tahoma" w:hAnsi="Tahoma" w:cs="Tahoma"/>
        </w:rPr>
        <w:t xml:space="preserve"> disclose the locations where the services required shall be performed and the known or anticipated value of the services to be performed at each location. If the Vendor received additional consideration in the evaluation based on work </w:t>
      </w:r>
      <w:r w:rsidR="000F3F84">
        <w:rPr>
          <w:rFonts w:ascii="Tahoma" w:hAnsi="Tahoma" w:cs="Tahoma"/>
        </w:rPr>
        <w:t>being performed in the United States, it shall be a breach of contract if the Offeror shifts any such work outside the United States.</w:t>
      </w:r>
    </w:p>
    <w:p w14:paraId="496D30D0" w14:textId="77777777" w:rsidR="006E724A" w:rsidRPr="006364FB" w:rsidRDefault="006E724A" w:rsidP="00120B9A">
      <w:pPr>
        <w:pStyle w:val="ListParagraph"/>
        <w:rPr>
          <w:rFonts w:ascii="Tahoma" w:hAnsi="Tahoma" w:cs="Tahoma"/>
        </w:rPr>
      </w:pPr>
    </w:p>
    <w:p w14:paraId="16A45AAD" w14:textId="586F3B4C" w:rsidR="00472617" w:rsidRPr="006364FB" w:rsidRDefault="00472617" w:rsidP="0045742C">
      <w:pPr>
        <w:pStyle w:val="ListParagraph"/>
        <w:numPr>
          <w:ilvl w:val="0"/>
          <w:numId w:val="11"/>
        </w:numPr>
        <w:tabs>
          <w:tab w:val="left" w:pos="1440"/>
        </w:tabs>
        <w:spacing w:line="276" w:lineRule="auto"/>
        <w:ind w:left="1800"/>
        <w:contextualSpacing w:val="0"/>
        <w:jc w:val="both"/>
        <w:rPr>
          <w:rFonts w:ascii="Tahoma" w:hAnsi="Tahoma" w:cs="Tahoma"/>
        </w:rPr>
      </w:pPr>
      <w:r w:rsidRPr="006364FB">
        <w:rPr>
          <w:rFonts w:ascii="Tahoma" w:hAnsi="Tahoma" w:cs="Tahoma"/>
        </w:rPr>
        <w:t xml:space="preserve">Location where services will be performed: </w:t>
      </w:r>
      <w:sdt>
        <w:sdtPr>
          <w:rPr>
            <w:rStyle w:val="Style10"/>
            <w:rFonts w:ascii="Tahoma" w:hAnsi="Tahoma" w:cs="Tahoma"/>
          </w:rPr>
          <w:alias w:val="V:  Location of Performance"/>
          <w:tag w:val=" "/>
          <w:id w:val="77179165"/>
          <w:placeholder>
            <w:docPart w:val="6C4889C578E9488CA2602A3E2D97F524"/>
          </w:placeholder>
        </w:sdtPr>
        <w:sdtEndPr>
          <w:rPr>
            <w:rStyle w:val="DefaultParagraphFont"/>
            <w:color w:val="FF0000"/>
          </w:rPr>
        </w:sdtEndPr>
        <w:sdtContent>
          <w:r w:rsidR="0006376F">
            <w:rPr>
              <w:rStyle w:val="Style10"/>
              <w:rFonts w:ascii="Tahoma" w:hAnsi="Tahoma" w:cs="Tahoma"/>
            </w:rPr>
            <w:t>Dixon Correctional Center</w:t>
          </w:r>
        </w:sdtContent>
      </w:sdt>
      <w:r w:rsidRPr="006364FB">
        <w:rPr>
          <w:rFonts w:ascii="Tahoma" w:hAnsi="Tahoma" w:cs="Tahoma"/>
        </w:rPr>
        <w:t xml:space="preserve"> </w:t>
      </w:r>
    </w:p>
    <w:p w14:paraId="3A374D74" w14:textId="69A71417" w:rsidR="00472617" w:rsidRPr="006364FB" w:rsidRDefault="00472617" w:rsidP="0045742C">
      <w:pPr>
        <w:pStyle w:val="ListParagraph"/>
        <w:tabs>
          <w:tab w:val="left" w:pos="1800"/>
        </w:tabs>
        <w:spacing w:line="276" w:lineRule="auto"/>
        <w:ind w:left="1800"/>
        <w:jc w:val="both"/>
        <w:rPr>
          <w:rStyle w:val="Style10"/>
          <w:rFonts w:ascii="Tahoma" w:hAnsi="Tahoma" w:cs="Tahoma"/>
        </w:rPr>
      </w:pPr>
      <w:r w:rsidRPr="006364FB">
        <w:rPr>
          <w:rFonts w:ascii="Tahoma" w:hAnsi="Tahoma" w:cs="Tahoma"/>
        </w:rPr>
        <w:t xml:space="preserve">Value of services performed at this location: </w:t>
      </w:r>
      <w:sdt>
        <w:sdtPr>
          <w:rPr>
            <w:rStyle w:val="Style10"/>
            <w:rFonts w:ascii="Tahoma" w:hAnsi="Tahoma" w:cs="Tahoma"/>
          </w:rPr>
          <w:alias w:val="V:  Value of Services"/>
          <w:tag w:val=" "/>
          <w:id w:val="77179166"/>
          <w:placeholder>
            <w:docPart w:val="38F5C777DCC64D05A7EB3326F90223DA"/>
          </w:placeholder>
        </w:sdtPr>
        <w:sdtEndPr>
          <w:rPr>
            <w:rStyle w:val="DefaultParagraphFont"/>
            <w:color w:val="FF0000"/>
          </w:rPr>
        </w:sdtEndPr>
        <w:sdtContent>
          <w:r w:rsidR="0006376F">
            <w:rPr>
              <w:rStyle w:val="Style10"/>
              <w:rFonts w:ascii="Tahoma" w:hAnsi="Tahoma" w:cs="Tahoma"/>
            </w:rPr>
            <w:t>100%</w:t>
          </w:r>
        </w:sdtContent>
      </w:sdt>
    </w:p>
    <w:p w14:paraId="72DCAD1A" w14:textId="77777777" w:rsidR="008315F0" w:rsidRPr="006364FB" w:rsidRDefault="008315F0" w:rsidP="000E3513">
      <w:pPr>
        <w:rPr>
          <w:rFonts w:ascii="Tahoma" w:eastAsia="Times New Roman" w:hAnsi="Tahoma" w:cs="Tahoma"/>
          <w:i/>
          <w:iCs/>
          <w:color w:val="7030A0"/>
        </w:rPr>
      </w:pPr>
    </w:p>
    <w:p w14:paraId="2A98815A" w14:textId="251C5505" w:rsidR="002F4853" w:rsidRDefault="002F4853" w:rsidP="002F4853">
      <w:pPr>
        <w:pStyle w:val="ListParagraph"/>
        <w:numPr>
          <w:ilvl w:val="0"/>
          <w:numId w:val="2"/>
        </w:numPr>
        <w:rPr>
          <w:rFonts w:ascii="Tahoma" w:hAnsi="Tahoma" w:cs="Tahoma"/>
          <w:b/>
          <w:bCs/>
          <w:sz w:val="28"/>
          <w:szCs w:val="28"/>
        </w:rPr>
      </w:pPr>
      <w:r w:rsidRPr="006364FB">
        <w:rPr>
          <w:rFonts w:ascii="Tahoma" w:hAnsi="Tahoma" w:cs="Tahoma"/>
          <w:b/>
          <w:bCs/>
          <w:sz w:val="28"/>
          <w:szCs w:val="28"/>
        </w:rPr>
        <w:lastRenderedPageBreak/>
        <w:t>PRICING</w:t>
      </w:r>
    </w:p>
    <w:p w14:paraId="0967761E" w14:textId="77777777" w:rsidR="001E50DD" w:rsidRPr="006364FB" w:rsidRDefault="001E50DD" w:rsidP="0045742C">
      <w:pPr>
        <w:pStyle w:val="ListParagraph"/>
        <w:ind w:left="360"/>
        <w:rPr>
          <w:rFonts w:ascii="Tahoma" w:hAnsi="Tahoma" w:cs="Tahoma"/>
          <w:b/>
          <w:bCs/>
          <w:sz w:val="28"/>
          <w:szCs w:val="28"/>
        </w:rPr>
      </w:pPr>
    </w:p>
    <w:p w14:paraId="04C83B0C" w14:textId="59292D44" w:rsidR="00CB0EB0" w:rsidRPr="006364FB" w:rsidRDefault="002F4853" w:rsidP="00CB0EB0">
      <w:pPr>
        <w:pStyle w:val="ListParagraph"/>
        <w:numPr>
          <w:ilvl w:val="1"/>
          <w:numId w:val="2"/>
        </w:numPr>
        <w:rPr>
          <w:rFonts w:ascii="Tahoma" w:hAnsi="Tahoma" w:cs="Tahoma"/>
        </w:rPr>
      </w:pPr>
      <w:r w:rsidRPr="006364FB">
        <w:rPr>
          <w:rFonts w:ascii="Tahoma" w:hAnsi="Tahoma" w:cs="Tahoma"/>
          <w:b/>
          <w:bCs/>
        </w:rPr>
        <w:t>TYPE OF PRICING:</w:t>
      </w:r>
      <w:r w:rsidR="00CB0EB0" w:rsidRPr="006364FB">
        <w:rPr>
          <w:rFonts w:ascii="Tahoma" w:hAnsi="Tahoma" w:cs="Tahoma"/>
        </w:rPr>
        <w:t xml:space="preserve"> The Illinois Office of the Comptroller requires the State to indicate whether the contract price is firm or estimated at the time it is submitted for obligation.  The total price of this contract is </w:t>
      </w:r>
      <w:sdt>
        <w:sdtPr>
          <w:rPr>
            <w:rStyle w:val="Style10"/>
            <w:rFonts w:ascii="Tahoma" w:hAnsi="Tahoma" w:cs="Tahoma"/>
          </w:rPr>
          <w:alias w:val="S: Type of Pricing"/>
          <w:tag w:val="S: Type of Pricing"/>
          <w:id w:val="392600572"/>
          <w:placeholder>
            <w:docPart w:val="37001C1314324F53ACD9583C0390D9B1"/>
          </w:placeholder>
          <w:dropDownList>
            <w:listItem w:value="Choose an item."/>
            <w:listItem w:displayText="firm" w:value="firm"/>
            <w:listItem w:displayText="estimated" w:value="estimated"/>
          </w:dropDownList>
        </w:sdtPr>
        <w:sdtEndPr>
          <w:rPr>
            <w:rStyle w:val="DefaultParagraphFont"/>
            <w:color w:val="7030A0"/>
          </w:rPr>
        </w:sdtEndPr>
        <w:sdtContent>
          <w:r w:rsidR="00CB0EB0" w:rsidRPr="006364FB">
            <w:rPr>
              <w:rStyle w:val="Style10"/>
              <w:rFonts w:ascii="Tahoma" w:hAnsi="Tahoma" w:cs="Tahoma"/>
            </w:rPr>
            <w:t>firm</w:t>
          </w:r>
        </w:sdtContent>
      </w:sdt>
      <w:r w:rsidR="00CB0EB0" w:rsidRPr="006364FB">
        <w:rPr>
          <w:rFonts w:ascii="Tahoma" w:hAnsi="Tahoma" w:cs="Tahoma"/>
          <w:color w:val="7030A0"/>
        </w:rPr>
        <w:t>.</w:t>
      </w:r>
    </w:p>
    <w:p w14:paraId="57E004CC" w14:textId="77777777" w:rsidR="00CB0EB0" w:rsidRPr="006364FB" w:rsidRDefault="00CB0EB0" w:rsidP="00CB0EB0">
      <w:pPr>
        <w:pStyle w:val="ListParagraph"/>
        <w:ind w:left="792"/>
        <w:rPr>
          <w:rFonts w:ascii="Tahoma" w:hAnsi="Tahoma" w:cs="Tahoma"/>
        </w:rPr>
      </w:pPr>
    </w:p>
    <w:p w14:paraId="2EE88B09" w14:textId="04D202D2" w:rsidR="00CB0EB0" w:rsidRPr="006364FB" w:rsidRDefault="002F4853" w:rsidP="00CB0EB0">
      <w:pPr>
        <w:pStyle w:val="ListParagraph"/>
        <w:numPr>
          <w:ilvl w:val="1"/>
          <w:numId w:val="2"/>
        </w:numPr>
        <w:spacing w:after="0"/>
        <w:rPr>
          <w:rFonts w:ascii="Tahoma" w:hAnsi="Tahoma" w:cs="Tahoma"/>
        </w:rPr>
      </w:pPr>
      <w:r w:rsidRPr="006364FB">
        <w:rPr>
          <w:rFonts w:ascii="Tahoma" w:hAnsi="Tahoma" w:cs="Tahoma"/>
          <w:b/>
          <w:bCs/>
        </w:rPr>
        <w:t>VENDOR’S PRICING:</w:t>
      </w:r>
      <w:r w:rsidR="00CB0EB0" w:rsidRPr="006364FB">
        <w:rPr>
          <w:rFonts w:ascii="Tahoma" w:hAnsi="Tahoma" w:cs="Tahoma"/>
        </w:rPr>
        <w:t xml:space="preserve"> Vendor’s pricing </w:t>
      </w:r>
      <w:proofErr w:type="gramStart"/>
      <w:r w:rsidR="00CB0EB0" w:rsidRPr="006364FB">
        <w:rPr>
          <w:rFonts w:ascii="Tahoma" w:hAnsi="Tahoma" w:cs="Tahoma"/>
        </w:rPr>
        <w:t>is located in</w:t>
      </w:r>
      <w:proofErr w:type="gramEnd"/>
      <w:r w:rsidR="00CB0EB0" w:rsidRPr="006364FB">
        <w:rPr>
          <w:rFonts w:ascii="Tahoma" w:hAnsi="Tahoma" w:cs="Tahoma"/>
        </w:rPr>
        <w:t xml:space="preserve"> the Items Tab in the BidBuy Purchase Order. The State includes in this contract the BidBuy Purchase Order as it contains the agreed pricing.</w:t>
      </w:r>
    </w:p>
    <w:p w14:paraId="5D2E8844" w14:textId="77777777" w:rsidR="00CB0EB0" w:rsidRPr="006364FB" w:rsidRDefault="00CB0EB0" w:rsidP="00CB0EB0">
      <w:pPr>
        <w:spacing w:after="0"/>
        <w:rPr>
          <w:rFonts w:ascii="Tahoma" w:hAnsi="Tahoma" w:cs="Tahoma"/>
        </w:rPr>
      </w:pPr>
    </w:p>
    <w:p w14:paraId="300F05D5" w14:textId="73257289" w:rsidR="002F4853" w:rsidRPr="006364FB" w:rsidRDefault="002F4853" w:rsidP="002F4853">
      <w:pPr>
        <w:pStyle w:val="ListParagraph"/>
        <w:numPr>
          <w:ilvl w:val="1"/>
          <w:numId w:val="2"/>
        </w:numPr>
        <w:rPr>
          <w:rFonts w:ascii="Tahoma" w:hAnsi="Tahoma" w:cs="Tahoma"/>
        </w:rPr>
      </w:pPr>
      <w:r w:rsidRPr="006364FB">
        <w:rPr>
          <w:rFonts w:ascii="Tahoma" w:hAnsi="Tahoma" w:cs="Tahoma"/>
          <w:b/>
          <w:bCs/>
        </w:rPr>
        <w:t>MAXIMUM AMOUNT:</w:t>
      </w:r>
      <w:r w:rsidR="00CB0EB0" w:rsidRPr="006364FB">
        <w:rPr>
          <w:rFonts w:ascii="Tahoma" w:hAnsi="Tahoma" w:cs="Tahoma"/>
          <w14:ligatures w14:val="none"/>
        </w:rPr>
        <w:t xml:space="preserve"> The total payments under the initial term of this contract shall not exceed $</w:t>
      </w:r>
      <w:sdt>
        <w:sdtPr>
          <w:rPr>
            <w:rFonts w:ascii="Tahoma" w:hAnsi="Tahoma" w:cs="Tahoma"/>
            <w14:ligatures w14:val="none"/>
          </w:rPr>
          <w:alias w:val="S:  Dollar Value"/>
          <w:tag w:val=" "/>
          <w:id w:val="-1888635602"/>
          <w:placeholder>
            <w:docPart w:val="052A399B95C749A79C5509461B5C78EC"/>
          </w:placeholder>
        </w:sdtPr>
        <w:sdtEndPr>
          <w:rPr>
            <w:color w:val="FF0000"/>
          </w:rPr>
        </w:sdtEndPr>
        <w:sdtContent>
          <w:r w:rsidR="00CB0EB0" w:rsidRPr="006364FB">
            <w:rPr>
              <w:rFonts w:ascii="Tahoma" w:hAnsi="Tahoma" w:cs="Tahoma"/>
              <w:color w:val="7030A0"/>
              <w14:ligatures w14:val="none"/>
            </w:rPr>
            <w:t>Click here to enter text</w:t>
          </w:r>
        </w:sdtContent>
      </w:sdt>
      <w:r w:rsidR="00CB0EB0" w:rsidRPr="006364FB">
        <w:rPr>
          <w:rFonts w:ascii="Tahoma" w:hAnsi="Tahoma" w:cs="Tahoma"/>
          <w14:ligatures w14:val="none"/>
        </w:rPr>
        <w:t xml:space="preserve"> without a formal amendment.  The maximum amount will be </w:t>
      </w:r>
      <w:proofErr w:type="gramStart"/>
      <w:r w:rsidR="00CB0EB0" w:rsidRPr="006364FB">
        <w:rPr>
          <w:rFonts w:ascii="Tahoma" w:hAnsi="Tahoma" w:cs="Tahoma"/>
          <w14:ligatures w14:val="none"/>
        </w:rPr>
        <w:t>entered</w:t>
      </w:r>
      <w:proofErr w:type="gramEnd"/>
      <w:r w:rsidR="00CB0EB0" w:rsidRPr="006364FB">
        <w:rPr>
          <w:rFonts w:ascii="Tahoma" w:hAnsi="Tahoma" w:cs="Tahoma"/>
          <w14:ligatures w14:val="none"/>
        </w:rPr>
        <w:t xml:space="preserve"> by the State prior to execution of the contract.</w:t>
      </w:r>
    </w:p>
    <w:p w14:paraId="25588797" w14:textId="77777777" w:rsidR="00CB0EB0" w:rsidRPr="006364FB" w:rsidRDefault="00CB0EB0" w:rsidP="00CB0EB0">
      <w:pPr>
        <w:rPr>
          <w:rFonts w:ascii="Tahoma" w:hAnsi="Tahoma" w:cs="Tahoma"/>
        </w:rPr>
      </w:pPr>
    </w:p>
    <w:p w14:paraId="54FB2314" w14:textId="78763C21" w:rsidR="002F4853" w:rsidRPr="006364FB" w:rsidRDefault="002F4853" w:rsidP="002F4853">
      <w:pPr>
        <w:pStyle w:val="ListParagraph"/>
        <w:numPr>
          <w:ilvl w:val="0"/>
          <w:numId w:val="2"/>
        </w:numPr>
        <w:rPr>
          <w:rFonts w:ascii="Tahoma" w:hAnsi="Tahoma" w:cs="Tahoma"/>
          <w:b/>
          <w:bCs/>
          <w:sz w:val="28"/>
          <w:szCs w:val="28"/>
        </w:rPr>
      </w:pPr>
      <w:r w:rsidRPr="006364FB">
        <w:rPr>
          <w:rFonts w:ascii="Tahoma" w:hAnsi="Tahoma" w:cs="Tahoma"/>
          <w:b/>
          <w:bCs/>
          <w:sz w:val="28"/>
          <w:szCs w:val="28"/>
        </w:rPr>
        <w:t>TERM AND TERMINATION</w:t>
      </w:r>
    </w:p>
    <w:p w14:paraId="59C2B249" w14:textId="77777777" w:rsidR="0084263B" w:rsidRPr="006364FB" w:rsidRDefault="0084263B" w:rsidP="0084263B">
      <w:pPr>
        <w:pStyle w:val="ListParagraph"/>
        <w:ind w:left="360"/>
        <w:rPr>
          <w:rFonts w:ascii="Tahoma" w:hAnsi="Tahoma" w:cs="Tahoma"/>
          <w:b/>
          <w:bCs/>
          <w:sz w:val="28"/>
          <w:szCs w:val="28"/>
        </w:rPr>
      </w:pPr>
    </w:p>
    <w:p w14:paraId="3DD14DAF" w14:textId="2B9739FC" w:rsidR="002F4853" w:rsidRPr="006364FB" w:rsidRDefault="002F4853" w:rsidP="002F4853">
      <w:pPr>
        <w:pStyle w:val="ListParagraph"/>
        <w:numPr>
          <w:ilvl w:val="1"/>
          <w:numId w:val="2"/>
        </w:numPr>
        <w:rPr>
          <w:rFonts w:ascii="Tahoma" w:hAnsi="Tahoma" w:cs="Tahoma"/>
          <w:b/>
          <w:bCs/>
        </w:rPr>
      </w:pPr>
      <w:r w:rsidRPr="006364FB">
        <w:rPr>
          <w:rFonts w:ascii="Tahoma" w:hAnsi="Tahoma" w:cs="Tahoma"/>
          <w:b/>
          <w:bCs/>
        </w:rPr>
        <w:t>TERM:</w:t>
      </w:r>
    </w:p>
    <w:p w14:paraId="408B64C0" w14:textId="77777777" w:rsidR="0084263B" w:rsidRPr="006364FB" w:rsidRDefault="0084263B" w:rsidP="0084263B">
      <w:pPr>
        <w:pStyle w:val="ListParagraph"/>
        <w:rPr>
          <w:rFonts w:ascii="Tahoma" w:hAnsi="Tahoma" w:cs="Tahoma"/>
          <w:b/>
          <w:bCs/>
        </w:rPr>
      </w:pPr>
    </w:p>
    <w:p w14:paraId="62FCCFE6" w14:textId="6DA72A83" w:rsidR="002F4853" w:rsidRPr="006364FB" w:rsidRDefault="002F4853" w:rsidP="002F4853">
      <w:pPr>
        <w:pStyle w:val="ListParagraph"/>
        <w:numPr>
          <w:ilvl w:val="2"/>
          <w:numId w:val="2"/>
        </w:numPr>
        <w:rPr>
          <w:rFonts w:ascii="Tahoma" w:hAnsi="Tahoma" w:cs="Tahoma"/>
        </w:rPr>
      </w:pPr>
      <w:r w:rsidRPr="006364FB">
        <w:rPr>
          <w:rFonts w:ascii="Tahoma" w:hAnsi="Tahoma" w:cs="Tahoma"/>
          <w:b/>
          <w:bCs/>
        </w:rPr>
        <w:t>TERM OF THIS CONTRACT:</w:t>
      </w:r>
      <w:r w:rsidR="00CB0EB0" w:rsidRPr="006364FB">
        <w:rPr>
          <w:rFonts w:ascii="Tahoma" w:hAnsi="Tahoma" w:cs="Tahoma"/>
          <w14:ligatures w14:val="none"/>
        </w:rPr>
        <w:t xml:space="preserve"> The contract will have an initial term</w:t>
      </w:r>
      <w:r w:rsidR="00992FDC">
        <w:rPr>
          <w:rFonts w:ascii="Tahoma" w:hAnsi="Tahoma" w:cs="Tahoma"/>
          <w14:ligatures w14:val="none"/>
        </w:rPr>
        <w:t xml:space="preserve"> of 36 months</w:t>
      </w:r>
      <w:r w:rsidR="00CB0EB0" w:rsidRPr="006364FB">
        <w:rPr>
          <w:rFonts w:ascii="Tahoma" w:hAnsi="Tahoma" w:cs="Tahoma"/>
          <w14:ligatures w14:val="none"/>
        </w:rPr>
        <w:t xml:space="preserve"> commencing upon</w:t>
      </w:r>
      <w:r w:rsidR="00992FDC">
        <w:rPr>
          <w:rFonts w:ascii="Tahoma" w:hAnsi="Tahoma" w:cs="Tahoma"/>
          <w:color w:val="00B050"/>
          <w14:ligatures w14:val="none"/>
        </w:rPr>
        <w:t xml:space="preserve"> </w:t>
      </w:r>
      <w:r w:rsidR="00992FDC" w:rsidRPr="00992FDC">
        <w:rPr>
          <w:rFonts w:ascii="Tahoma" w:hAnsi="Tahoma" w:cs="Tahoma"/>
          <w14:ligatures w14:val="none"/>
        </w:rPr>
        <w:t xml:space="preserve">1 July 2026 or </w:t>
      </w:r>
      <w:r w:rsidR="00CB0EB0" w:rsidRPr="00992FDC">
        <w:rPr>
          <w:rFonts w:ascii="Tahoma" w:hAnsi="Tahoma" w:cs="Tahoma"/>
          <w14:ligatures w14:val="none"/>
        </w:rPr>
        <w:t>the last dated signature of the Parties</w:t>
      </w:r>
      <w:r w:rsidR="00992FDC">
        <w:rPr>
          <w:rFonts w:ascii="Tahoma" w:hAnsi="Tahoma" w:cs="Tahoma"/>
          <w14:ligatures w14:val="none"/>
        </w:rPr>
        <w:t xml:space="preserve">. </w:t>
      </w:r>
      <w:r w:rsidR="00CB0EB0" w:rsidRPr="006364FB">
        <w:rPr>
          <w:rFonts w:ascii="Tahoma" w:hAnsi="Tahoma" w:cs="Tahoma"/>
          <w:b/>
          <w:bCs/>
          <w:sz w:val="24"/>
          <w:szCs w:val="24"/>
          <w14:ligatures w14:val="none"/>
        </w:rPr>
        <w:t xml:space="preserve"> </w:t>
      </w:r>
      <w:r w:rsidR="00CB0EB0" w:rsidRPr="006364FB">
        <w:rPr>
          <w:rFonts w:ascii="Tahoma" w:hAnsi="Tahoma" w:cs="Tahoma"/>
          <w14:ligatures w14:val="none"/>
        </w:rPr>
        <w:t>In no event will the maximum total term of the contract, including the initial term, any renewal terms, and any extensions, exceed ten (10) years.</w:t>
      </w:r>
      <w:r w:rsidR="00CB0EB0" w:rsidRPr="006364FB">
        <w:rPr>
          <w:rFonts w:ascii="Tahoma" w:hAnsi="Tahoma" w:cs="Tahoma"/>
          <w:b/>
          <w:bCs/>
          <w:sz w:val="24"/>
          <w:szCs w:val="24"/>
          <w14:ligatures w14:val="none"/>
        </w:rPr>
        <w:t xml:space="preserve"> </w:t>
      </w:r>
      <w:proofErr w:type="gramStart"/>
      <w:r w:rsidR="00CB0EB0" w:rsidRPr="006364FB">
        <w:rPr>
          <w:rFonts w:ascii="Tahoma" w:hAnsi="Tahoma" w:cs="Tahoma"/>
          <w14:ligatures w14:val="none"/>
        </w:rPr>
        <w:t>Vendor</w:t>
      </w:r>
      <w:proofErr w:type="gramEnd"/>
      <w:r w:rsidR="00CB0EB0" w:rsidRPr="006364FB">
        <w:rPr>
          <w:rFonts w:ascii="Tahoma" w:hAnsi="Tahoma" w:cs="Tahoma"/>
          <w14:ligatures w14:val="none"/>
        </w:rPr>
        <w:t xml:space="preserve"> shall not commence billable work in furtherance of the contract prior to final execution of the contract except when permitted pursuant to 30 ILCS 500/20-80.</w:t>
      </w:r>
    </w:p>
    <w:p w14:paraId="3D8FA59B" w14:textId="77777777" w:rsidR="00DA0FEB" w:rsidRPr="00992FDC" w:rsidRDefault="00DA0FEB" w:rsidP="00992FDC">
      <w:pPr>
        <w:rPr>
          <w:rFonts w:ascii="Tahoma" w:hAnsi="Tahoma" w:cs="Tahoma"/>
        </w:rPr>
      </w:pPr>
    </w:p>
    <w:p w14:paraId="6BDAD73A" w14:textId="02B2A6A5" w:rsidR="00A72712" w:rsidRPr="006364FB" w:rsidRDefault="008D4FF4" w:rsidP="00A72712">
      <w:pPr>
        <w:pStyle w:val="ListParagraph"/>
        <w:numPr>
          <w:ilvl w:val="1"/>
          <w:numId w:val="2"/>
        </w:numPr>
        <w:rPr>
          <w:rFonts w:ascii="Tahoma" w:hAnsi="Tahoma" w:cs="Tahoma"/>
        </w:rPr>
      </w:pPr>
      <w:r w:rsidRPr="006364FB">
        <w:rPr>
          <w:rFonts w:ascii="Tahoma" w:hAnsi="Tahoma" w:cs="Tahoma"/>
          <w:b/>
          <w:bCs/>
        </w:rPr>
        <w:t>TERMINATION FOR CAUSE:</w:t>
      </w:r>
      <w:r w:rsidR="00A72712" w:rsidRPr="006364FB">
        <w:rPr>
          <w:rFonts w:ascii="Tahoma" w:eastAsia="Times New Roman" w:hAnsi="Tahoma" w:cs="Tahoma"/>
          <w14:ligatures w14:val="none"/>
        </w:rPr>
        <w:t xml:space="preserve"> </w:t>
      </w:r>
      <w:r w:rsidR="00A72712" w:rsidRPr="006364FB">
        <w:rPr>
          <w:rFonts w:ascii="Tahoma" w:hAnsi="Tahoma" w:cs="Tahoma"/>
        </w:rPr>
        <w:t>The State may terminate this contract, in whole or in part, immediately upon notice to the Vendor if: (a) the State determines that the actions or inactions of the Vendor, its agents, employees or subcontractors have caused, or reasonably could cause, jeopardy to health, safety, or property, or (b) the Vendor has notified the State that it is unable or unwilling to perform the contract.</w:t>
      </w:r>
    </w:p>
    <w:p w14:paraId="457FC7A1" w14:textId="77777777" w:rsidR="00A72712" w:rsidRPr="006364FB" w:rsidRDefault="00A72712" w:rsidP="00A72712">
      <w:pPr>
        <w:pStyle w:val="ListParagraph"/>
        <w:ind w:left="792"/>
        <w:rPr>
          <w:rFonts w:ascii="Tahoma" w:hAnsi="Tahoma" w:cs="Tahoma"/>
        </w:rPr>
      </w:pPr>
    </w:p>
    <w:p w14:paraId="522AD87C" w14:textId="23CD26EE" w:rsidR="00A72712" w:rsidRPr="006364FB" w:rsidRDefault="00A72712" w:rsidP="00A72712">
      <w:pPr>
        <w:pStyle w:val="ListParagraph"/>
        <w:ind w:left="792"/>
        <w:rPr>
          <w:rFonts w:ascii="Tahoma" w:hAnsi="Tahoma" w:cs="Tahoma"/>
        </w:rPr>
      </w:pPr>
      <w:r w:rsidRPr="006364FB">
        <w:rPr>
          <w:rFonts w:ascii="Tahoma" w:hAnsi="Tahoma" w:cs="Tahoma"/>
        </w:rPr>
        <w:t>If Vendor fails to perform to the State’s satisfaction any material requirement of this contract, is in violation of a material provision of this contract, or the State determines that the Vendor lacks the financial resources to perform the contract, the State shall provide written notice to the Vendor to cure the problem identified within the period of time specified in the State’s written notice. If not cured by that date the State may either: (a) immediately terminate the contract without additional written notice or (b) enforce the terms and conditions of the contract.</w:t>
      </w:r>
    </w:p>
    <w:p w14:paraId="18A53A57" w14:textId="77777777" w:rsidR="00A72712" w:rsidRPr="006364FB" w:rsidRDefault="00A72712" w:rsidP="00A72712">
      <w:pPr>
        <w:pStyle w:val="ListParagraph"/>
        <w:ind w:left="792"/>
        <w:rPr>
          <w:rFonts w:ascii="Tahoma" w:hAnsi="Tahoma" w:cs="Tahoma"/>
        </w:rPr>
      </w:pPr>
    </w:p>
    <w:p w14:paraId="7EF63B7C" w14:textId="50BFE649" w:rsidR="008D4FF4" w:rsidRPr="006364FB" w:rsidRDefault="00A72712" w:rsidP="00A72712">
      <w:pPr>
        <w:pStyle w:val="ListParagraph"/>
        <w:ind w:left="792"/>
        <w:rPr>
          <w:rFonts w:ascii="Tahoma" w:hAnsi="Tahoma" w:cs="Tahoma"/>
        </w:rPr>
      </w:pPr>
      <w:r w:rsidRPr="006364FB">
        <w:rPr>
          <w:rFonts w:ascii="Tahoma" w:hAnsi="Tahoma" w:cs="Tahoma"/>
        </w:rPr>
        <w:t>For termination due to any of the causes contained in this Section, the State retains its rights to seek any available legal or equitable remedies and damages.</w:t>
      </w:r>
    </w:p>
    <w:p w14:paraId="6206DEA9" w14:textId="77777777" w:rsidR="00A72712" w:rsidRPr="006364FB" w:rsidRDefault="00A72712" w:rsidP="00A72712">
      <w:pPr>
        <w:pStyle w:val="ListParagraph"/>
        <w:ind w:left="792"/>
        <w:rPr>
          <w:rFonts w:ascii="Tahoma" w:hAnsi="Tahoma" w:cs="Tahoma"/>
        </w:rPr>
      </w:pPr>
    </w:p>
    <w:p w14:paraId="0D6372D2" w14:textId="581C92DC" w:rsidR="00A72712" w:rsidRPr="006364FB" w:rsidRDefault="008D4FF4" w:rsidP="00A72712">
      <w:pPr>
        <w:pStyle w:val="ListParagraph"/>
        <w:numPr>
          <w:ilvl w:val="1"/>
          <w:numId w:val="2"/>
        </w:numPr>
        <w:rPr>
          <w:rFonts w:ascii="Tahoma" w:hAnsi="Tahoma" w:cs="Tahoma"/>
        </w:rPr>
      </w:pPr>
      <w:r w:rsidRPr="006364FB">
        <w:rPr>
          <w:rFonts w:ascii="Tahoma" w:hAnsi="Tahoma" w:cs="Tahoma"/>
          <w:b/>
          <w:bCs/>
        </w:rPr>
        <w:t>TERMINATION FOR CONVENIENCE:</w:t>
      </w:r>
      <w:r w:rsidR="00A72712" w:rsidRPr="006364FB">
        <w:rPr>
          <w:rFonts w:ascii="Tahoma" w:eastAsia="Times New Roman" w:hAnsi="Tahoma" w:cs="Tahoma"/>
          <w14:ligatures w14:val="none"/>
        </w:rPr>
        <w:t xml:space="preserve"> </w:t>
      </w:r>
      <w:r w:rsidR="00A72712" w:rsidRPr="006364FB">
        <w:rPr>
          <w:rFonts w:ascii="Tahoma" w:hAnsi="Tahoma" w:cs="Tahoma"/>
        </w:rPr>
        <w:t xml:space="preserve">The State may, for its convenience and with thirty (30) </w:t>
      </w:r>
      <w:proofErr w:type="gramStart"/>
      <w:r w:rsidR="00A72712" w:rsidRPr="006364FB">
        <w:rPr>
          <w:rFonts w:ascii="Tahoma" w:hAnsi="Tahoma" w:cs="Tahoma"/>
        </w:rPr>
        <w:t>days</w:t>
      </w:r>
      <w:proofErr w:type="gramEnd"/>
      <w:r w:rsidR="00A72712" w:rsidRPr="006364FB">
        <w:rPr>
          <w:rFonts w:ascii="Tahoma" w:hAnsi="Tahoma" w:cs="Tahoma"/>
        </w:rPr>
        <w:t xml:space="preserve"> prior written notice to Vendor, terminate this contract in whole or in part and without payment of any penalty or incurring any further obligation to the Vendor.</w:t>
      </w:r>
    </w:p>
    <w:p w14:paraId="3B389B76" w14:textId="77777777" w:rsidR="00A72712" w:rsidRPr="006364FB" w:rsidRDefault="00A72712" w:rsidP="00A72712">
      <w:pPr>
        <w:pStyle w:val="ListParagraph"/>
        <w:ind w:left="792"/>
        <w:rPr>
          <w:rFonts w:ascii="Tahoma" w:hAnsi="Tahoma" w:cs="Tahoma"/>
        </w:rPr>
      </w:pPr>
    </w:p>
    <w:p w14:paraId="20464613" w14:textId="77777777" w:rsidR="00A72712" w:rsidRPr="006364FB" w:rsidRDefault="00A72712" w:rsidP="00A72712">
      <w:pPr>
        <w:pStyle w:val="ListParagraph"/>
        <w:ind w:left="792"/>
        <w:rPr>
          <w:rFonts w:ascii="Tahoma" w:hAnsi="Tahoma" w:cs="Tahoma"/>
        </w:rPr>
      </w:pPr>
      <w:r w:rsidRPr="006364FB">
        <w:rPr>
          <w:rFonts w:ascii="Tahoma" w:hAnsi="Tahoma" w:cs="Tahoma"/>
        </w:rPr>
        <w:t>Upon submission of invoices and proof of claim, the Vendor shall be entitled to compensation for supplies and services provided in compliance with this contract up to and including the date of termination.</w:t>
      </w:r>
    </w:p>
    <w:p w14:paraId="3155CD8F" w14:textId="77777777" w:rsidR="00A72712" w:rsidRPr="006364FB" w:rsidRDefault="00A72712" w:rsidP="00A72712">
      <w:pPr>
        <w:pStyle w:val="ListParagraph"/>
        <w:ind w:left="792"/>
        <w:rPr>
          <w:rFonts w:ascii="Tahoma" w:hAnsi="Tahoma" w:cs="Tahoma"/>
        </w:rPr>
      </w:pPr>
    </w:p>
    <w:p w14:paraId="125D4F88" w14:textId="733D13B3" w:rsidR="00A72712" w:rsidRPr="006364FB" w:rsidRDefault="008D4FF4" w:rsidP="00A72712">
      <w:pPr>
        <w:pStyle w:val="ListParagraph"/>
        <w:numPr>
          <w:ilvl w:val="1"/>
          <w:numId w:val="2"/>
        </w:numPr>
        <w:rPr>
          <w:rFonts w:ascii="Tahoma" w:hAnsi="Tahoma" w:cs="Tahoma"/>
        </w:rPr>
      </w:pPr>
      <w:r w:rsidRPr="006364FB">
        <w:rPr>
          <w:rFonts w:ascii="Tahoma" w:hAnsi="Tahoma" w:cs="Tahoma"/>
          <w:b/>
          <w:bCs/>
        </w:rPr>
        <w:t>AVAILABILITY OF APPROPRIATION:</w:t>
      </w:r>
      <w:bookmarkStart w:id="13" w:name="_Hlk177325485"/>
      <w:r w:rsidR="00A72712" w:rsidRPr="006364FB">
        <w:rPr>
          <w:rFonts w:ascii="Tahoma" w:eastAsia="Times New Roman" w:hAnsi="Tahoma" w:cs="Tahoma"/>
          <w14:ligatures w14:val="none"/>
        </w:rPr>
        <w:t xml:space="preserve"> </w:t>
      </w:r>
      <w:r w:rsidR="00A72712" w:rsidRPr="006364FB">
        <w:rPr>
          <w:rFonts w:ascii="Tahoma" w:hAnsi="Tahoma" w:cs="Tahoma"/>
        </w:rPr>
        <w:t xml:space="preserve">This contract is contingent upon and subject to the availability of funds.  The State, at its sole option, may terminate or suspend this contract, in whole or in part, without penalty or further payment being required, if (1) the Illinois General Assembly or the federal funding source fails to make an appropriation sufficient to pay such obligation, or if funds needed are insufficient for any reason (30 ILCS 500/20-60), (2) the Governor decreases the Agency’s funding by reserving some or all of the Agency’s appropriation(s) pursuant to power delegated to the Governor by the Illinois General Assembly, or (3) the Agency determines, in its sole discretion or as directed by the Office of the Governor, that a reduction is necessary or advisable based upon actual or projected budgetary considerations.  </w:t>
      </w:r>
      <w:proofErr w:type="gramStart"/>
      <w:r w:rsidR="00A72712" w:rsidRPr="006364FB">
        <w:rPr>
          <w:rFonts w:ascii="Tahoma" w:hAnsi="Tahoma" w:cs="Tahoma"/>
        </w:rPr>
        <w:t>Contractor</w:t>
      </w:r>
      <w:proofErr w:type="gramEnd"/>
      <w:r w:rsidR="00A72712" w:rsidRPr="006364FB">
        <w:rPr>
          <w:rFonts w:ascii="Tahoma" w:hAnsi="Tahoma" w:cs="Tahoma"/>
        </w:rPr>
        <w:t xml:space="preserve"> will be notified in writing of the failure of appropriation or of a reduction or decrease.</w:t>
      </w:r>
      <w:bookmarkEnd w:id="13"/>
    </w:p>
    <w:p w14:paraId="3560222F" w14:textId="77777777" w:rsidR="00A72712" w:rsidRPr="006364FB" w:rsidRDefault="00A72712" w:rsidP="00A72712">
      <w:pPr>
        <w:pStyle w:val="ListParagraph"/>
        <w:ind w:left="360"/>
        <w:rPr>
          <w:rFonts w:ascii="Tahoma" w:hAnsi="Tahoma" w:cs="Tahoma"/>
        </w:rPr>
      </w:pPr>
    </w:p>
    <w:p w14:paraId="089267E9" w14:textId="2948E5CC" w:rsidR="008D4FF4" w:rsidRPr="006364FB" w:rsidRDefault="008D4FF4" w:rsidP="008D4FF4">
      <w:pPr>
        <w:pStyle w:val="ListParagraph"/>
        <w:numPr>
          <w:ilvl w:val="0"/>
          <w:numId w:val="2"/>
        </w:numPr>
        <w:rPr>
          <w:rFonts w:ascii="Tahoma" w:hAnsi="Tahoma" w:cs="Tahoma"/>
          <w:b/>
          <w:bCs/>
          <w:sz w:val="28"/>
          <w:szCs w:val="28"/>
        </w:rPr>
      </w:pPr>
      <w:r w:rsidRPr="006364FB">
        <w:rPr>
          <w:rFonts w:ascii="Tahoma" w:hAnsi="Tahoma" w:cs="Tahoma"/>
          <w:b/>
          <w:bCs/>
          <w:sz w:val="28"/>
          <w:szCs w:val="28"/>
        </w:rPr>
        <w:t>STANDARD BUSINESS TERMS AND CONDITIONS</w:t>
      </w:r>
    </w:p>
    <w:p w14:paraId="6FF2F3D4" w14:textId="77777777" w:rsidR="00A72712" w:rsidRPr="006364FB" w:rsidRDefault="00A72712" w:rsidP="00A72712">
      <w:pPr>
        <w:pStyle w:val="ListParagraph"/>
        <w:ind w:left="360"/>
        <w:rPr>
          <w:rFonts w:ascii="Tahoma" w:hAnsi="Tahoma" w:cs="Tahoma"/>
        </w:rPr>
      </w:pPr>
    </w:p>
    <w:p w14:paraId="00D876F5" w14:textId="1DFE0C92" w:rsidR="008D4FF4" w:rsidRPr="006364FB" w:rsidRDefault="008D4FF4" w:rsidP="008D4FF4">
      <w:pPr>
        <w:pStyle w:val="ListParagraph"/>
        <w:numPr>
          <w:ilvl w:val="1"/>
          <w:numId w:val="2"/>
        </w:numPr>
        <w:rPr>
          <w:rFonts w:ascii="Tahoma" w:hAnsi="Tahoma" w:cs="Tahoma"/>
          <w:b/>
          <w:bCs/>
        </w:rPr>
      </w:pPr>
      <w:r w:rsidRPr="006364FB">
        <w:rPr>
          <w:rFonts w:ascii="Tahoma" w:hAnsi="Tahoma" w:cs="Tahoma"/>
          <w:b/>
          <w:bCs/>
        </w:rPr>
        <w:t>PAYMENT TERMS AND CONDITIONS:</w:t>
      </w:r>
    </w:p>
    <w:p w14:paraId="3C0E8F1F" w14:textId="77777777" w:rsidR="00A72712" w:rsidRPr="006364FB" w:rsidRDefault="00A72712" w:rsidP="00A72712">
      <w:pPr>
        <w:pStyle w:val="ListParagraph"/>
        <w:ind w:left="792"/>
        <w:rPr>
          <w:rFonts w:ascii="Tahoma" w:hAnsi="Tahoma" w:cs="Tahoma"/>
        </w:rPr>
      </w:pPr>
    </w:p>
    <w:p w14:paraId="2C48CF19" w14:textId="79D9FE03" w:rsidR="008D4FF4" w:rsidRPr="006364FB" w:rsidRDefault="008D4FF4" w:rsidP="008D4FF4">
      <w:pPr>
        <w:pStyle w:val="ListParagraph"/>
        <w:numPr>
          <w:ilvl w:val="2"/>
          <w:numId w:val="2"/>
        </w:numPr>
        <w:rPr>
          <w:rFonts w:ascii="Tahoma" w:hAnsi="Tahoma" w:cs="Tahoma"/>
        </w:rPr>
      </w:pPr>
      <w:r w:rsidRPr="006364FB">
        <w:rPr>
          <w:rFonts w:ascii="Tahoma" w:hAnsi="Tahoma" w:cs="Tahoma"/>
          <w:b/>
          <w:bCs/>
        </w:rPr>
        <w:t>LATE PAYMENT:</w:t>
      </w:r>
      <w:r w:rsidR="00A72712" w:rsidRPr="006364FB">
        <w:rPr>
          <w:rFonts w:ascii="Tahoma" w:hAnsi="Tahoma" w:cs="Tahoma"/>
          <w14:ligatures w14:val="none"/>
        </w:rPr>
        <w:t xml:space="preserve"> </w:t>
      </w:r>
      <w:r w:rsidR="00A72712" w:rsidRPr="006364FB">
        <w:rPr>
          <w:rFonts w:ascii="Tahoma" w:hAnsi="Tahoma" w:cs="Tahoma"/>
        </w:rPr>
        <w:t>Payments, including late payment charges, will be paid in accordance with the State Prompt Payment Act and rules when applicable.  30 ILCS 540; 74 III. Adm. Code 900.  This shall be Vendor’s sole remedy for late payments by the State.  Payment terms contained in Vendor’s invoices shall have no force or effect.</w:t>
      </w:r>
    </w:p>
    <w:p w14:paraId="1E252534" w14:textId="77777777" w:rsidR="00A72712" w:rsidRPr="006364FB" w:rsidRDefault="00A72712" w:rsidP="00A72712">
      <w:pPr>
        <w:pStyle w:val="ListParagraph"/>
        <w:ind w:left="1224"/>
        <w:rPr>
          <w:rFonts w:ascii="Tahoma" w:hAnsi="Tahoma" w:cs="Tahoma"/>
        </w:rPr>
      </w:pPr>
    </w:p>
    <w:p w14:paraId="362D2858" w14:textId="3E0BF33F" w:rsidR="00A72712" w:rsidRPr="006364FB" w:rsidRDefault="008D4FF4" w:rsidP="00A72712">
      <w:pPr>
        <w:pStyle w:val="ListParagraph"/>
        <w:numPr>
          <w:ilvl w:val="2"/>
          <w:numId w:val="2"/>
        </w:numPr>
        <w:rPr>
          <w:rFonts w:ascii="Tahoma" w:hAnsi="Tahoma" w:cs="Tahoma"/>
        </w:rPr>
      </w:pPr>
      <w:r w:rsidRPr="006364FB">
        <w:rPr>
          <w:rFonts w:ascii="Tahoma" w:hAnsi="Tahoma" w:cs="Tahoma"/>
          <w:b/>
          <w:bCs/>
        </w:rPr>
        <w:t>MINORITY CONTRACTOR INITIATIVE:</w:t>
      </w:r>
      <w:r w:rsidR="00A72712" w:rsidRPr="006364FB">
        <w:rPr>
          <w:rFonts w:ascii="Tahoma" w:hAnsi="Tahoma" w:cs="Tahoma"/>
          <w14:ligatures w14:val="none"/>
        </w:rPr>
        <w:t xml:space="preserve"> </w:t>
      </w:r>
      <w:r w:rsidR="00A72712" w:rsidRPr="006364FB">
        <w:rPr>
          <w:rFonts w:ascii="Tahoma" w:hAnsi="Tahoma" w:cs="Tahoma"/>
        </w:rPr>
        <w:t>Any Vendor awarded a contract of $1,000 or more under Section 20-10, 20-15, 20-25 or 20-30 of the Illinois Procurement Code (30 ILCS 500) is required to pay a fee of $15. The Comptroller shall deduct the fee from the first check issued to the Vendor under the contract and deposit the fee in the Comptroller’s Administrative Fund.  15 ILCS 405/23.9.</w:t>
      </w:r>
    </w:p>
    <w:p w14:paraId="4B131583" w14:textId="77777777" w:rsidR="00A72712" w:rsidRPr="006364FB" w:rsidRDefault="00A72712" w:rsidP="00A72712">
      <w:pPr>
        <w:pStyle w:val="ListParagraph"/>
        <w:ind w:left="1224"/>
        <w:rPr>
          <w:rFonts w:ascii="Tahoma" w:hAnsi="Tahoma" w:cs="Tahoma"/>
        </w:rPr>
      </w:pPr>
    </w:p>
    <w:p w14:paraId="7E0B828F" w14:textId="029FFE43" w:rsidR="00A72712" w:rsidRPr="006364FB" w:rsidRDefault="008D4FF4" w:rsidP="00A72712">
      <w:pPr>
        <w:pStyle w:val="ListParagraph"/>
        <w:numPr>
          <w:ilvl w:val="2"/>
          <w:numId w:val="2"/>
        </w:numPr>
        <w:rPr>
          <w:rFonts w:ascii="Tahoma" w:hAnsi="Tahoma" w:cs="Tahoma"/>
        </w:rPr>
      </w:pPr>
      <w:r w:rsidRPr="006364FB">
        <w:rPr>
          <w:rFonts w:ascii="Tahoma" w:hAnsi="Tahoma" w:cs="Tahoma"/>
          <w:b/>
          <w:bCs/>
        </w:rPr>
        <w:t>EXPENSES:</w:t>
      </w:r>
      <w:r w:rsidR="007877BB" w:rsidRPr="006364FB">
        <w:rPr>
          <w:rFonts w:ascii="Tahoma" w:hAnsi="Tahoma" w:cs="Tahoma"/>
          <w14:ligatures w14:val="none"/>
        </w:rPr>
        <w:t xml:space="preserve"> </w:t>
      </w:r>
      <w:r w:rsidR="007877BB" w:rsidRPr="006364FB">
        <w:rPr>
          <w:rFonts w:ascii="Tahoma" w:hAnsi="Tahoma" w:cs="Tahoma"/>
        </w:rPr>
        <w:t>The State will not pay for supplies provided or services rendered, including related expenses, incurred prior to the execution of this contract by the Parties even if the effective date of the contract is prior to execution.</w:t>
      </w:r>
    </w:p>
    <w:p w14:paraId="162E01E6" w14:textId="77777777" w:rsidR="00A72712" w:rsidRPr="006364FB" w:rsidRDefault="00A72712" w:rsidP="00A72712">
      <w:pPr>
        <w:pStyle w:val="ListParagraph"/>
        <w:ind w:left="1224"/>
        <w:rPr>
          <w:rFonts w:ascii="Tahoma" w:hAnsi="Tahoma" w:cs="Tahoma"/>
        </w:rPr>
      </w:pPr>
    </w:p>
    <w:p w14:paraId="33D46084" w14:textId="15FC66AC" w:rsidR="00A72712" w:rsidRPr="006364FB" w:rsidRDefault="008D4FF4" w:rsidP="007877BB">
      <w:pPr>
        <w:pStyle w:val="ListParagraph"/>
        <w:numPr>
          <w:ilvl w:val="2"/>
          <w:numId w:val="2"/>
        </w:numPr>
        <w:rPr>
          <w:rFonts w:ascii="Tahoma" w:hAnsi="Tahoma" w:cs="Tahoma"/>
        </w:rPr>
      </w:pPr>
      <w:r w:rsidRPr="006364FB">
        <w:rPr>
          <w:rFonts w:ascii="Tahoma" w:hAnsi="Tahoma" w:cs="Tahoma"/>
          <w:b/>
          <w:bCs/>
        </w:rPr>
        <w:t>PREVAILING WAGE:</w:t>
      </w:r>
      <w:r w:rsidR="007877BB" w:rsidRPr="006364FB">
        <w:rPr>
          <w:rFonts w:ascii="Tahoma" w:hAnsi="Tahoma" w:cs="Tahoma"/>
          <w14:ligatures w14:val="none"/>
        </w:rPr>
        <w:t xml:space="preserve"> </w:t>
      </w:r>
      <w:r w:rsidR="007877BB" w:rsidRPr="006364FB">
        <w:rPr>
          <w:rFonts w:ascii="Tahoma" w:hAnsi="Tahoma" w:cs="Tahoma"/>
        </w:rPr>
        <w:t>As a condition of receiving payment Vendor must (</w:t>
      </w:r>
      <w:proofErr w:type="spellStart"/>
      <w:r w:rsidR="007877BB" w:rsidRPr="006364FB">
        <w:rPr>
          <w:rFonts w:ascii="Tahoma" w:hAnsi="Tahoma" w:cs="Tahoma"/>
        </w:rPr>
        <w:t>i</w:t>
      </w:r>
      <w:proofErr w:type="spellEnd"/>
      <w:r w:rsidR="007877BB" w:rsidRPr="006364FB">
        <w:rPr>
          <w:rFonts w:ascii="Tahoma" w:hAnsi="Tahoma" w:cs="Tahoma"/>
        </w:rPr>
        <w:t xml:space="preserve">) </w:t>
      </w:r>
      <w:proofErr w:type="gramStart"/>
      <w:r w:rsidR="007877BB" w:rsidRPr="006364FB">
        <w:rPr>
          <w:rFonts w:ascii="Tahoma" w:hAnsi="Tahoma" w:cs="Tahoma"/>
        </w:rPr>
        <w:t>be in compliance with</w:t>
      </w:r>
      <w:proofErr w:type="gramEnd"/>
      <w:r w:rsidR="007877BB" w:rsidRPr="006364FB">
        <w:rPr>
          <w:rFonts w:ascii="Tahoma" w:hAnsi="Tahoma" w:cs="Tahoma"/>
        </w:rPr>
        <w:t xml:space="preserve"> the contract, (ii) pay its employees prevailing wages when required by law, (iii) pay its suppliers and subcontractors according to the terms of their respective </w:t>
      </w:r>
      <w:r w:rsidR="007877BB" w:rsidRPr="006364FB">
        <w:rPr>
          <w:rFonts w:ascii="Tahoma" w:hAnsi="Tahoma" w:cs="Tahoma"/>
        </w:rPr>
        <w:lastRenderedPageBreak/>
        <w:t>contracts, and (iv) provide lien waivers to the State upon request.   Examples of prevailing wage categories include public works, printing, janitorial, window washing, building and grounds services, site technician services, natural resource services, security guard and food services.  The prevailing wages are revised by the Illinois Department of Labor (DOL) and are available on DOL’s official website, which shall be deemed proper notification of any rate changes under this subsection.  Vendor is responsible for contacting DOL at 217-782-6206 or (</w:t>
      </w:r>
      <w:hyperlink r:id="rId10" w:history="1">
        <w:r w:rsidR="007877BB" w:rsidRPr="006364FB">
          <w:rPr>
            <w:rStyle w:val="Hyperlink"/>
            <w:rFonts w:ascii="Tahoma" w:hAnsi="Tahoma" w:cs="Tahoma"/>
            <w:i/>
            <w:iCs/>
          </w:rPr>
          <w:t>https://labor.illinois.gov</w:t>
        </w:r>
      </w:hyperlink>
      <w:r w:rsidR="007877BB" w:rsidRPr="006364FB">
        <w:rPr>
          <w:rFonts w:ascii="Tahoma" w:hAnsi="Tahoma" w:cs="Tahoma"/>
        </w:rPr>
        <w:t>) to ensure understanding of prevailing wage requirements.</w:t>
      </w:r>
    </w:p>
    <w:p w14:paraId="50C86B97" w14:textId="77777777" w:rsidR="00A72712" w:rsidRPr="006364FB" w:rsidRDefault="00A72712" w:rsidP="00A72712">
      <w:pPr>
        <w:pStyle w:val="ListParagraph"/>
        <w:ind w:left="1224"/>
        <w:rPr>
          <w:rFonts w:ascii="Tahoma" w:hAnsi="Tahoma" w:cs="Tahoma"/>
        </w:rPr>
      </w:pPr>
    </w:p>
    <w:p w14:paraId="45D75477" w14:textId="06722F98" w:rsidR="00A72712" w:rsidRPr="006364FB" w:rsidRDefault="008D4FF4" w:rsidP="00A72712">
      <w:pPr>
        <w:pStyle w:val="ListParagraph"/>
        <w:numPr>
          <w:ilvl w:val="2"/>
          <w:numId w:val="2"/>
        </w:numPr>
        <w:rPr>
          <w:rFonts w:ascii="Tahoma" w:hAnsi="Tahoma" w:cs="Tahoma"/>
        </w:rPr>
      </w:pPr>
      <w:r w:rsidRPr="006364FB">
        <w:rPr>
          <w:rFonts w:ascii="Tahoma" w:hAnsi="Tahoma" w:cs="Tahoma"/>
          <w:b/>
          <w:bCs/>
        </w:rPr>
        <w:t>FEDERAL FUNDING:</w:t>
      </w:r>
      <w:r w:rsidR="007877BB" w:rsidRPr="006364FB">
        <w:rPr>
          <w:rFonts w:ascii="Tahoma" w:hAnsi="Tahoma" w:cs="Tahoma"/>
          <w14:ligatures w14:val="none"/>
        </w:rPr>
        <w:t xml:space="preserve"> </w:t>
      </w:r>
      <w:r w:rsidR="007877BB" w:rsidRPr="006364FB">
        <w:rPr>
          <w:rFonts w:ascii="Tahoma" w:hAnsi="Tahoma" w:cs="Tahoma"/>
        </w:rPr>
        <w:t>This contract may be partially or totally funded with Federal funds.  If Federal funds are expected to be used, then the percentage of the good/service paid using Federal funds and the total Federal funds expected to be used will be provided to the awarded Vendor in the notice of intent to award.</w:t>
      </w:r>
    </w:p>
    <w:p w14:paraId="16152FCC" w14:textId="77777777" w:rsidR="00A72712" w:rsidRPr="006364FB" w:rsidRDefault="00A72712" w:rsidP="00A72712">
      <w:pPr>
        <w:pStyle w:val="ListParagraph"/>
        <w:ind w:left="1224"/>
        <w:rPr>
          <w:rFonts w:ascii="Tahoma" w:hAnsi="Tahoma" w:cs="Tahoma"/>
        </w:rPr>
      </w:pPr>
    </w:p>
    <w:p w14:paraId="7A20CBAA" w14:textId="2BECF9E6" w:rsidR="007877BB" w:rsidRPr="006364FB" w:rsidRDefault="008D4FF4" w:rsidP="007877BB">
      <w:pPr>
        <w:pStyle w:val="ListParagraph"/>
        <w:numPr>
          <w:ilvl w:val="2"/>
          <w:numId w:val="2"/>
        </w:numPr>
        <w:rPr>
          <w:rFonts w:ascii="Tahoma" w:hAnsi="Tahoma" w:cs="Tahoma"/>
        </w:rPr>
      </w:pPr>
      <w:r w:rsidRPr="006364FB">
        <w:rPr>
          <w:rFonts w:ascii="Tahoma" w:hAnsi="Tahoma" w:cs="Tahoma"/>
          <w:b/>
          <w:bCs/>
        </w:rPr>
        <w:t>INVOICING:</w:t>
      </w:r>
      <w:r w:rsidR="007877BB" w:rsidRPr="006364FB">
        <w:rPr>
          <w:rFonts w:ascii="Tahoma" w:hAnsi="Tahoma" w:cs="Tahoma"/>
          <w14:ligatures w14:val="none"/>
        </w:rPr>
        <w:t xml:space="preserve"> </w:t>
      </w:r>
      <w:r w:rsidR="007877BB" w:rsidRPr="006364FB">
        <w:rPr>
          <w:rFonts w:ascii="Tahoma" w:hAnsi="Tahoma" w:cs="Tahoma"/>
        </w:rPr>
        <w:t xml:space="preserve">By submitting an invoice, Vendor certifies that the supplies or services provided meet all requirements of this contract, and the amount </w:t>
      </w:r>
      <w:proofErr w:type="gramStart"/>
      <w:r w:rsidR="007877BB" w:rsidRPr="006364FB">
        <w:rPr>
          <w:rFonts w:ascii="Tahoma" w:hAnsi="Tahoma" w:cs="Tahoma"/>
        </w:rPr>
        <w:t>billed</w:t>
      </w:r>
      <w:proofErr w:type="gramEnd"/>
      <w:r w:rsidR="007877BB" w:rsidRPr="006364FB">
        <w:rPr>
          <w:rFonts w:ascii="Tahoma" w:hAnsi="Tahoma" w:cs="Tahoma"/>
        </w:rPr>
        <w:t xml:space="preserve"> and expenses incurred are as allowed in this contract.  Invoices for supplies purchased, services performed, and expenses incurred through June 30 of any year must be submitted to the State no later than </w:t>
      </w:r>
      <w:r w:rsidR="007B7560" w:rsidRPr="006364FB">
        <w:rPr>
          <w:rFonts w:ascii="Tahoma" w:hAnsi="Tahoma" w:cs="Tahoma"/>
        </w:rPr>
        <w:t>July</w:t>
      </w:r>
      <w:r w:rsidR="007877BB" w:rsidRPr="006364FB">
        <w:rPr>
          <w:rFonts w:ascii="Tahoma" w:hAnsi="Tahoma" w:cs="Tahoma"/>
        </w:rPr>
        <w:t xml:space="preserve"> 31 of that year; </w:t>
      </w:r>
      <w:proofErr w:type="gramStart"/>
      <w:r w:rsidR="007877BB" w:rsidRPr="006364FB">
        <w:rPr>
          <w:rFonts w:ascii="Tahoma" w:hAnsi="Tahoma" w:cs="Tahoma"/>
        </w:rPr>
        <w:t>otherwise</w:t>
      </w:r>
      <w:proofErr w:type="gramEnd"/>
      <w:r w:rsidR="007877BB" w:rsidRPr="006364FB">
        <w:rPr>
          <w:rFonts w:ascii="Tahoma" w:hAnsi="Tahoma" w:cs="Tahoma"/>
        </w:rPr>
        <w:t xml:space="preserve"> Vendor may have to seek payment through the Illinois Court of Claims.  30 ILCS 105/25.  All invoices are subject to statutory offset.  30 ILCS 210.</w:t>
      </w:r>
    </w:p>
    <w:p w14:paraId="0B48924A" w14:textId="77777777" w:rsidR="007877BB" w:rsidRPr="006364FB" w:rsidRDefault="007877BB" w:rsidP="007877BB">
      <w:pPr>
        <w:pStyle w:val="ListParagraph"/>
        <w:ind w:left="1224"/>
        <w:rPr>
          <w:rFonts w:ascii="Tahoma" w:hAnsi="Tahoma" w:cs="Tahoma"/>
        </w:rPr>
      </w:pPr>
    </w:p>
    <w:p w14:paraId="16541311" w14:textId="77777777" w:rsidR="008D4FF4" w:rsidRPr="006364FB" w:rsidRDefault="008D4FF4" w:rsidP="008D4FF4">
      <w:pPr>
        <w:pStyle w:val="ListParagraph"/>
        <w:numPr>
          <w:ilvl w:val="3"/>
          <w:numId w:val="2"/>
        </w:numPr>
        <w:rPr>
          <w:rFonts w:ascii="Tahoma" w:hAnsi="Tahoma" w:cs="Tahoma"/>
        </w:rPr>
      </w:pPr>
      <w:r w:rsidRPr="006364FB">
        <w:rPr>
          <w:rFonts w:ascii="Tahoma" w:hAnsi="Tahoma" w:cs="Tahoma"/>
        </w:rPr>
        <w:t>Vendor shall not bill for any taxes unless accompanied by proof that the State is subject to the tax.  If necessary, Vendor may request the applicable agency’s Illinois tax exemption number and Federal tax exemption information.</w:t>
      </w:r>
    </w:p>
    <w:p w14:paraId="004DC286" w14:textId="77777777" w:rsidR="007877BB" w:rsidRPr="006364FB" w:rsidRDefault="007877BB" w:rsidP="007877BB">
      <w:pPr>
        <w:pStyle w:val="ListParagraph"/>
        <w:ind w:left="1728"/>
        <w:rPr>
          <w:rFonts w:ascii="Tahoma" w:hAnsi="Tahoma" w:cs="Tahoma"/>
        </w:rPr>
      </w:pPr>
    </w:p>
    <w:p w14:paraId="10939FF3" w14:textId="72865F09" w:rsidR="007877BB" w:rsidRPr="006364FB" w:rsidRDefault="008D4FF4" w:rsidP="007877BB">
      <w:pPr>
        <w:pStyle w:val="ListParagraph"/>
        <w:numPr>
          <w:ilvl w:val="3"/>
          <w:numId w:val="2"/>
        </w:numPr>
        <w:rPr>
          <w:rFonts w:ascii="Tahoma" w:hAnsi="Tahoma" w:cs="Tahoma"/>
        </w:rPr>
      </w:pPr>
      <w:r w:rsidRPr="006364FB">
        <w:rPr>
          <w:rFonts w:ascii="Tahoma" w:hAnsi="Tahoma" w:cs="Tahoma"/>
        </w:rPr>
        <w:t>Vendor shall invoice at this completion of the contract unless invoicing is tied in this contract to milestones, deliverables, or other invoicing requirements agreed to in the contract.</w:t>
      </w:r>
    </w:p>
    <w:p w14:paraId="656FE43B" w14:textId="77777777" w:rsidR="007877BB" w:rsidRPr="006364FB" w:rsidRDefault="007877BB" w:rsidP="007877BB">
      <w:pPr>
        <w:pStyle w:val="ListParagraph"/>
        <w:ind w:left="1728"/>
        <w:rPr>
          <w:rFonts w:ascii="Tahoma" w:hAnsi="Tahoma" w:cs="Tahoma"/>
        </w:rPr>
      </w:pPr>
    </w:p>
    <w:p w14:paraId="16C0264D" w14:textId="77777777" w:rsidR="008D4FF4" w:rsidRDefault="008D4FF4" w:rsidP="0045742C">
      <w:pPr>
        <w:pStyle w:val="ListParagraph"/>
        <w:keepNext/>
        <w:keepLines/>
        <w:tabs>
          <w:tab w:val="left" w:pos="1440"/>
        </w:tabs>
        <w:spacing w:before="240" w:line="23" w:lineRule="atLeast"/>
        <w:ind w:left="2160" w:hanging="720"/>
        <w:jc w:val="both"/>
        <w:rPr>
          <w:rFonts w:ascii="Tahoma" w:hAnsi="Tahoma" w:cs="Tahoma"/>
        </w:rPr>
      </w:pPr>
      <w:r w:rsidRPr="006364FB">
        <w:rPr>
          <w:rFonts w:ascii="Tahoma" w:hAnsi="Tahoma" w:cs="Tahoma"/>
        </w:rPr>
        <w:t>Send invoices to:</w:t>
      </w:r>
    </w:p>
    <w:tbl>
      <w:tblPr>
        <w:tblStyle w:val="TableGrid"/>
        <w:tblW w:w="0" w:type="auto"/>
        <w:tblInd w:w="2155" w:type="dxa"/>
        <w:tblLayout w:type="fixed"/>
        <w:tblLook w:val="04A0" w:firstRow="1" w:lastRow="0" w:firstColumn="1" w:lastColumn="0" w:noHBand="0" w:noVBand="1"/>
      </w:tblPr>
      <w:tblGrid>
        <w:gridCol w:w="2070"/>
        <w:gridCol w:w="4590"/>
      </w:tblGrid>
      <w:tr w:rsidR="001F514C" w:rsidRPr="002D2B98" w14:paraId="36810B6D" w14:textId="77777777" w:rsidTr="00892509">
        <w:tc>
          <w:tcPr>
            <w:tcW w:w="2070" w:type="dxa"/>
          </w:tcPr>
          <w:p w14:paraId="4BA57534" w14:textId="77777777" w:rsidR="001F514C" w:rsidRPr="002D2B98" w:rsidRDefault="001F514C" w:rsidP="00892509">
            <w:pPr>
              <w:pStyle w:val="ListParagraph"/>
              <w:keepNext/>
              <w:keepLines/>
              <w:spacing w:before="240" w:line="23" w:lineRule="atLeast"/>
              <w:ind w:left="71" w:right="66"/>
              <w:jc w:val="both"/>
              <w:rPr>
                <w:rFonts w:ascii="Tahoma" w:hAnsi="Tahoma" w:cs="Tahoma"/>
              </w:rPr>
            </w:pPr>
          </w:p>
          <w:p w14:paraId="258E2FC6" w14:textId="77777777" w:rsidR="001F514C" w:rsidRPr="002D2B98" w:rsidRDefault="001F514C" w:rsidP="00892509">
            <w:pPr>
              <w:pStyle w:val="ListParagraph"/>
              <w:keepNext/>
              <w:keepLines/>
              <w:spacing w:before="240" w:line="23" w:lineRule="atLeast"/>
              <w:ind w:left="71" w:right="66"/>
              <w:jc w:val="both"/>
              <w:rPr>
                <w:rFonts w:ascii="Tahoma" w:hAnsi="Tahoma" w:cs="Tahoma"/>
              </w:rPr>
            </w:pPr>
            <w:r w:rsidRPr="002D2B98">
              <w:rPr>
                <w:rFonts w:ascii="Tahoma" w:hAnsi="Tahoma" w:cs="Tahoma"/>
              </w:rPr>
              <w:t>Agency:</w:t>
            </w:r>
          </w:p>
        </w:tc>
        <w:tc>
          <w:tcPr>
            <w:tcW w:w="4590" w:type="dxa"/>
          </w:tcPr>
          <w:p w14:paraId="5ACB7746" w14:textId="77777777" w:rsidR="001F514C" w:rsidRPr="002D2B98" w:rsidRDefault="001F514C" w:rsidP="00892509">
            <w:pPr>
              <w:pStyle w:val="ListParagraph"/>
              <w:keepNext/>
              <w:keepLines/>
              <w:tabs>
                <w:tab w:val="left" w:pos="720"/>
                <w:tab w:val="left" w:pos="1440"/>
              </w:tabs>
              <w:spacing w:before="240" w:line="23" w:lineRule="atLeast"/>
              <w:ind w:left="231"/>
              <w:jc w:val="both"/>
              <w:rPr>
                <w:rFonts w:ascii="Tahoma" w:hAnsi="Tahoma" w:cs="Tahoma"/>
                <w:bCs/>
              </w:rPr>
            </w:pPr>
          </w:p>
          <w:p w14:paraId="4AABA90C" w14:textId="77777777" w:rsidR="001F514C" w:rsidRPr="002D2B98" w:rsidRDefault="001F514C" w:rsidP="00892509">
            <w:pPr>
              <w:pStyle w:val="ListParagraph"/>
              <w:keepNext/>
              <w:keepLines/>
              <w:tabs>
                <w:tab w:val="left" w:pos="720"/>
                <w:tab w:val="left" w:pos="1440"/>
              </w:tabs>
              <w:spacing w:before="240" w:line="23" w:lineRule="atLeast"/>
              <w:ind w:left="231"/>
              <w:jc w:val="both"/>
              <w:rPr>
                <w:rFonts w:ascii="Tahoma" w:hAnsi="Tahoma" w:cs="Tahoma"/>
                <w:bCs/>
              </w:rPr>
            </w:pPr>
            <w:r w:rsidRPr="002D2B98">
              <w:rPr>
                <w:rFonts w:ascii="Tahoma" w:hAnsi="Tahoma" w:cs="Tahoma"/>
                <w:bCs/>
              </w:rPr>
              <w:t>Dixon Correctional Center - IDOC</w:t>
            </w:r>
          </w:p>
        </w:tc>
      </w:tr>
      <w:tr w:rsidR="001F514C" w:rsidRPr="002D2B98" w14:paraId="66F27E71" w14:textId="77777777" w:rsidTr="00892509">
        <w:trPr>
          <w:trHeight w:val="314"/>
        </w:trPr>
        <w:tc>
          <w:tcPr>
            <w:tcW w:w="2070" w:type="dxa"/>
          </w:tcPr>
          <w:p w14:paraId="0FA014D1" w14:textId="77777777" w:rsidR="001F514C" w:rsidRPr="002D2B98" w:rsidRDefault="001F514C" w:rsidP="00892509">
            <w:pPr>
              <w:pStyle w:val="ListParagraph"/>
              <w:keepNext/>
              <w:keepLines/>
              <w:spacing w:before="240" w:line="23" w:lineRule="atLeast"/>
              <w:ind w:left="71" w:right="66"/>
              <w:jc w:val="both"/>
              <w:rPr>
                <w:rFonts w:ascii="Tahoma" w:hAnsi="Tahoma" w:cs="Tahoma"/>
              </w:rPr>
            </w:pPr>
            <w:r w:rsidRPr="002D2B98">
              <w:rPr>
                <w:rFonts w:ascii="Tahoma" w:hAnsi="Tahoma" w:cs="Tahoma"/>
              </w:rPr>
              <w:t xml:space="preserve">Attn: </w:t>
            </w:r>
          </w:p>
        </w:tc>
        <w:tc>
          <w:tcPr>
            <w:tcW w:w="4590" w:type="dxa"/>
          </w:tcPr>
          <w:p w14:paraId="0B4B3C98" w14:textId="77777777" w:rsidR="001F514C" w:rsidRPr="002D2B98" w:rsidRDefault="001F514C" w:rsidP="00892509">
            <w:pPr>
              <w:pStyle w:val="ListParagraph"/>
              <w:tabs>
                <w:tab w:val="left" w:pos="720"/>
                <w:tab w:val="left" w:pos="1440"/>
              </w:tabs>
              <w:spacing w:before="240" w:line="23" w:lineRule="atLeast"/>
              <w:ind w:left="231"/>
              <w:jc w:val="both"/>
              <w:rPr>
                <w:rFonts w:ascii="Tahoma" w:hAnsi="Tahoma" w:cs="Tahoma"/>
                <w:bCs/>
              </w:rPr>
            </w:pPr>
          </w:p>
          <w:p w14:paraId="60603C34" w14:textId="77777777" w:rsidR="001F514C" w:rsidRPr="002D2B98" w:rsidRDefault="001F514C" w:rsidP="00892509">
            <w:pPr>
              <w:pStyle w:val="ListParagraph"/>
              <w:tabs>
                <w:tab w:val="left" w:pos="720"/>
                <w:tab w:val="left" w:pos="1440"/>
              </w:tabs>
              <w:spacing w:before="240" w:line="23" w:lineRule="atLeast"/>
              <w:ind w:left="231"/>
              <w:jc w:val="both"/>
              <w:rPr>
                <w:rFonts w:ascii="Tahoma" w:hAnsi="Tahoma" w:cs="Tahoma"/>
                <w:bCs/>
              </w:rPr>
            </w:pPr>
            <w:r w:rsidRPr="002D2B98">
              <w:rPr>
                <w:rFonts w:ascii="Tahoma" w:hAnsi="Tahoma" w:cs="Tahoma"/>
                <w:bCs/>
              </w:rPr>
              <w:t>AP- Vouchering</w:t>
            </w:r>
          </w:p>
        </w:tc>
      </w:tr>
      <w:tr w:rsidR="001F514C" w:rsidRPr="002D2B98" w14:paraId="717788E4" w14:textId="77777777" w:rsidTr="00892509">
        <w:tc>
          <w:tcPr>
            <w:tcW w:w="2070" w:type="dxa"/>
          </w:tcPr>
          <w:p w14:paraId="7FE98FEF" w14:textId="77777777" w:rsidR="001F514C" w:rsidRPr="002D2B98" w:rsidRDefault="001F514C" w:rsidP="00892509">
            <w:pPr>
              <w:pStyle w:val="ListParagraph"/>
              <w:keepNext/>
              <w:keepLines/>
              <w:spacing w:before="240" w:line="23" w:lineRule="atLeast"/>
              <w:ind w:left="71" w:right="66"/>
              <w:jc w:val="both"/>
              <w:rPr>
                <w:rFonts w:ascii="Tahoma" w:hAnsi="Tahoma" w:cs="Tahoma"/>
              </w:rPr>
            </w:pPr>
            <w:r w:rsidRPr="002D2B98">
              <w:rPr>
                <w:rFonts w:ascii="Tahoma" w:hAnsi="Tahoma" w:cs="Tahoma"/>
              </w:rPr>
              <w:t>Address:</w:t>
            </w:r>
          </w:p>
        </w:tc>
        <w:tc>
          <w:tcPr>
            <w:tcW w:w="4590" w:type="dxa"/>
          </w:tcPr>
          <w:p w14:paraId="3E43D0B1" w14:textId="77777777" w:rsidR="001F514C" w:rsidRPr="002D2B98" w:rsidRDefault="001F514C" w:rsidP="00892509">
            <w:pPr>
              <w:pStyle w:val="ListParagraph"/>
              <w:tabs>
                <w:tab w:val="left" w:pos="720"/>
                <w:tab w:val="left" w:pos="1440"/>
              </w:tabs>
              <w:spacing w:before="240" w:line="23" w:lineRule="atLeast"/>
              <w:ind w:left="231"/>
              <w:jc w:val="both"/>
              <w:rPr>
                <w:rFonts w:ascii="Tahoma" w:hAnsi="Tahoma" w:cs="Tahoma"/>
                <w:bCs/>
              </w:rPr>
            </w:pPr>
          </w:p>
          <w:p w14:paraId="4AA9DC5C" w14:textId="77777777" w:rsidR="001F514C" w:rsidRPr="002D2B98" w:rsidRDefault="001F514C" w:rsidP="00892509">
            <w:pPr>
              <w:pStyle w:val="ListParagraph"/>
              <w:tabs>
                <w:tab w:val="left" w:pos="720"/>
                <w:tab w:val="left" w:pos="1440"/>
              </w:tabs>
              <w:spacing w:before="240" w:line="23" w:lineRule="atLeast"/>
              <w:ind w:left="231"/>
              <w:jc w:val="both"/>
              <w:rPr>
                <w:rFonts w:ascii="Tahoma" w:hAnsi="Tahoma" w:cs="Tahoma"/>
                <w:bCs/>
              </w:rPr>
            </w:pPr>
            <w:r w:rsidRPr="002D2B98">
              <w:rPr>
                <w:rFonts w:ascii="Tahoma" w:hAnsi="Tahoma" w:cs="Tahoma"/>
                <w:bCs/>
              </w:rPr>
              <w:t>2600 N. Brinton Ave.</w:t>
            </w:r>
          </w:p>
        </w:tc>
      </w:tr>
      <w:tr w:rsidR="001F514C" w:rsidRPr="002D2B98" w14:paraId="6A5320EC" w14:textId="77777777" w:rsidTr="00892509">
        <w:tc>
          <w:tcPr>
            <w:tcW w:w="2070" w:type="dxa"/>
          </w:tcPr>
          <w:p w14:paraId="11CB7A02" w14:textId="77777777" w:rsidR="001F514C" w:rsidRPr="002D2B98" w:rsidRDefault="001F514C" w:rsidP="00892509">
            <w:pPr>
              <w:pStyle w:val="ListParagraph"/>
              <w:keepNext/>
              <w:keepLines/>
              <w:spacing w:before="240" w:line="23" w:lineRule="atLeast"/>
              <w:ind w:left="71" w:right="66" w:hanging="90"/>
              <w:jc w:val="both"/>
              <w:rPr>
                <w:rFonts w:ascii="Tahoma" w:hAnsi="Tahoma" w:cs="Tahoma"/>
              </w:rPr>
            </w:pPr>
            <w:r w:rsidRPr="002D2B98">
              <w:rPr>
                <w:rFonts w:ascii="Tahoma" w:hAnsi="Tahoma" w:cs="Tahoma"/>
              </w:rPr>
              <w:t>City, State, Zip</w:t>
            </w:r>
          </w:p>
        </w:tc>
        <w:tc>
          <w:tcPr>
            <w:tcW w:w="4590" w:type="dxa"/>
          </w:tcPr>
          <w:p w14:paraId="461456D9" w14:textId="77777777" w:rsidR="001F514C" w:rsidRPr="002D2B98" w:rsidRDefault="001F514C" w:rsidP="00892509">
            <w:pPr>
              <w:pStyle w:val="ListParagraph"/>
              <w:tabs>
                <w:tab w:val="left" w:pos="720"/>
                <w:tab w:val="left" w:pos="1440"/>
              </w:tabs>
              <w:spacing w:before="240" w:line="23" w:lineRule="atLeast"/>
              <w:ind w:left="231"/>
              <w:jc w:val="both"/>
              <w:rPr>
                <w:rFonts w:ascii="Tahoma" w:hAnsi="Tahoma" w:cs="Tahoma"/>
                <w:bCs/>
              </w:rPr>
            </w:pPr>
          </w:p>
          <w:p w14:paraId="15549E8C" w14:textId="77777777" w:rsidR="001F514C" w:rsidRPr="002D2B98" w:rsidRDefault="001F514C" w:rsidP="00892509">
            <w:pPr>
              <w:pStyle w:val="ListParagraph"/>
              <w:tabs>
                <w:tab w:val="left" w:pos="720"/>
                <w:tab w:val="left" w:pos="1440"/>
              </w:tabs>
              <w:spacing w:before="240" w:line="23" w:lineRule="atLeast"/>
              <w:ind w:left="231"/>
              <w:jc w:val="both"/>
              <w:rPr>
                <w:rFonts w:ascii="Tahoma" w:hAnsi="Tahoma" w:cs="Tahoma"/>
                <w:bCs/>
              </w:rPr>
            </w:pPr>
            <w:r w:rsidRPr="002D2B98">
              <w:rPr>
                <w:rFonts w:ascii="Tahoma" w:hAnsi="Tahoma" w:cs="Tahoma"/>
                <w:bCs/>
              </w:rPr>
              <w:t>Dixon IL 61021</w:t>
            </w:r>
          </w:p>
        </w:tc>
      </w:tr>
    </w:tbl>
    <w:p w14:paraId="54B8ABD9" w14:textId="77777777" w:rsidR="001F514C" w:rsidRPr="006364FB" w:rsidRDefault="001F514C" w:rsidP="0045742C">
      <w:pPr>
        <w:pStyle w:val="ListParagraph"/>
        <w:keepNext/>
        <w:keepLines/>
        <w:tabs>
          <w:tab w:val="left" w:pos="1440"/>
        </w:tabs>
        <w:spacing w:before="240" w:line="23" w:lineRule="atLeast"/>
        <w:ind w:left="2160" w:hanging="720"/>
        <w:jc w:val="both"/>
        <w:rPr>
          <w:rFonts w:ascii="Tahoma" w:hAnsi="Tahoma" w:cs="Tahoma"/>
        </w:rPr>
      </w:pPr>
    </w:p>
    <w:p w14:paraId="172A943F" w14:textId="77777777" w:rsidR="008D4FF4" w:rsidRPr="006364FB" w:rsidRDefault="008D4FF4" w:rsidP="008D4FF4">
      <w:pPr>
        <w:pStyle w:val="ListParagraph"/>
        <w:kinsoku w:val="0"/>
        <w:overflowPunct w:val="0"/>
        <w:autoSpaceDE w:val="0"/>
        <w:autoSpaceDN w:val="0"/>
        <w:spacing w:before="240" w:after="240" w:line="276" w:lineRule="auto"/>
        <w:ind w:left="1440"/>
        <w:jc w:val="both"/>
        <w:rPr>
          <w:rFonts w:ascii="Tahoma" w:hAnsi="Tahoma" w:cs="Tahoma"/>
        </w:rPr>
      </w:pPr>
      <w:r w:rsidRPr="006364FB">
        <w:rPr>
          <w:rFonts w:ascii="Tahoma" w:hAnsi="Tahoma" w:cs="Tahoma"/>
        </w:rPr>
        <w:t>For procurements conducted in BidBuy, the Agency may include in this contract the BidBuy Purchase Order as it contains the Bill To address.</w:t>
      </w:r>
    </w:p>
    <w:p w14:paraId="0E6BBF85" w14:textId="77777777" w:rsidR="007877BB" w:rsidRPr="006364FB" w:rsidRDefault="007877BB" w:rsidP="008D4FF4">
      <w:pPr>
        <w:pStyle w:val="ListParagraph"/>
        <w:kinsoku w:val="0"/>
        <w:overflowPunct w:val="0"/>
        <w:autoSpaceDE w:val="0"/>
        <w:autoSpaceDN w:val="0"/>
        <w:spacing w:before="240" w:after="240" w:line="276" w:lineRule="auto"/>
        <w:ind w:left="1440"/>
        <w:jc w:val="both"/>
        <w:rPr>
          <w:rFonts w:ascii="Tahoma" w:hAnsi="Tahoma" w:cs="Tahoma"/>
        </w:rPr>
      </w:pPr>
    </w:p>
    <w:p w14:paraId="07EA7190" w14:textId="4E4B48BF" w:rsidR="007877BB" w:rsidRPr="006364FB" w:rsidRDefault="008D4FF4" w:rsidP="0042118C">
      <w:pPr>
        <w:pStyle w:val="ListParagraph"/>
        <w:numPr>
          <w:ilvl w:val="1"/>
          <w:numId w:val="2"/>
        </w:numPr>
        <w:contextualSpacing w:val="0"/>
        <w:rPr>
          <w:rFonts w:ascii="Tahoma" w:hAnsi="Tahoma" w:cs="Tahoma"/>
        </w:rPr>
      </w:pPr>
      <w:r w:rsidRPr="006364FB">
        <w:rPr>
          <w:rFonts w:ascii="Tahoma" w:hAnsi="Tahoma" w:cs="Tahoma"/>
          <w:b/>
          <w:bCs/>
        </w:rPr>
        <w:lastRenderedPageBreak/>
        <w:t>ASSIGNMENT:</w:t>
      </w:r>
      <w:r w:rsidR="007877BB" w:rsidRPr="006364FB">
        <w:rPr>
          <w:rFonts w:ascii="Tahoma" w:hAnsi="Tahoma" w:cs="Tahoma"/>
          <w14:ligatures w14:val="none"/>
        </w:rPr>
        <w:t xml:space="preserve"> </w:t>
      </w:r>
      <w:r w:rsidR="007877BB" w:rsidRPr="006364FB">
        <w:rPr>
          <w:rFonts w:ascii="Tahoma" w:hAnsi="Tahoma" w:cs="Tahoma"/>
        </w:rPr>
        <w:t xml:space="preserve">This contract may not be assigned or transferred in whole or in part by Vendor without the prior written consent of the State.  </w:t>
      </w:r>
    </w:p>
    <w:p w14:paraId="2504E8FE" w14:textId="16EB0A41" w:rsidR="008D4FF4" w:rsidRPr="006364FB" w:rsidRDefault="008D4FF4" w:rsidP="00036A5E">
      <w:pPr>
        <w:pStyle w:val="ListParagraph"/>
        <w:numPr>
          <w:ilvl w:val="1"/>
          <w:numId w:val="2"/>
        </w:numPr>
        <w:spacing w:before="240" w:after="0"/>
        <w:contextualSpacing w:val="0"/>
        <w:rPr>
          <w:rFonts w:ascii="Tahoma" w:hAnsi="Tahoma" w:cs="Tahoma"/>
        </w:rPr>
      </w:pPr>
      <w:r w:rsidRPr="006364FB">
        <w:rPr>
          <w:rFonts w:ascii="Tahoma" w:hAnsi="Tahoma" w:cs="Tahoma"/>
          <w:b/>
          <w:bCs/>
        </w:rPr>
        <w:t>SUBCONTRACTING:</w:t>
      </w:r>
      <w:r w:rsidR="007877BB" w:rsidRPr="006364FB">
        <w:rPr>
          <w:rFonts w:ascii="Tahoma" w:hAnsi="Tahoma" w:cs="Tahoma"/>
          <w14:ligatures w14:val="none"/>
        </w:rPr>
        <w:t xml:space="preserve"> </w:t>
      </w:r>
      <w:r w:rsidR="007877BB" w:rsidRPr="006364FB">
        <w:rPr>
          <w:rFonts w:ascii="Tahoma" w:hAnsi="Tahoma" w:cs="Tahoma"/>
        </w:rPr>
        <w:t>For purposes of this section, subcontractors are those with contracts with an annual value exceeding $100,000 and who are specifically hired to perform all or part of the work covered by this contract.  Vendor must receive prior written approval before use of any subcontractors in the performance of this contract.  Vendor shall describe, in an attachment if not already provided, the names and addresses of all authorized subcontractors to be utilized by Vendor in the performance of this contract, together with a description of the work to be performed by the subcontractor and the anticipated amount of money that each subcontractor is expected to receive pursuant to this contract.  If required, Vendor shall provide a copy of any subcontracts within fifteen (15) days after execution of this contract.  All subcontracts must include the same certifications that Vendor must make as a condition of this contract.  Vendor shall include in each subcontract the Standard Illinois Certification form available from the State.  If at any time during the term of the Contract, Vendor adds or changes any subcontractors, then Vendor must promptly notify, by written amendment to the Contract, the State Purchasing Officer or the Chief Procurement Officer of the names and addresses, the expected amount of money that each new or replaced subcontractor will receive pursuant to the Contract, and the general type of work to be performed. 30 ILCS 500/20-120.</w:t>
      </w:r>
    </w:p>
    <w:p w14:paraId="7AC45B2A" w14:textId="77777777" w:rsidR="00F03B35" w:rsidRPr="006364FB" w:rsidRDefault="008D4FF4" w:rsidP="00F03B35">
      <w:pPr>
        <w:pStyle w:val="ListParagraph"/>
        <w:numPr>
          <w:ilvl w:val="1"/>
          <w:numId w:val="2"/>
        </w:numPr>
        <w:tabs>
          <w:tab w:val="left" w:pos="1530"/>
        </w:tabs>
        <w:spacing w:before="240" w:after="0"/>
        <w:contextualSpacing w:val="0"/>
        <w:rPr>
          <w:rFonts w:ascii="Tahoma" w:hAnsi="Tahoma" w:cs="Tahoma"/>
        </w:rPr>
      </w:pPr>
      <w:r w:rsidRPr="006364FB">
        <w:rPr>
          <w:rFonts w:ascii="Tahoma" w:hAnsi="Tahoma" w:cs="Tahoma"/>
          <w:b/>
          <w:bCs/>
        </w:rPr>
        <w:t>AUDIT/RETENTION OF RECORDS:</w:t>
      </w:r>
      <w:r w:rsidR="007877BB" w:rsidRPr="006364FB">
        <w:rPr>
          <w:rFonts w:ascii="Tahoma" w:hAnsi="Tahoma" w:cs="Tahoma"/>
          <w14:ligatures w14:val="none"/>
        </w:rPr>
        <w:t xml:space="preserve"> </w:t>
      </w:r>
      <w:r w:rsidR="007877BB" w:rsidRPr="006364FB">
        <w:rPr>
          <w:rFonts w:ascii="Tahoma" w:hAnsi="Tahoma" w:cs="Tahoma"/>
        </w:rPr>
        <w:t xml:space="preserve">Vendor and its subcontractors shall maintain books and records relating to the performance of this contract and any subcontract necessary to support amounts charged to the State </w:t>
      </w:r>
      <w:proofErr w:type="gramStart"/>
      <w:r w:rsidR="007877BB" w:rsidRPr="006364FB">
        <w:rPr>
          <w:rFonts w:ascii="Tahoma" w:hAnsi="Tahoma" w:cs="Tahoma"/>
        </w:rPr>
        <w:t>pursuant</w:t>
      </w:r>
      <w:proofErr w:type="gramEnd"/>
      <w:r w:rsidR="007877BB" w:rsidRPr="006364FB">
        <w:rPr>
          <w:rFonts w:ascii="Tahoma" w:hAnsi="Tahoma" w:cs="Tahoma"/>
        </w:rPr>
        <w:t xml:space="preserve"> this contract or subcontract.  Books and records, including information stored in databases or other computer systems, shall be maintained by the Vendor for a period of three (3) years from the later of the date of final payment under the contract or completion of the contract, and by the subcontractor for a period of three (3) years from the later of final payment under the term or completion of the subcontract.  If Federal funds are used to pay contract costs, the Vendor and its subcontractors must retain their respective records for five (5) years.  Books and records required to be maintained under this section shall be available for review or audit by representatives </w:t>
      </w:r>
      <w:proofErr w:type="gramStart"/>
      <w:r w:rsidR="007877BB" w:rsidRPr="006364FB">
        <w:rPr>
          <w:rFonts w:ascii="Tahoma" w:hAnsi="Tahoma" w:cs="Tahoma"/>
        </w:rPr>
        <w:t>of  the</w:t>
      </w:r>
      <w:proofErr w:type="gramEnd"/>
      <w:r w:rsidR="007877BB" w:rsidRPr="006364FB">
        <w:rPr>
          <w:rFonts w:ascii="Tahoma" w:hAnsi="Tahoma" w:cs="Tahoma"/>
        </w:rPr>
        <w:t xml:space="preserve"> procuring Agency, the Auditor General, the Executive Inspector General, the Chief Procurement Officer, State of Illinois internal auditors or other governmental entities with monitoring authority, upon reasonable notice and during normal business hours.  Vendor and its subcontractors shall cooperate fully with any such audit and with any investigation conducted by any of these entities.  Failure to maintain books and records required by this section shall establish a presumption in favor of the State for the recovery of any funds paid by the State under this contract or any subcontract for which adequate books and records are not available to support the purported disbursement. The Vendor or subcontractors shall not impose a charge for audit or examination of the Vendor’s or subcontractor’s books and records. 30 ILCS 500/20-65.</w:t>
      </w:r>
    </w:p>
    <w:p w14:paraId="43C646B8" w14:textId="51566743" w:rsidR="008D4FF4" w:rsidRPr="006364FB" w:rsidRDefault="008D4FF4" w:rsidP="00F03B35">
      <w:pPr>
        <w:pStyle w:val="ListParagraph"/>
        <w:numPr>
          <w:ilvl w:val="1"/>
          <w:numId w:val="2"/>
        </w:numPr>
        <w:tabs>
          <w:tab w:val="left" w:pos="1530"/>
        </w:tabs>
        <w:spacing w:before="240" w:after="0"/>
        <w:contextualSpacing w:val="0"/>
        <w:rPr>
          <w:rFonts w:ascii="Tahoma" w:hAnsi="Tahoma" w:cs="Tahoma"/>
        </w:rPr>
      </w:pPr>
      <w:r w:rsidRPr="006364FB">
        <w:rPr>
          <w:rFonts w:ascii="Tahoma" w:hAnsi="Tahoma" w:cs="Tahoma"/>
          <w:b/>
          <w:bCs/>
        </w:rPr>
        <w:lastRenderedPageBreak/>
        <w:t>TIME IS OF THE ESSENCE:</w:t>
      </w:r>
      <w:r w:rsidR="007877BB" w:rsidRPr="006364FB">
        <w:rPr>
          <w:rFonts w:ascii="Tahoma" w:hAnsi="Tahoma" w:cs="Tahoma"/>
          <w14:ligatures w14:val="none"/>
        </w:rPr>
        <w:t xml:space="preserve"> </w:t>
      </w:r>
      <w:r w:rsidR="007877BB" w:rsidRPr="006364FB">
        <w:rPr>
          <w:rFonts w:ascii="Tahoma" w:hAnsi="Tahoma" w:cs="Tahoma"/>
        </w:rPr>
        <w:t xml:space="preserve">Time is of the essence with respect to Vendor’s performance of this contract.  Vendor shall continue to </w:t>
      </w:r>
      <w:proofErr w:type="gramStart"/>
      <w:r w:rsidR="007877BB" w:rsidRPr="006364FB">
        <w:rPr>
          <w:rFonts w:ascii="Tahoma" w:hAnsi="Tahoma" w:cs="Tahoma"/>
        </w:rPr>
        <w:t>perform</w:t>
      </w:r>
      <w:proofErr w:type="gramEnd"/>
      <w:r w:rsidR="007877BB" w:rsidRPr="006364FB">
        <w:rPr>
          <w:rFonts w:ascii="Tahoma" w:hAnsi="Tahoma" w:cs="Tahoma"/>
        </w:rPr>
        <w:t xml:space="preserve"> its obligations while any dispute concerning this contract is being resolved unless otherwise directed by the State.</w:t>
      </w:r>
    </w:p>
    <w:p w14:paraId="014CEFF3" w14:textId="34B0B971" w:rsidR="008D4FF4" w:rsidRPr="006364FB" w:rsidRDefault="008D4FF4" w:rsidP="00036A5E">
      <w:pPr>
        <w:pStyle w:val="ListParagraph"/>
        <w:numPr>
          <w:ilvl w:val="1"/>
          <w:numId w:val="2"/>
        </w:numPr>
        <w:spacing w:before="240" w:after="0"/>
        <w:contextualSpacing w:val="0"/>
        <w:rPr>
          <w:rFonts w:ascii="Tahoma" w:hAnsi="Tahoma" w:cs="Tahoma"/>
        </w:rPr>
      </w:pPr>
      <w:r w:rsidRPr="006364FB">
        <w:rPr>
          <w:rFonts w:ascii="Tahoma" w:hAnsi="Tahoma" w:cs="Tahoma"/>
          <w:b/>
          <w:bCs/>
        </w:rPr>
        <w:t>NO WAIVER OF RIGHTS:</w:t>
      </w:r>
      <w:r w:rsidR="007877BB" w:rsidRPr="006364FB">
        <w:rPr>
          <w:rFonts w:ascii="Tahoma" w:hAnsi="Tahoma" w:cs="Tahoma"/>
          <w14:ligatures w14:val="none"/>
        </w:rPr>
        <w:t xml:space="preserve"> </w:t>
      </w:r>
      <w:r w:rsidR="007877BB" w:rsidRPr="006364FB">
        <w:rPr>
          <w:rFonts w:ascii="Tahoma" w:hAnsi="Tahoma" w:cs="Tahoma"/>
        </w:rPr>
        <w:t>Except as specifically waived in writing, failure by a Party to exercise or enforce a right does not waive that Party’s right to exercise or enforce that or other rights in the future.</w:t>
      </w:r>
    </w:p>
    <w:p w14:paraId="0861E74B" w14:textId="43D0813F" w:rsidR="008D4FF4" w:rsidRPr="006364FB" w:rsidRDefault="008D4FF4" w:rsidP="00036A5E">
      <w:pPr>
        <w:pStyle w:val="ListParagraph"/>
        <w:numPr>
          <w:ilvl w:val="1"/>
          <w:numId w:val="2"/>
        </w:numPr>
        <w:spacing w:before="240" w:after="0"/>
        <w:contextualSpacing w:val="0"/>
        <w:rPr>
          <w:rFonts w:ascii="Tahoma" w:hAnsi="Tahoma" w:cs="Tahoma"/>
        </w:rPr>
      </w:pPr>
      <w:r w:rsidRPr="006364FB">
        <w:rPr>
          <w:rFonts w:ascii="Tahoma" w:hAnsi="Tahoma" w:cs="Tahoma"/>
          <w:b/>
          <w:bCs/>
        </w:rPr>
        <w:t>FORCE MAJEURE:</w:t>
      </w:r>
      <w:r w:rsidR="007877BB" w:rsidRPr="006364FB">
        <w:rPr>
          <w:rFonts w:ascii="Tahoma" w:hAnsi="Tahoma" w:cs="Tahoma"/>
          <w14:ligatures w14:val="none"/>
        </w:rPr>
        <w:t xml:space="preserve"> </w:t>
      </w:r>
      <w:r w:rsidR="007877BB" w:rsidRPr="006364FB">
        <w:rPr>
          <w:rFonts w:ascii="Tahoma" w:hAnsi="Tahoma" w:cs="Tahoma"/>
        </w:rPr>
        <w:t>Failure by either Party to perform its duties and obligations will be excused by unforeseeable circumstances beyond its reasonable control and not due to its negligence, including acts of nature, acts of terrorism, riots, labor disputes, fire, flood, explosion, and governmental prohibition.  The non-declaring Party may cancel this contract without penalty if performance does not resume within thirty (30) days of the declaration.</w:t>
      </w:r>
    </w:p>
    <w:p w14:paraId="0D497F2B" w14:textId="3AE80D47" w:rsidR="008D4FF4" w:rsidRPr="006364FB" w:rsidRDefault="008D4FF4" w:rsidP="00036A5E">
      <w:pPr>
        <w:pStyle w:val="ListParagraph"/>
        <w:numPr>
          <w:ilvl w:val="1"/>
          <w:numId w:val="2"/>
        </w:numPr>
        <w:spacing w:before="240" w:after="0"/>
        <w:contextualSpacing w:val="0"/>
        <w:rPr>
          <w:rFonts w:ascii="Tahoma" w:hAnsi="Tahoma" w:cs="Tahoma"/>
        </w:rPr>
      </w:pPr>
      <w:r w:rsidRPr="006364FB">
        <w:rPr>
          <w:rFonts w:ascii="Tahoma" w:hAnsi="Tahoma" w:cs="Tahoma"/>
          <w:b/>
          <w:bCs/>
        </w:rPr>
        <w:t>CONFIDENTIAL INFORMATION:</w:t>
      </w:r>
      <w:r w:rsidR="007877BB" w:rsidRPr="006364FB">
        <w:rPr>
          <w:rFonts w:ascii="Tahoma" w:hAnsi="Tahoma" w:cs="Tahoma"/>
          <w14:ligatures w14:val="none"/>
        </w:rPr>
        <w:t xml:space="preserve"> </w:t>
      </w:r>
      <w:r w:rsidR="007877BB" w:rsidRPr="006364FB">
        <w:rPr>
          <w:rFonts w:ascii="Tahoma" w:hAnsi="Tahoma" w:cs="Tahoma"/>
        </w:rPr>
        <w:t xml:space="preserve">Each Party to this contract, including its agents and subcontractors, may have or gain access to confidential data or information owned or maintained by the other Party </w:t>
      </w:r>
      <w:proofErr w:type="gramStart"/>
      <w:r w:rsidR="007877BB" w:rsidRPr="006364FB">
        <w:rPr>
          <w:rFonts w:ascii="Tahoma" w:hAnsi="Tahoma" w:cs="Tahoma"/>
        </w:rPr>
        <w:t>in the course of</w:t>
      </w:r>
      <w:proofErr w:type="gramEnd"/>
      <w:r w:rsidR="007877BB" w:rsidRPr="006364FB">
        <w:rPr>
          <w:rFonts w:ascii="Tahoma" w:hAnsi="Tahoma" w:cs="Tahoma"/>
        </w:rPr>
        <w:t xml:space="preserve"> carrying out its responsibilities under this contract.  Vendor shall presume all information received from the State or to which it gains access pursuant to this contract is confidential.  Vendor information, unless clearly marked as confidential and exempt from disclosure under the Illinois Freedom of Information Act, shall be considered public.  No confidential data collected, maintained, or used </w:t>
      </w:r>
      <w:proofErr w:type="gramStart"/>
      <w:r w:rsidR="007877BB" w:rsidRPr="006364FB">
        <w:rPr>
          <w:rFonts w:ascii="Tahoma" w:hAnsi="Tahoma" w:cs="Tahoma"/>
        </w:rPr>
        <w:t>in the course of</w:t>
      </w:r>
      <w:proofErr w:type="gramEnd"/>
      <w:r w:rsidR="007877BB" w:rsidRPr="006364FB">
        <w:rPr>
          <w:rFonts w:ascii="Tahoma" w:hAnsi="Tahoma" w:cs="Tahoma"/>
        </w:rPr>
        <w:t xml:space="preserve"> performance of this contract shall be disseminated except as authorized by law and with the written consent of the disclosing Party, either during the period of this contract or thereafter.  The receiving Party must return </w:t>
      </w:r>
      <w:proofErr w:type="gramStart"/>
      <w:r w:rsidR="007877BB" w:rsidRPr="006364FB">
        <w:rPr>
          <w:rFonts w:ascii="Tahoma" w:hAnsi="Tahoma" w:cs="Tahoma"/>
        </w:rPr>
        <w:t>any and all</w:t>
      </w:r>
      <w:proofErr w:type="gramEnd"/>
      <w:r w:rsidR="007877BB" w:rsidRPr="006364FB">
        <w:rPr>
          <w:rFonts w:ascii="Tahoma" w:hAnsi="Tahoma" w:cs="Tahoma"/>
        </w:rPr>
        <w:t xml:space="preserve"> data collected, maintained, created or used in the course of the performance of this contract, in whatever form it is maintained, promptly at the end of this contract, or earlier at the request of the disclosing Party, or notify the disclosing Party in writing of its destruction.  The foregoing obligations shall not apply to confidential data or information lawfully in the receiving Party’s possession prior to its acquisition from the disclosing Party; received in good faith from a third Party not subject to any confidentiality obligation to the disclosing Party; now is or later becomes publicly known through no breach of confidentiality obligation by the receiving Party; or that is independently developed by the receiving Party without the use or benefit of the disclosing Party’s confidential information.</w:t>
      </w:r>
    </w:p>
    <w:p w14:paraId="52DB84D0" w14:textId="1E327628" w:rsidR="008D4FF4" w:rsidRPr="006364FB" w:rsidRDefault="008D4FF4" w:rsidP="00036A5E">
      <w:pPr>
        <w:pStyle w:val="ListParagraph"/>
        <w:numPr>
          <w:ilvl w:val="1"/>
          <w:numId w:val="2"/>
        </w:numPr>
        <w:spacing w:before="240" w:after="0"/>
        <w:contextualSpacing w:val="0"/>
        <w:rPr>
          <w:rFonts w:ascii="Tahoma" w:hAnsi="Tahoma" w:cs="Tahoma"/>
        </w:rPr>
      </w:pPr>
      <w:r w:rsidRPr="006364FB">
        <w:rPr>
          <w:rFonts w:ascii="Tahoma" w:hAnsi="Tahoma" w:cs="Tahoma"/>
          <w:b/>
          <w:bCs/>
        </w:rPr>
        <w:t>USE AND OWNERSHIP:</w:t>
      </w:r>
      <w:r w:rsidR="007877BB" w:rsidRPr="006364FB">
        <w:rPr>
          <w:rFonts w:ascii="Tahoma" w:hAnsi="Tahoma" w:cs="Tahoma"/>
          <w14:ligatures w14:val="none"/>
        </w:rPr>
        <w:t xml:space="preserve"> </w:t>
      </w:r>
      <w:r w:rsidR="007877BB" w:rsidRPr="006364FB">
        <w:rPr>
          <w:rFonts w:ascii="Tahoma" w:hAnsi="Tahoma" w:cs="Tahoma"/>
        </w:rPr>
        <w:t xml:space="preserve">All work performed or supplies created by Vendor under this contract, whether written documents or data, goods or deliverables of any kind, shall be deemed work for hire under copyright law and all intellectual property and other laws, and the State of Illinois is granted sole and exclusive ownership to all such work, unless otherwise agreed in writing.  Vendor hereby assigns to the State all </w:t>
      </w:r>
      <w:proofErr w:type="gramStart"/>
      <w:r w:rsidR="007877BB" w:rsidRPr="006364FB">
        <w:rPr>
          <w:rFonts w:ascii="Tahoma" w:hAnsi="Tahoma" w:cs="Tahoma"/>
        </w:rPr>
        <w:t>right</w:t>
      </w:r>
      <w:proofErr w:type="gramEnd"/>
      <w:r w:rsidR="007877BB" w:rsidRPr="006364FB">
        <w:rPr>
          <w:rFonts w:ascii="Tahoma" w:hAnsi="Tahoma" w:cs="Tahoma"/>
        </w:rPr>
        <w:t xml:space="preserve">, title, and interest in and to such work including any related intellectual property rights, and/or waives </w:t>
      </w:r>
      <w:proofErr w:type="gramStart"/>
      <w:r w:rsidR="007877BB" w:rsidRPr="006364FB">
        <w:rPr>
          <w:rFonts w:ascii="Tahoma" w:hAnsi="Tahoma" w:cs="Tahoma"/>
        </w:rPr>
        <w:t>any and all</w:t>
      </w:r>
      <w:proofErr w:type="gramEnd"/>
      <w:r w:rsidR="007877BB" w:rsidRPr="006364FB">
        <w:rPr>
          <w:rFonts w:ascii="Tahoma" w:hAnsi="Tahoma" w:cs="Tahoma"/>
        </w:rPr>
        <w:t xml:space="preserve"> claims that Vendor may have to such work including any so-called "moral rights" in connection with the work.  Vendor acknowledges the State may </w:t>
      </w:r>
      <w:r w:rsidR="007877BB" w:rsidRPr="006364FB">
        <w:rPr>
          <w:rFonts w:ascii="Tahoma" w:hAnsi="Tahoma" w:cs="Tahoma"/>
        </w:rPr>
        <w:lastRenderedPageBreak/>
        <w:t>use the work product for any purpose.  Confidential data or information contained in such work shall be subject to the confidentiality provisions of this contract.</w:t>
      </w:r>
    </w:p>
    <w:p w14:paraId="59888FA7" w14:textId="75A3820C" w:rsidR="008D4FF4" w:rsidRPr="006364FB" w:rsidRDefault="008D4FF4" w:rsidP="00C94456">
      <w:pPr>
        <w:pStyle w:val="ListParagraph"/>
        <w:numPr>
          <w:ilvl w:val="1"/>
          <w:numId w:val="2"/>
        </w:numPr>
        <w:tabs>
          <w:tab w:val="left" w:pos="810"/>
        </w:tabs>
        <w:spacing w:before="240" w:after="0"/>
        <w:contextualSpacing w:val="0"/>
        <w:rPr>
          <w:rFonts w:ascii="Tahoma" w:hAnsi="Tahoma" w:cs="Tahoma"/>
        </w:rPr>
      </w:pPr>
      <w:r w:rsidRPr="006364FB">
        <w:rPr>
          <w:rFonts w:ascii="Tahoma" w:hAnsi="Tahoma" w:cs="Tahoma"/>
          <w:b/>
          <w:bCs/>
        </w:rPr>
        <w:t>INDEMNIFICATION AND LIABILITY:</w:t>
      </w:r>
      <w:r w:rsidR="007877BB" w:rsidRPr="006364FB">
        <w:rPr>
          <w:rFonts w:ascii="Tahoma" w:hAnsi="Tahoma" w:cs="Tahoma"/>
          <w14:ligatures w14:val="none"/>
        </w:rPr>
        <w:t xml:space="preserve"> </w:t>
      </w:r>
      <w:r w:rsidR="007877BB" w:rsidRPr="006364FB">
        <w:rPr>
          <w:rFonts w:ascii="Tahoma" w:hAnsi="Tahoma" w:cs="Tahoma"/>
        </w:rPr>
        <w:t>The Vendor shall indemnify and hold harmless the State of Illinois, its agencies, officers, employees, agents and volunteers from any and all costs, demands, expenses, losses, claims, damages, liabilities, settlements and judgments, including in-house and contracted attorneys’ fees and expenses, arising out of: (a) any breach or violation by Vendor of any of its certifications, representations, warranties, covenants or agreements; (b) any actual or alleged death or injury to any person, damage to any real or personal property, or any other damage or loss claimed to result in whole or in part from Vendor’s negligent performance; (c) any act, activity or omission of Vendor or any of its employees, representatives, subcontractors or agents; or (d) any actual or alleged claim that the services or goods provided under this contract infringe, misappropriate, or otherwise violate any intellectual property (patent, copyright, trade secret, or trademark) rights of a third party.  In accordance with Article VIII, Section 1(a</w:t>
      </w:r>
      <w:proofErr w:type="gramStart"/>
      <w:r w:rsidR="007877BB" w:rsidRPr="006364FB">
        <w:rPr>
          <w:rFonts w:ascii="Tahoma" w:hAnsi="Tahoma" w:cs="Tahoma"/>
        </w:rPr>
        <w:t>),(</w:t>
      </w:r>
      <w:proofErr w:type="gramEnd"/>
      <w:r w:rsidR="007877BB" w:rsidRPr="006364FB">
        <w:rPr>
          <w:rFonts w:ascii="Tahoma" w:hAnsi="Tahoma" w:cs="Tahoma"/>
        </w:rPr>
        <w:t>b) of the Constitution of the State of Illinois and 1973 Illinois Attorney General Opinion 78, the State may not indemnify private parties absent express statutory authority permitting the indemnification.  Neither Party shall be liable for incidental, special, consequential, or punitive damages.</w:t>
      </w:r>
    </w:p>
    <w:p w14:paraId="61C94C05" w14:textId="7F47BF75" w:rsidR="008D4FF4" w:rsidRPr="006364FB" w:rsidRDefault="008D4FF4" w:rsidP="002D2011">
      <w:pPr>
        <w:pStyle w:val="ListParagraph"/>
        <w:numPr>
          <w:ilvl w:val="1"/>
          <w:numId w:val="2"/>
        </w:numPr>
        <w:spacing w:before="240" w:after="0"/>
        <w:contextualSpacing w:val="0"/>
        <w:rPr>
          <w:rFonts w:ascii="Tahoma" w:hAnsi="Tahoma" w:cs="Tahoma"/>
        </w:rPr>
      </w:pPr>
      <w:r w:rsidRPr="006364FB">
        <w:rPr>
          <w:rFonts w:ascii="Tahoma" w:hAnsi="Tahoma" w:cs="Tahoma"/>
          <w:b/>
          <w:bCs/>
        </w:rPr>
        <w:t>INSURANCE:</w:t>
      </w:r>
      <w:r w:rsidR="007877BB" w:rsidRPr="006364FB">
        <w:rPr>
          <w:rFonts w:ascii="Tahoma" w:hAnsi="Tahoma" w:cs="Tahoma"/>
          <w14:ligatures w14:val="none"/>
        </w:rPr>
        <w:t xml:space="preserve"> </w:t>
      </w:r>
      <w:r w:rsidR="007877BB" w:rsidRPr="006364FB">
        <w:rPr>
          <w:rFonts w:ascii="Tahoma" w:hAnsi="Tahoma" w:cs="Tahoma"/>
        </w:rPr>
        <w:t xml:space="preserve">Vendor shall, </w:t>
      </w:r>
      <w:proofErr w:type="gramStart"/>
      <w:r w:rsidR="007877BB" w:rsidRPr="006364FB">
        <w:rPr>
          <w:rFonts w:ascii="Tahoma" w:hAnsi="Tahoma" w:cs="Tahoma"/>
        </w:rPr>
        <w:t>at all times</w:t>
      </w:r>
      <w:proofErr w:type="gramEnd"/>
      <w:r w:rsidR="007877BB" w:rsidRPr="006364FB">
        <w:rPr>
          <w:rFonts w:ascii="Tahoma" w:hAnsi="Tahoma" w:cs="Tahoma"/>
        </w:rPr>
        <w:t xml:space="preserve"> during the term of this contract and any renewals or extensions, maintain and provide a Certificate of Insurance naming the State as an additionally insured for all required bonds and insurance.  Certificates may not be modified or canceled until at least thirty (30) days’ notice has been provided to the State.  Vendor shall provide: (a) General Commercial Liability insurance in the amount of $1,000,000 per occurrence (Combined Single Limit Bodily Injury and Property Damage) and $2,000,000 Annual Aggregate; (b) Auto Liability, including Hired Auto and Non-owned Auto (Combined Single Limit Bodily Injury and Property Damage), in amount of $1,000,000 per occurrence; and (c) Worker’s Compensation Insurance in the amount required by law.  Insurance shall not limit Vendor’s obligation to indemnify, defend, or settle any claims.</w:t>
      </w:r>
    </w:p>
    <w:p w14:paraId="7234E239" w14:textId="5968484D" w:rsidR="008D4FF4" w:rsidRPr="006364FB" w:rsidRDefault="008D4FF4" w:rsidP="002D2011">
      <w:pPr>
        <w:pStyle w:val="ListParagraph"/>
        <w:numPr>
          <w:ilvl w:val="1"/>
          <w:numId w:val="2"/>
        </w:numPr>
        <w:spacing w:before="240" w:after="0"/>
        <w:contextualSpacing w:val="0"/>
        <w:rPr>
          <w:rFonts w:ascii="Tahoma" w:hAnsi="Tahoma" w:cs="Tahoma"/>
        </w:rPr>
      </w:pPr>
      <w:r w:rsidRPr="006364FB">
        <w:rPr>
          <w:rFonts w:ascii="Tahoma" w:hAnsi="Tahoma" w:cs="Tahoma"/>
          <w:b/>
          <w:bCs/>
        </w:rPr>
        <w:t>INDEPENDENT CONTRACTOR:</w:t>
      </w:r>
      <w:r w:rsidR="007877BB" w:rsidRPr="006364FB">
        <w:rPr>
          <w:rFonts w:ascii="Tahoma" w:hAnsi="Tahoma" w:cs="Tahoma"/>
          <w14:ligatures w14:val="none"/>
        </w:rPr>
        <w:t xml:space="preserve"> </w:t>
      </w:r>
      <w:r w:rsidR="007877BB" w:rsidRPr="006364FB">
        <w:rPr>
          <w:rFonts w:ascii="Tahoma" w:hAnsi="Tahoma" w:cs="Tahoma"/>
        </w:rPr>
        <w:t xml:space="preserve">Vendor shall act as an independent contractor and not an agent or employee of, or joint </w:t>
      </w:r>
      <w:proofErr w:type="spellStart"/>
      <w:r w:rsidR="007877BB" w:rsidRPr="006364FB">
        <w:rPr>
          <w:rFonts w:ascii="Tahoma" w:hAnsi="Tahoma" w:cs="Tahoma"/>
        </w:rPr>
        <w:t>venturer</w:t>
      </w:r>
      <w:proofErr w:type="spellEnd"/>
      <w:r w:rsidR="007877BB" w:rsidRPr="006364FB">
        <w:rPr>
          <w:rFonts w:ascii="Tahoma" w:hAnsi="Tahoma" w:cs="Tahoma"/>
        </w:rPr>
        <w:t xml:space="preserve"> with the State.  All payments by the State shall be made on that basis.</w:t>
      </w:r>
    </w:p>
    <w:p w14:paraId="71D343AE" w14:textId="794D9CD7" w:rsidR="008D4FF4" w:rsidRPr="006364FB" w:rsidRDefault="008D4FF4" w:rsidP="002D2011">
      <w:pPr>
        <w:pStyle w:val="ListParagraph"/>
        <w:numPr>
          <w:ilvl w:val="1"/>
          <w:numId w:val="2"/>
        </w:numPr>
        <w:spacing w:before="240" w:after="0"/>
        <w:contextualSpacing w:val="0"/>
        <w:rPr>
          <w:rFonts w:ascii="Tahoma" w:hAnsi="Tahoma" w:cs="Tahoma"/>
        </w:rPr>
      </w:pPr>
      <w:r w:rsidRPr="006364FB">
        <w:rPr>
          <w:rFonts w:ascii="Tahoma" w:hAnsi="Tahoma" w:cs="Tahoma"/>
          <w:b/>
          <w:bCs/>
        </w:rPr>
        <w:t>SOLICITATION AND EMPLOYMENT:</w:t>
      </w:r>
      <w:r w:rsidR="007877BB" w:rsidRPr="006364FB">
        <w:rPr>
          <w:rFonts w:ascii="Tahoma" w:hAnsi="Tahoma" w:cs="Tahoma"/>
          <w14:ligatures w14:val="none"/>
        </w:rPr>
        <w:t xml:space="preserve"> </w:t>
      </w:r>
      <w:r w:rsidR="007877BB" w:rsidRPr="006364FB">
        <w:rPr>
          <w:rFonts w:ascii="Tahoma" w:hAnsi="Tahoma" w:cs="Tahoma"/>
        </w:rPr>
        <w:t xml:space="preserve">Vendor shall not employ any person employed by the State during the term of this contract to perform any work under this contract.  Vendor </w:t>
      </w:r>
      <w:proofErr w:type="gramStart"/>
      <w:r w:rsidR="007877BB" w:rsidRPr="006364FB">
        <w:rPr>
          <w:rFonts w:ascii="Tahoma" w:hAnsi="Tahoma" w:cs="Tahoma"/>
        </w:rPr>
        <w:t>shall</w:t>
      </w:r>
      <w:proofErr w:type="gramEnd"/>
      <w:r w:rsidR="007877BB" w:rsidRPr="006364FB">
        <w:rPr>
          <w:rFonts w:ascii="Tahoma" w:hAnsi="Tahoma" w:cs="Tahoma"/>
        </w:rPr>
        <w:t xml:space="preserve"> give notice immediately to the Agency’s director if Vendor solicits or intends to solicit State employees to perform any work under this contract.</w:t>
      </w:r>
    </w:p>
    <w:p w14:paraId="5FFAF079" w14:textId="77777777" w:rsidR="007877BB" w:rsidRPr="006364FB" w:rsidRDefault="008D4FF4" w:rsidP="002D2011">
      <w:pPr>
        <w:pStyle w:val="ListParagraph"/>
        <w:numPr>
          <w:ilvl w:val="1"/>
          <w:numId w:val="2"/>
        </w:numPr>
        <w:spacing w:before="240" w:after="0"/>
        <w:contextualSpacing w:val="0"/>
        <w:rPr>
          <w:rFonts w:ascii="Tahoma" w:hAnsi="Tahoma" w:cs="Tahoma"/>
        </w:rPr>
      </w:pPr>
      <w:r w:rsidRPr="006364FB">
        <w:rPr>
          <w:rFonts w:ascii="Tahoma" w:hAnsi="Tahoma" w:cs="Tahoma"/>
          <w:b/>
          <w:bCs/>
        </w:rPr>
        <w:t>COMPLIANCE WITH THE LAW:</w:t>
      </w:r>
      <w:r w:rsidR="007877BB" w:rsidRPr="006364FB">
        <w:rPr>
          <w:rFonts w:ascii="Tahoma" w:hAnsi="Tahoma" w:cs="Tahoma"/>
          <w14:ligatures w14:val="none"/>
        </w:rPr>
        <w:t xml:space="preserve"> </w:t>
      </w:r>
      <w:r w:rsidR="007877BB" w:rsidRPr="006364FB">
        <w:rPr>
          <w:rFonts w:ascii="Tahoma" w:hAnsi="Tahoma" w:cs="Tahoma"/>
        </w:rPr>
        <w:t xml:space="preserve">The Vendor, its employees, agents, and subcontractors shall comply with all applicable Federal, State, and local laws, rules, ordinances, regulations, orders, Federal circulars and all license and permit requirements </w:t>
      </w:r>
      <w:r w:rsidR="007877BB" w:rsidRPr="006364FB">
        <w:rPr>
          <w:rFonts w:ascii="Tahoma" w:hAnsi="Tahoma" w:cs="Tahoma"/>
        </w:rPr>
        <w:lastRenderedPageBreak/>
        <w:t xml:space="preserve">in the performance of this contract.  Vendor shall </w:t>
      </w:r>
      <w:proofErr w:type="gramStart"/>
      <w:r w:rsidR="007877BB" w:rsidRPr="006364FB">
        <w:rPr>
          <w:rFonts w:ascii="Tahoma" w:hAnsi="Tahoma" w:cs="Tahoma"/>
        </w:rPr>
        <w:t>be in compliance with</w:t>
      </w:r>
      <w:proofErr w:type="gramEnd"/>
      <w:r w:rsidR="007877BB" w:rsidRPr="006364FB">
        <w:rPr>
          <w:rFonts w:ascii="Tahoma" w:hAnsi="Tahoma" w:cs="Tahoma"/>
        </w:rPr>
        <w:t xml:space="preserve"> applicable tax requirements and shall be current in payment of such taxes.  Vendor shall obtain at its own expense, all licenses and permissions necessary for the performance of this contract.</w:t>
      </w:r>
    </w:p>
    <w:p w14:paraId="7594154A" w14:textId="60593430" w:rsidR="008D4FF4" w:rsidRPr="006364FB" w:rsidRDefault="008D4FF4" w:rsidP="002D2011">
      <w:pPr>
        <w:pStyle w:val="ListParagraph"/>
        <w:numPr>
          <w:ilvl w:val="1"/>
          <w:numId w:val="2"/>
        </w:numPr>
        <w:spacing w:before="240" w:after="0"/>
        <w:contextualSpacing w:val="0"/>
        <w:rPr>
          <w:rFonts w:ascii="Tahoma" w:hAnsi="Tahoma" w:cs="Tahoma"/>
        </w:rPr>
      </w:pPr>
      <w:r w:rsidRPr="006364FB">
        <w:rPr>
          <w:rFonts w:ascii="Tahoma" w:hAnsi="Tahoma" w:cs="Tahoma"/>
          <w:b/>
          <w:bCs/>
        </w:rPr>
        <w:t>BACKGROUND CHECK:</w:t>
      </w:r>
      <w:r w:rsidR="002A5166" w:rsidRPr="006364FB">
        <w:rPr>
          <w:rFonts w:ascii="Tahoma" w:hAnsi="Tahoma" w:cs="Tahoma"/>
          <w14:ligatures w14:val="none"/>
        </w:rPr>
        <w:t xml:space="preserve"> </w:t>
      </w:r>
      <w:r w:rsidR="002A5166" w:rsidRPr="006364FB">
        <w:rPr>
          <w:rFonts w:ascii="Tahoma" w:hAnsi="Tahoma" w:cs="Tahoma"/>
        </w:rPr>
        <w:t xml:space="preserve">Whenever the State deems it reasonably necessary for security reasons, the State may conduct, at its expense, criminal and driver history background checks of Vendor’s and subcontractor’s officers, employees or agents.  </w:t>
      </w:r>
      <w:proofErr w:type="gramStart"/>
      <w:r w:rsidR="002A5166" w:rsidRPr="006364FB">
        <w:rPr>
          <w:rFonts w:ascii="Tahoma" w:hAnsi="Tahoma" w:cs="Tahoma"/>
        </w:rPr>
        <w:t>Vendor</w:t>
      </w:r>
      <w:proofErr w:type="gramEnd"/>
      <w:r w:rsidR="002A5166" w:rsidRPr="006364FB">
        <w:rPr>
          <w:rFonts w:ascii="Tahoma" w:hAnsi="Tahoma" w:cs="Tahoma"/>
        </w:rPr>
        <w:t xml:space="preserve"> or subcontractor shall immediately reassign any individual who, in the opinion of the State, does not pass the background check.</w:t>
      </w:r>
    </w:p>
    <w:p w14:paraId="648D46FA" w14:textId="7842D30A" w:rsidR="002A5166" w:rsidRPr="006364FB" w:rsidRDefault="008D4FF4" w:rsidP="002D2011">
      <w:pPr>
        <w:pStyle w:val="ListParagraph"/>
        <w:numPr>
          <w:ilvl w:val="1"/>
          <w:numId w:val="2"/>
        </w:numPr>
        <w:spacing w:before="240" w:after="240"/>
        <w:contextualSpacing w:val="0"/>
        <w:rPr>
          <w:rFonts w:ascii="Tahoma" w:hAnsi="Tahoma" w:cs="Tahoma"/>
          <w:b/>
          <w:bCs/>
        </w:rPr>
      </w:pPr>
      <w:r w:rsidRPr="006364FB">
        <w:rPr>
          <w:rFonts w:ascii="Tahoma" w:hAnsi="Tahoma" w:cs="Tahoma"/>
          <w:b/>
          <w:bCs/>
        </w:rPr>
        <w:t>APPLICABLE LAW:</w:t>
      </w:r>
    </w:p>
    <w:p w14:paraId="54653225" w14:textId="1878BF77" w:rsidR="008D4FF4" w:rsidRPr="006364FB" w:rsidRDefault="008D4FF4" w:rsidP="008C4A59">
      <w:pPr>
        <w:pStyle w:val="ListParagraph"/>
        <w:numPr>
          <w:ilvl w:val="2"/>
          <w:numId w:val="2"/>
        </w:numPr>
        <w:contextualSpacing w:val="0"/>
        <w:rPr>
          <w:rFonts w:ascii="Tahoma" w:hAnsi="Tahoma" w:cs="Tahoma"/>
        </w:rPr>
      </w:pPr>
      <w:r w:rsidRPr="006364FB">
        <w:rPr>
          <w:rFonts w:ascii="Tahoma" w:hAnsi="Tahoma" w:cs="Tahoma"/>
          <w:b/>
          <w:bCs/>
        </w:rPr>
        <w:t>PREVAILING LAW:</w:t>
      </w:r>
      <w:r w:rsidR="002A5166" w:rsidRPr="006364FB">
        <w:rPr>
          <w:rFonts w:ascii="Tahoma" w:hAnsi="Tahoma" w:cs="Tahoma"/>
          <w14:ligatures w14:val="none"/>
        </w:rPr>
        <w:t xml:space="preserve"> </w:t>
      </w:r>
      <w:r w:rsidR="002A5166" w:rsidRPr="006364FB">
        <w:rPr>
          <w:rFonts w:ascii="Tahoma" w:hAnsi="Tahoma" w:cs="Tahoma"/>
        </w:rPr>
        <w:t>This contract shall be construed in accordance with and is subject to the laws and rules of the State of Illinois.</w:t>
      </w:r>
    </w:p>
    <w:p w14:paraId="314F9723" w14:textId="5CFE3569" w:rsidR="008D4FF4" w:rsidRPr="006364FB" w:rsidRDefault="008D4FF4" w:rsidP="008C4A59">
      <w:pPr>
        <w:pStyle w:val="ListParagraph"/>
        <w:numPr>
          <w:ilvl w:val="2"/>
          <w:numId w:val="2"/>
        </w:numPr>
        <w:contextualSpacing w:val="0"/>
        <w:rPr>
          <w:rFonts w:ascii="Tahoma" w:hAnsi="Tahoma" w:cs="Tahoma"/>
        </w:rPr>
      </w:pPr>
      <w:r w:rsidRPr="006364FB">
        <w:rPr>
          <w:rFonts w:ascii="Tahoma" w:hAnsi="Tahoma" w:cs="Tahoma"/>
          <w:b/>
          <w:bCs/>
        </w:rPr>
        <w:t>EQUAL OPPORTUNITY:</w:t>
      </w:r>
      <w:r w:rsidR="002A5166" w:rsidRPr="006364FB">
        <w:rPr>
          <w:rFonts w:ascii="Tahoma" w:hAnsi="Tahoma" w:cs="Tahoma"/>
          <w14:ligatures w14:val="none"/>
        </w:rPr>
        <w:t xml:space="preserve"> </w:t>
      </w:r>
      <w:r w:rsidR="002A5166" w:rsidRPr="006364FB">
        <w:rPr>
          <w:rFonts w:ascii="Tahoma" w:hAnsi="Tahoma" w:cs="Tahoma"/>
        </w:rPr>
        <w:t>The Department of Human Rights’ Equal Opportunity requirements are incorporated by reference.  44 Ill. Adm. Code 750.</w:t>
      </w:r>
    </w:p>
    <w:p w14:paraId="4FBB0FE0" w14:textId="328EFB81" w:rsidR="008D4FF4" w:rsidRPr="006364FB" w:rsidRDefault="008D4FF4" w:rsidP="008C4A59">
      <w:pPr>
        <w:pStyle w:val="ListParagraph"/>
        <w:numPr>
          <w:ilvl w:val="2"/>
          <w:numId w:val="2"/>
        </w:numPr>
        <w:contextualSpacing w:val="0"/>
        <w:rPr>
          <w:rFonts w:ascii="Tahoma" w:hAnsi="Tahoma" w:cs="Tahoma"/>
        </w:rPr>
      </w:pPr>
      <w:r w:rsidRPr="006364FB">
        <w:rPr>
          <w:rFonts w:ascii="Tahoma" w:hAnsi="Tahoma" w:cs="Tahoma"/>
          <w:b/>
          <w:bCs/>
        </w:rPr>
        <w:t>COURT OF CLAIMS; ARBITRATION; SOVEREI</w:t>
      </w:r>
      <w:r w:rsidR="008F0C34">
        <w:rPr>
          <w:rFonts w:ascii="Tahoma" w:hAnsi="Tahoma" w:cs="Tahoma"/>
          <w:b/>
          <w:bCs/>
        </w:rPr>
        <w:t>G</w:t>
      </w:r>
      <w:r w:rsidRPr="006364FB">
        <w:rPr>
          <w:rFonts w:ascii="Tahoma" w:hAnsi="Tahoma" w:cs="Tahoma"/>
          <w:b/>
          <w:bCs/>
        </w:rPr>
        <w:t>N IMMUNITY:</w:t>
      </w:r>
      <w:r w:rsidR="002A5166" w:rsidRPr="006364FB">
        <w:rPr>
          <w:rFonts w:ascii="Tahoma" w:hAnsi="Tahoma" w:cs="Tahoma"/>
          <w14:ligatures w14:val="none"/>
        </w:rPr>
        <w:t xml:space="preserve"> </w:t>
      </w:r>
      <w:r w:rsidR="002A5166" w:rsidRPr="006364FB">
        <w:rPr>
          <w:rFonts w:ascii="Tahoma" w:hAnsi="Tahoma" w:cs="Tahoma"/>
        </w:rPr>
        <w:t xml:space="preserve">Any claim against the State arising out of this contract must be filed exclusively with the Illinois Court of Claims.  705 ILCS 505.  The State shall not </w:t>
      </w:r>
      <w:proofErr w:type="gramStart"/>
      <w:r w:rsidR="002A5166" w:rsidRPr="006364FB">
        <w:rPr>
          <w:rFonts w:ascii="Tahoma" w:hAnsi="Tahoma" w:cs="Tahoma"/>
        </w:rPr>
        <w:t>enter into</w:t>
      </w:r>
      <w:proofErr w:type="gramEnd"/>
      <w:r w:rsidR="002A5166" w:rsidRPr="006364FB">
        <w:rPr>
          <w:rFonts w:ascii="Tahoma" w:hAnsi="Tahoma" w:cs="Tahoma"/>
        </w:rPr>
        <w:t xml:space="preserve"> binding arbitration to resolve any dispute arising out of this contract.  The State of Illinois does not waive sovereign immunity by </w:t>
      </w:r>
      <w:proofErr w:type="gramStart"/>
      <w:r w:rsidR="002A5166" w:rsidRPr="006364FB">
        <w:rPr>
          <w:rFonts w:ascii="Tahoma" w:hAnsi="Tahoma" w:cs="Tahoma"/>
        </w:rPr>
        <w:t>entering into</w:t>
      </w:r>
      <w:proofErr w:type="gramEnd"/>
      <w:r w:rsidR="002A5166" w:rsidRPr="006364FB">
        <w:rPr>
          <w:rFonts w:ascii="Tahoma" w:hAnsi="Tahoma" w:cs="Tahoma"/>
        </w:rPr>
        <w:t xml:space="preserve"> this contract.  </w:t>
      </w:r>
    </w:p>
    <w:p w14:paraId="6ADADA91" w14:textId="5DA1856F" w:rsidR="008D4FF4" w:rsidRPr="006364FB" w:rsidRDefault="008D4FF4" w:rsidP="008C4A59">
      <w:pPr>
        <w:pStyle w:val="ListParagraph"/>
        <w:numPr>
          <w:ilvl w:val="2"/>
          <w:numId w:val="2"/>
        </w:numPr>
        <w:contextualSpacing w:val="0"/>
        <w:rPr>
          <w:rFonts w:ascii="Tahoma" w:hAnsi="Tahoma" w:cs="Tahoma"/>
        </w:rPr>
      </w:pPr>
      <w:r w:rsidRPr="006364FB">
        <w:rPr>
          <w:rFonts w:ascii="Tahoma" w:hAnsi="Tahoma" w:cs="Tahoma"/>
          <w:b/>
          <w:bCs/>
        </w:rPr>
        <w:t>OFFICIAL TEXT</w:t>
      </w:r>
      <w:r w:rsidR="002A5166" w:rsidRPr="006364FB">
        <w:rPr>
          <w:rFonts w:ascii="Tahoma" w:hAnsi="Tahoma" w:cs="Tahoma"/>
          <w:b/>
          <w:bCs/>
        </w:rPr>
        <w:t>:</w:t>
      </w:r>
      <w:r w:rsidR="002A5166" w:rsidRPr="006364FB">
        <w:rPr>
          <w:rFonts w:ascii="Tahoma" w:hAnsi="Tahoma" w:cs="Tahoma"/>
        </w:rPr>
        <w:t xml:space="preserve"> The official text of the statutes cited herein is incorporated by reference.  An unofficial version can be viewed at (</w:t>
      </w:r>
      <w:hyperlink r:id="rId11" w:history="1">
        <w:r w:rsidR="002A5166" w:rsidRPr="006364FB">
          <w:rPr>
            <w:rStyle w:val="Hyperlink"/>
            <w:rFonts w:ascii="Tahoma" w:hAnsi="Tahoma" w:cs="Tahoma"/>
            <w:i/>
          </w:rPr>
          <w:t>www.ilga.gov/legislation/ilcs/ilcs.asp</w:t>
        </w:r>
      </w:hyperlink>
      <w:r w:rsidR="002A5166" w:rsidRPr="006364FB">
        <w:rPr>
          <w:rFonts w:ascii="Tahoma" w:hAnsi="Tahoma" w:cs="Tahoma"/>
        </w:rPr>
        <w:t>).</w:t>
      </w:r>
    </w:p>
    <w:p w14:paraId="10EDE55C" w14:textId="393D710F" w:rsidR="008D4FF4" w:rsidRPr="006364FB" w:rsidRDefault="008D4FF4" w:rsidP="008C4A59">
      <w:pPr>
        <w:pStyle w:val="ListParagraph"/>
        <w:numPr>
          <w:ilvl w:val="1"/>
          <w:numId w:val="2"/>
        </w:numPr>
        <w:contextualSpacing w:val="0"/>
        <w:rPr>
          <w:rFonts w:ascii="Tahoma" w:hAnsi="Tahoma" w:cs="Tahoma"/>
        </w:rPr>
      </w:pPr>
      <w:r w:rsidRPr="006364FB">
        <w:rPr>
          <w:rFonts w:ascii="Tahoma" w:hAnsi="Tahoma" w:cs="Tahoma"/>
          <w:b/>
          <w:bCs/>
        </w:rPr>
        <w:t>ANTI-TRUST ASSIGNMENT:</w:t>
      </w:r>
      <w:r w:rsidR="002A5166" w:rsidRPr="006364FB">
        <w:rPr>
          <w:rFonts w:ascii="Tahoma" w:hAnsi="Tahoma" w:cs="Tahoma"/>
          <w14:ligatures w14:val="none"/>
        </w:rPr>
        <w:t xml:space="preserve"> </w:t>
      </w:r>
      <w:r w:rsidR="002A5166" w:rsidRPr="006364FB">
        <w:rPr>
          <w:rFonts w:ascii="Tahoma" w:hAnsi="Tahoma" w:cs="Tahoma"/>
        </w:rPr>
        <w:t>If Vendor does not pursue any claim or cause of action it has arising under Federal or State antitrust laws relating to the subject matter of this contract, then upon request of the Illinois Attorney General, Vendor shall assign to the State all of Vendor’s rights, title and interest to the claim or cause of action.</w:t>
      </w:r>
    </w:p>
    <w:p w14:paraId="79A9E694" w14:textId="6C533C59" w:rsidR="008D4FF4" w:rsidRPr="006364FB" w:rsidRDefault="00DF3B10" w:rsidP="008C4A59">
      <w:pPr>
        <w:pStyle w:val="ListParagraph"/>
        <w:numPr>
          <w:ilvl w:val="1"/>
          <w:numId w:val="2"/>
        </w:numPr>
        <w:contextualSpacing w:val="0"/>
        <w:rPr>
          <w:rFonts w:ascii="Tahoma" w:hAnsi="Tahoma" w:cs="Tahoma"/>
        </w:rPr>
      </w:pPr>
      <w:r w:rsidRPr="006364FB">
        <w:rPr>
          <w:rFonts w:ascii="Tahoma" w:hAnsi="Tahoma" w:cs="Tahoma"/>
          <w:b/>
          <w:bCs/>
        </w:rPr>
        <w:t>CONTRACTUAL AUTHORITY:</w:t>
      </w:r>
      <w:r w:rsidR="002A5166" w:rsidRPr="006364FB">
        <w:rPr>
          <w:rFonts w:ascii="Tahoma" w:hAnsi="Tahoma" w:cs="Tahoma"/>
          <w14:ligatures w14:val="none"/>
        </w:rPr>
        <w:t xml:space="preserve"> </w:t>
      </w:r>
      <w:r w:rsidR="002A5166" w:rsidRPr="006364FB">
        <w:rPr>
          <w:rFonts w:ascii="Tahoma" w:hAnsi="Tahoma" w:cs="Tahoma"/>
        </w:rPr>
        <w:t xml:space="preserve">The Agency that signs this contract on behalf of the State of Illinois shall be the only State entity responsible for performance and payment under this contract.  When the Chief Procurement Officer or authorized </w:t>
      </w:r>
      <w:proofErr w:type="gramStart"/>
      <w:r w:rsidR="002A5166" w:rsidRPr="006364FB">
        <w:rPr>
          <w:rFonts w:ascii="Tahoma" w:hAnsi="Tahoma" w:cs="Tahoma"/>
        </w:rPr>
        <w:t>designee</w:t>
      </w:r>
      <w:proofErr w:type="gramEnd"/>
      <w:r w:rsidR="002A5166" w:rsidRPr="006364FB">
        <w:rPr>
          <w:rFonts w:ascii="Tahoma" w:hAnsi="Tahoma" w:cs="Tahoma"/>
        </w:rPr>
        <w:t xml:space="preserve"> or State Purchasing Officer signs in addition to an Agency, he/she does so as approving officer and shall have no liability to Vendor.  When the Chief Procurement Officer or authorized </w:t>
      </w:r>
      <w:proofErr w:type="gramStart"/>
      <w:r w:rsidR="002A5166" w:rsidRPr="006364FB">
        <w:rPr>
          <w:rFonts w:ascii="Tahoma" w:hAnsi="Tahoma" w:cs="Tahoma"/>
        </w:rPr>
        <w:t>designee</w:t>
      </w:r>
      <w:proofErr w:type="gramEnd"/>
      <w:r w:rsidR="002A5166" w:rsidRPr="006364FB">
        <w:rPr>
          <w:rFonts w:ascii="Tahoma" w:hAnsi="Tahoma" w:cs="Tahoma"/>
        </w:rPr>
        <w:t xml:space="preserve"> or State Purchasing Officer signs a master contract on behalf of State agencies, only the Agency that places an order or orders with the Vendor shall have any liability to the Vendor for that order or orders.</w:t>
      </w:r>
    </w:p>
    <w:p w14:paraId="4302FB53" w14:textId="2869EB4D" w:rsidR="00DF3B10" w:rsidRPr="006364FB" w:rsidRDefault="00DF3B10" w:rsidP="008C4A59">
      <w:pPr>
        <w:pStyle w:val="ListParagraph"/>
        <w:numPr>
          <w:ilvl w:val="1"/>
          <w:numId w:val="2"/>
        </w:numPr>
        <w:contextualSpacing w:val="0"/>
        <w:rPr>
          <w:rFonts w:ascii="Tahoma" w:hAnsi="Tahoma" w:cs="Tahoma"/>
        </w:rPr>
      </w:pPr>
      <w:r w:rsidRPr="006364FB">
        <w:rPr>
          <w:rFonts w:ascii="Tahoma" w:hAnsi="Tahoma" w:cs="Tahoma"/>
          <w:b/>
          <w:bCs/>
        </w:rPr>
        <w:t>EXPATRIATED ENTITIES:</w:t>
      </w:r>
      <w:r w:rsidR="002A5166" w:rsidRPr="006364FB">
        <w:rPr>
          <w:rFonts w:ascii="Tahoma" w:hAnsi="Tahoma" w:cs="Tahoma"/>
          <w14:ligatures w14:val="none"/>
        </w:rPr>
        <w:t xml:space="preserve"> </w:t>
      </w:r>
      <w:r w:rsidR="002A5166" w:rsidRPr="006364FB">
        <w:rPr>
          <w:rFonts w:ascii="Tahoma" w:hAnsi="Tahoma" w:cs="Tahoma"/>
        </w:rPr>
        <w:t xml:space="preserve">Except in limited circumstances, no business or member of a unitary business group, as defined in the Illinois Income Tax Act, shall submit a bid for or </w:t>
      </w:r>
      <w:proofErr w:type="gramStart"/>
      <w:r w:rsidR="002A5166" w:rsidRPr="006364FB">
        <w:rPr>
          <w:rFonts w:ascii="Tahoma" w:hAnsi="Tahoma" w:cs="Tahoma"/>
        </w:rPr>
        <w:t>enter into</w:t>
      </w:r>
      <w:proofErr w:type="gramEnd"/>
      <w:r w:rsidR="002A5166" w:rsidRPr="006364FB">
        <w:rPr>
          <w:rFonts w:ascii="Tahoma" w:hAnsi="Tahoma" w:cs="Tahoma"/>
        </w:rPr>
        <w:t xml:space="preserve"> a contract with a State agency if that business or any member of the unitary business group is an expatriated entity.</w:t>
      </w:r>
    </w:p>
    <w:p w14:paraId="57A01ABF" w14:textId="0DAC8F2A" w:rsidR="00DF3B10" w:rsidRPr="006364FB" w:rsidRDefault="00DF3B10" w:rsidP="008C4A59">
      <w:pPr>
        <w:pStyle w:val="ListParagraph"/>
        <w:numPr>
          <w:ilvl w:val="1"/>
          <w:numId w:val="2"/>
        </w:numPr>
        <w:contextualSpacing w:val="0"/>
        <w:rPr>
          <w:rFonts w:ascii="Tahoma" w:hAnsi="Tahoma" w:cs="Tahoma"/>
        </w:rPr>
      </w:pPr>
      <w:r w:rsidRPr="006364FB">
        <w:rPr>
          <w:rFonts w:ascii="Tahoma" w:hAnsi="Tahoma" w:cs="Tahoma"/>
          <w:b/>
          <w:bCs/>
        </w:rPr>
        <w:lastRenderedPageBreak/>
        <w:t>NOTICES:</w:t>
      </w:r>
      <w:r w:rsidR="002A5166" w:rsidRPr="006364FB">
        <w:rPr>
          <w:rFonts w:ascii="Tahoma" w:hAnsi="Tahoma" w:cs="Tahoma"/>
          <w14:ligatures w14:val="none"/>
        </w:rPr>
        <w:t xml:space="preserve"> </w:t>
      </w:r>
      <w:r w:rsidR="002A5166" w:rsidRPr="006364FB">
        <w:rPr>
          <w:rFonts w:ascii="Tahoma" w:hAnsi="Tahoma" w:cs="Tahoma"/>
        </w:rPr>
        <w:t xml:space="preserve">Notices and other communications provided for herein shall be given in writing via electronic mail whenever possible.  If transmission via electronic mail is not possible, then notices and other communications shall be given in writing via registered or certified mail with return receipt requested, via receipted hand delivery, via courier (UPS, Federal Express or other similar and reliable carrier), or via facsimile showing the date and time of successful receipt.  Notices shall be sent to the individuals who signed this contract using the contact information following the signatures.  Each such notice shall be deemed to have been provided at the time it is </w:t>
      </w:r>
      <w:proofErr w:type="gramStart"/>
      <w:r w:rsidR="002A5166" w:rsidRPr="006364FB">
        <w:rPr>
          <w:rFonts w:ascii="Tahoma" w:hAnsi="Tahoma" w:cs="Tahoma"/>
        </w:rPr>
        <w:t>actually received</w:t>
      </w:r>
      <w:proofErr w:type="gramEnd"/>
      <w:r w:rsidR="002A5166" w:rsidRPr="006364FB">
        <w:rPr>
          <w:rFonts w:ascii="Tahoma" w:hAnsi="Tahoma" w:cs="Tahoma"/>
        </w:rPr>
        <w:t>.  By giving notice, either Party may change its contact information.</w:t>
      </w:r>
    </w:p>
    <w:p w14:paraId="5862CDF8" w14:textId="1676235F" w:rsidR="00DF3B10" w:rsidRPr="006364FB" w:rsidRDefault="00DF3B10" w:rsidP="008C4A59">
      <w:pPr>
        <w:pStyle w:val="ListParagraph"/>
        <w:numPr>
          <w:ilvl w:val="1"/>
          <w:numId w:val="2"/>
        </w:numPr>
        <w:contextualSpacing w:val="0"/>
        <w:rPr>
          <w:rFonts w:ascii="Tahoma" w:hAnsi="Tahoma" w:cs="Tahoma"/>
        </w:rPr>
      </w:pPr>
      <w:r w:rsidRPr="006364FB">
        <w:rPr>
          <w:rFonts w:ascii="Tahoma" w:hAnsi="Tahoma" w:cs="Tahoma"/>
          <w:b/>
          <w:bCs/>
        </w:rPr>
        <w:t>MODIFICATIONS AND SURVIVAL:</w:t>
      </w:r>
      <w:r w:rsidR="002A5166" w:rsidRPr="006364FB">
        <w:rPr>
          <w:rFonts w:ascii="Tahoma" w:hAnsi="Tahoma" w:cs="Tahoma"/>
          <w14:ligatures w14:val="none"/>
        </w:rPr>
        <w:t xml:space="preserve"> </w:t>
      </w:r>
      <w:r w:rsidR="002A5166" w:rsidRPr="006364FB">
        <w:rPr>
          <w:rFonts w:ascii="Tahoma" w:hAnsi="Tahoma" w:cs="Tahoma"/>
        </w:rPr>
        <w:t>Amendments, modifications and waivers must be in writing and signed by authorized representatives of the Parties.  Any provision of this contract officially declared void, unenforceable, or against public policy, shall be ignored and the remaining provisions shall be interpreted, as far as possible, to give effect to the Parties’ intent.  All provisions that by their nature would be expected to survive, shall survive termination. In the event of a conflict between the State’s and the Vendor’s terms, conditions and attachments, the State’s terms, conditions and attachments shall prevail.</w:t>
      </w:r>
    </w:p>
    <w:p w14:paraId="102E16FF" w14:textId="7C9EA58D" w:rsidR="00DF3B10" w:rsidRPr="006364FB" w:rsidRDefault="00DF3B10" w:rsidP="00E951B0">
      <w:pPr>
        <w:pStyle w:val="ListParagraph"/>
        <w:numPr>
          <w:ilvl w:val="1"/>
          <w:numId w:val="2"/>
        </w:numPr>
        <w:contextualSpacing w:val="0"/>
        <w:rPr>
          <w:rFonts w:ascii="Tahoma" w:hAnsi="Tahoma" w:cs="Tahoma"/>
        </w:rPr>
      </w:pPr>
      <w:r w:rsidRPr="006364FB">
        <w:rPr>
          <w:rFonts w:ascii="Tahoma" w:hAnsi="Tahoma" w:cs="Tahoma"/>
          <w:b/>
          <w:bCs/>
        </w:rPr>
        <w:t>PERFORMANCE RECORD/SUSPENSION:</w:t>
      </w:r>
      <w:r w:rsidR="002A5166" w:rsidRPr="006364FB">
        <w:rPr>
          <w:rFonts w:ascii="Tahoma" w:hAnsi="Tahoma" w:cs="Tahoma"/>
          <w14:ligatures w14:val="none"/>
        </w:rPr>
        <w:t xml:space="preserve"> </w:t>
      </w:r>
      <w:r w:rsidR="002A5166" w:rsidRPr="006364FB">
        <w:rPr>
          <w:rFonts w:ascii="Tahoma" w:hAnsi="Tahoma" w:cs="Tahoma"/>
        </w:rPr>
        <w:t xml:space="preserve">Upon request of the State, Vendor </w:t>
      </w:r>
      <w:proofErr w:type="gramStart"/>
      <w:r w:rsidR="002A5166" w:rsidRPr="006364FB">
        <w:rPr>
          <w:rFonts w:ascii="Tahoma" w:hAnsi="Tahoma" w:cs="Tahoma"/>
        </w:rPr>
        <w:t>shall</w:t>
      </w:r>
      <w:proofErr w:type="gramEnd"/>
      <w:r w:rsidR="002A5166" w:rsidRPr="006364FB">
        <w:rPr>
          <w:rFonts w:ascii="Tahoma" w:hAnsi="Tahoma" w:cs="Tahoma"/>
        </w:rPr>
        <w:t xml:space="preserve"> meet to discuss performance or provide contract performance updates to help ensure proper performance of this contract.  The State may consider Vendor’s performance under this contract and compliance with law and </w:t>
      </w:r>
      <w:proofErr w:type="gramStart"/>
      <w:r w:rsidR="002A5166" w:rsidRPr="006364FB">
        <w:rPr>
          <w:rFonts w:ascii="Tahoma" w:hAnsi="Tahoma" w:cs="Tahoma"/>
        </w:rPr>
        <w:t>rule</w:t>
      </w:r>
      <w:proofErr w:type="gramEnd"/>
      <w:r w:rsidR="002A5166" w:rsidRPr="006364FB">
        <w:rPr>
          <w:rFonts w:ascii="Tahoma" w:hAnsi="Tahoma" w:cs="Tahoma"/>
        </w:rPr>
        <w:t xml:space="preserve"> to determine whether to continue this contract, suspend Vendor from doing future business with the State for a specified </w:t>
      </w:r>
      <w:proofErr w:type="gramStart"/>
      <w:r w:rsidR="002A5166" w:rsidRPr="006364FB">
        <w:rPr>
          <w:rFonts w:ascii="Tahoma" w:hAnsi="Tahoma" w:cs="Tahoma"/>
        </w:rPr>
        <w:t>period of time</w:t>
      </w:r>
      <w:proofErr w:type="gramEnd"/>
      <w:r w:rsidR="002A5166" w:rsidRPr="006364FB">
        <w:rPr>
          <w:rFonts w:ascii="Tahoma" w:hAnsi="Tahoma" w:cs="Tahoma"/>
        </w:rPr>
        <w:t>, or whether Vendor can be considered responsible on specific future contract opportunities.</w:t>
      </w:r>
    </w:p>
    <w:p w14:paraId="18B41B31" w14:textId="0D22E6CC" w:rsidR="00DF3B10" w:rsidRPr="006364FB" w:rsidRDefault="00DF3B10" w:rsidP="00E951B0">
      <w:pPr>
        <w:pStyle w:val="ListParagraph"/>
        <w:numPr>
          <w:ilvl w:val="1"/>
          <w:numId w:val="2"/>
        </w:numPr>
        <w:contextualSpacing w:val="0"/>
        <w:rPr>
          <w:rFonts w:ascii="Tahoma" w:hAnsi="Tahoma" w:cs="Tahoma"/>
        </w:rPr>
      </w:pPr>
      <w:r w:rsidRPr="006364FB">
        <w:rPr>
          <w:rFonts w:ascii="Tahoma" w:hAnsi="Tahoma" w:cs="Tahoma"/>
          <w:b/>
          <w:bCs/>
        </w:rPr>
        <w:t>FREEDOM OF INFO</w:t>
      </w:r>
      <w:r w:rsidR="00341514" w:rsidRPr="006364FB">
        <w:rPr>
          <w:rFonts w:ascii="Tahoma" w:hAnsi="Tahoma" w:cs="Tahoma"/>
          <w:b/>
          <w:bCs/>
        </w:rPr>
        <w:t>RM</w:t>
      </w:r>
      <w:r w:rsidRPr="006364FB">
        <w:rPr>
          <w:rFonts w:ascii="Tahoma" w:hAnsi="Tahoma" w:cs="Tahoma"/>
          <w:b/>
          <w:bCs/>
        </w:rPr>
        <w:t>ATION ACT:</w:t>
      </w:r>
      <w:r w:rsidR="002A5166" w:rsidRPr="006364FB">
        <w:rPr>
          <w:rFonts w:ascii="Tahoma" w:hAnsi="Tahoma" w:cs="Tahoma"/>
          <w14:ligatures w14:val="none"/>
        </w:rPr>
        <w:t xml:space="preserve"> </w:t>
      </w:r>
      <w:r w:rsidR="002A5166" w:rsidRPr="006364FB">
        <w:rPr>
          <w:rFonts w:ascii="Tahoma" w:hAnsi="Tahoma" w:cs="Tahoma"/>
        </w:rPr>
        <w:t>This contract and all related public records maintained by, provided to, or required to be provided to the State are subject to the Illinois Freedom of Information Act (FOIA) notwithstanding any provision to the contrary that may be found in this contract. 5 ILCS 140.</w:t>
      </w:r>
    </w:p>
    <w:p w14:paraId="233E2E7D" w14:textId="77271E43" w:rsidR="00DF3B10" w:rsidRPr="006364FB" w:rsidRDefault="00DF3B10" w:rsidP="00E951B0">
      <w:pPr>
        <w:pStyle w:val="ListParagraph"/>
        <w:numPr>
          <w:ilvl w:val="1"/>
          <w:numId w:val="2"/>
        </w:numPr>
        <w:contextualSpacing w:val="0"/>
        <w:rPr>
          <w:rFonts w:ascii="Tahoma" w:hAnsi="Tahoma" w:cs="Tahoma"/>
        </w:rPr>
      </w:pPr>
      <w:r w:rsidRPr="006364FB">
        <w:rPr>
          <w:rFonts w:ascii="Tahoma" w:hAnsi="Tahoma" w:cs="Tahoma"/>
          <w:b/>
          <w:bCs/>
        </w:rPr>
        <w:t>SCHEDULE OF WORK:</w:t>
      </w:r>
      <w:r w:rsidR="002A5166" w:rsidRPr="006364FB">
        <w:rPr>
          <w:rFonts w:ascii="Tahoma" w:hAnsi="Tahoma" w:cs="Tahoma"/>
          <w14:ligatures w14:val="none"/>
        </w:rPr>
        <w:t xml:space="preserve"> </w:t>
      </w:r>
      <w:r w:rsidR="002A5166" w:rsidRPr="006364FB">
        <w:rPr>
          <w:rFonts w:ascii="Tahoma" w:hAnsi="Tahoma" w:cs="Tahoma"/>
        </w:rPr>
        <w:t>Any work performed on State premises shall be performed during the hours designated by the State and performed in a manner that does not interfere with the State and its personnel.</w:t>
      </w:r>
    </w:p>
    <w:p w14:paraId="160041D8" w14:textId="1F890894" w:rsidR="00DF3B10" w:rsidRPr="006364FB" w:rsidRDefault="00DF3B10" w:rsidP="00E951B0">
      <w:pPr>
        <w:pStyle w:val="ListParagraph"/>
        <w:numPr>
          <w:ilvl w:val="1"/>
          <w:numId w:val="2"/>
        </w:numPr>
        <w:contextualSpacing w:val="0"/>
        <w:rPr>
          <w:rFonts w:ascii="Tahoma" w:hAnsi="Tahoma" w:cs="Tahoma"/>
          <w:b/>
          <w:bCs/>
        </w:rPr>
      </w:pPr>
      <w:r w:rsidRPr="006364FB">
        <w:rPr>
          <w:rFonts w:ascii="Tahoma" w:hAnsi="Tahoma" w:cs="Tahoma"/>
          <w:b/>
          <w:bCs/>
        </w:rPr>
        <w:t>WARRANTIES FOR SUPPLIES AND SERVICES:</w:t>
      </w:r>
    </w:p>
    <w:p w14:paraId="61FF1252" w14:textId="15EE56F3" w:rsidR="002A5166" w:rsidRPr="006364FB" w:rsidRDefault="002A5166" w:rsidP="00E951B0">
      <w:pPr>
        <w:pStyle w:val="ListParagraph"/>
        <w:numPr>
          <w:ilvl w:val="2"/>
          <w:numId w:val="2"/>
        </w:numPr>
        <w:kinsoku w:val="0"/>
        <w:overflowPunct w:val="0"/>
        <w:autoSpaceDE w:val="0"/>
        <w:autoSpaceDN w:val="0"/>
        <w:spacing w:before="240" w:after="240" w:line="276" w:lineRule="auto"/>
        <w:jc w:val="both"/>
        <w:rPr>
          <w:rFonts w:ascii="Tahoma" w:hAnsi="Tahoma" w:cs="Tahoma"/>
        </w:rPr>
      </w:pPr>
      <w:r w:rsidRPr="006364FB">
        <w:rPr>
          <w:rFonts w:ascii="Tahoma" w:hAnsi="Tahoma" w:cs="Tahoma"/>
        </w:rPr>
        <w:t xml:space="preserve">Vendor warrants that the supplies furnished under this contract will: (a) conform to the standards, specifications, drawing, samples or descriptions furnished by the State or furnished by the Vendor and agreed to by the State, including but not limited to all specifications attached as exhibits hereto; (b) be merchantable, of good quality and workmanship, and free from defects for a period of twelve months or longer if so specified in writing, and fit and sufficient for the intended use; (c) comply with all federal and state laws, regulations and ordinances pertaining to the manufacturing, packing, labeling, sale and delivery of the supplies; (d) be of good title and be free and clear of all liens and encumbrances and; (e) not infringe any patent, copyright or other intellectual property </w:t>
      </w:r>
      <w:r w:rsidRPr="006364FB">
        <w:rPr>
          <w:rFonts w:ascii="Tahoma" w:hAnsi="Tahoma" w:cs="Tahoma"/>
        </w:rPr>
        <w:lastRenderedPageBreak/>
        <w:t xml:space="preserve">rights of any third party.  Vendor agrees to reimburse the State for any losses, costs, damages or expenses, including without limitations, reasonable </w:t>
      </w:r>
      <w:proofErr w:type="gramStart"/>
      <w:r w:rsidRPr="006364FB">
        <w:rPr>
          <w:rFonts w:ascii="Tahoma" w:hAnsi="Tahoma" w:cs="Tahoma"/>
        </w:rPr>
        <w:t>attorney’s</w:t>
      </w:r>
      <w:proofErr w:type="gramEnd"/>
      <w:r w:rsidRPr="006364FB">
        <w:rPr>
          <w:rFonts w:ascii="Tahoma" w:hAnsi="Tahoma" w:cs="Tahoma"/>
        </w:rPr>
        <w:t xml:space="preserve"> fees and expenses, arising from failure of the supplies to meet such warranties.</w:t>
      </w:r>
    </w:p>
    <w:p w14:paraId="1D733259" w14:textId="77777777" w:rsidR="002A5166" w:rsidRPr="006364FB" w:rsidRDefault="002A5166" w:rsidP="002A5166">
      <w:pPr>
        <w:pStyle w:val="ListParagraph"/>
        <w:kinsoku w:val="0"/>
        <w:overflowPunct w:val="0"/>
        <w:autoSpaceDE w:val="0"/>
        <w:autoSpaceDN w:val="0"/>
        <w:spacing w:before="240" w:after="240" w:line="276" w:lineRule="auto"/>
        <w:ind w:left="1728"/>
        <w:jc w:val="both"/>
        <w:rPr>
          <w:rFonts w:ascii="Tahoma" w:hAnsi="Tahoma" w:cs="Tahoma"/>
        </w:rPr>
      </w:pPr>
    </w:p>
    <w:p w14:paraId="79272152" w14:textId="322CB1ED" w:rsidR="002A5166" w:rsidRPr="006364FB" w:rsidRDefault="002A5166" w:rsidP="00E951B0">
      <w:pPr>
        <w:pStyle w:val="ListParagraph"/>
        <w:numPr>
          <w:ilvl w:val="2"/>
          <w:numId w:val="2"/>
        </w:numPr>
        <w:kinsoku w:val="0"/>
        <w:overflowPunct w:val="0"/>
        <w:autoSpaceDE w:val="0"/>
        <w:autoSpaceDN w:val="0"/>
        <w:spacing w:before="240" w:after="240" w:line="276" w:lineRule="auto"/>
        <w:jc w:val="both"/>
        <w:rPr>
          <w:rFonts w:ascii="Tahoma" w:hAnsi="Tahoma" w:cs="Tahoma"/>
        </w:rPr>
      </w:pPr>
      <w:r w:rsidRPr="006364FB">
        <w:rPr>
          <w:rFonts w:ascii="Tahoma" w:hAnsi="Tahoma" w:cs="Tahoma"/>
        </w:rPr>
        <w:t xml:space="preserve">Vendor </w:t>
      </w:r>
      <w:proofErr w:type="gramStart"/>
      <w:r w:rsidRPr="006364FB">
        <w:rPr>
          <w:rFonts w:ascii="Tahoma" w:hAnsi="Tahoma" w:cs="Tahoma"/>
        </w:rPr>
        <w:t>shall</w:t>
      </w:r>
      <w:proofErr w:type="gramEnd"/>
      <w:r w:rsidRPr="006364FB">
        <w:rPr>
          <w:rFonts w:ascii="Tahoma" w:hAnsi="Tahoma" w:cs="Tahoma"/>
        </w:rPr>
        <w:t xml:space="preserve"> ensure that all manufacturers’ warranties are transferred to the State and shall provide to the State copies of such warranties.  These warranties shall be in addition to all other warranties, express, implied or statutory, and shall survive the State’s payment, acceptance, inspection or failure to inspect the supplies.</w:t>
      </w:r>
    </w:p>
    <w:p w14:paraId="24DACE40" w14:textId="77777777" w:rsidR="002A5166" w:rsidRPr="006364FB" w:rsidRDefault="002A5166" w:rsidP="002A5166">
      <w:pPr>
        <w:pStyle w:val="ListParagraph"/>
        <w:kinsoku w:val="0"/>
        <w:overflowPunct w:val="0"/>
        <w:autoSpaceDE w:val="0"/>
        <w:autoSpaceDN w:val="0"/>
        <w:spacing w:before="240" w:after="240" w:line="276" w:lineRule="auto"/>
        <w:ind w:left="1728"/>
        <w:jc w:val="both"/>
        <w:rPr>
          <w:rFonts w:ascii="Tahoma" w:hAnsi="Tahoma" w:cs="Tahoma"/>
        </w:rPr>
      </w:pPr>
    </w:p>
    <w:p w14:paraId="60275D19" w14:textId="4F327CBF" w:rsidR="00DF3B10" w:rsidRPr="006364FB" w:rsidRDefault="002A5166" w:rsidP="007E4A1A">
      <w:pPr>
        <w:pStyle w:val="ListParagraph"/>
        <w:numPr>
          <w:ilvl w:val="2"/>
          <w:numId w:val="2"/>
        </w:numPr>
        <w:contextualSpacing w:val="0"/>
        <w:rPr>
          <w:rFonts w:ascii="Tahoma" w:hAnsi="Tahoma" w:cs="Tahoma"/>
        </w:rPr>
      </w:pPr>
      <w:r w:rsidRPr="006364FB">
        <w:rPr>
          <w:rFonts w:ascii="Tahoma" w:hAnsi="Tahoma" w:cs="Tahoma"/>
        </w:rPr>
        <w:t xml:space="preserve">Vendor warrants that all services will be performed to meet the requirements of this contract in an efficient and effective manner by trained and competent personnel.  </w:t>
      </w:r>
      <w:proofErr w:type="gramStart"/>
      <w:r w:rsidRPr="006364FB">
        <w:rPr>
          <w:rFonts w:ascii="Tahoma" w:hAnsi="Tahoma" w:cs="Tahoma"/>
        </w:rPr>
        <w:t>Vendor</w:t>
      </w:r>
      <w:proofErr w:type="gramEnd"/>
      <w:r w:rsidRPr="006364FB">
        <w:rPr>
          <w:rFonts w:ascii="Tahoma" w:hAnsi="Tahoma" w:cs="Tahoma"/>
        </w:rPr>
        <w:t xml:space="preserve"> shall monitor performances of </w:t>
      </w:r>
      <w:proofErr w:type="gramStart"/>
      <w:r w:rsidRPr="006364FB">
        <w:rPr>
          <w:rFonts w:ascii="Tahoma" w:hAnsi="Tahoma" w:cs="Tahoma"/>
        </w:rPr>
        <w:t>each individual</w:t>
      </w:r>
      <w:proofErr w:type="gramEnd"/>
      <w:r w:rsidRPr="006364FB">
        <w:rPr>
          <w:rFonts w:ascii="Tahoma" w:hAnsi="Tahoma" w:cs="Tahoma"/>
        </w:rPr>
        <w:t xml:space="preserve"> and shall immediately reassign any individual who does not perform in accordance with this contract, who is disruptive or not respectful of others in the workplace, or who in any way violates the contract or State policies.</w:t>
      </w:r>
    </w:p>
    <w:p w14:paraId="728BD7C6" w14:textId="31FBA455" w:rsidR="00DF3B10" w:rsidRPr="006364FB" w:rsidRDefault="00DF3B10" w:rsidP="007E4A1A">
      <w:pPr>
        <w:pStyle w:val="ListParagraph"/>
        <w:numPr>
          <w:ilvl w:val="1"/>
          <w:numId w:val="2"/>
        </w:numPr>
        <w:contextualSpacing w:val="0"/>
        <w:rPr>
          <w:rFonts w:ascii="Tahoma" w:hAnsi="Tahoma" w:cs="Tahoma"/>
        </w:rPr>
      </w:pPr>
      <w:r w:rsidRPr="006364FB">
        <w:rPr>
          <w:rFonts w:ascii="Tahoma" w:hAnsi="Tahoma" w:cs="Tahoma"/>
          <w:b/>
          <w:bCs/>
        </w:rPr>
        <w:t>REPORTING, STATUS AND MONITORING SPECIFICATIONS:</w:t>
      </w:r>
      <w:r w:rsidR="002A5166" w:rsidRPr="006364FB">
        <w:rPr>
          <w:rFonts w:ascii="Tahoma" w:hAnsi="Tahoma" w:cs="Tahoma"/>
          <w14:ligatures w14:val="none"/>
        </w:rPr>
        <w:t xml:space="preserve"> </w:t>
      </w:r>
      <w:r w:rsidR="002A5166" w:rsidRPr="006364FB">
        <w:rPr>
          <w:rFonts w:ascii="Tahoma" w:hAnsi="Tahoma" w:cs="Tahoma"/>
        </w:rPr>
        <w:t xml:space="preserve">Vendor shall immediately notify the State of any event that may have a material impact on Vendor’s ability to </w:t>
      </w:r>
      <w:proofErr w:type="gramStart"/>
      <w:r w:rsidR="002A5166" w:rsidRPr="006364FB">
        <w:rPr>
          <w:rFonts w:ascii="Tahoma" w:hAnsi="Tahoma" w:cs="Tahoma"/>
        </w:rPr>
        <w:t>perform</w:t>
      </w:r>
      <w:proofErr w:type="gramEnd"/>
      <w:r w:rsidR="002A5166" w:rsidRPr="006364FB">
        <w:rPr>
          <w:rFonts w:ascii="Tahoma" w:hAnsi="Tahoma" w:cs="Tahoma"/>
        </w:rPr>
        <w:t xml:space="preserve"> this contract.</w:t>
      </w:r>
    </w:p>
    <w:p w14:paraId="3D9E1552" w14:textId="5EB9AF0B" w:rsidR="00DF3B10" w:rsidRPr="006364FB" w:rsidRDefault="00DF3B10" w:rsidP="007E4A1A">
      <w:pPr>
        <w:pStyle w:val="ListParagraph"/>
        <w:numPr>
          <w:ilvl w:val="1"/>
          <w:numId w:val="2"/>
        </w:numPr>
        <w:contextualSpacing w:val="0"/>
        <w:rPr>
          <w:rFonts w:ascii="Tahoma" w:hAnsi="Tahoma" w:cs="Tahoma"/>
        </w:rPr>
      </w:pPr>
      <w:r w:rsidRPr="006364FB">
        <w:rPr>
          <w:rFonts w:ascii="Tahoma" w:hAnsi="Tahoma" w:cs="Tahoma"/>
          <w:b/>
          <w:bCs/>
        </w:rPr>
        <w:t>EMPLOYMENT TAX CREDIT:</w:t>
      </w:r>
      <w:r w:rsidR="002A5166" w:rsidRPr="006364FB">
        <w:rPr>
          <w:rFonts w:ascii="Tahoma" w:hAnsi="Tahoma" w:cs="Tahoma"/>
          <w14:ligatures w14:val="none"/>
        </w:rPr>
        <w:t xml:space="preserve"> </w:t>
      </w:r>
      <w:r w:rsidR="002A5166" w:rsidRPr="006364FB">
        <w:rPr>
          <w:rFonts w:ascii="Tahoma" w:hAnsi="Tahoma" w:cs="Tahoma"/>
        </w:rPr>
        <w:t>Vendors who hire qualified veterans and certain ex-offenders may be eligible for tax credits.  35 ILCS 5/216, 5/217.  Please contact the Illinois Department of Revenue (telephone #: 217-524-4772) for information about tax credits.</w:t>
      </w:r>
    </w:p>
    <w:p w14:paraId="7C5FA348" w14:textId="357CAC86" w:rsidR="00DF3B10" w:rsidRPr="006364FB" w:rsidRDefault="00DF3B10" w:rsidP="007877BB">
      <w:pPr>
        <w:pStyle w:val="ListParagraph"/>
        <w:numPr>
          <w:ilvl w:val="0"/>
          <w:numId w:val="2"/>
        </w:numPr>
        <w:contextualSpacing w:val="0"/>
        <w:rPr>
          <w:rFonts w:ascii="Tahoma" w:hAnsi="Tahoma" w:cs="Tahoma"/>
          <w:b/>
          <w:bCs/>
          <w:sz w:val="28"/>
          <w:szCs w:val="28"/>
        </w:rPr>
      </w:pPr>
      <w:r w:rsidRPr="006364FB">
        <w:rPr>
          <w:rFonts w:ascii="Tahoma" w:hAnsi="Tahoma" w:cs="Tahoma"/>
          <w:b/>
          <w:bCs/>
          <w:sz w:val="28"/>
          <w:szCs w:val="28"/>
        </w:rPr>
        <w:t>STATE SUPPLEMENTAL PROVISIONS</w:t>
      </w:r>
    </w:p>
    <w:p w14:paraId="0CE87C5C" w14:textId="77777777" w:rsidR="002A5166" w:rsidRPr="006364FB" w:rsidRDefault="002A5166" w:rsidP="002A5166">
      <w:pPr>
        <w:tabs>
          <w:tab w:val="left" w:pos="810"/>
        </w:tabs>
        <w:spacing w:before="240" w:after="240" w:line="23" w:lineRule="atLeast"/>
        <w:ind w:left="720"/>
        <w:jc w:val="both"/>
        <w:rPr>
          <w:rFonts w:ascii="Tahoma" w:hAnsi="Tahoma" w:cs="Tahoma"/>
          <w:iCs/>
        </w:rPr>
      </w:pPr>
      <w:r w:rsidRPr="006364FB">
        <w:rPr>
          <w:rFonts w:ascii="Tahoma" w:hAnsi="Tahoma" w:cs="Tahoma"/>
        </w:rPr>
        <w:tab/>
      </w:r>
      <w:r w:rsidRPr="006364FB">
        <w:rPr>
          <w:rFonts w:ascii="Tahoma" w:hAnsi="Tahoma" w:cs="Tahoma"/>
          <w:iCs/>
        </w:rPr>
        <w:fldChar w:fldCharType="begin">
          <w:ffData>
            <w:name w:val="Check75"/>
            <w:enabled/>
            <w:calcOnExit w:val="0"/>
            <w:checkBox>
              <w:sizeAuto/>
              <w:default w:val="0"/>
            </w:checkBox>
          </w:ffData>
        </w:fldChar>
      </w:r>
      <w:r w:rsidRPr="006364FB">
        <w:rPr>
          <w:rFonts w:ascii="Tahoma" w:hAnsi="Tahoma" w:cs="Tahoma"/>
          <w:iCs/>
        </w:rPr>
        <w:instrText xml:space="preserve"> FORMCHECKBOX </w:instrText>
      </w:r>
      <w:r w:rsidRPr="006364FB">
        <w:rPr>
          <w:rFonts w:ascii="Tahoma" w:hAnsi="Tahoma" w:cs="Tahoma"/>
          <w:iCs/>
        </w:rPr>
      </w:r>
      <w:r w:rsidRPr="006364FB">
        <w:rPr>
          <w:rFonts w:ascii="Tahoma" w:hAnsi="Tahoma" w:cs="Tahoma"/>
          <w:iCs/>
        </w:rPr>
        <w:fldChar w:fldCharType="separate"/>
      </w:r>
      <w:r w:rsidRPr="006364FB">
        <w:rPr>
          <w:rFonts w:ascii="Tahoma" w:hAnsi="Tahoma" w:cs="Tahoma"/>
          <w:iCs/>
        </w:rPr>
        <w:fldChar w:fldCharType="end"/>
      </w:r>
      <w:r w:rsidRPr="006364FB">
        <w:rPr>
          <w:rFonts w:ascii="Tahoma" w:hAnsi="Tahoma" w:cs="Tahoma"/>
          <w:iCs/>
        </w:rPr>
        <w:t xml:space="preserve">       Agency Definitions</w:t>
      </w:r>
    </w:p>
    <w:p w14:paraId="2CE12A81" w14:textId="77777777" w:rsidR="002A5166" w:rsidRPr="006364FB" w:rsidRDefault="002A5166" w:rsidP="002A5166">
      <w:pPr>
        <w:tabs>
          <w:tab w:val="left" w:pos="1440"/>
        </w:tabs>
        <w:spacing w:before="240" w:after="240" w:line="23" w:lineRule="atLeast"/>
        <w:ind w:left="720"/>
        <w:jc w:val="both"/>
        <w:rPr>
          <w:rFonts w:ascii="Tahoma" w:hAnsi="Tahoma" w:cs="Tahoma"/>
          <w:iCs/>
        </w:rPr>
      </w:pPr>
      <w:r w:rsidRPr="006364FB">
        <w:rPr>
          <w:rFonts w:ascii="Tahoma" w:hAnsi="Tahoma" w:cs="Tahoma"/>
          <w:iCs/>
        </w:rPr>
        <w:fldChar w:fldCharType="begin">
          <w:ffData>
            <w:name w:val="Check76"/>
            <w:enabled/>
            <w:calcOnExit w:val="0"/>
            <w:checkBox>
              <w:sizeAuto/>
              <w:default w:val="0"/>
            </w:checkBox>
          </w:ffData>
        </w:fldChar>
      </w:r>
      <w:r w:rsidRPr="006364FB">
        <w:rPr>
          <w:rFonts w:ascii="Tahoma" w:hAnsi="Tahoma" w:cs="Tahoma"/>
          <w:iCs/>
        </w:rPr>
        <w:instrText xml:space="preserve"> FORMCHECKBOX </w:instrText>
      </w:r>
      <w:r w:rsidRPr="006364FB">
        <w:rPr>
          <w:rFonts w:ascii="Tahoma" w:hAnsi="Tahoma" w:cs="Tahoma"/>
          <w:iCs/>
        </w:rPr>
      </w:r>
      <w:r w:rsidRPr="006364FB">
        <w:rPr>
          <w:rFonts w:ascii="Tahoma" w:hAnsi="Tahoma" w:cs="Tahoma"/>
          <w:iCs/>
        </w:rPr>
        <w:fldChar w:fldCharType="separate"/>
      </w:r>
      <w:r w:rsidRPr="006364FB">
        <w:rPr>
          <w:rFonts w:ascii="Tahoma" w:hAnsi="Tahoma" w:cs="Tahoma"/>
          <w:iCs/>
        </w:rPr>
        <w:fldChar w:fldCharType="end"/>
      </w:r>
      <w:r w:rsidRPr="006364FB">
        <w:rPr>
          <w:rFonts w:ascii="Tahoma" w:hAnsi="Tahoma" w:cs="Tahoma"/>
          <w:iCs/>
        </w:rPr>
        <w:tab/>
        <w:t xml:space="preserve">Required Federal Clauses, Certifications and Assurances </w:t>
      </w:r>
    </w:p>
    <w:p w14:paraId="0808E2A4" w14:textId="77777777" w:rsidR="002A5166" w:rsidRPr="006364FB" w:rsidRDefault="002A5166" w:rsidP="002A5166">
      <w:pPr>
        <w:tabs>
          <w:tab w:val="left" w:pos="1440"/>
        </w:tabs>
        <w:spacing w:before="240" w:after="240" w:line="23" w:lineRule="atLeast"/>
        <w:ind w:left="1440" w:hanging="720"/>
        <w:jc w:val="both"/>
        <w:rPr>
          <w:rFonts w:ascii="Tahoma" w:hAnsi="Tahoma" w:cs="Tahoma"/>
          <w:iCs/>
        </w:rPr>
      </w:pPr>
      <w:r w:rsidRPr="006364FB">
        <w:rPr>
          <w:rFonts w:ascii="Tahoma" w:hAnsi="Tahoma" w:cs="Tahoma"/>
          <w:iCs/>
        </w:rPr>
        <w:fldChar w:fldCharType="begin">
          <w:ffData>
            <w:name w:val="Check78"/>
            <w:enabled/>
            <w:calcOnExit w:val="0"/>
            <w:checkBox>
              <w:sizeAuto/>
              <w:default w:val="0"/>
            </w:checkBox>
          </w:ffData>
        </w:fldChar>
      </w:r>
      <w:r w:rsidRPr="006364FB">
        <w:rPr>
          <w:rFonts w:ascii="Tahoma" w:hAnsi="Tahoma" w:cs="Tahoma"/>
          <w:iCs/>
        </w:rPr>
        <w:instrText xml:space="preserve"> FORMCHECKBOX </w:instrText>
      </w:r>
      <w:r w:rsidRPr="006364FB">
        <w:rPr>
          <w:rFonts w:ascii="Tahoma" w:hAnsi="Tahoma" w:cs="Tahoma"/>
          <w:iCs/>
        </w:rPr>
      </w:r>
      <w:r w:rsidRPr="006364FB">
        <w:rPr>
          <w:rFonts w:ascii="Tahoma" w:hAnsi="Tahoma" w:cs="Tahoma"/>
          <w:iCs/>
        </w:rPr>
        <w:fldChar w:fldCharType="separate"/>
      </w:r>
      <w:r w:rsidRPr="006364FB">
        <w:rPr>
          <w:rFonts w:ascii="Tahoma" w:hAnsi="Tahoma" w:cs="Tahoma"/>
          <w:iCs/>
        </w:rPr>
        <w:fldChar w:fldCharType="end"/>
      </w:r>
      <w:r w:rsidRPr="006364FB">
        <w:rPr>
          <w:rFonts w:ascii="Tahoma" w:hAnsi="Tahoma" w:cs="Tahoma"/>
          <w:iCs/>
        </w:rPr>
        <w:tab/>
        <w:t>Public Works Requirements (construction and maintenance of a public work) 820 ILCS 130/4.</w:t>
      </w:r>
    </w:p>
    <w:p w14:paraId="7B283111" w14:textId="77777777" w:rsidR="002A5166" w:rsidRPr="006364FB" w:rsidRDefault="002A5166" w:rsidP="002A5166">
      <w:pPr>
        <w:tabs>
          <w:tab w:val="left" w:pos="1440"/>
        </w:tabs>
        <w:spacing w:before="240" w:after="240" w:line="23" w:lineRule="atLeast"/>
        <w:ind w:left="1440" w:hanging="720"/>
        <w:jc w:val="both"/>
        <w:rPr>
          <w:rFonts w:ascii="Tahoma" w:hAnsi="Tahoma" w:cs="Tahoma"/>
          <w:iCs/>
        </w:rPr>
      </w:pPr>
      <w:r w:rsidRPr="006364FB">
        <w:rPr>
          <w:rFonts w:ascii="Tahoma" w:hAnsi="Tahoma" w:cs="Tahoma"/>
          <w:iCs/>
        </w:rPr>
        <w:fldChar w:fldCharType="begin">
          <w:ffData>
            <w:name w:val="Check80"/>
            <w:enabled/>
            <w:calcOnExit w:val="0"/>
            <w:checkBox>
              <w:sizeAuto/>
              <w:default w:val="0"/>
            </w:checkBox>
          </w:ffData>
        </w:fldChar>
      </w:r>
      <w:r w:rsidRPr="006364FB">
        <w:rPr>
          <w:rFonts w:ascii="Tahoma" w:hAnsi="Tahoma" w:cs="Tahoma"/>
          <w:iCs/>
        </w:rPr>
        <w:instrText xml:space="preserve"> FORMCHECKBOX </w:instrText>
      </w:r>
      <w:r w:rsidRPr="006364FB">
        <w:rPr>
          <w:rFonts w:ascii="Tahoma" w:hAnsi="Tahoma" w:cs="Tahoma"/>
          <w:iCs/>
        </w:rPr>
      </w:r>
      <w:r w:rsidRPr="006364FB">
        <w:rPr>
          <w:rFonts w:ascii="Tahoma" w:hAnsi="Tahoma" w:cs="Tahoma"/>
          <w:iCs/>
        </w:rPr>
        <w:fldChar w:fldCharType="separate"/>
      </w:r>
      <w:r w:rsidRPr="006364FB">
        <w:rPr>
          <w:rFonts w:ascii="Tahoma" w:hAnsi="Tahoma" w:cs="Tahoma"/>
          <w:iCs/>
        </w:rPr>
        <w:fldChar w:fldCharType="end"/>
      </w:r>
      <w:r w:rsidRPr="006364FB">
        <w:rPr>
          <w:rFonts w:ascii="Tahoma" w:hAnsi="Tahoma" w:cs="Tahoma"/>
          <w:iCs/>
        </w:rPr>
        <w:tab/>
        <w:t>Prevailing Wage (janitorial cleaning, window cleaning, building and grounds, site technician, natural resources, food services, security services, and printing, if valued at more than $200 per month or $2,000 per year) 30 ILCS 500/25-60.</w:t>
      </w:r>
    </w:p>
    <w:p w14:paraId="2AAC825A" w14:textId="77777777" w:rsidR="002A5166" w:rsidRPr="006364FB" w:rsidRDefault="002A5166" w:rsidP="002A5166">
      <w:pPr>
        <w:tabs>
          <w:tab w:val="left" w:pos="1440"/>
        </w:tabs>
        <w:spacing w:before="240" w:after="240" w:line="23" w:lineRule="atLeast"/>
        <w:ind w:left="720"/>
        <w:jc w:val="both"/>
        <w:rPr>
          <w:rFonts w:ascii="Tahoma" w:hAnsi="Tahoma" w:cs="Tahoma"/>
          <w:iCs/>
        </w:rPr>
      </w:pPr>
      <w:r w:rsidRPr="006364FB">
        <w:rPr>
          <w:rFonts w:ascii="Tahoma" w:hAnsi="Tahoma" w:cs="Tahoma"/>
          <w:iCs/>
        </w:rPr>
        <w:fldChar w:fldCharType="begin">
          <w:ffData>
            <w:name w:val="Check82"/>
            <w:enabled/>
            <w:calcOnExit w:val="0"/>
            <w:checkBox>
              <w:sizeAuto/>
              <w:default w:val="0"/>
            </w:checkBox>
          </w:ffData>
        </w:fldChar>
      </w:r>
      <w:r w:rsidRPr="006364FB">
        <w:rPr>
          <w:rFonts w:ascii="Tahoma" w:hAnsi="Tahoma" w:cs="Tahoma"/>
          <w:iCs/>
        </w:rPr>
        <w:instrText xml:space="preserve"> FORMCHECKBOX </w:instrText>
      </w:r>
      <w:r w:rsidRPr="006364FB">
        <w:rPr>
          <w:rFonts w:ascii="Tahoma" w:hAnsi="Tahoma" w:cs="Tahoma"/>
          <w:iCs/>
        </w:rPr>
      </w:r>
      <w:r w:rsidRPr="006364FB">
        <w:rPr>
          <w:rFonts w:ascii="Tahoma" w:hAnsi="Tahoma" w:cs="Tahoma"/>
          <w:iCs/>
        </w:rPr>
        <w:fldChar w:fldCharType="separate"/>
      </w:r>
      <w:r w:rsidRPr="006364FB">
        <w:rPr>
          <w:rFonts w:ascii="Tahoma" w:hAnsi="Tahoma" w:cs="Tahoma"/>
          <w:iCs/>
        </w:rPr>
        <w:fldChar w:fldCharType="end"/>
      </w:r>
      <w:r w:rsidRPr="006364FB">
        <w:rPr>
          <w:rFonts w:ascii="Tahoma" w:hAnsi="Tahoma" w:cs="Tahoma"/>
          <w:iCs/>
        </w:rPr>
        <w:tab/>
        <w:t>Agency Specific Terms and Conditions</w:t>
      </w:r>
    </w:p>
    <w:p w14:paraId="3492AF98" w14:textId="77777777" w:rsidR="002A5166" w:rsidRDefault="002A5166" w:rsidP="002A5166">
      <w:pPr>
        <w:tabs>
          <w:tab w:val="left" w:pos="1440"/>
        </w:tabs>
        <w:spacing w:before="240" w:after="240" w:line="23" w:lineRule="atLeast"/>
        <w:ind w:left="720"/>
        <w:jc w:val="both"/>
        <w:rPr>
          <w:rFonts w:ascii="Tahoma" w:hAnsi="Tahoma" w:cs="Tahoma"/>
          <w:iCs/>
        </w:rPr>
      </w:pPr>
      <w:r w:rsidRPr="006364FB">
        <w:rPr>
          <w:rFonts w:ascii="Tahoma" w:hAnsi="Tahoma" w:cs="Tahoma"/>
          <w:iCs/>
        </w:rPr>
        <w:fldChar w:fldCharType="begin">
          <w:ffData>
            <w:name w:val="Check85"/>
            <w:enabled/>
            <w:calcOnExit w:val="0"/>
            <w:checkBox>
              <w:sizeAuto/>
              <w:default w:val="0"/>
            </w:checkBox>
          </w:ffData>
        </w:fldChar>
      </w:r>
      <w:r w:rsidRPr="006364FB">
        <w:rPr>
          <w:rFonts w:ascii="Tahoma" w:hAnsi="Tahoma" w:cs="Tahoma"/>
          <w:iCs/>
        </w:rPr>
        <w:instrText xml:space="preserve"> FORMCHECKBOX </w:instrText>
      </w:r>
      <w:r w:rsidRPr="006364FB">
        <w:rPr>
          <w:rFonts w:ascii="Tahoma" w:hAnsi="Tahoma" w:cs="Tahoma"/>
          <w:iCs/>
        </w:rPr>
      </w:r>
      <w:r w:rsidRPr="006364FB">
        <w:rPr>
          <w:rFonts w:ascii="Tahoma" w:hAnsi="Tahoma" w:cs="Tahoma"/>
          <w:iCs/>
        </w:rPr>
        <w:fldChar w:fldCharType="separate"/>
      </w:r>
      <w:r w:rsidRPr="006364FB">
        <w:rPr>
          <w:rFonts w:ascii="Tahoma" w:hAnsi="Tahoma" w:cs="Tahoma"/>
          <w:iCs/>
        </w:rPr>
        <w:fldChar w:fldCharType="end"/>
      </w:r>
      <w:r w:rsidRPr="006364FB">
        <w:rPr>
          <w:rFonts w:ascii="Tahoma" w:hAnsi="Tahoma" w:cs="Tahoma"/>
          <w:iCs/>
        </w:rPr>
        <w:tab/>
        <w:t>Other (describe)</w:t>
      </w:r>
    </w:p>
    <w:p w14:paraId="0FFE0660" w14:textId="77777777" w:rsidR="0065250E" w:rsidRPr="006364FB" w:rsidRDefault="0065250E" w:rsidP="002A5166">
      <w:pPr>
        <w:tabs>
          <w:tab w:val="left" w:pos="1440"/>
        </w:tabs>
        <w:spacing w:before="240" w:after="240" w:line="23" w:lineRule="atLeast"/>
        <w:ind w:left="720"/>
        <w:jc w:val="both"/>
        <w:rPr>
          <w:rFonts w:ascii="Tahoma" w:hAnsi="Tahoma" w:cs="Tahoma"/>
          <w:iCs/>
        </w:rPr>
      </w:pPr>
    </w:p>
    <w:p w14:paraId="7A6727B1" w14:textId="48894EAE" w:rsidR="002A5166" w:rsidRPr="006364FB" w:rsidRDefault="002A5166" w:rsidP="002A5166">
      <w:pPr>
        <w:pStyle w:val="ListParagraph"/>
        <w:tabs>
          <w:tab w:val="left" w:pos="2160"/>
        </w:tabs>
        <w:spacing w:before="240" w:after="240" w:line="23" w:lineRule="atLeast"/>
        <w:jc w:val="both"/>
        <w:rPr>
          <w:rFonts w:ascii="Tahoma" w:hAnsi="Tahoma" w:cs="Tahoma"/>
          <w:iCs/>
        </w:rPr>
      </w:pPr>
      <w:r w:rsidRPr="006364FB">
        <w:rPr>
          <w:rFonts w:ascii="Tahoma" w:hAnsi="Tahoma" w:cs="Tahoma"/>
          <w:iCs/>
        </w:rPr>
        <w:t xml:space="preserve">  </w:t>
      </w:r>
    </w:p>
    <w:p w14:paraId="68F06417" w14:textId="77777777" w:rsidR="00A91028" w:rsidRPr="006364FB" w:rsidRDefault="00A91028" w:rsidP="002A5166">
      <w:pPr>
        <w:pStyle w:val="ListParagraph"/>
        <w:ind w:left="360"/>
        <w:contextualSpacing w:val="0"/>
        <w:rPr>
          <w:rFonts w:ascii="Tahoma" w:hAnsi="Tahoma" w:cs="Tahoma"/>
        </w:rPr>
      </w:pPr>
    </w:p>
    <w:p w14:paraId="366A178A" w14:textId="7DC83CDB" w:rsidR="00DF3B10" w:rsidRPr="006364FB" w:rsidRDefault="00DF3B10" w:rsidP="007877BB">
      <w:pPr>
        <w:pStyle w:val="ListParagraph"/>
        <w:numPr>
          <w:ilvl w:val="0"/>
          <w:numId w:val="2"/>
        </w:numPr>
        <w:contextualSpacing w:val="0"/>
        <w:rPr>
          <w:rFonts w:ascii="Tahoma" w:hAnsi="Tahoma" w:cs="Tahoma"/>
          <w:b/>
          <w:bCs/>
          <w:sz w:val="28"/>
          <w:szCs w:val="28"/>
        </w:rPr>
      </w:pPr>
      <w:r w:rsidRPr="006364FB">
        <w:rPr>
          <w:rFonts w:ascii="Tahoma" w:hAnsi="Tahoma" w:cs="Tahoma"/>
          <w:b/>
          <w:bCs/>
          <w:sz w:val="28"/>
          <w:szCs w:val="28"/>
        </w:rPr>
        <w:lastRenderedPageBreak/>
        <w:t>ATTACHMENTS</w:t>
      </w:r>
    </w:p>
    <w:p w14:paraId="37DC8F53" w14:textId="7F99E049" w:rsidR="00DF3B10" w:rsidRPr="006364FB" w:rsidRDefault="00DF3B10" w:rsidP="007877BB">
      <w:pPr>
        <w:pStyle w:val="ListParagraph"/>
        <w:numPr>
          <w:ilvl w:val="1"/>
          <w:numId w:val="2"/>
        </w:numPr>
        <w:kinsoku w:val="0"/>
        <w:overflowPunct w:val="0"/>
        <w:autoSpaceDE w:val="0"/>
        <w:autoSpaceDN w:val="0"/>
        <w:spacing w:before="240" w:after="240" w:line="276" w:lineRule="auto"/>
        <w:contextualSpacing w:val="0"/>
        <w:jc w:val="both"/>
        <w:rPr>
          <w:rFonts w:ascii="Tahoma" w:hAnsi="Tahoma" w:cs="Tahoma"/>
          <w:b/>
          <w:bCs/>
        </w:rPr>
      </w:pPr>
      <w:r w:rsidRPr="006364FB">
        <w:rPr>
          <w:rFonts w:ascii="Tahoma" w:hAnsi="Tahoma" w:cs="Tahoma"/>
          <w:b/>
          <w:bCs/>
        </w:rPr>
        <w:t xml:space="preserve">Financial Disclosures </w:t>
      </w:r>
      <w:r w:rsidRPr="00CC741A">
        <w:rPr>
          <w:rFonts w:ascii="Tahoma" w:hAnsi="Tahoma" w:cs="Tahoma"/>
          <w:b/>
          <w:bCs/>
        </w:rPr>
        <w:t>(including Illinois Procurement Gateway print-off if ap</w:t>
      </w:r>
      <w:r w:rsidR="0030026C" w:rsidRPr="00CC741A">
        <w:rPr>
          <w:rFonts w:ascii="Tahoma" w:hAnsi="Tahoma" w:cs="Tahoma"/>
          <w:b/>
          <w:bCs/>
        </w:rPr>
        <w:t>plicable</w:t>
      </w:r>
      <w:r w:rsidRPr="00CC741A">
        <w:rPr>
          <w:rFonts w:ascii="Tahoma" w:hAnsi="Tahoma" w:cs="Tahoma"/>
          <w:b/>
          <w:bCs/>
        </w:rPr>
        <w:t>)</w:t>
      </w:r>
    </w:p>
    <w:p w14:paraId="1365CA16" w14:textId="77777777" w:rsidR="00DF3B10" w:rsidRPr="006364FB" w:rsidRDefault="00DF3B10" w:rsidP="007877BB">
      <w:pPr>
        <w:pStyle w:val="ListParagraph"/>
        <w:numPr>
          <w:ilvl w:val="1"/>
          <w:numId w:val="2"/>
        </w:numPr>
        <w:kinsoku w:val="0"/>
        <w:overflowPunct w:val="0"/>
        <w:autoSpaceDE w:val="0"/>
        <w:autoSpaceDN w:val="0"/>
        <w:spacing w:before="240" w:after="240" w:line="276" w:lineRule="auto"/>
        <w:contextualSpacing w:val="0"/>
        <w:jc w:val="both"/>
        <w:rPr>
          <w:rFonts w:ascii="Tahoma" w:hAnsi="Tahoma" w:cs="Tahoma"/>
          <w:b/>
          <w:bCs/>
        </w:rPr>
      </w:pPr>
      <w:r w:rsidRPr="006364FB">
        <w:rPr>
          <w:rFonts w:ascii="Tahoma" w:hAnsi="Tahoma" w:cs="Tahoma"/>
          <w:b/>
          <w:bCs/>
        </w:rPr>
        <w:t>Illinois Standard Certifications</w:t>
      </w:r>
    </w:p>
    <w:p w14:paraId="3492790E" w14:textId="3113CD6F" w:rsidR="0045742C" w:rsidRPr="006364FB" w:rsidRDefault="0045742C" w:rsidP="007877BB">
      <w:pPr>
        <w:pStyle w:val="ListParagraph"/>
        <w:numPr>
          <w:ilvl w:val="1"/>
          <w:numId w:val="2"/>
        </w:numPr>
        <w:kinsoku w:val="0"/>
        <w:overflowPunct w:val="0"/>
        <w:autoSpaceDE w:val="0"/>
        <w:autoSpaceDN w:val="0"/>
        <w:spacing w:before="240" w:after="240" w:line="276" w:lineRule="auto"/>
        <w:contextualSpacing w:val="0"/>
        <w:jc w:val="both"/>
        <w:rPr>
          <w:rFonts w:ascii="Tahoma" w:hAnsi="Tahoma" w:cs="Tahoma"/>
          <w:b/>
          <w:bCs/>
        </w:rPr>
      </w:pPr>
      <w:r>
        <w:rPr>
          <w:rFonts w:ascii="Tahoma" w:hAnsi="Tahoma" w:cs="Tahoma"/>
          <w:b/>
          <w:bCs/>
        </w:rPr>
        <w:t>BidBuy Purchase Order</w:t>
      </w:r>
    </w:p>
    <w:p w14:paraId="1A77BA48" w14:textId="71FB26FA" w:rsidR="00C4637C" w:rsidRPr="006364FB" w:rsidRDefault="00CA0F1D" w:rsidP="00C4637C">
      <w:pPr>
        <w:rPr>
          <w:rFonts w:ascii="Tahoma" w:hAnsi="Tahoma" w:cs="Tahoma"/>
          <w:sz w:val="28"/>
          <w:szCs w:val="28"/>
        </w:rPr>
      </w:pPr>
      <w:r w:rsidRPr="006364FB">
        <w:rPr>
          <w:rFonts w:ascii="Tahoma" w:hAnsi="Tahoma" w:cs="Tahoma"/>
          <w:sz w:val="28"/>
          <w:szCs w:val="28"/>
        </w:rPr>
        <w:br w:type="page"/>
      </w:r>
    </w:p>
    <w:p w14:paraId="0935A80C" w14:textId="77777777" w:rsidR="00E00355" w:rsidRPr="00E00355" w:rsidRDefault="00E00355" w:rsidP="00E00355">
      <w:pPr>
        <w:jc w:val="center"/>
        <w:rPr>
          <w:rFonts w:ascii="Tahoma" w:hAnsi="Tahoma" w:cs="Tahoma"/>
          <w:sz w:val="28"/>
          <w:szCs w:val="28"/>
        </w:rPr>
      </w:pPr>
      <w:r w:rsidRPr="00E00355">
        <w:rPr>
          <w:rFonts w:ascii="Tahoma" w:hAnsi="Tahoma" w:cs="Tahoma"/>
          <w:sz w:val="28"/>
          <w:szCs w:val="28"/>
        </w:rPr>
        <w:lastRenderedPageBreak/>
        <w:t>Department of Corrections</w:t>
      </w:r>
    </w:p>
    <w:p w14:paraId="442988CC" w14:textId="3256CC02" w:rsidR="00E00355" w:rsidRPr="00E00355" w:rsidRDefault="001F514C" w:rsidP="00E00355">
      <w:pPr>
        <w:jc w:val="center"/>
        <w:rPr>
          <w:rFonts w:ascii="Tahoma" w:hAnsi="Tahoma" w:cs="Tahoma"/>
          <w:sz w:val="28"/>
          <w:szCs w:val="28"/>
        </w:rPr>
      </w:pPr>
      <w:r>
        <w:rPr>
          <w:rFonts w:ascii="Tahoma" w:hAnsi="Tahoma" w:cs="Tahoma"/>
          <w:sz w:val="28"/>
          <w:szCs w:val="28"/>
        </w:rPr>
        <w:t xml:space="preserve">Dixon Correctional Center - </w:t>
      </w:r>
      <w:r w:rsidR="00E00355" w:rsidRPr="00E00355">
        <w:rPr>
          <w:rFonts w:ascii="Tahoma" w:hAnsi="Tahoma" w:cs="Tahoma"/>
          <w:sz w:val="28"/>
          <w:szCs w:val="28"/>
        </w:rPr>
        <w:t xml:space="preserve">Bi-Monthly Pest Control </w:t>
      </w:r>
    </w:p>
    <w:p w14:paraId="0871D035" w14:textId="31B80CC0" w:rsidR="00E00355" w:rsidRPr="00E00355" w:rsidRDefault="00E00355" w:rsidP="00E00355">
      <w:pPr>
        <w:jc w:val="center"/>
        <w:rPr>
          <w:rFonts w:ascii="Tahoma" w:hAnsi="Tahoma" w:cs="Tahoma"/>
          <w:sz w:val="28"/>
          <w:szCs w:val="28"/>
        </w:rPr>
      </w:pPr>
      <w:r w:rsidRPr="00E00355">
        <w:rPr>
          <w:rFonts w:ascii="Tahoma" w:hAnsi="Tahoma" w:cs="Tahoma"/>
          <w:sz w:val="28"/>
          <w:szCs w:val="28"/>
        </w:rPr>
        <w:t>27-426DOC-DIXON-</w:t>
      </w:r>
      <w:r w:rsidR="00EF72AD">
        <w:rPr>
          <w:rFonts w:ascii="Tahoma" w:hAnsi="Tahoma" w:cs="Tahoma"/>
          <w:sz w:val="28"/>
          <w:szCs w:val="28"/>
        </w:rPr>
        <w:t>B-53069</w:t>
      </w:r>
    </w:p>
    <w:p w14:paraId="438C0F84" w14:textId="77777777" w:rsidR="00C4637C" w:rsidRPr="006364FB" w:rsidRDefault="00C4637C" w:rsidP="00C4637C">
      <w:pPr>
        <w:spacing w:after="0" w:line="240" w:lineRule="auto"/>
        <w:ind w:left="-90"/>
        <w:rPr>
          <w:rFonts w:ascii="Tahoma" w:eastAsia="Times New Roman" w:hAnsi="Tahoma" w:cs="Tahoma"/>
          <w:b/>
          <w14:ligatures w14:val="none"/>
        </w:rPr>
      </w:pPr>
      <w:r w:rsidRPr="006364FB">
        <w:rPr>
          <w:rFonts w:ascii="Tahoma" w:eastAsia="Times New Roman" w:hAnsi="Tahoma" w:cs="Tahoma"/>
          <w:b/>
          <w14:ligatures w14:val="none"/>
        </w:rPr>
        <w:t>VENDOR</w:t>
      </w:r>
    </w:p>
    <w:tbl>
      <w:tblPr>
        <w:tblStyle w:val="TableGrid1"/>
        <w:tblW w:w="0" w:type="auto"/>
        <w:tblInd w:w="-63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5589"/>
        <w:gridCol w:w="5299"/>
      </w:tblGrid>
      <w:tr w:rsidR="00C4637C" w:rsidRPr="006364FB" w14:paraId="5A8ECAEA" w14:textId="77777777" w:rsidTr="00EE584C">
        <w:trPr>
          <w:trHeight w:val="600"/>
        </w:trPr>
        <w:tc>
          <w:tcPr>
            <w:tcW w:w="5589" w:type="dxa"/>
            <w:tcBorders>
              <w:top w:val="single" w:sz="4" w:space="0" w:color="auto"/>
              <w:left w:val="single" w:sz="4" w:space="0" w:color="auto"/>
              <w:bottom w:val="single" w:sz="4" w:space="0" w:color="auto"/>
              <w:right w:val="single" w:sz="4" w:space="0" w:color="auto"/>
            </w:tcBorders>
            <w:vAlign w:val="center"/>
          </w:tcPr>
          <w:p w14:paraId="6F3C0F8B" w14:textId="77777777" w:rsidR="00C4637C" w:rsidRPr="006364FB" w:rsidRDefault="00C4637C" w:rsidP="00C4637C">
            <w:pPr>
              <w:rPr>
                <w:rFonts w:ascii="Tahoma" w:hAnsi="Tahoma" w:cs="Tahoma"/>
              </w:rPr>
            </w:pPr>
            <w:r w:rsidRPr="006364FB">
              <w:rPr>
                <w:rFonts w:ascii="Tahoma" w:hAnsi="Tahoma" w:cs="Tahoma"/>
              </w:rPr>
              <w:t xml:space="preserve">Vendor Name: </w:t>
            </w:r>
            <w:sdt>
              <w:sdtPr>
                <w:rPr>
                  <w:rFonts w:ascii="Tahoma" w:hAnsi="Tahoma" w:cs="Tahoma"/>
                </w:rPr>
                <w:alias w:val="V:  Vendor Name"/>
                <w:tag w:val="Vendor Name"/>
                <w:id w:val="4081340"/>
                <w:placeholder>
                  <w:docPart w:val="0B7F34E7ADDE4F3F81E58B7318028875"/>
                </w:placeholder>
                <w:showingPlcHdr/>
              </w:sdtPr>
              <w:sdtEndPr>
                <w:rPr>
                  <w:color w:val="FF0000"/>
                </w:rPr>
              </w:sdtEndPr>
              <w:sdtContent>
                <w:r w:rsidRPr="006364FB">
                  <w:rPr>
                    <w:rFonts w:ascii="Tahoma" w:hAnsi="Tahoma" w:cs="Tahoma"/>
                    <w:color w:val="FF0000"/>
                  </w:rPr>
                  <w:t>Click here to enter text.</w:t>
                </w:r>
              </w:sdtContent>
            </w:sdt>
          </w:p>
        </w:tc>
        <w:tc>
          <w:tcPr>
            <w:tcW w:w="5299" w:type="dxa"/>
            <w:tcBorders>
              <w:top w:val="single" w:sz="4" w:space="0" w:color="auto"/>
              <w:left w:val="single" w:sz="4" w:space="0" w:color="auto"/>
              <w:bottom w:val="single" w:sz="4" w:space="0" w:color="auto"/>
              <w:right w:val="single" w:sz="4" w:space="0" w:color="auto"/>
            </w:tcBorders>
            <w:vAlign w:val="center"/>
          </w:tcPr>
          <w:p w14:paraId="6E2D4A78" w14:textId="77777777" w:rsidR="00C4637C" w:rsidRPr="006364FB" w:rsidRDefault="00C4637C" w:rsidP="00C4637C">
            <w:pPr>
              <w:rPr>
                <w:rFonts w:ascii="Tahoma" w:hAnsi="Tahoma" w:cs="Tahoma"/>
                <w:color w:val="808080"/>
              </w:rPr>
            </w:pPr>
            <w:r w:rsidRPr="006364FB">
              <w:rPr>
                <w:rFonts w:ascii="Tahoma" w:hAnsi="Tahoma" w:cs="Tahoma"/>
              </w:rPr>
              <w:t xml:space="preserve">Address (City/State/Zip): </w:t>
            </w:r>
            <w:sdt>
              <w:sdtPr>
                <w:rPr>
                  <w:rFonts w:ascii="Tahoma" w:hAnsi="Tahoma" w:cs="Tahoma"/>
                </w:rPr>
                <w:alias w:val="V:  Vendor Address"/>
                <w:tag w:val="Vendor Address"/>
                <w:id w:val="4081341"/>
                <w:placeholder>
                  <w:docPart w:val="52DC4525905743778816088F553FF4D1"/>
                </w:placeholder>
                <w:showingPlcHdr/>
              </w:sdtPr>
              <w:sdtEndPr>
                <w:rPr>
                  <w:color w:val="FF0000"/>
                </w:rPr>
              </w:sdtEndPr>
              <w:sdtContent>
                <w:r w:rsidRPr="006364FB">
                  <w:rPr>
                    <w:rFonts w:ascii="Tahoma" w:hAnsi="Tahoma" w:cs="Tahoma"/>
                    <w:color w:val="FF0000"/>
                  </w:rPr>
                  <w:t>Click here to enter text.</w:t>
                </w:r>
              </w:sdtContent>
            </w:sdt>
            <w:r w:rsidRPr="006364FB">
              <w:rPr>
                <w:rFonts w:ascii="Tahoma" w:hAnsi="Tahoma" w:cs="Tahoma"/>
              </w:rPr>
              <w:tab/>
            </w:r>
          </w:p>
        </w:tc>
      </w:tr>
      <w:tr w:rsidR="00C4637C" w:rsidRPr="006364FB" w14:paraId="468A6761" w14:textId="77777777" w:rsidTr="00EE584C">
        <w:trPr>
          <w:trHeight w:val="600"/>
        </w:trPr>
        <w:tc>
          <w:tcPr>
            <w:tcW w:w="5589" w:type="dxa"/>
            <w:tcBorders>
              <w:top w:val="single" w:sz="4" w:space="0" w:color="auto"/>
              <w:left w:val="single" w:sz="4" w:space="0" w:color="auto"/>
              <w:bottom w:val="single" w:sz="4" w:space="0" w:color="auto"/>
              <w:right w:val="single" w:sz="4" w:space="0" w:color="auto"/>
            </w:tcBorders>
            <w:vAlign w:val="center"/>
          </w:tcPr>
          <w:p w14:paraId="330B4D73" w14:textId="77777777" w:rsidR="00C4637C" w:rsidRPr="006364FB" w:rsidRDefault="00C4637C" w:rsidP="00C4637C">
            <w:pPr>
              <w:rPr>
                <w:rFonts w:ascii="Tahoma" w:hAnsi="Tahoma" w:cs="Tahoma"/>
                <w:u w:val="single"/>
              </w:rPr>
            </w:pPr>
          </w:p>
        </w:tc>
        <w:tc>
          <w:tcPr>
            <w:tcW w:w="5299" w:type="dxa"/>
            <w:tcBorders>
              <w:top w:val="single" w:sz="4" w:space="0" w:color="auto"/>
              <w:left w:val="single" w:sz="4" w:space="0" w:color="auto"/>
              <w:bottom w:val="single" w:sz="4" w:space="0" w:color="auto"/>
              <w:right w:val="single" w:sz="4" w:space="0" w:color="auto"/>
            </w:tcBorders>
            <w:vAlign w:val="center"/>
          </w:tcPr>
          <w:p w14:paraId="53A6F178" w14:textId="77777777" w:rsidR="00C4637C" w:rsidRPr="006364FB" w:rsidRDefault="00C4637C" w:rsidP="00C4637C">
            <w:pPr>
              <w:rPr>
                <w:rFonts w:ascii="Tahoma" w:hAnsi="Tahoma" w:cs="Tahoma"/>
              </w:rPr>
            </w:pPr>
            <w:r w:rsidRPr="006364FB">
              <w:rPr>
                <w:rFonts w:ascii="Tahoma" w:hAnsi="Tahoma" w:cs="Tahoma"/>
              </w:rPr>
              <w:t xml:space="preserve">Phone: </w:t>
            </w:r>
            <w:sdt>
              <w:sdtPr>
                <w:rPr>
                  <w:rFonts w:ascii="Tahoma" w:hAnsi="Tahoma" w:cs="Tahoma"/>
                </w:rPr>
                <w:alias w:val="V:  Vendor Phone Number"/>
                <w:tag w:val="Vendor Phone Number"/>
                <w:id w:val="4081342"/>
                <w:placeholder>
                  <w:docPart w:val="3C26C073244546E08077065FB90B2009"/>
                </w:placeholder>
                <w:showingPlcHdr/>
              </w:sdtPr>
              <w:sdtEndPr>
                <w:rPr>
                  <w:color w:val="FF0000"/>
                </w:rPr>
              </w:sdtEndPr>
              <w:sdtContent>
                <w:r w:rsidRPr="006364FB">
                  <w:rPr>
                    <w:rFonts w:ascii="Tahoma" w:hAnsi="Tahoma" w:cs="Tahoma"/>
                    <w:color w:val="FF0000"/>
                  </w:rPr>
                  <w:t>Click here to enter text.</w:t>
                </w:r>
              </w:sdtContent>
            </w:sdt>
            <w:r w:rsidRPr="006364FB">
              <w:rPr>
                <w:rFonts w:ascii="Tahoma" w:hAnsi="Tahoma" w:cs="Tahoma"/>
              </w:rPr>
              <w:tab/>
            </w:r>
          </w:p>
        </w:tc>
      </w:tr>
      <w:tr w:rsidR="00C4637C" w:rsidRPr="006364FB" w14:paraId="02F18D28" w14:textId="77777777" w:rsidTr="00EE584C">
        <w:trPr>
          <w:trHeight w:val="600"/>
        </w:trPr>
        <w:tc>
          <w:tcPr>
            <w:tcW w:w="5589" w:type="dxa"/>
            <w:tcBorders>
              <w:top w:val="single" w:sz="4" w:space="0" w:color="auto"/>
              <w:left w:val="single" w:sz="4" w:space="0" w:color="auto"/>
              <w:bottom w:val="single" w:sz="4" w:space="0" w:color="auto"/>
              <w:right w:val="single" w:sz="4" w:space="0" w:color="auto"/>
            </w:tcBorders>
            <w:vAlign w:val="center"/>
          </w:tcPr>
          <w:p w14:paraId="46ACC576" w14:textId="77777777" w:rsidR="00C4637C" w:rsidRPr="006364FB" w:rsidRDefault="00C4637C" w:rsidP="00C4637C">
            <w:pPr>
              <w:rPr>
                <w:rFonts w:ascii="Tahoma" w:hAnsi="Tahoma" w:cs="Tahoma"/>
              </w:rPr>
            </w:pPr>
            <w:r w:rsidRPr="006364FB">
              <w:rPr>
                <w:rFonts w:ascii="Tahoma" w:hAnsi="Tahoma" w:cs="Tahoma"/>
              </w:rPr>
              <w:t xml:space="preserve">Printed Name: </w:t>
            </w:r>
            <w:sdt>
              <w:sdtPr>
                <w:rPr>
                  <w:rFonts w:ascii="Tahoma" w:hAnsi="Tahoma" w:cs="Tahoma"/>
                </w:rPr>
                <w:alias w:val="V:  Printed Name of Signator"/>
                <w:tag w:val="Printed Name of Signator"/>
                <w:id w:val="183038963"/>
                <w:placeholder>
                  <w:docPart w:val="B5076DCF089947EF966CB902C84D8928"/>
                </w:placeholder>
                <w:showingPlcHdr/>
              </w:sdtPr>
              <w:sdtEndPr>
                <w:rPr>
                  <w:color w:val="FF0000"/>
                </w:rPr>
              </w:sdtEndPr>
              <w:sdtContent>
                <w:r w:rsidRPr="006364FB">
                  <w:rPr>
                    <w:rFonts w:ascii="Tahoma" w:hAnsi="Tahoma" w:cs="Tahoma"/>
                    <w:color w:val="FF0000"/>
                  </w:rPr>
                  <w:t>Click here to enter text.</w:t>
                </w:r>
              </w:sdtContent>
            </w:sdt>
          </w:p>
        </w:tc>
        <w:tc>
          <w:tcPr>
            <w:tcW w:w="5299" w:type="dxa"/>
            <w:tcBorders>
              <w:top w:val="single" w:sz="4" w:space="0" w:color="auto"/>
              <w:left w:val="single" w:sz="4" w:space="0" w:color="auto"/>
              <w:bottom w:val="single" w:sz="4" w:space="0" w:color="auto"/>
              <w:right w:val="single" w:sz="4" w:space="0" w:color="auto"/>
            </w:tcBorders>
            <w:vAlign w:val="center"/>
          </w:tcPr>
          <w:p w14:paraId="6D2015CF" w14:textId="77777777" w:rsidR="00C4637C" w:rsidRPr="006364FB" w:rsidRDefault="00C4637C" w:rsidP="00C4637C">
            <w:pPr>
              <w:rPr>
                <w:rFonts w:ascii="Tahoma" w:hAnsi="Tahoma" w:cs="Tahoma"/>
                <w:u w:val="single"/>
              </w:rPr>
            </w:pPr>
            <w:r w:rsidRPr="006364FB">
              <w:rPr>
                <w:rFonts w:ascii="Tahoma" w:hAnsi="Tahoma" w:cs="Tahoma"/>
              </w:rPr>
              <w:t xml:space="preserve">Email: </w:t>
            </w:r>
            <w:sdt>
              <w:sdtPr>
                <w:rPr>
                  <w:rFonts w:ascii="Tahoma" w:hAnsi="Tahoma" w:cs="Tahoma"/>
                </w:rPr>
                <w:alias w:val="V:  Vendor Email Address"/>
                <w:tag w:val="Vendor Email Address"/>
                <w:id w:val="4081344"/>
                <w:placeholder>
                  <w:docPart w:val="8CE3C97551344B258E6EF182038FEAB9"/>
                </w:placeholder>
                <w:showingPlcHdr/>
              </w:sdtPr>
              <w:sdtEndPr>
                <w:rPr>
                  <w:color w:val="FF0000"/>
                </w:rPr>
              </w:sdtEndPr>
              <w:sdtContent>
                <w:r w:rsidRPr="006364FB">
                  <w:rPr>
                    <w:rFonts w:ascii="Tahoma" w:hAnsi="Tahoma" w:cs="Tahoma"/>
                    <w:color w:val="FF0000"/>
                  </w:rPr>
                  <w:t>Click here to enter text.</w:t>
                </w:r>
              </w:sdtContent>
            </w:sdt>
          </w:p>
        </w:tc>
      </w:tr>
      <w:tr w:rsidR="00C4637C" w:rsidRPr="006364FB" w14:paraId="2EE24A0E" w14:textId="77777777" w:rsidTr="00EE584C">
        <w:trPr>
          <w:trHeight w:val="600"/>
        </w:trPr>
        <w:tc>
          <w:tcPr>
            <w:tcW w:w="5589" w:type="dxa"/>
            <w:tcBorders>
              <w:top w:val="single" w:sz="4" w:space="0" w:color="auto"/>
              <w:left w:val="single" w:sz="4" w:space="0" w:color="auto"/>
              <w:bottom w:val="single" w:sz="4" w:space="0" w:color="auto"/>
              <w:right w:val="single" w:sz="4" w:space="0" w:color="auto"/>
            </w:tcBorders>
            <w:vAlign w:val="center"/>
          </w:tcPr>
          <w:p w14:paraId="07C0DAD4" w14:textId="77777777" w:rsidR="00C4637C" w:rsidRPr="006364FB" w:rsidRDefault="00C4637C" w:rsidP="00C4637C">
            <w:pPr>
              <w:rPr>
                <w:rFonts w:ascii="Tahoma" w:hAnsi="Tahoma" w:cs="Tahoma"/>
              </w:rPr>
            </w:pPr>
            <w:r w:rsidRPr="006364FB">
              <w:rPr>
                <w:rFonts w:ascii="Tahoma" w:hAnsi="Tahoma" w:cs="Tahoma"/>
              </w:rPr>
              <w:t xml:space="preserve">Title: </w:t>
            </w:r>
            <w:sdt>
              <w:sdtPr>
                <w:rPr>
                  <w:rFonts w:ascii="Tahoma" w:hAnsi="Tahoma" w:cs="Tahoma"/>
                </w:rPr>
                <w:alias w:val="V:  Title of Signator"/>
                <w:tag w:val="Title of Signator"/>
                <w:id w:val="183038964"/>
                <w:placeholder>
                  <w:docPart w:val="561BB912EF87419591B4ECDFF1C243A4"/>
                </w:placeholder>
                <w:showingPlcHdr/>
              </w:sdtPr>
              <w:sdtEndPr>
                <w:rPr>
                  <w:color w:val="FF0000"/>
                </w:rPr>
              </w:sdtEndPr>
              <w:sdtContent>
                <w:r w:rsidRPr="006364FB">
                  <w:rPr>
                    <w:rFonts w:ascii="Tahoma" w:hAnsi="Tahoma" w:cs="Tahoma"/>
                    <w:color w:val="FF0000"/>
                  </w:rPr>
                  <w:t>Click here to enter text.</w:t>
                </w:r>
              </w:sdtContent>
            </w:sdt>
          </w:p>
        </w:tc>
        <w:tc>
          <w:tcPr>
            <w:tcW w:w="5299" w:type="dxa"/>
            <w:tcBorders>
              <w:top w:val="single" w:sz="4" w:space="0" w:color="auto"/>
              <w:left w:val="single" w:sz="4" w:space="0" w:color="auto"/>
              <w:bottom w:val="single" w:sz="4" w:space="0" w:color="auto"/>
              <w:right w:val="single" w:sz="4" w:space="0" w:color="auto"/>
            </w:tcBorders>
            <w:vAlign w:val="center"/>
          </w:tcPr>
          <w:p w14:paraId="0C979957" w14:textId="77777777" w:rsidR="00C4637C" w:rsidRPr="006364FB" w:rsidRDefault="00C4637C" w:rsidP="00C4637C">
            <w:pPr>
              <w:rPr>
                <w:rFonts w:ascii="Tahoma" w:hAnsi="Tahoma" w:cs="Tahoma"/>
                <w:u w:val="single"/>
              </w:rPr>
            </w:pPr>
            <w:r w:rsidRPr="006364FB">
              <w:rPr>
                <w:rFonts w:ascii="Tahoma" w:hAnsi="Tahoma" w:cs="Tahoma"/>
              </w:rPr>
              <w:t>Date:</w:t>
            </w:r>
          </w:p>
        </w:tc>
      </w:tr>
      <w:tr w:rsidR="00C4637C" w:rsidRPr="006364FB" w14:paraId="02B98A47" w14:textId="77777777" w:rsidTr="00EE584C">
        <w:trPr>
          <w:trHeight w:val="600"/>
        </w:trPr>
        <w:tc>
          <w:tcPr>
            <w:tcW w:w="5589" w:type="dxa"/>
            <w:tcBorders>
              <w:top w:val="single" w:sz="4" w:space="0" w:color="auto"/>
              <w:left w:val="single" w:sz="4" w:space="0" w:color="auto"/>
              <w:bottom w:val="single" w:sz="4" w:space="0" w:color="auto"/>
              <w:right w:val="single" w:sz="4" w:space="0" w:color="auto"/>
            </w:tcBorders>
            <w:vAlign w:val="center"/>
          </w:tcPr>
          <w:p w14:paraId="3A3FD328" w14:textId="77777777" w:rsidR="00C4637C" w:rsidRPr="006364FB" w:rsidRDefault="00C4637C" w:rsidP="00C4637C">
            <w:pPr>
              <w:rPr>
                <w:rFonts w:ascii="Tahoma" w:hAnsi="Tahoma" w:cs="Tahoma"/>
                <w:u w:val="single"/>
              </w:rPr>
            </w:pPr>
            <w:r w:rsidRPr="006364FB">
              <w:rPr>
                <w:rFonts w:ascii="Tahoma" w:hAnsi="Tahoma" w:cs="Tahoma"/>
                <w:highlight w:val="yellow"/>
              </w:rPr>
              <w:t>Signature</w:t>
            </w:r>
            <w:r w:rsidRPr="006364FB">
              <w:rPr>
                <w:rFonts w:ascii="Tahoma" w:hAnsi="Tahoma" w:cs="Tahoma"/>
              </w:rPr>
              <w:t>:</w:t>
            </w:r>
          </w:p>
        </w:tc>
        <w:tc>
          <w:tcPr>
            <w:tcW w:w="5299" w:type="dxa"/>
            <w:tcBorders>
              <w:top w:val="single" w:sz="4" w:space="0" w:color="auto"/>
              <w:left w:val="single" w:sz="4" w:space="0" w:color="auto"/>
              <w:bottom w:val="single" w:sz="4" w:space="0" w:color="auto"/>
              <w:right w:val="single" w:sz="4" w:space="0" w:color="auto"/>
            </w:tcBorders>
            <w:shd w:val="clear" w:color="auto" w:fill="auto"/>
            <w:vAlign w:val="center"/>
          </w:tcPr>
          <w:p w14:paraId="3D9470D6" w14:textId="77777777" w:rsidR="00C4637C" w:rsidRPr="006364FB" w:rsidRDefault="00C4637C" w:rsidP="00C4637C">
            <w:pPr>
              <w:rPr>
                <w:rFonts w:ascii="Tahoma" w:hAnsi="Tahoma" w:cs="Tahoma"/>
              </w:rPr>
            </w:pPr>
          </w:p>
        </w:tc>
      </w:tr>
    </w:tbl>
    <w:p w14:paraId="22FA72AD" w14:textId="77777777" w:rsidR="00C4637C" w:rsidRPr="006364FB" w:rsidRDefault="00C4637C" w:rsidP="00C4637C">
      <w:pPr>
        <w:spacing w:before="120" w:after="0" w:line="240" w:lineRule="auto"/>
        <w:ind w:left="-90"/>
        <w:rPr>
          <w:rFonts w:ascii="Tahoma" w:eastAsia="Times New Roman" w:hAnsi="Tahoma" w:cs="Tahoma"/>
          <w:b/>
          <w14:ligatures w14:val="none"/>
        </w:rPr>
      </w:pPr>
      <w:r w:rsidRPr="006364FB">
        <w:rPr>
          <w:rFonts w:ascii="Tahoma" w:eastAsia="Times New Roman" w:hAnsi="Tahoma" w:cs="Tahoma"/>
          <w:b/>
          <w14:ligatures w14:val="none"/>
        </w:rPr>
        <w:t>STATE OF ILLINOIS</w:t>
      </w:r>
    </w:p>
    <w:tbl>
      <w:tblPr>
        <w:tblStyle w:val="TableGrid1"/>
        <w:tblW w:w="0" w:type="auto"/>
        <w:tblInd w:w="-635" w:type="dxa"/>
        <w:tblBorders>
          <w:insideH w:val="single" w:sz="6" w:space="0" w:color="000000"/>
          <w:insideV w:val="single" w:sz="6" w:space="0" w:color="000000"/>
        </w:tblBorders>
        <w:tblLayout w:type="fixed"/>
        <w:tblLook w:val="04A0" w:firstRow="1" w:lastRow="0" w:firstColumn="1" w:lastColumn="0" w:noHBand="0" w:noVBand="1"/>
      </w:tblPr>
      <w:tblGrid>
        <w:gridCol w:w="5598"/>
        <w:gridCol w:w="5310"/>
      </w:tblGrid>
      <w:tr w:rsidR="00C4637C" w:rsidRPr="006364FB" w14:paraId="44E56867" w14:textId="77777777" w:rsidTr="00EE584C">
        <w:trPr>
          <w:trHeight w:val="576"/>
        </w:trPr>
        <w:tc>
          <w:tcPr>
            <w:tcW w:w="5598" w:type="dxa"/>
            <w:vAlign w:val="center"/>
          </w:tcPr>
          <w:p w14:paraId="7D0E291E" w14:textId="075BA28E" w:rsidR="00C4637C" w:rsidRPr="006364FB" w:rsidRDefault="00C4637C" w:rsidP="00C4637C">
            <w:pPr>
              <w:rPr>
                <w:rFonts w:ascii="Tahoma" w:hAnsi="Tahoma" w:cs="Tahoma"/>
                <w:u w:val="single"/>
              </w:rPr>
            </w:pPr>
            <w:r w:rsidRPr="006364FB">
              <w:rPr>
                <w:rFonts w:ascii="Tahoma" w:hAnsi="Tahoma" w:cs="Tahoma"/>
              </w:rPr>
              <w:t xml:space="preserve">Purchasing Agency: </w:t>
            </w:r>
            <w:sdt>
              <w:sdtPr>
                <w:rPr>
                  <w:rFonts w:ascii="Tahoma" w:hAnsi="Tahoma" w:cs="Tahoma"/>
                </w:rPr>
                <w:alias w:val="S:  Procuring Agency Name"/>
                <w:tag w:val="Procuring Agency Name"/>
                <w:id w:val="4081345"/>
                <w:placeholder>
                  <w:docPart w:val="F29EB964C46B45D7BC2635322C167DBE"/>
                </w:placeholder>
              </w:sdtPr>
              <w:sdtEndPr/>
              <w:sdtContent>
                <w:r w:rsidR="001F514C">
                  <w:rPr>
                    <w:rFonts w:ascii="Tahoma" w:hAnsi="Tahoma" w:cs="Tahoma"/>
                  </w:rPr>
                  <w:t>IDOC: Dixon CC</w:t>
                </w:r>
              </w:sdtContent>
            </w:sdt>
          </w:p>
        </w:tc>
        <w:tc>
          <w:tcPr>
            <w:tcW w:w="5310" w:type="dxa"/>
            <w:vAlign w:val="center"/>
          </w:tcPr>
          <w:p w14:paraId="234C65AD" w14:textId="2E2FAD8E" w:rsidR="00C4637C" w:rsidRPr="006364FB" w:rsidRDefault="00C4637C" w:rsidP="00C4637C">
            <w:pPr>
              <w:rPr>
                <w:rFonts w:ascii="Tahoma" w:hAnsi="Tahoma" w:cs="Tahoma"/>
              </w:rPr>
            </w:pPr>
            <w:r w:rsidRPr="006364FB">
              <w:rPr>
                <w:rFonts w:ascii="Tahoma" w:hAnsi="Tahoma" w:cs="Tahoma"/>
              </w:rPr>
              <w:t xml:space="preserve">Phone: </w:t>
            </w:r>
            <w:sdt>
              <w:sdtPr>
                <w:rPr>
                  <w:rFonts w:ascii="Tahoma" w:hAnsi="Tahoma" w:cs="Tahoma"/>
                </w:rPr>
                <w:alias w:val="S:  Phone of Official Signator"/>
                <w:tag w:val="Phone of Official Signator"/>
                <w:id w:val="4081346"/>
                <w:placeholder>
                  <w:docPart w:val="1CFE9232E36C445899BAAED7F01EB690"/>
                </w:placeholder>
              </w:sdtPr>
              <w:sdtEndPr/>
              <w:sdtContent>
                <w:r w:rsidR="001F514C">
                  <w:rPr>
                    <w:rFonts w:ascii="Tahoma" w:hAnsi="Tahoma" w:cs="Tahoma"/>
                  </w:rPr>
                  <w:t>815-284-5561</w:t>
                </w:r>
              </w:sdtContent>
            </w:sdt>
          </w:p>
        </w:tc>
      </w:tr>
      <w:tr w:rsidR="00C4637C" w:rsidRPr="006364FB" w14:paraId="396A28AD" w14:textId="77777777" w:rsidTr="00EE584C">
        <w:trPr>
          <w:trHeight w:val="576"/>
        </w:trPr>
        <w:tc>
          <w:tcPr>
            <w:tcW w:w="5598" w:type="dxa"/>
            <w:vAlign w:val="center"/>
          </w:tcPr>
          <w:p w14:paraId="2FE306FE" w14:textId="1FD339C7" w:rsidR="00C4637C" w:rsidRPr="006364FB" w:rsidRDefault="00C4637C" w:rsidP="00C4637C">
            <w:pPr>
              <w:rPr>
                <w:rFonts w:ascii="Tahoma" w:hAnsi="Tahoma" w:cs="Tahoma"/>
              </w:rPr>
            </w:pPr>
            <w:r w:rsidRPr="006364FB">
              <w:rPr>
                <w:rFonts w:ascii="Tahoma" w:hAnsi="Tahoma" w:cs="Tahoma"/>
              </w:rPr>
              <w:t xml:space="preserve">Street Address: </w:t>
            </w:r>
            <w:sdt>
              <w:sdtPr>
                <w:rPr>
                  <w:rFonts w:ascii="Tahoma" w:hAnsi="Tahoma" w:cs="Tahoma"/>
                </w:rPr>
                <w:alias w:val="S:  Procuring Agency Street Address"/>
                <w:tag w:val="Procuring Agency Street Address"/>
                <w:id w:val="4081347"/>
                <w:placeholder>
                  <w:docPart w:val="A4D50BCCAF9B4F08B9873DD087875AEE"/>
                </w:placeholder>
              </w:sdtPr>
              <w:sdtEndPr/>
              <w:sdtContent>
                <w:r w:rsidR="001F514C">
                  <w:rPr>
                    <w:rFonts w:ascii="Tahoma" w:hAnsi="Tahoma" w:cs="Tahoma"/>
                  </w:rPr>
                  <w:t>2600 N. Brinton Avenue</w:t>
                </w:r>
              </w:sdtContent>
            </w:sdt>
          </w:p>
        </w:tc>
        <w:tc>
          <w:tcPr>
            <w:tcW w:w="5310" w:type="dxa"/>
            <w:vAlign w:val="center"/>
          </w:tcPr>
          <w:p w14:paraId="3390145E" w14:textId="14813DDF" w:rsidR="00C4637C" w:rsidRPr="006364FB" w:rsidRDefault="00C4637C" w:rsidP="00C4637C">
            <w:pPr>
              <w:rPr>
                <w:rFonts w:ascii="Tahoma" w:hAnsi="Tahoma" w:cs="Tahoma"/>
                <w:u w:val="single"/>
              </w:rPr>
            </w:pPr>
            <w:r w:rsidRPr="006364FB">
              <w:rPr>
                <w:rFonts w:ascii="Tahoma" w:hAnsi="Tahoma" w:cs="Tahoma"/>
              </w:rPr>
              <w:t xml:space="preserve">Email: </w:t>
            </w:r>
            <w:sdt>
              <w:sdtPr>
                <w:rPr>
                  <w:rFonts w:ascii="Tahoma" w:hAnsi="Tahoma" w:cs="Tahoma"/>
                </w:rPr>
                <w:alias w:val="S:  Fax Number of Official Signator"/>
                <w:tag w:val="Fax Number of Official Signator"/>
                <w:id w:val="4081348"/>
                <w:placeholder>
                  <w:docPart w:val="34ADA9AB2E6D4D87BAA29F92A4401C80"/>
                </w:placeholder>
              </w:sdtPr>
              <w:sdtEndPr/>
              <w:sdtContent>
                <w:r w:rsidR="001F514C">
                  <w:rPr>
                    <w:rFonts w:ascii="Tahoma" w:hAnsi="Tahoma" w:cs="Tahoma"/>
                  </w:rPr>
                  <w:t>DOC.Dixon.BusinessOffice@Illinois.gov</w:t>
                </w:r>
              </w:sdtContent>
            </w:sdt>
          </w:p>
        </w:tc>
      </w:tr>
      <w:tr w:rsidR="00C4637C" w:rsidRPr="006364FB" w14:paraId="316198ED" w14:textId="77777777" w:rsidTr="00EE584C">
        <w:trPr>
          <w:trHeight w:val="576"/>
        </w:trPr>
        <w:tc>
          <w:tcPr>
            <w:tcW w:w="5598" w:type="dxa"/>
            <w:vAlign w:val="center"/>
          </w:tcPr>
          <w:p w14:paraId="38A7361C" w14:textId="2C7B5E2D" w:rsidR="00C4637C" w:rsidRPr="006364FB" w:rsidRDefault="00C4637C" w:rsidP="00C4637C">
            <w:pPr>
              <w:rPr>
                <w:rFonts w:ascii="Tahoma" w:hAnsi="Tahoma" w:cs="Tahoma"/>
              </w:rPr>
            </w:pPr>
            <w:r w:rsidRPr="006364FB">
              <w:rPr>
                <w:rFonts w:ascii="Tahoma" w:hAnsi="Tahoma" w:cs="Tahoma"/>
              </w:rPr>
              <w:t xml:space="preserve">City, State ZIP: </w:t>
            </w:r>
            <w:sdt>
              <w:sdtPr>
                <w:rPr>
                  <w:rFonts w:ascii="Tahoma" w:hAnsi="Tahoma" w:cs="Tahoma"/>
                </w:rPr>
                <w:alias w:val="S:  Procuring Agency City, State"/>
                <w:tag w:val="Procuring Agency City, State"/>
                <w:id w:val="183038965"/>
                <w:placeholder>
                  <w:docPart w:val="03A6FBEE6E0A47909F10169949B8CF99"/>
                </w:placeholder>
              </w:sdtPr>
              <w:sdtEndPr/>
              <w:sdtContent>
                <w:r w:rsidR="001F514C">
                  <w:rPr>
                    <w:rFonts w:ascii="Tahoma" w:hAnsi="Tahoma" w:cs="Tahoma"/>
                  </w:rPr>
                  <w:t>Dixon IL 61021</w:t>
                </w:r>
              </w:sdtContent>
            </w:sdt>
          </w:p>
        </w:tc>
        <w:tc>
          <w:tcPr>
            <w:tcW w:w="5310" w:type="dxa"/>
            <w:shd w:val="clear" w:color="auto" w:fill="auto"/>
            <w:vAlign w:val="center"/>
          </w:tcPr>
          <w:p w14:paraId="01D3B208" w14:textId="77777777" w:rsidR="00C4637C" w:rsidRPr="006364FB" w:rsidRDefault="00C4637C" w:rsidP="00C4637C">
            <w:pPr>
              <w:rPr>
                <w:rFonts w:ascii="Tahoma" w:hAnsi="Tahoma" w:cs="Tahoma"/>
                <w:u w:val="single"/>
              </w:rPr>
            </w:pPr>
          </w:p>
        </w:tc>
      </w:tr>
      <w:tr w:rsidR="00C4637C" w:rsidRPr="006364FB" w14:paraId="1A15CCEE" w14:textId="77777777" w:rsidTr="00EE584C">
        <w:trPr>
          <w:trHeight w:val="576"/>
        </w:trPr>
        <w:tc>
          <w:tcPr>
            <w:tcW w:w="5598" w:type="dxa"/>
            <w:vAlign w:val="center"/>
          </w:tcPr>
          <w:p w14:paraId="08348289" w14:textId="77777777" w:rsidR="00C4637C" w:rsidRPr="006364FB" w:rsidRDefault="00C4637C" w:rsidP="00C4637C">
            <w:pPr>
              <w:rPr>
                <w:rFonts w:ascii="Tahoma" w:hAnsi="Tahoma" w:cs="Tahoma"/>
              </w:rPr>
            </w:pPr>
            <w:r w:rsidRPr="001F514C">
              <w:rPr>
                <w:rFonts w:ascii="Tahoma" w:hAnsi="Tahoma" w:cs="Tahoma"/>
              </w:rPr>
              <w:t>Official Signature</w:t>
            </w:r>
            <w:r w:rsidRPr="006364FB">
              <w:rPr>
                <w:rFonts w:ascii="Tahoma" w:hAnsi="Tahoma" w:cs="Tahoma"/>
              </w:rPr>
              <w:t xml:space="preserve">: </w:t>
            </w:r>
          </w:p>
        </w:tc>
        <w:tc>
          <w:tcPr>
            <w:tcW w:w="5310" w:type="dxa"/>
            <w:shd w:val="clear" w:color="auto" w:fill="auto"/>
            <w:vAlign w:val="center"/>
          </w:tcPr>
          <w:p w14:paraId="6180825B" w14:textId="77777777" w:rsidR="00C4637C" w:rsidRPr="006364FB" w:rsidRDefault="00C4637C" w:rsidP="00C4637C">
            <w:pPr>
              <w:rPr>
                <w:rFonts w:ascii="Tahoma" w:hAnsi="Tahoma" w:cs="Tahoma"/>
                <w:u w:val="single"/>
              </w:rPr>
            </w:pPr>
            <w:r w:rsidRPr="006364FB">
              <w:rPr>
                <w:rFonts w:ascii="Tahoma" w:hAnsi="Tahoma" w:cs="Tahoma"/>
              </w:rPr>
              <w:t>Date:</w:t>
            </w:r>
          </w:p>
        </w:tc>
      </w:tr>
      <w:tr w:rsidR="00C4637C" w:rsidRPr="006364FB" w14:paraId="20B399B5" w14:textId="77777777" w:rsidTr="00EE584C">
        <w:trPr>
          <w:trHeight w:val="576"/>
        </w:trPr>
        <w:tc>
          <w:tcPr>
            <w:tcW w:w="5598" w:type="dxa"/>
            <w:vAlign w:val="center"/>
          </w:tcPr>
          <w:p w14:paraId="51638134" w14:textId="20B0D3B5" w:rsidR="00C4637C" w:rsidRPr="006364FB" w:rsidRDefault="00C4637C" w:rsidP="00C4637C">
            <w:pPr>
              <w:rPr>
                <w:rFonts w:ascii="Tahoma" w:hAnsi="Tahoma" w:cs="Tahoma"/>
              </w:rPr>
            </w:pPr>
            <w:r w:rsidRPr="006364FB">
              <w:rPr>
                <w:rFonts w:ascii="Tahoma" w:hAnsi="Tahoma" w:cs="Tahoma"/>
              </w:rPr>
              <w:t xml:space="preserve">Printed Name: </w:t>
            </w:r>
            <w:r w:rsidR="0065250E">
              <w:rPr>
                <w:rFonts w:ascii="Tahoma" w:hAnsi="Tahoma" w:cs="Tahoma"/>
              </w:rPr>
              <w:t>Latoya Hughes / James Deen</w:t>
            </w:r>
          </w:p>
        </w:tc>
        <w:tc>
          <w:tcPr>
            <w:tcW w:w="5310" w:type="dxa"/>
            <w:shd w:val="clear" w:color="auto" w:fill="auto"/>
            <w:vAlign w:val="center"/>
          </w:tcPr>
          <w:p w14:paraId="71609150" w14:textId="77777777" w:rsidR="00C4637C" w:rsidRPr="006364FB" w:rsidRDefault="00C4637C" w:rsidP="00C4637C">
            <w:pPr>
              <w:rPr>
                <w:rFonts w:ascii="Tahoma" w:hAnsi="Tahoma" w:cs="Tahoma"/>
                <w:u w:val="single"/>
              </w:rPr>
            </w:pPr>
          </w:p>
        </w:tc>
      </w:tr>
      <w:tr w:rsidR="00C4637C" w:rsidRPr="006364FB" w14:paraId="606C45E6" w14:textId="77777777" w:rsidTr="00EE584C">
        <w:trPr>
          <w:trHeight w:val="576"/>
        </w:trPr>
        <w:tc>
          <w:tcPr>
            <w:tcW w:w="5598" w:type="dxa"/>
            <w:vAlign w:val="center"/>
          </w:tcPr>
          <w:p w14:paraId="251C811C" w14:textId="1B27C388" w:rsidR="00C4637C" w:rsidRPr="006364FB" w:rsidRDefault="00C4637C" w:rsidP="00C4637C">
            <w:pPr>
              <w:rPr>
                <w:rFonts w:ascii="Tahoma" w:hAnsi="Tahoma" w:cs="Tahoma"/>
                <w:u w:val="single"/>
              </w:rPr>
            </w:pPr>
            <w:proofErr w:type="gramStart"/>
            <w:r w:rsidRPr="006364FB">
              <w:rPr>
                <w:rFonts w:ascii="Tahoma" w:hAnsi="Tahoma" w:cs="Tahoma"/>
              </w:rPr>
              <w:t>Official’s</w:t>
            </w:r>
            <w:proofErr w:type="gramEnd"/>
            <w:r w:rsidRPr="006364FB">
              <w:rPr>
                <w:rFonts w:ascii="Tahoma" w:hAnsi="Tahoma" w:cs="Tahoma"/>
              </w:rPr>
              <w:t xml:space="preserve"> Title: </w:t>
            </w:r>
            <w:r w:rsidR="0065250E">
              <w:rPr>
                <w:rFonts w:ascii="Tahoma" w:hAnsi="Tahoma" w:cs="Tahoma"/>
              </w:rPr>
              <w:t>Director / CFO</w:t>
            </w:r>
          </w:p>
        </w:tc>
        <w:tc>
          <w:tcPr>
            <w:tcW w:w="5310" w:type="dxa"/>
            <w:shd w:val="clear" w:color="auto" w:fill="auto"/>
            <w:vAlign w:val="center"/>
          </w:tcPr>
          <w:p w14:paraId="5191C62B" w14:textId="77777777" w:rsidR="00C4637C" w:rsidRPr="006364FB" w:rsidRDefault="00C4637C" w:rsidP="00C4637C">
            <w:pPr>
              <w:rPr>
                <w:rFonts w:ascii="Tahoma" w:hAnsi="Tahoma" w:cs="Tahoma"/>
                <w:u w:val="single"/>
              </w:rPr>
            </w:pPr>
          </w:p>
        </w:tc>
      </w:tr>
      <w:tr w:rsidR="00C4637C" w:rsidRPr="006364FB" w14:paraId="4CEC8C90" w14:textId="77777777" w:rsidTr="001F514C">
        <w:trPr>
          <w:trHeight w:val="576"/>
        </w:trPr>
        <w:tc>
          <w:tcPr>
            <w:tcW w:w="5598" w:type="dxa"/>
            <w:shd w:val="clear" w:color="auto" w:fill="E7E6E6" w:themeFill="background2"/>
            <w:vAlign w:val="center"/>
          </w:tcPr>
          <w:p w14:paraId="34C26012" w14:textId="77777777" w:rsidR="00C4637C" w:rsidRPr="006364FB" w:rsidRDefault="00C4637C" w:rsidP="00C4637C">
            <w:pPr>
              <w:rPr>
                <w:rFonts w:ascii="Tahoma" w:hAnsi="Tahoma" w:cs="Tahoma"/>
              </w:rPr>
            </w:pPr>
            <w:r w:rsidRPr="001F514C">
              <w:rPr>
                <w:rFonts w:ascii="Tahoma" w:hAnsi="Tahoma" w:cs="Tahoma"/>
              </w:rPr>
              <w:t>Legal Signature:</w:t>
            </w:r>
          </w:p>
        </w:tc>
        <w:tc>
          <w:tcPr>
            <w:tcW w:w="5310" w:type="dxa"/>
            <w:shd w:val="clear" w:color="auto" w:fill="E7E6E6" w:themeFill="background2"/>
            <w:vAlign w:val="center"/>
          </w:tcPr>
          <w:p w14:paraId="1FEC7260" w14:textId="77777777" w:rsidR="00C4637C" w:rsidRPr="001F514C" w:rsidRDefault="00C4637C" w:rsidP="00C4637C">
            <w:pPr>
              <w:rPr>
                <w:rFonts w:ascii="Tahoma" w:hAnsi="Tahoma" w:cs="Tahoma"/>
              </w:rPr>
            </w:pPr>
            <w:r w:rsidRPr="006364FB">
              <w:rPr>
                <w:rFonts w:ascii="Tahoma" w:hAnsi="Tahoma" w:cs="Tahoma"/>
              </w:rPr>
              <w:t>Date:</w:t>
            </w:r>
          </w:p>
        </w:tc>
      </w:tr>
      <w:tr w:rsidR="00C4637C" w:rsidRPr="006364FB" w14:paraId="36D71E69" w14:textId="77777777" w:rsidTr="001F514C">
        <w:trPr>
          <w:trHeight w:val="576"/>
        </w:trPr>
        <w:tc>
          <w:tcPr>
            <w:tcW w:w="5598" w:type="dxa"/>
            <w:shd w:val="clear" w:color="auto" w:fill="E7E6E6" w:themeFill="background2"/>
            <w:vAlign w:val="center"/>
          </w:tcPr>
          <w:p w14:paraId="29D9594A" w14:textId="62F9D096" w:rsidR="00C4637C" w:rsidRPr="001F514C" w:rsidRDefault="00C4637C" w:rsidP="00C4637C">
            <w:pPr>
              <w:rPr>
                <w:rFonts w:ascii="Tahoma" w:hAnsi="Tahoma" w:cs="Tahoma"/>
              </w:rPr>
            </w:pPr>
            <w:r w:rsidRPr="006364FB">
              <w:rPr>
                <w:rFonts w:ascii="Tahoma" w:hAnsi="Tahoma" w:cs="Tahoma"/>
              </w:rPr>
              <w:t xml:space="preserve">Legal Printed Name: </w:t>
            </w:r>
          </w:p>
        </w:tc>
        <w:tc>
          <w:tcPr>
            <w:tcW w:w="5310" w:type="dxa"/>
            <w:shd w:val="clear" w:color="auto" w:fill="E7E6E6" w:themeFill="background2"/>
            <w:vAlign w:val="center"/>
          </w:tcPr>
          <w:p w14:paraId="124331B8" w14:textId="77777777" w:rsidR="00C4637C" w:rsidRPr="006364FB" w:rsidRDefault="00C4637C" w:rsidP="00C4637C">
            <w:pPr>
              <w:rPr>
                <w:rFonts w:ascii="Tahoma" w:hAnsi="Tahoma" w:cs="Tahoma"/>
              </w:rPr>
            </w:pPr>
          </w:p>
        </w:tc>
      </w:tr>
      <w:tr w:rsidR="00C4637C" w:rsidRPr="006364FB" w14:paraId="1C2D0A4A" w14:textId="77777777" w:rsidTr="001F514C">
        <w:trPr>
          <w:trHeight w:val="576"/>
        </w:trPr>
        <w:tc>
          <w:tcPr>
            <w:tcW w:w="5598" w:type="dxa"/>
            <w:shd w:val="clear" w:color="auto" w:fill="E7E6E6" w:themeFill="background2"/>
            <w:vAlign w:val="center"/>
          </w:tcPr>
          <w:p w14:paraId="75B66F51" w14:textId="2FA4F1A0" w:rsidR="00C4637C" w:rsidRPr="006364FB" w:rsidRDefault="00C4637C" w:rsidP="00C4637C">
            <w:pPr>
              <w:rPr>
                <w:rFonts w:ascii="Tahoma" w:hAnsi="Tahoma" w:cs="Tahoma"/>
              </w:rPr>
            </w:pPr>
            <w:r w:rsidRPr="006364FB">
              <w:rPr>
                <w:rFonts w:ascii="Tahoma" w:hAnsi="Tahoma" w:cs="Tahoma"/>
              </w:rPr>
              <w:t xml:space="preserve">Legal’s Title: </w:t>
            </w:r>
          </w:p>
        </w:tc>
        <w:tc>
          <w:tcPr>
            <w:tcW w:w="5310" w:type="dxa"/>
            <w:shd w:val="clear" w:color="auto" w:fill="E7E6E6" w:themeFill="background2"/>
            <w:vAlign w:val="center"/>
          </w:tcPr>
          <w:p w14:paraId="72D97A12" w14:textId="77777777" w:rsidR="00C4637C" w:rsidRPr="001F514C" w:rsidRDefault="00C4637C" w:rsidP="00C4637C">
            <w:pPr>
              <w:rPr>
                <w:rFonts w:ascii="Tahoma" w:hAnsi="Tahoma" w:cs="Tahoma"/>
              </w:rPr>
            </w:pPr>
          </w:p>
        </w:tc>
      </w:tr>
      <w:tr w:rsidR="00C4637C" w:rsidRPr="006364FB" w14:paraId="41B25C35" w14:textId="77777777" w:rsidTr="001F514C">
        <w:trPr>
          <w:trHeight w:val="576"/>
        </w:trPr>
        <w:tc>
          <w:tcPr>
            <w:tcW w:w="5598" w:type="dxa"/>
            <w:shd w:val="clear" w:color="auto" w:fill="D9D9D9" w:themeFill="background1" w:themeFillShade="D9"/>
            <w:vAlign w:val="center"/>
          </w:tcPr>
          <w:p w14:paraId="06F07534" w14:textId="77777777" w:rsidR="00C4637C" w:rsidRPr="006364FB" w:rsidRDefault="00C4637C" w:rsidP="00C4637C">
            <w:pPr>
              <w:rPr>
                <w:rFonts w:ascii="Tahoma" w:hAnsi="Tahoma" w:cs="Tahoma"/>
              </w:rPr>
            </w:pPr>
            <w:r w:rsidRPr="001F514C">
              <w:rPr>
                <w:rFonts w:ascii="Tahoma" w:hAnsi="Tahoma" w:cs="Tahoma"/>
              </w:rPr>
              <w:t>Fiscal Signature:</w:t>
            </w:r>
          </w:p>
        </w:tc>
        <w:tc>
          <w:tcPr>
            <w:tcW w:w="5310" w:type="dxa"/>
            <w:shd w:val="clear" w:color="auto" w:fill="D9D9D9" w:themeFill="background1" w:themeFillShade="D9"/>
            <w:vAlign w:val="center"/>
          </w:tcPr>
          <w:p w14:paraId="51CD07D5" w14:textId="77777777" w:rsidR="00C4637C" w:rsidRPr="001F514C" w:rsidRDefault="00C4637C" w:rsidP="00C4637C">
            <w:pPr>
              <w:rPr>
                <w:rFonts w:ascii="Tahoma" w:hAnsi="Tahoma" w:cs="Tahoma"/>
              </w:rPr>
            </w:pPr>
            <w:r w:rsidRPr="006364FB">
              <w:rPr>
                <w:rFonts w:ascii="Tahoma" w:hAnsi="Tahoma" w:cs="Tahoma"/>
              </w:rPr>
              <w:t>Date:</w:t>
            </w:r>
          </w:p>
        </w:tc>
      </w:tr>
      <w:tr w:rsidR="00C4637C" w:rsidRPr="006364FB" w14:paraId="3B2EAD36" w14:textId="77777777" w:rsidTr="001F514C">
        <w:trPr>
          <w:trHeight w:val="576"/>
        </w:trPr>
        <w:tc>
          <w:tcPr>
            <w:tcW w:w="5598" w:type="dxa"/>
            <w:shd w:val="clear" w:color="auto" w:fill="D9D9D9" w:themeFill="background1" w:themeFillShade="D9"/>
            <w:vAlign w:val="center"/>
          </w:tcPr>
          <w:p w14:paraId="72883152" w14:textId="08FE65C3" w:rsidR="00C4637C" w:rsidRPr="006364FB" w:rsidRDefault="00C4637C" w:rsidP="00C4637C">
            <w:pPr>
              <w:rPr>
                <w:rFonts w:ascii="Tahoma" w:hAnsi="Tahoma" w:cs="Tahoma"/>
              </w:rPr>
            </w:pPr>
            <w:r w:rsidRPr="006364FB">
              <w:rPr>
                <w:rFonts w:ascii="Tahoma" w:hAnsi="Tahoma" w:cs="Tahoma"/>
              </w:rPr>
              <w:t xml:space="preserve">Fiscal’s Printed Name: </w:t>
            </w:r>
          </w:p>
        </w:tc>
        <w:tc>
          <w:tcPr>
            <w:tcW w:w="5310" w:type="dxa"/>
            <w:shd w:val="clear" w:color="auto" w:fill="D9D9D9" w:themeFill="background1" w:themeFillShade="D9"/>
            <w:vAlign w:val="center"/>
          </w:tcPr>
          <w:p w14:paraId="6DD90F59" w14:textId="77777777" w:rsidR="00C4637C" w:rsidRPr="001F514C" w:rsidRDefault="00C4637C" w:rsidP="00C4637C">
            <w:pPr>
              <w:rPr>
                <w:rFonts w:ascii="Tahoma" w:hAnsi="Tahoma" w:cs="Tahoma"/>
              </w:rPr>
            </w:pPr>
          </w:p>
        </w:tc>
      </w:tr>
      <w:tr w:rsidR="00C4637C" w:rsidRPr="006364FB" w14:paraId="230D3086" w14:textId="77777777" w:rsidTr="001F514C">
        <w:trPr>
          <w:trHeight w:val="576"/>
        </w:trPr>
        <w:tc>
          <w:tcPr>
            <w:tcW w:w="5598" w:type="dxa"/>
            <w:shd w:val="clear" w:color="auto" w:fill="D9D9D9" w:themeFill="background1" w:themeFillShade="D9"/>
            <w:vAlign w:val="center"/>
          </w:tcPr>
          <w:p w14:paraId="08B7CF68" w14:textId="531E28F8" w:rsidR="00C4637C" w:rsidRPr="001F514C" w:rsidRDefault="00C4637C" w:rsidP="00C4637C">
            <w:pPr>
              <w:rPr>
                <w:rFonts w:ascii="Tahoma" w:hAnsi="Tahoma" w:cs="Tahoma"/>
              </w:rPr>
            </w:pPr>
            <w:r w:rsidRPr="006364FB">
              <w:rPr>
                <w:rFonts w:ascii="Tahoma" w:hAnsi="Tahoma" w:cs="Tahoma"/>
              </w:rPr>
              <w:t xml:space="preserve">Fiscal’s Title: </w:t>
            </w:r>
          </w:p>
        </w:tc>
        <w:tc>
          <w:tcPr>
            <w:tcW w:w="5310" w:type="dxa"/>
            <w:shd w:val="clear" w:color="auto" w:fill="D9D9D9" w:themeFill="background1" w:themeFillShade="D9"/>
            <w:vAlign w:val="center"/>
          </w:tcPr>
          <w:p w14:paraId="0E9C73A5" w14:textId="77777777" w:rsidR="00C4637C" w:rsidRPr="001F514C" w:rsidRDefault="00C4637C" w:rsidP="00C4637C">
            <w:pPr>
              <w:rPr>
                <w:rFonts w:ascii="Tahoma" w:hAnsi="Tahoma" w:cs="Tahoma"/>
              </w:rPr>
            </w:pPr>
          </w:p>
        </w:tc>
      </w:tr>
    </w:tbl>
    <w:p w14:paraId="4C0B4544" w14:textId="77777777" w:rsidR="00C4637C" w:rsidRPr="006364FB" w:rsidRDefault="00C4637C" w:rsidP="00C4637C">
      <w:pPr>
        <w:spacing w:after="0" w:line="240" w:lineRule="auto"/>
        <w:ind w:right="-360"/>
        <w:jc w:val="both"/>
        <w:rPr>
          <w:rFonts w:ascii="Tahoma" w:eastAsia="Times New Roman" w:hAnsi="Tahoma" w:cs="Tahoma"/>
          <w14:ligatures w14:val="none"/>
        </w:rPr>
        <w:sectPr w:rsidR="00C4637C" w:rsidRPr="006364FB" w:rsidSect="00683D3E">
          <w:headerReference w:type="first" r:id="rId12"/>
          <w:footerReference w:type="first" r:id="rId13"/>
          <w:pgSz w:w="12240" w:h="15840"/>
          <w:pgMar w:top="1440" w:right="1440" w:bottom="1440" w:left="1440" w:header="720" w:footer="720" w:gutter="0"/>
          <w:pgNumType w:start="1"/>
          <w:cols w:space="720"/>
          <w:titlePg/>
          <w:docGrid w:linePitch="360"/>
        </w:sectPr>
      </w:pPr>
    </w:p>
    <w:p w14:paraId="676D3192" w14:textId="48786920" w:rsidR="00C4637C" w:rsidRPr="006364FB" w:rsidRDefault="00C4637C" w:rsidP="00C4637C">
      <w:p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b/>
          <w14:ligatures w14:val="none"/>
        </w:rPr>
      </w:pPr>
      <w:r w:rsidRPr="006364FB">
        <w:rPr>
          <w:rFonts w:ascii="Tahoma" w:eastAsia="Times New Roman" w:hAnsi="Tahoma" w:cs="Tahoma"/>
          <w:b/>
          <w14:ligatures w14:val="none"/>
        </w:rPr>
        <w:lastRenderedPageBreak/>
        <w:t xml:space="preserve"> AGENCY USE ONLY</w:t>
      </w:r>
      <w:r w:rsidR="004D3FFB" w:rsidRPr="006364FB">
        <w:rPr>
          <w:rFonts w:ascii="Tahoma" w:eastAsia="Times New Roman" w:hAnsi="Tahoma" w:cs="Tahoma"/>
          <w:b/>
          <w14:ligatures w14:val="none"/>
        </w:rPr>
        <w:t xml:space="preserve">                                       </w:t>
      </w:r>
      <w:r w:rsidRPr="006364FB">
        <w:rPr>
          <w:rFonts w:ascii="Tahoma" w:eastAsia="Times New Roman" w:hAnsi="Tahoma" w:cs="Tahoma"/>
          <w:b/>
          <w14:ligatures w14:val="none"/>
        </w:rPr>
        <w:tab/>
        <w:t>NOT PART OF CONTRACTUAL PROVISIONS</w:t>
      </w:r>
    </w:p>
    <w:p w14:paraId="63138F25" w14:textId="6F78B6AE" w:rsidR="00C4637C" w:rsidRPr="006364FB"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6364FB">
        <w:rPr>
          <w:rFonts w:ascii="Tahoma" w:eastAsia="Times New Roman" w:hAnsi="Tahoma" w:cs="Tahoma"/>
          <w14:ligatures w14:val="none"/>
        </w:rPr>
        <w:t xml:space="preserve">Agency </w:t>
      </w:r>
      <w:proofErr w:type="gramStart"/>
      <w:r w:rsidRPr="006364FB">
        <w:rPr>
          <w:rFonts w:ascii="Tahoma" w:eastAsia="Times New Roman" w:hAnsi="Tahoma" w:cs="Tahoma"/>
          <w14:ligatures w14:val="none"/>
        </w:rPr>
        <w:t>Reference #:</w:t>
      </w:r>
      <w:proofErr w:type="gramEnd"/>
      <w:r w:rsidRPr="006364FB">
        <w:rPr>
          <w:rFonts w:ascii="Tahoma" w:eastAsia="Times New Roman" w:hAnsi="Tahoma" w:cs="Tahoma"/>
          <w14:ligatures w14:val="none"/>
        </w:rPr>
        <w:t xml:space="preserve"> </w:t>
      </w:r>
      <w:r w:rsidR="001F514C">
        <w:rPr>
          <w:rFonts w:ascii="Tahoma" w:eastAsia="Times New Roman" w:hAnsi="Tahoma" w:cs="Tahoma"/>
          <w14:ligatures w14:val="none"/>
        </w:rPr>
        <w:t>27DIX0009</w:t>
      </w:r>
    </w:p>
    <w:p w14:paraId="006767DF" w14:textId="5EE477E9" w:rsidR="00C4637C" w:rsidRPr="006364FB"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6364FB">
        <w:rPr>
          <w:rFonts w:ascii="Tahoma" w:eastAsia="Times New Roman" w:hAnsi="Tahoma" w:cs="Tahoma"/>
          <w14:ligatures w14:val="none"/>
        </w:rPr>
        <w:t>Project Title</w:t>
      </w:r>
      <w:proofErr w:type="gramStart"/>
      <w:r w:rsidRPr="006364FB">
        <w:rPr>
          <w:rFonts w:ascii="Tahoma" w:eastAsia="Times New Roman" w:hAnsi="Tahoma" w:cs="Tahoma"/>
          <w14:ligatures w14:val="none"/>
        </w:rPr>
        <w:t xml:space="preserve">: </w:t>
      </w:r>
      <w:r w:rsidR="001F514C">
        <w:rPr>
          <w:rFonts w:ascii="Tahoma" w:eastAsia="Times New Roman" w:hAnsi="Tahoma" w:cs="Tahoma"/>
          <w14:ligatures w14:val="none"/>
        </w:rPr>
        <w:t xml:space="preserve"> Bi</w:t>
      </w:r>
      <w:proofErr w:type="gramEnd"/>
      <w:r w:rsidR="001F514C">
        <w:rPr>
          <w:rFonts w:ascii="Tahoma" w:eastAsia="Times New Roman" w:hAnsi="Tahoma" w:cs="Tahoma"/>
          <w14:ligatures w14:val="none"/>
        </w:rPr>
        <w:t>-Monthly Pest Control</w:t>
      </w:r>
    </w:p>
    <w:p w14:paraId="1A0878EE" w14:textId="77777777" w:rsidR="00C4637C" w:rsidRPr="006364FB"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6364FB">
        <w:rPr>
          <w:rFonts w:ascii="Tahoma" w:eastAsia="Times New Roman" w:hAnsi="Tahoma" w:cs="Tahoma"/>
          <w14:ligatures w14:val="none"/>
        </w:rPr>
        <w:t xml:space="preserve">Contract #: </w:t>
      </w:r>
    </w:p>
    <w:p w14:paraId="52140EAA" w14:textId="0EE9A689" w:rsidR="00C4637C" w:rsidRPr="006364FB"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6364FB">
        <w:rPr>
          <w:rFonts w:ascii="Tahoma" w:eastAsia="Times New Roman" w:hAnsi="Tahoma" w:cs="Tahoma"/>
          <w14:ligatures w14:val="none"/>
        </w:rPr>
        <w:t>Procurement Method (IFB, RFP, Small Purchase, etc.)</w:t>
      </w:r>
      <w:proofErr w:type="gramStart"/>
      <w:r w:rsidRPr="006364FB">
        <w:rPr>
          <w:rFonts w:ascii="Tahoma" w:eastAsia="Times New Roman" w:hAnsi="Tahoma" w:cs="Tahoma"/>
          <w14:ligatures w14:val="none"/>
        </w:rPr>
        <w:t xml:space="preserve">: </w:t>
      </w:r>
      <w:r w:rsidR="001F514C">
        <w:rPr>
          <w:rFonts w:ascii="Tahoma" w:eastAsia="Times New Roman" w:hAnsi="Tahoma" w:cs="Tahoma"/>
          <w14:ligatures w14:val="none"/>
        </w:rPr>
        <w:t xml:space="preserve"> Small</w:t>
      </w:r>
      <w:proofErr w:type="gramEnd"/>
      <w:r w:rsidR="001F514C">
        <w:rPr>
          <w:rFonts w:ascii="Tahoma" w:eastAsia="Times New Roman" w:hAnsi="Tahoma" w:cs="Tahoma"/>
          <w14:ligatures w14:val="none"/>
        </w:rPr>
        <w:t xml:space="preserve"> Purchase</w:t>
      </w:r>
    </w:p>
    <w:p w14:paraId="66836D8C" w14:textId="4A7391A3" w:rsidR="00C4637C" w:rsidRPr="006364FB"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6364FB">
        <w:rPr>
          <w:rFonts w:ascii="Tahoma" w:eastAsia="Times New Roman" w:hAnsi="Tahoma" w:cs="Tahoma"/>
          <w14:ligatures w14:val="none"/>
        </w:rPr>
        <w:t xml:space="preserve">BidBuy / Bulletin Reference #: </w:t>
      </w:r>
      <w:r w:rsidR="00EF72AD">
        <w:rPr>
          <w:rFonts w:ascii="Tahoma" w:eastAsia="Times New Roman" w:hAnsi="Tahoma" w:cs="Tahoma"/>
          <w14:ligatures w14:val="none"/>
        </w:rPr>
        <w:t>B-53069</w:t>
      </w:r>
    </w:p>
    <w:p w14:paraId="5B0E8573" w14:textId="77777777" w:rsidR="00C4637C" w:rsidRPr="006364FB"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6364FB">
        <w:rPr>
          <w:rFonts w:ascii="Tahoma" w:eastAsia="Times New Roman" w:hAnsi="Tahoma" w:cs="Tahoma"/>
          <w14:ligatures w14:val="none"/>
        </w:rPr>
        <w:t>BidBuy / Bulletin Publication Date:</w:t>
      </w:r>
    </w:p>
    <w:p w14:paraId="572274B4" w14:textId="77777777" w:rsidR="00C4637C" w:rsidRPr="006364FB"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6364FB">
        <w:rPr>
          <w:rFonts w:ascii="Tahoma" w:eastAsia="Times New Roman" w:hAnsi="Tahoma" w:cs="Tahoma"/>
          <w14:ligatures w14:val="none"/>
        </w:rPr>
        <w:t>Award Code:</w:t>
      </w:r>
    </w:p>
    <w:p w14:paraId="5FE3F4C1" w14:textId="44970F59" w:rsidR="00C4637C" w:rsidRPr="006364FB"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6364FB">
        <w:rPr>
          <w:rFonts w:ascii="Tahoma" w:eastAsia="Times New Roman" w:hAnsi="Tahoma" w:cs="Tahoma"/>
          <w14:ligatures w14:val="none"/>
        </w:rPr>
        <w:t xml:space="preserve">Subcontractor Utilization? </w:t>
      </w:r>
      <w:r w:rsidRPr="006364FB">
        <w:rPr>
          <w:rFonts w:ascii="Tahoma" w:eastAsia="Times New Roman" w:hAnsi="Tahoma" w:cs="Tahoma"/>
          <w:iCs/>
          <w14:ligatures w14:val="none"/>
        </w:rPr>
        <w:fldChar w:fldCharType="begin">
          <w:ffData>
            <w:name w:val="Check84"/>
            <w:enabled/>
            <w:calcOnExit w:val="0"/>
            <w:checkBox>
              <w:sizeAuto/>
              <w:default w:val="0"/>
            </w:checkBox>
          </w:ffData>
        </w:fldChar>
      </w:r>
      <w:r w:rsidRPr="006364FB">
        <w:rPr>
          <w:rFonts w:ascii="Tahoma" w:eastAsia="Times New Roman" w:hAnsi="Tahoma" w:cs="Tahoma"/>
          <w:iCs/>
          <w14:ligatures w14:val="none"/>
        </w:rPr>
        <w:instrText xml:space="preserve"> FORMCHECKBOX </w:instrText>
      </w:r>
      <w:r w:rsidRPr="006364FB">
        <w:rPr>
          <w:rFonts w:ascii="Tahoma" w:eastAsia="Times New Roman" w:hAnsi="Tahoma" w:cs="Tahoma"/>
          <w:iCs/>
          <w14:ligatures w14:val="none"/>
        </w:rPr>
      </w:r>
      <w:r w:rsidRPr="006364FB">
        <w:rPr>
          <w:rFonts w:ascii="Tahoma" w:eastAsia="Times New Roman" w:hAnsi="Tahoma" w:cs="Tahoma"/>
          <w:iCs/>
          <w14:ligatures w14:val="none"/>
        </w:rPr>
        <w:fldChar w:fldCharType="separate"/>
      </w:r>
      <w:r w:rsidRPr="006364FB">
        <w:rPr>
          <w:rFonts w:ascii="Tahoma" w:eastAsia="Times New Roman" w:hAnsi="Tahoma" w:cs="Tahoma"/>
          <w:iCs/>
          <w14:ligatures w14:val="none"/>
        </w:rPr>
        <w:fldChar w:fldCharType="end"/>
      </w:r>
      <w:r w:rsidRPr="006364FB">
        <w:rPr>
          <w:rFonts w:ascii="Tahoma" w:eastAsia="Times New Roman" w:hAnsi="Tahoma" w:cs="Tahoma"/>
          <w14:ligatures w14:val="none"/>
        </w:rPr>
        <w:t xml:space="preserve"> Yes </w:t>
      </w:r>
      <w:r w:rsidR="001F514C">
        <w:rPr>
          <w:rFonts w:ascii="Tahoma" w:eastAsia="Times New Roman" w:hAnsi="Tahoma" w:cs="Tahoma"/>
          <w:iCs/>
          <w14:ligatures w14:val="none"/>
        </w:rPr>
        <w:fldChar w:fldCharType="begin">
          <w:ffData>
            <w:name w:val=""/>
            <w:enabled/>
            <w:calcOnExit w:val="0"/>
            <w:checkBox>
              <w:sizeAuto/>
              <w:default w:val="1"/>
            </w:checkBox>
          </w:ffData>
        </w:fldChar>
      </w:r>
      <w:r w:rsidR="001F514C">
        <w:rPr>
          <w:rFonts w:ascii="Tahoma" w:eastAsia="Times New Roman" w:hAnsi="Tahoma" w:cs="Tahoma"/>
          <w:iCs/>
          <w14:ligatures w14:val="none"/>
        </w:rPr>
        <w:instrText xml:space="preserve"> FORMCHECKBOX </w:instrText>
      </w:r>
      <w:r w:rsidR="001F514C">
        <w:rPr>
          <w:rFonts w:ascii="Tahoma" w:eastAsia="Times New Roman" w:hAnsi="Tahoma" w:cs="Tahoma"/>
          <w:iCs/>
          <w14:ligatures w14:val="none"/>
        </w:rPr>
      </w:r>
      <w:r w:rsidR="001F514C">
        <w:rPr>
          <w:rFonts w:ascii="Tahoma" w:eastAsia="Times New Roman" w:hAnsi="Tahoma" w:cs="Tahoma"/>
          <w:iCs/>
          <w14:ligatures w14:val="none"/>
        </w:rPr>
        <w:fldChar w:fldCharType="separate"/>
      </w:r>
      <w:r w:rsidR="001F514C">
        <w:rPr>
          <w:rFonts w:ascii="Tahoma" w:eastAsia="Times New Roman" w:hAnsi="Tahoma" w:cs="Tahoma"/>
          <w:iCs/>
          <w14:ligatures w14:val="none"/>
        </w:rPr>
        <w:fldChar w:fldCharType="end"/>
      </w:r>
      <w:r w:rsidRPr="006364FB">
        <w:rPr>
          <w:rFonts w:ascii="Tahoma" w:eastAsia="Times New Roman" w:hAnsi="Tahoma" w:cs="Tahoma"/>
          <w14:ligatures w14:val="none"/>
        </w:rPr>
        <w:t>No</w:t>
      </w:r>
      <w:r w:rsidRPr="006364FB">
        <w:rPr>
          <w:rFonts w:ascii="Tahoma" w:eastAsia="Times New Roman" w:hAnsi="Tahoma" w:cs="Tahoma"/>
          <w14:ligatures w14:val="none"/>
        </w:rPr>
        <w:tab/>
      </w:r>
      <w:r w:rsidRPr="006364FB">
        <w:rPr>
          <w:rFonts w:ascii="Tahoma" w:eastAsia="Times New Roman" w:hAnsi="Tahoma" w:cs="Tahoma"/>
          <w14:ligatures w14:val="none"/>
        </w:rPr>
        <w:tab/>
        <w:t xml:space="preserve">Subcontractor Disclosure? </w:t>
      </w:r>
      <w:r w:rsidRPr="006364FB">
        <w:rPr>
          <w:rFonts w:ascii="Tahoma" w:eastAsia="Times New Roman" w:hAnsi="Tahoma" w:cs="Tahoma"/>
          <w:iCs/>
          <w14:ligatures w14:val="none"/>
        </w:rPr>
        <w:fldChar w:fldCharType="begin">
          <w:ffData>
            <w:name w:val="Check84"/>
            <w:enabled/>
            <w:calcOnExit w:val="0"/>
            <w:checkBox>
              <w:sizeAuto/>
              <w:default w:val="0"/>
            </w:checkBox>
          </w:ffData>
        </w:fldChar>
      </w:r>
      <w:r w:rsidRPr="006364FB">
        <w:rPr>
          <w:rFonts w:ascii="Tahoma" w:eastAsia="Times New Roman" w:hAnsi="Tahoma" w:cs="Tahoma"/>
          <w:iCs/>
          <w14:ligatures w14:val="none"/>
        </w:rPr>
        <w:instrText xml:space="preserve"> FORMCHECKBOX </w:instrText>
      </w:r>
      <w:r w:rsidRPr="006364FB">
        <w:rPr>
          <w:rFonts w:ascii="Tahoma" w:eastAsia="Times New Roman" w:hAnsi="Tahoma" w:cs="Tahoma"/>
          <w:iCs/>
          <w14:ligatures w14:val="none"/>
        </w:rPr>
      </w:r>
      <w:r w:rsidRPr="006364FB">
        <w:rPr>
          <w:rFonts w:ascii="Tahoma" w:eastAsia="Times New Roman" w:hAnsi="Tahoma" w:cs="Tahoma"/>
          <w:iCs/>
          <w14:ligatures w14:val="none"/>
        </w:rPr>
        <w:fldChar w:fldCharType="separate"/>
      </w:r>
      <w:r w:rsidRPr="006364FB">
        <w:rPr>
          <w:rFonts w:ascii="Tahoma" w:eastAsia="Times New Roman" w:hAnsi="Tahoma" w:cs="Tahoma"/>
          <w:iCs/>
          <w14:ligatures w14:val="none"/>
        </w:rPr>
        <w:fldChar w:fldCharType="end"/>
      </w:r>
      <w:r w:rsidRPr="006364FB">
        <w:rPr>
          <w:rFonts w:ascii="Tahoma" w:eastAsia="Times New Roman" w:hAnsi="Tahoma" w:cs="Tahoma"/>
          <w14:ligatures w14:val="none"/>
        </w:rPr>
        <w:t xml:space="preserve"> Yes </w:t>
      </w:r>
      <w:r w:rsidRPr="006364FB">
        <w:rPr>
          <w:rFonts w:ascii="Tahoma" w:eastAsia="Times New Roman" w:hAnsi="Tahoma" w:cs="Tahoma"/>
          <w:iCs/>
          <w14:ligatures w14:val="none"/>
        </w:rPr>
        <w:fldChar w:fldCharType="begin">
          <w:ffData>
            <w:name w:val="Check84"/>
            <w:enabled/>
            <w:calcOnExit w:val="0"/>
            <w:checkBox>
              <w:sizeAuto/>
              <w:default w:val="0"/>
            </w:checkBox>
          </w:ffData>
        </w:fldChar>
      </w:r>
      <w:r w:rsidRPr="006364FB">
        <w:rPr>
          <w:rFonts w:ascii="Tahoma" w:eastAsia="Times New Roman" w:hAnsi="Tahoma" w:cs="Tahoma"/>
          <w:iCs/>
          <w14:ligatures w14:val="none"/>
        </w:rPr>
        <w:instrText xml:space="preserve"> FORMCHECKBOX </w:instrText>
      </w:r>
      <w:r w:rsidRPr="006364FB">
        <w:rPr>
          <w:rFonts w:ascii="Tahoma" w:eastAsia="Times New Roman" w:hAnsi="Tahoma" w:cs="Tahoma"/>
          <w:iCs/>
          <w14:ligatures w14:val="none"/>
        </w:rPr>
      </w:r>
      <w:r w:rsidRPr="006364FB">
        <w:rPr>
          <w:rFonts w:ascii="Tahoma" w:eastAsia="Times New Roman" w:hAnsi="Tahoma" w:cs="Tahoma"/>
          <w:iCs/>
          <w14:ligatures w14:val="none"/>
        </w:rPr>
        <w:fldChar w:fldCharType="separate"/>
      </w:r>
      <w:r w:rsidRPr="006364FB">
        <w:rPr>
          <w:rFonts w:ascii="Tahoma" w:eastAsia="Times New Roman" w:hAnsi="Tahoma" w:cs="Tahoma"/>
          <w:iCs/>
          <w14:ligatures w14:val="none"/>
        </w:rPr>
        <w:fldChar w:fldCharType="end"/>
      </w:r>
      <w:r w:rsidRPr="006364FB">
        <w:rPr>
          <w:rFonts w:ascii="Tahoma" w:eastAsia="Times New Roman" w:hAnsi="Tahoma" w:cs="Tahoma"/>
          <w14:ligatures w14:val="none"/>
        </w:rPr>
        <w:t>No</w:t>
      </w:r>
    </w:p>
    <w:p w14:paraId="47318860" w14:textId="77777777" w:rsidR="00C4637C" w:rsidRPr="006364FB"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6364FB">
        <w:rPr>
          <w:rFonts w:ascii="Tahoma" w:eastAsia="Times New Roman" w:hAnsi="Tahoma" w:cs="Tahoma"/>
          <w14:ligatures w14:val="none"/>
        </w:rPr>
        <w:t>Funding Source:</w:t>
      </w:r>
    </w:p>
    <w:p w14:paraId="524992CE" w14:textId="77777777" w:rsidR="00C4637C" w:rsidRPr="006364FB"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6364FB">
        <w:rPr>
          <w:rFonts w:ascii="Tahoma" w:eastAsia="Times New Roman" w:hAnsi="Tahoma" w:cs="Tahoma"/>
          <w14:ligatures w14:val="none"/>
        </w:rPr>
        <w:t>Obligation #:</w:t>
      </w:r>
    </w:p>
    <w:p w14:paraId="6B91D10F" w14:textId="77777777" w:rsidR="00C4637C" w:rsidRPr="006364FB"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6364FB">
        <w:rPr>
          <w:rFonts w:ascii="Tahoma" w:eastAsia="Times New Roman" w:hAnsi="Tahoma" w:cs="Tahoma"/>
          <w14:ligatures w14:val="none"/>
        </w:rPr>
        <w:t xml:space="preserve">Small Business Set-Aside? </w:t>
      </w:r>
      <w:r w:rsidRPr="006364FB">
        <w:rPr>
          <w:rFonts w:ascii="Tahoma" w:eastAsia="Times New Roman" w:hAnsi="Tahoma" w:cs="Tahoma"/>
          <w:iCs/>
          <w14:ligatures w14:val="none"/>
        </w:rPr>
        <w:fldChar w:fldCharType="begin">
          <w:ffData>
            <w:name w:val="Check84"/>
            <w:enabled/>
            <w:calcOnExit w:val="0"/>
            <w:checkBox>
              <w:sizeAuto/>
              <w:default w:val="0"/>
            </w:checkBox>
          </w:ffData>
        </w:fldChar>
      </w:r>
      <w:r w:rsidRPr="006364FB">
        <w:rPr>
          <w:rFonts w:ascii="Tahoma" w:eastAsia="Times New Roman" w:hAnsi="Tahoma" w:cs="Tahoma"/>
          <w:iCs/>
          <w14:ligatures w14:val="none"/>
        </w:rPr>
        <w:instrText xml:space="preserve"> FORMCHECKBOX </w:instrText>
      </w:r>
      <w:r w:rsidRPr="006364FB">
        <w:rPr>
          <w:rFonts w:ascii="Tahoma" w:eastAsia="Times New Roman" w:hAnsi="Tahoma" w:cs="Tahoma"/>
          <w:iCs/>
          <w14:ligatures w14:val="none"/>
        </w:rPr>
      </w:r>
      <w:r w:rsidRPr="006364FB">
        <w:rPr>
          <w:rFonts w:ascii="Tahoma" w:eastAsia="Times New Roman" w:hAnsi="Tahoma" w:cs="Tahoma"/>
          <w:iCs/>
          <w14:ligatures w14:val="none"/>
        </w:rPr>
        <w:fldChar w:fldCharType="separate"/>
      </w:r>
      <w:r w:rsidRPr="006364FB">
        <w:rPr>
          <w:rFonts w:ascii="Tahoma" w:eastAsia="Times New Roman" w:hAnsi="Tahoma" w:cs="Tahoma"/>
          <w:iCs/>
          <w14:ligatures w14:val="none"/>
        </w:rPr>
        <w:fldChar w:fldCharType="end"/>
      </w:r>
      <w:r w:rsidRPr="006364FB">
        <w:rPr>
          <w:rFonts w:ascii="Tahoma" w:eastAsia="Times New Roman" w:hAnsi="Tahoma" w:cs="Tahoma"/>
          <w14:ligatures w14:val="none"/>
        </w:rPr>
        <w:t xml:space="preserve"> Yes </w:t>
      </w:r>
      <w:r w:rsidRPr="006364FB">
        <w:rPr>
          <w:rFonts w:ascii="Tahoma" w:eastAsia="Times New Roman" w:hAnsi="Tahoma" w:cs="Tahoma"/>
          <w:iCs/>
          <w14:ligatures w14:val="none"/>
        </w:rPr>
        <w:fldChar w:fldCharType="begin">
          <w:ffData>
            <w:name w:val="Check84"/>
            <w:enabled/>
            <w:calcOnExit w:val="0"/>
            <w:checkBox>
              <w:sizeAuto/>
              <w:default w:val="0"/>
            </w:checkBox>
          </w:ffData>
        </w:fldChar>
      </w:r>
      <w:r w:rsidRPr="006364FB">
        <w:rPr>
          <w:rFonts w:ascii="Tahoma" w:eastAsia="Times New Roman" w:hAnsi="Tahoma" w:cs="Tahoma"/>
          <w:iCs/>
          <w14:ligatures w14:val="none"/>
        </w:rPr>
        <w:instrText xml:space="preserve"> FORMCHECKBOX </w:instrText>
      </w:r>
      <w:r w:rsidRPr="006364FB">
        <w:rPr>
          <w:rFonts w:ascii="Tahoma" w:eastAsia="Times New Roman" w:hAnsi="Tahoma" w:cs="Tahoma"/>
          <w:iCs/>
          <w14:ligatures w14:val="none"/>
        </w:rPr>
      </w:r>
      <w:r w:rsidRPr="006364FB">
        <w:rPr>
          <w:rFonts w:ascii="Tahoma" w:eastAsia="Times New Roman" w:hAnsi="Tahoma" w:cs="Tahoma"/>
          <w:iCs/>
          <w14:ligatures w14:val="none"/>
        </w:rPr>
        <w:fldChar w:fldCharType="separate"/>
      </w:r>
      <w:r w:rsidRPr="006364FB">
        <w:rPr>
          <w:rFonts w:ascii="Tahoma" w:eastAsia="Times New Roman" w:hAnsi="Tahoma" w:cs="Tahoma"/>
          <w:iCs/>
          <w14:ligatures w14:val="none"/>
        </w:rPr>
        <w:fldChar w:fldCharType="end"/>
      </w:r>
      <w:r w:rsidRPr="006364FB">
        <w:rPr>
          <w:rFonts w:ascii="Tahoma" w:eastAsia="Times New Roman" w:hAnsi="Tahoma" w:cs="Tahoma"/>
          <w14:ligatures w14:val="none"/>
        </w:rPr>
        <w:t>No</w:t>
      </w:r>
      <w:r w:rsidRPr="006364FB">
        <w:rPr>
          <w:rFonts w:ascii="Tahoma" w:eastAsia="Times New Roman" w:hAnsi="Tahoma" w:cs="Tahoma"/>
          <w14:ligatures w14:val="none"/>
        </w:rPr>
        <w:tab/>
      </w:r>
      <w:r w:rsidRPr="006364FB">
        <w:rPr>
          <w:rFonts w:ascii="Tahoma" w:eastAsia="Times New Roman" w:hAnsi="Tahoma" w:cs="Tahoma"/>
          <w14:ligatures w14:val="none"/>
        </w:rPr>
        <w:tab/>
      </w:r>
      <w:r w:rsidRPr="006364FB">
        <w:rPr>
          <w:rFonts w:ascii="Tahoma" w:eastAsia="Times New Roman" w:hAnsi="Tahoma" w:cs="Tahoma"/>
          <w14:ligatures w14:val="none"/>
        </w:rPr>
        <w:tab/>
      </w:r>
      <w:r w:rsidRPr="006364FB">
        <w:rPr>
          <w:rFonts w:ascii="Tahoma" w:eastAsia="Times New Roman" w:hAnsi="Tahoma" w:cs="Tahoma"/>
          <w14:ligatures w14:val="none"/>
        </w:rPr>
        <w:tab/>
        <w:t xml:space="preserve">Percentage: </w:t>
      </w:r>
    </w:p>
    <w:p w14:paraId="540E1FB0" w14:textId="77777777" w:rsidR="00C4637C" w:rsidRPr="006364FB"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6364FB">
        <w:rPr>
          <w:rFonts w:ascii="Tahoma" w:eastAsia="Times New Roman" w:hAnsi="Tahoma" w:cs="Tahoma"/>
          <w14:ligatures w14:val="none"/>
        </w:rPr>
        <w:t xml:space="preserve">Minority Owned Business? </w:t>
      </w:r>
      <w:r w:rsidRPr="006364FB">
        <w:rPr>
          <w:rFonts w:ascii="Tahoma" w:eastAsia="Times New Roman" w:hAnsi="Tahoma" w:cs="Tahoma"/>
          <w:iCs/>
          <w14:ligatures w14:val="none"/>
        </w:rPr>
        <w:fldChar w:fldCharType="begin">
          <w:ffData>
            <w:name w:val="Check84"/>
            <w:enabled/>
            <w:calcOnExit w:val="0"/>
            <w:checkBox>
              <w:sizeAuto/>
              <w:default w:val="0"/>
            </w:checkBox>
          </w:ffData>
        </w:fldChar>
      </w:r>
      <w:r w:rsidRPr="006364FB">
        <w:rPr>
          <w:rFonts w:ascii="Tahoma" w:eastAsia="Times New Roman" w:hAnsi="Tahoma" w:cs="Tahoma"/>
          <w:iCs/>
          <w14:ligatures w14:val="none"/>
        </w:rPr>
        <w:instrText xml:space="preserve"> FORMCHECKBOX </w:instrText>
      </w:r>
      <w:r w:rsidRPr="006364FB">
        <w:rPr>
          <w:rFonts w:ascii="Tahoma" w:eastAsia="Times New Roman" w:hAnsi="Tahoma" w:cs="Tahoma"/>
          <w:iCs/>
          <w14:ligatures w14:val="none"/>
        </w:rPr>
      </w:r>
      <w:r w:rsidRPr="006364FB">
        <w:rPr>
          <w:rFonts w:ascii="Tahoma" w:eastAsia="Times New Roman" w:hAnsi="Tahoma" w:cs="Tahoma"/>
          <w:iCs/>
          <w14:ligatures w14:val="none"/>
        </w:rPr>
        <w:fldChar w:fldCharType="separate"/>
      </w:r>
      <w:r w:rsidRPr="006364FB">
        <w:rPr>
          <w:rFonts w:ascii="Tahoma" w:eastAsia="Times New Roman" w:hAnsi="Tahoma" w:cs="Tahoma"/>
          <w:iCs/>
          <w14:ligatures w14:val="none"/>
        </w:rPr>
        <w:fldChar w:fldCharType="end"/>
      </w:r>
      <w:r w:rsidRPr="006364FB">
        <w:rPr>
          <w:rFonts w:ascii="Tahoma" w:eastAsia="Times New Roman" w:hAnsi="Tahoma" w:cs="Tahoma"/>
          <w14:ligatures w14:val="none"/>
        </w:rPr>
        <w:t xml:space="preserve"> Yes </w:t>
      </w:r>
      <w:r w:rsidRPr="006364FB">
        <w:rPr>
          <w:rFonts w:ascii="Tahoma" w:eastAsia="Times New Roman" w:hAnsi="Tahoma" w:cs="Tahoma"/>
          <w:iCs/>
          <w14:ligatures w14:val="none"/>
        </w:rPr>
        <w:fldChar w:fldCharType="begin">
          <w:ffData>
            <w:name w:val="Check84"/>
            <w:enabled/>
            <w:calcOnExit w:val="0"/>
            <w:checkBox>
              <w:sizeAuto/>
              <w:default w:val="0"/>
            </w:checkBox>
          </w:ffData>
        </w:fldChar>
      </w:r>
      <w:r w:rsidRPr="006364FB">
        <w:rPr>
          <w:rFonts w:ascii="Tahoma" w:eastAsia="Times New Roman" w:hAnsi="Tahoma" w:cs="Tahoma"/>
          <w:iCs/>
          <w14:ligatures w14:val="none"/>
        </w:rPr>
        <w:instrText xml:space="preserve"> FORMCHECKBOX </w:instrText>
      </w:r>
      <w:r w:rsidRPr="006364FB">
        <w:rPr>
          <w:rFonts w:ascii="Tahoma" w:eastAsia="Times New Roman" w:hAnsi="Tahoma" w:cs="Tahoma"/>
          <w:iCs/>
          <w14:ligatures w14:val="none"/>
        </w:rPr>
      </w:r>
      <w:r w:rsidRPr="006364FB">
        <w:rPr>
          <w:rFonts w:ascii="Tahoma" w:eastAsia="Times New Roman" w:hAnsi="Tahoma" w:cs="Tahoma"/>
          <w:iCs/>
          <w14:ligatures w14:val="none"/>
        </w:rPr>
        <w:fldChar w:fldCharType="separate"/>
      </w:r>
      <w:r w:rsidRPr="006364FB">
        <w:rPr>
          <w:rFonts w:ascii="Tahoma" w:eastAsia="Times New Roman" w:hAnsi="Tahoma" w:cs="Tahoma"/>
          <w:iCs/>
          <w14:ligatures w14:val="none"/>
        </w:rPr>
        <w:fldChar w:fldCharType="end"/>
      </w:r>
      <w:r w:rsidRPr="006364FB">
        <w:rPr>
          <w:rFonts w:ascii="Tahoma" w:eastAsia="Times New Roman" w:hAnsi="Tahoma" w:cs="Tahoma"/>
          <w14:ligatures w14:val="none"/>
        </w:rPr>
        <w:t>No</w:t>
      </w:r>
      <w:r w:rsidRPr="006364FB">
        <w:rPr>
          <w:rFonts w:ascii="Tahoma" w:eastAsia="Times New Roman" w:hAnsi="Tahoma" w:cs="Tahoma"/>
          <w14:ligatures w14:val="none"/>
        </w:rPr>
        <w:tab/>
      </w:r>
      <w:r w:rsidRPr="006364FB">
        <w:rPr>
          <w:rFonts w:ascii="Tahoma" w:eastAsia="Times New Roman" w:hAnsi="Tahoma" w:cs="Tahoma"/>
          <w14:ligatures w14:val="none"/>
        </w:rPr>
        <w:tab/>
      </w:r>
      <w:r w:rsidRPr="006364FB">
        <w:rPr>
          <w:rFonts w:ascii="Tahoma" w:eastAsia="Times New Roman" w:hAnsi="Tahoma" w:cs="Tahoma"/>
          <w14:ligatures w14:val="none"/>
        </w:rPr>
        <w:tab/>
      </w:r>
      <w:r w:rsidRPr="006364FB">
        <w:rPr>
          <w:rFonts w:ascii="Tahoma" w:eastAsia="Times New Roman" w:hAnsi="Tahoma" w:cs="Tahoma"/>
          <w14:ligatures w14:val="none"/>
        </w:rPr>
        <w:tab/>
        <w:t>Percentage:</w:t>
      </w:r>
    </w:p>
    <w:p w14:paraId="3CE28ADD" w14:textId="77777777" w:rsidR="00C4637C" w:rsidRPr="006364FB"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6364FB">
        <w:rPr>
          <w:rFonts w:ascii="Tahoma" w:eastAsia="Times New Roman" w:hAnsi="Tahoma" w:cs="Tahoma"/>
          <w14:ligatures w14:val="none"/>
        </w:rPr>
        <w:t xml:space="preserve">Women Owned Business? </w:t>
      </w:r>
      <w:r w:rsidRPr="006364FB">
        <w:rPr>
          <w:rFonts w:ascii="Tahoma" w:eastAsia="Times New Roman" w:hAnsi="Tahoma" w:cs="Tahoma"/>
          <w:iCs/>
          <w14:ligatures w14:val="none"/>
        </w:rPr>
        <w:fldChar w:fldCharType="begin">
          <w:ffData>
            <w:name w:val="Check84"/>
            <w:enabled/>
            <w:calcOnExit w:val="0"/>
            <w:checkBox>
              <w:sizeAuto/>
              <w:default w:val="0"/>
            </w:checkBox>
          </w:ffData>
        </w:fldChar>
      </w:r>
      <w:r w:rsidRPr="006364FB">
        <w:rPr>
          <w:rFonts w:ascii="Tahoma" w:eastAsia="Times New Roman" w:hAnsi="Tahoma" w:cs="Tahoma"/>
          <w:iCs/>
          <w14:ligatures w14:val="none"/>
        </w:rPr>
        <w:instrText xml:space="preserve"> FORMCHECKBOX </w:instrText>
      </w:r>
      <w:r w:rsidRPr="006364FB">
        <w:rPr>
          <w:rFonts w:ascii="Tahoma" w:eastAsia="Times New Roman" w:hAnsi="Tahoma" w:cs="Tahoma"/>
          <w:iCs/>
          <w14:ligatures w14:val="none"/>
        </w:rPr>
      </w:r>
      <w:r w:rsidRPr="006364FB">
        <w:rPr>
          <w:rFonts w:ascii="Tahoma" w:eastAsia="Times New Roman" w:hAnsi="Tahoma" w:cs="Tahoma"/>
          <w:iCs/>
          <w14:ligatures w14:val="none"/>
        </w:rPr>
        <w:fldChar w:fldCharType="separate"/>
      </w:r>
      <w:r w:rsidRPr="006364FB">
        <w:rPr>
          <w:rFonts w:ascii="Tahoma" w:eastAsia="Times New Roman" w:hAnsi="Tahoma" w:cs="Tahoma"/>
          <w:iCs/>
          <w14:ligatures w14:val="none"/>
        </w:rPr>
        <w:fldChar w:fldCharType="end"/>
      </w:r>
      <w:r w:rsidRPr="006364FB">
        <w:rPr>
          <w:rFonts w:ascii="Tahoma" w:eastAsia="Times New Roman" w:hAnsi="Tahoma" w:cs="Tahoma"/>
          <w14:ligatures w14:val="none"/>
        </w:rPr>
        <w:t xml:space="preserve"> Yes </w:t>
      </w:r>
      <w:r w:rsidRPr="006364FB">
        <w:rPr>
          <w:rFonts w:ascii="Tahoma" w:eastAsia="Times New Roman" w:hAnsi="Tahoma" w:cs="Tahoma"/>
          <w:iCs/>
          <w14:ligatures w14:val="none"/>
        </w:rPr>
        <w:fldChar w:fldCharType="begin">
          <w:ffData>
            <w:name w:val="Check84"/>
            <w:enabled/>
            <w:calcOnExit w:val="0"/>
            <w:checkBox>
              <w:sizeAuto/>
              <w:default w:val="0"/>
            </w:checkBox>
          </w:ffData>
        </w:fldChar>
      </w:r>
      <w:r w:rsidRPr="006364FB">
        <w:rPr>
          <w:rFonts w:ascii="Tahoma" w:eastAsia="Times New Roman" w:hAnsi="Tahoma" w:cs="Tahoma"/>
          <w:iCs/>
          <w14:ligatures w14:val="none"/>
        </w:rPr>
        <w:instrText xml:space="preserve"> FORMCHECKBOX </w:instrText>
      </w:r>
      <w:r w:rsidRPr="006364FB">
        <w:rPr>
          <w:rFonts w:ascii="Tahoma" w:eastAsia="Times New Roman" w:hAnsi="Tahoma" w:cs="Tahoma"/>
          <w:iCs/>
          <w14:ligatures w14:val="none"/>
        </w:rPr>
      </w:r>
      <w:r w:rsidRPr="006364FB">
        <w:rPr>
          <w:rFonts w:ascii="Tahoma" w:eastAsia="Times New Roman" w:hAnsi="Tahoma" w:cs="Tahoma"/>
          <w:iCs/>
          <w14:ligatures w14:val="none"/>
        </w:rPr>
        <w:fldChar w:fldCharType="separate"/>
      </w:r>
      <w:r w:rsidRPr="006364FB">
        <w:rPr>
          <w:rFonts w:ascii="Tahoma" w:eastAsia="Times New Roman" w:hAnsi="Tahoma" w:cs="Tahoma"/>
          <w:iCs/>
          <w14:ligatures w14:val="none"/>
        </w:rPr>
        <w:fldChar w:fldCharType="end"/>
      </w:r>
      <w:r w:rsidRPr="006364FB">
        <w:rPr>
          <w:rFonts w:ascii="Tahoma" w:eastAsia="Times New Roman" w:hAnsi="Tahoma" w:cs="Tahoma"/>
          <w14:ligatures w14:val="none"/>
        </w:rPr>
        <w:t>No</w:t>
      </w:r>
      <w:r w:rsidRPr="006364FB">
        <w:rPr>
          <w:rFonts w:ascii="Tahoma" w:eastAsia="Times New Roman" w:hAnsi="Tahoma" w:cs="Tahoma"/>
          <w14:ligatures w14:val="none"/>
        </w:rPr>
        <w:tab/>
      </w:r>
      <w:r w:rsidRPr="006364FB">
        <w:rPr>
          <w:rFonts w:ascii="Tahoma" w:eastAsia="Times New Roman" w:hAnsi="Tahoma" w:cs="Tahoma"/>
          <w14:ligatures w14:val="none"/>
        </w:rPr>
        <w:tab/>
      </w:r>
      <w:r w:rsidRPr="006364FB">
        <w:rPr>
          <w:rFonts w:ascii="Tahoma" w:eastAsia="Times New Roman" w:hAnsi="Tahoma" w:cs="Tahoma"/>
          <w14:ligatures w14:val="none"/>
        </w:rPr>
        <w:tab/>
      </w:r>
      <w:r w:rsidRPr="006364FB">
        <w:rPr>
          <w:rFonts w:ascii="Tahoma" w:eastAsia="Times New Roman" w:hAnsi="Tahoma" w:cs="Tahoma"/>
          <w14:ligatures w14:val="none"/>
        </w:rPr>
        <w:tab/>
        <w:t>Percentage:</w:t>
      </w:r>
    </w:p>
    <w:p w14:paraId="59F617A6" w14:textId="77777777" w:rsidR="00C4637C" w:rsidRPr="006364FB"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proofErr w:type="gramStart"/>
      <w:r w:rsidRPr="006364FB">
        <w:rPr>
          <w:rFonts w:ascii="Tahoma" w:eastAsia="Times New Roman" w:hAnsi="Tahoma" w:cs="Tahoma"/>
          <w14:ligatures w14:val="none"/>
        </w:rPr>
        <w:t>Persons</w:t>
      </w:r>
      <w:proofErr w:type="gramEnd"/>
      <w:r w:rsidRPr="006364FB">
        <w:rPr>
          <w:rFonts w:ascii="Tahoma" w:eastAsia="Times New Roman" w:hAnsi="Tahoma" w:cs="Tahoma"/>
          <w14:ligatures w14:val="none"/>
        </w:rPr>
        <w:t xml:space="preserve"> with Disabilities Owned Business? </w:t>
      </w:r>
      <w:r w:rsidRPr="006364FB">
        <w:rPr>
          <w:rFonts w:ascii="Tahoma" w:eastAsia="Times New Roman" w:hAnsi="Tahoma" w:cs="Tahoma"/>
          <w:iCs/>
          <w14:ligatures w14:val="none"/>
        </w:rPr>
        <w:fldChar w:fldCharType="begin">
          <w:ffData>
            <w:name w:val="Check84"/>
            <w:enabled/>
            <w:calcOnExit w:val="0"/>
            <w:checkBox>
              <w:sizeAuto/>
              <w:default w:val="0"/>
            </w:checkBox>
          </w:ffData>
        </w:fldChar>
      </w:r>
      <w:bookmarkStart w:id="14" w:name="Check84"/>
      <w:r w:rsidRPr="006364FB">
        <w:rPr>
          <w:rFonts w:ascii="Tahoma" w:eastAsia="Times New Roman" w:hAnsi="Tahoma" w:cs="Tahoma"/>
          <w:iCs/>
          <w14:ligatures w14:val="none"/>
        </w:rPr>
        <w:instrText xml:space="preserve"> FORMCHECKBOX </w:instrText>
      </w:r>
      <w:r w:rsidRPr="006364FB">
        <w:rPr>
          <w:rFonts w:ascii="Tahoma" w:eastAsia="Times New Roman" w:hAnsi="Tahoma" w:cs="Tahoma"/>
          <w:iCs/>
          <w14:ligatures w14:val="none"/>
        </w:rPr>
      </w:r>
      <w:r w:rsidRPr="006364FB">
        <w:rPr>
          <w:rFonts w:ascii="Tahoma" w:eastAsia="Times New Roman" w:hAnsi="Tahoma" w:cs="Tahoma"/>
          <w:iCs/>
          <w14:ligatures w14:val="none"/>
        </w:rPr>
        <w:fldChar w:fldCharType="separate"/>
      </w:r>
      <w:r w:rsidRPr="006364FB">
        <w:rPr>
          <w:rFonts w:ascii="Tahoma" w:eastAsia="Times New Roman" w:hAnsi="Tahoma" w:cs="Tahoma"/>
          <w:iCs/>
          <w14:ligatures w14:val="none"/>
        </w:rPr>
        <w:fldChar w:fldCharType="end"/>
      </w:r>
      <w:bookmarkEnd w:id="14"/>
      <w:r w:rsidRPr="006364FB">
        <w:rPr>
          <w:rFonts w:ascii="Tahoma" w:eastAsia="Times New Roman" w:hAnsi="Tahoma" w:cs="Tahoma"/>
          <w14:ligatures w14:val="none"/>
        </w:rPr>
        <w:t xml:space="preserve"> Yes </w:t>
      </w:r>
      <w:r w:rsidRPr="006364FB">
        <w:rPr>
          <w:rFonts w:ascii="Tahoma" w:eastAsia="Times New Roman" w:hAnsi="Tahoma" w:cs="Tahoma"/>
          <w:iCs/>
          <w14:ligatures w14:val="none"/>
        </w:rPr>
        <w:fldChar w:fldCharType="begin">
          <w:ffData>
            <w:name w:val="Check84"/>
            <w:enabled/>
            <w:calcOnExit w:val="0"/>
            <w:checkBox>
              <w:sizeAuto/>
              <w:default w:val="0"/>
            </w:checkBox>
          </w:ffData>
        </w:fldChar>
      </w:r>
      <w:r w:rsidRPr="006364FB">
        <w:rPr>
          <w:rFonts w:ascii="Tahoma" w:eastAsia="Times New Roman" w:hAnsi="Tahoma" w:cs="Tahoma"/>
          <w:iCs/>
          <w14:ligatures w14:val="none"/>
        </w:rPr>
        <w:instrText xml:space="preserve"> FORMCHECKBOX </w:instrText>
      </w:r>
      <w:r w:rsidRPr="006364FB">
        <w:rPr>
          <w:rFonts w:ascii="Tahoma" w:eastAsia="Times New Roman" w:hAnsi="Tahoma" w:cs="Tahoma"/>
          <w:iCs/>
          <w14:ligatures w14:val="none"/>
        </w:rPr>
      </w:r>
      <w:r w:rsidRPr="006364FB">
        <w:rPr>
          <w:rFonts w:ascii="Tahoma" w:eastAsia="Times New Roman" w:hAnsi="Tahoma" w:cs="Tahoma"/>
          <w:iCs/>
          <w14:ligatures w14:val="none"/>
        </w:rPr>
        <w:fldChar w:fldCharType="separate"/>
      </w:r>
      <w:r w:rsidRPr="006364FB">
        <w:rPr>
          <w:rFonts w:ascii="Tahoma" w:eastAsia="Times New Roman" w:hAnsi="Tahoma" w:cs="Tahoma"/>
          <w:iCs/>
          <w14:ligatures w14:val="none"/>
        </w:rPr>
        <w:fldChar w:fldCharType="end"/>
      </w:r>
      <w:r w:rsidRPr="006364FB">
        <w:rPr>
          <w:rFonts w:ascii="Tahoma" w:eastAsia="Times New Roman" w:hAnsi="Tahoma" w:cs="Tahoma"/>
          <w14:ligatures w14:val="none"/>
        </w:rPr>
        <w:t>No</w:t>
      </w:r>
      <w:r w:rsidRPr="006364FB">
        <w:rPr>
          <w:rFonts w:ascii="Tahoma" w:eastAsia="Times New Roman" w:hAnsi="Tahoma" w:cs="Tahoma"/>
          <w14:ligatures w14:val="none"/>
        </w:rPr>
        <w:tab/>
      </w:r>
      <w:r w:rsidRPr="006364FB">
        <w:rPr>
          <w:rFonts w:ascii="Tahoma" w:eastAsia="Times New Roman" w:hAnsi="Tahoma" w:cs="Tahoma"/>
          <w14:ligatures w14:val="none"/>
        </w:rPr>
        <w:tab/>
        <w:t>Percentage:</w:t>
      </w:r>
    </w:p>
    <w:p w14:paraId="50F63390" w14:textId="77777777" w:rsidR="00C4637C" w:rsidRPr="006364FB"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6364FB">
        <w:rPr>
          <w:rFonts w:ascii="Tahoma" w:eastAsia="Times New Roman" w:hAnsi="Tahoma" w:cs="Tahoma"/>
          <w14:ligatures w14:val="none"/>
        </w:rPr>
        <w:t xml:space="preserve">Veteran Owned Small Business? </w:t>
      </w:r>
      <w:r w:rsidRPr="006364FB">
        <w:rPr>
          <w:rFonts w:ascii="Tahoma" w:eastAsia="Times New Roman" w:hAnsi="Tahoma" w:cs="Tahoma"/>
          <w:iCs/>
          <w14:ligatures w14:val="none"/>
        </w:rPr>
        <w:fldChar w:fldCharType="begin">
          <w:ffData>
            <w:name w:val="Check84"/>
            <w:enabled/>
            <w:calcOnExit w:val="0"/>
            <w:checkBox>
              <w:sizeAuto/>
              <w:default w:val="0"/>
            </w:checkBox>
          </w:ffData>
        </w:fldChar>
      </w:r>
      <w:r w:rsidRPr="006364FB">
        <w:rPr>
          <w:rFonts w:ascii="Tahoma" w:eastAsia="Times New Roman" w:hAnsi="Tahoma" w:cs="Tahoma"/>
          <w:iCs/>
          <w14:ligatures w14:val="none"/>
        </w:rPr>
        <w:instrText xml:space="preserve"> FORMCHECKBOX </w:instrText>
      </w:r>
      <w:r w:rsidRPr="006364FB">
        <w:rPr>
          <w:rFonts w:ascii="Tahoma" w:eastAsia="Times New Roman" w:hAnsi="Tahoma" w:cs="Tahoma"/>
          <w:iCs/>
          <w14:ligatures w14:val="none"/>
        </w:rPr>
      </w:r>
      <w:r w:rsidRPr="006364FB">
        <w:rPr>
          <w:rFonts w:ascii="Tahoma" w:eastAsia="Times New Roman" w:hAnsi="Tahoma" w:cs="Tahoma"/>
          <w:iCs/>
          <w14:ligatures w14:val="none"/>
        </w:rPr>
        <w:fldChar w:fldCharType="separate"/>
      </w:r>
      <w:r w:rsidRPr="006364FB">
        <w:rPr>
          <w:rFonts w:ascii="Tahoma" w:eastAsia="Times New Roman" w:hAnsi="Tahoma" w:cs="Tahoma"/>
          <w:iCs/>
          <w14:ligatures w14:val="none"/>
        </w:rPr>
        <w:fldChar w:fldCharType="end"/>
      </w:r>
      <w:r w:rsidRPr="006364FB">
        <w:rPr>
          <w:rFonts w:ascii="Tahoma" w:eastAsia="Times New Roman" w:hAnsi="Tahoma" w:cs="Tahoma"/>
          <w14:ligatures w14:val="none"/>
        </w:rPr>
        <w:t xml:space="preserve"> Yes </w:t>
      </w:r>
      <w:r w:rsidRPr="006364FB">
        <w:rPr>
          <w:rFonts w:ascii="Tahoma" w:eastAsia="Times New Roman" w:hAnsi="Tahoma" w:cs="Tahoma"/>
          <w:iCs/>
          <w14:ligatures w14:val="none"/>
        </w:rPr>
        <w:fldChar w:fldCharType="begin">
          <w:ffData>
            <w:name w:val="Check84"/>
            <w:enabled/>
            <w:calcOnExit w:val="0"/>
            <w:checkBox>
              <w:sizeAuto/>
              <w:default w:val="0"/>
            </w:checkBox>
          </w:ffData>
        </w:fldChar>
      </w:r>
      <w:r w:rsidRPr="006364FB">
        <w:rPr>
          <w:rFonts w:ascii="Tahoma" w:eastAsia="Times New Roman" w:hAnsi="Tahoma" w:cs="Tahoma"/>
          <w:iCs/>
          <w14:ligatures w14:val="none"/>
        </w:rPr>
        <w:instrText xml:space="preserve"> FORMCHECKBOX </w:instrText>
      </w:r>
      <w:r w:rsidRPr="006364FB">
        <w:rPr>
          <w:rFonts w:ascii="Tahoma" w:eastAsia="Times New Roman" w:hAnsi="Tahoma" w:cs="Tahoma"/>
          <w:iCs/>
          <w14:ligatures w14:val="none"/>
        </w:rPr>
      </w:r>
      <w:r w:rsidRPr="006364FB">
        <w:rPr>
          <w:rFonts w:ascii="Tahoma" w:eastAsia="Times New Roman" w:hAnsi="Tahoma" w:cs="Tahoma"/>
          <w:iCs/>
          <w14:ligatures w14:val="none"/>
        </w:rPr>
        <w:fldChar w:fldCharType="separate"/>
      </w:r>
      <w:r w:rsidRPr="006364FB">
        <w:rPr>
          <w:rFonts w:ascii="Tahoma" w:eastAsia="Times New Roman" w:hAnsi="Tahoma" w:cs="Tahoma"/>
          <w:iCs/>
          <w14:ligatures w14:val="none"/>
        </w:rPr>
        <w:fldChar w:fldCharType="end"/>
      </w:r>
      <w:r w:rsidRPr="006364FB">
        <w:rPr>
          <w:rFonts w:ascii="Tahoma" w:eastAsia="Times New Roman" w:hAnsi="Tahoma" w:cs="Tahoma"/>
          <w14:ligatures w14:val="none"/>
        </w:rPr>
        <w:t>No</w:t>
      </w:r>
      <w:r w:rsidRPr="006364FB">
        <w:rPr>
          <w:rFonts w:ascii="Tahoma" w:eastAsia="Times New Roman" w:hAnsi="Tahoma" w:cs="Tahoma"/>
          <w14:ligatures w14:val="none"/>
        </w:rPr>
        <w:tab/>
      </w:r>
      <w:r w:rsidRPr="006364FB">
        <w:rPr>
          <w:rFonts w:ascii="Tahoma" w:eastAsia="Times New Roman" w:hAnsi="Tahoma" w:cs="Tahoma"/>
          <w14:ligatures w14:val="none"/>
        </w:rPr>
        <w:tab/>
      </w:r>
      <w:r w:rsidRPr="006364FB">
        <w:rPr>
          <w:rFonts w:ascii="Tahoma" w:eastAsia="Times New Roman" w:hAnsi="Tahoma" w:cs="Tahoma"/>
          <w14:ligatures w14:val="none"/>
        </w:rPr>
        <w:tab/>
        <w:t>Percentage:</w:t>
      </w:r>
    </w:p>
    <w:p w14:paraId="1025099C" w14:textId="77777777" w:rsidR="00C4637C" w:rsidRPr="006364FB"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6364FB">
        <w:rPr>
          <w:rFonts w:ascii="Tahoma" w:eastAsia="Times New Roman" w:hAnsi="Tahoma" w:cs="Tahoma"/>
          <w14:ligatures w14:val="none"/>
        </w:rPr>
        <w:t>Other Preferences?</w:t>
      </w:r>
    </w:p>
    <w:p w14:paraId="3E8E640B" w14:textId="7234A2DE" w:rsidR="001F514C" w:rsidRDefault="001F514C">
      <w:pPr>
        <w:rPr>
          <w:rFonts w:ascii="Tahoma" w:hAnsi="Tahoma" w:cs="Tahoma"/>
          <w:sz w:val="28"/>
          <w:szCs w:val="28"/>
        </w:rPr>
      </w:pPr>
      <w:r>
        <w:rPr>
          <w:rFonts w:ascii="Tahoma" w:hAnsi="Tahoma" w:cs="Tahoma"/>
          <w:sz w:val="28"/>
          <w:szCs w:val="28"/>
        </w:rPr>
        <w:br w:type="page"/>
      </w:r>
    </w:p>
    <w:p w14:paraId="41478A79" w14:textId="77777777" w:rsidR="001F514C" w:rsidRPr="001F514C" w:rsidRDefault="001F514C" w:rsidP="001F514C">
      <w:pPr>
        <w:tabs>
          <w:tab w:val="left" w:pos="1350"/>
          <w:tab w:val="left" w:pos="1530"/>
        </w:tabs>
        <w:spacing w:after="0" w:line="240" w:lineRule="auto"/>
        <w:jc w:val="center"/>
        <w:rPr>
          <w:rFonts w:ascii="Tahoma" w:eastAsia="Calibri" w:hAnsi="Tahoma" w:cs="Tahoma"/>
          <w:b/>
          <w:bCs/>
          <w:sz w:val="20"/>
          <w:szCs w:val="20"/>
          <w14:ligatures w14:val="none"/>
        </w:rPr>
      </w:pPr>
      <w:r w:rsidRPr="001F514C">
        <w:rPr>
          <w:rFonts w:ascii="Tahoma" w:eastAsia="Calibri" w:hAnsi="Tahoma" w:cs="Tahoma"/>
          <w:b/>
          <w:bCs/>
          <w:sz w:val="20"/>
          <w:szCs w:val="20"/>
          <w14:ligatures w14:val="none"/>
        </w:rPr>
        <w:lastRenderedPageBreak/>
        <w:t>STATE OF ILLINOIS</w:t>
      </w:r>
    </w:p>
    <w:p w14:paraId="30BDF803" w14:textId="77777777" w:rsidR="001F514C" w:rsidRPr="001F514C" w:rsidRDefault="001F514C" w:rsidP="001F514C">
      <w:pPr>
        <w:tabs>
          <w:tab w:val="left" w:pos="1350"/>
          <w:tab w:val="left" w:pos="1530"/>
        </w:tabs>
        <w:spacing w:after="0" w:line="240" w:lineRule="auto"/>
        <w:jc w:val="center"/>
        <w:rPr>
          <w:rFonts w:ascii="Tahoma" w:eastAsia="Calibri" w:hAnsi="Tahoma" w:cs="Tahoma"/>
          <w:b/>
          <w:bCs/>
          <w:sz w:val="20"/>
          <w:szCs w:val="20"/>
          <w14:ligatures w14:val="none"/>
        </w:rPr>
      </w:pPr>
      <w:r w:rsidRPr="001F514C">
        <w:rPr>
          <w:rFonts w:ascii="Tahoma" w:eastAsia="Calibri" w:hAnsi="Tahoma" w:cs="Tahoma"/>
          <w:b/>
          <w:bCs/>
          <w:sz w:val="20"/>
          <w:szCs w:val="20"/>
          <w14:ligatures w14:val="none"/>
        </w:rPr>
        <w:t>TAXPAYER IDENTIFICATION NUMBER</w:t>
      </w:r>
    </w:p>
    <w:p w14:paraId="5F23B3ED" w14:textId="16BECCA8" w:rsidR="001F514C" w:rsidRPr="002D2B98" w:rsidRDefault="001F514C" w:rsidP="001F514C">
      <w:pPr>
        <w:tabs>
          <w:tab w:val="left" w:pos="1350"/>
          <w:tab w:val="left" w:pos="1530"/>
        </w:tabs>
        <w:spacing w:after="0" w:line="240" w:lineRule="auto"/>
        <w:jc w:val="both"/>
        <w:rPr>
          <w:rFonts w:ascii="Tahoma" w:eastAsia="Calibri" w:hAnsi="Tahoma" w:cs="Tahoma"/>
          <w:sz w:val="20"/>
          <w:szCs w:val="20"/>
          <w14:ligatures w14:val="none"/>
        </w:rPr>
      </w:pPr>
      <w:r w:rsidRPr="002D2B98">
        <w:rPr>
          <w:rFonts w:ascii="Tahoma" w:eastAsia="Calibri" w:hAnsi="Tahoma" w:cs="Tahoma"/>
          <w:sz w:val="20"/>
          <w:szCs w:val="20"/>
          <w:highlight w:val="yellow"/>
          <w14:ligatures w14:val="none"/>
        </w:rPr>
        <w:t>I certify that</w:t>
      </w:r>
      <w:r w:rsidRPr="002D2B98">
        <w:rPr>
          <w:rFonts w:ascii="Tahoma" w:eastAsia="Calibri" w:hAnsi="Tahoma" w:cs="Tahoma"/>
          <w:sz w:val="20"/>
          <w:szCs w:val="20"/>
          <w14:ligatures w14:val="none"/>
        </w:rPr>
        <w:t>:</w:t>
      </w:r>
    </w:p>
    <w:p w14:paraId="77BA659C" w14:textId="77777777" w:rsidR="001F514C" w:rsidRPr="002D2B98" w:rsidRDefault="001F514C" w:rsidP="001F514C">
      <w:pPr>
        <w:tabs>
          <w:tab w:val="left" w:pos="1350"/>
          <w:tab w:val="left" w:pos="1530"/>
        </w:tabs>
        <w:spacing w:before="120" w:after="0" w:line="240" w:lineRule="auto"/>
        <w:jc w:val="both"/>
        <w:rPr>
          <w:rFonts w:ascii="Tahoma" w:eastAsia="Calibri" w:hAnsi="Tahoma" w:cs="Tahoma"/>
          <w:sz w:val="20"/>
          <w:szCs w:val="20"/>
          <w14:ligatures w14:val="none"/>
        </w:rPr>
      </w:pPr>
      <w:r w:rsidRPr="002D2B98">
        <w:rPr>
          <w:rFonts w:ascii="Tahoma" w:eastAsia="Calibri" w:hAnsi="Tahoma" w:cs="Tahoma"/>
          <w:sz w:val="20"/>
          <w:szCs w:val="20"/>
          <w14:ligatures w14:val="none"/>
        </w:rPr>
        <w:t>The number shown on this form is my correct taxpayer identification number (or I am waiting for a number to be issued to me), and</w:t>
      </w:r>
    </w:p>
    <w:p w14:paraId="44D8FBB2" w14:textId="77777777" w:rsidR="001F514C" w:rsidRPr="002D2B98" w:rsidRDefault="001F514C" w:rsidP="001F514C">
      <w:pPr>
        <w:tabs>
          <w:tab w:val="left" w:pos="1350"/>
          <w:tab w:val="left" w:pos="1530"/>
        </w:tabs>
        <w:spacing w:before="120" w:after="0" w:line="240" w:lineRule="auto"/>
        <w:jc w:val="both"/>
        <w:rPr>
          <w:rFonts w:ascii="Tahoma" w:eastAsia="Calibri" w:hAnsi="Tahoma" w:cs="Tahoma"/>
          <w:sz w:val="20"/>
          <w:szCs w:val="20"/>
          <w14:ligatures w14:val="none"/>
        </w:rPr>
      </w:pPr>
      <w:r w:rsidRPr="002D2B98">
        <w:rPr>
          <w:rFonts w:ascii="Tahoma" w:eastAsia="Calibri" w:hAnsi="Tahoma" w:cs="Tahoma"/>
          <w:sz w:val="20"/>
          <w:szCs w:val="20"/>
          <w14:ligatures w14:val="none"/>
        </w:rPr>
        <w:t>I am not subject to backup withholding because: (a) I am exempt from backup withholding, or (b) I have not been notified by the Internal Revenue Service (</w:t>
      </w:r>
      <w:smartTag w:uri="urn:schemas-microsoft-com:office:smarttags" w:element="stockticker">
        <w:r w:rsidRPr="002D2B98">
          <w:rPr>
            <w:rFonts w:ascii="Tahoma" w:eastAsia="Calibri" w:hAnsi="Tahoma" w:cs="Tahoma"/>
            <w:sz w:val="20"/>
            <w:szCs w:val="20"/>
            <w14:ligatures w14:val="none"/>
          </w:rPr>
          <w:t>IRS</w:t>
        </w:r>
      </w:smartTag>
      <w:r w:rsidRPr="002D2B98">
        <w:rPr>
          <w:rFonts w:ascii="Tahoma" w:eastAsia="Calibri" w:hAnsi="Tahoma" w:cs="Tahoma"/>
          <w:sz w:val="20"/>
          <w:szCs w:val="20"/>
          <w14:ligatures w14:val="none"/>
        </w:rPr>
        <w:t xml:space="preserve">) that I am subject to backup withholding as a result of a failure to report all interest or dividends, or (c) the </w:t>
      </w:r>
      <w:smartTag w:uri="urn:schemas-microsoft-com:office:smarttags" w:element="stockticker">
        <w:r w:rsidRPr="002D2B98">
          <w:rPr>
            <w:rFonts w:ascii="Tahoma" w:eastAsia="Calibri" w:hAnsi="Tahoma" w:cs="Tahoma"/>
            <w:sz w:val="20"/>
            <w:szCs w:val="20"/>
            <w14:ligatures w14:val="none"/>
          </w:rPr>
          <w:t>IRS</w:t>
        </w:r>
      </w:smartTag>
      <w:r w:rsidRPr="002D2B98">
        <w:rPr>
          <w:rFonts w:ascii="Tahoma" w:eastAsia="Calibri" w:hAnsi="Tahoma" w:cs="Tahoma"/>
          <w:sz w:val="20"/>
          <w:szCs w:val="20"/>
          <w14:ligatures w14:val="none"/>
        </w:rPr>
        <w:t xml:space="preserve"> has notified me that I am no longer subject to backup withholding, and</w:t>
      </w:r>
    </w:p>
    <w:p w14:paraId="533CB667" w14:textId="77777777" w:rsidR="001F514C" w:rsidRPr="002D2B98" w:rsidRDefault="001F514C" w:rsidP="007F4FD8">
      <w:pPr>
        <w:tabs>
          <w:tab w:val="left" w:pos="1350"/>
          <w:tab w:val="left" w:pos="1530"/>
        </w:tabs>
        <w:spacing w:after="0" w:line="240" w:lineRule="auto"/>
        <w:jc w:val="both"/>
        <w:rPr>
          <w:rFonts w:ascii="Tahoma" w:eastAsia="Calibri" w:hAnsi="Tahoma" w:cs="Tahoma"/>
          <w:sz w:val="20"/>
          <w:szCs w:val="20"/>
          <w14:ligatures w14:val="none"/>
        </w:rPr>
      </w:pPr>
      <w:r w:rsidRPr="002D2B98">
        <w:rPr>
          <w:rFonts w:ascii="Tahoma" w:eastAsia="Calibri" w:hAnsi="Tahoma" w:cs="Tahoma"/>
          <w:sz w:val="20"/>
          <w:szCs w:val="20"/>
          <w14:ligatures w14:val="none"/>
        </w:rPr>
        <w:t>I am a U.S. person (including a U.S. resident alien).</w:t>
      </w:r>
    </w:p>
    <w:p w14:paraId="5B2E65FB" w14:textId="77777777" w:rsidR="001F514C" w:rsidRPr="002D2B98" w:rsidRDefault="001F514C" w:rsidP="007F4FD8">
      <w:pPr>
        <w:numPr>
          <w:ilvl w:val="0"/>
          <w:numId w:val="11"/>
        </w:numPr>
        <w:tabs>
          <w:tab w:val="left" w:pos="720"/>
          <w:tab w:val="left" w:pos="1440"/>
          <w:tab w:val="left" w:pos="2160"/>
        </w:tabs>
        <w:spacing w:after="200" w:line="276" w:lineRule="auto"/>
        <w:jc w:val="both"/>
        <w:rPr>
          <w:rFonts w:ascii="Tahoma" w:eastAsia="Calibri" w:hAnsi="Tahoma" w:cs="Tahoma"/>
          <w:sz w:val="20"/>
          <w:szCs w:val="20"/>
          <w14:ligatures w14:val="none"/>
        </w:rPr>
      </w:pPr>
      <w:r w:rsidRPr="002D2B98">
        <w:rPr>
          <w:rFonts w:ascii="Tahoma" w:eastAsia="Calibri" w:hAnsi="Tahoma" w:cs="Tahoma"/>
          <w:sz w:val="20"/>
          <w:szCs w:val="20"/>
          <w14:ligatures w14:val="none"/>
        </w:rPr>
        <w:t xml:space="preserve">If you are an individual, enter your name and </w:t>
      </w:r>
      <w:smartTag w:uri="urn:schemas-microsoft-com:office:smarttags" w:element="stockticker">
        <w:r w:rsidRPr="002D2B98">
          <w:rPr>
            <w:rFonts w:ascii="Tahoma" w:eastAsia="Calibri" w:hAnsi="Tahoma" w:cs="Tahoma"/>
            <w:sz w:val="20"/>
            <w:szCs w:val="20"/>
            <w14:ligatures w14:val="none"/>
          </w:rPr>
          <w:t>SSN</w:t>
        </w:r>
      </w:smartTag>
      <w:r w:rsidRPr="002D2B98">
        <w:rPr>
          <w:rFonts w:ascii="Tahoma" w:eastAsia="Calibri" w:hAnsi="Tahoma" w:cs="Tahoma"/>
          <w:sz w:val="20"/>
          <w:szCs w:val="20"/>
          <w14:ligatures w14:val="none"/>
        </w:rPr>
        <w:t xml:space="preserve"> as it appears on your Social Security Card. </w:t>
      </w:r>
    </w:p>
    <w:p w14:paraId="1E0B42D9" w14:textId="77777777" w:rsidR="001F514C" w:rsidRPr="002D2B98" w:rsidRDefault="001F514C" w:rsidP="007F4FD8">
      <w:pPr>
        <w:numPr>
          <w:ilvl w:val="0"/>
          <w:numId w:val="25"/>
        </w:numPr>
        <w:tabs>
          <w:tab w:val="left" w:pos="2160"/>
        </w:tabs>
        <w:spacing w:after="200" w:line="276" w:lineRule="auto"/>
        <w:ind w:left="1440"/>
        <w:jc w:val="both"/>
        <w:rPr>
          <w:rFonts w:ascii="Tahoma" w:eastAsia="Calibri" w:hAnsi="Tahoma" w:cs="Tahoma"/>
          <w:sz w:val="20"/>
          <w:szCs w:val="20"/>
          <w14:ligatures w14:val="none"/>
        </w:rPr>
      </w:pPr>
      <w:r w:rsidRPr="002D2B98">
        <w:rPr>
          <w:rFonts w:ascii="Tahoma" w:eastAsia="Calibri" w:hAnsi="Tahoma" w:cs="Tahoma"/>
          <w:sz w:val="20"/>
          <w:szCs w:val="20"/>
          <w14:ligatures w14:val="none"/>
        </w:rPr>
        <w:t xml:space="preserve">If you are a sole proprietor, enter the owner’s name on the name line followed by the name of the business and the owner’s </w:t>
      </w:r>
      <w:smartTag w:uri="urn:schemas-microsoft-com:office:smarttags" w:element="stockticker">
        <w:r w:rsidRPr="002D2B98">
          <w:rPr>
            <w:rFonts w:ascii="Tahoma" w:eastAsia="Calibri" w:hAnsi="Tahoma" w:cs="Tahoma"/>
            <w:sz w:val="20"/>
            <w:szCs w:val="20"/>
            <w14:ligatures w14:val="none"/>
          </w:rPr>
          <w:t>SSN</w:t>
        </w:r>
      </w:smartTag>
      <w:r w:rsidRPr="002D2B98">
        <w:rPr>
          <w:rFonts w:ascii="Tahoma" w:eastAsia="Calibri" w:hAnsi="Tahoma" w:cs="Tahoma"/>
          <w:sz w:val="20"/>
          <w:szCs w:val="20"/>
          <w14:ligatures w14:val="none"/>
        </w:rPr>
        <w:t xml:space="preserve"> or EIN. </w:t>
      </w:r>
    </w:p>
    <w:p w14:paraId="3110518E" w14:textId="77777777" w:rsidR="001F514C" w:rsidRPr="002D2B98" w:rsidRDefault="001F514C" w:rsidP="007F4FD8">
      <w:pPr>
        <w:numPr>
          <w:ilvl w:val="0"/>
          <w:numId w:val="25"/>
        </w:numPr>
        <w:tabs>
          <w:tab w:val="left" w:pos="2160"/>
        </w:tabs>
        <w:spacing w:after="200" w:line="276" w:lineRule="auto"/>
        <w:ind w:left="1440"/>
        <w:jc w:val="both"/>
        <w:rPr>
          <w:rFonts w:ascii="Tahoma" w:eastAsia="Calibri" w:hAnsi="Tahoma" w:cs="Tahoma"/>
          <w:sz w:val="20"/>
          <w:szCs w:val="20"/>
          <w14:ligatures w14:val="none"/>
        </w:rPr>
      </w:pPr>
      <w:r w:rsidRPr="002D2B98">
        <w:rPr>
          <w:rFonts w:ascii="Tahoma" w:eastAsia="Calibri" w:hAnsi="Tahoma" w:cs="Tahoma"/>
          <w:sz w:val="20"/>
          <w:szCs w:val="20"/>
          <w14:ligatures w14:val="none"/>
        </w:rPr>
        <w:t>If you are a single-member LLC that is disregarded as an entity separate from its owner, enter the owner’s name on the name line and the D/B/A on the business name line and enter the owner’s SSN or EIN.</w:t>
      </w:r>
    </w:p>
    <w:p w14:paraId="5A157C71" w14:textId="77777777" w:rsidR="001F514C" w:rsidRPr="002D2B98" w:rsidRDefault="001F514C" w:rsidP="007F4FD8">
      <w:pPr>
        <w:numPr>
          <w:ilvl w:val="0"/>
          <w:numId w:val="25"/>
        </w:numPr>
        <w:tabs>
          <w:tab w:val="left" w:pos="2160"/>
        </w:tabs>
        <w:spacing w:after="200" w:line="276" w:lineRule="auto"/>
        <w:ind w:left="1440"/>
        <w:jc w:val="both"/>
        <w:rPr>
          <w:rFonts w:ascii="Tahoma" w:eastAsia="Calibri" w:hAnsi="Tahoma" w:cs="Tahoma"/>
          <w:sz w:val="20"/>
          <w:szCs w:val="20"/>
          <w14:ligatures w14:val="none"/>
        </w:rPr>
      </w:pPr>
      <w:r w:rsidRPr="002D2B98">
        <w:rPr>
          <w:rFonts w:ascii="Tahoma" w:eastAsia="Calibri" w:hAnsi="Tahoma" w:cs="Tahoma"/>
          <w:sz w:val="20"/>
          <w:szCs w:val="20"/>
          <w14:ligatures w14:val="none"/>
        </w:rPr>
        <w:t xml:space="preserve">If the LLC is a corporation or partnership, enter the entity’s business name and EIN and for corporations, attach IRS acceptance letter (CP261 or CP277). </w:t>
      </w:r>
    </w:p>
    <w:p w14:paraId="0553DC50" w14:textId="77777777" w:rsidR="001F514C" w:rsidRPr="002D2B98" w:rsidRDefault="001F514C" w:rsidP="007F4FD8">
      <w:pPr>
        <w:numPr>
          <w:ilvl w:val="0"/>
          <w:numId w:val="25"/>
        </w:numPr>
        <w:tabs>
          <w:tab w:val="left" w:pos="1440"/>
          <w:tab w:val="left" w:pos="2160"/>
        </w:tabs>
        <w:spacing w:after="200" w:line="276" w:lineRule="auto"/>
        <w:ind w:firstLine="0"/>
        <w:jc w:val="both"/>
        <w:rPr>
          <w:rFonts w:ascii="Tahoma" w:eastAsia="Calibri" w:hAnsi="Tahoma" w:cs="Tahoma"/>
          <w:sz w:val="20"/>
          <w:szCs w:val="20"/>
          <w14:ligatures w14:val="none"/>
        </w:rPr>
      </w:pPr>
      <w:r w:rsidRPr="002D2B98">
        <w:rPr>
          <w:rFonts w:ascii="Tahoma" w:eastAsia="Calibri" w:hAnsi="Tahoma" w:cs="Tahoma"/>
          <w:sz w:val="20"/>
          <w:szCs w:val="20"/>
          <w14:ligatures w14:val="none"/>
        </w:rPr>
        <w:t>For all other entities, enter the name of the entity as used to apply for the entity’s EIN and the EIN.</w:t>
      </w:r>
    </w:p>
    <w:p w14:paraId="7D3793B1" w14:textId="77777777" w:rsidR="001F514C" w:rsidRPr="002D2B98" w:rsidRDefault="001F514C" w:rsidP="001F514C">
      <w:pPr>
        <w:tabs>
          <w:tab w:val="left" w:pos="1440"/>
          <w:tab w:val="left" w:pos="2160"/>
        </w:tabs>
        <w:spacing w:before="80" w:after="0" w:line="240" w:lineRule="auto"/>
        <w:ind w:left="720"/>
        <w:jc w:val="both"/>
        <w:rPr>
          <w:rFonts w:ascii="Tahoma" w:eastAsia="Calibri" w:hAnsi="Tahoma" w:cs="Tahoma"/>
          <w:spacing w:val="-1"/>
          <w:sz w:val="20"/>
          <w:szCs w:val="20"/>
          <w14:ligatures w14:val="none"/>
        </w:rPr>
      </w:pPr>
      <w:r w:rsidRPr="002D2B98">
        <w:rPr>
          <w:rFonts w:ascii="Tahoma" w:eastAsia="Calibri" w:hAnsi="Tahoma" w:cs="Tahoma"/>
          <w:sz w:val="20"/>
          <w:szCs w:val="20"/>
          <w14:ligatures w14:val="none"/>
        </w:rPr>
        <w:t xml:space="preserve">Name:  </w:t>
      </w:r>
      <w:sdt>
        <w:sdtPr>
          <w:rPr>
            <w:rFonts w:ascii="Tahoma" w:eastAsia="Calibri" w:hAnsi="Tahoma" w:cs="Tahoma"/>
            <w:spacing w:val="-1"/>
            <w:sz w:val="20"/>
            <w:szCs w:val="20"/>
            <w14:ligatures w14:val="none"/>
          </w:rPr>
          <w:alias w:val="V-Name"/>
          <w:tag w:val="V-Name"/>
          <w:id w:val="1853837769"/>
          <w:showingPlcHdr/>
        </w:sdtPr>
        <w:sdtEndPr/>
        <w:sdtContent>
          <w:r w:rsidRPr="002D2B98">
            <w:rPr>
              <w:rFonts w:ascii="Tahoma" w:eastAsia="Calibri" w:hAnsi="Tahoma" w:cs="Tahoma"/>
              <w:color w:val="FF0000"/>
              <w:sz w:val="20"/>
              <w:szCs w:val="20"/>
              <w14:ligatures w14:val="none"/>
            </w:rPr>
            <w:t>Click here to enter text.</w:t>
          </w:r>
        </w:sdtContent>
      </w:sdt>
    </w:p>
    <w:p w14:paraId="5829FB10" w14:textId="77777777" w:rsidR="001F514C" w:rsidRPr="002D2B98" w:rsidRDefault="001F514C" w:rsidP="001F514C">
      <w:pPr>
        <w:tabs>
          <w:tab w:val="left" w:pos="1440"/>
          <w:tab w:val="left" w:pos="2160"/>
        </w:tabs>
        <w:spacing w:before="80" w:after="0" w:line="240" w:lineRule="auto"/>
        <w:ind w:left="720"/>
        <w:jc w:val="both"/>
        <w:rPr>
          <w:rFonts w:ascii="Tahoma" w:eastAsia="Calibri" w:hAnsi="Tahoma" w:cs="Tahoma"/>
          <w:spacing w:val="-1"/>
          <w:sz w:val="20"/>
          <w:szCs w:val="20"/>
          <w14:ligatures w14:val="none"/>
        </w:rPr>
      </w:pPr>
      <w:r w:rsidRPr="002D2B98">
        <w:rPr>
          <w:rFonts w:ascii="Tahoma" w:eastAsia="Calibri" w:hAnsi="Tahoma" w:cs="Tahoma"/>
          <w:sz w:val="20"/>
          <w:szCs w:val="20"/>
          <w14:ligatures w14:val="none"/>
        </w:rPr>
        <w:t xml:space="preserve">Business Name:  </w:t>
      </w:r>
      <w:sdt>
        <w:sdtPr>
          <w:rPr>
            <w:rFonts w:ascii="Tahoma" w:eastAsia="Calibri" w:hAnsi="Tahoma" w:cs="Tahoma"/>
            <w:spacing w:val="-1"/>
            <w:sz w:val="20"/>
            <w:szCs w:val="20"/>
            <w14:ligatures w14:val="none"/>
          </w:rPr>
          <w:alias w:val="V-Business Name"/>
          <w:tag w:val="V- Business Name"/>
          <w:id w:val="1853837770"/>
          <w:showingPlcHdr/>
        </w:sdtPr>
        <w:sdtEndPr/>
        <w:sdtContent>
          <w:r w:rsidRPr="002D2B98">
            <w:rPr>
              <w:rFonts w:ascii="Tahoma" w:eastAsia="Calibri" w:hAnsi="Tahoma" w:cs="Tahoma"/>
              <w:color w:val="FF0000"/>
              <w:sz w:val="20"/>
              <w:szCs w:val="20"/>
              <w14:ligatures w14:val="none"/>
            </w:rPr>
            <w:t>Click here to enter text.</w:t>
          </w:r>
        </w:sdtContent>
      </w:sdt>
    </w:p>
    <w:p w14:paraId="5D918820" w14:textId="77777777" w:rsidR="001F514C" w:rsidRPr="002D2B98" w:rsidRDefault="001F514C" w:rsidP="001F514C">
      <w:pPr>
        <w:tabs>
          <w:tab w:val="left" w:pos="1440"/>
          <w:tab w:val="left" w:pos="2160"/>
          <w:tab w:val="left" w:pos="6684"/>
        </w:tabs>
        <w:spacing w:before="80" w:after="0" w:line="240" w:lineRule="auto"/>
        <w:ind w:left="720"/>
        <w:jc w:val="both"/>
        <w:rPr>
          <w:rFonts w:ascii="Tahoma" w:eastAsia="Calibri" w:hAnsi="Tahoma" w:cs="Tahoma"/>
          <w:sz w:val="20"/>
          <w:szCs w:val="20"/>
          <w14:ligatures w14:val="none"/>
        </w:rPr>
      </w:pPr>
      <w:r w:rsidRPr="002D2B98">
        <w:rPr>
          <w:rFonts w:ascii="Tahoma" w:eastAsia="Calibri" w:hAnsi="Tahoma" w:cs="Tahoma"/>
          <w:sz w:val="20"/>
          <w:szCs w:val="20"/>
          <w14:ligatures w14:val="none"/>
        </w:rPr>
        <w:t>Taxpayer Identification Number:</w:t>
      </w:r>
      <w:r w:rsidRPr="002D2B98">
        <w:rPr>
          <w:rFonts w:ascii="Tahoma" w:eastAsia="Calibri" w:hAnsi="Tahoma" w:cs="Tahoma"/>
          <w:sz w:val="20"/>
          <w:szCs w:val="20"/>
          <w14:ligatures w14:val="none"/>
        </w:rPr>
        <w:tab/>
      </w:r>
    </w:p>
    <w:p w14:paraId="3320225F" w14:textId="77777777" w:rsidR="001F514C" w:rsidRPr="002D2B98" w:rsidRDefault="001F514C" w:rsidP="001F514C">
      <w:pPr>
        <w:spacing w:before="80" w:after="0" w:line="240" w:lineRule="auto"/>
        <w:ind w:left="1440"/>
        <w:rPr>
          <w:rFonts w:ascii="Tahoma" w:eastAsia="Calibri" w:hAnsi="Tahoma" w:cs="Tahoma"/>
          <w:sz w:val="20"/>
          <w:szCs w:val="20"/>
          <w14:ligatures w14:val="none"/>
        </w:rPr>
      </w:pPr>
      <w:r w:rsidRPr="002D2B98">
        <w:rPr>
          <w:rFonts w:ascii="Tahoma" w:eastAsia="Calibri" w:hAnsi="Tahoma" w:cs="Tahoma"/>
          <w:sz w:val="20"/>
          <w:szCs w:val="20"/>
          <w14:ligatures w14:val="none"/>
        </w:rPr>
        <w:t xml:space="preserve">Social Security Number:  </w:t>
      </w:r>
      <w:sdt>
        <w:sdtPr>
          <w:rPr>
            <w:rFonts w:ascii="Tahoma" w:eastAsia="Calibri" w:hAnsi="Tahoma" w:cs="Tahoma"/>
            <w:spacing w:val="-1"/>
            <w:sz w:val="20"/>
            <w:szCs w:val="20"/>
            <w14:ligatures w14:val="none"/>
          </w:rPr>
          <w:alias w:val="V-Social Security Number"/>
          <w:tag w:val="V-Social Security Number"/>
          <w:id w:val="1853837771"/>
          <w:showingPlcHdr/>
        </w:sdtPr>
        <w:sdtEndPr/>
        <w:sdtContent>
          <w:r w:rsidRPr="002D2B98">
            <w:rPr>
              <w:rFonts w:ascii="Tahoma" w:eastAsia="Calibri" w:hAnsi="Tahoma" w:cs="Tahoma"/>
              <w:color w:val="FF0000"/>
              <w:sz w:val="20"/>
              <w:szCs w:val="20"/>
              <w14:ligatures w14:val="none"/>
            </w:rPr>
            <w:t>Click here to enter text.</w:t>
          </w:r>
        </w:sdtContent>
      </w:sdt>
    </w:p>
    <w:p w14:paraId="72D35BD1" w14:textId="77777777" w:rsidR="001F514C" w:rsidRPr="002D2B98" w:rsidRDefault="001F514C" w:rsidP="001F514C">
      <w:pPr>
        <w:spacing w:before="80" w:after="0" w:line="240" w:lineRule="auto"/>
        <w:ind w:left="2160"/>
        <w:rPr>
          <w:rFonts w:ascii="Tahoma" w:eastAsia="Calibri" w:hAnsi="Tahoma" w:cs="Tahoma"/>
          <w:sz w:val="20"/>
          <w:szCs w:val="20"/>
          <w14:ligatures w14:val="none"/>
        </w:rPr>
      </w:pPr>
      <w:r w:rsidRPr="002D2B98">
        <w:rPr>
          <w:rFonts w:ascii="Tahoma" w:eastAsia="Calibri" w:hAnsi="Tahoma" w:cs="Tahoma"/>
          <w:sz w:val="20"/>
          <w:szCs w:val="20"/>
          <w14:ligatures w14:val="none"/>
        </w:rPr>
        <w:tab/>
        <w:t>or</w:t>
      </w:r>
    </w:p>
    <w:p w14:paraId="317661CE" w14:textId="77777777" w:rsidR="001F514C" w:rsidRPr="002D2B98" w:rsidRDefault="001F514C" w:rsidP="001F514C">
      <w:pPr>
        <w:spacing w:before="80" w:after="0" w:line="240" w:lineRule="auto"/>
        <w:ind w:left="1440"/>
        <w:rPr>
          <w:rFonts w:ascii="Tahoma" w:eastAsia="Calibri" w:hAnsi="Tahoma" w:cs="Tahoma"/>
          <w:sz w:val="20"/>
          <w:szCs w:val="20"/>
          <w14:ligatures w14:val="none"/>
        </w:rPr>
      </w:pPr>
      <w:r w:rsidRPr="002D2B98">
        <w:rPr>
          <w:rFonts w:ascii="Tahoma" w:eastAsia="Calibri" w:hAnsi="Tahoma" w:cs="Tahoma"/>
          <w:sz w:val="20"/>
          <w:szCs w:val="20"/>
          <w14:ligatures w14:val="none"/>
        </w:rPr>
        <w:t xml:space="preserve">Employer Identification Number: </w:t>
      </w:r>
      <w:sdt>
        <w:sdtPr>
          <w:rPr>
            <w:rFonts w:ascii="Tahoma" w:eastAsia="Calibri" w:hAnsi="Tahoma" w:cs="Tahoma"/>
            <w:spacing w:val="-1"/>
            <w:sz w:val="20"/>
            <w:szCs w:val="20"/>
            <w14:ligatures w14:val="none"/>
          </w:rPr>
          <w:alias w:val="V-Employer ID Number"/>
          <w:tag w:val="V-Employer ID Number"/>
          <w:id w:val="1853837772"/>
          <w:showingPlcHdr/>
        </w:sdtPr>
        <w:sdtEndPr/>
        <w:sdtContent>
          <w:r w:rsidRPr="002D2B98">
            <w:rPr>
              <w:rFonts w:ascii="Tahoma" w:eastAsia="Calibri" w:hAnsi="Tahoma" w:cs="Tahoma"/>
              <w:color w:val="FF0000"/>
              <w:sz w:val="20"/>
              <w:szCs w:val="20"/>
              <w14:ligatures w14:val="none"/>
            </w:rPr>
            <w:t>Click here to enter text.</w:t>
          </w:r>
        </w:sdtContent>
      </w:sdt>
    </w:p>
    <w:p w14:paraId="2592DF80" w14:textId="77777777" w:rsidR="001F514C" w:rsidRPr="002D2B98" w:rsidRDefault="001F514C" w:rsidP="001F514C">
      <w:pPr>
        <w:tabs>
          <w:tab w:val="left" w:pos="720"/>
        </w:tabs>
        <w:spacing w:before="80" w:after="0" w:line="240" w:lineRule="auto"/>
        <w:ind w:left="720"/>
        <w:jc w:val="both"/>
        <w:rPr>
          <w:rFonts w:ascii="Tahoma" w:eastAsia="Calibri" w:hAnsi="Tahoma" w:cs="Tahoma"/>
          <w:sz w:val="20"/>
          <w:szCs w:val="20"/>
          <w14:ligatures w14:val="none"/>
        </w:rPr>
      </w:pPr>
      <w:r w:rsidRPr="002D2B98">
        <w:rPr>
          <w:rFonts w:ascii="Tahoma" w:eastAsia="Calibri" w:hAnsi="Tahoma" w:cs="Tahoma"/>
          <w:sz w:val="20"/>
          <w:szCs w:val="20"/>
          <w14:ligatures w14:val="none"/>
        </w:rPr>
        <w:t>Legal Status (check one):</w:t>
      </w:r>
    </w:p>
    <w:p w14:paraId="0E94E5CE" w14:textId="77777777" w:rsidR="001F514C" w:rsidRPr="002D2B98" w:rsidRDefault="001F514C" w:rsidP="001F514C">
      <w:pPr>
        <w:tabs>
          <w:tab w:val="left" w:pos="720"/>
        </w:tabs>
        <w:spacing w:before="80" w:after="120" w:line="240" w:lineRule="auto"/>
        <w:ind w:left="720"/>
        <w:jc w:val="both"/>
        <w:rPr>
          <w:rFonts w:ascii="Tahoma" w:eastAsia="Calibri" w:hAnsi="Tahoma" w:cs="Tahoma"/>
          <w:sz w:val="20"/>
          <w:szCs w:val="20"/>
          <w14:ligatures w14:val="none"/>
        </w:rPr>
      </w:pPr>
      <w:r w:rsidRPr="002D2B98">
        <w:rPr>
          <w:rFonts w:ascii="Tahoma" w:eastAsia="Calibri" w:hAnsi="Tahoma" w:cs="Tahoma"/>
          <w:sz w:val="20"/>
          <w:szCs w:val="20"/>
          <w14:ligatures w14:val="none"/>
        </w:rPr>
        <w:fldChar w:fldCharType="begin">
          <w:ffData>
            <w:name w:val="Check12"/>
            <w:enabled/>
            <w:calcOnExit w:val="0"/>
            <w:checkBox>
              <w:sizeAuto/>
              <w:default w:val="0"/>
            </w:checkBox>
          </w:ffData>
        </w:fldChar>
      </w:r>
      <w:r w:rsidRPr="002D2B98">
        <w:rPr>
          <w:rFonts w:ascii="Tahoma" w:eastAsia="Calibri" w:hAnsi="Tahoma" w:cs="Tahoma"/>
          <w:sz w:val="20"/>
          <w:szCs w:val="20"/>
          <w14:ligatures w14:val="none"/>
        </w:rPr>
        <w:instrText xml:space="preserve"> FORMCHECKBOX </w:instrText>
      </w:r>
      <w:r w:rsidRPr="002D2B98">
        <w:rPr>
          <w:rFonts w:ascii="Tahoma" w:eastAsia="Calibri" w:hAnsi="Tahoma" w:cs="Tahoma"/>
          <w:sz w:val="20"/>
          <w:szCs w:val="20"/>
          <w14:ligatures w14:val="none"/>
        </w:rPr>
      </w:r>
      <w:r w:rsidRPr="002D2B98">
        <w:rPr>
          <w:rFonts w:ascii="Tahoma" w:eastAsia="Calibri" w:hAnsi="Tahoma" w:cs="Tahoma"/>
          <w:sz w:val="20"/>
          <w:szCs w:val="20"/>
          <w14:ligatures w14:val="none"/>
        </w:rPr>
        <w:fldChar w:fldCharType="separate"/>
      </w:r>
      <w:r w:rsidRPr="002D2B98">
        <w:rPr>
          <w:rFonts w:ascii="Tahoma" w:eastAsia="Calibri" w:hAnsi="Tahoma" w:cs="Tahoma"/>
          <w:sz w:val="20"/>
          <w:szCs w:val="20"/>
          <w14:ligatures w14:val="none"/>
        </w:rPr>
        <w:fldChar w:fldCharType="end"/>
      </w:r>
      <w:r w:rsidRPr="002D2B98">
        <w:rPr>
          <w:rFonts w:ascii="Tahoma" w:eastAsia="Calibri" w:hAnsi="Tahoma" w:cs="Tahoma"/>
          <w:sz w:val="20"/>
          <w:szCs w:val="20"/>
          <w14:ligatures w14:val="none"/>
        </w:rPr>
        <w:t xml:space="preserve"> Individual</w:t>
      </w:r>
      <w:r w:rsidRPr="002D2B98">
        <w:rPr>
          <w:rFonts w:ascii="Tahoma" w:eastAsia="Calibri" w:hAnsi="Tahoma" w:cs="Tahoma"/>
          <w:sz w:val="20"/>
          <w:szCs w:val="20"/>
          <w14:ligatures w14:val="none"/>
        </w:rPr>
        <w:tab/>
      </w:r>
      <w:r w:rsidRPr="002D2B98">
        <w:rPr>
          <w:rFonts w:ascii="Tahoma" w:eastAsia="Calibri" w:hAnsi="Tahoma" w:cs="Tahoma"/>
          <w:sz w:val="20"/>
          <w:szCs w:val="20"/>
          <w14:ligatures w14:val="none"/>
        </w:rPr>
        <w:tab/>
      </w:r>
      <w:r w:rsidRPr="002D2B98">
        <w:rPr>
          <w:rFonts w:ascii="Tahoma" w:eastAsia="Calibri" w:hAnsi="Tahoma" w:cs="Tahoma"/>
          <w:sz w:val="20"/>
          <w:szCs w:val="20"/>
          <w14:ligatures w14:val="none"/>
        </w:rPr>
        <w:tab/>
      </w:r>
      <w:r w:rsidRPr="002D2B98">
        <w:rPr>
          <w:rFonts w:ascii="Tahoma" w:eastAsia="Calibri" w:hAnsi="Tahoma" w:cs="Tahoma"/>
          <w:sz w:val="20"/>
          <w:szCs w:val="20"/>
          <w14:ligatures w14:val="none"/>
        </w:rPr>
        <w:tab/>
      </w:r>
      <w:r w:rsidRPr="002D2B98">
        <w:rPr>
          <w:rFonts w:ascii="Tahoma" w:eastAsia="Calibri" w:hAnsi="Tahoma" w:cs="Tahoma"/>
          <w:sz w:val="20"/>
          <w:szCs w:val="20"/>
          <w14:ligatures w14:val="none"/>
        </w:rPr>
        <w:tab/>
      </w:r>
      <w:r w:rsidRPr="002D2B98">
        <w:rPr>
          <w:rFonts w:ascii="Tahoma" w:eastAsia="Calibri" w:hAnsi="Tahoma" w:cs="Tahoma"/>
          <w:sz w:val="20"/>
          <w:szCs w:val="20"/>
          <w14:ligatures w14:val="none"/>
        </w:rPr>
        <w:fldChar w:fldCharType="begin">
          <w:ffData>
            <w:name w:val="Check17"/>
            <w:enabled/>
            <w:calcOnExit w:val="0"/>
            <w:checkBox>
              <w:sizeAuto/>
              <w:default w:val="0"/>
            </w:checkBox>
          </w:ffData>
        </w:fldChar>
      </w:r>
      <w:r w:rsidRPr="002D2B98">
        <w:rPr>
          <w:rFonts w:ascii="Tahoma" w:eastAsia="Calibri" w:hAnsi="Tahoma" w:cs="Tahoma"/>
          <w:sz w:val="20"/>
          <w:szCs w:val="20"/>
          <w14:ligatures w14:val="none"/>
        </w:rPr>
        <w:instrText xml:space="preserve"> FORMCHECKBOX </w:instrText>
      </w:r>
      <w:r w:rsidRPr="002D2B98">
        <w:rPr>
          <w:rFonts w:ascii="Tahoma" w:eastAsia="Calibri" w:hAnsi="Tahoma" w:cs="Tahoma"/>
          <w:sz w:val="20"/>
          <w:szCs w:val="20"/>
          <w14:ligatures w14:val="none"/>
        </w:rPr>
      </w:r>
      <w:r w:rsidRPr="002D2B98">
        <w:rPr>
          <w:rFonts w:ascii="Tahoma" w:eastAsia="Calibri" w:hAnsi="Tahoma" w:cs="Tahoma"/>
          <w:sz w:val="20"/>
          <w:szCs w:val="20"/>
          <w14:ligatures w14:val="none"/>
        </w:rPr>
        <w:fldChar w:fldCharType="separate"/>
      </w:r>
      <w:r w:rsidRPr="002D2B98">
        <w:rPr>
          <w:rFonts w:ascii="Tahoma" w:eastAsia="Calibri" w:hAnsi="Tahoma" w:cs="Tahoma"/>
          <w:sz w:val="20"/>
          <w:szCs w:val="20"/>
          <w14:ligatures w14:val="none"/>
        </w:rPr>
        <w:fldChar w:fldCharType="end"/>
      </w:r>
      <w:r w:rsidRPr="002D2B98">
        <w:rPr>
          <w:rFonts w:ascii="Tahoma" w:eastAsia="Calibri" w:hAnsi="Tahoma" w:cs="Tahoma"/>
          <w:sz w:val="20"/>
          <w:szCs w:val="20"/>
          <w14:ligatures w14:val="none"/>
        </w:rPr>
        <w:t xml:space="preserve"> Governmental</w:t>
      </w:r>
    </w:p>
    <w:p w14:paraId="0140BB13" w14:textId="77777777" w:rsidR="001F514C" w:rsidRPr="002D2B98" w:rsidRDefault="001F514C" w:rsidP="001F514C">
      <w:pPr>
        <w:tabs>
          <w:tab w:val="left" w:pos="720"/>
          <w:tab w:val="left" w:pos="1800"/>
        </w:tabs>
        <w:spacing w:before="80" w:after="120" w:line="240" w:lineRule="auto"/>
        <w:ind w:left="720"/>
        <w:jc w:val="both"/>
        <w:rPr>
          <w:rFonts w:ascii="Tahoma" w:eastAsia="Calibri" w:hAnsi="Tahoma" w:cs="Tahoma"/>
          <w:sz w:val="20"/>
          <w:szCs w:val="20"/>
          <w14:ligatures w14:val="none"/>
        </w:rPr>
      </w:pPr>
      <w:r w:rsidRPr="002D2B98">
        <w:rPr>
          <w:rFonts w:ascii="Tahoma" w:eastAsia="Calibri" w:hAnsi="Tahoma" w:cs="Tahoma"/>
          <w:sz w:val="20"/>
          <w:szCs w:val="20"/>
          <w14:ligatures w14:val="none"/>
        </w:rPr>
        <w:fldChar w:fldCharType="begin">
          <w:ffData>
            <w:name w:val="Check24"/>
            <w:enabled/>
            <w:calcOnExit w:val="0"/>
            <w:checkBox>
              <w:sizeAuto/>
              <w:default w:val="0"/>
            </w:checkBox>
          </w:ffData>
        </w:fldChar>
      </w:r>
      <w:r w:rsidRPr="002D2B98">
        <w:rPr>
          <w:rFonts w:ascii="Tahoma" w:eastAsia="Calibri" w:hAnsi="Tahoma" w:cs="Tahoma"/>
          <w:sz w:val="20"/>
          <w:szCs w:val="20"/>
          <w14:ligatures w14:val="none"/>
        </w:rPr>
        <w:instrText xml:space="preserve"> FORMCHECKBOX </w:instrText>
      </w:r>
      <w:r w:rsidRPr="002D2B98">
        <w:rPr>
          <w:rFonts w:ascii="Tahoma" w:eastAsia="Calibri" w:hAnsi="Tahoma" w:cs="Tahoma"/>
          <w:sz w:val="20"/>
          <w:szCs w:val="20"/>
          <w14:ligatures w14:val="none"/>
        </w:rPr>
      </w:r>
      <w:r w:rsidRPr="002D2B98">
        <w:rPr>
          <w:rFonts w:ascii="Tahoma" w:eastAsia="Calibri" w:hAnsi="Tahoma" w:cs="Tahoma"/>
          <w:sz w:val="20"/>
          <w:szCs w:val="20"/>
          <w14:ligatures w14:val="none"/>
        </w:rPr>
        <w:fldChar w:fldCharType="separate"/>
      </w:r>
      <w:r w:rsidRPr="002D2B98">
        <w:rPr>
          <w:rFonts w:ascii="Tahoma" w:eastAsia="Calibri" w:hAnsi="Tahoma" w:cs="Tahoma"/>
          <w:sz w:val="20"/>
          <w:szCs w:val="20"/>
          <w14:ligatures w14:val="none"/>
        </w:rPr>
        <w:fldChar w:fldCharType="end"/>
      </w:r>
      <w:r w:rsidRPr="002D2B98">
        <w:rPr>
          <w:rFonts w:ascii="Tahoma" w:eastAsia="Calibri" w:hAnsi="Tahoma" w:cs="Tahoma"/>
          <w:sz w:val="20"/>
          <w:szCs w:val="20"/>
          <w14:ligatures w14:val="none"/>
        </w:rPr>
        <w:t xml:space="preserve"> Sole Proprietor</w:t>
      </w:r>
      <w:r w:rsidRPr="002D2B98">
        <w:rPr>
          <w:rFonts w:ascii="Tahoma" w:eastAsia="Calibri" w:hAnsi="Tahoma" w:cs="Tahoma"/>
          <w:sz w:val="20"/>
          <w:szCs w:val="20"/>
          <w14:ligatures w14:val="none"/>
        </w:rPr>
        <w:tab/>
      </w:r>
      <w:r w:rsidRPr="002D2B98">
        <w:rPr>
          <w:rFonts w:ascii="Tahoma" w:eastAsia="Calibri" w:hAnsi="Tahoma" w:cs="Tahoma"/>
          <w:sz w:val="20"/>
          <w:szCs w:val="20"/>
          <w14:ligatures w14:val="none"/>
        </w:rPr>
        <w:tab/>
      </w:r>
      <w:r w:rsidRPr="002D2B98">
        <w:rPr>
          <w:rFonts w:ascii="Tahoma" w:eastAsia="Calibri" w:hAnsi="Tahoma" w:cs="Tahoma"/>
          <w:sz w:val="20"/>
          <w:szCs w:val="20"/>
          <w14:ligatures w14:val="none"/>
        </w:rPr>
        <w:tab/>
      </w:r>
      <w:r w:rsidRPr="002D2B98">
        <w:rPr>
          <w:rFonts w:ascii="Tahoma" w:eastAsia="Calibri" w:hAnsi="Tahoma" w:cs="Tahoma"/>
          <w:sz w:val="20"/>
          <w:szCs w:val="20"/>
          <w14:ligatures w14:val="none"/>
        </w:rPr>
        <w:tab/>
      </w:r>
      <w:r w:rsidRPr="002D2B98">
        <w:rPr>
          <w:rFonts w:ascii="Tahoma" w:eastAsia="Calibri" w:hAnsi="Tahoma" w:cs="Tahoma"/>
          <w:sz w:val="20"/>
          <w:szCs w:val="20"/>
          <w14:ligatures w14:val="none"/>
        </w:rPr>
        <w:fldChar w:fldCharType="begin">
          <w:ffData>
            <w:name w:val="Check18"/>
            <w:enabled/>
            <w:calcOnExit w:val="0"/>
            <w:checkBox>
              <w:sizeAuto/>
              <w:default w:val="0"/>
            </w:checkBox>
          </w:ffData>
        </w:fldChar>
      </w:r>
      <w:r w:rsidRPr="002D2B98">
        <w:rPr>
          <w:rFonts w:ascii="Tahoma" w:eastAsia="Calibri" w:hAnsi="Tahoma" w:cs="Tahoma"/>
          <w:sz w:val="20"/>
          <w:szCs w:val="20"/>
          <w14:ligatures w14:val="none"/>
        </w:rPr>
        <w:instrText xml:space="preserve"> FORMCHECKBOX </w:instrText>
      </w:r>
      <w:r w:rsidRPr="002D2B98">
        <w:rPr>
          <w:rFonts w:ascii="Tahoma" w:eastAsia="Calibri" w:hAnsi="Tahoma" w:cs="Tahoma"/>
          <w:sz w:val="20"/>
          <w:szCs w:val="20"/>
          <w14:ligatures w14:val="none"/>
        </w:rPr>
      </w:r>
      <w:r w:rsidRPr="002D2B98">
        <w:rPr>
          <w:rFonts w:ascii="Tahoma" w:eastAsia="Calibri" w:hAnsi="Tahoma" w:cs="Tahoma"/>
          <w:sz w:val="20"/>
          <w:szCs w:val="20"/>
          <w14:ligatures w14:val="none"/>
        </w:rPr>
        <w:fldChar w:fldCharType="separate"/>
      </w:r>
      <w:r w:rsidRPr="002D2B98">
        <w:rPr>
          <w:rFonts w:ascii="Tahoma" w:eastAsia="Calibri" w:hAnsi="Tahoma" w:cs="Tahoma"/>
          <w:sz w:val="20"/>
          <w:szCs w:val="20"/>
          <w14:ligatures w14:val="none"/>
        </w:rPr>
        <w:fldChar w:fldCharType="end"/>
      </w:r>
      <w:r w:rsidRPr="002D2B98">
        <w:rPr>
          <w:rFonts w:ascii="Tahoma" w:eastAsia="Calibri" w:hAnsi="Tahoma" w:cs="Tahoma"/>
          <w:sz w:val="20"/>
          <w:szCs w:val="20"/>
          <w14:ligatures w14:val="none"/>
        </w:rPr>
        <w:t xml:space="preserve"> Nonresident alien</w:t>
      </w:r>
    </w:p>
    <w:p w14:paraId="2B5573F6" w14:textId="77777777" w:rsidR="001F514C" w:rsidRPr="002D2B98" w:rsidRDefault="001F514C" w:rsidP="001F514C">
      <w:pPr>
        <w:tabs>
          <w:tab w:val="left" w:pos="720"/>
          <w:tab w:val="left" w:pos="1800"/>
        </w:tabs>
        <w:spacing w:before="80" w:after="120" w:line="240" w:lineRule="auto"/>
        <w:ind w:left="720"/>
        <w:jc w:val="both"/>
        <w:rPr>
          <w:rFonts w:ascii="Tahoma" w:eastAsia="Calibri" w:hAnsi="Tahoma" w:cs="Tahoma"/>
          <w:sz w:val="20"/>
          <w:szCs w:val="20"/>
          <w14:ligatures w14:val="none"/>
        </w:rPr>
      </w:pPr>
      <w:r w:rsidRPr="002D2B98">
        <w:rPr>
          <w:rFonts w:ascii="Tahoma" w:eastAsia="Calibri" w:hAnsi="Tahoma" w:cs="Tahoma"/>
          <w:sz w:val="20"/>
          <w:szCs w:val="20"/>
          <w14:ligatures w14:val="none"/>
        </w:rPr>
        <w:fldChar w:fldCharType="begin">
          <w:ffData>
            <w:name w:val="Check13"/>
            <w:enabled/>
            <w:calcOnExit w:val="0"/>
            <w:checkBox>
              <w:sizeAuto/>
              <w:default w:val="0"/>
            </w:checkBox>
          </w:ffData>
        </w:fldChar>
      </w:r>
      <w:r w:rsidRPr="002D2B98">
        <w:rPr>
          <w:rFonts w:ascii="Tahoma" w:eastAsia="Calibri" w:hAnsi="Tahoma" w:cs="Tahoma"/>
          <w:sz w:val="20"/>
          <w:szCs w:val="20"/>
          <w14:ligatures w14:val="none"/>
        </w:rPr>
        <w:instrText xml:space="preserve"> FORMCHECKBOX </w:instrText>
      </w:r>
      <w:r w:rsidRPr="002D2B98">
        <w:rPr>
          <w:rFonts w:ascii="Tahoma" w:eastAsia="Calibri" w:hAnsi="Tahoma" w:cs="Tahoma"/>
          <w:sz w:val="20"/>
          <w:szCs w:val="20"/>
          <w14:ligatures w14:val="none"/>
        </w:rPr>
      </w:r>
      <w:r w:rsidRPr="002D2B98">
        <w:rPr>
          <w:rFonts w:ascii="Tahoma" w:eastAsia="Calibri" w:hAnsi="Tahoma" w:cs="Tahoma"/>
          <w:sz w:val="20"/>
          <w:szCs w:val="20"/>
          <w14:ligatures w14:val="none"/>
        </w:rPr>
        <w:fldChar w:fldCharType="separate"/>
      </w:r>
      <w:r w:rsidRPr="002D2B98">
        <w:rPr>
          <w:rFonts w:ascii="Tahoma" w:eastAsia="Calibri" w:hAnsi="Tahoma" w:cs="Tahoma"/>
          <w:sz w:val="20"/>
          <w:szCs w:val="20"/>
          <w14:ligatures w14:val="none"/>
        </w:rPr>
        <w:fldChar w:fldCharType="end"/>
      </w:r>
      <w:r w:rsidRPr="002D2B98">
        <w:rPr>
          <w:rFonts w:ascii="Tahoma" w:eastAsia="Calibri" w:hAnsi="Tahoma" w:cs="Tahoma"/>
          <w:sz w:val="20"/>
          <w:szCs w:val="20"/>
          <w14:ligatures w14:val="none"/>
        </w:rPr>
        <w:t xml:space="preserve"> Partnership</w:t>
      </w:r>
      <w:r w:rsidRPr="002D2B98">
        <w:rPr>
          <w:rFonts w:ascii="Tahoma" w:eastAsia="Calibri" w:hAnsi="Tahoma" w:cs="Tahoma"/>
          <w:sz w:val="20"/>
          <w:szCs w:val="20"/>
          <w14:ligatures w14:val="none"/>
        </w:rPr>
        <w:tab/>
      </w:r>
      <w:r w:rsidRPr="002D2B98">
        <w:rPr>
          <w:rFonts w:ascii="Tahoma" w:eastAsia="Calibri" w:hAnsi="Tahoma" w:cs="Tahoma"/>
          <w:sz w:val="20"/>
          <w:szCs w:val="20"/>
          <w14:ligatures w14:val="none"/>
        </w:rPr>
        <w:tab/>
      </w:r>
      <w:r w:rsidRPr="002D2B98">
        <w:rPr>
          <w:rFonts w:ascii="Tahoma" w:eastAsia="Calibri" w:hAnsi="Tahoma" w:cs="Tahoma"/>
          <w:sz w:val="20"/>
          <w:szCs w:val="20"/>
          <w14:ligatures w14:val="none"/>
        </w:rPr>
        <w:tab/>
      </w:r>
      <w:r w:rsidRPr="002D2B98">
        <w:rPr>
          <w:rFonts w:ascii="Tahoma" w:eastAsia="Calibri" w:hAnsi="Tahoma" w:cs="Tahoma"/>
          <w:sz w:val="20"/>
          <w:szCs w:val="20"/>
          <w14:ligatures w14:val="none"/>
        </w:rPr>
        <w:tab/>
      </w:r>
      <w:r w:rsidRPr="002D2B98">
        <w:rPr>
          <w:rFonts w:ascii="Tahoma" w:eastAsia="Calibri" w:hAnsi="Tahoma" w:cs="Tahoma"/>
          <w:sz w:val="20"/>
          <w:szCs w:val="20"/>
          <w14:ligatures w14:val="none"/>
        </w:rPr>
        <w:tab/>
      </w:r>
      <w:r w:rsidRPr="002D2B98">
        <w:rPr>
          <w:rFonts w:ascii="Tahoma" w:eastAsia="Calibri" w:hAnsi="Tahoma" w:cs="Tahoma"/>
          <w:sz w:val="20"/>
          <w:szCs w:val="20"/>
          <w14:ligatures w14:val="none"/>
        </w:rPr>
        <w:fldChar w:fldCharType="begin">
          <w:ffData>
            <w:name w:val="Check19"/>
            <w:enabled/>
            <w:calcOnExit w:val="0"/>
            <w:checkBox>
              <w:sizeAuto/>
              <w:default w:val="0"/>
            </w:checkBox>
          </w:ffData>
        </w:fldChar>
      </w:r>
      <w:r w:rsidRPr="002D2B98">
        <w:rPr>
          <w:rFonts w:ascii="Tahoma" w:eastAsia="Calibri" w:hAnsi="Tahoma" w:cs="Tahoma"/>
          <w:sz w:val="20"/>
          <w:szCs w:val="20"/>
          <w14:ligatures w14:val="none"/>
        </w:rPr>
        <w:instrText xml:space="preserve"> FORMCHECKBOX </w:instrText>
      </w:r>
      <w:r w:rsidRPr="002D2B98">
        <w:rPr>
          <w:rFonts w:ascii="Tahoma" w:eastAsia="Calibri" w:hAnsi="Tahoma" w:cs="Tahoma"/>
          <w:sz w:val="20"/>
          <w:szCs w:val="20"/>
          <w14:ligatures w14:val="none"/>
        </w:rPr>
      </w:r>
      <w:r w:rsidRPr="002D2B98">
        <w:rPr>
          <w:rFonts w:ascii="Tahoma" w:eastAsia="Calibri" w:hAnsi="Tahoma" w:cs="Tahoma"/>
          <w:sz w:val="20"/>
          <w:szCs w:val="20"/>
          <w14:ligatures w14:val="none"/>
        </w:rPr>
        <w:fldChar w:fldCharType="separate"/>
      </w:r>
      <w:r w:rsidRPr="002D2B98">
        <w:rPr>
          <w:rFonts w:ascii="Tahoma" w:eastAsia="Calibri" w:hAnsi="Tahoma" w:cs="Tahoma"/>
          <w:sz w:val="20"/>
          <w:szCs w:val="20"/>
          <w14:ligatures w14:val="none"/>
        </w:rPr>
        <w:fldChar w:fldCharType="end"/>
      </w:r>
      <w:r w:rsidRPr="002D2B98">
        <w:rPr>
          <w:rFonts w:ascii="Tahoma" w:eastAsia="Calibri" w:hAnsi="Tahoma" w:cs="Tahoma"/>
          <w:sz w:val="20"/>
          <w:szCs w:val="20"/>
          <w14:ligatures w14:val="none"/>
        </w:rPr>
        <w:t xml:space="preserve"> Estate or trust</w:t>
      </w:r>
    </w:p>
    <w:p w14:paraId="084E76B8" w14:textId="77777777" w:rsidR="001F514C" w:rsidRPr="002D2B98" w:rsidRDefault="001F514C" w:rsidP="001F514C">
      <w:pPr>
        <w:tabs>
          <w:tab w:val="left" w:pos="720"/>
          <w:tab w:val="left" w:pos="1800"/>
        </w:tabs>
        <w:spacing w:before="80" w:after="120" w:line="240" w:lineRule="auto"/>
        <w:ind w:left="720"/>
        <w:jc w:val="both"/>
        <w:rPr>
          <w:rFonts w:ascii="Tahoma" w:eastAsia="Calibri" w:hAnsi="Tahoma" w:cs="Tahoma"/>
          <w:sz w:val="20"/>
          <w:szCs w:val="20"/>
          <w14:ligatures w14:val="none"/>
        </w:rPr>
      </w:pPr>
      <w:r w:rsidRPr="002D2B98">
        <w:rPr>
          <w:rFonts w:ascii="Tahoma" w:eastAsia="Calibri" w:hAnsi="Tahoma" w:cs="Tahoma"/>
          <w:sz w:val="20"/>
          <w:szCs w:val="20"/>
          <w14:ligatures w14:val="none"/>
        </w:rPr>
        <w:fldChar w:fldCharType="begin">
          <w:ffData>
            <w:name w:val="Check14"/>
            <w:enabled/>
            <w:calcOnExit w:val="0"/>
            <w:checkBox>
              <w:sizeAuto/>
              <w:default w:val="0"/>
            </w:checkBox>
          </w:ffData>
        </w:fldChar>
      </w:r>
      <w:r w:rsidRPr="002D2B98">
        <w:rPr>
          <w:rFonts w:ascii="Tahoma" w:eastAsia="Calibri" w:hAnsi="Tahoma" w:cs="Tahoma"/>
          <w:sz w:val="20"/>
          <w:szCs w:val="20"/>
          <w14:ligatures w14:val="none"/>
        </w:rPr>
        <w:instrText xml:space="preserve"> FORMCHECKBOX </w:instrText>
      </w:r>
      <w:r w:rsidRPr="002D2B98">
        <w:rPr>
          <w:rFonts w:ascii="Tahoma" w:eastAsia="Calibri" w:hAnsi="Tahoma" w:cs="Tahoma"/>
          <w:sz w:val="20"/>
          <w:szCs w:val="20"/>
          <w14:ligatures w14:val="none"/>
        </w:rPr>
      </w:r>
      <w:r w:rsidRPr="002D2B98">
        <w:rPr>
          <w:rFonts w:ascii="Tahoma" w:eastAsia="Calibri" w:hAnsi="Tahoma" w:cs="Tahoma"/>
          <w:sz w:val="20"/>
          <w:szCs w:val="20"/>
          <w14:ligatures w14:val="none"/>
        </w:rPr>
        <w:fldChar w:fldCharType="separate"/>
      </w:r>
      <w:r w:rsidRPr="002D2B98">
        <w:rPr>
          <w:rFonts w:ascii="Tahoma" w:eastAsia="Calibri" w:hAnsi="Tahoma" w:cs="Tahoma"/>
          <w:sz w:val="20"/>
          <w:szCs w:val="20"/>
          <w14:ligatures w14:val="none"/>
        </w:rPr>
        <w:fldChar w:fldCharType="end"/>
      </w:r>
      <w:r w:rsidRPr="002D2B98">
        <w:rPr>
          <w:rFonts w:ascii="Tahoma" w:eastAsia="Calibri" w:hAnsi="Tahoma" w:cs="Tahoma"/>
          <w:sz w:val="20"/>
          <w:szCs w:val="20"/>
          <w14:ligatures w14:val="none"/>
        </w:rPr>
        <w:t xml:space="preserve"> Legal Services Corporation</w:t>
      </w:r>
      <w:r w:rsidRPr="002D2B98">
        <w:rPr>
          <w:rFonts w:ascii="Tahoma" w:eastAsia="Calibri" w:hAnsi="Tahoma" w:cs="Tahoma"/>
          <w:sz w:val="20"/>
          <w:szCs w:val="20"/>
          <w14:ligatures w14:val="none"/>
        </w:rPr>
        <w:tab/>
      </w:r>
      <w:r w:rsidRPr="002D2B98">
        <w:rPr>
          <w:rFonts w:ascii="Tahoma" w:eastAsia="Calibri" w:hAnsi="Tahoma" w:cs="Tahoma"/>
          <w:sz w:val="20"/>
          <w:szCs w:val="20"/>
          <w14:ligatures w14:val="none"/>
        </w:rPr>
        <w:tab/>
      </w:r>
      <w:r w:rsidRPr="002D2B98">
        <w:rPr>
          <w:rFonts w:ascii="Tahoma" w:eastAsia="Calibri" w:hAnsi="Tahoma" w:cs="Tahoma"/>
          <w:sz w:val="20"/>
          <w:szCs w:val="20"/>
          <w14:ligatures w14:val="none"/>
        </w:rPr>
        <w:tab/>
      </w:r>
      <w:r w:rsidRPr="002D2B98">
        <w:rPr>
          <w:rFonts w:ascii="Tahoma" w:eastAsia="Calibri" w:hAnsi="Tahoma" w:cs="Tahoma"/>
          <w:sz w:val="20"/>
          <w:szCs w:val="20"/>
          <w14:ligatures w14:val="none"/>
        </w:rPr>
        <w:fldChar w:fldCharType="begin">
          <w:ffData>
            <w:name w:val="Check20"/>
            <w:enabled/>
            <w:calcOnExit w:val="0"/>
            <w:checkBox>
              <w:sizeAuto/>
              <w:default w:val="0"/>
            </w:checkBox>
          </w:ffData>
        </w:fldChar>
      </w:r>
      <w:r w:rsidRPr="002D2B98">
        <w:rPr>
          <w:rFonts w:ascii="Tahoma" w:eastAsia="Calibri" w:hAnsi="Tahoma" w:cs="Tahoma"/>
          <w:sz w:val="20"/>
          <w:szCs w:val="20"/>
          <w14:ligatures w14:val="none"/>
        </w:rPr>
        <w:instrText xml:space="preserve"> FORMCHECKBOX </w:instrText>
      </w:r>
      <w:r w:rsidRPr="002D2B98">
        <w:rPr>
          <w:rFonts w:ascii="Tahoma" w:eastAsia="Calibri" w:hAnsi="Tahoma" w:cs="Tahoma"/>
          <w:sz w:val="20"/>
          <w:szCs w:val="20"/>
          <w14:ligatures w14:val="none"/>
        </w:rPr>
      </w:r>
      <w:r w:rsidRPr="002D2B98">
        <w:rPr>
          <w:rFonts w:ascii="Tahoma" w:eastAsia="Calibri" w:hAnsi="Tahoma" w:cs="Tahoma"/>
          <w:sz w:val="20"/>
          <w:szCs w:val="20"/>
          <w14:ligatures w14:val="none"/>
        </w:rPr>
        <w:fldChar w:fldCharType="separate"/>
      </w:r>
      <w:r w:rsidRPr="002D2B98">
        <w:rPr>
          <w:rFonts w:ascii="Tahoma" w:eastAsia="Calibri" w:hAnsi="Tahoma" w:cs="Tahoma"/>
          <w:sz w:val="20"/>
          <w:szCs w:val="20"/>
          <w14:ligatures w14:val="none"/>
        </w:rPr>
        <w:fldChar w:fldCharType="end"/>
      </w:r>
      <w:r w:rsidRPr="002D2B98">
        <w:rPr>
          <w:rFonts w:ascii="Tahoma" w:eastAsia="Calibri" w:hAnsi="Tahoma" w:cs="Tahoma"/>
          <w:sz w:val="20"/>
          <w:szCs w:val="20"/>
          <w14:ligatures w14:val="none"/>
        </w:rPr>
        <w:t xml:space="preserve"> Pharmacy (Non-Corp.)</w:t>
      </w:r>
    </w:p>
    <w:p w14:paraId="452D215C" w14:textId="77777777" w:rsidR="001F514C" w:rsidRPr="002D2B98" w:rsidRDefault="001F514C" w:rsidP="001F514C">
      <w:pPr>
        <w:tabs>
          <w:tab w:val="left" w:pos="720"/>
          <w:tab w:val="left" w:pos="1800"/>
        </w:tabs>
        <w:spacing w:before="80" w:after="120" w:line="240" w:lineRule="auto"/>
        <w:ind w:left="720"/>
        <w:jc w:val="both"/>
        <w:rPr>
          <w:rFonts w:ascii="Tahoma" w:eastAsia="Calibri" w:hAnsi="Tahoma" w:cs="Tahoma"/>
          <w:sz w:val="20"/>
          <w:szCs w:val="20"/>
          <w14:ligatures w14:val="none"/>
        </w:rPr>
      </w:pPr>
      <w:r w:rsidRPr="002D2B98">
        <w:rPr>
          <w:rFonts w:ascii="Tahoma" w:eastAsia="Calibri" w:hAnsi="Tahoma" w:cs="Tahoma"/>
          <w:sz w:val="20"/>
          <w:szCs w:val="20"/>
          <w14:ligatures w14:val="none"/>
        </w:rPr>
        <w:fldChar w:fldCharType="begin">
          <w:ffData>
            <w:name w:val="Check15"/>
            <w:enabled/>
            <w:calcOnExit w:val="0"/>
            <w:checkBox>
              <w:sizeAuto/>
              <w:default w:val="0"/>
            </w:checkBox>
          </w:ffData>
        </w:fldChar>
      </w:r>
      <w:r w:rsidRPr="002D2B98">
        <w:rPr>
          <w:rFonts w:ascii="Tahoma" w:eastAsia="Calibri" w:hAnsi="Tahoma" w:cs="Tahoma"/>
          <w:sz w:val="20"/>
          <w:szCs w:val="20"/>
          <w14:ligatures w14:val="none"/>
        </w:rPr>
        <w:instrText xml:space="preserve"> FORMCHECKBOX </w:instrText>
      </w:r>
      <w:r w:rsidRPr="002D2B98">
        <w:rPr>
          <w:rFonts w:ascii="Tahoma" w:eastAsia="Calibri" w:hAnsi="Tahoma" w:cs="Tahoma"/>
          <w:sz w:val="20"/>
          <w:szCs w:val="20"/>
          <w14:ligatures w14:val="none"/>
        </w:rPr>
      </w:r>
      <w:r w:rsidRPr="002D2B98">
        <w:rPr>
          <w:rFonts w:ascii="Tahoma" w:eastAsia="Calibri" w:hAnsi="Tahoma" w:cs="Tahoma"/>
          <w:sz w:val="20"/>
          <w:szCs w:val="20"/>
          <w14:ligatures w14:val="none"/>
        </w:rPr>
        <w:fldChar w:fldCharType="separate"/>
      </w:r>
      <w:r w:rsidRPr="002D2B98">
        <w:rPr>
          <w:rFonts w:ascii="Tahoma" w:eastAsia="Calibri" w:hAnsi="Tahoma" w:cs="Tahoma"/>
          <w:sz w:val="20"/>
          <w:szCs w:val="20"/>
          <w14:ligatures w14:val="none"/>
        </w:rPr>
        <w:fldChar w:fldCharType="end"/>
      </w:r>
      <w:r w:rsidRPr="002D2B98">
        <w:rPr>
          <w:rFonts w:ascii="Tahoma" w:eastAsia="Calibri" w:hAnsi="Tahoma" w:cs="Tahoma"/>
          <w:sz w:val="20"/>
          <w:szCs w:val="20"/>
          <w14:ligatures w14:val="none"/>
        </w:rPr>
        <w:t xml:space="preserve"> Tax-exempt</w:t>
      </w:r>
      <w:r w:rsidRPr="002D2B98">
        <w:rPr>
          <w:rFonts w:ascii="Tahoma" w:eastAsia="Calibri" w:hAnsi="Tahoma" w:cs="Tahoma"/>
          <w:sz w:val="20"/>
          <w:szCs w:val="20"/>
          <w14:ligatures w14:val="none"/>
        </w:rPr>
        <w:tab/>
      </w:r>
      <w:r w:rsidRPr="002D2B98">
        <w:rPr>
          <w:rFonts w:ascii="Tahoma" w:eastAsia="Calibri" w:hAnsi="Tahoma" w:cs="Tahoma"/>
          <w:sz w:val="20"/>
          <w:szCs w:val="20"/>
          <w14:ligatures w14:val="none"/>
        </w:rPr>
        <w:tab/>
      </w:r>
      <w:r w:rsidRPr="002D2B98">
        <w:rPr>
          <w:rFonts w:ascii="Tahoma" w:eastAsia="Calibri" w:hAnsi="Tahoma" w:cs="Tahoma"/>
          <w:sz w:val="20"/>
          <w:szCs w:val="20"/>
          <w14:ligatures w14:val="none"/>
        </w:rPr>
        <w:tab/>
      </w:r>
      <w:r w:rsidRPr="002D2B98">
        <w:rPr>
          <w:rFonts w:ascii="Tahoma" w:eastAsia="Calibri" w:hAnsi="Tahoma" w:cs="Tahoma"/>
          <w:sz w:val="20"/>
          <w:szCs w:val="20"/>
          <w14:ligatures w14:val="none"/>
        </w:rPr>
        <w:tab/>
      </w:r>
      <w:r w:rsidRPr="002D2B98">
        <w:rPr>
          <w:rFonts w:ascii="Tahoma" w:eastAsia="Calibri" w:hAnsi="Tahoma" w:cs="Tahoma"/>
          <w:sz w:val="20"/>
          <w:szCs w:val="20"/>
          <w14:ligatures w14:val="none"/>
        </w:rPr>
        <w:tab/>
      </w:r>
      <w:r w:rsidRPr="002D2B98">
        <w:rPr>
          <w:rFonts w:ascii="Tahoma" w:eastAsia="Calibri" w:hAnsi="Tahoma" w:cs="Tahoma"/>
          <w:sz w:val="20"/>
          <w:szCs w:val="20"/>
          <w14:ligatures w14:val="none"/>
        </w:rPr>
        <w:fldChar w:fldCharType="begin">
          <w:ffData>
            <w:name w:val="Check21"/>
            <w:enabled/>
            <w:calcOnExit w:val="0"/>
            <w:checkBox>
              <w:sizeAuto/>
              <w:default w:val="0"/>
            </w:checkBox>
          </w:ffData>
        </w:fldChar>
      </w:r>
      <w:r w:rsidRPr="002D2B98">
        <w:rPr>
          <w:rFonts w:ascii="Tahoma" w:eastAsia="Calibri" w:hAnsi="Tahoma" w:cs="Tahoma"/>
          <w:sz w:val="20"/>
          <w:szCs w:val="20"/>
          <w14:ligatures w14:val="none"/>
        </w:rPr>
        <w:instrText xml:space="preserve"> FORMCHECKBOX </w:instrText>
      </w:r>
      <w:r w:rsidRPr="002D2B98">
        <w:rPr>
          <w:rFonts w:ascii="Tahoma" w:eastAsia="Calibri" w:hAnsi="Tahoma" w:cs="Tahoma"/>
          <w:sz w:val="20"/>
          <w:szCs w:val="20"/>
          <w14:ligatures w14:val="none"/>
        </w:rPr>
      </w:r>
      <w:r w:rsidRPr="002D2B98">
        <w:rPr>
          <w:rFonts w:ascii="Tahoma" w:eastAsia="Calibri" w:hAnsi="Tahoma" w:cs="Tahoma"/>
          <w:sz w:val="20"/>
          <w:szCs w:val="20"/>
          <w14:ligatures w14:val="none"/>
        </w:rPr>
        <w:fldChar w:fldCharType="separate"/>
      </w:r>
      <w:r w:rsidRPr="002D2B98">
        <w:rPr>
          <w:rFonts w:ascii="Tahoma" w:eastAsia="Calibri" w:hAnsi="Tahoma" w:cs="Tahoma"/>
          <w:sz w:val="20"/>
          <w:szCs w:val="20"/>
          <w14:ligatures w14:val="none"/>
        </w:rPr>
        <w:fldChar w:fldCharType="end"/>
      </w:r>
      <w:r w:rsidRPr="002D2B98">
        <w:rPr>
          <w:rFonts w:ascii="Tahoma" w:eastAsia="Calibri" w:hAnsi="Tahoma" w:cs="Tahoma"/>
          <w:sz w:val="20"/>
          <w:szCs w:val="20"/>
          <w14:ligatures w14:val="none"/>
        </w:rPr>
        <w:t xml:space="preserve"> Pharmacy/Funeral Home/Cemetery (Corp.)</w:t>
      </w:r>
    </w:p>
    <w:p w14:paraId="6F65A491" w14:textId="77777777" w:rsidR="001F514C" w:rsidRPr="002D2B98" w:rsidRDefault="001F514C" w:rsidP="001F514C">
      <w:pPr>
        <w:tabs>
          <w:tab w:val="left" w:pos="720"/>
          <w:tab w:val="left" w:pos="1800"/>
        </w:tabs>
        <w:spacing w:before="80" w:after="120" w:line="240" w:lineRule="auto"/>
        <w:ind w:left="720"/>
        <w:rPr>
          <w:rFonts w:ascii="Tahoma" w:eastAsia="Calibri" w:hAnsi="Tahoma" w:cs="Tahoma"/>
          <w:sz w:val="20"/>
          <w:szCs w:val="20"/>
          <w14:ligatures w14:val="none"/>
        </w:rPr>
      </w:pPr>
      <w:r w:rsidRPr="002D2B98">
        <w:rPr>
          <w:rFonts w:ascii="Tahoma" w:eastAsia="Calibri" w:hAnsi="Tahoma" w:cs="Tahoma"/>
          <w:sz w:val="20"/>
          <w:szCs w:val="20"/>
          <w14:ligatures w14:val="none"/>
        </w:rPr>
        <w:fldChar w:fldCharType="begin">
          <w:ffData>
            <w:name w:val="Check16"/>
            <w:enabled/>
            <w:calcOnExit w:val="0"/>
            <w:checkBox>
              <w:sizeAuto/>
              <w:default w:val="0"/>
            </w:checkBox>
          </w:ffData>
        </w:fldChar>
      </w:r>
      <w:r w:rsidRPr="002D2B98">
        <w:rPr>
          <w:rFonts w:ascii="Tahoma" w:eastAsia="Calibri" w:hAnsi="Tahoma" w:cs="Tahoma"/>
          <w:sz w:val="20"/>
          <w:szCs w:val="20"/>
          <w14:ligatures w14:val="none"/>
        </w:rPr>
        <w:instrText xml:space="preserve"> FORMCHECKBOX </w:instrText>
      </w:r>
      <w:r w:rsidRPr="002D2B98">
        <w:rPr>
          <w:rFonts w:ascii="Tahoma" w:eastAsia="Calibri" w:hAnsi="Tahoma" w:cs="Tahoma"/>
          <w:sz w:val="20"/>
          <w:szCs w:val="20"/>
          <w14:ligatures w14:val="none"/>
        </w:rPr>
      </w:r>
      <w:r w:rsidRPr="002D2B98">
        <w:rPr>
          <w:rFonts w:ascii="Tahoma" w:eastAsia="Calibri" w:hAnsi="Tahoma" w:cs="Tahoma"/>
          <w:sz w:val="20"/>
          <w:szCs w:val="20"/>
          <w14:ligatures w14:val="none"/>
        </w:rPr>
        <w:fldChar w:fldCharType="separate"/>
      </w:r>
      <w:r w:rsidRPr="002D2B98">
        <w:rPr>
          <w:rFonts w:ascii="Tahoma" w:eastAsia="Calibri" w:hAnsi="Tahoma" w:cs="Tahoma"/>
          <w:sz w:val="20"/>
          <w:szCs w:val="20"/>
          <w14:ligatures w14:val="none"/>
        </w:rPr>
        <w:fldChar w:fldCharType="end"/>
      </w:r>
      <w:r w:rsidRPr="002D2B98">
        <w:rPr>
          <w:rFonts w:ascii="Tahoma" w:eastAsia="Calibri" w:hAnsi="Tahoma" w:cs="Tahoma"/>
          <w:sz w:val="20"/>
          <w:szCs w:val="20"/>
          <w14:ligatures w14:val="none"/>
        </w:rPr>
        <w:t xml:space="preserve"> Corporation providing or billing</w:t>
      </w:r>
      <w:r w:rsidRPr="002D2B98">
        <w:rPr>
          <w:rFonts w:ascii="Tahoma" w:eastAsia="Calibri" w:hAnsi="Tahoma" w:cs="Tahoma"/>
          <w:sz w:val="20"/>
          <w:szCs w:val="20"/>
          <w14:ligatures w14:val="none"/>
        </w:rPr>
        <w:tab/>
      </w:r>
      <w:r w:rsidRPr="002D2B98">
        <w:rPr>
          <w:rFonts w:ascii="Tahoma" w:eastAsia="Calibri" w:hAnsi="Tahoma" w:cs="Tahoma"/>
          <w:sz w:val="20"/>
          <w:szCs w:val="20"/>
          <w14:ligatures w14:val="none"/>
        </w:rPr>
        <w:tab/>
      </w:r>
      <w:r w:rsidRPr="002D2B98">
        <w:rPr>
          <w:rFonts w:ascii="Tahoma" w:eastAsia="Calibri" w:hAnsi="Tahoma" w:cs="Tahoma"/>
          <w:sz w:val="20"/>
          <w:szCs w:val="20"/>
          <w14:ligatures w14:val="none"/>
        </w:rPr>
        <w:tab/>
      </w:r>
      <w:r w:rsidRPr="002D2B98">
        <w:rPr>
          <w:rFonts w:ascii="Tahoma" w:eastAsia="Calibri" w:hAnsi="Tahoma" w:cs="Tahoma"/>
          <w:sz w:val="20"/>
          <w:szCs w:val="20"/>
          <w14:ligatures w14:val="none"/>
        </w:rPr>
        <w:fldChar w:fldCharType="begin">
          <w:ffData>
            <w:name w:val="Check22"/>
            <w:enabled/>
            <w:calcOnExit w:val="0"/>
            <w:checkBox>
              <w:sizeAuto/>
              <w:default w:val="0"/>
            </w:checkBox>
          </w:ffData>
        </w:fldChar>
      </w:r>
      <w:r w:rsidRPr="002D2B98">
        <w:rPr>
          <w:rFonts w:ascii="Tahoma" w:eastAsia="Calibri" w:hAnsi="Tahoma" w:cs="Tahoma"/>
          <w:sz w:val="20"/>
          <w:szCs w:val="20"/>
          <w14:ligatures w14:val="none"/>
        </w:rPr>
        <w:instrText xml:space="preserve"> FORMCHECKBOX </w:instrText>
      </w:r>
      <w:r w:rsidRPr="002D2B98">
        <w:rPr>
          <w:rFonts w:ascii="Tahoma" w:eastAsia="Calibri" w:hAnsi="Tahoma" w:cs="Tahoma"/>
          <w:sz w:val="20"/>
          <w:szCs w:val="20"/>
          <w14:ligatures w14:val="none"/>
        </w:rPr>
      </w:r>
      <w:r w:rsidRPr="002D2B98">
        <w:rPr>
          <w:rFonts w:ascii="Tahoma" w:eastAsia="Calibri" w:hAnsi="Tahoma" w:cs="Tahoma"/>
          <w:sz w:val="20"/>
          <w:szCs w:val="20"/>
          <w14:ligatures w14:val="none"/>
        </w:rPr>
        <w:fldChar w:fldCharType="separate"/>
      </w:r>
      <w:r w:rsidRPr="002D2B98">
        <w:rPr>
          <w:rFonts w:ascii="Tahoma" w:eastAsia="Calibri" w:hAnsi="Tahoma" w:cs="Tahoma"/>
          <w:sz w:val="20"/>
          <w:szCs w:val="20"/>
          <w14:ligatures w14:val="none"/>
        </w:rPr>
        <w:fldChar w:fldCharType="end"/>
      </w:r>
      <w:r w:rsidRPr="002D2B98">
        <w:rPr>
          <w:rFonts w:ascii="Tahoma" w:eastAsia="Calibri" w:hAnsi="Tahoma" w:cs="Tahoma"/>
          <w:sz w:val="20"/>
          <w:szCs w:val="20"/>
          <w14:ligatures w14:val="none"/>
        </w:rPr>
        <w:t xml:space="preserve"> Limited Liability Company</w:t>
      </w:r>
    </w:p>
    <w:p w14:paraId="2967449D" w14:textId="77777777" w:rsidR="001F514C" w:rsidRPr="002D2B98" w:rsidRDefault="001F514C" w:rsidP="001F514C">
      <w:pPr>
        <w:tabs>
          <w:tab w:val="left" w:pos="990"/>
          <w:tab w:val="left" w:pos="1710"/>
          <w:tab w:val="left" w:pos="5310"/>
        </w:tabs>
        <w:spacing w:before="80" w:after="120" w:line="240" w:lineRule="auto"/>
        <w:ind w:left="994" w:hanging="274"/>
        <w:rPr>
          <w:rFonts w:ascii="Tahoma" w:eastAsia="Calibri" w:hAnsi="Tahoma" w:cs="Tahoma"/>
          <w:sz w:val="20"/>
          <w:szCs w:val="20"/>
          <w14:ligatures w14:val="none"/>
        </w:rPr>
      </w:pPr>
      <w:r w:rsidRPr="002D2B98">
        <w:rPr>
          <w:rFonts w:ascii="Tahoma" w:eastAsia="Calibri" w:hAnsi="Tahoma" w:cs="Tahoma"/>
          <w:sz w:val="20"/>
          <w:szCs w:val="20"/>
          <w14:ligatures w14:val="none"/>
        </w:rPr>
        <w:tab/>
        <w:t xml:space="preserve">medical and/or health care </w:t>
      </w:r>
      <w:proofErr w:type="gramStart"/>
      <w:r w:rsidRPr="002D2B98">
        <w:rPr>
          <w:rFonts w:ascii="Tahoma" w:eastAsia="Calibri" w:hAnsi="Tahoma" w:cs="Tahoma"/>
          <w:sz w:val="20"/>
          <w:szCs w:val="20"/>
          <w14:ligatures w14:val="none"/>
        </w:rPr>
        <w:t xml:space="preserve">services </w:t>
      </w:r>
      <w:r w:rsidRPr="002D2B98">
        <w:rPr>
          <w:rFonts w:ascii="Tahoma" w:eastAsia="Calibri" w:hAnsi="Tahoma" w:cs="Tahoma"/>
          <w:sz w:val="20"/>
          <w:szCs w:val="20"/>
          <w14:ligatures w14:val="none"/>
        </w:rPr>
        <w:tab/>
        <w:t>(</w:t>
      </w:r>
      <w:proofErr w:type="gramEnd"/>
      <w:r w:rsidRPr="002D2B98">
        <w:rPr>
          <w:rFonts w:ascii="Tahoma" w:eastAsia="Calibri" w:hAnsi="Tahoma" w:cs="Tahoma"/>
          <w:sz w:val="20"/>
          <w:szCs w:val="20"/>
          <w14:ligatures w14:val="none"/>
        </w:rPr>
        <w:t>select applicable tax classification)</w:t>
      </w:r>
    </w:p>
    <w:p w14:paraId="79C01146" w14:textId="63298DFA" w:rsidR="001F514C" w:rsidRPr="002D2B98" w:rsidRDefault="001F514C" w:rsidP="001F514C">
      <w:pPr>
        <w:tabs>
          <w:tab w:val="left" w:pos="720"/>
          <w:tab w:val="left" w:pos="1800"/>
          <w:tab w:val="left" w:pos="2520"/>
          <w:tab w:val="left" w:pos="5400"/>
        </w:tabs>
        <w:spacing w:before="80" w:after="120" w:line="240" w:lineRule="auto"/>
        <w:ind w:left="720"/>
        <w:rPr>
          <w:rFonts w:ascii="Tahoma" w:eastAsia="Calibri" w:hAnsi="Tahoma" w:cs="Tahoma"/>
          <w:sz w:val="20"/>
          <w:szCs w:val="20"/>
          <w14:ligatures w14:val="none"/>
        </w:rPr>
      </w:pPr>
      <w:r w:rsidRPr="002D2B98">
        <w:rPr>
          <w:rFonts w:ascii="Tahoma" w:eastAsia="Calibri" w:hAnsi="Tahoma" w:cs="Tahoma"/>
          <w:sz w:val="20"/>
          <w:szCs w:val="20"/>
          <w14:ligatures w14:val="none"/>
        </w:rPr>
        <w:fldChar w:fldCharType="begin">
          <w:ffData>
            <w:name w:val="Check23"/>
            <w:enabled/>
            <w:calcOnExit w:val="0"/>
            <w:checkBox>
              <w:sizeAuto/>
              <w:default w:val="0"/>
            </w:checkBox>
          </w:ffData>
        </w:fldChar>
      </w:r>
      <w:r w:rsidRPr="002D2B98">
        <w:rPr>
          <w:rFonts w:ascii="Tahoma" w:eastAsia="Calibri" w:hAnsi="Tahoma" w:cs="Tahoma"/>
          <w:sz w:val="20"/>
          <w:szCs w:val="20"/>
          <w14:ligatures w14:val="none"/>
        </w:rPr>
        <w:instrText xml:space="preserve"> FORMCHECKBOX </w:instrText>
      </w:r>
      <w:r w:rsidRPr="002D2B98">
        <w:rPr>
          <w:rFonts w:ascii="Tahoma" w:eastAsia="Calibri" w:hAnsi="Tahoma" w:cs="Tahoma"/>
          <w:sz w:val="20"/>
          <w:szCs w:val="20"/>
          <w14:ligatures w14:val="none"/>
        </w:rPr>
      </w:r>
      <w:r w:rsidRPr="002D2B98">
        <w:rPr>
          <w:rFonts w:ascii="Tahoma" w:eastAsia="Calibri" w:hAnsi="Tahoma" w:cs="Tahoma"/>
          <w:sz w:val="20"/>
          <w:szCs w:val="20"/>
          <w14:ligatures w14:val="none"/>
        </w:rPr>
        <w:fldChar w:fldCharType="separate"/>
      </w:r>
      <w:r w:rsidRPr="002D2B98">
        <w:rPr>
          <w:rFonts w:ascii="Tahoma" w:eastAsia="Calibri" w:hAnsi="Tahoma" w:cs="Tahoma"/>
          <w:sz w:val="20"/>
          <w:szCs w:val="20"/>
          <w14:ligatures w14:val="none"/>
        </w:rPr>
        <w:fldChar w:fldCharType="end"/>
      </w:r>
      <w:r w:rsidRPr="002D2B98">
        <w:rPr>
          <w:rFonts w:ascii="Tahoma" w:eastAsia="Calibri" w:hAnsi="Tahoma" w:cs="Tahoma"/>
          <w:sz w:val="20"/>
          <w:szCs w:val="20"/>
          <w14:ligatures w14:val="none"/>
        </w:rPr>
        <w:t xml:space="preserve"> Corporation NOT providing or billing</w:t>
      </w:r>
      <w:r w:rsidRPr="002D2B98">
        <w:rPr>
          <w:rFonts w:ascii="Tahoma" w:eastAsia="Calibri" w:hAnsi="Tahoma" w:cs="Tahoma"/>
          <w:sz w:val="20"/>
          <w:szCs w:val="20"/>
          <w14:ligatures w14:val="none"/>
        </w:rPr>
        <w:tab/>
      </w:r>
      <w:r w:rsidRPr="002D2B98">
        <w:rPr>
          <w:rFonts w:ascii="Tahoma" w:eastAsia="Calibri" w:hAnsi="Tahoma" w:cs="Tahoma"/>
          <w:sz w:val="20"/>
          <w:szCs w:val="20"/>
          <w14:ligatures w14:val="none"/>
        </w:rPr>
        <w:fldChar w:fldCharType="begin">
          <w:ffData>
            <w:name w:val="Check10"/>
            <w:enabled/>
            <w:calcOnExit w:val="0"/>
            <w:checkBox>
              <w:sizeAuto/>
              <w:default w:val="0"/>
            </w:checkBox>
          </w:ffData>
        </w:fldChar>
      </w:r>
      <w:r w:rsidRPr="002D2B98">
        <w:rPr>
          <w:rFonts w:ascii="Tahoma" w:eastAsia="Calibri" w:hAnsi="Tahoma" w:cs="Tahoma"/>
          <w:sz w:val="20"/>
          <w:szCs w:val="20"/>
          <w14:ligatures w14:val="none"/>
        </w:rPr>
        <w:instrText xml:space="preserve"> FORMCHECKBOX </w:instrText>
      </w:r>
      <w:r w:rsidRPr="002D2B98">
        <w:rPr>
          <w:rFonts w:ascii="Tahoma" w:eastAsia="Calibri" w:hAnsi="Tahoma" w:cs="Tahoma"/>
          <w:sz w:val="20"/>
          <w:szCs w:val="20"/>
          <w14:ligatures w14:val="none"/>
        </w:rPr>
      </w:r>
      <w:r w:rsidRPr="002D2B98">
        <w:rPr>
          <w:rFonts w:ascii="Tahoma" w:eastAsia="Calibri" w:hAnsi="Tahoma" w:cs="Tahoma"/>
          <w:sz w:val="20"/>
          <w:szCs w:val="20"/>
          <w14:ligatures w14:val="none"/>
        </w:rPr>
        <w:fldChar w:fldCharType="separate"/>
      </w:r>
      <w:r w:rsidRPr="002D2B98">
        <w:rPr>
          <w:rFonts w:ascii="Tahoma" w:eastAsia="Calibri" w:hAnsi="Tahoma" w:cs="Tahoma"/>
          <w:sz w:val="20"/>
          <w:szCs w:val="20"/>
          <w14:ligatures w14:val="none"/>
        </w:rPr>
        <w:fldChar w:fldCharType="end"/>
      </w:r>
      <w:r w:rsidRPr="002D2B98">
        <w:rPr>
          <w:rFonts w:ascii="Tahoma" w:eastAsia="Calibri" w:hAnsi="Tahoma" w:cs="Tahoma"/>
          <w:sz w:val="20"/>
          <w:szCs w:val="20"/>
          <w14:ligatures w14:val="none"/>
        </w:rPr>
        <w:t xml:space="preserve"> </w:t>
      </w:r>
      <w:r w:rsidR="007F4FD8">
        <w:rPr>
          <w:rFonts w:ascii="Tahoma" w:eastAsia="Calibri" w:hAnsi="Tahoma" w:cs="Tahoma"/>
          <w:sz w:val="20"/>
          <w:szCs w:val="20"/>
          <w14:ligatures w14:val="none"/>
        </w:rPr>
        <w:t>LL</w:t>
      </w:r>
      <w:r w:rsidRPr="002D2B98">
        <w:rPr>
          <w:rFonts w:ascii="Tahoma" w:eastAsia="Calibri" w:hAnsi="Tahoma" w:cs="Tahoma"/>
          <w:sz w:val="20"/>
          <w:szCs w:val="20"/>
          <w14:ligatures w14:val="none"/>
        </w:rPr>
        <w:t>C = corporation</w:t>
      </w:r>
      <w:r w:rsidRPr="002D2B98">
        <w:rPr>
          <w:rFonts w:ascii="Tahoma" w:eastAsia="Calibri" w:hAnsi="Tahoma" w:cs="Tahoma"/>
          <w:sz w:val="20"/>
          <w:szCs w:val="20"/>
          <w14:ligatures w14:val="none"/>
        </w:rPr>
        <w:tab/>
      </w:r>
      <w:r w:rsidRPr="002D2B98">
        <w:rPr>
          <w:rFonts w:ascii="Tahoma" w:eastAsia="Calibri" w:hAnsi="Tahoma" w:cs="Tahoma"/>
          <w:sz w:val="20"/>
          <w:szCs w:val="20"/>
          <w14:ligatures w14:val="none"/>
        </w:rPr>
        <w:tab/>
      </w:r>
      <w:r w:rsidRPr="002D2B98">
        <w:rPr>
          <w:rFonts w:ascii="Tahoma" w:eastAsia="Calibri" w:hAnsi="Tahoma" w:cs="Tahoma"/>
          <w:sz w:val="20"/>
          <w:szCs w:val="20"/>
          <w14:ligatures w14:val="none"/>
        </w:rPr>
        <w:tab/>
      </w:r>
    </w:p>
    <w:p w14:paraId="5863AD41" w14:textId="36BEA411" w:rsidR="001F514C" w:rsidRPr="002D2B98" w:rsidRDefault="001F514C" w:rsidP="001F514C">
      <w:pPr>
        <w:tabs>
          <w:tab w:val="left" w:pos="990"/>
          <w:tab w:val="left" w:pos="1800"/>
          <w:tab w:val="left" w:pos="2520"/>
          <w:tab w:val="left" w:pos="5400"/>
        </w:tabs>
        <w:spacing w:before="80" w:after="120" w:line="240" w:lineRule="auto"/>
        <w:ind w:left="990" w:hanging="270"/>
        <w:rPr>
          <w:rFonts w:ascii="Tahoma" w:eastAsia="Calibri" w:hAnsi="Tahoma" w:cs="Tahoma"/>
          <w:sz w:val="20"/>
          <w:szCs w:val="20"/>
          <w14:ligatures w14:val="none"/>
        </w:rPr>
      </w:pPr>
      <w:r w:rsidRPr="002D2B98">
        <w:rPr>
          <w:rFonts w:ascii="Tahoma" w:eastAsia="Calibri" w:hAnsi="Tahoma" w:cs="Tahoma"/>
          <w:sz w:val="20"/>
          <w:szCs w:val="20"/>
          <w14:ligatures w14:val="none"/>
        </w:rPr>
        <w:t xml:space="preserve"> </w:t>
      </w:r>
      <w:r w:rsidRPr="002D2B98">
        <w:rPr>
          <w:rFonts w:ascii="Tahoma" w:eastAsia="Calibri" w:hAnsi="Tahoma" w:cs="Tahoma"/>
          <w:sz w:val="20"/>
          <w:szCs w:val="20"/>
          <w14:ligatures w14:val="none"/>
        </w:rPr>
        <w:tab/>
        <w:t>medical and/or health care services</w:t>
      </w:r>
      <w:r w:rsidRPr="002D2B98">
        <w:rPr>
          <w:rFonts w:ascii="Tahoma" w:eastAsia="Calibri" w:hAnsi="Tahoma" w:cs="Tahoma"/>
          <w:sz w:val="20"/>
          <w:szCs w:val="20"/>
          <w14:ligatures w14:val="none"/>
        </w:rPr>
        <w:tab/>
      </w:r>
      <w:r w:rsidRPr="002D2B98">
        <w:rPr>
          <w:rFonts w:ascii="Tahoma" w:eastAsia="Calibri" w:hAnsi="Tahoma" w:cs="Tahoma"/>
          <w:sz w:val="20"/>
          <w:szCs w:val="20"/>
          <w14:ligatures w14:val="none"/>
        </w:rPr>
        <w:fldChar w:fldCharType="begin">
          <w:ffData>
            <w:name w:val="Check11"/>
            <w:enabled/>
            <w:calcOnExit w:val="0"/>
            <w:checkBox>
              <w:sizeAuto/>
              <w:default w:val="0"/>
            </w:checkBox>
          </w:ffData>
        </w:fldChar>
      </w:r>
      <w:r w:rsidRPr="002D2B98">
        <w:rPr>
          <w:rFonts w:ascii="Tahoma" w:eastAsia="Calibri" w:hAnsi="Tahoma" w:cs="Tahoma"/>
          <w:sz w:val="20"/>
          <w:szCs w:val="20"/>
          <w14:ligatures w14:val="none"/>
        </w:rPr>
        <w:instrText xml:space="preserve"> FORMCHECKBOX </w:instrText>
      </w:r>
      <w:r w:rsidRPr="002D2B98">
        <w:rPr>
          <w:rFonts w:ascii="Tahoma" w:eastAsia="Calibri" w:hAnsi="Tahoma" w:cs="Tahoma"/>
          <w:sz w:val="20"/>
          <w:szCs w:val="20"/>
          <w14:ligatures w14:val="none"/>
        </w:rPr>
      </w:r>
      <w:r w:rsidRPr="002D2B98">
        <w:rPr>
          <w:rFonts w:ascii="Tahoma" w:eastAsia="Calibri" w:hAnsi="Tahoma" w:cs="Tahoma"/>
          <w:sz w:val="20"/>
          <w:szCs w:val="20"/>
          <w14:ligatures w14:val="none"/>
        </w:rPr>
        <w:fldChar w:fldCharType="separate"/>
      </w:r>
      <w:r w:rsidRPr="002D2B98">
        <w:rPr>
          <w:rFonts w:ascii="Tahoma" w:eastAsia="Calibri" w:hAnsi="Tahoma" w:cs="Tahoma"/>
          <w:sz w:val="20"/>
          <w:szCs w:val="20"/>
          <w14:ligatures w14:val="none"/>
        </w:rPr>
        <w:fldChar w:fldCharType="end"/>
      </w:r>
      <w:r w:rsidRPr="002D2B98">
        <w:rPr>
          <w:rFonts w:ascii="Tahoma" w:eastAsia="Calibri" w:hAnsi="Tahoma" w:cs="Tahoma"/>
          <w:sz w:val="20"/>
          <w:szCs w:val="20"/>
          <w14:ligatures w14:val="none"/>
        </w:rPr>
        <w:t xml:space="preserve"> </w:t>
      </w:r>
      <w:r w:rsidR="007F4FD8">
        <w:rPr>
          <w:rFonts w:ascii="Tahoma" w:eastAsia="Calibri" w:hAnsi="Tahoma" w:cs="Tahoma"/>
          <w:sz w:val="20"/>
          <w:szCs w:val="20"/>
          <w14:ligatures w14:val="none"/>
        </w:rPr>
        <w:t>LL</w:t>
      </w:r>
      <w:r w:rsidRPr="002D2B98">
        <w:rPr>
          <w:rFonts w:ascii="Tahoma" w:eastAsia="Calibri" w:hAnsi="Tahoma" w:cs="Tahoma"/>
          <w:sz w:val="20"/>
          <w:szCs w:val="20"/>
          <w14:ligatures w14:val="none"/>
        </w:rPr>
        <w:t>P = partnership</w:t>
      </w:r>
      <w:r w:rsidRPr="002D2B98">
        <w:rPr>
          <w:rFonts w:ascii="Tahoma" w:eastAsia="Calibri" w:hAnsi="Tahoma" w:cs="Tahoma"/>
          <w:sz w:val="20"/>
          <w:szCs w:val="20"/>
          <w14:ligatures w14:val="none"/>
        </w:rPr>
        <w:tab/>
      </w:r>
      <w:r w:rsidRPr="002D2B98">
        <w:rPr>
          <w:rFonts w:ascii="Tahoma" w:eastAsia="Calibri" w:hAnsi="Tahoma" w:cs="Tahoma"/>
          <w:sz w:val="20"/>
          <w:szCs w:val="20"/>
          <w14:ligatures w14:val="none"/>
        </w:rPr>
        <w:tab/>
      </w:r>
      <w:r w:rsidRPr="002D2B98">
        <w:rPr>
          <w:rFonts w:ascii="Tahoma" w:eastAsia="Calibri" w:hAnsi="Tahoma" w:cs="Tahoma"/>
          <w:sz w:val="20"/>
          <w:szCs w:val="20"/>
          <w14:ligatures w14:val="none"/>
        </w:rPr>
        <w:tab/>
      </w:r>
    </w:p>
    <w:p w14:paraId="02FA7627" w14:textId="77777777" w:rsidR="001F514C" w:rsidRPr="002D2B98" w:rsidRDefault="001F514C" w:rsidP="001F514C">
      <w:pPr>
        <w:tabs>
          <w:tab w:val="left" w:pos="990"/>
          <w:tab w:val="left" w:pos="1800"/>
          <w:tab w:val="left" w:pos="2520"/>
          <w:tab w:val="left" w:pos="5400"/>
        </w:tabs>
        <w:spacing w:before="80" w:after="120" w:line="240" w:lineRule="auto"/>
        <w:ind w:left="990" w:hanging="270"/>
        <w:rPr>
          <w:rFonts w:ascii="Tahoma" w:eastAsia="Calibri" w:hAnsi="Tahoma" w:cs="Tahoma"/>
          <w:sz w:val="20"/>
          <w:szCs w:val="20"/>
          <w14:ligatures w14:val="none"/>
        </w:rPr>
      </w:pPr>
      <w:r w:rsidRPr="002D2B98">
        <w:rPr>
          <w:rFonts w:ascii="Tahoma" w:eastAsia="Calibri" w:hAnsi="Tahoma" w:cs="Tahoma"/>
          <w:sz w:val="20"/>
          <w:szCs w:val="20"/>
          <w14:ligatures w14:val="none"/>
        </w:rPr>
        <w:tab/>
      </w:r>
      <w:r w:rsidRPr="002D2B98">
        <w:rPr>
          <w:rFonts w:ascii="Tahoma" w:eastAsia="Calibri" w:hAnsi="Tahoma" w:cs="Tahoma"/>
          <w:sz w:val="20"/>
          <w:szCs w:val="20"/>
          <w14:ligatures w14:val="none"/>
        </w:rPr>
        <w:tab/>
      </w:r>
      <w:r w:rsidRPr="002D2B98">
        <w:rPr>
          <w:rFonts w:ascii="Tahoma" w:eastAsia="Calibri" w:hAnsi="Tahoma" w:cs="Tahoma"/>
          <w:sz w:val="20"/>
          <w:szCs w:val="20"/>
          <w14:ligatures w14:val="none"/>
        </w:rPr>
        <w:tab/>
      </w:r>
      <w:r w:rsidRPr="002D2B98">
        <w:rPr>
          <w:rFonts w:ascii="Tahoma" w:eastAsia="Calibri" w:hAnsi="Tahoma" w:cs="Tahoma"/>
          <w:sz w:val="20"/>
          <w:szCs w:val="20"/>
          <w14:ligatures w14:val="none"/>
        </w:rPr>
        <w:tab/>
      </w:r>
    </w:p>
    <w:p w14:paraId="6859212C" w14:textId="4AA8FA64" w:rsidR="002F4853" w:rsidRPr="006364FB" w:rsidRDefault="001F514C" w:rsidP="007F4FD8">
      <w:pPr>
        <w:tabs>
          <w:tab w:val="left" w:pos="1440"/>
        </w:tabs>
        <w:spacing w:before="240" w:after="200" w:line="276" w:lineRule="auto"/>
        <w:ind w:left="720"/>
        <w:contextualSpacing/>
        <w:jc w:val="both"/>
        <w:rPr>
          <w:rFonts w:ascii="Tahoma" w:hAnsi="Tahoma" w:cs="Tahoma"/>
          <w:sz w:val="28"/>
          <w:szCs w:val="28"/>
        </w:rPr>
      </w:pPr>
      <w:r w:rsidRPr="002D2B98">
        <w:rPr>
          <w:rFonts w:ascii="Tahoma" w:eastAsia="Calibri" w:hAnsi="Tahoma" w:cs="Tahoma"/>
          <w:sz w:val="20"/>
          <w:szCs w:val="20"/>
          <w:highlight w:val="yellow"/>
          <w14:ligatures w14:val="none"/>
        </w:rPr>
        <w:t>Signature of Authorized Representative:</w:t>
      </w:r>
      <w:r w:rsidRPr="002D2B98">
        <w:rPr>
          <w:rFonts w:ascii="Tahoma" w:eastAsia="Calibri" w:hAnsi="Tahoma" w:cs="Tahoma"/>
          <w:sz w:val="20"/>
          <w:szCs w:val="20"/>
          <w14:ligatures w14:val="none"/>
        </w:rPr>
        <w:tab/>
        <w:t xml:space="preserve">  </w:t>
      </w:r>
      <w:r w:rsidRPr="002D2B98">
        <w:rPr>
          <w:rFonts w:ascii="Tahoma" w:eastAsia="Calibri" w:hAnsi="Tahoma" w:cs="Tahoma"/>
          <w:sz w:val="20"/>
          <w:szCs w:val="20"/>
          <w:u w:val="single"/>
          <w14:ligatures w14:val="none"/>
        </w:rPr>
        <w:tab/>
      </w:r>
      <w:r w:rsidRPr="002D2B98">
        <w:rPr>
          <w:rFonts w:ascii="Tahoma" w:eastAsia="Calibri" w:hAnsi="Tahoma" w:cs="Tahoma"/>
          <w:sz w:val="20"/>
          <w:szCs w:val="20"/>
          <w:u w:val="single"/>
          <w14:ligatures w14:val="none"/>
        </w:rPr>
        <w:tab/>
      </w:r>
      <w:r w:rsidRPr="002D2B98">
        <w:rPr>
          <w:rFonts w:ascii="Tahoma" w:eastAsia="Calibri" w:hAnsi="Tahoma" w:cs="Tahoma"/>
          <w:sz w:val="20"/>
          <w:szCs w:val="20"/>
          <w:u w:val="single"/>
          <w14:ligatures w14:val="none"/>
        </w:rPr>
        <w:tab/>
      </w:r>
      <w:r w:rsidRPr="002D2B98">
        <w:rPr>
          <w:rFonts w:ascii="Tahoma" w:eastAsia="Calibri" w:hAnsi="Tahoma" w:cs="Tahoma"/>
          <w:sz w:val="20"/>
          <w:szCs w:val="20"/>
          <w:u w:val="single"/>
          <w14:ligatures w14:val="none"/>
        </w:rPr>
        <w:tab/>
      </w:r>
      <w:r w:rsidRPr="002D2B98">
        <w:rPr>
          <w:rFonts w:ascii="Tahoma" w:eastAsia="Calibri" w:hAnsi="Tahoma" w:cs="Tahoma"/>
          <w:sz w:val="20"/>
          <w:szCs w:val="20"/>
          <w:u w:val="single"/>
          <w14:ligatures w14:val="none"/>
        </w:rPr>
        <w:tab/>
      </w:r>
      <w:r w:rsidRPr="002D2B98">
        <w:rPr>
          <w:rFonts w:ascii="Tahoma" w:eastAsia="Calibri" w:hAnsi="Tahoma" w:cs="Tahoma"/>
          <w:sz w:val="20"/>
          <w:szCs w:val="20"/>
          <w:u w:val="single"/>
          <w14:ligatures w14:val="none"/>
        </w:rPr>
        <w:tab/>
      </w:r>
    </w:p>
    <w:sectPr w:rsidR="002F4853" w:rsidRPr="006364F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F82DB8" w14:textId="77777777" w:rsidR="00502EF9" w:rsidRDefault="00502EF9" w:rsidP="00DC3D23">
      <w:pPr>
        <w:spacing w:after="0" w:line="240" w:lineRule="auto"/>
      </w:pPr>
      <w:r>
        <w:separator/>
      </w:r>
    </w:p>
  </w:endnote>
  <w:endnote w:type="continuationSeparator" w:id="0">
    <w:p w14:paraId="034F4627" w14:textId="77777777" w:rsidR="00502EF9" w:rsidRDefault="00502EF9" w:rsidP="00DC3D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586278"/>
      <w:docPartObj>
        <w:docPartGallery w:val="Page Numbers (Bottom of Page)"/>
        <w:docPartUnique/>
      </w:docPartObj>
    </w:sdtPr>
    <w:sdtEndPr>
      <w:rPr>
        <w:noProof/>
      </w:rPr>
    </w:sdtEndPr>
    <w:sdtContent>
      <w:p w14:paraId="7A8A8FF8" w14:textId="70E7B93A" w:rsidR="00961453" w:rsidRDefault="0096145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BFF42DF" w14:textId="77777777" w:rsidR="000C4E8D" w:rsidRPr="000C4E8D" w:rsidRDefault="000C4E8D" w:rsidP="000C4E8D">
    <w:pPr>
      <w:tabs>
        <w:tab w:val="center" w:pos="4680"/>
        <w:tab w:val="right" w:pos="9360"/>
      </w:tabs>
      <w:spacing w:after="0" w:line="240" w:lineRule="auto"/>
      <w:rPr>
        <w:rFonts w:ascii="Calibri" w:eastAsia="Times New Roman" w:hAnsi="Calibri" w:cs="Times New Roman"/>
        <w14:ligatures w14:val="none"/>
      </w:rPr>
    </w:pPr>
    <w:r w:rsidRPr="000C4E8D">
      <w:rPr>
        <w:rFonts w:ascii="Calibri" w:eastAsia="Times New Roman" w:hAnsi="Calibri" w:cs="Times New Roman"/>
        <w14:ligatures w14:val="none"/>
      </w:rPr>
      <w:t>State of Illinois Contract</w:t>
    </w:r>
  </w:p>
  <w:p w14:paraId="1006BFA6" w14:textId="6233A145" w:rsidR="00BD737D" w:rsidRPr="000C4E8D" w:rsidRDefault="000C4E8D" w:rsidP="000C4E8D">
    <w:pPr>
      <w:tabs>
        <w:tab w:val="center" w:pos="4680"/>
        <w:tab w:val="right" w:pos="9360"/>
      </w:tabs>
      <w:spacing w:after="0" w:line="240" w:lineRule="auto"/>
      <w:rPr>
        <w:rFonts w:ascii="Calibri" w:eastAsia="Times New Roman" w:hAnsi="Calibri" w:cs="Times New Roman"/>
        <w14:ligatures w14:val="none"/>
      </w:rPr>
    </w:pPr>
    <w:r w:rsidRPr="000C4E8D">
      <w:rPr>
        <w:rFonts w:ascii="Calibri" w:eastAsia="Times New Roman" w:hAnsi="Calibri" w:cs="Times New Roman"/>
        <w14:ligatures w14:val="none"/>
      </w:rPr>
      <w:t>v.25.</w:t>
    </w:r>
    <w:r w:rsidR="008F0C34">
      <w:rPr>
        <w:rFonts w:ascii="Calibri" w:eastAsia="Times New Roman" w:hAnsi="Calibri" w:cs="Times New Roman"/>
        <w14:ligatures w14:val="none"/>
      </w:rPr>
      <w:t>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03778745"/>
      <w:docPartObj>
        <w:docPartGallery w:val="Page Numbers (Bottom of Page)"/>
        <w:docPartUnique/>
      </w:docPartObj>
    </w:sdtPr>
    <w:sdtEndPr>
      <w:rPr>
        <w:noProof/>
      </w:rPr>
    </w:sdtEndPr>
    <w:sdtContent>
      <w:p w14:paraId="2F99449D" w14:textId="77777777" w:rsidR="00A828A3" w:rsidRDefault="00A828A3" w:rsidP="00A828A3">
        <w:pPr>
          <w:pStyle w:val="Footer"/>
          <w:jc w:val="right"/>
        </w:pPr>
        <w:r>
          <w:fldChar w:fldCharType="begin"/>
        </w:r>
        <w:r>
          <w:instrText xml:space="preserve"> PAGE   \* MERGEFORMAT </w:instrText>
        </w:r>
        <w:r>
          <w:fldChar w:fldCharType="separate"/>
        </w:r>
        <w:r>
          <w:t>2</w:t>
        </w:r>
        <w:r>
          <w:rPr>
            <w:noProof/>
          </w:rPr>
          <w:fldChar w:fldCharType="end"/>
        </w:r>
      </w:p>
    </w:sdtContent>
  </w:sdt>
  <w:p w14:paraId="25EA1866" w14:textId="77777777" w:rsidR="00A828A3" w:rsidRPr="000C4E8D" w:rsidRDefault="00A828A3" w:rsidP="00A828A3">
    <w:pPr>
      <w:tabs>
        <w:tab w:val="center" w:pos="4680"/>
        <w:tab w:val="right" w:pos="9360"/>
      </w:tabs>
      <w:spacing w:after="0" w:line="240" w:lineRule="auto"/>
      <w:rPr>
        <w:rFonts w:ascii="Calibri" w:eastAsia="Times New Roman" w:hAnsi="Calibri" w:cs="Times New Roman"/>
        <w14:ligatures w14:val="none"/>
      </w:rPr>
    </w:pPr>
    <w:r w:rsidRPr="000C4E8D">
      <w:rPr>
        <w:rFonts w:ascii="Calibri" w:eastAsia="Times New Roman" w:hAnsi="Calibri" w:cs="Times New Roman"/>
        <w14:ligatures w14:val="none"/>
      </w:rPr>
      <w:t>State of Illinois Contract</w:t>
    </w:r>
  </w:p>
  <w:p w14:paraId="20B6C0F9" w14:textId="77777777" w:rsidR="00A828A3" w:rsidRPr="000C4E8D" w:rsidRDefault="00A828A3" w:rsidP="00A828A3">
    <w:pPr>
      <w:tabs>
        <w:tab w:val="center" w:pos="4680"/>
        <w:tab w:val="right" w:pos="9360"/>
      </w:tabs>
      <w:spacing w:after="0" w:line="240" w:lineRule="auto"/>
      <w:rPr>
        <w:rFonts w:ascii="Calibri" w:eastAsia="Times New Roman" w:hAnsi="Calibri" w:cs="Times New Roman"/>
        <w14:ligatures w14:val="none"/>
      </w:rPr>
    </w:pPr>
    <w:r w:rsidRPr="000C4E8D">
      <w:rPr>
        <w:rFonts w:ascii="Calibri" w:eastAsia="Times New Roman" w:hAnsi="Calibri" w:cs="Times New Roman"/>
        <w14:ligatures w14:val="none"/>
      </w:rPr>
      <w:t>v.25.</w:t>
    </w:r>
    <w:r>
      <w:rPr>
        <w:rFonts w:ascii="Calibri" w:eastAsia="Times New Roman" w:hAnsi="Calibri" w:cs="Times New Roman"/>
        <w14:ligatures w14:val="none"/>
      </w:rPr>
      <w:t>4</w:t>
    </w:r>
  </w:p>
  <w:p w14:paraId="776B87C7" w14:textId="77777777" w:rsidR="00A828A3" w:rsidRDefault="00A828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D350F4" w14:textId="77777777" w:rsidR="00502EF9" w:rsidRDefault="00502EF9" w:rsidP="00DC3D23">
      <w:pPr>
        <w:spacing w:after="0" w:line="240" w:lineRule="auto"/>
      </w:pPr>
      <w:r>
        <w:separator/>
      </w:r>
    </w:p>
  </w:footnote>
  <w:footnote w:type="continuationSeparator" w:id="0">
    <w:p w14:paraId="2F55C30A" w14:textId="77777777" w:rsidR="00502EF9" w:rsidRDefault="00502EF9" w:rsidP="00DC3D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A8013F" w14:textId="77777777" w:rsidR="00E00355" w:rsidRPr="00AD7A4D" w:rsidRDefault="00E00355" w:rsidP="00E00355">
    <w:pPr>
      <w:spacing w:before="40" w:after="0"/>
      <w:jc w:val="center"/>
      <w:rPr>
        <w:b/>
        <w:sz w:val="28"/>
        <w:szCs w:val="28"/>
      </w:rPr>
    </w:pPr>
    <w:r w:rsidRPr="00AD7A4D">
      <w:rPr>
        <w:b/>
        <w:sz w:val="28"/>
        <w:szCs w:val="28"/>
      </w:rPr>
      <w:t>STATE OF ILLINOIS</w:t>
    </w:r>
  </w:p>
  <w:p w14:paraId="3344AB40" w14:textId="77777777" w:rsidR="00E00355" w:rsidRPr="00AD7A4D" w:rsidRDefault="00E00355" w:rsidP="00E00355">
    <w:pPr>
      <w:spacing w:before="40" w:after="0"/>
      <w:jc w:val="center"/>
      <w:rPr>
        <w:b/>
        <w:sz w:val="28"/>
        <w:szCs w:val="28"/>
      </w:rPr>
    </w:pPr>
    <w:r w:rsidRPr="00AD7A4D">
      <w:rPr>
        <w:b/>
        <w:sz w:val="28"/>
        <w:szCs w:val="28"/>
      </w:rPr>
      <w:t>DEPARTMENT OF CORRECTIONS</w:t>
    </w:r>
  </w:p>
  <w:p w14:paraId="6C6A7629" w14:textId="77777777" w:rsidR="00E00355" w:rsidRPr="00AD7A4D" w:rsidRDefault="00E00355" w:rsidP="00E00355">
    <w:pPr>
      <w:spacing w:before="40" w:after="0"/>
      <w:jc w:val="center"/>
      <w:rPr>
        <w:b/>
        <w:sz w:val="28"/>
        <w:szCs w:val="28"/>
      </w:rPr>
    </w:pPr>
    <w:r w:rsidRPr="00AD7A4D">
      <w:rPr>
        <w:b/>
        <w:sz w:val="28"/>
        <w:szCs w:val="28"/>
      </w:rPr>
      <w:t>REQUEST FOR QUOTE</w:t>
    </w:r>
  </w:p>
  <w:p w14:paraId="4B4400C6" w14:textId="77777777" w:rsidR="00E00355" w:rsidRDefault="00AE7066" w:rsidP="00E00355">
    <w:pPr>
      <w:pStyle w:val="Header"/>
      <w:jc w:val="center"/>
      <w:rPr>
        <w:color w:val="808080"/>
      </w:rPr>
    </w:pPr>
    <w:sdt>
      <w:sdtPr>
        <w:rPr>
          <w:color w:val="808080"/>
        </w:rPr>
        <w:alias w:val="S-Agency Name"/>
        <w:tag w:val="S-Agency Name"/>
        <w:id w:val="-1249107147"/>
        <w:placeholder>
          <w:docPart w:val="C5684D3BFE1742889497D362076897E3"/>
        </w:placeholder>
      </w:sdtPr>
      <w:sdtEndPr/>
      <w:sdtContent>
        <w:r w:rsidR="00E00355">
          <w:rPr>
            <w:color w:val="808080"/>
          </w:rPr>
          <w:t>Dixon Correctional Center</w:t>
        </w:r>
      </w:sdtContent>
    </w:sdt>
  </w:p>
  <w:p w14:paraId="0ADE8BC4" w14:textId="415AB618" w:rsidR="00E00355" w:rsidRPr="00E00355" w:rsidRDefault="00E00355" w:rsidP="00E00355">
    <w:pPr>
      <w:pStyle w:val="Header"/>
      <w:jc w:val="center"/>
      <w:rPr>
        <w:b/>
        <w:bCs/>
        <w:color w:val="808080"/>
      </w:rPr>
    </w:pPr>
    <w:bookmarkStart w:id="6" w:name="_Hlk231479974"/>
    <w:r w:rsidRPr="00E00355">
      <w:rPr>
        <w:b/>
        <w:bCs/>
        <w:color w:val="808080"/>
      </w:rPr>
      <w:t xml:space="preserve">Bi-Monthly Pest Control </w:t>
    </w:r>
  </w:p>
  <w:p w14:paraId="2F8FC2FB" w14:textId="756C4B94" w:rsidR="00E00355" w:rsidRDefault="00E00355" w:rsidP="00E00355">
    <w:pPr>
      <w:pStyle w:val="Header"/>
      <w:jc w:val="center"/>
      <w:rPr>
        <w:color w:val="808080"/>
      </w:rPr>
    </w:pPr>
    <w:r w:rsidRPr="00E00355">
      <w:rPr>
        <w:color w:val="808080"/>
      </w:rPr>
      <w:t>27-426DOC-DIXON-</w:t>
    </w:r>
    <w:r w:rsidR="00EF72AD">
      <w:rPr>
        <w:color w:val="808080"/>
      </w:rPr>
      <w:t>B-53069</w:t>
    </w:r>
  </w:p>
  <w:bookmarkEnd w:id="6"/>
  <w:p w14:paraId="70538F60" w14:textId="77777777" w:rsidR="00E00355" w:rsidRPr="00E00355" w:rsidRDefault="00E0035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92178F" w14:textId="77777777" w:rsidR="00A828A3" w:rsidRDefault="00A828A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D65A0"/>
    <w:multiLevelType w:val="hybridMultilevel"/>
    <w:tmpl w:val="22EC057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 w15:restartNumberingAfterBreak="0">
    <w:nsid w:val="14953F57"/>
    <w:multiLevelType w:val="multilevel"/>
    <w:tmpl w:val="B65685BC"/>
    <w:lvl w:ilvl="0">
      <w:start w:val="1"/>
      <w:numFmt w:val="decimal"/>
      <w:lvlText w:val="%1."/>
      <w:lvlJc w:val="left"/>
      <w:pPr>
        <w:ind w:left="720" w:hanging="720"/>
      </w:pPr>
      <w:rPr>
        <w:rFonts w:hint="default"/>
        <w:b/>
        <w:sz w:val="28"/>
        <w:szCs w:val="28"/>
      </w:rPr>
    </w:lvl>
    <w:lvl w:ilvl="1">
      <w:start w:val="1"/>
      <w:numFmt w:val="decimal"/>
      <w:lvlText w:val="%2."/>
      <w:lvlJc w:val="left"/>
      <w:pPr>
        <w:ind w:left="360" w:hanging="360"/>
      </w:pPr>
    </w:lvl>
    <w:lvl w:ilvl="2">
      <w:start w:val="1"/>
      <w:numFmt w:val="decimal"/>
      <w:lvlText w:val="%1.%2.%3."/>
      <w:lvlJc w:val="left"/>
      <w:pPr>
        <w:ind w:left="2160" w:hanging="720"/>
      </w:pPr>
      <w:rPr>
        <w:rFonts w:ascii="Tahoma" w:hAnsi="Tahoma" w:cs="Tahoma" w:hint="default"/>
        <w:b w:val="0"/>
        <w:color w:val="auto"/>
        <w:sz w:val="22"/>
        <w:szCs w:val="22"/>
      </w:rPr>
    </w:lvl>
    <w:lvl w:ilvl="3">
      <w:start w:val="1"/>
      <w:numFmt w:val="decimal"/>
      <w:lvlText w:val="%1.%2.%3.%4."/>
      <w:lvlJc w:val="left"/>
      <w:pPr>
        <w:ind w:left="3240" w:hanging="1080"/>
      </w:pPr>
      <w:rPr>
        <w:rFonts w:hint="default"/>
        <w:b w:val="0"/>
        <w:sz w:val="22"/>
        <w:szCs w:val="22"/>
      </w:rPr>
    </w:lvl>
    <w:lvl w:ilvl="4">
      <w:start w:val="1"/>
      <w:numFmt w:val="decimal"/>
      <w:lvlText w:val="%1.%2.%3.%4.%5."/>
      <w:lvlJc w:val="left"/>
      <w:pPr>
        <w:ind w:left="3600" w:hanging="72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2" w15:restartNumberingAfterBreak="0">
    <w:nsid w:val="1CAD61ED"/>
    <w:multiLevelType w:val="hybridMultilevel"/>
    <w:tmpl w:val="308CB484"/>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3" w15:restartNumberingAfterBreak="0">
    <w:nsid w:val="22181BE2"/>
    <w:multiLevelType w:val="hybridMultilevel"/>
    <w:tmpl w:val="2DD6F4D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4" w15:restartNumberingAfterBreak="0">
    <w:nsid w:val="2B8B3A5E"/>
    <w:multiLevelType w:val="hybridMultilevel"/>
    <w:tmpl w:val="D014314A"/>
    <w:lvl w:ilvl="0" w:tplc="114AC5B8">
      <w:start w:val="1"/>
      <w:numFmt w:val="bullet"/>
      <w:lvlText w:val="-"/>
      <w:lvlJc w:val="left"/>
      <w:pPr>
        <w:ind w:left="1800" w:hanging="360"/>
      </w:pPr>
      <w:rPr>
        <w:rFonts w:ascii="Tahoma" w:eastAsia="Times New Roman" w:hAnsi="Tahoma" w:cs="Tahoma"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15:restartNumberingAfterBreak="0">
    <w:nsid w:val="30B4225A"/>
    <w:multiLevelType w:val="hybridMultilevel"/>
    <w:tmpl w:val="7C985CAC"/>
    <w:lvl w:ilvl="0" w:tplc="04090001">
      <w:start w:val="1"/>
      <w:numFmt w:val="bullet"/>
      <w:lvlText w:val=""/>
      <w:lvlJc w:val="left"/>
      <w:pPr>
        <w:ind w:left="1944" w:hanging="360"/>
      </w:pPr>
      <w:rPr>
        <w:rFonts w:ascii="Symbol" w:hAnsi="Symbol" w:hint="default"/>
      </w:rPr>
    </w:lvl>
    <w:lvl w:ilvl="1" w:tplc="04090003" w:tentative="1">
      <w:start w:val="1"/>
      <w:numFmt w:val="bullet"/>
      <w:lvlText w:val="o"/>
      <w:lvlJc w:val="left"/>
      <w:pPr>
        <w:ind w:left="2664" w:hanging="360"/>
      </w:pPr>
      <w:rPr>
        <w:rFonts w:ascii="Courier New" w:hAnsi="Courier New" w:cs="Courier New" w:hint="default"/>
      </w:rPr>
    </w:lvl>
    <w:lvl w:ilvl="2" w:tplc="04090005" w:tentative="1">
      <w:start w:val="1"/>
      <w:numFmt w:val="bullet"/>
      <w:lvlText w:val=""/>
      <w:lvlJc w:val="left"/>
      <w:pPr>
        <w:ind w:left="3384" w:hanging="360"/>
      </w:pPr>
      <w:rPr>
        <w:rFonts w:ascii="Wingdings" w:hAnsi="Wingdings" w:hint="default"/>
      </w:rPr>
    </w:lvl>
    <w:lvl w:ilvl="3" w:tplc="04090001" w:tentative="1">
      <w:start w:val="1"/>
      <w:numFmt w:val="bullet"/>
      <w:lvlText w:val=""/>
      <w:lvlJc w:val="left"/>
      <w:pPr>
        <w:ind w:left="4104" w:hanging="360"/>
      </w:pPr>
      <w:rPr>
        <w:rFonts w:ascii="Symbol" w:hAnsi="Symbol" w:hint="default"/>
      </w:rPr>
    </w:lvl>
    <w:lvl w:ilvl="4" w:tplc="04090003" w:tentative="1">
      <w:start w:val="1"/>
      <w:numFmt w:val="bullet"/>
      <w:lvlText w:val="o"/>
      <w:lvlJc w:val="left"/>
      <w:pPr>
        <w:ind w:left="4824" w:hanging="360"/>
      </w:pPr>
      <w:rPr>
        <w:rFonts w:ascii="Courier New" w:hAnsi="Courier New" w:cs="Courier New" w:hint="default"/>
      </w:rPr>
    </w:lvl>
    <w:lvl w:ilvl="5" w:tplc="04090005" w:tentative="1">
      <w:start w:val="1"/>
      <w:numFmt w:val="bullet"/>
      <w:lvlText w:val=""/>
      <w:lvlJc w:val="left"/>
      <w:pPr>
        <w:ind w:left="5544" w:hanging="360"/>
      </w:pPr>
      <w:rPr>
        <w:rFonts w:ascii="Wingdings" w:hAnsi="Wingdings" w:hint="default"/>
      </w:rPr>
    </w:lvl>
    <w:lvl w:ilvl="6" w:tplc="04090001" w:tentative="1">
      <w:start w:val="1"/>
      <w:numFmt w:val="bullet"/>
      <w:lvlText w:val=""/>
      <w:lvlJc w:val="left"/>
      <w:pPr>
        <w:ind w:left="6264" w:hanging="360"/>
      </w:pPr>
      <w:rPr>
        <w:rFonts w:ascii="Symbol" w:hAnsi="Symbol" w:hint="default"/>
      </w:rPr>
    </w:lvl>
    <w:lvl w:ilvl="7" w:tplc="04090003" w:tentative="1">
      <w:start w:val="1"/>
      <w:numFmt w:val="bullet"/>
      <w:lvlText w:val="o"/>
      <w:lvlJc w:val="left"/>
      <w:pPr>
        <w:ind w:left="6984" w:hanging="360"/>
      </w:pPr>
      <w:rPr>
        <w:rFonts w:ascii="Courier New" w:hAnsi="Courier New" w:cs="Courier New" w:hint="default"/>
      </w:rPr>
    </w:lvl>
    <w:lvl w:ilvl="8" w:tplc="04090005" w:tentative="1">
      <w:start w:val="1"/>
      <w:numFmt w:val="bullet"/>
      <w:lvlText w:val=""/>
      <w:lvlJc w:val="left"/>
      <w:pPr>
        <w:ind w:left="7704" w:hanging="360"/>
      </w:pPr>
      <w:rPr>
        <w:rFonts w:ascii="Wingdings" w:hAnsi="Wingdings" w:hint="default"/>
      </w:rPr>
    </w:lvl>
  </w:abstractNum>
  <w:abstractNum w:abstractNumId="6" w15:restartNumberingAfterBreak="0">
    <w:nsid w:val="367E47CA"/>
    <w:multiLevelType w:val="multilevel"/>
    <w:tmpl w:val="8278DAE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C850CAD"/>
    <w:multiLevelType w:val="multilevel"/>
    <w:tmpl w:val="15C69584"/>
    <w:lvl w:ilvl="0">
      <w:start w:val="1"/>
      <w:numFmt w:val="bullet"/>
      <w:lvlText w:val=""/>
      <w:lvlJc w:val="left"/>
      <w:pPr>
        <w:ind w:left="495" w:hanging="495"/>
      </w:pPr>
      <w:rPr>
        <w:rFonts w:ascii="Symbol" w:hAnsi="Symbol" w:hint="default"/>
      </w:rPr>
    </w:lvl>
    <w:lvl w:ilvl="1">
      <w:start w:val="3"/>
      <w:numFmt w:val="decimal"/>
      <w:lvlText w:val="%1.%2."/>
      <w:lvlJc w:val="left"/>
      <w:pPr>
        <w:ind w:left="1575" w:hanging="495"/>
      </w:pPr>
      <w:rPr>
        <w:rFonts w:hint="default"/>
        <w:b/>
        <w:bCs/>
        <w:sz w:val="22"/>
        <w:szCs w:val="22"/>
      </w:rPr>
    </w:lvl>
    <w:lvl w:ilvl="2">
      <w:start w:val="2"/>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8" w15:restartNumberingAfterBreak="0">
    <w:nsid w:val="3FDA4FBB"/>
    <w:multiLevelType w:val="multilevel"/>
    <w:tmpl w:val="0762B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45A6C03"/>
    <w:multiLevelType w:val="hybridMultilevel"/>
    <w:tmpl w:val="0B40F00A"/>
    <w:lvl w:ilvl="0" w:tplc="FA16CFB4">
      <w:start w:val="1"/>
      <w:numFmt w:val="bullet"/>
      <w:lvlText w:val=""/>
      <w:lvlJc w:val="left"/>
      <w:pPr>
        <w:tabs>
          <w:tab w:val="num" w:pos="360"/>
        </w:tabs>
        <w:ind w:left="36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cs="Courier New" w:hint="default"/>
      </w:rPr>
    </w:lvl>
    <w:lvl w:ilvl="2" w:tplc="58F8B182">
      <w:start w:val="1"/>
      <w:numFmt w:val="upperLetter"/>
      <w:lvlText w:val="%3)"/>
      <w:lvlJc w:val="left"/>
      <w:pPr>
        <w:tabs>
          <w:tab w:val="num" w:pos="2160"/>
        </w:tabs>
        <w:ind w:left="2160" w:hanging="360"/>
      </w:pPr>
      <w:rPr>
        <w:rFont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6D644E3"/>
    <w:multiLevelType w:val="hybridMultilevel"/>
    <w:tmpl w:val="D652B884"/>
    <w:lvl w:ilvl="0" w:tplc="58F8B182">
      <w:start w:val="1"/>
      <w:numFmt w:val="upperLetter"/>
      <w:lvlText w:val="%1)"/>
      <w:lvlJc w:val="left"/>
      <w:pPr>
        <w:ind w:left="2880" w:hanging="360"/>
      </w:pPr>
      <w:rPr>
        <w:rFonts w:hint="default"/>
      </w:rPr>
    </w:lvl>
    <w:lvl w:ilvl="1" w:tplc="58F8B182">
      <w:start w:val="1"/>
      <w:numFmt w:val="upperLetter"/>
      <w:lvlText w:val="%2)"/>
      <w:lvlJc w:val="left"/>
      <w:pPr>
        <w:ind w:left="3600" w:hanging="360"/>
      </w:pPr>
      <w:rPr>
        <w:rFonts w:hint="default"/>
      </w:r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1" w15:restartNumberingAfterBreak="0">
    <w:nsid w:val="58ED555F"/>
    <w:multiLevelType w:val="multilevel"/>
    <w:tmpl w:val="19A66590"/>
    <w:lvl w:ilvl="0">
      <w:start w:val="1"/>
      <w:numFmt w:val="decimal"/>
      <w:lvlText w:val="%1."/>
      <w:lvlJc w:val="left"/>
      <w:pPr>
        <w:ind w:left="360" w:hanging="360"/>
      </w:pPr>
      <w:rPr>
        <w:rFonts w:hint="default"/>
        <w:sz w:val="24"/>
        <w:szCs w:val="24"/>
      </w:rPr>
    </w:lvl>
    <w:lvl w:ilvl="1">
      <w:start w:val="1"/>
      <w:numFmt w:val="decimal"/>
      <w:lvlText w:val="1.%2."/>
      <w:lvlJc w:val="left"/>
      <w:pPr>
        <w:ind w:left="1440" w:hanging="720"/>
      </w:pPr>
      <w:rPr>
        <w:rFonts w:hint="default"/>
        <w:b/>
        <w:i w:val="0"/>
        <w:color w:val="auto"/>
        <w:sz w:val="22"/>
        <w:szCs w:val="22"/>
      </w:rPr>
    </w:lvl>
    <w:lvl w:ilvl="2">
      <w:start w:val="1"/>
      <w:numFmt w:val="decimal"/>
      <w:lvlText w:val="1.%2.%3."/>
      <w:lvlJc w:val="left"/>
      <w:pPr>
        <w:ind w:left="2160" w:hanging="720"/>
      </w:pPr>
      <w:rPr>
        <w:rFonts w:ascii="Calibri" w:hAnsi="Calibri" w:hint="default"/>
        <w:b w:val="0"/>
        <w:i w:val="0"/>
        <w:color w:val="000000" w:themeColor="text1"/>
        <w:sz w:val="22"/>
        <w:szCs w:val="22"/>
      </w:rPr>
    </w:lvl>
    <w:lvl w:ilvl="3">
      <w:start w:val="1"/>
      <w:numFmt w:val="decimal"/>
      <w:lvlText w:val="1.%2.%3.%4"/>
      <w:lvlJc w:val="left"/>
      <w:pPr>
        <w:tabs>
          <w:tab w:val="num" w:pos="2520"/>
        </w:tabs>
        <w:ind w:left="2880" w:hanging="720"/>
      </w:pPr>
      <w:rPr>
        <w:rFonts w:hint="default"/>
        <w:b w:val="0"/>
        <w:i w:val="0"/>
        <w:sz w:val="22"/>
        <w:szCs w:val="22"/>
      </w:rPr>
    </w:lvl>
    <w:lvl w:ilvl="4">
      <w:start w:val="1"/>
      <w:numFmt w:val="decimal"/>
      <w:lvlText w:val="1.%5."/>
      <w:lvlJc w:val="left"/>
      <w:pPr>
        <w:tabs>
          <w:tab w:val="num" w:pos="2952"/>
        </w:tabs>
        <w:ind w:left="3672" w:hanging="792"/>
      </w:pPr>
      <w:rPr>
        <w:rFonts w:hint="default"/>
        <w:b w:val="0"/>
        <w:sz w:val="22"/>
        <w:szCs w:val="22"/>
      </w:rPr>
    </w:lvl>
    <w:lvl w:ilvl="5">
      <w:start w:val="1"/>
      <w:numFmt w:val="decimal"/>
      <w:lvlText w:val="1.1.%6."/>
      <w:lvlJc w:val="left"/>
      <w:pPr>
        <w:tabs>
          <w:tab w:val="num" w:pos="3672"/>
        </w:tabs>
        <w:ind w:left="2736" w:firstLine="936"/>
      </w:pPr>
      <w:rPr>
        <w:rFonts w:hint="default"/>
      </w:rPr>
    </w:lvl>
    <w:lvl w:ilvl="6">
      <w:start w:val="1"/>
      <w:numFmt w:val="decimal"/>
      <w:lvlText w:val="%7."/>
      <w:lvlJc w:val="left"/>
      <w:pPr>
        <w:tabs>
          <w:tab w:val="num" w:pos="4824"/>
        </w:tabs>
        <w:ind w:left="5328" w:hanging="504"/>
      </w:pPr>
      <w:rPr>
        <w:rFonts w:hint="default"/>
        <w:b w:val="0"/>
        <w:sz w:val="22"/>
        <w:szCs w:val="22"/>
      </w:rPr>
    </w:lvl>
    <w:lvl w:ilvl="7">
      <w:start w:val="1"/>
      <w:numFmt w:val="decimal"/>
      <w:lvlText w:val="1.%8."/>
      <w:lvlJc w:val="left"/>
      <w:pPr>
        <w:tabs>
          <w:tab w:val="num" w:pos="19800"/>
        </w:tabs>
        <w:ind w:left="6408" w:hanging="1152"/>
      </w:pPr>
      <w:rPr>
        <w:rFonts w:hint="default"/>
        <w:b w:val="0"/>
        <w:sz w:val="22"/>
        <w:szCs w:val="22"/>
      </w:rPr>
    </w:lvl>
    <w:lvl w:ilvl="8">
      <w:start w:val="1"/>
      <w:numFmt w:val="decimal"/>
      <w:lvlText w:val="1.1.%9."/>
      <w:lvlJc w:val="left"/>
      <w:pPr>
        <w:ind w:left="7128" w:hanging="1224"/>
      </w:pPr>
      <w:rPr>
        <w:rFonts w:hint="default"/>
        <w:b w:val="0"/>
        <w:sz w:val="22"/>
        <w:szCs w:val="22"/>
      </w:rPr>
    </w:lvl>
  </w:abstractNum>
  <w:abstractNum w:abstractNumId="12" w15:restartNumberingAfterBreak="0">
    <w:nsid w:val="5A646E64"/>
    <w:multiLevelType w:val="hybridMultilevel"/>
    <w:tmpl w:val="D0B68D60"/>
    <w:lvl w:ilvl="0" w:tplc="8F10D77E">
      <w:start w:val="1"/>
      <w:numFmt w:val="upperLetter"/>
      <w:lvlText w:val="%1)"/>
      <w:lvlJc w:val="left"/>
      <w:pPr>
        <w:ind w:left="2520" w:hanging="360"/>
      </w:pPr>
      <w:rPr>
        <w:rFonts w:hint="default"/>
      </w:rPr>
    </w:lvl>
    <w:lvl w:ilvl="1" w:tplc="3B605B62">
      <w:numFmt w:val="bullet"/>
      <w:lvlText w:val="•"/>
      <w:lvlJc w:val="left"/>
      <w:pPr>
        <w:ind w:left="3240" w:hanging="360"/>
      </w:pPr>
      <w:rPr>
        <w:rFonts w:ascii="Calibri" w:eastAsia="Times New Roman" w:hAnsi="Calibri" w:cs="Calibri" w:hint="default"/>
      </w:r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3" w15:restartNumberingAfterBreak="0">
    <w:nsid w:val="5B3B3D9B"/>
    <w:multiLevelType w:val="multilevel"/>
    <w:tmpl w:val="B1BAB2F6"/>
    <w:lvl w:ilvl="0">
      <w:start w:val="1"/>
      <w:numFmt w:val="decimal"/>
      <w:lvlText w:val="A.%1."/>
      <w:lvlJc w:val="left"/>
      <w:pPr>
        <w:ind w:left="360" w:hanging="360"/>
      </w:pPr>
      <w:rPr>
        <w:rFonts w:hint="default"/>
      </w:rPr>
    </w:lvl>
    <w:lvl w:ilvl="1">
      <w:start w:val="1"/>
      <w:numFmt w:val="none"/>
      <w:lvlRestart w:val="0"/>
      <w:lvlText w:val="%2A.%1.1"/>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bullet"/>
      <w:lvlText w:val=""/>
      <w:lvlJc w:val="left"/>
      <w:pPr>
        <w:ind w:left="2520" w:hanging="360"/>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4" w15:restartNumberingAfterBreak="0">
    <w:nsid w:val="615E1295"/>
    <w:multiLevelType w:val="multilevel"/>
    <w:tmpl w:val="2890A6A6"/>
    <w:lvl w:ilvl="0">
      <w:start w:val="1"/>
      <w:numFmt w:val="decimal"/>
      <w:lvlText w:val="%1."/>
      <w:lvlJc w:val="left"/>
      <w:pPr>
        <w:ind w:left="612" w:hanging="612"/>
      </w:pPr>
      <w:rPr>
        <w:rFonts w:asciiTheme="minorHAnsi" w:hAnsiTheme="minorHAnsi" w:cs="Times New Roman" w:hint="default"/>
      </w:rPr>
    </w:lvl>
    <w:lvl w:ilvl="1">
      <w:start w:val="4"/>
      <w:numFmt w:val="decimal"/>
      <w:lvlText w:val="%1.%2."/>
      <w:lvlJc w:val="left"/>
      <w:pPr>
        <w:ind w:left="1692" w:hanging="612"/>
      </w:pPr>
      <w:rPr>
        <w:rFonts w:asciiTheme="minorHAnsi" w:hAnsiTheme="minorHAnsi" w:cs="Times New Roman" w:hint="default"/>
      </w:rPr>
    </w:lvl>
    <w:lvl w:ilvl="2">
      <w:start w:val="10"/>
      <w:numFmt w:val="decimal"/>
      <w:lvlText w:val="%1.%2.%3."/>
      <w:lvlJc w:val="left"/>
      <w:pPr>
        <w:ind w:left="2880" w:hanging="720"/>
      </w:pPr>
      <w:rPr>
        <w:rFonts w:asciiTheme="minorHAnsi" w:hAnsiTheme="minorHAnsi" w:cs="Times New Roman" w:hint="default"/>
      </w:rPr>
    </w:lvl>
    <w:lvl w:ilvl="3">
      <w:start w:val="1"/>
      <w:numFmt w:val="decimal"/>
      <w:lvlText w:val="%1.%2.%3.%4."/>
      <w:lvlJc w:val="left"/>
      <w:pPr>
        <w:ind w:left="3960" w:hanging="720"/>
      </w:pPr>
      <w:rPr>
        <w:rFonts w:asciiTheme="minorHAnsi" w:hAnsiTheme="minorHAnsi" w:cs="Times New Roman" w:hint="default"/>
      </w:rPr>
    </w:lvl>
    <w:lvl w:ilvl="4">
      <w:start w:val="1"/>
      <w:numFmt w:val="decimal"/>
      <w:lvlText w:val="%1.%2.%3.%4.%5."/>
      <w:lvlJc w:val="left"/>
      <w:pPr>
        <w:ind w:left="5400" w:hanging="1080"/>
      </w:pPr>
      <w:rPr>
        <w:rFonts w:asciiTheme="minorHAnsi" w:hAnsiTheme="minorHAnsi" w:cs="Times New Roman" w:hint="default"/>
      </w:rPr>
    </w:lvl>
    <w:lvl w:ilvl="5">
      <w:start w:val="1"/>
      <w:numFmt w:val="decimal"/>
      <w:lvlText w:val="%1.%2.%3.%4.%5.%6."/>
      <w:lvlJc w:val="left"/>
      <w:pPr>
        <w:ind w:left="6480" w:hanging="1080"/>
      </w:pPr>
      <w:rPr>
        <w:rFonts w:asciiTheme="minorHAnsi" w:hAnsiTheme="minorHAnsi" w:cs="Times New Roman" w:hint="default"/>
      </w:rPr>
    </w:lvl>
    <w:lvl w:ilvl="6">
      <w:start w:val="1"/>
      <w:numFmt w:val="decimal"/>
      <w:lvlText w:val="%1.%2.%3.%4.%5.%6.%7."/>
      <w:lvlJc w:val="left"/>
      <w:pPr>
        <w:ind w:left="7920" w:hanging="1440"/>
      </w:pPr>
      <w:rPr>
        <w:rFonts w:asciiTheme="minorHAnsi" w:hAnsiTheme="minorHAnsi" w:cs="Times New Roman" w:hint="default"/>
      </w:rPr>
    </w:lvl>
    <w:lvl w:ilvl="7">
      <w:start w:val="1"/>
      <w:numFmt w:val="decimal"/>
      <w:lvlText w:val="%1.%2.%3.%4.%5.%6.%7.%8."/>
      <w:lvlJc w:val="left"/>
      <w:pPr>
        <w:ind w:left="9000" w:hanging="1440"/>
      </w:pPr>
      <w:rPr>
        <w:rFonts w:asciiTheme="minorHAnsi" w:hAnsiTheme="minorHAnsi" w:cs="Times New Roman" w:hint="default"/>
      </w:rPr>
    </w:lvl>
    <w:lvl w:ilvl="8">
      <w:start w:val="1"/>
      <w:numFmt w:val="decimal"/>
      <w:lvlText w:val="%1.%2.%3.%4.%5.%6.%7.%8.%9."/>
      <w:lvlJc w:val="left"/>
      <w:pPr>
        <w:ind w:left="10440" w:hanging="1800"/>
      </w:pPr>
      <w:rPr>
        <w:rFonts w:asciiTheme="minorHAnsi" w:hAnsiTheme="minorHAnsi" w:cs="Times New Roman" w:hint="default"/>
      </w:rPr>
    </w:lvl>
  </w:abstractNum>
  <w:abstractNum w:abstractNumId="15" w15:restartNumberingAfterBreak="0">
    <w:nsid w:val="678F3474"/>
    <w:multiLevelType w:val="multilevel"/>
    <w:tmpl w:val="4066DFAE"/>
    <w:lvl w:ilvl="0">
      <w:start w:val="1"/>
      <w:numFmt w:val="decimal"/>
      <w:lvlText w:val="%1."/>
      <w:lvlJc w:val="left"/>
      <w:pPr>
        <w:ind w:left="495" w:hanging="495"/>
      </w:pPr>
      <w:rPr>
        <w:rFonts w:hint="default"/>
      </w:rPr>
    </w:lvl>
    <w:lvl w:ilvl="1">
      <w:start w:val="2"/>
      <w:numFmt w:val="decimal"/>
      <w:lvlText w:val="%1.%2."/>
      <w:lvlJc w:val="left"/>
      <w:pPr>
        <w:ind w:left="1755" w:hanging="495"/>
      </w:pPr>
      <w:rPr>
        <w:rFonts w:hint="default"/>
      </w:rPr>
    </w:lvl>
    <w:lvl w:ilvl="2">
      <w:start w:val="3"/>
      <w:numFmt w:val="decimal"/>
      <w:lvlText w:val="%1.%2.%3."/>
      <w:lvlJc w:val="left"/>
      <w:pPr>
        <w:ind w:left="3240" w:hanging="720"/>
      </w:pPr>
      <w:rPr>
        <w:rFonts w:hint="default"/>
        <w:b/>
        <w:bCs w:val="0"/>
      </w:rPr>
    </w:lvl>
    <w:lvl w:ilvl="3">
      <w:start w:val="1"/>
      <w:numFmt w:val="decimal"/>
      <w:lvlText w:val="%1.%2.%3.%4."/>
      <w:lvlJc w:val="left"/>
      <w:pPr>
        <w:ind w:left="4500" w:hanging="720"/>
      </w:pPr>
      <w:rPr>
        <w:rFonts w:hint="default"/>
      </w:rPr>
    </w:lvl>
    <w:lvl w:ilvl="4">
      <w:start w:val="1"/>
      <w:numFmt w:val="decimal"/>
      <w:lvlText w:val="%1.%2.%3.%4.%5."/>
      <w:lvlJc w:val="left"/>
      <w:pPr>
        <w:ind w:left="6120" w:hanging="1080"/>
      </w:pPr>
      <w:rPr>
        <w:rFonts w:hint="default"/>
      </w:rPr>
    </w:lvl>
    <w:lvl w:ilvl="5">
      <w:start w:val="1"/>
      <w:numFmt w:val="decimal"/>
      <w:lvlText w:val="%1.%2.%3.%4.%5.%6."/>
      <w:lvlJc w:val="left"/>
      <w:pPr>
        <w:ind w:left="7380" w:hanging="1080"/>
      </w:pPr>
      <w:rPr>
        <w:rFonts w:hint="default"/>
      </w:rPr>
    </w:lvl>
    <w:lvl w:ilvl="6">
      <w:start w:val="1"/>
      <w:numFmt w:val="decimal"/>
      <w:lvlText w:val="%1.%2.%3.%4.%5.%6.%7."/>
      <w:lvlJc w:val="left"/>
      <w:pPr>
        <w:ind w:left="9000" w:hanging="1440"/>
      </w:pPr>
      <w:rPr>
        <w:rFonts w:hint="default"/>
      </w:rPr>
    </w:lvl>
    <w:lvl w:ilvl="7">
      <w:start w:val="1"/>
      <w:numFmt w:val="decimal"/>
      <w:lvlText w:val="%1.%2.%3.%4.%5.%6.%7.%8."/>
      <w:lvlJc w:val="left"/>
      <w:pPr>
        <w:ind w:left="10260" w:hanging="1440"/>
      </w:pPr>
      <w:rPr>
        <w:rFonts w:hint="default"/>
      </w:rPr>
    </w:lvl>
    <w:lvl w:ilvl="8">
      <w:start w:val="1"/>
      <w:numFmt w:val="decimal"/>
      <w:lvlText w:val="%1.%2.%3.%4.%5.%6.%7.%8.%9."/>
      <w:lvlJc w:val="left"/>
      <w:pPr>
        <w:ind w:left="11880" w:hanging="1800"/>
      </w:pPr>
      <w:rPr>
        <w:rFonts w:hint="default"/>
      </w:rPr>
    </w:lvl>
  </w:abstractNum>
  <w:abstractNum w:abstractNumId="16" w15:restartNumberingAfterBreak="0">
    <w:nsid w:val="67AD1BF1"/>
    <w:multiLevelType w:val="hybridMultilevel"/>
    <w:tmpl w:val="274AB472"/>
    <w:lvl w:ilvl="0" w:tplc="58F8B182">
      <w:start w:val="1"/>
      <w:numFmt w:val="upperLetter"/>
      <w:lvlText w:val="%1)"/>
      <w:lvlJc w:val="left"/>
      <w:pPr>
        <w:tabs>
          <w:tab w:val="num" w:pos="2160"/>
        </w:tabs>
        <w:ind w:left="2160" w:hanging="360"/>
      </w:pPr>
      <w:rPr>
        <w:rFonts w:hint="default"/>
        <w:color w:val="auto"/>
      </w:rPr>
    </w:lvl>
    <w:lvl w:ilvl="1" w:tplc="04090019">
      <w:start w:val="1"/>
      <w:numFmt w:val="lowerLetter"/>
      <w:lvlText w:val="%2."/>
      <w:lvlJc w:val="left"/>
      <w:pPr>
        <w:tabs>
          <w:tab w:val="num" w:pos="3240"/>
        </w:tabs>
        <w:ind w:left="3240" w:hanging="360"/>
      </w:pPr>
      <w:rPr>
        <w:rFonts w:cs="Times New Roman"/>
      </w:rPr>
    </w:lvl>
    <w:lvl w:ilvl="2" w:tplc="0409001B">
      <w:start w:val="1"/>
      <w:numFmt w:val="lowerRoman"/>
      <w:lvlText w:val="%3."/>
      <w:lvlJc w:val="right"/>
      <w:pPr>
        <w:tabs>
          <w:tab w:val="num" w:pos="3960"/>
        </w:tabs>
        <w:ind w:left="3960" w:hanging="180"/>
      </w:pPr>
      <w:rPr>
        <w:rFonts w:cs="Times New Roman"/>
      </w:rPr>
    </w:lvl>
    <w:lvl w:ilvl="3" w:tplc="0409000F">
      <w:start w:val="1"/>
      <w:numFmt w:val="decimal"/>
      <w:lvlText w:val="%4."/>
      <w:lvlJc w:val="left"/>
      <w:pPr>
        <w:tabs>
          <w:tab w:val="num" w:pos="4680"/>
        </w:tabs>
        <w:ind w:left="4680" w:hanging="360"/>
      </w:pPr>
      <w:rPr>
        <w:rFonts w:cs="Times New Roman"/>
      </w:rPr>
    </w:lvl>
    <w:lvl w:ilvl="4" w:tplc="04090019">
      <w:start w:val="1"/>
      <w:numFmt w:val="lowerLetter"/>
      <w:lvlText w:val="%5."/>
      <w:lvlJc w:val="left"/>
      <w:pPr>
        <w:tabs>
          <w:tab w:val="num" w:pos="5400"/>
        </w:tabs>
        <w:ind w:left="5400" w:hanging="360"/>
      </w:pPr>
      <w:rPr>
        <w:rFonts w:cs="Times New Roman"/>
      </w:rPr>
    </w:lvl>
    <w:lvl w:ilvl="5" w:tplc="0409001B">
      <w:start w:val="1"/>
      <w:numFmt w:val="lowerRoman"/>
      <w:lvlText w:val="%6."/>
      <w:lvlJc w:val="right"/>
      <w:pPr>
        <w:tabs>
          <w:tab w:val="num" w:pos="6120"/>
        </w:tabs>
        <w:ind w:left="6120" w:hanging="180"/>
      </w:pPr>
      <w:rPr>
        <w:rFonts w:cs="Times New Roman"/>
      </w:rPr>
    </w:lvl>
    <w:lvl w:ilvl="6" w:tplc="0409000F">
      <w:start w:val="1"/>
      <w:numFmt w:val="decimal"/>
      <w:lvlText w:val="%7."/>
      <w:lvlJc w:val="left"/>
      <w:pPr>
        <w:tabs>
          <w:tab w:val="num" w:pos="6840"/>
        </w:tabs>
        <w:ind w:left="6840" w:hanging="360"/>
      </w:pPr>
      <w:rPr>
        <w:rFonts w:cs="Times New Roman"/>
      </w:rPr>
    </w:lvl>
    <w:lvl w:ilvl="7" w:tplc="04090019">
      <w:start w:val="1"/>
      <w:numFmt w:val="lowerLetter"/>
      <w:lvlText w:val="%8."/>
      <w:lvlJc w:val="left"/>
      <w:pPr>
        <w:tabs>
          <w:tab w:val="num" w:pos="7560"/>
        </w:tabs>
        <w:ind w:left="7560" w:hanging="360"/>
      </w:pPr>
      <w:rPr>
        <w:rFonts w:cs="Times New Roman"/>
      </w:rPr>
    </w:lvl>
    <w:lvl w:ilvl="8" w:tplc="0409001B">
      <w:start w:val="1"/>
      <w:numFmt w:val="lowerRoman"/>
      <w:lvlText w:val="%9."/>
      <w:lvlJc w:val="right"/>
      <w:pPr>
        <w:tabs>
          <w:tab w:val="num" w:pos="8280"/>
        </w:tabs>
        <w:ind w:left="8280" w:hanging="180"/>
      </w:pPr>
      <w:rPr>
        <w:rFonts w:cs="Times New Roman"/>
      </w:rPr>
    </w:lvl>
  </w:abstractNum>
  <w:abstractNum w:abstractNumId="17" w15:restartNumberingAfterBreak="0">
    <w:nsid w:val="6BD52433"/>
    <w:multiLevelType w:val="hybridMultilevel"/>
    <w:tmpl w:val="EED2961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F671F85"/>
    <w:multiLevelType w:val="hybridMultilevel"/>
    <w:tmpl w:val="F2008002"/>
    <w:lvl w:ilvl="0" w:tplc="58F8B182">
      <w:start w:val="1"/>
      <w:numFmt w:val="upperLetter"/>
      <w:lvlText w:val="%1)"/>
      <w:lvlJc w:val="left"/>
      <w:pPr>
        <w:tabs>
          <w:tab w:val="num" w:pos="1440"/>
        </w:tabs>
        <w:ind w:left="1440" w:hanging="360"/>
      </w:pPr>
      <w:rPr>
        <w:rFonts w:hint="default"/>
        <w:color w:val="auto"/>
      </w:rPr>
    </w:lvl>
    <w:lvl w:ilvl="1" w:tplc="04090019">
      <w:start w:val="1"/>
      <w:numFmt w:val="lowerLetter"/>
      <w:lvlText w:val="%2."/>
      <w:lvlJc w:val="left"/>
      <w:pPr>
        <w:tabs>
          <w:tab w:val="num" w:pos="1800"/>
        </w:tabs>
        <w:ind w:left="1800" w:hanging="360"/>
      </w:pPr>
      <w:rPr>
        <w:rFonts w:cs="Times New Roman"/>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19" w15:restartNumberingAfterBreak="0">
    <w:nsid w:val="6F710FBE"/>
    <w:multiLevelType w:val="hybridMultilevel"/>
    <w:tmpl w:val="4386E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655621B"/>
    <w:multiLevelType w:val="hybridMultilevel"/>
    <w:tmpl w:val="CE56745A"/>
    <w:lvl w:ilvl="0" w:tplc="58F8B182">
      <w:start w:val="1"/>
      <w:numFmt w:val="upperLetter"/>
      <w:lvlText w:val="%1)"/>
      <w:lvlJc w:val="left"/>
      <w:pPr>
        <w:ind w:left="2160" w:hanging="360"/>
      </w:pPr>
      <w:rPr>
        <w:rFont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1" w15:restartNumberingAfterBreak="0">
    <w:nsid w:val="76F27799"/>
    <w:multiLevelType w:val="multilevel"/>
    <w:tmpl w:val="62C0E4FC"/>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b/>
        <w:bCs/>
      </w:rPr>
    </w:lvl>
    <w:lvl w:ilvl="2">
      <w:start w:val="1"/>
      <w:numFmt w:val="decimal"/>
      <w:lvlText w:val="%1.%2.%3."/>
      <w:lvlJc w:val="left"/>
      <w:pPr>
        <w:ind w:left="720" w:firstLine="0"/>
      </w:pPr>
      <w:rPr>
        <w:rFonts w:hint="default"/>
        <w:b/>
        <w:bCs/>
      </w:rPr>
    </w:lvl>
    <w:lvl w:ilvl="3">
      <w:start w:val="1"/>
      <w:numFmt w:val="decimal"/>
      <w:lvlText w:val="%1.%2.%3.%4."/>
      <w:lvlJc w:val="left"/>
      <w:pPr>
        <w:ind w:left="1728" w:hanging="648"/>
      </w:pPr>
      <w:rPr>
        <w:rFonts w:hint="default"/>
        <w:b/>
        <w:bCs/>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76FC6602"/>
    <w:multiLevelType w:val="multilevel"/>
    <w:tmpl w:val="36A81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7C3C5AB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7FAA7F5D"/>
    <w:multiLevelType w:val="hybridMultilevel"/>
    <w:tmpl w:val="AD261716"/>
    <w:lvl w:ilvl="0" w:tplc="FA16CFB4">
      <w:start w:val="1"/>
      <w:numFmt w:val="bullet"/>
      <w:lvlText w:val=""/>
      <w:lvlJc w:val="left"/>
      <w:pPr>
        <w:tabs>
          <w:tab w:val="num" w:pos="1080"/>
        </w:tabs>
        <w:ind w:left="1080" w:hanging="360"/>
      </w:pPr>
      <w:rPr>
        <w:rFonts w:ascii="Symbol" w:hAnsi="Symbol" w:hint="default"/>
        <w:color w:val="auto"/>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num w:numId="1" w16cid:durableId="1293974742">
    <w:abstractNumId w:val="17"/>
  </w:num>
  <w:num w:numId="2" w16cid:durableId="1153449623">
    <w:abstractNumId w:val="21"/>
  </w:num>
  <w:num w:numId="3" w16cid:durableId="1369985991">
    <w:abstractNumId w:val="1"/>
  </w:num>
  <w:num w:numId="4" w16cid:durableId="151721027">
    <w:abstractNumId w:val="22"/>
  </w:num>
  <w:num w:numId="5" w16cid:durableId="139079684">
    <w:abstractNumId w:val="8"/>
  </w:num>
  <w:num w:numId="6" w16cid:durableId="571627352">
    <w:abstractNumId w:val="13"/>
  </w:num>
  <w:num w:numId="7" w16cid:durableId="1647585473">
    <w:abstractNumId w:val="5"/>
  </w:num>
  <w:num w:numId="8" w16cid:durableId="1257208419">
    <w:abstractNumId w:val="6"/>
  </w:num>
  <w:num w:numId="9" w16cid:durableId="1144276045">
    <w:abstractNumId w:val="19"/>
  </w:num>
  <w:num w:numId="10" w16cid:durableId="1676953524">
    <w:abstractNumId w:val="11"/>
  </w:num>
  <w:num w:numId="11" w16cid:durableId="770394986">
    <w:abstractNumId w:val="3"/>
  </w:num>
  <w:num w:numId="12" w16cid:durableId="647052666">
    <w:abstractNumId w:val="2"/>
  </w:num>
  <w:num w:numId="13" w16cid:durableId="267615736">
    <w:abstractNumId w:val="23"/>
  </w:num>
  <w:num w:numId="14" w16cid:durableId="256447843">
    <w:abstractNumId w:val="12"/>
  </w:num>
  <w:num w:numId="15" w16cid:durableId="1602492917">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619220985">
    <w:abstractNumId w:val="16"/>
  </w:num>
  <w:num w:numId="17" w16cid:durableId="975794212">
    <w:abstractNumId w:val="9"/>
  </w:num>
  <w:num w:numId="18" w16cid:durableId="336731197">
    <w:abstractNumId w:val="18"/>
  </w:num>
  <w:num w:numId="19" w16cid:durableId="78019081">
    <w:abstractNumId w:val="20"/>
  </w:num>
  <w:num w:numId="20" w16cid:durableId="1692991681">
    <w:abstractNumId w:val="10"/>
  </w:num>
  <w:num w:numId="21" w16cid:durableId="416831173">
    <w:abstractNumId w:val="15"/>
  </w:num>
  <w:num w:numId="22" w16cid:durableId="1263147085">
    <w:abstractNumId w:val="7"/>
  </w:num>
  <w:num w:numId="23" w16cid:durableId="528950688">
    <w:abstractNumId w:val="14"/>
  </w:num>
  <w:num w:numId="24" w16cid:durableId="595749488">
    <w:abstractNumId w:val="4"/>
  </w:num>
  <w:num w:numId="25" w16cid:durableId="6287535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4853"/>
    <w:rsid w:val="00036A5E"/>
    <w:rsid w:val="0006376F"/>
    <w:rsid w:val="000A2773"/>
    <w:rsid w:val="000B4B63"/>
    <w:rsid w:val="000C4E8D"/>
    <w:rsid w:val="000E3513"/>
    <w:rsid w:val="000F02F7"/>
    <w:rsid w:val="000F3F84"/>
    <w:rsid w:val="00120B9A"/>
    <w:rsid w:val="00140EE0"/>
    <w:rsid w:val="001C5FE6"/>
    <w:rsid w:val="001D0B19"/>
    <w:rsid w:val="001E43AD"/>
    <w:rsid w:val="001E50DD"/>
    <w:rsid w:val="001F514C"/>
    <w:rsid w:val="00245881"/>
    <w:rsid w:val="00251037"/>
    <w:rsid w:val="00281A9D"/>
    <w:rsid w:val="00283246"/>
    <w:rsid w:val="00295442"/>
    <w:rsid w:val="002A5166"/>
    <w:rsid w:val="002D2011"/>
    <w:rsid w:val="002E3D5D"/>
    <w:rsid w:val="002E4F76"/>
    <w:rsid w:val="002F4853"/>
    <w:rsid w:val="002F6B4E"/>
    <w:rsid w:val="0030026C"/>
    <w:rsid w:val="00325F9E"/>
    <w:rsid w:val="00341514"/>
    <w:rsid w:val="003640FD"/>
    <w:rsid w:val="00370C88"/>
    <w:rsid w:val="00390306"/>
    <w:rsid w:val="003D71D7"/>
    <w:rsid w:val="00402CD0"/>
    <w:rsid w:val="00416BDE"/>
    <w:rsid w:val="0042118C"/>
    <w:rsid w:val="004244B1"/>
    <w:rsid w:val="00443591"/>
    <w:rsid w:val="00455C10"/>
    <w:rsid w:val="0045742C"/>
    <w:rsid w:val="00470FCD"/>
    <w:rsid w:val="00472617"/>
    <w:rsid w:val="0049345E"/>
    <w:rsid w:val="00496756"/>
    <w:rsid w:val="004A4F0B"/>
    <w:rsid w:val="004A6275"/>
    <w:rsid w:val="004C5B5B"/>
    <w:rsid w:val="004D3FFB"/>
    <w:rsid w:val="00502EF9"/>
    <w:rsid w:val="00511589"/>
    <w:rsid w:val="0051244A"/>
    <w:rsid w:val="00541484"/>
    <w:rsid w:val="00542899"/>
    <w:rsid w:val="0055569E"/>
    <w:rsid w:val="00576A13"/>
    <w:rsid w:val="005D20A4"/>
    <w:rsid w:val="005D21FB"/>
    <w:rsid w:val="005F2539"/>
    <w:rsid w:val="00620751"/>
    <w:rsid w:val="00633D5F"/>
    <w:rsid w:val="006364FB"/>
    <w:rsid w:val="0065250E"/>
    <w:rsid w:val="00683D3E"/>
    <w:rsid w:val="006932E2"/>
    <w:rsid w:val="006971B0"/>
    <w:rsid w:val="006E724A"/>
    <w:rsid w:val="00702152"/>
    <w:rsid w:val="00705D4E"/>
    <w:rsid w:val="00745603"/>
    <w:rsid w:val="00752847"/>
    <w:rsid w:val="007668EC"/>
    <w:rsid w:val="007877BB"/>
    <w:rsid w:val="007A3906"/>
    <w:rsid w:val="007B7560"/>
    <w:rsid w:val="007E4A1A"/>
    <w:rsid w:val="007F4FD8"/>
    <w:rsid w:val="008066C2"/>
    <w:rsid w:val="00815B61"/>
    <w:rsid w:val="008315F0"/>
    <w:rsid w:val="0084263B"/>
    <w:rsid w:val="008462E3"/>
    <w:rsid w:val="008479E0"/>
    <w:rsid w:val="008B56AA"/>
    <w:rsid w:val="008C4A59"/>
    <w:rsid w:val="008D4FF4"/>
    <w:rsid w:val="008E16A2"/>
    <w:rsid w:val="008E4957"/>
    <w:rsid w:val="008F0C34"/>
    <w:rsid w:val="008F6C7C"/>
    <w:rsid w:val="009148CD"/>
    <w:rsid w:val="00953703"/>
    <w:rsid w:val="00961453"/>
    <w:rsid w:val="00973A9B"/>
    <w:rsid w:val="00992FDC"/>
    <w:rsid w:val="009960D2"/>
    <w:rsid w:val="009A380E"/>
    <w:rsid w:val="009B3E6E"/>
    <w:rsid w:val="009D1BD2"/>
    <w:rsid w:val="00A314C0"/>
    <w:rsid w:val="00A72712"/>
    <w:rsid w:val="00A828A3"/>
    <w:rsid w:val="00A86E69"/>
    <w:rsid w:val="00A91028"/>
    <w:rsid w:val="00AC0BD2"/>
    <w:rsid w:val="00AD085B"/>
    <w:rsid w:val="00AF0021"/>
    <w:rsid w:val="00B063BE"/>
    <w:rsid w:val="00B859E7"/>
    <w:rsid w:val="00BB6EF6"/>
    <w:rsid w:val="00BC7C62"/>
    <w:rsid w:val="00BD737D"/>
    <w:rsid w:val="00C04E9F"/>
    <w:rsid w:val="00C23B6F"/>
    <w:rsid w:val="00C4637C"/>
    <w:rsid w:val="00C54B08"/>
    <w:rsid w:val="00C66D33"/>
    <w:rsid w:val="00C83D6E"/>
    <w:rsid w:val="00C83E34"/>
    <w:rsid w:val="00C94456"/>
    <w:rsid w:val="00C94CF1"/>
    <w:rsid w:val="00C96624"/>
    <w:rsid w:val="00CA0F1D"/>
    <w:rsid w:val="00CB0EB0"/>
    <w:rsid w:val="00CC741A"/>
    <w:rsid w:val="00CD5057"/>
    <w:rsid w:val="00D035CE"/>
    <w:rsid w:val="00D260F8"/>
    <w:rsid w:val="00D6723A"/>
    <w:rsid w:val="00D72A14"/>
    <w:rsid w:val="00D7371A"/>
    <w:rsid w:val="00DA0FEB"/>
    <w:rsid w:val="00DA7267"/>
    <w:rsid w:val="00DC3A3B"/>
    <w:rsid w:val="00DC3D23"/>
    <w:rsid w:val="00DF3B10"/>
    <w:rsid w:val="00E00355"/>
    <w:rsid w:val="00E22D0A"/>
    <w:rsid w:val="00E546F7"/>
    <w:rsid w:val="00E951B0"/>
    <w:rsid w:val="00EC503F"/>
    <w:rsid w:val="00EC7D0F"/>
    <w:rsid w:val="00EF72AD"/>
    <w:rsid w:val="00F03B35"/>
    <w:rsid w:val="00F53083"/>
    <w:rsid w:val="00F575A0"/>
    <w:rsid w:val="00FB14F1"/>
    <w:rsid w:val="00FD2687"/>
    <w:rsid w:val="00FE0C5A"/>
    <w:rsid w:val="00FE41B9"/>
    <w:rsid w:val="00FF10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50"/>
    <o:shapelayout v:ext="edit">
      <o:idmap v:ext="edit" data="2"/>
    </o:shapelayout>
  </w:shapeDefaults>
  <w:decimalSymbol w:val="."/>
  <w:listSeparator w:val=","/>
  <w14:docId w14:val="2BEBDA04"/>
  <w15:chartTrackingRefBased/>
  <w15:docId w15:val="{DB674C91-FAC2-4818-A438-F09ACB2339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0355"/>
    <w:rPr>
      <w:kern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TRhead Bullet,L1,Bullet Number"/>
    <w:basedOn w:val="Normal"/>
    <w:link w:val="ListParagraphChar"/>
    <w:uiPriority w:val="34"/>
    <w:qFormat/>
    <w:rsid w:val="002F4853"/>
    <w:pPr>
      <w:ind w:left="720"/>
      <w:contextualSpacing/>
    </w:pPr>
  </w:style>
  <w:style w:type="character" w:customStyle="1" w:styleId="ListParagraphChar">
    <w:name w:val="List Paragraph Char"/>
    <w:aliases w:val="LTRhead Bullet Char,L1 Char,Bullet Number Char"/>
    <w:basedOn w:val="DefaultParagraphFont"/>
    <w:link w:val="ListParagraph"/>
    <w:uiPriority w:val="34"/>
    <w:locked/>
    <w:rsid w:val="008D4FF4"/>
    <w:rPr>
      <w:kern w:val="0"/>
    </w:rPr>
  </w:style>
  <w:style w:type="character" w:styleId="PlaceholderText">
    <w:name w:val="Placeholder Text"/>
    <w:basedOn w:val="DefaultParagraphFont"/>
    <w:uiPriority w:val="99"/>
    <w:semiHidden/>
    <w:rsid w:val="008D4FF4"/>
    <w:rPr>
      <w:color w:val="808080"/>
    </w:rPr>
  </w:style>
  <w:style w:type="table" w:styleId="TableGrid">
    <w:name w:val="Table Grid"/>
    <w:basedOn w:val="TableNormal"/>
    <w:uiPriority w:val="59"/>
    <w:rsid w:val="008D4FF4"/>
    <w:pPr>
      <w:spacing w:after="0" w:line="240" w:lineRule="auto"/>
    </w:pPr>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unhideWhenUsed/>
    <w:rsid w:val="00DF3B10"/>
    <w:rPr>
      <w:sz w:val="16"/>
      <w:szCs w:val="16"/>
    </w:rPr>
  </w:style>
  <w:style w:type="paragraph" w:styleId="CommentText">
    <w:name w:val="annotation text"/>
    <w:basedOn w:val="Normal"/>
    <w:link w:val="CommentTextChar"/>
    <w:uiPriority w:val="99"/>
    <w:unhideWhenUsed/>
    <w:rsid w:val="00DF3B10"/>
    <w:pPr>
      <w:spacing w:line="240" w:lineRule="auto"/>
    </w:pPr>
    <w:rPr>
      <w:sz w:val="20"/>
      <w:szCs w:val="20"/>
    </w:rPr>
  </w:style>
  <w:style w:type="character" w:customStyle="1" w:styleId="CommentTextChar">
    <w:name w:val="Comment Text Char"/>
    <w:basedOn w:val="DefaultParagraphFont"/>
    <w:link w:val="CommentText"/>
    <w:uiPriority w:val="99"/>
    <w:rsid w:val="00DF3B10"/>
    <w:rPr>
      <w:kern w:val="0"/>
      <w:sz w:val="20"/>
      <w:szCs w:val="20"/>
    </w:rPr>
  </w:style>
  <w:style w:type="character" w:customStyle="1" w:styleId="Style10">
    <w:name w:val="Style 10"/>
    <w:basedOn w:val="DefaultParagraphFont"/>
    <w:uiPriority w:val="1"/>
    <w:rsid w:val="00CB0EB0"/>
    <w:rPr>
      <w:rFonts w:asciiTheme="minorHAnsi" w:hAnsiTheme="minorHAnsi"/>
      <w:sz w:val="22"/>
    </w:rPr>
  </w:style>
  <w:style w:type="paragraph" w:styleId="CommentSubject">
    <w:name w:val="annotation subject"/>
    <w:basedOn w:val="CommentText"/>
    <w:next w:val="CommentText"/>
    <w:link w:val="CommentSubjectChar"/>
    <w:uiPriority w:val="99"/>
    <w:semiHidden/>
    <w:unhideWhenUsed/>
    <w:rsid w:val="00A72712"/>
    <w:rPr>
      <w:b/>
      <w:bCs/>
    </w:rPr>
  </w:style>
  <w:style w:type="character" w:customStyle="1" w:styleId="CommentSubjectChar">
    <w:name w:val="Comment Subject Char"/>
    <w:basedOn w:val="CommentTextChar"/>
    <w:link w:val="CommentSubject"/>
    <w:uiPriority w:val="99"/>
    <w:semiHidden/>
    <w:rsid w:val="00A72712"/>
    <w:rPr>
      <w:b/>
      <w:bCs/>
      <w:kern w:val="0"/>
      <w:sz w:val="20"/>
      <w:szCs w:val="20"/>
    </w:rPr>
  </w:style>
  <w:style w:type="character" w:styleId="Hyperlink">
    <w:name w:val="Hyperlink"/>
    <w:basedOn w:val="DefaultParagraphFont"/>
    <w:uiPriority w:val="99"/>
    <w:unhideWhenUsed/>
    <w:rsid w:val="007877BB"/>
    <w:rPr>
      <w:color w:val="0563C1" w:themeColor="hyperlink"/>
      <w:u w:val="single"/>
    </w:rPr>
  </w:style>
  <w:style w:type="character" w:styleId="UnresolvedMention">
    <w:name w:val="Unresolved Mention"/>
    <w:basedOn w:val="DefaultParagraphFont"/>
    <w:uiPriority w:val="99"/>
    <w:semiHidden/>
    <w:unhideWhenUsed/>
    <w:rsid w:val="007877BB"/>
    <w:rPr>
      <w:color w:val="605E5C"/>
      <w:shd w:val="clear" w:color="auto" w:fill="E1DFDD"/>
    </w:rPr>
  </w:style>
  <w:style w:type="paragraph" w:styleId="Footer">
    <w:name w:val="footer"/>
    <w:basedOn w:val="Normal"/>
    <w:link w:val="FooterChar"/>
    <w:uiPriority w:val="99"/>
    <w:unhideWhenUsed/>
    <w:rsid w:val="00C4637C"/>
    <w:pPr>
      <w:tabs>
        <w:tab w:val="center" w:pos="4680"/>
        <w:tab w:val="right" w:pos="9360"/>
      </w:tabs>
      <w:spacing w:after="0" w:line="240" w:lineRule="auto"/>
    </w:pPr>
    <w:rPr>
      <w:rFonts w:ascii="Calibri" w:eastAsia="Times New Roman" w:hAnsi="Calibri" w:cs="Times New Roman"/>
      <w14:ligatures w14:val="none"/>
    </w:rPr>
  </w:style>
  <w:style w:type="character" w:customStyle="1" w:styleId="FooterChar">
    <w:name w:val="Footer Char"/>
    <w:basedOn w:val="DefaultParagraphFont"/>
    <w:link w:val="Footer"/>
    <w:uiPriority w:val="99"/>
    <w:rsid w:val="00C4637C"/>
    <w:rPr>
      <w:rFonts w:ascii="Calibri" w:eastAsia="Times New Roman" w:hAnsi="Calibri" w:cs="Times New Roman"/>
      <w:kern w:val="0"/>
      <w14:ligatures w14:val="none"/>
    </w:rPr>
  </w:style>
  <w:style w:type="table" w:customStyle="1" w:styleId="TableGrid1">
    <w:name w:val="Table Grid1"/>
    <w:basedOn w:val="TableNormal"/>
    <w:next w:val="TableGrid"/>
    <w:uiPriority w:val="59"/>
    <w:rsid w:val="00C4637C"/>
    <w:pPr>
      <w:spacing w:after="0" w:line="240" w:lineRule="auto"/>
    </w:pPr>
    <w:rPr>
      <w:rFonts w:ascii="Calibri" w:eastAsia="Times New Roman" w:hAnsi="Calibri" w:cs="Times New Roman"/>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iPriority w:val="99"/>
    <w:unhideWhenUsed/>
    <w:rsid w:val="00DC3D23"/>
    <w:pPr>
      <w:tabs>
        <w:tab w:val="center" w:pos="4680"/>
        <w:tab w:val="right" w:pos="9360"/>
      </w:tabs>
      <w:spacing w:after="0" w:line="240" w:lineRule="auto"/>
    </w:pPr>
  </w:style>
  <w:style w:type="character" w:customStyle="1" w:styleId="HeaderChar">
    <w:name w:val="Header Char"/>
    <w:basedOn w:val="DefaultParagraphFont"/>
    <w:link w:val="Header"/>
    <w:uiPriority w:val="99"/>
    <w:rsid w:val="00DC3D23"/>
    <w:rPr>
      <w:kern w:val="0"/>
    </w:rPr>
  </w:style>
  <w:style w:type="paragraph" w:styleId="PlainText">
    <w:name w:val="Plain Text"/>
    <w:basedOn w:val="Normal"/>
    <w:link w:val="PlainTextChar"/>
    <w:uiPriority w:val="99"/>
    <w:unhideWhenUsed/>
    <w:rsid w:val="00DC3A3B"/>
    <w:pPr>
      <w:spacing w:after="0" w:line="240" w:lineRule="auto"/>
    </w:pPr>
    <w:rPr>
      <w:rFonts w:ascii="Consolas" w:eastAsia="Times New Roman" w:hAnsi="Consolas" w:cs="Times New Roman"/>
      <w:sz w:val="21"/>
      <w:szCs w:val="21"/>
      <w14:ligatures w14:val="none"/>
    </w:rPr>
  </w:style>
  <w:style w:type="character" w:customStyle="1" w:styleId="PlainTextChar">
    <w:name w:val="Plain Text Char"/>
    <w:basedOn w:val="DefaultParagraphFont"/>
    <w:link w:val="PlainText"/>
    <w:uiPriority w:val="99"/>
    <w:rsid w:val="00DC3A3B"/>
    <w:rPr>
      <w:rFonts w:ascii="Consolas" w:eastAsia="Times New Roman" w:hAnsi="Consolas" w:cs="Times New Roman"/>
      <w:kern w:val="0"/>
      <w:sz w:val="21"/>
      <w:szCs w:val="21"/>
      <w14:ligatures w14:val="none"/>
    </w:rPr>
  </w:style>
  <w:style w:type="paragraph" w:styleId="Revision">
    <w:name w:val="Revision"/>
    <w:hidden/>
    <w:uiPriority w:val="99"/>
    <w:semiHidden/>
    <w:rsid w:val="001E50DD"/>
    <w:pPr>
      <w:spacing w:after="0" w:line="240" w:lineRule="auto"/>
    </w:pPr>
    <w:rPr>
      <w:kern w:val="0"/>
    </w:rPr>
  </w:style>
  <w:style w:type="paragraph" w:styleId="NoSpacing">
    <w:name w:val="No Spacing"/>
    <w:uiPriority w:val="1"/>
    <w:qFormat/>
    <w:rsid w:val="008F6C7C"/>
    <w:pPr>
      <w:spacing w:after="0" w:line="240" w:lineRule="auto"/>
    </w:pPr>
    <w:rPr>
      <w:kern w:val="0"/>
    </w:rPr>
  </w:style>
  <w:style w:type="table" w:customStyle="1" w:styleId="TableGrid2">
    <w:name w:val="Table Grid2"/>
    <w:basedOn w:val="TableNormal"/>
    <w:next w:val="TableGrid"/>
    <w:uiPriority w:val="59"/>
    <w:rsid w:val="00370C88"/>
    <w:pPr>
      <w:spacing w:after="0" w:line="240" w:lineRule="auto"/>
    </w:pPr>
    <w:rPr>
      <w:rFonts w:ascii="Calibri" w:eastAsia="Times New Roman" w:hAnsi="Calibri" w:cs="Times New Roman"/>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Level3">
    <w:name w:val="Level3"/>
    <w:basedOn w:val="Normal"/>
    <w:locked/>
    <w:rsid w:val="000B4B63"/>
    <w:pPr>
      <w:tabs>
        <w:tab w:val="left" w:pos="720"/>
        <w:tab w:val="left" w:pos="1080"/>
        <w:tab w:val="left" w:pos="1440"/>
      </w:tabs>
      <w:spacing w:after="120" w:line="240" w:lineRule="auto"/>
      <w:ind w:left="2160" w:hanging="720"/>
      <w:jc w:val="both"/>
      <w:outlineLvl w:val="1"/>
    </w:pPr>
    <w:rPr>
      <w:rFonts w:ascii="Calibri" w:eastAsia="Times New Roman" w:hAnsi="Calibri" w:cs="Times New Roma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lga.gov/legislation/ilcs/ilcs.asp" TargetMode="Externa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yperlink" Target="https://labor.illinois.gov"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7001C1314324F53ACD9583C0390D9B1"/>
        <w:category>
          <w:name w:val="General"/>
          <w:gallery w:val="placeholder"/>
        </w:category>
        <w:types>
          <w:type w:val="bbPlcHdr"/>
        </w:types>
        <w:behaviors>
          <w:behavior w:val="content"/>
        </w:behaviors>
        <w:guid w:val="{429AC67E-CCCF-4ED8-AB16-EEE852F5D356}"/>
      </w:docPartPr>
      <w:docPartBody>
        <w:p w:rsidR="000F2B47" w:rsidRDefault="00444146" w:rsidP="00444146">
          <w:pPr>
            <w:pStyle w:val="37001C1314324F53ACD9583C0390D9B1"/>
          </w:pPr>
          <w:r w:rsidRPr="00DE1EC7">
            <w:rPr>
              <w:rStyle w:val="PlaceholderText"/>
              <w:rFonts w:cstheme="minorHAnsi"/>
              <w:color w:val="00B050"/>
            </w:rPr>
            <w:t>Choose an item.</w:t>
          </w:r>
        </w:p>
      </w:docPartBody>
    </w:docPart>
    <w:docPart>
      <w:docPartPr>
        <w:name w:val="052A399B95C749A79C5509461B5C78EC"/>
        <w:category>
          <w:name w:val="General"/>
          <w:gallery w:val="placeholder"/>
        </w:category>
        <w:types>
          <w:type w:val="bbPlcHdr"/>
        </w:types>
        <w:behaviors>
          <w:behavior w:val="content"/>
        </w:behaviors>
        <w:guid w:val="{2DE7F235-8FD3-4486-B825-1A752249955A}"/>
      </w:docPartPr>
      <w:docPartBody>
        <w:p w:rsidR="000F2B47" w:rsidRDefault="00444146" w:rsidP="00444146">
          <w:pPr>
            <w:pStyle w:val="052A399B95C749A79C5509461B5C78EC"/>
          </w:pPr>
          <w:r w:rsidRPr="000477FE">
            <w:rPr>
              <w:color w:val="00B050"/>
            </w:rPr>
            <w:t>Click here to enter text</w:t>
          </w:r>
        </w:p>
      </w:docPartBody>
    </w:docPart>
    <w:docPart>
      <w:docPartPr>
        <w:name w:val="0B7F34E7ADDE4F3F81E58B7318028875"/>
        <w:category>
          <w:name w:val="General"/>
          <w:gallery w:val="placeholder"/>
        </w:category>
        <w:types>
          <w:type w:val="bbPlcHdr"/>
        </w:types>
        <w:behaviors>
          <w:behavior w:val="content"/>
        </w:behaviors>
        <w:guid w:val="{A7F91F5C-2EE7-430E-9C25-73E43F2B4975}"/>
      </w:docPartPr>
      <w:docPartBody>
        <w:p w:rsidR="000F2B47" w:rsidRDefault="00444146" w:rsidP="00444146">
          <w:pPr>
            <w:pStyle w:val="0B7F34E7ADDE4F3F81E58B7318028875"/>
          </w:pPr>
          <w:r w:rsidRPr="00526B66">
            <w:rPr>
              <w:rFonts w:cstheme="minorHAnsi"/>
              <w:color w:val="FF0000"/>
            </w:rPr>
            <w:t>Click here to enter text.</w:t>
          </w:r>
        </w:p>
      </w:docPartBody>
    </w:docPart>
    <w:docPart>
      <w:docPartPr>
        <w:name w:val="52DC4525905743778816088F553FF4D1"/>
        <w:category>
          <w:name w:val="General"/>
          <w:gallery w:val="placeholder"/>
        </w:category>
        <w:types>
          <w:type w:val="bbPlcHdr"/>
        </w:types>
        <w:behaviors>
          <w:behavior w:val="content"/>
        </w:behaviors>
        <w:guid w:val="{C1A431E6-39B8-460F-BC85-F9E0CC838C3C}"/>
      </w:docPartPr>
      <w:docPartBody>
        <w:p w:rsidR="000F2B47" w:rsidRDefault="00444146" w:rsidP="00444146">
          <w:pPr>
            <w:pStyle w:val="52DC4525905743778816088F553FF4D1"/>
          </w:pPr>
          <w:r w:rsidRPr="00526B66">
            <w:rPr>
              <w:rStyle w:val="PlaceholderText"/>
              <w:rFonts w:cstheme="minorHAnsi"/>
              <w:color w:val="FF0000"/>
            </w:rPr>
            <w:t>Click here to enter text.</w:t>
          </w:r>
        </w:p>
      </w:docPartBody>
    </w:docPart>
    <w:docPart>
      <w:docPartPr>
        <w:name w:val="3C26C073244546E08077065FB90B2009"/>
        <w:category>
          <w:name w:val="General"/>
          <w:gallery w:val="placeholder"/>
        </w:category>
        <w:types>
          <w:type w:val="bbPlcHdr"/>
        </w:types>
        <w:behaviors>
          <w:behavior w:val="content"/>
        </w:behaviors>
        <w:guid w:val="{21AC4D13-C3AE-48BE-A396-0A770065C59E}"/>
      </w:docPartPr>
      <w:docPartBody>
        <w:p w:rsidR="000F2B47" w:rsidRDefault="00444146" w:rsidP="00444146">
          <w:pPr>
            <w:pStyle w:val="3C26C073244546E08077065FB90B2009"/>
          </w:pPr>
          <w:r w:rsidRPr="00526B66">
            <w:rPr>
              <w:rStyle w:val="PlaceholderText"/>
              <w:rFonts w:cstheme="minorHAnsi"/>
              <w:color w:val="FF0000"/>
            </w:rPr>
            <w:t>Click here to enter text.</w:t>
          </w:r>
        </w:p>
      </w:docPartBody>
    </w:docPart>
    <w:docPart>
      <w:docPartPr>
        <w:name w:val="B5076DCF089947EF966CB902C84D8928"/>
        <w:category>
          <w:name w:val="General"/>
          <w:gallery w:val="placeholder"/>
        </w:category>
        <w:types>
          <w:type w:val="bbPlcHdr"/>
        </w:types>
        <w:behaviors>
          <w:behavior w:val="content"/>
        </w:behaviors>
        <w:guid w:val="{0348E17A-D606-4626-8659-2757BBF53071}"/>
      </w:docPartPr>
      <w:docPartBody>
        <w:p w:rsidR="000F2B47" w:rsidRDefault="00444146" w:rsidP="00444146">
          <w:pPr>
            <w:pStyle w:val="B5076DCF089947EF966CB902C84D8928"/>
          </w:pPr>
          <w:r w:rsidRPr="00526B66">
            <w:rPr>
              <w:rFonts w:cstheme="minorHAnsi"/>
              <w:color w:val="FF0000"/>
            </w:rPr>
            <w:t>Click here to enter text.</w:t>
          </w:r>
        </w:p>
      </w:docPartBody>
    </w:docPart>
    <w:docPart>
      <w:docPartPr>
        <w:name w:val="8CE3C97551344B258E6EF182038FEAB9"/>
        <w:category>
          <w:name w:val="General"/>
          <w:gallery w:val="placeholder"/>
        </w:category>
        <w:types>
          <w:type w:val="bbPlcHdr"/>
        </w:types>
        <w:behaviors>
          <w:behavior w:val="content"/>
        </w:behaviors>
        <w:guid w:val="{B4642FF1-BF7F-4AF9-B061-7EED4422A082}"/>
      </w:docPartPr>
      <w:docPartBody>
        <w:p w:rsidR="000F2B47" w:rsidRDefault="00444146" w:rsidP="00444146">
          <w:pPr>
            <w:pStyle w:val="8CE3C97551344B258E6EF182038FEAB9"/>
          </w:pPr>
          <w:r w:rsidRPr="00526B66">
            <w:rPr>
              <w:rStyle w:val="PlaceholderText"/>
              <w:rFonts w:cstheme="minorHAnsi"/>
              <w:color w:val="FF0000"/>
            </w:rPr>
            <w:t>Click here to enter text.</w:t>
          </w:r>
        </w:p>
      </w:docPartBody>
    </w:docPart>
    <w:docPart>
      <w:docPartPr>
        <w:name w:val="561BB912EF87419591B4ECDFF1C243A4"/>
        <w:category>
          <w:name w:val="General"/>
          <w:gallery w:val="placeholder"/>
        </w:category>
        <w:types>
          <w:type w:val="bbPlcHdr"/>
        </w:types>
        <w:behaviors>
          <w:behavior w:val="content"/>
        </w:behaviors>
        <w:guid w:val="{A7949694-7CF3-4F65-AC0A-94AF905CCE58}"/>
      </w:docPartPr>
      <w:docPartBody>
        <w:p w:rsidR="000F2B47" w:rsidRDefault="00444146" w:rsidP="00444146">
          <w:pPr>
            <w:pStyle w:val="561BB912EF87419591B4ECDFF1C243A4"/>
          </w:pPr>
          <w:r w:rsidRPr="00526B66">
            <w:rPr>
              <w:rFonts w:cstheme="minorHAnsi"/>
              <w:color w:val="FF0000"/>
            </w:rPr>
            <w:t>Click here to enter text.</w:t>
          </w:r>
        </w:p>
      </w:docPartBody>
    </w:docPart>
    <w:docPart>
      <w:docPartPr>
        <w:name w:val="F29EB964C46B45D7BC2635322C167DBE"/>
        <w:category>
          <w:name w:val="General"/>
          <w:gallery w:val="placeholder"/>
        </w:category>
        <w:types>
          <w:type w:val="bbPlcHdr"/>
        </w:types>
        <w:behaviors>
          <w:behavior w:val="content"/>
        </w:behaviors>
        <w:guid w:val="{8D0241A0-388D-4395-A7CB-9FF14B413F5E}"/>
      </w:docPartPr>
      <w:docPartBody>
        <w:p w:rsidR="000F2B47" w:rsidRDefault="00444146" w:rsidP="00444146">
          <w:pPr>
            <w:pStyle w:val="F29EB964C46B45D7BC2635322C167DBE"/>
          </w:pPr>
          <w:r w:rsidRPr="00526B66">
            <w:rPr>
              <w:rFonts w:cstheme="minorHAnsi"/>
              <w:color w:val="00B050"/>
            </w:rPr>
            <w:t>Click here to enter text.</w:t>
          </w:r>
        </w:p>
      </w:docPartBody>
    </w:docPart>
    <w:docPart>
      <w:docPartPr>
        <w:name w:val="1CFE9232E36C445899BAAED7F01EB690"/>
        <w:category>
          <w:name w:val="General"/>
          <w:gallery w:val="placeholder"/>
        </w:category>
        <w:types>
          <w:type w:val="bbPlcHdr"/>
        </w:types>
        <w:behaviors>
          <w:behavior w:val="content"/>
        </w:behaviors>
        <w:guid w:val="{DA33CBC8-DC25-4C90-8686-88BFA0A11539}"/>
      </w:docPartPr>
      <w:docPartBody>
        <w:p w:rsidR="000F2B47" w:rsidRDefault="00444146" w:rsidP="00444146">
          <w:pPr>
            <w:pStyle w:val="1CFE9232E36C445899BAAED7F01EB690"/>
          </w:pPr>
          <w:r w:rsidRPr="00526B66">
            <w:rPr>
              <w:rFonts w:cstheme="minorHAnsi"/>
              <w:color w:val="00B050"/>
            </w:rPr>
            <w:t>Click here to enter text.</w:t>
          </w:r>
        </w:p>
      </w:docPartBody>
    </w:docPart>
    <w:docPart>
      <w:docPartPr>
        <w:name w:val="A4D50BCCAF9B4F08B9873DD087875AEE"/>
        <w:category>
          <w:name w:val="General"/>
          <w:gallery w:val="placeholder"/>
        </w:category>
        <w:types>
          <w:type w:val="bbPlcHdr"/>
        </w:types>
        <w:behaviors>
          <w:behavior w:val="content"/>
        </w:behaviors>
        <w:guid w:val="{9623E551-3E75-4C15-B973-206D3243DC73}"/>
      </w:docPartPr>
      <w:docPartBody>
        <w:p w:rsidR="000F2B47" w:rsidRDefault="00444146" w:rsidP="00444146">
          <w:pPr>
            <w:pStyle w:val="A4D50BCCAF9B4F08B9873DD087875AEE"/>
          </w:pPr>
          <w:r w:rsidRPr="00526B66">
            <w:rPr>
              <w:rFonts w:cstheme="minorHAnsi"/>
              <w:color w:val="00B050"/>
            </w:rPr>
            <w:t>Click here to enter text.</w:t>
          </w:r>
        </w:p>
      </w:docPartBody>
    </w:docPart>
    <w:docPart>
      <w:docPartPr>
        <w:name w:val="34ADA9AB2E6D4D87BAA29F92A4401C80"/>
        <w:category>
          <w:name w:val="General"/>
          <w:gallery w:val="placeholder"/>
        </w:category>
        <w:types>
          <w:type w:val="bbPlcHdr"/>
        </w:types>
        <w:behaviors>
          <w:behavior w:val="content"/>
        </w:behaviors>
        <w:guid w:val="{7B544718-879B-4AA9-A3F8-FC94FD98D066}"/>
      </w:docPartPr>
      <w:docPartBody>
        <w:p w:rsidR="000F2B47" w:rsidRDefault="00444146" w:rsidP="00444146">
          <w:pPr>
            <w:pStyle w:val="34ADA9AB2E6D4D87BAA29F92A4401C80"/>
          </w:pPr>
          <w:r w:rsidRPr="00526B66">
            <w:rPr>
              <w:rFonts w:cstheme="minorHAnsi"/>
              <w:color w:val="00B050"/>
            </w:rPr>
            <w:t>Click here to enter text.</w:t>
          </w:r>
        </w:p>
      </w:docPartBody>
    </w:docPart>
    <w:docPart>
      <w:docPartPr>
        <w:name w:val="03A6FBEE6E0A47909F10169949B8CF99"/>
        <w:category>
          <w:name w:val="General"/>
          <w:gallery w:val="placeholder"/>
        </w:category>
        <w:types>
          <w:type w:val="bbPlcHdr"/>
        </w:types>
        <w:behaviors>
          <w:behavior w:val="content"/>
        </w:behaviors>
        <w:guid w:val="{A21730BA-BD36-41AE-90BD-783DC52DB873}"/>
      </w:docPartPr>
      <w:docPartBody>
        <w:p w:rsidR="000F2B47" w:rsidRDefault="00444146" w:rsidP="00444146">
          <w:pPr>
            <w:pStyle w:val="03A6FBEE6E0A47909F10169949B8CF99"/>
          </w:pPr>
          <w:r w:rsidRPr="00526B66">
            <w:rPr>
              <w:rFonts w:cstheme="minorHAnsi"/>
              <w:color w:val="00B050"/>
            </w:rPr>
            <w:t>Click here to enter text.</w:t>
          </w:r>
        </w:p>
      </w:docPartBody>
    </w:docPart>
    <w:docPart>
      <w:docPartPr>
        <w:name w:val="6C4889C578E9488CA2602A3E2D97F524"/>
        <w:category>
          <w:name w:val="General"/>
          <w:gallery w:val="placeholder"/>
        </w:category>
        <w:types>
          <w:type w:val="bbPlcHdr"/>
        </w:types>
        <w:behaviors>
          <w:behavior w:val="content"/>
        </w:behaviors>
        <w:guid w:val="{FED44922-1F72-4238-9E43-2D3DF73FA9B3}"/>
      </w:docPartPr>
      <w:docPartBody>
        <w:p w:rsidR="00F821B4" w:rsidRDefault="00B31C94" w:rsidP="00B31C94">
          <w:pPr>
            <w:pStyle w:val="6C4889C578E9488CA2602A3E2D97F524"/>
          </w:pPr>
          <w:r w:rsidRPr="00F96816">
            <w:rPr>
              <w:color w:val="FF0000"/>
            </w:rPr>
            <w:t>Click here to enter text</w:t>
          </w:r>
        </w:p>
      </w:docPartBody>
    </w:docPart>
    <w:docPart>
      <w:docPartPr>
        <w:name w:val="38F5C777DCC64D05A7EB3326F90223DA"/>
        <w:category>
          <w:name w:val="General"/>
          <w:gallery w:val="placeholder"/>
        </w:category>
        <w:types>
          <w:type w:val="bbPlcHdr"/>
        </w:types>
        <w:behaviors>
          <w:behavior w:val="content"/>
        </w:behaviors>
        <w:guid w:val="{C72192C5-BBE1-4B11-9207-300412B6FFF8}"/>
      </w:docPartPr>
      <w:docPartBody>
        <w:p w:rsidR="00F821B4" w:rsidRDefault="00B31C94" w:rsidP="00B31C94">
          <w:pPr>
            <w:pStyle w:val="38F5C777DCC64D05A7EB3326F90223DA"/>
          </w:pPr>
          <w:r w:rsidRPr="00F96816">
            <w:rPr>
              <w:color w:val="FF0000"/>
            </w:rPr>
            <w:t>Click here to enter text</w:t>
          </w:r>
        </w:p>
      </w:docPartBody>
    </w:docPart>
    <w:docPart>
      <w:docPartPr>
        <w:name w:val="BA5B8D554E4F4CE2A09C0E463A15795E"/>
        <w:category>
          <w:name w:val="General"/>
          <w:gallery w:val="placeholder"/>
        </w:category>
        <w:types>
          <w:type w:val="bbPlcHdr"/>
        </w:types>
        <w:behaviors>
          <w:behavior w:val="content"/>
        </w:behaviors>
        <w:guid w:val="{4296992D-0CDC-4CA8-904E-7BB641A7D95C}"/>
      </w:docPartPr>
      <w:docPartBody>
        <w:p w:rsidR="00B730D8" w:rsidRDefault="00B730D8" w:rsidP="00B730D8">
          <w:pPr>
            <w:pStyle w:val="BA5B8D554E4F4CE2A09C0E463A15795E"/>
          </w:pPr>
          <w:r w:rsidRPr="00067CB8">
            <w:rPr>
              <w:rStyle w:val="PlaceholderText"/>
              <w:color w:val="00B050"/>
            </w:rPr>
            <w:t>Click here to enter text.</w:t>
          </w:r>
        </w:p>
      </w:docPartBody>
    </w:docPart>
    <w:docPart>
      <w:docPartPr>
        <w:name w:val="96878AC0DAEE40EDB42057A4DDAC406B"/>
        <w:category>
          <w:name w:val="General"/>
          <w:gallery w:val="placeholder"/>
        </w:category>
        <w:types>
          <w:type w:val="bbPlcHdr"/>
        </w:types>
        <w:behaviors>
          <w:behavior w:val="content"/>
        </w:behaviors>
        <w:guid w:val="{916F1E23-47EF-4F60-84DA-059AC23B4C17}"/>
      </w:docPartPr>
      <w:docPartBody>
        <w:p w:rsidR="00B730D8" w:rsidRDefault="00B730D8" w:rsidP="00B730D8">
          <w:pPr>
            <w:pStyle w:val="96878AC0DAEE40EDB42057A4DDAC406B"/>
          </w:pPr>
          <w:r w:rsidRPr="00E71D8B">
            <w:rPr>
              <w:rStyle w:val="PlaceholderText"/>
              <w:color w:val="00B050"/>
            </w:rPr>
            <w:t>Click here to enter text.</w:t>
          </w:r>
        </w:p>
      </w:docPartBody>
    </w:docPart>
    <w:docPart>
      <w:docPartPr>
        <w:name w:val="3D2C876A9C494F27BAAB0E26DE52A4BD"/>
        <w:category>
          <w:name w:val="General"/>
          <w:gallery w:val="placeholder"/>
        </w:category>
        <w:types>
          <w:type w:val="bbPlcHdr"/>
        </w:types>
        <w:behaviors>
          <w:behavior w:val="content"/>
        </w:behaviors>
        <w:guid w:val="{6361AA28-548D-423D-B6F4-7A7793EE7226}"/>
      </w:docPartPr>
      <w:docPartBody>
        <w:p w:rsidR="00B730D8" w:rsidRDefault="00B730D8" w:rsidP="00B730D8">
          <w:pPr>
            <w:pStyle w:val="3D2C876A9C494F27BAAB0E26DE52A4BD"/>
          </w:pPr>
          <w:r w:rsidRPr="00E773BE">
            <w:rPr>
              <w:rStyle w:val="PlaceholderText"/>
              <w:rFonts w:cstheme="minorHAnsi"/>
              <w:color w:val="00B050"/>
            </w:rPr>
            <w:t>Click here to enter a date</w:t>
          </w:r>
        </w:p>
      </w:docPartBody>
    </w:docPart>
    <w:docPart>
      <w:docPartPr>
        <w:name w:val="482F00CC9385412A9DA7F9C1C6557B65"/>
        <w:category>
          <w:name w:val="General"/>
          <w:gallery w:val="placeholder"/>
        </w:category>
        <w:types>
          <w:type w:val="bbPlcHdr"/>
        </w:types>
        <w:behaviors>
          <w:behavior w:val="content"/>
        </w:behaviors>
        <w:guid w:val="{DB8DA49B-B13C-4370-B4EE-E9C5BD96777B}"/>
      </w:docPartPr>
      <w:docPartBody>
        <w:p w:rsidR="00B730D8" w:rsidRDefault="00B730D8" w:rsidP="00B730D8">
          <w:pPr>
            <w:pStyle w:val="482F00CC9385412A9DA7F9C1C6557B65"/>
          </w:pPr>
          <w:r w:rsidRPr="002E6195">
            <w:rPr>
              <w:color w:val="00B050"/>
            </w:rPr>
            <w:t>Click here to enter text</w:t>
          </w:r>
        </w:p>
      </w:docPartBody>
    </w:docPart>
    <w:docPart>
      <w:docPartPr>
        <w:name w:val="E717621DF400431B902541B5C743E414"/>
        <w:category>
          <w:name w:val="General"/>
          <w:gallery w:val="placeholder"/>
        </w:category>
        <w:types>
          <w:type w:val="bbPlcHdr"/>
        </w:types>
        <w:behaviors>
          <w:behavior w:val="content"/>
        </w:behaviors>
        <w:guid w:val="{68753B11-7278-4D51-9E9E-22ADC1D0C93E}"/>
      </w:docPartPr>
      <w:docPartBody>
        <w:p w:rsidR="00B730D8" w:rsidRDefault="00B730D8" w:rsidP="00B730D8">
          <w:pPr>
            <w:pStyle w:val="E717621DF400431B902541B5C743E414"/>
          </w:pPr>
          <w:r w:rsidRPr="00E773BE">
            <w:rPr>
              <w:rStyle w:val="PlaceholderText"/>
              <w:rFonts w:cstheme="minorHAnsi"/>
              <w:color w:val="00B050"/>
            </w:rPr>
            <w:t>Click here to enter a date</w:t>
          </w:r>
        </w:p>
      </w:docPartBody>
    </w:docPart>
    <w:docPart>
      <w:docPartPr>
        <w:name w:val="C5684D3BFE1742889497D362076897E3"/>
        <w:category>
          <w:name w:val="General"/>
          <w:gallery w:val="placeholder"/>
        </w:category>
        <w:types>
          <w:type w:val="bbPlcHdr"/>
        </w:types>
        <w:behaviors>
          <w:behavior w:val="content"/>
        </w:behaviors>
        <w:guid w:val="{BCA41955-2DF0-42B5-BF5F-EAD038FEFEF4}"/>
      </w:docPartPr>
      <w:docPartBody>
        <w:p w:rsidR="00B730D8" w:rsidRDefault="00B730D8" w:rsidP="00B730D8">
          <w:pPr>
            <w:pStyle w:val="C5684D3BFE1742889497D362076897E3"/>
          </w:pPr>
          <w:r w:rsidRPr="00E71D8B">
            <w:rPr>
              <w:rStyle w:val="PlaceholderText"/>
              <w:color w:val="00B050"/>
            </w:rPr>
            <w:t>Click here to enter text.</w:t>
          </w:r>
        </w:p>
      </w:docPartBody>
    </w:docPart>
    <w:docPart>
      <w:docPartPr>
        <w:name w:val="D374088EED0C4297AF879322C4C6CDD6"/>
        <w:category>
          <w:name w:val="General"/>
          <w:gallery w:val="placeholder"/>
        </w:category>
        <w:types>
          <w:type w:val="bbPlcHdr"/>
        </w:types>
        <w:behaviors>
          <w:behavior w:val="content"/>
        </w:behaviors>
        <w:guid w:val="{E0D0891C-F1FA-4E35-ABE4-13F554A9A5DF}"/>
      </w:docPartPr>
      <w:docPartBody>
        <w:p w:rsidR="00DE5AFA" w:rsidRDefault="00DE5AFA" w:rsidP="00DE5AFA">
          <w:pPr>
            <w:pStyle w:val="D374088EED0C4297AF879322C4C6CDD6"/>
          </w:pPr>
          <w:r w:rsidRPr="00FD1BD0">
            <w:rPr>
              <w:rStyle w:val="PlaceholderText"/>
              <w:rFonts w:cstheme="minorHAnsi"/>
              <w:color w:val="00B050"/>
            </w:rPr>
            <w:t>Click here to enter text.</w:t>
          </w:r>
        </w:p>
      </w:docPartBody>
    </w:docPart>
    <w:docPart>
      <w:docPartPr>
        <w:name w:val="D9A3B91680764857AE76023E179282D5"/>
        <w:category>
          <w:name w:val="General"/>
          <w:gallery w:val="placeholder"/>
        </w:category>
        <w:types>
          <w:type w:val="bbPlcHdr"/>
        </w:types>
        <w:behaviors>
          <w:behavior w:val="content"/>
        </w:behaviors>
        <w:guid w:val="{70B8271D-A895-4BF2-85FA-BF540F5838AE}"/>
      </w:docPartPr>
      <w:docPartBody>
        <w:p w:rsidR="00DE5AFA" w:rsidRDefault="00DE5AFA" w:rsidP="00DE5AFA">
          <w:pPr>
            <w:pStyle w:val="D9A3B91680764857AE76023E179282D5"/>
          </w:pPr>
          <w:r w:rsidRPr="00FD1BD0">
            <w:rPr>
              <w:rStyle w:val="PlaceholderText"/>
              <w:rFonts w:cstheme="minorHAnsi"/>
              <w:color w:val="00B050"/>
            </w:rPr>
            <w:t>Click here to enter text.</w:t>
          </w:r>
        </w:p>
      </w:docPartBody>
    </w:docPart>
    <w:docPart>
      <w:docPartPr>
        <w:name w:val="5A41B3CE67904D22817CE0A014500EB0"/>
        <w:category>
          <w:name w:val="General"/>
          <w:gallery w:val="placeholder"/>
        </w:category>
        <w:types>
          <w:type w:val="bbPlcHdr"/>
        </w:types>
        <w:behaviors>
          <w:behavior w:val="content"/>
        </w:behaviors>
        <w:guid w:val="{8AE1768F-7F84-4F36-890F-49354BC0F171}"/>
      </w:docPartPr>
      <w:docPartBody>
        <w:p w:rsidR="00DE5AFA" w:rsidRDefault="00DE5AFA" w:rsidP="00DE5AFA">
          <w:pPr>
            <w:pStyle w:val="5A41B3CE67904D22817CE0A014500EB0"/>
          </w:pPr>
          <w:r w:rsidRPr="00E71D8B">
            <w:rPr>
              <w:rStyle w:val="PlaceholderText"/>
              <w:color w:val="00B050"/>
            </w:rPr>
            <w:t>Click here to enter text.</w:t>
          </w:r>
        </w:p>
      </w:docPartBody>
    </w:docPart>
    <w:docPart>
      <w:docPartPr>
        <w:name w:val="EF9115C10FA64A58859522E093190B13"/>
        <w:category>
          <w:name w:val="General"/>
          <w:gallery w:val="placeholder"/>
        </w:category>
        <w:types>
          <w:type w:val="bbPlcHdr"/>
        </w:types>
        <w:behaviors>
          <w:behavior w:val="content"/>
        </w:behaviors>
        <w:guid w:val="{8913594B-8851-4C01-8E92-3BB750AD2E61}"/>
      </w:docPartPr>
      <w:docPartBody>
        <w:p w:rsidR="00DE5AFA" w:rsidRDefault="00DE5AFA" w:rsidP="00DE5AFA">
          <w:pPr>
            <w:pStyle w:val="EF9115C10FA64A58859522E093190B13"/>
          </w:pPr>
          <w:r w:rsidRPr="00FD1BD0">
            <w:rPr>
              <w:rStyle w:val="PlaceholderText"/>
              <w:rFonts w:cstheme="minorHAnsi"/>
              <w:color w:val="00B050"/>
            </w:rPr>
            <w:t>Click here to enter text.</w:t>
          </w:r>
        </w:p>
      </w:docPartBody>
    </w:docPart>
    <w:docPart>
      <w:docPartPr>
        <w:name w:val="EC9FBE2317A04A9E9E20A6063375D217"/>
        <w:category>
          <w:name w:val="General"/>
          <w:gallery w:val="placeholder"/>
        </w:category>
        <w:types>
          <w:type w:val="bbPlcHdr"/>
        </w:types>
        <w:behaviors>
          <w:behavior w:val="content"/>
        </w:behaviors>
        <w:guid w:val="{4644F724-623B-40D9-B76F-5636F92B5AC9}"/>
      </w:docPartPr>
      <w:docPartBody>
        <w:p w:rsidR="00DE5AFA" w:rsidRDefault="00DE5AFA" w:rsidP="00DE5AFA">
          <w:pPr>
            <w:pStyle w:val="EC9FBE2317A04A9E9E20A6063375D217"/>
          </w:pPr>
          <w:r w:rsidRPr="00E71D8B">
            <w:rPr>
              <w:rStyle w:val="PlaceholderText"/>
              <w:color w:val="00B050"/>
            </w:rPr>
            <w:t>Click here to enter text.</w:t>
          </w:r>
        </w:p>
      </w:docPartBody>
    </w:docPart>
    <w:docPart>
      <w:docPartPr>
        <w:name w:val="B22571F6B74B48CA87E786AE7BCD259E"/>
        <w:category>
          <w:name w:val="General"/>
          <w:gallery w:val="placeholder"/>
        </w:category>
        <w:types>
          <w:type w:val="bbPlcHdr"/>
        </w:types>
        <w:behaviors>
          <w:behavior w:val="content"/>
        </w:behaviors>
        <w:guid w:val="{7A1485EA-1320-4040-885A-F0F7C09C3DF7}"/>
      </w:docPartPr>
      <w:docPartBody>
        <w:p w:rsidR="00DE5AFA" w:rsidRDefault="00DE5AFA" w:rsidP="00DE5AFA">
          <w:pPr>
            <w:pStyle w:val="B22571F6B74B48CA87E786AE7BCD259E"/>
          </w:pPr>
          <w:r w:rsidRPr="00E71D8B">
            <w:rPr>
              <w:rStyle w:val="PlaceholderText"/>
              <w:color w:val="00B050"/>
            </w:rPr>
            <w:t>Click here to enter text.</w:t>
          </w:r>
        </w:p>
      </w:docPartBody>
    </w:docPart>
    <w:docPart>
      <w:docPartPr>
        <w:name w:val="EB2842C0ED6C4A3AB69DBE186817A775"/>
        <w:category>
          <w:name w:val="General"/>
          <w:gallery w:val="placeholder"/>
        </w:category>
        <w:types>
          <w:type w:val="bbPlcHdr"/>
        </w:types>
        <w:behaviors>
          <w:behavior w:val="content"/>
        </w:behaviors>
        <w:guid w:val="{F2EC991C-10F1-42AE-B568-32DC79F26400}"/>
      </w:docPartPr>
      <w:docPartBody>
        <w:p w:rsidR="00DE5AFA" w:rsidRDefault="00DE5AFA" w:rsidP="00DE5AFA">
          <w:pPr>
            <w:pStyle w:val="EB2842C0ED6C4A3AB69DBE186817A775"/>
          </w:pPr>
          <w:r w:rsidRPr="00E71D8B">
            <w:rPr>
              <w:rStyle w:val="PlaceholderText"/>
              <w:color w:val="00B050"/>
            </w:rPr>
            <w:t>Click here to enter text.</w:t>
          </w:r>
        </w:p>
      </w:docPartBody>
    </w:docPart>
    <w:docPart>
      <w:docPartPr>
        <w:name w:val="7C2FEA19F981491ABE07505B43E550AA"/>
        <w:category>
          <w:name w:val="General"/>
          <w:gallery w:val="placeholder"/>
        </w:category>
        <w:types>
          <w:type w:val="bbPlcHdr"/>
        </w:types>
        <w:behaviors>
          <w:behavior w:val="content"/>
        </w:behaviors>
        <w:guid w:val="{2FF9F1BD-956F-4E61-ACEE-D1E0253CA4A5}"/>
      </w:docPartPr>
      <w:docPartBody>
        <w:p w:rsidR="00DE5AFA" w:rsidRDefault="00DE5AFA" w:rsidP="00DE5AFA">
          <w:pPr>
            <w:pStyle w:val="7C2FEA19F981491ABE07505B43E550AA"/>
          </w:pPr>
          <w:r w:rsidRPr="00FD1BD0">
            <w:rPr>
              <w:rStyle w:val="PlaceholderText"/>
              <w:rFonts w:cstheme="minorHAnsi"/>
              <w:color w:val="00B050"/>
            </w:rPr>
            <w:t>Click here to enter text.</w:t>
          </w:r>
        </w:p>
      </w:docPartBody>
    </w:docPart>
    <w:docPart>
      <w:docPartPr>
        <w:name w:val="542A97EB3F9D40CA96B4E2E973E9B201"/>
        <w:category>
          <w:name w:val="General"/>
          <w:gallery w:val="placeholder"/>
        </w:category>
        <w:types>
          <w:type w:val="bbPlcHdr"/>
        </w:types>
        <w:behaviors>
          <w:behavior w:val="content"/>
        </w:behaviors>
        <w:guid w:val="{6181BFE0-A697-43CF-A392-910447C0A57A}"/>
      </w:docPartPr>
      <w:docPartBody>
        <w:p w:rsidR="00DE5AFA" w:rsidRDefault="00DE5AFA" w:rsidP="00DE5AFA">
          <w:pPr>
            <w:pStyle w:val="542A97EB3F9D40CA96B4E2E973E9B201"/>
          </w:pPr>
          <w:r w:rsidRPr="00E71D8B">
            <w:rPr>
              <w:rStyle w:val="PlaceholderText"/>
              <w:color w:val="00B050"/>
            </w:rPr>
            <w:t>Click here to enter text.</w:t>
          </w:r>
        </w:p>
      </w:docPartBody>
    </w:docPart>
    <w:docPart>
      <w:docPartPr>
        <w:name w:val="ECCADBF053B94F9A8489DD0B4EBF8F96"/>
        <w:category>
          <w:name w:val="General"/>
          <w:gallery w:val="placeholder"/>
        </w:category>
        <w:types>
          <w:type w:val="bbPlcHdr"/>
        </w:types>
        <w:behaviors>
          <w:behavior w:val="content"/>
        </w:behaviors>
        <w:guid w:val="{803E8399-3D6B-4796-ADB9-1FF90BD93D0F}"/>
      </w:docPartPr>
      <w:docPartBody>
        <w:p w:rsidR="00DE5AFA" w:rsidRDefault="00DE5AFA" w:rsidP="00DE5AFA">
          <w:pPr>
            <w:pStyle w:val="ECCADBF053B94F9A8489DD0B4EBF8F96"/>
          </w:pPr>
          <w:r w:rsidRPr="00FD1BD0">
            <w:rPr>
              <w:rStyle w:val="PlaceholderText"/>
              <w:rFonts w:cstheme="minorHAnsi"/>
              <w:color w:val="00B050"/>
            </w:rPr>
            <w:t>Click here to enter text.</w:t>
          </w:r>
        </w:p>
      </w:docPartBody>
    </w:docPart>
    <w:docPart>
      <w:docPartPr>
        <w:name w:val="A8BFC185E66944FBBA82DB49008CB9F8"/>
        <w:category>
          <w:name w:val="General"/>
          <w:gallery w:val="placeholder"/>
        </w:category>
        <w:types>
          <w:type w:val="bbPlcHdr"/>
        </w:types>
        <w:behaviors>
          <w:behavior w:val="content"/>
        </w:behaviors>
        <w:guid w:val="{668DB8B1-5320-46A7-911B-32FBD297CD5C}"/>
      </w:docPartPr>
      <w:docPartBody>
        <w:p w:rsidR="00DE5AFA" w:rsidRDefault="00DE5AFA" w:rsidP="00DE5AFA">
          <w:pPr>
            <w:pStyle w:val="A8BFC185E66944FBBA82DB49008CB9F8"/>
          </w:pPr>
          <w:r w:rsidRPr="00E71D8B">
            <w:rPr>
              <w:rStyle w:val="PlaceholderText"/>
              <w:color w:val="00B050"/>
            </w:rPr>
            <w:t>Click here to enter text.</w:t>
          </w:r>
        </w:p>
      </w:docPartBody>
    </w:docPart>
    <w:docPart>
      <w:docPartPr>
        <w:name w:val="541A8AE30AA342E1915650F4FE29DA0C"/>
        <w:category>
          <w:name w:val="General"/>
          <w:gallery w:val="placeholder"/>
        </w:category>
        <w:types>
          <w:type w:val="bbPlcHdr"/>
        </w:types>
        <w:behaviors>
          <w:behavior w:val="content"/>
        </w:behaviors>
        <w:guid w:val="{5C1A1359-E474-4EE2-9191-1497FD883FCC}"/>
      </w:docPartPr>
      <w:docPartBody>
        <w:p w:rsidR="00DE5AFA" w:rsidRDefault="00DE5AFA" w:rsidP="00DE5AFA">
          <w:pPr>
            <w:pStyle w:val="541A8AE30AA342E1915650F4FE29DA0C"/>
          </w:pPr>
          <w:r w:rsidRPr="00FD1BD0">
            <w:rPr>
              <w:rStyle w:val="PlaceholderText"/>
              <w:rFonts w:cstheme="minorHAnsi"/>
              <w:color w:val="00B050"/>
            </w:rPr>
            <w:t>Click here to enter text.</w:t>
          </w:r>
        </w:p>
      </w:docPartBody>
    </w:docPart>
    <w:docPart>
      <w:docPartPr>
        <w:name w:val="D1F4612E5E0249CE9531F1CF1877213B"/>
        <w:category>
          <w:name w:val="General"/>
          <w:gallery w:val="placeholder"/>
        </w:category>
        <w:types>
          <w:type w:val="bbPlcHdr"/>
        </w:types>
        <w:behaviors>
          <w:behavior w:val="content"/>
        </w:behaviors>
        <w:guid w:val="{860E0177-A5F2-4751-B05D-956F2CA666E5}"/>
      </w:docPartPr>
      <w:docPartBody>
        <w:p w:rsidR="00DE5AFA" w:rsidRDefault="00DE5AFA" w:rsidP="00DE5AFA">
          <w:pPr>
            <w:pStyle w:val="D1F4612E5E0249CE9531F1CF1877213B"/>
          </w:pPr>
          <w:r w:rsidRPr="00E71D8B">
            <w:rPr>
              <w:rStyle w:val="PlaceholderText"/>
              <w:color w:val="00B050"/>
            </w:rPr>
            <w:t>Click here to enter text.</w:t>
          </w:r>
        </w:p>
      </w:docPartBody>
    </w:docPart>
    <w:docPart>
      <w:docPartPr>
        <w:name w:val="74D75BCBF56543FEA33E77C49D3F40A9"/>
        <w:category>
          <w:name w:val="General"/>
          <w:gallery w:val="placeholder"/>
        </w:category>
        <w:types>
          <w:type w:val="bbPlcHdr"/>
        </w:types>
        <w:behaviors>
          <w:behavior w:val="content"/>
        </w:behaviors>
        <w:guid w:val="{F2705227-DB76-44D6-BCD2-494A5EE019A9}"/>
      </w:docPartPr>
      <w:docPartBody>
        <w:p w:rsidR="00DE5AFA" w:rsidRDefault="00DE5AFA" w:rsidP="00DE5AFA">
          <w:pPr>
            <w:pStyle w:val="74D75BCBF56543FEA33E77C49D3F40A9"/>
          </w:pPr>
          <w:r w:rsidRPr="00CE2D13">
            <w:rPr>
              <w:rStyle w:val="PlaceholderText"/>
              <w:rFonts w:cstheme="minorHAnsi"/>
              <w:color w:val="00B050"/>
            </w:rPr>
            <w:t>Click here to enter text.</w:t>
          </w:r>
        </w:p>
      </w:docPartBody>
    </w:docPart>
    <w:docPart>
      <w:docPartPr>
        <w:name w:val="6E40CB68906F40A5A875CF34E61EF9BB"/>
        <w:category>
          <w:name w:val="General"/>
          <w:gallery w:val="placeholder"/>
        </w:category>
        <w:types>
          <w:type w:val="bbPlcHdr"/>
        </w:types>
        <w:behaviors>
          <w:behavior w:val="content"/>
        </w:behaviors>
        <w:guid w:val="{EA072B9E-F70E-46FD-8183-E82447210E02}"/>
      </w:docPartPr>
      <w:docPartBody>
        <w:p w:rsidR="00DE5AFA" w:rsidRDefault="00DE5AFA" w:rsidP="00DE5AFA">
          <w:pPr>
            <w:pStyle w:val="6E40CB68906F40A5A875CF34E61EF9BB"/>
          </w:pPr>
          <w:r w:rsidRPr="00E71D8B">
            <w:rPr>
              <w:rStyle w:val="PlaceholderText"/>
              <w:color w:val="00B050"/>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4146"/>
    <w:rsid w:val="00006166"/>
    <w:rsid w:val="000F2B47"/>
    <w:rsid w:val="00146446"/>
    <w:rsid w:val="003F39AC"/>
    <w:rsid w:val="00444146"/>
    <w:rsid w:val="004A4F0B"/>
    <w:rsid w:val="005D20A4"/>
    <w:rsid w:val="00721D04"/>
    <w:rsid w:val="008066C2"/>
    <w:rsid w:val="009960D2"/>
    <w:rsid w:val="00B31C94"/>
    <w:rsid w:val="00B730D8"/>
    <w:rsid w:val="00C04E9F"/>
    <w:rsid w:val="00DE5AFA"/>
    <w:rsid w:val="00F821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E5AFA"/>
    <w:rPr>
      <w:color w:val="808080"/>
    </w:rPr>
  </w:style>
  <w:style w:type="paragraph" w:customStyle="1" w:styleId="D374088EED0C4297AF879322C4C6CDD6">
    <w:name w:val="D374088EED0C4297AF879322C4C6CDD6"/>
    <w:rsid w:val="00DE5AFA"/>
    <w:pPr>
      <w:spacing w:line="278" w:lineRule="auto"/>
    </w:pPr>
    <w:rPr>
      <w:sz w:val="24"/>
      <w:szCs w:val="24"/>
    </w:rPr>
  </w:style>
  <w:style w:type="paragraph" w:customStyle="1" w:styleId="D9A3B91680764857AE76023E179282D5">
    <w:name w:val="D9A3B91680764857AE76023E179282D5"/>
    <w:rsid w:val="00DE5AFA"/>
    <w:pPr>
      <w:spacing w:line="278" w:lineRule="auto"/>
    </w:pPr>
    <w:rPr>
      <w:sz w:val="24"/>
      <w:szCs w:val="24"/>
    </w:rPr>
  </w:style>
  <w:style w:type="paragraph" w:customStyle="1" w:styleId="5A41B3CE67904D22817CE0A014500EB0">
    <w:name w:val="5A41B3CE67904D22817CE0A014500EB0"/>
    <w:rsid w:val="00DE5AFA"/>
    <w:pPr>
      <w:spacing w:line="278" w:lineRule="auto"/>
    </w:pPr>
    <w:rPr>
      <w:sz w:val="24"/>
      <w:szCs w:val="24"/>
    </w:rPr>
  </w:style>
  <w:style w:type="paragraph" w:customStyle="1" w:styleId="EF9115C10FA64A58859522E093190B13">
    <w:name w:val="EF9115C10FA64A58859522E093190B13"/>
    <w:rsid w:val="00DE5AFA"/>
    <w:pPr>
      <w:spacing w:line="278" w:lineRule="auto"/>
    </w:pPr>
    <w:rPr>
      <w:sz w:val="24"/>
      <w:szCs w:val="24"/>
    </w:rPr>
  </w:style>
  <w:style w:type="paragraph" w:customStyle="1" w:styleId="37001C1314324F53ACD9583C0390D9B1">
    <w:name w:val="37001C1314324F53ACD9583C0390D9B1"/>
    <w:rsid w:val="00444146"/>
  </w:style>
  <w:style w:type="paragraph" w:customStyle="1" w:styleId="EC9FBE2317A04A9E9E20A6063375D217">
    <w:name w:val="EC9FBE2317A04A9E9E20A6063375D217"/>
    <w:rsid w:val="00DE5AFA"/>
    <w:pPr>
      <w:spacing w:line="278" w:lineRule="auto"/>
    </w:pPr>
    <w:rPr>
      <w:sz w:val="24"/>
      <w:szCs w:val="24"/>
    </w:rPr>
  </w:style>
  <w:style w:type="paragraph" w:customStyle="1" w:styleId="052A399B95C749A79C5509461B5C78EC">
    <w:name w:val="052A399B95C749A79C5509461B5C78EC"/>
    <w:rsid w:val="00444146"/>
  </w:style>
  <w:style w:type="paragraph" w:customStyle="1" w:styleId="B22571F6B74B48CA87E786AE7BCD259E">
    <w:name w:val="B22571F6B74B48CA87E786AE7BCD259E"/>
    <w:rsid w:val="00DE5AFA"/>
    <w:pPr>
      <w:spacing w:line="278" w:lineRule="auto"/>
    </w:pPr>
    <w:rPr>
      <w:sz w:val="24"/>
      <w:szCs w:val="24"/>
    </w:rPr>
  </w:style>
  <w:style w:type="paragraph" w:customStyle="1" w:styleId="EB2842C0ED6C4A3AB69DBE186817A775">
    <w:name w:val="EB2842C0ED6C4A3AB69DBE186817A775"/>
    <w:rsid w:val="00DE5AFA"/>
    <w:pPr>
      <w:spacing w:line="278" w:lineRule="auto"/>
    </w:pPr>
    <w:rPr>
      <w:sz w:val="24"/>
      <w:szCs w:val="24"/>
    </w:rPr>
  </w:style>
  <w:style w:type="paragraph" w:customStyle="1" w:styleId="7C2FEA19F981491ABE07505B43E550AA">
    <w:name w:val="7C2FEA19F981491ABE07505B43E550AA"/>
    <w:rsid w:val="00DE5AFA"/>
    <w:pPr>
      <w:spacing w:line="278" w:lineRule="auto"/>
    </w:pPr>
    <w:rPr>
      <w:sz w:val="24"/>
      <w:szCs w:val="24"/>
    </w:rPr>
  </w:style>
  <w:style w:type="paragraph" w:customStyle="1" w:styleId="542A97EB3F9D40CA96B4E2E973E9B201">
    <w:name w:val="542A97EB3F9D40CA96B4E2E973E9B201"/>
    <w:rsid w:val="00DE5AFA"/>
    <w:pPr>
      <w:spacing w:line="278" w:lineRule="auto"/>
    </w:pPr>
    <w:rPr>
      <w:sz w:val="24"/>
      <w:szCs w:val="24"/>
    </w:rPr>
  </w:style>
  <w:style w:type="paragraph" w:customStyle="1" w:styleId="ECCADBF053B94F9A8489DD0B4EBF8F96">
    <w:name w:val="ECCADBF053B94F9A8489DD0B4EBF8F96"/>
    <w:rsid w:val="00DE5AFA"/>
    <w:pPr>
      <w:spacing w:line="278" w:lineRule="auto"/>
    </w:pPr>
    <w:rPr>
      <w:sz w:val="24"/>
      <w:szCs w:val="24"/>
    </w:rPr>
  </w:style>
  <w:style w:type="paragraph" w:customStyle="1" w:styleId="A8BFC185E66944FBBA82DB49008CB9F8">
    <w:name w:val="A8BFC185E66944FBBA82DB49008CB9F8"/>
    <w:rsid w:val="00DE5AFA"/>
    <w:pPr>
      <w:spacing w:line="278" w:lineRule="auto"/>
    </w:pPr>
    <w:rPr>
      <w:sz w:val="24"/>
      <w:szCs w:val="24"/>
    </w:rPr>
  </w:style>
  <w:style w:type="paragraph" w:customStyle="1" w:styleId="0B7F34E7ADDE4F3F81E58B7318028875">
    <w:name w:val="0B7F34E7ADDE4F3F81E58B7318028875"/>
    <w:rsid w:val="00444146"/>
  </w:style>
  <w:style w:type="paragraph" w:customStyle="1" w:styleId="52DC4525905743778816088F553FF4D1">
    <w:name w:val="52DC4525905743778816088F553FF4D1"/>
    <w:rsid w:val="00444146"/>
  </w:style>
  <w:style w:type="paragraph" w:customStyle="1" w:styleId="3C26C073244546E08077065FB90B2009">
    <w:name w:val="3C26C073244546E08077065FB90B2009"/>
    <w:rsid w:val="00444146"/>
  </w:style>
  <w:style w:type="paragraph" w:customStyle="1" w:styleId="B5076DCF089947EF966CB902C84D8928">
    <w:name w:val="B5076DCF089947EF966CB902C84D8928"/>
    <w:rsid w:val="00444146"/>
  </w:style>
  <w:style w:type="paragraph" w:customStyle="1" w:styleId="8CE3C97551344B258E6EF182038FEAB9">
    <w:name w:val="8CE3C97551344B258E6EF182038FEAB9"/>
    <w:rsid w:val="00444146"/>
  </w:style>
  <w:style w:type="paragraph" w:customStyle="1" w:styleId="561BB912EF87419591B4ECDFF1C243A4">
    <w:name w:val="561BB912EF87419591B4ECDFF1C243A4"/>
    <w:rsid w:val="00444146"/>
  </w:style>
  <w:style w:type="paragraph" w:customStyle="1" w:styleId="F29EB964C46B45D7BC2635322C167DBE">
    <w:name w:val="F29EB964C46B45D7BC2635322C167DBE"/>
    <w:rsid w:val="00444146"/>
  </w:style>
  <w:style w:type="paragraph" w:customStyle="1" w:styleId="1CFE9232E36C445899BAAED7F01EB690">
    <w:name w:val="1CFE9232E36C445899BAAED7F01EB690"/>
    <w:rsid w:val="00444146"/>
  </w:style>
  <w:style w:type="paragraph" w:customStyle="1" w:styleId="A4D50BCCAF9B4F08B9873DD087875AEE">
    <w:name w:val="A4D50BCCAF9B4F08B9873DD087875AEE"/>
    <w:rsid w:val="00444146"/>
  </w:style>
  <w:style w:type="paragraph" w:customStyle="1" w:styleId="34ADA9AB2E6D4D87BAA29F92A4401C80">
    <w:name w:val="34ADA9AB2E6D4D87BAA29F92A4401C80"/>
    <w:rsid w:val="00444146"/>
  </w:style>
  <w:style w:type="paragraph" w:customStyle="1" w:styleId="03A6FBEE6E0A47909F10169949B8CF99">
    <w:name w:val="03A6FBEE6E0A47909F10169949B8CF99"/>
    <w:rsid w:val="00444146"/>
  </w:style>
  <w:style w:type="paragraph" w:customStyle="1" w:styleId="541A8AE30AA342E1915650F4FE29DA0C">
    <w:name w:val="541A8AE30AA342E1915650F4FE29DA0C"/>
    <w:rsid w:val="00DE5AFA"/>
    <w:pPr>
      <w:spacing w:line="278" w:lineRule="auto"/>
    </w:pPr>
    <w:rPr>
      <w:sz w:val="24"/>
      <w:szCs w:val="24"/>
    </w:rPr>
  </w:style>
  <w:style w:type="paragraph" w:customStyle="1" w:styleId="D1F4612E5E0249CE9531F1CF1877213B">
    <w:name w:val="D1F4612E5E0249CE9531F1CF1877213B"/>
    <w:rsid w:val="00DE5AFA"/>
    <w:pPr>
      <w:spacing w:line="278" w:lineRule="auto"/>
    </w:pPr>
    <w:rPr>
      <w:sz w:val="24"/>
      <w:szCs w:val="24"/>
    </w:rPr>
  </w:style>
  <w:style w:type="paragraph" w:customStyle="1" w:styleId="74D75BCBF56543FEA33E77C49D3F40A9">
    <w:name w:val="74D75BCBF56543FEA33E77C49D3F40A9"/>
    <w:rsid w:val="00DE5AFA"/>
    <w:pPr>
      <w:spacing w:line="278" w:lineRule="auto"/>
    </w:pPr>
    <w:rPr>
      <w:sz w:val="24"/>
      <w:szCs w:val="24"/>
    </w:rPr>
  </w:style>
  <w:style w:type="paragraph" w:customStyle="1" w:styleId="6E40CB68906F40A5A875CF34E61EF9BB">
    <w:name w:val="6E40CB68906F40A5A875CF34E61EF9BB"/>
    <w:rsid w:val="00DE5AFA"/>
    <w:pPr>
      <w:spacing w:line="278" w:lineRule="auto"/>
    </w:pPr>
    <w:rPr>
      <w:sz w:val="24"/>
      <w:szCs w:val="24"/>
    </w:rPr>
  </w:style>
  <w:style w:type="paragraph" w:customStyle="1" w:styleId="6C4889C578E9488CA2602A3E2D97F524">
    <w:name w:val="6C4889C578E9488CA2602A3E2D97F524"/>
    <w:rsid w:val="00B31C94"/>
  </w:style>
  <w:style w:type="paragraph" w:customStyle="1" w:styleId="38F5C777DCC64D05A7EB3326F90223DA">
    <w:name w:val="38F5C777DCC64D05A7EB3326F90223DA"/>
    <w:rsid w:val="00B31C94"/>
  </w:style>
  <w:style w:type="paragraph" w:customStyle="1" w:styleId="BA5B8D554E4F4CE2A09C0E463A15795E">
    <w:name w:val="BA5B8D554E4F4CE2A09C0E463A15795E"/>
    <w:rsid w:val="00B730D8"/>
    <w:pPr>
      <w:spacing w:line="278" w:lineRule="auto"/>
    </w:pPr>
    <w:rPr>
      <w:sz w:val="24"/>
      <w:szCs w:val="24"/>
    </w:rPr>
  </w:style>
  <w:style w:type="paragraph" w:customStyle="1" w:styleId="96878AC0DAEE40EDB42057A4DDAC406B">
    <w:name w:val="96878AC0DAEE40EDB42057A4DDAC406B"/>
    <w:rsid w:val="00B730D8"/>
    <w:pPr>
      <w:spacing w:line="278" w:lineRule="auto"/>
    </w:pPr>
    <w:rPr>
      <w:sz w:val="24"/>
      <w:szCs w:val="24"/>
    </w:rPr>
  </w:style>
  <w:style w:type="paragraph" w:customStyle="1" w:styleId="3D2C876A9C494F27BAAB0E26DE52A4BD">
    <w:name w:val="3D2C876A9C494F27BAAB0E26DE52A4BD"/>
    <w:rsid w:val="00B730D8"/>
    <w:pPr>
      <w:spacing w:line="278" w:lineRule="auto"/>
    </w:pPr>
    <w:rPr>
      <w:sz w:val="24"/>
      <w:szCs w:val="24"/>
    </w:rPr>
  </w:style>
  <w:style w:type="paragraph" w:customStyle="1" w:styleId="482F00CC9385412A9DA7F9C1C6557B65">
    <w:name w:val="482F00CC9385412A9DA7F9C1C6557B65"/>
    <w:rsid w:val="00B730D8"/>
    <w:pPr>
      <w:spacing w:line="278" w:lineRule="auto"/>
    </w:pPr>
    <w:rPr>
      <w:sz w:val="24"/>
      <w:szCs w:val="24"/>
    </w:rPr>
  </w:style>
  <w:style w:type="paragraph" w:customStyle="1" w:styleId="2C2541EC29564B7FBD57EF0EEEC5B331">
    <w:name w:val="2C2541EC29564B7FBD57EF0EEEC5B331"/>
    <w:rsid w:val="00B730D8"/>
    <w:pPr>
      <w:spacing w:line="278" w:lineRule="auto"/>
    </w:pPr>
    <w:rPr>
      <w:sz w:val="24"/>
      <w:szCs w:val="24"/>
    </w:rPr>
  </w:style>
  <w:style w:type="paragraph" w:customStyle="1" w:styleId="F8CA20A1100C456E9D0F5EBFDDBFB42F">
    <w:name w:val="F8CA20A1100C456E9D0F5EBFDDBFB42F"/>
    <w:rsid w:val="00B730D8"/>
    <w:pPr>
      <w:spacing w:line="278" w:lineRule="auto"/>
    </w:pPr>
    <w:rPr>
      <w:sz w:val="24"/>
      <w:szCs w:val="24"/>
    </w:rPr>
  </w:style>
  <w:style w:type="paragraph" w:customStyle="1" w:styleId="35C3895F605C42B9A168D790A1FB3CCE">
    <w:name w:val="35C3895F605C42B9A168D790A1FB3CCE"/>
    <w:rsid w:val="00B730D8"/>
    <w:pPr>
      <w:spacing w:line="278" w:lineRule="auto"/>
    </w:pPr>
    <w:rPr>
      <w:sz w:val="24"/>
      <w:szCs w:val="24"/>
    </w:rPr>
  </w:style>
  <w:style w:type="paragraph" w:customStyle="1" w:styleId="F84240E1675A430E93C109BAB43ED6C6">
    <w:name w:val="F84240E1675A430E93C109BAB43ED6C6"/>
    <w:rsid w:val="00B730D8"/>
    <w:pPr>
      <w:spacing w:line="278" w:lineRule="auto"/>
    </w:pPr>
    <w:rPr>
      <w:sz w:val="24"/>
      <w:szCs w:val="24"/>
    </w:rPr>
  </w:style>
  <w:style w:type="paragraph" w:customStyle="1" w:styleId="F6C7C6799B964477B80A00938C6A21E0">
    <w:name w:val="F6C7C6799B964477B80A00938C6A21E0"/>
    <w:rsid w:val="00B730D8"/>
    <w:pPr>
      <w:spacing w:line="278" w:lineRule="auto"/>
    </w:pPr>
    <w:rPr>
      <w:sz w:val="24"/>
      <w:szCs w:val="24"/>
    </w:rPr>
  </w:style>
  <w:style w:type="paragraph" w:customStyle="1" w:styleId="7BA88D1AEC374311929272B93DF5D4EB">
    <w:name w:val="7BA88D1AEC374311929272B93DF5D4EB"/>
    <w:rsid w:val="00B730D8"/>
    <w:pPr>
      <w:spacing w:line="278" w:lineRule="auto"/>
    </w:pPr>
    <w:rPr>
      <w:sz w:val="24"/>
      <w:szCs w:val="24"/>
    </w:rPr>
  </w:style>
  <w:style w:type="paragraph" w:customStyle="1" w:styleId="24B3EFB1D7FF44208CDA1291A8BCC79F">
    <w:name w:val="24B3EFB1D7FF44208CDA1291A8BCC79F"/>
    <w:rsid w:val="00B730D8"/>
    <w:pPr>
      <w:spacing w:line="278" w:lineRule="auto"/>
    </w:pPr>
    <w:rPr>
      <w:sz w:val="24"/>
      <w:szCs w:val="24"/>
    </w:rPr>
  </w:style>
  <w:style w:type="paragraph" w:customStyle="1" w:styleId="A772AA5548FE4B168D9EF6D9B19C7CEF">
    <w:name w:val="A772AA5548FE4B168D9EF6D9B19C7CEF"/>
    <w:rsid w:val="00B730D8"/>
    <w:pPr>
      <w:spacing w:line="278" w:lineRule="auto"/>
    </w:pPr>
    <w:rPr>
      <w:sz w:val="24"/>
      <w:szCs w:val="24"/>
    </w:rPr>
  </w:style>
  <w:style w:type="paragraph" w:customStyle="1" w:styleId="3A8771F284E84F0586FD5C13B601CFA9">
    <w:name w:val="3A8771F284E84F0586FD5C13B601CFA9"/>
    <w:rsid w:val="00B730D8"/>
    <w:pPr>
      <w:spacing w:line="278" w:lineRule="auto"/>
    </w:pPr>
    <w:rPr>
      <w:sz w:val="24"/>
      <w:szCs w:val="24"/>
    </w:rPr>
  </w:style>
  <w:style w:type="paragraph" w:customStyle="1" w:styleId="E3CEE5488DAF4443855941D5E3347A8C">
    <w:name w:val="E3CEE5488DAF4443855941D5E3347A8C"/>
    <w:rsid w:val="00B730D8"/>
    <w:pPr>
      <w:spacing w:line="278" w:lineRule="auto"/>
    </w:pPr>
    <w:rPr>
      <w:sz w:val="24"/>
      <w:szCs w:val="24"/>
    </w:rPr>
  </w:style>
  <w:style w:type="paragraph" w:customStyle="1" w:styleId="EC5A9F1B57B84C02B0B70EA18680257C">
    <w:name w:val="EC5A9F1B57B84C02B0B70EA18680257C"/>
    <w:rsid w:val="00B730D8"/>
    <w:pPr>
      <w:spacing w:line="278" w:lineRule="auto"/>
    </w:pPr>
    <w:rPr>
      <w:sz w:val="24"/>
      <w:szCs w:val="24"/>
    </w:rPr>
  </w:style>
  <w:style w:type="paragraph" w:customStyle="1" w:styleId="E5BF14BAF72F4852B76EB4DFE0C0B021">
    <w:name w:val="E5BF14BAF72F4852B76EB4DFE0C0B021"/>
    <w:rsid w:val="00B730D8"/>
    <w:pPr>
      <w:spacing w:line="278" w:lineRule="auto"/>
    </w:pPr>
    <w:rPr>
      <w:sz w:val="24"/>
      <w:szCs w:val="24"/>
    </w:rPr>
  </w:style>
  <w:style w:type="paragraph" w:customStyle="1" w:styleId="363681B875104C7F8A1F20D275669B96">
    <w:name w:val="363681B875104C7F8A1F20D275669B96"/>
    <w:rsid w:val="00B730D8"/>
    <w:pPr>
      <w:spacing w:line="278" w:lineRule="auto"/>
    </w:pPr>
    <w:rPr>
      <w:sz w:val="24"/>
      <w:szCs w:val="24"/>
    </w:rPr>
  </w:style>
  <w:style w:type="paragraph" w:customStyle="1" w:styleId="B037085E6DB242C2891D5A4F95CE3C95">
    <w:name w:val="B037085E6DB242C2891D5A4F95CE3C95"/>
    <w:rsid w:val="00B730D8"/>
    <w:pPr>
      <w:spacing w:line="278" w:lineRule="auto"/>
    </w:pPr>
    <w:rPr>
      <w:sz w:val="24"/>
      <w:szCs w:val="24"/>
    </w:rPr>
  </w:style>
  <w:style w:type="paragraph" w:customStyle="1" w:styleId="5F8643C77A4547CCBF95AF722323DC20">
    <w:name w:val="5F8643C77A4547CCBF95AF722323DC20"/>
    <w:rsid w:val="00B730D8"/>
    <w:pPr>
      <w:spacing w:line="278" w:lineRule="auto"/>
    </w:pPr>
    <w:rPr>
      <w:sz w:val="24"/>
      <w:szCs w:val="24"/>
    </w:rPr>
  </w:style>
  <w:style w:type="paragraph" w:customStyle="1" w:styleId="E717621DF400431B902541B5C743E414">
    <w:name w:val="E717621DF400431B902541B5C743E414"/>
    <w:rsid w:val="00B730D8"/>
    <w:pPr>
      <w:spacing w:line="278" w:lineRule="auto"/>
    </w:pPr>
    <w:rPr>
      <w:sz w:val="24"/>
      <w:szCs w:val="24"/>
    </w:rPr>
  </w:style>
  <w:style w:type="paragraph" w:customStyle="1" w:styleId="C5684D3BFE1742889497D362076897E3">
    <w:name w:val="C5684D3BFE1742889497D362076897E3"/>
    <w:rsid w:val="00B730D8"/>
    <w:pPr>
      <w:spacing w:line="278" w:lineRule="auto"/>
    </w:pPr>
    <w:rPr>
      <w:sz w:val="24"/>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9C79F8-C980-4A1A-A5F1-6E6714D29A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122</TotalTime>
  <Pages>23</Pages>
  <Words>7672</Words>
  <Characters>43731</Characters>
  <Application>Microsoft Office Word</Application>
  <DocSecurity>0</DocSecurity>
  <Lines>364</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Hennig, Andrew</dc:creator>
  <cp:keywords/>
  <dc:description/>
  <cp:lastModifiedBy>Lebegue, Judith</cp:lastModifiedBy>
  <cp:revision>18</cp:revision>
  <dcterms:created xsi:type="dcterms:W3CDTF">2026-06-04T20:19:00Z</dcterms:created>
  <dcterms:modified xsi:type="dcterms:W3CDTF">2026-06-23T15:18:00Z</dcterms:modified>
</cp:coreProperties>
</file>