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E9201E" w14:textId="77777777" w:rsidR="00B910C8" w:rsidRDefault="00B910C8" w:rsidP="002F4853">
      <w:pPr>
        <w:jc w:val="center"/>
        <w:rPr>
          <w:rFonts w:ascii="Tahoma" w:hAnsi="Tahoma" w:cs="Tahoma"/>
          <w:sz w:val="28"/>
          <w:szCs w:val="28"/>
        </w:rPr>
      </w:pPr>
    </w:p>
    <w:p w14:paraId="6DCAB97D" w14:textId="77777777" w:rsidR="00B910C8" w:rsidRDefault="00B910C8" w:rsidP="002F4853">
      <w:pPr>
        <w:jc w:val="center"/>
        <w:rPr>
          <w:rFonts w:ascii="Tahoma" w:hAnsi="Tahoma" w:cs="Tahoma"/>
          <w:sz w:val="28"/>
          <w:szCs w:val="28"/>
        </w:rPr>
      </w:pPr>
    </w:p>
    <w:p w14:paraId="11DCE0D2" w14:textId="77777777" w:rsidR="00B910C8" w:rsidRDefault="00B910C8" w:rsidP="002F4853">
      <w:pPr>
        <w:jc w:val="center"/>
        <w:rPr>
          <w:rFonts w:ascii="Tahoma" w:hAnsi="Tahoma" w:cs="Tahoma"/>
          <w:sz w:val="28"/>
          <w:szCs w:val="28"/>
        </w:rPr>
      </w:pPr>
    </w:p>
    <w:p w14:paraId="42E4B309" w14:textId="77777777" w:rsidR="00B910C8" w:rsidRDefault="00B910C8" w:rsidP="002F4853">
      <w:pPr>
        <w:jc w:val="center"/>
        <w:rPr>
          <w:rFonts w:ascii="Tahoma" w:hAnsi="Tahoma" w:cs="Tahoma"/>
          <w:sz w:val="28"/>
          <w:szCs w:val="28"/>
        </w:rPr>
      </w:pPr>
    </w:p>
    <w:p w14:paraId="75B3F3A4" w14:textId="77777777" w:rsidR="00B910C8" w:rsidRDefault="00B910C8" w:rsidP="002F4853">
      <w:pPr>
        <w:jc w:val="center"/>
        <w:rPr>
          <w:rFonts w:ascii="Tahoma" w:hAnsi="Tahoma" w:cs="Tahoma"/>
          <w:sz w:val="28"/>
          <w:szCs w:val="28"/>
        </w:rPr>
      </w:pPr>
    </w:p>
    <w:p w14:paraId="1E4291BF" w14:textId="77777777" w:rsidR="00B910C8" w:rsidRDefault="00B910C8" w:rsidP="002F4853">
      <w:pPr>
        <w:jc w:val="center"/>
        <w:rPr>
          <w:rFonts w:ascii="Tahoma" w:hAnsi="Tahoma" w:cs="Tahoma"/>
          <w:sz w:val="28"/>
          <w:szCs w:val="28"/>
        </w:rPr>
      </w:pPr>
    </w:p>
    <w:p w14:paraId="342E961E" w14:textId="77777777" w:rsidR="00B910C8" w:rsidRDefault="00B910C8" w:rsidP="002F4853">
      <w:pPr>
        <w:jc w:val="center"/>
        <w:rPr>
          <w:rFonts w:ascii="Tahoma" w:hAnsi="Tahoma" w:cs="Tahoma"/>
          <w:sz w:val="28"/>
          <w:szCs w:val="28"/>
        </w:rPr>
      </w:pPr>
    </w:p>
    <w:p w14:paraId="4B0BA001" w14:textId="77777777" w:rsidR="00B910C8" w:rsidRDefault="00B910C8" w:rsidP="002F4853">
      <w:pPr>
        <w:jc w:val="center"/>
        <w:rPr>
          <w:rFonts w:ascii="Tahoma" w:hAnsi="Tahoma" w:cs="Tahoma"/>
          <w:sz w:val="28"/>
          <w:szCs w:val="28"/>
        </w:rPr>
      </w:pPr>
    </w:p>
    <w:p w14:paraId="25ED3AD4" w14:textId="7FC80540" w:rsidR="00B910C8" w:rsidRPr="006364FB" w:rsidRDefault="00B910C8" w:rsidP="00B910C8">
      <w:pPr>
        <w:jc w:val="center"/>
        <w:rPr>
          <w:rFonts w:ascii="Tahoma" w:hAnsi="Tahoma" w:cs="Tahoma"/>
          <w:i/>
          <w:iCs/>
          <w:sz w:val="28"/>
          <w:szCs w:val="28"/>
          <w14:ligatures w14:val="none"/>
        </w:rPr>
      </w:pPr>
      <w:r w:rsidRPr="006364FB">
        <w:rPr>
          <w:rFonts w:ascii="Tahoma" w:hAnsi="Tahoma" w:cs="Tahoma"/>
          <w:i/>
          <w:iCs/>
          <w:sz w:val="28"/>
          <w:szCs w:val="28"/>
          <w14:ligatures w14:val="none"/>
        </w:rPr>
        <w:t xml:space="preserve">The following information will become the contract between the awarded vendor and the </w:t>
      </w:r>
      <w:r>
        <w:rPr>
          <w:rFonts w:ascii="Tahoma" w:hAnsi="Tahoma" w:cs="Tahoma"/>
          <w:i/>
          <w:iCs/>
          <w:sz w:val="28"/>
          <w:szCs w:val="28"/>
          <w14:ligatures w14:val="none"/>
        </w:rPr>
        <w:t>Illinois Department of Corrections</w:t>
      </w:r>
      <w:r w:rsidRPr="006364FB">
        <w:rPr>
          <w:rFonts w:ascii="Tahoma" w:hAnsi="Tahoma" w:cs="Tahoma"/>
          <w:i/>
          <w:iCs/>
          <w:color w:val="7030A0"/>
          <w:sz w:val="28"/>
          <w:szCs w:val="28"/>
          <w14:ligatures w14:val="none"/>
        </w:rPr>
        <w:t xml:space="preserve">. </w:t>
      </w:r>
      <w:r w:rsidRPr="006364FB">
        <w:rPr>
          <w:rFonts w:ascii="Tahoma" w:hAnsi="Tahoma" w:cs="Tahoma"/>
          <w:i/>
          <w:iCs/>
          <w:sz w:val="28"/>
          <w:szCs w:val="28"/>
          <w14:ligatures w14:val="none"/>
        </w:rPr>
        <w:t xml:space="preserve">Instructions and requirements to submit a bid response are found in the attachment titled “Invitation for Bid Vendor Instructions and Requirements”. </w:t>
      </w:r>
    </w:p>
    <w:p w14:paraId="3E5EB8F1" w14:textId="77777777" w:rsidR="00B910C8" w:rsidRDefault="00B910C8" w:rsidP="002F4853">
      <w:pPr>
        <w:jc w:val="center"/>
        <w:rPr>
          <w:rFonts w:ascii="Tahoma" w:hAnsi="Tahoma" w:cs="Tahoma"/>
          <w:sz w:val="28"/>
          <w:szCs w:val="28"/>
        </w:rPr>
      </w:pPr>
    </w:p>
    <w:p w14:paraId="42D4C300" w14:textId="77777777" w:rsidR="00B910C8" w:rsidRDefault="00B910C8" w:rsidP="002F4853">
      <w:pPr>
        <w:jc w:val="center"/>
        <w:rPr>
          <w:rFonts w:ascii="Tahoma" w:hAnsi="Tahoma" w:cs="Tahoma"/>
          <w:sz w:val="28"/>
          <w:szCs w:val="28"/>
        </w:rPr>
      </w:pPr>
    </w:p>
    <w:p w14:paraId="61B012AA" w14:textId="77777777" w:rsidR="00B910C8" w:rsidRDefault="00B910C8" w:rsidP="002F4853">
      <w:pPr>
        <w:jc w:val="center"/>
        <w:rPr>
          <w:rFonts w:ascii="Tahoma" w:hAnsi="Tahoma" w:cs="Tahoma"/>
          <w:sz w:val="28"/>
          <w:szCs w:val="28"/>
        </w:rPr>
      </w:pPr>
    </w:p>
    <w:p w14:paraId="4762C2D2" w14:textId="77777777" w:rsidR="00B910C8" w:rsidRDefault="00B910C8" w:rsidP="002F4853">
      <w:pPr>
        <w:jc w:val="center"/>
        <w:rPr>
          <w:rFonts w:ascii="Tahoma" w:hAnsi="Tahoma" w:cs="Tahoma"/>
          <w:sz w:val="28"/>
          <w:szCs w:val="28"/>
        </w:rPr>
      </w:pPr>
    </w:p>
    <w:p w14:paraId="44D9401B" w14:textId="77777777" w:rsidR="00B910C8" w:rsidRDefault="00B910C8" w:rsidP="002F4853">
      <w:pPr>
        <w:jc w:val="center"/>
        <w:rPr>
          <w:rFonts w:ascii="Tahoma" w:hAnsi="Tahoma" w:cs="Tahoma"/>
          <w:sz w:val="28"/>
          <w:szCs w:val="28"/>
        </w:rPr>
      </w:pPr>
    </w:p>
    <w:p w14:paraId="23D271B9" w14:textId="77777777" w:rsidR="00B910C8" w:rsidRDefault="00B910C8" w:rsidP="002F4853">
      <w:pPr>
        <w:jc w:val="center"/>
        <w:rPr>
          <w:rFonts w:ascii="Tahoma" w:hAnsi="Tahoma" w:cs="Tahoma"/>
          <w:sz w:val="28"/>
          <w:szCs w:val="28"/>
        </w:rPr>
      </w:pPr>
    </w:p>
    <w:p w14:paraId="46DEF0BA" w14:textId="77777777" w:rsidR="00B910C8" w:rsidRDefault="00B910C8" w:rsidP="002F4853">
      <w:pPr>
        <w:jc w:val="center"/>
        <w:rPr>
          <w:rFonts w:ascii="Tahoma" w:hAnsi="Tahoma" w:cs="Tahoma"/>
          <w:sz w:val="28"/>
          <w:szCs w:val="28"/>
        </w:rPr>
      </w:pPr>
    </w:p>
    <w:p w14:paraId="5127EC59" w14:textId="77777777" w:rsidR="00B910C8" w:rsidRDefault="00B910C8" w:rsidP="002F4853">
      <w:pPr>
        <w:jc w:val="center"/>
        <w:rPr>
          <w:rFonts w:ascii="Tahoma" w:hAnsi="Tahoma" w:cs="Tahoma"/>
          <w:sz w:val="28"/>
          <w:szCs w:val="28"/>
        </w:rPr>
      </w:pPr>
    </w:p>
    <w:p w14:paraId="1FD77CCB" w14:textId="77777777" w:rsidR="00B910C8" w:rsidRDefault="00B910C8" w:rsidP="002F4853">
      <w:pPr>
        <w:jc w:val="center"/>
        <w:rPr>
          <w:rFonts w:ascii="Tahoma" w:hAnsi="Tahoma" w:cs="Tahoma"/>
          <w:sz w:val="28"/>
          <w:szCs w:val="28"/>
        </w:rPr>
      </w:pPr>
    </w:p>
    <w:p w14:paraId="7B553888" w14:textId="77777777" w:rsidR="00B910C8" w:rsidRDefault="00B910C8" w:rsidP="002F4853">
      <w:pPr>
        <w:jc w:val="center"/>
        <w:rPr>
          <w:rFonts w:ascii="Tahoma" w:hAnsi="Tahoma" w:cs="Tahoma"/>
          <w:sz w:val="28"/>
          <w:szCs w:val="28"/>
        </w:rPr>
      </w:pPr>
    </w:p>
    <w:p w14:paraId="70C3803F" w14:textId="77777777" w:rsidR="00B910C8" w:rsidRDefault="00B910C8" w:rsidP="002F4853">
      <w:pPr>
        <w:jc w:val="center"/>
        <w:rPr>
          <w:rFonts w:ascii="Tahoma" w:hAnsi="Tahoma" w:cs="Tahoma"/>
          <w:sz w:val="28"/>
          <w:szCs w:val="28"/>
        </w:rPr>
      </w:pPr>
    </w:p>
    <w:p w14:paraId="24CEFEC2" w14:textId="77777777" w:rsidR="00B910C8" w:rsidRDefault="00B910C8" w:rsidP="002F4853">
      <w:pPr>
        <w:jc w:val="center"/>
        <w:rPr>
          <w:rFonts w:ascii="Tahoma" w:hAnsi="Tahoma" w:cs="Tahoma"/>
          <w:sz w:val="28"/>
          <w:szCs w:val="28"/>
        </w:rPr>
      </w:pPr>
    </w:p>
    <w:p w14:paraId="2ED557AD" w14:textId="77777777" w:rsidR="00B910C8" w:rsidRDefault="00B910C8" w:rsidP="002F4853">
      <w:pPr>
        <w:jc w:val="center"/>
        <w:rPr>
          <w:rFonts w:ascii="Tahoma" w:hAnsi="Tahoma" w:cs="Tahoma"/>
          <w:sz w:val="28"/>
          <w:szCs w:val="28"/>
        </w:rPr>
      </w:pPr>
    </w:p>
    <w:p w14:paraId="6D87BAB5" w14:textId="499143B7" w:rsidR="002F4853" w:rsidRPr="004173E5" w:rsidRDefault="001B38AA" w:rsidP="00E039E9">
      <w:pPr>
        <w:jc w:val="center"/>
        <w:rPr>
          <w:rFonts w:ascii="Tahoma" w:hAnsi="Tahoma" w:cs="Tahoma"/>
          <w:sz w:val="28"/>
          <w:szCs w:val="28"/>
        </w:rPr>
      </w:pPr>
      <w:r w:rsidRPr="004173E5">
        <w:rPr>
          <w:rFonts w:ascii="Tahoma" w:hAnsi="Tahoma" w:cs="Tahoma"/>
          <w:sz w:val="28"/>
          <w:szCs w:val="28"/>
        </w:rPr>
        <w:lastRenderedPageBreak/>
        <w:t>Illinois Department of Corrections</w:t>
      </w:r>
    </w:p>
    <w:p w14:paraId="0B1292A4" w14:textId="7699E69A" w:rsidR="002F4853" w:rsidRPr="004173E5" w:rsidRDefault="002F4853" w:rsidP="00E039E9">
      <w:pPr>
        <w:jc w:val="center"/>
        <w:rPr>
          <w:rFonts w:ascii="Tahoma" w:hAnsi="Tahoma" w:cs="Tahoma"/>
          <w:sz w:val="28"/>
          <w:szCs w:val="28"/>
        </w:rPr>
      </w:pPr>
      <w:r w:rsidRPr="004173E5">
        <w:rPr>
          <w:rFonts w:ascii="Tahoma" w:hAnsi="Tahoma" w:cs="Tahoma"/>
          <w:sz w:val="28"/>
          <w:szCs w:val="28"/>
        </w:rPr>
        <w:t>Contract</w:t>
      </w:r>
    </w:p>
    <w:p w14:paraId="0DFC5F61" w14:textId="77777777" w:rsidR="0086196E" w:rsidRDefault="0086196E" w:rsidP="00E039E9">
      <w:pPr>
        <w:jc w:val="center"/>
        <w:rPr>
          <w:rFonts w:ascii="Tahoma" w:hAnsi="Tahoma" w:cs="Tahoma"/>
          <w:sz w:val="28"/>
          <w:szCs w:val="28"/>
        </w:rPr>
      </w:pPr>
      <w:r>
        <w:rPr>
          <w:rFonts w:ascii="Tahoma" w:hAnsi="Tahoma" w:cs="Tahoma"/>
          <w:sz w:val="28"/>
          <w:szCs w:val="28"/>
        </w:rPr>
        <w:t>Ice Machines and Ice Storage for Vienna Correctional Center</w:t>
      </w:r>
    </w:p>
    <w:p w14:paraId="154F4470" w14:textId="28FF47B3" w:rsidR="007668EC" w:rsidRPr="00743CEA" w:rsidRDefault="00D24980" w:rsidP="00E039E9">
      <w:pPr>
        <w:jc w:val="center"/>
        <w:rPr>
          <w:rFonts w:ascii="Tahoma" w:hAnsi="Tahoma" w:cs="Tahoma"/>
          <w:color w:val="000000" w:themeColor="text1"/>
          <w:sz w:val="28"/>
          <w:szCs w:val="28"/>
        </w:rPr>
      </w:pPr>
      <w:r>
        <w:rPr>
          <w:rFonts w:ascii="Tahoma" w:hAnsi="Tahoma" w:cs="Tahoma"/>
          <w:sz w:val="28"/>
          <w:szCs w:val="28"/>
        </w:rPr>
        <w:t>27-426-DOC-VIENN-</w:t>
      </w:r>
      <w:r w:rsidR="00912B6A">
        <w:rPr>
          <w:rFonts w:ascii="Tahoma" w:hAnsi="Tahoma" w:cs="Tahoma"/>
          <w:sz w:val="28"/>
          <w:szCs w:val="28"/>
        </w:rPr>
        <w:t>B-53025</w:t>
      </w:r>
    </w:p>
    <w:p w14:paraId="488A85D5" w14:textId="77777777" w:rsidR="007668EC" w:rsidRPr="00CB5DDF" w:rsidRDefault="007668EC" w:rsidP="006E769D">
      <w:pPr>
        <w:jc w:val="both"/>
        <w:rPr>
          <w:rFonts w:ascii="Tahoma" w:hAnsi="Tahoma" w:cs="Tahoma"/>
          <w:color w:val="000000" w:themeColor="text1"/>
          <w14:ligatures w14:val="none"/>
        </w:rPr>
      </w:pPr>
      <w:bookmarkStart w:id="0" w:name="_Hlk178324308"/>
      <w:r w:rsidRPr="004173E5">
        <w:rPr>
          <w:rFonts w:ascii="Tahoma" w:hAnsi="Tahoma" w:cs="Tahoma"/>
          <w:color w:val="000000" w:themeColor="text1"/>
          <w14:ligatures w14:val="none"/>
        </w:rPr>
        <w:t>The Parties to this contract are the State of Illinois acting through the undersigned Agency (</w:t>
      </w:r>
      <w:r w:rsidRPr="00CB5DDF">
        <w:rPr>
          <w:rFonts w:ascii="Tahoma" w:hAnsi="Tahoma" w:cs="Tahoma"/>
          <w:color w:val="000000" w:themeColor="text1"/>
          <w14:ligatures w14:val="none"/>
        </w:rPr>
        <w:t>collectively the State) and the Vendor.  This contract, consisting of the signature page and numbered sections listed below and any attachments referenced in this contract, constitute the entire contract between the Parties concerning the subject matter of the contract, and in signing the contract, the Vendor affirms that the Certifications and Financial Disclosures and Conflicts of Interest attached hereto are true and accurate as of the date of the Vendor’s execution of the contract.  This contract supersedes all prior proposals, contracts and understandings between the Parties concerning the subject matter of the contract.  This contract can be signed in multiple counterparts upon agreement of the Parties.</w:t>
      </w:r>
    </w:p>
    <w:bookmarkEnd w:id="0"/>
    <w:p w14:paraId="3D2F6086" w14:textId="77777777" w:rsidR="00CD5057" w:rsidRPr="00CB5DDF" w:rsidRDefault="00CD5057" w:rsidP="006E769D">
      <w:pPr>
        <w:jc w:val="both"/>
        <w:rPr>
          <w:rFonts w:ascii="Tahoma" w:hAnsi="Tahoma" w:cs="Tahoma"/>
          <w:color w:val="7030A0"/>
        </w:rPr>
      </w:pPr>
    </w:p>
    <w:p w14:paraId="512F066E" w14:textId="3FD1FA8F" w:rsidR="002F4853" w:rsidRPr="001468DD" w:rsidRDefault="002F4853" w:rsidP="001468DD">
      <w:pPr>
        <w:pStyle w:val="ListParagraph"/>
        <w:numPr>
          <w:ilvl w:val="0"/>
          <w:numId w:val="2"/>
        </w:numPr>
        <w:tabs>
          <w:tab w:val="left" w:pos="360"/>
        </w:tabs>
        <w:ind w:left="720" w:hanging="720"/>
        <w:jc w:val="both"/>
        <w:rPr>
          <w:rFonts w:ascii="Tahoma" w:hAnsi="Tahoma" w:cs="Tahoma"/>
          <w:b/>
          <w:bCs/>
          <w:sz w:val="28"/>
          <w:szCs w:val="28"/>
        </w:rPr>
      </w:pPr>
      <w:r w:rsidRPr="001468DD">
        <w:rPr>
          <w:rFonts w:ascii="Tahoma" w:hAnsi="Tahoma" w:cs="Tahoma"/>
          <w:b/>
          <w:bCs/>
          <w:sz w:val="28"/>
          <w:szCs w:val="28"/>
        </w:rPr>
        <w:t>SCOPE OF WORK</w:t>
      </w:r>
    </w:p>
    <w:p w14:paraId="35EF7F52" w14:textId="77777777" w:rsidR="00C83E34" w:rsidRPr="00CB5DDF" w:rsidRDefault="00C83E34" w:rsidP="006E769D">
      <w:pPr>
        <w:pStyle w:val="ListParagraph"/>
        <w:ind w:left="360"/>
        <w:jc w:val="both"/>
        <w:rPr>
          <w:rFonts w:ascii="Tahoma" w:hAnsi="Tahoma" w:cs="Tahoma"/>
          <w:b/>
          <w:bCs/>
        </w:rPr>
      </w:pPr>
    </w:p>
    <w:p w14:paraId="608D9E5A" w14:textId="554C9EA5" w:rsidR="002F4853" w:rsidRPr="00CB5DDF" w:rsidRDefault="002F4853" w:rsidP="006E769D">
      <w:pPr>
        <w:pStyle w:val="ListParagraph"/>
        <w:numPr>
          <w:ilvl w:val="1"/>
          <w:numId w:val="2"/>
        </w:numPr>
        <w:ind w:left="1080" w:hanging="720"/>
        <w:jc w:val="both"/>
        <w:rPr>
          <w:rFonts w:ascii="Tahoma" w:hAnsi="Tahoma" w:cs="Tahoma"/>
          <w:b/>
          <w:bCs/>
        </w:rPr>
      </w:pPr>
      <w:proofErr w:type="gramStart"/>
      <w:r w:rsidRPr="00CB5DDF">
        <w:rPr>
          <w:rFonts w:ascii="Tahoma" w:hAnsi="Tahoma" w:cs="Tahoma"/>
          <w:b/>
          <w:bCs/>
        </w:rPr>
        <w:t>OVERVIEW</w:t>
      </w:r>
      <w:proofErr w:type="gramEnd"/>
      <w:r w:rsidRPr="00CB5DDF">
        <w:rPr>
          <w:rFonts w:ascii="Tahoma" w:hAnsi="Tahoma" w:cs="Tahoma"/>
          <w:b/>
          <w:bCs/>
        </w:rPr>
        <w:t xml:space="preserve"> AND PURPOSE:</w:t>
      </w:r>
    </w:p>
    <w:p w14:paraId="3FFC6A5F" w14:textId="77777777" w:rsidR="004173E5" w:rsidRPr="00CB5DDF" w:rsidRDefault="004173E5" w:rsidP="006E769D">
      <w:pPr>
        <w:pStyle w:val="ListParagraph"/>
        <w:ind w:left="1080"/>
        <w:jc w:val="both"/>
        <w:rPr>
          <w:rFonts w:ascii="Tahoma" w:hAnsi="Tahoma" w:cs="Tahoma"/>
          <w:b/>
          <w:bCs/>
        </w:rPr>
      </w:pPr>
    </w:p>
    <w:p w14:paraId="144CD2E4" w14:textId="2360397C" w:rsidR="0086196E" w:rsidRPr="001F5333" w:rsidRDefault="0086196E" w:rsidP="001F5333">
      <w:pPr>
        <w:pStyle w:val="ListParagraph"/>
        <w:numPr>
          <w:ilvl w:val="2"/>
          <w:numId w:val="2"/>
        </w:numPr>
        <w:spacing w:before="120" w:after="120"/>
        <w:ind w:left="1944" w:hanging="864"/>
        <w:jc w:val="both"/>
        <w:rPr>
          <w:rFonts w:ascii="Tahoma" w:hAnsi="Tahoma" w:cs="Tahoma"/>
          <w:b/>
          <w:bCs/>
        </w:rPr>
      </w:pPr>
      <w:r w:rsidRPr="003F510E">
        <w:rPr>
          <w:rFonts w:ascii="Tahoma" w:hAnsi="Tahoma" w:cs="Tahoma"/>
          <w:b/>
          <w:bCs/>
        </w:rPr>
        <w:t>Vienna Correctional Center is seeking to procure commercial ice machines and compatible</w:t>
      </w:r>
      <w:r w:rsidR="00B5373A" w:rsidRPr="003F510E">
        <w:rPr>
          <w:rFonts w:ascii="Tahoma" w:hAnsi="Tahoma" w:cs="Tahoma"/>
          <w:b/>
          <w:bCs/>
        </w:rPr>
        <w:t xml:space="preserve"> heavy-duty</w:t>
      </w:r>
      <w:r w:rsidRPr="003F510E">
        <w:rPr>
          <w:rFonts w:ascii="Tahoma" w:hAnsi="Tahoma" w:cs="Tahoma"/>
          <w:b/>
          <w:bCs/>
        </w:rPr>
        <w:t xml:space="preserve"> ice storage bins to support facility operations. </w:t>
      </w:r>
      <w:r w:rsidRPr="001F5333">
        <w:rPr>
          <w:rFonts w:ascii="Tahoma" w:hAnsi="Tahoma" w:cs="Tahoma"/>
          <w:b/>
          <w:bCs/>
        </w:rPr>
        <w:t xml:space="preserve">All equipment shall be </w:t>
      </w:r>
      <w:r w:rsidR="00CB5DDF" w:rsidRPr="001F5333">
        <w:rPr>
          <w:rFonts w:ascii="Tahoma" w:hAnsi="Tahoma" w:cs="Tahoma"/>
          <w:b/>
          <w:bCs/>
        </w:rPr>
        <w:t>commercial grade</w:t>
      </w:r>
      <w:r w:rsidR="00807142" w:rsidRPr="001F5333">
        <w:rPr>
          <w:rFonts w:ascii="Tahoma" w:hAnsi="Tahoma" w:cs="Tahoma"/>
          <w:b/>
          <w:bCs/>
        </w:rPr>
        <w:t xml:space="preserve"> and NSF certified.</w:t>
      </w:r>
    </w:p>
    <w:p w14:paraId="0D3FB00E" w14:textId="77777777" w:rsidR="004C2EE0" w:rsidRPr="003F510E" w:rsidRDefault="004C2EE0" w:rsidP="006E769D">
      <w:pPr>
        <w:pStyle w:val="ListParagraph"/>
        <w:spacing w:before="120" w:after="120"/>
        <w:ind w:left="1944"/>
        <w:jc w:val="both"/>
        <w:rPr>
          <w:rFonts w:ascii="Tahoma" w:hAnsi="Tahoma" w:cs="Tahoma"/>
          <w:b/>
          <w:bCs/>
        </w:rPr>
      </w:pPr>
    </w:p>
    <w:p w14:paraId="01C823CD" w14:textId="77777777" w:rsidR="00AB3E9D" w:rsidRPr="00CB5DDF" w:rsidRDefault="002F4853" w:rsidP="006E769D">
      <w:pPr>
        <w:pStyle w:val="ListParagraph"/>
        <w:numPr>
          <w:ilvl w:val="1"/>
          <w:numId w:val="2"/>
        </w:numPr>
        <w:tabs>
          <w:tab w:val="left" w:pos="1080"/>
        </w:tabs>
        <w:spacing w:before="240" w:after="240" w:line="276" w:lineRule="auto"/>
        <w:ind w:left="1080" w:hanging="720"/>
        <w:jc w:val="both"/>
        <w:rPr>
          <w:rFonts w:ascii="Tahoma" w:hAnsi="Tahoma" w:cs="Tahoma"/>
        </w:rPr>
      </w:pPr>
      <w:r w:rsidRPr="00CB5DDF">
        <w:rPr>
          <w:rFonts w:ascii="Tahoma" w:hAnsi="Tahoma" w:cs="Tahoma"/>
          <w:b/>
          <w:bCs/>
        </w:rPr>
        <w:t>SUPPLIES AND/OR SERVICES REQUIRED:</w:t>
      </w:r>
      <w:r w:rsidR="00743CEA" w:rsidRPr="00CB5DDF">
        <w:rPr>
          <w:rFonts w:ascii="Tahoma" w:hAnsi="Tahoma" w:cs="Tahoma"/>
          <w:b/>
          <w:bCs/>
        </w:rPr>
        <w:t xml:space="preserve"> </w:t>
      </w:r>
      <w:r w:rsidR="00AB3E9D" w:rsidRPr="00CB5DDF">
        <w:rPr>
          <w:rFonts w:ascii="Tahoma" w:hAnsi="Tahoma" w:cs="Tahoma"/>
        </w:rPr>
        <w:t>The vendor shall provide the following commercial ice production and storage equipment for institutional use:</w:t>
      </w:r>
    </w:p>
    <w:p w14:paraId="3C40008D" w14:textId="77777777" w:rsidR="00315C22" w:rsidRPr="00CB5DDF" w:rsidRDefault="00315C22" w:rsidP="006E769D">
      <w:pPr>
        <w:pStyle w:val="ListParagraph"/>
        <w:tabs>
          <w:tab w:val="left" w:pos="1080"/>
        </w:tabs>
        <w:spacing w:before="240" w:after="240" w:line="276" w:lineRule="auto"/>
        <w:ind w:left="1080"/>
        <w:jc w:val="both"/>
        <w:rPr>
          <w:rFonts w:ascii="Tahoma" w:hAnsi="Tahoma" w:cs="Tahoma"/>
        </w:rPr>
      </w:pPr>
    </w:p>
    <w:p w14:paraId="073CB40F" w14:textId="7D30F59B" w:rsidR="00AB3E9D" w:rsidRPr="00CB5DDF" w:rsidRDefault="00AB3E9D" w:rsidP="006E769D">
      <w:pPr>
        <w:pStyle w:val="ListParagraph"/>
        <w:numPr>
          <w:ilvl w:val="2"/>
          <w:numId w:val="2"/>
        </w:numPr>
        <w:tabs>
          <w:tab w:val="left" w:pos="1080"/>
        </w:tabs>
        <w:spacing w:before="120" w:line="276" w:lineRule="auto"/>
        <w:ind w:left="1987"/>
        <w:jc w:val="both"/>
        <w:rPr>
          <w:rFonts w:ascii="Tahoma" w:hAnsi="Tahoma" w:cs="Tahoma"/>
        </w:rPr>
      </w:pPr>
      <w:r w:rsidRPr="00CB5DDF">
        <w:rPr>
          <w:rFonts w:ascii="Tahoma" w:hAnsi="Tahoma" w:cs="Tahoma"/>
        </w:rPr>
        <w:t>Two (2) mega-capacity water-cooled commercial ice machine units capable of producing 3,000 pounds of full-size or half-dice ice cubes per 24-hour period.</w:t>
      </w:r>
      <w:r w:rsidR="003E7065" w:rsidRPr="00CB5DDF">
        <w:rPr>
          <w:rFonts w:ascii="Tahoma" w:hAnsi="Tahoma" w:cs="Tahoma"/>
        </w:rPr>
        <w:t xml:space="preserve"> Acceptable units shall meet or exceed the following minimum specifications: 3,000-3,200 pounds daily ice production, </w:t>
      </w:r>
      <w:r w:rsidR="00527F46" w:rsidRPr="00CB5DDF">
        <w:rPr>
          <w:rFonts w:ascii="Tahoma" w:hAnsi="Tahoma" w:cs="Tahoma"/>
        </w:rPr>
        <w:t xml:space="preserve">be NSF certified, </w:t>
      </w:r>
      <w:r w:rsidR="003E7065" w:rsidRPr="00CB5DDF">
        <w:rPr>
          <w:rFonts w:ascii="Tahoma" w:hAnsi="Tahoma" w:cs="Tahoma"/>
        </w:rPr>
        <w:t xml:space="preserve">water-cooled condenser system, compatibility with commercial ice storage bins, suitable for continuous high-volume </w:t>
      </w:r>
      <w:r w:rsidR="007A4E99">
        <w:rPr>
          <w:rFonts w:ascii="Tahoma" w:hAnsi="Tahoma" w:cs="Tahoma"/>
        </w:rPr>
        <w:t>commercial</w:t>
      </w:r>
      <w:r w:rsidR="00807142">
        <w:rPr>
          <w:rFonts w:ascii="Tahoma" w:hAnsi="Tahoma" w:cs="Tahoma"/>
        </w:rPr>
        <w:t xml:space="preserve"> </w:t>
      </w:r>
      <w:r w:rsidR="003E7065" w:rsidRPr="00CB5DDF">
        <w:rPr>
          <w:rFonts w:ascii="Tahoma" w:hAnsi="Tahoma" w:cs="Tahoma"/>
        </w:rPr>
        <w:t>use</w:t>
      </w:r>
      <w:r w:rsidR="00807142">
        <w:rPr>
          <w:rFonts w:ascii="Tahoma" w:hAnsi="Tahoma" w:cs="Tahoma"/>
        </w:rPr>
        <w:t>.</w:t>
      </w:r>
    </w:p>
    <w:p w14:paraId="0C6E4E94" w14:textId="77777777" w:rsidR="00315C22" w:rsidRPr="00CB5DDF" w:rsidRDefault="00315C22" w:rsidP="006E769D">
      <w:pPr>
        <w:pStyle w:val="ListParagraph"/>
        <w:tabs>
          <w:tab w:val="left" w:pos="1080"/>
        </w:tabs>
        <w:spacing w:before="120" w:line="276" w:lineRule="auto"/>
        <w:ind w:left="1987"/>
        <w:jc w:val="both"/>
        <w:rPr>
          <w:rFonts w:ascii="Tahoma" w:hAnsi="Tahoma" w:cs="Tahoma"/>
        </w:rPr>
      </w:pPr>
    </w:p>
    <w:p w14:paraId="1D90EA86" w14:textId="0C3CE493" w:rsidR="00315C22" w:rsidRPr="00527F46" w:rsidRDefault="00AB3E9D" w:rsidP="006E769D">
      <w:pPr>
        <w:pStyle w:val="ListParagraph"/>
        <w:numPr>
          <w:ilvl w:val="2"/>
          <w:numId w:val="2"/>
        </w:numPr>
        <w:tabs>
          <w:tab w:val="left" w:pos="1080"/>
        </w:tabs>
        <w:spacing w:before="120" w:line="276" w:lineRule="auto"/>
        <w:ind w:left="1987"/>
        <w:jc w:val="both"/>
        <w:rPr>
          <w:rFonts w:ascii="Tahoma" w:hAnsi="Tahoma" w:cs="Tahoma"/>
        </w:rPr>
      </w:pPr>
      <w:r w:rsidRPr="00CB5DDF">
        <w:rPr>
          <w:rFonts w:ascii="Tahoma" w:hAnsi="Tahoma" w:cs="Tahoma"/>
        </w:rPr>
        <w:t xml:space="preserve">Two (2) heavy-duty, large-capacity upright ice storage bins. Storage bins shall be capable of </w:t>
      </w:r>
      <w:r w:rsidR="007A4E99">
        <w:rPr>
          <w:rFonts w:ascii="Tahoma" w:hAnsi="Tahoma" w:cs="Tahoma"/>
        </w:rPr>
        <w:t>storing</w:t>
      </w:r>
      <w:r w:rsidRPr="00CB5DDF">
        <w:rPr>
          <w:rFonts w:ascii="Tahoma" w:hAnsi="Tahoma" w:cs="Tahoma"/>
        </w:rPr>
        <w:t xml:space="preserve"> up to 760 pounds of commercial ice.</w:t>
      </w:r>
      <w:r w:rsidR="003E7065" w:rsidRPr="00CB5DDF">
        <w:rPr>
          <w:rFonts w:ascii="Tahoma" w:hAnsi="Tahoma" w:cs="Tahoma"/>
        </w:rPr>
        <w:t xml:space="preserve"> Acceptable units shall </w:t>
      </w:r>
      <w:r w:rsidR="00527F46" w:rsidRPr="00CB5DDF">
        <w:rPr>
          <w:rFonts w:ascii="Tahoma" w:hAnsi="Tahoma" w:cs="Tahoma"/>
        </w:rPr>
        <w:t xml:space="preserve">meet or exceed the following minimum specifications: must </w:t>
      </w:r>
      <w:r w:rsidR="003E7065" w:rsidRPr="00CB5DDF">
        <w:rPr>
          <w:rFonts w:ascii="Tahoma" w:hAnsi="Tahoma" w:cs="Tahoma"/>
        </w:rPr>
        <w:t>be compatible with proposed ice machine head units</w:t>
      </w:r>
      <w:r w:rsidR="00527F46" w:rsidRPr="00CB5DDF">
        <w:rPr>
          <w:rFonts w:ascii="Tahoma" w:hAnsi="Tahoma" w:cs="Tahoma"/>
        </w:rPr>
        <w:t>, be NSF certified</w:t>
      </w:r>
      <w:r w:rsidR="00527F46">
        <w:rPr>
          <w:rFonts w:ascii="Tahoma" w:hAnsi="Tahoma" w:cs="Tahoma"/>
        </w:rPr>
        <w:t xml:space="preserve"> for commercial foodservice use, include all required adapters and installation hardware</w:t>
      </w:r>
      <w:r w:rsidR="007A4E99">
        <w:rPr>
          <w:rFonts w:ascii="Tahoma" w:hAnsi="Tahoma" w:cs="Tahoma"/>
        </w:rPr>
        <w:t xml:space="preserve">, and </w:t>
      </w:r>
      <w:r w:rsidR="00527F46">
        <w:rPr>
          <w:rFonts w:ascii="Tahoma" w:hAnsi="Tahoma" w:cs="Tahoma"/>
        </w:rPr>
        <w:t xml:space="preserve">suitable for continuous high-volume </w:t>
      </w:r>
      <w:r w:rsidR="007A4E99">
        <w:rPr>
          <w:rFonts w:ascii="Tahoma" w:hAnsi="Tahoma" w:cs="Tahoma"/>
        </w:rPr>
        <w:t xml:space="preserve">commercial </w:t>
      </w:r>
      <w:r w:rsidR="00527F46">
        <w:rPr>
          <w:rFonts w:ascii="Tahoma" w:hAnsi="Tahoma" w:cs="Tahoma"/>
        </w:rPr>
        <w:t>use</w:t>
      </w:r>
      <w:r w:rsidR="007A4E99">
        <w:rPr>
          <w:rFonts w:ascii="Tahoma" w:hAnsi="Tahoma" w:cs="Tahoma"/>
        </w:rPr>
        <w:t>.</w:t>
      </w:r>
    </w:p>
    <w:p w14:paraId="0A02840F" w14:textId="77777777" w:rsidR="00315C22" w:rsidRDefault="00315C22" w:rsidP="006E769D">
      <w:pPr>
        <w:pStyle w:val="ListParagraph"/>
        <w:tabs>
          <w:tab w:val="left" w:pos="1080"/>
        </w:tabs>
        <w:spacing w:before="120" w:line="276" w:lineRule="auto"/>
        <w:ind w:left="1987"/>
        <w:jc w:val="both"/>
        <w:rPr>
          <w:rFonts w:ascii="Tahoma" w:hAnsi="Tahoma" w:cs="Tahoma"/>
        </w:rPr>
      </w:pPr>
    </w:p>
    <w:p w14:paraId="6B41C183" w14:textId="2A4C8BC0" w:rsidR="00AB3E9D" w:rsidRDefault="00AB3E9D" w:rsidP="006E769D">
      <w:pPr>
        <w:pStyle w:val="ListParagraph"/>
        <w:numPr>
          <w:ilvl w:val="2"/>
          <w:numId w:val="2"/>
        </w:numPr>
        <w:tabs>
          <w:tab w:val="left" w:pos="1080"/>
        </w:tabs>
        <w:spacing w:before="120" w:line="276" w:lineRule="auto"/>
        <w:ind w:left="1987"/>
        <w:jc w:val="both"/>
        <w:rPr>
          <w:rFonts w:ascii="Tahoma" w:hAnsi="Tahoma" w:cs="Tahoma"/>
        </w:rPr>
      </w:pPr>
      <w:r w:rsidRPr="00AB3E9D">
        <w:rPr>
          <w:rFonts w:ascii="Tahoma" w:hAnsi="Tahoma" w:cs="Tahoma"/>
        </w:rPr>
        <w:t>Six (6) commercial air-cooled, self-contained ice machine units capable of producing 520 pounds of full-dice ice cubes per 24-hour period.</w:t>
      </w:r>
      <w:r w:rsidR="00527F46">
        <w:rPr>
          <w:rFonts w:ascii="Tahoma" w:hAnsi="Tahoma" w:cs="Tahoma"/>
        </w:rPr>
        <w:t xml:space="preserve"> Acceptable units shall meet or exceed the following minimum specifications: 520 pounds daily ice production,</w:t>
      </w:r>
      <w:r w:rsidR="00A5693A">
        <w:rPr>
          <w:rFonts w:ascii="Tahoma" w:hAnsi="Tahoma" w:cs="Tahoma"/>
        </w:rPr>
        <w:t xml:space="preserve"> </w:t>
      </w:r>
      <w:r w:rsidR="00527F46">
        <w:rPr>
          <w:rFonts w:ascii="Tahoma" w:hAnsi="Tahoma" w:cs="Tahoma"/>
        </w:rPr>
        <w:t>be NSF certified, compatibility with commercial ice storage bins, suitable for continuous high-volume</w:t>
      </w:r>
      <w:r w:rsidR="00A5693A">
        <w:rPr>
          <w:rFonts w:ascii="Tahoma" w:hAnsi="Tahoma" w:cs="Tahoma"/>
        </w:rPr>
        <w:t xml:space="preserve"> commercial</w:t>
      </w:r>
      <w:r w:rsidR="00527F46">
        <w:rPr>
          <w:rFonts w:ascii="Tahoma" w:hAnsi="Tahoma" w:cs="Tahoma"/>
        </w:rPr>
        <w:t xml:space="preserve"> use</w:t>
      </w:r>
      <w:r w:rsidR="00A5693A">
        <w:rPr>
          <w:rFonts w:ascii="Tahoma" w:hAnsi="Tahoma" w:cs="Tahoma"/>
        </w:rPr>
        <w:t>.</w:t>
      </w:r>
    </w:p>
    <w:p w14:paraId="69A08935" w14:textId="77777777" w:rsidR="00315C22" w:rsidRDefault="00315C22" w:rsidP="006E769D">
      <w:pPr>
        <w:pStyle w:val="ListParagraph"/>
        <w:tabs>
          <w:tab w:val="left" w:pos="1080"/>
        </w:tabs>
        <w:spacing w:before="120" w:line="276" w:lineRule="auto"/>
        <w:ind w:left="1987"/>
        <w:jc w:val="both"/>
        <w:rPr>
          <w:rFonts w:ascii="Tahoma" w:hAnsi="Tahoma" w:cs="Tahoma"/>
        </w:rPr>
      </w:pPr>
    </w:p>
    <w:p w14:paraId="74A52591" w14:textId="65702D4D" w:rsidR="00527F46" w:rsidRPr="00527F46" w:rsidRDefault="00AB3E9D" w:rsidP="006E769D">
      <w:pPr>
        <w:pStyle w:val="ListParagraph"/>
        <w:numPr>
          <w:ilvl w:val="2"/>
          <w:numId w:val="2"/>
        </w:numPr>
        <w:tabs>
          <w:tab w:val="left" w:pos="1080"/>
        </w:tabs>
        <w:spacing w:before="120" w:line="276" w:lineRule="auto"/>
        <w:ind w:left="1987"/>
        <w:jc w:val="both"/>
        <w:rPr>
          <w:rFonts w:ascii="Tahoma" w:hAnsi="Tahoma" w:cs="Tahoma"/>
        </w:rPr>
      </w:pPr>
      <w:r w:rsidRPr="00AB3E9D">
        <w:rPr>
          <w:rFonts w:ascii="Tahoma" w:hAnsi="Tahoma" w:cs="Tahoma"/>
        </w:rPr>
        <w:t>Six (6) commercial ice storage bins compatible with the commercial air-cooled, self-contained ice machine units. Storage bins shall be capable of holding up to 532 pounds of commercial ice.</w:t>
      </w:r>
      <w:r w:rsidR="00527F46">
        <w:rPr>
          <w:rFonts w:ascii="Tahoma" w:hAnsi="Tahoma" w:cs="Tahoma"/>
        </w:rPr>
        <w:t xml:space="preserve"> Acceptable units shall meet or exceed the following minimum specifications</w:t>
      </w:r>
      <w:r w:rsidR="002277FB">
        <w:rPr>
          <w:rFonts w:ascii="Tahoma" w:hAnsi="Tahoma" w:cs="Tahoma"/>
        </w:rPr>
        <w:t>: must be</w:t>
      </w:r>
      <w:r w:rsidR="00527F46">
        <w:rPr>
          <w:rFonts w:ascii="Tahoma" w:hAnsi="Tahoma" w:cs="Tahoma"/>
        </w:rPr>
        <w:t xml:space="preserve"> compatible wi</w:t>
      </w:r>
      <w:r w:rsidR="002277FB">
        <w:rPr>
          <w:rFonts w:ascii="Tahoma" w:hAnsi="Tahoma" w:cs="Tahoma"/>
        </w:rPr>
        <w:t>th</w:t>
      </w:r>
      <w:r w:rsidR="00527F46">
        <w:rPr>
          <w:rFonts w:ascii="Tahoma" w:hAnsi="Tahoma" w:cs="Tahoma"/>
        </w:rPr>
        <w:t xml:space="preserve"> proposed</w:t>
      </w:r>
      <w:r w:rsidR="002277FB">
        <w:rPr>
          <w:rFonts w:ascii="Tahoma" w:hAnsi="Tahoma" w:cs="Tahoma"/>
        </w:rPr>
        <w:t xml:space="preserve"> ice machine head units</w:t>
      </w:r>
      <w:r w:rsidR="00527F46">
        <w:rPr>
          <w:rFonts w:ascii="Tahoma" w:hAnsi="Tahoma" w:cs="Tahoma"/>
        </w:rPr>
        <w:t>, be NSF certified</w:t>
      </w:r>
      <w:r w:rsidR="002277FB">
        <w:rPr>
          <w:rFonts w:ascii="Tahoma" w:hAnsi="Tahoma" w:cs="Tahoma"/>
        </w:rPr>
        <w:t xml:space="preserve"> for commercial foodservice use</w:t>
      </w:r>
      <w:r w:rsidR="00527F46">
        <w:rPr>
          <w:rFonts w:ascii="Tahoma" w:hAnsi="Tahoma" w:cs="Tahoma"/>
        </w:rPr>
        <w:t xml:space="preserve">, include all required adapters and installation hardware, </w:t>
      </w:r>
      <w:r w:rsidR="002277FB">
        <w:rPr>
          <w:rFonts w:ascii="Tahoma" w:hAnsi="Tahoma" w:cs="Tahoma"/>
        </w:rPr>
        <w:t xml:space="preserve">and </w:t>
      </w:r>
      <w:r w:rsidR="00527F46">
        <w:rPr>
          <w:rFonts w:ascii="Tahoma" w:hAnsi="Tahoma" w:cs="Tahoma"/>
        </w:rPr>
        <w:t xml:space="preserve">suitable for continuous high-volume </w:t>
      </w:r>
      <w:r w:rsidR="002277FB">
        <w:rPr>
          <w:rFonts w:ascii="Tahoma" w:hAnsi="Tahoma" w:cs="Tahoma"/>
        </w:rPr>
        <w:t xml:space="preserve">commercial </w:t>
      </w:r>
      <w:r w:rsidR="00527F46">
        <w:rPr>
          <w:rFonts w:ascii="Tahoma" w:hAnsi="Tahoma" w:cs="Tahoma"/>
        </w:rPr>
        <w:t>us</w:t>
      </w:r>
      <w:r w:rsidR="002277FB">
        <w:rPr>
          <w:rFonts w:ascii="Tahoma" w:hAnsi="Tahoma" w:cs="Tahoma"/>
        </w:rPr>
        <w:t>e.</w:t>
      </w:r>
    </w:p>
    <w:p w14:paraId="4E0017FD" w14:textId="77777777" w:rsidR="00527F46" w:rsidRPr="00527F46" w:rsidRDefault="00527F46" w:rsidP="006E769D">
      <w:pPr>
        <w:pStyle w:val="ListParagraph"/>
        <w:tabs>
          <w:tab w:val="left" w:pos="1080"/>
        </w:tabs>
        <w:spacing w:before="120" w:line="276" w:lineRule="auto"/>
        <w:ind w:left="1987"/>
        <w:jc w:val="both"/>
        <w:rPr>
          <w:rFonts w:ascii="Tahoma" w:hAnsi="Tahoma" w:cs="Tahoma"/>
        </w:rPr>
      </w:pPr>
    </w:p>
    <w:p w14:paraId="6AB320EC" w14:textId="30AB4F79" w:rsidR="00D24980" w:rsidRPr="00D24980" w:rsidRDefault="002F4853" w:rsidP="006E769D">
      <w:pPr>
        <w:pStyle w:val="ListParagraph"/>
        <w:numPr>
          <w:ilvl w:val="1"/>
          <w:numId w:val="2"/>
        </w:numPr>
        <w:ind w:left="1080" w:hanging="720"/>
        <w:jc w:val="both"/>
        <w:rPr>
          <w:rFonts w:ascii="Tahoma" w:hAnsi="Tahoma" w:cs="Tahoma"/>
          <w:b/>
          <w:bCs/>
        </w:rPr>
      </w:pPr>
      <w:r w:rsidRPr="00D24980">
        <w:rPr>
          <w:rFonts w:ascii="Tahoma" w:hAnsi="Tahoma" w:cs="Tahoma"/>
          <w:b/>
          <w:bCs/>
        </w:rPr>
        <w:t>MILESTONES AND DELIVERABLES:</w:t>
      </w:r>
      <w:r w:rsidR="007304D4" w:rsidRPr="00D24980">
        <w:rPr>
          <w:rFonts w:ascii="Tahoma" w:hAnsi="Tahoma" w:cs="Tahoma"/>
          <w:b/>
          <w:bCs/>
        </w:rPr>
        <w:t xml:space="preserve"> </w:t>
      </w:r>
      <w:r w:rsidR="00D24980">
        <w:rPr>
          <w:rFonts w:ascii="Tahoma" w:hAnsi="Tahoma" w:cs="Tahoma"/>
        </w:rPr>
        <w:t xml:space="preserve">Vendor shall contact the facility within </w:t>
      </w:r>
      <w:r w:rsidR="00E039E9">
        <w:rPr>
          <w:rFonts w:ascii="Tahoma" w:hAnsi="Tahoma" w:cs="Tahoma"/>
        </w:rPr>
        <w:t>ten</w:t>
      </w:r>
      <w:r w:rsidR="00D24980">
        <w:rPr>
          <w:rFonts w:ascii="Tahoma" w:hAnsi="Tahoma" w:cs="Tahoma"/>
        </w:rPr>
        <w:t xml:space="preserve"> (</w:t>
      </w:r>
      <w:r w:rsidR="00E039E9">
        <w:rPr>
          <w:rFonts w:ascii="Tahoma" w:hAnsi="Tahoma" w:cs="Tahoma"/>
        </w:rPr>
        <w:t>10</w:t>
      </w:r>
      <w:r w:rsidR="00D24980">
        <w:rPr>
          <w:rFonts w:ascii="Tahoma" w:hAnsi="Tahoma" w:cs="Tahoma"/>
        </w:rPr>
        <w:t xml:space="preserve">) working days of </w:t>
      </w:r>
      <w:r w:rsidR="00E039E9">
        <w:rPr>
          <w:rFonts w:ascii="Tahoma" w:hAnsi="Tahoma" w:cs="Tahoma"/>
        </w:rPr>
        <w:t xml:space="preserve">the executed contract </w:t>
      </w:r>
      <w:r w:rsidR="00D24980">
        <w:rPr>
          <w:rFonts w:ascii="Tahoma" w:hAnsi="Tahoma" w:cs="Tahoma"/>
        </w:rPr>
        <w:t xml:space="preserve">to coordinate delivery scheduling with the Chief Engineer or the agency’s </w:t>
      </w:r>
      <w:proofErr w:type="gramStart"/>
      <w:r w:rsidR="00D24980">
        <w:rPr>
          <w:rFonts w:ascii="Tahoma" w:hAnsi="Tahoma" w:cs="Tahoma"/>
        </w:rPr>
        <w:t>designee</w:t>
      </w:r>
      <w:proofErr w:type="gramEnd"/>
      <w:r w:rsidR="00D24980">
        <w:rPr>
          <w:rFonts w:ascii="Tahoma" w:hAnsi="Tahoma" w:cs="Tahoma"/>
        </w:rPr>
        <w:t xml:space="preserve">. Vendor shall deliver all ice machines and ice storage equipment within </w:t>
      </w:r>
      <w:r w:rsidR="00B141C2">
        <w:rPr>
          <w:rFonts w:ascii="Tahoma" w:hAnsi="Tahoma" w:cs="Tahoma"/>
        </w:rPr>
        <w:t>thirty</w:t>
      </w:r>
      <w:r w:rsidR="00D24980">
        <w:rPr>
          <w:rFonts w:ascii="Tahoma" w:hAnsi="Tahoma" w:cs="Tahoma"/>
        </w:rPr>
        <w:t xml:space="preserve"> (</w:t>
      </w:r>
      <w:r w:rsidR="00B141C2">
        <w:rPr>
          <w:rFonts w:ascii="Tahoma" w:hAnsi="Tahoma" w:cs="Tahoma"/>
        </w:rPr>
        <w:t>30)</w:t>
      </w:r>
      <w:r w:rsidR="00D24980">
        <w:rPr>
          <w:rFonts w:ascii="Tahoma" w:hAnsi="Tahoma" w:cs="Tahoma"/>
        </w:rPr>
        <w:t xml:space="preserve"> working days of executed contract unless otherwise agreed upon between both parties.</w:t>
      </w:r>
    </w:p>
    <w:p w14:paraId="51F1236C" w14:textId="77777777" w:rsidR="00D24980" w:rsidRPr="00D24980" w:rsidRDefault="00D24980" w:rsidP="006E769D">
      <w:pPr>
        <w:pStyle w:val="ListParagraph"/>
        <w:ind w:left="1080"/>
        <w:jc w:val="both"/>
        <w:rPr>
          <w:rFonts w:ascii="Tahoma" w:hAnsi="Tahoma" w:cs="Tahoma"/>
          <w:b/>
          <w:bCs/>
        </w:rPr>
      </w:pPr>
    </w:p>
    <w:p w14:paraId="21EDFEC5" w14:textId="5E835093" w:rsidR="00CB5DDF" w:rsidRPr="0026322F" w:rsidRDefault="002F4853" w:rsidP="006E769D">
      <w:pPr>
        <w:pStyle w:val="ListParagraph"/>
        <w:numPr>
          <w:ilvl w:val="1"/>
          <w:numId w:val="2"/>
        </w:numPr>
        <w:ind w:left="1080" w:hanging="720"/>
        <w:jc w:val="both"/>
        <w:rPr>
          <w:rFonts w:ascii="Tahoma" w:hAnsi="Tahoma" w:cs="Tahoma"/>
          <w:b/>
          <w:bCs/>
        </w:rPr>
      </w:pPr>
      <w:r w:rsidRPr="004173E5">
        <w:rPr>
          <w:rFonts w:ascii="Tahoma" w:hAnsi="Tahoma" w:cs="Tahoma"/>
          <w:b/>
          <w:bCs/>
        </w:rPr>
        <w:t>VENDOR/STAFF SPECIFICATIONS:</w:t>
      </w:r>
    </w:p>
    <w:p w14:paraId="4FD10D09" w14:textId="77777777" w:rsidR="00CB5DDF" w:rsidRPr="00CB5DDF" w:rsidRDefault="00CB5DDF" w:rsidP="006E769D">
      <w:pPr>
        <w:pStyle w:val="ListParagraph"/>
        <w:ind w:left="1080"/>
        <w:jc w:val="both"/>
        <w:rPr>
          <w:rFonts w:ascii="Tahoma" w:hAnsi="Tahoma" w:cs="Tahoma"/>
          <w:b/>
          <w:bCs/>
        </w:rPr>
      </w:pPr>
    </w:p>
    <w:p w14:paraId="3E56AA05" w14:textId="28B16042" w:rsidR="00B05AD2" w:rsidRPr="009F5431" w:rsidRDefault="00B05AD2" w:rsidP="006E769D">
      <w:pPr>
        <w:pStyle w:val="ListParagraph"/>
        <w:numPr>
          <w:ilvl w:val="2"/>
          <w:numId w:val="2"/>
        </w:numPr>
        <w:spacing w:before="120" w:after="120"/>
        <w:ind w:left="1944" w:hanging="864"/>
        <w:contextualSpacing w:val="0"/>
        <w:jc w:val="both"/>
        <w:rPr>
          <w:rStyle w:val="Style10"/>
          <w:rFonts w:ascii="Tahoma" w:hAnsi="Tahoma" w:cs="Tahoma"/>
          <w:b/>
          <w:bCs/>
        </w:rPr>
      </w:pPr>
      <w:r w:rsidRPr="00BD24EF">
        <w:rPr>
          <w:rStyle w:val="Style10"/>
          <w:rFonts w:ascii="Tahoma" w:hAnsi="Tahoma" w:cs="Tahoma"/>
        </w:rPr>
        <w:t xml:space="preserve">The Department of Corrections designee and the vendor shall coordinate all scheduled work with minimal interference to employees and individuals in custody.  Department of Corrections designee will schedule the service work.  All </w:t>
      </w:r>
      <w:r w:rsidR="00AF4A43">
        <w:rPr>
          <w:rStyle w:val="Style10"/>
          <w:rFonts w:ascii="Tahoma" w:hAnsi="Tahoma" w:cs="Tahoma"/>
        </w:rPr>
        <w:t xml:space="preserve">deliveries </w:t>
      </w:r>
      <w:r w:rsidRPr="00BD24EF">
        <w:rPr>
          <w:rStyle w:val="Style10"/>
          <w:rFonts w:ascii="Tahoma" w:hAnsi="Tahoma" w:cs="Tahoma"/>
        </w:rPr>
        <w:t xml:space="preserve">will be discussed with and approved by the Department of Corrections designee before the vendor proceeds with them.  All planned </w:t>
      </w:r>
      <w:r w:rsidR="00AF4A43">
        <w:rPr>
          <w:rStyle w:val="Style10"/>
          <w:rFonts w:ascii="Tahoma" w:hAnsi="Tahoma" w:cs="Tahoma"/>
        </w:rPr>
        <w:t xml:space="preserve">deliveries </w:t>
      </w:r>
      <w:r w:rsidRPr="00BD24EF">
        <w:rPr>
          <w:rStyle w:val="Style10"/>
          <w:rFonts w:ascii="Tahoma" w:hAnsi="Tahoma" w:cs="Tahoma"/>
        </w:rPr>
        <w:t xml:space="preserve">under this contract shall be performed during normal workdays, which are Monday through Friday, </w:t>
      </w:r>
      <w:proofErr w:type="gramStart"/>
      <w:r w:rsidRPr="00BD24EF">
        <w:rPr>
          <w:rStyle w:val="Style10"/>
          <w:rFonts w:ascii="Tahoma" w:hAnsi="Tahoma" w:cs="Tahoma"/>
        </w:rPr>
        <w:t>less</w:t>
      </w:r>
      <w:proofErr w:type="gramEnd"/>
      <w:r w:rsidRPr="00BD24EF">
        <w:rPr>
          <w:rStyle w:val="Style10"/>
          <w:rFonts w:ascii="Tahoma" w:hAnsi="Tahoma" w:cs="Tahoma"/>
        </w:rPr>
        <w:t xml:space="preserve"> holidays between </w:t>
      </w:r>
      <w:r w:rsidR="00AC4FCE">
        <w:rPr>
          <w:rStyle w:val="Style10"/>
          <w:rFonts w:ascii="Tahoma" w:hAnsi="Tahoma" w:cs="Tahoma"/>
        </w:rPr>
        <w:t>8</w:t>
      </w:r>
      <w:r w:rsidRPr="00BD24EF">
        <w:rPr>
          <w:rStyle w:val="Style10"/>
          <w:rFonts w:ascii="Tahoma" w:hAnsi="Tahoma" w:cs="Tahoma"/>
        </w:rPr>
        <w:t xml:space="preserve"> a.m. and </w:t>
      </w:r>
      <w:r w:rsidR="00AC4FCE">
        <w:rPr>
          <w:rStyle w:val="Style10"/>
          <w:rFonts w:ascii="Tahoma" w:hAnsi="Tahoma" w:cs="Tahoma"/>
        </w:rPr>
        <w:t>4</w:t>
      </w:r>
      <w:r w:rsidRPr="00BD24EF">
        <w:rPr>
          <w:rStyle w:val="Style10"/>
          <w:rFonts w:ascii="Tahoma" w:hAnsi="Tahoma" w:cs="Tahoma"/>
        </w:rPr>
        <w:t xml:space="preserve"> p.m. The contractor shall send only one (1) </w:t>
      </w:r>
      <w:r w:rsidR="00AF4A43">
        <w:rPr>
          <w:rStyle w:val="Style10"/>
          <w:rFonts w:ascii="Tahoma" w:hAnsi="Tahoma" w:cs="Tahoma"/>
        </w:rPr>
        <w:t>delivery</w:t>
      </w:r>
      <w:r w:rsidRPr="00BD24EF">
        <w:rPr>
          <w:rStyle w:val="Style10"/>
          <w:rFonts w:ascii="Tahoma" w:hAnsi="Tahoma" w:cs="Tahoma"/>
        </w:rPr>
        <w:t xml:space="preserve">man to perform service work unless additional </w:t>
      </w:r>
      <w:r w:rsidR="00AF4A43">
        <w:rPr>
          <w:rStyle w:val="Style10"/>
          <w:rFonts w:ascii="Tahoma" w:hAnsi="Tahoma" w:cs="Tahoma"/>
        </w:rPr>
        <w:t>delivery</w:t>
      </w:r>
      <w:r w:rsidRPr="00BD24EF">
        <w:rPr>
          <w:rStyle w:val="Style10"/>
          <w:rFonts w:ascii="Tahoma" w:hAnsi="Tahoma" w:cs="Tahoma"/>
        </w:rPr>
        <w:t xml:space="preserve">men are pre-approved by the Chief Engineer. </w:t>
      </w:r>
      <w:r w:rsidR="00DD1B16" w:rsidRPr="00BD24EF">
        <w:rPr>
          <w:rStyle w:val="Style10"/>
          <w:rFonts w:ascii="Tahoma" w:hAnsi="Tahoma" w:cs="Tahoma"/>
        </w:rPr>
        <w:t xml:space="preserve">All </w:t>
      </w:r>
      <w:r w:rsidR="00DD1B16">
        <w:rPr>
          <w:rStyle w:val="Style10"/>
          <w:rFonts w:ascii="Tahoma" w:hAnsi="Tahoma" w:cs="Tahoma"/>
        </w:rPr>
        <w:t>deliveries</w:t>
      </w:r>
      <w:r w:rsidRPr="00BD24EF">
        <w:rPr>
          <w:rStyle w:val="Style10"/>
          <w:rFonts w:ascii="Tahoma" w:hAnsi="Tahoma" w:cs="Tahoma"/>
        </w:rPr>
        <w:t xml:space="preserve"> shall be rendered in the presence of the Department of Corrections designee. </w:t>
      </w:r>
      <w:r w:rsidRPr="009F5431">
        <w:rPr>
          <w:rStyle w:val="Style10"/>
          <w:rFonts w:ascii="Tahoma" w:hAnsi="Tahoma" w:cs="Tahoma"/>
        </w:rPr>
        <w:t xml:space="preserve">Vendor must respond to any emergency call within four (4) hours. Vendor </w:t>
      </w:r>
      <w:proofErr w:type="gramStart"/>
      <w:r w:rsidRPr="009F5431">
        <w:rPr>
          <w:rStyle w:val="Style10"/>
          <w:rFonts w:ascii="Tahoma" w:hAnsi="Tahoma" w:cs="Tahoma"/>
        </w:rPr>
        <w:t>shall</w:t>
      </w:r>
      <w:proofErr w:type="gramEnd"/>
      <w:r w:rsidRPr="009F5431">
        <w:rPr>
          <w:rStyle w:val="Style10"/>
          <w:rFonts w:ascii="Tahoma" w:hAnsi="Tahoma" w:cs="Tahoma"/>
        </w:rPr>
        <w:t xml:space="preserve"> give a contact name and phone number for emergency calls. </w:t>
      </w:r>
    </w:p>
    <w:p w14:paraId="1DC56027" w14:textId="77777777" w:rsidR="00B05AD2" w:rsidRPr="009F5431" w:rsidRDefault="00B05AD2" w:rsidP="006E769D">
      <w:pPr>
        <w:pStyle w:val="ListParagraph"/>
        <w:spacing w:before="120" w:after="120"/>
        <w:ind w:left="1944"/>
        <w:contextualSpacing w:val="0"/>
        <w:jc w:val="both"/>
        <w:rPr>
          <w:rFonts w:ascii="Tahoma" w:hAnsi="Tahoma" w:cs="Tahoma"/>
          <w:b/>
          <w:bCs/>
        </w:rPr>
      </w:pPr>
    </w:p>
    <w:p w14:paraId="380685F2" w14:textId="77777777" w:rsidR="00B05AD2" w:rsidRPr="009F5431" w:rsidRDefault="00B05AD2" w:rsidP="006E769D">
      <w:pPr>
        <w:pStyle w:val="ListParagraph"/>
        <w:tabs>
          <w:tab w:val="left" w:pos="720"/>
        </w:tabs>
        <w:spacing w:before="240" w:after="240" w:line="276" w:lineRule="auto"/>
        <w:ind w:left="1980"/>
        <w:jc w:val="both"/>
        <w:rPr>
          <w:rStyle w:val="Style10"/>
          <w:rFonts w:ascii="Tahoma" w:hAnsi="Tahoma" w:cs="Tahoma"/>
        </w:rPr>
      </w:pPr>
      <w:r w:rsidRPr="009F5431">
        <w:rPr>
          <w:rStyle w:val="Style10"/>
          <w:rFonts w:ascii="Tahoma" w:hAnsi="Tahoma" w:cs="Tahoma"/>
        </w:rPr>
        <w:t xml:space="preserve">Name: </w:t>
      </w:r>
      <w:r w:rsidRPr="009F5431">
        <w:rPr>
          <w:rStyle w:val="Style10"/>
          <w:rFonts w:ascii="Tahoma" w:hAnsi="Tahoma" w:cs="Tahoma"/>
        </w:rPr>
        <w:tab/>
        <w:t>_______________________________</w:t>
      </w:r>
    </w:p>
    <w:p w14:paraId="6D4D5D38" w14:textId="77777777" w:rsidR="00B05AD2" w:rsidRPr="009F5431" w:rsidRDefault="00B05AD2" w:rsidP="006E769D">
      <w:pPr>
        <w:pStyle w:val="ListParagraph"/>
        <w:tabs>
          <w:tab w:val="left" w:pos="720"/>
        </w:tabs>
        <w:spacing w:before="240" w:after="240" w:line="276" w:lineRule="auto"/>
        <w:ind w:left="2088"/>
        <w:jc w:val="both"/>
        <w:rPr>
          <w:rStyle w:val="Style10"/>
          <w:rFonts w:ascii="Tahoma" w:hAnsi="Tahoma" w:cs="Tahoma"/>
        </w:rPr>
      </w:pPr>
    </w:p>
    <w:p w14:paraId="4BFE120C" w14:textId="77777777" w:rsidR="00B05AD2" w:rsidRDefault="00B05AD2" w:rsidP="006E769D">
      <w:pPr>
        <w:pStyle w:val="ListParagraph"/>
        <w:tabs>
          <w:tab w:val="left" w:pos="720"/>
        </w:tabs>
        <w:spacing w:before="240" w:after="240" w:line="276" w:lineRule="auto"/>
        <w:ind w:left="1980"/>
        <w:jc w:val="both"/>
        <w:rPr>
          <w:rStyle w:val="Style10"/>
          <w:rFonts w:ascii="Tahoma" w:hAnsi="Tahoma" w:cs="Tahoma"/>
        </w:rPr>
      </w:pPr>
      <w:r w:rsidRPr="009F5431">
        <w:rPr>
          <w:rStyle w:val="Style10"/>
          <w:rFonts w:ascii="Tahoma" w:hAnsi="Tahoma" w:cs="Tahoma"/>
        </w:rPr>
        <w:t>Phone Number:  ________________________</w:t>
      </w:r>
    </w:p>
    <w:p w14:paraId="6D0734FE" w14:textId="77777777" w:rsidR="00B05AD2" w:rsidRDefault="00B05AD2" w:rsidP="006E769D">
      <w:pPr>
        <w:pStyle w:val="ListParagraph"/>
        <w:tabs>
          <w:tab w:val="left" w:pos="720"/>
        </w:tabs>
        <w:spacing w:before="240" w:after="240" w:line="276" w:lineRule="auto"/>
        <w:ind w:left="1980"/>
        <w:jc w:val="both"/>
        <w:rPr>
          <w:rStyle w:val="Style10"/>
          <w:rFonts w:ascii="Tahoma" w:hAnsi="Tahoma" w:cs="Tahoma"/>
        </w:rPr>
      </w:pPr>
    </w:p>
    <w:p w14:paraId="4888DDEC" w14:textId="77777777" w:rsidR="00B05AD2" w:rsidRDefault="00B05AD2" w:rsidP="006E769D">
      <w:pPr>
        <w:pStyle w:val="ListParagraph"/>
        <w:numPr>
          <w:ilvl w:val="2"/>
          <w:numId w:val="2"/>
        </w:numPr>
        <w:tabs>
          <w:tab w:val="left" w:pos="1800"/>
          <w:tab w:val="left" w:pos="1980"/>
        </w:tabs>
        <w:spacing w:before="240" w:after="240" w:line="276" w:lineRule="auto"/>
        <w:ind w:left="1800" w:hanging="720"/>
        <w:jc w:val="both"/>
        <w:rPr>
          <w:rStyle w:val="Style10"/>
          <w:rFonts w:ascii="Tahoma" w:hAnsi="Tahoma" w:cs="Tahoma"/>
        </w:rPr>
      </w:pPr>
      <w:r>
        <w:rPr>
          <w:rStyle w:val="Style10"/>
          <w:rFonts w:ascii="Tahoma" w:hAnsi="Tahoma" w:cs="Tahoma"/>
        </w:rPr>
        <w:lastRenderedPageBreak/>
        <w:t xml:space="preserve">Vendor shall indicate the time and date of arrival at the work location on a Department of Corrections form DOC 0134. The vendor shall sign-in upon arrival and sign-out prior to leaving the work location. This shall be the basis for hours worked. Travel time and expenses are not reimbursable. Vendor will not be compensated for any time off institutional grounds. The sign-in/sign-out must be done in the presence of the Department of Corrections </w:t>
      </w:r>
      <w:proofErr w:type="gramStart"/>
      <w:r>
        <w:rPr>
          <w:rStyle w:val="Style10"/>
          <w:rFonts w:ascii="Tahoma" w:hAnsi="Tahoma" w:cs="Tahoma"/>
        </w:rPr>
        <w:t>designee</w:t>
      </w:r>
      <w:proofErr w:type="gramEnd"/>
      <w:r>
        <w:rPr>
          <w:rStyle w:val="Style10"/>
          <w:rFonts w:ascii="Tahoma" w:hAnsi="Tahoma" w:cs="Tahoma"/>
        </w:rPr>
        <w:t xml:space="preserve">. Employees of vendor are also to wear temporary I.D. while on premises. </w:t>
      </w:r>
    </w:p>
    <w:p w14:paraId="45B68512" w14:textId="77777777" w:rsidR="00B05AD2" w:rsidRDefault="00B05AD2" w:rsidP="006E769D">
      <w:pPr>
        <w:pStyle w:val="ListParagraph"/>
        <w:tabs>
          <w:tab w:val="left" w:pos="1800"/>
          <w:tab w:val="left" w:pos="1980"/>
        </w:tabs>
        <w:spacing w:before="240" w:after="240" w:line="276" w:lineRule="auto"/>
        <w:ind w:left="1800"/>
        <w:jc w:val="both"/>
        <w:rPr>
          <w:rStyle w:val="Style10"/>
          <w:rFonts w:ascii="Tahoma" w:hAnsi="Tahoma" w:cs="Tahoma"/>
        </w:rPr>
      </w:pPr>
    </w:p>
    <w:p w14:paraId="061BD152" w14:textId="77777777" w:rsidR="00B05AD2" w:rsidRDefault="00B05AD2" w:rsidP="006E769D">
      <w:pPr>
        <w:pStyle w:val="ListParagraph"/>
        <w:numPr>
          <w:ilvl w:val="2"/>
          <w:numId w:val="2"/>
        </w:numPr>
        <w:tabs>
          <w:tab w:val="left" w:pos="1800"/>
          <w:tab w:val="left" w:pos="1980"/>
        </w:tabs>
        <w:spacing w:before="240" w:after="240" w:line="276" w:lineRule="auto"/>
        <w:ind w:left="1800" w:hanging="720"/>
        <w:jc w:val="both"/>
        <w:rPr>
          <w:rStyle w:val="Style10"/>
          <w:rFonts w:ascii="Tahoma" w:hAnsi="Tahoma" w:cs="Tahoma"/>
        </w:rPr>
      </w:pPr>
      <w:r w:rsidRPr="00B404B6">
        <w:rPr>
          <w:rStyle w:val="Style10"/>
          <w:rFonts w:ascii="Tahoma" w:hAnsi="Tahoma" w:cs="Tahoma"/>
        </w:rPr>
        <w:t>Other than those services listed specifically in section 1.2, any additional charges for necessary repairs, replacements, or maintenance must be quoted and approved by the Department of Corrections business office prior to being performed by the</w:t>
      </w:r>
      <w:r>
        <w:rPr>
          <w:rStyle w:val="Style10"/>
          <w:rFonts w:ascii="Tahoma" w:hAnsi="Tahoma" w:cs="Tahoma"/>
        </w:rPr>
        <w:t xml:space="preserve"> vendor. </w:t>
      </w:r>
    </w:p>
    <w:p w14:paraId="7439D8BB" w14:textId="77777777" w:rsidR="00B05AD2" w:rsidRPr="00C92F2E" w:rsidRDefault="00B05AD2" w:rsidP="006E769D">
      <w:pPr>
        <w:pStyle w:val="ListParagraph"/>
        <w:jc w:val="both"/>
        <w:rPr>
          <w:rStyle w:val="Style10"/>
          <w:rFonts w:ascii="Tahoma" w:hAnsi="Tahoma" w:cs="Tahoma"/>
        </w:rPr>
      </w:pPr>
    </w:p>
    <w:p w14:paraId="6A3C62A3" w14:textId="77777777" w:rsidR="00B05AD2" w:rsidRDefault="00B05AD2" w:rsidP="006E769D">
      <w:pPr>
        <w:pStyle w:val="ListParagraph"/>
        <w:numPr>
          <w:ilvl w:val="2"/>
          <w:numId w:val="2"/>
        </w:numPr>
        <w:tabs>
          <w:tab w:val="left" w:pos="1800"/>
          <w:tab w:val="left" w:pos="1980"/>
        </w:tabs>
        <w:spacing w:before="240" w:after="240" w:line="276" w:lineRule="auto"/>
        <w:ind w:left="1800" w:hanging="720"/>
        <w:jc w:val="both"/>
        <w:rPr>
          <w:rStyle w:val="Style10"/>
          <w:rFonts w:ascii="Tahoma" w:hAnsi="Tahoma" w:cs="Tahoma"/>
        </w:rPr>
      </w:pPr>
      <w:r>
        <w:rPr>
          <w:rStyle w:val="Style10"/>
          <w:rFonts w:ascii="Tahoma" w:hAnsi="Tahoma" w:cs="Tahoma"/>
        </w:rPr>
        <w:t>Vendor</w:t>
      </w:r>
      <w:r w:rsidRPr="00377F12">
        <w:rPr>
          <w:rStyle w:val="Style10"/>
          <w:rFonts w:ascii="Tahoma" w:hAnsi="Tahoma" w:cs="Tahoma"/>
        </w:rPr>
        <w:t xml:space="preserve"> shall provide a list of all toxic substances proposed for use in service at the institution.  Before any service, the Material Safety Data sheets shall be </w:t>
      </w:r>
      <w:proofErr w:type="gramStart"/>
      <w:r w:rsidRPr="00377F12">
        <w:rPr>
          <w:rStyle w:val="Style10"/>
          <w:rFonts w:ascii="Tahoma" w:hAnsi="Tahoma" w:cs="Tahoma"/>
        </w:rPr>
        <w:t>supplies</w:t>
      </w:r>
      <w:proofErr w:type="gramEnd"/>
      <w:r w:rsidRPr="00377F12">
        <w:rPr>
          <w:rStyle w:val="Style10"/>
          <w:rFonts w:ascii="Tahoma" w:hAnsi="Tahoma" w:cs="Tahoma"/>
        </w:rPr>
        <w:t xml:space="preserve"> for all listed toxic substances.  This will keep the institution in compliance with the Illinois Toxic Substance Disclosure to Employees Act which states, “Employees must obtain a Material Safety Data Sheet for each toxic substance used, produced, or stored in the workplace to which employees may be</w:t>
      </w:r>
      <w:r>
        <w:rPr>
          <w:rStyle w:val="Style10"/>
          <w:rFonts w:ascii="Tahoma" w:hAnsi="Tahoma" w:cs="Tahoma"/>
        </w:rPr>
        <w:t xml:space="preserve"> exposed. </w:t>
      </w:r>
    </w:p>
    <w:p w14:paraId="29A0E5DA" w14:textId="77777777" w:rsidR="00B05AD2" w:rsidRPr="00C92F2E" w:rsidRDefault="00B05AD2" w:rsidP="006E769D">
      <w:pPr>
        <w:pStyle w:val="ListParagraph"/>
        <w:jc w:val="both"/>
        <w:rPr>
          <w:rStyle w:val="Style10"/>
          <w:rFonts w:ascii="Tahoma" w:hAnsi="Tahoma" w:cs="Tahoma"/>
        </w:rPr>
      </w:pPr>
    </w:p>
    <w:p w14:paraId="4960C333" w14:textId="45633232" w:rsidR="00B141C2" w:rsidRDefault="00B05AD2" w:rsidP="00B141C2">
      <w:pPr>
        <w:pStyle w:val="ListParagraph"/>
        <w:numPr>
          <w:ilvl w:val="2"/>
          <w:numId w:val="2"/>
        </w:numPr>
        <w:tabs>
          <w:tab w:val="left" w:pos="1800"/>
          <w:tab w:val="left" w:pos="1980"/>
        </w:tabs>
        <w:spacing w:before="240" w:after="240" w:line="276" w:lineRule="auto"/>
        <w:ind w:left="1800" w:hanging="720"/>
        <w:jc w:val="both"/>
        <w:rPr>
          <w:rStyle w:val="Style10"/>
          <w:rFonts w:ascii="Tahoma" w:hAnsi="Tahoma" w:cs="Tahoma"/>
        </w:rPr>
      </w:pPr>
      <w:r>
        <w:rPr>
          <w:rStyle w:val="Style10"/>
          <w:rFonts w:ascii="Tahoma" w:hAnsi="Tahoma" w:cs="Tahoma"/>
        </w:rPr>
        <w:t xml:space="preserve">Vendor </w:t>
      </w:r>
      <w:proofErr w:type="gramStart"/>
      <w:r>
        <w:rPr>
          <w:rStyle w:val="Style10"/>
          <w:rFonts w:ascii="Tahoma" w:hAnsi="Tahoma" w:cs="Tahoma"/>
        </w:rPr>
        <w:t>shall</w:t>
      </w:r>
      <w:proofErr w:type="gramEnd"/>
      <w:r>
        <w:rPr>
          <w:rStyle w:val="Style10"/>
          <w:rFonts w:ascii="Tahoma" w:hAnsi="Tahoma" w:cs="Tahoma"/>
        </w:rPr>
        <w:t xml:space="preserve"> provide a repair record for each repair or call-out service rendered. The report shall include nature of call, repairs made, material used, and labor used. The Department of Corrections designee shall sign the record and retain a copy of said record for the facility. </w:t>
      </w:r>
    </w:p>
    <w:p w14:paraId="48D0D866" w14:textId="77777777" w:rsidR="00B141C2" w:rsidRPr="00B141C2" w:rsidRDefault="00B141C2" w:rsidP="00B141C2">
      <w:pPr>
        <w:pStyle w:val="ListParagraph"/>
        <w:tabs>
          <w:tab w:val="left" w:pos="1800"/>
          <w:tab w:val="left" w:pos="1980"/>
        </w:tabs>
        <w:spacing w:before="240" w:after="240" w:line="276" w:lineRule="auto"/>
        <w:ind w:left="1800"/>
        <w:jc w:val="both"/>
        <w:rPr>
          <w:rStyle w:val="Style10"/>
          <w:rFonts w:ascii="Tahoma" w:hAnsi="Tahoma" w:cs="Tahoma"/>
        </w:rPr>
      </w:pPr>
    </w:p>
    <w:p w14:paraId="2BA750FB" w14:textId="77777777" w:rsidR="00B05AD2" w:rsidRDefault="00B05AD2" w:rsidP="006E769D">
      <w:pPr>
        <w:pStyle w:val="ListParagraph"/>
        <w:numPr>
          <w:ilvl w:val="2"/>
          <w:numId w:val="2"/>
        </w:numPr>
        <w:tabs>
          <w:tab w:val="left" w:pos="1800"/>
          <w:tab w:val="left" w:pos="1980"/>
        </w:tabs>
        <w:spacing w:before="240" w:after="240" w:line="276" w:lineRule="auto"/>
        <w:ind w:left="1800" w:hanging="720"/>
        <w:jc w:val="both"/>
        <w:rPr>
          <w:rStyle w:val="Style10"/>
          <w:rFonts w:ascii="Tahoma" w:hAnsi="Tahoma" w:cs="Tahoma"/>
        </w:rPr>
      </w:pPr>
      <w:r w:rsidRPr="00377F12">
        <w:rPr>
          <w:rStyle w:val="Style10"/>
          <w:rFonts w:ascii="Tahoma" w:hAnsi="Tahoma" w:cs="Tahoma"/>
        </w:rPr>
        <w:t xml:space="preserve">All security rules at </w:t>
      </w:r>
      <w:r>
        <w:rPr>
          <w:rStyle w:val="Style10"/>
          <w:rFonts w:ascii="Tahoma" w:hAnsi="Tahoma" w:cs="Tahoma"/>
        </w:rPr>
        <w:t xml:space="preserve">Vienna </w:t>
      </w:r>
      <w:r w:rsidRPr="00377F12">
        <w:rPr>
          <w:rStyle w:val="Style10"/>
          <w:rFonts w:ascii="Tahoma" w:hAnsi="Tahoma" w:cs="Tahoma"/>
        </w:rPr>
        <w:t xml:space="preserve">Correctional Center will apply to employees of </w:t>
      </w:r>
      <w:proofErr w:type="gramStart"/>
      <w:r>
        <w:rPr>
          <w:rStyle w:val="Style10"/>
          <w:rFonts w:ascii="Tahoma" w:hAnsi="Tahoma" w:cs="Tahoma"/>
        </w:rPr>
        <w:t>vendor</w:t>
      </w:r>
      <w:proofErr w:type="gramEnd"/>
      <w:r w:rsidRPr="00377F12">
        <w:rPr>
          <w:rStyle w:val="Style10"/>
          <w:rFonts w:ascii="Tahoma" w:hAnsi="Tahoma" w:cs="Tahoma"/>
        </w:rPr>
        <w:t xml:space="preserve"> including vehicles, machinery and hand tools.  An Outside </w:t>
      </w:r>
      <w:r>
        <w:rPr>
          <w:rStyle w:val="Style10"/>
          <w:rFonts w:ascii="Tahoma" w:hAnsi="Tahoma" w:cs="Tahoma"/>
        </w:rPr>
        <w:t>Vendor</w:t>
      </w:r>
      <w:r w:rsidRPr="00377F12">
        <w:rPr>
          <w:rStyle w:val="Style10"/>
          <w:rFonts w:ascii="Tahoma" w:hAnsi="Tahoma" w:cs="Tahoma"/>
        </w:rPr>
        <w:t xml:space="preserve"> Booklet will be issued for all on-site </w:t>
      </w:r>
      <w:r>
        <w:rPr>
          <w:rStyle w:val="Style10"/>
          <w:rFonts w:ascii="Tahoma" w:hAnsi="Tahoma" w:cs="Tahoma"/>
        </w:rPr>
        <w:t>vendor</w:t>
      </w:r>
      <w:r w:rsidRPr="00377F12">
        <w:rPr>
          <w:rStyle w:val="Style10"/>
          <w:rFonts w:ascii="Tahoma" w:hAnsi="Tahoma" w:cs="Tahoma"/>
        </w:rPr>
        <w:t xml:space="preserve"> employees to review and acknowledge receipt of prior to the start of the</w:t>
      </w:r>
      <w:r>
        <w:rPr>
          <w:rStyle w:val="Style10"/>
          <w:rFonts w:ascii="Tahoma" w:hAnsi="Tahoma" w:cs="Tahoma"/>
        </w:rPr>
        <w:t xml:space="preserve"> project.</w:t>
      </w:r>
    </w:p>
    <w:p w14:paraId="4CDA6CA6" w14:textId="77777777" w:rsidR="00B05AD2" w:rsidRPr="00C92F2E" w:rsidRDefault="00B05AD2" w:rsidP="006E769D">
      <w:pPr>
        <w:pStyle w:val="ListParagraph"/>
        <w:jc w:val="both"/>
        <w:rPr>
          <w:rStyle w:val="Style10"/>
          <w:rFonts w:ascii="Tahoma" w:hAnsi="Tahoma" w:cs="Tahoma"/>
        </w:rPr>
      </w:pPr>
    </w:p>
    <w:p w14:paraId="7286F05F" w14:textId="77777777" w:rsidR="00B05AD2" w:rsidRDefault="00B05AD2" w:rsidP="006E769D">
      <w:pPr>
        <w:pStyle w:val="ListParagraph"/>
        <w:numPr>
          <w:ilvl w:val="2"/>
          <w:numId w:val="2"/>
        </w:numPr>
        <w:tabs>
          <w:tab w:val="left" w:pos="1800"/>
          <w:tab w:val="left" w:pos="1980"/>
        </w:tabs>
        <w:spacing w:before="240" w:after="240" w:line="276" w:lineRule="auto"/>
        <w:ind w:left="1800" w:hanging="720"/>
        <w:jc w:val="both"/>
        <w:rPr>
          <w:rStyle w:val="Style10"/>
          <w:rFonts w:ascii="Tahoma" w:hAnsi="Tahoma" w:cs="Tahoma"/>
        </w:rPr>
      </w:pPr>
      <w:r>
        <w:rPr>
          <w:rStyle w:val="Style10"/>
          <w:rFonts w:ascii="Tahoma" w:hAnsi="Tahoma" w:cs="Tahoma"/>
        </w:rPr>
        <w:t>Vendor</w:t>
      </w:r>
      <w:r w:rsidRPr="00377F12">
        <w:rPr>
          <w:rStyle w:val="Style10"/>
          <w:rFonts w:ascii="Tahoma" w:hAnsi="Tahoma" w:cs="Tahoma"/>
        </w:rPr>
        <w:t xml:space="preserve"> shall submit names; dates of birth and Social Security Numbers of all on-site employees that will perform on-site services within five (5) working days after being awarded the contract for security background checks.  </w:t>
      </w:r>
      <w:r>
        <w:rPr>
          <w:rStyle w:val="Style10"/>
          <w:rFonts w:ascii="Tahoma" w:hAnsi="Tahoma" w:cs="Tahoma"/>
        </w:rPr>
        <w:t>Vendor</w:t>
      </w:r>
      <w:r w:rsidRPr="00377F12">
        <w:rPr>
          <w:rStyle w:val="Style10"/>
          <w:rFonts w:ascii="Tahoma" w:hAnsi="Tahoma" w:cs="Tahoma"/>
        </w:rPr>
        <w:t xml:space="preserve"> or </w:t>
      </w:r>
      <w:r>
        <w:rPr>
          <w:rStyle w:val="Style10"/>
          <w:rFonts w:ascii="Tahoma" w:hAnsi="Tahoma" w:cs="Tahoma"/>
        </w:rPr>
        <w:t>vendor</w:t>
      </w:r>
      <w:r w:rsidRPr="00377F12">
        <w:rPr>
          <w:rStyle w:val="Style10"/>
          <w:rFonts w:ascii="Tahoma" w:hAnsi="Tahoma" w:cs="Tahoma"/>
        </w:rPr>
        <w:t>’s employees must pass a security background check prior to being allowed on the</w:t>
      </w:r>
      <w:r>
        <w:rPr>
          <w:rStyle w:val="Style10"/>
          <w:rFonts w:ascii="Tahoma" w:hAnsi="Tahoma" w:cs="Tahoma"/>
        </w:rPr>
        <w:t xml:space="preserve"> premises. </w:t>
      </w:r>
    </w:p>
    <w:p w14:paraId="3DC06512" w14:textId="77777777" w:rsidR="00B05AD2" w:rsidRPr="00C92F2E" w:rsidRDefault="00B05AD2" w:rsidP="00967FE3">
      <w:pPr>
        <w:pStyle w:val="ListParagraph"/>
        <w:jc w:val="both"/>
        <w:rPr>
          <w:rStyle w:val="Style10"/>
          <w:rFonts w:ascii="Tahoma" w:hAnsi="Tahoma" w:cs="Tahoma"/>
        </w:rPr>
      </w:pPr>
    </w:p>
    <w:p w14:paraId="18F2476C" w14:textId="77777777" w:rsidR="00B05AD2" w:rsidRDefault="00B05AD2" w:rsidP="00967FE3">
      <w:pPr>
        <w:pStyle w:val="ListParagraph"/>
        <w:numPr>
          <w:ilvl w:val="2"/>
          <w:numId w:val="2"/>
        </w:numPr>
        <w:tabs>
          <w:tab w:val="left" w:pos="1800"/>
          <w:tab w:val="left" w:pos="1980"/>
        </w:tabs>
        <w:spacing w:before="240" w:after="240" w:line="276" w:lineRule="auto"/>
        <w:ind w:left="1800" w:hanging="720"/>
        <w:jc w:val="both"/>
        <w:rPr>
          <w:rStyle w:val="Style10"/>
          <w:rFonts w:ascii="Tahoma" w:hAnsi="Tahoma" w:cs="Tahoma"/>
        </w:rPr>
      </w:pPr>
      <w:r w:rsidRPr="00377F12">
        <w:rPr>
          <w:rStyle w:val="Style10"/>
          <w:rFonts w:ascii="Tahoma" w:hAnsi="Tahoma" w:cs="Tahoma"/>
        </w:rPr>
        <w:t xml:space="preserve">All applicants for positions covered under this contract may be required to provide a urine sample as part of their background investigation.  In addition, all </w:t>
      </w:r>
      <w:r>
        <w:rPr>
          <w:rStyle w:val="Style10"/>
          <w:rFonts w:ascii="Tahoma" w:hAnsi="Tahoma" w:cs="Tahoma"/>
        </w:rPr>
        <w:t>c</w:t>
      </w:r>
      <w:r w:rsidRPr="00377F12">
        <w:rPr>
          <w:rStyle w:val="Style10"/>
          <w:rFonts w:ascii="Tahoma" w:hAnsi="Tahoma" w:cs="Tahoma"/>
        </w:rPr>
        <w:t xml:space="preserve">ontractual </w:t>
      </w:r>
      <w:r>
        <w:rPr>
          <w:rStyle w:val="Style10"/>
          <w:rFonts w:ascii="Tahoma" w:hAnsi="Tahoma" w:cs="Tahoma"/>
        </w:rPr>
        <w:t>p</w:t>
      </w:r>
      <w:r w:rsidRPr="00377F12">
        <w:rPr>
          <w:rStyle w:val="Style10"/>
          <w:rFonts w:ascii="Tahoma" w:hAnsi="Tahoma" w:cs="Tahoma"/>
        </w:rPr>
        <w:t xml:space="preserve">ersonnel who perform on-site services may be required to undergo a </w:t>
      </w:r>
      <w:r>
        <w:rPr>
          <w:rStyle w:val="Style10"/>
          <w:rFonts w:ascii="Tahoma" w:hAnsi="Tahoma" w:cs="Tahoma"/>
        </w:rPr>
        <w:t>u</w:t>
      </w:r>
      <w:r w:rsidRPr="00377F12">
        <w:rPr>
          <w:rStyle w:val="Style10"/>
          <w:rFonts w:ascii="Tahoma" w:hAnsi="Tahoma" w:cs="Tahoma"/>
        </w:rPr>
        <w:t xml:space="preserve">rinalysis or </w:t>
      </w:r>
      <w:r>
        <w:rPr>
          <w:rStyle w:val="Style10"/>
          <w:rFonts w:ascii="Tahoma" w:hAnsi="Tahoma" w:cs="Tahoma"/>
        </w:rPr>
        <w:t>b</w:t>
      </w:r>
      <w:r w:rsidRPr="00377F12">
        <w:rPr>
          <w:rStyle w:val="Style10"/>
          <w:rFonts w:ascii="Tahoma" w:hAnsi="Tahoma" w:cs="Tahoma"/>
        </w:rPr>
        <w:t xml:space="preserve">lood </w:t>
      </w:r>
      <w:r>
        <w:rPr>
          <w:rStyle w:val="Style10"/>
          <w:rFonts w:ascii="Tahoma" w:hAnsi="Tahoma" w:cs="Tahoma"/>
        </w:rPr>
        <w:t>t</w:t>
      </w:r>
      <w:r w:rsidRPr="00377F12">
        <w:rPr>
          <w:rStyle w:val="Style10"/>
          <w:rFonts w:ascii="Tahoma" w:hAnsi="Tahoma" w:cs="Tahoma"/>
        </w:rPr>
        <w:t xml:space="preserve">est if there is reasonable suspicion to believe that they are under the influence or using controlled substances or marijuana.  </w:t>
      </w:r>
      <w:proofErr w:type="gramStart"/>
      <w:r w:rsidRPr="00377F12">
        <w:rPr>
          <w:rStyle w:val="Style10"/>
          <w:rFonts w:ascii="Tahoma" w:hAnsi="Tahoma" w:cs="Tahoma"/>
        </w:rPr>
        <w:lastRenderedPageBreak/>
        <w:t>Any</w:t>
      </w:r>
      <w:proofErr w:type="gramEnd"/>
      <w:r w:rsidRPr="00377F12">
        <w:rPr>
          <w:rStyle w:val="Style10"/>
          <w:rFonts w:ascii="Tahoma" w:hAnsi="Tahoma" w:cs="Tahoma"/>
        </w:rPr>
        <w:t xml:space="preserve"> contractual personnel that do not pass the urinalysis and/or blood test will not be allowed on-site at</w:t>
      </w:r>
      <w:r>
        <w:rPr>
          <w:rStyle w:val="Style10"/>
          <w:rFonts w:ascii="Tahoma" w:hAnsi="Tahoma" w:cs="Tahoma"/>
        </w:rPr>
        <w:t xml:space="preserve"> the facility. </w:t>
      </w:r>
    </w:p>
    <w:p w14:paraId="21AAB295" w14:textId="77777777" w:rsidR="00B05AD2" w:rsidRPr="00C92F2E" w:rsidRDefault="00B05AD2" w:rsidP="00967FE3">
      <w:pPr>
        <w:pStyle w:val="ListParagraph"/>
        <w:jc w:val="both"/>
        <w:rPr>
          <w:rStyle w:val="Style10"/>
          <w:rFonts w:ascii="Tahoma" w:hAnsi="Tahoma" w:cs="Tahoma"/>
        </w:rPr>
      </w:pPr>
    </w:p>
    <w:p w14:paraId="2C91C862" w14:textId="77777777" w:rsidR="00B05AD2" w:rsidRDefault="00B05AD2" w:rsidP="00967FE3">
      <w:pPr>
        <w:pStyle w:val="ListParagraph"/>
        <w:numPr>
          <w:ilvl w:val="2"/>
          <w:numId w:val="2"/>
        </w:numPr>
        <w:tabs>
          <w:tab w:val="left" w:pos="1800"/>
          <w:tab w:val="left" w:pos="1980"/>
        </w:tabs>
        <w:spacing w:before="240" w:after="240" w:line="276" w:lineRule="auto"/>
        <w:ind w:left="1800" w:hanging="810"/>
        <w:jc w:val="both"/>
        <w:rPr>
          <w:rStyle w:val="Style10"/>
          <w:rFonts w:ascii="Tahoma" w:hAnsi="Tahoma" w:cs="Tahoma"/>
        </w:rPr>
      </w:pPr>
      <w:r w:rsidRPr="00377F12">
        <w:rPr>
          <w:rStyle w:val="Style10"/>
          <w:rFonts w:ascii="Tahoma" w:hAnsi="Tahoma" w:cs="Tahoma"/>
        </w:rPr>
        <w:t xml:space="preserve">Employees and vehicles of </w:t>
      </w:r>
      <w:proofErr w:type="gramStart"/>
      <w:r>
        <w:rPr>
          <w:rStyle w:val="Style10"/>
          <w:rFonts w:ascii="Tahoma" w:hAnsi="Tahoma" w:cs="Tahoma"/>
        </w:rPr>
        <w:t>vendor</w:t>
      </w:r>
      <w:proofErr w:type="gramEnd"/>
      <w:r w:rsidRPr="00377F12">
        <w:rPr>
          <w:rStyle w:val="Style10"/>
          <w:rFonts w:ascii="Tahoma" w:hAnsi="Tahoma" w:cs="Tahoma"/>
        </w:rPr>
        <w:t xml:space="preserve"> will enter and exit through the main gate.  (Vehicles are to be cleared prior to start of work.)  Unattended vehicles must be </w:t>
      </w:r>
      <w:proofErr w:type="gramStart"/>
      <w:r w:rsidRPr="00377F12">
        <w:rPr>
          <w:rStyle w:val="Style10"/>
          <w:rFonts w:ascii="Tahoma" w:hAnsi="Tahoma" w:cs="Tahoma"/>
        </w:rPr>
        <w:t>locked at all times</w:t>
      </w:r>
      <w:proofErr w:type="gramEnd"/>
      <w:r w:rsidRPr="00377F12">
        <w:rPr>
          <w:rStyle w:val="Style10"/>
          <w:rFonts w:ascii="Tahoma" w:hAnsi="Tahoma" w:cs="Tahoma"/>
        </w:rPr>
        <w:t xml:space="preserve"> and at no time shall any vehicle be left unattended with the motor running or the key in the</w:t>
      </w:r>
      <w:r>
        <w:rPr>
          <w:rStyle w:val="Style10"/>
          <w:rFonts w:ascii="Tahoma" w:hAnsi="Tahoma" w:cs="Tahoma"/>
        </w:rPr>
        <w:t xml:space="preserve"> ignition. </w:t>
      </w:r>
    </w:p>
    <w:p w14:paraId="6FC131AA" w14:textId="77777777" w:rsidR="00B05AD2" w:rsidRPr="00C92F2E" w:rsidRDefault="00B05AD2" w:rsidP="00967FE3">
      <w:pPr>
        <w:pStyle w:val="ListParagraph"/>
        <w:jc w:val="both"/>
        <w:rPr>
          <w:rStyle w:val="Style10"/>
          <w:rFonts w:ascii="Tahoma" w:hAnsi="Tahoma" w:cs="Tahoma"/>
        </w:rPr>
      </w:pPr>
    </w:p>
    <w:p w14:paraId="619B2D55" w14:textId="77777777" w:rsidR="00B05AD2" w:rsidRDefault="00B05AD2" w:rsidP="00967FE3">
      <w:pPr>
        <w:pStyle w:val="ListParagraph"/>
        <w:numPr>
          <w:ilvl w:val="2"/>
          <w:numId w:val="2"/>
        </w:numPr>
        <w:tabs>
          <w:tab w:val="left" w:pos="1800"/>
          <w:tab w:val="left" w:pos="1980"/>
        </w:tabs>
        <w:spacing w:before="240" w:after="240" w:line="276" w:lineRule="auto"/>
        <w:ind w:left="1800" w:hanging="810"/>
        <w:jc w:val="both"/>
        <w:rPr>
          <w:rStyle w:val="Style10"/>
          <w:rFonts w:ascii="Tahoma" w:hAnsi="Tahoma" w:cs="Tahoma"/>
        </w:rPr>
      </w:pPr>
      <w:r w:rsidRPr="00377F12">
        <w:rPr>
          <w:rStyle w:val="Style10"/>
          <w:rFonts w:ascii="Tahoma" w:hAnsi="Tahoma" w:cs="Tahoma"/>
        </w:rPr>
        <w:t xml:space="preserve">Per Article 35 of the Procurement Code, the </w:t>
      </w:r>
      <w:r>
        <w:rPr>
          <w:rStyle w:val="Style10"/>
          <w:rFonts w:ascii="Tahoma" w:hAnsi="Tahoma" w:cs="Tahoma"/>
        </w:rPr>
        <w:t>vendor</w:t>
      </w:r>
      <w:r w:rsidRPr="00377F12">
        <w:rPr>
          <w:rStyle w:val="Style10"/>
          <w:rFonts w:ascii="Tahoma" w:hAnsi="Tahoma" w:cs="Tahoma"/>
        </w:rPr>
        <w:t xml:space="preserve"> shall include the names and addresses of all subcontractors and the expected amount of money each will receive under the contract.  If this information changes</w:t>
      </w:r>
      <w:r>
        <w:rPr>
          <w:rStyle w:val="Style10"/>
          <w:rFonts w:ascii="Tahoma" w:hAnsi="Tahoma" w:cs="Tahoma"/>
        </w:rPr>
        <w:t xml:space="preserve"> during the term of the contract, the Code requires the vendor to provide an update to the State. </w:t>
      </w:r>
    </w:p>
    <w:p w14:paraId="19270959" w14:textId="77777777" w:rsidR="00B05AD2" w:rsidRPr="00C92F2E" w:rsidRDefault="00B05AD2" w:rsidP="00967FE3">
      <w:pPr>
        <w:pStyle w:val="ListParagraph"/>
        <w:jc w:val="both"/>
        <w:rPr>
          <w:rStyle w:val="Style10"/>
          <w:rFonts w:ascii="Tahoma" w:hAnsi="Tahoma" w:cs="Tahoma"/>
        </w:rPr>
      </w:pPr>
    </w:p>
    <w:p w14:paraId="099E4B4A" w14:textId="77777777" w:rsidR="00B05AD2" w:rsidRDefault="00B05AD2" w:rsidP="00967FE3">
      <w:pPr>
        <w:pStyle w:val="ListParagraph"/>
        <w:numPr>
          <w:ilvl w:val="2"/>
          <w:numId w:val="2"/>
        </w:numPr>
        <w:tabs>
          <w:tab w:val="left" w:pos="1800"/>
          <w:tab w:val="left" w:pos="1980"/>
        </w:tabs>
        <w:spacing w:before="240" w:after="240" w:line="276" w:lineRule="auto"/>
        <w:ind w:left="1800" w:hanging="810"/>
        <w:jc w:val="both"/>
        <w:rPr>
          <w:rStyle w:val="Style10"/>
          <w:rFonts w:ascii="Tahoma" w:hAnsi="Tahoma" w:cs="Tahoma"/>
        </w:rPr>
      </w:pPr>
      <w:r w:rsidRPr="00377F12">
        <w:rPr>
          <w:rStyle w:val="Style10"/>
          <w:rFonts w:ascii="Tahoma" w:hAnsi="Tahoma" w:cs="Tahoma"/>
        </w:rPr>
        <w:t xml:space="preserve">Upon request of the facility, </w:t>
      </w:r>
      <w:r>
        <w:rPr>
          <w:rStyle w:val="Style10"/>
          <w:rFonts w:ascii="Tahoma" w:hAnsi="Tahoma" w:cs="Tahoma"/>
        </w:rPr>
        <w:t>vendor</w:t>
      </w:r>
      <w:r w:rsidRPr="00377F12">
        <w:rPr>
          <w:rStyle w:val="Style10"/>
          <w:rFonts w:ascii="Tahoma" w:hAnsi="Tahoma" w:cs="Tahoma"/>
        </w:rPr>
        <w:t xml:space="preserve"> shall provide, remove and/or install any equipment, system controls, parts and materials related to this contract.  All equipment, system controls, parts and materials must be compatible with existing equipment at the facility and must be of original manufacture or an approved equal.  The </w:t>
      </w:r>
      <w:r>
        <w:rPr>
          <w:rStyle w:val="Style10"/>
          <w:rFonts w:ascii="Tahoma" w:hAnsi="Tahoma" w:cs="Tahoma"/>
        </w:rPr>
        <w:t>vend</w:t>
      </w:r>
      <w:r w:rsidRPr="00377F12">
        <w:rPr>
          <w:rStyle w:val="Style10"/>
          <w:rFonts w:ascii="Tahoma" w:hAnsi="Tahoma" w:cs="Tahoma"/>
        </w:rPr>
        <w:t xml:space="preserve">or will be responsible for shipping and/or delivery of the parts/equipment to the Agency. The Agency may request </w:t>
      </w:r>
      <w:r>
        <w:rPr>
          <w:rStyle w:val="Style10"/>
          <w:rFonts w:ascii="Tahoma" w:hAnsi="Tahoma" w:cs="Tahoma"/>
        </w:rPr>
        <w:t>vendor</w:t>
      </w:r>
      <w:r w:rsidRPr="00377F12">
        <w:rPr>
          <w:rStyle w:val="Style10"/>
          <w:rFonts w:ascii="Tahoma" w:hAnsi="Tahoma" w:cs="Tahoma"/>
        </w:rPr>
        <w:t xml:space="preserve"> to provide copies of material supplier’s invoices to verify</w:t>
      </w:r>
      <w:r>
        <w:rPr>
          <w:rStyle w:val="Style10"/>
          <w:rFonts w:ascii="Tahoma" w:hAnsi="Tahoma" w:cs="Tahoma"/>
        </w:rPr>
        <w:t xml:space="preserve"> cost.</w:t>
      </w:r>
    </w:p>
    <w:p w14:paraId="18BB12F4" w14:textId="77777777" w:rsidR="00B05AD2" w:rsidRPr="00C92F2E" w:rsidRDefault="00B05AD2" w:rsidP="00967FE3">
      <w:pPr>
        <w:pStyle w:val="ListParagraph"/>
        <w:jc w:val="both"/>
        <w:rPr>
          <w:rStyle w:val="Style10"/>
          <w:rFonts w:ascii="Tahoma" w:hAnsi="Tahoma" w:cs="Tahoma"/>
        </w:rPr>
      </w:pPr>
    </w:p>
    <w:p w14:paraId="3F1493EC" w14:textId="5355BFB7" w:rsidR="00781B92" w:rsidRDefault="00B05AD2" w:rsidP="00B141C2">
      <w:pPr>
        <w:pStyle w:val="ListParagraph"/>
        <w:numPr>
          <w:ilvl w:val="2"/>
          <w:numId w:val="2"/>
        </w:numPr>
        <w:tabs>
          <w:tab w:val="left" w:pos="1800"/>
          <w:tab w:val="left" w:pos="1980"/>
        </w:tabs>
        <w:spacing w:before="240" w:after="240" w:line="276" w:lineRule="auto"/>
        <w:ind w:left="1800" w:hanging="810"/>
        <w:jc w:val="both"/>
        <w:rPr>
          <w:rStyle w:val="Style10"/>
          <w:rFonts w:ascii="Tahoma" w:hAnsi="Tahoma" w:cs="Tahoma"/>
        </w:rPr>
      </w:pPr>
      <w:r w:rsidRPr="00377F12">
        <w:rPr>
          <w:rStyle w:val="Style10"/>
          <w:rFonts w:ascii="Tahoma" w:hAnsi="Tahoma" w:cs="Tahoma"/>
        </w:rPr>
        <w:t xml:space="preserve">The </w:t>
      </w:r>
      <w:r>
        <w:rPr>
          <w:rStyle w:val="Style10"/>
          <w:rFonts w:ascii="Tahoma" w:hAnsi="Tahoma" w:cs="Tahoma"/>
        </w:rPr>
        <w:t>v</w:t>
      </w:r>
      <w:r w:rsidRPr="00377F12">
        <w:rPr>
          <w:rStyle w:val="Style10"/>
          <w:rFonts w:ascii="Tahoma" w:hAnsi="Tahoma" w:cs="Tahoma"/>
        </w:rPr>
        <w:t xml:space="preserve">endor shall provide all appropriate </w:t>
      </w:r>
      <w:r w:rsidR="003E6F19">
        <w:rPr>
          <w:rStyle w:val="Style10"/>
          <w:rFonts w:ascii="Tahoma" w:hAnsi="Tahoma" w:cs="Tahoma"/>
        </w:rPr>
        <w:t>t</w:t>
      </w:r>
      <w:r w:rsidRPr="00377F12">
        <w:rPr>
          <w:rStyle w:val="Style10"/>
          <w:rFonts w:ascii="Tahoma" w:hAnsi="Tahoma" w:cs="Tahoma"/>
        </w:rPr>
        <w:t xml:space="preserve">raining </w:t>
      </w:r>
      <w:r w:rsidR="003E6F19">
        <w:rPr>
          <w:rStyle w:val="Style10"/>
          <w:rFonts w:ascii="Tahoma" w:hAnsi="Tahoma" w:cs="Tahoma"/>
        </w:rPr>
        <w:t>c</w:t>
      </w:r>
      <w:r w:rsidRPr="00377F12">
        <w:rPr>
          <w:rStyle w:val="Style10"/>
          <w:rFonts w:ascii="Tahoma" w:hAnsi="Tahoma" w:cs="Tahoma"/>
        </w:rPr>
        <w:t>ertification(s</w:t>
      </w:r>
      <w:r w:rsidR="004832F5">
        <w:rPr>
          <w:rStyle w:val="Style10"/>
          <w:rFonts w:ascii="Tahoma" w:hAnsi="Tahoma" w:cs="Tahoma"/>
        </w:rPr>
        <w:t>)/licenses</w:t>
      </w:r>
      <w:r w:rsidRPr="00377F12">
        <w:rPr>
          <w:rStyle w:val="Style10"/>
          <w:rFonts w:ascii="Tahoma" w:hAnsi="Tahoma" w:cs="Tahoma"/>
        </w:rPr>
        <w:t xml:space="preserve"> to the Facility prior to the start of the contract to certify that they are qualified and able to provide the necessary properly trained </w:t>
      </w:r>
      <w:proofErr w:type="gramStart"/>
      <w:r w:rsidRPr="00377F12">
        <w:rPr>
          <w:rStyle w:val="Style10"/>
          <w:rFonts w:ascii="Tahoma" w:hAnsi="Tahoma" w:cs="Tahoma"/>
        </w:rPr>
        <w:t>work force</w:t>
      </w:r>
      <w:proofErr w:type="gramEnd"/>
      <w:r w:rsidRPr="00377F12">
        <w:rPr>
          <w:rStyle w:val="Style10"/>
          <w:rFonts w:ascii="Tahoma" w:hAnsi="Tahoma" w:cs="Tahoma"/>
        </w:rPr>
        <w:t>, materials, tools, and test equipment to repair, maintain, inspect, and calibrate all components related to the facility’s</w:t>
      </w:r>
      <w:r w:rsidR="00474432">
        <w:rPr>
          <w:rStyle w:val="Style10"/>
          <w:rFonts w:ascii="Tahoma" w:hAnsi="Tahoma" w:cs="Tahoma"/>
        </w:rPr>
        <w:t xml:space="preserve"> high-pressure gas-fired boiler</w:t>
      </w:r>
      <w:r w:rsidRPr="00377F12">
        <w:rPr>
          <w:rStyle w:val="Style10"/>
          <w:rFonts w:ascii="Tahoma" w:hAnsi="Tahoma" w:cs="Tahoma"/>
        </w:rPr>
        <w:t xml:space="preserve">. If there is a proprietary system involved, the bidding Contractor must provide irrefutable proof that they are able to obtain and utilize </w:t>
      </w:r>
      <w:proofErr w:type="gramStart"/>
      <w:r w:rsidRPr="00377F12">
        <w:rPr>
          <w:rStyle w:val="Style10"/>
          <w:rFonts w:ascii="Tahoma" w:hAnsi="Tahoma" w:cs="Tahoma"/>
        </w:rPr>
        <w:t>any and all</w:t>
      </w:r>
      <w:proofErr w:type="gramEnd"/>
      <w:r w:rsidRPr="00377F12">
        <w:rPr>
          <w:rStyle w:val="Style10"/>
          <w:rFonts w:ascii="Tahoma" w:hAnsi="Tahoma" w:cs="Tahoma"/>
        </w:rPr>
        <w:t xml:space="preserve"> proprietary system computer software from the OEM provider to perform needed or regularly scheduled system</w:t>
      </w:r>
      <w:r>
        <w:rPr>
          <w:rStyle w:val="Style10"/>
          <w:rFonts w:ascii="Tahoma" w:hAnsi="Tahoma" w:cs="Tahoma"/>
        </w:rPr>
        <w:t xml:space="preserve"> updates. </w:t>
      </w:r>
    </w:p>
    <w:p w14:paraId="7227E2F4" w14:textId="77777777" w:rsidR="00B141C2" w:rsidRPr="00B141C2" w:rsidRDefault="00B141C2" w:rsidP="00B141C2">
      <w:pPr>
        <w:pStyle w:val="ListParagraph"/>
        <w:rPr>
          <w:rStyle w:val="Style10"/>
          <w:rFonts w:ascii="Tahoma" w:hAnsi="Tahoma" w:cs="Tahoma"/>
        </w:rPr>
      </w:pPr>
    </w:p>
    <w:p w14:paraId="3376DDCD" w14:textId="77777777" w:rsidR="00B141C2" w:rsidRPr="00B141C2" w:rsidRDefault="00B141C2" w:rsidP="00B141C2">
      <w:pPr>
        <w:pStyle w:val="ListParagraph"/>
        <w:tabs>
          <w:tab w:val="left" w:pos="1800"/>
          <w:tab w:val="left" w:pos="1980"/>
        </w:tabs>
        <w:spacing w:before="240" w:after="240" w:line="276" w:lineRule="auto"/>
        <w:ind w:left="1800"/>
        <w:jc w:val="both"/>
        <w:rPr>
          <w:rStyle w:val="Style10"/>
          <w:rFonts w:ascii="Tahoma" w:hAnsi="Tahoma" w:cs="Tahoma"/>
        </w:rPr>
      </w:pPr>
    </w:p>
    <w:p w14:paraId="06D6C1A7" w14:textId="7D06D0DB" w:rsidR="002F4853" w:rsidRPr="004173E5" w:rsidRDefault="002F4853" w:rsidP="00967FE3">
      <w:pPr>
        <w:pStyle w:val="ListParagraph"/>
        <w:numPr>
          <w:ilvl w:val="1"/>
          <w:numId w:val="2"/>
        </w:numPr>
        <w:ind w:left="1080" w:hanging="720"/>
        <w:jc w:val="both"/>
        <w:rPr>
          <w:rFonts w:ascii="Tahoma" w:hAnsi="Tahoma" w:cs="Tahoma"/>
          <w:b/>
          <w:bCs/>
        </w:rPr>
      </w:pPr>
      <w:r w:rsidRPr="004173E5">
        <w:rPr>
          <w:rFonts w:ascii="Tahoma" w:hAnsi="Tahoma" w:cs="Tahoma"/>
          <w:b/>
          <w:bCs/>
        </w:rPr>
        <w:t>TRANSPORTATION AND DELIVERY:</w:t>
      </w:r>
    </w:p>
    <w:p w14:paraId="4CC3A160" w14:textId="77777777" w:rsidR="004173E5" w:rsidRPr="004173E5" w:rsidRDefault="004173E5" w:rsidP="00967FE3">
      <w:pPr>
        <w:pStyle w:val="ListParagraph"/>
        <w:ind w:left="1080"/>
        <w:jc w:val="both"/>
        <w:rPr>
          <w:rFonts w:ascii="Tahoma" w:hAnsi="Tahoma" w:cs="Tahoma"/>
          <w:b/>
          <w:bCs/>
        </w:rPr>
      </w:pPr>
    </w:p>
    <w:p w14:paraId="0C1E285D" w14:textId="4F2A8FC6" w:rsidR="004173E5" w:rsidRPr="00553708" w:rsidRDefault="00553708" w:rsidP="00967FE3">
      <w:pPr>
        <w:pStyle w:val="ListParagraph"/>
        <w:numPr>
          <w:ilvl w:val="2"/>
          <w:numId w:val="2"/>
        </w:numPr>
        <w:spacing w:before="120" w:after="120"/>
        <w:ind w:left="1944" w:hanging="864"/>
        <w:contextualSpacing w:val="0"/>
        <w:jc w:val="both"/>
        <w:rPr>
          <w:rFonts w:ascii="Tahoma" w:hAnsi="Tahoma" w:cs="Tahoma"/>
          <w:b/>
          <w:bCs/>
        </w:rPr>
      </w:pPr>
      <w:r w:rsidRPr="003F33A3">
        <w:rPr>
          <w:rFonts w:ascii="Tahoma" w:hAnsi="Tahoma" w:cs="Tahoma"/>
          <w:b/>
          <w:bCs/>
        </w:rPr>
        <w:t xml:space="preserve">Prices for material must be F.O.B. destination with all transportation and handling included and paid by the vendor. </w:t>
      </w:r>
    </w:p>
    <w:p w14:paraId="6A702681" w14:textId="77777777" w:rsidR="004173E5" w:rsidRPr="004173E5" w:rsidRDefault="004173E5" w:rsidP="00967FE3">
      <w:pPr>
        <w:jc w:val="both"/>
        <w:rPr>
          <w:rFonts w:ascii="Tahoma" w:hAnsi="Tahoma" w:cs="Tahoma"/>
          <w:b/>
          <w:bCs/>
        </w:rPr>
      </w:pPr>
    </w:p>
    <w:p w14:paraId="6118309D" w14:textId="53590EDA" w:rsidR="00C83D6E" w:rsidRPr="004173E5" w:rsidRDefault="008315F0" w:rsidP="00967FE3">
      <w:pPr>
        <w:pStyle w:val="ListParagraph"/>
        <w:numPr>
          <w:ilvl w:val="1"/>
          <w:numId w:val="2"/>
        </w:numPr>
        <w:ind w:left="1080" w:hanging="720"/>
        <w:jc w:val="both"/>
        <w:rPr>
          <w:rFonts w:ascii="Tahoma" w:hAnsi="Tahoma" w:cs="Tahoma"/>
          <w:b/>
          <w:bCs/>
        </w:rPr>
      </w:pPr>
      <w:r w:rsidRPr="004173E5">
        <w:rPr>
          <w:rFonts w:ascii="Tahoma" w:hAnsi="Tahoma" w:cs="Tahoma"/>
          <w:b/>
          <w:bCs/>
        </w:rPr>
        <w:t>SUBCONTRACTING:</w:t>
      </w:r>
    </w:p>
    <w:p w14:paraId="483BA3E2" w14:textId="04A065F9" w:rsidR="00FB14F1" w:rsidRPr="004173E5" w:rsidRDefault="00FB14F1" w:rsidP="00967FE3">
      <w:pPr>
        <w:tabs>
          <w:tab w:val="left" w:pos="720"/>
        </w:tabs>
        <w:spacing w:after="120"/>
        <w:ind w:left="720"/>
        <w:jc w:val="both"/>
        <w:rPr>
          <w:rFonts w:ascii="Tahoma" w:hAnsi="Tahoma" w:cs="Tahoma"/>
        </w:rPr>
      </w:pPr>
      <w:r w:rsidRPr="004173E5">
        <w:rPr>
          <w:rFonts w:ascii="Tahoma" w:hAnsi="Tahoma" w:cs="Tahoma"/>
        </w:rPr>
        <w:t>Subcontractors are allowed.</w:t>
      </w:r>
    </w:p>
    <w:p w14:paraId="49853FD5" w14:textId="77777777" w:rsidR="00C83D6E" w:rsidRPr="004173E5" w:rsidRDefault="00C83D6E" w:rsidP="00967FE3">
      <w:pPr>
        <w:pStyle w:val="ListParagraph"/>
        <w:ind w:left="1440"/>
        <w:jc w:val="both"/>
        <w:rPr>
          <w:rFonts w:ascii="Tahoma" w:hAnsi="Tahoma" w:cs="Tahoma"/>
        </w:rPr>
      </w:pPr>
    </w:p>
    <w:p w14:paraId="40D262E2" w14:textId="1A9BB0C4" w:rsidR="001D0B19" w:rsidRPr="004173E5" w:rsidRDefault="00FB14F1" w:rsidP="00967FE3">
      <w:pPr>
        <w:pStyle w:val="ListParagraph"/>
        <w:numPr>
          <w:ilvl w:val="2"/>
          <w:numId w:val="2"/>
        </w:numPr>
        <w:spacing w:before="120" w:after="120"/>
        <w:ind w:left="1944" w:hanging="864"/>
        <w:contextualSpacing w:val="0"/>
        <w:jc w:val="both"/>
        <w:rPr>
          <w:rFonts w:ascii="Tahoma" w:hAnsi="Tahoma" w:cs="Tahoma"/>
          <w:b/>
          <w:bCs/>
        </w:rPr>
      </w:pPr>
      <w:r w:rsidRPr="004173E5">
        <w:rPr>
          <w:rFonts w:ascii="Tahoma" w:hAnsi="Tahoma" w:cs="Tahoma"/>
        </w:rPr>
        <w:t xml:space="preserve">Will subcontractors be utilized?     </w:t>
      </w:r>
      <w:r w:rsidRPr="004173E5">
        <w:rPr>
          <w:rFonts w:ascii="Tahoma" w:hAnsi="Tahoma" w:cs="Tahoma"/>
        </w:rPr>
        <w:fldChar w:fldCharType="begin">
          <w:ffData>
            <w:name w:val="Check86"/>
            <w:enabled/>
            <w:calcOnExit w:val="0"/>
            <w:checkBox>
              <w:sizeAuto/>
              <w:default w:val="0"/>
            </w:checkBox>
          </w:ffData>
        </w:fldChar>
      </w:r>
      <w:r w:rsidRPr="004173E5">
        <w:rPr>
          <w:rFonts w:ascii="Tahoma" w:hAnsi="Tahoma" w:cs="Tahoma"/>
        </w:rPr>
        <w:instrText xml:space="preserve"> FORMCHECKBOX </w:instrText>
      </w:r>
      <w:r w:rsidRPr="004173E5">
        <w:rPr>
          <w:rFonts w:ascii="Tahoma" w:hAnsi="Tahoma" w:cs="Tahoma"/>
        </w:rPr>
      </w:r>
      <w:r w:rsidRPr="004173E5">
        <w:rPr>
          <w:rFonts w:ascii="Tahoma" w:hAnsi="Tahoma" w:cs="Tahoma"/>
        </w:rPr>
        <w:fldChar w:fldCharType="separate"/>
      </w:r>
      <w:r w:rsidRPr="004173E5">
        <w:rPr>
          <w:rFonts w:ascii="Tahoma" w:hAnsi="Tahoma" w:cs="Tahoma"/>
        </w:rPr>
        <w:fldChar w:fldCharType="end"/>
      </w:r>
      <w:r w:rsidRPr="004173E5">
        <w:rPr>
          <w:rFonts w:ascii="Tahoma" w:hAnsi="Tahoma" w:cs="Tahoma"/>
        </w:rPr>
        <w:t xml:space="preserve">  Yes      </w:t>
      </w:r>
      <w:r w:rsidRPr="004173E5">
        <w:rPr>
          <w:rFonts w:ascii="Tahoma" w:hAnsi="Tahoma" w:cs="Tahoma"/>
        </w:rPr>
        <w:fldChar w:fldCharType="begin">
          <w:ffData>
            <w:name w:val="Check87"/>
            <w:enabled/>
            <w:calcOnExit w:val="0"/>
            <w:checkBox>
              <w:sizeAuto/>
              <w:default w:val="0"/>
            </w:checkBox>
          </w:ffData>
        </w:fldChar>
      </w:r>
      <w:r w:rsidRPr="004173E5">
        <w:rPr>
          <w:rFonts w:ascii="Tahoma" w:hAnsi="Tahoma" w:cs="Tahoma"/>
        </w:rPr>
        <w:instrText xml:space="preserve"> FORMCHECKBOX </w:instrText>
      </w:r>
      <w:r w:rsidRPr="004173E5">
        <w:rPr>
          <w:rFonts w:ascii="Tahoma" w:hAnsi="Tahoma" w:cs="Tahoma"/>
        </w:rPr>
      </w:r>
      <w:r w:rsidRPr="004173E5">
        <w:rPr>
          <w:rFonts w:ascii="Tahoma" w:hAnsi="Tahoma" w:cs="Tahoma"/>
        </w:rPr>
        <w:fldChar w:fldCharType="separate"/>
      </w:r>
      <w:r w:rsidRPr="004173E5">
        <w:rPr>
          <w:rFonts w:ascii="Tahoma" w:hAnsi="Tahoma" w:cs="Tahoma"/>
        </w:rPr>
        <w:fldChar w:fldCharType="end"/>
      </w:r>
      <w:r w:rsidRPr="004173E5">
        <w:rPr>
          <w:rFonts w:ascii="Tahoma" w:hAnsi="Tahoma" w:cs="Tahoma"/>
        </w:rPr>
        <w:t xml:space="preserve">  No</w:t>
      </w:r>
    </w:p>
    <w:p w14:paraId="3A697379" w14:textId="4A83B437" w:rsidR="00FB14F1" w:rsidRPr="004173E5" w:rsidRDefault="004173E5" w:rsidP="00967FE3">
      <w:pPr>
        <w:pStyle w:val="ListParagraph"/>
        <w:tabs>
          <w:tab w:val="left" w:pos="720"/>
        </w:tabs>
        <w:spacing w:before="120" w:after="120"/>
        <w:ind w:left="1944" w:hanging="864"/>
        <w:contextualSpacing w:val="0"/>
        <w:jc w:val="both"/>
        <w:rPr>
          <w:rFonts w:ascii="Tahoma" w:hAnsi="Tahoma" w:cs="Tahoma"/>
        </w:rPr>
      </w:pPr>
      <w:r w:rsidRPr="004173E5">
        <w:rPr>
          <w:rFonts w:ascii="Tahoma" w:hAnsi="Tahoma" w:cs="Tahoma"/>
        </w:rPr>
        <w:lastRenderedPageBreak/>
        <w:tab/>
      </w:r>
      <w:r w:rsidR="00FB14F1" w:rsidRPr="004173E5">
        <w:rPr>
          <w:rFonts w:ascii="Tahoma" w:hAnsi="Tahoma" w:cs="Tahoma"/>
        </w:rPr>
        <w:t xml:space="preserve">A subcontractor is a person or entity that enters into a contractual agreement with a total value of $100,000 or more with a person or entity who has a contract subject to the Illinois Procurement Code pursuant to which the person or entity provides some or all of the goods, services, real property, remuneration, or other monetary forms of consideration that are the subject of the primary State contract, including subleases from a lessee of a State contract.  </w:t>
      </w:r>
    </w:p>
    <w:p w14:paraId="345E7DB4" w14:textId="39A58423" w:rsidR="00DC3A3B" w:rsidRPr="004173E5" w:rsidRDefault="004173E5" w:rsidP="00967FE3">
      <w:pPr>
        <w:pStyle w:val="ListParagraph"/>
        <w:tabs>
          <w:tab w:val="left" w:pos="720"/>
        </w:tabs>
        <w:spacing w:before="120" w:after="120"/>
        <w:ind w:left="1944" w:hanging="864"/>
        <w:contextualSpacing w:val="0"/>
        <w:jc w:val="both"/>
        <w:rPr>
          <w:rFonts w:ascii="Tahoma" w:hAnsi="Tahoma" w:cs="Tahoma"/>
        </w:rPr>
      </w:pPr>
      <w:r w:rsidRPr="004173E5">
        <w:rPr>
          <w:rFonts w:ascii="Tahoma" w:hAnsi="Tahoma" w:cs="Tahoma"/>
        </w:rPr>
        <w:tab/>
      </w:r>
      <w:r w:rsidR="00FB14F1" w:rsidRPr="004173E5">
        <w:rPr>
          <w:rFonts w:ascii="Tahoma" w:hAnsi="Tahoma" w:cs="Tahoma"/>
        </w:rPr>
        <w:t>All contracts with subcontractors where the annual value of the subcontract is greater than $50,000 must include Illinois Standard Certifications completed by the subcontractor.</w:t>
      </w:r>
    </w:p>
    <w:p w14:paraId="4A5395C1" w14:textId="17C7CB7F" w:rsidR="00576A13" w:rsidRPr="004173E5" w:rsidRDefault="00D260F8" w:rsidP="00967FE3">
      <w:pPr>
        <w:pStyle w:val="ListParagraph"/>
        <w:numPr>
          <w:ilvl w:val="2"/>
          <w:numId w:val="2"/>
        </w:numPr>
        <w:spacing w:before="120" w:after="120"/>
        <w:ind w:left="1944" w:hanging="864"/>
        <w:contextualSpacing w:val="0"/>
        <w:jc w:val="both"/>
        <w:rPr>
          <w:rFonts w:ascii="Tahoma" w:hAnsi="Tahoma" w:cs="Tahoma"/>
          <w:b/>
          <w:bCs/>
        </w:rPr>
      </w:pPr>
      <w:r w:rsidRPr="004173E5">
        <w:rPr>
          <w:rFonts w:ascii="Tahoma" w:hAnsi="Tahoma" w:cs="Tahoma"/>
        </w:rPr>
        <w:t xml:space="preserve">Please identify below subcontracts with an annual value of $100,000 or more that will be utilized in the performance of the contract, the names and addresses of </w:t>
      </w:r>
      <w:r w:rsidR="00443591" w:rsidRPr="004173E5">
        <w:rPr>
          <w:rFonts w:ascii="Tahoma" w:hAnsi="Tahoma" w:cs="Tahoma"/>
        </w:rPr>
        <w:t>the subcontractors</w:t>
      </w:r>
      <w:r w:rsidRPr="004173E5">
        <w:rPr>
          <w:rFonts w:ascii="Tahoma" w:hAnsi="Tahoma" w:cs="Tahoma"/>
        </w:rPr>
        <w:t xml:space="preserve">, and a description of the work to be performed by each. </w:t>
      </w:r>
    </w:p>
    <w:p w14:paraId="11C25C30" w14:textId="77777777" w:rsidR="002E3D5D" w:rsidRPr="004173E5" w:rsidRDefault="002E3D5D" w:rsidP="00967FE3">
      <w:pPr>
        <w:pStyle w:val="PlainText"/>
        <w:spacing w:before="120" w:after="120" w:line="259" w:lineRule="auto"/>
        <w:ind w:left="1944"/>
        <w:jc w:val="both"/>
        <w:rPr>
          <w:rFonts w:ascii="Tahoma" w:hAnsi="Tahoma" w:cs="Tahoma"/>
          <w:sz w:val="22"/>
          <w:szCs w:val="22"/>
        </w:rPr>
      </w:pPr>
      <w:r w:rsidRPr="004173E5">
        <w:rPr>
          <w:rFonts w:ascii="Tahoma" w:hAnsi="Tahoma" w:cs="Tahoma"/>
          <w:sz w:val="22"/>
          <w:szCs w:val="22"/>
        </w:rPr>
        <w:t xml:space="preserve">Subcontractor Name: </w:t>
      </w:r>
      <w:sdt>
        <w:sdtPr>
          <w:rPr>
            <w:rStyle w:val="Style10"/>
            <w:rFonts w:ascii="Tahoma" w:hAnsi="Tahoma" w:cs="Tahoma"/>
          </w:rPr>
          <w:alias w:val="V:  Subcontractor Name"/>
          <w:tag w:val=" "/>
          <w:id w:val="1913200184"/>
          <w:placeholder>
            <w:docPart w:val="F40F42757508499BA6862B957025A343"/>
          </w:placeholder>
          <w:showingPlcHdr/>
        </w:sdtPr>
        <w:sdtEndPr>
          <w:rPr>
            <w:rStyle w:val="DefaultParagraphFont"/>
            <w:color w:val="FF0000"/>
            <w:sz w:val="21"/>
          </w:rPr>
        </w:sdtEndPr>
        <w:sdtContent>
          <w:r w:rsidRPr="004173E5">
            <w:rPr>
              <w:rFonts w:ascii="Tahoma" w:hAnsi="Tahoma" w:cs="Tahoma"/>
              <w:color w:val="FF0000"/>
              <w:sz w:val="22"/>
            </w:rPr>
            <w:t>Click here to enter text</w:t>
          </w:r>
        </w:sdtContent>
      </w:sdt>
      <w:r w:rsidRPr="004173E5">
        <w:rPr>
          <w:rFonts w:ascii="Tahoma" w:hAnsi="Tahoma" w:cs="Tahoma"/>
          <w:sz w:val="22"/>
          <w:szCs w:val="22"/>
        </w:rPr>
        <w:t xml:space="preserve"> </w:t>
      </w:r>
    </w:p>
    <w:p w14:paraId="68574BE4" w14:textId="46A19A43" w:rsidR="002E3D5D" w:rsidRPr="004173E5" w:rsidRDefault="004173E5" w:rsidP="00967FE3">
      <w:pPr>
        <w:pStyle w:val="PlainText"/>
        <w:tabs>
          <w:tab w:val="left" w:pos="2520"/>
        </w:tabs>
        <w:spacing w:before="120" w:after="120" w:line="259" w:lineRule="auto"/>
        <w:ind w:left="1944" w:hanging="864"/>
        <w:jc w:val="both"/>
        <w:rPr>
          <w:rFonts w:ascii="Tahoma" w:hAnsi="Tahoma" w:cs="Tahoma"/>
          <w:sz w:val="22"/>
          <w:szCs w:val="22"/>
        </w:rPr>
      </w:pPr>
      <w:r w:rsidRPr="004173E5">
        <w:rPr>
          <w:rFonts w:ascii="Tahoma" w:hAnsi="Tahoma" w:cs="Tahoma"/>
          <w:sz w:val="22"/>
          <w:szCs w:val="22"/>
        </w:rPr>
        <w:tab/>
      </w:r>
      <w:r w:rsidR="002E3D5D" w:rsidRPr="004173E5">
        <w:rPr>
          <w:rFonts w:ascii="Tahoma" w:hAnsi="Tahoma" w:cs="Tahoma"/>
          <w:sz w:val="22"/>
          <w:szCs w:val="22"/>
        </w:rPr>
        <w:t xml:space="preserve">Amount to Be Paid: </w:t>
      </w:r>
      <w:sdt>
        <w:sdtPr>
          <w:rPr>
            <w:rStyle w:val="Style10"/>
            <w:rFonts w:ascii="Tahoma" w:hAnsi="Tahoma" w:cs="Tahoma"/>
          </w:rPr>
          <w:alias w:val="V:  Amount Paid"/>
          <w:tag w:val=" "/>
          <w:id w:val="-2060473095"/>
          <w:placeholder>
            <w:docPart w:val="06CED52312E74659A9CDE69F0A264CD3"/>
          </w:placeholder>
          <w:showingPlcHdr/>
        </w:sdtPr>
        <w:sdtEndPr>
          <w:rPr>
            <w:rStyle w:val="DefaultParagraphFont"/>
            <w:color w:val="FF0000"/>
            <w:sz w:val="21"/>
          </w:rPr>
        </w:sdtEndPr>
        <w:sdtContent>
          <w:r w:rsidR="002E3D5D" w:rsidRPr="004173E5">
            <w:rPr>
              <w:rFonts w:ascii="Tahoma" w:hAnsi="Tahoma" w:cs="Tahoma"/>
              <w:color w:val="FF0000"/>
              <w:sz w:val="22"/>
            </w:rPr>
            <w:t>Click here to enter text</w:t>
          </w:r>
        </w:sdtContent>
      </w:sdt>
      <w:r w:rsidR="002E3D5D" w:rsidRPr="004173E5">
        <w:rPr>
          <w:rFonts w:ascii="Tahoma" w:hAnsi="Tahoma" w:cs="Tahoma"/>
          <w:sz w:val="22"/>
          <w:szCs w:val="22"/>
        </w:rPr>
        <w:t xml:space="preserve"> </w:t>
      </w:r>
    </w:p>
    <w:p w14:paraId="78075B57" w14:textId="40A7DFEB" w:rsidR="002E3D5D" w:rsidRPr="004173E5" w:rsidRDefault="004173E5" w:rsidP="00967FE3">
      <w:pPr>
        <w:pStyle w:val="PlainText"/>
        <w:tabs>
          <w:tab w:val="left" w:pos="2520"/>
        </w:tabs>
        <w:spacing w:before="120" w:after="120" w:line="259" w:lineRule="auto"/>
        <w:ind w:left="1944" w:hanging="864"/>
        <w:jc w:val="both"/>
        <w:rPr>
          <w:rFonts w:ascii="Tahoma" w:hAnsi="Tahoma" w:cs="Tahoma"/>
          <w:sz w:val="22"/>
          <w:szCs w:val="22"/>
        </w:rPr>
      </w:pPr>
      <w:r w:rsidRPr="004173E5">
        <w:rPr>
          <w:rFonts w:ascii="Tahoma" w:hAnsi="Tahoma" w:cs="Tahoma"/>
          <w:sz w:val="22"/>
          <w:szCs w:val="22"/>
        </w:rPr>
        <w:tab/>
      </w:r>
      <w:r w:rsidR="002E3D5D" w:rsidRPr="004173E5">
        <w:rPr>
          <w:rFonts w:ascii="Tahoma" w:hAnsi="Tahoma" w:cs="Tahoma"/>
          <w:sz w:val="22"/>
          <w:szCs w:val="22"/>
        </w:rPr>
        <w:t xml:space="preserve">Address: </w:t>
      </w:r>
      <w:sdt>
        <w:sdtPr>
          <w:rPr>
            <w:rStyle w:val="Style10"/>
            <w:rFonts w:ascii="Tahoma" w:hAnsi="Tahoma" w:cs="Tahoma"/>
          </w:rPr>
          <w:alias w:val="V:  Address"/>
          <w:tag w:val=" "/>
          <w:id w:val="1096905283"/>
          <w:placeholder>
            <w:docPart w:val="82ABC9BC596A4D2B9589B61D9FAA2552"/>
          </w:placeholder>
          <w:showingPlcHdr/>
        </w:sdtPr>
        <w:sdtEndPr>
          <w:rPr>
            <w:rStyle w:val="DefaultParagraphFont"/>
            <w:color w:val="FF0000"/>
            <w:sz w:val="21"/>
          </w:rPr>
        </w:sdtEndPr>
        <w:sdtContent>
          <w:r w:rsidR="002E3D5D" w:rsidRPr="004173E5">
            <w:rPr>
              <w:rFonts w:ascii="Tahoma" w:hAnsi="Tahoma" w:cs="Tahoma"/>
              <w:color w:val="FF0000"/>
              <w:sz w:val="22"/>
            </w:rPr>
            <w:t>Click here to enter text</w:t>
          </w:r>
        </w:sdtContent>
      </w:sdt>
      <w:r w:rsidR="002E3D5D" w:rsidRPr="004173E5">
        <w:rPr>
          <w:rFonts w:ascii="Tahoma" w:hAnsi="Tahoma" w:cs="Tahoma"/>
          <w:sz w:val="22"/>
          <w:szCs w:val="22"/>
        </w:rPr>
        <w:t xml:space="preserve"> </w:t>
      </w:r>
    </w:p>
    <w:p w14:paraId="4D481FED" w14:textId="03462393" w:rsidR="002E3D5D" w:rsidRPr="004173E5" w:rsidRDefault="004173E5" w:rsidP="00967FE3">
      <w:pPr>
        <w:pStyle w:val="PlainText"/>
        <w:tabs>
          <w:tab w:val="left" w:pos="2520"/>
        </w:tabs>
        <w:spacing w:before="120" w:after="120" w:line="259" w:lineRule="auto"/>
        <w:ind w:left="1944" w:hanging="864"/>
        <w:jc w:val="both"/>
        <w:rPr>
          <w:rStyle w:val="PlaceholderText"/>
          <w:rFonts w:ascii="Tahoma" w:hAnsi="Tahoma" w:cs="Tahoma"/>
          <w:color w:val="FF0000"/>
          <w:sz w:val="20"/>
          <w:szCs w:val="20"/>
        </w:rPr>
      </w:pPr>
      <w:r w:rsidRPr="004173E5">
        <w:rPr>
          <w:rFonts w:ascii="Tahoma" w:hAnsi="Tahoma" w:cs="Tahoma"/>
          <w:sz w:val="22"/>
          <w:szCs w:val="22"/>
        </w:rPr>
        <w:tab/>
      </w:r>
      <w:r w:rsidR="002E3D5D" w:rsidRPr="004173E5">
        <w:rPr>
          <w:rFonts w:ascii="Tahoma" w:hAnsi="Tahoma" w:cs="Tahoma"/>
          <w:sz w:val="22"/>
          <w:szCs w:val="22"/>
        </w:rPr>
        <w:t xml:space="preserve">Description of Work: </w:t>
      </w:r>
      <w:sdt>
        <w:sdtPr>
          <w:rPr>
            <w:rStyle w:val="Style10"/>
            <w:rFonts w:ascii="Tahoma" w:hAnsi="Tahoma" w:cs="Tahoma"/>
          </w:rPr>
          <w:alias w:val="V:  Description of Work"/>
          <w:tag w:val=" "/>
          <w:id w:val="-1092553568"/>
          <w:placeholder>
            <w:docPart w:val="F4ED3EB422814A5DAB028ADCC5359097"/>
          </w:placeholder>
          <w:showingPlcHdr/>
        </w:sdtPr>
        <w:sdtEndPr>
          <w:rPr>
            <w:rStyle w:val="DefaultParagraphFont"/>
            <w:color w:val="FF0000"/>
            <w:sz w:val="21"/>
          </w:rPr>
        </w:sdtEndPr>
        <w:sdtContent>
          <w:r w:rsidR="002E3D5D" w:rsidRPr="004173E5">
            <w:rPr>
              <w:rFonts w:ascii="Tahoma" w:hAnsi="Tahoma" w:cs="Tahoma"/>
              <w:color w:val="FF0000"/>
              <w:sz w:val="22"/>
            </w:rPr>
            <w:t>Click here to enter text</w:t>
          </w:r>
        </w:sdtContent>
      </w:sdt>
      <w:r w:rsidR="002E3D5D" w:rsidRPr="004173E5">
        <w:rPr>
          <w:rStyle w:val="PlaceholderText"/>
          <w:rFonts w:ascii="Tahoma" w:hAnsi="Tahoma" w:cs="Tahoma"/>
          <w:color w:val="FF0000"/>
          <w:sz w:val="20"/>
          <w:szCs w:val="20"/>
        </w:rPr>
        <w:t xml:space="preserve"> </w:t>
      </w:r>
    </w:p>
    <w:p w14:paraId="62FDA2BC" w14:textId="1BAA15BE" w:rsidR="002E3D5D" w:rsidRPr="004173E5" w:rsidRDefault="004173E5" w:rsidP="00967FE3">
      <w:pPr>
        <w:pStyle w:val="PlainText"/>
        <w:tabs>
          <w:tab w:val="left" w:pos="2520"/>
        </w:tabs>
        <w:spacing w:before="120" w:after="120" w:line="259" w:lineRule="auto"/>
        <w:ind w:left="1944" w:hanging="864"/>
        <w:jc w:val="both"/>
        <w:rPr>
          <w:rFonts w:ascii="Tahoma" w:hAnsi="Tahoma" w:cs="Tahoma"/>
          <w:sz w:val="22"/>
          <w:szCs w:val="22"/>
        </w:rPr>
      </w:pPr>
      <w:r w:rsidRPr="004173E5">
        <w:rPr>
          <w:rFonts w:ascii="Tahoma" w:hAnsi="Tahoma" w:cs="Tahoma"/>
          <w:b/>
        </w:rPr>
        <w:tab/>
      </w:r>
      <w:r w:rsidR="002E3D5D" w:rsidRPr="004173E5">
        <w:rPr>
          <w:rFonts w:ascii="Tahoma" w:hAnsi="Tahoma" w:cs="Tahoma"/>
          <w:b/>
        </w:rPr>
        <w:t>If additional space is necessary to provide subcontractor information, please attach an additional page.</w:t>
      </w:r>
    </w:p>
    <w:p w14:paraId="41C992F0" w14:textId="251E0726" w:rsidR="00402CD0" w:rsidRPr="004173E5" w:rsidRDefault="00D260F8" w:rsidP="00967FE3">
      <w:pPr>
        <w:pStyle w:val="ListParagraph"/>
        <w:numPr>
          <w:ilvl w:val="2"/>
          <w:numId w:val="2"/>
        </w:numPr>
        <w:spacing w:before="120" w:after="120"/>
        <w:ind w:left="1944" w:hanging="864"/>
        <w:contextualSpacing w:val="0"/>
        <w:jc w:val="both"/>
        <w:rPr>
          <w:rFonts w:ascii="Tahoma" w:hAnsi="Tahoma" w:cs="Tahoma"/>
          <w:b/>
          <w:bCs/>
        </w:rPr>
      </w:pPr>
      <w:r w:rsidRPr="004173E5">
        <w:rPr>
          <w:rFonts w:ascii="Tahoma" w:hAnsi="Tahoma" w:cs="Tahoma"/>
        </w:rPr>
        <w:t xml:space="preserve">If the annual value of any </w:t>
      </w:r>
      <w:proofErr w:type="gramStart"/>
      <w:r w:rsidRPr="004173E5">
        <w:rPr>
          <w:rFonts w:ascii="Tahoma" w:hAnsi="Tahoma" w:cs="Tahoma"/>
        </w:rPr>
        <w:t>subcontracts</w:t>
      </w:r>
      <w:proofErr w:type="gramEnd"/>
      <w:r w:rsidRPr="004173E5">
        <w:rPr>
          <w:rFonts w:ascii="Tahoma" w:hAnsi="Tahoma" w:cs="Tahoma"/>
        </w:rPr>
        <w:t xml:space="preserve"> is more than $100,000, then the Vendor must provide to the State the Financial Disclosures and Conflicts of Interest for that subcontractor. </w:t>
      </w:r>
    </w:p>
    <w:p w14:paraId="489D8217" w14:textId="0D73AE28" w:rsidR="00D260F8" w:rsidRPr="004173E5" w:rsidRDefault="00443591" w:rsidP="00967FE3">
      <w:pPr>
        <w:pStyle w:val="ListParagraph"/>
        <w:numPr>
          <w:ilvl w:val="2"/>
          <w:numId w:val="2"/>
        </w:numPr>
        <w:spacing w:before="120" w:after="120"/>
        <w:ind w:left="1944" w:hanging="864"/>
        <w:contextualSpacing w:val="0"/>
        <w:jc w:val="both"/>
        <w:rPr>
          <w:rFonts w:ascii="Tahoma" w:hAnsi="Tahoma" w:cs="Tahoma"/>
          <w:b/>
          <w:bCs/>
        </w:rPr>
      </w:pPr>
      <w:r w:rsidRPr="004173E5">
        <w:rPr>
          <w:rFonts w:ascii="Tahoma" w:hAnsi="Tahoma" w:cs="Tahoma"/>
        </w:rPr>
        <w:t xml:space="preserve">If at any time during the term of the Contract, Vendor adds or changes any subcontractors, Vendor is required to promptly notify, in writing, the State Purchasing Officer or the Chief Procurement Officer of the names and addresses and the expected amount of money that each new or replaced subcontractor will receive pursuant to this Contract. Any subcontracts entered prior to award of this Contract are done at the sole risk of the Vendor and subcontractor(s). </w:t>
      </w:r>
    </w:p>
    <w:p w14:paraId="1308B9A2" w14:textId="77777777" w:rsidR="006E724A" w:rsidRPr="004173E5" w:rsidRDefault="006E724A" w:rsidP="00967FE3">
      <w:pPr>
        <w:pStyle w:val="ListParagraph"/>
        <w:jc w:val="both"/>
        <w:rPr>
          <w:rFonts w:ascii="Tahoma" w:hAnsi="Tahoma" w:cs="Tahoma"/>
          <w:b/>
          <w:bCs/>
        </w:rPr>
      </w:pPr>
    </w:p>
    <w:p w14:paraId="3E0D90EB" w14:textId="26AD554A" w:rsidR="00120B9A" w:rsidRPr="004173E5" w:rsidRDefault="00120B9A" w:rsidP="00967FE3">
      <w:pPr>
        <w:pStyle w:val="ListParagraph"/>
        <w:numPr>
          <w:ilvl w:val="1"/>
          <w:numId w:val="2"/>
        </w:numPr>
        <w:ind w:left="1080" w:hanging="720"/>
        <w:jc w:val="both"/>
        <w:rPr>
          <w:rFonts w:ascii="Tahoma" w:hAnsi="Tahoma" w:cs="Tahoma"/>
          <w:b/>
          <w:bCs/>
        </w:rPr>
      </w:pPr>
      <w:r w:rsidRPr="004173E5">
        <w:rPr>
          <w:rFonts w:ascii="Tahoma" w:hAnsi="Tahoma" w:cs="Tahoma"/>
          <w:b/>
          <w:bCs/>
        </w:rPr>
        <w:t xml:space="preserve">WHERE SERVICES ARE TO BE PERFORMED: </w:t>
      </w:r>
      <w:r w:rsidRPr="004173E5">
        <w:rPr>
          <w:rFonts w:ascii="Tahoma" w:hAnsi="Tahoma" w:cs="Tahoma"/>
        </w:rPr>
        <w:t xml:space="preserve">Unless otherwise disclosed in this section all services shall be performed in the United States. If the Vendor performs the services purchased hereunder in another country in violation of this provision, such action may be deemed by the State as a breach of the contract by Vendor. </w:t>
      </w:r>
    </w:p>
    <w:p w14:paraId="3F622E41" w14:textId="77777777" w:rsidR="00120B9A" w:rsidRPr="004173E5" w:rsidRDefault="00120B9A" w:rsidP="00967FE3">
      <w:pPr>
        <w:pStyle w:val="ListParagraph"/>
        <w:jc w:val="both"/>
        <w:rPr>
          <w:rFonts w:ascii="Tahoma" w:hAnsi="Tahoma" w:cs="Tahoma"/>
          <w:b/>
          <w:bCs/>
        </w:rPr>
      </w:pPr>
    </w:p>
    <w:p w14:paraId="27990ACF" w14:textId="5DA5C3AE" w:rsidR="00120B9A" w:rsidRPr="004173E5" w:rsidRDefault="00120B9A" w:rsidP="00967FE3">
      <w:pPr>
        <w:pStyle w:val="ListParagraph"/>
        <w:ind w:left="1080"/>
        <w:jc w:val="both"/>
        <w:rPr>
          <w:rFonts w:ascii="Tahoma" w:hAnsi="Tahoma" w:cs="Tahoma"/>
        </w:rPr>
      </w:pPr>
      <w:r w:rsidRPr="004173E5">
        <w:rPr>
          <w:rFonts w:ascii="Tahoma" w:hAnsi="Tahoma" w:cs="Tahoma"/>
        </w:rPr>
        <w:t xml:space="preserve">Vendor </w:t>
      </w:r>
      <w:proofErr w:type="gramStart"/>
      <w:r w:rsidRPr="004173E5">
        <w:rPr>
          <w:rFonts w:ascii="Tahoma" w:hAnsi="Tahoma" w:cs="Tahoma"/>
        </w:rPr>
        <w:t>shall</w:t>
      </w:r>
      <w:proofErr w:type="gramEnd"/>
      <w:r w:rsidRPr="004173E5">
        <w:rPr>
          <w:rFonts w:ascii="Tahoma" w:hAnsi="Tahoma" w:cs="Tahoma"/>
        </w:rPr>
        <w:t xml:space="preserve"> disclose the locations where the services required shall be performed and the known or anticipated value of the services to be performed at each location. If the Vendor received additional consideration in the evaluation based on work </w:t>
      </w:r>
      <w:r w:rsidR="000F3F84" w:rsidRPr="004173E5">
        <w:rPr>
          <w:rFonts w:ascii="Tahoma" w:hAnsi="Tahoma" w:cs="Tahoma"/>
        </w:rPr>
        <w:t xml:space="preserve">being </w:t>
      </w:r>
      <w:r w:rsidR="000F3F84" w:rsidRPr="004173E5">
        <w:rPr>
          <w:rFonts w:ascii="Tahoma" w:hAnsi="Tahoma" w:cs="Tahoma"/>
        </w:rPr>
        <w:lastRenderedPageBreak/>
        <w:t>performed in the United States, it shall be a breach of contract if the Offeror shifts any such work outside the United States.</w:t>
      </w:r>
    </w:p>
    <w:p w14:paraId="496D30D0" w14:textId="77777777" w:rsidR="006E724A" w:rsidRPr="004173E5" w:rsidRDefault="006E724A" w:rsidP="00967FE3">
      <w:pPr>
        <w:pStyle w:val="ListParagraph"/>
        <w:jc w:val="both"/>
        <w:rPr>
          <w:rFonts w:ascii="Tahoma" w:hAnsi="Tahoma" w:cs="Tahoma"/>
        </w:rPr>
      </w:pPr>
    </w:p>
    <w:p w14:paraId="16A45AAD" w14:textId="18012EA1" w:rsidR="00472617" w:rsidRPr="004173E5" w:rsidRDefault="00472617" w:rsidP="00967FE3">
      <w:pPr>
        <w:pStyle w:val="ListParagraph"/>
        <w:numPr>
          <w:ilvl w:val="0"/>
          <w:numId w:val="11"/>
        </w:numPr>
        <w:tabs>
          <w:tab w:val="left" w:pos="1440"/>
        </w:tabs>
        <w:spacing w:line="276" w:lineRule="auto"/>
        <w:ind w:left="1800"/>
        <w:contextualSpacing w:val="0"/>
        <w:jc w:val="both"/>
        <w:rPr>
          <w:rFonts w:ascii="Tahoma" w:hAnsi="Tahoma" w:cs="Tahoma"/>
        </w:rPr>
      </w:pPr>
      <w:r w:rsidRPr="004173E5">
        <w:rPr>
          <w:rFonts w:ascii="Tahoma" w:hAnsi="Tahoma" w:cs="Tahoma"/>
        </w:rPr>
        <w:t xml:space="preserve">Location where services will be performed: </w:t>
      </w:r>
      <w:sdt>
        <w:sdtPr>
          <w:rPr>
            <w:rStyle w:val="Style10"/>
            <w:rFonts w:ascii="Tahoma" w:hAnsi="Tahoma" w:cs="Tahoma"/>
          </w:rPr>
          <w:alias w:val="V:  Location of Performance"/>
          <w:tag w:val=" "/>
          <w:id w:val="77179165"/>
          <w:placeholder>
            <w:docPart w:val="6C4889C578E9488CA2602A3E2D97F524"/>
          </w:placeholder>
        </w:sdtPr>
        <w:sdtEndPr>
          <w:rPr>
            <w:rStyle w:val="DefaultParagraphFont"/>
            <w:color w:val="FF0000"/>
          </w:rPr>
        </w:sdtEndPr>
        <w:sdtContent>
          <w:r w:rsidR="00553708">
            <w:rPr>
              <w:rStyle w:val="Style10"/>
              <w:rFonts w:ascii="Tahoma" w:hAnsi="Tahoma" w:cs="Tahoma"/>
            </w:rPr>
            <w:t>Vienna Correctional Center, 6695 State Route 146 E, Vienna, IL 62995</w:t>
          </w:r>
        </w:sdtContent>
      </w:sdt>
      <w:r w:rsidRPr="004173E5">
        <w:rPr>
          <w:rFonts w:ascii="Tahoma" w:hAnsi="Tahoma" w:cs="Tahoma"/>
        </w:rPr>
        <w:t xml:space="preserve"> </w:t>
      </w:r>
    </w:p>
    <w:p w14:paraId="72DCAD1A" w14:textId="396039D4" w:rsidR="008315F0" w:rsidRDefault="00472617" w:rsidP="00967FE3">
      <w:pPr>
        <w:pStyle w:val="ListParagraph"/>
        <w:tabs>
          <w:tab w:val="left" w:pos="1800"/>
        </w:tabs>
        <w:spacing w:line="276" w:lineRule="auto"/>
        <w:ind w:left="1800"/>
        <w:jc w:val="both"/>
        <w:rPr>
          <w:rFonts w:ascii="Tahoma" w:hAnsi="Tahoma" w:cs="Tahoma"/>
          <w:color w:val="FF0000"/>
        </w:rPr>
      </w:pPr>
      <w:r w:rsidRPr="004173E5">
        <w:rPr>
          <w:rFonts w:ascii="Tahoma" w:hAnsi="Tahoma" w:cs="Tahoma"/>
        </w:rPr>
        <w:t xml:space="preserve">Value of services performed at this location: </w:t>
      </w:r>
      <w:sdt>
        <w:sdtPr>
          <w:rPr>
            <w:rStyle w:val="Style10"/>
            <w:rFonts w:ascii="Tahoma" w:hAnsi="Tahoma" w:cs="Tahoma"/>
          </w:rPr>
          <w:alias w:val="V:  Value of Services"/>
          <w:tag w:val=" "/>
          <w:id w:val="77179166"/>
          <w:placeholder>
            <w:docPart w:val="38F5C777DCC64D05A7EB3326F90223DA"/>
          </w:placeholder>
        </w:sdtPr>
        <w:sdtEndPr>
          <w:rPr>
            <w:rStyle w:val="DefaultParagraphFont"/>
            <w:color w:val="FF0000"/>
          </w:rPr>
        </w:sdtEndPr>
        <w:sdtContent>
          <w:r w:rsidR="00553708">
            <w:rPr>
              <w:rStyle w:val="Style10"/>
              <w:rFonts w:ascii="Tahoma" w:hAnsi="Tahoma" w:cs="Tahoma"/>
            </w:rPr>
            <w:t>100%</w:t>
          </w:r>
        </w:sdtContent>
      </w:sdt>
    </w:p>
    <w:p w14:paraId="2B394156" w14:textId="77777777" w:rsidR="004029B8" w:rsidRPr="00553708" w:rsidRDefault="004029B8" w:rsidP="00967FE3">
      <w:pPr>
        <w:pStyle w:val="ListParagraph"/>
        <w:tabs>
          <w:tab w:val="left" w:pos="1800"/>
        </w:tabs>
        <w:spacing w:line="276" w:lineRule="auto"/>
        <w:ind w:left="1800"/>
        <w:jc w:val="both"/>
        <w:rPr>
          <w:rFonts w:ascii="Tahoma" w:hAnsi="Tahoma" w:cs="Tahoma"/>
        </w:rPr>
      </w:pPr>
    </w:p>
    <w:p w14:paraId="2A98815A" w14:textId="251C5505" w:rsidR="002F4853" w:rsidRPr="004173E5" w:rsidRDefault="002F4853" w:rsidP="00967FE3">
      <w:pPr>
        <w:pStyle w:val="ListParagraph"/>
        <w:numPr>
          <w:ilvl w:val="0"/>
          <w:numId w:val="2"/>
        </w:numPr>
        <w:jc w:val="both"/>
        <w:rPr>
          <w:rFonts w:ascii="Tahoma" w:hAnsi="Tahoma" w:cs="Tahoma"/>
          <w:b/>
          <w:bCs/>
          <w:sz w:val="28"/>
          <w:szCs w:val="28"/>
        </w:rPr>
      </w:pPr>
      <w:r w:rsidRPr="004173E5">
        <w:rPr>
          <w:rFonts w:ascii="Tahoma" w:hAnsi="Tahoma" w:cs="Tahoma"/>
          <w:b/>
          <w:bCs/>
          <w:sz w:val="28"/>
          <w:szCs w:val="28"/>
        </w:rPr>
        <w:t>PRICING</w:t>
      </w:r>
    </w:p>
    <w:p w14:paraId="0967761E" w14:textId="77777777" w:rsidR="001E50DD" w:rsidRPr="004173E5" w:rsidRDefault="001E50DD" w:rsidP="00967FE3">
      <w:pPr>
        <w:pStyle w:val="ListParagraph"/>
        <w:ind w:left="360"/>
        <w:jc w:val="both"/>
        <w:rPr>
          <w:rFonts w:ascii="Tahoma" w:hAnsi="Tahoma" w:cs="Tahoma"/>
          <w:b/>
          <w:bCs/>
          <w:sz w:val="28"/>
          <w:szCs w:val="28"/>
        </w:rPr>
      </w:pPr>
    </w:p>
    <w:p w14:paraId="04C83B0C" w14:textId="620B97FD" w:rsidR="00CB0EB0" w:rsidRPr="004173E5" w:rsidRDefault="002F4853" w:rsidP="00967FE3">
      <w:pPr>
        <w:pStyle w:val="ListParagraph"/>
        <w:numPr>
          <w:ilvl w:val="1"/>
          <w:numId w:val="2"/>
        </w:numPr>
        <w:spacing w:before="120" w:after="120"/>
        <w:ind w:left="1080" w:hanging="720"/>
        <w:contextualSpacing w:val="0"/>
        <w:jc w:val="both"/>
        <w:rPr>
          <w:rFonts w:ascii="Tahoma" w:hAnsi="Tahoma" w:cs="Tahoma"/>
        </w:rPr>
      </w:pPr>
      <w:r w:rsidRPr="004173E5">
        <w:rPr>
          <w:rFonts w:ascii="Tahoma" w:hAnsi="Tahoma" w:cs="Tahoma"/>
          <w:b/>
          <w:bCs/>
        </w:rPr>
        <w:t>TYPE OF PRICING:</w:t>
      </w:r>
      <w:r w:rsidR="00CB0EB0" w:rsidRPr="004173E5">
        <w:rPr>
          <w:rFonts w:ascii="Tahoma" w:hAnsi="Tahoma" w:cs="Tahoma"/>
        </w:rPr>
        <w:t xml:space="preserve"> The Illinois Office of the Comptroller requires the State to indicate whether the contract price is firm or estimated at the time it is submitted for obligation.  The total price of this contract is </w:t>
      </w:r>
      <w:sdt>
        <w:sdtPr>
          <w:rPr>
            <w:rStyle w:val="Style10"/>
            <w:rFonts w:ascii="Tahoma" w:hAnsi="Tahoma" w:cs="Tahoma"/>
          </w:rPr>
          <w:alias w:val="S: Type of Pricing"/>
          <w:tag w:val="S: Type of Pricing"/>
          <w:id w:val="392600572"/>
          <w:placeholder>
            <w:docPart w:val="37001C1314324F53ACD9583C0390D9B1"/>
          </w:placeholder>
          <w:dropDownList>
            <w:listItem w:value="Choose an item."/>
            <w:listItem w:displayText="firm" w:value="firm"/>
            <w:listItem w:displayText="estimated" w:value="estimated"/>
          </w:dropDownList>
        </w:sdtPr>
        <w:sdtEndPr>
          <w:rPr>
            <w:rStyle w:val="DefaultParagraphFont"/>
            <w:color w:val="7030A0"/>
          </w:rPr>
        </w:sdtEndPr>
        <w:sdtContent>
          <w:r w:rsidR="004173E5">
            <w:rPr>
              <w:rStyle w:val="Style10"/>
              <w:rFonts w:ascii="Tahoma" w:hAnsi="Tahoma" w:cs="Tahoma"/>
            </w:rPr>
            <w:t>estimated</w:t>
          </w:r>
        </w:sdtContent>
      </w:sdt>
      <w:r w:rsidR="00CB0EB0" w:rsidRPr="004173E5">
        <w:rPr>
          <w:rFonts w:ascii="Tahoma" w:hAnsi="Tahoma" w:cs="Tahoma"/>
          <w:color w:val="7030A0"/>
        </w:rPr>
        <w:t>.</w:t>
      </w:r>
    </w:p>
    <w:p w14:paraId="2EE88B09" w14:textId="04D202D2" w:rsidR="00CB0EB0" w:rsidRDefault="002F4853" w:rsidP="00967FE3">
      <w:pPr>
        <w:pStyle w:val="ListParagraph"/>
        <w:numPr>
          <w:ilvl w:val="1"/>
          <w:numId w:val="2"/>
        </w:numPr>
        <w:spacing w:before="120" w:after="120"/>
        <w:ind w:left="1080" w:hanging="720"/>
        <w:contextualSpacing w:val="0"/>
        <w:jc w:val="both"/>
        <w:rPr>
          <w:rFonts w:ascii="Tahoma" w:hAnsi="Tahoma" w:cs="Tahoma"/>
        </w:rPr>
      </w:pPr>
      <w:r w:rsidRPr="004173E5">
        <w:rPr>
          <w:rFonts w:ascii="Tahoma" w:hAnsi="Tahoma" w:cs="Tahoma"/>
          <w:b/>
          <w:bCs/>
        </w:rPr>
        <w:t>VENDOR’S PRICING:</w:t>
      </w:r>
      <w:r w:rsidR="00CB0EB0" w:rsidRPr="004173E5">
        <w:rPr>
          <w:rFonts w:ascii="Tahoma" w:hAnsi="Tahoma" w:cs="Tahoma"/>
        </w:rPr>
        <w:t xml:space="preserve"> Vendor’s pricing </w:t>
      </w:r>
      <w:proofErr w:type="gramStart"/>
      <w:r w:rsidR="00CB0EB0" w:rsidRPr="004173E5">
        <w:rPr>
          <w:rFonts w:ascii="Tahoma" w:hAnsi="Tahoma" w:cs="Tahoma"/>
        </w:rPr>
        <w:t>is located in</w:t>
      </w:r>
      <w:proofErr w:type="gramEnd"/>
      <w:r w:rsidR="00CB0EB0" w:rsidRPr="004173E5">
        <w:rPr>
          <w:rFonts w:ascii="Tahoma" w:hAnsi="Tahoma" w:cs="Tahoma"/>
        </w:rPr>
        <w:t xml:space="preserve"> the Items Tab in the </w:t>
      </w:r>
      <w:proofErr w:type="spellStart"/>
      <w:r w:rsidR="00CB0EB0" w:rsidRPr="004173E5">
        <w:rPr>
          <w:rFonts w:ascii="Tahoma" w:hAnsi="Tahoma" w:cs="Tahoma"/>
        </w:rPr>
        <w:t>BidBuy</w:t>
      </w:r>
      <w:proofErr w:type="spellEnd"/>
      <w:r w:rsidR="00CB0EB0" w:rsidRPr="004173E5">
        <w:rPr>
          <w:rFonts w:ascii="Tahoma" w:hAnsi="Tahoma" w:cs="Tahoma"/>
        </w:rPr>
        <w:t xml:space="preserve"> Purchase Order. The State includes in this contract the </w:t>
      </w:r>
      <w:proofErr w:type="spellStart"/>
      <w:r w:rsidR="00CB0EB0" w:rsidRPr="004173E5">
        <w:rPr>
          <w:rFonts w:ascii="Tahoma" w:hAnsi="Tahoma" w:cs="Tahoma"/>
        </w:rPr>
        <w:t>BidBuy</w:t>
      </w:r>
      <w:proofErr w:type="spellEnd"/>
      <w:r w:rsidR="00CB0EB0" w:rsidRPr="004173E5">
        <w:rPr>
          <w:rFonts w:ascii="Tahoma" w:hAnsi="Tahoma" w:cs="Tahoma"/>
        </w:rPr>
        <w:t xml:space="preserve"> Purchase Order as it contains the agreed pricing.</w:t>
      </w:r>
    </w:p>
    <w:p w14:paraId="300F05D5" w14:textId="3E182BD3" w:rsidR="002F4853" w:rsidRPr="004173E5" w:rsidRDefault="002F4853" w:rsidP="00967FE3">
      <w:pPr>
        <w:pStyle w:val="ListParagraph"/>
        <w:numPr>
          <w:ilvl w:val="1"/>
          <w:numId w:val="2"/>
        </w:numPr>
        <w:ind w:left="1080" w:hanging="720"/>
        <w:jc w:val="both"/>
        <w:rPr>
          <w:rFonts w:ascii="Tahoma" w:hAnsi="Tahoma" w:cs="Tahoma"/>
        </w:rPr>
      </w:pPr>
      <w:r w:rsidRPr="004173E5">
        <w:rPr>
          <w:rFonts w:ascii="Tahoma" w:hAnsi="Tahoma" w:cs="Tahoma"/>
          <w:b/>
          <w:bCs/>
        </w:rPr>
        <w:t>MAXIMUM AMOUNT:</w:t>
      </w:r>
      <w:r w:rsidR="00CB0EB0" w:rsidRPr="004173E5">
        <w:rPr>
          <w:rFonts w:ascii="Tahoma" w:hAnsi="Tahoma" w:cs="Tahoma"/>
          <w14:ligatures w14:val="none"/>
        </w:rPr>
        <w:t xml:space="preserve"> The total payments under the initial term of this contract shall not exceed $</w:t>
      </w:r>
      <w:sdt>
        <w:sdtPr>
          <w:rPr>
            <w:rFonts w:ascii="Tahoma" w:hAnsi="Tahoma" w:cs="Tahoma"/>
            <w14:ligatures w14:val="none"/>
          </w:rPr>
          <w:alias w:val="S:  Dollar Value"/>
          <w:tag w:val=" "/>
          <w:id w:val="-1888635602"/>
          <w:placeholder>
            <w:docPart w:val="052A399B95C749A79C5509461B5C78EC"/>
          </w:placeholder>
        </w:sdtPr>
        <w:sdtEndPr>
          <w:rPr>
            <w:color w:val="FF0000"/>
          </w:rPr>
        </w:sdtEndPr>
        <w:sdtContent>
          <w:r w:rsidR="00EE4997" w:rsidRPr="00B910C8">
            <w:rPr>
              <w:rFonts w:ascii="Tahoma" w:hAnsi="Tahoma" w:cs="Tahoma"/>
              <w14:ligatures w14:val="none"/>
            </w:rPr>
            <w:t>__________________</w:t>
          </w:r>
        </w:sdtContent>
      </w:sdt>
      <w:r w:rsidR="00CB0EB0" w:rsidRPr="004173E5">
        <w:rPr>
          <w:rFonts w:ascii="Tahoma" w:hAnsi="Tahoma" w:cs="Tahoma"/>
          <w14:ligatures w14:val="none"/>
        </w:rPr>
        <w:t xml:space="preserve"> without a formal amendment.  The maximum amount will be </w:t>
      </w:r>
      <w:proofErr w:type="gramStart"/>
      <w:r w:rsidR="00CB0EB0" w:rsidRPr="004173E5">
        <w:rPr>
          <w:rFonts w:ascii="Tahoma" w:hAnsi="Tahoma" w:cs="Tahoma"/>
          <w14:ligatures w14:val="none"/>
        </w:rPr>
        <w:t>entered</w:t>
      </w:r>
      <w:proofErr w:type="gramEnd"/>
      <w:r w:rsidR="00CB0EB0" w:rsidRPr="004173E5">
        <w:rPr>
          <w:rFonts w:ascii="Tahoma" w:hAnsi="Tahoma" w:cs="Tahoma"/>
          <w14:ligatures w14:val="none"/>
        </w:rPr>
        <w:t xml:space="preserve"> by the State prior to execution of the contract.</w:t>
      </w:r>
    </w:p>
    <w:p w14:paraId="25588797" w14:textId="77777777" w:rsidR="00CB0EB0" w:rsidRPr="004173E5" w:rsidRDefault="00CB0EB0" w:rsidP="00967FE3">
      <w:pPr>
        <w:jc w:val="both"/>
        <w:rPr>
          <w:rFonts w:ascii="Tahoma" w:hAnsi="Tahoma" w:cs="Tahoma"/>
        </w:rPr>
      </w:pPr>
    </w:p>
    <w:p w14:paraId="54FB2314" w14:textId="78763C21" w:rsidR="002F4853" w:rsidRPr="004173E5" w:rsidRDefault="002F4853" w:rsidP="00967FE3">
      <w:pPr>
        <w:pStyle w:val="ListParagraph"/>
        <w:numPr>
          <w:ilvl w:val="0"/>
          <w:numId w:val="2"/>
        </w:numPr>
        <w:jc w:val="both"/>
        <w:rPr>
          <w:rFonts w:ascii="Tahoma" w:hAnsi="Tahoma" w:cs="Tahoma"/>
          <w:b/>
          <w:bCs/>
          <w:sz w:val="28"/>
          <w:szCs w:val="28"/>
        </w:rPr>
      </w:pPr>
      <w:r w:rsidRPr="004173E5">
        <w:rPr>
          <w:rFonts w:ascii="Tahoma" w:hAnsi="Tahoma" w:cs="Tahoma"/>
          <w:b/>
          <w:bCs/>
          <w:sz w:val="28"/>
          <w:szCs w:val="28"/>
        </w:rPr>
        <w:t>TERM AND TERMINATION</w:t>
      </w:r>
    </w:p>
    <w:p w14:paraId="59C2B249" w14:textId="77777777" w:rsidR="0084263B" w:rsidRPr="004173E5" w:rsidRDefault="0084263B" w:rsidP="00967FE3">
      <w:pPr>
        <w:pStyle w:val="ListParagraph"/>
        <w:ind w:left="360"/>
        <w:jc w:val="both"/>
        <w:rPr>
          <w:rFonts w:ascii="Tahoma" w:hAnsi="Tahoma" w:cs="Tahoma"/>
          <w:b/>
          <w:bCs/>
          <w:sz w:val="28"/>
          <w:szCs w:val="28"/>
        </w:rPr>
      </w:pPr>
    </w:p>
    <w:p w14:paraId="3DD14DAF" w14:textId="2B9739FC" w:rsidR="002F4853" w:rsidRPr="004173E5" w:rsidRDefault="002F4853" w:rsidP="00967FE3">
      <w:pPr>
        <w:pStyle w:val="ListParagraph"/>
        <w:numPr>
          <w:ilvl w:val="1"/>
          <w:numId w:val="2"/>
        </w:numPr>
        <w:ind w:left="1080" w:hanging="720"/>
        <w:jc w:val="both"/>
        <w:rPr>
          <w:rFonts w:ascii="Tahoma" w:hAnsi="Tahoma" w:cs="Tahoma"/>
          <w:b/>
          <w:bCs/>
        </w:rPr>
      </w:pPr>
      <w:r w:rsidRPr="004173E5">
        <w:rPr>
          <w:rFonts w:ascii="Tahoma" w:hAnsi="Tahoma" w:cs="Tahoma"/>
          <w:b/>
          <w:bCs/>
        </w:rPr>
        <w:t>TERM:</w:t>
      </w:r>
    </w:p>
    <w:p w14:paraId="408B64C0" w14:textId="77777777" w:rsidR="0084263B" w:rsidRPr="004173E5" w:rsidRDefault="0084263B" w:rsidP="00967FE3">
      <w:pPr>
        <w:pStyle w:val="ListParagraph"/>
        <w:jc w:val="both"/>
        <w:rPr>
          <w:rFonts w:ascii="Tahoma" w:hAnsi="Tahoma" w:cs="Tahoma"/>
          <w:b/>
          <w:bCs/>
        </w:rPr>
      </w:pPr>
    </w:p>
    <w:p w14:paraId="0397E29C" w14:textId="5B7295A1" w:rsidR="00B141C2" w:rsidRDefault="002F4853" w:rsidP="00FE26B0">
      <w:pPr>
        <w:pStyle w:val="ListParagraph"/>
        <w:numPr>
          <w:ilvl w:val="2"/>
          <w:numId w:val="2"/>
        </w:numPr>
        <w:ind w:left="1944" w:hanging="864"/>
        <w:jc w:val="both"/>
        <w:rPr>
          <w:rFonts w:ascii="Tahoma" w:hAnsi="Tahoma" w:cs="Tahoma"/>
        </w:rPr>
      </w:pPr>
      <w:r w:rsidRPr="00B141C2">
        <w:rPr>
          <w:rFonts w:ascii="Tahoma" w:hAnsi="Tahoma" w:cs="Tahoma"/>
          <w:b/>
          <w:bCs/>
        </w:rPr>
        <w:t>TERM OF THIS CONTRACT:</w:t>
      </w:r>
      <w:r w:rsidR="00CB0EB0" w:rsidRPr="00B141C2">
        <w:rPr>
          <w:rFonts w:ascii="Tahoma" w:hAnsi="Tahoma" w:cs="Tahoma"/>
          <w14:ligatures w14:val="none"/>
        </w:rPr>
        <w:t xml:space="preserve"> </w:t>
      </w:r>
      <w:r w:rsidR="00E965A7" w:rsidRPr="00B141C2">
        <w:rPr>
          <w:rFonts w:ascii="Tahoma" w:hAnsi="Tahoma" w:cs="Tahoma"/>
          <w14:ligatures w14:val="none"/>
        </w:rPr>
        <w:t xml:space="preserve">This is a one-time contract.  If a start date is not identified, the term shall commence upon the last dated signature of the </w:t>
      </w:r>
      <w:r w:rsidR="00880709">
        <w:rPr>
          <w:rFonts w:ascii="Tahoma" w:hAnsi="Tahoma" w:cs="Tahoma"/>
          <w14:ligatures w14:val="none"/>
        </w:rPr>
        <w:t>p</w:t>
      </w:r>
      <w:r w:rsidR="00E965A7" w:rsidRPr="00B141C2">
        <w:rPr>
          <w:rFonts w:ascii="Tahoma" w:hAnsi="Tahoma" w:cs="Tahoma"/>
          <w14:ligatures w14:val="none"/>
        </w:rPr>
        <w:t>arties</w:t>
      </w:r>
      <w:r w:rsidR="00880709">
        <w:rPr>
          <w:rFonts w:ascii="Tahoma" w:hAnsi="Tahoma" w:cs="Tahoma"/>
          <w14:ligatures w14:val="none"/>
        </w:rPr>
        <w:t xml:space="preserve"> through 12/31/2026</w:t>
      </w:r>
      <w:r w:rsidR="00B141C2">
        <w:rPr>
          <w:rFonts w:ascii="Tahoma" w:hAnsi="Tahoma" w:cs="Tahoma"/>
          <w14:ligatures w14:val="none"/>
        </w:rPr>
        <w:t>.</w:t>
      </w:r>
    </w:p>
    <w:p w14:paraId="7C1BA3B7" w14:textId="70441298" w:rsidR="00B141C2" w:rsidRPr="00B141C2" w:rsidRDefault="00B141C2" w:rsidP="00B141C2">
      <w:pPr>
        <w:pStyle w:val="ListParagraph"/>
        <w:ind w:left="1944"/>
        <w:jc w:val="both"/>
        <w:rPr>
          <w:rFonts w:ascii="Tahoma" w:hAnsi="Tahoma" w:cs="Tahoma"/>
        </w:rPr>
      </w:pPr>
    </w:p>
    <w:p w14:paraId="6BDAD73A" w14:textId="02B2A6A5" w:rsidR="00A72712" w:rsidRPr="004173E5" w:rsidRDefault="008D4FF4" w:rsidP="00967FE3">
      <w:pPr>
        <w:pStyle w:val="ListParagraph"/>
        <w:numPr>
          <w:ilvl w:val="1"/>
          <w:numId w:val="2"/>
        </w:numPr>
        <w:ind w:left="1080" w:hanging="720"/>
        <w:jc w:val="both"/>
        <w:rPr>
          <w:rFonts w:ascii="Tahoma" w:hAnsi="Tahoma" w:cs="Tahoma"/>
        </w:rPr>
      </w:pPr>
      <w:r w:rsidRPr="004173E5">
        <w:rPr>
          <w:rFonts w:ascii="Tahoma" w:hAnsi="Tahoma" w:cs="Tahoma"/>
          <w:b/>
          <w:bCs/>
        </w:rPr>
        <w:t>TERMINATION FOR CAUSE:</w:t>
      </w:r>
      <w:r w:rsidR="00A72712" w:rsidRPr="004173E5">
        <w:rPr>
          <w:rFonts w:ascii="Tahoma" w:eastAsia="Times New Roman" w:hAnsi="Tahoma" w:cs="Tahoma"/>
          <w14:ligatures w14:val="none"/>
        </w:rPr>
        <w:t xml:space="preserve"> </w:t>
      </w:r>
      <w:r w:rsidR="00A72712" w:rsidRPr="004173E5">
        <w:rPr>
          <w:rFonts w:ascii="Tahoma" w:hAnsi="Tahoma" w:cs="Tahoma"/>
        </w:rPr>
        <w:t>The State may terminate this contract, in whole or in part, immediately upon notice to the Vendor if: (a) the State determines that the actions or inactions of the Vendor, its agents, employees or subcontractors have caused, or reasonably could cause, jeopardy to health, safety, or property, or (b) the Vendor has notified the State that it is unable or unwilling to perform the contract.</w:t>
      </w:r>
    </w:p>
    <w:p w14:paraId="457FC7A1" w14:textId="77777777" w:rsidR="00A72712" w:rsidRPr="004173E5" w:rsidRDefault="00A72712" w:rsidP="00967FE3">
      <w:pPr>
        <w:pStyle w:val="ListParagraph"/>
        <w:ind w:left="1080" w:hanging="720"/>
        <w:jc w:val="both"/>
        <w:rPr>
          <w:rFonts w:ascii="Tahoma" w:hAnsi="Tahoma" w:cs="Tahoma"/>
        </w:rPr>
      </w:pPr>
    </w:p>
    <w:p w14:paraId="522AD87C" w14:textId="23CD26EE" w:rsidR="00A72712" w:rsidRPr="004173E5" w:rsidRDefault="00A72712" w:rsidP="00967FE3">
      <w:pPr>
        <w:pStyle w:val="ListParagraph"/>
        <w:ind w:left="1080"/>
        <w:jc w:val="both"/>
        <w:rPr>
          <w:rFonts w:ascii="Tahoma" w:hAnsi="Tahoma" w:cs="Tahoma"/>
        </w:rPr>
      </w:pPr>
      <w:r w:rsidRPr="004173E5">
        <w:rPr>
          <w:rFonts w:ascii="Tahoma" w:hAnsi="Tahoma" w:cs="Tahoma"/>
        </w:rPr>
        <w:t>If Vendor fails to perform to the State’s satisfaction any material requirement of this contract, is in violation of a material provision of this contract, or the State determines that the Vendor lacks the financial resources to perform the contract, the State shall provide written notice to the Vendor to cure the problem identified within the period of time specified in the State’s written notice. If not cured by that date the State may either: (a) immediately terminate the contract without additional written notice or (b) enforce the terms and conditions of the contract.</w:t>
      </w:r>
    </w:p>
    <w:p w14:paraId="18A53A57" w14:textId="77777777" w:rsidR="00A72712" w:rsidRPr="004173E5" w:rsidRDefault="00A72712" w:rsidP="00967FE3">
      <w:pPr>
        <w:pStyle w:val="ListParagraph"/>
        <w:ind w:left="1080" w:hanging="720"/>
        <w:jc w:val="both"/>
        <w:rPr>
          <w:rFonts w:ascii="Tahoma" w:hAnsi="Tahoma" w:cs="Tahoma"/>
        </w:rPr>
      </w:pPr>
    </w:p>
    <w:p w14:paraId="7EF63B7C" w14:textId="50BFE649" w:rsidR="008D4FF4" w:rsidRPr="004173E5" w:rsidRDefault="00A72712" w:rsidP="00967FE3">
      <w:pPr>
        <w:pStyle w:val="ListParagraph"/>
        <w:ind w:left="1080"/>
        <w:jc w:val="both"/>
        <w:rPr>
          <w:rFonts w:ascii="Tahoma" w:hAnsi="Tahoma" w:cs="Tahoma"/>
        </w:rPr>
      </w:pPr>
      <w:r w:rsidRPr="004173E5">
        <w:rPr>
          <w:rFonts w:ascii="Tahoma" w:hAnsi="Tahoma" w:cs="Tahoma"/>
        </w:rPr>
        <w:lastRenderedPageBreak/>
        <w:t>For termination due to any of the causes contained in this Section, the State retains its rights to seek any available legal or equitable remedies and damages.</w:t>
      </w:r>
    </w:p>
    <w:p w14:paraId="6206DEA9" w14:textId="77777777" w:rsidR="00A72712" w:rsidRPr="004173E5" w:rsidRDefault="00A72712" w:rsidP="00967FE3">
      <w:pPr>
        <w:pStyle w:val="ListParagraph"/>
        <w:ind w:left="1080" w:hanging="720"/>
        <w:jc w:val="both"/>
        <w:rPr>
          <w:rFonts w:ascii="Tahoma" w:hAnsi="Tahoma" w:cs="Tahoma"/>
        </w:rPr>
      </w:pPr>
    </w:p>
    <w:p w14:paraId="0D6372D2" w14:textId="581C92DC" w:rsidR="00A72712" w:rsidRPr="004173E5" w:rsidRDefault="008D4FF4" w:rsidP="00967FE3">
      <w:pPr>
        <w:pStyle w:val="ListParagraph"/>
        <w:numPr>
          <w:ilvl w:val="1"/>
          <w:numId w:val="2"/>
        </w:numPr>
        <w:ind w:left="1080" w:hanging="720"/>
        <w:jc w:val="both"/>
        <w:rPr>
          <w:rFonts w:ascii="Tahoma" w:hAnsi="Tahoma" w:cs="Tahoma"/>
        </w:rPr>
      </w:pPr>
      <w:r w:rsidRPr="004173E5">
        <w:rPr>
          <w:rFonts w:ascii="Tahoma" w:hAnsi="Tahoma" w:cs="Tahoma"/>
          <w:b/>
          <w:bCs/>
        </w:rPr>
        <w:t>TERMINATION FOR CONVENIENCE:</w:t>
      </w:r>
      <w:r w:rsidR="00A72712" w:rsidRPr="004173E5">
        <w:rPr>
          <w:rFonts w:ascii="Tahoma" w:eastAsia="Times New Roman" w:hAnsi="Tahoma" w:cs="Tahoma"/>
          <w14:ligatures w14:val="none"/>
        </w:rPr>
        <w:t xml:space="preserve"> </w:t>
      </w:r>
      <w:r w:rsidR="00A72712" w:rsidRPr="004173E5">
        <w:rPr>
          <w:rFonts w:ascii="Tahoma" w:hAnsi="Tahoma" w:cs="Tahoma"/>
        </w:rPr>
        <w:t xml:space="preserve">The State may, for its convenience and with thirty (30) </w:t>
      </w:r>
      <w:proofErr w:type="gramStart"/>
      <w:r w:rsidR="00A72712" w:rsidRPr="004173E5">
        <w:rPr>
          <w:rFonts w:ascii="Tahoma" w:hAnsi="Tahoma" w:cs="Tahoma"/>
        </w:rPr>
        <w:t>days</w:t>
      </w:r>
      <w:proofErr w:type="gramEnd"/>
      <w:r w:rsidR="00A72712" w:rsidRPr="004173E5">
        <w:rPr>
          <w:rFonts w:ascii="Tahoma" w:hAnsi="Tahoma" w:cs="Tahoma"/>
        </w:rPr>
        <w:t xml:space="preserve"> prior written notice to Vendor, terminate this contract in whole or in part and without payment of any penalty or incurring any further obligation to the Vendor.</w:t>
      </w:r>
    </w:p>
    <w:p w14:paraId="3B389B76" w14:textId="77777777" w:rsidR="00A72712" w:rsidRPr="004173E5" w:rsidRDefault="00A72712" w:rsidP="00967FE3">
      <w:pPr>
        <w:pStyle w:val="ListParagraph"/>
        <w:ind w:left="1080" w:hanging="720"/>
        <w:jc w:val="both"/>
        <w:rPr>
          <w:rFonts w:ascii="Tahoma" w:hAnsi="Tahoma" w:cs="Tahoma"/>
        </w:rPr>
      </w:pPr>
    </w:p>
    <w:p w14:paraId="20464613" w14:textId="77777777" w:rsidR="00A72712" w:rsidRPr="004173E5" w:rsidRDefault="00A72712" w:rsidP="00967FE3">
      <w:pPr>
        <w:pStyle w:val="ListParagraph"/>
        <w:ind w:left="1080"/>
        <w:jc w:val="both"/>
        <w:rPr>
          <w:rFonts w:ascii="Tahoma" w:hAnsi="Tahoma" w:cs="Tahoma"/>
        </w:rPr>
      </w:pPr>
      <w:r w:rsidRPr="004173E5">
        <w:rPr>
          <w:rFonts w:ascii="Tahoma" w:hAnsi="Tahoma" w:cs="Tahoma"/>
        </w:rPr>
        <w:t>Upon submission of invoices and proof of claim, the Vendor shall be entitled to compensation for supplies and services provided in compliance with this contract up to and including the date of termination.</w:t>
      </w:r>
    </w:p>
    <w:p w14:paraId="3155CD8F" w14:textId="77777777" w:rsidR="00A72712" w:rsidRPr="004173E5" w:rsidRDefault="00A72712" w:rsidP="00967FE3">
      <w:pPr>
        <w:pStyle w:val="ListParagraph"/>
        <w:ind w:left="1080" w:hanging="720"/>
        <w:jc w:val="both"/>
        <w:rPr>
          <w:rFonts w:ascii="Tahoma" w:hAnsi="Tahoma" w:cs="Tahoma"/>
        </w:rPr>
      </w:pPr>
    </w:p>
    <w:p w14:paraId="125D4F88" w14:textId="733D13B3" w:rsidR="00A72712" w:rsidRPr="004173E5" w:rsidRDefault="008D4FF4" w:rsidP="00967FE3">
      <w:pPr>
        <w:pStyle w:val="ListParagraph"/>
        <w:numPr>
          <w:ilvl w:val="1"/>
          <w:numId w:val="2"/>
        </w:numPr>
        <w:ind w:left="1080" w:hanging="720"/>
        <w:jc w:val="both"/>
        <w:rPr>
          <w:rFonts w:ascii="Tahoma" w:hAnsi="Tahoma" w:cs="Tahoma"/>
        </w:rPr>
      </w:pPr>
      <w:r w:rsidRPr="004173E5">
        <w:rPr>
          <w:rFonts w:ascii="Tahoma" w:hAnsi="Tahoma" w:cs="Tahoma"/>
          <w:b/>
          <w:bCs/>
        </w:rPr>
        <w:t>AVAILABILITY OF APPROPRIATION:</w:t>
      </w:r>
      <w:bookmarkStart w:id="1" w:name="_Hlk177325485"/>
      <w:r w:rsidR="00A72712" w:rsidRPr="004173E5">
        <w:rPr>
          <w:rFonts w:ascii="Tahoma" w:eastAsia="Times New Roman" w:hAnsi="Tahoma" w:cs="Tahoma"/>
          <w14:ligatures w14:val="none"/>
        </w:rPr>
        <w:t xml:space="preserve"> </w:t>
      </w:r>
      <w:r w:rsidR="00A72712" w:rsidRPr="004173E5">
        <w:rPr>
          <w:rFonts w:ascii="Tahoma" w:hAnsi="Tahoma" w:cs="Tahoma"/>
        </w:rPr>
        <w:t xml:space="preserve">This contract is contingent upon and subject to the availability of funds.  The State, at its sole option, may terminate or suspend this contract, in whole or in part, without penalty or further payment being required, if (1) the Illinois General Assembly or the federal funding source fails to make an appropriation sufficient to pay such obligation, or if funds needed are insufficient for any reason (30 ILCS 500/20-60), (2) the Governor decreases the Agency’s funding by reserving some or all of the Agency’s appropriation(s) pursuant to power delegated to the Governor by the Illinois General Assembly, or (3) the Agency determines, in its sole discretion or as directed by the Office of the Governor, that a reduction is necessary or advisable based upon actual or projected budgetary considerations.  </w:t>
      </w:r>
      <w:proofErr w:type="gramStart"/>
      <w:r w:rsidR="00A72712" w:rsidRPr="004173E5">
        <w:rPr>
          <w:rFonts w:ascii="Tahoma" w:hAnsi="Tahoma" w:cs="Tahoma"/>
        </w:rPr>
        <w:t>Contractor</w:t>
      </w:r>
      <w:proofErr w:type="gramEnd"/>
      <w:r w:rsidR="00A72712" w:rsidRPr="004173E5">
        <w:rPr>
          <w:rFonts w:ascii="Tahoma" w:hAnsi="Tahoma" w:cs="Tahoma"/>
        </w:rPr>
        <w:t xml:space="preserve"> will be notified in writing of the failure of appropriation or of a reduction or decrease.</w:t>
      </w:r>
      <w:bookmarkEnd w:id="1"/>
    </w:p>
    <w:p w14:paraId="3560222F" w14:textId="77777777" w:rsidR="00A72712" w:rsidRPr="004173E5" w:rsidRDefault="00A72712" w:rsidP="00967FE3">
      <w:pPr>
        <w:pStyle w:val="ListParagraph"/>
        <w:ind w:left="360"/>
        <w:jc w:val="both"/>
        <w:rPr>
          <w:rFonts w:ascii="Tahoma" w:hAnsi="Tahoma" w:cs="Tahoma"/>
        </w:rPr>
      </w:pPr>
    </w:p>
    <w:p w14:paraId="089267E9" w14:textId="2948E5CC" w:rsidR="008D4FF4" w:rsidRPr="004173E5" w:rsidRDefault="008D4FF4" w:rsidP="00967FE3">
      <w:pPr>
        <w:pStyle w:val="ListParagraph"/>
        <w:numPr>
          <w:ilvl w:val="0"/>
          <w:numId w:val="2"/>
        </w:numPr>
        <w:jc w:val="both"/>
        <w:rPr>
          <w:rFonts w:ascii="Tahoma" w:hAnsi="Tahoma" w:cs="Tahoma"/>
          <w:b/>
          <w:bCs/>
          <w:sz w:val="28"/>
          <w:szCs w:val="28"/>
        </w:rPr>
      </w:pPr>
      <w:r w:rsidRPr="004173E5">
        <w:rPr>
          <w:rFonts w:ascii="Tahoma" w:hAnsi="Tahoma" w:cs="Tahoma"/>
          <w:b/>
          <w:bCs/>
          <w:sz w:val="28"/>
          <w:szCs w:val="28"/>
        </w:rPr>
        <w:t>STANDARD BUSINESS TERMS AND CONDITIONS</w:t>
      </w:r>
    </w:p>
    <w:p w14:paraId="6FF2F3D4" w14:textId="77777777" w:rsidR="00A72712" w:rsidRPr="004173E5" w:rsidRDefault="00A72712" w:rsidP="00967FE3">
      <w:pPr>
        <w:pStyle w:val="ListParagraph"/>
        <w:ind w:left="360"/>
        <w:jc w:val="both"/>
        <w:rPr>
          <w:rFonts w:ascii="Tahoma" w:hAnsi="Tahoma" w:cs="Tahoma"/>
        </w:rPr>
      </w:pPr>
    </w:p>
    <w:p w14:paraId="00D876F5" w14:textId="1DFE0C92" w:rsidR="008D4FF4" w:rsidRPr="004173E5" w:rsidRDefault="008D4FF4" w:rsidP="00967FE3">
      <w:pPr>
        <w:pStyle w:val="ListParagraph"/>
        <w:numPr>
          <w:ilvl w:val="1"/>
          <w:numId w:val="2"/>
        </w:numPr>
        <w:ind w:left="1080" w:hanging="720"/>
        <w:jc w:val="both"/>
        <w:rPr>
          <w:rFonts w:ascii="Tahoma" w:hAnsi="Tahoma" w:cs="Tahoma"/>
          <w:b/>
          <w:bCs/>
        </w:rPr>
      </w:pPr>
      <w:r w:rsidRPr="004173E5">
        <w:rPr>
          <w:rFonts w:ascii="Tahoma" w:hAnsi="Tahoma" w:cs="Tahoma"/>
          <w:b/>
          <w:bCs/>
        </w:rPr>
        <w:t>PAYMENT TERMS AND CONDITIONS:</w:t>
      </w:r>
    </w:p>
    <w:p w14:paraId="3C0E8F1F" w14:textId="77777777" w:rsidR="00A72712" w:rsidRPr="004173E5" w:rsidRDefault="00A72712" w:rsidP="00967FE3">
      <w:pPr>
        <w:pStyle w:val="ListParagraph"/>
        <w:ind w:left="792"/>
        <w:jc w:val="both"/>
        <w:rPr>
          <w:rFonts w:ascii="Tahoma" w:hAnsi="Tahoma" w:cs="Tahoma"/>
        </w:rPr>
      </w:pPr>
    </w:p>
    <w:p w14:paraId="2C48CF19" w14:textId="79D9FE03" w:rsidR="008D4FF4" w:rsidRPr="004173E5" w:rsidRDefault="008D4FF4" w:rsidP="00967FE3">
      <w:pPr>
        <w:pStyle w:val="ListParagraph"/>
        <w:numPr>
          <w:ilvl w:val="2"/>
          <w:numId w:val="2"/>
        </w:numPr>
        <w:ind w:left="1944" w:hanging="864"/>
        <w:jc w:val="both"/>
        <w:rPr>
          <w:rFonts w:ascii="Tahoma" w:hAnsi="Tahoma" w:cs="Tahoma"/>
        </w:rPr>
      </w:pPr>
      <w:r w:rsidRPr="004173E5">
        <w:rPr>
          <w:rFonts w:ascii="Tahoma" w:hAnsi="Tahoma" w:cs="Tahoma"/>
          <w:b/>
          <w:bCs/>
        </w:rPr>
        <w:t>LATE PAYMENT:</w:t>
      </w:r>
      <w:r w:rsidR="00A72712" w:rsidRPr="004173E5">
        <w:rPr>
          <w:rFonts w:ascii="Tahoma" w:hAnsi="Tahoma" w:cs="Tahoma"/>
          <w14:ligatures w14:val="none"/>
        </w:rPr>
        <w:t xml:space="preserve"> </w:t>
      </w:r>
      <w:r w:rsidR="00A72712" w:rsidRPr="004173E5">
        <w:rPr>
          <w:rFonts w:ascii="Tahoma" w:hAnsi="Tahoma" w:cs="Tahoma"/>
        </w:rPr>
        <w:t>Payments, including late payment charges, will be paid in accordance with the State Prompt Payment Act and rules when applicable.  30 ILCS 540; 74 III. Adm. Code 900.  This shall be Vendor’s sole remedy for late payments by the State.  Payment terms contained in Vendor’s invoices shall have no force or effect.</w:t>
      </w:r>
    </w:p>
    <w:p w14:paraId="1E252534" w14:textId="77777777" w:rsidR="00A72712" w:rsidRPr="004173E5" w:rsidRDefault="00A72712" w:rsidP="00967FE3">
      <w:pPr>
        <w:pStyle w:val="ListParagraph"/>
        <w:ind w:left="1944" w:hanging="864"/>
        <w:jc w:val="both"/>
        <w:rPr>
          <w:rFonts w:ascii="Tahoma" w:hAnsi="Tahoma" w:cs="Tahoma"/>
        </w:rPr>
      </w:pPr>
    </w:p>
    <w:p w14:paraId="362D2858" w14:textId="3E0BF33F" w:rsidR="00A72712" w:rsidRPr="004173E5" w:rsidRDefault="008D4FF4" w:rsidP="00967FE3">
      <w:pPr>
        <w:pStyle w:val="ListParagraph"/>
        <w:numPr>
          <w:ilvl w:val="2"/>
          <w:numId w:val="2"/>
        </w:numPr>
        <w:ind w:left="1944" w:hanging="864"/>
        <w:jc w:val="both"/>
        <w:rPr>
          <w:rFonts w:ascii="Tahoma" w:hAnsi="Tahoma" w:cs="Tahoma"/>
        </w:rPr>
      </w:pPr>
      <w:r w:rsidRPr="004173E5">
        <w:rPr>
          <w:rFonts w:ascii="Tahoma" w:hAnsi="Tahoma" w:cs="Tahoma"/>
          <w:b/>
          <w:bCs/>
        </w:rPr>
        <w:t>MINORITY CONTRACTOR INITIATIVE:</w:t>
      </w:r>
      <w:r w:rsidR="00A72712" w:rsidRPr="004173E5">
        <w:rPr>
          <w:rFonts w:ascii="Tahoma" w:hAnsi="Tahoma" w:cs="Tahoma"/>
          <w14:ligatures w14:val="none"/>
        </w:rPr>
        <w:t xml:space="preserve"> </w:t>
      </w:r>
      <w:r w:rsidR="00A72712" w:rsidRPr="004173E5">
        <w:rPr>
          <w:rFonts w:ascii="Tahoma" w:hAnsi="Tahoma" w:cs="Tahoma"/>
        </w:rPr>
        <w:t>Any Vendor awarded a contract of $1,000 or more under Section 20-10, 20-15, 20-25 or 20-30 of the Illinois Procurement Code (30 ILCS 500) is required to pay a fee of $15. The Comptroller shall deduct the fee from the first check issued to the Vendor under the contract and deposit the fee in the Comptroller’s Administrative Fund.  15 ILCS 405/23.9.</w:t>
      </w:r>
    </w:p>
    <w:p w14:paraId="4B131583" w14:textId="77777777" w:rsidR="00A72712" w:rsidRPr="004173E5" w:rsidRDefault="00A72712" w:rsidP="00967FE3">
      <w:pPr>
        <w:pStyle w:val="ListParagraph"/>
        <w:ind w:left="1944" w:hanging="864"/>
        <w:jc w:val="both"/>
        <w:rPr>
          <w:rFonts w:ascii="Tahoma" w:hAnsi="Tahoma" w:cs="Tahoma"/>
        </w:rPr>
      </w:pPr>
    </w:p>
    <w:p w14:paraId="7E0B828F" w14:textId="029FFE43" w:rsidR="00A72712" w:rsidRPr="004173E5" w:rsidRDefault="008D4FF4" w:rsidP="00967FE3">
      <w:pPr>
        <w:pStyle w:val="ListParagraph"/>
        <w:numPr>
          <w:ilvl w:val="2"/>
          <w:numId w:val="2"/>
        </w:numPr>
        <w:ind w:left="1944" w:hanging="864"/>
        <w:jc w:val="both"/>
        <w:rPr>
          <w:rFonts w:ascii="Tahoma" w:hAnsi="Tahoma" w:cs="Tahoma"/>
        </w:rPr>
      </w:pPr>
      <w:r w:rsidRPr="004173E5">
        <w:rPr>
          <w:rFonts w:ascii="Tahoma" w:hAnsi="Tahoma" w:cs="Tahoma"/>
          <w:b/>
          <w:bCs/>
        </w:rPr>
        <w:t>EXPENSES:</w:t>
      </w:r>
      <w:r w:rsidR="007877BB" w:rsidRPr="004173E5">
        <w:rPr>
          <w:rFonts w:ascii="Tahoma" w:hAnsi="Tahoma" w:cs="Tahoma"/>
          <w14:ligatures w14:val="none"/>
        </w:rPr>
        <w:t xml:space="preserve"> </w:t>
      </w:r>
      <w:r w:rsidR="007877BB" w:rsidRPr="004173E5">
        <w:rPr>
          <w:rFonts w:ascii="Tahoma" w:hAnsi="Tahoma" w:cs="Tahoma"/>
        </w:rPr>
        <w:t xml:space="preserve">The State will not pay for supplies provided or services rendered, including related expenses, incurred prior to the execution of this </w:t>
      </w:r>
      <w:r w:rsidR="007877BB" w:rsidRPr="004173E5">
        <w:rPr>
          <w:rFonts w:ascii="Tahoma" w:hAnsi="Tahoma" w:cs="Tahoma"/>
        </w:rPr>
        <w:lastRenderedPageBreak/>
        <w:t>contract by the Parties even if the effective date of the contract is prior to execution.</w:t>
      </w:r>
    </w:p>
    <w:p w14:paraId="162E01E6" w14:textId="77777777" w:rsidR="00A72712" w:rsidRPr="004173E5" w:rsidRDefault="00A72712" w:rsidP="00967FE3">
      <w:pPr>
        <w:pStyle w:val="ListParagraph"/>
        <w:ind w:left="1944" w:hanging="864"/>
        <w:jc w:val="both"/>
        <w:rPr>
          <w:rFonts w:ascii="Tahoma" w:hAnsi="Tahoma" w:cs="Tahoma"/>
        </w:rPr>
      </w:pPr>
    </w:p>
    <w:p w14:paraId="33D46084" w14:textId="15FC66AC" w:rsidR="00A72712" w:rsidRPr="00333182" w:rsidRDefault="008D4FF4" w:rsidP="00967FE3">
      <w:pPr>
        <w:pStyle w:val="ListParagraph"/>
        <w:numPr>
          <w:ilvl w:val="2"/>
          <w:numId w:val="2"/>
        </w:numPr>
        <w:ind w:left="1944" w:hanging="864"/>
        <w:jc w:val="both"/>
        <w:rPr>
          <w:rFonts w:ascii="Tahoma" w:hAnsi="Tahoma" w:cs="Tahoma"/>
        </w:rPr>
      </w:pPr>
      <w:r w:rsidRPr="004173E5">
        <w:rPr>
          <w:rFonts w:ascii="Tahoma" w:hAnsi="Tahoma" w:cs="Tahoma"/>
          <w:b/>
          <w:bCs/>
        </w:rPr>
        <w:t>PREVAILING WAGE:</w:t>
      </w:r>
      <w:r w:rsidR="007877BB" w:rsidRPr="004173E5">
        <w:rPr>
          <w:rFonts w:ascii="Tahoma" w:hAnsi="Tahoma" w:cs="Tahoma"/>
          <w14:ligatures w14:val="none"/>
        </w:rPr>
        <w:t xml:space="preserve"> </w:t>
      </w:r>
      <w:r w:rsidR="007877BB" w:rsidRPr="004173E5">
        <w:rPr>
          <w:rFonts w:ascii="Tahoma" w:hAnsi="Tahoma" w:cs="Tahoma"/>
        </w:rPr>
        <w:t>As a condition of receiving payment Vendor must (</w:t>
      </w:r>
      <w:proofErr w:type="spellStart"/>
      <w:r w:rsidR="007877BB" w:rsidRPr="004173E5">
        <w:rPr>
          <w:rFonts w:ascii="Tahoma" w:hAnsi="Tahoma" w:cs="Tahoma"/>
        </w:rPr>
        <w:t>i</w:t>
      </w:r>
      <w:proofErr w:type="spellEnd"/>
      <w:r w:rsidR="007877BB" w:rsidRPr="004173E5">
        <w:rPr>
          <w:rFonts w:ascii="Tahoma" w:hAnsi="Tahoma" w:cs="Tahoma"/>
        </w:rPr>
        <w:t xml:space="preserve">) </w:t>
      </w:r>
      <w:proofErr w:type="gramStart"/>
      <w:r w:rsidR="007877BB" w:rsidRPr="004173E5">
        <w:rPr>
          <w:rFonts w:ascii="Tahoma" w:hAnsi="Tahoma" w:cs="Tahoma"/>
        </w:rPr>
        <w:t>be in compliance with</w:t>
      </w:r>
      <w:proofErr w:type="gramEnd"/>
      <w:r w:rsidR="007877BB" w:rsidRPr="004173E5">
        <w:rPr>
          <w:rFonts w:ascii="Tahoma" w:hAnsi="Tahoma" w:cs="Tahoma"/>
        </w:rPr>
        <w:t xml:space="preserve"> the contract, (ii) pay its employees prevailing wages when required by law, (iii) pay its suppliers and subcontractors according to the terms of their respective contracts, and (iv) provide lien waivers to the State upon request.   Examples of prevailing wage categories include public works, printing, janitorial, window washing, building and grounds services, site technician services, natural resource services, security guard and food services.  </w:t>
      </w:r>
      <w:r w:rsidR="007877BB" w:rsidRPr="00333182">
        <w:rPr>
          <w:rFonts w:ascii="Tahoma" w:hAnsi="Tahoma" w:cs="Tahoma"/>
        </w:rPr>
        <w:t>The prevailing wages are revised by the Illinois Department of Labor (DOL) and are available on DOL’s official website, which shall be deemed proper notification of any rate changes under this subsection.  Vendor is responsible for contacting DOL at 217-782-6206 or</w:t>
      </w:r>
      <w:r w:rsidR="007877BB" w:rsidRPr="004173E5">
        <w:rPr>
          <w:rFonts w:ascii="Tahoma" w:hAnsi="Tahoma" w:cs="Tahoma"/>
        </w:rPr>
        <w:t xml:space="preserve"> </w:t>
      </w:r>
      <w:r w:rsidR="007877BB" w:rsidRPr="00333182">
        <w:rPr>
          <w:rFonts w:ascii="Tahoma" w:hAnsi="Tahoma" w:cs="Tahoma"/>
        </w:rPr>
        <w:t>(</w:t>
      </w:r>
      <w:hyperlink r:id="rId8" w:history="1">
        <w:r w:rsidR="007877BB" w:rsidRPr="00333182">
          <w:rPr>
            <w:rStyle w:val="Hyperlink"/>
            <w:rFonts w:ascii="Tahoma" w:hAnsi="Tahoma" w:cs="Tahoma"/>
            <w:i/>
            <w:iCs/>
          </w:rPr>
          <w:t>https://labor.illinois.gov</w:t>
        </w:r>
      </w:hyperlink>
      <w:r w:rsidR="007877BB" w:rsidRPr="00333182">
        <w:rPr>
          <w:rFonts w:ascii="Tahoma" w:hAnsi="Tahoma" w:cs="Tahoma"/>
        </w:rPr>
        <w:t>) to ensure understanding of prevailing wage requirements.</w:t>
      </w:r>
    </w:p>
    <w:p w14:paraId="50C86B97" w14:textId="77777777" w:rsidR="00A72712" w:rsidRPr="00333182" w:rsidRDefault="00A72712" w:rsidP="00967FE3">
      <w:pPr>
        <w:pStyle w:val="ListParagraph"/>
        <w:ind w:left="1944" w:hanging="864"/>
        <w:jc w:val="both"/>
        <w:rPr>
          <w:rFonts w:ascii="Tahoma" w:hAnsi="Tahoma" w:cs="Tahoma"/>
        </w:rPr>
      </w:pPr>
    </w:p>
    <w:p w14:paraId="45D75477" w14:textId="06722F98" w:rsidR="00A72712" w:rsidRPr="004173E5" w:rsidRDefault="008D4FF4" w:rsidP="00967FE3">
      <w:pPr>
        <w:pStyle w:val="ListParagraph"/>
        <w:numPr>
          <w:ilvl w:val="2"/>
          <w:numId w:val="2"/>
        </w:numPr>
        <w:ind w:left="1944" w:hanging="864"/>
        <w:jc w:val="both"/>
        <w:rPr>
          <w:rFonts w:ascii="Tahoma" w:hAnsi="Tahoma" w:cs="Tahoma"/>
        </w:rPr>
      </w:pPr>
      <w:r w:rsidRPr="004173E5">
        <w:rPr>
          <w:rFonts w:ascii="Tahoma" w:hAnsi="Tahoma" w:cs="Tahoma"/>
          <w:b/>
          <w:bCs/>
        </w:rPr>
        <w:t>FEDERAL FUNDING:</w:t>
      </w:r>
      <w:r w:rsidR="007877BB" w:rsidRPr="004173E5">
        <w:rPr>
          <w:rFonts w:ascii="Tahoma" w:hAnsi="Tahoma" w:cs="Tahoma"/>
          <w14:ligatures w14:val="none"/>
        </w:rPr>
        <w:t xml:space="preserve"> </w:t>
      </w:r>
      <w:r w:rsidR="007877BB" w:rsidRPr="004173E5">
        <w:rPr>
          <w:rFonts w:ascii="Tahoma" w:hAnsi="Tahoma" w:cs="Tahoma"/>
        </w:rPr>
        <w:t>This contract may be partially or totally funded with Federal funds.  If Federal funds are expected to be used, then the percentage of the good/service paid using Federal funds and the total Federal funds expected to be used will be provided to the awarded Vendor in the notice of intent to award.</w:t>
      </w:r>
    </w:p>
    <w:p w14:paraId="16152FCC" w14:textId="77777777" w:rsidR="00A72712" w:rsidRPr="004173E5" w:rsidRDefault="00A72712" w:rsidP="00967FE3">
      <w:pPr>
        <w:pStyle w:val="ListParagraph"/>
        <w:ind w:left="1944" w:hanging="864"/>
        <w:jc w:val="both"/>
        <w:rPr>
          <w:rFonts w:ascii="Tahoma" w:hAnsi="Tahoma" w:cs="Tahoma"/>
        </w:rPr>
      </w:pPr>
    </w:p>
    <w:p w14:paraId="7A20CBAA" w14:textId="2BECF9E6" w:rsidR="007877BB" w:rsidRPr="004173E5" w:rsidRDefault="008D4FF4" w:rsidP="00967FE3">
      <w:pPr>
        <w:pStyle w:val="ListParagraph"/>
        <w:numPr>
          <w:ilvl w:val="2"/>
          <w:numId w:val="2"/>
        </w:numPr>
        <w:ind w:left="1944" w:hanging="864"/>
        <w:jc w:val="both"/>
        <w:rPr>
          <w:rFonts w:ascii="Tahoma" w:hAnsi="Tahoma" w:cs="Tahoma"/>
        </w:rPr>
      </w:pPr>
      <w:r w:rsidRPr="004173E5">
        <w:rPr>
          <w:rFonts w:ascii="Tahoma" w:hAnsi="Tahoma" w:cs="Tahoma"/>
          <w:b/>
          <w:bCs/>
        </w:rPr>
        <w:t>INVOICING:</w:t>
      </w:r>
      <w:r w:rsidR="007877BB" w:rsidRPr="004173E5">
        <w:rPr>
          <w:rFonts w:ascii="Tahoma" w:hAnsi="Tahoma" w:cs="Tahoma"/>
          <w14:ligatures w14:val="none"/>
        </w:rPr>
        <w:t xml:space="preserve"> </w:t>
      </w:r>
      <w:r w:rsidR="007877BB" w:rsidRPr="004173E5">
        <w:rPr>
          <w:rFonts w:ascii="Tahoma" w:hAnsi="Tahoma" w:cs="Tahoma"/>
        </w:rPr>
        <w:t xml:space="preserve">By submitting an invoice, Vendor certifies that the supplies or services provided meet all requirements of this contract, and the amount </w:t>
      </w:r>
      <w:proofErr w:type="gramStart"/>
      <w:r w:rsidR="007877BB" w:rsidRPr="004173E5">
        <w:rPr>
          <w:rFonts w:ascii="Tahoma" w:hAnsi="Tahoma" w:cs="Tahoma"/>
        </w:rPr>
        <w:t>billed</w:t>
      </w:r>
      <w:proofErr w:type="gramEnd"/>
      <w:r w:rsidR="007877BB" w:rsidRPr="004173E5">
        <w:rPr>
          <w:rFonts w:ascii="Tahoma" w:hAnsi="Tahoma" w:cs="Tahoma"/>
        </w:rPr>
        <w:t xml:space="preserve"> and expenses incurred are as allowed in this contract.  Invoices for supplies purchased, services performed, and expenses incurred through June 30 of any year must be submitted to the State no later than </w:t>
      </w:r>
      <w:r w:rsidR="007B7560" w:rsidRPr="004173E5">
        <w:rPr>
          <w:rFonts w:ascii="Tahoma" w:hAnsi="Tahoma" w:cs="Tahoma"/>
        </w:rPr>
        <w:t>July</w:t>
      </w:r>
      <w:r w:rsidR="007877BB" w:rsidRPr="004173E5">
        <w:rPr>
          <w:rFonts w:ascii="Tahoma" w:hAnsi="Tahoma" w:cs="Tahoma"/>
        </w:rPr>
        <w:t xml:space="preserve"> 31 of that year; </w:t>
      </w:r>
      <w:proofErr w:type="gramStart"/>
      <w:r w:rsidR="007877BB" w:rsidRPr="004173E5">
        <w:rPr>
          <w:rFonts w:ascii="Tahoma" w:hAnsi="Tahoma" w:cs="Tahoma"/>
        </w:rPr>
        <w:t>otherwise</w:t>
      </w:r>
      <w:proofErr w:type="gramEnd"/>
      <w:r w:rsidR="007877BB" w:rsidRPr="004173E5">
        <w:rPr>
          <w:rFonts w:ascii="Tahoma" w:hAnsi="Tahoma" w:cs="Tahoma"/>
        </w:rPr>
        <w:t xml:space="preserve"> Vendor may have to seek payment through the Illinois Court of Claims.  30 ILCS 105/25.  All invoices are subject to statutory offset.  30 ILCS 210.</w:t>
      </w:r>
    </w:p>
    <w:p w14:paraId="0B48924A" w14:textId="77777777" w:rsidR="007877BB" w:rsidRPr="004173E5" w:rsidRDefault="007877BB" w:rsidP="00967FE3">
      <w:pPr>
        <w:pStyle w:val="ListParagraph"/>
        <w:ind w:left="1224"/>
        <w:jc w:val="both"/>
        <w:rPr>
          <w:rFonts w:ascii="Tahoma" w:hAnsi="Tahoma" w:cs="Tahoma"/>
        </w:rPr>
      </w:pPr>
    </w:p>
    <w:p w14:paraId="16541311" w14:textId="77777777" w:rsidR="008D4FF4" w:rsidRPr="004173E5" w:rsidRDefault="008D4FF4" w:rsidP="00967FE3">
      <w:pPr>
        <w:pStyle w:val="ListParagraph"/>
        <w:numPr>
          <w:ilvl w:val="3"/>
          <w:numId w:val="2"/>
        </w:numPr>
        <w:ind w:left="2851" w:hanging="864"/>
        <w:jc w:val="both"/>
        <w:rPr>
          <w:rFonts w:ascii="Tahoma" w:hAnsi="Tahoma" w:cs="Tahoma"/>
        </w:rPr>
      </w:pPr>
      <w:r w:rsidRPr="004173E5">
        <w:rPr>
          <w:rFonts w:ascii="Tahoma" w:hAnsi="Tahoma" w:cs="Tahoma"/>
        </w:rPr>
        <w:t>Vendor shall not bill for any taxes unless accompanied by proof that the State is subject to the tax.  If necessary, Vendor may request the applicable agency’s Illinois tax exemption number and Federal tax exemption information.</w:t>
      </w:r>
    </w:p>
    <w:p w14:paraId="004DC286" w14:textId="77777777" w:rsidR="007877BB" w:rsidRPr="004173E5" w:rsidRDefault="007877BB" w:rsidP="00967FE3">
      <w:pPr>
        <w:pStyle w:val="ListParagraph"/>
        <w:ind w:left="2664" w:hanging="864"/>
        <w:jc w:val="both"/>
        <w:rPr>
          <w:rFonts w:ascii="Tahoma" w:hAnsi="Tahoma" w:cs="Tahoma"/>
        </w:rPr>
      </w:pPr>
    </w:p>
    <w:p w14:paraId="10939FF3" w14:textId="72865F09" w:rsidR="007877BB" w:rsidRPr="004173E5" w:rsidRDefault="008D4FF4" w:rsidP="00967FE3">
      <w:pPr>
        <w:pStyle w:val="ListParagraph"/>
        <w:numPr>
          <w:ilvl w:val="3"/>
          <w:numId w:val="2"/>
        </w:numPr>
        <w:ind w:left="2851" w:hanging="864"/>
        <w:jc w:val="both"/>
        <w:rPr>
          <w:rFonts w:ascii="Tahoma" w:hAnsi="Tahoma" w:cs="Tahoma"/>
        </w:rPr>
      </w:pPr>
      <w:r w:rsidRPr="004173E5">
        <w:rPr>
          <w:rFonts w:ascii="Tahoma" w:hAnsi="Tahoma" w:cs="Tahoma"/>
        </w:rPr>
        <w:t>Vendor shall invoice at this completion of the contract unless invoicing is tied in this contract to milestones, deliverables, or other invoicing requirements agreed to in the contract.</w:t>
      </w:r>
    </w:p>
    <w:p w14:paraId="656FE43B" w14:textId="77777777" w:rsidR="007877BB" w:rsidRPr="004173E5" w:rsidRDefault="007877BB" w:rsidP="00967FE3">
      <w:pPr>
        <w:pStyle w:val="ListParagraph"/>
        <w:ind w:left="1728"/>
        <w:jc w:val="both"/>
        <w:rPr>
          <w:rFonts w:ascii="Tahoma" w:hAnsi="Tahoma" w:cs="Tahoma"/>
        </w:rPr>
      </w:pPr>
    </w:p>
    <w:p w14:paraId="16C0264D" w14:textId="77777777" w:rsidR="008D4FF4" w:rsidRPr="004173E5" w:rsidRDefault="008D4FF4" w:rsidP="0045742C">
      <w:pPr>
        <w:pStyle w:val="ListParagraph"/>
        <w:keepNext/>
        <w:keepLines/>
        <w:tabs>
          <w:tab w:val="left" w:pos="1440"/>
        </w:tabs>
        <w:spacing w:before="240" w:line="23" w:lineRule="atLeast"/>
        <w:ind w:left="2160" w:hanging="720"/>
        <w:jc w:val="both"/>
        <w:rPr>
          <w:rFonts w:ascii="Tahoma" w:hAnsi="Tahoma" w:cs="Tahoma"/>
        </w:rPr>
      </w:pPr>
      <w:r w:rsidRPr="004173E5">
        <w:rPr>
          <w:rFonts w:ascii="Tahoma" w:hAnsi="Tahoma" w:cs="Tahoma"/>
        </w:rPr>
        <w:lastRenderedPageBreak/>
        <w:t>Send invoices to:</w:t>
      </w:r>
    </w:p>
    <w:tbl>
      <w:tblPr>
        <w:tblStyle w:val="TableGrid"/>
        <w:tblW w:w="7650" w:type="dxa"/>
        <w:tblInd w:w="1705" w:type="dxa"/>
        <w:tblLayout w:type="fixed"/>
        <w:tblLook w:val="04A0" w:firstRow="1" w:lastRow="0" w:firstColumn="1" w:lastColumn="0" w:noHBand="0" w:noVBand="1"/>
      </w:tblPr>
      <w:tblGrid>
        <w:gridCol w:w="3060"/>
        <w:gridCol w:w="4590"/>
      </w:tblGrid>
      <w:tr w:rsidR="008D4FF4" w:rsidRPr="004173E5" w14:paraId="11A87942" w14:textId="77777777" w:rsidTr="00EE4997">
        <w:trPr>
          <w:trHeight w:val="377"/>
        </w:trPr>
        <w:tc>
          <w:tcPr>
            <w:tcW w:w="3060" w:type="dxa"/>
            <w:vAlign w:val="center"/>
          </w:tcPr>
          <w:p w14:paraId="648A1D34" w14:textId="77777777" w:rsidR="008D4FF4" w:rsidRPr="004173E5" w:rsidRDefault="008D4FF4" w:rsidP="00EE4997">
            <w:pPr>
              <w:keepNext/>
              <w:keepLines/>
              <w:tabs>
                <w:tab w:val="left" w:pos="315"/>
                <w:tab w:val="left" w:pos="1485"/>
              </w:tabs>
              <w:spacing w:before="240" w:line="23" w:lineRule="atLeast"/>
              <w:ind w:right="1245"/>
              <w:jc w:val="both"/>
              <w:rPr>
                <w:rFonts w:ascii="Tahoma" w:hAnsi="Tahoma" w:cs="Tahoma"/>
              </w:rPr>
            </w:pPr>
            <w:r w:rsidRPr="004173E5">
              <w:rPr>
                <w:rFonts w:ascii="Tahoma" w:hAnsi="Tahoma" w:cs="Tahoma"/>
              </w:rPr>
              <w:t>Agency:</w:t>
            </w:r>
          </w:p>
        </w:tc>
        <w:tc>
          <w:tcPr>
            <w:tcW w:w="4590" w:type="dxa"/>
            <w:vAlign w:val="center"/>
          </w:tcPr>
          <w:p w14:paraId="218F4DCD" w14:textId="6D1D2863" w:rsidR="008D4FF4" w:rsidRPr="004173E5" w:rsidRDefault="00880709" w:rsidP="00EE584C">
            <w:pPr>
              <w:pStyle w:val="ListParagraph"/>
              <w:keepNext/>
              <w:keepLines/>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Agency Name"/>
                <w:tag w:val="Invoicing Agency Name"/>
                <w:id w:val="4837520"/>
                <w:placeholder>
                  <w:docPart w:val="FF30DCD2FF304993AAC3A4580E2B54B8"/>
                </w:placeholder>
              </w:sdtPr>
              <w:sdtEndPr/>
              <w:sdtContent>
                <w:r w:rsidR="00361D04">
                  <w:rPr>
                    <w:rFonts w:ascii="Tahoma" w:hAnsi="Tahoma" w:cs="Tahoma"/>
                  </w:rPr>
                  <w:t>Vienna Correctional Center</w:t>
                </w:r>
              </w:sdtContent>
            </w:sdt>
          </w:p>
        </w:tc>
      </w:tr>
      <w:tr w:rsidR="008D4FF4" w:rsidRPr="004173E5" w14:paraId="5366F34C" w14:textId="77777777" w:rsidTr="00EE4997">
        <w:trPr>
          <w:trHeight w:val="314"/>
        </w:trPr>
        <w:tc>
          <w:tcPr>
            <w:tcW w:w="3060" w:type="dxa"/>
            <w:vAlign w:val="center"/>
          </w:tcPr>
          <w:p w14:paraId="07408CE8" w14:textId="77777777" w:rsidR="008D4FF4" w:rsidRPr="004173E5" w:rsidRDefault="008D4FF4" w:rsidP="00EE4997">
            <w:pPr>
              <w:keepNext/>
              <w:keepLines/>
              <w:tabs>
                <w:tab w:val="left" w:pos="315"/>
                <w:tab w:val="left" w:pos="1485"/>
              </w:tabs>
              <w:spacing w:before="240" w:line="23" w:lineRule="atLeast"/>
              <w:ind w:right="1245"/>
              <w:jc w:val="both"/>
              <w:rPr>
                <w:rFonts w:ascii="Tahoma" w:hAnsi="Tahoma" w:cs="Tahoma"/>
              </w:rPr>
            </w:pPr>
            <w:r w:rsidRPr="004173E5">
              <w:rPr>
                <w:rFonts w:ascii="Tahoma" w:hAnsi="Tahoma" w:cs="Tahoma"/>
              </w:rPr>
              <w:t>Attn:</w:t>
            </w:r>
          </w:p>
        </w:tc>
        <w:tc>
          <w:tcPr>
            <w:tcW w:w="4590" w:type="dxa"/>
            <w:vAlign w:val="center"/>
          </w:tcPr>
          <w:p w14:paraId="526A4F09" w14:textId="7D7ABD16" w:rsidR="008D4FF4" w:rsidRPr="004173E5" w:rsidRDefault="00880709" w:rsidP="00EE584C">
            <w:pPr>
              <w:pStyle w:val="ListParagraph"/>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Agency Department"/>
                <w:tag w:val="Invoicing Agency Department"/>
                <w:id w:val="4837521"/>
                <w:placeholder>
                  <w:docPart w:val="78A93687C7194D02AF6EF9EF80381907"/>
                </w:placeholder>
              </w:sdtPr>
              <w:sdtEndPr/>
              <w:sdtContent>
                <w:r w:rsidR="00361D04">
                  <w:rPr>
                    <w:rFonts w:ascii="Tahoma" w:hAnsi="Tahoma" w:cs="Tahoma"/>
                  </w:rPr>
                  <w:t>Business Office</w:t>
                </w:r>
              </w:sdtContent>
            </w:sdt>
          </w:p>
        </w:tc>
      </w:tr>
      <w:tr w:rsidR="008D4FF4" w:rsidRPr="004173E5" w14:paraId="1880BDD6" w14:textId="77777777" w:rsidTr="00EE4997">
        <w:tc>
          <w:tcPr>
            <w:tcW w:w="3060" w:type="dxa"/>
            <w:vAlign w:val="center"/>
          </w:tcPr>
          <w:p w14:paraId="2F907B15" w14:textId="77777777" w:rsidR="008D4FF4" w:rsidRPr="004173E5" w:rsidRDefault="008D4FF4" w:rsidP="00EE4997">
            <w:pPr>
              <w:keepNext/>
              <w:keepLines/>
              <w:tabs>
                <w:tab w:val="left" w:pos="315"/>
                <w:tab w:val="left" w:pos="1485"/>
              </w:tabs>
              <w:spacing w:before="240" w:line="23" w:lineRule="atLeast"/>
              <w:ind w:right="1245"/>
              <w:jc w:val="both"/>
              <w:rPr>
                <w:rFonts w:ascii="Tahoma" w:hAnsi="Tahoma" w:cs="Tahoma"/>
              </w:rPr>
            </w:pPr>
            <w:r w:rsidRPr="004173E5">
              <w:rPr>
                <w:rFonts w:ascii="Tahoma" w:hAnsi="Tahoma" w:cs="Tahoma"/>
              </w:rPr>
              <w:t>Address:</w:t>
            </w:r>
          </w:p>
        </w:tc>
        <w:tc>
          <w:tcPr>
            <w:tcW w:w="4590" w:type="dxa"/>
            <w:vAlign w:val="center"/>
          </w:tcPr>
          <w:p w14:paraId="54CEB19D" w14:textId="7B3D1C5F" w:rsidR="008D4FF4" w:rsidRPr="004173E5" w:rsidRDefault="00880709" w:rsidP="00EE584C">
            <w:pPr>
              <w:pStyle w:val="ListParagraph"/>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Street Address"/>
                <w:tag w:val="Invoicing Street Address"/>
                <w:id w:val="4837522"/>
                <w:placeholder>
                  <w:docPart w:val="3962C1EFA61A47469AFFF964845699F2"/>
                </w:placeholder>
              </w:sdtPr>
              <w:sdtEndPr/>
              <w:sdtContent>
                <w:r w:rsidR="00361D04">
                  <w:rPr>
                    <w:rFonts w:ascii="Tahoma" w:hAnsi="Tahoma" w:cs="Tahoma"/>
                  </w:rPr>
                  <w:t>6695 State Route 146 E</w:t>
                </w:r>
              </w:sdtContent>
            </w:sdt>
          </w:p>
        </w:tc>
      </w:tr>
      <w:tr w:rsidR="008D4FF4" w:rsidRPr="004173E5" w14:paraId="66A65C2A" w14:textId="77777777" w:rsidTr="00EE4997">
        <w:tc>
          <w:tcPr>
            <w:tcW w:w="3060" w:type="dxa"/>
            <w:vAlign w:val="center"/>
          </w:tcPr>
          <w:p w14:paraId="1DFF8081" w14:textId="77777777" w:rsidR="008D4FF4" w:rsidRPr="004173E5" w:rsidRDefault="008D4FF4" w:rsidP="00EE4997">
            <w:pPr>
              <w:keepNext/>
              <w:keepLines/>
              <w:tabs>
                <w:tab w:val="left" w:pos="315"/>
                <w:tab w:val="left" w:pos="1485"/>
              </w:tabs>
              <w:spacing w:before="240" w:line="23" w:lineRule="atLeast"/>
              <w:ind w:right="1245"/>
              <w:jc w:val="both"/>
              <w:rPr>
                <w:rFonts w:ascii="Tahoma" w:hAnsi="Tahoma" w:cs="Tahoma"/>
              </w:rPr>
            </w:pPr>
            <w:r w:rsidRPr="004173E5">
              <w:rPr>
                <w:rFonts w:ascii="Tahoma" w:hAnsi="Tahoma" w:cs="Tahoma"/>
              </w:rPr>
              <w:t>City, State Zip</w:t>
            </w:r>
          </w:p>
        </w:tc>
        <w:tc>
          <w:tcPr>
            <w:tcW w:w="4590" w:type="dxa"/>
            <w:vAlign w:val="center"/>
          </w:tcPr>
          <w:p w14:paraId="6DF18C75" w14:textId="6ECA0148" w:rsidR="008D4FF4" w:rsidRPr="004173E5" w:rsidRDefault="00880709" w:rsidP="00EE584C">
            <w:pPr>
              <w:pStyle w:val="ListParagraph"/>
              <w:tabs>
                <w:tab w:val="left" w:pos="720"/>
                <w:tab w:val="left" w:pos="1440"/>
              </w:tabs>
              <w:spacing w:before="240" w:line="23" w:lineRule="atLeast"/>
              <w:ind w:left="231"/>
              <w:jc w:val="both"/>
              <w:rPr>
                <w:rFonts w:ascii="Tahoma" w:hAnsi="Tahoma" w:cs="Tahoma"/>
                <w:b/>
              </w:rPr>
            </w:pPr>
            <w:sdt>
              <w:sdtPr>
                <w:rPr>
                  <w:rFonts w:ascii="Tahoma" w:hAnsi="Tahoma" w:cs="Tahoma"/>
                </w:rPr>
                <w:alias w:val="S:  Invoicing City, State and Zip"/>
                <w:tag w:val="Invoicing City, State and Zip"/>
                <w:id w:val="4837523"/>
                <w:placeholder>
                  <w:docPart w:val="621DFF1DF7234914B37435DDCFCFFC3F"/>
                </w:placeholder>
              </w:sdtPr>
              <w:sdtEndPr/>
              <w:sdtContent>
                <w:r w:rsidR="00361D04">
                  <w:rPr>
                    <w:rFonts w:ascii="Tahoma" w:hAnsi="Tahoma" w:cs="Tahoma"/>
                  </w:rPr>
                  <w:t>Vienna, IL 62995</w:t>
                </w:r>
              </w:sdtContent>
            </w:sdt>
          </w:p>
        </w:tc>
      </w:tr>
    </w:tbl>
    <w:p w14:paraId="172A943F" w14:textId="77777777" w:rsidR="008D4FF4" w:rsidRPr="004173E5" w:rsidRDefault="008D4FF4" w:rsidP="000A54A6">
      <w:pPr>
        <w:pStyle w:val="ListParagraph"/>
        <w:kinsoku w:val="0"/>
        <w:overflowPunct w:val="0"/>
        <w:autoSpaceDE w:val="0"/>
        <w:autoSpaceDN w:val="0"/>
        <w:spacing w:before="240" w:after="240" w:line="276" w:lineRule="auto"/>
        <w:ind w:left="1440"/>
        <w:jc w:val="both"/>
        <w:rPr>
          <w:rFonts w:ascii="Tahoma" w:hAnsi="Tahoma" w:cs="Tahoma"/>
        </w:rPr>
      </w:pPr>
      <w:r w:rsidRPr="004173E5">
        <w:rPr>
          <w:rFonts w:ascii="Tahoma" w:hAnsi="Tahoma" w:cs="Tahoma"/>
        </w:rPr>
        <w:t xml:space="preserve">For procurements conducted in </w:t>
      </w:r>
      <w:proofErr w:type="spellStart"/>
      <w:r w:rsidRPr="004173E5">
        <w:rPr>
          <w:rFonts w:ascii="Tahoma" w:hAnsi="Tahoma" w:cs="Tahoma"/>
        </w:rPr>
        <w:t>BidBuy</w:t>
      </w:r>
      <w:proofErr w:type="spellEnd"/>
      <w:r w:rsidRPr="004173E5">
        <w:rPr>
          <w:rFonts w:ascii="Tahoma" w:hAnsi="Tahoma" w:cs="Tahoma"/>
        </w:rPr>
        <w:t xml:space="preserve">, the Agency may include in this contract the </w:t>
      </w:r>
      <w:proofErr w:type="spellStart"/>
      <w:r w:rsidRPr="004173E5">
        <w:rPr>
          <w:rFonts w:ascii="Tahoma" w:hAnsi="Tahoma" w:cs="Tahoma"/>
        </w:rPr>
        <w:t>BidBuy</w:t>
      </w:r>
      <w:proofErr w:type="spellEnd"/>
      <w:r w:rsidRPr="004173E5">
        <w:rPr>
          <w:rFonts w:ascii="Tahoma" w:hAnsi="Tahoma" w:cs="Tahoma"/>
        </w:rPr>
        <w:t xml:space="preserve"> Purchase Order as it contains the Bill To address.</w:t>
      </w:r>
    </w:p>
    <w:p w14:paraId="0E6BBF85" w14:textId="77777777" w:rsidR="007877BB" w:rsidRPr="004173E5" w:rsidRDefault="007877BB" w:rsidP="000A54A6">
      <w:pPr>
        <w:pStyle w:val="ListParagraph"/>
        <w:kinsoku w:val="0"/>
        <w:overflowPunct w:val="0"/>
        <w:autoSpaceDE w:val="0"/>
        <w:autoSpaceDN w:val="0"/>
        <w:spacing w:before="240" w:after="240" w:line="276" w:lineRule="auto"/>
        <w:ind w:left="1440"/>
        <w:jc w:val="both"/>
        <w:rPr>
          <w:rFonts w:ascii="Tahoma" w:hAnsi="Tahoma" w:cs="Tahoma"/>
        </w:rPr>
      </w:pPr>
    </w:p>
    <w:p w14:paraId="07EA7190" w14:textId="4E4B48BF" w:rsidR="007877BB" w:rsidRPr="004173E5" w:rsidRDefault="008D4FF4"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t>ASSIGNMENT:</w:t>
      </w:r>
      <w:r w:rsidR="007877BB" w:rsidRPr="004173E5">
        <w:rPr>
          <w:rFonts w:ascii="Tahoma" w:hAnsi="Tahoma" w:cs="Tahoma"/>
          <w14:ligatures w14:val="none"/>
        </w:rPr>
        <w:t xml:space="preserve"> </w:t>
      </w:r>
      <w:r w:rsidR="007877BB" w:rsidRPr="004173E5">
        <w:rPr>
          <w:rFonts w:ascii="Tahoma" w:hAnsi="Tahoma" w:cs="Tahoma"/>
        </w:rPr>
        <w:t xml:space="preserve">This contract may not be assigned or transferred in whole or in part by Vendor without the prior written consent of the State.  </w:t>
      </w:r>
    </w:p>
    <w:p w14:paraId="2504E8FE" w14:textId="16EB0A41" w:rsidR="008D4FF4" w:rsidRPr="004173E5" w:rsidRDefault="008D4FF4" w:rsidP="00967FE3">
      <w:pPr>
        <w:pStyle w:val="ListParagraph"/>
        <w:numPr>
          <w:ilvl w:val="1"/>
          <w:numId w:val="2"/>
        </w:numPr>
        <w:spacing w:before="240" w:after="0"/>
        <w:ind w:left="1080" w:hanging="720"/>
        <w:contextualSpacing w:val="0"/>
        <w:jc w:val="both"/>
        <w:rPr>
          <w:rFonts w:ascii="Tahoma" w:hAnsi="Tahoma" w:cs="Tahoma"/>
        </w:rPr>
      </w:pPr>
      <w:r w:rsidRPr="004173E5">
        <w:rPr>
          <w:rFonts w:ascii="Tahoma" w:hAnsi="Tahoma" w:cs="Tahoma"/>
          <w:b/>
          <w:bCs/>
        </w:rPr>
        <w:t>SUBCONTRACTING:</w:t>
      </w:r>
      <w:r w:rsidR="007877BB" w:rsidRPr="004173E5">
        <w:rPr>
          <w:rFonts w:ascii="Tahoma" w:hAnsi="Tahoma" w:cs="Tahoma"/>
          <w14:ligatures w14:val="none"/>
        </w:rPr>
        <w:t xml:space="preserve"> </w:t>
      </w:r>
      <w:r w:rsidR="007877BB" w:rsidRPr="004173E5">
        <w:rPr>
          <w:rFonts w:ascii="Tahoma" w:hAnsi="Tahoma" w:cs="Tahoma"/>
        </w:rPr>
        <w:t>For purposes of this section, subcontractors are those with contracts with an annual value exceeding $100,000 and who are specifically hired to perform all or part of the work covered by this contract.  Vendor must receive prior written approval before use of any subcontractors in the performance of this contract.  Vendor shall describe, in an attachment if not already provided, the names and addresses of all authorized subcontractors to be utilized by Vendor in the performance of this contract, together with a description of the work to be performed by the subcontractor and the anticipated amount of money that each subcontractor is expected to receive pursuant to this contract.  If required, Vendor shall provide a copy of any subcontracts within fifteen (15) days after execution of this contract.  All subcontracts must include the same certifications that Vendor must make as a condition of this contract.  Vendor shall include in each subcontract the Standard Illinois Certification form available from the State.  If at any time during the term of the Contract, Vendor adds or changes any subcontractors, then Vendor must promptly notify, by written amendment to the Contract, the State Purchasing Officer or the Chief Procurement Officer of the names and addresses, the expected amount of money that each new or replaced subcontractor will receive pursuant to the Contract, and the general type of work to be performed. 30 ILCS 500/20-120.</w:t>
      </w:r>
    </w:p>
    <w:p w14:paraId="7AC45B2A" w14:textId="77777777" w:rsidR="00F03B35" w:rsidRPr="004173E5" w:rsidRDefault="008D4FF4" w:rsidP="00967FE3">
      <w:pPr>
        <w:pStyle w:val="ListParagraph"/>
        <w:numPr>
          <w:ilvl w:val="1"/>
          <w:numId w:val="2"/>
        </w:numPr>
        <w:tabs>
          <w:tab w:val="left" w:pos="1530"/>
        </w:tabs>
        <w:spacing w:before="240" w:after="0"/>
        <w:ind w:left="1080" w:hanging="720"/>
        <w:contextualSpacing w:val="0"/>
        <w:jc w:val="both"/>
        <w:rPr>
          <w:rFonts w:ascii="Tahoma" w:hAnsi="Tahoma" w:cs="Tahoma"/>
        </w:rPr>
      </w:pPr>
      <w:r w:rsidRPr="004173E5">
        <w:rPr>
          <w:rFonts w:ascii="Tahoma" w:hAnsi="Tahoma" w:cs="Tahoma"/>
          <w:b/>
          <w:bCs/>
        </w:rPr>
        <w:t>AUDIT/RETENTION OF RECORDS:</w:t>
      </w:r>
      <w:r w:rsidR="007877BB" w:rsidRPr="004173E5">
        <w:rPr>
          <w:rFonts w:ascii="Tahoma" w:hAnsi="Tahoma" w:cs="Tahoma"/>
          <w14:ligatures w14:val="none"/>
        </w:rPr>
        <w:t xml:space="preserve"> </w:t>
      </w:r>
      <w:r w:rsidR="007877BB" w:rsidRPr="004173E5">
        <w:rPr>
          <w:rFonts w:ascii="Tahoma" w:hAnsi="Tahoma" w:cs="Tahoma"/>
        </w:rPr>
        <w:t xml:space="preserve">Vendor and its subcontractors shall maintain books and records relating to the performance of this contract and any subcontract necessary to support amounts charged to the State </w:t>
      </w:r>
      <w:proofErr w:type="gramStart"/>
      <w:r w:rsidR="007877BB" w:rsidRPr="004173E5">
        <w:rPr>
          <w:rFonts w:ascii="Tahoma" w:hAnsi="Tahoma" w:cs="Tahoma"/>
        </w:rPr>
        <w:t>pursuant</w:t>
      </w:r>
      <w:proofErr w:type="gramEnd"/>
      <w:r w:rsidR="007877BB" w:rsidRPr="004173E5">
        <w:rPr>
          <w:rFonts w:ascii="Tahoma" w:hAnsi="Tahoma" w:cs="Tahoma"/>
        </w:rPr>
        <w:t xml:space="preserve"> this contract or subcontract.  Books and records, including information stored in databases or other computer systems, shall be maintained by the Vendor for a period of three (3) years from the later of the date of final payment under the contract or completion of the contract, and by the subcontractor for a period of three (3) years from the later of final payment under the term or completion of the subcontract.  If Federal funds are used to pay contract costs, the Vendor and its subcontractors must retain their respective records for five (5) years.  Books and records required to be maintained </w:t>
      </w:r>
      <w:r w:rsidR="007877BB" w:rsidRPr="004173E5">
        <w:rPr>
          <w:rFonts w:ascii="Tahoma" w:hAnsi="Tahoma" w:cs="Tahoma"/>
        </w:rPr>
        <w:lastRenderedPageBreak/>
        <w:t xml:space="preserve">under this section shall be available for review or audit by representatives </w:t>
      </w:r>
      <w:proofErr w:type="gramStart"/>
      <w:r w:rsidR="007877BB" w:rsidRPr="004173E5">
        <w:rPr>
          <w:rFonts w:ascii="Tahoma" w:hAnsi="Tahoma" w:cs="Tahoma"/>
        </w:rPr>
        <w:t>of  the</w:t>
      </w:r>
      <w:proofErr w:type="gramEnd"/>
      <w:r w:rsidR="007877BB" w:rsidRPr="004173E5">
        <w:rPr>
          <w:rFonts w:ascii="Tahoma" w:hAnsi="Tahoma" w:cs="Tahoma"/>
        </w:rPr>
        <w:t xml:space="preserve"> procuring Agency, the Auditor General, the Executive Inspector General, the Chief Procurement Officer, State of Illinois internal auditors or other governmental entities with monitoring authority, upon reasonable notice and during normal business hours.  Vendor and its subcontractors shall cooperate fully with any such audit and with any investigation conducted by any of these entities.  Failure to maintain books and records required by this section shall establish a presumption in favor of the State for the recovery of any funds paid by the State under this contract or any subcontract for which adequate books and records are not available to support the purported disbursement. The Vendor or subcontractors shall not impose a charge for audit or examination of the Vendor’s or subcontractor’s books and records. 30 ILCS 500/20-65.</w:t>
      </w:r>
    </w:p>
    <w:p w14:paraId="43C646B8" w14:textId="51566743" w:rsidR="008D4FF4" w:rsidRPr="004173E5" w:rsidRDefault="008D4FF4" w:rsidP="00967FE3">
      <w:pPr>
        <w:pStyle w:val="ListParagraph"/>
        <w:numPr>
          <w:ilvl w:val="1"/>
          <w:numId w:val="2"/>
        </w:numPr>
        <w:tabs>
          <w:tab w:val="left" w:pos="1530"/>
        </w:tabs>
        <w:spacing w:before="240" w:after="0"/>
        <w:ind w:left="1080" w:hanging="720"/>
        <w:contextualSpacing w:val="0"/>
        <w:jc w:val="both"/>
        <w:rPr>
          <w:rFonts w:ascii="Tahoma" w:hAnsi="Tahoma" w:cs="Tahoma"/>
        </w:rPr>
      </w:pPr>
      <w:r w:rsidRPr="004173E5">
        <w:rPr>
          <w:rFonts w:ascii="Tahoma" w:hAnsi="Tahoma" w:cs="Tahoma"/>
          <w:b/>
          <w:bCs/>
        </w:rPr>
        <w:t>TIME IS OF THE ESSENCE:</w:t>
      </w:r>
      <w:r w:rsidR="007877BB" w:rsidRPr="004173E5">
        <w:rPr>
          <w:rFonts w:ascii="Tahoma" w:hAnsi="Tahoma" w:cs="Tahoma"/>
          <w14:ligatures w14:val="none"/>
        </w:rPr>
        <w:t xml:space="preserve"> </w:t>
      </w:r>
      <w:r w:rsidR="007877BB" w:rsidRPr="004173E5">
        <w:rPr>
          <w:rFonts w:ascii="Tahoma" w:hAnsi="Tahoma" w:cs="Tahoma"/>
        </w:rPr>
        <w:t xml:space="preserve">Time is of the essence with respect to Vendor’s performance of this contract.  Vendor shall continue to </w:t>
      </w:r>
      <w:proofErr w:type="gramStart"/>
      <w:r w:rsidR="007877BB" w:rsidRPr="004173E5">
        <w:rPr>
          <w:rFonts w:ascii="Tahoma" w:hAnsi="Tahoma" w:cs="Tahoma"/>
        </w:rPr>
        <w:t>perform</w:t>
      </w:r>
      <w:proofErr w:type="gramEnd"/>
      <w:r w:rsidR="007877BB" w:rsidRPr="004173E5">
        <w:rPr>
          <w:rFonts w:ascii="Tahoma" w:hAnsi="Tahoma" w:cs="Tahoma"/>
        </w:rPr>
        <w:t xml:space="preserve"> its obligations while any dispute concerning this contract is being resolved unless otherwise directed by the State.</w:t>
      </w:r>
    </w:p>
    <w:p w14:paraId="014CEFF3" w14:textId="34B0B971" w:rsidR="008D4FF4" w:rsidRPr="004173E5" w:rsidRDefault="008D4FF4" w:rsidP="00967FE3">
      <w:pPr>
        <w:pStyle w:val="ListParagraph"/>
        <w:numPr>
          <w:ilvl w:val="1"/>
          <w:numId w:val="2"/>
        </w:numPr>
        <w:spacing w:before="240" w:after="0"/>
        <w:ind w:left="1080" w:hanging="720"/>
        <w:contextualSpacing w:val="0"/>
        <w:jc w:val="both"/>
        <w:rPr>
          <w:rFonts w:ascii="Tahoma" w:hAnsi="Tahoma" w:cs="Tahoma"/>
        </w:rPr>
      </w:pPr>
      <w:r w:rsidRPr="004173E5">
        <w:rPr>
          <w:rFonts w:ascii="Tahoma" w:hAnsi="Tahoma" w:cs="Tahoma"/>
          <w:b/>
          <w:bCs/>
        </w:rPr>
        <w:t>NO WAIVER OF RIGHTS:</w:t>
      </w:r>
      <w:r w:rsidR="007877BB" w:rsidRPr="004173E5">
        <w:rPr>
          <w:rFonts w:ascii="Tahoma" w:hAnsi="Tahoma" w:cs="Tahoma"/>
          <w14:ligatures w14:val="none"/>
        </w:rPr>
        <w:t xml:space="preserve"> </w:t>
      </w:r>
      <w:r w:rsidR="007877BB" w:rsidRPr="004173E5">
        <w:rPr>
          <w:rFonts w:ascii="Tahoma" w:hAnsi="Tahoma" w:cs="Tahoma"/>
        </w:rPr>
        <w:t>Except as specifically waived in writing, failure by a Party to exercise or enforce a right does not waive that Party’s right to exercise or enforce that or other rights in the future.</w:t>
      </w:r>
    </w:p>
    <w:p w14:paraId="0861E74B" w14:textId="43D0813F" w:rsidR="008D4FF4" w:rsidRPr="004173E5" w:rsidRDefault="008D4FF4" w:rsidP="00967FE3">
      <w:pPr>
        <w:pStyle w:val="ListParagraph"/>
        <w:numPr>
          <w:ilvl w:val="1"/>
          <w:numId w:val="2"/>
        </w:numPr>
        <w:spacing w:before="240" w:after="0"/>
        <w:ind w:left="1080" w:hanging="720"/>
        <w:contextualSpacing w:val="0"/>
        <w:jc w:val="both"/>
        <w:rPr>
          <w:rFonts w:ascii="Tahoma" w:hAnsi="Tahoma" w:cs="Tahoma"/>
        </w:rPr>
      </w:pPr>
      <w:r w:rsidRPr="004173E5">
        <w:rPr>
          <w:rFonts w:ascii="Tahoma" w:hAnsi="Tahoma" w:cs="Tahoma"/>
          <w:b/>
          <w:bCs/>
        </w:rPr>
        <w:t>FORCE MAJEURE:</w:t>
      </w:r>
      <w:r w:rsidR="007877BB" w:rsidRPr="004173E5">
        <w:rPr>
          <w:rFonts w:ascii="Tahoma" w:hAnsi="Tahoma" w:cs="Tahoma"/>
          <w14:ligatures w14:val="none"/>
        </w:rPr>
        <w:t xml:space="preserve"> </w:t>
      </w:r>
      <w:r w:rsidR="007877BB" w:rsidRPr="004173E5">
        <w:rPr>
          <w:rFonts w:ascii="Tahoma" w:hAnsi="Tahoma" w:cs="Tahoma"/>
        </w:rPr>
        <w:t>Failure by either Party to perform its duties and obligations will be excused by unforeseeable circumstances beyond its reasonable control and not due to its negligence, including acts of nature, acts of terrorism, riots, labor disputes, fire, flood, explosion, and governmental prohibition.  The non-declaring Party may cancel this contract without penalty if performance does not resume within thirty (30) days of the declaration.</w:t>
      </w:r>
    </w:p>
    <w:p w14:paraId="0D497F2B" w14:textId="3AE80D47" w:rsidR="008D4FF4" w:rsidRPr="004173E5" w:rsidRDefault="008D4FF4" w:rsidP="00967FE3">
      <w:pPr>
        <w:pStyle w:val="ListParagraph"/>
        <w:numPr>
          <w:ilvl w:val="1"/>
          <w:numId w:val="2"/>
        </w:numPr>
        <w:spacing w:before="240" w:after="0"/>
        <w:ind w:left="1080" w:hanging="720"/>
        <w:contextualSpacing w:val="0"/>
        <w:jc w:val="both"/>
        <w:rPr>
          <w:rFonts w:ascii="Tahoma" w:hAnsi="Tahoma" w:cs="Tahoma"/>
        </w:rPr>
      </w:pPr>
      <w:r w:rsidRPr="004173E5">
        <w:rPr>
          <w:rFonts w:ascii="Tahoma" w:hAnsi="Tahoma" w:cs="Tahoma"/>
          <w:b/>
          <w:bCs/>
        </w:rPr>
        <w:t>CONFIDENTIAL INFORMATION:</w:t>
      </w:r>
      <w:r w:rsidR="007877BB" w:rsidRPr="004173E5">
        <w:rPr>
          <w:rFonts w:ascii="Tahoma" w:hAnsi="Tahoma" w:cs="Tahoma"/>
          <w14:ligatures w14:val="none"/>
        </w:rPr>
        <w:t xml:space="preserve"> </w:t>
      </w:r>
      <w:r w:rsidR="007877BB" w:rsidRPr="004173E5">
        <w:rPr>
          <w:rFonts w:ascii="Tahoma" w:hAnsi="Tahoma" w:cs="Tahoma"/>
        </w:rPr>
        <w:t xml:space="preserve">Each Party to this contract, including its agents and subcontractors, may have or gain access to confidential data or information owned or maintained by the other Party </w:t>
      </w:r>
      <w:proofErr w:type="gramStart"/>
      <w:r w:rsidR="007877BB" w:rsidRPr="004173E5">
        <w:rPr>
          <w:rFonts w:ascii="Tahoma" w:hAnsi="Tahoma" w:cs="Tahoma"/>
        </w:rPr>
        <w:t>in the course of</w:t>
      </w:r>
      <w:proofErr w:type="gramEnd"/>
      <w:r w:rsidR="007877BB" w:rsidRPr="004173E5">
        <w:rPr>
          <w:rFonts w:ascii="Tahoma" w:hAnsi="Tahoma" w:cs="Tahoma"/>
        </w:rPr>
        <w:t xml:space="preserve"> carrying out its responsibilities under this contract.  Vendor shall presume all information received from the State or to which it gains access pursuant to this contract is confidential.  Vendor information, unless clearly marked as confidential and exempt from disclosure under the Illinois Freedom of Information Act, shall be considered public.  No confidential data collected, maintained, or used </w:t>
      </w:r>
      <w:proofErr w:type="gramStart"/>
      <w:r w:rsidR="007877BB" w:rsidRPr="004173E5">
        <w:rPr>
          <w:rFonts w:ascii="Tahoma" w:hAnsi="Tahoma" w:cs="Tahoma"/>
        </w:rPr>
        <w:t>in the course of</w:t>
      </w:r>
      <w:proofErr w:type="gramEnd"/>
      <w:r w:rsidR="007877BB" w:rsidRPr="004173E5">
        <w:rPr>
          <w:rFonts w:ascii="Tahoma" w:hAnsi="Tahoma" w:cs="Tahoma"/>
        </w:rPr>
        <w:t xml:space="preserve"> performance of this contract shall be disseminated except as authorized by law and with the written consent of the disclosing Party, either during the period of this contract or thereafter.  The receiving Party must return </w:t>
      </w:r>
      <w:proofErr w:type="gramStart"/>
      <w:r w:rsidR="007877BB" w:rsidRPr="004173E5">
        <w:rPr>
          <w:rFonts w:ascii="Tahoma" w:hAnsi="Tahoma" w:cs="Tahoma"/>
        </w:rPr>
        <w:t>any and all</w:t>
      </w:r>
      <w:proofErr w:type="gramEnd"/>
      <w:r w:rsidR="007877BB" w:rsidRPr="004173E5">
        <w:rPr>
          <w:rFonts w:ascii="Tahoma" w:hAnsi="Tahoma" w:cs="Tahoma"/>
        </w:rPr>
        <w:t xml:space="preserve"> data collected, maintained, created or used in the course of the performance of this contract, in whatever form it is maintained, promptly at the end of this contract, or earlier at the request of the disclosing Party, or notify the disclosing Party in writing of its destruction.  The foregoing obligations shall not apply to confidential data or information lawfully in the receiving Party’s possession prior to its acquisition from the disclosing Party; received in good faith from a third Party not subject to any </w:t>
      </w:r>
      <w:r w:rsidR="007877BB" w:rsidRPr="004173E5">
        <w:rPr>
          <w:rFonts w:ascii="Tahoma" w:hAnsi="Tahoma" w:cs="Tahoma"/>
        </w:rPr>
        <w:lastRenderedPageBreak/>
        <w:t>confidentiality obligation to the disclosing Party; now is or later becomes publicly known through no breach of confidentiality obligation by the receiving Party; or that is independently developed by the receiving Party without the use or benefit of the disclosing Party’s confidential information.</w:t>
      </w:r>
    </w:p>
    <w:p w14:paraId="52DB84D0" w14:textId="1E327628" w:rsidR="008D4FF4" w:rsidRPr="004173E5" w:rsidRDefault="008D4FF4" w:rsidP="00967FE3">
      <w:pPr>
        <w:pStyle w:val="ListParagraph"/>
        <w:numPr>
          <w:ilvl w:val="1"/>
          <w:numId w:val="2"/>
        </w:numPr>
        <w:spacing w:before="240" w:after="0"/>
        <w:ind w:left="1080" w:hanging="720"/>
        <w:contextualSpacing w:val="0"/>
        <w:jc w:val="both"/>
        <w:rPr>
          <w:rFonts w:ascii="Tahoma" w:hAnsi="Tahoma" w:cs="Tahoma"/>
        </w:rPr>
      </w:pPr>
      <w:r w:rsidRPr="004173E5">
        <w:rPr>
          <w:rFonts w:ascii="Tahoma" w:hAnsi="Tahoma" w:cs="Tahoma"/>
          <w:b/>
          <w:bCs/>
        </w:rPr>
        <w:t>USE AND OWNERSHIP:</w:t>
      </w:r>
      <w:r w:rsidR="007877BB" w:rsidRPr="004173E5">
        <w:rPr>
          <w:rFonts w:ascii="Tahoma" w:hAnsi="Tahoma" w:cs="Tahoma"/>
          <w14:ligatures w14:val="none"/>
        </w:rPr>
        <w:t xml:space="preserve"> </w:t>
      </w:r>
      <w:r w:rsidR="007877BB" w:rsidRPr="004173E5">
        <w:rPr>
          <w:rFonts w:ascii="Tahoma" w:hAnsi="Tahoma" w:cs="Tahoma"/>
        </w:rPr>
        <w:t xml:space="preserve">All work performed or supplies created by Vendor under this contract, whether written documents or data, goods or deliverables of any kind, shall be deemed work for hire under copyright law and all intellectual property and other laws, and the State of Illinois is granted sole and exclusive ownership to all such work, unless otherwise agreed in writing.  Vendor hereby assigns to the State all </w:t>
      </w:r>
      <w:proofErr w:type="gramStart"/>
      <w:r w:rsidR="007877BB" w:rsidRPr="004173E5">
        <w:rPr>
          <w:rFonts w:ascii="Tahoma" w:hAnsi="Tahoma" w:cs="Tahoma"/>
        </w:rPr>
        <w:t>right</w:t>
      </w:r>
      <w:proofErr w:type="gramEnd"/>
      <w:r w:rsidR="007877BB" w:rsidRPr="004173E5">
        <w:rPr>
          <w:rFonts w:ascii="Tahoma" w:hAnsi="Tahoma" w:cs="Tahoma"/>
        </w:rPr>
        <w:t xml:space="preserve">, title, and interest in and to such work including any related intellectual property rights, and/or waives </w:t>
      </w:r>
      <w:proofErr w:type="gramStart"/>
      <w:r w:rsidR="007877BB" w:rsidRPr="004173E5">
        <w:rPr>
          <w:rFonts w:ascii="Tahoma" w:hAnsi="Tahoma" w:cs="Tahoma"/>
        </w:rPr>
        <w:t>any and all</w:t>
      </w:r>
      <w:proofErr w:type="gramEnd"/>
      <w:r w:rsidR="007877BB" w:rsidRPr="004173E5">
        <w:rPr>
          <w:rFonts w:ascii="Tahoma" w:hAnsi="Tahoma" w:cs="Tahoma"/>
        </w:rPr>
        <w:t xml:space="preserve"> claims that Vendor may have to such work including any so-called "moral rights" in connection with the work.  Vendor acknowledges the State may use the work product for any purpose.  Confidential data or information contained in such work shall be subject to the confidentiality provisions of this contract.</w:t>
      </w:r>
    </w:p>
    <w:p w14:paraId="59888FA7" w14:textId="75A3820C" w:rsidR="008D4FF4" w:rsidRPr="004173E5" w:rsidRDefault="008D4FF4" w:rsidP="00967FE3">
      <w:pPr>
        <w:pStyle w:val="ListParagraph"/>
        <w:numPr>
          <w:ilvl w:val="1"/>
          <w:numId w:val="2"/>
        </w:numPr>
        <w:tabs>
          <w:tab w:val="left" w:pos="810"/>
        </w:tabs>
        <w:spacing w:before="240" w:after="0"/>
        <w:ind w:left="1080" w:hanging="720"/>
        <w:contextualSpacing w:val="0"/>
        <w:jc w:val="both"/>
        <w:rPr>
          <w:rFonts w:ascii="Tahoma" w:hAnsi="Tahoma" w:cs="Tahoma"/>
        </w:rPr>
      </w:pPr>
      <w:r w:rsidRPr="004173E5">
        <w:rPr>
          <w:rFonts w:ascii="Tahoma" w:hAnsi="Tahoma" w:cs="Tahoma"/>
          <w:b/>
          <w:bCs/>
        </w:rPr>
        <w:t>INDEMNIFICATION AND LIABILITY:</w:t>
      </w:r>
      <w:r w:rsidR="007877BB" w:rsidRPr="004173E5">
        <w:rPr>
          <w:rFonts w:ascii="Tahoma" w:hAnsi="Tahoma" w:cs="Tahoma"/>
          <w14:ligatures w14:val="none"/>
        </w:rPr>
        <w:t xml:space="preserve"> </w:t>
      </w:r>
      <w:r w:rsidR="007877BB" w:rsidRPr="004173E5">
        <w:rPr>
          <w:rFonts w:ascii="Tahoma" w:hAnsi="Tahoma" w:cs="Tahoma"/>
        </w:rPr>
        <w:t>The Vendor shall indemnify and hold harmless the State of Illinois, its agencies, officers, employees, agents and volunteers from any and all costs, demands, expenses, losses, claims, damages, liabilities, settlements and judgments, including in-house and contracted attorneys’ fees and expenses, arising out of: (a) any breach or violation by Vendor of any of its certifications, representations, warranties, covenants or agreements; (b) any actual or alleged death or injury to any person, damage to any real or personal property, or any other damage or loss claimed to result in whole or in part from Vendor’s negligent performance; (c) any act, activity or omission of Vendor or any of its employees, representatives, subcontractors or agents; or (d) any actual or alleged claim that the services or goods provided under this contract infringe, misappropriate, or otherwise violate any intellectual property (patent, copyright, trade secret, or trademark) rights of a third party.  In accordance with Article VIII, Section 1(a</w:t>
      </w:r>
      <w:proofErr w:type="gramStart"/>
      <w:r w:rsidR="007877BB" w:rsidRPr="004173E5">
        <w:rPr>
          <w:rFonts w:ascii="Tahoma" w:hAnsi="Tahoma" w:cs="Tahoma"/>
        </w:rPr>
        <w:t>),(</w:t>
      </w:r>
      <w:proofErr w:type="gramEnd"/>
      <w:r w:rsidR="007877BB" w:rsidRPr="004173E5">
        <w:rPr>
          <w:rFonts w:ascii="Tahoma" w:hAnsi="Tahoma" w:cs="Tahoma"/>
        </w:rPr>
        <w:t>b) of the Constitution of the State of Illinois and 1973 Illinois Attorney General Opinion 78, the State may not indemnify private parties absent express statutory authority permitting the indemnification.  Neither Party shall be liable for incidental, special, consequential, or punitive damages.</w:t>
      </w:r>
    </w:p>
    <w:p w14:paraId="61C94C05" w14:textId="7F47BF75" w:rsidR="008D4FF4" w:rsidRPr="004173E5" w:rsidRDefault="008D4FF4" w:rsidP="00967FE3">
      <w:pPr>
        <w:pStyle w:val="ListParagraph"/>
        <w:numPr>
          <w:ilvl w:val="1"/>
          <w:numId w:val="2"/>
        </w:numPr>
        <w:spacing w:before="240" w:after="0"/>
        <w:ind w:left="1080" w:hanging="720"/>
        <w:contextualSpacing w:val="0"/>
        <w:jc w:val="both"/>
        <w:rPr>
          <w:rFonts w:ascii="Tahoma" w:hAnsi="Tahoma" w:cs="Tahoma"/>
        </w:rPr>
      </w:pPr>
      <w:r w:rsidRPr="004173E5">
        <w:rPr>
          <w:rFonts w:ascii="Tahoma" w:hAnsi="Tahoma" w:cs="Tahoma"/>
          <w:b/>
          <w:bCs/>
        </w:rPr>
        <w:t>INSURANCE:</w:t>
      </w:r>
      <w:r w:rsidR="007877BB" w:rsidRPr="004173E5">
        <w:rPr>
          <w:rFonts w:ascii="Tahoma" w:hAnsi="Tahoma" w:cs="Tahoma"/>
          <w14:ligatures w14:val="none"/>
        </w:rPr>
        <w:t xml:space="preserve"> </w:t>
      </w:r>
      <w:r w:rsidR="007877BB" w:rsidRPr="004173E5">
        <w:rPr>
          <w:rFonts w:ascii="Tahoma" w:hAnsi="Tahoma" w:cs="Tahoma"/>
        </w:rPr>
        <w:t xml:space="preserve">Vendor shall, </w:t>
      </w:r>
      <w:proofErr w:type="gramStart"/>
      <w:r w:rsidR="007877BB" w:rsidRPr="004173E5">
        <w:rPr>
          <w:rFonts w:ascii="Tahoma" w:hAnsi="Tahoma" w:cs="Tahoma"/>
        </w:rPr>
        <w:t>at all times</w:t>
      </w:r>
      <w:proofErr w:type="gramEnd"/>
      <w:r w:rsidR="007877BB" w:rsidRPr="004173E5">
        <w:rPr>
          <w:rFonts w:ascii="Tahoma" w:hAnsi="Tahoma" w:cs="Tahoma"/>
        </w:rPr>
        <w:t xml:space="preserve"> during the term of this contract and any renewals or extensions, maintain and provide a Certificate of Insurance naming the State as an additionally insured for all required bonds and insurance.  Certificates may not be modified or canceled until at least thirty (30) days’ notice has been provided to the State.  Vendor shall provide: (a) General Commercial Liability insurance in the amount of $1,000,000 per occurrence (Combined Single Limit Bodily Injury and Property Damage) and $2,000,000 Annual Aggregate; (b) Auto Liability, including Hired Auto and Non-owned Auto (Combined Single Limit Bodily Injury and Property Damage), in amount of $1,000,000 per occurrence; and (c) Worker’s Compensation Insurance in the amount required by law.  Insurance shall not limit Vendor’s obligation to indemnify, defend, or settle any claims.</w:t>
      </w:r>
    </w:p>
    <w:p w14:paraId="7234E239" w14:textId="5968484D" w:rsidR="008D4FF4" w:rsidRPr="004173E5" w:rsidRDefault="008D4FF4" w:rsidP="00967FE3">
      <w:pPr>
        <w:pStyle w:val="ListParagraph"/>
        <w:numPr>
          <w:ilvl w:val="1"/>
          <w:numId w:val="2"/>
        </w:numPr>
        <w:spacing w:before="240" w:after="0"/>
        <w:ind w:left="1080" w:hanging="720"/>
        <w:contextualSpacing w:val="0"/>
        <w:jc w:val="both"/>
        <w:rPr>
          <w:rFonts w:ascii="Tahoma" w:hAnsi="Tahoma" w:cs="Tahoma"/>
        </w:rPr>
      </w:pPr>
      <w:r w:rsidRPr="004173E5">
        <w:rPr>
          <w:rFonts w:ascii="Tahoma" w:hAnsi="Tahoma" w:cs="Tahoma"/>
          <w:b/>
          <w:bCs/>
        </w:rPr>
        <w:lastRenderedPageBreak/>
        <w:t>INDEPENDENT CONTRACTOR:</w:t>
      </w:r>
      <w:r w:rsidR="007877BB" w:rsidRPr="004173E5">
        <w:rPr>
          <w:rFonts w:ascii="Tahoma" w:hAnsi="Tahoma" w:cs="Tahoma"/>
          <w14:ligatures w14:val="none"/>
        </w:rPr>
        <w:t xml:space="preserve"> </w:t>
      </w:r>
      <w:r w:rsidR="007877BB" w:rsidRPr="004173E5">
        <w:rPr>
          <w:rFonts w:ascii="Tahoma" w:hAnsi="Tahoma" w:cs="Tahoma"/>
        </w:rPr>
        <w:t xml:space="preserve">Vendor shall act as an independent contractor and not an agent or employee of, or joint </w:t>
      </w:r>
      <w:proofErr w:type="spellStart"/>
      <w:r w:rsidR="007877BB" w:rsidRPr="004173E5">
        <w:rPr>
          <w:rFonts w:ascii="Tahoma" w:hAnsi="Tahoma" w:cs="Tahoma"/>
        </w:rPr>
        <w:t>venturer</w:t>
      </w:r>
      <w:proofErr w:type="spellEnd"/>
      <w:r w:rsidR="007877BB" w:rsidRPr="004173E5">
        <w:rPr>
          <w:rFonts w:ascii="Tahoma" w:hAnsi="Tahoma" w:cs="Tahoma"/>
        </w:rPr>
        <w:t xml:space="preserve"> with the State.  All payments by the State shall be made on that basis.</w:t>
      </w:r>
    </w:p>
    <w:p w14:paraId="71D343AE" w14:textId="794D9CD7" w:rsidR="008D4FF4" w:rsidRPr="004173E5" w:rsidRDefault="008D4FF4" w:rsidP="00967FE3">
      <w:pPr>
        <w:pStyle w:val="ListParagraph"/>
        <w:numPr>
          <w:ilvl w:val="1"/>
          <w:numId w:val="2"/>
        </w:numPr>
        <w:spacing w:before="240" w:after="0"/>
        <w:ind w:left="1080" w:hanging="720"/>
        <w:contextualSpacing w:val="0"/>
        <w:jc w:val="both"/>
        <w:rPr>
          <w:rFonts w:ascii="Tahoma" w:hAnsi="Tahoma" w:cs="Tahoma"/>
        </w:rPr>
      </w:pPr>
      <w:r w:rsidRPr="004173E5">
        <w:rPr>
          <w:rFonts w:ascii="Tahoma" w:hAnsi="Tahoma" w:cs="Tahoma"/>
          <w:b/>
          <w:bCs/>
        </w:rPr>
        <w:t>SOLICITATION AND EMPLOYMENT:</w:t>
      </w:r>
      <w:r w:rsidR="007877BB" w:rsidRPr="004173E5">
        <w:rPr>
          <w:rFonts w:ascii="Tahoma" w:hAnsi="Tahoma" w:cs="Tahoma"/>
          <w14:ligatures w14:val="none"/>
        </w:rPr>
        <w:t xml:space="preserve"> </w:t>
      </w:r>
      <w:r w:rsidR="007877BB" w:rsidRPr="004173E5">
        <w:rPr>
          <w:rFonts w:ascii="Tahoma" w:hAnsi="Tahoma" w:cs="Tahoma"/>
        </w:rPr>
        <w:t xml:space="preserve">Vendor shall not employ any person employed by the State during the term of this contract to perform any work under this contract.  Vendor </w:t>
      </w:r>
      <w:proofErr w:type="gramStart"/>
      <w:r w:rsidR="007877BB" w:rsidRPr="004173E5">
        <w:rPr>
          <w:rFonts w:ascii="Tahoma" w:hAnsi="Tahoma" w:cs="Tahoma"/>
        </w:rPr>
        <w:t>shall</w:t>
      </w:r>
      <w:proofErr w:type="gramEnd"/>
      <w:r w:rsidR="007877BB" w:rsidRPr="004173E5">
        <w:rPr>
          <w:rFonts w:ascii="Tahoma" w:hAnsi="Tahoma" w:cs="Tahoma"/>
        </w:rPr>
        <w:t xml:space="preserve"> give notice immediately to the Agency’s director if Vendor solicits or intends to solicit State employees to perform any work under this contract.</w:t>
      </w:r>
    </w:p>
    <w:p w14:paraId="5FFAF079" w14:textId="77777777" w:rsidR="007877BB" w:rsidRPr="004173E5" w:rsidRDefault="008D4FF4" w:rsidP="00967FE3">
      <w:pPr>
        <w:pStyle w:val="ListParagraph"/>
        <w:numPr>
          <w:ilvl w:val="1"/>
          <w:numId w:val="2"/>
        </w:numPr>
        <w:spacing w:before="240" w:after="0"/>
        <w:ind w:left="1080" w:hanging="720"/>
        <w:contextualSpacing w:val="0"/>
        <w:jc w:val="both"/>
        <w:rPr>
          <w:rFonts w:ascii="Tahoma" w:hAnsi="Tahoma" w:cs="Tahoma"/>
        </w:rPr>
      </w:pPr>
      <w:r w:rsidRPr="004173E5">
        <w:rPr>
          <w:rFonts w:ascii="Tahoma" w:hAnsi="Tahoma" w:cs="Tahoma"/>
          <w:b/>
          <w:bCs/>
        </w:rPr>
        <w:t>COMPLIANCE WITH THE LAW:</w:t>
      </w:r>
      <w:r w:rsidR="007877BB" w:rsidRPr="004173E5">
        <w:rPr>
          <w:rFonts w:ascii="Tahoma" w:hAnsi="Tahoma" w:cs="Tahoma"/>
          <w14:ligatures w14:val="none"/>
        </w:rPr>
        <w:t xml:space="preserve"> </w:t>
      </w:r>
      <w:r w:rsidR="007877BB" w:rsidRPr="004173E5">
        <w:rPr>
          <w:rFonts w:ascii="Tahoma" w:hAnsi="Tahoma" w:cs="Tahoma"/>
        </w:rPr>
        <w:t xml:space="preserve">The Vendor, its employees, agents, and subcontractors shall comply with all applicable Federal, State, and local laws, rules, ordinances, regulations, orders, Federal circulars and all license and permit requirements in the performance of this contract.  Vendor shall </w:t>
      </w:r>
      <w:proofErr w:type="gramStart"/>
      <w:r w:rsidR="007877BB" w:rsidRPr="004173E5">
        <w:rPr>
          <w:rFonts w:ascii="Tahoma" w:hAnsi="Tahoma" w:cs="Tahoma"/>
        </w:rPr>
        <w:t>be in compliance with</w:t>
      </w:r>
      <w:proofErr w:type="gramEnd"/>
      <w:r w:rsidR="007877BB" w:rsidRPr="004173E5">
        <w:rPr>
          <w:rFonts w:ascii="Tahoma" w:hAnsi="Tahoma" w:cs="Tahoma"/>
        </w:rPr>
        <w:t xml:space="preserve"> applicable tax requirements and shall be current in payment of such taxes.  Vendor shall obtain at its own expense, all licenses and permissions necessary for the performance of this contract.</w:t>
      </w:r>
    </w:p>
    <w:p w14:paraId="7594154A" w14:textId="60593430" w:rsidR="008D4FF4" w:rsidRPr="004173E5" w:rsidRDefault="008D4FF4" w:rsidP="00967FE3">
      <w:pPr>
        <w:pStyle w:val="ListParagraph"/>
        <w:numPr>
          <w:ilvl w:val="1"/>
          <w:numId w:val="2"/>
        </w:numPr>
        <w:spacing w:before="240" w:after="0"/>
        <w:ind w:left="1080" w:hanging="720"/>
        <w:contextualSpacing w:val="0"/>
        <w:jc w:val="both"/>
        <w:rPr>
          <w:rFonts w:ascii="Tahoma" w:hAnsi="Tahoma" w:cs="Tahoma"/>
        </w:rPr>
      </w:pPr>
      <w:r w:rsidRPr="004173E5">
        <w:rPr>
          <w:rFonts w:ascii="Tahoma" w:hAnsi="Tahoma" w:cs="Tahoma"/>
          <w:b/>
          <w:bCs/>
        </w:rPr>
        <w:t>BACKGROUND CHECK:</w:t>
      </w:r>
      <w:r w:rsidR="002A5166" w:rsidRPr="004173E5">
        <w:rPr>
          <w:rFonts w:ascii="Tahoma" w:hAnsi="Tahoma" w:cs="Tahoma"/>
          <w14:ligatures w14:val="none"/>
        </w:rPr>
        <w:t xml:space="preserve"> </w:t>
      </w:r>
      <w:r w:rsidR="002A5166" w:rsidRPr="004173E5">
        <w:rPr>
          <w:rFonts w:ascii="Tahoma" w:hAnsi="Tahoma" w:cs="Tahoma"/>
        </w:rPr>
        <w:t xml:space="preserve">Whenever the State deems it reasonably necessary for security reasons, the State may conduct, at its expense, criminal and driver history background checks of Vendor’s and subcontractor’s officers, employees or agents.  </w:t>
      </w:r>
      <w:proofErr w:type="gramStart"/>
      <w:r w:rsidR="002A5166" w:rsidRPr="004173E5">
        <w:rPr>
          <w:rFonts w:ascii="Tahoma" w:hAnsi="Tahoma" w:cs="Tahoma"/>
        </w:rPr>
        <w:t>Vendor</w:t>
      </w:r>
      <w:proofErr w:type="gramEnd"/>
      <w:r w:rsidR="002A5166" w:rsidRPr="004173E5">
        <w:rPr>
          <w:rFonts w:ascii="Tahoma" w:hAnsi="Tahoma" w:cs="Tahoma"/>
        </w:rPr>
        <w:t xml:space="preserve"> or subcontractor shall immediately reassign any individual who, in the opinion of the State, does not pass the background check.</w:t>
      </w:r>
    </w:p>
    <w:p w14:paraId="648D46FA" w14:textId="7842D30A" w:rsidR="002A5166" w:rsidRPr="004173E5" w:rsidRDefault="008D4FF4" w:rsidP="00967FE3">
      <w:pPr>
        <w:pStyle w:val="ListParagraph"/>
        <w:numPr>
          <w:ilvl w:val="1"/>
          <w:numId w:val="2"/>
        </w:numPr>
        <w:spacing w:before="240" w:after="240"/>
        <w:ind w:left="1080" w:hanging="720"/>
        <w:contextualSpacing w:val="0"/>
        <w:jc w:val="both"/>
        <w:rPr>
          <w:rFonts w:ascii="Tahoma" w:hAnsi="Tahoma" w:cs="Tahoma"/>
          <w:b/>
          <w:bCs/>
        </w:rPr>
      </w:pPr>
      <w:r w:rsidRPr="004173E5">
        <w:rPr>
          <w:rFonts w:ascii="Tahoma" w:hAnsi="Tahoma" w:cs="Tahoma"/>
          <w:b/>
          <w:bCs/>
        </w:rPr>
        <w:t>APPLICABLE LAW:</w:t>
      </w:r>
    </w:p>
    <w:p w14:paraId="54653225" w14:textId="1878BF77" w:rsidR="008D4FF4" w:rsidRPr="004173E5" w:rsidRDefault="008D4FF4" w:rsidP="00967FE3">
      <w:pPr>
        <w:pStyle w:val="ListParagraph"/>
        <w:numPr>
          <w:ilvl w:val="2"/>
          <w:numId w:val="2"/>
        </w:numPr>
        <w:ind w:left="1944" w:hanging="864"/>
        <w:contextualSpacing w:val="0"/>
        <w:jc w:val="both"/>
        <w:rPr>
          <w:rFonts w:ascii="Tahoma" w:hAnsi="Tahoma" w:cs="Tahoma"/>
        </w:rPr>
      </w:pPr>
      <w:r w:rsidRPr="004173E5">
        <w:rPr>
          <w:rFonts w:ascii="Tahoma" w:hAnsi="Tahoma" w:cs="Tahoma"/>
          <w:b/>
          <w:bCs/>
        </w:rPr>
        <w:t>PREVAILING LAW:</w:t>
      </w:r>
      <w:r w:rsidR="002A5166" w:rsidRPr="004173E5">
        <w:rPr>
          <w:rFonts w:ascii="Tahoma" w:hAnsi="Tahoma" w:cs="Tahoma"/>
          <w14:ligatures w14:val="none"/>
        </w:rPr>
        <w:t xml:space="preserve"> </w:t>
      </w:r>
      <w:r w:rsidR="002A5166" w:rsidRPr="004173E5">
        <w:rPr>
          <w:rFonts w:ascii="Tahoma" w:hAnsi="Tahoma" w:cs="Tahoma"/>
        </w:rPr>
        <w:t>This contract shall be construed in accordance with and is subject to the laws and rules of the State of Illinois.</w:t>
      </w:r>
    </w:p>
    <w:p w14:paraId="314F9723" w14:textId="5CFE3569" w:rsidR="008D4FF4" w:rsidRPr="004173E5" w:rsidRDefault="008D4FF4" w:rsidP="00967FE3">
      <w:pPr>
        <w:pStyle w:val="ListParagraph"/>
        <w:numPr>
          <w:ilvl w:val="2"/>
          <w:numId w:val="2"/>
        </w:numPr>
        <w:ind w:left="1944" w:hanging="864"/>
        <w:contextualSpacing w:val="0"/>
        <w:jc w:val="both"/>
        <w:rPr>
          <w:rFonts w:ascii="Tahoma" w:hAnsi="Tahoma" w:cs="Tahoma"/>
        </w:rPr>
      </w:pPr>
      <w:r w:rsidRPr="004173E5">
        <w:rPr>
          <w:rFonts w:ascii="Tahoma" w:hAnsi="Tahoma" w:cs="Tahoma"/>
          <w:b/>
          <w:bCs/>
        </w:rPr>
        <w:t>EQUAL OPPORTUNITY:</w:t>
      </w:r>
      <w:r w:rsidR="002A5166" w:rsidRPr="004173E5">
        <w:rPr>
          <w:rFonts w:ascii="Tahoma" w:hAnsi="Tahoma" w:cs="Tahoma"/>
          <w14:ligatures w14:val="none"/>
        </w:rPr>
        <w:t xml:space="preserve"> </w:t>
      </w:r>
      <w:r w:rsidR="002A5166" w:rsidRPr="004173E5">
        <w:rPr>
          <w:rFonts w:ascii="Tahoma" w:hAnsi="Tahoma" w:cs="Tahoma"/>
        </w:rPr>
        <w:t>The Department of Human Rights’ Equal Opportunity requirements are incorporated by reference.  44 Ill. Adm. Code 750.</w:t>
      </w:r>
    </w:p>
    <w:p w14:paraId="4FBB0FE0" w14:textId="328EFB81" w:rsidR="008D4FF4" w:rsidRPr="004173E5" w:rsidRDefault="008D4FF4" w:rsidP="00967FE3">
      <w:pPr>
        <w:pStyle w:val="ListParagraph"/>
        <w:numPr>
          <w:ilvl w:val="2"/>
          <w:numId w:val="2"/>
        </w:numPr>
        <w:ind w:left="1944" w:hanging="864"/>
        <w:contextualSpacing w:val="0"/>
        <w:jc w:val="both"/>
        <w:rPr>
          <w:rFonts w:ascii="Tahoma" w:hAnsi="Tahoma" w:cs="Tahoma"/>
        </w:rPr>
      </w:pPr>
      <w:r w:rsidRPr="004173E5">
        <w:rPr>
          <w:rFonts w:ascii="Tahoma" w:hAnsi="Tahoma" w:cs="Tahoma"/>
          <w:b/>
          <w:bCs/>
        </w:rPr>
        <w:t>COURT OF CLAIMS; ARBITRATION; SOVEREI</w:t>
      </w:r>
      <w:r w:rsidR="008F0C34" w:rsidRPr="004173E5">
        <w:rPr>
          <w:rFonts w:ascii="Tahoma" w:hAnsi="Tahoma" w:cs="Tahoma"/>
          <w:b/>
          <w:bCs/>
        </w:rPr>
        <w:t>G</w:t>
      </w:r>
      <w:r w:rsidRPr="004173E5">
        <w:rPr>
          <w:rFonts w:ascii="Tahoma" w:hAnsi="Tahoma" w:cs="Tahoma"/>
          <w:b/>
          <w:bCs/>
        </w:rPr>
        <w:t>N IMMUNITY:</w:t>
      </w:r>
      <w:r w:rsidR="002A5166" w:rsidRPr="004173E5">
        <w:rPr>
          <w:rFonts w:ascii="Tahoma" w:hAnsi="Tahoma" w:cs="Tahoma"/>
          <w14:ligatures w14:val="none"/>
        </w:rPr>
        <w:t xml:space="preserve"> </w:t>
      </w:r>
      <w:r w:rsidR="002A5166" w:rsidRPr="004173E5">
        <w:rPr>
          <w:rFonts w:ascii="Tahoma" w:hAnsi="Tahoma" w:cs="Tahoma"/>
        </w:rPr>
        <w:t xml:space="preserve">Any claim against the State arising out of this contract must be filed exclusively with the Illinois Court of Claims.  705 ILCS 505.  The State shall not </w:t>
      </w:r>
      <w:proofErr w:type="gramStart"/>
      <w:r w:rsidR="002A5166" w:rsidRPr="004173E5">
        <w:rPr>
          <w:rFonts w:ascii="Tahoma" w:hAnsi="Tahoma" w:cs="Tahoma"/>
        </w:rPr>
        <w:t>enter into</w:t>
      </w:r>
      <w:proofErr w:type="gramEnd"/>
      <w:r w:rsidR="002A5166" w:rsidRPr="004173E5">
        <w:rPr>
          <w:rFonts w:ascii="Tahoma" w:hAnsi="Tahoma" w:cs="Tahoma"/>
        </w:rPr>
        <w:t xml:space="preserve"> binding arbitration to resolve any dispute arising out of this contract.  The State of Illinois does not waive sovereign immunity by </w:t>
      </w:r>
      <w:proofErr w:type="gramStart"/>
      <w:r w:rsidR="002A5166" w:rsidRPr="004173E5">
        <w:rPr>
          <w:rFonts w:ascii="Tahoma" w:hAnsi="Tahoma" w:cs="Tahoma"/>
        </w:rPr>
        <w:t>entering into</w:t>
      </w:r>
      <w:proofErr w:type="gramEnd"/>
      <w:r w:rsidR="002A5166" w:rsidRPr="004173E5">
        <w:rPr>
          <w:rFonts w:ascii="Tahoma" w:hAnsi="Tahoma" w:cs="Tahoma"/>
        </w:rPr>
        <w:t xml:space="preserve"> this contract.  </w:t>
      </w:r>
    </w:p>
    <w:p w14:paraId="6ADADA91" w14:textId="5DA1856F" w:rsidR="008D4FF4" w:rsidRPr="00850A2A" w:rsidRDefault="008D4FF4" w:rsidP="00967FE3">
      <w:pPr>
        <w:pStyle w:val="ListParagraph"/>
        <w:numPr>
          <w:ilvl w:val="2"/>
          <w:numId w:val="2"/>
        </w:numPr>
        <w:ind w:left="1944" w:hanging="864"/>
        <w:contextualSpacing w:val="0"/>
        <w:jc w:val="both"/>
        <w:rPr>
          <w:rFonts w:ascii="Tahoma" w:hAnsi="Tahoma" w:cs="Tahoma"/>
        </w:rPr>
      </w:pPr>
      <w:r w:rsidRPr="004173E5">
        <w:rPr>
          <w:rFonts w:ascii="Tahoma" w:hAnsi="Tahoma" w:cs="Tahoma"/>
          <w:b/>
          <w:bCs/>
        </w:rPr>
        <w:t xml:space="preserve">OFFICIAL </w:t>
      </w:r>
      <w:r w:rsidRPr="00850A2A">
        <w:rPr>
          <w:rFonts w:ascii="Tahoma" w:hAnsi="Tahoma" w:cs="Tahoma"/>
          <w:b/>
          <w:bCs/>
        </w:rPr>
        <w:t>TEXT</w:t>
      </w:r>
      <w:r w:rsidR="002A5166" w:rsidRPr="00850A2A">
        <w:rPr>
          <w:rFonts w:ascii="Tahoma" w:hAnsi="Tahoma" w:cs="Tahoma"/>
          <w:b/>
          <w:bCs/>
        </w:rPr>
        <w:t>:</w:t>
      </w:r>
      <w:r w:rsidR="002A5166" w:rsidRPr="00850A2A">
        <w:rPr>
          <w:rFonts w:ascii="Tahoma" w:hAnsi="Tahoma" w:cs="Tahoma"/>
        </w:rPr>
        <w:t xml:space="preserve"> The official text of the statutes cited herein is incorporated by reference.  An unofficial version can be viewed at (</w:t>
      </w:r>
      <w:hyperlink r:id="rId9" w:history="1">
        <w:r w:rsidR="002A5166" w:rsidRPr="00850A2A">
          <w:rPr>
            <w:rStyle w:val="Hyperlink"/>
            <w:rFonts w:ascii="Tahoma" w:hAnsi="Tahoma" w:cs="Tahoma"/>
            <w:i/>
          </w:rPr>
          <w:t>www.ilga.gov/legislation/ilcs/ilcs.asp</w:t>
        </w:r>
      </w:hyperlink>
      <w:r w:rsidR="002A5166" w:rsidRPr="00850A2A">
        <w:rPr>
          <w:rFonts w:ascii="Tahoma" w:hAnsi="Tahoma" w:cs="Tahoma"/>
        </w:rPr>
        <w:t>).</w:t>
      </w:r>
    </w:p>
    <w:p w14:paraId="10EDE55C" w14:textId="393D710F" w:rsidR="008D4FF4" w:rsidRPr="004173E5" w:rsidRDefault="008D4FF4"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t>ANTI-TRUST ASSIGNMENT:</w:t>
      </w:r>
      <w:r w:rsidR="002A5166" w:rsidRPr="004173E5">
        <w:rPr>
          <w:rFonts w:ascii="Tahoma" w:hAnsi="Tahoma" w:cs="Tahoma"/>
          <w14:ligatures w14:val="none"/>
        </w:rPr>
        <w:t xml:space="preserve"> </w:t>
      </w:r>
      <w:r w:rsidR="002A5166" w:rsidRPr="004173E5">
        <w:rPr>
          <w:rFonts w:ascii="Tahoma" w:hAnsi="Tahoma" w:cs="Tahoma"/>
        </w:rPr>
        <w:t>If Vendor does not pursue any claim or cause of action it has arising under Federal or State antitrust laws relating to the subject matter of this contract, then upon request of the Illinois Attorney General, Vendor shall assign to the State all of Vendor’s rights, title and interest to the claim or cause of action.</w:t>
      </w:r>
    </w:p>
    <w:p w14:paraId="79A9E694" w14:textId="6C533C59" w:rsidR="008D4FF4" w:rsidRPr="004173E5" w:rsidRDefault="00DF3B10"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lastRenderedPageBreak/>
        <w:t>CONTRACTUAL AUTHORITY:</w:t>
      </w:r>
      <w:r w:rsidR="002A5166" w:rsidRPr="004173E5">
        <w:rPr>
          <w:rFonts w:ascii="Tahoma" w:hAnsi="Tahoma" w:cs="Tahoma"/>
          <w14:ligatures w14:val="none"/>
        </w:rPr>
        <w:t xml:space="preserve"> </w:t>
      </w:r>
      <w:r w:rsidR="002A5166" w:rsidRPr="004173E5">
        <w:rPr>
          <w:rFonts w:ascii="Tahoma" w:hAnsi="Tahoma" w:cs="Tahoma"/>
        </w:rPr>
        <w:t xml:space="preserve">The Agency that signs this contract on behalf of the State of Illinois shall be the only State entity responsible for performance and payment under this contract.  When the Chief Procurement Officer or authorized </w:t>
      </w:r>
      <w:proofErr w:type="gramStart"/>
      <w:r w:rsidR="002A5166" w:rsidRPr="004173E5">
        <w:rPr>
          <w:rFonts w:ascii="Tahoma" w:hAnsi="Tahoma" w:cs="Tahoma"/>
        </w:rPr>
        <w:t>designee</w:t>
      </w:r>
      <w:proofErr w:type="gramEnd"/>
      <w:r w:rsidR="002A5166" w:rsidRPr="004173E5">
        <w:rPr>
          <w:rFonts w:ascii="Tahoma" w:hAnsi="Tahoma" w:cs="Tahoma"/>
        </w:rPr>
        <w:t xml:space="preserve"> or State Purchasing Officer signs in addition to an Agency, he/she does so as approving officer and shall have no liability to Vendor.  When the Chief Procurement Officer or authorized </w:t>
      </w:r>
      <w:proofErr w:type="gramStart"/>
      <w:r w:rsidR="002A5166" w:rsidRPr="004173E5">
        <w:rPr>
          <w:rFonts w:ascii="Tahoma" w:hAnsi="Tahoma" w:cs="Tahoma"/>
        </w:rPr>
        <w:t>designee</w:t>
      </w:r>
      <w:proofErr w:type="gramEnd"/>
      <w:r w:rsidR="002A5166" w:rsidRPr="004173E5">
        <w:rPr>
          <w:rFonts w:ascii="Tahoma" w:hAnsi="Tahoma" w:cs="Tahoma"/>
        </w:rPr>
        <w:t xml:space="preserve"> or State Purchasing Officer signs a master contract on behalf of State agencies, only the Agency that places an order or orders with the Vendor shall have any liability to the Vendor for that order or orders.</w:t>
      </w:r>
    </w:p>
    <w:p w14:paraId="4302FB53" w14:textId="2869EB4D" w:rsidR="00DF3B10" w:rsidRPr="004173E5" w:rsidRDefault="00DF3B10"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t>EXPATRIATED ENTITIES:</w:t>
      </w:r>
      <w:r w:rsidR="002A5166" w:rsidRPr="004173E5">
        <w:rPr>
          <w:rFonts w:ascii="Tahoma" w:hAnsi="Tahoma" w:cs="Tahoma"/>
          <w14:ligatures w14:val="none"/>
        </w:rPr>
        <w:t xml:space="preserve"> </w:t>
      </w:r>
      <w:r w:rsidR="002A5166" w:rsidRPr="004173E5">
        <w:rPr>
          <w:rFonts w:ascii="Tahoma" w:hAnsi="Tahoma" w:cs="Tahoma"/>
        </w:rPr>
        <w:t xml:space="preserve">Except in limited circumstances, no business or member of a unitary business group, as defined in the Illinois Income Tax Act, shall submit a bid for or </w:t>
      </w:r>
      <w:proofErr w:type="gramStart"/>
      <w:r w:rsidR="002A5166" w:rsidRPr="004173E5">
        <w:rPr>
          <w:rFonts w:ascii="Tahoma" w:hAnsi="Tahoma" w:cs="Tahoma"/>
        </w:rPr>
        <w:t>enter into</w:t>
      </w:r>
      <w:proofErr w:type="gramEnd"/>
      <w:r w:rsidR="002A5166" w:rsidRPr="004173E5">
        <w:rPr>
          <w:rFonts w:ascii="Tahoma" w:hAnsi="Tahoma" w:cs="Tahoma"/>
        </w:rPr>
        <w:t xml:space="preserve"> a contract with a State agency if that business or any member of the unitary business group is an expatriated entity.</w:t>
      </w:r>
    </w:p>
    <w:p w14:paraId="57A01ABF" w14:textId="0DAC8F2A" w:rsidR="00DF3B10" w:rsidRPr="004173E5" w:rsidRDefault="00DF3B10"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t>NOTICES:</w:t>
      </w:r>
      <w:r w:rsidR="002A5166" w:rsidRPr="004173E5">
        <w:rPr>
          <w:rFonts w:ascii="Tahoma" w:hAnsi="Tahoma" w:cs="Tahoma"/>
          <w14:ligatures w14:val="none"/>
        </w:rPr>
        <w:t xml:space="preserve"> </w:t>
      </w:r>
      <w:r w:rsidR="002A5166" w:rsidRPr="004173E5">
        <w:rPr>
          <w:rFonts w:ascii="Tahoma" w:hAnsi="Tahoma" w:cs="Tahoma"/>
        </w:rPr>
        <w:t xml:space="preserve">Notices and other communications provided for herein shall be given in writing via electronic mail whenever possible.  If transmission via electronic mail is not possible, then notices and other communications shall be given in writing via registered or certified mail with return receipt requested, via receipted hand delivery, via courier (UPS, Federal Express or other similar and reliable carrier), or via facsimile showing the date and time of successful receipt.  Notices shall be sent to the individuals who signed this contract using the contact information following the signatures.  Each such notice shall be deemed to have been provided at the time it is </w:t>
      </w:r>
      <w:proofErr w:type="gramStart"/>
      <w:r w:rsidR="002A5166" w:rsidRPr="004173E5">
        <w:rPr>
          <w:rFonts w:ascii="Tahoma" w:hAnsi="Tahoma" w:cs="Tahoma"/>
        </w:rPr>
        <w:t>actually received</w:t>
      </w:r>
      <w:proofErr w:type="gramEnd"/>
      <w:r w:rsidR="002A5166" w:rsidRPr="004173E5">
        <w:rPr>
          <w:rFonts w:ascii="Tahoma" w:hAnsi="Tahoma" w:cs="Tahoma"/>
        </w:rPr>
        <w:t>.  By giving notice, either Party may change its contact information.</w:t>
      </w:r>
    </w:p>
    <w:p w14:paraId="5862CDF8" w14:textId="1676235F" w:rsidR="00DF3B10" w:rsidRPr="004173E5" w:rsidRDefault="00DF3B10"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t>MODIFICATIONS AND SURVIVAL:</w:t>
      </w:r>
      <w:r w:rsidR="002A5166" w:rsidRPr="004173E5">
        <w:rPr>
          <w:rFonts w:ascii="Tahoma" w:hAnsi="Tahoma" w:cs="Tahoma"/>
          <w14:ligatures w14:val="none"/>
        </w:rPr>
        <w:t xml:space="preserve"> </w:t>
      </w:r>
      <w:r w:rsidR="002A5166" w:rsidRPr="004173E5">
        <w:rPr>
          <w:rFonts w:ascii="Tahoma" w:hAnsi="Tahoma" w:cs="Tahoma"/>
        </w:rPr>
        <w:t>Amendments, modifications and waivers must be in writing and signed by authorized representatives of the Parties.  Any provision of this contract officially declared void, unenforceable, or against public policy, shall be ignored and the remaining provisions shall be interpreted, as far as possible, to give effect to the Parties’ intent.  All provisions that by their nature would be expected to survive, shall survive termination. In the event of a conflict between the State’s and the Vendor’s terms, conditions and attachments, the State’s terms, conditions and attachments shall prevail.</w:t>
      </w:r>
    </w:p>
    <w:p w14:paraId="102E16FF" w14:textId="7C9EA58D" w:rsidR="00DF3B10" w:rsidRPr="004173E5" w:rsidRDefault="00DF3B10"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t>PERFORMANCE RECORD/SUSPENSION:</w:t>
      </w:r>
      <w:r w:rsidR="002A5166" w:rsidRPr="004173E5">
        <w:rPr>
          <w:rFonts w:ascii="Tahoma" w:hAnsi="Tahoma" w:cs="Tahoma"/>
          <w14:ligatures w14:val="none"/>
        </w:rPr>
        <w:t xml:space="preserve"> </w:t>
      </w:r>
      <w:r w:rsidR="002A5166" w:rsidRPr="004173E5">
        <w:rPr>
          <w:rFonts w:ascii="Tahoma" w:hAnsi="Tahoma" w:cs="Tahoma"/>
        </w:rPr>
        <w:t xml:space="preserve">Upon request of the State, Vendor </w:t>
      </w:r>
      <w:proofErr w:type="gramStart"/>
      <w:r w:rsidR="002A5166" w:rsidRPr="004173E5">
        <w:rPr>
          <w:rFonts w:ascii="Tahoma" w:hAnsi="Tahoma" w:cs="Tahoma"/>
        </w:rPr>
        <w:t>shall</w:t>
      </w:r>
      <w:proofErr w:type="gramEnd"/>
      <w:r w:rsidR="002A5166" w:rsidRPr="004173E5">
        <w:rPr>
          <w:rFonts w:ascii="Tahoma" w:hAnsi="Tahoma" w:cs="Tahoma"/>
        </w:rPr>
        <w:t xml:space="preserve"> meet to discuss performance or provide contract performance updates to help ensure proper performance of this contract.  The State may consider Vendor’s performance under this contract and compliance with law and </w:t>
      </w:r>
      <w:proofErr w:type="gramStart"/>
      <w:r w:rsidR="002A5166" w:rsidRPr="004173E5">
        <w:rPr>
          <w:rFonts w:ascii="Tahoma" w:hAnsi="Tahoma" w:cs="Tahoma"/>
        </w:rPr>
        <w:t>rule</w:t>
      </w:r>
      <w:proofErr w:type="gramEnd"/>
      <w:r w:rsidR="002A5166" w:rsidRPr="004173E5">
        <w:rPr>
          <w:rFonts w:ascii="Tahoma" w:hAnsi="Tahoma" w:cs="Tahoma"/>
        </w:rPr>
        <w:t xml:space="preserve"> to determine whether to continue this contract, suspend Vendor from doing future business with the State for a specified </w:t>
      </w:r>
      <w:proofErr w:type="gramStart"/>
      <w:r w:rsidR="002A5166" w:rsidRPr="004173E5">
        <w:rPr>
          <w:rFonts w:ascii="Tahoma" w:hAnsi="Tahoma" w:cs="Tahoma"/>
        </w:rPr>
        <w:t>period of time</w:t>
      </w:r>
      <w:proofErr w:type="gramEnd"/>
      <w:r w:rsidR="002A5166" w:rsidRPr="004173E5">
        <w:rPr>
          <w:rFonts w:ascii="Tahoma" w:hAnsi="Tahoma" w:cs="Tahoma"/>
        </w:rPr>
        <w:t>, or whether Vendor can be considered responsible on specific future contract opportunities.</w:t>
      </w:r>
    </w:p>
    <w:p w14:paraId="18B41B31" w14:textId="0D22E6CC" w:rsidR="00DF3B10" w:rsidRPr="004173E5" w:rsidRDefault="00DF3B10"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t>FREEDOM OF INFO</w:t>
      </w:r>
      <w:r w:rsidR="00341514" w:rsidRPr="004173E5">
        <w:rPr>
          <w:rFonts w:ascii="Tahoma" w:hAnsi="Tahoma" w:cs="Tahoma"/>
          <w:b/>
          <w:bCs/>
        </w:rPr>
        <w:t>RM</w:t>
      </w:r>
      <w:r w:rsidRPr="004173E5">
        <w:rPr>
          <w:rFonts w:ascii="Tahoma" w:hAnsi="Tahoma" w:cs="Tahoma"/>
          <w:b/>
          <w:bCs/>
        </w:rPr>
        <w:t>ATION ACT:</w:t>
      </w:r>
      <w:r w:rsidR="002A5166" w:rsidRPr="004173E5">
        <w:rPr>
          <w:rFonts w:ascii="Tahoma" w:hAnsi="Tahoma" w:cs="Tahoma"/>
          <w14:ligatures w14:val="none"/>
        </w:rPr>
        <w:t xml:space="preserve"> </w:t>
      </w:r>
      <w:r w:rsidR="002A5166" w:rsidRPr="004173E5">
        <w:rPr>
          <w:rFonts w:ascii="Tahoma" w:hAnsi="Tahoma" w:cs="Tahoma"/>
        </w:rPr>
        <w:t>This contract and all related public records maintained by, provided to, or required to be provided to the State are subject to the Illinois Freedom of Information Act (FOIA) notwithstanding any provision to the contrary that may be found in this contract. 5 ILCS 140.</w:t>
      </w:r>
    </w:p>
    <w:p w14:paraId="233E2E7D" w14:textId="77271E43" w:rsidR="00DF3B10" w:rsidRPr="004173E5" w:rsidRDefault="00DF3B10"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lastRenderedPageBreak/>
        <w:t>SCHEDULE OF WORK:</w:t>
      </w:r>
      <w:r w:rsidR="002A5166" w:rsidRPr="004173E5">
        <w:rPr>
          <w:rFonts w:ascii="Tahoma" w:hAnsi="Tahoma" w:cs="Tahoma"/>
          <w14:ligatures w14:val="none"/>
        </w:rPr>
        <w:t xml:space="preserve"> </w:t>
      </w:r>
      <w:r w:rsidR="002A5166" w:rsidRPr="004173E5">
        <w:rPr>
          <w:rFonts w:ascii="Tahoma" w:hAnsi="Tahoma" w:cs="Tahoma"/>
        </w:rPr>
        <w:t>Any work performed on State premises shall be performed during the hours designated by the State and performed in a manner that does not interfere with the State and its personnel.</w:t>
      </w:r>
    </w:p>
    <w:p w14:paraId="160041D8" w14:textId="1F890894" w:rsidR="00DF3B10" w:rsidRPr="004173E5" w:rsidRDefault="00DF3B10" w:rsidP="00967FE3">
      <w:pPr>
        <w:pStyle w:val="ListParagraph"/>
        <w:numPr>
          <w:ilvl w:val="1"/>
          <w:numId w:val="2"/>
        </w:numPr>
        <w:ind w:left="1080" w:hanging="720"/>
        <w:contextualSpacing w:val="0"/>
        <w:jc w:val="both"/>
        <w:rPr>
          <w:rFonts w:ascii="Tahoma" w:hAnsi="Tahoma" w:cs="Tahoma"/>
          <w:b/>
          <w:bCs/>
        </w:rPr>
      </w:pPr>
      <w:r w:rsidRPr="004173E5">
        <w:rPr>
          <w:rFonts w:ascii="Tahoma" w:hAnsi="Tahoma" w:cs="Tahoma"/>
          <w:b/>
          <w:bCs/>
        </w:rPr>
        <w:t>WARRANTIES FOR SUPPLIES AND SERVICES:</w:t>
      </w:r>
    </w:p>
    <w:p w14:paraId="1D733259" w14:textId="22179AAF" w:rsidR="002A5166" w:rsidRPr="00DD1B16" w:rsidRDefault="002A5166" w:rsidP="00DD1B16">
      <w:pPr>
        <w:pStyle w:val="ListParagraph"/>
        <w:numPr>
          <w:ilvl w:val="2"/>
          <w:numId w:val="2"/>
        </w:numPr>
        <w:kinsoku w:val="0"/>
        <w:overflowPunct w:val="0"/>
        <w:autoSpaceDE w:val="0"/>
        <w:autoSpaceDN w:val="0"/>
        <w:spacing w:before="120" w:after="120"/>
        <w:ind w:left="1944" w:hanging="864"/>
        <w:contextualSpacing w:val="0"/>
        <w:jc w:val="both"/>
        <w:rPr>
          <w:rFonts w:ascii="Tahoma" w:hAnsi="Tahoma" w:cs="Tahoma"/>
        </w:rPr>
      </w:pPr>
      <w:r w:rsidRPr="004173E5">
        <w:rPr>
          <w:rFonts w:ascii="Tahoma" w:hAnsi="Tahoma" w:cs="Tahoma"/>
        </w:rPr>
        <w:t xml:space="preserve">Vendor warrants that the supplies furnished under this contract will: (a) conform to the standards, specifications, drawing, samples or descriptions furnished by the State or furnished by the Vendor and agreed to by the State, including but not limited to all specifications attached as exhibits hereto; (b) be merchantable, of good quality and workmanship, and free from defects for a period of twelve months or longer if so specified in writing, and fit and sufficient for the intended use; (c) comply with all federal and state laws, regulations and ordinances pertaining to the manufacturing, packing, labeling, sale and delivery of the supplies; (d) be of good title and be free and clear of all liens and encumbrances and; (e) not infringe any patent, copyright or other intellectual property rights of any third party.  Vendor agrees to reimburse the State for any losses, costs, damages or expenses, including without limitations, reasonable </w:t>
      </w:r>
      <w:proofErr w:type="gramStart"/>
      <w:r w:rsidRPr="004173E5">
        <w:rPr>
          <w:rFonts w:ascii="Tahoma" w:hAnsi="Tahoma" w:cs="Tahoma"/>
        </w:rPr>
        <w:t>attorney’s</w:t>
      </w:r>
      <w:proofErr w:type="gramEnd"/>
      <w:r w:rsidRPr="004173E5">
        <w:rPr>
          <w:rFonts w:ascii="Tahoma" w:hAnsi="Tahoma" w:cs="Tahoma"/>
        </w:rPr>
        <w:t xml:space="preserve"> fees and expenses, arising from failure of the supplies to meet such warranties.</w:t>
      </w:r>
    </w:p>
    <w:p w14:paraId="24DACE40" w14:textId="403F7A82" w:rsidR="002A5166" w:rsidRPr="00DD1B16" w:rsidRDefault="002A5166" w:rsidP="00DD1B16">
      <w:pPr>
        <w:pStyle w:val="ListParagraph"/>
        <w:numPr>
          <w:ilvl w:val="2"/>
          <w:numId w:val="2"/>
        </w:numPr>
        <w:kinsoku w:val="0"/>
        <w:overflowPunct w:val="0"/>
        <w:autoSpaceDE w:val="0"/>
        <w:autoSpaceDN w:val="0"/>
        <w:spacing w:before="120" w:after="120"/>
        <w:ind w:left="1944" w:hanging="864"/>
        <w:contextualSpacing w:val="0"/>
        <w:jc w:val="both"/>
        <w:rPr>
          <w:rFonts w:ascii="Tahoma" w:hAnsi="Tahoma" w:cs="Tahoma"/>
        </w:rPr>
      </w:pPr>
      <w:r w:rsidRPr="004173E5">
        <w:rPr>
          <w:rFonts w:ascii="Tahoma" w:hAnsi="Tahoma" w:cs="Tahoma"/>
        </w:rPr>
        <w:t xml:space="preserve">Vendor </w:t>
      </w:r>
      <w:proofErr w:type="gramStart"/>
      <w:r w:rsidRPr="004173E5">
        <w:rPr>
          <w:rFonts w:ascii="Tahoma" w:hAnsi="Tahoma" w:cs="Tahoma"/>
        </w:rPr>
        <w:t>shall</w:t>
      </w:r>
      <w:proofErr w:type="gramEnd"/>
      <w:r w:rsidRPr="004173E5">
        <w:rPr>
          <w:rFonts w:ascii="Tahoma" w:hAnsi="Tahoma" w:cs="Tahoma"/>
        </w:rPr>
        <w:t xml:space="preserve"> ensure that all manufacturers’ warranties are transferred to the State and shall provide to the State copies of such warranties.  These warranties shall be in addition to all other warranties, express, implied or statutory, and shall survive the State’s payment, acceptance, inspection or failure to inspect the supplies.</w:t>
      </w:r>
    </w:p>
    <w:p w14:paraId="60275D19" w14:textId="4F327CBF" w:rsidR="00DF3B10" w:rsidRPr="004173E5" w:rsidRDefault="002A5166" w:rsidP="00967FE3">
      <w:pPr>
        <w:pStyle w:val="ListParagraph"/>
        <w:numPr>
          <w:ilvl w:val="2"/>
          <w:numId w:val="2"/>
        </w:numPr>
        <w:spacing w:before="120" w:after="120"/>
        <w:ind w:left="1944" w:hanging="864"/>
        <w:contextualSpacing w:val="0"/>
        <w:jc w:val="both"/>
        <w:rPr>
          <w:rFonts w:ascii="Tahoma" w:hAnsi="Tahoma" w:cs="Tahoma"/>
        </w:rPr>
      </w:pPr>
      <w:r w:rsidRPr="004173E5">
        <w:rPr>
          <w:rFonts w:ascii="Tahoma" w:hAnsi="Tahoma" w:cs="Tahoma"/>
        </w:rPr>
        <w:t xml:space="preserve">Vendor warrants that all services will be performed to meet the requirements of this contract in an efficient and effective manner by trained and competent personnel.  </w:t>
      </w:r>
      <w:proofErr w:type="gramStart"/>
      <w:r w:rsidRPr="004173E5">
        <w:rPr>
          <w:rFonts w:ascii="Tahoma" w:hAnsi="Tahoma" w:cs="Tahoma"/>
        </w:rPr>
        <w:t>Vendor</w:t>
      </w:r>
      <w:proofErr w:type="gramEnd"/>
      <w:r w:rsidRPr="004173E5">
        <w:rPr>
          <w:rFonts w:ascii="Tahoma" w:hAnsi="Tahoma" w:cs="Tahoma"/>
        </w:rPr>
        <w:t xml:space="preserve"> shall monitor performances of </w:t>
      </w:r>
      <w:proofErr w:type="gramStart"/>
      <w:r w:rsidRPr="004173E5">
        <w:rPr>
          <w:rFonts w:ascii="Tahoma" w:hAnsi="Tahoma" w:cs="Tahoma"/>
        </w:rPr>
        <w:t>each individual</w:t>
      </w:r>
      <w:proofErr w:type="gramEnd"/>
      <w:r w:rsidRPr="004173E5">
        <w:rPr>
          <w:rFonts w:ascii="Tahoma" w:hAnsi="Tahoma" w:cs="Tahoma"/>
        </w:rPr>
        <w:t xml:space="preserve"> and shall immediately reassign any individual who does not perform in accordance with this contract, who is disruptive or not respectful of others in the workplace, or who in any way violates the contract or State policies.</w:t>
      </w:r>
    </w:p>
    <w:p w14:paraId="728BD7C6" w14:textId="31FBA455" w:rsidR="00DF3B10" w:rsidRPr="004173E5" w:rsidRDefault="00DF3B10"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t>REPORTING, STATUS AND MONITORING SPECIFICATIONS:</w:t>
      </w:r>
      <w:r w:rsidR="002A5166" w:rsidRPr="004173E5">
        <w:rPr>
          <w:rFonts w:ascii="Tahoma" w:hAnsi="Tahoma" w:cs="Tahoma"/>
          <w14:ligatures w14:val="none"/>
        </w:rPr>
        <w:t xml:space="preserve"> </w:t>
      </w:r>
      <w:r w:rsidR="002A5166" w:rsidRPr="004173E5">
        <w:rPr>
          <w:rFonts w:ascii="Tahoma" w:hAnsi="Tahoma" w:cs="Tahoma"/>
        </w:rPr>
        <w:t xml:space="preserve">Vendor shall immediately notify the State of any event that may have a material impact on Vendor’s ability to </w:t>
      </w:r>
      <w:proofErr w:type="gramStart"/>
      <w:r w:rsidR="002A5166" w:rsidRPr="004173E5">
        <w:rPr>
          <w:rFonts w:ascii="Tahoma" w:hAnsi="Tahoma" w:cs="Tahoma"/>
        </w:rPr>
        <w:t>perform</w:t>
      </w:r>
      <w:proofErr w:type="gramEnd"/>
      <w:r w:rsidR="002A5166" w:rsidRPr="004173E5">
        <w:rPr>
          <w:rFonts w:ascii="Tahoma" w:hAnsi="Tahoma" w:cs="Tahoma"/>
        </w:rPr>
        <w:t xml:space="preserve"> this contract.</w:t>
      </w:r>
    </w:p>
    <w:p w14:paraId="3D9E1552" w14:textId="241BAFCB" w:rsidR="00DF3B10" w:rsidRPr="004173E5" w:rsidRDefault="00DF3B10" w:rsidP="00967FE3">
      <w:pPr>
        <w:pStyle w:val="ListParagraph"/>
        <w:numPr>
          <w:ilvl w:val="1"/>
          <w:numId w:val="2"/>
        </w:numPr>
        <w:ind w:left="1080" w:hanging="720"/>
        <w:contextualSpacing w:val="0"/>
        <w:jc w:val="both"/>
        <w:rPr>
          <w:rFonts w:ascii="Tahoma" w:hAnsi="Tahoma" w:cs="Tahoma"/>
        </w:rPr>
      </w:pPr>
      <w:r w:rsidRPr="004173E5">
        <w:rPr>
          <w:rFonts w:ascii="Tahoma" w:hAnsi="Tahoma" w:cs="Tahoma"/>
          <w:b/>
          <w:bCs/>
        </w:rPr>
        <w:t>EMPLOYEMENT TAX CREDIT:</w:t>
      </w:r>
      <w:r w:rsidR="002A5166" w:rsidRPr="004173E5">
        <w:rPr>
          <w:rFonts w:ascii="Tahoma" w:hAnsi="Tahoma" w:cs="Tahoma"/>
          <w14:ligatures w14:val="none"/>
        </w:rPr>
        <w:t xml:space="preserve"> </w:t>
      </w:r>
      <w:r w:rsidR="002A5166" w:rsidRPr="004173E5">
        <w:rPr>
          <w:rFonts w:ascii="Tahoma" w:hAnsi="Tahoma" w:cs="Tahoma"/>
        </w:rPr>
        <w:t>Vendors who hire qualified veterans and certain ex-offenders may be eligible for tax credits.  35 ILCS 5/216, 5/217.  Please contact the Illinois Department of Revenue (telephone #: 217-524-4772) for information about tax credits.</w:t>
      </w:r>
    </w:p>
    <w:p w14:paraId="7C5FA348" w14:textId="357CAC86" w:rsidR="00DF3B10" w:rsidRPr="004173E5" w:rsidRDefault="00DF3B10" w:rsidP="00967FE3">
      <w:pPr>
        <w:pStyle w:val="ListParagraph"/>
        <w:numPr>
          <w:ilvl w:val="0"/>
          <w:numId w:val="2"/>
        </w:numPr>
        <w:contextualSpacing w:val="0"/>
        <w:jc w:val="both"/>
        <w:rPr>
          <w:rFonts w:ascii="Tahoma" w:hAnsi="Tahoma" w:cs="Tahoma"/>
          <w:b/>
          <w:bCs/>
          <w:sz w:val="28"/>
          <w:szCs w:val="28"/>
        </w:rPr>
      </w:pPr>
      <w:r w:rsidRPr="004173E5">
        <w:rPr>
          <w:rFonts w:ascii="Tahoma" w:hAnsi="Tahoma" w:cs="Tahoma"/>
          <w:b/>
          <w:bCs/>
          <w:sz w:val="28"/>
          <w:szCs w:val="28"/>
        </w:rPr>
        <w:t>STATE SUPPLEMENTAL PROVISIONS</w:t>
      </w:r>
    </w:p>
    <w:p w14:paraId="0CE87C5C" w14:textId="77777777" w:rsidR="002A5166" w:rsidRPr="004173E5" w:rsidRDefault="002A5166" w:rsidP="006E769D">
      <w:pPr>
        <w:tabs>
          <w:tab w:val="left" w:pos="810"/>
        </w:tabs>
        <w:spacing w:before="240" w:after="240" w:line="23" w:lineRule="atLeast"/>
        <w:ind w:left="720" w:hanging="180"/>
        <w:jc w:val="both"/>
        <w:rPr>
          <w:rFonts w:ascii="Tahoma" w:hAnsi="Tahoma" w:cs="Tahoma"/>
          <w:iCs/>
        </w:rPr>
      </w:pPr>
      <w:r w:rsidRPr="004173E5">
        <w:rPr>
          <w:rFonts w:ascii="Tahoma" w:hAnsi="Tahoma" w:cs="Tahoma"/>
        </w:rPr>
        <w:tab/>
      </w:r>
      <w:r w:rsidRPr="004173E5">
        <w:rPr>
          <w:rFonts w:ascii="Tahoma" w:hAnsi="Tahoma" w:cs="Tahoma"/>
          <w:iCs/>
        </w:rPr>
        <w:fldChar w:fldCharType="begin">
          <w:ffData>
            <w:name w:val="Check75"/>
            <w:enabled/>
            <w:calcOnExit w:val="0"/>
            <w:checkBox>
              <w:sizeAuto/>
              <w:default w:val="0"/>
            </w:checkBox>
          </w:ffData>
        </w:fldChar>
      </w:r>
      <w:r w:rsidRPr="004173E5">
        <w:rPr>
          <w:rFonts w:ascii="Tahoma" w:hAnsi="Tahoma" w:cs="Tahoma"/>
          <w:iCs/>
        </w:rPr>
        <w:instrText xml:space="preserve"> FORMCHECKBOX </w:instrText>
      </w:r>
      <w:r w:rsidRPr="004173E5">
        <w:rPr>
          <w:rFonts w:ascii="Tahoma" w:hAnsi="Tahoma" w:cs="Tahoma"/>
          <w:iCs/>
        </w:rPr>
      </w:r>
      <w:r w:rsidRPr="004173E5">
        <w:rPr>
          <w:rFonts w:ascii="Tahoma" w:hAnsi="Tahoma" w:cs="Tahoma"/>
          <w:iCs/>
        </w:rPr>
        <w:fldChar w:fldCharType="separate"/>
      </w:r>
      <w:r w:rsidRPr="004173E5">
        <w:rPr>
          <w:rFonts w:ascii="Tahoma" w:hAnsi="Tahoma" w:cs="Tahoma"/>
          <w:iCs/>
        </w:rPr>
        <w:fldChar w:fldCharType="end"/>
      </w:r>
      <w:r w:rsidRPr="004173E5">
        <w:rPr>
          <w:rFonts w:ascii="Tahoma" w:hAnsi="Tahoma" w:cs="Tahoma"/>
          <w:iCs/>
        </w:rPr>
        <w:t xml:space="preserve">       Agency Definitions</w:t>
      </w:r>
    </w:p>
    <w:p w14:paraId="4DF78CCB" w14:textId="144A3C36" w:rsidR="002A5166" w:rsidRPr="004173E5" w:rsidRDefault="002A5166" w:rsidP="00967FE3">
      <w:pPr>
        <w:pStyle w:val="ListParagraph"/>
        <w:tabs>
          <w:tab w:val="left" w:pos="2160"/>
        </w:tabs>
        <w:spacing w:before="240" w:after="240" w:line="23" w:lineRule="atLeast"/>
        <w:jc w:val="both"/>
        <w:rPr>
          <w:rFonts w:ascii="Tahoma" w:hAnsi="Tahoma" w:cs="Tahoma"/>
          <w:iCs/>
        </w:rPr>
      </w:pPr>
    </w:p>
    <w:p w14:paraId="2CE12A81" w14:textId="77777777" w:rsidR="002A5166" w:rsidRPr="004173E5" w:rsidRDefault="002A5166" w:rsidP="00967FE3">
      <w:pPr>
        <w:tabs>
          <w:tab w:val="left" w:pos="1440"/>
        </w:tabs>
        <w:spacing w:before="240" w:after="240" w:line="23" w:lineRule="atLeast"/>
        <w:ind w:left="720"/>
        <w:jc w:val="both"/>
        <w:rPr>
          <w:rFonts w:ascii="Tahoma" w:hAnsi="Tahoma" w:cs="Tahoma"/>
          <w:iCs/>
        </w:rPr>
      </w:pPr>
      <w:r w:rsidRPr="004173E5">
        <w:rPr>
          <w:rFonts w:ascii="Tahoma" w:hAnsi="Tahoma" w:cs="Tahoma"/>
          <w:iCs/>
        </w:rPr>
        <w:lastRenderedPageBreak/>
        <w:fldChar w:fldCharType="begin">
          <w:ffData>
            <w:name w:val="Check76"/>
            <w:enabled/>
            <w:calcOnExit w:val="0"/>
            <w:checkBox>
              <w:sizeAuto/>
              <w:default w:val="0"/>
            </w:checkBox>
          </w:ffData>
        </w:fldChar>
      </w:r>
      <w:r w:rsidRPr="004173E5">
        <w:rPr>
          <w:rFonts w:ascii="Tahoma" w:hAnsi="Tahoma" w:cs="Tahoma"/>
          <w:iCs/>
        </w:rPr>
        <w:instrText xml:space="preserve"> FORMCHECKBOX </w:instrText>
      </w:r>
      <w:r w:rsidRPr="004173E5">
        <w:rPr>
          <w:rFonts w:ascii="Tahoma" w:hAnsi="Tahoma" w:cs="Tahoma"/>
          <w:iCs/>
        </w:rPr>
      </w:r>
      <w:r w:rsidRPr="004173E5">
        <w:rPr>
          <w:rFonts w:ascii="Tahoma" w:hAnsi="Tahoma" w:cs="Tahoma"/>
          <w:iCs/>
        </w:rPr>
        <w:fldChar w:fldCharType="separate"/>
      </w:r>
      <w:r w:rsidRPr="004173E5">
        <w:rPr>
          <w:rFonts w:ascii="Tahoma" w:hAnsi="Tahoma" w:cs="Tahoma"/>
          <w:iCs/>
        </w:rPr>
        <w:fldChar w:fldCharType="end"/>
      </w:r>
      <w:r w:rsidRPr="004173E5">
        <w:rPr>
          <w:rFonts w:ascii="Tahoma" w:hAnsi="Tahoma" w:cs="Tahoma"/>
          <w:iCs/>
        </w:rPr>
        <w:tab/>
        <w:t xml:space="preserve">Required Federal Clauses, Certifications and Assurances </w:t>
      </w:r>
    </w:p>
    <w:p w14:paraId="552859C6" w14:textId="2E5D2DB9" w:rsidR="002A5166" w:rsidRPr="004173E5" w:rsidRDefault="002A5166" w:rsidP="00967FE3">
      <w:pPr>
        <w:pStyle w:val="ListParagraph"/>
        <w:tabs>
          <w:tab w:val="left" w:pos="2160"/>
        </w:tabs>
        <w:spacing w:before="240" w:after="240" w:line="23" w:lineRule="atLeast"/>
        <w:jc w:val="both"/>
        <w:rPr>
          <w:rFonts w:ascii="Tahoma" w:hAnsi="Tahoma" w:cs="Tahoma"/>
          <w:iCs/>
        </w:rPr>
      </w:pPr>
    </w:p>
    <w:p w14:paraId="0808E2A4" w14:textId="77777777" w:rsidR="002A5166" w:rsidRPr="004173E5" w:rsidRDefault="002A5166" w:rsidP="00967FE3">
      <w:pPr>
        <w:tabs>
          <w:tab w:val="left" w:pos="1440"/>
        </w:tabs>
        <w:spacing w:before="240" w:after="240" w:line="23" w:lineRule="atLeast"/>
        <w:ind w:left="1440" w:hanging="720"/>
        <w:jc w:val="both"/>
        <w:rPr>
          <w:rFonts w:ascii="Tahoma" w:hAnsi="Tahoma" w:cs="Tahoma"/>
          <w:iCs/>
        </w:rPr>
      </w:pPr>
      <w:r w:rsidRPr="004173E5">
        <w:rPr>
          <w:rFonts w:ascii="Tahoma" w:hAnsi="Tahoma" w:cs="Tahoma"/>
          <w:iCs/>
        </w:rPr>
        <w:fldChar w:fldCharType="begin">
          <w:ffData>
            <w:name w:val="Check78"/>
            <w:enabled/>
            <w:calcOnExit w:val="0"/>
            <w:checkBox>
              <w:sizeAuto/>
              <w:default w:val="0"/>
            </w:checkBox>
          </w:ffData>
        </w:fldChar>
      </w:r>
      <w:r w:rsidRPr="004173E5">
        <w:rPr>
          <w:rFonts w:ascii="Tahoma" w:hAnsi="Tahoma" w:cs="Tahoma"/>
          <w:iCs/>
        </w:rPr>
        <w:instrText xml:space="preserve"> FORMCHECKBOX </w:instrText>
      </w:r>
      <w:r w:rsidRPr="004173E5">
        <w:rPr>
          <w:rFonts w:ascii="Tahoma" w:hAnsi="Tahoma" w:cs="Tahoma"/>
          <w:iCs/>
        </w:rPr>
      </w:r>
      <w:r w:rsidRPr="004173E5">
        <w:rPr>
          <w:rFonts w:ascii="Tahoma" w:hAnsi="Tahoma" w:cs="Tahoma"/>
          <w:iCs/>
        </w:rPr>
        <w:fldChar w:fldCharType="separate"/>
      </w:r>
      <w:r w:rsidRPr="004173E5">
        <w:rPr>
          <w:rFonts w:ascii="Tahoma" w:hAnsi="Tahoma" w:cs="Tahoma"/>
          <w:iCs/>
        </w:rPr>
        <w:fldChar w:fldCharType="end"/>
      </w:r>
      <w:r w:rsidRPr="004173E5">
        <w:rPr>
          <w:rFonts w:ascii="Tahoma" w:hAnsi="Tahoma" w:cs="Tahoma"/>
          <w:iCs/>
        </w:rPr>
        <w:tab/>
        <w:t>Public Works Requirements (construction and maintenance of a public work) 820 ILCS 130/4.</w:t>
      </w:r>
    </w:p>
    <w:p w14:paraId="57EB5BA8" w14:textId="7EA6EBAF" w:rsidR="002A5166" w:rsidRPr="004173E5" w:rsidRDefault="002A5166" w:rsidP="00967FE3">
      <w:pPr>
        <w:pStyle w:val="ListParagraph"/>
        <w:tabs>
          <w:tab w:val="left" w:pos="2160"/>
        </w:tabs>
        <w:spacing w:before="240" w:after="240" w:line="23" w:lineRule="atLeast"/>
        <w:jc w:val="both"/>
        <w:rPr>
          <w:rFonts w:ascii="Tahoma" w:hAnsi="Tahoma" w:cs="Tahoma"/>
          <w:iCs/>
        </w:rPr>
      </w:pPr>
    </w:p>
    <w:p w14:paraId="7B283111" w14:textId="012B6D68" w:rsidR="002A5166" w:rsidRPr="004173E5" w:rsidRDefault="00B141C2" w:rsidP="00967FE3">
      <w:pPr>
        <w:tabs>
          <w:tab w:val="left" w:pos="1440"/>
        </w:tabs>
        <w:spacing w:before="240" w:after="240" w:line="23" w:lineRule="atLeast"/>
        <w:ind w:left="1440" w:hanging="720"/>
        <w:jc w:val="both"/>
        <w:rPr>
          <w:rFonts w:ascii="Tahoma" w:hAnsi="Tahoma" w:cs="Tahoma"/>
          <w:iCs/>
        </w:rPr>
      </w:pPr>
      <w:r>
        <w:rPr>
          <w:rFonts w:ascii="Tahoma" w:hAnsi="Tahoma" w:cs="Tahoma"/>
          <w:iCs/>
        </w:rPr>
        <w:fldChar w:fldCharType="begin">
          <w:ffData>
            <w:name w:val="Check80"/>
            <w:enabled/>
            <w:calcOnExit w:val="0"/>
            <w:checkBox>
              <w:sizeAuto/>
              <w:default w:val="0"/>
            </w:checkBox>
          </w:ffData>
        </w:fldChar>
      </w:r>
      <w:bookmarkStart w:id="2" w:name="Check80"/>
      <w:r>
        <w:rPr>
          <w:rFonts w:ascii="Tahoma" w:hAnsi="Tahoma" w:cs="Tahoma"/>
          <w:iCs/>
        </w:rPr>
        <w:instrText xml:space="preserve"> FORMCHECKBOX </w:instrText>
      </w:r>
      <w:r>
        <w:rPr>
          <w:rFonts w:ascii="Tahoma" w:hAnsi="Tahoma" w:cs="Tahoma"/>
          <w:iCs/>
        </w:rPr>
      </w:r>
      <w:r>
        <w:rPr>
          <w:rFonts w:ascii="Tahoma" w:hAnsi="Tahoma" w:cs="Tahoma"/>
          <w:iCs/>
        </w:rPr>
        <w:fldChar w:fldCharType="separate"/>
      </w:r>
      <w:r>
        <w:rPr>
          <w:rFonts w:ascii="Tahoma" w:hAnsi="Tahoma" w:cs="Tahoma"/>
          <w:iCs/>
        </w:rPr>
        <w:fldChar w:fldCharType="end"/>
      </w:r>
      <w:bookmarkEnd w:id="2"/>
      <w:r w:rsidR="002A5166" w:rsidRPr="004173E5">
        <w:rPr>
          <w:rFonts w:ascii="Tahoma" w:hAnsi="Tahoma" w:cs="Tahoma"/>
          <w:iCs/>
        </w:rPr>
        <w:tab/>
        <w:t>Prevailing Wage (janitorial cleaning, window cleaning, building and grounds, site technician, natural resources, food services, security services, and printing, if valued at more than $200 per month or $2,000 per year) 30 ILCS 500/25-60.</w:t>
      </w:r>
    </w:p>
    <w:p w14:paraId="4FEF4EBD" w14:textId="245B11E3" w:rsidR="002A5166" w:rsidRPr="004173E5" w:rsidRDefault="002A5166" w:rsidP="00967FE3">
      <w:pPr>
        <w:pStyle w:val="ListParagraph"/>
        <w:tabs>
          <w:tab w:val="left" w:pos="2160"/>
        </w:tabs>
        <w:spacing w:before="240" w:after="240" w:line="23" w:lineRule="atLeast"/>
        <w:jc w:val="both"/>
        <w:rPr>
          <w:rFonts w:ascii="Tahoma" w:hAnsi="Tahoma" w:cs="Tahoma"/>
          <w:iCs/>
        </w:rPr>
      </w:pPr>
    </w:p>
    <w:p w14:paraId="2AAC825A" w14:textId="77777777" w:rsidR="002A5166" w:rsidRPr="004173E5" w:rsidRDefault="002A5166" w:rsidP="00967FE3">
      <w:pPr>
        <w:tabs>
          <w:tab w:val="left" w:pos="1440"/>
        </w:tabs>
        <w:spacing w:before="240" w:after="240" w:line="23" w:lineRule="atLeast"/>
        <w:ind w:left="720"/>
        <w:jc w:val="both"/>
        <w:rPr>
          <w:rFonts w:ascii="Tahoma" w:hAnsi="Tahoma" w:cs="Tahoma"/>
          <w:iCs/>
        </w:rPr>
      </w:pPr>
      <w:r w:rsidRPr="004173E5">
        <w:rPr>
          <w:rFonts w:ascii="Tahoma" w:hAnsi="Tahoma" w:cs="Tahoma"/>
          <w:iCs/>
        </w:rPr>
        <w:fldChar w:fldCharType="begin">
          <w:ffData>
            <w:name w:val="Check82"/>
            <w:enabled/>
            <w:calcOnExit w:val="0"/>
            <w:checkBox>
              <w:sizeAuto/>
              <w:default w:val="0"/>
            </w:checkBox>
          </w:ffData>
        </w:fldChar>
      </w:r>
      <w:r w:rsidRPr="004173E5">
        <w:rPr>
          <w:rFonts w:ascii="Tahoma" w:hAnsi="Tahoma" w:cs="Tahoma"/>
          <w:iCs/>
        </w:rPr>
        <w:instrText xml:space="preserve"> FORMCHECKBOX </w:instrText>
      </w:r>
      <w:r w:rsidRPr="004173E5">
        <w:rPr>
          <w:rFonts w:ascii="Tahoma" w:hAnsi="Tahoma" w:cs="Tahoma"/>
          <w:iCs/>
        </w:rPr>
      </w:r>
      <w:r w:rsidRPr="004173E5">
        <w:rPr>
          <w:rFonts w:ascii="Tahoma" w:hAnsi="Tahoma" w:cs="Tahoma"/>
          <w:iCs/>
        </w:rPr>
        <w:fldChar w:fldCharType="separate"/>
      </w:r>
      <w:r w:rsidRPr="004173E5">
        <w:rPr>
          <w:rFonts w:ascii="Tahoma" w:hAnsi="Tahoma" w:cs="Tahoma"/>
          <w:iCs/>
        </w:rPr>
        <w:fldChar w:fldCharType="end"/>
      </w:r>
      <w:r w:rsidRPr="004173E5">
        <w:rPr>
          <w:rFonts w:ascii="Tahoma" w:hAnsi="Tahoma" w:cs="Tahoma"/>
          <w:iCs/>
        </w:rPr>
        <w:tab/>
        <w:t>Agency Specific Terms and Conditions</w:t>
      </w:r>
    </w:p>
    <w:p w14:paraId="37117A6E" w14:textId="0A655B9C" w:rsidR="002A5166" w:rsidRPr="004173E5" w:rsidRDefault="002A5166" w:rsidP="00967FE3">
      <w:pPr>
        <w:pStyle w:val="ListParagraph"/>
        <w:tabs>
          <w:tab w:val="left" w:pos="2160"/>
        </w:tabs>
        <w:spacing w:before="240" w:after="240" w:line="23" w:lineRule="atLeast"/>
        <w:jc w:val="both"/>
        <w:rPr>
          <w:rFonts w:ascii="Tahoma" w:hAnsi="Tahoma" w:cs="Tahoma"/>
          <w:iCs/>
        </w:rPr>
      </w:pPr>
    </w:p>
    <w:p w14:paraId="3492AF98" w14:textId="77777777" w:rsidR="002A5166" w:rsidRPr="004173E5" w:rsidRDefault="002A5166" w:rsidP="00967FE3">
      <w:pPr>
        <w:tabs>
          <w:tab w:val="left" w:pos="1440"/>
        </w:tabs>
        <w:spacing w:before="240" w:after="240" w:line="23" w:lineRule="atLeast"/>
        <w:ind w:left="720"/>
        <w:jc w:val="both"/>
        <w:rPr>
          <w:rFonts w:ascii="Tahoma" w:hAnsi="Tahoma" w:cs="Tahoma"/>
          <w:iCs/>
        </w:rPr>
      </w:pPr>
      <w:r w:rsidRPr="004173E5">
        <w:rPr>
          <w:rFonts w:ascii="Tahoma" w:hAnsi="Tahoma" w:cs="Tahoma"/>
          <w:iCs/>
        </w:rPr>
        <w:fldChar w:fldCharType="begin">
          <w:ffData>
            <w:name w:val="Check85"/>
            <w:enabled/>
            <w:calcOnExit w:val="0"/>
            <w:checkBox>
              <w:sizeAuto/>
              <w:default w:val="0"/>
            </w:checkBox>
          </w:ffData>
        </w:fldChar>
      </w:r>
      <w:r w:rsidRPr="004173E5">
        <w:rPr>
          <w:rFonts w:ascii="Tahoma" w:hAnsi="Tahoma" w:cs="Tahoma"/>
          <w:iCs/>
        </w:rPr>
        <w:instrText xml:space="preserve"> FORMCHECKBOX </w:instrText>
      </w:r>
      <w:r w:rsidRPr="004173E5">
        <w:rPr>
          <w:rFonts w:ascii="Tahoma" w:hAnsi="Tahoma" w:cs="Tahoma"/>
          <w:iCs/>
        </w:rPr>
      </w:r>
      <w:r w:rsidRPr="004173E5">
        <w:rPr>
          <w:rFonts w:ascii="Tahoma" w:hAnsi="Tahoma" w:cs="Tahoma"/>
          <w:iCs/>
        </w:rPr>
        <w:fldChar w:fldCharType="separate"/>
      </w:r>
      <w:r w:rsidRPr="004173E5">
        <w:rPr>
          <w:rFonts w:ascii="Tahoma" w:hAnsi="Tahoma" w:cs="Tahoma"/>
          <w:iCs/>
        </w:rPr>
        <w:fldChar w:fldCharType="end"/>
      </w:r>
      <w:r w:rsidRPr="004173E5">
        <w:rPr>
          <w:rFonts w:ascii="Tahoma" w:hAnsi="Tahoma" w:cs="Tahoma"/>
          <w:iCs/>
        </w:rPr>
        <w:tab/>
        <w:t>Other (describe)</w:t>
      </w:r>
    </w:p>
    <w:p w14:paraId="68F06417" w14:textId="77777777" w:rsidR="00A91028" w:rsidRPr="004173E5" w:rsidRDefault="00A91028" w:rsidP="00967FE3">
      <w:pPr>
        <w:pStyle w:val="ListParagraph"/>
        <w:ind w:left="360"/>
        <w:contextualSpacing w:val="0"/>
        <w:jc w:val="both"/>
        <w:rPr>
          <w:rFonts w:ascii="Tahoma" w:hAnsi="Tahoma" w:cs="Tahoma"/>
        </w:rPr>
      </w:pPr>
    </w:p>
    <w:p w14:paraId="37DC8F53" w14:textId="3650CB7B" w:rsidR="00DF3B10" w:rsidRDefault="00DF3B10" w:rsidP="007E37BA">
      <w:pPr>
        <w:pStyle w:val="ListParagraph"/>
        <w:numPr>
          <w:ilvl w:val="0"/>
          <w:numId w:val="2"/>
        </w:numPr>
        <w:contextualSpacing w:val="0"/>
        <w:jc w:val="both"/>
        <w:rPr>
          <w:rFonts w:ascii="Tahoma" w:hAnsi="Tahoma" w:cs="Tahoma"/>
          <w:b/>
          <w:bCs/>
          <w:sz w:val="28"/>
          <w:szCs w:val="28"/>
        </w:rPr>
      </w:pPr>
      <w:r w:rsidRPr="004173E5">
        <w:rPr>
          <w:rFonts w:ascii="Tahoma" w:hAnsi="Tahoma" w:cs="Tahoma"/>
          <w:b/>
          <w:bCs/>
          <w:sz w:val="28"/>
          <w:szCs w:val="28"/>
        </w:rPr>
        <w:t>ATTACHMENTS</w:t>
      </w:r>
    </w:p>
    <w:p w14:paraId="5B3FE88E" w14:textId="0AF33F8E" w:rsidR="007E37BA" w:rsidRPr="00381394" w:rsidRDefault="007E37BA" w:rsidP="007E37BA">
      <w:pPr>
        <w:pStyle w:val="ListParagraph"/>
        <w:numPr>
          <w:ilvl w:val="1"/>
          <w:numId w:val="2"/>
        </w:numPr>
        <w:ind w:left="1170" w:hanging="810"/>
        <w:contextualSpacing w:val="0"/>
        <w:jc w:val="both"/>
        <w:rPr>
          <w:rFonts w:ascii="Tahoma" w:hAnsi="Tahoma" w:cs="Tahoma"/>
          <w:b/>
          <w:bCs/>
        </w:rPr>
      </w:pPr>
      <w:r w:rsidRPr="00381394">
        <w:rPr>
          <w:rFonts w:ascii="Tahoma" w:hAnsi="Tahoma" w:cs="Tahoma"/>
          <w:b/>
          <w:bCs/>
        </w:rPr>
        <w:t>Financial Disclosures (including Illinois Procurement Gateway print-off if applicable)</w:t>
      </w:r>
    </w:p>
    <w:p w14:paraId="0623C7A1" w14:textId="673649B6" w:rsidR="007E37BA" w:rsidRPr="00381394" w:rsidRDefault="007E37BA" w:rsidP="007E37BA">
      <w:pPr>
        <w:pStyle w:val="ListParagraph"/>
        <w:numPr>
          <w:ilvl w:val="1"/>
          <w:numId w:val="2"/>
        </w:numPr>
        <w:ind w:left="1170" w:hanging="810"/>
        <w:contextualSpacing w:val="0"/>
        <w:jc w:val="both"/>
        <w:rPr>
          <w:rFonts w:ascii="Tahoma" w:hAnsi="Tahoma" w:cs="Tahoma"/>
          <w:b/>
          <w:bCs/>
        </w:rPr>
      </w:pPr>
      <w:r w:rsidRPr="00381394">
        <w:rPr>
          <w:rFonts w:ascii="Tahoma" w:hAnsi="Tahoma" w:cs="Tahoma"/>
          <w:b/>
          <w:bCs/>
        </w:rPr>
        <w:t xml:space="preserve">State of Illinois </w:t>
      </w:r>
      <w:proofErr w:type="gramStart"/>
      <w:r w:rsidRPr="00381394">
        <w:rPr>
          <w:rFonts w:ascii="Tahoma" w:hAnsi="Tahoma" w:cs="Tahoma"/>
          <w:b/>
          <w:bCs/>
        </w:rPr>
        <w:t>offer</w:t>
      </w:r>
      <w:proofErr w:type="gramEnd"/>
      <w:r w:rsidRPr="00381394">
        <w:rPr>
          <w:rFonts w:ascii="Tahoma" w:hAnsi="Tahoma" w:cs="Tahoma"/>
          <w:b/>
          <w:bCs/>
        </w:rPr>
        <w:t xml:space="preserve"> document</w:t>
      </w:r>
    </w:p>
    <w:p w14:paraId="02AC53A1" w14:textId="6D154548" w:rsidR="007E37BA" w:rsidRPr="00381394" w:rsidRDefault="007E37BA" w:rsidP="007E37BA">
      <w:pPr>
        <w:pStyle w:val="ListParagraph"/>
        <w:numPr>
          <w:ilvl w:val="1"/>
          <w:numId w:val="2"/>
        </w:numPr>
        <w:ind w:left="1170" w:hanging="810"/>
        <w:contextualSpacing w:val="0"/>
        <w:jc w:val="both"/>
        <w:rPr>
          <w:rFonts w:ascii="Tahoma" w:hAnsi="Tahoma" w:cs="Tahoma"/>
          <w:b/>
          <w:bCs/>
        </w:rPr>
      </w:pPr>
      <w:proofErr w:type="spellStart"/>
      <w:r w:rsidRPr="00381394">
        <w:rPr>
          <w:rFonts w:ascii="Tahoma" w:hAnsi="Tahoma" w:cs="Tahoma"/>
          <w:b/>
          <w:bCs/>
        </w:rPr>
        <w:t>BidBuy</w:t>
      </w:r>
      <w:proofErr w:type="spellEnd"/>
      <w:r w:rsidRPr="00381394">
        <w:rPr>
          <w:rFonts w:ascii="Tahoma" w:hAnsi="Tahoma" w:cs="Tahoma"/>
          <w:b/>
          <w:bCs/>
        </w:rPr>
        <w:t xml:space="preserve"> Purchase Order</w:t>
      </w:r>
    </w:p>
    <w:p w14:paraId="4D626122" w14:textId="47D07C0C" w:rsidR="007E37BA" w:rsidRPr="00381394" w:rsidRDefault="007E37BA" w:rsidP="007E37BA">
      <w:pPr>
        <w:pStyle w:val="ListParagraph"/>
        <w:numPr>
          <w:ilvl w:val="1"/>
          <w:numId w:val="2"/>
        </w:numPr>
        <w:ind w:left="1170" w:hanging="810"/>
        <w:contextualSpacing w:val="0"/>
        <w:jc w:val="both"/>
        <w:rPr>
          <w:rFonts w:ascii="Tahoma" w:hAnsi="Tahoma" w:cs="Tahoma"/>
          <w:b/>
          <w:bCs/>
        </w:rPr>
      </w:pPr>
      <w:r w:rsidRPr="00381394">
        <w:rPr>
          <w:rFonts w:ascii="Tahoma" w:hAnsi="Tahoma" w:cs="Tahoma"/>
          <w:b/>
          <w:bCs/>
        </w:rPr>
        <w:t>Contract</w:t>
      </w:r>
    </w:p>
    <w:p w14:paraId="1A77BA48" w14:textId="71FB26FA" w:rsidR="00C4637C" w:rsidRPr="004173E5" w:rsidRDefault="00CA0F1D" w:rsidP="00967FE3">
      <w:pPr>
        <w:jc w:val="both"/>
        <w:rPr>
          <w:rFonts w:ascii="Tahoma" w:hAnsi="Tahoma" w:cs="Tahoma"/>
          <w:sz w:val="28"/>
          <w:szCs w:val="28"/>
        </w:rPr>
      </w:pPr>
      <w:r w:rsidRPr="004173E5">
        <w:rPr>
          <w:rFonts w:ascii="Tahoma" w:hAnsi="Tahoma" w:cs="Tahoma"/>
          <w:sz w:val="28"/>
          <w:szCs w:val="28"/>
        </w:rPr>
        <w:br w:type="page"/>
      </w:r>
    </w:p>
    <w:p w14:paraId="7E3211CD" w14:textId="44317800" w:rsidR="00C4637C" w:rsidRPr="004173E5" w:rsidRDefault="001B38AA" w:rsidP="00353F1A">
      <w:pPr>
        <w:jc w:val="center"/>
        <w:rPr>
          <w:rFonts w:ascii="Tahoma" w:hAnsi="Tahoma" w:cs="Tahoma"/>
          <w:sz w:val="28"/>
          <w:szCs w:val="28"/>
          <w14:ligatures w14:val="none"/>
        </w:rPr>
      </w:pPr>
      <w:r w:rsidRPr="004173E5">
        <w:rPr>
          <w:rFonts w:ascii="Tahoma" w:hAnsi="Tahoma" w:cs="Tahoma"/>
          <w:sz w:val="28"/>
          <w:szCs w:val="28"/>
          <w14:ligatures w14:val="none"/>
        </w:rPr>
        <w:lastRenderedPageBreak/>
        <w:t>Illinois Department of Corrections</w:t>
      </w:r>
    </w:p>
    <w:p w14:paraId="392A89C6" w14:textId="77777777" w:rsidR="00967FE3" w:rsidRDefault="00967FE3" w:rsidP="000E38E4">
      <w:pPr>
        <w:jc w:val="center"/>
        <w:rPr>
          <w:rFonts w:ascii="Tahoma" w:hAnsi="Tahoma" w:cs="Tahoma"/>
          <w:sz w:val="28"/>
          <w:szCs w:val="28"/>
        </w:rPr>
      </w:pPr>
      <w:r>
        <w:rPr>
          <w:rFonts w:ascii="Tahoma" w:hAnsi="Tahoma" w:cs="Tahoma"/>
          <w:sz w:val="28"/>
          <w:szCs w:val="28"/>
        </w:rPr>
        <w:t>Ice Machines and Ice Storage for Vienna Correctional Center</w:t>
      </w:r>
    </w:p>
    <w:p w14:paraId="7A3AAD59" w14:textId="162DCAFB" w:rsidR="000E38E4" w:rsidRPr="00743CEA" w:rsidRDefault="000E38E4" w:rsidP="000E38E4">
      <w:pPr>
        <w:jc w:val="center"/>
        <w:rPr>
          <w:rFonts w:ascii="Tahoma" w:hAnsi="Tahoma" w:cs="Tahoma"/>
          <w:color w:val="000000" w:themeColor="text1"/>
          <w:sz w:val="28"/>
          <w:szCs w:val="28"/>
        </w:rPr>
      </w:pPr>
      <w:r w:rsidRPr="00743CEA">
        <w:rPr>
          <w:rFonts w:ascii="Tahoma" w:hAnsi="Tahoma" w:cs="Tahoma"/>
          <w:color w:val="000000" w:themeColor="text1"/>
          <w:sz w:val="28"/>
          <w:szCs w:val="28"/>
        </w:rPr>
        <w:t>2</w:t>
      </w:r>
      <w:r w:rsidR="00F370F2">
        <w:rPr>
          <w:rFonts w:ascii="Tahoma" w:hAnsi="Tahoma" w:cs="Tahoma"/>
          <w:color w:val="000000" w:themeColor="text1"/>
          <w:sz w:val="28"/>
          <w:szCs w:val="28"/>
        </w:rPr>
        <w:t>7</w:t>
      </w:r>
      <w:r w:rsidRPr="00743CEA">
        <w:rPr>
          <w:rFonts w:ascii="Tahoma" w:hAnsi="Tahoma" w:cs="Tahoma"/>
          <w:color w:val="000000" w:themeColor="text1"/>
          <w:sz w:val="28"/>
          <w:szCs w:val="28"/>
        </w:rPr>
        <w:t>-426DOC-VIENN-</w:t>
      </w:r>
      <w:r w:rsidR="00912B6A">
        <w:rPr>
          <w:rFonts w:ascii="Tahoma" w:hAnsi="Tahoma" w:cs="Tahoma"/>
          <w:color w:val="000000" w:themeColor="text1"/>
          <w:sz w:val="28"/>
          <w:szCs w:val="28"/>
        </w:rPr>
        <w:t>B-53025</w:t>
      </w:r>
    </w:p>
    <w:p w14:paraId="438C0F84" w14:textId="77777777" w:rsidR="00C4637C" w:rsidRPr="004173E5" w:rsidRDefault="00C4637C" w:rsidP="00C4637C">
      <w:pPr>
        <w:spacing w:after="0" w:line="240" w:lineRule="auto"/>
        <w:ind w:left="-90"/>
        <w:rPr>
          <w:rFonts w:ascii="Tahoma" w:eastAsia="Times New Roman" w:hAnsi="Tahoma" w:cs="Tahoma"/>
          <w:b/>
          <w14:ligatures w14:val="none"/>
        </w:rPr>
      </w:pPr>
      <w:r w:rsidRPr="004173E5">
        <w:rPr>
          <w:rFonts w:ascii="Tahoma" w:eastAsia="Times New Roman" w:hAnsi="Tahoma" w:cs="Tahoma"/>
          <w:b/>
          <w14:ligatures w14:val="none"/>
        </w:rPr>
        <w:t>VENDOR</w:t>
      </w:r>
    </w:p>
    <w:tbl>
      <w:tblPr>
        <w:tblStyle w:val="TableGrid1"/>
        <w:tblW w:w="0" w:type="auto"/>
        <w:tblInd w:w="-63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589"/>
        <w:gridCol w:w="5299"/>
      </w:tblGrid>
      <w:tr w:rsidR="00C4637C" w:rsidRPr="004173E5" w14:paraId="5A8ECAEA"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6F3C0F8B" w14:textId="77777777" w:rsidR="00C4637C" w:rsidRPr="004173E5" w:rsidRDefault="00C4637C" w:rsidP="00C4637C">
            <w:pPr>
              <w:rPr>
                <w:rFonts w:ascii="Tahoma" w:hAnsi="Tahoma" w:cs="Tahoma"/>
              </w:rPr>
            </w:pPr>
            <w:r w:rsidRPr="004173E5">
              <w:rPr>
                <w:rFonts w:ascii="Tahoma" w:hAnsi="Tahoma" w:cs="Tahoma"/>
              </w:rPr>
              <w:t xml:space="preserve">Vendor Name: </w:t>
            </w:r>
            <w:sdt>
              <w:sdtPr>
                <w:rPr>
                  <w:rFonts w:ascii="Tahoma" w:hAnsi="Tahoma" w:cs="Tahoma"/>
                </w:rPr>
                <w:alias w:val="V:  Vendor Name"/>
                <w:tag w:val="Vendor Name"/>
                <w:id w:val="4081340"/>
                <w:placeholder>
                  <w:docPart w:val="0B7F34E7ADDE4F3F81E58B7318028875"/>
                </w:placeholder>
                <w:showingPlcHdr/>
              </w:sdtPr>
              <w:sdtEndPr>
                <w:rPr>
                  <w:color w:val="FF0000"/>
                </w:rPr>
              </w:sdtEndPr>
              <w:sdtContent>
                <w:r w:rsidRPr="004173E5">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E2D4A78" w14:textId="77777777" w:rsidR="00C4637C" w:rsidRPr="004173E5" w:rsidRDefault="00C4637C" w:rsidP="00C4637C">
            <w:pPr>
              <w:rPr>
                <w:rFonts w:ascii="Tahoma" w:hAnsi="Tahoma" w:cs="Tahoma"/>
                <w:color w:val="808080"/>
              </w:rPr>
            </w:pPr>
            <w:r w:rsidRPr="004173E5">
              <w:rPr>
                <w:rFonts w:ascii="Tahoma" w:hAnsi="Tahoma" w:cs="Tahoma"/>
              </w:rPr>
              <w:t xml:space="preserve">Address (City/State/Zip): </w:t>
            </w:r>
            <w:sdt>
              <w:sdtPr>
                <w:rPr>
                  <w:rFonts w:ascii="Tahoma" w:hAnsi="Tahoma" w:cs="Tahoma"/>
                </w:rPr>
                <w:alias w:val="V:  Vendor Address"/>
                <w:tag w:val="Vendor Address"/>
                <w:id w:val="4081341"/>
                <w:placeholder>
                  <w:docPart w:val="52DC4525905743778816088F553FF4D1"/>
                </w:placeholder>
                <w:showingPlcHdr/>
              </w:sdtPr>
              <w:sdtEndPr>
                <w:rPr>
                  <w:color w:val="FF0000"/>
                </w:rPr>
              </w:sdtEndPr>
              <w:sdtContent>
                <w:r w:rsidRPr="004173E5">
                  <w:rPr>
                    <w:rFonts w:ascii="Tahoma" w:hAnsi="Tahoma" w:cs="Tahoma"/>
                    <w:color w:val="FF0000"/>
                  </w:rPr>
                  <w:t>Click here to enter text.</w:t>
                </w:r>
              </w:sdtContent>
            </w:sdt>
            <w:r w:rsidRPr="004173E5">
              <w:rPr>
                <w:rFonts w:ascii="Tahoma" w:hAnsi="Tahoma" w:cs="Tahoma"/>
              </w:rPr>
              <w:tab/>
            </w:r>
          </w:p>
        </w:tc>
      </w:tr>
      <w:tr w:rsidR="00C4637C" w:rsidRPr="004173E5" w14:paraId="468A6761"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30B4D73" w14:textId="77777777" w:rsidR="00C4637C" w:rsidRPr="004173E5" w:rsidRDefault="00C4637C" w:rsidP="00C4637C">
            <w:pPr>
              <w:rPr>
                <w:rFonts w:ascii="Tahoma" w:hAnsi="Tahoma" w:cs="Tahoma"/>
                <w:u w:val="single"/>
              </w:rPr>
            </w:pPr>
          </w:p>
        </w:tc>
        <w:tc>
          <w:tcPr>
            <w:tcW w:w="5299" w:type="dxa"/>
            <w:tcBorders>
              <w:top w:val="single" w:sz="4" w:space="0" w:color="auto"/>
              <w:left w:val="single" w:sz="4" w:space="0" w:color="auto"/>
              <w:bottom w:val="single" w:sz="4" w:space="0" w:color="auto"/>
              <w:right w:val="single" w:sz="4" w:space="0" w:color="auto"/>
            </w:tcBorders>
            <w:vAlign w:val="center"/>
          </w:tcPr>
          <w:p w14:paraId="53A6F178" w14:textId="77777777" w:rsidR="00C4637C" w:rsidRPr="004173E5" w:rsidRDefault="00C4637C" w:rsidP="00C4637C">
            <w:pPr>
              <w:rPr>
                <w:rFonts w:ascii="Tahoma" w:hAnsi="Tahoma" w:cs="Tahoma"/>
              </w:rPr>
            </w:pPr>
            <w:r w:rsidRPr="004173E5">
              <w:rPr>
                <w:rFonts w:ascii="Tahoma" w:hAnsi="Tahoma" w:cs="Tahoma"/>
              </w:rPr>
              <w:t xml:space="preserve">Phone: </w:t>
            </w:r>
            <w:sdt>
              <w:sdtPr>
                <w:rPr>
                  <w:rFonts w:ascii="Tahoma" w:hAnsi="Tahoma" w:cs="Tahoma"/>
                </w:rPr>
                <w:alias w:val="V:  Vendor Phone Number"/>
                <w:tag w:val="Vendor Phone Number"/>
                <w:id w:val="4081342"/>
                <w:placeholder>
                  <w:docPart w:val="3C26C073244546E08077065FB90B2009"/>
                </w:placeholder>
                <w:showingPlcHdr/>
              </w:sdtPr>
              <w:sdtEndPr>
                <w:rPr>
                  <w:color w:val="FF0000"/>
                </w:rPr>
              </w:sdtEndPr>
              <w:sdtContent>
                <w:r w:rsidRPr="004173E5">
                  <w:rPr>
                    <w:rFonts w:ascii="Tahoma" w:hAnsi="Tahoma" w:cs="Tahoma"/>
                    <w:color w:val="FF0000"/>
                  </w:rPr>
                  <w:t>Click here to enter text.</w:t>
                </w:r>
              </w:sdtContent>
            </w:sdt>
            <w:r w:rsidRPr="004173E5">
              <w:rPr>
                <w:rFonts w:ascii="Tahoma" w:hAnsi="Tahoma" w:cs="Tahoma"/>
              </w:rPr>
              <w:tab/>
            </w:r>
          </w:p>
        </w:tc>
      </w:tr>
      <w:tr w:rsidR="00C4637C" w:rsidRPr="004173E5" w14:paraId="02F18D28"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46ACC576" w14:textId="77777777" w:rsidR="00C4637C" w:rsidRPr="004173E5" w:rsidRDefault="00C4637C" w:rsidP="00C4637C">
            <w:pPr>
              <w:rPr>
                <w:rFonts w:ascii="Tahoma" w:hAnsi="Tahoma" w:cs="Tahoma"/>
              </w:rPr>
            </w:pPr>
            <w:r w:rsidRPr="004173E5">
              <w:rPr>
                <w:rFonts w:ascii="Tahoma" w:hAnsi="Tahoma" w:cs="Tahoma"/>
              </w:rPr>
              <w:t xml:space="preserve">Printed Name: </w:t>
            </w:r>
            <w:sdt>
              <w:sdtPr>
                <w:rPr>
                  <w:rFonts w:ascii="Tahoma" w:hAnsi="Tahoma" w:cs="Tahoma"/>
                </w:rPr>
                <w:alias w:val="V:  Printed Name of Signator"/>
                <w:tag w:val="Printed Name of Signator"/>
                <w:id w:val="183038963"/>
                <w:placeholder>
                  <w:docPart w:val="B5076DCF089947EF966CB902C84D8928"/>
                </w:placeholder>
                <w:showingPlcHdr/>
              </w:sdtPr>
              <w:sdtEndPr>
                <w:rPr>
                  <w:color w:val="FF0000"/>
                </w:rPr>
              </w:sdtEndPr>
              <w:sdtContent>
                <w:r w:rsidRPr="004173E5">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6D2015CF" w14:textId="77777777" w:rsidR="00C4637C" w:rsidRPr="004173E5" w:rsidRDefault="00C4637C" w:rsidP="00C4637C">
            <w:pPr>
              <w:rPr>
                <w:rFonts w:ascii="Tahoma" w:hAnsi="Tahoma" w:cs="Tahoma"/>
                <w:u w:val="single"/>
              </w:rPr>
            </w:pPr>
            <w:r w:rsidRPr="004173E5">
              <w:rPr>
                <w:rFonts w:ascii="Tahoma" w:hAnsi="Tahoma" w:cs="Tahoma"/>
              </w:rPr>
              <w:t xml:space="preserve">Email: </w:t>
            </w:r>
            <w:sdt>
              <w:sdtPr>
                <w:rPr>
                  <w:rFonts w:ascii="Tahoma" w:hAnsi="Tahoma" w:cs="Tahoma"/>
                </w:rPr>
                <w:alias w:val="V:  Vendor Email Address"/>
                <w:tag w:val="Vendor Email Address"/>
                <w:id w:val="4081344"/>
                <w:placeholder>
                  <w:docPart w:val="8CE3C97551344B258E6EF182038FEAB9"/>
                </w:placeholder>
                <w:showingPlcHdr/>
              </w:sdtPr>
              <w:sdtEndPr>
                <w:rPr>
                  <w:color w:val="FF0000"/>
                </w:rPr>
              </w:sdtEndPr>
              <w:sdtContent>
                <w:r w:rsidRPr="004173E5">
                  <w:rPr>
                    <w:rFonts w:ascii="Tahoma" w:hAnsi="Tahoma" w:cs="Tahoma"/>
                    <w:color w:val="FF0000"/>
                  </w:rPr>
                  <w:t>Click here to enter text.</w:t>
                </w:r>
              </w:sdtContent>
            </w:sdt>
          </w:p>
        </w:tc>
      </w:tr>
      <w:tr w:rsidR="00C4637C" w:rsidRPr="004173E5" w14:paraId="2EE24A0E"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07C0DAD4" w14:textId="77777777" w:rsidR="00C4637C" w:rsidRPr="004173E5" w:rsidRDefault="00C4637C" w:rsidP="00C4637C">
            <w:pPr>
              <w:rPr>
                <w:rFonts w:ascii="Tahoma" w:hAnsi="Tahoma" w:cs="Tahoma"/>
              </w:rPr>
            </w:pPr>
            <w:r w:rsidRPr="004173E5">
              <w:rPr>
                <w:rFonts w:ascii="Tahoma" w:hAnsi="Tahoma" w:cs="Tahoma"/>
              </w:rPr>
              <w:t xml:space="preserve">Title: </w:t>
            </w:r>
            <w:sdt>
              <w:sdtPr>
                <w:rPr>
                  <w:rFonts w:ascii="Tahoma" w:hAnsi="Tahoma" w:cs="Tahoma"/>
                </w:rPr>
                <w:alias w:val="V:  Title of Signator"/>
                <w:tag w:val="Title of Signator"/>
                <w:id w:val="183038964"/>
                <w:placeholder>
                  <w:docPart w:val="561BB912EF87419591B4ECDFF1C243A4"/>
                </w:placeholder>
                <w:showingPlcHdr/>
              </w:sdtPr>
              <w:sdtEndPr>
                <w:rPr>
                  <w:color w:val="FF0000"/>
                </w:rPr>
              </w:sdtEndPr>
              <w:sdtContent>
                <w:r w:rsidRPr="004173E5">
                  <w:rPr>
                    <w:rFonts w:ascii="Tahoma" w:hAnsi="Tahoma" w:cs="Tahoma"/>
                    <w:color w:val="FF0000"/>
                  </w:rPr>
                  <w:t>Click here to enter text.</w:t>
                </w:r>
              </w:sdtContent>
            </w:sdt>
          </w:p>
        </w:tc>
        <w:tc>
          <w:tcPr>
            <w:tcW w:w="5299" w:type="dxa"/>
            <w:tcBorders>
              <w:top w:val="single" w:sz="4" w:space="0" w:color="auto"/>
              <w:left w:val="single" w:sz="4" w:space="0" w:color="auto"/>
              <w:bottom w:val="single" w:sz="4" w:space="0" w:color="auto"/>
              <w:right w:val="single" w:sz="4" w:space="0" w:color="auto"/>
            </w:tcBorders>
            <w:vAlign w:val="center"/>
          </w:tcPr>
          <w:p w14:paraId="0C979957" w14:textId="77777777" w:rsidR="00C4637C" w:rsidRPr="004173E5" w:rsidRDefault="00C4637C" w:rsidP="00C4637C">
            <w:pPr>
              <w:rPr>
                <w:rFonts w:ascii="Tahoma" w:hAnsi="Tahoma" w:cs="Tahoma"/>
                <w:u w:val="single"/>
              </w:rPr>
            </w:pPr>
            <w:r w:rsidRPr="004173E5">
              <w:rPr>
                <w:rFonts w:ascii="Tahoma" w:hAnsi="Tahoma" w:cs="Tahoma"/>
              </w:rPr>
              <w:t>Date:</w:t>
            </w:r>
          </w:p>
        </w:tc>
      </w:tr>
      <w:tr w:rsidR="00C4637C" w:rsidRPr="004173E5" w14:paraId="02B98A47" w14:textId="77777777" w:rsidTr="00EE584C">
        <w:trPr>
          <w:trHeight w:val="600"/>
        </w:trPr>
        <w:tc>
          <w:tcPr>
            <w:tcW w:w="5589" w:type="dxa"/>
            <w:tcBorders>
              <w:top w:val="single" w:sz="4" w:space="0" w:color="auto"/>
              <w:left w:val="single" w:sz="4" w:space="0" w:color="auto"/>
              <w:bottom w:val="single" w:sz="4" w:space="0" w:color="auto"/>
              <w:right w:val="single" w:sz="4" w:space="0" w:color="auto"/>
            </w:tcBorders>
            <w:vAlign w:val="center"/>
          </w:tcPr>
          <w:p w14:paraId="3A3FD328" w14:textId="77777777" w:rsidR="00C4637C" w:rsidRPr="004173E5" w:rsidRDefault="00C4637C" w:rsidP="00C4637C">
            <w:pPr>
              <w:rPr>
                <w:rFonts w:ascii="Tahoma" w:hAnsi="Tahoma" w:cs="Tahoma"/>
                <w:u w:val="single"/>
              </w:rPr>
            </w:pPr>
            <w:r w:rsidRPr="004173E5">
              <w:rPr>
                <w:rFonts w:ascii="Tahoma" w:hAnsi="Tahoma" w:cs="Tahoma"/>
                <w:highlight w:val="yellow"/>
              </w:rPr>
              <w:t>Signature</w:t>
            </w:r>
            <w:r w:rsidRPr="004173E5">
              <w:rPr>
                <w:rFonts w:ascii="Tahoma" w:hAnsi="Tahoma" w:cs="Tahoma"/>
              </w:rPr>
              <w:t>:</w:t>
            </w:r>
          </w:p>
        </w:tc>
        <w:tc>
          <w:tcPr>
            <w:tcW w:w="5299" w:type="dxa"/>
            <w:tcBorders>
              <w:top w:val="single" w:sz="4" w:space="0" w:color="auto"/>
              <w:left w:val="single" w:sz="4" w:space="0" w:color="auto"/>
              <w:bottom w:val="single" w:sz="4" w:space="0" w:color="auto"/>
              <w:right w:val="single" w:sz="4" w:space="0" w:color="auto"/>
            </w:tcBorders>
            <w:shd w:val="clear" w:color="auto" w:fill="auto"/>
            <w:vAlign w:val="center"/>
          </w:tcPr>
          <w:p w14:paraId="3D9470D6" w14:textId="77777777" w:rsidR="00C4637C" w:rsidRPr="004173E5" w:rsidRDefault="00C4637C" w:rsidP="00C4637C">
            <w:pPr>
              <w:rPr>
                <w:rFonts w:ascii="Tahoma" w:hAnsi="Tahoma" w:cs="Tahoma"/>
              </w:rPr>
            </w:pPr>
          </w:p>
        </w:tc>
      </w:tr>
    </w:tbl>
    <w:p w14:paraId="22FA72AD" w14:textId="77777777" w:rsidR="00C4637C" w:rsidRPr="004173E5" w:rsidRDefault="00C4637C" w:rsidP="00C4637C">
      <w:pPr>
        <w:spacing w:before="120" w:after="0" w:line="240" w:lineRule="auto"/>
        <w:ind w:left="-90"/>
        <w:rPr>
          <w:rFonts w:ascii="Tahoma" w:eastAsia="Times New Roman" w:hAnsi="Tahoma" w:cs="Tahoma"/>
          <w:b/>
          <w14:ligatures w14:val="none"/>
        </w:rPr>
      </w:pPr>
      <w:r w:rsidRPr="004173E5">
        <w:rPr>
          <w:rFonts w:ascii="Tahoma" w:eastAsia="Times New Roman" w:hAnsi="Tahoma" w:cs="Tahoma"/>
          <w:b/>
          <w14:ligatures w14:val="none"/>
        </w:rPr>
        <w:t>STATE OF ILLINOIS</w:t>
      </w:r>
    </w:p>
    <w:tbl>
      <w:tblPr>
        <w:tblStyle w:val="TableGrid1"/>
        <w:tblW w:w="0" w:type="auto"/>
        <w:tblInd w:w="-635" w:type="dxa"/>
        <w:tblBorders>
          <w:insideH w:val="single" w:sz="6" w:space="0" w:color="000000"/>
          <w:insideV w:val="single" w:sz="6" w:space="0" w:color="000000"/>
        </w:tblBorders>
        <w:tblLayout w:type="fixed"/>
        <w:tblLook w:val="04A0" w:firstRow="1" w:lastRow="0" w:firstColumn="1" w:lastColumn="0" w:noHBand="0" w:noVBand="1"/>
      </w:tblPr>
      <w:tblGrid>
        <w:gridCol w:w="5598"/>
        <w:gridCol w:w="5310"/>
      </w:tblGrid>
      <w:tr w:rsidR="00C4637C" w:rsidRPr="004173E5" w14:paraId="44E56867" w14:textId="77777777" w:rsidTr="00EE584C">
        <w:trPr>
          <w:trHeight w:val="576"/>
        </w:trPr>
        <w:tc>
          <w:tcPr>
            <w:tcW w:w="5598" w:type="dxa"/>
            <w:vAlign w:val="center"/>
          </w:tcPr>
          <w:p w14:paraId="7D0E291E" w14:textId="58FEA8EC" w:rsidR="00C4637C" w:rsidRPr="004173E5" w:rsidRDefault="00C4637C" w:rsidP="00C4637C">
            <w:pPr>
              <w:rPr>
                <w:rFonts w:ascii="Tahoma" w:hAnsi="Tahoma" w:cs="Tahoma"/>
                <w:u w:val="single"/>
              </w:rPr>
            </w:pPr>
            <w:r w:rsidRPr="004173E5">
              <w:rPr>
                <w:rFonts w:ascii="Tahoma" w:hAnsi="Tahoma" w:cs="Tahoma"/>
              </w:rPr>
              <w:t xml:space="preserve">Purchasing Agency: </w:t>
            </w:r>
            <w:sdt>
              <w:sdtPr>
                <w:rPr>
                  <w:rFonts w:ascii="Tahoma" w:hAnsi="Tahoma" w:cs="Tahoma"/>
                </w:rPr>
                <w:alias w:val="S:  Procuring Agency Name"/>
                <w:tag w:val="Procuring Agency Name"/>
                <w:id w:val="4081345"/>
                <w:placeholder>
                  <w:docPart w:val="F29EB964C46B45D7BC2635322C167DBE"/>
                </w:placeholder>
              </w:sdtPr>
              <w:sdtEndPr/>
              <w:sdtContent>
                <w:r w:rsidR="001B38AA" w:rsidRPr="004173E5">
                  <w:rPr>
                    <w:rFonts w:ascii="Tahoma" w:hAnsi="Tahoma" w:cs="Tahoma"/>
                  </w:rPr>
                  <w:t>Illinois Department of Corrections</w:t>
                </w:r>
              </w:sdtContent>
            </w:sdt>
          </w:p>
        </w:tc>
        <w:tc>
          <w:tcPr>
            <w:tcW w:w="5310" w:type="dxa"/>
            <w:vAlign w:val="center"/>
          </w:tcPr>
          <w:p w14:paraId="234C65AD" w14:textId="36478E40" w:rsidR="00C4637C" w:rsidRPr="004173E5" w:rsidRDefault="00C4637C" w:rsidP="00C4637C">
            <w:pPr>
              <w:rPr>
                <w:rFonts w:ascii="Tahoma" w:hAnsi="Tahoma" w:cs="Tahoma"/>
              </w:rPr>
            </w:pPr>
            <w:r w:rsidRPr="004173E5">
              <w:rPr>
                <w:rFonts w:ascii="Tahoma" w:hAnsi="Tahoma" w:cs="Tahoma"/>
              </w:rPr>
              <w:t xml:space="preserve">Phone: </w:t>
            </w:r>
            <w:sdt>
              <w:sdtPr>
                <w:rPr>
                  <w:rFonts w:ascii="Tahoma" w:hAnsi="Tahoma" w:cs="Tahoma"/>
                </w:rPr>
                <w:alias w:val="S:  Phone of Official Signator"/>
                <w:tag w:val="Phone of Official Signator"/>
                <w:id w:val="4081346"/>
                <w:placeholder>
                  <w:docPart w:val="1CFE9232E36C445899BAAED7F01EB690"/>
                </w:placeholder>
              </w:sdtPr>
              <w:sdtEndPr/>
              <w:sdtContent>
                <w:r w:rsidR="00F77989">
                  <w:rPr>
                    <w:rFonts w:ascii="Tahoma" w:hAnsi="Tahoma" w:cs="Tahoma"/>
                  </w:rPr>
                  <w:t>217-558-2200</w:t>
                </w:r>
              </w:sdtContent>
            </w:sdt>
          </w:p>
        </w:tc>
      </w:tr>
      <w:tr w:rsidR="00C4637C" w:rsidRPr="004173E5" w14:paraId="396A28AD" w14:textId="77777777" w:rsidTr="00EE584C">
        <w:trPr>
          <w:trHeight w:val="576"/>
        </w:trPr>
        <w:tc>
          <w:tcPr>
            <w:tcW w:w="5598" w:type="dxa"/>
            <w:vAlign w:val="center"/>
          </w:tcPr>
          <w:p w14:paraId="2FE306FE" w14:textId="16253B17" w:rsidR="00C4637C" w:rsidRPr="004173E5" w:rsidRDefault="00C4637C" w:rsidP="00C4637C">
            <w:pPr>
              <w:rPr>
                <w:rFonts w:ascii="Tahoma" w:hAnsi="Tahoma" w:cs="Tahoma"/>
              </w:rPr>
            </w:pPr>
            <w:r w:rsidRPr="004173E5">
              <w:rPr>
                <w:rFonts w:ascii="Tahoma" w:hAnsi="Tahoma" w:cs="Tahoma"/>
              </w:rPr>
              <w:t xml:space="preserve">Street Address: </w:t>
            </w:r>
            <w:sdt>
              <w:sdtPr>
                <w:rPr>
                  <w:rFonts w:ascii="Tahoma" w:hAnsi="Tahoma" w:cs="Tahoma"/>
                </w:rPr>
                <w:alias w:val="S:  Procuring Agency Street Address"/>
                <w:tag w:val="Procuring Agency Street Address"/>
                <w:id w:val="4081347"/>
                <w:placeholder>
                  <w:docPart w:val="A4D50BCCAF9B4F08B9873DD087875AEE"/>
                </w:placeholder>
              </w:sdtPr>
              <w:sdtEndPr/>
              <w:sdtContent>
                <w:r w:rsidR="00F77989">
                  <w:rPr>
                    <w:rFonts w:ascii="Tahoma" w:hAnsi="Tahoma" w:cs="Tahoma"/>
                  </w:rPr>
                  <w:t>1000 E Converse Street</w:t>
                </w:r>
              </w:sdtContent>
            </w:sdt>
          </w:p>
        </w:tc>
        <w:tc>
          <w:tcPr>
            <w:tcW w:w="5310" w:type="dxa"/>
            <w:vAlign w:val="center"/>
          </w:tcPr>
          <w:p w14:paraId="3390145E" w14:textId="77777777" w:rsidR="00C4637C" w:rsidRPr="004173E5" w:rsidRDefault="00C4637C" w:rsidP="00C4637C">
            <w:pPr>
              <w:rPr>
                <w:rFonts w:ascii="Tahoma" w:hAnsi="Tahoma" w:cs="Tahoma"/>
                <w:u w:val="single"/>
              </w:rPr>
            </w:pPr>
            <w:r w:rsidRPr="004173E5">
              <w:rPr>
                <w:rFonts w:ascii="Tahoma" w:hAnsi="Tahoma" w:cs="Tahoma"/>
              </w:rPr>
              <w:t xml:space="preserve">Email: </w:t>
            </w:r>
            <w:sdt>
              <w:sdtPr>
                <w:rPr>
                  <w:rFonts w:ascii="Tahoma" w:hAnsi="Tahoma" w:cs="Tahoma"/>
                </w:rPr>
                <w:alias w:val="S:  Fax Number of Official Signator"/>
                <w:tag w:val="Fax Number of Official Signator"/>
                <w:id w:val="4081348"/>
                <w:placeholder>
                  <w:docPart w:val="34ADA9AB2E6D4D87BAA29F92A4401C80"/>
                </w:placeholder>
                <w:showingPlcHdr/>
              </w:sdtPr>
              <w:sdtEndPr/>
              <w:sdtContent>
                <w:r w:rsidRPr="004173E5">
                  <w:rPr>
                    <w:rFonts w:ascii="Tahoma" w:hAnsi="Tahoma" w:cs="Tahoma"/>
                    <w:color w:val="00B050"/>
                  </w:rPr>
                  <w:t>Click here to enter text.</w:t>
                </w:r>
              </w:sdtContent>
            </w:sdt>
          </w:p>
        </w:tc>
      </w:tr>
      <w:tr w:rsidR="00C4637C" w:rsidRPr="004173E5" w14:paraId="316198ED" w14:textId="77777777" w:rsidTr="00EE584C">
        <w:trPr>
          <w:trHeight w:val="576"/>
        </w:trPr>
        <w:tc>
          <w:tcPr>
            <w:tcW w:w="5598" w:type="dxa"/>
            <w:vAlign w:val="center"/>
          </w:tcPr>
          <w:p w14:paraId="38A7361C" w14:textId="4BC6F11E" w:rsidR="00C4637C" w:rsidRPr="004173E5" w:rsidRDefault="00C4637C" w:rsidP="00C4637C">
            <w:pPr>
              <w:rPr>
                <w:rFonts w:ascii="Tahoma" w:hAnsi="Tahoma" w:cs="Tahoma"/>
              </w:rPr>
            </w:pPr>
            <w:r w:rsidRPr="004173E5">
              <w:rPr>
                <w:rFonts w:ascii="Tahoma" w:hAnsi="Tahoma" w:cs="Tahoma"/>
              </w:rPr>
              <w:t xml:space="preserve">City, State ZIP: </w:t>
            </w:r>
            <w:sdt>
              <w:sdtPr>
                <w:rPr>
                  <w:rFonts w:ascii="Tahoma" w:hAnsi="Tahoma" w:cs="Tahoma"/>
                </w:rPr>
                <w:alias w:val="S:  Procuring Agency City, State"/>
                <w:tag w:val="Procuring Agency City, State"/>
                <w:id w:val="183038965"/>
                <w:placeholder>
                  <w:docPart w:val="03A6FBEE6E0A47909F10169949B8CF99"/>
                </w:placeholder>
              </w:sdtPr>
              <w:sdtEndPr/>
              <w:sdtContent>
                <w:r w:rsidR="00F77989">
                  <w:rPr>
                    <w:rFonts w:ascii="Tahoma" w:hAnsi="Tahoma" w:cs="Tahoma"/>
                  </w:rPr>
                  <w:t>Springfield, IL 62702</w:t>
                </w:r>
              </w:sdtContent>
            </w:sdt>
          </w:p>
        </w:tc>
        <w:tc>
          <w:tcPr>
            <w:tcW w:w="5310" w:type="dxa"/>
            <w:shd w:val="clear" w:color="auto" w:fill="auto"/>
            <w:vAlign w:val="center"/>
          </w:tcPr>
          <w:p w14:paraId="01D3B208" w14:textId="77777777" w:rsidR="00C4637C" w:rsidRPr="004173E5" w:rsidRDefault="00C4637C" w:rsidP="00C4637C">
            <w:pPr>
              <w:rPr>
                <w:rFonts w:ascii="Tahoma" w:hAnsi="Tahoma" w:cs="Tahoma"/>
                <w:u w:val="single"/>
              </w:rPr>
            </w:pPr>
          </w:p>
        </w:tc>
      </w:tr>
      <w:tr w:rsidR="00C4637C" w:rsidRPr="004173E5" w14:paraId="1A15CCEE" w14:textId="77777777" w:rsidTr="00EE584C">
        <w:trPr>
          <w:trHeight w:val="576"/>
        </w:trPr>
        <w:tc>
          <w:tcPr>
            <w:tcW w:w="5598" w:type="dxa"/>
            <w:vAlign w:val="center"/>
          </w:tcPr>
          <w:p w14:paraId="08348289" w14:textId="77777777" w:rsidR="00C4637C" w:rsidRPr="004173E5" w:rsidRDefault="00C4637C" w:rsidP="00C4637C">
            <w:pPr>
              <w:rPr>
                <w:rFonts w:ascii="Tahoma" w:hAnsi="Tahoma" w:cs="Tahoma"/>
              </w:rPr>
            </w:pPr>
            <w:r w:rsidRPr="004173E5">
              <w:rPr>
                <w:rFonts w:ascii="Tahoma" w:hAnsi="Tahoma" w:cs="Tahoma"/>
                <w:highlight w:val="yellow"/>
              </w:rPr>
              <w:t>Official Signature</w:t>
            </w:r>
            <w:r w:rsidRPr="004173E5">
              <w:rPr>
                <w:rFonts w:ascii="Tahoma" w:hAnsi="Tahoma" w:cs="Tahoma"/>
              </w:rPr>
              <w:t xml:space="preserve">: </w:t>
            </w:r>
          </w:p>
        </w:tc>
        <w:tc>
          <w:tcPr>
            <w:tcW w:w="5310" w:type="dxa"/>
            <w:shd w:val="clear" w:color="auto" w:fill="auto"/>
            <w:vAlign w:val="center"/>
          </w:tcPr>
          <w:p w14:paraId="6180825B" w14:textId="77777777" w:rsidR="00C4637C" w:rsidRPr="004173E5" w:rsidRDefault="00C4637C" w:rsidP="00C4637C">
            <w:pPr>
              <w:rPr>
                <w:rFonts w:ascii="Tahoma" w:hAnsi="Tahoma" w:cs="Tahoma"/>
                <w:u w:val="single"/>
              </w:rPr>
            </w:pPr>
            <w:r w:rsidRPr="004173E5">
              <w:rPr>
                <w:rFonts w:ascii="Tahoma" w:hAnsi="Tahoma" w:cs="Tahoma"/>
              </w:rPr>
              <w:t>Date:</w:t>
            </w:r>
          </w:p>
        </w:tc>
      </w:tr>
      <w:tr w:rsidR="00C4637C" w:rsidRPr="004173E5" w14:paraId="20B399B5" w14:textId="77777777" w:rsidTr="00EE584C">
        <w:trPr>
          <w:trHeight w:val="576"/>
        </w:trPr>
        <w:tc>
          <w:tcPr>
            <w:tcW w:w="5598" w:type="dxa"/>
            <w:vAlign w:val="center"/>
          </w:tcPr>
          <w:p w14:paraId="51638134" w14:textId="7089E8B3" w:rsidR="00C4637C" w:rsidRPr="004173E5" w:rsidRDefault="00C4637C" w:rsidP="00C4637C">
            <w:pPr>
              <w:rPr>
                <w:rFonts w:ascii="Tahoma" w:hAnsi="Tahoma" w:cs="Tahoma"/>
              </w:rPr>
            </w:pPr>
            <w:r w:rsidRPr="004173E5">
              <w:rPr>
                <w:rFonts w:ascii="Tahoma" w:hAnsi="Tahoma" w:cs="Tahoma"/>
              </w:rPr>
              <w:t xml:space="preserve">Printed Name: </w:t>
            </w:r>
            <w:r w:rsidR="0025326D">
              <w:rPr>
                <w:rFonts w:ascii="Tahoma" w:hAnsi="Tahoma" w:cs="Tahoma"/>
              </w:rPr>
              <w:t>Latoya Hughes / James Deen</w:t>
            </w:r>
          </w:p>
        </w:tc>
        <w:tc>
          <w:tcPr>
            <w:tcW w:w="5310" w:type="dxa"/>
            <w:shd w:val="clear" w:color="auto" w:fill="auto"/>
            <w:vAlign w:val="center"/>
          </w:tcPr>
          <w:p w14:paraId="71609150" w14:textId="77777777" w:rsidR="00C4637C" w:rsidRPr="004173E5" w:rsidRDefault="00C4637C" w:rsidP="00C4637C">
            <w:pPr>
              <w:rPr>
                <w:rFonts w:ascii="Tahoma" w:hAnsi="Tahoma" w:cs="Tahoma"/>
                <w:u w:val="single"/>
              </w:rPr>
            </w:pPr>
          </w:p>
        </w:tc>
      </w:tr>
      <w:tr w:rsidR="00C4637C" w:rsidRPr="004173E5" w14:paraId="606C45E6" w14:textId="77777777" w:rsidTr="00EE584C">
        <w:trPr>
          <w:trHeight w:val="576"/>
        </w:trPr>
        <w:tc>
          <w:tcPr>
            <w:tcW w:w="5598" w:type="dxa"/>
            <w:vAlign w:val="center"/>
          </w:tcPr>
          <w:p w14:paraId="251C811C" w14:textId="7FAC68C1" w:rsidR="00C4637C" w:rsidRPr="004173E5" w:rsidRDefault="00C4637C" w:rsidP="00C4637C">
            <w:pPr>
              <w:rPr>
                <w:rFonts w:ascii="Tahoma" w:hAnsi="Tahoma" w:cs="Tahoma"/>
                <w:u w:val="single"/>
              </w:rPr>
            </w:pPr>
            <w:proofErr w:type="gramStart"/>
            <w:r w:rsidRPr="004173E5">
              <w:rPr>
                <w:rFonts w:ascii="Tahoma" w:hAnsi="Tahoma" w:cs="Tahoma"/>
              </w:rPr>
              <w:t>Official’s</w:t>
            </w:r>
            <w:proofErr w:type="gramEnd"/>
            <w:r w:rsidRPr="004173E5">
              <w:rPr>
                <w:rFonts w:ascii="Tahoma" w:hAnsi="Tahoma" w:cs="Tahoma"/>
              </w:rPr>
              <w:t xml:space="preserve"> Title: </w:t>
            </w:r>
            <w:sdt>
              <w:sdtPr>
                <w:rPr>
                  <w:rFonts w:ascii="Tahoma" w:hAnsi="Tahoma" w:cs="Tahoma"/>
                </w:rPr>
                <w:alias w:val="S:  Title of Official Signator"/>
                <w:tag w:val="Title of Official Signator"/>
                <w:id w:val="183038966"/>
                <w:placeholder>
                  <w:docPart w:val="133CA950AD51480591B37A9A5E7A8AA2"/>
                </w:placeholder>
              </w:sdtPr>
              <w:sdtEndPr/>
              <w:sdtContent>
                <w:r w:rsidR="0025326D">
                  <w:rPr>
                    <w:rFonts w:ascii="Tahoma" w:hAnsi="Tahoma" w:cs="Tahoma"/>
                  </w:rPr>
                  <w:t>Director / CFO</w:t>
                </w:r>
              </w:sdtContent>
            </w:sdt>
          </w:p>
        </w:tc>
        <w:tc>
          <w:tcPr>
            <w:tcW w:w="5310" w:type="dxa"/>
            <w:shd w:val="clear" w:color="auto" w:fill="auto"/>
            <w:vAlign w:val="center"/>
          </w:tcPr>
          <w:p w14:paraId="5191C62B" w14:textId="77777777" w:rsidR="00C4637C" w:rsidRPr="004173E5" w:rsidRDefault="00C4637C" w:rsidP="00C4637C">
            <w:pPr>
              <w:rPr>
                <w:rFonts w:ascii="Tahoma" w:hAnsi="Tahoma" w:cs="Tahoma"/>
                <w:u w:val="single"/>
              </w:rPr>
            </w:pPr>
          </w:p>
        </w:tc>
      </w:tr>
      <w:tr w:rsidR="00C4637C" w:rsidRPr="004173E5" w14:paraId="4CEC8C90" w14:textId="77777777" w:rsidTr="00EE584C">
        <w:trPr>
          <w:trHeight w:val="576"/>
        </w:trPr>
        <w:tc>
          <w:tcPr>
            <w:tcW w:w="5598" w:type="dxa"/>
            <w:vAlign w:val="center"/>
          </w:tcPr>
          <w:p w14:paraId="34C26012" w14:textId="77777777" w:rsidR="00C4637C" w:rsidRPr="004173E5" w:rsidRDefault="00C4637C" w:rsidP="00C4637C">
            <w:pPr>
              <w:rPr>
                <w:rFonts w:ascii="Tahoma" w:hAnsi="Tahoma" w:cs="Tahoma"/>
              </w:rPr>
            </w:pPr>
            <w:r w:rsidRPr="004173E5">
              <w:rPr>
                <w:rFonts w:ascii="Tahoma" w:hAnsi="Tahoma" w:cs="Tahoma"/>
                <w:highlight w:val="yellow"/>
              </w:rPr>
              <w:t>Legal Signature</w:t>
            </w:r>
            <w:r w:rsidRPr="004173E5">
              <w:rPr>
                <w:rFonts w:ascii="Tahoma" w:hAnsi="Tahoma" w:cs="Tahoma"/>
              </w:rPr>
              <w:t>:</w:t>
            </w:r>
          </w:p>
        </w:tc>
        <w:tc>
          <w:tcPr>
            <w:tcW w:w="5310" w:type="dxa"/>
            <w:vAlign w:val="center"/>
          </w:tcPr>
          <w:p w14:paraId="1FEC7260" w14:textId="77777777" w:rsidR="00C4637C" w:rsidRPr="004173E5" w:rsidRDefault="00C4637C" w:rsidP="00C4637C">
            <w:pPr>
              <w:rPr>
                <w:rFonts w:ascii="Tahoma" w:hAnsi="Tahoma" w:cs="Tahoma"/>
                <w:u w:val="single"/>
              </w:rPr>
            </w:pPr>
            <w:r w:rsidRPr="004173E5">
              <w:rPr>
                <w:rFonts w:ascii="Tahoma" w:hAnsi="Tahoma" w:cs="Tahoma"/>
              </w:rPr>
              <w:t>Date:</w:t>
            </w:r>
          </w:p>
        </w:tc>
      </w:tr>
      <w:tr w:rsidR="00C4637C" w:rsidRPr="004173E5" w14:paraId="36D71E69" w14:textId="77777777" w:rsidTr="00EE584C">
        <w:trPr>
          <w:trHeight w:val="576"/>
        </w:trPr>
        <w:tc>
          <w:tcPr>
            <w:tcW w:w="5598" w:type="dxa"/>
            <w:vAlign w:val="center"/>
          </w:tcPr>
          <w:p w14:paraId="29D9594A" w14:textId="4551F7C4" w:rsidR="00C4637C" w:rsidRPr="004173E5" w:rsidRDefault="00C4637C" w:rsidP="00C4637C">
            <w:pPr>
              <w:rPr>
                <w:rFonts w:ascii="Tahoma" w:hAnsi="Tahoma" w:cs="Tahoma"/>
                <w:u w:val="single"/>
              </w:rPr>
            </w:pPr>
            <w:r w:rsidRPr="004173E5">
              <w:rPr>
                <w:rFonts w:ascii="Tahoma" w:hAnsi="Tahoma" w:cs="Tahoma"/>
              </w:rPr>
              <w:t xml:space="preserve">Legal Printed Name: </w:t>
            </w:r>
          </w:p>
        </w:tc>
        <w:tc>
          <w:tcPr>
            <w:tcW w:w="5310" w:type="dxa"/>
            <w:shd w:val="clear" w:color="auto" w:fill="auto"/>
            <w:vAlign w:val="center"/>
          </w:tcPr>
          <w:p w14:paraId="124331B8" w14:textId="77777777" w:rsidR="00C4637C" w:rsidRPr="004173E5" w:rsidRDefault="00C4637C" w:rsidP="00C4637C">
            <w:pPr>
              <w:rPr>
                <w:rFonts w:ascii="Tahoma" w:hAnsi="Tahoma" w:cs="Tahoma"/>
              </w:rPr>
            </w:pPr>
          </w:p>
        </w:tc>
      </w:tr>
      <w:tr w:rsidR="00C4637C" w:rsidRPr="004173E5" w14:paraId="1C2D0A4A" w14:textId="77777777" w:rsidTr="00EE584C">
        <w:trPr>
          <w:trHeight w:val="576"/>
        </w:trPr>
        <w:tc>
          <w:tcPr>
            <w:tcW w:w="5598" w:type="dxa"/>
            <w:vAlign w:val="center"/>
          </w:tcPr>
          <w:p w14:paraId="75B66F51" w14:textId="360E396C" w:rsidR="00C4637C" w:rsidRPr="004173E5" w:rsidRDefault="00C4637C" w:rsidP="00C4637C">
            <w:pPr>
              <w:rPr>
                <w:rFonts w:ascii="Tahoma" w:hAnsi="Tahoma" w:cs="Tahoma"/>
              </w:rPr>
            </w:pPr>
            <w:r w:rsidRPr="004173E5">
              <w:rPr>
                <w:rFonts w:ascii="Tahoma" w:hAnsi="Tahoma" w:cs="Tahoma"/>
              </w:rPr>
              <w:t xml:space="preserve">Legal’s Title: </w:t>
            </w:r>
          </w:p>
        </w:tc>
        <w:tc>
          <w:tcPr>
            <w:tcW w:w="5310" w:type="dxa"/>
            <w:shd w:val="clear" w:color="auto" w:fill="auto"/>
            <w:vAlign w:val="center"/>
          </w:tcPr>
          <w:p w14:paraId="72D97A12" w14:textId="77777777" w:rsidR="00C4637C" w:rsidRPr="004173E5" w:rsidRDefault="00C4637C" w:rsidP="00C4637C">
            <w:pPr>
              <w:rPr>
                <w:rFonts w:ascii="Tahoma" w:hAnsi="Tahoma" w:cs="Tahoma"/>
                <w:u w:val="single"/>
              </w:rPr>
            </w:pPr>
          </w:p>
        </w:tc>
      </w:tr>
      <w:tr w:rsidR="00C4637C" w:rsidRPr="004173E5" w14:paraId="41B25C35" w14:textId="77777777" w:rsidTr="00EE584C">
        <w:trPr>
          <w:trHeight w:val="576"/>
        </w:trPr>
        <w:tc>
          <w:tcPr>
            <w:tcW w:w="5598" w:type="dxa"/>
            <w:vAlign w:val="center"/>
          </w:tcPr>
          <w:p w14:paraId="06F07534" w14:textId="77777777" w:rsidR="00C4637C" w:rsidRPr="004173E5" w:rsidRDefault="00C4637C" w:rsidP="00C4637C">
            <w:pPr>
              <w:rPr>
                <w:rFonts w:ascii="Tahoma" w:hAnsi="Tahoma" w:cs="Tahoma"/>
              </w:rPr>
            </w:pPr>
            <w:r w:rsidRPr="004173E5">
              <w:rPr>
                <w:rFonts w:ascii="Tahoma" w:hAnsi="Tahoma" w:cs="Tahoma"/>
                <w:highlight w:val="yellow"/>
              </w:rPr>
              <w:t>Fiscal Signature</w:t>
            </w:r>
            <w:r w:rsidRPr="004173E5">
              <w:rPr>
                <w:rFonts w:ascii="Tahoma" w:hAnsi="Tahoma" w:cs="Tahoma"/>
              </w:rPr>
              <w:t>:</w:t>
            </w:r>
          </w:p>
        </w:tc>
        <w:tc>
          <w:tcPr>
            <w:tcW w:w="5310" w:type="dxa"/>
            <w:vAlign w:val="center"/>
          </w:tcPr>
          <w:p w14:paraId="51CD07D5" w14:textId="77777777" w:rsidR="00C4637C" w:rsidRPr="004173E5" w:rsidRDefault="00C4637C" w:rsidP="00C4637C">
            <w:pPr>
              <w:rPr>
                <w:rFonts w:ascii="Tahoma" w:hAnsi="Tahoma" w:cs="Tahoma"/>
                <w:u w:val="single"/>
              </w:rPr>
            </w:pPr>
            <w:r w:rsidRPr="004173E5">
              <w:rPr>
                <w:rFonts w:ascii="Tahoma" w:hAnsi="Tahoma" w:cs="Tahoma"/>
              </w:rPr>
              <w:t>Date:</w:t>
            </w:r>
          </w:p>
        </w:tc>
      </w:tr>
      <w:tr w:rsidR="00C4637C" w:rsidRPr="004173E5" w14:paraId="3B2EAD36" w14:textId="77777777" w:rsidTr="00EE584C">
        <w:trPr>
          <w:trHeight w:val="576"/>
        </w:trPr>
        <w:tc>
          <w:tcPr>
            <w:tcW w:w="5598" w:type="dxa"/>
            <w:vAlign w:val="center"/>
          </w:tcPr>
          <w:p w14:paraId="72883152" w14:textId="1ECBB998" w:rsidR="00C4637C" w:rsidRPr="004173E5" w:rsidRDefault="00C4637C" w:rsidP="00C4637C">
            <w:pPr>
              <w:rPr>
                <w:rFonts w:ascii="Tahoma" w:hAnsi="Tahoma" w:cs="Tahoma"/>
              </w:rPr>
            </w:pPr>
            <w:r w:rsidRPr="004173E5">
              <w:rPr>
                <w:rFonts w:ascii="Tahoma" w:hAnsi="Tahoma" w:cs="Tahoma"/>
              </w:rPr>
              <w:t xml:space="preserve">Fiscal’s Printed Name: </w:t>
            </w:r>
          </w:p>
        </w:tc>
        <w:tc>
          <w:tcPr>
            <w:tcW w:w="5310" w:type="dxa"/>
            <w:shd w:val="clear" w:color="auto" w:fill="auto"/>
            <w:vAlign w:val="center"/>
          </w:tcPr>
          <w:p w14:paraId="6DD90F59" w14:textId="77777777" w:rsidR="00C4637C" w:rsidRPr="004173E5" w:rsidRDefault="00C4637C" w:rsidP="00C4637C">
            <w:pPr>
              <w:rPr>
                <w:rFonts w:ascii="Tahoma" w:hAnsi="Tahoma" w:cs="Tahoma"/>
                <w:u w:val="single"/>
              </w:rPr>
            </w:pPr>
          </w:p>
        </w:tc>
      </w:tr>
      <w:tr w:rsidR="00C4637C" w:rsidRPr="004173E5" w14:paraId="230D3086" w14:textId="77777777" w:rsidTr="00EE584C">
        <w:trPr>
          <w:trHeight w:val="576"/>
        </w:trPr>
        <w:tc>
          <w:tcPr>
            <w:tcW w:w="5598" w:type="dxa"/>
            <w:vAlign w:val="center"/>
          </w:tcPr>
          <w:p w14:paraId="08B7CF68" w14:textId="62AE78A9" w:rsidR="00C4637C" w:rsidRPr="004173E5" w:rsidRDefault="00C4637C" w:rsidP="00C4637C">
            <w:pPr>
              <w:rPr>
                <w:rFonts w:ascii="Tahoma" w:hAnsi="Tahoma" w:cs="Tahoma"/>
                <w:u w:val="single"/>
              </w:rPr>
            </w:pPr>
            <w:r w:rsidRPr="004173E5">
              <w:rPr>
                <w:rFonts w:ascii="Tahoma" w:hAnsi="Tahoma" w:cs="Tahoma"/>
              </w:rPr>
              <w:t xml:space="preserve">Fiscal’s Title: </w:t>
            </w:r>
          </w:p>
        </w:tc>
        <w:tc>
          <w:tcPr>
            <w:tcW w:w="5310" w:type="dxa"/>
            <w:shd w:val="clear" w:color="auto" w:fill="auto"/>
            <w:vAlign w:val="center"/>
          </w:tcPr>
          <w:p w14:paraId="0E9C73A5" w14:textId="77777777" w:rsidR="00C4637C" w:rsidRPr="004173E5" w:rsidRDefault="00C4637C" w:rsidP="00C4637C">
            <w:pPr>
              <w:rPr>
                <w:rFonts w:ascii="Tahoma" w:hAnsi="Tahoma" w:cs="Tahoma"/>
                <w:u w:val="single"/>
              </w:rPr>
            </w:pPr>
          </w:p>
        </w:tc>
      </w:tr>
    </w:tbl>
    <w:p w14:paraId="4C0B4544" w14:textId="77777777" w:rsidR="00C4637C" w:rsidRPr="004173E5" w:rsidRDefault="00C4637C" w:rsidP="00C4637C">
      <w:pPr>
        <w:spacing w:after="0" w:line="240" w:lineRule="auto"/>
        <w:ind w:right="-360"/>
        <w:jc w:val="both"/>
        <w:rPr>
          <w:rFonts w:ascii="Tahoma" w:eastAsia="Times New Roman" w:hAnsi="Tahoma" w:cs="Tahoma"/>
          <w14:ligatures w14:val="none"/>
        </w:rPr>
        <w:sectPr w:rsidR="00C4637C" w:rsidRPr="004173E5" w:rsidSect="00683D3E">
          <w:footerReference w:type="default" r:id="rId10"/>
          <w:pgSz w:w="12240" w:h="15840"/>
          <w:pgMar w:top="1440" w:right="1440" w:bottom="1440" w:left="1440" w:header="720" w:footer="720" w:gutter="0"/>
          <w:pgNumType w:start="1"/>
          <w:cols w:space="720"/>
          <w:titlePg/>
          <w:docGrid w:linePitch="360"/>
        </w:sectPr>
      </w:pPr>
    </w:p>
    <w:p w14:paraId="676D3192" w14:textId="2EAE3567" w:rsidR="00C4637C" w:rsidRPr="004173E5" w:rsidRDefault="00C4637C" w:rsidP="00C4637C">
      <w:p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b/>
          <w14:ligatures w14:val="none"/>
        </w:rPr>
      </w:pPr>
      <w:r w:rsidRPr="004173E5">
        <w:rPr>
          <w:rFonts w:ascii="Tahoma" w:eastAsia="Times New Roman" w:hAnsi="Tahoma" w:cs="Tahoma"/>
          <w:b/>
          <w14:ligatures w14:val="none"/>
        </w:rPr>
        <w:lastRenderedPageBreak/>
        <w:t>AGENCY USE ONLY</w:t>
      </w:r>
      <w:r w:rsidR="004D3FFB" w:rsidRPr="004173E5">
        <w:rPr>
          <w:rFonts w:ascii="Tahoma" w:eastAsia="Times New Roman" w:hAnsi="Tahoma" w:cs="Tahoma"/>
          <w:b/>
          <w14:ligatures w14:val="none"/>
        </w:rPr>
        <w:t xml:space="preserve">                                       </w:t>
      </w:r>
      <w:r w:rsidRPr="004173E5">
        <w:rPr>
          <w:rFonts w:ascii="Tahoma" w:eastAsia="Times New Roman" w:hAnsi="Tahoma" w:cs="Tahoma"/>
          <w:b/>
          <w14:ligatures w14:val="none"/>
        </w:rPr>
        <w:tab/>
        <w:t>NOT PART OF CONTRACTUAL PROVISIONS</w:t>
      </w:r>
    </w:p>
    <w:p w14:paraId="63138F25" w14:textId="2CC4F6A2"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 xml:space="preserve">Agency Reference #: </w:t>
      </w:r>
      <w:r w:rsidR="005F3BA1">
        <w:rPr>
          <w:rFonts w:ascii="Tahoma" w:eastAsia="Times New Roman" w:hAnsi="Tahoma" w:cs="Tahoma"/>
          <w14:ligatures w14:val="none"/>
        </w:rPr>
        <w:t>2</w:t>
      </w:r>
      <w:r w:rsidR="00F370F2">
        <w:rPr>
          <w:rFonts w:ascii="Tahoma" w:eastAsia="Times New Roman" w:hAnsi="Tahoma" w:cs="Tahoma"/>
          <w14:ligatures w14:val="none"/>
        </w:rPr>
        <w:t>7</w:t>
      </w:r>
      <w:r w:rsidR="005F3BA1">
        <w:rPr>
          <w:rFonts w:ascii="Tahoma" w:eastAsia="Times New Roman" w:hAnsi="Tahoma" w:cs="Tahoma"/>
          <w14:ligatures w14:val="none"/>
        </w:rPr>
        <w:t>-426DOC-VIENN-</w:t>
      </w:r>
      <w:r w:rsidR="00912B6A">
        <w:rPr>
          <w:rFonts w:ascii="Tahoma" w:eastAsia="Times New Roman" w:hAnsi="Tahoma" w:cs="Tahoma"/>
          <w14:ligatures w14:val="none"/>
        </w:rPr>
        <w:t>B-53025</w:t>
      </w:r>
    </w:p>
    <w:p w14:paraId="006767DF" w14:textId="77B361A0"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 xml:space="preserve">Project Title: </w:t>
      </w:r>
      <w:r w:rsidR="00967FE3">
        <w:rPr>
          <w:rFonts w:ascii="Tahoma" w:eastAsia="Times New Roman" w:hAnsi="Tahoma" w:cs="Tahoma"/>
          <w14:ligatures w14:val="none"/>
        </w:rPr>
        <w:t>Ice Machines and Ice Storage for Vienna Correctional Center</w:t>
      </w:r>
    </w:p>
    <w:p w14:paraId="1A0878EE" w14:textId="537883FE" w:rsidR="00C4637C" w:rsidRPr="005F3BA1" w:rsidRDefault="00C4637C" w:rsidP="005F3BA1">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 xml:space="preserve">Contract #: </w:t>
      </w:r>
      <w:r w:rsidR="005F3BA1">
        <w:rPr>
          <w:rFonts w:ascii="Tahoma" w:eastAsia="Times New Roman" w:hAnsi="Tahoma" w:cs="Tahoma"/>
          <w14:ligatures w14:val="none"/>
        </w:rPr>
        <w:t>2</w:t>
      </w:r>
      <w:r w:rsidR="00F370F2">
        <w:rPr>
          <w:rFonts w:ascii="Tahoma" w:eastAsia="Times New Roman" w:hAnsi="Tahoma" w:cs="Tahoma"/>
          <w14:ligatures w14:val="none"/>
        </w:rPr>
        <w:t>7</w:t>
      </w:r>
      <w:r w:rsidR="005F3BA1">
        <w:rPr>
          <w:rFonts w:ascii="Tahoma" w:eastAsia="Times New Roman" w:hAnsi="Tahoma" w:cs="Tahoma"/>
          <w14:ligatures w14:val="none"/>
        </w:rPr>
        <w:t>-426DOC-VIENN-</w:t>
      </w:r>
      <w:r w:rsidR="00912B6A">
        <w:rPr>
          <w:rFonts w:ascii="Tahoma" w:eastAsia="Times New Roman" w:hAnsi="Tahoma" w:cs="Tahoma"/>
          <w14:ligatures w14:val="none"/>
        </w:rPr>
        <w:t>B-53025</w:t>
      </w:r>
    </w:p>
    <w:p w14:paraId="52140EAA" w14:textId="084373EA"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 xml:space="preserve">Procurement Method (IFB, RFP, Small Purchase, etc.): </w:t>
      </w:r>
      <w:r w:rsidR="00EA3FAE">
        <w:rPr>
          <w:rFonts w:ascii="Tahoma" w:eastAsia="Times New Roman" w:hAnsi="Tahoma" w:cs="Tahoma"/>
          <w14:ligatures w14:val="none"/>
        </w:rPr>
        <w:t>IFB</w:t>
      </w:r>
    </w:p>
    <w:p w14:paraId="66836D8C" w14:textId="7777777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spellStart"/>
      <w:r w:rsidRPr="004173E5">
        <w:rPr>
          <w:rFonts w:ascii="Tahoma" w:eastAsia="Times New Roman" w:hAnsi="Tahoma" w:cs="Tahoma"/>
          <w14:ligatures w14:val="none"/>
        </w:rPr>
        <w:t>BidBuy</w:t>
      </w:r>
      <w:proofErr w:type="spellEnd"/>
      <w:r w:rsidRPr="004173E5">
        <w:rPr>
          <w:rFonts w:ascii="Tahoma" w:eastAsia="Times New Roman" w:hAnsi="Tahoma" w:cs="Tahoma"/>
          <w14:ligatures w14:val="none"/>
        </w:rPr>
        <w:t xml:space="preserve"> / Bulletin </w:t>
      </w:r>
      <w:proofErr w:type="gramStart"/>
      <w:r w:rsidRPr="004173E5">
        <w:rPr>
          <w:rFonts w:ascii="Tahoma" w:eastAsia="Times New Roman" w:hAnsi="Tahoma" w:cs="Tahoma"/>
          <w14:ligatures w14:val="none"/>
        </w:rPr>
        <w:t>Reference #:</w:t>
      </w:r>
      <w:proofErr w:type="gramEnd"/>
      <w:r w:rsidRPr="004173E5">
        <w:rPr>
          <w:rFonts w:ascii="Tahoma" w:eastAsia="Times New Roman" w:hAnsi="Tahoma" w:cs="Tahoma"/>
          <w14:ligatures w14:val="none"/>
        </w:rPr>
        <w:t xml:space="preserve"> </w:t>
      </w:r>
    </w:p>
    <w:p w14:paraId="5B0E8573" w14:textId="7777777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spellStart"/>
      <w:r w:rsidRPr="004173E5">
        <w:rPr>
          <w:rFonts w:ascii="Tahoma" w:eastAsia="Times New Roman" w:hAnsi="Tahoma" w:cs="Tahoma"/>
          <w14:ligatures w14:val="none"/>
        </w:rPr>
        <w:t>BidBuy</w:t>
      </w:r>
      <w:proofErr w:type="spellEnd"/>
      <w:r w:rsidRPr="004173E5">
        <w:rPr>
          <w:rFonts w:ascii="Tahoma" w:eastAsia="Times New Roman" w:hAnsi="Tahoma" w:cs="Tahoma"/>
          <w14:ligatures w14:val="none"/>
        </w:rPr>
        <w:t xml:space="preserve"> / Bulletin Publication Date:</w:t>
      </w:r>
    </w:p>
    <w:p w14:paraId="572274B4" w14:textId="1D80BB5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Award Code:</w:t>
      </w:r>
      <w:r w:rsidR="001B38AA" w:rsidRPr="004173E5">
        <w:rPr>
          <w:rFonts w:ascii="Tahoma" w:eastAsia="Times New Roman" w:hAnsi="Tahoma" w:cs="Tahoma"/>
          <w14:ligatures w14:val="none"/>
        </w:rPr>
        <w:t xml:space="preserve"> </w:t>
      </w:r>
      <w:r w:rsidR="0025326D">
        <w:rPr>
          <w:rFonts w:ascii="Tahoma" w:eastAsia="Times New Roman" w:hAnsi="Tahoma" w:cs="Tahoma"/>
          <w14:ligatures w14:val="none"/>
        </w:rPr>
        <w:t>A</w:t>
      </w:r>
    </w:p>
    <w:p w14:paraId="5FE3F4C1" w14:textId="7777777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 xml:space="preserve">Subcontractor Utilization?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 xml:space="preserve"> Yes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No</w:t>
      </w:r>
      <w:r w:rsidRPr="004173E5">
        <w:rPr>
          <w:rFonts w:ascii="Tahoma" w:eastAsia="Times New Roman" w:hAnsi="Tahoma" w:cs="Tahoma"/>
          <w14:ligatures w14:val="none"/>
        </w:rPr>
        <w:tab/>
      </w:r>
      <w:r w:rsidRPr="004173E5">
        <w:rPr>
          <w:rFonts w:ascii="Tahoma" w:eastAsia="Times New Roman" w:hAnsi="Tahoma" w:cs="Tahoma"/>
          <w14:ligatures w14:val="none"/>
        </w:rPr>
        <w:tab/>
        <w:t xml:space="preserve">Subcontractor Disclosure?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 xml:space="preserve"> Yes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No</w:t>
      </w:r>
    </w:p>
    <w:p w14:paraId="47318860" w14:textId="7777777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Funding Source:</w:t>
      </w:r>
    </w:p>
    <w:p w14:paraId="524992CE" w14:textId="7777777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Obligation #:</w:t>
      </w:r>
    </w:p>
    <w:p w14:paraId="6B91D10F" w14:textId="44CAED69"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 xml:space="preserve">Small Business Set-Aside? </w:t>
      </w:r>
      <w:r w:rsidR="0025326D">
        <w:rPr>
          <w:rFonts w:ascii="Tahoma" w:eastAsia="Times New Roman" w:hAnsi="Tahoma" w:cs="Tahoma"/>
          <w:iCs/>
          <w14:ligatures w14:val="none"/>
        </w:rPr>
        <w:fldChar w:fldCharType="begin">
          <w:ffData>
            <w:name w:val=""/>
            <w:enabled/>
            <w:calcOnExit w:val="0"/>
            <w:checkBox>
              <w:sizeAuto/>
              <w:default w:val="0"/>
            </w:checkBox>
          </w:ffData>
        </w:fldChar>
      </w:r>
      <w:r w:rsidR="0025326D">
        <w:rPr>
          <w:rFonts w:ascii="Tahoma" w:eastAsia="Times New Roman" w:hAnsi="Tahoma" w:cs="Tahoma"/>
          <w:iCs/>
          <w14:ligatures w14:val="none"/>
        </w:rPr>
        <w:instrText xml:space="preserve"> FORMCHECKBOX </w:instrText>
      </w:r>
      <w:r w:rsidR="0025326D">
        <w:rPr>
          <w:rFonts w:ascii="Tahoma" w:eastAsia="Times New Roman" w:hAnsi="Tahoma" w:cs="Tahoma"/>
          <w:iCs/>
          <w14:ligatures w14:val="none"/>
        </w:rPr>
      </w:r>
      <w:r w:rsidR="0025326D">
        <w:rPr>
          <w:rFonts w:ascii="Tahoma" w:eastAsia="Times New Roman" w:hAnsi="Tahoma" w:cs="Tahoma"/>
          <w:iCs/>
          <w14:ligatures w14:val="none"/>
        </w:rPr>
        <w:fldChar w:fldCharType="separate"/>
      </w:r>
      <w:r w:rsidR="0025326D">
        <w:rPr>
          <w:rFonts w:ascii="Tahoma" w:eastAsia="Times New Roman" w:hAnsi="Tahoma" w:cs="Tahoma"/>
          <w:iCs/>
          <w14:ligatures w14:val="none"/>
        </w:rPr>
        <w:fldChar w:fldCharType="end"/>
      </w:r>
      <w:r w:rsidRPr="004173E5">
        <w:rPr>
          <w:rFonts w:ascii="Tahoma" w:eastAsia="Times New Roman" w:hAnsi="Tahoma" w:cs="Tahoma"/>
          <w14:ligatures w14:val="none"/>
        </w:rPr>
        <w:t xml:space="preserve"> Yes </w:t>
      </w:r>
      <w:r w:rsidR="0025326D">
        <w:rPr>
          <w:rFonts w:ascii="Tahoma" w:eastAsia="Times New Roman" w:hAnsi="Tahoma" w:cs="Tahoma"/>
          <w:iCs/>
          <w14:ligatures w14:val="none"/>
        </w:rPr>
        <w:fldChar w:fldCharType="begin">
          <w:ffData>
            <w:name w:val=""/>
            <w:enabled/>
            <w:calcOnExit w:val="0"/>
            <w:checkBox>
              <w:sizeAuto/>
              <w:default w:val="1"/>
            </w:checkBox>
          </w:ffData>
        </w:fldChar>
      </w:r>
      <w:r w:rsidR="0025326D">
        <w:rPr>
          <w:rFonts w:ascii="Tahoma" w:eastAsia="Times New Roman" w:hAnsi="Tahoma" w:cs="Tahoma"/>
          <w:iCs/>
          <w14:ligatures w14:val="none"/>
        </w:rPr>
        <w:instrText xml:space="preserve"> FORMCHECKBOX </w:instrText>
      </w:r>
      <w:r w:rsidR="0025326D">
        <w:rPr>
          <w:rFonts w:ascii="Tahoma" w:eastAsia="Times New Roman" w:hAnsi="Tahoma" w:cs="Tahoma"/>
          <w:iCs/>
          <w14:ligatures w14:val="none"/>
        </w:rPr>
      </w:r>
      <w:r w:rsidR="0025326D">
        <w:rPr>
          <w:rFonts w:ascii="Tahoma" w:eastAsia="Times New Roman" w:hAnsi="Tahoma" w:cs="Tahoma"/>
          <w:iCs/>
          <w14:ligatures w14:val="none"/>
        </w:rPr>
        <w:fldChar w:fldCharType="separate"/>
      </w:r>
      <w:r w:rsidR="0025326D">
        <w:rPr>
          <w:rFonts w:ascii="Tahoma" w:eastAsia="Times New Roman" w:hAnsi="Tahoma" w:cs="Tahoma"/>
          <w:iCs/>
          <w14:ligatures w14:val="none"/>
        </w:rPr>
        <w:fldChar w:fldCharType="end"/>
      </w:r>
      <w:r w:rsidRPr="004173E5">
        <w:rPr>
          <w:rFonts w:ascii="Tahoma" w:eastAsia="Times New Roman" w:hAnsi="Tahoma" w:cs="Tahoma"/>
          <w14:ligatures w14:val="none"/>
        </w:rPr>
        <w:t>No</w:t>
      </w:r>
      <w:r w:rsidRPr="004173E5">
        <w:rPr>
          <w:rFonts w:ascii="Tahoma" w:eastAsia="Times New Roman" w:hAnsi="Tahoma" w:cs="Tahoma"/>
          <w14:ligatures w14:val="none"/>
        </w:rPr>
        <w:tab/>
      </w:r>
      <w:r w:rsidRPr="004173E5">
        <w:rPr>
          <w:rFonts w:ascii="Tahoma" w:eastAsia="Times New Roman" w:hAnsi="Tahoma" w:cs="Tahoma"/>
          <w14:ligatures w14:val="none"/>
        </w:rPr>
        <w:tab/>
      </w:r>
      <w:r w:rsidRPr="004173E5">
        <w:rPr>
          <w:rFonts w:ascii="Tahoma" w:eastAsia="Times New Roman" w:hAnsi="Tahoma" w:cs="Tahoma"/>
          <w14:ligatures w14:val="none"/>
        </w:rPr>
        <w:tab/>
      </w:r>
      <w:r w:rsidRPr="004173E5">
        <w:rPr>
          <w:rFonts w:ascii="Tahoma" w:eastAsia="Times New Roman" w:hAnsi="Tahoma" w:cs="Tahoma"/>
          <w14:ligatures w14:val="none"/>
        </w:rPr>
        <w:tab/>
        <w:t xml:space="preserve">Percentage: </w:t>
      </w:r>
    </w:p>
    <w:p w14:paraId="540E1FB0" w14:textId="7777777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 xml:space="preserve">Minority Owned Business?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 xml:space="preserve"> Yes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No</w:t>
      </w:r>
      <w:r w:rsidRPr="004173E5">
        <w:rPr>
          <w:rFonts w:ascii="Tahoma" w:eastAsia="Times New Roman" w:hAnsi="Tahoma" w:cs="Tahoma"/>
          <w14:ligatures w14:val="none"/>
        </w:rPr>
        <w:tab/>
      </w:r>
      <w:r w:rsidRPr="004173E5">
        <w:rPr>
          <w:rFonts w:ascii="Tahoma" w:eastAsia="Times New Roman" w:hAnsi="Tahoma" w:cs="Tahoma"/>
          <w14:ligatures w14:val="none"/>
        </w:rPr>
        <w:tab/>
      </w:r>
      <w:r w:rsidRPr="004173E5">
        <w:rPr>
          <w:rFonts w:ascii="Tahoma" w:eastAsia="Times New Roman" w:hAnsi="Tahoma" w:cs="Tahoma"/>
          <w14:ligatures w14:val="none"/>
        </w:rPr>
        <w:tab/>
      </w:r>
      <w:r w:rsidRPr="004173E5">
        <w:rPr>
          <w:rFonts w:ascii="Tahoma" w:eastAsia="Times New Roman" w:hAnsi="Tahoma" w:cs="Tahoma"/>
          <w14:ligatures w14:val="none"/>
        </w:rPr>
        <w:tab/>
        <w:t>Percentage:</w:t>
      </w:r>
    </w:p>
    <w:p w14:paraId="3CE28ADD" w14:textId="7777777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 xml:space="preserve">Women Owned Business?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 xml:space="preserve"> Yes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No</w:t>
      </w:r>
      <w:r w:rsidRPr="004173E5">
        <w:rPr>
          <w:rFonts w:ascii="Tahoma" w:eastAsia="Times New Roman" w:hAnsi="Tahoma" w:cs="Tahoma"/>
          <w14:ligatures w14:val="none"/>
        </w:rPr>
        <w:tab/>
      </w:r>
      <w:r w:rsidRPr="004173E5">
        <w:rPr>
          <w:rFonts w:ascii="Tahoma" w:eastAsia="Times New Roman" w:hAnsi="Tahoma" w:cs="Tahoma"/>
          <w14:ligatures w14:val="none"/>
        </w:rPr>
        <w:tab/>
      </w:r>
      <w:r w:rsidRPr="004173E5">
        <w:rPr>
          <w:rFonts w:ascii="Tahoma" w:eastAsia="Times New Roman" w:hAnsi="Tahoma" w:cs="Tahoma"/>
          <w14:ligatures w14:val="none"/>
        </w:rPr>
        <w:tab/>
      </w:r>
      <w:r w:rsidRPr="004173E5">
        <w:rPr>
          <w:rFonts w:ascii="Tahoma" w:eastAsia="Times New Roman" w:hAnsi="Tahoma" w:cs="Tahoma"/>
          <w14:ligatures w14:val="none"/>
        </w:rPr>
        <w:tab/>
        <w:t>Percentage:</w:t>
      </w:r>
    </w:p>
    <w:p w14:paraId="59F617A6" w14:textId="7777777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proofErr w:type="gramStart"/>
      <w:r w:rsidRPr="004173E5">
        <w:rPr>
          <w:rFonts w:ascii="Tahoma" w:eastAsia="Times New Roman" w:hAnsi="Tahoma" w:cs="Tahoma"/>
          <w14:ligatures w14:val="none"/>
        </w:rPr>
        <w:t>Persons</w:t>
      </w:r>
      <w:proofErr w:type="gramEnd"/>
      <w:r w:rsidRPr="004173E5">
        <w:rPr>
          <w:rFonts w:ascii="Tahoma" w:eastAsia="Times New Roman" w:hAnsi="Tahoma" w:cs="Tahoma"/>
          <w14:ligatures w14:val="none"/>
        </w:rPr>
        <w:t xml:space="preserve"> with Disabilities Owned Business?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bookmarkStart w:id="3" w:name="Check84"/>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bookmarkEnd w:id="3"/>
      <w:r w:rsidRPr="004173E5">
        <w:rPr>
          <w:rFonts w:ascii="Tahoma" w:eastAsia="Times New Roman" w:hAnsi="Tahoma" w:cs="Tahoma"/>
          <w14:ligatures w14:val="none"/>
        </w:rPr>
        <w:t xml:space="preserve"> Yes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No</w:t>
      </w:r>
      <w:r w:rsidRPr="004173E5">
        <w:rPr>
          <w:rFonts w:ascii="Tahoma" w:eastAsia="Times New Roman" w:hAnsi="Tahoma" w:cs="Tahoma"/>
          <w14:ligatures w14:val="none"/>
        </w:rPr>
        <w:tab/>
      </w:r>
      <w:r w:rsidRPr="004173E5">
        <w:rPr>
          <w:rFonts w:ascii="Tahoma" w:eastAsia="Times New Roman" w:hAnsi="Tahoma" w:cs="Tahoma"/>
          <w14:ligatures w14:val="none"/>
        </w:rPr>
        <w:tab/>
        <w:t>Percentage:</w:t>
      </w:r>
    </w:p>
    <w:p w14:paraId="50F63390" w14:textId="7777777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 xml:space="preserve">Veteran Owned Small Business?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 xml:space="preserve"> Yes </w:t>
      </w:r>
      <w:r w:rsidRPr="004173E5">
        <w:rPr>
          <w:rFonts w:ascii="Tahoma" w:eastAsia="Times New Roman" w:hAnsi="Tahoma" w:cs="Tahoma"/>
          <w:iCs/>
          <w14:ligatures w14:val="none"/>
        </w:rPr>
        <w:fldChar w:fldCharType="begin">
          <w:ffData>
            <w:name w:val="Check84"/>
            <w:enabled/>
            <w:calcOnExit w:val="0"/>
            <w:checkBox>
              <w:sizeAuto/>
              <w:default w:val="0"/>
            </w:checkBox>
          </w:ffData>
        </w:fldChar>
      </w:r>
      <w:r w:rsidRPr="004173E5">
        <w:rPr>
          <w:rFonts w:ascii="Tahoma" w:eastAsia="Times New Roman" w:hAnsi="Tahoma" w:cs="Tahoma"/>
          <w:iCs/>
          <w14:ligatures w14:val="none"/>
        </w:rPr>
        <w:instrText xml:space="preserve"> FORMCHECKBOX </w:instrText>
      </w:r>
      <w:r w:rsidRPr="004173E5">
        <w:rPr>
          <w:rFonts w:ascii="Tahoma" w:eastAsia="Times New Roman" w:hAnsi="Tahoma" w:cs="Tahoma"/>
          <w:iCs/>
          <w14:ligatures w14:val="none"/>
        </w:rPr>
      </w:r>
      <w:r w:rsidRPr="004173E5">
        <w:rPr>
          <w:rFonts w:ascii="Tahoma" w:eastAsia="Times New Roman" w:hAnsi="Tahoma" w:cs="Tahoma"/>
          <w:iCs/>
          <w14:ligatures w14:val="none"/>
        </w:rPr>
        <w:fldChar w:fldCharType="separate"/>
      </w:r>
      <w:r w:rsidRPr="004173E5">
        <w:rPr>
          <w:rFonts w:ascii="Tahoma" w:eastAsia="Times New Roman" w:hAnsi="Tahoma" w:cs="Tahoma"/>
          <w:iCs/>
          <w14:ligatures w14:val="none"/>
        </w:rPr>
        <w:fldChar w:fldCharType="end"/>
      </w:r>
      <w:r w:rsidRPr="004173E5">
        <w:rPr>
          <w:rFonts w:ascii="Tahoma" w:eastAsia="Times New Roman" w:hAnsi="Tahoma" w:cs="Tahoma"/>
          <w14:ligatures w14:val="none"/>
        </w:rPr>
        <w:t>No</w:t>
      </w:r>
      <w:r w:rsidRPr="004173E5">
        <w:rPr>
          <w:rFonts w:ascii="Tahoma" w:eastAsia="Times New Roman" w:hAnsi="Tahoma" w:cs="Tahoma"/>
          <w14:ligatures w14:val="none"/>
        </w:rPr>
        <w:tab/>
      </w:r>
      <w:r w:rsidRPr="004173E5">
        <w:rPr>
          <w:rFonts w:ascii="Tahoma" w:eastAsia="Times New Roman" w:hAnsi="Tahoma" w:cs="Tahoma"/>
          <w14:ligatures w14:val="none"/>
        </w:rPr>
        <w:tab/>
      </w:r>
      <w:r w:rsidRPr="004173E5">
        <w:rPr>
          <w:rFonts w:ascii="Tahoma" w:eastAsia="Times New Roman" w:hAnsi="Tahoma" w:cs="Tahoma"/>
          <w14:ligatures w14:val="none"/>
        </w:rPr>
        <w:tab/>
        <w:t>Percentage:</w:t>
      </w:r>
    </w:p>
    <w:p w14:paraId="1025099C" w14:textId="77777777" w:rsidR="00C4637C" w:rsidRPr="004173E5" w:rsidRDefault="00C4637C" w:rsidP="00C4637C">
      <w:pPr>
        <w:numPr>
          <w:ilvl w:val="0"/>
          <w:numId w:val="9"/>
        </w:numPr>
        <w:tabs>
          <w:tab w:val="center" w:pos="4680"/>
          <w:tab w:val="left" w:pos="5040"/>
          <w:tab w:val="left" w:pos="5760"/>
          <w:tab w:val="left" w:pos="6480"/>
          <w:tab w:val="left" w:pos="7200"/>
          <w:tab w:val="left" w:pos="7920"/>
          <w:tab w:val="left" w:pos="8640"/>
          <w:tab w:val="left" w:pos="9360"/>
          <w:tab w:val="left" w:pos="10080"/>
          <w:tab w:val="right" w:pos="10800"/>
        </w:tabs>
        <w:spacing w:before="240" w:after="240" w:line="276" w:lineRule="auto"/>
        <w:jc w:val="both"/>
        <w:rPr>
          <w:rFonts w:ascii="Tahoma" w:eastAsia="Times New Roman" w:hAnsi="Tahoma" w:cs="Tahoma"/>
          <w14:ligatures w14:val="none"/>
        </w:rPr>
      </w:pPr>
      <w:r w:rsidRPr="004173E5">
        <w:rPr>
          <w:rFonts w:ascii="Tahoma" w:eastAsia="Times New Roman" w:hAnsi="Tahoma" w:cs="Tahoma"/>
          <w14:ligatures w14:val="none"/>
        </w:rPr>
        <w:t>Other Preferences?</w:t>
      </w:r>
    </w:p>
    <w:p w14:paraId="4A215DC7" w14:textId="77777777" w:rsidR="004173E5" w:rsidRPr="004173E5" w:rsidRDefault="004173E5" w:rsidP="002F4853">
      <w:pPr>
        <w:rPr>
          <w:rFonts w:ascii="Tahoma" w:hAnsi="Tahoma" w:cs="Tahoma"/>
          <w:sz w:val="28"/>
          <w:szCs w:val="28"/>
        </w:rPr>
        <w:sectPr w:rsidR="004173E5" w:rsidRPr="004173E5">
          <w:pgSz w:w="12240" w:h="15840"/>
          <w:pgMar w:top="1440" w:right="1440" w:bottom="1440" w:left="1440" w:header="720" w:footer="720" w:gutter="0"/>
          <w:cols w:space="720"/>
          <w:docGrid w:linePitch="360"/>
        </w:sectPr>
      </w:pPr>
    </w:p>
    <w:p w14:paraId="490DA804" w14:textId="77777777" w:rsidR="0025326D" w:rsidRPr="0025326D" w:rsidRDefault="0025326D" w:rsidP="0025326D">
      <w:pPr>
        <w:spacing w:after="0" w:line="240" w:lineRule="auto"/>
        <w:ind w:left="748"/>
        <w:rPr>
          <w:rFonts w:ascii="Calibri" w:eastAsia="Times New Roman" w:hAnsi="Calibri" w:cs="Arial"/>
          <w:b/>
          <w:caps/>
          <w:sz w:val="18"/>
          <w:szCs w:val="18"/>
          <w14:ligatures w14:val="none"/>
        </w:rPr>
      </w:pPr>
      <w:r w:rsidRPr="0025326D">
        <w:rPr>
          <w:rFonts w:ascii="Calibri" w:eastAsia="Times New Roman" w:hAnsi="Calibri" w:cs="Arial"/>
          <w:b/>
          <w:caps/>
          <w:sz w:val="18"/>
          <w:szCs w:val="18"/>
          <w14:ligatures w14:val="none"/>
        </w:rPr>
        <w:lastRenderedPageBreak/>
        <w:t>Prevailing Wage Certification</w:t>
      </w:r>
    </w:p>
    <w:p w14:paraId="2BF37320" w14:textId="77777777" w:rsidR="0025326D" w:rsidRPr="0025326D" w:rsidRDefault="0025326D" w:rsidP="0025326D">
      <w:pPr>
        <w:spacing w:after="0" w:line="240" w:lineRule="auto"/>
        <w:ind w:left="547" w:hanging="547"/>
        <w:jc w:val="both"/>
        <w:rPr>
          <w:rFonts w:ascii="Calibri" w:eastAsia="Times New Roman" w:hAnsi="Calibri" w:cs="Arial"/>
          <w:b/>
          <w:sz w:val="18"/>
          <w:szCs w:val="18"/>
          <w:u w:val="single"/>
          <w14:ligatures w14:val="none"/>
        </w:rPr>
      </w:pPr>
    </w:p>
    <w:p w14:paraId="35946C04" w14:textId="77777777" w:rsidR="0025326D" w:rsidRPr="0025326D" w:rsidRDefault="0025326D" w:rsidP="0025326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jc w:val="both"/>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 xml:space="preserve">This contract calls for the construction of a “public work,” within the meaning of the Illinois Prevailing Wage Act, 820 ILCS 130/.01 </w:t>
      </w:r>
      <w:r w:rsidRPr="0025326D">
        <w:rPr>
          <w:rFonts w:ascii="Calibri" w:eastAsia="Times New Roman" w:hAnsi="Calibri" w:cs="Arial"/>
          <w:i/>
          <w:iCs/>
          <w:sz w:val="18"/>
          <w:szCs w:val="18"/>
          <w14:ligatures w14:val="none"/>
        </w:rPr>
        <w:t>et seq</w:t>
      </w:r>
      <w:r w:rsidRPr="0025326D">
        <w:rPr>
          <w:rFonts w:ascii="Calibri" w:eastAsia="Times New Roman" w:hAnsi="Calibri" w:cs="Arial"/>
          <w:sz w:val="18"/>
          <w:szCs w:val="18"/>
          <w14:ligatures w14:val="none"/>
        </w:rPr>
        <w:t xml:space="preserve">. (“the Act”). The Act requires contractors and subcontractors to pay laborers, workers and mechanics performing services on public works projects no less than the current “prevailing rate of wages” (hourly cash wages plus amount for fringe benefits) in the county where the work is performed. </w:t>
      </w:r>
    </w:p>
    <w:p w14:paraId="1A00A3AE" w14:textId="77777777" w:rsidR="0025326D" w:rsidRPr="0025326D" w:rsidRDefault="0025326D" w:rsidP="0025326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jc w:val="both"/>
        <w:rPr>
          <w:rFonts w:ascii="Calibri" w:eastAsia="Times New Roman" w:hAnsi="Calibri" w:cs="Arial"/>
          <w:sz w:val="18"/>
          <w:szCs w:val="18"/>
          <w14:ligatures w14:val="none"/>
        </w:rPr>
      </w:pPr>
    </w:p>
    <w:p w14:paraId="259415F7" w14:textId="77777777" w:rsidR="0025326D" w:rsidRPr="0025326D" w:rsidRDefault="0025326D" w:rsidP="0025326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jc w:val="both"/>
        <w:rPr>
          <w:rFonts w:ascii="Calibri" w:eastAsia="Times New Roman" w:hAnsi="Calibri" w:cs="Times"/>
          <w:sz w:val="18"/>
          <w:szCs w:val="18"/>
          <w14:ligatures w14:val="none"/>
        </w:rPr>
      </w:pPr>
      <w:r w:rsidRPr="0025326D">
        <w:rPr>
          <w:rFonts w:ascii="Calibri" w:eastAsia="Times New Roman" w:hAnsi="Calibri" w:cs="Arial"/>
          <w:sz w:val="18"/>
          <w:szCs w:val="18"/>
          <w14:ligatures w14:val="none"/>
        </w:rPr>
        <w:t xml:space="preserve">The Department publishes the prevailing wage rates on its website at http://www.state.il.us/agency/idol/rates/rates.HTM.  The Department revises the prevailing wage </w:t>
      </w:r>
      <w:proofErr w:type="gramStart"/>
      <w:r w:rsidRPr="0025326D">
        <w:rPr>
          <w:rFonts w:ascii="Calibri" w:eastAsia="Times New Roman" w:hAnsi="Calibri" w:cs="Arial"/>
          <w:sz w:val="18"/>
          <w:szCs w:val="18"/>
          <w14:ligatures w14:val="none"/>
        </w:rPr>
        <w:t>rates</w:t>
      </w:r>
      <w:proofErr w:type="gramEnd"/>
      <w:r w:rsidRPr="0025326D">
        <w:rPr>
          <w:rFonts w:ascii="Calibri" w:eastAsia="Times New Roman" w:hAnsi="Calibri" w:cs="Arial"/>
          <w:sz w:val="18"/>
          <w:szCs w:val="18"/>
          <w14:ligatures w14:val="none"/>
        </w:rPr>
        <w:t xml:space="preserve"> and the contractor/subcontractor has an obligation to check the Department’s web site for revisions to prevailing wage rates. For information regarding current prevailing wage rates, please refer to the Illinois Department of Labor’s website.  All contractors and subcontractors rendering services under this contract must comply with all requirements of the Act, </w:t>
      </w:r>
      <w:r w:rsidRPr="0025326D">
        <w:rPr>
          <w:rFonts w:ascii="Calibri" w:eastAsia="Times New Roman" w:hAnsi="Calibri" w:cs="Arial"/>
          <w:i/>
          <w:iCs/>
          <w:sz w:val="18"/>
          <w:szCs w:val="18"/>
          <w14:ligatures w14:val="none"/>
        </w:rPr>
        <w:t>including but not limited to</w:t>
      </w:r>
      <w:r w:rsidRPr="0025326D">
        <w:rPr>
          <w:rFonts w:ascii="Calibri" w:eastAsia="Times New Roman" w:hAnsi="Calibri" w:cs="Arial"/>
          <w:sz w:val="18"/>
          <w:szCs w:val="18"/>
          <w14:ligatures w14:val="none"/>
        </w:rPr>
        <w:t>, all wage requirements and notice and record keeping duties.</w:t>
      </w:r>
    </w:p>
    <w:p w14:paraId="3D1B70B5" w14:textId="77777777" w:rsidR="0025326D" w:rsidRPr="0025326D" w:rsidRDefault="0025326D" w:rsidP="0025326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jc w:val="both"/>
        <w:rPr>
          <w:rFonts w:ascii="Calibri" w:eastAsia="Times New Roman" w:hAnsi="Calibri" w:cs="Times"/>
          <w:sz w:val="18"/>
          <w:szCs w:val="18"/>
          <w14:ligatures w14:val="none"/>
        </w:rPr>
      </w:pPr>
    </w:p>
    <w:p w14:paraId="60BFB0A2" w14:textId="77777777" w:rsidR="0025326D" w:rsidRPr="0025326D" w:rsidRDefault="0025326D" w:rsidP="0025326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720"/>
        <w:jc w:val="both"/>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Pursuant to Illinois Revised Statutes Chapter 48 par. 39 s-1, all companies wishing to bid on State of Illinois Contracts for all public works projects must certify that their employees receive the prevailing wage rate and work under conditions prevalent in the locality in which the work is produced.</w:t>
      </w:r>
    </w:p>
    <w:p w14:paraId="34E831BC" w14:textId="77777777" w:rsidR="0025326D" w:rsidRPr="0025326D" w:rsidRDefault="0025326D" w:rsidP="0025326D">
      <w:pPr>
        <w:tabs>
          <w:tab w:val="left" w:pos="720"/>
        </w:tabs>
        <w:spacing w:after="0" w:line="240" w:lineRule="auto"/>
        <w:ind w:left="720" w:hanging="630"/>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t>Any company not providing such certification will be considered a non-responsible bidder and their bid will not be considered.</w:t>
      </w:r>
    </w:p>
    <w:p w14:paraId="4AC8CEF1" w14:textId="77777777" w:rsidR="0025326D" w:rsidRPr="0025326D" w:rsidRDefault="0025326D" w:rsidP="0025326D">
      <w:pPr>
        <w:tabs>
          <w:tab w:val="left" w:pos="720"/>
        </w:tabs>
        <w:spacing w:after="0" w:line="240" w:lineRule="auto"/>
        <w:ind w:left="720" w:hanging="630"/>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t>If you are unaware of what the prevailing wages, fringe benefits and working conditions are for the locale in which the contract is to take place, please contact:</w:t>
      </w:r>
    </w:p>
    <w:p w14:paraId="14B7BEA2"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r>
    </w:p>
    <w:p w14:paraId="6819007A" w14:textId="77777777" w:rsidR="0025326D" w:rsidRPr="0025326D" w:rsidRDefault="0025326D" w:rsidP="0025326D">
      <w:pPr>
        <w:spacing w:after="0" w:line="240" w:lineRule="auto"/>
        <w:ind w:firstLine="720"/>
        <w:rPr>
          <w:rFonts w:ascii="Calibri" w:eastAsia="Times New Roman" w:hAnsi="Calibri" w:cs="Arial"/>
          <w:b/>
          <w:bCs/>
          <w:sz w:val="18"/>
          <w:szCs w:val="18"/>
          <w14:ligatures w14:val="none"/>
        </w:rPr>
      </w:pPr>
      <w:r w:rsidRPr="0025326D">
        <w:rPr>
          <w:rFonts w:ascii="Calibri" w:eastAsia="Times New Roman" w:hAnsi="Calibri" w:cs="Arial"/>
          <w:b/>
          <w:bCs/>
          <w:sz w:val="18"/>
          <w:szCs w:val="18"/>
          <w14:ligatures w14:val="none"/>
        </w:rPr>
        <w:t>Certifying Office of Prevailing Wage</w:t>
      </w:r>
    </w:p>
    <w:p w14:paraId="223427EE"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r>
    </w:p>
    <w:tbl>
      <w:tblPr>
        <w:tblW w:w="4546" w:type="pct"/>
        <w:tblCellSpacing w:w="15" w:type="dxa"/>
        <w:tblInd w:w="720" w:type="dxa"/>
        <w:tblCellMar>
          <w:top w:w="15" w:type="dxa"/>
          <w:left w:w="15" w:type="dxa"/>
          <w:bottom w:w="15" w:type="dxa"/>
          <w:right w:w="15" w:type="dxa"/>
        </w:tblCellMar>
        <w:tblLook w:val="04A0" w:firstRow="1" w:lastRow="0" w:firstColumn="1" w:lastColumn="0" w:noHBand="0" w:noVBand="1"/>
      </w:tblPr>
      <w:tblGrid>
        <w:gridCol w:w="2796"/>
        <w:gridCol w:w="2590"/>
        <w:gridCol w:w="3124"/>
      </w:tblGrid>
      <w:tr w:rsidR="0025326D" w:rsidRPr="0025326D" w14:paraId="36A37896" w14:textId="77777777" w:rsidTr="00805194">
        <w:trPr>
          <w:tblCellSpacing w:w="15" w:type="dxa"/>
        </w:trPr>
        <w:tc>
          <w:tcPr>
            <w:tcW w:w="1622" w:type="pct"/>
            <w:shd w:val="clear" w:color="auto" w:fill="FFFFFF"/>
            <w:hideMark/>
          </w:tcPr>
          <w:p w14:paraId="45ECA69C" w14:textId="77777777" w:rsidR="0025326D" w:rsidRPr="0025326D" w:rsidRDefault="0025326D" w:rsidP="0025326D">
            <w:pPr>
              <w:spacing w:after="0" w:line="240" w:lineRule="auto"/>
              <w:rPr>
                <w:rFonts w:ascii="Calibri" w:eastAsia="Times New Roman" w:hAnsi="Calibri" w:cs="Arial"/>
                <w:color w:val="000000"/>
                <w:sz w:val="18"/>
                <w:szCs w:val="18"/>
                <w14:ligatures w14:val="none"/>
              </w:rPr>
            </w:pPr>
            <w:r w:rsidRPr="0025326D">
              <w:rPr>
                <w:rFonts w:ascii="Calibri" w:eastAsia="Times New Roman" w:hAnsi="Calibri" w:cs="Arial"/>
                <w:b/>
                <w:bCs/>
                <w:color w:val="000000"/>
                <w:sz w:val="18"/>
                <w:szCs w:val="18"/>
                <w14:ligatures w14:val="none"/>
              </w:rPr>
              <w:t>Chicago Office</w:t>
            </w:r>
            <w:r w:rsidRPr="0025326D">
              <w:rPr>
                <w:rFonts w:ascii="Calibri" w:eastAsia="Times New Roman" w:hAnsi="Calibri" w:cs="Arial"/>
                <w:color w:val="000000"/>
                <w:sz w:val="18"/>
                <w:szCs w:val="18"/>
                <w14:ligatures w14:val="none"/>
              </w:rPr>
              <w:br/>
              <w:t>160 N. LaSalle Street</w:t>
            </w:r>
            <w:r w:rsidRPr="0025326D">
              <w:rPr>
                <w:rFonts w:ascii="Calibri" w:eastAsia="Times New Roman" w:hAnsi="Calibri" w:cs="Arial"/>
                <w:color w:val="000000"/>
                <w:sz w:val="18"/>
                <w:szCs w:val="18"/>
                <w14:ligatures w14:val="none"/>
              </w:rPr>
              <w:br/>
              <w:t>Suite C-1300</w:t>
            </w:r>
            <w:r w:rsidRPr="0025326D">
              <w:rPr>
                <w:rFonts w:ascii="Calibri" w:eastAsia="Times New Roman" w:hAnsi="Calibri" w:cs="Arial"/>
                <w:color w:val="000000"/>
                <w:sz w:val="18"/>
                <w:szCs w:val="18"/>
                <w14:ligatures w14:val="none"/>
              </w:rPr>
              <w:br/>
              <w:t>Chicago, IL 60601</w:t>
            </w:r>
            <w:r w:rsidRPr="0025326D">
              <w:rPr>
                <w:rFonts w:ascii="Calibri" w:eastAsia="Times New Roman" w:hAnsi="Calibri" w:cs="Arial"/>
                <w:color w:val="000000"/>
                <w:sz w:val="18"/>
                <w:szCs w:val="18"/>
                <w14:ligatures w14:val="none"/>
              </w:rPr>
              <w:br/>
              <w:t>Phone: 312-793-2800</w:t>
            </w:r>
            <w:r w:rsidRPr="0025326D">
              <w:rPr>
                <w:rFonts w:ascii="Calibri" w:eastAsia="Times New Roman" w:hAnsi="Calibri" w:cs="Arial"/>
                <w:color w:val="000000"/>
                <w:sz w:val="18"/>
                <w:szCs w:val="18"/>
                <w14:ligatures w14:val="none"/>
              </w:rPr>
              <w:br/>
              <w:t xml:space="preserve">Fax: 312-793-5257 </w:t>
            </w:r>
          </w:p>
        </w:tc>
        <w:tc>
          <w:tcPr>
            <w:tcW w:w="1509" w:type="pct"/>
            <w:shd w:val="clear" w:color="auto" w:fill="FFFFFF"/>
            <w:hideMark/>
          </w:tcPr>
          <w:p w14:paraId="22C07DA6" w14:textId="77777777" w:rsidR="0025326D" w:rsidRPr="0025326D" w:rsidRDefault="0025326D" w:rsidP="0025326D">
            <w:pPr>
              <w:spacing w:after="0" w:line="240" w:lineRule="auto"/>
              <w:rPr>
                <w:rFonts w:ascii="Calibri" w:eastAsia="Times New Roman" w:hAnsi="Calibri" w:cs="Arial"/>
                <w:color w:val="000000"/>
                <w:sz w:val="18"/>
                <w:szCs w:val="18"/>
                <w14:ligatures w14:val="none"/>
              </w:rPr>
            </w:pPr>
            <w:r w:rsidRPr="0025326D">
              <w:rPr>
                <w:rFonts w:ascii="Calibri" w:eastAsia="Times New Roman" w:hAnsi="Calibri" w:cs="Arial"/>
                <w:b/>
                <w:bCs/>
                <w:color w:val="000000"/>
                <w:sz w:val="18"/>
                <w:szCs w:val="18"/>
                <w14:ligatures w14:val="none"/>
              </w:rPr>
              <w:t>Springfield Office</w:t>
            </w:r>
            <w:r w:rsidRPr="0025326D">
              <w:rPr>
                <w:rFonts w:ascii="Calibri" w:eastAsia="Times New Roman" w:hAnsi="Calibri" w:cs="Arial"/>
                <w:color w:val="000000"/>
                <w:sz w:val="18"/>
                <w:szCs w:val="18"/>
                <w14:ligatures w14:val="none"/>
              </w:rPr>
              <w:br/>
              <w:t>900 S. Spring Street</w:t>
            </w:r>
            <w:r w:rsidRPr="0025326D">
              <w:rPr>
                <w:rFonts w:ascii="Calibri" w:eastAsia="Times New Roman" w:hAnsi="Calibri" w:cs="Arial"/>
                <w:color w:val="000000"/>
                <w:sz w:val="18"/>
                <w:szCs w:val="18"/>
                <w14:ligatures w14:val="none"/>
              </w:rPr>
              <w:br/>
              <w:t>Springfield, IL 62704</w:t>
            </w:r>
            <w:r w:rsidRPr="0025326D">
              <w:rPr>
                <w:rFonts w:ascii="Calibri" w:eastAsia="Times New Roman" w:hAnsi="Calibri" w:cs="Arial"/>
                <w:color w:val="000000"/>
                <w:sz w:val="18"/>
                <w:szCs w:val="18"/>
                <w14:ligatures w14:val="none"/>
              </w:rPr>
              <w:br/>
              <w:t>Phone: 217-782-6206</w:t>
            </w:r>
            <w:r w:rsidRPr="0025326D">
              <w:rPr>
                <w:rFonts w:ascii="Calibri" w:eastAsia="Times New Roman" w:hAnsi="Calibri" w:cs="Arial"/>
                <w:color w:val="000000"/>
                <w:sz w:val="18"/>
                <w:szCs w:val="18"/>
                <w14:ligatures w14:val="none"/>
              </w:rPr>
              <w:br/>
              <w:t xml:space="preserve">Fax: 217-782-0596 </w:t>
            </w:r>
          </w:p>
        </w:tc>
        <w:tc>
          <w:tcPr>
            <w:tcW w:w="1816" w:type="pct"/>
            <w:shd w:val="clear" w:color="auto" w:fill="FFFFFF"/>
            <w:hideMark/>
          </w:tcPr>
          <w:p w14:paraId="4DA10E03" w14:textId="77777777" w:rsidR="0025326D" w:rsidRPr="0025326D" w:rsidRDefault="0025326D" w:rsidP="0025326D">
            <w:pPr>
              <w:spacing w:after="0" w:line="240" w:lineRule="auto"/>
              <w:rPr>
                <w:rFonts w:ascii="Calibri" w:eastAsia="Times New Roman" w:hAnsi="Calibri" w:cs="Arial"/>
                <w:color w:val="000000"/>
                <w:sz w:val="18"/>
                <w:szCs w:val="18"/>
                <w14:ligatures w14:val="none"/>
              </w:rPr>
            </w:pPr>
            <w:r w:rsidRPr="0025326D">
              <w:rPr>
                <w:rFonts w:ascii="Calibri" w:eastAsia="Times New Roman" w:hAnsi="Calibri" w:cs="Arial"/>
                <w:b/>
                <w:bCs/>
                <w:color w:val="000000"/>
                <w:sz w:val="18"/>
                <w:szCs w:val="18"/>
                <w14:ligatures w14:val="none"/>
              </w:rPr>
              <w:t>Marion Office</w:t>
            </w:r>
            <w:r w:rsidRPr="0025326D">
              <w:rPr>
                <w:rFonts w:ascii="Calibri" w:eastAsia="Times New Roman" w:hAnsi="Calibri" w:cs="Arial"/>
                <w:color w:val="000000"/>
                <w:sz w:val="18"/>
                <w:szCs w:val="18"/>
                <w14:ligatures w14:val="none"/>
              </w:rPr>
              <w:br/>
              <w:t>2309 W. Main Street</w:t>
            </w:r>
            <w:r w:rsidRPr="0025326D">
              <w:rPr>
                <w:rFonts w:ascii="Calibri" w:eastAsia="Times New Roman" w:hAnsi="Calibri" w:cs="Arial"/>
                <w:color w:val="000000"/>
                <w:sz w:val="18"/>
                <w:szCs w:val="18"/>
                <w14:ligatures w14:val="none"/>
              </w:rPr>
              <w:br/>
              <w:t>Suite 115</w:t>
            </w:r>
            <w:r w:rsidRPr="0025326D">
              <w:rPr>
                <w:rFonts w:ascii="Calibri" w:eastAsia="Times New Roman" w:hAnsi="Calibri" w:cs="Arial"/>
                <w:color w:val="000000"/>
                <w:sz w:val="18"/>
                <w:szCs w:val="18"/>
                <w14:ligatures w14:val="none"/>
              </w:rPr>
              <w:br/>
              <w:t>Marion, IL 62959</w:t>
            </w:r>
            <w:r w:rsidRPr="0025326D">
              <w:rPr>
                <w:rFonts w:ascii="Calibri" w:eastAsia="Times New Roman" w:hAnsi="Calibri" w:cs="Arial"/>
                <w:color w:val="000000"/>
                <w:sz w:val="18"/>
                <w:szCs w:val="18"/>
                <w14:ligatures w14:val="none"/>
              </w:rPr>
              <w:br/>
              <w:t>Phone: 618-993-7090</w:t>
            </w:r>
            <w:r w:rsidRPr="0025326D">
              <w:rPr>
                <w:rFonts w:ascii="Calibri" w:eastAsia="Times New Roman" w:hAnsi="Calibri" w:cs="Arial"/>
                <w:color w:val="000000"/>
                <w:sz w:val="18"/>
                <w:szCs w:val="18"/>
                <w14:ligatures w14:val="none"/>
              </w:rPr>
              <w:br/>
              <w:t xml:space="preserve">Fax: 618-993-7258 </w:t>
            </w:r>
          </w:p>
        </w:tc>
      </w:tr>
    </w:tbl>
    <w:p w14:paraId="3855D0C2" w14:textId="77777777" w:rsidR="0025326D" w:rsidRPr="0025326D" w:rsidRDefault="0025326D" w:rsidP="0025326D">
      <w:pPr>
        <w:spacing w:after="0" w:line="240" w:lineRule="auto"/>
        <w:rPr>
          <w:rFonts w:ascii="Calibri" w:eastAsia="Times New Roman" w:hAnsi="Calibri" w:cs="Arial"/>
          <w:sz w:val="18"/>
          <w:szCs w:val="18"/>
          <w14:ligatures w14:val="none"/>
        </w:rPr>
      </w:pPr>
    </w:p>
    <w:p w14:paraId="4F367A24" w14:textId="77777777" w:rsidR="0025326D" w:rsidRPr="0025326D" w:rsidRDefault="0025326D" w:rsidP="0025326D">
      <w:pPr>
        <w:spacing w:after="0" w:line="240" w:lineRule="auto"/>
        <w:ind w:left="720"/>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The undersigned firm certifies that wages paid to its employees are no less, and fringe benefits and working conditions of such employees are no less favorable than those prevailing in the locality where the contract is to be performed.</w:t>
      </w:r>
    </w:p>
    <w:p w14:paraId="77F8A4D8" w14:textId="77777777" w:rsidR="0025326D" w:rsidRPr="0025326D" w:rsidRDefault="0025326D" w:rsidP="0025326D">
      <w:pPr>
        <w:spacing w:after="0" w:line="240" w:lineRule="auto"/>
        <w:rPr>
          <w:rFonts w:ascii="Calibri" w:eastAsia="Times New Roman" w:hAnsi="Calibri" w:cs="Arial"/>
          <w:sz w:val="18"/>
          <w:szCs w:val="18"/>
          <w14:ligatures w14:val="none"/>
        </w:rPr>
      </w:pPr>
    </w:p>
    <w:p w14:paraId="18D8F6A5"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t>Wages for each occupation employed on this contract are:</w:t>
      </w:r>
    </w:p>
    <w:p w14:paraId="567ADB4D"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r>
    </w:p>
    <w:p w14:paraId="423BFE20" w14:textId="77777777" w:rsidR="0025326D" w:rsidRPr="0025326D" w:rsidRDefault="0025326D" w:rsidP="0025326D">
      <w:pPr>
        <w:spacing w:after="0" w:line="240" w:lineRule="auto"/>
        <w:rPr>
          <w:rFonts w:ascii="Calibri" w:eastAsia="Times New Roman" w:hAnsi="Calibri" w:cs="Arial"/>
          <w:sz w:val="18"/>
          <w:szCs w:val="18"/>
          <w:u w:val="single"/>
          <w14:ligatures w14:val="none"/>
        </w:rPr>
      </w:pPr>
      <w:r w:rsidRPr="0025326D">
        <w:rPr>
          <w:rFonts w:ascii="Calibri" w:eastAsia="Times New Roman" w:hAnsi="Calibri" w:cs="Arial"/>
          <w:sz w:val="18"/>
          <w:szCs w:val="18"/>
          <w14:ligatures w14:val="none"/>
        </w:rPr>
        <w:tab/>
        <w:t xml:space="preserve">         </w:t>
      </w:r>
      <w:r w:rsidRPr="0025326D">
        <w:rPr>
          <w:rFonts w:ascii="Calibri" w:eastAsia="Times New Roman" w:hAnsi="Calibri" w:cs="Arial"/>
          <w:sz w:val="18"/>
          <w:szCs w:val="18"/>
          <w:u w:val="single"/>
          <w14:ligatures w14:val="none"/>
        </w:rPr>
        <w:t>OCCUPATION</w:t>
      </w:r>
      <w:r w:rsidRPr="0025326D">
        <w:rPr>
          <w:rFonts w:ascii="Calibri" w:eastAsia="Times New Roman" w:hAnsi="Calibri" w:cs="Arial"/>
          <w:sz w:val="18"/>
          <w:szCs w:val="18"/>
          <w14:ligatures w14:val="none"/>
        </w:rPr>
        <w:tab/>
      </w:r>
      <w:r w:rsidRPr="0025326D">
        <w:rPr>
          <w:rFonts w:ascii="Calibri" w:eastAsia="Times New Roman" w:hAnsi="Calibri" w:cs="Arial"/>
          <w:sz w:val="18"/>
          <w:szCs w:val="18"/>
          <w14:ligatures w14:val="none"/>
        </w:rPr>
        <w:tab/>
        <w:t xml:space="preserve">     </w:t>
      </w:r>
      <w:r w:rsidRPr="0025326D">
        <w:rPr>
          <w:rFonts w:ascii="Calibri" w:eastAsia="Times New Roman" w:hAnsi="Calibri" w:cs="Arial"/>
          <w:sz w:val="18"/>
          <w:szCs w:val="18"/>
          <w:u w:val="single"/>
          <w14:ligatures w14:val="none"/>
        </w:rPr>
        <w:t>MINIMUM HOURLY RATE</w:t>
      </w:r>
    </w:p>
    <w:p w14:paraId="1290F3B6" w14:textId="77777777" w:rsidR="0025326D" w:rsidRPr="0025326D" w:rsidRDefault="0025326D" w:rsidP="0025326D">
      <w:pPr>
        <w:spacing w:after="0" w:line="240" w:lineRule="auto"/>
        <w:rPr>
          <w:rFonts w:ascii="Calibri" w:eastAsia="Times New Roman" w:hAnsi="Calibri" w:cs="Arial"/>
          <w:sz w:val="18"/>
          <w:szCs w:val="18"/>
          <w:u w:val="single"/>
          <w14:ligatures w14:val="none"/>
        </w:rPr>
      </w:pPr>
    </w:p>
    <w:p w14:paraId="5DE237AD"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t>1)     ________________             $__________________</w:t>
      </w:r>
    </w:p>
    <w:p w14:paraId="4A7EC848"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t xml:space="preserve">2)     ________________             $__________________ </w:t>
      </w:r>
    </w:p>
    <w:p w14:paraId="7CD6433A"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t xml:space="preserve">3)     ________________             $__________________ </w:t>
      </w:r>
    </w:p>
    <w:p w14:paraId="42DDF671"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t xml:space="preserve">4)     ________________             $__________________ </w:t>
      </w:r>
    </w:p>
    <w:p w14:paraId="584415F4"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t>5)    _________________            $__________________</w:t>
      </w:r>
    </w:p>
    <w:p w14:paraId="470B27BA" w14:textId="77777777" w:rsidR="0025326D" w:rsidRPr="0025326D" w:rsidRDefault="0025326D" w:rsidP="0025326D">
      <w:pPr>
        <w:spacing w:after="0" w:line="240" w:lineRule="auto"/>
        <w:rPr>
          <w:rFonts w:ascii="Calibri" w:eastAsia="Times New Roman" w:hAnsi="Calibri" w:cs="Arial"/>
          <w:sz w:val="18"/>
          <w:szCs w:val="18"/>
          <w14:ligatures w14:val="none"/>
        </w:rPr>
      </w:pPr>
    </w:p>
    <w:p w14:paraId="11FFEE9A"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r>
    </w:p>
    <w:p w14:paraId="2271503B" w14:textId="77777777" w:rsidR="0025326D" w:rsidRPr="0025326D" w:rsidRDefault="0025326D" w:rsidP="0025326D">
      <w:pPr>
        <w:spacing w:after="0" w:line="240" w:lineRule="auto"/>
        <w:ind w:left="720"/>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Firm Name ________________________________________</w:t>
      </w:r>
    </w:p>
    <w:p w14:paraId="701FA971"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r>
    </w:p>
    <w:p w14:paraId="09B4553B" w14:textId="77777777" w:rsidR="0025326D" w:rsidRPr="0025326D" w:rsidRDefault="0025326D" w:rsidP="0025326D">
      <w:pPr>
        <w:spacing w:after="0" w:line="240" w:lineRule="auto"/>
        <w:ind w:firstLine="720"/>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By              _________________________________________</w:t>
      </w:r>
    </w:p>
    <w:p w14:paraId="6636719A" w14:textId="77777777" w:rsidR="0025326D" w:rsidRPr="0025326D" w:rsidRDefault="0025326D" w:rsidP="0025326D">
      <w:pPr>
        <w:spacing w:after="0" w:line="240" w:lineRule="auto"/>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ab/>
      </w:r>
    </w:p>
    <w:p w14:paraId="51B1117D" w14:textId="77777777" w:rsidR="0025326D" w:rsidRPr="0025326D" w:rsidRDefault="0025326D" w:rsidP="0025326D">
      <w:pPr>
        <w:spacing w:after="0" w:line="240" w:lineRule="auto"/>
        <w:ind w:firstLine="720"/>
        <w:rPr>
          <w:rFonts w:ascii="Calibri" w:eastAsia="Times New Roman" w:hAnsi="Calibri" w:cs="Arial"/>
          <w:sz w:val="18"/>
          <w:szCs w:val="18"/>
          <w14:ligatures w14:val="none"/>
        </w:rPr>
      </w:pPr>
      <w:r w:rsidRPr="0025326D">
        <w:rPr>
          <w:rFonts w:ascii="Calibri" w:eastAsia="Times New Roman" w:hAnsi="Calibri" w:cs="Arial"/>
          <w:sz w:val="18"/>
          <w:szCs w:val="18"/>
          <w14:ligatures w14:val="none"/>
        </w:rPr>
        <w:t>Date           _________________________________________</w:t>
      </w:r>
    </w:p>
    <w:p w14:paraId="10F8BB82" w14:textId="77777777" w:rsidR="0025326D" w:rsidRPr="0025326D" w:rsidRDefault="0025326D" w:rsidP="0025326D">
      <w:pPr>
        <w:spacing w:after="0" w:line="240" w:lineRule="auto"/>
        <w:rPr>
          <w:rFonts w:ascii="Calibri" w:eastAsia="Times New Roman" w:hAnsi="Calibri" w:cs="Arial"/>
          <w:sz w:val="18"/>
          <w:szCs w:val="18"/>
          <w14:ligatures w14:val="none"/>
        </w:rPr>
      </w:pPr>
    </w:p>
    <w:p w14:paraId="313E2E90" w14:textId="77777777" w:rsidR="0025326D" w:rsidRPr="0025326D" w:rsidRDefault="0025326D" w:rsidP="0025326D">
      <w:pPr>
        <w:spacing w:after="0" w:line="240" w:lineRule="auto"/>
        <w:rPr>
          <w:rFonts w:ascii="Calibri" w:eastAsia="Times New Roman" w:hAnsi="Calibri" w:cs="Arial"/>
          <w:sz w:val="18"/>
          <w:szCs w:val="18"/>
          <w14:ligatures w14:val="none"/>
        </w:rPr>
      </w:pPr>
    </w:p>
    <w:p w14:paraId="398D16F7" w14:textId="77777777" w:rsidR="0025326D" w:rsidRPr="0025326D" w:rsidRDefault="0025326D" w:rsidP="0025326D">
      <w:pPr>
        <w:spacing w:after="0" w:line="240" w:lineRule="auto"/>
        <w:ind w:left="720"/>
        <w:rPr>
          <w:rFonts w:ascii="Calibri" w:eastAsia="Times New Roman" w:hAnsi="Calibri" w:cs="Times New Roman"/>
          <w:sz w:val="18"/>
          <w:szCs w:val="18"/>
          <w14:ligatures w14:val="none"/>
        </w:rPr>
      </w:pPr>
      <w:r w:rsidRPr="0025326D">
        <w:rPr>
          <w:rFonts w:ascii="Calibri" w:eastAsia="Times New Roman" w:hAnsi="Calibri" w:cs="Arial"/>
          <w:sz w:val="18"/>
          <w:szCs w:val="18"/>
          <w14:ligatures w14:val="none"/>
        </w:rPr>
        <w:t>Note</w:t>
      </w:r>
      <w:r w:rsidRPr="0025326D">
        <w:rPr>
          <w:rFonts w:ascii="Calibri" w:eastAsia="Times New Roman" w:hAnsi="Calibri" w:cs="Arial"/>
          <w:b/>
          <w:sz w:val="18"/>
          <w:szCs w:val="18"/>
          <w:u w:val="single"/>
          <w14:ligatures w14:val="none"/>
        </w:rPr>
        <w:t>:  If the Department of Labor has certified to the vendor that there is NO prevailing wage certified for the county in which the work is to be performed, the vendor shall enter “OO” along with the county name in the spaces provided above, sign and return this certification along with the bid.</w:t>
      </w:r>
    </w:p>
    <w:p w14:paraId="3E8E640B" w14:textId="04271C44" w:rsidR="002F4853" w:rsidRPr="004173E5" w:rsidRDefault="002F4853" w:rsidP="0025326D">
      <w:pPr>
        <w:tabs>
          <w:tab w:val="left" w:pos="1350"/>
          <w:tab w:val="left" w:pos="1530"/>
        </w:tabs>
        <w:spacing w:after="0" w:line="240" w:lineRule="auto"/>
        <w:jc w:val="both"/>
        <w:rPr>
          <w:rFonts w:ascii="Tahoma" w:eastAsia="Times New Roman" w:hAnsi="Tahoma" w:cs="Tahoma"/>
          <w:sz w:val="18"/>
          <w:szCs w:val="18"/>
          <w14:ligatures w14:val="none"/>
        </w:rPr>
      </w:pPr>
    </w:p>
    <w:sectPr w:rsidR="002F4853" w:rsidRPr="004173E5">
      <w:head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61567" w14:textId="77777777" w:rsidR="0049345E" w:rsidRDefault="0049345E" w:rsidP="00DC3D23">
      <w:pPr>
        <w:spacing w:after="0" w:line="240" w:lineRule="auto"/>
      </w:pPr>
      <w:r>
        <w:separator/>
      </w:r>
    </w:p>
  </w:endnote>
  <w:endnote w:type="continuationSeparator" w:id="0">
    <w:p w14:paraId="42E2033B" w14:textId="77777777" w:rsidR="0049345E" w:rsidRDefault="0049345E" w:rsidP="00DC3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586278"/>
      <w:docPartObj>
        <w:docPartGallery w:val="Page Numbers (Bottom of Page)"/>
        <w:docPartUnique/>
      </w:docPartObj>
    </w:sdtPr>
    <w:sdtEndPr>
      <w:rPr>
        <w:noProof/>
      </w:rPr>
    </w:sdtEndPr>
    <w:sdtContent>
      <w:p w14:paraId="7A8A8FF8" w14:textId="70E7B93A" w:rsidR="00961453" w:rsidRDefault="009614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FF42DF" w14:textId="77777777" w:rsidR="000C4E8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State of Illinois Contract</w:t>
    </w:r>
  </w:p>
  <w:p w14:paraId="1006BFA6" w14:textId="6233A145" w:rsidR="00BD737D" w:rsidRPr="000C4E8D" w:rsidRDefault="000C4E8D" w:rsidP="000C4E8D">
    <w:pPr>
      <w:tabs>
        <w:tab w:val="center" w:pos="4680"/>
        <w:tab w:val="right" w:pos="9360"/>
      </w:tabs>
      <w:spacing w:after="0" w:line="240" w:lineRule="auto"/>
      <w:rPr>
        <w:rFonts w:ascii="Calibri" w:eastAsia="Times New Roman" w:hAnsi="Calibri" w:cs="Times New Roman"/>
        <w14:ligatures w14:val="none"/>
      </w:rPr>
    </w:pPr>
    <w:r w:rsidRPr="000C4E8D">
      <w:rPr>
        <w:rFonts w:ascii="Calibri" w:eastAsia="Times New Roman" w:hAnsi="Calibri" w:cs="Times New Roman"/>
        <w14:ligatures w14:val="none"/>
      </w:rPr>
      <w:t>v.25.</w:t>
    </w:r>
    <w:r w:rsidR="008F0C34">
      <w:rPr>
        <w:rFonts w:ascii="Calibri" w:eastAsia="Times New Roman" w:hAnsi="Calibri" w:cs="Times New Roman"/>
        <w14:ligatures w14:val="none"/>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DF77" w14:textId="77777777" w:rsidR="0049345E" w:rsidRDefault="0049345E" w:rsidP="00DC3D23">
      <w:pPr>
        <w:spacing w:after="0" w:line="240" w:lineRule="auto"/>
      </w:pPr>
      <w:r>
        <w:separator/>
      </w:r>
    </w:p>
  </w:footnote>
  <w:footnote w:type="continuationSeparator" w:id="0">
    <w:p w14:paraId="7B3B78D0" w14:textId="77777777" w:rsidR="0049345E" w:rsidRDefault="0049345E" w:rsidP="00DC3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5BE3F" w14:textId="77777777" w:rsidR="004173E5" w:rsidRPr="004173E5" w:rsidRDefault="004173E5" w:rsidP="004173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65A0"/>
    <w:multiLevelType w:val="hybridMultilevel"/>
    <w:tmpl w:val="22EC057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14953F57"/>
    <w:multiLevelType w:val="multilevel"/>
    <w:tmpl w:val="B65685BC"/>
    <w:lvl w:ilvl="0">
      <w:start w:val="1"/>
      <w:numFmt w:val="decimal"/>
      <w:lvlText w:val="%1."/>
      <w:lvlJc w:val="left"/>
      <w:pPr>
        <w:ind w:left="720" w:hanging="720"/>
      </w:pPr>
      <w:rPr>
        <w:rFonts w:hint="default"/>
        <w:b/>
        <w:sz w:val="28"/>
        <w:szCs w:val="28"/>
      </w:rPr>
    </w:lvl>
    <w:lvl w:ilvl="1">
      <w:start w:val="1"/>
      <w:numFmt w:val="decimal"/>
      <w:lvlText w:val="%2."/>
      <w:lvlJc w:val="left"/>
      <w:pPr>
        <w:ind w:left="360" w:hanging="360"/>
      </w:pPr>
    </w:lvl>
    <w:lvl w:ilvl="2">
      <w:start w:val="1"/>
      <w:numFmt w:val="decimal"/>
      <w:lvlText w:val="%1.%2.%3."/>
      <w:lvlJc w:val="left"/>
      <w:pPr>
        <w:ind w:left="2160" w:hanging="720"/>
      </w:pPr>
      <w:rPr>
        <w:rFonts w:ascii="Tahoma" w:hAnsi="Tahoma" w:cs="Tahoma" w:hint="default"/>
        <w:b w:val="0"/>
        <w:color w:val="auto"/>
        <w:sz w:val="22"/>
        <w:szCs w:val="22"/>
      </w:rPr>
    </w:lvl>
    <w:lvl w:ilvl="3">
      <w:start w:val="1"/>
      <w:numFmt w:val="decimal"/>
      <w:lvlText w:val="%1.%2.%3.%4."/>
      <w:lvlJc w:val="left"/>
      <w:pPr>
        <w:ind w:left="3240" w:hanging="1080"/>
      </w:pPr>
      <w:rPr>
        <w:rFonts w:hint="default"/>
        <w:b w:val="0"/>
        <w:sz w:val="22"/>
        <w:szCs w:val="22"/>
      </w:rPr>
    </w:lvl>
    <w:lvl w:ilvl="4">
      <w:start w:val="1"/>
      <w:numFmt w:val="decimal"/>
      <w:lvlText w:val="%1.%2.%3.%4.%5."/>
      <w:lvlJc w:val="left"/>
      <w:pPr>
        <w:ind w:left="3600" w:hanging="720"/>
      </w:pPr>
      <w:rPr>
        <w:rFonts w:hint="default"/>
        <w:b w:val="0"/>
        <w:sz w:val="22"/>
        <w:szCs w:val="22"/>
      </w:rPr>
    </w:lvl>
    <w:lvl w:ilvl="5">
      <w:start w:val="1"/>
      <w:numFmt w:val="decimal"/>
      <w:lvlText w:val="%1.%2.%3.%4.%5.%6."/>
      <w:lvlJc w:val="left"/>
      <w:pPr>
        <w:ind w:left="4320" w:hanging="720"/>
      </w:pPr>
      <w:rPr>
        <w:rFonts w:hint="default"/>
      </w:rPr>
    </w:lvl>
    <w:lvl w:ilvl="6">
      <w:start w:val="1"/>
      <w:numFmt w:val="decimal"/>
      <w:lvlText w:val="%1.%2.%3.%4.%5.%6.%7."/>
      <w:lvlJc w:val="left"/>
      <w:pPr>
        <w:ind w:left="5040" w:hanging="720"/>
      </w:pPr>
      <w:rPr>
        <w:rFonts w:hint="default"/>
      </w:rPr>
    </w:lvl>
    <w:lvl w:ilvl="7">
      <w:start w:val="1"/>
      <w:numFmt w:val="decimal"/>
      <w:lvlText w:val="%1.%2.%3.%4.%5.%6.%7.%8."/>
      <w:lvlJc w:val="left"/>
      <w:pPr>
        <w:ind w:left="5760" w:hanging="720"/>
      </w:pPr>
      <w:rPr>
        <w:rFonts w:hint="default"/>
      </w:rPr>
    </w:lvl>
    <w:lvl w:ilvl="8">
      <w:start w:val="1"/>
      <w:numFmt w:val="decimal"/>
      <w:lvlText w:val="%1.%2.%3.%4.%5.%6.%7.%8.%9."/>
      <w:lvlJc w:val="left"/>
      <w:pPr>
        <w:ind w:left="6480" w:hanging="720"/>
      </w:pPr>
      <w:rPr>
        <w:rFonts w:hint="default"/>
      </w:rPr>
    </w:lvl>
  </w:abstractNum>
  <w:abstractNum w:abstractNumId="2" w15:restartNumberingAfterBreak="0">
    <w:nsid w:val="1CAD61ED"/>
    <w:multiLevelType w:val="hybridMultilevel"/>
    <w:tmpl w:val="308CB484"/>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22181BE2"/>
    <w:multiLevelType w:val="hybridMultilevel"/>
    <w:tmpl w:val="2DD6F4D8"/>
    <w:lvl w:ilvl="0" w:tplc="04090001">
      <w:start w:val="1"/>
      <w:numFmt w:val="bullet"/>
      <w:lvlText w:val=""/>
      <w:lvlJc w:val="left"/>
      <w:pPr>
        <w:ind w:left="12600" w:hanging="360"/>
      </w:pPr>
      <w:rPr>
        <w:rFonts w:ascii="Symbol" w:hAnsi="Symbol" w:hint="default"/>
      </w:rPr>
    </w:lvl>
    <w:lvl w:ilvl="1" w:tplc="04090003" w:tentative="1">
      <w:start w:val="1"/>
      <w:numFmt w:val="bullet"/>
      <w:lvlText w:val="o"/>
      <w:lvlJc w:val="left"/>
      <w:pPr>
        <w:ind w:left="13320" w:hanging="360"/>
      </w:pPr>
      <w:rPr>
        <w:rFonts w:ascii="Courier New" w:hAnsi="Courier New" w:cs="Courier New" w:hint="default"/>
      </w:rPr>
    </w:lvl>
    <w:lvl w:ilvl="2" w:tplc="04090005" w:tentative="1">
      <w:start w:val="1"/>
      <w:numFmt w:val="bullet"/>
      <w:lvlText w:val=""/>
      <w:lvlJc w:val="left"/>
      <w:pPr>
        <w:ind w:left="14040" w:hanging="360"/>
      </w:pPr>
      <w:rPr>
        <w:rFonts w:ascii="Wingdings" w:hAnsi="Wingdings" w:hint="default"/>
      </w:rPr>
    </w:lvl>
    <w:lvl w:ilvl="3" w:tplc="04090001" w:tentative="1">
      <w:start w:val="1"/>
      <w:numFmt w:val="bullet"/>
      <w:lvlText w:val=""/>
      <w:lvlJc w:val="left"/>
      <w:pPr>
        <w:ind w:left="14760" w:hanging="360"/>
      </w:pPr>
      <w:rPr>
        <w:rFonts w:ascii="Symbol" w:hAnsi="Symbol" w:hint="default"/>
      </w:rPr>
    </w:lvl>
    <w:lvl w:ilvl="4" w:tplc="04090003" w:tentative="1">
      <w:start w:val="1"/>
      <w:numFmt w:val="bullet"/>
      <w:lvlText w:val="o"/>
      <w:lvlJc w:val="left"/>
      <w:pPr>
        <w:ind w:left="15480" w:hanging="360"/>
      </w:pPr>
      <w:rPr>
        <w:rFonts w:ascii="Courier New" w:hAnsi="Courier New" w:cs="Courier New" w:hint="default"/>
      </w:rPr>
    </w:lvl>
    <w:lvl w:ilvl="5" w:tplc="04090005" w:tentative="1">
      <w:start w:val="1"/>
      <w:numFmt w:val="bullet"/>
      <w:lvlText w:val=""/>
      <w:lvlJc w:val="left"/>
      <w:pPr>
        <w:ind w:left="16200" w:hanging="360"/>
      </w:pPr>
      <w:rPr>
        <w:rFonts w:ascii="Wingdings" w:hAnsi="Wingdings" w:hint="default"/>
      </w:rPr>
    </w:lvl>
    <w:lvl w:ilvl="6" w:tplc="04090001" w:tentative="1">
      <w:start w:val="1"/>
      <w:numFmt w:val="bullet"/>
      <w:lvlText w:val=""/>
      <w:lvlJc w:val="left"/>
      <w:pPr>
        <w:ind w:left="16920" w:hanging="360"/>
      </w:pPr>
      <w:rPr>
        <w:rFonts w:ascii="Symbol" w:hAnsi="Symbol" w:hint="default"/>
      </w:rPr>
    </w:lvl>
    <w:lvl w:ilvl="7" w:tplc="04090003" w:tentative="1">
      <w:start w:val="1"/>
      <w:numFmt w:val="bullet"/>
      <w:lvlText w:val="o"/>
      <w:lvlJc w:val="left"/>
      <w:pPr>
        <w:ind w:left="17640" w:hanging="360"/>
      </w:pPr>
      <w:rPr>
        <w:rFonts w:ascii="Courier New" w:hAnsi="Courier New" w:cs="Courier New" w:hint="default"/>
      </w:rPr>
    </w:lvl>
    <w:lvl w:ilvl="8" w:tplc="04090005" w:tentative="1">
      <w:start w:val="1"/>
      <w:numFmt w:val="bullet"/>
      <w:lvlText w:val=""/>
      <w:lvlJc w:val="left"/>
      <w:pPr>
        <w:ind w:left="18360" w:hanging="360"/>
      </w:pPr>
      <w:rPr>
        <w:rFonts w:ascii="Wingdings" w:hAnsi="Wingdings" w:hint="default"/>
      </w:rPr>
    </w:lvl>
  </w:abstractNum>
  <w:abstractNum w:abstractNumId="4" w15:restartNumberingAfterBreak="0">
    <w:nsid w:val="30B4225A"/>
    <w:multiLevelType w:val="hybridMultilevel"/>
    <w:tmpl w:val="7C985CAC"/>
    <w:lvl w:ilvl="0" w:tplc="04090001">
      <w:start w:val="1"/>
      <w:numFmt w:val="bullet"/>
      <w:lvlText w:val=""/>
      <w:lvlJc w:val="left"/>
      <w:pPr>
        <w:ind w:left="1944" w:hanging="360"/>
      </w:pPr>
      <w:rPr>
        <w:rFonts w:ascii="Symbol" w:hAnsi="Symbol" w:hint="default"/>
      </w:rPr>
    </w:lvl>
    <w:lvl w:ilvl="1" w:tplc="04090003" w:tentative="1">
      <w:start w:val="1"/>
      <w:numFmt w:val="bullet"/>
      <w:lvlText w:val="o"/>
      <w:lvlJc w:val="left"/>
      <w:pPr>
        <w:ind w:left="2664" w:hanging="360"/>
      </w:pPr>
      <w:rPr>
        <w:rFonts w:ascii="Courier New" w:hAnsi="Courier New" w:cs="Courier New" w:hint="default"/>
      </w:rPr>
    </w:lvl>
    <w:lvl w:ilvl="2" w:tplc="04090005" w:tentative="1">
      <w:start w:val="1"/>
      <w:numFmt w:val="bullet"/>
      <w:lvlText w:val=""/>
      <w:lvlJc w:val="left"/>
      <w:pPr>
        <w:ind w:left="3384" w:hanging="360"/>
      </w:pPr>
      <w:rPr>
        <w:rFonts w:ascii="Wingdings" w:hAnsi="Wingdings" w:hint="default"/>
      </w:rPr>
    </w:lvl>
    <w:lvl w:ilvl="3" w:tplc="04090001" w:tentative="1">
      <w:start w:val="1"/>
      <w:numFmt w:val="bullet"/>
      <w:lvlText w:val=""/>
      <w:lvlJc w:val="left"/>
      <w:pPr>
        <w:ind w:left="4104" w:hanging="360"/>
      </w:pPr>
      <w:rPr>
        <w:rFonts w:ascii="Symbol" w:hAnsi="Symbol" w:hint="default"/>
      </w:rPr>
    </w:lvl>
    <w:lvl w:ilvl="4" w:tplc="04090003" w:tentative="1">
      <w:start w:val="1"/>
      <w:numFmt w:val="bullet"/>
      <w:lvlText w:val="o"/>
      <w:lvlJc w:val="left"/>
      <w:pPr>
        <w:ind w:left="4824" w:hanging="360"/>
      </w:pPr>
      <w:rPr>
        <w:rFonts w:ascii="Courier New" w:hAnsi="Courier New" w:cs="Courier New" w:hint="default"/>
      </w:rPr>
    </w:lvl>
    <w:lvl w:ilvl="5" w:tplc="04090005" w:tentative="1">
      <w:start w:val="1"/>
      <w:numFmt w:val="bullet"/>
      <w:lvlText w:val=""/>
      <w:lvlJc w:val="left"/>
      <w:pPr>
        <w:ind w:left="5544" w:hanging="360"/>
      </w:pPr>
      <w:rPr>
        <w:rFonts w:ascii="Wingdings" w:hAnsi="Wingdings" w:hint="default"/>
      </w:rPr>
    </w:lvl>
    <w:lvl w:ilvl="6" w:tplc="04090001" w:tentative="1">
      <w:start w:val="1"/>
      <w:numFmt w:val="bullet"/>
      <w:lvlText w:val=""/>
      <w:lvlJc w:val="left"/>
      <w:pPr>
        <w:ind w:left="6264" w:hanging="360"/>
      </w:pPr>
      <w:rPr>
        <w:rFonts w:ascii="Symbol" w:hAnsi="Symbol" w:hint="default"/>
      </w:rPr>
    </w:lvl>
    <w:lvl w:ilvl="7" w:tplc="04090003" w:tentative="1">
      <w:start w:val="1"/>
      <w:numFmt w:val="bullet"/>
      <w:lvlText w:val="o"/>
      <w:lvlJc w:val="left"/>
      <w:pPr>
        <w:ind w:left="6984" w:hanging="360"/>
      </w:pPr>
      <w:rPr>
        <w:rFonts w:ascii="Courier New" w:hAnsi="Courier New" w:cs="Courier New" w:hint="default"/>
      </w:rPr>
    </w:lvl>
    <w:lvl w:ilvl="8" w:tplc="04090005" w:tentative="1">
      <w:start w:val="1"/>
      <w:numFmt w:val="bullet"/>
      <w:lvlText w:val=""/>
      <w:lvlJc w:val="left"/>
      <w:pPr>
        <w:ind w:left="7704" w:hanging="360"/>
      </w:pPr>
      <w:rPr>
        <w:rFonts w:ascii="Wingdings" w:hAnsi="Wingdings" w:hint="default"/>
      </w:rPr>
    </w:lvl>
  </w:abstractNum>
  <w:abstractNum w:abstractNumId="5" w15:restartNumberingAfterBreak="0">
    <w:nsid w:val="367E47CA"/>
    <w:multiLevelType w:val="multilevel"/>
    <w:tmpl w:val="8278DA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DA4FBB"/>
    <w:multiLevelType w:val="multilevel"/>
    <w:tmpl w:val="0762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8065A5D"/>
    <w:multiLevelType w:val="multilevel"/>
    <w:tmpl w:val="C0644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ED555F"/>
    <w:multiLevelType w:val="multilevel"/>
    <w:tmpl w:val="19A66590"/>
    <w:lvl w:ilvl="0">
      <w:start w:val="1"/>
      <w:numFmt w:val="decimal"/>
      <w:lvlText w:val="%1."/>
      <w:lvlJc w:val="left"/>
      <w:pPr>
        <w:ind w:left="360" w:hanging="360"/>
      </w:pPr>
      <w:rPr>
        <w:rFonts w:hint="default"/>
        <w:sz w:val="24"/>
        <w:szCs w:val="24"/>
      </w:rPr>
    </w:lvl>
    <w:lvl w:ilvl="1">
      <w:start w:val="1"/>
      <w:numFmt w:val="decimal"/>
      <w:lvlText w:val="1.%2."/>
      <w:lvlJc w:val="left"/>
      <w:pPr>
        <w:ind w:left="1440" w:hanging="720"/>
      </w:pPr>
      <w:rPr>
        <w:rFonts w:hint="default"/>
        <w:b/>
        <w:i w:val="0"/>
        <w:color w:val="auto"/>
        <w:sz w:val="22"/>
        <w:szCs w:val="22"/>
      </w:rPr>
    </w:lvl>
    <w:lvl w:ilvl="2">
      <w:start w:val="1"/>
      <w:numFmt w:val="decimal"/>
      <w:lvlText w:val="1.%2.%3."/>
      <w:lvlJc w:val="left"/>
      <w:pPr>
        <w:ind w:left="2160" w:hanging="720"/>
      </w:pPr>
      <w:rPr>
        <w:rFonts w:ascii="Calibri" w:hAnsi="Calibri" w:hint="default"/>
        <w:b w:val="0"/>
        <w:i w:val="0"/>
        <w:color w:val="000000" w:themeColor="text1"/>
        <w:sz w:val="22"/>
        <w:szCs w:val="22"/>
      </w:rPr>
    </w:lvl>
    <w:lvl w:ilvl="3">
      <w:start w:val="1"/>
      <w:numFmt w:val="decimal"/>
      <w:lvlText w:val="1.%2.%3.%4"/>
      <w:lvlJc w:val="left"/>
      <w:pPr>
        <w:tabs>
          <w:tab w:val="num" w:pos="2520"/>
        </w:tabs>
        <w:ind w:left="2880" w:hanging="720"/>
      </w:pPr>
      <w:rPr>
        <w:rFonts w:hint="default"/>
        <w:b w:val="0"/>
        <w:i w:val="0"/>
        <w:sz w:val="22"/>
        <w:szCs w:val="22"/>
      </w:rPr>
    </w:lvl>
    <w:lvl w:ilvl="4">
      <w:start w:val="1"/>
      <w:numFmt w:val="decimal"/>
      <w:lvlText w:val="1.%5."/>
      <w:lvlJc w:val="left"/>
      <w:pPr>
        <w:tabs>
          <w:tab w:val="num" w:pos="2952"/>
        </w:tabs>
        <w:ind w:left="3672" w:hanging="792"/>
      </w:pPr>
      <w:rPr>
        <w:rFonts w:hint="default"/>
        <w:b w:val="0"/>
        <w:sz w:val="22"/>
        <w:szCs w:val="22"/>
      </w:rPr>
    </w:lvl>
    <w:lvl w:ilvl="5">
      <w:start w:val="1"/>
      <w:numFmt w:val="decimal"/>
      <w:lvlText w:val="1.1.%6."/>
      <w:lvlJc w:val="left"/>
      <w:pPr>
        <w:tabs>
          <w:tab w:val="num" w:pos="3672"/>
        </w:tabs>
        <w:ind w:left="2736" w:firstLine="936"/>
      </w:pPr>
      <w:rPr>
        <w:rFonts w:hint="default"/>
      </w:rPr>
    </w:lvl>
    <w:lvl w:ilvl="6">
      <w:start w:val="1"/>
      <w:numFmt w:val="decimal"/>
      <w:lvlText w:val="%7."/>
      <w:lvlJc w:val="left"/>
      <w:pPr>
        <w:tabs>
          <w:tab w:val="num" w:pos="4824"/>
        </w:tabs>
        <w:ind w:left="5328" w:hanging="504"/>
      </w:pPr>
      <w:rPr>
        <w:rFonts w:hint="default"/>
        <w:b w:val="0"/>
        <w:sz w:val="22"/>
        <w:szCs w:val="22"/>
      </w:rPr>
    </w:lvl>
    <w:lvl w:ilvl="7">
      <w:start w:val="1"/>
      <w:numFmt w:val="decimal"/>
      <w:lvlText w:val="1.%8."/>
      <w:lvlJc w:val="left"/>
      <w:pPr>
        <w:tabs>
          <w:tab w:val="num" w:pos="19800"/>
        </w:tabs>
        <w:ind w:left="6408" w:hanging="1152"/>
      </w:pPr>
      <w:rPr>
        <w:rFonts w:hint="default"/>
        <w:b w:val="0"/>
        <w:sz w:val="22"/>
        <w:szCs w:val="22"/>
      </w:rPr>
    </w:lvl>
    <w:lvl w:ilvl="8">
      <w:start w:val="1"/>
      <w:numFmt w:val="decimal"/>
      <w:lvlText w:val="1.1.%9."/>
      <w:lvlJc w:val="left"/>
      <w:pPr>
        <w:ind w:left="7128" w:hanging="1224"/>
      </w:pPr>
      <w:rPr>
        <w:rFonts w:hint="default"/>
        <w:b w:val="0"/>
        <w:sz w:val="22"/>
        <w:szCs w:val="22"/>
      </w:rPr>
    </w:lvl>
  </w:abstractNum>
  <w:abstractNum w:abstractNumId="9" w15:restartNumberingAfterBreak="0">
    <w:nsid w:val="5B3B3D9B"/>
    <w:multiLevelType w:val="multilevel"/>
    <w:tmpl w:val="B1BAB2F6"/>
    <w:lvl w:ilvl="0">
      <w:start w:val="1"/>
      <w:numFmt w:val="decimal"/>
      <w:lvlText w:val="A.%1."/>
      <w:lvlJc w:val="left"/>
      <w:pPr>
        <w:ind w:left="360" w:hanging="360"/>
      </w:pPr>
      <w:rPr>
        <w:rFonts w:hint="default"/>
      </w:rPr>
    </w:lvl>
    <w:lvl w:ilvl="1">
      <w:start w:val="1"/>
      <w:numFmt w:val="none"/>
      <w:lvlRestart w:val="0"/>
      <w:lvlText w:val="%2A.%1.1"/>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bullet"/>
      <w:lvlText w:val=""/>
      <w:lvlJc w:val="left"/>
      <w:pPr>
        <w:ind w:left="2520" w:hanging="360"/>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 w15:restartNumberingAfterBreak="0">
    <w:nsid w:val="62EE1C34"/>
    <w:multiLevelType w:val="multilevel"/>
    <w:tmpl w:val="6546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789461E"/>
    <w:multiLevelType w:val="multilevel"/>
    <w:tmpl w:val="61824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D52433"/>
    <w:multiLevelType w:val="hybridMultilevel"/>
    <w:tmpl w:val="EED296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710FBE"/>
    <w:multiLevelType w:val="hybridMultilevel"/>
    <w:tmpl w:val="4386E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6F27799"/>
    <w:multiLevelType w:val="multilevel"/>
    <w:tmpl w:val="62C0E4FC"/>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b/>
        <w:bCs/>
      </w:rPr>
    </w:lvl>
    <w:lvl w:ilvl="2">
      <w:start w:val="1"/>
      <w:numFmt w:val="decimal"/>
      <w:lvlText w:val="%1.%2.%3."/>
      <w:lvlJc w:val="left"/>
      <w:pPr>
        <w:ind w:left="2340" w:firstLine="0"/>
      </w:pPr>
      <w:rPr>
        <w:rFonts w:hint="default"/>
        <w:b/>
        <w:bCs/>
      </w:rPr>
    </w:lvl>
    <w:lvl w:ilvl="3">
      <w:start w:val="1"/>
      <w:numFmt w:val="decimal"/>
      <w:lvlText w:val="%1.%2.%3.%4."/>
      <w:lvlJc w:val="left"/>
      <w:pPr>
        <w:ind w:left="1728" w:hanging="648"/>
      </w:pPr>
      <w:rPr>
        <w:rFonts w:hint="default"/>
        <w:b/>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76FC6602"/>
    <w:multiLevelType w:val="multilevel"/>
    <w:tmpl w:val="36A8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3974742">
    <w:abstractNumId w:val="12"/>
  </w:num>
  <w:num w:numId="2" w16cid:durableId="1153449623">
    <w:abstractNumId w:val="14"/>
  </w:num>
  <w:num w:numId="3" w16cid:durableId="1369985991">
    <w:abstractNumId w:val="1"/>
  </w:num>
  <w:num w:numId="4" w16cid:durableId="151721027">
    <w:abstractNumId w:val="15"/>
  </w:num>
  <w:num w:numId="5" w16cid:durableId="139079684">
    <w:abstractNumId w:val="6"/>
  </w:num>
  <w:num w:numId="6" w16cid:durableId="571627352">
    <w:abstractNumId w:val="9"/>
  </w:num>
  <w:num w:numId="7" w16cid:durableId="1647585473">
    <w:abstractNumId w:val="4"/>
  </w:num>
  <w:num w:numId="8" w16cid:durableId="1257208419">
    <w:abstractNumId w:val="5"/>
  </w:num>
  <w:num w:numId="9" w16cid:durableId="1144276045">
    <w:abstractNumId w:val="13"/>
  </w:num>
  <w:num w:numId="10" w16cid:durableId="1676953524">
    <w:abstractNumId w:val="8"/>
  </w:num>
  <w:num w:numId="11" w16cid:durableId="770394986">
    <w:abstractNumId w:val="3"/>
  </w:num>
  <w:num w:numId="12" w16cid:durableId="647052666">
    <w:abstractNumId w:val="2"/>
  </w:num>
  <w:num w:numId="13" w16cid:durableId="1906641886">
    <w:abstractNumId w:val="0"/>
  </w:num>
  <w:num w:numId="14" w16cid:durableId="1893614038">
    <w:abstractNumId w:val="7"/>
  </w:num>
  <w:num w:numId="15" w16cid:durableId="973024764">
    <w:abstractNumId w:val="10"/>
  </w:num>
  <w:num w:numId="16" w16cid:durableId="13903474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853"/>
    <w:rsid w:val="00036A5E"/>
    <w:rsid w:val="000A54A6"/>
    <w:rsid w:val="000C4E8D"/>
    <w:rsid w:val="000E3513"/>
    <w:rsid w:val="000E38E4"/>
    <w:rsid w:val="000F02F7"/>
    <w:rsid w:val="000F2694"/>
    <w:rsid w:val="000F3F84"/>
    <w:rsid w:val="0010105F"/>
    <w:rsid w:val="00120B9A"/>
    <w:rsid w:val="00140EE0"/>
    <w:rsid w:val="001468DD"/>
    <w:rsid w:val="001B38AA"/>
    <w:rsid w:val="001C4654"/>
    <w:rsid w:val="001D0B19"/>
    <w:rsid w:val="001E43AD"/>
    <w:rsid w:val="001E50DD"/>
    <w:rsid w:val="001F5333"/>
    <w:rsid w:val="002277FB"/>
    <w:rsid w:val="00245881"/>
    <w:rsid w:val="00251037"/>
    <w:rsid w:val="0025326D"/>
    <w:rsid w:val="0026322F"/>
    <w:rsid w:val="00277CE1"/>
    <w:rsid w:val="00281A9D"/>
    <w:rsid w:val="00295442"/>
    <w:rsid w:val="002A3C9F"/>
    <w:rsid w:val="002A5166"/>
    <w:rsid w:val="002C0C9E"/>
    <w:rsid w:val="002D2011"/>
    <w:rsid w:val="002E3D5D"/>
    <w:rsid w:val="002F4853"/>
    <w:rsid w:val="002F6B4E"/>
    <w:rsid w:val="0030026C"/>
    <w:rsid w:val="00315C22"/>
    <w:rsid w:val="00325F9E"/>
    <w:rsid w:val="00333182"/>
    <w:rsid w:val="00341514"/>
    <w:rsid w:val="00353F1A"/>
    <w:rsid w:val="00361D04"/>
    <w:rsid w:val="003640FD"/>
    <w:rsid w:val="00381394"/>
    <w:rsid w:val="00390306"/>
    <w:rsid w:val="003C0763"/>
    <w:rsid w:val="003D71D7"/>
    <w:rsid w:val="003E6F19"/>
    <w:rsid w:val="003E7065"/>
    <w:rsid w:val="003F510E"/>
    <w:rsid w:val="004029B8"/>
    <w:rsid w:val="00402CD0"/>
    <w:rsid w:val="004173E5"/>
    <w:rsid w:val="0042118C"/>
    <w:rsid w:val="00443591"/>
    <w:rsid w:val="00455C10"/>
    <w:rsid w:val="0045742C"/>
    <w:rsid w:val="00470FCD"/>
    <w:rsid w:val="00472617"/>
    <w:rsid w:val="00474432"/>
    <w:rsid w:val="004832F5"/>
    <w:rsid w:val="0049345E"/>
    <w:rsid w:val="00496756"/>
    <w:rsid w:val="004A6275"/>
    <w:rsid w:val="004C2EE0"/>
    <w:rsid w:val="004C3AC1"/>
    <w:rsid w:val="004C5B5B"/>
    <w:rsid w:val="004D3FFB"/>
    <w:rsid w:val="004E24F5"/>
    <w:rsid w:val="004E76B1"/>
    <w:rsid w:val="00511589"/>
    <w:rsid w:val="00511B06"/>
    <w:rsid w:val="0051244A"/>
    <w:rsid w:val="00527F46"/>
    <w:rsid w:val="00541484"/>
    <w:rsid w:val="00542899"/>
    <w:rsid w:val="00546D7E"/>
    <w:rsid w:val="00553708"/>
    <w:rsid w:val="005667E3"/>
    <w:rsid w:val="00576A13"/>
    <w:rsid w:val="005C26B2"/>
    <w:rsid w:val="005D73C4"/>
    <w:rsid w:val="005F2539"/>
    <w:rsid w:val="005F3BA1"/>
    <w:rsid w:val="00633D5F"/>
    <w:rsid w:val="006364FB"/>
    <w:rsid w:val="006372FD"/>
    <w:rsid w:val="00683D3E"/>
    <w:rsid w:val="006932E2"/>
    <w:rsid w:val="006971B0"/>
    <w:rsid w:val="006C2A0D"/>
    <w:rsid w:val="006D0BA1"/>
    <w:rsid w:val="006E724A"/>
    <w:rsid w:val="006E769D"/>
    <w:rsid w:val="00700FB3"/>
    <w:rsid w:val="00702152"/>
    <w:rsid w:val="00722BB0"/>
    <w:rsid w:val="007304D4"/>
    <w:rsid w:val="00743CEA"/>
    <w:rsid w:val="00745603"/>
    <w:rsid w:val="00752847"/>
    <w:rsid w:val="007668EC"/>
    <w:rsid w:val="00781B92"/>
    <w:rsid w:val="007877BB"/>
    <w:rsid w:val="007A3906"/>
    <w:rsid w:val="007A4E99"/>
    <w:rsid w:val="007A6A29"/>
    <w:rsid w:val="007B4409"/>
    <w:rsid w:val="007B7560"/>
    <w:rsid w:val="007E37BA"/>
    <w:rsid w:val="007E4A1A"/>
    <w:rsid w:val="007E6C0C"/>
    <w:rsid w:val="00807142"/>
    <w:rsid w:val="0081328E"/>
    <w:rsid w:val="00815B61"/>
    <w:rsid w:val="008315F0"/>
    <w:rsid w:val="00836AB2"/>
    <w:rsid w:val="0084263B"/>
    <w:rsid w:val="008479E0"/>
    <w:rsid w:val="00850A2A"/>
    <w:rsid w:val="0086196E"/>
    <w:rsid w:val="008643DD"/>
    <w:rsid w:val="00880709"/>
    <w:rsid w:val="00893509"/>
    <w:rsid w:val="008A119B"/>
    <w:rsid w:val="008B56AA"/>
    <w:rsid w:val="008C4A59"/>
    <w:rsid w:val="008D4FF4"/>
    <w:rsid w:val="008E16A2"/>
    <w:rsid w:val="008E4957"/>
    <w:rsid w:val="008F0C34"/>
    <w:rsid w:val="008F6C7C"/>
    <w:rsid w:val="00912B6A"/>
    <w:rsid w:val="00953703"/>
    <w:rsid w:val="00961453"/>
    <w:rsid w:val="00967FE3"/>
    <w:rsid w:val="00970B8D"/>
    <w:rsid w:val="009A380E"/>
    <w:rsid w:val="009B3E6E"/>
    <w:rsid w:val="009D1BD2"/>
    <w:rsid w:val="009D7371"/>
    <w:rsid w:val="009F5431"/>
    <w:rsid w:val="00A07745"/>
    <w:rsid w:val="00A10FE1"/>
    <w:rsid w:val="00A314C0"/>
    <w:rsid w:val="00A5693A"/>
    <w:rsid w:val="00A72712"/>
    <w:rsid w:val="00A86410"/>
    <w:rsid w:val="00A86E69"/>
    <w:rsid w:val="00A91028"/>
    <w:rsid w:val="00AB3E9D"/>
    <w:rsid w:val="00AC4FCE"/>
    <w:rsid w:val="00AD085B"/>
    <w:rsid w:val="00AD4133"/>
    <w:rsid w:val="00AD5A65"/>
    <w:rsid w:val="00AF0021"/>
    <w:rsid w:val="00AF4A43"/>
    <w:rsid w:val="00B031A4"/>
    <w:rsid w:val="00B05AD2"/>
    <w:rsid w:val="00B063BE"/>
    <w:rsid w:val="00B141C2"/>
    <w:rsid w:val="00B43A3F"/>
    <w:rsid w:val="00B5373A"/>
    <w:rsid w:val="00B910C8"/>
    <w:rsid w:val="00B9252A"/>
    <w:rsid w:val="00BB6EF6"/>
    <w:rsid w:val="00BD737D"/>
    <w:rsid w:val="00BF4202"/>
    <w:rsid w:val="00C04346"/>
    <w:rsid w:val="00C16181"/>
    <w:rsid w:val="00C23B6F"/>
    <w:rsid w:val="00C36F28"/>
    <w:rsid w:val="00C4637C"/>
    <w:rsid w:val="00C54B08"/>
    <w:rsid w:val="00C66D33"/>
    <w:rsid w:val="00C72F48"/>
    <w:rsid w:val="00C83D6E"/>
    <w:rsid w:val="00C83E34"/>
    <w:rsid w:val="00C94456"/>
    <w:rsid w:val="00C96624"/>
    <w:rsid w:val="00CA0F1D"/>
    <w:rsid w:val="00CB0EB0"/>
    <w:rsid w:val="00CB27C4"/>
    <w:rsid w:val="00CB5DDF"/>
    <w:rsid w:val="00CB7F52"/>
    <w:rsid w:val="00CC4662"/>
    <w:rsid w:val="00CC741A"/>
    <w:rsid w:val="00CD5057"/>
    <w:rsid w:val="00D24980"/>
    <w:rsid w:val="00D260F8"/>
    <w:rsid w:val="00D72A14"/>
    <w:rsid w:val="00D7371A"/>
    <w:rsid w:val="00DA0629"/>
    <w:rsid w:val="00DA0FEB"/>
    <w:rsid w:val="00DA7267"/>
    <w:rsid w:val="00DC3A3B"/>
    <w:rsid w:val="00DC3D23"/>
    <w:rsid w:val="00DD1B16"/>
    <w:rsid w:val="00DF3B10"/>
    <w:rsid w:val="00DF46B0"/>
    <w:rsid w:val="00DF5450"/>
    <w:rsid w:val="00DF6EBF"/>
    <w:rsid w:val="00E039E9"/>
    <w:rsid w:val="00E04BD1"/>
    <w:rsid w:val="00E068A5"/>
    <w:rsid w:val="00E22D0A"/>
    <w:rsid w:val="00E24CC7"/>
    <w:rsid w:val="00E546F7"/>
    <w:rsid w:val="00E75B79"/>
    <w:rsid w:val="00E85AB1"/>
    <w:rsid w:val="00E951B0"/>
    <w:rsid w:val="00E952B8"/>
    <w:rsid w:val="00E965A7"/>
    <w:rsid w:val="00EA3FAE"/>
    <w:rsid w:val="00EC7D0F"/>
    <w:rsid w:val="00EE4997"/>
    <w:rsid w:val="00F03B35"/>
    <w:rsid w:val="00F31B5D"/>
    <w:rsid w:val="00F370F2"/>
    <w:rsid w:val="00F446A1"/>
    <w:rsid w:val="00F53083"/>
    <w:rsid w:val="00F77989"/>
    <w:rsid w:val="00FB14F1"/>
    <w:rsid w:val="00FD463D"/>
    <w:rsid w:val="00FD5B4C"/>
    <w:rsid w:val="00FE41B9"/>
    <w:rsid w:val="00FE54DB"/>
    <w:rsid w:val="00FF10E6"/>
    <w:rsid w:val="00FF6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EBDA04"/>
  <w15:chartTrackingRefBased/>
  <w15:docId w15:val="{DB674C91-FAC2-4818-A438-F09ACB23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853"/>
    <w:rPr>
      <w:kern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TRhead Bullet,L1,Bullet Number"/>
    <w:basedOn w:val="Normal"/>
    <w:link w:val="ListParagraphChar"/>
    <w:uiPriority w:val="34"/>
    <w:qFormat/>
    <w:rsid w:val="002F4853"/>
    <w:pPr>
      <w:ind w:left="720"/>
      <w:contextualSpacing/>
    </w:pPr>
  </w:style>
  <w:style w:type="character" w:customStyle="1" w:styleId="ListParagraphChar">
    <w:name w:val="List Paragraph Char"/>
    <w:aliases w:val="LTRhead Bullet Char,L1 Char,Bullet Number Char"/>
    <w:basedOn w:val="DefaultParagraphFont"/>
    <w:link w:val="ListParagraph"/>
    <w:uiPriority w:val="34"/>
    <w:locked/>
    <w:rsid w:val="008D4FF4"/>
    <w:rPr>
      <w:kern w:val="0"/>
    </w:rPr>
  </w:style>
  <w:style w:type="character" w:styleId="PlaceholderText">
    <w:name w:val="Placeholder Text"/>
    <w:basedOn w:val="DefaultParagraphFont"/>
    <w:uiPriority w:val="99"/>
    <w:semiHidden/>
    <w:rsid w:val="008D4FF4"/>
    <w:rPr>
      <w:color w:val="808080"/>
    </w:rPr>
  </w:style>
  <w:style w:type="table" w:styleId="TableGrid">
    <w:name w:val="Table Grid"/>
    <w:basedOn w:val="TableNormal"/>
    <w:uiPriority w:val="59"/>
    <w:rsid w:val="008D4FF4"/>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unhideWhenUsed/>
    <w:rsid w:val="00DF3B10"/>
    <w:rPr>
      <w:sz w:val="16"/>
      <w:szCs w:val="16"/>
    </w:rPr>
  </w:style>
  <w:style w:type="paragraph" w:styleId="CommentText">
    <w:name w:val="annotation text"/>
    <w:basedOn w:val="Normal"/>
    <w:link w:val="CommentTextChar"/>
    <w:uiPriority w:val="99"/>
    <w:unhideWhenUsed/>
    <w:rsid w:val="00DF3B10"/>
    <w:pPr>
      <w:spacing w:line="240" w:lineRule="auto"/>
    </w:pPr>
    <w:rPr>
      <w:sz w:val="20"/>
      <w:szCs w:val="20"/>
    </w:rPr>
  </w:style>
  <w:style w:type="character" w:customStyle="1" w:styleId="CommentTextChar">
    <w:name w:val="Comment Text Char"/>
    <w:basedOn w:val="DefaultParagraphFont"/>
    <w:link w:val="CommentText"/>
    <w:uiPriority w:val="99"/>
    <w:rsid w:val="00DF3B10"/>
    <w:rPr>
      <w:kern w:val="0"/>
      <w:sz w:val="20"/>
      <w:szCs w:val="20"/>
    </w:rPr>
  </w:style>
  <w:style w:type="character" w:customStyle="1" w:styleId="Style10">
    <w:name w:val="Style 10"/>
    <w:basedOn w:val="DefaultParagraphFont"/>
    <w:uiPriority w:val="1"/>
    <w:rsid w:val="00CB0EB0"/>
    <w:rPr>
      <w:rFonts w:asciiTheme="minorHAnsi" w:hAnsiTheme="minorHAnsi"/>
      <w:sz w:val="22"/>
    </w:rPr>
  </w:style>
  <w:style w:type="paragraph" w:styleId="CommentSubject">
    <w:name w:val="annotation subject"/>
    <w:basedOn w:val="CommentText"/>
    <w:next w:val="CommentText"/>
    <w:link w:val="CommentSubjectChar"/>
    <w:uiPriority w:val="99"/>
    <w:semiHidden/>
    <w:unhideWhenUsed/>
    <w:rsid w:val="00A72712"/>
    <w:rPr>
      <w:b/>
      <w:bCs/>
    </w:rPr>
  </w:style>
  <w:style w:type="character" w:customStyle="1" w:styleId="CommentSubjectChar">
    <w:name w:val="Comment Subject Char"/>
    <w:basedOn w:val="CommentTextChar"/>
    <w:link w:val="CommentSubject"/>
    <w:uiPriority w:val="99"/>
    <w:semiHidden/>
    <w:rsid w:val="00A72712"/>
    <w:rPr>
      <w:b/>
      <w:bCs/>
      <w:kern w:val="0"/>
      <w:sz w:val="20"/>
      <w:szCs w:val="20"/>
    </w:rPr>
  </w:style>
  <w:style w:type="character" w:styleId="Hyperlink">
    <w:name w:val="Hyperlink"/>
    <w:basedOn w:val="DefaultParagraphFont"/>
    <w:uiPriority w:val="99"/>
    <w:unhideWhenUsed/>
    <w:rsid w:val="007877BB"/>
    <w:rPr>
      <w:color w:val="0563C1" w:themeColor="hyperlink"/>
      <w:u w:val="single"/>
    </w:rPr>
  </w:style>
  <w:style w:type="character" w:styleId="UnresolvedMention">
    <w:name w:val="Unresolved Mention"/>
    <w:basedOn w:val="DefaultParagraphFont"/>
    <w:uiPriority w:val="99"/>
    <w:semiHidden/>
    <w:unhideWhenUsed/>
    <w:rsid w:val="007877BB"/>
    <w:rPr>
      <w:color w:val="605E5C"/>
      <w:shd w:val="clear" w:color="auto" w:fill="E1DFDD"/>
    </w:rPr>
  </w:style>
  <w:style w:type="paragraph" w:styleId="Footer">
    <w:name w:val="footer"/>
    <w:basedOn w:val="Normal"/>
    <w:link w:val="FooterChar"/>
    <w:uiPriority w:val="99"/>
    <w:unhideWhenUsed/>
    <w:rsid w:val="00C4637C"/>
    <w:pPr>
      <w:tabs>
        <w:tab w:val="center" w:pos="4680"/>
        <w:tab w:val="right" w:pos="9360"/>
      </w:tabs>
      <w:spacing w:after="0" w:line="240" w:lineRule="auto"/>
    </w:pPr>
    <w:rPr>
      <w:rFonts w:ascii="Calibri" w:eastAsia="Times New Roman" w:hAnsi="Calibri" w:cs="Times New Roman"/>
      <w14:ligatures w14:val="none"/>
    </w:rPr>
  </w:style>
  <w:style w:type="character" w:customStyle="1" w:styleId="FooterChar">
    <w:name w:val="Footer Char"/>
    <w:basedOn w:val="DefaultParagraphFont"/>
    <w:link w:val="Footer"/>
    <w:uiPriority w:val="99"/>
    <w:rsid w:val="00C4637C"/>
    <w:rPr>
      <w:rFonts w:ascii="Calibri" w:eastAsia="Times New Roman" w:hAnsi="Calibri" w:cs="Times New Roman"/>
      <w:kern w:val="0"/>
      <w14:ligatures w14:val="none"/>
    </w:rPr>
  </w:style>
  <w:style w:type="table" w:customStyle="1" w:styleId="TableGrid1">
    <w:name w:val="Table Grid1"/>
    <w:basedOn w:val="TableNormal"/>
    <w:next w:val="TableGrid"/>
    <w:uiPriority w:val="59"/>
    <w:rsid w:val="00C4637C"/>
    <w:pPr>
      <w:spacing w:after="0" w:line="240" w:lineRule="auto"/>
    </w:pPr>
    <w:rPr>
      <w:rFonts w:ascii="Calibri" w:eastAsia="Times New Roman"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C3D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D23"/>
    <w:rPr>
      <w:kern w:val="0"/>
    </w:rPr>
  </w:style>
  <w:style w:type="paragraph" w:styleId="PlainText">
    <w:name w:val="Plain Text"/>
    <w:basedOn w:val="Normal"/>
    <w:link w:val="PlainTextChar"/>
    <w:uiPriority w:val="99"/>
    <w:unhideWhenUsed/>
    <w:rsid w:val="00DC3A3B"/>
    <w:pPr>
      <w:spacing w:after="0" w:line="240" w:lineRule="auto"/>
    </w:pPr>
    <w:rPr>
      <w:rFonts w:ascii="Consolas" w:eastAsia="Times New Roman" w:hAnsi="Consolas" w:cs="Times New Roman"/>
      <w:sz w:val="21"/>
      <w:szCs w:val="21"/>
      <w14:ligatures w14:val="none"/>
    </w:rPr>
  </w:style>
  <w:style w:type="character" w:customStyle="1" w:styleId="PlainTextChar">
    <w:name w:val="Plain Text Char"/>
    <w:basedOn w:val="DefaultParagraphFont"/>
    <w:link w:val="PlainText"/>
    <w:uiPriority w:val="99"/>
    <w:rsid w:val="00DC3A3B"/>
    <w:rPr>
      <w:rFonts w:ascii="Consolas" w:eastAsia="Times New Roman" w:hAnsi="Consolas" w:cs="Times New Roman"/>
      <w:kern w:val="0"/>
      <w:sz w:val="21"/>
      <w:szCs w:val="21"/>
      <w14:ligatures w14:val="none"/>
    </w:rPr>
  </w:style>
  <w:style w:type="paragraph" w:styleId="Revision">
    <w:name w:val="Revision"/>
    <w:hidden/>
    <w:uiPriority w:val="99"/>
    <w:semiHidden/>
    <w:rsid w:val="001E50DD"/>
    <w:pPr>
      <w:spacing w:after="0" w:line="240" w:lineRule="auto"/>
    </w:pPr>
    <w:rPr>
      <w:kern w:val="0"/>
    </w:rPr>
  </w:style>
  <w:style w:type="paragraph" w:styleId="NoSpacing">
    <w:name w:val="No Spacing"/>
    <w:uiPriority w:val="1"/>
    <w:qFormat/>
    <w:rsid w:val="008F6C7C"/>
    <w:pPr>
      <w:spacing w:after="0" w:line="240" w:lineRule="auto"/>
    </w:pPr>
    <w:rPr>
      <w:kern w:val="0"/>
    </w:rPr>
  </w:style>
  <w:style w:type="table" w:customStyle="1" w:styleId="TableGrid2">
    <w:name w:val="Table Grid2"/>
    <w:basedOn w:val="TableNormal"/>
    <w:next w:val="TableGrid"/>
    <w:uiPriority w:val="59"/>
    <w:rsid w:val="004173E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6196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263555">
      <w:bodyDiv w:val="1"/>
      <w:marLeft w:val="0"/>
      <w:marRight w:val="0"/>
      <w:marTop w:val="0"/>
      <w:marBottom w:val="0"/>
      <w:divBdr>
        <w:top w:val="none" w:sz="0" w:space="0" w:color="auto"/>
        <w:left w:val="none" w:sz="0" w:space="0" w:color="auto"/>
        <w:bottom w:val="none" w:sz="0" w:space="0" w:color="auto"/>
        <w:right w:val="none" w:sz="0" w:space="0" w:color="auto"/>
      </w:divBdr>
    </w:div>
    <w:div w:id="657655492">
      <w:bodyDiv w:val="1"/>
      <w:marLeft w:val="0"/>
      <w:marRight w:val="0"/>
      <w:marTop w:val="0"/>
      <w:marBottom w:val="0"/>
      <w:divBdr>
        <w:top w:val="none" w:sz="0" w:space="0" w:color="auto"/>
        <w:left w:val="none" w:sz="0" w:space="0" w:color="auto"/>
        <w:bottom w:val="none" w:sz="0" w:space="0" w:color="auto"/>
        <w:right w:val="none" w:sz="0" w:space="0" w:color="auto"/>
      </w:divBdr>
    </w:div>
    <w:div w:id="685252440">
      <w:bodyDiv w:val="1"/>
      <w:marLeft w:val="0"/>
      <w:marRight w:val="0"/>
      <w:marTop w:val="0"/>
      <w:marBottom w:val="0"/>
      <w:divBdr>
        <w:top w:val="none" w:sz="0" w:space="0" w:color="auto"/>
        <w:left w:val="none" w:sz="0" w:space="0" w:color="auto"/>
        <w:bottom w:val="none" w:sz="0" w:space="0" w:color="auto"/>
        <w:right w:val="none" w:sz="0" w:space="0" w:color="auto"/>
      </w:divBdr>
    </w:div>
    <w:div w:id="1083527813">
      <w:bodyDiv w:val="1"/>
      <w:marLeft w:val="0"/>
      <w:marRight w:val="0"/>
      <w:marTop w:val="0"/>
      <w:marBottom w:val="0"/>
      <w:divBdr>
        <w:top w:val="none" w:sz="0" w:space="0" w:color="auto"/>
        <w:left w:val="none" w:sz="0" w:space="0" w:color="auto"/>
        <w:bottom w:val="none" w:sz="0" w:space="0" w:color="auto"/>
        <w:right w:val="none" w:sz="0" w:space="0" w:color="auto"/>
      </w:divBdr>
    </w:div>
    <w:div w:id="1234896650">
      <w:bodyDiv w:val="1"/>
      <w:marLeft w:val="0"/>
      <w:marRight w:val="0"/>
      <w:marTop w:val="0"/>
      <w:marBottom w:val="0"/>
      <w:divBdr>
        <w:top w:val="none" w:sz="0" w:space="0" w:color="auto"/>
        <w:left w:val="none" w:sz="0" w:space="0" w:color="auto"/>
        <w:bottom w:val="none" w:sz="0" w:space="0" w:color="auto"/>
        <w:right w:val="none" w:sz="0" w:space="0" w:color="auto"/>
      </w:divBdr>
    </w:div>
    <w:div w:id="1251546950">
      <w:bodyDiv w:val="1"/>
      <w:marLeft w:val="0"/>
      <w:marRight w:val="0"/>
      <w:marTop w:val="0"/>
      <w:marBottom w:val="0"/>
      <w:divBdr>
        <w:top w:val="none" w:sz="0" w:space="0" w:color="auto"/>
        <w:left w:val="none" w:sz="0" w:space="0" w:color="auto"/>
        <w:bottom w:val="none" w:sz="0" w:space="0" w:color="auto"/>
        <w:right w:val="none" w:sz="0" w:space="0" w:color="auto"/>
      </w:divBdr>
    </w:div>
    <w:div w:id="1302659692">
      <w:bodyDiv w:val="1"/>
      <w:marLeft w:val="0"/>
      <w:marRight w:val="0"/>
      <w:marTop w:val="0"/>
      <w:marBottom w:val="0"/>
      <w:divBdr>
        <w:top w:val="none" w:sz="0" w:space="0" w:color="auto"/>
        <w:left w:val="none" w:sz="0" w:space="0" w:color="auto"/>
        <w:bottom w:val="none" w:sz="0" w:space="0" w:color="auto"/>
        <w:right w:val="none" w:sz="0" w:space="0" w:color="auto"/>
      </w:divBdr>
    </w:div>
    <w:div w:id="1696687562">
      <w:bodyDiv w:val="1"/>
      <w:marLeft w:val="0"/>
      <w:marRight w:val="0"/>
      <w:marTop w:val="0"/>
      <w:marBottom w:val="0"/>
      <w:divBdr>
        <w:top w:val="none" w:sz="0" w:space="0" w:color="auto"/>
        <w:left w:val="none" w:sz="0" w:space="0" w:color="auto"/>
        <w:bottom w:val="none" w:sz="0" w:space="0" w:color="auto"/>
        <w:right w:val="none" w:sz="0" w:space="0" w:color="auto"/>
      </w:divBdr>
    </w:div>
    <w:div w:id="1867405538">
      <w:bodyDiv w:val="1"/>
      <w:marLeft w:val="0"/>
      <w:marRight w:val="0"/>
      <w:marTop w:val="0"/>
      <w:marBottom w:val="0"/>
      <w:divBdr>
        <w:top w:val="none" w:sz="0" w:space="0" w:color="auto"/>
        <w:left w:val="none" w:sz="0" w:space="0" w:color="auto"/>
        <w:bottom w:val="none" w:sz="0" w:space="0" w:color="auto"/>
        <w:right w:val="none" w:sz="0" w:space="0" w:color="auto"/>
      </w:divBdr>
    </w:div>
    <w:div w:id="2146501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bor.illinois.gov"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ilga.gov/legislation/ilcs/ilcs.asp"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F30DCD2FF304993AAC3A4580E2B54B8"/>
        <w:category>
          <w:name w:val="General"/>
          <w:gallery w:val="placeholder"/>
        </w:category>
        <w:types>
          <w:type w:val="bbPlcHdr"/>
        </w:types>
        <w:behaviors>
          <w:behavior w:val="content"/>
        </w:behaviors>
        <w:guid w:val="{F555B752-09BE-4354-8006-91F118BE7155}"/>
      </w:docPartPr>
      <w:docPartBody>
        <w:p w:rsidR="000F2B47" w:rsidRDefault="00444146" w:rsidP="00444146">
          <w:pPr>
            <w:pStyle w:val="FF30DCD2FF304993AAC3A4580E2B54B8"/>
          </w:pPr>
          <w:r w:rsidRPr="00212C36">
            <w:rPr>
              <w:rStyle w:val="PlaceholderText"/>
              <w:rFonts w:cstheme="minorHAnsi"/>
              <w:color w:val="00B050"/>
            </w:rPr>
            <w:t>Click here to enter text</w:t>
          </w:r>
        </w:p>
      </w:docPartBody>
    </w:docPart>
    <w:docPart>
      <w:docPartPr>
        <w:name w:val="78A93687C7194D02AF6EF9EF80381907"/>
        <w:category>
          <w:name w:val="General"/>
          <w:gallery w:val="placeholder"/>
        </w:category>
        <w:types>
          <w:type w:val="bbPlcHdr"/>
        </w:types>
        <w:behaviors>
          <w:behavior w:val="content"/>
        </w:behaviors>
        <w:guid w:val="{3AC09449-4C86-4146-9C8E-5D3031BD2311}"/>
      </w:docPartPr>
      <w:docPartBody>
        <w:p w:rsidR="000F2B47" w:rsidRDefault="00444146" w:rsidP="00444146">
          <w:pPr>
            <w:pStyle w:val="78A93687C7194D02AF6EF9EF80381907"/>
          </w:pPr>
          <w:r w:rsidRPr="00212C36">
            <w:rPr>
              <w:rStyle w:val="PlaceholderText"/>
              <w:rFonts w:cstheme="minorHAnsi"/>
              <w:color w:val="00B050"/>
            </w:rPr>
            <w:t>Click here to enter text.</w:t>
          </w:r>
        </w:p>
      </w:docPartBody>
    </w:docPart>
    <w:docPart>
      <w:docPartPr>
        <w:name w:val="3962C1EFA61A47469AFFF964845699F2"/>
        <w:category>
          <w:name w:val="General"/>
          <w:gallery w:val="placeholder"/>
        </w:category>
        <w:types>
          <w:type w:val="bbPlcHdr"/>
        </w:types>
        <w:behaviors>
          <w:behavior w:val="content"/>
        </w:behaviors>
        <w:guid w:val="{41D4B2F6-D813-44E9-AE59-C039BEAF8196}"/>
      </w:docPartPr>
      <w:docPartBody>
        <w:p w:rsidR="000F2B47" w:rsidRDefault="00444146" w:rsidP="00444146">
          <w:pPr>
            <w:pStyle w:val="3962C1EFA61A47469AFFF964845699F2"/>
          </w:pPr>
          <w:r w:rsidRPr="00212C36">
            <w:rPr>
              <w:rStyle w:val="PlaceholderText"/>
              <w:rFonts w:cstheme="minorHAnsi"/>
              <w:color w:val="00B050"/>
            </w:rPr>
            <w:t>Click here to enter text.</w:t>
          </w:r>
        </w:p>
      </w:docPartBody>
    </w:docPart>
    <w:docPart>
      <w:docPartPr>
        <w:name w:val="621DFF1DF7234914B37435DDCFCFFC3F"/>
        <w:category>
          <w:name w:val="General"/>
          <w:gallery w:val="placeholder"/>
        </w:category>
        <w:types>
          <w:type w:val="bbPlcHdr"/>
        </w:types>
        <w:behaviors>
          <w:behavior w:val="content"/>
        </w:behaviors>
        <w:guid w:val="{2EFC1994-5E87-4A76-87DB-232671C2EFA4}"/>
      </w:docPartPr>
      <w:docPartBody>
        <w:p w:rsidR="000F2B47" w:rsidRDefault="00444146" w:rsidP="00444146">
          <w:pPr>
            <w:pStyle w:val="621DFF1DF7234914B37435DDCFCFFC3F"/>
          </w:pPr>
          <w:r w:rsidRPr="00212C36">
            <w:rPr>
              <w:rStyle w:val="PlaceholderText"/>
              <w:rFonts w:cstheme="minorHAnsi"/>
              <w:color w:val="00B050"/>
            </w:rPr>
            <w:t>Click here to enter text.</w:t>
          </w:r>
        </w:p>
      </w:docPartBody>
    </w:docPart>
    <w:docPart>
      <w:docPartPr>
        <w:name w:val="37001C1314324F53ACD9583C0390D9B1"/>
        <w:category>
          <w:name w:val="General"/>
          <w:gallery w:val="placeholder"/>
        </w:category>
        <w:types>
          <w:type w:val="bbPlcHdr"/>
        </w:types>
        <w:behaviors>
          <w:behavior w:val="content"/>
        </w:behaviors>
        <w:guid w:val="{429AC67E-CCCF-4ED8-AB16-EEE852F5D356}"/>
      </w:docPartPr>
      <w:docPartBody>
        <w:p w:rsidR="000F2B47" w:rsidRDefault="00444146" w:rsidP="00444146">
          <w:pPr>
            <w:pStyle w:val="37001C1314324F53ACD9583C0390D9B1"/>
          </w:pPr>
          <w:r w:rsidRPr="00DE1EC7">
            <w:rPr>
              <w:rStyle w:val="PlaceholderText"/>
              <w:rFonts w:cstheme="minorHAnsi"/>
              <w:color w:val="00B050"/>
            </w:rPr>
            <w:t>Choose an item.</w:t>
          </w:r>
        </w:p>
      </w:docPartBody>
    </w:docPart>
    <w:docPart>
      <w:docPartPr>
        <w:name w:val="052A399B95C749A79C5509461B5C78EC"/>
        <w:category>
          <w:name w:val="General"/>
          <w:gallery w:val="placeholder"/>
        </w:category>
        <w:types>
          <w:type w:val="bbPlcHdr"/>
        </w:types>
        <w:behaviors>
          <w:behavior w:val="content"/>
        </w:behaviors>
        <w:guid w:val="{2DE7F235-8FD3-4486-B825-1A752249955A}"/>
      </w:docPartPr>
      <w:docPartBody>
        <w:p w:rsidR="000F2B47" w:rsidRDefault="00444146" w:rsidP="00444146">
          <w:pPr>
            <w:pStyle w:val="052A399B95C749A79C5509461B5C78EC"/>
          </w:pPr>
          <w:r w:rsidRPr="000477FE">
            <w:rPr>
              <w:color w:val="00B050"/>
            </w:rPr>
            <w:t>Click here to enter text</w:t>
          </w:r>
        </w:p>
      </w:docPartBody>
    </w:docPart>
    <w:docPart>
      <w:docPartPr>
        <w:name w:val="0B7F34E7ADDE4F3F81E58B7318028875"/>
        <w:category>
          <w:name w:val="General"/>
          <w:gallery w:val="placeholder"/>
        </w:category>
        <w:types>
          <w:type w:val="bbPlcHdr"/>
        </w:types>
        <w:behaviors>
          <w:behavior w:val="content"/>
        </w:behaviors>
        <w:guid w:val="{A7F91F5C-2EE7-430E-9C25-73E43F2B4975}"/>
      </w:docPartPr>
      <w:docPartBody>
        <w:p w:rsidR="000F2B47" w:rsidRDefault="00444146" w:rsidP="00444146">
          <w:pPr>
            <w:pStyle w:val="0B7F34E7ADDE4F3F81E58B7318028875"/>
          </w:pPr>
          <w:r w:rsidRPr="00526B66">
            <w:rPr>
              <w:rFonts w:cstheme="minorHAnsi"/>
              <w:color w:val="FF0000"/>
            </w:rPr>
            <w:t>Click here to enter text.</w:t>
          </w:r>
        </w:p>
      </w:docPartBody>
    </w:docPart>
    <w:docPart>
      <w:docPartPr>
        <w:name w:val="52DC4525905743778816088F553FF4D1"/>
        <w:category>
          <w:name w:val="General"/>
          <w:gallery w:val="placeholder"/>
        </w:category>
        <w:types>
          <w:type w:val="bbPlcHdr"/>
        </w:types>
        <w:behaviors>
          <w:behavior w:val="content"/>
        </w:behaviors>
        <w:guid w:val="{C1A431E6-39B8-460F-BC85-F9E0CC838C3C}"/>
      </w:docPartPr>
      <w:docPartBody>
        <w:p w:rsidR="000F2B47" w:rsidRDefault="00444146" w:rsidP="00444146">
          <w:pPr>
            <w:pStyle w:val="52DC4525905743778816088F553FF4D1"/>
          </w:pPr>
          <w:r w:rsidRPr="00526B66">
            <w:rPr>
              <w:rStyle w:val="PlaceholderText"/>
              <w:rFonts w:cstheme="minorHAnsi"/>
              <w:color w:val="FF0000"/>
            </w:rPr>
            <w:t>Click here to enter text.</w:t>
          </w:r>
        </w:p>
      </w:docPartBody>
    </w:docPart>
    <w:docPart>
      <w:docPartPr>
        <w:name w:val="3C26C073244546E08077065FB90B2009"/>
        <w:category>
          <w:name w:val="General"/>
          <w:gallery w:val="placeholder"/>
        </w:category>
        <w:types>
          <w:type w:val="bbPlcHdr"/>
        </w:types>
        <w:behaviors>
          <w:behavior w:val="content"/>
        </w:behaviors>
        <w:guid w:val="{21AC4D13-C3AE-48BE-A396-0A770065C59E}"/>
      </w:docPartPr>
      <w:docPartBody>
        <w:p w:rsidR="000F2B47" w:rsidRDefault="00444146" w:rsidP="00444146">
          <w:pPr>
            <w:pStyle w:val="3C26C073244546E08077065FB90B2009"/>
          </w:pPr>
          <w:r w:rsidRPr="00526B66">
            <w:rPr>
              <w:rStyle w:val="PlaceholderText"/>
              <w:rFonts w:cstheme="minorHAnsi"/>
              <w:color w:val="FF0000"/>
            </w:rPr>
            <w:t>Click here to enter text.</w:t>
          </w:r>
        </w:p>
      </w:docPartBody>
    </w:docPart>
    <w:docPart>
      <w:docPartPr>
        <w:name w:val="B5076DCF089947EF966CB902C84D8928"/>
        <w:category>
          <w:name w:val="General"/>
          <w:gallery w:val="placeholder"/>
        </w:category>
        <w:types>
          <w:type w:val="bbPlcHdr"/>
        </w:types>
        <w:behaviors>
          <w:behavior w:val="content"/>
        </w:behaviors>
        <w:guid w:val="{0348E17A-D606-4626-8659-2757BBF53071}"/>
      </w:docPartPr>
      <w:docPartBody>
        <w:p w:rsidR="000F2B47" w:rsidRDefault="00444146" w:rsidP="00444146">
          <w:pPr>
            <w:pStyle w:val="B5076DCF089947EF966CB902C84D8928"/>
          </w:pPr>
          <w:r w:rsidRPr="00526B66">
            <w:rPr>
              <w:rFonts w:cstheme="minorHAnsi"/>
              <w:color w:val="FF0000"/>
            </w:rPr>
            <w:t>Click here to enter text.</w:t>
          </w:r>
        </w:p>
      </w:docPartBody>
    </w:docPart>
    <w:docPart>
      <w:docPartPr>
        <w:name w:val="8CE3C97551344B258E6EF182038FEAB9"/>
        <w:category>
          <w:name w:val="General"/>
          <w:gallery w:val="placeholder"/>
        </w:category>
        <w:types>
          <w:type w:val="bbPlcHdr"/>
        </w:types>
        <w:behaviors>
          <w:behavior w:val="content"/>
        </w:behaviors>
        <w:guid w:val="{B4642FF1-BF7F-4AF9-B061-7EED4422A082}"/>
      </w:docPartPr>
      <w:docPartBody>
        <w:p w:rsidR="000F2B47" w:rsidRDefault="00444146" w:rsidP="00444146">
          <w:pPr>
            <w:pStyle w:val="8CE3C97551344B258E6EF182038FEAB9"/>
          </w:pPr>
          <w:r w:rsidRPr="00526B66">
            <w:rPr>
              <w:rStyle w:val="PlaceholderText"/>
              <w:rFonts w:cstheme="minorHAnsi"/>
              <w:color w:val="FF0000"/>
            </w:rPr>
            <w:t>Click here to enter text.</w:t>
          </w:r>
        </w:p>
      </w:docPartBody>
    </w:docPart>
    <w:docPart>
      <w:docPartPr>
        <w:name w:val="561BB912EF87419591B4ECDFF1C243A4"/>
        <w:category>
          <w:name w:val="General"/>
          <w:gallery w:val="placeholder"/>
        </w:category>
        <w:types>
          <w:type w:val="bbPlcHdr"/>
        </w:types>
        <w:behaviors>
          <w:behavior w:val="content"/>
        </w:behaviors>
        <w:guid w:val="{A7949694-7CF3-4F65-AC0A-94AF905CCE58}"/>
      </w:docPartPr>
      <w:docPartBody>
        <w:p w:rsidR="000F2B47" w:rsidRDefault="00444146" w:rsidP="00444146">
          <w:pPr>
            <w:pStyle w:val="561BB912EF87419591B4ECDFF1C243A4"/>
          </w:pPr>
          <w:r w:rsidRPr="00526B66">
            <w:rPr>
              <w:rFonts w:cstheme="minorHAnsi"/>
              <w:color w:val="FF0000"/>
            </w:rPr>
            <w:t>Click here to enter text.</w:t>
          </w:r>
        </w:p>
      </w:docPartBody>
    </w:docPart>
    <w:docPart>
      <w:docPartPr>
        <w:name w:val="F29EB964C46B45D7BC2635322C167DBE"/>
        <w:category>
          <w:name w:val="General"/>
          <w:gallery w:val="placeholder"/>
        </w:category>
        <w:types>
          <w:type w:val="bbPlcHdr"/>
        </w:types>
        <w:behaviors>
          <w:behavior w:val="content"/>
        </w:behaviors>
        <w:guid w:val="{8D0241A0-388D-4395-A7CB-9FF14B413F5E}"/>
      </w:docPartPr>
      <w:docPartBody>
        <w:p w:rsidR="000F2B47" w:rsidRDefault="00444146" w:rsidP="00444146">
          <w:pPr>
            <w:pStyle w:val="F29EB964C46B45D7BC2635322C167DBE"/>
          </w:pPr>
          <w:r w:rsidRPr="00526B66">
            <w:rPr>
              <w:rFonts w:cstheme="minorHAnsi"/>
              <w:color w:val="00B050"/>
            </w:rPr>
            <w:t>Click here to enter text.</w:t>
          </w:r>
        </w:p>
      </w:docPartBody>
    </w:docPart>
    <w:docPart>
      <w:docPartPr>
        <w:name w:val="1CFE9232E36C445899BAAED7F01EB690"/>
        <w:category>
          <w:name w:val="General"/>
          <w:gallery w:val="placeholder"/>
        </w:category>
        <w:types>
          <w:type w:val="bbPlcHdr"/>
        </w:types>
        <w:behaviors>
          <w:behavior w:val="content"/>
        </w:behaviors>
        <w:guid w:val="{DA33CBC8-DC25-4C90-8686-88BFA0A11539}"/>
      </w:docPartPr>
      <w:docPartBody>
        <w:p w:rsidR="000F2B47" w:rsidRDefault="00444146" w:rsidP="00444146">
          <w:pPr>
            <w:pStyle w:val="1CFE9232E36C445899BAAED7F01EB690"/>
          </w:pPr>
          <w:r w:rsidRPr="00526B66">
            <w:rPr>
              <w:rFonts w:cstheme="minorHAnsi"/>
              <w:color w:val="00B050"/>
            </w:rPr>
            <w:t>Click here to enter text.</w:t>
          </w:r>
        </w:p>
      </w:docPartBody>
    </w:docPart>
    <w:docPart>
      <w:docPartPr>
        <w:name w:val="A4D50BCCAF9B4F08B9873DD087875AEE"/>
        <w:category>
          <w:name w:val="General"/>
          <w:gallery w:val="placeholder"/>
        </w:category>
        <w:types>
          <w:type w:val="bbPlcHdr"/>
        </w:types>
        <w:behaviors>
          <w:behavior w:val="content"/>
        </w:behaviors>
        <w:guid w:val="{9623E551-3E75-4C15-B973-206D3243DC73}"/>
      </w:docPartPr>
      <w:docPartBody>
        <w:p w:rsidR="000F2B47" w:rsidRDefault="00444146" w:rsidP="00444146">
          <w:pPr>
            <w:pStyle w:val="A4D50BCCAF9B4F08B9873DD087875AEE"/>
          </w:pPr>
          <w:r w:rsidRPr="00526B66">
            <w:rPr>
              <w:rFonts w:cstheme="minorHAnsi"/>
              <w:color w:val="00B050"/>
            </w:rPr>
            <w:t>Click here to enter text.</w:t>
          </w:r>
        </w:p>
      </w:docPartBody>
    </w:docPart>
    <w:docPart>
      <w:docPartPr>
        <w:name w:val="34ADA9AB2E6D4D87BAA29F92A4401C80"/>
        <w:category>
          <w:name w:val="General"/>
          <w:gallery w:val="placeholder"/>
        </w:category>
        <w:types>
          <w:type w:val="bbPlcHdr"/>
        </w:types>
        <w:behaviors>
          <w:behavior w:val="content"/>
        </w:behaviors>
        <w:guid w:val="{7B544718-879B-4AA9-A3F8-FC94FD98D066}"/>
      </w:docPartPr>
      <w:docPartBody>
        <w:p w:rsidR="000F2B47" w:rsidRDefault="00444146" w:rsidP="00444146">
          <w:pPr>
            <w:pStyle w:val="34ADA9AB2E6D4D87BAA29F92A4401C80"/>
          </w:pPr>
          <w:r w:rsidRPr="00526B66">
            <w:rPr>
              <w:rFonts w:cstheme="minorHAnsi"/>
              <w:color w:val="00B050"/>
            </w:rPr>
            <w:t>Click here to enter text.</w:t>
          </w:r>
        </w:p>
      </w:docPartBody>
    </w:docPart>
    <w:docPart>
      <w:docPartPr>
        <w:name w:val="03A6FBEE6E0A47909F10169949B8CF99"/>
        <w:category>
          <w:name w:val="General"/>
          <w:gallery w:val="placeholder"/>
        </w:category>
        <w:types>
          <w:type w:val="bbPlcHdr"/>
        </w:types>
        <w:behaviors>
          <w:behavior w:val="content"/>
        </w:behaviors>
        <w:guid w:val="{A21730BA-BD36-41AE-90BD-783DC52DB873}"/>
      </w:docPartPr>
      <w:docPartBody>
        <w:p w:rsidR="000F2B47" w:rsidRDefault="00444146" w:rsidP="00444146">
          <w:pPr>
            <w:pStyle w:val="03A6FBEE6E0A47909F10169949B8CF99"/>
          </w:pPr>
          <w:r w:rsidRPr="00526B66">
            <w:rPr>
              <w:rFonts w:cstheme="minorHAnsi"/>
              <w:color w:val="00B050"/>
            </w:rPr>
            <w:t>Click here to enter text.</w:t>
          </w:r>
        </w:p>
      </w:docPartBody>
    </w:docPart>
    <w:docPart>
      <w:docPartPr>
        <w:name w:val="133CA950AD51480591B37A9A5E7A8AA2"/>
        <w:category>
          <w:name w:val="General"/>
          <w:gallery w:val="placeholder"/>
        </w:category>
        <w:types>
          <w:type w:val="bbPlcHdr"/>
        </w:types>
        <w:behaviors>
          <w:behavior w:val="content"/>
        </w:behaviors>
        <w:guid w:val="{BF646F6F-0577-4776-A437-8A5346C7C9C4}"/>
      </w:docPartPr>
      <w:docPartBody>
        <w:p w:rsidR="000F2B47" w:rsidRDefault="00444146" w:rsidP="00444146">
          <w:pPr>
            <w:pStyle w:val="133CA950AD51480591B37A9A5E7A8AA2"/>
          </w:pPr>
          <w:r w:rsidRPr="00526B66">
            <w:rPr>
              <w:rFonts w:cstheme="minorHAnsi"/>
              <w:color w:val="00B050"/>
            </w:rPr>
            <w:t>Click here to enter text.</w:t>
          </w:r>
        </w:p>
      </w:docPartBody>
    </w:docPart>
    <w:docPart>
      <w:docPartPr>
        <w:name w:val="F40F42757508499BA6862B957025A343"/>
        <w:category>
          <w:name w:val="General"/>
          <w:gallery w:val="placeholder"/>
        </w:category>
        <w:types>
          <w:type w:val="bbPlcHdr"/>
        </w:types>
        <w:behaviors>
          <w:behavior w:val="content"/>
        </w:behaviors>
        <w:guid w:val="{627F2203-B50A-4223-927D-A205385D3D41}"/>
      </w:docPartPr>
      <w:docPartBody>
        <w:p w:rsidR="00F821B4" w:rsidRDefault="00B31C94" w:rsidP="00B31C94">
          <w:pPr>
            <w:pStyle w:val="F40F42757508499BA6862B957025A343"/>
          </w:pPr>
          <w:r w:rsidRPr="00400761">
            <w:rPr>
              <w:color w:val="FF0000"/>
            </w:rPr>
            <w:t>Click here to enter text</w:t>
          </w:r>
        </w:p>
      </w:docPartBody>
    </w:docPart>
    <w:docPart>
      <w:docPartPr>
        <w:name w:val="06CED52312E74659A9CDE69F0A264CD3"/>
        <w:category>
          <w:name w:val="General"/>
          <w:gallery w:val="placeholder"/>
        </w:category>
        <w:types>
          <w:type w:val="bbPlcHdr"/>
        </w:types>
        <w:behaviors>
          <w:behavior w:val="content"/>
        </w:behaviors>
        <w:guid w:val="{842740E3-6F38-4E70-98EB-EB8CCFB5208B}"/>
      </w:docPartPr>
      <w:docPartBody>
        <w:p w:rsidR="00F821B4" w:rsidRDefault="00B31C94" w:rsidP="00B31C94">
          <w:pPr>
            <w:pStyle w:val="06CED52312E74659A9CDE69F0A264CD3"/>
          </w:pPr>
          <w:r w:rsidRPr="00400761">
            <w:rPr>
              <w:color w:val="FF0000"/>
            </w:rPr>
            <w:t>Click here to enter text</w:t>
          </w:r>
        </w:p>
      </w:docPartBody>
    </w:docPart>
    <w:docPart>
      <w:docPartPr>
        <w:name w:val="82ABC9BC596A4D2B9589B61D9FAA2552"/>
        <w:category>
          <w:name w:val="General"/>
          <w:gallery w:val="placeholder"/>
        </w:category>
        <w:types>
          <w:type w:val="bbPlcHdr"/>
        </w:types>
        <w:behaviors>
          <w:behavior w:val="content"/>
        </w:behaviors>
        <w:guid w:val="{010438F8-890D-443F-B863-4B8440BAB53C}"/>
      </w:docPartPr>
      <w:docPartBody>
        <w:p w:rsidR="00F821B4" w:rsidRDefault="00B31C94" w:rsidP="00B31C94">
          <w:pPr>
            <w:pStyle w:val="82ABC9BC596A4D2B9589B61D9FAA2552"/>
          </w:pPr>
          <w:r w:rsidRPr="00400761">
            <w:rPr>
              <w:color w:val="FF0000"/>
            </w:rPr>
            <w:t>Click here to enter text</w:t>
          </w:r>
        </w:p>
      </w:docPartBody>
    </w:docPart>
    <w:docPart>
      <w:docPartPr>
        <w:name w:val="F4ED3EB422814A5DAB028ADCC5359097"/>
        <w:category>
          <w:name w:val="General"/>
          <w:gallery w:val="placeholder"/>
        </w:category>
        <w:types>
          <w:type w:val="bbPlcHdr"/>
        </w:types>
        <w:behaviors>
          <w:behavior w:val="content"/>
        </w:behaviors>
        <w:guid w:val="{2609AE44-00ED-4732-A531-77E17B6055DD}"/>
      </w:docPartPr>
      <w:docPartBody>
        <w:p w:rsidR="00F821B4" w:rsidRDefault="00B31C94" w:rsidP="00B31C94">
          <w:pPr>
            <w:pStyle w:val="F4ED3EB422814A5DAB028ADCC5359097"/>
          </w:pPr>
          <w:r w:rsidRPr="00400761">
            <w:rPr>
              <w:color w:val="FF0000"/>
            </w:rPr>
            <w:t>Click here to enter text</w:t>
          </w:r>
        </w:p>
      </w:docPartBody>
    </w:docPart>
    <w:docPart>
      <w:docPartPr>
        <w:name w:val="6C4889C578E9488CA2602A3E2D97F524"/>
        <w:category>
          <w:name w:val="General"/>
          <w:gallery w:val="placeholder"/>
        </w:category>
        <w:types>
          <w:type w:val="bbPlcHdr"/>
        </w:types>
        <w:behaviors>
          <w:behavior w:val="content"/>
        </w:behaviors>
        <w:guid w:val="{FED44922-1F72-4238-9E43-2D3DF73FA9B3}"/>
      </w:docPartPr>
      <w:docPartBody>
        <w:p w:rsidR="00F821B4" w:rsidRDefault="00B31C94" w:rsidP="00B31C94">
          <w:pPr>
            <w:pStyle w:val="6C4889C578E9488CA2602A3E2D97F524"/>
          </w:pPr>
          <w:r w:rsidRPr="00F96816">
            <w:rPr>
              <w:color w:val="FF0000"/>
            </w:rPr>
            <w:t>Click here to enter text</w:t>
          </w:r>
        </w:p>
      </w:docPartBody>
    </w:docPart>
    <w:docPart>
      <w:docPartPr>
        <w:name w:val="38F5C777DCC64D05A7EB3326F90223DA"/>
        <w:category>
          <w:name w:val="General"/>
          <w:gallery w:val="placeholder"/>
        </w:category>
        <w:types>
          <w:type w:val="bbPlcHdr"/>
        </w:types>
        <w:behaviors>
          <w:behavior w:val="content"/>
        </w:behaviors>
        <w:guid w:val="{C72192C5-BBE1-4B11-9207-300412B6FFF8}"/>
      </w:docPartPr>
      <w:docPartBody>
        <w:p w:rsidR="00F821B4" w:rsidRDefault="00B31C94" w:rsidP="00B31C94">
          <w:pPr>
            <w:pStyle w:val="38F5C777DCC64D05A7EB3326F90223DA"/>
          </w:pPr>
          <w:r w:rsidRPr="00F96816">
            <w:rPr>
              <w:color w:val="FF000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6"/>
    <w:rsid w:val="00006166"/>
    <w:rsid w:val="000F2B47"/>
    <w:rsid w:val="0010105F"/>
    <w:rsid w:val="00146446"/>
    <w:rsid w:val="0040277C"/>
    <w:rsid w:val="00444146"/>
    <w:rsid w:val="004E24F5"/>
    <w:rsid w:val="00721D04"/>
    <w:rsid w:val="007E6C0C"/>
    <w:rsid w:val="008643DD"/>
    <w:rsid w:val="00893509"/>
    <w:rsid w:val="008A119B"/>
    <w:rsid w:val="00B031A4"/>
    <w:rsid w:val="00B31C94"/>
    <w:rsid w:val="00C04346"/>
    <w:rsid w:val="00DA0629"/>
    <w:rsid w:val="00E85AB1"/>
    <w:rsid w:val="00F446A1"/>
    <w:rsid w:val="00F821B4"/>
    <w:rsid w:val="00FF6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0277C"/>
    <w:rPr>
      <w:color w:val="808080"/>
    </w:rPr>
  </w:style>
  <w:style w:type="paragraph" w:customStyle="1" w:styleId="FF30DCD2FF304993AAC3A4580E2B54B8">
    <w:name w:val="FF30DCD2FF304993AAC3A4580E2B54B8"/>
    <w:rsid w:val="00444146"/>
  </w:style>
  <w:style w:type="paragraph" w:customStyle="1" w:styleId="78A93687C7194D02AF6EF9EF80381907">
    <w:name w:val="78A93687C7194D02AF6EF9EF80381907"/>
    <w:rsid w:val="00444146"/>
  </w:style>
  <w:style w:type="paragraph" w:customStyle="1" w:styleId="3962C1EFA61A47469AFFF964845699F2">
    <w:name w:val="3962C1EFA61A47469AFFF964845699F2"/>
    <w:rsid w:val="00444146"/>
  </w:style>
  <w:style w:type="paragraph" w:customStyle="1" w:styleId="621DFF1DF7234914B37435DDCFCFFC3F">
    <w:name w:val="621DFF1DF7234914B37435DDCFCFFC3F"/>
    <w:rsid w:val="00444146"/>
  </w:style>
  <w:style w:type="paragraph" w:customStyle="1" w:styleId="37001C1314324F53ACD9583C0390D9B1">
    <w:name w:val="37001C1314324F53ACD9583C0390D9B1"/>
    <w:rsid w:val="00444146"/>
  </w:style>
  <w:style w:type="paragraph" w:customStyle="1" w:styleId="052A399B95C749A79C5509461B5C78EC">
    <w:name w:val="052A399B95C749A79C5509461B5C78EC"/>
    <w:rsid w:val="00444146"/>
  </w:style>
  <w:style w:type="paragraph" w:customStyle="1" w:styleId="0B7F34E7ADDE4F3F81E58B7318028875">
    <w:name w:val="0B7F34E7ADDE4F3F81E58B7318028875"/>
    <w:rsid w:val="00444146"/>
  </w:style>
  <w:style w:type="paragraph" w:customStyle="1" w:styleId="52DC4525905743778816088F553FF4D1">
    <w:name w:val="52DC4525905743778816088F553FF4D1"/>
    <w:rsid w:val="00444146"/>
  </w:style>
  <w:style w:type="paragraph" w:customStyle="1" w:styleId="3C26C073244546E08077065FB90B2009">
    <w:name w:val="3C26C073244546E08077065FB90B2009"/>
    <w:rsid w:val="00444146"/>
  </w:style>
  <w:style w:type="paragraph" w:customStyle="1" w:styleId="B5076DCF089947EF966CB902C84D8928">
    <w:name w:val="B5076DCF089947EF966CB902C84D8928"/>
    <w:rsid w:val="00444146"/>
  </w:style>
  <w:style w:type="paragraph" w:customStyle="1" w:styleId="8CE3C97551344B258E6EF182038FEAB9">
    <w:name w:val="8CE3C97551344B258E6EF182038FEAB9"/>
    <w:rsid w:val="00444146"/>
  </w:style>
  <w:style w:type="paragraph" w:customStyle="1" w:styleId="561BB912EF87419591B4ECDFF1C243A4">
    <w:name w:val="561BB912EF87419591B4ECDFF1C243A4"/>
    <w:rsid w:val="00444146"/>
  </w:style>
  <w:style w:type="paragraph" w:customStyle="1" w:styleId="F29EB964C46B45D7BC2635322C167DBE">
    <w:name w:val="F29EB964C46B45D7BC2635322C167DBE"/>
    <w:rsid w:val="00444146"/>
  </w:style>
  <w:style w:type="paragraph" w:customStyle="1" w:styleId="1CFE9232E36C445899BAAED7F01EB690">
    <w:name w:val="1CFE9232E36C445899BAAED7F01EB690"/>
    <w:rsid w:val="00444146"/>
  </w:style>
  <w:style w:type="paragraph" w:customStyle="1" w:styleId="A4D50BCCAF9B4F08B9873DD087875AEE">
    <w:name w:val="A4D50BCCAF9B4F08B9873DD087875AEE"/>
    <w:rsid w:val="00444146"/>
  </w:style>
  <w:style w:type="paragraph" w:customStyle="1" w:styleId="34ADA9AB2E6D4D87BAA29F92A4401C80">
    <w:name w:val="34ADA9AB2E6D4D87BAA29F92A4401C80"/>
    <w:rsid w:val="00444146"/>
  </w:style>
  <w:style w:type="paragraph" w:customStyle="1" w:styleId="03A6FBEE6E0A47909F10169949B8CF99">
    <w:name w:val="03A6FBEE6E0A47909F10169949B8CF99"/>
    <w:rsid w:val="00444146"/>
  </w:style>
  <w:style w:type="paragraph" w:customStyle="1" w:styleId="133CA950AD51480591B37A9A5E7A8AA2">
    <w:name w:val="133CA950AD51480591B37A9A5E7A8AA2"/>
    <w:rsid w:val="00444146"/>
  </w:style>
  <w:style w:type="paragraph" w:customStyle="1" w:styleId="F40F42757508499BA6862B957025A343">
    <w:name w:val="F40F42757508499BA6862B957025A343"/>
    <w:rsid w:val="00B31C94"/>
  </w:style>
  <w:style w:type="paragraph" w:customStyle="1" w:styleId="06CED52312E74659A9CDE69F0A264CD3">
    <w:name w:val="06CED52312E74659A9CDE69F0A264CD3"/>
    <w:rsid w:val="00B31C94"/>
  </w:style>
  <w:style w:type="paragraph" w:customStyle="1" w:styleId="82ABC9BC596A4D2B9589B61D9FAA2552">
    <w:name w:val="82ABC9BC596A4D2B9589B61D9FAA2552"/>
    <w:rsid w:val="00B31C94"/>
  </w:style>
  <w:style w:type="paragraph" w:customStyle="1" w:styleId="F4ED3EB422814A5DAB028ADCC5359097">
    <w:name w:val="F4ED3EB422814A5DAB028ADCC5359097"/>
    <w:rsid w:val="00B31C94"/>
  </w:style>
  <w:style w:type="paragraph" w:customStyle="1" w:styleId="6C4889C578E9488CA2602A3E2D97F524">
    <w:name w:val="6C4889C578E9488CA2602A3E2D97F524"/>
    <w:rsid w:val="00B31C94"/>
  </w:style>
  <w:style w:type="paragraph" w:customStyle="1" w:styleId="38F5C777DCC64D05A7EB3326F90223DA">
    <w:name w:val="38F5C777DCC64D05A7EB3326F90223DA"/>
    <w:rsid w:val="00B31C9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9C79F8-C980-4A1A-A5F1-6E6714D29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6292</Words>
  <Characters>35871</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Hennig, Andrew</dc:creator>
  <cp:keywords/>
  <dc:description/>
  <cp:lastModifiedBy>Robertson, Sarah J.</cp:lastModifiedBy>
  <cp:revision>2</cp:revision>
  <dcterms:created xsi:type="dcterms:W3CDTF">2026-06-23T14:45:00Z</dcterms:created>
  <dcterms:modified xsi:type="dcterms:W3CDTF">2026-06-23T14:45:00Z</dcterms:modified>
</cp:coreProperties>
</file>