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7BAB5" w14:textId="7DE20D48" w:rsidR="002F4853" w:rsidRPr="001E48F5" w:rsidRDefault="00B12B26" w:rsidP="002F4853">
      <w:pPr>
        <w:jc w:val="center"/>
        <w:rPr>
          <w:rFonts w:ascii="Tahoma" w:hAnsi="Tahoma" w:cs="Tahoma"/>
          <w:i/>
          <w:iCs/>
          <w:sz w:val="28"/>
          <w:szCs w:val="28"/>
        </w:rPr>
      </w:pPr>
      <w:r w:rsidRPr="001E48F5">
        <w:rPr>
          <w:rFonts w:ascii="Tahoma" w:hAnsi="Tahoma" w:cs="Tahoma"/>
          <w:i/>
          <w:iCs/>
          <w:sz w:val="28"/>
          <w:szCs w:val="28"/>
        </w:rPr>
        <w:t>Department of Natural Resources</w:t>
      </w:r>
    </w:p>
    <w:p w14:paraId="0B1292A4" w14:textId="13AA328E" w:rsidR="002F4853" w:rsidRPr="00B12B26" w:rsidRDefault="002F4853" w:rsidP="002F4853">
      <w:pPr>
        <w:jc w:val="center"/>
        <w:rPr>
          <w:rFonts w:ascii="Tahoma" w:hAnsi="Tahoma" w:cs="Tahoma"/>
          <w:color w:val="7030A0"/>
          <w:sz w:val="28"/>
          <w:szCs w:val="28"/>
        </w:rPr>
      </w:pPr>
      <w:r w:rsidRPr="00B12B26">
        <w:rPr>
          <w:rFonts w:ascii="Tahoma" w:hAnsi="Tahoma" w:cs="Tahoma"/>
          <w:color w:val="7030A0"/>
          <w:sz w:val="28"/>
          <w:szCs w:val="28"/>
        </w:rPr>
        <w:t xml:space="preserve">Contract </w:t>
      </w:r>
      <w:r w:rsidR="00B12B26" w:rsidRPr="00B12B26">
        <w:rPr>
          <w:rFonts w:ascii="Tahoma" w:hAnsi="Tahoma" w:cs="Tahoma"/>
          <w:color w:val="7030A0"/>
          <w:sz w:val="28"/>
          <w:szCs w:val="28"/>
        </w:rPr>
        <w:t>Number</w:t>
      </w:r>
      <w:r w:rsidR="00B12B26">
        <w:rPr>
          <w:rFonts w:ascii="Tahoma" w:hAnsi="Tahoma" w:cs="Tahoma"/>
          <w:color w:val="7030A0"/>
          <w:sz w:val="28"/>
          <w:szCs w:val="28"/>
        </w:rPr>
        <w:t xml:space="preserve"> </w:t>
      </w:r>
      <w:proofErr w:type="spellStart"/>
      <w:r w:rsidR="00B12B26">
        <w:rPr>
          <w:rFonts w:ascii="Tahoma" w:hAnsi="Tahoma" w:cs="Tahoma"/>
          <w:color w:val="7030A0"/>
          <w:sz w:val="28"/>
          <w:szCs w:val="28"/>
        </w:rPr>
        <w:t>ORCxxxxx</w:t>
      </w:r>
      <w:proofErr w:type="spellEnd"/>
    </w:p>
    <w:p w14:paraId="629062BC" w14:textId="71DB50F0" w:rsidR="002F4853" w:rsidRPr="004C73EE" w:rsidRDefault="00CF496A" w:rsidP="002F4853">
      <w:pPr>
        <w:jc w:val="center"/>
        <w:rPr>
          <w:rFonts w:ascii="Tahoma" w:hAnsi="Tahoma" w:cs="Tahoma"/>
          <w:i/>
          <w:iCs/>
          <w:sz w:val="28"/>
          <w:szCs w:val="28"/>
        </w:rPr>
      </w:pPr>
      <w:bookmarkStart w:id="0" w:name="_Hlk220056578"/>
      <w:r>
        <w:rPr>
          <w:rFonts w:ascii="Tahoma" w:hAnsi="Tahoma" w:cs="Tahoma"/>
          <w:i/>
          <w:iCs/>
          <w:sz w:val="28"/>
          <w:szCs w:val="28"/>
        </w:rPr>
        <w:t xml:space="preserve">Iroquois County SWA </w:t>
      </w:r>
      <w:r w:rsidR="00B366A0" w:rsidRPr="004C73EE">
        <w:rPr>
          <w:rFonts w:ascii="Tahoma" w:hAnsi="Tahoma" w:cs="Tahoma"/>
          <w:i/>
          <w:iCs/>
          <w:sz w:val="28"/>
          <w:szCs w:val="28"/>
        </w:rPr>
        <w:t xml:space="preserve">LWR Woody Vegetation Control </w:t>
      </w:r>
      <w:r w:rsidR="004C73EE" w:rsidRPr="004C73EE">
        <w:rPr>
          <w:rFonts w:ascii="Tahoma" w:hAnsi="Tahoma" w:cs="Tahoma"/>
          <w:i/>
          <w:iCs/>
          <w:sz w:val="28"/>
          <w:szCs w:val="28"/>
        </w:rPr>
        <w:t>Follow-up</w:t>
      </w:r>
    </w:p>
    <w:bookmarkEnd w:id="0"/>
    <w:p w14:paraId="154F4470" w14:textId="77777777" w:rsidR="007668EC" w:rsidRPr="006364FB" w:rsidRDefault="007668EC" w:rsidP="002F4853">
      <w:pPr>
        <w:jc w:val="center"/>
        <w:rPr>
          <w:rFonts w:ascii="Tahoma" w:hAnsi="Tahoma" w:cs="Tahoma"/>
          <w:i/>
          <w:iCs/>
          <w:color w:val="7030A0"/>
          <w:sz w:val="28"/>
          <w:szCs w:val="28"/>
        </w:rPr>
      </w:pPr>
    </w:p>
    <w:p w14:paraId="488A85D5" w14:textId="77777777" w:rsidR="007668EC" w:rsidRPr="007668EC" w:rsidRDefault="007668EC" w:rsidP="007668EC">
      <w:pPr>
        <w:jc w:val="both"/>
        <w:rPr>
          <w:rFonts w:ascii="Tahoma" w:hAnsi="Tahoma" w:cs="Tahoma"/>
          <w:color w:val="000000" w:themeColor="text1"/>
          <w14:ligatures w14:val="none"/>
        </w:rPr>
      </w:pPr>
      <w:bookmarkStart w:id="1"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1"/>
    <w:p w14:paraId="3D2F6086" w14:textId="77777777" w:rsidR="00CD5057" w:rsidRPr="006364FB" w:rsidRDefault="00CD5057" w:rsidP="00101123">
      <w:pPr>
        <w:spacing w:after="120" w:line="276" w:lineRule="auto"/>
        <w:jc w:val="center"/>
        <w:rPr>
          <w:rFonts w:ascii="Tahoma" w:hAnsi="Tahoma" w:cs="Tahoma"/>
          <w:i/>
          <w:iCs/>
          <w:color w:val="7030A0"/>
          <w:sz w:val="28"/>
          <w:szCs w:val="28"/>
        </w:rPr>
      </w:pPr>
    </w:p>
    <w:p w14:paraId="512F066E" w14:textId="1319F0B8" w:rsidR="002F4853" w:rsidRPr="006364FB" w:rsidRDefault="002F4853" w:rsidP="00101123">
      <w:pPr>
        <w:pStyle w:val="ListParagraph"/>
        <w:numPr>
          <w:ilvl w:val="0"/>
          <w:numId w:val="2"/>
        </w:numPr>
        <w:spacing w:after="120" w:line="276" w:lineRule="auto"/>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101123">
      <w:pPr>
        <w:pStyle w:val="ListParagraph"/>
        <w:spacing w:after="120" w:line="276" w:lineRule="auto"/>
        <w:ind w:left="360"/>
        <w:rPr>
          <w:rFonts w:ascii="Tahoma" w:hAnsi="Tahoma" w:cs="Tahoma"/>
          <w:b/>
          <w:bCs/>
          <w:sz w:val="28"/>
          <w:szCs w:val="28"/>
        </w:rPr>
      </w:pPr>
    </w:p>
    <w:p w14:paraId="608D9E5A" w14:textId="554C9EA5" w:rsidR="002F4853" w:rsidRPr="006364FB" w:rsidRDefault="002F4853" w:rsidP="0049433B">
      <w:pPr>
        <w:pStyle w:val="ListParagraph"/>
        <w:numPr>
          <w:ilvl w:val="1"/>
          <w:numId w:val="2"/>
        </w:numPr>
        <w:spacing w:after="120" w:line="276" w:lineRule="auto"/>
        <w:ind w:left="990" w:hanging="630"/>
        <w:rPr>
          <w:rFonts w:ascii="Tahoma" w:hAnsi="Tahoma" w:cs="Tahoma"/>
          <w:b/>
          <w:bCs/>
        </w:rPr>
      </w:pPr>
      <w:r w:rsidRPr="006364FB">
        <w:rPr>
          <w:rFonts w:ascii="Tahoma" w:hAnsi="Tahoma" w:cs="Tahoma"/>
          <w:b/>
          <w:bCs/>
        </w:rPr>
        <w:t>OVERVIEW AND PURPOSE:</w:t>
      </w:r>
    </w:p>
    <w:p w14:paraId="2B51C6BE" w14:textId="0ED28F8F" w:rsidR="00DF3B10" w:rsidRPr="00CF496A" w:rsidRDefault="00B366A0" w:rsidP="00101123">
      <w:pPr>
        <w:spacing w:after="120" w:line="276" w:lineRule="auto"/>
        <w:ind w:left="720"/>
        <w:textAlignment w:val="baseline"/>
        <w:rPr>
          <w:rFonts w:ascii="Tahoma" w:hAnsi="Tahoma" w:cs="Tahoma"/>
          <w14:ligatures w14:val="none"/>
        </w:rPr>
      </w:pPr>
      <w:bookmarkStart w:id="2" w:name="_Hlk174027594"/>
      <w:r w:rsidRPr="00CF496A">
        <w:rPr>
          <w:rFonts w:ascii="Tahoma" w:eastAsia="Times New Roman" w:hAnsi="Tahoma" w:cs="Tahoma"/>
          <w14:ligatures w14:val="none"/>
        </w:rPr>
        <w:t xml:space="preserve">Iroquois State Wildlife Area </w:t>
      </w:r>
      <w:r w:rsidR="00240B79">
        <w:rPr>
          <w:rFonts w:ascii="Tahoma" w:eastAsia="Times New Roman" w:hAnsi="Tahoma" w:cs="Tahoma"/>
          <w14:ligatures w14:val="none"/>
        </w:rPr>
        <w:t xml:space="preserve">(Figure 1) </w:t>
      </w:r>
      <w:r w:rsidRPr="00CF496A">
        <w:rPr>
          <w:rFonts w:ascii="Tahoma" w:eastAsia="Times New Roman" w:hAnsi="Tahoma" w:cs="Tahoma"/>
          <w14:ligatures w14:val="none"/>
        </w:rPr>
        <w:t xml:space="preserve">contains approximately 80% of all the </w:t>
      </w:r>
      <w:proofErr w:type="gramStart"/>
      <w:r w:rsidRPr="00CF496A">
        <w:rPr>
          <w:rFonts w:ascii="Tahoma" w:eastAsia="Times New Roman" w:hAnsi="Tahoma" w:cs="Tahoma"/>
          <w14:ligatures w14:val="none"/>
        </w:rPr>
        <w:t>high quality</w:t>
      </w:r>
      <w:proofErr w:type="gramEnd"/>
      <w:r w:rsidRPr="00CF496A">
        <w:rPr>
          <w:rFonts w:ascii="Tahoma" w:eastAsia="Times New Roman" w:hAnsi="Tahoma" w:cs="Tahoma"/>
          <w14:ligatures w14:val="none"/>
        </w:rPr>
        <w:t xml:space="preserve"> sedge meadow in this particular natural section and division.  This work will continue </w:t>
      </w:r>
      <w:proofErr w:type="spellStart"/>
      <w:r w:rsidRPr="00CF496A">
        <w:rPr>
          <w:rFonts w:ascii="Tahoma" w:eastAsia="Times New Roman" w:hAnsi="Tahoma" w:cs="Tahoma"/>
          <w14:ligatures w14:val="none"/>
        </w:rPr>
        <w:t>followup</w:t>
      </w:r>
      <w:proofErr w:type="spellEnd"/>
      <w:r w:rsidRPr="00CF496A">
        <w:rPr>
          <w:rFonts w:ascii="Tahoma" w:eastAsia="Times New Roman" w:hAnsi="Tahoma" w:cs="Tahoma"/>
          <w14:ligatures w14:val="none"/>
        </w:rPr>
        <w:t xml:space="preserve"> treatment of woody vegetation control within the sedge meadow that started in Fall 2024 and will include follow up treatment of resprouting species and starting on removing woody vegetation from new locations.</w:t>
      </w:r>
    </w:p>
    <w:bookmarkEnd w:id="2"/>
    <w:p w14:paraId="5734130E" w14:textId="1642D6D2" w:rsidR="00DF3B10" w:rsidRPr="006364FB" w:rsidRDefault="00DF3B10" w:rsidP="00101123">
      <w:pPr>
        <w:spacing w:after="120" w:line="276" w:lineRule="auto"/>
        <w:ind w:left="720"/>
        <w:rPr>
          <w:rFonts w:ascii="Tahoma" w:hAnsi="Tahoma" w:cs="Tahoma"/>
        </w:rPr>
      </w:pPr>
    </w:p>
    <w:p w14:paraId="155C8DCA" w14:textId="04D3A984" w:rsidR="0049433B" w:rsidRPr="0049433B" w:rsidRDefault="002F4853" w:rsidP="0049433B">
      <w:pPr>
        <w:pStyle w:val="ListParagraph"/>
        <w:numPr>
          <w:ilvl w:val="1"/>
          <w:numId w:val="2"/>
        </w:numPr>
        <w:spacing w:after="120" w:line="276" w:lineRule="auto"/>
        <w:ind w:left="990" w:hanging="630"/>
        <w:contextualSpacing w:val="0"/>
        <w:rPr>
          <w:rFonts w:ascii="Tahoma" w:hAnsi="Tahoma" w:cs="Tahoma"/>
          <w:b/>
          <w:bCs/>
        </w:rPr>
      </w:pPr>
      <w:r w:rsidRPr="006364FB">
        <w:rPr>
          <w:rFonts w:ascii="Tahoma" w:hAnsi="Tahoma" w:cs="Tahoma"/>
          <w:b/>
          <w:bCs/>
        </w:rPr>
        <w:t>SUPPLIES AND/OR SERVICES REQUIRED:</w:t>
      </w:r>
    </w:p>
    <w:p w14:paraId="75B736C1" w14:textId="6D8D7165" w:rsidR="00B366A0" w:rsidRDefault="001E48F5" w:rsidP="0049433B">
      <w:pPr>
        <w:pStyle w:val="ListParagraph"/>
        <w:numPr>
          <w:ilvl w:val="2"/>
          <w:numId w:val="2"/>
        </w:numPr>
        <w:tabs>
          <w:tab w:val="left" w:pos="1710"/>
        </w:tabs>
        <w:spacing w:after="120" w:line="276" w:lineRule="auto"/>
        <w:ind w:left="1530" w:hanging="810"/>
        <w:contextualSpacing w:val="0"/>
        <w:rPr>
          <w:rFonts w:ascii="Tahoma" w:hAnsi="Tahoma" w:cs="Tahoma"/>
        </w:rPr>
      </w:pPr>
      <w:r w:rsidRPr="00101123">
        <w:rPr>
          <w:rFonts w:ascii="Tahoma" w:hAnsi="Tahoma" w:cs="Tahoma"/>
        </w:rPr>
        <w:t>Vendor shall</w:t>
      </w:r>
      <w:r w:rsidR="00B366A0">
        <w:rPr>
          <w:rFonts w:ascii="Tahoma" w:hAnsi="Tahoma" w:cs="Tahoma"/>
        </w:rPr>
        <w:t xml:space="preserve"> complete tasks across the </w:t>
      </w:r>
      <w:proofErr w:type="gramStart"/>
      <w:r w:rsidR="00B366A0">
        <w:rPr>
          <w:rFonts w:ascii="Tahoma" w:hAnsi="Tahoma" w:cs="Tahoma"/>
        </w:rPr>
        <w:t>900 acre</w:t>
      </w:r>
      <w:proofErr w:type="gramEnd"/>
      <w:r w:rsidR="00B366A0">
        <w:rPr>
          <w:rFonts w:ascii="Tahoma" w:hAnsi="Tahoma" w:cs="Tahoma"/>
        </w:rPr>
        <w:t xml:space="preserve"> sedge meadow in the following order: retreating aspen resprouts, girdling larger trees where smaller diameter trees have already been basal barked, basal barking smaller diameter stems where larger stems have already been treated, and finally, treating new areas via basal bark and girdling applications</w:t>
      </w:r>
      <w:r w:rsidR="00CF496A">
        <w:rPr>
          <w:rFonts w:ascii="Tahoma" w:hAnsi="Tahoma" w:cs="Tahoma"/>
        </w:rPr>
        <w:t>.</w:t>
      </w:r>
    </w:p>
    <w:p w14:paraId="5CE5EBFE" w14:textId="4A8E700B" w:rsidR="00101123" w:rsidRDefault="00240B79" w:rsidP="0049433B">
      <w:pPr>
        <w:pStyle w:val="ListParagraph"/>
        <w:numPr>
          <w:ilvl w:val="2"/>
          <w:numId w:val="2"/>
        </w:numPr>
        <w:tabs>
          <w:tab w:val="left" w:pos="1710"/>
        </w:tabs>
        <w:spacing w:after="120" w:line="276" w:lineRule="auto"/>
        <w:ind w:left="1530" w:hanging="810"/>
        <w:contextualSpacing w:val="0"/>
        <w:rPr>
          <w:rFonts w:ascii="Tahoma" w:hAnsi="Tahoma" w:cs="Tahoma"/>
        </w:rPr>
      </w:pPr>
      <w:r>
        <w:rPr>
          <w:rFonts w:ascii="Tahoma" w:hAnsi="Tahoma" w:cs="Tahoma"/>
        </w:rPr>
        <w:t xml:space="preserve">Priority 1 - </w:t>
      </w:r>
      <w:r w:rsidR="00B93CFC">
        <w:rPr>
          <w:rFonts w:ascii="Tahoma" w:hAnsi="Tahoma" w:cs="Tahoma"/>
        </w:rPr>
        <w:t xml:space="preserve">Several large stands, and multiple small stands of aspens were basal barked in 2024 and 2025.  </w:t>
      </w:r>
      <w:proofErr w:type="gramStart"/>
      <w:r w:rsidR="00CF496A">
        <w:rPr>
          <w:rFonts w:ascii="Tahoma" w:hAnsi="Tahoma" w:cs="Tahoma"/>
        </w:rPr>
        <w:t>Vendor</w:t>
      </w:r>
      <w:proofErr w:type="gramEnd"/>
      <w:r w:rsidR="00B93CFC">
        <w:rPr>
          <w:rFonts w:ascii="Tahoma" w:hAnsi="Tahoma" w:cs="Tahoma"/>
        </w:rPr>
        <w:t xml:space="preserve"> </w:t>
      </w:r>
      <w:r w:rsidR="00CF496A">
        <w:rPr>
          <w:rFonts w:ascii="Tahoma" w:hAnsi="Tahoma" w:cs="Tahoma"/>
        </w:rPr>
        <w:t>shall</w:t>
      </w:r>
      <w:r w:rsidR="00B93CFC">
        <w:rPr>
          <w:rFonts w:ascii="Tahoma" w:hAnsi="Tahoma" w:cs="Tahoma"/>
        </w:rPr>
        <w:t xml:space="preserve"> control resprouts</w:t>
      </w:r>
      <w:r w:rsidR="00CF496A">
        <w:rPr>
          <w:rFonts w:ascii="Tahoma" w:hAnsi="Tahoma" w:cs="Tahoma"/>
        </w:rPr>
        <w:t xml:space="preserve"> by</w:t>
      </w:r>
      <w:r w:rsidR="00B93CFC">
        <w:rPr>
          <w:rFonts w:ascii="Tahoma" w:hAnsi="Tahoma" w:cs="Tahoma"/>
        </w:rPr>
        <w:t xml:space="preserve"> using a </w:t>
      </w:r>
      <w:r w:rsidR="00CF496A">
        <w:rPr>
          <w:rFonts w:ascii="Tahoma" w:hAnsi="Tahoma" w:cs="Tahoma"/>
        </w:rPr>
        <w:t xml:space="preserve">paint roller to apply a </w:t>
      </w:r>
      <w:r w:rsidR="00B93CFC">
        <w:rPr>
          <w:rFonts w:ascii="Tahoma" w:hAnsi="Tahoma" w:cs="Tahoma"/>
        </w:rPr>
        <w:t>2</w:t>
      </w:r>
      <w:r w:rsidR="00AB32E3">
        <w:rPr>
          <w:rFonts w:ascii="Tahoma" w:hAnsi="Tahoma" w:cs="Tahoma"/>
        </w:rPr>
        <w:t>0</w:t>
      </w:r>
      <w:r w:rsidR="00B93CFC">
        <w:rPr>
          <w:rFonts w:ascii="Tahoma" w:hAnsi="Tahoma" w:cs="Tahoma"/>
        </w:rPr>
        <w:t xml:space="preserve">% </w:t>
      </w:r>
      <w:r w:rsidR="001D47BE">
        <w:rPr>
          <w:rFonts w:ascii="Tahoma" w:hAnsi="Tahoma" w:cs="Tahoma"/>
        </w:rPr>
        <w:t>s</w:t>
      </w:r>
      <w:r w:rsidR="00B93CFC">
        <w:rPr>
          <w:rFonts w:ascii="Tahoma" w:hAnsi="Tahoma" w:cs="Tahoma"/>
        </w:rPr>
        <w:t xml:space="preserve">olution of Garlon 4 </w:t>
      </w:r>
      <w:r w:rsidR="00CF496A">
        <w:rPr>
          <w:rFonts w:ascii="Tahoma" w:hAnsi="Tahoma" w:cs="Tahoma"/>
        </w:rPr>
        <w:t>(or equivalent) in carrier oil</w:t>
      </w:r>
      <w:r w:rsidR="00B93CFC">
        <w:rPr>
          <w:rFonts w:ascii="Tahoma" w:hAnsi="Tahoma" w:cs="Tahoma"/>
        </w:rPr>
        <w:t xml:space="preserve">.  A sponge applicator </w:t>
      </w:r>
      <w:r w:rsidR="00CF496A">
        <w:rPr>
          <w:rFonts w:ascii="Tahoma" w:hAnsi="Tahoma" w:cs="Tahoma"/>
        </w:rPr>
        <w:t>is</w:t>
      </w:r>
      <w:r w:rsidR="00B93CFC">
        <w:rPr>
          <w:rFonts w:ascii="Tahoma" w:hAnsi="Tahoma" w:cs="Tahoma"/>
        </w:rPr>
        <w:t xml:space="preserve"> not a suitable method.  Two such areas are outlined in </w:t>
      </w:r>
      <w:r w:rsidR="002548A1">
        <w:rPr>
          <w:rFonts w:ascii="Tahoma" w:hAnsi="Tahoma" w:cs="Tahoma"/>
        </w:rPr>
        <w:t>red</w:t>
      </w:r>
      <w:r w:rsidR="00CF496A">
        <w:rPr>
          <w:rFonts w:ascii="Tahoma" w:hAnsi="Tahoma" w:cs="Tahoma"/>
        </w:rPr>
        <w:t xml:space="preserve"> on </w:t>
      </w:r>
      <w:r>
        <w:rPr>
          <w:rFonts w:ascii="Tahoma" w:hAnsi="Tahoma" w:cs="Tahoma"/>
        </w:rPr>
        <w:t>figure 2</w:t>
      </w:r>
      <w:r w:rsidR="001D47BE">
        <w:rPr>
          <w:rFonts w:ascii="Tahoma" w:hAnsi="Tahoma" w:cs="Tahoma"/>
        </w:rPr>
        <w:t>,</w:t>
      </w:r>
      <w:r w:rsidR="00B93CFC">
        <w:rPr>
          <w:rFonts w:ascii="Tahoma" w:hAnsi="Tahoma" w:cs="Tahoma"/>
        </w:rPr>
        <w:t xml:space="preserve"> but other areas are scattered throughout the sedge meadow.  </w:t>
      </w:r>
      <w:proofErr w:type="gramStart"/>
      <w:r w:rsidR="00CF496A">
        <w:rPr>
          <w:rFonts w:ascii="Tahoma" w:hAnsi="Tahoma" w:cs="Tahoma"/>
        </w:rPr>
        <w:t>Vendor</w:t>
      </w:r>
      <w:proofErr w:type="gramEnd"/>
      <w:r w:rsidR="00B93CFC">
        <w:rPr>
          <w:rFonts w:ascii="Tahoma" w:hAnsi="Tahoma" w:cs="Tahoma"/>
        </w:rPr>
        <w:t xml:space="preserve"> </w:t>
      </w:r>
      <w:r w:rsidR="00CF496A">
        <w:rPr>
          <w:rFonts w:ascii="Tahoma" w:hAnsi="Tahoma" w:cs="Tahoma"/>
        </w:rPr>
        <w:lastRenderedPageBreak/>
        <w:t>shall</w:t>
      </w:r>
      <w:r w:rsidR="00B93CFC">
        <w:rPr>
          <w:rFonts w:ascii="Tahoma" w:hAnsi="Tahoma" w:cs="Tahoma"/>
        </w:rPr>
        <w:t xml:space="preserve"> locat</w:t>
      </w:r>
      <w:r w:rsidR="00CF496A">
        <w:rPr>
          <w:rFonts w:ascii="Tahoma" w:hAnsi="Tahoma" w:cs="Tahoma"/>
        </w:rPr>
        <w:t>e</w:t>
      </w:r>
      <w:r w:rsidR="00B93CFC">
        <w:rPr>
          <w:rFonts w:ascii="Tahoma" w:hAnsi="Tahoma" w:cs="Tahoma"/>
        </w:rPr>
        <w:t xml:space="preserve"> the</w:t>
      </w:r>
      <w:r w:rsidR="00CF496A">
        <w:rPr>
          <w:rFonts w:ascii="Tahoma" w:hAnsi="Tahoma" w:cs="Tahoma"/>
        </w:rPr>
        <w:t xml:space="preserve"> scattered areas</w:t>
      </w:r>
      <w:r w:rsidR="00B93CFC">
        <w:rPr>
          <w:rFonts w:ascii="Tahoma" w:hAnsi="Tahoma" w:cs="Tahoma"/>
        </w:rPr>
        <w:t xml:space="preserve"> </w:t>
      </w:r>
      <w:r w:rsidR="00CF496A">
        <w:rPr>
          <w:rFonts w:ascii="Tahoma" w:hAnsi="Tahoma" w:cs="Tahoma"/>
        </w:rPr>
        <w:t xml:space="preserve">by looking for </w:t>
      </w:r>
      <w:r w:rsidR="00B93CFC">
        <w:rPr>
          <w:rFonts w:ascii="Tahoma" w:hAnsi="Tahoma" w:cs="Tahoma"/>
        </w:rPr>
        <w:t xml:space="preserve">dead standing trees and controlling </w:t>
      </w:r>
      <w:r w:rsidR="00CF496A">
        <w:rPr>
          <w:rFonts w:ascii="Tahoma" w:hAnsi="Tahoma" w:cs="Tahoma"/>
        </w:rPr>
        <w:t>the</w:t>
      </w:r>
      <w:r w:rsidR="00B93CFC">
        <w:rPr>
          <w:rFonts w:ascii="Tahoma" w:hAnsi="Tahoma" w:cs="Tahoma"/>
        </w:rPr>
        <w:t xml:space="preserve"> resprouts</w:t>
      </w:r>
      <w:r w:rsidR="001D47BE">
        <w:rPr>
          <w:rFonts w:ascii="Tahoma" w:hAnsi="Tahoma" w:cs="Tahoma"/>
        </w:rPr>
        <w:t xml:space="preserve"> </w:t>
      </w:r>
      <w:r w:rsidR="00CF496A">
        <w:rPr>
          <w:rFonts w:ascii="Tahoma" w:hAnsi="Tahoma" w:cs="Tahoma"/>
        </w:rPr>
        <w:t>in</w:t>
      </w:r>
      <w:r w:rsidR="001D47BE">
        <w:rPr>
          <w:rFonts w:ascii="Tahoma" w:hAnsi="Tahoma" w:cs="Tahoma"/>
        </w:rPr>
        <w:t xml:space="preserve"> those areas.</w:t>
      </w:r>
    </w:p>
    <w:p w14:paraId="4CCB68FB" w14:textId="44F21E9C" w:rsidR="001D47BE" w:rsidRDefault="00240B79" w:rsidP="0049433B">
      <w:pPr>
        <w:pStyle w:val="ListParagraph"/>
        <w:numPr>
          <w:ilvl w:val="2"/>
          <w:numId w:val="2"/>
        </w:numPr>
        <w:tabs>
          <w:tab w:val="left" w:pos="1710"/>
        </w:tabs>
        <w:spacing w:after="120" w:line="276" w:lineRule="auto"/>
        <w:ind w:left="1530" w:hanging="810"/>
        <w:contextualSpacing w:val="0"/>
        <w:rPr>
          <w:rFonts w:ascii="Tahoma" w:hAnsi="Tahoma" w:cs="Tahoma"/>
        </w:rPr>
      </w:pPr>
      <w:r>
        <w:rPr>
          <w:rFonts w:ascii="Tahoma" w:hAnsi="Tahoma" w:cs="Tahoma"/>
        </w:rPr>
        <w:t xml:space="preserve">Priority 2 - </w:t>
      </w:r>
      <w:r w:rsidR="002548A1">
        <w:rPr>
          <w:rFonts w:ascii="Tahoma" w:hAnsi="Tahoma" w:cs="Tahoma"/>
        </w:rPr>
        <w:t>There are two areas in orange</w:t>
      </w:r>
      <w:r w:rsidR="00CF496A">
        <w:rPr>
          <w:rFonts w:ascii="Tahoma" w:hAnsi="Tahoma" w:cs="Tahoma"/>
        </w:rPr>
        <w:t xml:space="preserve"> </w:t>
      </w:r>
      <w:r>
        <w:rPr>
          <w:rFonts w:ascii="Tahoma" w:hAnsi="Tahoma" w:cs="Tahoma"/>
        </w:rPr>
        <w:t>(Figure 2)</w:t>
      </w:r>
      <w:r w:rsidR="002548A1">
        <w:rPr>
          <w:rFonts w:ascii="Tahoma" w:hAnsi="Tahoma" w:cs="Tahoma"/>
        </w:rPr>
        <w:t xml:space="preserve"> where small diameter trees were chemically girdled.  The larger trees (&gt;5” DBH) </w:t>
      </w:r>
      <w:r>
        <w:rPr>
          <w:rFonts w:ascii="Tahoma" w:hAnsi="Tahoma" w:cs="Tahoma"/>
        </w:rPr>
        <w:t>shall</w:t>
      </w:r>
      <w:r w:rsidR="002548A1">
        <w:rPr>
          <w:rFonts w:ascii="Tahoma" w:hAnsi="Tahoma" w:cs="Tahoma"/>
        </w:rPr>
        <w:t xml:space="preserve"> be girdled</w:t>
      </w:r>
      <w:r>
        <w:rPr>
          <w:rFonts w:ascii="Tahoma" w:hAnsi="Tahoma" w:cs="Tahoma"/>
        </w:rPr>
        <w:t xml:space="preserve"> with a chainsaw</w:t>
      </w:r>
      <w:r w:rsidR="002548A1">
        <w:rPr>
          <w:rFonts w:ascii="Tahoma" w:hAnsi="Tahoma" w:cs="Tahoma"/>
        </w:rPr>
        <w:t xml:space="preserve"> and the girdle treated within 15 minutes with a 50% solution of </w:t>
      </w:r>
      <w:r w:rsidR="00AB32E3">
        <w:rPr>
          <w:rFonts w:ascii="Tahoma" w:hAnsi="Tahoma" w:cs="Tahoma"/>
        </w:rPr>
        <w:t>Rodeo or Roundup Custom</w:t>
      </w:r>
      <w:r w:rsidR="00CF496A">
        <w:rPr>
          <w:rFonts w:ascii="Tahoma" w:hAnsi="Tahoma" w:cs="Tahoma"/>
        </w:rPr>
        <w:t xml:space="preserve"> (or equivalent)</w:t>
      </w:r>
      <w:r w:rsidR="002548A1">
        <w:rPr>
          <w:rFonts w:ascii="Tahoma" w:hAnsi="Tahoma" w:cs="Tahoma"/>
        </w:rPr>
        <w:t>.  Tree species include pin oak, silver maple, eastern cottonwood, and river birch.</w:t>
      </w:r>
    </w:p>
    <w:p w14:paraId="236FB518" w14:textId="3FE71E6F" w:rsidR="00B93CFC" w:rsidRDefault="00240B79" w:rsidP="0049433B">
      <w:pPr>
        <w:pStyle w:val="ListParagraph"/>
        <w:numPr>
          <w:ilvl w:val="2"/>
          <w:numId w:val="2"/>
        </w:numPr>
        <w:tabs>
          <w:tab w:val="left" w:pos="1710"/>
        </w:tabs>
        <w:spacing w:after="120" w:line="276" w:lineRule="auto"/>
        <w:ind w:left="1530" w:hanging="810"/>
        <w:contextualSpacing w:val="0"/>
        <w:rPr>
          <w:rFonts w:ascii="Tahoma" w:hAnsi="Tahoma" w:cs="Tahoma"/>
        </w:rPr>
      </w:pPr>
      <w:r>
        <w:rPr>
          <w:rFonts w:ascii="Tahoma" w:hAnsi="Tahoma" w:cs="Tahoma"/>
        </w:rPr>
        <w:t xml:space="preserve">Priority 3 - </w:t>
      </w:r>
      <w:r w:rsidR="002548A1">
        <w:rPr>
          <w:rFonts w:ascii="Tahoma" w:hAnsi="Tahoma" w:cs="Tahoma"/>
        </w:rPr>
        <w:t xml:space="preserve">Two yellow circles </w:t>
      </w:r>
      <w:r>
        <w:rPr>
          <w:rFonts w:ascii="Tahoma" w:hAnsi="Tahoma" w:cs="Tahoma"/>
        </w:rPr>
        <w:t xml:space="preserve">(Figure 2) </w:t>
      </w:r>
      <w:r w:rsidR="002548A1">
        <w:rPr>
          <w:rFonts w:ascii="Tahoma" w:hAnsi="Tahoma" w:cs="Tahoma"/>
        </w:rPr>
        <w:t xml:space="preserve">had large trees girdled and chemically treated but the smaller diameter stems (&lt;5” DBH) remain.  Vendor </w:t>
      </w:r>
      <w:r w:rsidR="00CF496A">
        <w:rPr>
          <w:rFonts w:ascii="Tahoma" w:hAnsi="Tahoma" w:cs="Tahoma"/>
        </w:rPr>
        <w:t>shall</w:t>
      </w:r>
      <w:r w:rsidR="002548A1">
        <w:rPr>
          <w:rFonts w:ascii="Tahoma" w:hAnsi="Tahoma" w:cs="Tahoma"/>
        </w:rPr>
        <w:t xml:space="preserve"> treat these stems with a solution of 25% Garlon</w:t>
      </w:r>
      <w:r w:rsidR="00CF496A">
        <w:rPr>
          <w:rFonts w:ascii="Tahoma" w:hAnsi="Tahoma" w:cs="Tahoma"/>
        </w:rPr>
        <w:t xml:space="preserve"> (or equivalent) </w:t>
      </w:r>
      <w:r w:rsidR="002548A1">
        <w:rPr>
          <w:rFonts w:ascii="Tahoma" w:hAnsi="Tahoma" w:cs="Tahoma"/>
        </w:rPr>
        <w:t>and an appropriate oil.</w:t>
      </w:r>
      <w:r w:rsidR="00AB32E3">
        <w:rPr>
          <w:rFonts w:ascii="Tahoma" w:hAnsi="Tahoma" w:cs="Tahoma"/>
        </w:rPr>
        <w:t xml:space="preserve">  </w:t>
      </w:r>
      <w:r w:rsidR="00AB32E3" w:rsidRPr="00CF4097">
        <w:rPr>
          <w:rFonts w:ascii="Tahoma" w:hAnsi="Tahoma" w:cs="Tahoma"/>
        </w:rPr>
        <w:t xml:space="preserve">The width of the chemical girdle </w:t>
      </w:r>
      <w:r w:rsidR="00CF496A">
        <w:rPr>
          <w:rFonts w:ascii="Tahoma" w:hAnsi="Tahoma" w:cs="Tahoma"/>
        </w:rPr>
        <w:t>shall</w:t>
      </w:r>
      <w:r w:rsidR="00AB32E3" w:rsidRPr="00CF4097">
        <w:rPr>
          <w:rFonts w:ascii="Tahoma" w:hAnsi="Tahoma" w:cs="Tahoma"/>
        </w:rPr>
        <w:t xml:space="preserve"> be equivalent to the DBH of the stem being treated.  Treatment </w:t>
      </w:r>
      <w:r w:rsidR="00CF496A">
        <w:rPr>
          <w:rFonts w:ascii="Tahoma" w:hAnsi="Tahoma" w:cs="Tahoma"/>
        </w:rPr>
        <w:t>shall</w:t>
      </w:r>
      <w:r w:rsidR="00AB32E3" w:rsidRPr="00CF4097">
        <w:rPr>
          <w:rFonts w:ascii="Tahoma" w:hAnsi="Tahoma" w:cs="Tahoma"/>
        </w:rPr>
        <w:t xml:space="preserve"> be completed around the entire circumference of the stem.  Treatment should be done less than 3 feet from the ground.  At no point should excess chemical be applied such that it runs into the soil.  </w:t>
      </w:r>
      <w:r w:rsidR="008C5243">
        <w:rPr>
          <w:rFonts w:ascii="Tahoma" w:hAnsi="Tahoma" w:cs="Tahoma"/>
        </w:rPr>
        <w:t>Species include but are not limited to pin oak, white oak, black oak, sassafras, black gum, buckthorn</w:t>
      </w:r>
      <w:r w:rsidR="00C01171">
        <w:rPr>
          <w:rFonts w:ascii="Tahoma" w:hAnsi="Tahoma" w:cs="Tahoma"/>
        </w:rPr>
        <w:t>,</w:t>
      </w:r>
      <w:r w:rsidR="008C5243">
        <w:rPr>
          <w:rFonts w:ascii="Tahoma" w:hAnsi="Tahoma" w:cs="Tahoma"/>
        </w:rPr>
        <w:t xml:space="preserve"> mulberry, silver maple, aspen, and black cherry.</w:t>
      </w:r>
    </w:p>
    <w:p w14:paraId="2D74DF4E" w14:textId="77777777" w:rsidR="00C01171" w:rsidRDefault="00240B79" w:rsidP="00C01171">
      <w:pPr>
        <w:pStyle w:val="ListParagraph"/>
        <w:numPr>
          <w:ilvl w:val="2"/>
          <w:numId w:val="2"/>
        </w:numPr>
        <w:tabs>
          <w:tab w:val="left" w:pos="1710"/>
        </w:tabs>
        <w:spacing w:after="240" w:line="276" w:lineRule="auto"/>
        <w:ind w:left="1530" w:hanging="810"/>
        <w:contextualSpacing w:val="0"/>
        <w:rPr>
          <w:rFonts w:ascii="Tahoma" w:hAnsi="Tahoma" w:cs="Tahoma"/>
        </w:rPr>
      </w:pPr>
      <w:r>
        <w:rPr>
          <w:rFonts w:ascii="Tahoma" w:hAnsi="Tahoma" w:cs="Tahoma"/>
        </w:rPr>
        <w:t xml:space="preserve">Priority 4 - </w:t>
      </w:r>
      <w:r w:rsidR="008C5243" w:rsidRPr="00CF4097">
        <w:rPr>
          <w:rFonts w:ascii="Tahoma" w:hAnsi="Tahoma" w:cs="Tahoma"/>
        </w:rPr>
        <w:t xml:space="preserve">Areas circled in purple </w:t>
      </w:r>
      <w:r>
        <w:rPr>
          <w:rFonts w:ascii="Tahoma" w:hAnsi="Tahoma" w:cs="Tahoma"/>
        </w:rPr>
        <w:t xml:space="preserve">(Figure 2) </w:t>
      </w:r>
      <w:r w:rsidR="008C5243" w:rsidRPr="00CF4097">
        <w:rPr>
          <w:rFonts w:ascii="Tahoma" w:hAnsi="Tahoma" w:cs="Tahoma"/>
        </w:rPr>
        <w:t>are new areas and have not received any treatments.</w:t>
      </w:r>
      <w:r w:rsidR="00AB32E3">
        <w:rPr>
          <w:rFonts w:ascii="Tahoma" w:hAnsi="Tahoma" w:cs="Tahoma"/>
        </w:rPr>
        <w:t xml:space="preserve">  Work </w:t>
      </w:r>
      <w:r w:rsidR="00CF496A">
        <w:rPr>
          <w:rFonts w:ascii="Tahoma" w:hAnsi="Tahoma" w:cs="Tahoma"/>
        </w:rPr>
        <w:t>shall</w:t>
      </w:r>
      <w:r w:rsidR="00AB32E3">
        <w:rPr>
          <w:rFonts w:ascii="Tahoma" w:hAnsi="Tahoma" w:cs="Tahoma"/>
        </w:rPr>
        <w:t xml:space="preserve"> begin in these areas only after </w:t>
      </w:r>
      <w:r w:rsidR="00C01171">
        <w:rPr>
          <w:rFonts w:ascii="Tahoma" w:hAnsi="Tahoma" w:cs="Tahoma"/>
        </w:rPr>
        <w:t>priorities 1-3</w:t>
      </w:r>
      <w:r w:rsidR="00AB32E3">
        <w:rPr>
          <w:rFonts w:ascii="Tahoma" w:hAnsi="Tahoma" w:cs="Tahoma"/>
        </w:rPr>
        <w:t xml:space="preserve"> ha</w:t>
      </w:r>
      <w:r w:rsidR="00C01171">
        <w:rPr>
          <w:rFonts w:ascii="Tahoma" w:hAnsi="Tahoma" w:cs="Tahoma"/>
        </w:rPr>
        <w:t>ve</w:t>
      </w:r>
      <w:r w:rsidR="00AB32E3">
        <w:rPr>
          <w:rFonts w:ascii="Tahoma" w:hAnsi="Tahoma" w:cs="Tahoma"/>
        </w:rPr>
        <w:t xml:space="preserve"> been completed. </w:t>
      </w:r>
      <w:r w:rsidR="00CF4097">
        <w:rPr>
          <w:rFonts w:ascii="Tahoma" w:hAnsi="Tahoma" w:cs="Tahoma"/>
        </w:rPr>
        <w:t xml:space="preserve"> </w:t>
      </w:r>
    </w:p>
    <w:p w14:paraId="1F1D09F6" w14:textId="77777777" w:rsidR="00C01171" w:rsidRDefault="00CF4097" w:rsidP="00C01171">
      <w:pPr>
        <w:pStyle w:val="ListParagraph"/>
        <w:numPr>
          <w:ilvl w:val="3"/>
          <w:numId w:val="2"/>
        </w:numPr>
        <w:tabs>
          <w:tab w:val="left" w:pos="1710"/>
        </w:tabs>
        <w:spacing w:after="240" w:line="276" w:lineRule="auto"/>
        <w:contextualSpacing w:val="0"/>
        <w:rPr>
          <w:rFonts w:ascii="Tahoma" w:hAnsi="Tahoma" w:cs="Tahoma"/>
        </w:rPr>
      </w:pPr>
      <w:r w:rsidRPr="00C01171">
        <w:rPr>
          <w:rFonts w:ascii="Tahoma" w:hAnsi="Tahoma" w:cs="Tahoma"/>
        </w:rPr>
        <w:t xml:space="preserve">Trees less than 6” DBH </w:t>
      </w:r>
      <w:r w:rsidR="00CF496A" w:rsidRPr="00C01171">
        <w:rPr>
          <w:rFonts w:ascii="Tahoma" w:hAnsi="Tahoma" w:cs="Tahoma"/>
        </w:rPr>
        <w:t>shall</w:t>
      </w:r>
      <w:r w:rsidRPr="00C01171">
        <w:rPr>
          <w:rFonts w:ascii="Tahoma" w:hAnsi="Tahoma" w:cs="Tahoma"/>
        </w:rPr>
        <w:t xml:space="preserve"> basal barked with a solution of 20% Garlon 4</w:t>
      </w:r>
      <w:r w:rsidR="00CF496A" w:rsidRPr="00C01171">
        <w:rPr>
          <w:rFonts w:ascii="Tahoma" w:hAnsi="Tahoma" w:cs="Tahoma"/>
        </w:rPr>
        <w:t xml:space="preserve"> (or equivalent) </w:t>
      </w:r>
      <w:r w:rsidRPr="00C01171">
        <w:rPr>
          <w:rFonts w:ascii="Tahoma" w:hAnsi="Tahoma" w:cs="Tahoma"/>
        </w:rPr>
        <w:t xml:space="preserve">and an appropriate oil.  </w:t>
      </w:r>
      <w:bookmarkStart w:id="3" w:name="_Hlk220055461"/>
      <w:r w:rsidRPr="00C01171">
        <w:rPr>
          <w:rFonts w:ascii="Tahoma" w:hAnsi="Tahoma" w:cs="Tahoma"/>
        </w:rPr>
        <w:t xml:space="preserve">The width of the chemical girdle </w:t>
      </w:r>
      <w:r w:rsidR="00CF496A" w:rsidRPr="00C01171">
        <w:rPr>
          <w:rFonts w:ascii="Tahoma" w:hAnsi="Tahoma" w:cs="Tahoma"/>
        </w:rPr>
        <w:t>shall</w:t>
      </w:r>
      <w:r w:rsidRPr="00C01171">
        <w:rPr>
          <w:rFonts w:ascii="Tahoma" w:hAnsi="Tahoma" w:cs="Tahoma"/>
        </w:rPr>
        <w:t xml:space="preserve"> be equivalent to the DBH of the stem being treated.  Treatment </w:t>
      </w:r>
      <w:r w:rsidR="00CF496A" w:rsidRPr="00C01171">
        <w:rPr>
          <w:rFonts w:ascii="Tahoma" w:hAnsi="Tahoma" w:cs="Tahoma"/>
        </w:rPr>
        <w:t>shall</w:t>
      </w:r>
      <w:r w:rsidRPr="00C01171">
        <w:rPr>
          <w:rFonts w:ascii="Tahoma" w:hAnsi="Tahoma" w:cs="Tahoma"/>
        </w:rPr>
        <w:t xml:space="preserve"> be completed around the entire circumference of the stem.  Treatment should be done less than 3 feet from the ground.  At no point should excess chemical be applied such that it runs into the soil. </w:t>
      </w:r>
      <w:bookmarkEnd w:id="3"/>
    </w:p>
    <w:p w14:paraId="47BFF0DD" w14:textId="77777777" w:rsidR="00C01171" w:rsidRDefault="00CF4097" w:rsidP="00C01171">
      <w:pPr>
        <w:pStyle w:val="ListParagraph"/>
        <w:numPr>
          <w:ilvl w:val="3"/>
          <w:numId w:val="2"/>
        </w:numPr>
        <w:tabs>
          <w:tab w:val="left" w:pos="1710"/>
        </w:tabs>
        <w:spacing w:after="240" w:line="276" w:lineRule="auto"/>
        <w:contextualSpacing w:val="0"/>
        <w:rPr>
          <w:rFonts w:ascii="Tahoma" w:hAnsi="Tahoma" w:cs="Tahoma"/>
        </w:rPr>
      </w:pPr>
      <w:r w:rsidRPr="00C01171">
        <w:rPr>
          <w:rFonts w:ascii="Tahoma" w:hAnsi="Tahoma" w:cs="Tahoma"/>
        </w:rPr>
        <w:t xml:space="preserve">Trees greater than 6” DBH </w:t>
      </w:r>
      <w:r w:rsidR="00CF496A" w:rsidRPr="00C01171">
        <w:rPr>
          <w:rFonts w:ascii="Tahoma" w:hAnsi="Tahoma" w:cs="Tahoma"/>
        </w:rPr>
        <w:t>shall</w:t>
      </w:r>
      <w:r w:rsidRPr="00C01171">
        <w:rPr>
          <w:rFonts w:ascii="Tahoma" w:hAnsi="Tahoma" w:cs="Tahoma"/>
        </w:rPr>
        <w:t xml:space="preserve"> be girdled, and the girdle treated with a </w:t>
      </w:r>
      <w:r w:rsidR="00AB32E3" w:rsidRPr="00C01171">
        <w:rPr>
          <w:rFonts w:ascii="Tahoma" w:hAnsi="Tahoma" w:cs="Tahoma"/>
        </w:rPr>
        <w:t>50</w:t>
      </w:r>
      <w:r w:rsidRPr="00C01171">
        <w:rPr>
          <w:rFonts w:ascii="Tahoma" w:hAnsi="Tahoma" w:cs="Tahoma"/>
        </w:rPr>
        <w:t xml:space="preserve">% solution of Rodeo or </w:t>
      </w:r>
      <w:r w:rsidR="00AB32E3" w:rsidRPr="00C01171">
        <w:rPr>
          <w:rFonts w:ascii="Tahoma" w:hAnsi="Tahoma" w:cs="Tahoma"/>
        </w:rPr>
        <w:t xml:space="preserve">Roundup Custom </w:t>
      </w:r>
      <w:r w:rsidR="00CF496A" w:rsidRPr="00C01171">
        <w:rPr>
          <w:rFonts w:ascii="Tahoma" w:hAnsi="Tahoma" w:cs="Tahoma"/>
        </w:rPr>
        <w:t xml:space="preserve">(or equivalent) </w:t>
      </w:r>
      <w:r w:rsidR="00AB32E3" w:rsidRPr="00C01171">
        <w:rPr>
          <w:rFonts w:ascii="Tahoma" w:hAnsi="Tahoma" w:cs="Tahoma"/>
        </w:rPr>
        <w:t xml:space="preserve">within 15 minutes </w:t>
      </w:r>
      <w:r w:rsidRPr="00C01171">
        <w:rPr>
          <w:rFonts w:ascii="Tahoma" w:hAnsi="Tahoma" w:cs="Tahoma"/>
        </w:rPr>
        <w:t>after girdling.</w:t>
      </w:r>
    </w:p>
    <w:p w14:paraId="3784977B" w14:textId="77777777" w:rsidR="00C01171" w:rsidRDefault="00604220" w:rsidP="00C01171">
      <w:pPr>
        <w:pStyle w:val="ListParagraph"/>
        <w:numPr>
          <w:ilvl w:val="3"/>
          <w:numId w:val="2"/>
        </w:numPr>
        <w:tabs>
          <w:tab w:val="left" w:pos="1710"/>
        </w:tabs>
        <w:spacing w:after="240" w:line="276" w:lineRule="auto"/>
        <w:contextualSpacing w:val="0"/>
        <w:rPr>
          <w:rFonts w:ascii="Tahoma" w:hAnsi="Tahoma" w:cs="Tahoma"/>
        </w:rPr>
      </w:pPr>
      <w:r w:rsidRPr="00C01171">
        <w:rPr>
          <w:rFonts w:ascii="Tahoma" w:hAnsi="Tahoma" w:cs="Tahoma"/>
        </w:rPr>
        <w:t xml:space="preserve">Trees and shrubs to control include primarily trembling aspen and pin oaks, but </w:t>
      </w:r>
      <w:r w:rsidR="00CF496A" w:rsidRPr="00C01171">
        <w:rPr>
          <w:rFonts w:ascii="Tahoma" w:hAnsi="Tahoma" w:cs="Tahoma"/>
        </w:rPr>
        <w:t>shall</w:t>
      </w:r>
      <w:r w:rsidRPr="00C01171">
        <w:rPr>
          <w:rFonts w:ascii="Tahoma" w:hAnsi="Tahoma" w:cs="Tahoma"/>
        </w:rPr>
        <w:t xml:space="preserve"> also include mulberry, silver maple, black cherry, eastern cottonwood, green ash, </w:t>
      </w:r>
      <w:proofErr w:type="spellStart"/>
      <w:r w:rsidRPr="00C01171">
        <w:rPr>
          <w:rFonts w:ascii="Tahoma" w:hAnsi="Tahoma" w:cs="Tahoma"/>
        </w:rPr>
        <w:t>blackgum</w:t>
      </w:r>
      <w:proofErr w:type="spellEnd"/>
      <w:r w:rsidRPr="00C01171">
        <w:rPr>
          <w:rFonts w:ascii="Tahoma" w:hAnsi="Tahoma" w:cs="Tahoma"/>
        </w:rPr>
        <w:t>, buckthorn, sassafras, and American sycamore.</w:t>
      </w:r>
    </w:p>
    <w:p w14:paraId="0B013514" w14:textId="77777777" w:rsidR="00C01171" w:rsidRDefault="00604220" w:rsidP="00C01171">
      <w:pPr>
        <w:pStyle w:val="ListParagraph"/>
        <w:numPr>
          <w:ilvl w:val="3"/>
          <w:numId w:val="2"/>
        </w:numPr>
        <w:tabs>
          <w:tab w:val="left" w:pos="1710"/>
        </w:tabs>
        <w:spacing w:after="240" w:line="276" w:lineRule="auto"/>
        <w:contextualSpacing w:val="0"/>
        <w:rPr>
          <w:rFonts w:ascii="Tahoma" w:hAnsi="Tahoma" w:cs="Tahoma"/>
        </w:rPr>
      </w:pPr>
      <w:r w:rsidRPr="00C01171">
        <w:rPr>
          <w:rFonts w:ascii="Tahoma" w:hAnsi="Tahoma" w:cs="Tahoma"/>
        </w:rPr>
        <w:t xml:space="preserve">Native shrubs </w:t>
      </w:r>
      <w:r w:rsidR="00CF496A" w:rsidRPr="00C01171">
        <w:rPr>
          <w:rFonts w:ascii="Tahoma" w:hAnsi="Tahoma" w:cs="Tahoma"/>
        </w:rPr>
        <w:t>shall</w:t>
      </w:r>
      <w:r w:rsidRPr="00C01171">
        <w:rPr>
          <w:rFonts w:ascii="Tahoma" w:hAnsi="Tahoma" w:cs="Tahoma"/>
        </w:rPr>
        <w:t xml:space="preserve"> not be controlled.</w:t>
      </w:r>
    </w:p>
    <w:p w14:paraId="4B6285F2" w14:textId="01ADFE4B" w:rsidR="00CF4097" w:rsidRPr="00C01171" w:rsidRDefault="00CF4097" w:rsidP="00C01171">
      <w:pPr>
        <w:pStyle w:val="ListParagraph"/>
        <w:numPr>
          <w:ilvl w:val="3"/>
          <w:numId w:val="2"/>
        </w:numPr>
        <w:tabs>
          <w:tab w:val="left" w:pos="1710"/>
        </w:tabs>
        <w:spacing w:after="240" w:line="276" w:lineRule="auto"/>
        <w:contextualSpacing w:val="0"/>
        <w:rPr>
          <w:rFonts w:ascii="Tahoma" w:hAnsi="Tahoma" w:cs="Tahoma"/>
        </w:rPr>
      </w:pPr>
      <w:r w:rsidRPr="00C01171">
        <w:rPr>
          <w:rFonts w:ascii="Tahoma" w:hAnsi="Tahoma" w:cs="Tahoma"/>
        </w:rPr>
        <w:t xml:space="preserve">Trembling aspens </w:t>
      </w:r>
      <w:r w:rsidR="00CF496A" w:rsidRPr="00C01171">
        <w:rPr>
          <w:rFonts w:ascii="Tahoma" w:hAnsi="Tahoma" w:cs="Tahoma"/>
        </w:rPr>
        <w:t>shall</w:t>
      </w:r>
      <w:r w:rsidRPr="00C01171">
        <w:rPr>
          <w:rFonts w:ascii="Tahoma" w:hAnsi="Tahoma" w:cs="Tahoma"/>
        </w:rPr>
        <w:t xml:space="preserve"> never be cut.  They </w:t>
      </w:r>
      <w:r w:rsidR="00CF496A" w:rsidRPr="00C01171">
        <w:rPr>
          <w:rFonts w:ascii="Tahoma" w:hAnsi="Tahoma" w:cs="Tahoma"/>
        </w:rPr>
        <w:t>shall</w:t>
      </w:r>
      <w:r w:rsidRPr="00C01171">
        <w:rPr>
          <w:rFonts w:ascii="Tahoma" w:hAnsi="Tahoma" w:cs="Tahoma"/>
        </w:rPr>
        <w:t xml:space="preserve"> be treated with a basal bark application of 20% Garlon 4 </w:t>
      </w:r>
      <w:r w:rsidR="00CF496A" w:rsidRPr="00C01171">
        <w:rPr>
          <w:rFonts w:ascii="Tahoma" w:hAnsi="Tahoma" w:cs="Tahoma"/>
        </w:rPr>
        <w:t xml:space="preserve">(or equivalent) </w:t>
      </w:r>
      <w:r w:rsidRPr="00C01171">
        <w:rPr>
          <w:rFonts w:ascii="Tahoma" w:hAnsi="Tahoma" w:cs="Tahoma"/>
        </w:rPr>
        <w:t>and an appropriate oil</w:t>
      </w:r>
      <w:bookmarkStart w:id="4" w:name="_Hlk146548257"/>
      <w:r w:rsidRPr="00C01171">
        <w:rPr>
          <w:rFonts w:ascii="Tahoma" w:hAnsi="Tahoma" w:cs="Tahoma"/>
        </w:rPr>
        <w:t xml:space="preserve">.  The width of the chemical girdle should not be wider than the DBH of the tree.  </w:t>
      </w:r>
      <w:r w:rsidRPr="00C01171">
        <w:rPr>
          <w:rFonts w:ascii="Tahoma" w:hAnsi="Tahoma" w:cs="Tahoma"/>
        </w:rPr>
        <w:lastRenderedPageBreak/>
        <w:t xml:space="preserve">Trees less than 2” stem diameter can have just one side of the tree bark wiped with chemical.  All stems in the clone must be treated.  </w:t>
      </w:r>
      <w:bookmarkEnd w:id="4"/>
    </w:p>
    <w:p w14:paraId="1DB96E02" w14:textId="77777777" w:rsidR="00CF4097" w:rsidRPr="00CF496A" w:rsidRDefault="00CF4097" w:rsidP="00240B79">
      <w:pPr>
        <w:pStyle w:val="ListParagraph"/>
        <w:numPr>
          <w:ilvl w:val="2"/>
          <w:numId w:val="2"/>
        </w:numPr>
        <w:spacing w:after="240" w:line="276" w:lineRule="auto"/>
        <w:ind w:left="1530" w:hanging="810"/>
        <w:contextualSpacing w:val="0"/>
        <w:rPr>
          <w:rFonts w:ascii="Tahoma" w:hAnsi="Tahoma" w:cs="Tahoma"/>
        </w:rPr>
      </w:pPr>
      <w:bookmarkStart w:id="5" w:name="_Hlk145924177"/>
      <w:r w:rsidRPr="00CF4097">
        <w:rPr>
          <w:rFonts w:ascii="Tahoma" w:hAnsi="Tahoma" w:cs="Tahoma"/>
          <w:bCs/>
        </w:rPr>
        <w:t>Vendor shall GPS all locations</w:t>
      </w:r>
      <w:bookmarkEnd w:id="5"/>
      <w:r w:rsidRPr="00CF4097">
        <w:rPr>
          <w:rFonts w:ascii="Tahoma" w:hAnsi="Tahoma" w:cs="Tahoma"/>
          <w:bCs/>
        </w:rPr>
        <w:t xml:space="preserve"> of all known invasive exotic species (</w:t>
      </w:r>
      <w:proofErr w:type="spellStart"/>
      <w:r w:rsidRPr="00CF4097">
        <w:rPr>
          <w:rFonts w:ascii="Tahoma" w:hAnsi="Tahoma" w:cs="Tahoma"/>
          <w:bCs/>
        </w:rPr>
        <w:t>ie</w:t>
      </w:r>
      <w:proofErr w:type="spellEnd"/>
      <w:r w:rsidRPr="00CF4097">
        <w:rPr>
          <w:rFonts w:ascii="Tahoma" w:hAnsi="Tahoma" w:cs="Tahoma"/>
          <w:bCs/>
        </w:rPr>
        <w:t xml:space="preserve"> phragmites, reed canary grass, sericea lespedeza, birds foot trefoil encountered), add a descriptor to the location that estimates population size and patch dimensions, and submit it to the primary job coordinator before final payment.</w:t>
      </w:r>
    </w:p>
    <w:p w14:paraId="20DF44A8" w14:textId="0E3D6B21" w:rsidR="00CF496A" w:rsidRDefault="00CF496A" w:rsidP="00240B79">
      <w:pPr>
        <w:pStyle w:val="ListParagraph"/>
        <w:numPr>
          <w:ilvl w:val="2"/>
          <w:numId w:val="2"/>
        </w:numPr>
        <w:spacing w:after="240" w:line="276" w:lineRule="auto"/>
        <w:ind w:left="1530" w:hanging="810"/>
        <w:contextualSpacing w:val="0"/>
        <w:rPr>
          <w:rFonts w:ascii="Tahoma" w:hAnsi="Tahoma" w:cs="Tahoma"/>
        </w:rPr>
      </w:pPr>
      <w:r>
        <w:rPr>
          <w:rFonts w:ascii="Tahoma" w:hAnsi="Tahoma" w:cs="Tahoma"/>
        </w:rPr>
        <w:t>Diesel or keros</w:t>
      </w:r>
      <w:r w:rsidR="00A73DC7">
        <w:rPr>
          <w:rFonts w:ascii="Tahoma" w:hAnsi="Tahoma" w:cs="Tahoma"/>
        </w:rPr>
        <w:t>e</w:t>
      </w:r>
      <w:r>
        <w:rPr>
          <w:rFonts w:ascii="Tahoma" w:hAnsi="Tahoma" w:cs="Tahoma"/>
        </w:rPr>
        <w:t>ne shall not be used as the carrier oil.</w:t>
      </w:r>
    </w:p>
    <w:p w14:paraId="56291687" w14:textId="1A2D0542" w:rsidR="00C01171" w:rsidRPr="00CF4097" w:rsidRDefault="00C01171" w:rsidP="00240B79">
      <w:pPr>
        <w:pStyle w:val="ListParagraph"/>
        <w:numPr>
          <w:ilvl w:val="2"/>
          <w:numId w:val="2"/>
        </w:numPr>
        <w:spacing w:after="240" w:line="276" w:lineRule="auto"/>
        <w:ind w:left="1530" w:hanging="810"/>
        <w:contextualSpacing w:val="0"/>
        <w:rPr>
          <w:rFonts w:ascii="Tahoma" w:hAnsi="Tahoma" w:cs="Tahoma"/>
        </w:rPr>
      </w:pPr>
      <w:r>
        <w:rPr>
          <w:rFonts w:ascii="Tahoma" w:hAnsi="Tahoma" w:cs="Tahoma"/>
        </w:rPr>
        <w:t xml:space="preserve">Girdled trees </w:t>
      </w:r>
      <w:r w:rsidRPr="00C01171">
        <w:rPr>
          <w:rFonts w:ascii="Tahoma" w:hAnsi="Tahoma" w:cs="Tahoma"/>
        </w:rPr>
        <w:t>shall be girdled with a chainsaw no higher than twelve inches above the ground.  The cut must meet at the starting point so there is a complete girdle encircling the stem. The girdle cut must be completely through bark and cambium but minimize cut into sapwood.</w:t>
      </w:r>
    </w:p>
    <w:p w14:paraId="2B6FDC81" w14:textId="18572F9E" w:rsidR="00CF4097" w:rsidRPr="00CF4097" w:rsidRDefault="003465EE" w:rsidP="00240B79">
      <w:pPr>
        <w:pStyle w:val="ListParagraph"/>
        <w:numPr>
          <w:ilvl w:val="2"/>
          <w:numId w:val="2"/>
        </w:numPr>
        <w:spacing w:after="240" w:line="276" w:lineRule="auto"/>
        <w:ind w:left="1530" w:hanging="810"/>
        <w:contextualSpacing w:val="0"/>
        <w:rPr>
          <w:rFonts w:ascii="Tahoma" w:hAnsi="Tahoma" w:cs="Tahoma"/>
        </w:rPr>
      </w:pPr>
      <w:r>
        <w:rPr>
          <w:rFonts w:ascii="Tahoma" w:hAnsi="Tahoma" w:cs="Tahoma"/>
        </w:rPr>
        <w:t xml:space="preserve">Work can start in August when temperatures are low enough to use Garlon 4, at or below 80 degrees.  </w:t>
      </w:r>
      <w:r w:rsidR="00CF4097" w:rsidRPr="00CF4097">
        <w:rPr>
          <w:rFonts w:ascii="Tahoma" w:hAnsi="Tahoma" w:cs="Tahoma"/>
        </w:rPr>
        <w:t xml:space="preserve">The work area is often </w:t>
      </w:r>
      <w:proofErr w:type="gramStart"/>
      <w:r w:rsidR="00CF4097" w:rsidRPr="00CF4097">
        <w:rPr>
          <w:rFonts w:ascii="Tahoma" w:hAnsi="Tahoma" w:cs="Tahoma"/>
        </w:rPr>
        <w:t>driest</w:t>
      </w:r>
      <w:proofErr w:type="gramEnd"/>
      <w:r w:rsidR="00CF4097" w:rsidRPr="00CF4097">
        <w:rPr>
          <w:rFonts w:ascii="Tahoma" w:hAnsi="Tahoma" w:cs="Tahoma"/>
        </w:rPr>
        <w:t xml:space="preserve"> starting in August and September and only has saturated </w:t>
      </w:r>
      <w:r w:rsidR="00CF4097">
        <w:rPr>
          <w:rFonts w:ascii="Tahoma" w:hAnsi="Tahoma" w:cs="Tahoma"/>
        </w:rPr>
        <w:t xml:space="preserve">soils </w:t>
      </w:r>
      <w:r w:rsidR="00CF4097" w:rsidRPr="00CF4097">
        <w:rPr>
          <w:rFonts w:ascii="Tahoma" w:hAnsi="Tahoma" w:cs="Tahoma"/>
        </w:rPr>
        <w:t xml:space="preserve">until the rain starts again in </w:t>
      </w:r>
      <w:r w:rsidR="00C01171">
        <w:rPr>
          <w:rFonts w:ascii="Tahoma" w:hAnsi="Tahoma" w:cs="Tahoma"/>
        </w:rPr>
        <w:t>l</w:t>
      </w:r>
      <w:r w:rsidR="00CF4097" w:rsidRPr="00CF4097">
        <w:rPr>
          <w:rFonts w:ascii="Tahoma" w:hAnsi="Tahoma" w:cs="Tahoma"/>
        </w:rPr>
        <w:t xml:space="preserve">ate October or early November.  From </w:t>
      </w:r>
      <w:r w:rsidR="00AB32E3" w:rsidRPr="00CF4097">
        <w:rPr>
          <w:rFonts w:ascii="Tahoma" w:hAnsi="Tahoma" w:cs="Tahoma"/>
        </w:rPr>
        <w:t>Mid-November</w:t>
      </w:r>
      <w:r w:rsidR="00CF4097" w:rsidRPr="00CF4097">
        <w:rPr>
          <w:rFonts w:ascii="Tahoma" w:hAnsi="Tahoma" w:cs="Tahoma"/>
        </w:rPr>
        <w:t xml:space="preserve"> through </w:t>
      </w:r>
      <w:proofErr w:type="gramStart"/>
      <w:r w:rsidR="00CF4097" w:rsidRPr="00CF4097">
        <w:rPr>
          <w:rFonts w:ascii="Tahoma" w:hAnsi="Tahoma" w:cs="Tahoma"/>
        </w:rPr>
        <w:t>March</w:t>
      </w:r>
      <w:proofErr w:type="gramEnd"/>
      <w:r w:rsidR="00CF4097" w:rsidRPr="00CF4097">
        <w:rPr>
          <w:rFonts w:ascii="Tahoma" w:hAnsi="Tahoma" w:cs="Tahoma"/>
        </w:rPr>
        <w:t xml:space="preserve"> it is likely that the sedge meadow will have standing water.  </w:t>
      </w:r>
    </w:p>
    <w:p w14:paraId="12336DF9" w14:textId="54DA9860" w:rsidR="00101123" w:rsidRPr="00AB32E3" w:rsidRDefault="00CF4097" w:rsidP="00240B79">
      <w:pPr>
        <w:pStyle w:val="ListParagraph"/>
        <w:numPr>
          <w:ilvl w:val="2"/>
          <w:numId w:val="2"/>
        </w:numPr>
        <w:tabs>
          <w:tab w:val="left" w:pos="1710"/>
        </w:tabs>
        <w:spacing w:after="120" w:line="276" w:lineRule="auto"/>
        <w:ind w:left="1530" w:hanging="810"/>
        <w:contextualSpacing w:val="0"/>
        <w:rPr>
          <w:rFonts w:ascii="Tahoma" w:hAnsi="Tahoma" w:cs="Tahoma"/>
        </w:rPr>
      </w:pPr>
      <w:r>
        <w:rPr>
          <w:rFonts w:ascii="Tahoma" w:hAnsi="Tahoma" w:cs="Tahoma"/>
        </w:rPr>
        <w:t xml:space="preserve"> At least 50% of the work is to be completed by December 31, 2026.</w:t>
      </w:r>
      <w:r w:rsidR="00C01171">
        <w:rPr>
          <w:rFonts w:ascii="Tahoma" w:hAnsi="Tahoma" w:cs="Tahoma"/>
        </w:rPr>
        <w:t xml:space="preserve">  All work must be completed by February 28, 2027.</w:t>
      </w:r>
    </w:p>
    <w:p w14:paraId="03C5605C" w14:textId="77777777" w:rsidR="00517E43" w:rsidRPr="00517E43" w:rsidRDefault="00517E43" w:rsidP="00517E43">
      <w:pPr>
        <w:pStyle w:val="ListParagraph"/>
        <w:ind w:left="1530" w:hanging="810"/>
        <w:rPr>
          <w:rFonts w:ascii="Tahoma" w:hAnsi="Tahoma" w:cs="Tahoma"/>
        </w:rPr>
      </w:pPr>
    </w:p>
    <w:p w14:paraId="63E3FAA3" w14:textId="48A77FFD" w:rsidR="001E48F5" w:rsidRPr="00101123" w:rsidRDefault="004E54E9" w:rsidP="0049433B">
      <w:pPr>
        <w:pStyle w:val="ListParagraph"/>
        <w:numPr>
          <w:ilvl w:val="2"/>
          <w:numId w:val="2"/>
        </w:numPr>
        <w:tabs>
          <w:tab w:val="left" w:pos="1710"/>
        </w:tabs>
        <w:spacing w:after="120" w:line="276" w:lineRule="auto"/>
        <w:ind w:left="1530" w:hanging="810"/>
        <w:contextualSpacing w:val="0"/>
        <w:rPr>
          <w:rFonts w:ascii="Tahoma" w:hAnsi="Tahoma" w:cs="Tahoma"/>
        </w:rPr>
      </w:pPr>
      <w:r w:rsidRPr="00101123">
        <w:rPr>
          <w:rFonts w:ascii="Tahoma" w:hAnsi="Tahoma" w:cs="Tahoma"/>
          <w:u w:val="single"/>
        </w:rPr>
        <w:t>General Work Details</w:t>
      </w:r>
    </w:p>
    <w:p w14:paraId="1720CAE1" w14:textId="0576C159" w:rsidR="00101123" w:rsidRDefault="00101123" w:rsidP="0049433B">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t>Vendor shall provide all herbicide, adjuvants, and dye identified in the job specifications and follow all label restrictions for mixing and applying herbicides and shall use all herbicides according to the manufacturer’s label directions.  Materials safety data sheets (MSDS) for all pesticides shall be kept on the work site.  Vendor shall post required signage for re-entry restrictions per label.</w:t>
      </w:r>
    </w:p>
    <w:p w14:paraId="2E32D763" w14:textId="611489FE" w:rsidR="00101123" w:rsidRDefault="00101123" w:rsidP="0049433B">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t>Extreme caution shall be exercised to avoid over-spray and drift. Vendor’s herbicide applicator shall use spray nozzle apertures to minimize drift and with precision shut-off valves to avoid over-spray and to minimize contact with native species.</w:t>
      </w:r>
    </w:p>
    <w:p w14:paraId="3F56ECB3" w14:textId="64CA592A" w:rsidR="00501417" w:rsidRPr="00501417" w:rsidRDefault="00501417" w:rsidP="0049433B">
      <w:pPr>
        <w:pStyle w:val="ListParagraph"/>
        <w:numPr>
          <w:ilvl w:val="3"/>
          <w:numId w:val="2"/>
        </w:numPr>
        <w:spacing w:after="120" w:line="276" w:lineRule="auto"/>
        <w:ind w:left="2250" w:hanging="1170"/>
        <w:contextualSpacing w:val="0"/>
        <w:rPr>
          <w:rFonts w:ascii="Tahoma" w:hAnsi="Tahoma" w:cs="Tahoma"/>
          <w:b/>
          <w:bCs/>
        </w:rPr>
      </w:pPr>
      <w:r w:rsidRPr="00501417">
        <w:rPr>
          <w:rFonts w:ascii="Tahoma" w:hAnsi="Tahoma" w:cs="Tahoma"/>
          <w:b/>
          <w:bCs/>
        </w:rPr>
        <w:t xml:space="preserve">All equipment and work clothing including boots shall be clean and free of any weed seeds </w:t>
      </w:r>
      <w:r w:rsidR="0071730A">
        <w:rPr>
          <w:rFonts w:ascii="Tahoma" w:hAnsi="Tahoma" w:cs="Tahoma"/>
          <w:b/>
          <w:bCs/>
        </w:rPr>
        <w:t xml:space="preserve">or other debris </w:t>
      </w:r>
      <w:r w:rsidRPr="00501417">
        <w:rPr>
          <w:rFonts w:ascii="Tahoma" w:hAnsi="Tahoma" w:cs="Tahoma"/>
          <w:b/>
          <w:bCs/>
        </w:rPr>
        <w:t>prior to entering or leaving the work area to prevent the spread of invasive species within and among job sites and other areas where the Vendor may have worked.  Documented violations may result in termination of the purchase order or contract.</w:t>
      </w:r>
    </w:p>
    <w:p w14:paraId="6F7DB692" w14:textId="1271D565" w:rsidR="00101123" w:rsidRPr="00101123" w:rsidRDefault="00101123" w:rsidP="0049433B">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lastRenderedPageBreak/>
        <w:t xml:space="preserve">Extreme care shall be taken to avoid non-target contamination with herbicides or herbicide spills within high quality natural areas. The Primary Job Coordinator shall provide a map and list of species of special concern to familiarize the Vendor’s staff with the species present and to assist Vendor’s staff in preventing unintentional treatment of endangered or threatened species.  Notable damage to non-target species shall result in the termination of the contract and contract obligations.  </w:t>
      </w:r>
    </w:p>
    <w:p w14:paraId="44D1F56D" w14:textId="34142EB4" w:rsidR="00101123" w:rsidRPr="00101123" w:rsidRDefault="00101123" w:rsidP="0049433B">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t>Vendor shall not apply herbicides to target plants if leaves maintain any surface moisture (e.g., dew) or if rain is predicted within time constraints of labeled rain fast duration.</w:t>
      </w:r>
    </w:p>
    <w:p w14:paraId="45C13023" w14:textId="796EDEFD" w:rsidR="00101123" w:rsidRPr="00101123" w:rsidRDefault="00101123" w:rsidP="0049433B">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t>The Primary Job Coordinator reserves the right to restrict access of Vendor to the job site with 24 hours’ notice. Vendor shall abide by all site rules and all site and job-based restrictions imposed by the Primary Job Coordinator.</w:t>
      </w:r>
    </w:p>
    <w:p w14:paraId="1F608AE1" w14:textId="5CE8952E" w:rsidR="00101123" w:rsidRPr="00101123" w:rsidRDefault="00101123" w:rsidP="0049433B">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t xml:space="preserve">Vendor shall limit vehicular access to paved roads or limestone trails or to routes approved by the Primary Job Coordinator.  The Primary Job Coordinator may suspend all vehicle access or work if excessive damage to the area is noted.    </w:t>
      </w:r>
    </w:p>
    <w:p w14:paraId="55BC9D3F" w14:textId="61AFF341" w:rsidR="00101123" w:rsidRPr="00101123" w:rsidRDefault="00101123" w:rsidP="0049433B">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t xml:space="preserve">The Vendor shall meet with the Primary Job Coordinator on-site prior to initiating work to identify access routes and locations for staging equipment and materials and for mixing of chemicals and filling of herbicide sprayers, site conditions for work and chemical selection. </w:t>
      </w:r>
    </w:p>
    <w:p w14:paraId="67736D73" w14:textId="31F1A4C6" w:rsidR="00101123" w:rsidRPr="00501417" w:rsidRDefault="00101123" w:rsidP="00501417">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t>All mixing of herbicide and filling of herbicide sprayers shall be done outside of the natural area over a plastic tub to collect any spills. If a spill occurs, it shall be reported immediately to the Site Superintendent or Primary Job Coordinator and shall be cleaned up by the Vendor. Empty herbicide containers shall be properly disposed of as required by Federal law.</w:t>
      </w:r>
    </w:p>
    <w:p w14:paraId="1F31B31D" w14:textId="77777777" w:rsidR="00101123" w:rsidRPr="00101123" w:rsidRDefault="00101123" w:rsidP="0049433B">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t>Keyed access may be required to reach project areas. Keys shall be provided to the Vendor for the duration of the project. They must be returned prior to any payment being made.</w:t>
      </w:r>
    </w:p>
    <w:p w14:paraId="50B11F99" w14:textId="4B665BD5" w:rsidR="00101123" w:rsidRPr="00101123" w:rsidRDefault="00101123" w:rsidP="0049433B">
      <w:pPr>
        <w:pStyle w:val="ListParagraph"/>
        <w:numPr>
          <w:ilvl w:val="3"/>
          <w:numId w:val="2"/>
        </w:numPr>
        <w:spacing w:after="120" w:line="276" w:lineRule="auto"/>
        <w:ind w:left="2250" w:hanging="1170"/>
        <w:contextualSpacing w:val="0"/>
        <w:rPr>
          <w:rFonts w:ascii="Tahoma" w:hAnsi="Tahoma" w:cs="Tahoma"/>
        </w:rPr>
      </w:pPr>
      <w:r w:rsidRPr="00101123">
        <w:rPr>
          <w:rFonts w:ascii="Tahoma" w:hAnsi="Tahoma" w:cs="Tahoma"/>
        </w:rPr>
        <w:t xml:space="preserve">All questions or communications related to this Project from the public or news media shall be forwarded immediately to the Primary Job Coordinator. </w:t>
      </w:r>
    </w:p>
    <w:p w14:paraId="7E7D9502" w14:textId="7DA50B63" w:rsidR="00101123" w:rsidRPr="00101123" w:rsidRDefault="00101123" w:rsidP="00C01171">
      <w:pPr>
        <w:pStyle w:val="ListParagraph"/>
        <w:numPr>
          <w:ilvl w:val="3"/>
          <w:numId w:val="2"/>
        </w:numPr>
        <w:tabs>
          <w:tab w:val="left" w:pos="2340"/>
          <w:tab w:val="left" w:pos="2880"/>
          <w:tab w:val="left" w:pos="3150"/>
        </w:tabs>
        <w:spacing w:after="120" w:line="276" w:lineRule="auto"/>
        <w:ind w:left="2250" w:hanging="1170"/>
        <w:contextualSpacing w:val="0"/>
        <w:rPr>
          <w:rFonts w:ascii="Tahoma" w:hAnsi="Tahoma" w:cs="Tahoma"/>
        </w:rPr>
      </w:pPr>
      <w:r w:rsidRPr="00101123">
        <w:rPr>
          <w:rFonts w:ascii="Tahoma" w:hAnsi="Tahoma" w:cs="Tahoma"/>
        </w:rPr>
        <w:t xml:space="preserve">INSURANCE:  Vendor shall, </w:t>
      </w:r>
      <w:proofErr w:type="gramStart"/>
      <w:r w:rsidRPr="00101123">
        <w:rPr>
          <w:rFonts w:ascii="Tahoma" w:hAnsi="Tahoma" w:cs="Tahoma"/>
        </w:rPr>
        <w:t>at all times</w:t>
      </w:r>
      <w:proofErr w:type="gramEnd"/>
      <w:r w:rsidRPr="00101123">
        <w:rPr>
          <w:rFonts w:ascii="Tahoma" w:hAnsi="Tahoma" w:cs="Tahoma"/>
        </w:rPr>
        <w:t xml:space="preserve"> during the term of this contract and any renewals or extensions, maintain and provide a Certificate of Insurance naming the State as an additionally insured for all required bonds and insurance.  Certificates may not be modified or canceled until </w:t>
      </w:r>
      <w:r w:rsidRPr="00101123">
        <w:rPr>
          <w:rFonts w:ascii="Tahoma" w:hAnsi="Tahoma" w:cs="Tahoma"/>
        </w:rPr>
        <w:lastRenderedPageBreak/>
        <w:t>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44789849" w14:textId="3FB2DA1D" w:rsidR="00101123" w:rsidRPr="00101123" w:rsidRDefault="00101123" w:rsidP="00C01171">
      <w:pPr>
        <w:pStyle w:val="ListParagraph"/>
        <w:numPr>
          <w:ilvl w:val="3"/>
          <w:numId w:val="2"/>
        </w:numPr>
        <w:tabs>
          <w:tab w:val="left" w:pos="2340"/>
          <w:tab w:val="left" w:pos="2880"/>
          <w:tab w:val="left" w:pos="3150"/>
        </w:tabs>
        <w:spacing w:after="120" w:line="276" w:lineRule="auto"/>
        <w:ind w:left="2250" w:hanging="1170"/>
        <w:contextualSpacing w:val="0"/>
        <w:rPr>
          <w:rFonts w:ascii="Tahoma" w:hAnsi="Tahoma" w:cs="Tahoma"/>
        </w:rPr>
      </w:pPr>
      <w:r w:rsidRPr="00101123">
        <w:rPr>
          <w:rFonts w:ascii="Tahoma" w:hAnsi="Tahoma" w:cs="Tahoma"/>
        </w:rPr>
        <w:t xml:space="preserve">Modifications to Scope of Work: Change orders must be determined by the Primary Job Coordinator to be germane to the original contract and that the price is fair and reasonable.  When changes in or modifications to the work become necessary, the Vendor shall submit an itemized cost for the work and shall include appropriate documentation to support the cost for the labor, material, and equipment.  A fully executed contract change order, signed by both parties, must be in place for any contract changes to be effective.  </w:t>
      </w:r>
    </w:p>
    <w:p w14:paraId="78BC9B11" w14:textId="2A5D3A51" w:rsidR="00984076" w:rsidRPr="00622BF2" w:rsidRDefault="00984076" w:rsidP="00D87B6F">
      <w:pPr>
        <w:pStyle w:val="ListParagraph"/>
        <w:numPr>
          <w:ilvl w:val="2"/>
          <w:numId w:val="2"/>
        </w:numPr>
        <w:spacing w:after="120" w:line="276" w:lineRule="auto"/>
        <w:ind w:left="1620" w:hanging="810"/>
        <w:contextualSpacing w:val="0"/>
        <w:rPr>
          <w:rFonts w:ascii="Tahoma" w:hAnsi="Tahoma" w:cs="Tahoma"/>
          <w:b/>
          <w:bCs/>
        </w:rPr>
      </w:pPr>
      <w:r w:rsidRPr="00622BF2">
        <w:rPr>
          <w:rFonts w:ascii="Tahoma" w:hAnsi="Tahoma" w:cs="Tahoma"/>
          <w:b/>
          <w:bCs/>
        </w:rPr>
        <w:t>JOB ADMINISTRATION</w:t>
      </w:r>
    </w:p>
    <w:p w14:paraId="1DDD8DB2" w14:textId="77777777" w:rsidR="00984076" w:rsidRDefault="00984076" w:rsidP="00D87B6F">
      <w:pPr>
        <w:pStyle w:val="ListParagraph"/>
        <w:spacing w:after="120" w:line="276" w:lineRule="auto"/>
        <w:ind w:left="1800" w:hanging="180"/>
        <w:rPr>
          <w:rFonts w:ascii="Tahoma" w:hAnsi="Tahoma" w:cs="Tahoma"/>
        </w:rPr>
      </w:pPr>
      <w:r w:rsidRPr="00984076">
        <w:rPr>
          <w:rFonts w:ascii="Tahoma" w:hAnsi="Tahoma" w:cs="Tahoma"/>
        </w:rPr>
        <w:t xml:space="preserve">Primary Job Coordinator: </w:t>
      </w:r>
    </w:p>
    <w:p w14:paraId="1409CDB0" w14:textId="6D9C1360" w:rsidR="00984076" w:rsidRDefault="00984076" w:rsidP="00984076">
      <w:pPr>
        <w:pStyle w:val="ListParagraph"/>
        <w:spacing w:after="120" w:line="276" w:lineRule="auto"/>
        <w:ind w:left="1080" w:firstLine="360"/>
        <w:rPr>
          <w:rFonts w:ascii="Tahoma" w:hAnsi="Tahoma" w:cs="Tahoma"/>
        </w:rPr>
      </w:pPr>
      <w:r>
        <w:rPr>
          <w:rFonts w:ascii="Tahoma" w:hAnsi="Tahoma" w:cs="Tahoma"/>
        </w:rPr>
        <w:tab/>
        <w:t>Name:</w:t>
      </w:r>
      <w:r w:rsidR="00AB32E3">
        <w:rPr>
          <w:rFonts w:ascii="Tahoma" w:hAnsi="Tahoma" w:cs="Tahoma"/>
        </w:rPr>
        <w:tab/>
      </w:r>
      <w:r w:rsidR="00AB32E3">
        <w:rPr>
          <w:rFonts w:ascii="Tahoma" w:hAnsi="Tahoma" w:cs="Tahoma"/>
        </w:rPr>
        <w:tab/>
      </w:r>
      <w:r w:rsidR="00AB32E3">
        <w:rPr>
          <w:rFonts w:ascii="Tahoma" w:hAnsi="Tahoma" w:cs="Tahoma"/>
        </w:rPr>
        <w:tab/>
        <w:t>Eric L. Smith</w:t>
      </w:r>
    </w:p>
    <w:p w14:paraId="0D9D7805" w14:textId="5BD4C59F" w:rsidR="00984076" w:rsidRDefault="00984076" w:rsidP="00984076">
      <w:pPr>
        <w:pStyle w:val="ListParagraph"/>
        <w:spacing w:after="120" w:line="276" w:lineRule="auto"/>
        <w:ind w:left="1080" w:firstLine="360"/>
        <w:rPr>
          <w:rFonts w:ascii="Tahoma" w:hAnsi="Tahoma" w:cs="Tahoma"/>
        </w:rPr>
      </w:pPr>
      <w:r>
        <w:rPr>
          <w:rFonts w:ascii="Tahoma" w:hAnsi="Tahoma" w:cs="Tahoma"/>
        </w:rPr>
        <w:tab/>
        <w:t>Position:</w:t>
      </w:r>
      <w:r w:rsidR="00AB32E3">
        <w:rPr>
          <w:rFonts w:ascii="Tahoma" w:hAnsi="Tahoma" w:cs="Tahoma"/>
        </w:rPr>
        <w:tab/>
      </w:r>
      <w:r w:rsidR="00AB32E3">
        <w:rPr>
          <w:rFonts w:ascii="Tahoma" w:hAnsi="Tahoma" w:cs="Tahoma"/>
        </w:rPr>
        <w:tab/>
        <w:t>Natural Heritage Biologist</w:t>
      </w:r>
    </w:p>
    <w:p w14:paraId="59F0B0B2" w14:textId="518333E3" w:rsidR="00984076" w:rsidRDefault="00984076" w:rsidP="00984076">
      <w:pPr>
        <w:pStyle w:val="ListParagraph"/>
        <w:spacing w:after="120" w:line="276" w:lineRule="auto"/>
        <w:ind w:left="1080" w:firstLine="360"/>
        <w:rPr>
          <w:rFonts w:ascii="Tahoma" w:hAnsi="Tahoma" w:cs="Tahoma"/>
        </w:rPr>
      </w:pPr>
      <w:r>
        <w:rPr>
          <w:rFonts w:ascii="Tahoma" w:hAnsi="Tahoma" w:cs="Tahoma"/>
        </w:rPr>
        <w:tab/>
        <w:t>Address:</w:t>
      </w:r>
      <w:r w:rsidR="00AB32E3">
        <w:rPr>
          <w:rFonts w:ascii="Tahoma" w:hAnsi="Tahoma" w:cs="Tahoma"/>
        </w:rPr>
        <w:tab/>
      </w:r>
      <w:r w:rsidR="00AB32E3">
        <w:rPr>
          <w:rFonts w:ascii="Tahoma" w:hAnsi="Tahoma" w:cs="Tahoma"/>
        </w:rPr>
        <w:tab/>
        <w:t>301 South Date Street, Gibson City, IL 60936</w:t>
      </w:r>
    </w:p>
    <w:p w14:paraId="440DC49C" w14:textId="0490EF4A" w:rsidR="00984076" w:rsidRDefault="00984076" w:rsidP="00984076">
      <w:pPr>
        <w:pStyle w:val="ListParagraph"/>
        <w:spacing w:after="120" w:line="276" w:lineRule="auto"/>
        <w:ind w:left="1080" w:firstLine="360"/>
        <w:rPr>
          <w:rFonts w:ascii="Tahoma" w:hAnsi="Tahoma" w:cs="Tahoma"/>
        </w:rPr>
      </w:pPr>
      <w:r>
        <w:rPr>
          <w:rFonts w:ascii="Tahoma" w:hAnsi="Tahoma" w:cs="Tahoma"/>
        </w:rPr>
        <w:tab/>
        <w:t>Phone number:</w:t>
      </w:r>
      <w:r w:rsidR="00AB32E3">
        <w:rPr>
          <w:rFonts w:ascii="Tahoma" w:hAnsi="Tahoma" w:cs="Tahoma"/>
        </w:rPr>
        <w:tab/>
        <w:t>217-784-4730</w:t>
      </w:r>
    </w:p>
    <w:p w14:paraId="0A731CB8" w14:textId="6BA0DC4A" w:rsidR="00984076" w:rsidRPr="00CC51A3" w:rsidRDefault="00984076" w:rsidP="00CC51A3">
      <w:pPr>
        <w:pStyle w:val="ListParagraph"/>
        <w:spacing w:after="120" w:line="276" w:lineRule="auto"/>
        <w:ind w:left="1080" w:firstLine="360"/>
        <w:contextualSpacing w:val="0"/>
        <w:rPr>
          <w:rFonts w:ascii="Tahoma" w:hAnsi="Tahoma" w:cs="Tahoma"/>
        </w:rPr>
      </w:pPr>
      <w:r>
        <w:rPr>
          <w:rFonts w:ascii="Tahoma" w:hAnsi="Tahoma" w:cs="Tahoma"/>
        </w:rPr>
        <w:tab/>
        <w:t>Email:</w:t>
      </w:r>
      <w:r w:rsidR="00AB32E3">
        <w:rPr>
          <w:rFonts w:ascii="Tahoma" w:hAnsi="Tahoma" w:cs="Tahoma"/>
        </w:rPr>
        <w:tab/>
      </w:r>
      <w:r w:rsidR="00AB32E3">
        <w:rPr>
          <w:rFonts w:ascii="Tahoma" w:hAnsi="Tahoma" w:cs="Tahoma"/>
        </w:rPr>
        <w:tab/>
      </w:r>
      <w:r w:rsidR="00AB32E3">
        <w:rPr>
          <w:rFonts w:ascii="Tahoma" w:hAnsi="Tahoma" w:cs="Tahoma"/>
        </w:rPr>
        <w:tab/>
        <w:t>Eric.L.Smith@Illinois.gov</w:t>
      </w:r>
    </w:p>
    <w:p w14:paraId="05FA9AE2" w14:textId="33FC99CC" w:rsidR="00984076" w:rsidRDefault="00984076" w:rsidP="00D87B6F">
      <w:pPr>
        <w:pStyle w:val="ListParagraph"/>
        <w:spacing w:after="120" w:line="276" w:lineRule="auto"/>
        <w:ind w:firstLine="900"/>
        <w:rPr>
          <w:rFonts w:ascii="Tahoma" w:hAnsi="Tahoma" w:cs="Tahoma"/>
        </w:rPr>
      </w:pPr>
      <w:r>
        <w:rPr>
          <w:rFonts w:ascii="Tahoma" w:hAnsi="Tahoma" w:cs="Tahoma"/>
        </w:rPr>
        <w:t>Landown</w:t>
      </w:r>
      <w:r w:rsidRPr="00984076">
        <w:rPr>
          <w:rFonts w:ascii="Tahoma" w:hAnsi="Tahoma" w:cs="Tahoma"/>
        </w:rPr>
        <w:t>er/Site Manager:</w:t>
      </w:r>
    </w:p>
    <w:p w14:paraId="2E97381D" w14:textId="614DD225" w:rsidR="00984076" w:rsidRDefault="00984076" w:rsidP="00984076">
      <w:pPr>
        <w:pStyle w:val="ListParagraph"/>
        <w:spacing w:after="120" w:line="276" w:lineRule="auto"/>
        <w:ind w:firstLine="720"/>
        <w:rPr>
          <w:rFonts w:ascii="Tahoma" w:hAnsi="Tahoma" w:cs="Tahoma"/>
        </w:rPr>
      </w:pPr>
      <w:r>
        <w:rPr>
          <w:rFonts w:ascii="Tahoma" w:hAnsi="Tahoma" w:cs="Tahoma"/>
        </w:rPr>
        <w:tab/>
        <w:t>Name:</w:t>
      </w:r>
      <w:r w:rsidR="00AB32E3">
        <w:rPr>
          <w:rFonts w:ascii="Tahoma" w:hAnsi="Tahoma" w:cs="Tahoma"/>
        </w:rPr>
        <w:tab/>
      </w:r>
      <w:r w:rsidR="00AB32E3">
        <w:rPr>
          <w:rFonts w:ascii="Tahoma" w:hAnsi="Tahoma" w:cs="Tahoma"/>
        </w:rPr>
        <w:tab/>
      </w:r>
      <w:r w:rsidR="00AB32E3">
        <w:rPr>
          <w:rFonts w:ascii="Tahoma" w:hAnsi="Tahoma" w:cs="Tahoma"/>
        </w:rPr>
        <w:tab/>
        <w:t>Stacey Johnson</w:t>
      </w:r>
    </w:p>
    <w:p w14:paraId="20EA6E4D" w14:textId="3A0EC633" w:rsidR="00984076" w:rsidRDefault="00984076" w:rsidP="00984076">
      <w:pPr>
        <w:pStyle w:val="ListParagraph"/>
        <w:spacing w:after="120" w:line="276" w:lineRule="auto"/>
        <w:ind w:firstLine="720"/>
        <w:rPr>
          <w:rFonts w:ascii="Tahoma" w:hAnsi="Tahoma" w:cs="Tahoma"/>
        </w:rPr>
      </w:pPr>
      <w:r>
        <w:rPr>
          <w:rFonts w:ascii="Tahoma" w:hAnsi="Tahoma" w:cs="Tahoma"/>
        </w:rPr>
        <w:tab/>
        <w:t>Phone Number:</w:t>
      </w:r>
      <w:r w:rsidR="00AB32E3">
        <w:rPr>
          <w:rFonts w:ascii="Tahoma" w:hAnsi="Tahoma" w:cs="Tahoma"/>
        </w:rPr>
        <w:tab/>
        <w:t>815-435-2218</w:t>
      </w:r>
    </w:p>
    <w:p w14:paraId="4E33D194" w14:textId="59DB341B" w:rsidR="00CC51A3" w:rsidRDefault="00984076" w:rsidP="00CC51A3">
      <w:pPr>
        <w:pStyle w:val="ListParagraph"/>
        <w:spacing w:after="120" w:line="276" w:lineRule="auto"/>
        <w:ind w:firstLine="720"/>
        <w:contextualSpacing w:val="0"/>
        <w:rPr>
          <w:rFonts w:ascii="Tahoma" w:hAnsi="Tahoma" w:cs="Tahoma"/>
        </w:rPr>
      </w:pPr>
      <w:r>
        <w:rPr>
          <w:rFonts w:ascii="Tahoma" w:hAnsi="Tahoma" w:cs="Tahoma"/>
        </w:rPr>
        <w:tab/>
        <w:t>Email:</w:t>
      </w:r>
      <w:r w:rsidR="00AB32E3">
        <w:rPr>
          <w:rFonts w:ascii="Tahoma" w:hAnsi="Tahoma" w:cs="Tahoma"/>
        </w:rPr>
        <w:tab/>
      </w:r>
      <w:r w:rsidR="00AB32E3">
        <w:rPr>
          <w:rFonts w:ascii="Tahoma" w:hAnsi="Tahoma" w:cs="Tahoma"/>
        </w:rPr>
        <w:tab/>
      </w:r>
      <w:r w:rsidR="00AB32E3">
        <w:rPr>
          <w:rFonts w:ascii="Tahoma" w:hAnsi="Tahoma" w:cs="Tahoma"/>
        </w:rPr>
        <w:tab/>
        <w:t>Stacey.Johnson@Illinois.gov</w:t>
      </w:r>
    </w:p>
    <w:p w14:paraId="75623735" w14:textId="47922F77" w:rsidR="00DF3B10" w:rsidRPr="006364FB" w:rsidRDefault="001E50DD" w:rsidP="00CC51A3">
      <w:pPr>
        <w:pStyle w:val="ListParagraph"/>
        <w:spacing w:after="120" w:line="276" w:lineRule="auto"/>
        <w:ind w:firstLine="720"/>
        <w:contextualSpacing w:val="0"/>
        <w:rPr>
          <w:rFonts w:ascii="Tahoma" w:hAnsi="Tahoma" w:cs="Tahoma"/>
        </w:rPr>
      </w:pPr>
      <w:r>
        <w:rPr>
          <w:rFonts w:ascii="Tahoma" w:hAnsi="Tahoma" w:cs="Tahoma"/>
        </w:rPr>
        <w:tab/>
      </w:r>
    </w:p>
    <w:p w14:paraId="4A217C87" w14:textId="1C88B56A" w:rsidR="00CB0EB0" w:rsidRPr="00984076" w:rsidRDefault="002F4853" w:rsidP="00CC51A3">
      <w:pPr>
        <w:pStyle w:val="ListParagraph"/>
        <w:numPr>
          <w:ilvl w:val="1"/>
          <w:numId w:val="2"/>
        </w:numPr>
        <w:ind w:left="990" w:hanging="630"/>
        <w:contextualSpacing w:val="0"/>
        <w:rPr>
          <w:rFonts w:ascii="Tahoma" w:hAnsi="Tahoma" w:cs="Tahoma"/>
          <w:b/>
          <w:bCs/>
        </w:rPr>
      </w:pPr>
      <w:r w:rsidRPr="00984076">
        <w:rPr>
          <w:rFonts w:ascii="Tahoma" w:hAnsi="Tahoma" w:cs="Tahoma"/>
          <w:b/>
          <w:bCs/>
        </w:rPr>
        <w:t>MILESTONES AND DELIVERABLES:</w:t>
      </w:r>
    </w:p>
    <w:p w14:paraId="0EFDA3B8" w14:textId="0458F9A6" w:rsidR="001E48F5" w:rsidRDefault="001E48F5" w:rsidP="00622BF2">
      <w:pPr>
        <w:pStyle w:val="ListParagraph"/>
        <w:numPr>
          <w:ilvl w:val="2"/>
          <w:numId w:val="2"/>
        </w:numPr>
        <w:ind w:left="1440" w:hanging="720"/>
        <w:contextualSpacing w:val="0"/>
        <w:rPr>
          <w:rFonts w:ascii="Tahoma" w:hAnsi="Tahoma" w:cs="Tahoma"/>
        </w:rPr>
      </w:pPr>
      <w:r w:rsidRPr="001E48F5">
        <w:rPr>
          <w:rFonts w:ascii="Tahoma" w:hAnsi="Tahoma" w:cs="Tahoma"/>
        </w:rPr>
        <w:t>Vendor shall complete a work log for each day crews are working on site to document work completed, amount and type of herbicide used, and hours worked.  The completed log shall be provided to the Primary Job Coordinator with each invoice.</w:t>
      </w:r>
    </w:p>
    <w:p w14:paraId="337E78AD" w14:textId="42716CA6" w:rsidR="001E48F5" w:rsidRDefault="001E48F5" w:rsidP="00622BF2">
      <w:pPr>
        <w:pStyle w:val="ListParagraph"/>
        <w:numPr>
          <w:ilvl w:val="2"/>
          <w:numId w:val="2"/>
        </w:numPr>
        <w:ind w:left="1440" w:hanging="720"/>
        <w:contextualSpacing w:val="0"/>
        <w:rPr>
          <w:rFonts w:ascii="Tahoma" w:hAnsi="Tahoma" w:cs="Tahoma"/>
        </w:rPr>
      </w:pPr>
      <w:r w:rsidRPr="00622BF2">
        <w:rPr>
          <w:rFonts w:ascii="Tahoma" w:hAnsi="Tahoma" w:cs="Tahoma"/>
        </w:rPr>
        <w:t>Vendor shall notify the Primary Job Coordinator 24 hours before beginning work on a job.</w:t>
      </w:r>
    </w:p>
    <w:p w14:paraId="50700C7E" w14:textId="77777777" w:rsidR="00622BF2" w:rsidRDefault="001E48F5" w:rsidP="00622BF2">
      <w:pPr>
        <w:pStyle w:val="ListParagraph"/>
        <w:numPr>
          <w:ilvl w:val="2"/>
          <w:numId w:val="2"/>
        </w:numPr>
        <w:ind w:left="1440" w:hanging="720"/>
        <w:contextualSpacing w:val="0"/>
        <w:rPr>
          <w:rFonts w:ascii="Tahoma" w:hAnsi="Tahoma" w:cs="Tahoma"/>
        </w:rPr>
      </w:pPr>
      <w:r w:rsidRPr="00622BF2">
        <w:rPr>
          <w:rFonts w:ascii="Tahoma" w:hAnsi="Tahoma" w:cs="Tahoma"/>
        </w:rPr>
        <w:t xml:space="preserve">Vendor shall notify the Primary Job Coordinator weekly via email with updates on work planned the upcoming week and work completed the previous week. </w:t>
      </w:r>
    </w:p>
    <w:p w14:paraId="18CD763C" w14:textId="21D2F935" w:rsidR="00622BF2" w:rsidRDefault="001E48F5" w:rsidP="00622BF2">
      <w:pPr>
        <w:pStyle w:val="ListParagraph"/>
        <w:numPr>
          <w:ilvl w:val="2"/>
          <w:numId w:val="2"/>
        </w:numPr>
        <w:ind w:left="1440" w:hanging="720"/>
        <w:contextualSpacing w:val="0"/>
        <w:rPr>
          <w:rFonts w:ascii="Tahoma" w:hAnsi="Tahoma" w:cs="Tahoma"/>
        </w:rPr>
      </w:pPr>
      <w:r w:rsidRPr="00622BF2">
        <w:rPr>
          <w:rFonts w:ascii="Tahoma" w:hAnsi="Tahoma" w:cs="Tahoma"/>
        </w:rPr>
        <w:lastRenderedPageBreak/>
        <w:t>Invoices shall be submitted no more frequently than monthly</w:t>
      </w:r>
      <w:r w:rsidRPr="00622BF2">
        <w:rPr>
          <w:rFonts w:ascii="Tahoma" w:hAnsi="Tahoma" w:cs="Tahoma"/>
          <w:color w:val="C00000"/>
        </w:rPr>
        <w:t>.</w:t>
      </w:r>
      <w:r w:rsidRPr="00622BF2">
        <w:rPr>
          <w:rFonts w:ascii="Tahoma" w:hAnsi="Tahoma" w:cs="Tahoma"/>
        </w:rPr>
        <w:t xml:space="preserve"> </w:t>
      </w:r>
    </w:p>
    <w:p w14:paraId="659C0C2D" w14:textId="758843A8" w:rsidR="00622BF2" w:rsidRPr="004C73EE" w:rsidRDefault="004C73EE" w:rsidP="00622BF2">
      <w:pPr>
        <w:pStyle w:val="ListParagraph"/>
        <w:numPr>
          <w:ilvl w:val="2"/>
          <w:numId w:val="2"/>
        </w:numPr>
        <w:ind w:left="1440" w:hanging="720"/>
        <w:contextualSpacing w:val="0"/>
        <w:rPr>
          <w:rFonts w:ascii="Tahoma" w:hAnsi="Tahoma" w:cs="Tahoma"/>
        </w:rPr>
      </w:pPr>
      <w:r w:rsidRPr="004C73EE">
        <w:rPr>
          <w:rFonts w:ascii="Tahoma" w:hAnsi="Tahoma" w:cs="Tahoma"/>
        </w:rPr>
        <w:t>The last date to complete the project is February 28, 2027.</w:t>
      </w:r>
      <w:r w:rsidR="00C01171">
        <w:rPr>
          <w:rFonts w:ascii="Tahoma" w:hAnsi="Tahoma" w:cs="Tahoma"/>
        </w:rPr>
        <w:t xml:space="preserve">  A final invoice shall be submitted by March 15, 2027.</w:t>
      </w:r>
    </w:p>
    <w:p w14:paraId="7801C221" w14:textId="324FC344" w:rsidR="00CC51A3" w:rsidRDefault="00C01171" w:rsidP="009F00E7">
      <w:pPr>
        <w:pStyle w:val="ListParagraph"/>
        <w:numPr>
          <w:ilvl w:val="2"/>
          <w:numId w:val="2"/>
        </w:numPr>
        <w:ind w:left="1354" w:hanging="720"/>
        <w:contextualSpacing w:val="0"/>
        <w:rPr>
          <w:rFonts w:ascii="Tahoma" w:hAnsi="Tahoma" w:cs="Tahoma"/>
        </w:rPr>
      </w:pPr>
      <w:r w:rsidRPr="00C01171">
        <w:rPr>
          <w:rFonts w:ascii="Tahoma" w:hAnsi="Tahoma" w:cs="Tahoma"/>
        </w:rPr>
        <w:t>K</w:t>
      </w:r>
      <w:r w:rsidR="00AB32E3" w:rsidRPr="00C01171">
        <w:rPr>
          <w:rFonts w:ascii="Tahoma" w:hAnsi="Tahoma" w:cs="Tahoma"/>
        </w:rPr>
        <w:t>ill rates on aspen stems should approach 100%</w:t>
      </w:r>
      <w:r w:rsidR="00E069CA">
        <w:rPr>
          <w:rFonts w:ascii="Tahoma" w:hAnsi="Tahoma" w:cs="Tahoma"/>
        </w:rPr>
        <w:t>,</w:t>
      </w:r>
      <w:r w:rsidR="00AB32E3" w:rsidRPr="00C01171">
        <w:rPr>
          <w:rFonts w:ascii="Tahoma" w:hAnsi="Tahoma" w:cs="Tahoma"/>
        </w:rPr>
        <w:t xml:space="preserve"> with less than 20% resprouting.  Kill rates for </w:t>
      </w:r>
      <w:r>
        <w:rPr>
          <w:rFonts w:ascii="Tahoma" w:hAnsi="Tahoma" w:cs="Tahoma"/>
        </w:rPr>
        <w:t xml:space="preserve">girdled </w:t>
      </w:r>
      <w:r w:rsidR="00AB32E3" w:rsidRPr="00C01171">
        <w:rPr>
          <w:rFonts w:ascii="Tahoma" w:hAnsi="Tahoma" w:cs="Tahoma"/>
        </w:rPr>
        <w:t xml:space="preserve">trees </w:t>
      </w:r>
      <w:r>
        <w:rPr>
          <w:rFonts w:ascii="Tahoma" w:hAnsi="Tahoma" w:cs="Tahoma"/>
        </w:rPr>
        <w:t>shall</w:t>
      </w:r>
      <w:r w:rsidR="00AB32E3" w:rsidRPr="00C01171">
        <w:rPr>
          <w:rFonts w:ascii="Tahoma" w:hAnsi="Tahoma" w:cs="Tahoma"/>
        </w:rPr>
        <w:t xml:space="preserve"> be 80%, and 75% for basal barked.  </w:t>
      </w:r>
    </w:p>
    <w:p w14:paraId="3BB94404" w14:textId="77777777" w:rsidR="00E069CA" w:rsidRPr="00C01171" w:rsidRDefault="00E069CA" w:rsidP="00E069CA">
      <w:pPr>
        <w:pStyle w:val="ListParagraph"/>
        <w:ind w:left="1354"/>
        <w:contextualSpacing w:val="0"/>
        <w:rPr>
          <w:rFonts w:ascii="Tahoma" w:hAnsi="Tahoma" w:cs="Tahoma"/>
        </w:rPr>
      </w:pPr>
    </w:p>
    <w:p w14:paraId="0C733FB4" w14:textId="5C49F27D" w:rsidR="000F5B60" w:rsidRPr="00CC51A3" w:rsidRDefault="002F4853" w:rsidP="00CC51A3">
      <w:pPr>
        <w:pStyle w:val="ListParagraph"/>
        <w:numPr>
          <w:ilvl w:val="1"/>
          <w:numId w:val="2"/>
        </w:numPr>
        <w:tabs>
          <w:tab w:val="left" w:pos="1080"/>
        </w:tabs>
        <w:contextualSpacing w:val="0"/>
        <w:rPr>
          <w:rFonts w:ascii="Tahoma" w:hAnsi="Tahoma" w:cs="Tahoma"/>
          <w:b/>
          <w:bCs/>
        </w:rPr>
      </w:pPr>
      <w:r w:rsidRPr="00CC51A3">
        <w:rPr>
          <w:rFonts w:ascii="Tahoma" w:hAnsi="Tahoma" w:cs="Tahoma"/>
          <w:b/>
          <w:bCs/>
        </w:rPr>
        <w:t>VENDOR/STAFF SPECIFICATIONS:</w:t>
      </w:r>
    </w:p>
    <w:p w14:paraId="2BD30946" w14:textId="77777777" w:rsidR="006E6834" w:rsidRPr="00CC51A3" w:rsidRDefault="006E6834" w:rsidP="007B030C">
      <w:pPr>
        <w:pStyle w:val="ListParagraph"/>
        <w:numPr>
          <w:ilvl w:val="2"/>
          <w:numId w:val="2"/>
        </w:numPr>
        <w:spacing w:after="240" w:line="276" w:lineRule="auto"/>
        <w:ind w:left="1530" w:hanging="810"/>
        <w:contextualSpacing w:val="0"/>
        <w:rPr>
          <w:rFonts w:ascii="Tahoma" w:hAnsi="Tahoma" w:cs="Tahoma"/>
        </w:rPr>
      </w:pPr>
      <w:r w:rsidRPr="00CC51A3">
        <w:rPr>
          <w:rFonts w:ascii="Tahoma" w:hAnsi="Tahoma" w:cs="Tahoma"/>
        </w:rPr>
        <w:t xml:space="preserve">Vendor shall provide the required equipment and manpower to successfully complete the project in the time frame specified under conditions that minimize harmful impacts to the site. </w:t>
      </w:r>
    </w:p>
    <w:p w14:paraId="5A1797B2" w14:textId="77777777" w:rsidR="006E6834" w:rsidRPr="00CC51A3" w:rsidRDefault="006E6834" w:rsidP="007B030C">
      <w:pPr>
        <w:pStyle w:val="ListParagraph"/>
        <w:numPr>
          <w:ilvl w:val="2"/>
          <w:numId w:val="2"/>
        </w:numPr>
        <w:tabs>
          <w:tab w:val="left" w:pos="720"/>
        </w:tabs>
        <w:spacing w:after="240" w:line="276" w:lineRule="auto"/>
        <w:ind w:left="1530" w:hanging="810"/>
        <w:contextualSpacing w:val="0"/>
        <w:rPr>
          <w:rFonts w:ascii="Tahoma" w:hAnsi="Tahoma" w:cs="Tahoma"/>
        </w:rPr>
      </w:pPr>
      <w:r w:rsidRPr="00CC51A3">
        <w:rPr>
          <w:rFonts w:ascii="Tahoma" w:hAnsi="Tahoma" w:cs="Tahoma"/>
        </w:rPr>
        <w:t xml:space="preserve">Vendor shall have a valid </w:t>
      </w:r>
      <w:r w:rsidRPr="00CC51A3">
        <w:rPr>
          <w:rFonts w:ascii="Tahoma" w:hAnsi="Tahoma" w:cs="Tahoma"/>
          <w:b/>
        </w:rPr>
        <w:t xml:space="preserve">Illinois Department of Agriculture Commercial Herbicide Applicators License.  </w:t>
      </w:r>
      <w:r w:rsidRPr="00CC51A3">
        <w:rPr>
          <w:rFonts w:ascii="Tahoma" w:hAnsi="Tahoma" w:cs="Tahoma"/>
        </w:rPr>
        <w:t>All workers under Vendor’s supervision shall have Commercial Herbicide Applicators or Commercial Herbicide Operators licenses registered to the Vendor’s Commercial Herbicide Applicators License.</w:t>
      </w:r>
    </w:p>
    <w:p w14:paraId="56237CA0" w14:textId="77777777" w:rsidR="006E6834" w:rsidRPr="00CC51A3" w:rsidRDefault="006E6834" w:rsidP="007B030C">
      <w:pPr>
        <w:pStyle w:val="ListParagraph"/>
        <w:numPr>
          <w:ilvl w:val="2"/>
          <w:numId w:val="2"/>
        </w:numPr>
        <w:tabs>
          <w:tab w:val="left" w:pos="720"/>
        </w:tabs>
        <w:spacing w:after="240" w:line="276" w:lineRule="auto"/>
        <w:ind w:left="1530" w:hanging="810"/>
        <w:contextualSpacing w:val="0"/>
        <w:rPr>
          <w:rFonts w:ascii="Tahoma" w:hAnsi="Tahoma" w:cs="Tahoma"/>
        </w:rPr>
      </w:pPr>
      <w:r w:rsidRPr="00CC51A3">
        <w:rPr>
          <w:rFonts w:ascii="Tahoma" w:hAnsi="Tahoma" w:cs="Tahoma"/>
        </w:rPr>
        <w:t>Vendor shall demonstrate familiarity with local native and exotic plants to be able to identify species to be removed and native species to be left undisturbed. Vendor shall be able to identify such species in growing season and have experience with selective species removal techniques. Vendor and all those applying herbicide under their supervision must be knowledgeable of native flora in Illinois and be able to recognize and avoid spray application to rare plants (especially state threatened or endangered species).</w:t>
      </w:r>
    </w:p>
    <w:p w14:paraId="2A70F4B9" w14:textId="77777777" w:rsidR="006E6834" w:rsidRPr="00CC51A3" w:rsidRDefault="006E6834" w:rsidP="007B030C">
      <w:pPr>
        <w:pStyle w:val="ListParagraph"/>
        <w:numPr>
          <w:ilvl w:val="2"/>
          <w:numId w:val="2"/>
        </w:numPr>
        <w:tabs>
          <w:tab w:val="left" w:pos="720"/>
        </w:tabs>
        <w:spacing w:after="240" w:line="276" w:lineRule="auto"/>
        <w:ind w:left="1530" w:hanging="810"/>
        <w:contextualSpacing w:val="0"/>
        <w:rPr>
          <w:rFonts w:ascii="Tahoma" w:hAnsi="Tahoma" w:cs="Tahoma"/>
        </w:rPr>
      </w:pPr>
      <w:r w:rsidRPr="00CC51A3">
        <w:rPr>
          <w:rFonts w:ascii="Tahoma" w:hAnsi="Tahoma" w:cs="Tahoma"/>
        </w:rPr>
        <w:t>All herbicide applicators shall wear appropriate protective clothing, including eye protection, long pants, and long-sleeved shirts and gloves. It shall be the responsibility of the Vendor to be aware of and adhere to these and all other state and OSHA regulations.</w:t>
      </w:r>
    </w:p>
    <w:p w14:paraId="4A691494" w14:textId="4B188D84" w:rsidR="006E6834" w:rsidRPr="00C34F14" w:rsidRDefault="006E6834" w:rsidP="007B030C">
      <w:pPr>
        <w:widowControl w:val="0"/>
        <w:numPr>
          <w:ilvl w:val="2"/>
          <w:numId w:val="2"/>
        </w:numPr>
        <w:spacing w:after="240" w:line="276" w:lineRule="auto"/>
        <w:ind w:left="1530" w:hanging="810"/>
        <w:rPr>
          <w:rFonts w:ascii="Tahoma" w:hAnsi="Tahoma" w:cs="Tahoma"/>
        </w:rPr>
      </w:pPr>
      <w:r w:rsidRPr="00C34F14">
        <w:rPr>
          <w:rFonts w:ascii="Tahoma" w:hAnsi="Tahoma" w:cs="Tahoma"/>
        </w:rPr>
        <w:t xml:space="preserve">Vendor’s owner and/or Vendor’s primary field contact shall have a minimum of two (2) years of professional experience in the use of herbicides and </w:t>
      </w:r>
      <w:bookmarkStart w:id="6" w:name="_Hlk536628775"/>
      <w:r w:rsidRPr="00C34F14">
        <w:rPr>
          <w:rFonts w:ascii="Tahoma" w:hAnsi="Tahoma" w:cs="Tahoma"/>
        </w:rPr>
        <w:t xml:space="preserve">management within natural areas in Illinois that includes at least one of the following: a natural community with endangered and threatened species, natural areas included on the Illinois Natural Areas Inventory for high floristic quality, dedicated Nature Preserves, and registered Land and Water Reserves. </w:t>
      </w:r>
      <w:bookmarkEnd w:id="6"/>
      <w:r w:rsidRPr="00C34F14">
        <w:rPr>
          <w:rFonts w:ascii="Tahoma" w:hAnsi="Tahoma" w:cs="Tahoma"/>
        </w:rPr>
        <w:t xml:space="preserve"> </w:t>
      </w:r>
      <w:bookmarkStart w:id="7" w:name="_Hlk536628292"/>
      <w:r w:rsidRPr="00C34F14">
        <w:rPr>
          <w:rFonts w:ascii="Tahoma" w:hAnsi="Tahoma" w:cs="Tahoma"/>
          <w:b/>
        </w:rPr>
        <w:t>Documentation of Vendor’s owner or Vendor’s primary field contact person’s experience should be provided with the bid</w:t>
      </w:r>
      <w:r w:rsidRPr="00C34F14">
        <w:rPr>
          <w:rFonts w:ascii="Tahoma" w:hAnsi="Tahoma" w:cs="Tahoma"/>
        </w:rPr>
        <w:t xml:space="preserve">, </w:t>
      </w:r>
      <w:bookmarkStart w:id="8" w:name="_Hlk204078819"/>
      <w:r w:rsidRPr="00C34F14">
        <w:rPr>
          <w:rFonts w:ascii="Tahoma" w:hAnsi="Tahoma" w:cs="Tahoma"/>
        </w:rPr>
        <w:t xml:space="preserve">using the form </w:t>
      </w:r>
      <w:r w:rsidR="00C34F14">
        <w:rPr>
          <w:rFonts w:ascii="Tahoma" w:hAnsi="Tahoma" w:cs="Tahoma"/>
        </w:rPr>
        <w:t xml:space="preserve">attached in the BidBuy Items tab, </w:t>
      </w:r>
      <w:bookmarkEnd w:id="8"/>
      <w:r w:rsidRPr="00C34F14">
        <w:rPr>
          <w:rFonts w:ascii="Tahoma" w:hAnsi="Tahoma" w:cs="Tahoma"/>
        </w:rPr>
        <w:t>or similar format.</w:t>
      </w:r>
      <w:bookmarkEnd w:id="7"/>
      <w:r w:rsidR="00C34F14" w:rsidRPr="00C34F14">
        <w:rPr>
          <w:rFonts w:ascii="Tahoma" w:hAnsi="Tahoma" w:cs="Tahoma"/>
        </w:rPr>
        <w:t xml:space="preserve">  </w:t>
      </w:r>
    </w:p>
    <w:p w14:paraId="4F876CA4" w14:textId="3CD66483" w:rsidR="00CB0EB0" w:rsidRPr="00C34F14" w:rsidRDefault="006E6834" w:rsidP="0045742C">
      <w:pPr>
        <w:widowControl w:val="0"/>
        <w:numPr>
          <w:ilvl w:val="2"/>
          <w:numId w:val="2"/>
        </w:numPr>
        <w:spacing w:after="240" w:line="276" w:lineRule="auto"/>
        <w:ind w:left="1530" w:hanging="810"/>
        <w:rPr>
          <w:rFonts w:ascii="Tahoma" w:hAnsi="Tahoma" w:cs="Tahoma"/>
        </w:rPr>
      </w:pPr>
      <w:r w:rsidRPr="00C34F14">
        <w:rPr>
          <w:rFonts w:ascii="Tahoma" w:hAnsi="Tahoma" w:cs="Tahoma"/>
        </w:rPr>
        <w:t xml:space="preserve">At least 50% of the staff on site applying herbicide shall have a minimum of two (2) years of professional experience in the use of herbicides and management </w:t>
      </w:r>
      <w:r w:rsidRPr="00C34F14">
        <w:rPr>
          <w:rFonts w:ascii="Tahoma" w:hAnsi="Tahoma" w:cs="Tahoma"/>
        </w:rPr>
        <w:lastRenderedPageBreak/>
        <w:t xml:space="preserve">within natural areas in Illinois that include at least one of the following: a natural community with endangered and threatened species, natural areas included on the Illinois Natural Areas Inventory for high floristic quality, dedicated Nature Preserves, and registered Land and Water Reserves. </w:t>
      </w:r>
      <w:r w:rsidRPr="00C34F14">
        <w:rPr>
          <w:rFonts w:ascii="Tahoma" w:hAnsi="Tahoma" w:cs="Tahoma"/>
          <w:b/>
        </w:rPr>
        <w:t>Documentation of Vendor’s staff experience should be provided with the bid</w:t>
      </w:r>
      <w:r w:rsidRPr="00C34F14">
        <w:rPr>
          <w:rFonts w:ascii="Tahoma" w:hAnsi="Tahoma" w:cs="Tahoma"/>
        </w:rPr>
        <w:t xml:space="preserve">, </w:t>
      </w:r>
      <w:r w:rsidR="00C34F14" w:rsidRPr="00C34F14">
        <w:rPr>
          <w:rFonts w:ascii="Tahoma" w:hAnsi="Tahoma" w:cs="Tahoma"/>
        </w:rPr>
        <w:t xml:space="preserve">using the form attached in the BidBuy Items tab, </w:t>
      </w:r>
      <w:r w:rsidRPr="00C34F14">
        <w:rPr>
          <w:rFonts w:ascii="Tahoma" w:hAnsi="Tahoma" w:cs="Tahoma"/>
        </w:rPr>
        <w:t>or similar format.</w:t>
      </w:r>
    </w:p>
    <w:p w14:paraId="06D6C1A7" w14:textId="7D06D0DB" w:rsidR="002F4853" w:rsidRPr="006364FB" w:rsidRDefault="002F4853" w:rsidP="00CC51A3">
      <w:pPr>
        <w:pStyle w:val="ListParagraph"/>
        <w:numPr>
          <w:ilvl w:val="1"/>
          <w:numId w:val="2"/>
        </w:numPr>
        <w:ind w:left="900" w:hanging="540"/>
        <w:rPr>
          <w:rFonts w:ascii="Tahoma" w:hAnsi="Tahoma" w:cs="Tahoma"/>
          <w:b/>
          <w:bCs/>
        </w:rPr>
      </w:pPr>
      <w:r w:rsidRPr="006364FB">
        <w:rPr>
          <w:rFonts w:ascii="Tahoma" w:hAnsi="Tahoma" w:cs="Tahoma"/>
          <w:b/>
          <w:bCs/>
        </w:rPr>
        <w:t>TRANSPORTATION AND DELIVERY:</w:t>
      </w:r>
    </w:p>
    <w:p w14:paraId="0872705A" w14:textId="67A56563" w:rsidR="008315F0" w:rsidRPr="006E6834" w:rsidRDefault="006E6834" w:rsidP="008315F0">
      <w:pPr>
        <w:ind w:left="720"/>
        <w:rPr>
          <w:rFonts w:ascii="Tahoma" w:hAnsi="Tahoma" w:cs="Tahoma"/>
          <w:b/>
          <w:bCs/>
        </w:rPr>
      </w:pPr>
      <w:r w:rsidRPr="006E6834">
        <w:rPr>
          <w:rFonts w:ascii="Tahoma" w:hAnsi="Tahoma" w:cs="Tahoma"/>
        </w:rPr>
        <w:t>Not Applicable</w:t>
      </w:r>
      <w:r>
        <w:rPr>
          <w:rFonts w:ascii="Tahoma" w:hAnsi="Tahoma" w:cs="Tahoma"/>
        </w:rPr>
        <w:t>.</w:t>
      </w:r>
    </w:p>
    <w:p w14:paraId="52FCB942" w14:textId="67D9B4BE" w:rsidR="008315F0" w:rsidRPr="006364FB" w:rsidRDefault="001E50DD" w:rsidP="008315F0">
      <w:pPr>
        <w:rPr>
          <w:rFonts w:ascii="Tahoma" w:hAnsi="Tahoma" w:cs="Tahoma"/>
          <w:b/>
          <w:bCs/>
        </w:rPr>
      </w:pPr>
      <w:r>
        <w:rPr>
          <w:rFonts w:ascii="Tahoma" w:hAnsi="Tahoma" w:cs="Tahoma"/>
          <w:b/>
          <w:bCs/>
        </w:rPr>
        <w:tab/>
      </w:r>
    </w:p>
    <w:p w14:paraId="6118309D" w14:textId="53590EDA" w:rsidR="00C83D6E" w:rsidRPr="0045742C" w:rsidRDefault="008315F0" w:rsidP="00CC51A3">
      <w:pPr>
        <w:pStyle w:val="ListParagraph"/>
        <w:numPr>
          <w:ilvl w:val="1"/>
          <w:numId w:val="2"/>
        </w:numPr>
        <w:ind w:left="990" w:hanging="630"/>
        <w:rPr>
          <w:rFonts w:ascii="Tahoma" w:hAnsi="Tahoma" w:cs="Tahoma"/>
          <w:b/>
          <w:bCs/>
        </w:rPr>
      </w:pPr>
      <w:r w:rsidRPr="006364FB">
        <w:rPr>
          <w:rFonts w:ascii="Tahoma" w:hAnsi="Tahoma" w:cs="Tahoma"/>
          <w:b/>
          <w:bCs/>
        </w:rPr>
        <w:t>SUBCONTRACTING:</w:t>
      </w:r>
    </w:p>
    <w:p w14:paraId="483BA3E2" w14:textId="51E3A18C" w:rsidR="00FB14F1" w:rsidRPr="00E26F6C" w:rsidRDefault="00FB14F1" w:rsidP="0045742C">
      <w:pPr>
        <w:tabs>
          <w:tab w:val="left" w:pos="720"/>
        </w:tabs>
        <w:spacing w:after="120"/>
        <w:ind w:left="720"/>
        <w:rPr>
          <w:rFonts w:ascii="Tahoma" w:hAnsi="Tahoma" w:cs="Tahoma"/>
          <w:color w:val="C00000"/>
        </w:rPr>
      </w:pPr>
      <w:bookmarkStart w:id="9" w:name="_Hlk201584944"/>
      <w:r w:rsidRPr="0045742C">
        <w:rPr>
          <w:rFonts w:ascii="Tahoma" w:hAnsi="Tahoma" w:cs="Tahoma"/>
        </w:rPr>
        <w:t xml:space="preserve">Subcontractors </w:t>
      </w:r>
      <w:r w:rsidRPr="004C73EE">
        <w:rPr>
          <w:rFonts w:ascii="Tahoma" w:hAnsi="Tahoma" w:cs="Tahoma"/>
        </w:rPr>
        <w:t>are</w:t>
      </w:r>
      <w:r w:rsidRPr="003144A3">
        <w:rPr>
          <w:rFonts w:ascii="Tahoma" w:hAnsi="Tahoma" w:cs="Tahoma"/>
          <w:color w:val="C00000"/>
        </w:rPr>
        <w:t xml:space="preserve"> </w:t>
      </w:r>
      <w:r w:rsidRPr="0045742C">
        <w:rPr>
          <w:rFonts w:ascii="Tahoma" w:hAnsi="Tahoma" w:cs="Tahoma"/>
        </w:rPr>
        <w:t>allowed.</w:t>
      </w:r>
      <w:r w:rsidR="000F5B60">
        <w:rPr>
          <w:rFonts w:ascii="Tahoma" w:hAnsi="Tahoma" w:cs="Tahoma"/>
        </w:rPr>
        <w:t xml:space="preserve"> </w:t>
      </w:r>
    </w:p>
    <w:p w14:paraId="49853FD5" w14:textId="77777777" w:rsidR="00C83D6E" w:rsidRPr="006364FB" w:rsidRDefault="00C83D6E" w:rsidP="00FB14F1">
      <w:pPr>
        <w:pStyle w:val="ListParagraph"/>
        <w:ind w:left="1440"/>
        <w:rPr>
          <w:rFonts w:ascii="Tahoma" w:hAnsi="Tahoma" w:cs="Tahoma"/>
        </w:rPr>
      </w:pPr>
    </w:p>
    <w:p w14:paraId="342D07A0" w14:textId="0E87B1FB" w:rsidR="003144A3" w:rsidRDefault="00FB14F1" w:rsidP="00B8494E">
      <w:pPr>
        <w:pStyle w:val="ListParagraph"/>
        <w:numPr>
          <w:ilvl w:val="2"/>
          <w:numId w:val="2"/>
        </w:numPr>
        <w:spacing w:before="240" w:after="240" w:line="276" w:lineRule="auto"/>
        <w:ind w:left="1440" w:hanging="810"/>
        <w:jc w:val="both"/>
        <w:rPr>
          <w:rFonts w:ascii="Tahoma" w:hAnsi="Tahoma" w:cs="Tahoma"/>
        </w:rPr>
      </w:pPr>
      <w:r w:rsidRPr="00E069CA">
        <w:rPr>
          <w:rFonts w:ascii="Tahoma" w:hAnsi="Tahoma" w:cs="Tahoma"/>
        </w:rPr>
        <w:t xml:space="preserve">Will subcontractors be utilized?     </w:t>
      </w:r>
      <w:r w:rsidRPr="00E069CA">
        <w:rPr>
          <w:rFonts w:ascii="Tahoma" w:hAnsi="Tahoma" w:cs="Tahoma"/>
        </w:rPr>
        <w:fldChar w:fldCharType="begin">
          <w:ffData>
            <w:name w:val="Check86"/>
            <w:enabled/>
            <w:calcOnExit w:val="0"/>
            <w:checkBox>
              <w:sizeAuto/>
              <w:default w:val="0"/>
            </w:checkBox>
          </w:ffData>
        </w:fldChar>
      </w:r>
      <w:r w:rsidRPr="00E069CA">
        <w:rPr>
          <w:rFonts w:ascii="Tahoma" w:hAnsi="Tahoma" w:cs="Tahoma"/>
        </w:rPr>
        <w:instrText xml:space="preserve"> FORMCHECKBOX </w:instrText>
      </w:r>
      <w:r w:rsidRPr="00E069CA">
        <w:rPr>
          <w:rFonts w:ascii="Tahoma" w:hAnsi="Tahoma" w:cs="Tahoma"/>
        </w:rPr>
      </w:r>
      <w:r w:rsidRPr="00E069CA">
        <w:rPr>
          <w:rFonts w:ascii="Tahoma" w:hAnsi="Tahoma" w:cs="Tahoma"/>
        </w:rPr>
        <w:fldChar w:fldCharType="separate"/>
      </w:r>
      <w:r w:rsidRPr="00E069CA">
        <w:rPr>
          <w:rFonts w:ascii="Tahoma" w:hAnsi="Tahoma" w:cs="Tahoma"/>
        </w:rPr>
        <w:fldChar w:fldCharType="end"/>
      </w:r>
      <w:r w:rsidRPr="00E069CA">
        <w:rPr>
          <w:rFonts w:ascii="Tahoma" w:hAnsi="Tahoma" w:cs="Tahoma"/>
        </w:rPr>
        <w:t xml:space="preserve">  Yes      </w:t>
      </w:r>
      <w:r w:rsidRPr="00E069CA">
        <w:rPr>
          <w:rFonts w:ascii="Tahoma" w:hAnsi="Tahoma" w:cs="Tahoma"/>
        </w:rPr>
        <w:fldChar w:fldCharType="begin">
          <w:ffData>
            <w:name w:val="Check87"/>
            <w:enabled/>
            <w:calcOnExit w:val="0"/>
            <w:checkBox>
              <w:sizeAuto/>
              <w:default w:val="0"/>
            </w:checkBox>
          </w:ffData>
        </w:fldChar>
      </w:r>
      <w:r w:rsidRPr="00E069CA">
        <w:rPr>
          <w:rFonts w:ascii="Tahoma" w:hAnsi="Tahoma" w:cs="Tahoma"/>
        </w:rPr>
        <w:instrText xml:space="preserve"> FORMCHECKBOX </w:instrText>
      </w:r>
      <w:r w:rsidRPr="00E069CA">
        <w:rPr>
          <w:rFonts w:ascii="Tahoma" w:hAnsi="Tahoma" w:cs="Tahoma"/>
        </w:rPr>
      </w:r>
      <w:r w:rsidRPr="00E069CA">
        <w:rPr>
          <w:rFonts w:ascii="Tahoma" w:hAnsi="Tahoma" w:cs="Tahoma"/>
        </w:rPr>
        <w:fldChar w:fldCharType="separate"/>
      </w:r>
      <w:r w:rsidRPr="00E069CA">
        <w:rPr>
          <w:rFonts w:ascii="Tahoma" w:hAnsi="Tahoma" w:cs="Tahoma"/>
        </w:rPr>
        <w:fldChar w:fldCharType="end"/>
      </w:r>
      <w:r w:rsidRPr="00E069CA">
        <w:rPr>
          <w:rFonts w:ascii="Tahoma" w:hAnsi="Tahoma" w:cs="Tahoma"/>
        </w:rPr>
        <w:t xml:space="preserve">  No</w:t>
      </w:r>
      <w:r w:rsidR="007B030C" w:rsidRPr="00E069CA">
        <w:rPr>
          <w:rFonts w:ascii="Tahoma" w:hAnsi="Tahoma" w:cs="Tahoma"/>
        </w:rPr>
        <w:t xml:space="preserve">  </w:t>
      </w:r>
    </w:p>
    <w:p w14:paraId="1A4A8525" w14:textId="77777777" w:rsidR="00E069CA" w:rsidRPr="00E069CA" w:rsidRDefault="00E069CA" w:rsidP="00E069CA">
      <w:pPr>
        <w:pStyle w:val="ListParagraph"/>
        <w:spacing w:before="240" w:after="240" w:line="276" w:lineRule="auto"/>
        <w:ind w:left="1440"/>
        <w:jc w:val="both"/>
        <w:rPr>
          <w:rFonts w:ascii="Tahoma" w:hAnsi="Tahoma" w:cs="Tahoma"/>
        </w:rPr>
      </w:pPr>
    </w:p>
    <w:p w14:paraId="3A697379" w14:textId="622157AA" w:rsidR="00FB14F1" w:rsidRPr="006364FB" w:rsidRDefault="00E3624C" w:rsidP="00D87B6F">
      <w:pPr>
        <w:pStyle w:val="ListParagraph"/>
        <w:tabs>
          <w:tab w:val="left" w:pos="1350"/>
          <w:tab w:val="left" w:pos="1530"/>
        </w:tabs>
        <w:spacing w:before="240" w:after="240" w:line="276" w:lineRule="auto"/>
        <w:ind w:left="1440" w:hanging="810"/>
        <w:jc w:val="both"/>
        <w:rPr>
          <w:rFonts w:ascii="Tahoma" w:hAnsi="Tahoma" w:cs="Tahoma"/>
        </w:rPr>
      </w:pPr>
      <w:r>
        <w:rPr>
          <w:rFonts w:ascii="Tahoma" w:hAnsi="Tahoma" w:cs="Tahoma"/>
        </w:rPr>
        <w:tab/>
      </w:r>
      <w:r>
        <w:rPr>
          <w:rFonts w:ascii="Tahoma" w:hAnsi="Tahoma" w:cs="Tahoma"/>
        </w:rPr>
        <w:tab/>
      </w:r>
      <w:r w:rsidRPr="00E3624C">
        <w:rPr>
          <w:rFonts w:ascii="Tahoma" w:hAnsi="Tahoma" w:cs="Tahoma"/>
        </w:rPr>
        <w:t>A subcontractor is a person or entity that enters into a contractual agreement with a total value of $100,000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w:t>
      </w:r>
      <w:r w:rsidR="00FB14F1" w:rsidRPr="006364FB">
        <w:rPr>
          <w:rFonts w:ascii="Tahoma" w:hAnsi="Tahoma" w:cs="Tahoma"/>
        </w:rPr>
        <w:t xml:space="preserve">  </w:t>
      </w:r>
    </w:p>
    <w:p w14:paraId="4276343B" w14:textId="77777777" w:rsidR="00FB14F1" w:rsidRPr="006364FB" w:rsidRDefault="00FB14F1" w:rsidP="00D87B6F">
      <w:pPr>
        <w:pStyle w:val="ListParagraph"/>
        <w:tabs>
          <w:tab w:val="left" w:pos="1350"/>
          <w:tab w:val="left" w:pos="1530"/>
        </w:tabs>
        <w:spacing w:before="240" w:after="240" w:line="276" w:lineRule="auto"/>
        <w:ind w:left="1440" w:hanging="810"/>
        <w:jc w:val="both"/>
        <w:rPr>
          <w:rFonts w:ascii="Tahoma" w:hAnsi="Tahoma" w:cs="Tahoma"/>
        </w:rPr>
      </w:pPr>
    </w:p>
    <w:p w14:paraId="345E7DB4" w14:textId="2B01FA47" w:rsidR="00DC3A3B" w:rsidRPr="006364FB" w:rsidRDefault="00E3624C" w:rsidP="00D87B6F">
      <w:pPr>
        <w:pStyle w:val="ListParagraph"/>
        <w:tabs>
          <w:tab w:val="left" w:pos="1350"/>
          <w:tab w:val="left" w:pos="1530"/>
        </w:tabs>
        <w:spacing w:before="240" w:after="240" w:line="276" w:lineRule="auto"/>
        <w:ind w:left="1440" w:hanging="810"/>
        <w:jc w:val="both"/>
        <w:rPr>
          <w:rFonts w:ascii="Tahoma" w:hAnsi="Tahoma" w:cs="Tahoma"/>
        </w:rPr>
      </w:pPr>
      <w:r>
        <w:rPr>
          <w:rFonts w:ascii="Tahoma" w:hAnsi="Tahoma" w:cs="Tahoma"/>
        </w:rPr>
        <w:tab/>
      </w:r>
      <w:r>
        <w:rPr>
          <w:rFonts w:ascii="Tahoma" w:hAnsi="Tahoma" w:cs="Tahoma"/>
        </w:rPr>
        <w:tab/>
      </w:r>
      <w:r w:rsidR="00FB14F1" w:rsidRPr="006364FB">
        <w:rPr>
          <w:rFonts w:ascii="Tahoma" w:hAnsi="Tahoma" w:cs="Tahoma"/>
        </w:rPr>
        <w:t>All contracts with subcontractors where the annual value of the subcontract is greater than $50,000 must include Illinois Standard Certifications completed by the subcontractor.</w:t>
      </w:r>
    </w:p>
    <w:p w14:paraId="025BD783" w14:textId="77777777" w:rsidR="00DC3A3B" w:rsidRPr="006364FB" w:rsidRDefault="00DC3A3B" w:rsidP="00D87B6F">
      <w:pPr>
        <w:pStyle w:val="ListParagraph"/>
        <w:tabs>
          <w:tab w:val="left" w:pos="720"/>
        </w:tabs>
        <w:spacing w:before="240" w:after="240" w:line="276" w:lineRule="auto"/>
        <w:ind w:left="1440" w:hanging="810"/>
        <w:jc w:val="both"/>
        <w:rPr>
          <w:rFonts w:ascii="Tahoma" w:hAnsi="Tahoma" w:cs="Tahoma"/>
        </w:rPr>
      </w:pPr>
    </w:p>
    <w:p w14:paraId="467FC143" w14:textId="2D389E69" w:rsidR="00E3624C" w:rsidRDefault="00E3624C" w:rsidP="00D87B6F">
      <w:pPr>
        <w:pStyle w:val="ListParagraph"/>
        <w:numPr>
          <w:ilvl w:val="2"/>
          <w:numId w:val="2"/>
        </w:numPr>
        <w:spacing w:after="0"/>
        <w:ind w:left="1440" w:hanging="810"/>
        <w:rPr>
          <w:rFonts w:ascii="Tahoma" w:hAnsi="Tahoma" w:cs="Tahoma"/>
        </w:rPr>
      </w:pPr>
      <w:r w:rsidRPr="00E3624C">
        <w:rPr>
          <w:rFonts w:ascii="Tahoma" w:hAnsi="Tahoma" w:cs="Tahoma"/>
        </w:rPr>
        <w:t>A minimum of fifty-one percent (51%) of the work shall be completed by the Prime Contractor on this project. For the remaining 49% of the work, subcontractors are allowed provided the subcontractor meets all the qualifications of the vendor/staff in section 1.4.</w:t>
      </w:r>
    </w:p>
    <w:p w14:paraId="2A2AC746" w14:textId="77777777" w:rsidR="00E3624C" w:rsidRPr="00E3624C" w:rsidRDefault="00E3624C" w:rsidP="00E3624C">
      <w:pPr>
        <w:pStyle w:val="ListParagraph"/>
        <w:spacing w:after="0"/>
        <w:ind w:left="1440"/>
        <w:rPr>
          <w:rFonts w:ascii="Tahoma" w:hAnsi="Tahoma" w:cs="Tahoma"/>
        </w:rPr>
      </w:pPr>
    </w:p>
    <w:p w14:paraId="4A5395C1" w14:textId="0A9D101C" w:rsidR="00576A13" w:rsidRPr="00E3624C" w:rsidRDefault="00D260F8" w:rsidP="00D87B6F">
      <w:pPr>
        <w:pStyle w:val="ListParagraph"/>
        <w:numPr>
          <w:ilvl w:val="2"/>
          <w:numId w:val="2"/>
        </w:numPr>
        <w:spacing w:after="0"/>
        <w:ind w:left="1440" w:hanging="810"/>
        <w:rPr>
          <w:rFonts w:ascii="Tahoma" w:hAnsi="Tahoma" w:cs="Tahoma"/>
          <w:b/>
          <w:bCs/>
        </w:rPr>
      </w:pPr>
      <w:r w:rsidRPr="006364FB">
        <w:rPr>
          <w:rFonts w:ascii="Tahoma" w:hAnsi="Tahoma" w:cs="Tahoma"/>
        </w:rPr>
        <w:t xml:space="preserve">Please identify below subcontracts </w:t>
      </w:r>
      <w:r w:rsidRPr="00E3624C">
        <w:rPr>
          <w:rFonts w:ascii="Tahoma" w:hAnsi="Tahoma" w:cs="Tahoma"/>
        </w:rPr>
        <w:t xml:space="preserve">with an annual value of $100,000 or more </w:t>
      </w:r>
      <w:r w:rsidRPr="006364FB">
        <w:rPr>
          <w:rFonts w:ascii="Tahoma" w:hAnsi="Tahoma" w:cs="Tahoma"/>
        </w:rPr>
        <w:t xml:space="preserve">that will be utilized in the performance of the contract, the names and addresses of </w:t>
      </w:r>
      <w:r w:rsidR="00443591" w:rsidRPr="006364FB">
        <w:rPr>
          <w:rFonts w:ascii="Tahoma" w:hAnsi="Tahoma" w:cs="Tahoma"/>
        </w:rPr>
        <w:t>the subcontractors</w:t>
      </w:r>
      <w:r w:rsidRPr="006364FB">
        <w:rPr>
          <w:rFonts w:ascii="Tahoma" w:hAnsi="Tahoma" w:cs="Tahoma"/>
        </w:rPr>
        <w:t xml:space="preserve">, and a description of the work to be performed by each. </w:t>
      </w:r>
    </w:p>
    <w:p w14:paraId="6498CC54" w14:textId="77777777" w:rsidR="00E3624C" w:rsidRPr="0045742C" w:rsidRDefault="00E3624C" w:rsidP="00E3624C">
      <w:pPr>
        <w:tabs>
          <w:tab w:val="left" w:pos="3240"/>
        </w:tabs>
        <w:spacing w:after="0"/>
        <w:ind w:left="720"/>
        <w:rPr>
          <w:rFonts w:ascii="Tahoma" w:hAnsi="Tahoma" w:cs="Tahoma"/>
          <w:b/>
          <w:bCs/>
        </w:rPr>
      </w:pPr>
    </w:p>
    <w:p w14:paraId="54E392CC" w14:textId="77777777" w:rsidR="00E3624C" w:rsidRPr="006364FB" w:rsidRDefault="00E3624C" w:rsidP="00E3624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Subcontractor Name: </w:t>
      </w:r>
      <w:sdt>
        <w:sdtPr>
          <w:alias w:val="V:  Subcontractor Name"/>
          <w:tag w:val=" "/>
          <w:id w:val="-562105463"/>
          <w:placeholder>
            <w:docPart w:val="891F882FF95442D29A2F253249A4C6CE"/>
          </w:placeholder>
          <w:showingPlcHdr/>
        </w:sdtPr>
        <w:sdtEndPr>
          <w:rPr>
            <w:rFonts w:ascii="Tahoma" w:hAnsi="Tahoma" w:cs="Tahoma"/>
          </w:rPr>
        </w:sdtEndPr>
        <w:sdtContent>
          <w:r w:rsidRPr="0045742C">
            <w:rPr>
              <w:rFonts w:ascii="Tahoma" w:hAnsi="Tahoma" w:cs="Tahoma"/>
              <w:color w:val="FF0000"/>
            </w:rPr>
            <w:t>Click here to enter text</w:t>
          </w:r>
        </w:sdtContent>
      </w:sdt>
      <w:r w:rsidRPr="006364FB">
        <w:rPr>
          <w:rFonts w:ascii="Tahoma" w:hAnsi="Tahoma" w:cs="Tahoma"/>
        </w:rPr>
        <w:t xml:space="preserve"> </w:t>
      </w:r>
    </w:p>
    <w:p w14:paraId="3983859C" w14:textId="77777777" w:rsidR="00E3624C" w:rsidRPr="0045742C" w:rsidRDefault="00E3624C" w:rsidP="00E3624C">
      <w:pPr>
        <w:tabs>
          <w:tab w:val="left" w:pos="1440"/>
          <w:tab w:val="left" w:pos="1530"/>
        </w:tabs>
        <w:spacing w:line="276" w:lineRule="auto"/>
        <w:ind w:left="1800"/>
        <w:jc w:val="both"/>
        <w:rPr>
          <w:rFonts w:ascii="Tahoma" w:hAnsi="Tahoma" w:cs="Tahoma"/>
        </w:rPr>
      </w:pPr>
      <w:r w:rsidRPr="0045742C">
        <w:rPr>
          <w:rFonts w:ascii="Tahoma" w:hAnsi="Tahoma" w:cs="Tahoma"/>
        </w:rPr>
        <w:t xml:space="preserve">Amount to Be Paid: </w:t>
      </w:r>
      <w:sdt>
        <w:sdtPr>
          <w:alias w:val="V:  Amount Paid"/>
          <w:tag w:val=" "/>
          <w:id w:val="1035771636"/>
          <w:placeholder>
            <w:docPart w:val="49E831A640B7436C85DE9D3BF722924E"/>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05A981ED" w14:textId="77777777" w:rsidR="00E3624C" w:rsidRPr="0045742C" w:rsidRDefault="00E3624C" w:rsidP="00E3624C">
      <w:pPr>
        <w:tabs>
          <w:tab w:val="left" w:pos="1440"/>
          <w:tab w:val="left" w:pos="1530"/>
        </w:tabs>
        <w:spacing w:line="276" w:lineRule="auto"/>
        <w:ind w:left="1800"/>
        <w:jc w:val="both"/>
        <w:rPr>
          <w:rFonts w:ascii="Tahoma" w:hAnsi="Tahoma" w:cs="Tahoma"/>
        </w:rPr>
      </w:pPr>
      <w:r w:rsidRPr="0045742C">
        <w:rPr>
          <w:rFonts w:ascii="Tahoma" w:hAnsi="Tahoma" w:cs="Tahoma"/>
        </w:rPr>
        <w:t xml:space="preserve">Address: </w:t>
      </w:r>
      <w:sdt>
        <w:sdtPr>
          <w:alias w:val="V:  Address"/>
          <w:tag w:val=" "/>
          <w:id w:val="1736974133"/>
          <w:placeholder>
            <w:docPart w:val="884C0C6E8B9845D6A2AFBDCA3503A0A0"/>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52EA02D1" w14:textId="77777777" w:rsidR="00E3624C" w:rsidRDefault="00E3624C" w:rsidP="00E3624C">
      <w:pPr>
        <w:tabs>
          <w:tab w:val="left" w:pos="1440"/>
          <w:tab w:val="left" w:pos="1530"/>
        </w:tabs>
        <w:spacing w:line="276" w:lineRule="auto"/>
        <w:ind w:left="1800"/>
        <w:jc w:val="both"/>
        <w:rPr>
          <w:rFonts w:ascii="Tahoma" w:hAnsi="Tahoma" w:cs="Tahoma"/>
        </w:rPr>
      </w:pPr>
      <w:r w:rsidRPr="0045742C">
        <w:rPr>
          <w:rFonts w:ascii="Tahoma" w:hAnsi="Tahoma" w:cs="Tahoma"/>
        </w:rPr>
        <w:t xml:space="preserve">Description of Work: </w:t>
      </w:r>
      <w:sdt>
        <w:sdtPr>
          <w:alias w:val="V:  Description of Work"/>
          <w:tag w:val=" "/>
          <w:id w:val="2077228929"/>
          <w:placeholder>
            <w:docPart w:val="F35C06005A6A4CAEAF26ECE1EF0AF422"/>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767ADBB9" w14:textId="77777777" w:rsidR="00E3624C" w:rsidRPr="008F6C7C" w:rsidRDefault="00E3624C" w:rsidP="00E3624C">
      <w:pPr>
        <w:pStyle w:val="NoSpacing"/>
      </w:pPr>
    </w:p>
    <w:p w14:paraId="26A8118F" w14:textId="5C339263" w:rsidR="002E3D5D" w:rsidRPr="006364FB" w:rsidRDefault="00E3624C" w:rsidP="002013F4">
      <w:pPr>
        <w:pStyle w:val="PlainText"/>
        <w:tabs>
          <w:tab w:val="left" w:pos="2520"/>
        </w:tabs>
        <w:spacing w:after="160" w:line="276" w:lineRule="auto"/>
        <w:ind w:left="1440"/>
        <w:rPr>
          <w:rFonts w:ascii="Tahoma" w:hAnsi="Tahoma" w:cs="Tahoma"/>
          <w:b/>
          <w:bCs/>
        </w:rPr>
      </w:pPr>
      <w:r w:rsidRPr="006364FB">
        <w:rPr>
          <w:rFonts w:ascii="Tahoma" w:hAnsi="Tahoma" w:cs="Tahoma"/>
          <w:b/>
        </w:rPr>
        <w:t>If additional space is necessary to provide subcontractor information, please attach an additional page.</w:t>
      </w:r>
    </w:p>
    <w:p w14:paraId="41C992F0" w14:textId="251E0726" w:rsidR="00402CD0" w:rsidRPr="006364FB" w:rsidRDefault="00D260F8" w:rsidP="00D87B6F">
      <w:pPr>
        <w:pStyle w:val="ListParagraph"/>
        <w:numPr>
          <w:ilvl w:val="2"/>
          <w:numId w:val="2"/>
        </w:numPr>
        <w:tabs>
          <w:tab w:val="left" w:pos="1440"/>
        </w:tabs>
        <w:ind w:left="1440" w:hanging="810"/>
        <w:rPr>
          <w:rFonts w:ascii="Tahoma" w:hAnsi="Tahoma" w:cs="Tahoma"/>
          <w:b/>
          <w:bCs/>
        </w:rPr>
      </w:pPr>
      <w:r w:rsidRPr="006364FB">
        <w:rPr>
          <w:rFonts w:ascii="Tahoma" w:hAnsi="Tahoma" w:cs="Tahoma"/>
        </w:rPr>
        <w:t xml:space="preserve">If the annual value of any subcontracts is more than $100,000, then the Vendor must provide to the State the Financial Disclosures and Conflicts of Interest for that subcontractor. </w:t>
      </w:r>
    </w:p>
    <w:p w14:paraId="6134771B" w14:textId="77777777" w:rsidR="006E724A" w:rsidRPr="006364FB" w:rsidRDefault="006E724A" w:rsidP="00D87B6F">
      <w:pPr>
        <w:pStyle w:val="ListParagraph"/>
        <w:tabs>
          <w:tab w:val="left" w:pos="1440"/>
        </w:tabs>
        <w:ind w:left="1440" w:hanging="810"/>
        <w:rPr>
          <w:rFonts w:ascii="Tahoma" w:hAnsi="Tahoma" w:cs="Tahoma"/>
          <w:b/>
          <w:bCs/>
        </w:rPr>
      </w:pPr>
    </w:p>
    <w:p w14:paraId="1308B9A2" w14:textId="7FC34A3C" w:rsidR="006E724A" w:rsidRPr="002013F4" w:rsidRDefault="00443591" w:rsidP="002013F4">
      <w:pPr>
        <w:pStyle w:val="ListParagraph"/>
        <w:numPr>
          <w:ilvl w:val="2"/>
          <w:numId w:val="2"/>
        </w:numPr>
        <w:tabs>
          <w:tab w:val="left" w:pos="1440"/>
        </w:tabs>
        <w:ind w:left="1440" w:hanging="810"/>
        <w:rPr>
          <w:rFonts w:ascii="Tahoma" w:hAnsi="Tahoma" w:cs="Tahoma"/>
          <w:b/>
          <w:bCs/>
        </w:rPr>
      </w:pPr>
      <w:r w:rsidRPr="006364FB">
        <w:rPr>
          <w:rFonts w:ascii="Tahoma" w:hAnsi="Tahoma" w:cs="Tahoma"/>
        </w:rPr>
        <w:t xml:space="preserve">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 </w:t>
      </w:r>
      <w:bookmarkEnd w:id="9"/>
    </w:p>
    <w:p w14:paraId="3953E344" w14:textId="77777777" w:rsidR="002013F4" w:rsidRPr="002013F4" w:rsidRDefault="002013F4" w:rsidP="002013F4">
      <w:pPr>
        <w:pStyle w:val="ListParagraph"/>
        <w:rPr>
          <w:rFonts w:ascii="Tahoma" w:hAnsi="Tahoma" w:cs="Tahoma"/>
          <w:b/>
          <w:bCs/>
        </w:rPr>
      </w:pPr>
    </w:p>
    <w:p w14:paraId="4F22FCAA" w14:textId="77777777" w:rsidR="002013F4" w:rsidRPr="002013F4" w:rsidRDefault="002013F4" w:rsidP="002013F4">
      <w:pPr>
        <w:pStyle w:val="ListParagraph"/>
        <w:tabs>
          <w:tab w:val="left" w:pos="1440"/>
        </w:tabs>
        <w:ind w:left="1440"/>
        <w:rPr>
          <w:rFonts w:ascii="Tahoma" w:hAnsi="Tahoma" w:cs="Tahoma"/>
          <w:b/>
          <w:bCs/>
        </w:rPr>
      </w:pPr>
    </w:p>
    <w:p w14:paraId="3E0D90EB" w14:textId="26AD554A" w:rsidR="00120B9A" w:rsidRPr="006364FB" w:rsidRDefault="00120B9A" w:rsidP="00CC51A3">
      <w:pPr>
        <w:pStyle w:val="ListParagraph"/>
        <w:numPr>
          <w:ilvl w:val="1"/>
          <w:numId w:val="2"/>
        </w:numPr>
        <w:ind w:left="900" w:hanging="540"/>
        <w:rPr>
          <w:rFonts w:ascii="Tahoma" w:hAnsi="Tahoma" w:cs="Tahoma"/>
          <w:b/>
          <w:bCs/>
        </w:rPr>
      </w:pPr>
      <w:bookmarkStart w:id="10" w:name="_Hlk204005506"/>
      <w:r w:rsidRPr="006364FB">
        <w:rPr>
          <w:rFonts w:ascii="Tahoma" w:hAnsi="Tahoma" w:cs="Tahoma"/>
          <w:b/>
          <w:bCs/>
        </w:rPr>
        <w:t>WHERE SERVICES ARE TO BE PERFORMED</w:t>
      </w:r>
      <w:bookmarkEnd w:id="10"/>
      <w:r w:rsidRPr="006364FB">
        <w:rPr>
          <w:rFonts w:ascii="Tahoma" w:hAnsi="Tahoma" w:cs="Tahoma"/>
          <w:b/>
          <w:bCs/>
        </w:rPr>
        <w:t xml:space="preserve">: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120B9A">
      <w:pPr>
        <w:pStyle w:val="ListParagraph"/>
        <w:rPr>
          <w:rFonts w:ascii="Tahoma" w:hAnsi="Tahoma" w:cs="Tahoma"/>
          <w:b/>
          <w:bCs/>
        </w:rPr>
      </w:pPr>
    </w:p>
    <w:p w14:paraId="21E42DD5" w14:textId="77777777" w:rsidR="003144A3" w:rsidRDefault="00120B9A" w:rsidP="00CC51A3">
      <w:pPr>
        <w:pStyle w:val="ListParagraph"/>
        <w:ind w:left="900"/>
        <w:rPr>
          <w:rFonts w:ascii="Tahoma" w:hAnsi="Tahoma" w:cs="Tahoma"/>
        </w:rPr>
      </w:pPr>
      <w:r w:rsidRPr="006364FB">
        <w:rPr>
          <w:rFonts w:ascii="Tahoma" w:hAnsi="Tahoma" w:cs="Tahoma"/>
        </w:rPr>
        <w:t xml:space="preserve">Vendor shall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r w:rsidR="000F3F84" w:rsidRPr="002013F4">
        <w:rPr>
          <w:rFonts w:ascii="Tahoma" w:hAnsi="Tahoma" w:cs="Tahoma"/>
        </w:rPr>
        <w:t>.</w:t>
      </w:r>
      <w:r w:rsidR="00A1065F" w:rsidRPr="002013F4">
        <w:rPr>
          <w:rFonts w:ascii="Tahoma" w:hAnsi="Tahoma" w:cs="Tahoma"/>
        </w:rPr>
        <w:t xml:space="preserve">  </w:t>
      </w:r>
    </w:p>
    <w:p w14:paraId="4FDE00B2" w14:textId="48489432" w:rsidR="006B0F4B" w:rsidRPr="006B0F4B" w:rsidRDefault="006B0F4B" w:rsidP="006B0F4B">
      <w:pPr>
        <w:pStyle w:val="ListParagraph"/>
        <w:ind w:left="900"/>
        <w:rPr>
          <w:rFonts w:ascii="Tahoma" w:hAnsi="Tahoma" w:cs="Tahoma"/>
          <w:color w:val="C00000"/>
        </w:rPr>
      </w:pPr>
    </w:p>
    <w:p w14:paraId="496D30D0" w14:textId="77777777" w:rsidR="006E724A" w:rsidRPr="002013F4" w:rsidRDefault="006E724A" w:rsidP="00120B9A">
      <w:pPr>
        <w:pStyle w:val="ListParagraph"/>
        <w:rPr>
          <w:rFonts w:ascii="Tahoma" w:hAnsi="Tahoma" w:cs="Tahoma"/>
        </w:rPr>
      </w:pPr>
    </w:p>
    <w:p w14:paraId="16A45AAD" w14:textId="7BD6204D" w:rsidR="00472617" w:rsidRPr="002013F4" w:rsidRDefault="00472617" w:rsidP="0045742C">
      <w:pPr>
        <w:pStyle w:val="ListParagraph"/>
        <w:numPr>
          <w:ilvl w:val="0"/>
          <w:numId w:val="11"/>
        </w:numPr>
        <w:tabs>
          <w:tab w:val="left" w:pos="1440"/>
        </w:tabs>
        <w:spacing w:line="276" w:lineRule="auto"/>
        <w:ind w:left="1800"/>
        <w:contextualSpacing w:val="0"/>
        <w:jc w:val="both"/>
        <w:rPr>
          <w:rFonts w:ascii="Tahoma" w:hAnsi="Tahoma" w:cs="Tahoma"/>
        </w:rPr>
      </w:pPr>
      <w:r w:rsidRPr="002013F4">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dtPr>
        <w:sdtEndPr>
          <w:rPr>
            <w:rStyle w:val="DefaultParagraphFont"/>
          </w:rPr>
        </w:sdtEndPr>
        <w:sdtContent>
          <w:r w:rsidR="004C73EE">
            <w:rPr>
              <w:rStyle w:val="Style10"/>
              <w:rFonts w:ascii="Tahoma" w:hAnsi="Tahoma" w:cs="Tahoma"/>
            </w:rPr>
            <w:t>Iroquois State Wildlife Area</w:t>
          </w:r>
        </w:sdtContent>
      </w:sdt>
      <w:r w:rsidRPr="002013F4">
        <w:rPr>
          <w:rFonts w:ascii="Tahoma" w:hAnsi="Tahoma" w:cs="Tahoma"/>
        </w:rPr>
        <w:t xml:space="preserve"> </w:t>
      </w:r>
    </w:p>
    <w:p w14:paraId="3A374D74" w14:textId="526A57B3" w:rsidR="00472617" w:rsidRPr="006364FB" w:rsidRDefault="00472617" w:rsidP="0045742C">
      <w:pPr>
        <w:pStyle w:val="ListParagraph"/>
        <w:tabs>
          <w:tab w:val="left" w:pos="1800"/>
        </w:tabs>
        <w:spacing w:line="276" w:lineRule="auto"/>
        <w:ind w:left="1800"/>
        <w:jc w:val="both"/>
        <w:rPr>
          <w:rStyle w:val="Style10"/>
          <w:rFonts w:ascii="Tahoma" w:hAnsi="Tahoma" w:cs="Tahoma"/>
        </w:rPr>
      </w:pPr>
      <w:r w:rsidRPr="006364FB">
        <w:rPr>
          <w:rFonts w:ascii="Tahoma" w:hAnsi="Tahoma" w:cs="Tahoma"/>
        </w:rPr>
        <w:t xml:space="preserve">Value of services performed at this location: </w:t>
      </w:r>
      <w:r w:rsidR="006B0F4B" w:rsidRPr="006B0F4B">
        <w:rPr>
          <w:rStyle w:val="Style10"/>
          <w:rFonts w:ascii="Tahoma" w:hAnsi="Tahoma" w:cs="Tahoma"/>
        </w:rPr>
        <w:t>100% of Contract Value</w:t>
      </w:r>
    </w:p>
    <w:p w14:paraId="72DCAD1A" w14:textId="77777777" w:rsidR="008315F0" w:rsidRPr="006364FB" w:rsidRDefault="008315F0" w:rsidP="000E3513">
      <w:pPr>
        <w:rPr>
          <w:rFonts w:ascii="Tahoma" w:eastAsia="Times New Roman" w:hAnsi="Tahoma" w:cs="Tahoma"/>
          <w:i/>
          <w:iCs/>
          <w:color w:val="7030A0"/>
        </w:rPr>
      </w:pP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59292D44" w:rsidR="00CB0EB0" w:rsidRPr="002C4452" w:rsidRDefault="002F4853" w:rsidP="00D87B6F">
      <w:pPr>
        <w:pStyle w:val="ListParagraph"/>
        <w:numPr>
          <w:ilvl w:val="1"/>
          <w:numId w:val="2"/>
        </w:numPr>
        <w:tabs>
          <w:tab w:val="left" w:pos="1080"/>
        </w:tabs>
        <w:ind w:left="810" w:hanging="536"/>
        <w:contextualSpacing w:val="0"/>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CB0EB0" w:rsidRPr="006364FB">
            <w:rPr>
              <w:rStyle w:val="Style10"/>
              <w:rFonts w:ascii="Tahoma" w:hAnsi="Tahoma" w:cs="Tahoma"/>
            </w:rPr>
            <w:t>firm</w:t>
          </w:r>
        </w:sdtContent>
      </w:sdt>
      <w:r w:rsidR="00CB0EB0" w:rsidRPr="006364FB">
        <w:rPr>
          <w:rFonts w:ascii="Tahoma" w:hAnsi="Tahoma" w:cs="Tahoma"/>
          <w:color w:val="7030A0"/>
        </w:rPr>
        <w:t>.</w:t>
      </w:r>
    </w:p>
    <w:p w14:paraId="52F5A44E" w14:textId="575F79B1" w:rsidR="002C4452" w:rsidRPr="00A1065F" w:rsidRDefault="002C4452" w:rsidP="00D87B6F">
      <w:pPr>
        <w:pStyle w:val="ListParagraph"/>
        <w:numPr>
          <w:ilvl w:val="1"/>
          <w:numId w:val="2"/>
        </w:numPr>
        <w:tabs>
          <w:tab w:val="left" w:pos="1080"/>
        </w:tabs>
        <w:ind w:left="810" w:hanging="536"/>
        <w:contextualSpacing w:val="0"/>
        <w:rPr>
          <w:rFonts w:ascii="Tahoma" w:hAnsi="Tahoma" w:cs="Tahoma"/>
        </w:rPr>
      </w:pPr>
      <w:r w:rsidRPr="002C4452">
        <w:rPr>
          <w:rFonts w:ascii="Tahoma" w:hAnsi="Tahoma" w:cs="Tahoma"/>
          <w:b/>
          <w:bCs/>
        </w:rPr>
        <w:t>VENDOR’S PRICING:</w:t>
      </w:r>
      <w:r w:rsidRPr="002C4452">
        <w:rPr>
          <w:rFonts w:ascii="Tahoma" w:hAnsi="Tahoma" w:cs="Tahoma"/>
        </w:rPr>
        <w:t xml:space="preserve"> Vendor’s pricing </w:t>
      </w:r>
      <w:proofErr w:type="gramStart"/>
      <w:r w:rsidRPr="002C4452">
        <w:rPr>
          <w:rFonts w:ascii="Tahoma" w:hAnsi="Tahoma" w:cs="Tahoma"/>
        </w:rPr>
        <w:t>is located in</w:t>
      </w:r>
      <w:proofErr w:type="gramEnd"/>
      <w:r w:rsidRPr="002C4452">
        <w:rPr>
          <w:rFonts w:ascii="Tahoma" w:hAnsi="Tahoma" w:cs="Tahoma"/>
        </w:rPr>
        <w:t xml:space="preserve"> the Items Tab in the BidBuy Purchase Order. The State includes in this contract the BidBuy Purchase Order as it contains the agreed pricing.</w:t>
      </w:r>
    </w:p>
    <w:p w14:paraId="69F847BB" w14:textId="385F8D99" w:rsidR="002013F4" w:rsidRPr="002013F4" w:rsidRDefault="007B030C" w:rsidP="007B030C">
      <w:pPr>
        <w:numPr>
          <w:ilvl w:val="2"/>
          <w:numId w:val="2"/>
        </w:numPr>
        <w:tabs>
          <w:tab w:val="left" w:pos="1440"/>
        </w:tabs>
        <w:spacing w:after="240" w:line="276" w:lineRule="auto"/>
        <w:ind w:left="1620" w:hanging="810"/>
        <w:rPr>
          <w:rFonts w:ascii="Tahoma" w:hAnsi="Tahoma" w:cs="Tahoma"/>
          <w:b/>
        </w:rPr>
      </w:pPr>
      <w:r>
        <w:rPr>
          <w:rFonts w:ascii="Tahoma" w:hAnsi="Tahoma" w:cs="Tahoma"/>
        </w:rPr>
        <w:t xml:space="preserve">  </w:t>
      </w:r>
      <w:r w:rsidR="002013F4" w:rsidRPr="002013F4">
        <w:rPr>
          <w:rFonts w:ascii="Tahoma" w:hAnsi="Tahoma" w:cs="Tahoma"/>
        </w:rPr>
        <w:t xml:space="preserve">The Vendor shall be responsible for any expenses which may incur </w:t>
      </w:r>
      <w:proofErr w:type="gramStart"/>
      <w:r w:rsidR="002013F4" w:rsidRPr="002013F4">
        <w:rPr>
          <w:rFonts w:ascii="Tahoma" w:hAnsi="Tahoma" w:cs="Tahoma"/>
        </w:rPr>
        <w:t>as a result of</w:t>
      </w:r>
      <w:proofErr w:type="gramEnd"/>
      <w:r w:rsidR="002013F4" w:rsidRPr="002013F4">
        <w:rPr>
          <w:rFonts w:ascii="Tahoma" w:hAnsi="Tahoma" w:cs="Tahoma"/>
        </w:rPr>
        <w:t xml:space="preserve"> conducting the activities described in these Job Specifications, including repair, maintenance, or extraction of equipment.</w:t>
      </w:r>
    </w:p>
    <w:p w14:paraId="74E4B064" w14:textId="77777777" w:rsidR="002013F4" w:rsidRPr="002013F4" w:rsidRDefault="002013F4" w:rsidP="007B030C">
      <w:pPr>
        <w:numPr>
          <w:ilvl w:val="2"/>
          <w:numId w:val="2"/>
        </w:numPr>
        <w:spacing w:after="240" w:line="276" w:lineRule="auto"/>
        <w:ind w:left="1620" w:hanging="810"/>
        <w:rPr>
          <w:rFonts w:ascii="Tahoma" w:hAnsi="Tahoma" w:cs="Tahoma"/>
        </w:rPr>
      </w:pPr>
      <w:r w:rsidRPr="002013F4">
        <w:rPr>
          <w:rFonts w:ascii="Tahoma" w:hAnsi="Tahoma" w:cs="Tahoma"/>
        </w:rPr>
        <w:lastRenderedPageBreak/>
        <w:t xml:space="preserve">The Vendor shall be responsible for any expenses which may </w:t>
      </w:r>
      <w:proofErr w:type="gramStart"/>
      <w:r w:rsidRPr="002013F4">
        <w:rPr>
          <w:rFonts w:ascii="Tahoma" w:hAnsi="Tahoma" w:cs="Tahoma"/>
        </w:rPr>
        <w:t>incur</w:t>
      </w:r>
      <w:proofErr w:type="gramEnd"/>
      <w:r w:rsidRPr="002013F4">
        <w:rPr>
          <w:rFonts w:ascii="Tahoma" w:hAnsi="Tahoma" w:cs="Tahoma"/>
        </w:rPr>
        <w:t xml:space="preserve"> </w:t>
      </w:r>
      <w:proofErr w:type="gramStart"/>
      <w:r w:rsidRPr="002013F4">
        <w:rPr>
          <w:rFonts w:ascii="Tahoma" w:hAnsi="Tahoma" w:cs="Tahoma"/>
        </w:rPr>
        <w:t>as a result of</w:t>
      </w:r>
      <w:proofErr w:type="gramEnd"/>
      <w:r w:rsidRPr="002013F4">
        <w:rPr>
          <w:rFonts w:ascii="Tahoma" w:hAnsi="Tahoma" w:cs="Tahoma"/>
        </w:rPr>
        <w:t xml:space="preserve"> inadequate treatment where follow-up is required to meet stated treatment standards.</w:t>
      </w:r>
    </w:p>
    <w:p w14:paraId="044FD5E8" w14:textId="77777777" w:rsidR="002013F4" w:rsidRPr="002013F4" w:rsidRDefault="002013F4" w:rsidP="007B030C">
      <w:pPr>
        <w:numPr>
          <w:ilvl w:val="2"/>
          <w:numId w:val="2"/>
        </w:numPr>
        <w:spacing w:after="240" w:line="276" w:lineRule="auto"/>
        <w:ind w:left="1620" w:hanging="810"/>
        <w:rPr>
          <w:rFonts w:ascii="Tahoma" w:hAnsi="Tahoma" w:cs="Tahoma"/>
        </w:rPr>
      </w:pPr>
      <w:r w:rsidRPr="002013F4">
        <w:rPr>
          <w:rFonts w:ascii="Tahoma" w:hAnsi="Tahoma" w:cs="Tahoma"/>
        </w:rPr>
        <w:t xml:space="preserve">Payment for this contract shall only include the Vendor’s time working at the job site and shall not include time spent traveling to or from the job site.  </w:t>
      </w:r>
    </w:p>
    <w:p w14:paraId="05CDD637" w14:textId="52740F17" w:rsidR="002013F4" w:rsidRPr="002013F4" w:rsidRDefault="002013F4" w:rsidP="007B030C">
      <w:pPr>
        <w:numPr>
          <w:ilvl w:val="2"/>
          <w:numId w:val="2"/>
        </w:numPr>
        <w:spacing w:after="240" w:line="276" w:lineRule="auto"/>
        <w:ind w:left="1620" w:hanging="810"/>
        <w:rPr>
          <w:rFonts w:ascii="Tahoma" w:hAnsi="Tahoma" w:cs="Tahoma"/>
        </w:rPr>
      </w:pPr>
      <w:r w:rsidRPr="002013F4">
        <w:rPr>
          <w:rFonts w:ascii="Tahoma" w:hAnsi="Tahoma" w:cs="Tahoma"/>
        </w:rPr>
        <w:t>Vendor shall provide an hourly</w:t>
      </w:r>
      <w:r w:rsidRPr="002C4452">
        <w:rPr>
          <w:rFonts w:ascii="Tahoma" w:hAnsi="Tahoma" w:cs="Tahoma"/>
          <w:color w:val="C00000"/>
        </w:rPr>
        <w:t xml:space="preserve"> </w:t>
      </w:r>
      <w:r w:rsidRPr="002013F4">
        <w:rPr>
          <w:rFonts w:ascii="Tahoma" w:hAnsi="Tahoma" w:cs="Tahoma"/>
        </w:rPr>
        <w:t>bid for the contractual work described in these job specifications.  Pricing shall be in the following format (</w:t>
      </w:r>
      <w:r w:rsidRPr="003A072F">
        <w:rPr>
          <w:rFonts w:ascii="Tahoma" w:hAnsi="Tahoma" w:cs="Tahoma"/>
          <w:u w:val="single"/>
        </w:rPr>
        <w:t>Vendor provides the Unit Cost</w:t>
      </w:r>
      <w:r w:rsidRPr="002013F4">
        <w:rPr>
          <w:rFonts w:ascii="Tahoma" w:hAnsi="Tahoma" w:cs="Tahoma"/>
        </w:rPr>
        <w:t>):</w:t>
      </w:r>
    </w:p>
    <w:tbl>
      <w:tblPr>
        <w:tblStyle w:val="TableGrid"/>
        <w:tblW w:w="7920" w:type="dxa"/>
        <w:tblInd w:w="1525" w:type="dxa"/>
        <w:tblLook w:val="04A0" w:firstRow="1" w:lastRow="0" w:firstColumn="1" w:lastColumn="0" w:noHBand="0" w:noVBand="1"/>
      </w:tblPr>
      <w:tblGrid>
        <w:gridCol w:w="2969"/>
        <w:gridCol w:w="810"/>
        <w:gridCol w:w="1261"/>
        <w:gridCol w:w="1260"/>
        <w:gridCol w:w="1620"/>
      </w:tblGrid>
      <w:tr w:rsidR="002013F4" w:rsidRPr="002013F4" w14:paraId="59134DF0" w14:textId="77777777" w:rsidTr="002C4452">
        <w:tc>
          <w:tcPr>
            <w:tcW w:w="2969" w:type="dxa"/>
            <w:vAlign w:val="center"/>
          </w:tcPr>
          <w:p w14:paraId="449FA08C" w14:textId="77777777" w:rsidR="002013F4" w:rsidRPr="002013F4" w:rsidRDefault="002013F4" w:rsidP="00E253EE">
            <w:pPr>
              <w:rPr>
                <w:rFonts w:ascii="Tahoma" w:hAnsi="Tahoma" w:cs="Tahoma"/>
              </w:rPr>
            </w:pPr>
            <w:r w:rsidRPr="002013F4">
              <w:rPr>
                <w:rFonts w:ascii="Tahoma" w:hAnsi="Tahoma" w:cs="Tahoma"/>
              </w:rPr>
              <w:t>DESCRIPTION</w:t>
            </w:r>
          </w:p>
        </w:tc>
        <w:tc>
          <w:tcPr>
            <w:tcW w:w="810" w:type="dxa"/>
            <w:vAlign w:val="center"/>
          </w:tcPr>
          <w:p w14:paraId="3ADEE6EA"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UNIT</w:t>
            </w:r>
          </w:p>
        </w:tc>
        <w:tc>
          <w:tcPr>
            <w:tcW w:w="1261" w:type="dxa"/>
            <w:vAlign w:val="center"/>
          </w:tcPr>
          <w:p w14:paraId="144D6080"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QUANTITY</w:t>
            </w:r>
          </w:p>
        </w:tc>
        <w:tc>
          <w:tcPr>
            <w:tcW w:w="1260" w:type="dxa"/>
            <w:vAlign w:val="center"/>
          </w:tcPr>
          <w:p w14:paraId="777BB888"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UNIT COST</w:t>
            </w:r>
          </w:p>
        </w:tc>
        <w:tc>
          <w:tcPr>
            <w:tcW w:w="1620" w:type="dxa"/>
            <w:vAlign w:val="center"/>
          </w:tcPr>
          <w:p w14:paraId="606335C9"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TOTAL COST</w:t>
            </w:r>
          </w:p>
        </w:tc>
      </w:tr>
      <w:tr w:rsidR="002013F4" w:rsidRPr="002013F4" w14:paraId="6EB33978" w14:textId="77777777" w:rsidTr="002C4452">
        <w:tc>
          <w:tcPr>
            <w:tcW w:w="2969" w:type="dxa"/>
            <w:vAlign w:val="center"/>
          </w:tcPr>
          <w:p w14:paraId="54A1DBEF" w14:textId="77777777" w:rsidR="002013F4" w:rsidRPr="002013F4" w:rsidRDefault="002013F4" w:rsidP="00E253EE">
            <w:pPr>
              <w:pStyle w:val="ListParagraph"/>
              <w:ind w:left="0"/>
              <w:rPr>
                <w:rFonts w:ascii="Tahoma" w:hAnsi="Tahoma" w:cs="Tahoma"/>
              </w:rPr>
            </w:pPr>
            <w:r w:rsidRPr="002013F4">
              <w:rPr>
                <w:rFonts w:ascii="Tahoma" w:hAnsi="Tahoma" w:cs="Tahoma"/>
              </w:rPr>
              <w:t>All work described in the job specifications for this contract.</w:t>
            </w:r>
          </w:p>
        </w:tc>
        <w:tc>
          <w:tcPr>
            <w:tcW w:w="810" w:type="dxa"/>
            <w:vAlign w:val="center"/>
          </w:tcPr>
          <w:p w14:paraId="0CF9333E"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Hour</w:t>
            </w:r>
          </w:p>
        </w:tc>
        <w:tc>
          <w:tcPr>
            <w:tcW w:w="1261" w:type="dxa"/>
            <w:vAlign w:val="center"/>
          </w:tcPr>
          <w:p w14:paraId="6D3C209A" w14:textId="7618D4A7" w:rsidR="002013F4" w:rsidRPr="002013F4" w:rsidRDefault="004C73EE" w:rsidP="00E253EE">
            <w:pPr>
              <w:pStyle w:val="ListParagraph"/>
              <w:ind w:left="0"/>
              <w:jc w:val="center"/>
              <w:rPr>
                <w:rFonts w:ascii="Tahoma" w:hAnsi="Tahoma" w:cs="Tahoma"/>
              </w:rPr>
            </w:pPr>
            <w:r>
              <w:rPr>
                <w:rFonts w:ascii="Tahoma" w:hAnsi="Tahoma" w:cs="Tahoma"/>
              </w:rPr>
              <w:t>3</w:t>
            </w:r>
            <w:r w:rsidR="00221CA3">
              <w:rPr>
                <w:rFonts w:ascii="Tahoma" w:hAnsi="Tahoma" w:cs="Tahoma"/>
              </w:rPr>
              <w:t>54</w:t>
            </w:r>
            <w:r w:rsidR="002013F4" w:rsidRPr="002013F4">
              <w:rPr>
                <w:rFonts w:ascii="Tahoma" w:hAnsi="Tahoma" w:cs="Tahoma"/>
              </w:rPr>
              <w:t xml:space="preserve"> hours</w:t>
            </w:r>
          </w:p>
        </w:tc>
        <w:tc>
          <w:tcPr>
            <w:tcW w:w="1260" w:type="dxa"/>
            <w:vAlign w:val="center"/>
          </w:tcPr>
          <w:p w14:paraId="36BB9820" w14:textId="77777777" w:rsidR="002013F4" w:rsidRPr="002013F4" w:rsidRDefault="002013F4" w:rsidP="00E253EE">
            <w:pPr>
              <w:pStyle w:val="ListParagraph"/>
              <w:ind w:left="0"/>
              <w:rPr>
                <w:rFonts w:ascii="Tahoma" w:hAnsi="Tahoma" w:cs="Tahoma"/>
              </w:rPr>
            </w:pPr>
          </w:p>
        </w:tc>
        <w:tc>
          <w:tcPr>
            <w:tcW w:w="1620" w:type="dxa"/>
            <w:vAlign w:val="center"/>
          </w:tcPr>
          <w:p w14:paraId="55C7D7EB" w14:textId="6378E03B" w:rsidR="002013F4" w:rsidRPr="002013F4" w:rsidRDefault="00BC26C4" w:rsidP="00BC26C4">
            <w:pPr>
              <w:pStyle w:val="ListParagraph"/>
              <w:ind w:left="0"/>
              <w:jc w:val="center"/>
              <w:rPr>
                <w:rFonts w:ascii="Tahoma" w:hAnsi="Tahoma" w:cs="Tahoma"/>
              </w:rPr>
            </w:pPr>
            <w:r w:rsidRPr="002013F4">
              <w:rPr>
                <w:rFonts w:ascii="Tahoma" w:hAnsi="Tahoma" w:cs="Tahoma"/>
              </w:rPr>
              <w:t>To be determined</w:t>
            </w:r>
          </w:p>
        </w:tc>
      </w:tr>
    </w:tbl>
    <w:p w14:paraId="11129483" w14:textId="77777777" w:rsidR="002013F4" w:rsidRDefault="002013F4" w:rsidP="002013F4">
      <w:pPr>
        <w:pStyle w:val="ListParagraph"/>
        <w:ind w:left="1440"/>
        <w:rPr>
          <w:rFonts w:ascii="Tahoma" w:hAnsi="Tahoma" w:cs="Tahoma"/>
        </w:rPr>
      </w:pPr>
    </w:p>
    <w:tbl>
      <w:tblPr>
        <w:tblStyle w:val="TableGrid"/>
        <w:tblW w:w="7920" w:type="dxa"/>
        <w:tblInd w:w="1525" w:type="dxa"/>
        <w:tblLook w:val="04A0" w:firstRow="1" w:lastRow="0" w:firstColumn="1" w:lastColumn="0" w:noHBand="0" w:noVBand="1"/>
      </w:tblPr>
      <w:tblGrid>
        <w:gridCol w:w="2969"/>
        <w:gridCol w:w="810"/>
        <w:gridCol w:w="1261"/>
        <w:gridCol w:w="1260"/>
        <w:gridCol w:w="1620"/>
      </w:tblGrid>
      <w:tr w:rsidR="002013F4" w:rsidRPr="002013F4" w14:paraId="4C796B6E" w14:textId="77777777" w:rsidTr="002C4452">
        <w:tc>
          <w:tcPr>
            <w:tcW w:w="2969" w:type="dxa"/>
            <w:vAlign w:val="center"/>
          </w:tcPr>
          <w:p w14:paraId="6920BD21" w14:textId="77777777" w:rsidR="002013F4" w:rsidRPr="002013F4" w:rsidRDefault="002013F4" w:rsidP="00E253EE">
            <w:pPr>
              <w:rPr>
                <w:rFonts w:ascii="Tahoma" w:hAnsi="Tahoma" w:cs="Tahoma"/>
              </w:rPr>
            </w:pPr>
            <w:r w:rsidRPr="002013F4">
              <w:rPr>
                <w:rFonts w:ascii="Tahoma" w:hAnsi="Tahoma" w:cs="Tahoma"/>
              </w:rPr>
              <w:t>DESCRIPTION</w:t>
            </w:r>
          </w:p>
        </w:tc>
        <w:tc>
          <w:tcPr>
            <w:tcW w:w="810" w:type="dxa"/>
            <w:vAlign w:val="center"/>
          </w:tcPr>
          <w:p w14:paraId="280499EB"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UNIT</w:t>
            </w:r>
          </w:p>
        </w:tc>
        <w:tc>
          <w:tcPr>
            <w:tcW w:w="1261" w:type="dxa"/>
            <w:vAlign w:val="center"/>
          </w:tcPr>
          <w:p w14:paraId="53919AAC"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QUANTITY</w:t>
            </w:r>
          </w:p>
        </w:tc>
        <w:tc>
          <w:tcPr>
            <w:tcW w:w="1260" w:type="dxa"/>
            <w:vAlign w:val="center"/>
          </w:tcPr>
          <w:p w14:paraId="13E78B35"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UNIT COST</w:t>
            </w:r>
          </w:p>
        </w:tc>
        <w:tc>
          <w:tcPr>
            <w:tcW w:w="1620" w:type="dxa"/>
            <w:vAlign w:val="center"/>
          </w:tcPr>
          <w:p w14:paraId="34D4381C"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TOTAL COST</w:t>
            </w:r>
          </w:p>
        </w:tc>
      </w:tr>
      <w:tr w:rsidR="002013F4" w:rsidRPr="002013F4" w14:paraId="37858BD5" w14:textId="77777777" w:rsidTr="002C4452">
        <w:tc>
          <w:tcPr>
            <w:tcW w:w="2969" w:type="dxa"/>
            <w:vAlign w:val="center"/>
          </w:tcPr>
          <w:p w14:paraId="691B2BF5" w14:textId="77777777" w:rsidR="002013F4" w:rsidRPr="002013F4" w:rsidRDefault="002013F4" w:rsidP="00E253EE">
            <w:pPr>
              <w:pStyle w:val="ListParagraph"/>
              <w:ind w:left="0"/>
              <w:rPr>
                <w:rFonts w:ascii="Tahoma" w:hAnsi="Tahoma" w:cs="Tahoma"/>
              </w:rPr>
            </w:pPr>
            <w:r w:rsidRPr="002013F4">
              <w:rPr>
                <w:rFonts w:ascii="Tahoma" w:hAnsi="Tahoma" w:cs="Tahoma"/>
              </w:rPr>
              <w:t>All work described in the job specifications for this contract.</w:t>
            </w:r>
          </w:p>
        </w:tc>
        <w:tc>
          <w:tcPr>
            <w:tcW w:w="810" w:type="dxa"/>
            <w:vAlign w:val="center"/>
          </w:tcPr>
          <w:p w14:paraId="52723D67" w14:textId="77777777" w:rsidR="002013F4" w:rsidRPr="002013F4" w:rsidRDefault="002013F4" w:rsidP="00E253EE">
            <w:pPr>
              <w:pStyle w:val="ListParagraph"/>
              <w:ind w:left="0"/>
              <w:jc w:val="center"/>
              <w:rPr>
                <w:rFonts w:ascii="Tahoma" w:hAnsi="Tahoma" w:cs="Tahoma"/>
              </w:rPr>
            </w:pPr>
            <w:r w:rsidRPr="002013F4">
              <w:rPr>
                <w:rFonts w:ascii="Tahoma" w:hAnsi="Tahoma" w:cs="Tahoma"/>
              </w:rPr>
              <w:t>Hour</w:t>
            </w:r>
          </w:p>
        </w:tc>
        <w:tc>
          <w:tcPr>
            <w:tcW w:w="1261" w:type="dxa"/>
            <w:vAlign w:val="center"/>
          </w:tcPr>
          <w:p w14:paraId="03AA8BBD" w14:textId="3154BC85" w:rsidR="002013F4" w:rsidRPr="002013F4" w:rsidRDefault="002013F4" w:rsidP="00E253EE">
            <w:pPr>
              <w:pStyle w:val="ListParagraph"/>
              <w:ind w:left="0"/>
              <w:jc w:val="center"/>
              <w:rPr>
                <w:rFonts w:ascii="Tahoma" w:hAnsi="Tahoma" w:cs="Tahoma"/>
              </w:rPr>
            </w:pPr>
            <w:r w:rsidRPr="002013F4">
              <w:rPr>
                <w:rFonts w:ascii="Tahoma" w:hAnsi="Tahoma" w:cs="Tahoma"/>
              </w:rPr>
              <w:t xml:space="preserve">Any work beyond </w:t>
            </w:r>
            <w:r w:rsidR="004C73EE">
              <w:rPr>
                <w:rFonts w:ascii="Tahoma" w:hAnsi="Tahoma" w:cs="Tahoma"/>
              </w:rPr>
              <w:t>3</w:t>
            </w:r>
            <w:r w:rsidR="00221CA3">
              <w:rPr>
                <w:rFonts w:ascii="Tahoma" w:hAnsi="Tahoma" w:cs="Tahoma"/>
              </w:rPr>
              <w:t>54</w:t>
            </w:r>
            <w:r w:rsidRPr="002013F4">
              <w:rPr>
                <w:rFonts w:ascii="Tahoma" w:hAnsi="Tahoma" w:cs="Tahoma"/>
              </w:rPr>
              <w:t xml:space="preserve"> hours</w:t>
            </w:r>
          </w:p>
        </w:tc>
        <w:tc>
          <w:tcPr>
            <w:tcW w:w="1260" w:type="dxa"/>
            <w:vAlign w:val="center"/>
          </w:tcPr>
          <w:p w14:paraId="40BF73AE" w14:textId="77777777" w:rsidR="002013F4" w:rsidRPr="002013F4" w:rsidRDefault="002013F4" w:rsidP="00E253EE">
            <w:pPr>
              <w:pStyle w:val="ListParagraph"/>
              <w:ind w:left="0"/>
              <w:rPr>
                <w:rFonts w:ascii="Tahoma" w:hAnsi="Tahoma" w:cs="Tahoma"/>
              </w:rPr>
            </w:pPr>
          </w:p>
        </w:tc>
        <w:tc>
          <w:tcPr>
            <w:tcW w:w="1620" w:type="dxa"/>
            <w:vAlign w:val="center"/>
          </w:tcPr>
          <w:p w14:paraId="0BC59F86" w14:textId="0F95E4A1" w:rsidR="002013F4" w:rsidRPr="002013F4" w:rsidRDefault="002013F4" w:rsidP="002013F4">
            <w:pPr>
              <w:pStyle w:val="ListParagraph"/>
              <w:ind w:left="0"/>
              <w:jc w:val="center"/>
              <w:rPr>
                <w:rFonts w:ascii="Tahoma" w:hAnsi="Tahoma" w:cs="Tahoma"/>
              </w:rPr>
            </w:pPr>
            <w:r w:rsidRPr="002013F4">
              <w:rPr>
                <w:rFonts w:ascii="Tahoma" w:hAnsi="Tahoma" w:cs="Tahoma"/>
              </w:rPr>
              <w:t>To be determined</w:t>
            </w:r>
          </w:p>
        </w:tc>
      </w:tr>
    </w:tbl>
    <w:p w14:paraId="4E9B061E" w14:textId="77777777" w:rsidR="002013F4" w:rsidRDefault="002013F4" w:rsidP="002013F4">
      <w:pPr>
        <w:pStyle w:val="ListParagraph"/>
        <w:tabs>
          <w:tab w:val="left" w:pos="1080"/>
        </w:tabs>
        <w:spacing w:after="0"/>
        <w:contextualSpacing w:val="0"/>
        <w:rPr>
          <w:rFonts w:ascii="Tahoma" w:hAnsi="Tahoma" w:cs="Tahoma"/>
          <w:color w:val="FF0000"/>
        </w:rPr>
      </w:pPr>
    </w:p>
    <w:p w14:paraId="1BA4B086" w14:textId="5392EFED" w:rsidR="00CB0EB0" w:rsidRPr="006364FB" w:rsidRDefault="00CB0EB0" w:rsidP="00D87B6F">
      <w:pPr>
        <w:pStyle w:val="ListParagraph"/>
        <w:tabs>
          <w:tab w:val="left" w:pos="630"/>
        </w:tabs>
        <w:ind w:left="810" w:hanging="540"/>
        <w:rPr>
          <w:rFonts w:ascii="Tahoma" w:hAnsi="Tahoma" w:cs="Tahoma"/>
        </w:rPr>
      </w:pPr>
    </w:p>
    <w:p w14:paraId="300F05D5" w14:textId="0DDD0784" w:rsidR="002F4853" w:rsidRPr="006364FB" w:rsidRDefault="002F4853" w:rsidP="00D87B6F">
      <w:pPr>
        <w:pStyle w:val="ListParagraph"/>
        <w:numPr>
          <w:ilvl w:val="1"/>
          <w:numId w:val="2"/>
        </w:numPr>
        <w:tabs>
          <w:tab w:val="left" w:pos="630"/>
        </w:tabs>
        <w:ind w:left="810" w:hanging="540"/>
        <w:rPr>
          <w:rFonts w:ascii="Tahoma" w:hAnsi="Tahoma" w:cs="Tahoma"/>
        </w:rPr>
      </w:pPr>
      <w:r w:rsidRPr="006364FB">
        <w:rPr>
          <w:rFonts w:ascii="Tahoma" w:hAnsi="Tahoma" w:cs="Tahoma"/>
          <w:b/>
          <w:bCs/>
        </w:rPr>
        <w:t>MAXIMUM AMOUNT:</w:t>
      </w:r>
      <w:r w:rsidR="00CB0EB0" w:rsidRPr="006364FB">
        <w:rPr>
          <w:rFonts w:ascii="Tahoma" w:hAnsi="Tahoma" w:cs="Tahoma"/>
          <w14:ligatures w14:val="none"/>
        </w:rPr>
        <w:t xml:space="preserve"> The total payments under the initial term of this contract shall not exceed $</w:t>
      </w:r>
      <w:sdt>
        <w:sdtPr>
          <w:rPr>
            <w:rFonts w:ascii="Tahoma" w:hAnsi="Tahoma" w:cs="Tahoma"/>
            <w:color w:val="7030A0"/>
            <w14:ligatures w14:val="none"/>
          </w:rPr>
          <w:alias w:val="S:  Dollar Value"/>
          <w:tag w:val=" "/>
          <w:id w:val="-1888635602"/>
          <w:placeholder>
            <w:docPart w:val="052A399B95C749A79C5509461B5C78EC"/>
          </w:placeholder>
        </w:sdtPr>
        <w:sdtEndPr>
          <w:rPr>
            <w:color w:val="C00000"/>
          </w:rPr>
        </w:sdtEndPr>
        <w:sdtContent>
          <w:r w:rsidR="00221CA3">
            <w:rPr>
              <w:rFonts w:ascii="Tahoma" w:hAnsi="Tahoma" w:cs="Tahoma"/>
              <w:color w:val="7030A0"/>
              <w14:ligatures w14:val="none"/>
            </w:rPr>
            <w:t>XXXXX</w:t>
          </w:r>
        </w:sdtContent>
      </w:sdt>
      <w:r w:rsidR="00CB0EB0" w:rsidRPr="002C4452">
        <w:rPr>
          <w:rFonts w:ascii="Tahoma" w:hAnsi="Tahoma" w:cs="Tahoma"/>
          <w:color w:val="C00000"/>
          <w14:ligatures w14:val="none"/>
        </w:rPr>
        <w:t xml:space="preserve"> </w:t>
      </w:r>
      <w:r w:rsidR="00CB0EB0" w:rsidRPr="006364FB">
        <w:rPr>
          <w:rFonts w:ascii="Tahoma" w:hAnsi="Tahoma" w:cs="Tahoma"/>
          <w14:ligatures w14:val="none"/>
        </w:rPr>
        <w:t xml:space="preserve">without a formal amendment.  </w:t>
      </w:r>
      <w:r w:rsidR="00CB0EB0" w:rsidRPr="003A072F">
        <w:rPr>
          <w:rFonts w:ascii="Tahoma" w:hAnsi="Tahoma" w:cs="Tahoma"/>
          <w:u w:val="single"/>
          <w14:ligatures w14:val="none"/>
        </w:rPr>
        <w:t>The maximum amount will be entered by the State prior to execution of the contract</w:t>
      </w:r>
      <w:r w:rsidR="00CB0EB0" w:rsidRPr="006364FB">
        <w:rPr>
          <w:rFonts w:ascii="Tahoma" w:hAnsi="Tahoma" w:cs="Tahoma"/>
          <w14:ligatures w14:val="none"/>
        </w:rPr>
        <w:t>.</w:t>
      </w:r>
    </w:p>
    <w:p w14:paraId="25588797" w14:textId="77777777" w:rsidR="00CB0EB0" w:rsidRPr="006364FB" w:rsidRDefault="00CB0EB0" w:rsidP="00CB0EB0">
      <w:pPr>
        <w:rPr>
          <w:rFonts w:ascii="Tahoma" w:hAnsi="Tahoma" w:cs="Tahoma"/>
        </w:rPr>
      </w:pP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3DD14DAF" w14:textId="2B9739FC" w:rsidR="002F4853" w:rsidRPr="006364FB" w:rsidRDefault="002F4853" w:rsidP="00D87B6F">
      <w:pPr>
        <w:pStyle w:val="ListParagraph"/>
        <w:numPr>
          <w:ilvl w:val="1"/>
          <w:numId w:val="2"/>
        </w:numPr>
        <w:ind w:left="810" w:hanging="540"/>
        <w:rPr>
          <w:rFonts w:ascii="Tahoma" w:hAnsi="Tahoma" w:cs="Tahoma"/>
          <w:b/>
          <w:bCs/>
        </w:rPr>
      </w:pPr>
      <w:r w:rsidRPr="006364FB">
        <w:rPr>
          <w:rFonts w:ascii="Tahoma" w:hAnsi="Tahoma" w:cs="Tahoma"/>
          <w:b/>
          <w:bCs/>
        </w:rPr>
        <w:t>TERM:</w:t>
      </w:r>
    </w:p>
    <w:p w14:paraId="408B64C0" w14:textId="77777777" w:rsidR="0084263B" w:rsidRPr="006364FB" w:rsidRDefault="0084263B" w:rsidP="0084263B">
      <w:pPr>
        <w:pStyle w:val="ListParagraph"/>
        <w:rPr>
          <w:rFonts w:ascii="Tahoma" w:hAnsi="Tahoma" w:cs="Tahoma"/>
          <w:b/>
          <w:bCs/>
        </w:rPr>
      </w:pPr>
    </w:p>
    <w:p w14:paraId="62FCCFE6" w14:textId="1C53B336" w:rsidR="002F4853" w:rsidRPr="006364FB" w:rsidRDefault="002F4853" w:rsidP="00D87B6F">
      <w:pPr>
        <w:pStyle w:val="ListParagraph"/>
        <w:numPr>
          <w:ilvl w:val="2"/>
          <w:numId w:val="2"/>
        </w:numPr>
        <w:ind w:left="1350" w:hanging="720"/>
        <w:rPr>
          <w:rFonts w:ascii="Tahoma" w:hAnsi="Tahoma" w:cs="Tahoma"/>
        </w:rPr>
      </w:pPr>
      <w:r w:rsidRPr="006364FB">
        <w:rPr>
          <w:rFonts w:ascii="Tahoma" w:hAnsi="Tahoma" w:cs="Tahoma"/>
          <w:b/>
          <w:bCs/>
        </w:rPr>
        <w:t>TERM OF THIS CONTRACT:</w:t>
      </w:r>
      <w:r w:rsidR="00CB0EB0" w:rsidRPr="006364FB">
        <w:rPr>
          <w:rFonts w:ascii="Tahoma" w:hAnsi="Tahoma" w:cs="Tahoma"/>
          <w14:ligatures w14:val="none"/>
        </w:rPr>
        <w:t xml:space="preserve"> The contract will have an initial term commencing </w:t>
      </w:r>
      <w:r w:rsidR="00CB0EB0" w:rsidRPr="00101DDA">
        <w:rPr>
          <w:rFonts w:ascii="Tahoma" w:hAnsi="Tahoma" w:cs="Tahoma"/>
          <w:u w:val="single"/>
          <w14:ligatures w14:val="none"/>
        </w:rPr>
        <w:t>upon</w:t>
      </w:r>
      <w:r w:rsidR="00CB0EB0" w:rsidRPr="00101DDA">
        <w:rPr>
          <w:rFonts w:ascii="Tahoma" w:hAnsi="Tahoma" w:cs="Tahoma"/>
          <w:color w:val="00B050"/>
          <w:u w:val="single"/>
          <w14:ligatures w14:val="none"/>
        </w:rPr>
        <w:t xml:space="preserve"> </w:t>
      </w:r>
      <w:r w:rsidR="00CB0EB0" w:rsidRPr="00101DDA">
        <w:rPr>
          <w:rFonts w:ascii="Tahoma" w:hAnsi="Tahoma" w:cs="Tahoma"/>
          <w:u w:val="single"/>
          <w14:ligatures w14:val="none"/>
        </w:rPr>
        <w:t>the last dated signature of the Parties</w:t>
      </w:r>
      <w:r w:rsidR="00CB0EB0" w:rsidRPr="00E26F6C">
        <w:rPr>
          <w:rFonts w:ascii="Tahoma" w:hAnsi="Tahoma" w:cs="Tahoma"/>
          <w14:ligatures w14:val="none"/>
        </w:rPr>
        <w:t xml:space="preserve"> </w:t>
      </w:r>
      <w:r w:rsidR="00CB0EB0" w:rsidRPr="006364FB">
        <w:rPr>
          <w:rFonts w:ascii="Tahoma" w:hAnsi="Tahoma" w:cs="Tahoma"/>
          <w14:ligatures w14:val="none"/>
        </w:rPr>
        <w:t xml:space="preserve">and ending on </w:t>
      </w:r>
      <w:r w:rsidR="004C73EE">
        <w:rPr>
          <w:rFonts w:ascii="Tahoma" w:hAnsi="Tahoma" w:cs="Tahoma"/>
          <w:b/>
          <w:bCs/>
          <w:i/>
          <w:iCs/>
          <w14:ligatures w14:val="none"/>
        </w:rPr>
        <w:t>February 28, 2027</w:t>
      </w:r>
      <w:r w:rsidR="00CB0EB0" w:rsidRPr="006364FB">
        <w:rPr>
          <w:rFonts w:ascii="Tahoma" w:hAnsi="Tahoma" w:cs="Tahoma"/>
          <w14:ligatures w14:val="none"/>
        </w:rPr>
        <w:t>.</w:t>
      </w:r>
      <w:r w:rsidR="00CB0EB0" w:rsidRPr="006364FB">
        <w:rPr>
          <w:rFonts w:ascii="Tahoma" w:hAnsi="Tahoma" w:cs="Tahoma"/>
          <w:b/>
          <w:bCs/>
          <w:sz w:val="24"/>
          <w:szCs w:val="24"/>
          <w14:ligatures w14:val="none"/>
        </w:rPr>
        <w:t xml:space="preserve"> </w:t>
      </w:r>
      <w:r w:rsidR="00CB0EB0" w:rsidRPr="006364FB">
        <w:rPr>
          <w:rFonts w:ascii="Tahoma" w:hAnsi="Tahoma" w:cs="Tahoma"/>
          <w14:ligatures w14:val="none"/>
        </w:rPr>
        <w:t>In no event will the maximum total term of the contract, including the initial term, any renewal terms, and any extensions, exceed ten (10) years.</w:t>
      </w:r>
      <w:r w:rsidR="00CB0EB0" w:rsidRPr="006364FB">
        <w:rPr>
          <w:rFonts w:ascii="Tahoma" w:hAnsi="Tahoma" w:cs="Tahoma"/>
          <w:b/>
          <w:bCs/>
          <w:sz w:val="24"/>
          <w:szCs w:val="24"/>
          <w14:ligatures w14:val="none"/>
        </w:rPr>
        <w:t xml:space="preserve"> </w:t>
      </w:r>
      <w:r w:rsidR="00CB0EB0" w:rsidRPr="006364FB">
        <w:rPr>
          <w:rFonts w:ascii="Tahoma" w:hAnsi="Tahoma" w:cs="Tahoma"/>
          <w14:ligatures w14:val="none"/>
        </w:rPr>
        <w:t>Vendor shall not commence billable work in furtherance of the contract prior to final execution of the contract except when permitted pursuant to 30 ILCS 500/20-80.</w:t>
      </w:r>
    </w:p>
    <w:p w14:paraId="7A7D1CEC" w14:textId="4A0B5341" w:rsidR="008D4FF4" w:rsidRPr="006364FB" w:rsidRDefault="008D4FF4" w:rsidP="00A72712">
      <w:pPr>
        <w:pStyle w:val="ListParagraph"/>
        <w:ind w:left="1224"/>
        <w:rPr>
          <w:rFonts w:ascii="Tahoma" w:hAnsi="Tahoma" w:cs="Tahoma"/>
        </w:rPr>
      </w:pPr>
    </w:p>
    <w:p w14:paraId="3D8FA59B" w14:textId="77777777" w:rsidR="00DA0FEB" w:rsidRPr="006364FB" w:rsidRDefault="00DA0FEB" w:rsidP="00DA0FEB">
      <w:pPr>
        <w:pStyle w:val="ListParagraph"/>
        <w:ind w:left="1350" w:firstLine="378"/>
        <w:rPr>
          <w:rFonts w:ascii="Tahoma" w:hAnsi="Tahoma" w:cs="Tahoma"/>
        </w:rPr>
      </w:pPr>
    </w:p>
    <w:p w14:paraId="6BDAD73A" w14:textId="02B2A6A5"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CAUSE:</w:t>
      </w:r>
      <w:r w:rsidR="00A72712" w:rsidRPr="006364FB">
        <w:rPr>
          <w:rFonts w:ascii="Tahoma" w:eastAsia="Times New Roman" w:hAnsi="Tahoma" w:cs="Tahoma"/>
          <w14:ligatures w14:val="none"/>
        </w:rPr>
        <w:t xml:space="preserve"> </w:t>
      </w:r>
      <w:r w:rsidR="00A72712" w:rsidRPr="006364FB">
        <w:rPr>
          <w:rFonts w:ascii="Tahoma" w:hAnsi="Tahoma" w:cs="Tahoma"/>
        </w:rPr>
        <w:t xml:space="preserve">The State may terminate this contract, in whole or in part, immediately upon notice to the Vendor if: (a) the State determines that the actions or inactions of the Vendor, its agents, employees or subcontractors have caused, </w:t>
      </w:r>
      <w:r w:rsidR="00A72712" w:rsidRPr="006364FB">
        <w:rPr>
          <w:rFonts w:ascii="Tahoma" w:hAnsi="Tahoma" w:cs="Tahoma"/>
        </w:rPr>
        <w:lastRenderedPageBreak/>
        <w:t>or reasonably could cause, jeopardy to health, safety, or property, or (b) the Vendor has notified the State that it is unable or unwilling to perform the contract.</w:t>
      </w:r>
    </w:p>
    <w:p w14:paraId="457FC7A1" w14:textId="77777777" w:rsidR="00A72712" w:rsidRPr="006364FB" w:rsidRDefault="00A72712" w:rsidP="00A72712">
      <w:pPr>
        <w:pStyle w:val="ListParagraph"/>
        <w:ind w:left="792"/>
        <w:rPr>
          <w:rFonts w:ascii="Tahoma" w:hAnsi="Tahoma" w:cs="Tahoma"/>
        </w:rPr>
      </w:pPr>
    </w:p>
    <w:p w14:paraId="522AD87C" w14:textId="23CD26EE" w:rsidR="00A72712" w:rsidRPr="006364FB" w:rsidRDefault="00A72712" w:rsidP="00A72712">
      <w:pPr>
        <w:pStyle w:val="ListParagraph"/>
        <w:ind w:left="792"/>
        <w:rPr>
          <w:rFonts w:ascii="Tahoma" w:hAnsi="Tahoma" w:cs="Tahoma"/>
        </w:rPr>
      </w:pPr>
      <w:r w:rsidRPr="006364FB">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6364FB" w:rsidRDefault="00A72712" w:rsidP="00A72712">
      <w:pPr>
        <w:pStyle w:val="ListParagraph"/>
        <w:ind w:left="792"/>
        <w:rPr>
          <w:rFonts w:ascii="Tahoma" w:hAnsi="Tahoma" w:cs="Tahoma"/>
        </w:rPr>
      </w:pPr>
    </w:p>
    <w:p w14:paraId="7EF63B7C" w14:textId="50BFE649" w:rsidR="008D4FF4" w:rsidRPr="006364FB" w:rsidRDefault="00A72712" w:rsidP="00A72712">
      <w:pPr>
        <w:pStyle w:val="ListParagraph"/>
        <w:ind w:left="792"/>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D6372D2" w14:textId="581C92DC"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The State may, for its convenience and with thirty (30) days prior written notice to Vendor, terminate this contract in whole or in part and without payment of any penalty or incurring any further obligation to the Vendor.</w:t>
      </w:r>
    </w:p>
    <w:p w14:paraId="3B389B76" w14:textId="77777777" w:rsidR="00A72712" w:rsidRPr="006364FB" w:rsidRDefault="00A72712" w:rsidP="00A72712">
      <w:pPr>
        <w:pStyle w:val="ListParagraph"/>
        <w:ind w:left="792"/>
        <w:rPr>
          <w:rFonts w:ascii="Tahoma" w:hAnsi="Tahoma" w:cs="Tahoma"/>
        </w:rPr>
      </w:pPr>
    </w:p>
    <w:p w14:paraId="20464613" w14:textId="77777777" w:rsidR="00A72712" w:rsidRPr="006364FB" w:rsidRDefault="00A72712" w:rsidP="00A72712">
      <w:pPr>
        <w:pStyle w:val="ListParagraph"/>
        <w:ind w:left="792"/>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AVAILABILITY OF APPROPRIATION:</w:t>
      </w:r>
      <w:bookmarkStart w:id="11" w:name="_Hlk177325485"/>
      <w:r w:rsidR="00A72712" w:rsidRPr="006364FB">
        <w:rPr>
          <w:rFonts w:ascii="Tahoma" w:eastAsia="Times New Roman" w:hAnsi="Tahoma" w:cs="Tahoma"/>
          <w14:ligatures w14:val="none"/>
        </w:rPr>
        <w:t xml:space="preserve"> </w:t>
      </w:r>
      <w:r w:rsidR="00A72712" w:rsidRPr="006364FB">
        <w:rPr>
          <w:rFonts w:ascii="Tahoma" w:hAnsi="Tahoma" w:cs="Tahoma"/>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11"/>
    </w:p>
    <w:p w14:paraId="3560222F" w14:textId="77777777" w:rsidR="00A72712" w:rsidRPr="006364FB" w:rsidRDefault="00A72712" w:rsidP="00A72712">
      <w:pPr>
        <w:pStyle w:val="ListParagraph"/>
        <w:ind w:left="360"/>
        <w:rPr>
          <w:rFonts w:ascii="Tahoma" w:hAnsi="Tahoma" w:cs="Tahoma"/>
        </w:rPr>
      </w:pPr>
    </w:p>
    <w:p w14:paraId="089267E9" w14:textId="2948E5CC" w:rsidR="008D4FF4" w:rsidRPr="006364FB" w:rsidRDefault="008D4FF4" w:rsidP="008D4FF4">
      <w:pPr>
        <w:pStyle w:val="ListParagraph"/>
        <w:numPr>
          <w:ilvl w:val="0"/>
          <w:numId w:val="2"/>
        </w:numPr>
        <w:rPr>
          <w:rFonts w:ascii="Tahoma" w:hAnsi="Tahoma" w:cs="Tahoma"/>
          <w:b/>
          <w:bCs/>
          <w:sz w:val="28"/>
          <w:szCs w:val="28"/>
        </w:rPr>
      </w:pPr>
      <w:r w:rsidRPr="006364FB">
        <w:rPr>
          <w:rFonts w:ascii="Tahoma" w:hAnsi="Tahoma" w:cs="Tahoma"/>
          <w:b/>
          <w:bCs/>
          <w:sz w:val="28"/>
          <w:szCs w:val="28"/>
        </w:rPr>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8D4FF4">
      <w:pPr>
        <w:pStyle w:val="ListParagraph"/>
        <w:numPr>
          <w:ilvl w:val="1"/>
          <w:numId w:val="2"/>
        </w:numPr>
        <w:rPr>
          <w:rFonts w:ascii="Tahoma" w:hAnsi="Tahoma" w:cs="Tahoma"/>
          <w:b/>
          <w:bCs/>
        </w:rPr>
      </w:pPr>
      <w:r w:rsidRPr="006364FB">
        <w:rPr>
          <w:rFonts w:ascii="Tahoma" w:hAnsi="Tahoma" w:cs="Tahoma"/>
          <w:b/>
          <w:bCs/>
        </w:rPr>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8D4FF4">
      <w:pPr>
        <w:pStyle w:val="ListParagraph"/>
        <w:numPr>
          <w:ilvl w:val="2"/>
          <w:numId w:val="2"/>
        </w:numPr>
        <w:rPr>
          <w:rFonts w:ascii="Tahoma" w:hAnsi="Tahoma" w:cs="Tahoma"/>
        </w:rPr>
      </w:pPr>
      <w:r w:rsidRPr="006364FB">
        <w:rPr>
          <w:rFonts w:ascii="Tahoma" w:hAnsi="Tahoma" w:cs="Tahoma"/>
          <w:b/>
          <w:bCs/>
        </w:rPr>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A72712">
      <w:pPr>
        <w:pStyle w:val="ListParagraph"/>
        <w:ind w:left="1224"/>
        <w:rPr>
          <w:rFonts w:ascii="Tahoma" w:hAnsi="Tahoma" w:cs="Tahoma"/>
        </w:rPr>
      </w:pPr>
    </w:p>
    <w:p w14:paraId="362D2858" w14:textId="3E0BF33F"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lastRenderedPageBreak/>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A72712">
      <w:pPr>
        <w:pStyle w:val="ListParagraph"/>
        <w:ind w:left="1224"/>
        <w:rPr>
          <w:rFonts w:ascii="Tahoma" w:hAnsi="Tahoma" w:cs="Tahoma"/>
        </w:rPr>
      </w:pPr>
    </w:p>
    <w:p w14:paraId="7E0B828F" w14:textId="029FFE43"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A72712">
      <w:pPr>
        <w:pStyle w:val="ListParagraph"/>
        <w:ind w:left="1224"/>
        <w:rPr>
          <w:rFonts w:ascii="Tahoma" w:hAnsi="Tahoma" w:cs="Tahoma"/>
        </w:rPr>
      </w:pPr>
    </w:p>
    <w:p w14:paraId="33D46084" w14:textId="15FC66AC" w:rsidR="00A72712" w:rsidRPr="006364FB" w:rsidRDefault="008D4FF4" w:rsidP="007877BB">
      <w:pPr>
        <w:pStyle w:val="ListParagraph"/>
        <w:numPr>
          <w:ilvl w:val="2"/>
          <w:numId w:val="2"/>
        </w:numPr>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As a condition of receiving payment Vendor must (</w:t>
      </w:r>
      <w:proofErr w:type="spellStart"/>
      <w:r w:rsidR="007877BB" w:rsidRPr="006364FB">
        <w:rPr>
          <w:rFonts w:ascii="Tahoma" w:hAnsi="Tahoma" w:cs="Tahoma"/>
        </w:rPr>
        <w:t>i</w:t>
      </w:r>
      <w:proofErr w:type="spellEnd"/>
      <w:r w:rsidR="007877BB" w:rsidRPr="006364FB">
        <w:rPr>
          <w:rFonts w:ascii="Tahoma" w:hAnsi="Tahoma" w:cs="Tahoma"/>
        </w:rPr>
        <w:t xml:space="preserve">)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11"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A72712">
      <w:pPr>
        <w:pStyle w:val="ListParagraph"/>
        <w:ind w:left="1224"/>
        <w:rPr>
          <w:rFonts w:ascii="Tahoma" w:hAnsi="Tahoma" w:cs="Tahoma"/>
        </w:rPr>
      </w:pPr>
    </w:p>
    <w:p w14:paraId="45D75477" w14:textId="06722F98"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A72712">
      <w:pPr>
        <w:pStyle w:val="ListParagraph"/>
        <w:ind w:left="1224"/>
        <w:rPr>
          <w:rFonts w:ascii="Tahoma" w:hAnsi="Tahoma" w:cs="Tahoma"/>
        </w:rPr>
      </w:pPr>
    </w:p>
    <w:p w14:paraId="7A20CBAA" w14:textId="2BECF9E6" w:rsidR="007877BB" w:rsidRPr="006364FB" w:rsidRDefault="008D4FF4" w:rsidP="007877BB">
      <w:pPr>
        <w:pStyle w:val="ListParagraph"/>
        <w:numPr>
          <w:ilvl w:val="2"/>
          <w:numId w:val="2"/>
        </w:numPr>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w:t>
      </w:r>
      <w:proofErr w:type="gramStart"/>
      <w:r w:rsidR="007877BB" w:rsidRPr="006364FB">
        <w:rPr>
          <w:rFonts w:ascii="Tahoma" w:hAnsi="Tahoma" w:cs="Tahoma"/>
        </w:rPr>
        <w:t>billed</w:t>
      </w:r>
      <w:proofErr w:type="gramEnd"/>
      <w:r w:rsidR="007877BB" w:rsidRPr="006364FB">
        <w:rPr>
          <w:rFonts w:ascii="Tahoma" w:hAnsi="Tahoma" w:cs="Tahoma"/>
        </w:rPr>
        <w:t xml:space="preserve"> and expenses incurred are as allowed in this contract.  Invoices for supplies purchased, services performed, and expenses 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w:t>
      </w:r>
      <w:proofErr w:type="gramStart"/>
      <w:r w:rsidR="007877BB" w:rsidRPr="006364FB">
        <w:rPr>
          <w:rFonts w:ascii="Tahoma" w:hAnsi="Tahoma" w:cs="Tahoma"/>
        </w:rPr>
        <w:t>otherwise</w:t>
      </w:r>
      <w:proofErr w:type="gramEnd"/>
      <w:r w:rsidR="007877BB" w:rsidRPr="006364FB">
        <w:rPr>
          <w:rFonts w:ascii="Tahoma" w:hAnsi="Tahoma" w:cs="Tahoma"/>
        </w:rPr>
        <w:t xml:space="preserve"> Vendor may have to seek payment through the Illinois Court of Claims.  30 ILCS 105/25.  All invoices are subject to statutory offset.  30 ILCS 210.</w:t>
      </w:r>
    </w:p>
    <w:p w14:paraId="0B48924A" w14:textId="77777777" w:rsidR="007877BB" w:rsidRPr="006364FB" w:rsidRDefault="007877BB" w:rsidP="007877BB">
      <w:pPr>
        <w:pStyle w:val="ListParagraph"/>
        <w:ind w:left="1224"/>
        <w:rPr>
          <w:rFonts w:ascii="Tahoma" w:hAnsi="Tahoma" w:cs="Tahoma"/>
        </w:rPr>
      </w:pPr>
    </w:p>
    <w:p w14:paraId="16541311" w14:textId="77777777" w:rsidR="008D4FF4" w:rsidRPr="006364FB" w:rsidRDefault="008D4FF4" w:rsidP="008D4FF4">
      <w:pPr>
        <w:pStyle w:val="ListParagraph"/>
        <w:numPr>
          <w:ilvl w:val="3"/>
          <w:numId w:val="2"/>
        </w:numPr>
        <w:rPr>
          <w:rFonts w:ascii="Tahoma" w:hAnsi="Tahoma" w:cs="Tahoma"/>
        </w:rPr>
      </w:pPr>
      <w:r w:rsidRPr="006364FB">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7877BB">
      <w:pPr>
        <w:pStyle w:val="ListParagraph"/>
        <w:ind w:left="1728"/>
        <w:rPr>
          <w:rFonts w:ascii="Tahoma" w:hAnsi="Tahoma" w:cs="Tahoma"/>
        </w:rPr>
      </w:pPr>
    </w:p>
    <w:p w14:paraId="10939FF3" w14:textId="72865F09" w:rsidR="007877BB" w:rsidRPr="006364FB" w:rsidRDefault="008D4FF4" w:rsidP="007877BB">
      <w:pPr>
        <w:pStyle w:val="ListParagraph"/>
        <w:numPr>
          <w:ilvl w:val="3"/>
          <w:numId w:val="2"/>
        </w:numPr>
        <w:rPr>
          <w:rFonts w:ascii="Tahoma" w:hAnsi="Tahoma" w:cs="Tahoma"/>
        </w:rPr>
      </w:pPr>
      <w:r w:rsidRPr="006364FB">
        <w:rPr>
          <w:rFonts w:ascii="Tahoma" w:hAnsi="Tahoma" w:cs="Tahoma"/>
        </w:rPr>
        <w:t>Vendor shall invoice at this completion of the contract unless invoicing is tied in this contract to milestones, deliverables, or other invoicing requirements agreed to in the contract.</w:t>
      </w:r>
    </w:p>
    <w:p w14:paraId="656FE43B" w14:textId="77777777" w:rsidR="007877BB" w:rsidRPr="006364FB" w:rsidRDefault="007877BB" w:rsidP="007877BB">
      <w:pPr>
        <w:pStyle w:val="ListParagraph"/>
        <w:ind w:left="1728"/>
        <w:rPr>
          <w:rFonts w:ascii="Tahoma" w:hAnsi="Tahoma" w:cs="Tahoma"/>
        </w:rPr>
      </w:pPr>
    </w:p>
    <w:p w14:paraId="16C0264D" w14:textId="77777777" w:rsidR="008D4FF4" w:rsidRPr="006364FB" w:rsidRDefault="008D4FF4" w:rsidP="0045742C">
      <w:pPr>
        <w:pStyle w:val="ListParagraph"/>
        <w:keepNext/>
        <w:keepLines/>
        <w:tabs>
          <w:tab w:val="left" w:pos="1440"/>
        </w:tabs>
        <w:spacing w:before="240" w:line="23" w:lineRule="atLeast"/>
        <w:ind w:left="2160" w:hanging="720"/>
        <w:jc w:val="both"/>
        <w:rPr>
          <w:rFonts w:ascii="Tahoma" w:hAnsi="Tahoma" w:cs="Tahoma"/>
        </w:rPr>
      </w:pPr>
      <w:r w:rsidRPr="006364FB">
        <w:rPr>
          <w:rFonts w:ascii="Tahoma" w:hAnsi="Tahoma" w:cs="Tahoma"/>
        </w:rPr>
        <w:lastRenderedPageBreak/>
        <w:t>Send invoices to:</w:t>
      </w:r>
    </w:p>
    <w:tbl>
      <w:tblPr>
        <w:tblStyle w:val="TableGrid"/>
        <w:tblW w:w="0" w:type="auto"/>
        <w:tblInd w:w="3078" w:type="dxa"/>
        <w:tblLayout w:type="fixed"/>
        <w:tblLook w:val="04A0" w:firstRow="1" w:lastRow="0" w:firstColumn="1" w:lastColumn="0" w:noHBand="0" w:noVBand="1"/>
      </w:tblPr>
      <w:tblGrid>
        <w:gridCol w:w="2947"/>
        <w:gridCol w:w="3145"/>
      </w:tblGrid>
      <w:tr w:rsidR="008D4FF4" w:rsidRPr="006364FB" w14:paraId="11A87942" w14:textId="77777777" w:rsidTr="00EE584C">
        <w:tc>
          <w:tcPr>
            <w:tcW w:w="2947" w:type="dxa"/>
          </w:tcPr>
          <w:p w14:paraId="648A1D34" w14:textId="77777777" w:rsidR="008D4FF4" w:rsidRPr="006364FB" w:rsidRDefault="008D4FF4" w:rsidP="00EE584C">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Agency:</w:t>
            </w:r>
          </w:p>
        </w:tc>
        <w:tc>
          <w:tcPr>
            <w:tcW w:w="3145" w:type="dxa"/>
          </w:tcPr>
          <w:p w14:paraId="218F4DCD" w14:textId="0F602EDD" w:rsidR="008D4FF4" w:rsidRPr="00B12B26" w:rsidRDefault="00EC2ECD" w:rsidP="00EE584C">
            <w:pPr>
              <w:pStyle w:val="ListParagraph"/>
              <w:keepNext/>
              <w:keepLines/>
              <w:tabs>
                <w:tab w:val="left" w:pos="720"/>
                <w:tab w:val="left" w:pos="1440"/>
              </w:tabs>
              <w:spacing w:before="240" w:line="23" w:lineRule="atLeast"/>
              <w:ind w:left="231"/>
              <w:jc w:val="both"/>
              <w:rPr>
                <w:rFonts w:ascii="Tahoma" w:hAnsi="Tahoma" w:cs="Tahoma"/>
                <w:b/>
                <w:color w:val="7030A0"/>
              </w:rPr>
            </w:pPr>
            <w:sdt>
              <w:sdtPr>
                <w:rPr>
                  <w:rFonts w:ascii="Tahoma" w:hAnsi="Tahoma" w:cs="Tahoma"/>
                  <w:color w:val="7030A0"/>
                </w:rPr>
                <w:alias w:val="S:  Invoicing Agency Name"/>
                <w:tag w:val="Invoicing Agency Name"/>
                <w:id w:val="4837520"/>
                <w:placeholder>
                  <w:docPart w:val="FF30DCD2FF304993AAC3A4580E2B54B8"/>
                </w:placeholder>
              </w:sdtPr>
              <w:sdtEndPr/>
              <w:sdtContent>
                <w:r w:rsidR="00101DDA" w:rsidRPr="00101DDA">
                  <w:rPr>
                    <w:rFonts w:ascii="Tahoma" w:hAnsi="Tahoma" w:cs="Tahoma"/>
                  </w:rPr>
                  <w:t>IDNR</w:t>
                </w:r>
              </w:sdtContent>
            </w:sdt>
          </w:p>
        </w:tc>
      </w:tr>
      <w:tr w:rsidR="008D4FF4" w:rsidRPr="006364FB" w14:paraId="5366F34C" w14:textId="77777777" w:rsidTr="00EE584C">
        <w:trPr>
          <w:trHeight w:val="314"/>
        </w:trPr>
        <w:tc>
          <w:tcPr>
            <w:tcW w:w="2947" w:type="dxa"/>
          </w:tcPr>
          <w:p w14:paraId="07408CE8" w14:textId="77777777" w:rsidR="008D4FF4" w:rsidRPr="006364FB" w:rsidRDefault="008D4FF4" w:rsidP="00EE584C">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Attn:</w:t>
            </w:r>
          </w:p>
        </w:tc>
        <w:tc>
          <w:tcPr>
            <w:tcW w:w="3145" w:type="dxa"/>
          </w:tcPr>
          <w:p w14:paraId="526A4F09" w14:textId="1EA2002C" w:rsidR="008D4FF4" w:rsidRPr="004C73EE" w:rsidRDefault="00EC2ECD" w:rsidP="00EE584C">
            <w:pPr>
              <w:pStyle w:val="ListParagraph"/>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Agency Department"/>
                <w:tag w:val="Invoicing Agency Department"/>
                <w:id w:val="4837521"/>
                <w:placeholder>
                  <w:docPart w:val="78A93687C7194D02AF6EF9EF80381907"/>
                </w:placeholder>
              </w:sdtPr>
              <w:sdtEndPr/>
              <w:sdtContent>
                <w:r w:rsidR="004C73EE" w:rsidRPr="004C73EE">
                  <w:rPr>
                    <w:rFonts w:ascii="Tahoma" w:hAnsi="Tahoma" w:cs="Tahoma"/>
                  </w:rPr>
                  <w:t>Eric L. Smith</w:t>
                </w:r>
              </w:sdtContent>
            </w:sdt>
          </w:p>
        </w:tc>
      </w:tr>
      <w:tr w:rsidR="008D4FF4" w:rsidRPr="006364FB" w14:paraId="1880BDD6" w14:textId="77777777" w:rsidTr="00EE584C">
        <w:tc>
          <w:tcPr>
            <w:tcW w:w="2947" w:type="dxa"/>
          </w:tcPr>
          <w:p w14:paraId="2F907B15" w14:textId="77777777" w:rsidR="008D4FF4" w:rsidRPr="006364FB" w:rsidRDefault="008D4FF4" w:rsidP="00EE584C">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Address:</w:t>
            </w:r>
          </w:p>
        </w:tc>
        <w:tc>
          <w:tcPr>
            <w:tcW w:w="3145" w:type="dxa"/>
          </w:tcPr>
          <w:sdt>
            <w:sdtPr>
              <w:rPr>
                <w:rFonts w:ascii="Tahoma" w:hAnsi="Tahoma" w:cs="Tahoma"/>
              </w:rPr>
              <w:alias w:val="S:  Invoicing Street Address"/>
              <w:tag w:val="Invoicing Street Address"/>
              <w:id w:val="4837522"/>
              <w:placeholder>
                <w:docPart w:val="3962C1EFA61A47469AFFF964845699F2"/>
              </w:placeholder>
            </w:sdtPr>
            <w:sdtEndPr>
              <w:rPr>
                <w:rFonts w:asciiTheme="minorHAnsi" w:hAnsiTheme="minorHAnsi" w:cstheme="minorBidi"/>
              </w:rPr>
            </w:sdtEndPr>
            <w:sdtContent>
              <w:p w14:paraId="54CEB19D" w14:textId="5F1E47C8" w:rsidR="008D4FF4" w:rsidRPr="004C73EE" w:rsidRDefault="004C73EE" w:rsidP="004C73EE">
                <w:pPr>
                  <w:pStyle w:val="ListParagraph"/>
                  <w:tabs>
                    <w:tab w:val="left" w:pos="720"/>
                    <w:tab w:val="left" w:pos="1440"/>
                  </w:tabs>
                  <w:spacing w:before="240" w:line="23" w:lineRule="atLeast"/>
                  <w:ind w:left="231"/>
                  <w:jc w:val="both"/>
                  <w:rPr>
                    <w:rFonts w:ascii="Tahoma" w:hAnsi="Tahoma" w:cs="Tahoma"/>
                  </w:rPr>
                </w:pPr>
                <w:r w:rsidRPr="004C73EE">
                  <w:rPr>
                    <w:rFonts w:ascii="Tahoma" w:hAnsi="Tahoma" w:cs="Tahoma"/>
                  </w:rPr>
                  <w:t>301 South Date Street</w:t>
                </w:r>
              </w:p>
            </w:sdtContent>
          </w:sdt>
        </w:tc>
      </w:tr>
      <w:tr w:rsidR="008D4FF4" w:rsidRPr="006364FB" w14:paraId="66A65C2A" w14:textId="77777777" w:rsidTr="00EE584C">
        <w:tc>
          <w:tcPr>
            <w:tcW w:w="2947" w:type="dxa"/>
          </w:tcPr>
          <w:p w14:paraId="1DFF8081" w14:textId="7731EFEA" w:rsidR="008D4FF4" w:rsidRPr="006364FB" w:rsidRDefault="00517E43" w:rsidP="00517E43">
            <w:pPr>
              <w:pStyle w:val="ListParagraph"/>
              <w:keepNext/>
              <w:keepLines/>
              <w:tabs>
                <w:tab w:val="left" w:pos="315"/>
                <w:tab w:val="left" w:pos="1485"/>
              </w:tabs>
              <w:spacing w:before="240" w:line="23" w:lineRule="atLeast"/>
              <w:ind w:left="316" w:hanging="86"/>
              <w:rPr>
                <w:rFonts w:ascii="Tahoma" w:hAnsi="Tahoma" w:cs="Tahoma"/>
              </w:rPr>
            </w:pPr>
            <w:r>
              <w:rPr>
                <w:rFonts w:ascii="Tahoma" w:hAnsi="Tahoma" w:cs="Tahoma"/>
              </w:rPr>
              <w:t>City, State, Zip</w:t>
            </w:r>
          </w:p>
        </w:tc>
        <w:tc>
          <w:tcPr>
            <w:tcW w:w="3145" w:type="dxa"/>
          </w:tcPr>
          <w:p w14:paraId="6DF18C75" w14:textId="59118068" w:rsidR="008D4FF4" w:rsidRPr="004C73EE" w:rsidRDefault="00EC2ECD" w:rsidP="00EE584C">
            <w:pPr>
              <w:pStyle w:val="ListParagraph"/>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City, State and Zip"/>
                <w:tag w:val="Invoicing City, State and Zip"/>
                <w:id w:val="4837523"/>
                <w:placeholder>
                  <w:docPart w:val="621DFF1DF7234914B37435DDCFCFFC3F"/>
                </w:placeholder>
              </w:sdtPr>
              <w:sdtEndPr/>
              <w:sdtContent>
                <w:r w:rsidR="004C73EE" w:rsidRPr="004C73EE">
                  <w:rPr>
                    <w:rFonts w:ascii="Tahoma" w:hAnsi="Tahoma" w:cs="Tahoma"/>
                  </w:rPr>
                  <w:t>Gibson City, IL 60936</w:t>
                </w:r>
              </w:sdtContent>
            </w:sdt>
          </w:p>
        </w:tc>
      </w:tr>
    </w:tbl>
    <w:p w14:paraId="172A943F" w14:textId="77777777" w:rsidR="008D4FF4" w:rsidRPr="006364FB" w:rsidRDefault="008D4FF4" w:rsidP="008D4FF4">
      <w:pPr>
        <w:pStyle w:val="ListParagraph"/>
        <w:kinsoku w:val="0"/>
        <w:overflowPunct w:val="0"/>
        <w:autoSpaceDE w:val="0"/>
        <w:autoSpaceDN w:val="0"/>
        <w:spacing w:before="240" w:after="240" w:line="276" w:lineRule="auto"/>
        <w:ind w:left="1440"/>
        <w:jc w:val="both"/>
        <w:rPr>
          <w:rFonts w:ascii="Tahoma" w:hAnsi="Tahoma" w:cs="Tahoma"/>
        </w:rPr>
      </w:pPr>
      <w:r w:rsidRPr="006364FB">
        <w:rPr>
          <w:rFonts w:ascii="Tahoma" w:hAnsi="Tahoma" w:cs="Tahoma"/>
        </w:rPr>
        <w:t>For procurements conducted in BidBuy, the Agency may include in this contract the BidBuy Purchase Order as it contains the Bill To address.</w:t>
      </w:r>
    </w:p>
    <w:p w14:paraId="0E6BBF85" w14:textId="77777777" w:rsidR="007877BB" w:rsidRPr="006364FB"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42118C">
      <w:pPr>
        <w:pStyle w:val="ListParagraph"/>
        <w:numPr>
          <w:ilvl w:val="1"/>
          <w:numId w:val="2"/>
        </w:numPr>
        <w:contextualSpacing w:val="0"/>
        <w:rPr>
          <w:rFonts w:ascii="Tahoma" w:hAnsi="Tahoma" w:cs="Tahoma"/>
        </w:rPr>
      </w:pPr>
      <w:r w:rsidRPr="006364FB">
        <w:rPr>
          <w:rFonts w:ascii="Tahoma" w:hAnsi="Tahoma" w:cs="Tahoma"/>
          <w:b/>
          <w:bCs/>
        </w:rPr>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SUBCONTRACTING:</w:t>
      </w:r>
      <w:r w:rsidR="007877BB" w:rsidRPr="006364FB">
        <w:rPr>
          <w:rFonts w:ascii="Tahoma" w:hAnsi="Tahoma" w:cs="Tahoma"/>
          <w14:ligatures w14:val="none"/>
        </w:rPr>
        <w:t xml:space="preserve"> </w:t>
      </w:r>
      <w:r w:rsidR="007877BB" w:rsidRPr="006364FB">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E0582DB" w:rsidR="00F03B35"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AUDIT/RETENTION OF RECORDS:</w:t>
      </w:r>
      <w:r w:rsidR="007877BB" w:rsidRPr="006364FB">
        <w:rPr>
          <w:rFonts w:ascii="Tahoma" w:hAnsi="Tahoma" w:cs="Tahoma"/>
          <w14:ligatures w14:val="none"/>
        </w:rPr>
        <w:t xml:space="preserve"> </w:t>
      </w:r>
      <w:r w:rsidR="007877BB" w:rsidRPr="006364FB">
        <w:rPr>
          <w:rFonts w:ascii="Tahoma" w:hAnsi="Tahoma" w:cs="Tahoma"/>
        </w:rPr>
        <w:t xml:space="preserve">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of the procuring Agency, the Auditor General, the Executive Inspector General, the Chief Procurement Officer, </w:t>
      </w:r>
      <w:r w:rsidR="007877BB" w:rsidRPr="006364FB">
        <w:rPr>
          <w:rFonts w:ascii="Tahoma" w:hAnsi="Tahoma" w:cs="Tahoma"/>
        </w:rPr>
        <w:lastRenderedPageBreak/>
        <w:t>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TIME IS OF THE ESSENCE:</w:t>
      </w:r>
      <w:r w:rsidR="007877BB" w:rsidRPr="006364FB">
        <w:rPr>
          <w:rFonts w:ascii="Tahoma" w:hAnsi="Tahoma" w:cs="Tahoma"/>
          <w14:ligatures w14:val="none"/>
        </w:rPr>
        <w:t xml:space="preserve"> </w:t>
      </w:r>
      <w:r w:rsidR="007877BB" w:rsidRPr="006364FB">
        <w:rPr>
          <w:rFonts w:ascii="Tahoma" w:hAnsi="Tahoma" w:cs="Tahoma"/>
        </w:rPr>
        <w:t>Time is of the essence with respect to Vendor’s performance of this contract.  Vendor shall continue to perform its obligations while any dispute concerning this contract is being resolved unless otherwise directed by the State.</w:t>
      </w:r>
    </w:p>
    <w:p w14:paraId="014CEFF3" w14:textId="34B0B97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CONFIDENTIAL INFORMATION:</w:t>
      </w:r>
      <w:r w:rsidR="007877BB" w:rsidRPr="006364FB">
        <w:rPr>
          <w:rFonts w:ascii="Tahoma" w:hAnsi="Tahoma" w:cs="Tahoma"/>
          <w14:ligatures w14:val="none"/>
        </w:rPr>
        <w:t xml:space="preserve"> </w:t>
      </w:r>
      <w:r w:rsidR="007877BB" w:rsidRPr="006364FB">
        <w:rPr>
          <w:rFonts w:ascii="Tahoma" w:hAnsi="Tahoma" w:cs="Tahoma"/>
        </w:rPr>
        <w:t xml:space="preserve">Each Party to this contract, including its agents and subcontractors, may have or gain access to confidential data or information owned or maintained by the other Party </w:t>
      </w:r>
      <w:proofErr w:type="gramStart"/>
      <w:r w:rsidR="007877BB" w:rsidRPr="006364FB">
        <w:rPr>
          <w:rFonts w:ascii="Tahoma" w:hAnsi="Tahoma" w:cs="Tahoma"/>
        </w:rPr>
        <w:t>in the course of</w:t>
      </w:r>
      <w:proofErr w:type="gramEnd"/>
      <w:r w:rsidR="007877BB" w:rsidRPr="006364FB">
        <w:rPr>
          <w:rFonts w:ascii="Tahoma" w:hAnsi="Tahoma" w:cs="Tahoma"/>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6364FB">
        <w:rPr>
          <w:rFonts w:ascii="Tahoma" w:hAnsi="Tahoma" w:cs="Tahoma"/>
        </w:rPr>
        <w:t>in the course of</w:t>
      </w:r>
      <w:proofErr w:type="gramEnd"/>
      <w:r w:rsidR="007877BB" w:rsidRPr="006364FB">
        <w:rPr>
          <w:rFonts w:ascii="Tahoma" w:hAnsi="Tahoma" w:cs="Tahoma"/>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6364FB">
        <w:rPr>
          <w:rFonts w:ascii="Tahoma" w:hAnsi="Tahoma" w:cs="Tahoma"/>
        </w:rPr>
        <w:t>any and all</w:t>
      </w:r>
      <w:proofErr w:type="gramEnd"/>
      <w:r w:rsidR="007877BB" w:rsidRPr="006364FB">
        <w:rPr>
          <w:rFonts w:ascii="Tahoma" w:hAnsi="Tahoma" w:cs="Tahoma"/>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w:t>
      </w:r>
      <w:r w:rsidR="007877BB" w:rsidRPr="006364FB">
        <w:rPr>
          <w:rFonts w:ascii="Tahoma" w:hAnsi="Tahoma" w:cs="Tahoma"/>
        </w:rPr>
        <w:lastRenderedPageBreak/>
        <w:t>independently developed by the receiving Party without the use or benefit of the disclosing Party’s confidential information.</w:t>
      </w:r>
    </w:p>
    <w:p w14:paraId="52DB84D0" w14:textId="5CA223F5"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 xml:space="preserve">All work </w:t>
      </w:r>
      <w:r w:rsidR="004C73EE" w:rsidRPr="006364FB">
        <w:rPr>
          <w:rFonts w:ascii="Tahoma" w:hAnsi="Tahoma" w:cs="Tahoma"/>
        </w:rPr>
        <w:t>performed,</w:t>
      </w:r>
      <w:r w:rsidR="007877BB" w:rsidRPr="006364FB">
        <w:rPr>
          <w:rFonts w:ascii="Tahoma" w:hAnsi="Tahoma" w:cs="Tahoma"/>
        </w:rPr>
        <w:t xml:space="preserve">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007877BB" w:rsidRPr="006364FB">
        <w:rPr>
          <w:rFonts w:ascii="Tahoma" w:hAnsi="Tahoma" w:cs="Tahoma"/>
        </w:rPr>
        <w:t>right</w:t>
      </w:r>
      <w:proofErr w:type="gramEnd"/>
      <w:r w:rsidR="007877BB" w:rsidRPr="006364FB">
        <w:rPr>
          <w:rFonts w:ascii="Tahoma" w:hAnsi="Tahoma" w:cs="Tahoma"/>
        </w:rPr>
        <w:t xml:space="preserve">, title, and interest in and to such work including any related intellectual property rights, and/or waives </w:t>
      </w:r>
      <w:proofErr w:type="gramStart"/>
      <w:r w:rsidR="007877BB" w:rsidRPr="006364FB">
        <w:rPr>
          <w:rFonts w:ascii="Tahoma" w:hAnsi="Tahoma" w:cs="Tahoma"/>
        </w:rPr>
        <w:t>any and all</w:t>
      </w:r>
      <w:proofErr w:type="gramEnd"/>
      <w:r w:rsidR="007877BB" w:rsidRPr="006364FB">
        <w:rPr>
          <w:rFonts w:ascii="Tahoma" w:hAnsi="Tahoma" w:cs="Tahoma"/>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6364FB" w:rsidRDefault="008D4FF4" w:rsidP="00C94456">
      <w:pPr>
        <w:pStyle w:val="ListParagraph"/>
        <w:numPr>
          <w:ilvl w:val="1"/>
          <w:numId w:val="2"/>
        </w:numPr>
        <w:tabs>
          <w:tab w:val="left" w:pos="810"/>
        </w:tabs>
        <w:spacing w:before="240" w:after="0"/>
        <w:contextualSpacing w:val="0"/>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6364FB">
        <w:rPr>
          <w:rFonts w:ascii="Tahoma" w:hAnsi="Tahoma" w:cs="Tahoma"/>
        </w:rPr>
        <w:t>),(</w:t>
      </w:r>
      <w:proofErr w:type="gramEnd"/>
      <w:r w:rsidR="007877BB" w:rsidRPr="006364FB">
        <w:rPr>
          <w:rFonts w:ascii="Tahoma" w:hAnsi="Tahoma" w:cs="Tahoma"/>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INSURANCE:</w:t>
      </w:r>
      <w:r w:rsidR="007877BB" w:rsidRPr="006364FB">
        <w:rPr>
          <w:rFonts w:ascii="Tahoma" w:hAnsi="Tahoma" w:cs="Tahoma"/>
          <w14:ligatures w14:val="none"/>
        </w:rPr>
        <w:t xml:space="preserve"> </w:t>
      </w:r>
      <w:r w:rsidR="007877BB" w:rsidRPr="006364FB">
        <w:rPr>
          <w:rFonts w:ascii="Tahoma" w:hAnsi="Tahoma" w:cs="Tahoma"/>
        </w:rPr>
        <w:t xml:space="preserve">Vendor shall, </w:t>
      </w:r>
      <w:proofErr w:type="gramStart"/>
      <w:r w:rsidR="007877BB" w:rsidRPr="006364FB">
        <w:rPr>
          <w:rFonts w:ascii="Tahoma" w:hAnsi="Tahoma" w:cs="Tahoma"/>
        </w:rPr>
        <w:t>at all times</w:t>
      </w:r>
      <w:proofErr w:type="gramEnd"/>
      <w:r w:rsidR="007877BB" w:rsidRPr="006364FB">
        <w:rPr>
          <w:rFonts w:ascii="Tahoma" w:hAnsi="Tahoma" w:cs="Tahoma"/>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lastRenderedPageBreak/>
        <w:t>INDEPENDENT CONTRACTOR:</w:t>
      </w:r>
      <w:r w:rsidR="007877BB" w:rsidRPr="006364FB">
        <w:rPr>
          <w:rFonts w:ascii="Tahoma" w:hAnsi="Tahoma" w:cs="Tahoma"/>
          <w14:ligatures w14:val="none"/>
        </w:rPr>
        <w:t xml:space="preserve"> </w:t>
      </w:r>
      <w:r w:rsidR="007877BB" w:rsidRPr="006364FB">
        <w:rPr>
          <w:rFonts w:ascii="Tahoma" w:hAnsi="Tahoma" w:cs="Tahoma"/>
        </w:rPr>
        <w:t xml:space="preserve">Vendor shall act as an independent contractor and not an agent or employee of, or joint </w:t>
      </w:r>
      <w:proofErr w:type="spellStart"/>
      <w:r w:rsidR="007877BB" w:rsidRPr="006364FB">
        <w:rPr>
          <w:rFonts w:ascii="Tahoma" w:hAnsi="Tahoma" w:cs="Tahoma"/>
        </w:rPr>
        <w:t>venturer</w:t>
      </w:r>
      <w:proofErr w:type="spellEnd"/>
      <w:r w:rsidR="007877BB" w:rsidRPr="006364FB">
        <w:rPr>
          <w:rFonts w:ascii="Tahoma" w:hAnsi="Tahoma" w:cs="Tahoma"/>
        </w:rPr>
        <w:t xml:space="preserve"> with the State.  All payments by the State shall be made on that basis.</w:t>
      </w:r>
    </w:p>
    <w:p w14:paraId="71D343AE" w14:textId="794D9CD7"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BACKGROUND CHECK:</w:t>
      </w:r>
      <w:r w:rsidR="002A5166" w:rsidRPr="006364FB">
        <w:rPr>
          <w:rFonts w:ascii="Tahoma" w:hAnsi="Tahoma" w:cs="Tahoma"/>
          <w14:ligatures w14:val="none"/>
        </w:rPr>
        <w:t xml:space="preserve"> </w:t>
      </w:r>
      <w:r w:rsidR="002A5166" w:rsidRPr="006364FB">
        <w:rPr>
          <w:rFonts w:ascii="Tahoma" w:hAnsi="Tahoma" w:cs="Tahoma"/>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6364FB" w:rsidRDefault="008D4FF4" w:rsidP="002D2011">
      <w:pPr>
        <w:pStyle w:val="ListParagraph"/>
        <w:numPr>
          <w:ilvl w:val="1"/>
          <w:numId w:val="2"/>
        </w:numPr>
        <w:spacing w:before="240" w:after="240"/>
        <w:contextualSpacing w:val="0"/>
        <w:rPr>
          <w:rFonts w:ascii="Tahoma" w:hAnsi="Tahoma" w:cs="Tahoma"/>
          <w:b/>
          <w:bCs/>
        </w:rPr>
      </w:pPr>
      <w:r w:rsidRPr="006364FB">
        <w:rPr>
          <w:rFonts w:ascii="Tahoma" w:hAnsi="Tahoma" w:cs="Tahoma"/>
          <w:b/>
          <w:bCs/>
        </w:rPr>
        <w:t>APPLICABLE LAW:</w:t>
      </w:r>
    </w:p>
    <w:p w14:paraId="54653225" w14:textId="1878BF77"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with the Illinois Court of Claims.  705 ILCS 505.  The State shall not </w:t>
      </w:r>
      <w:proofErr w:type="gramStart"/>
      <w:r w:rsidR="002A5166" w:rsidRPr="006364FB">
        <w:rPr>
          <w:rFonts w:ascii="Tahoma" w:hAnsi="Tahoma" w:cs="Tahoma"/>
        </w:rPr>
        <w:t>enter into</w:t>
      </w:r>
      <w:proofErr w:type="gramEnd"/>
      <w:r w:rsidR="002A5166" w:rsidRPr="006364FB">
        <w:rPr>
          <w:rFonts w:ascii="Tahoma" w:hAnsi="Tahoma" w:cs="Tahoma"/>
        </w:rPr>
        <w:t xml:space="preserve"> binding arbitration to resolve any dispute arising out of this contract.  The State of Illinois does not waive sovereign immunity by </w:t>
      </w:r>
      <w:proofErr w:type="gramStart"/>
      <w:r w:rsidR="002A5166" w:rsidRPr="006364FB">
        <w:rPr>
          <w:rFonts w:ascii="Tahoma" w:hAnsi="Tahoma" w:cs="Tahoma"/>
        </w:rPr>
        <w:t>entering into</w:t>
      </w:r>
      <w:proofErr w:type="gramEnd"/>
      <w:r w:rsidR="002A5166" w:rsidRPr="006364FB">
        <w:rPr>
          <w:rFonts w:ascii="Tahoma" w:hAnsi="Tahoma" w:cs="Tahoma"/>
        </w:rPr>
        <w:t xml:space="preserve"> this contract.  </w:t>
      </w:r>
    </w:p>
    <w:p w14:paraId="6ADADA91" w14:textId="5DA1856F"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12"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8C4A59">
      <w:pPr>
        <w:pStyle w:val="ListParagraph"/>
        <w:numPr>
          <w:ilvl w:val="1"/>
          <w:numId w:val="2"/>
        </w:numPr>
        <w:contextualSpacing w:val="0"/>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CONTRACTUAL AUTHORITY:</w:t>
      </w:r>
      <w:r w:rsidR="002A5166" w:rsidRPr="006364FB">
        <w:rPr>
          <w:rFonts w:ascii="Tahoma" w:hAnsi="Tahoma" w:cs="Tahoma"/>
          <w14:ligatures w14:val="none"/>
        </w:rPr>
        <w:t xml:space="preserve"> </w:t>
      </w:r>
      <w:r w:rsidR="002A5166" w:rsidRPr="006364FB">
        <w:rPr>
          <w:rFonts w:ascii="Tahoma" w:hAnsi="Tahoma" w:cs="Tahoma"/>
        </w:rPr>
        <w:t xml:space="preserve">The Agency that signs this contract on behalf of the State of Illinois shall be the only State entity responsible for performance and </w:t>
      </w:r>
      <w:r w:rsidR="002A5166" w:rsidRPr="006364FB">
        <w:rPr>
          <w:rFonts w:ascii="Tahoma" w:hAnsi="Tahoma" w:cs="Tahoma"/>
        </w:rPr>
        <w:lastRenderedPageBreak/>
        <w:t>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EXPATRIATED ENTITIES:</w:t>
      </w:r>
      <w:r w:rsidR="002A5166" w:rsidRPr="006364FB">
        <w:rPr>
          <w:rFonts w:ascii="Tahoma" w:hAnsi="Tahoma" w:cs="Tahoma"/>
          <w14:ligatures w14:val="none"/>
        </w:rPr>
        <w:t xml:space="preserve"> </w:t>
      </w:r>
      <w:r w:rsidR="002A5166" w:rsidRPr="006364FB">
        <w:rPr>
          <w:rFonts w:ascii="Tahoma" w:hAnsi="Tahoma" w:cs="Tahoma"/>
        </w:rPr>
        <w:t xml:space="preserve">Except in limited circumstances, no business or member of a unitary business group, as defined in the Illinois Income Tax Act, shall submit a bid for or </w:t>
      </w:r>
      <w:proofErr w:type="gramStart"/>
      <w:r w:rsidR="002A5166" w:rsidRPr="006364FB">
        <w:rPr>
          <w:rFonts w:ascii="Tahoma" w:hAnsi="Tahoma" w:cs="Tahoma"/>
        </w:rPr>
        <w:t>enter into</w:t>
      </w:r>
      <w:proofErr w:type="gramEnd"/>
      <w:r w:rsidR="002A5166" w:rsidRPr="006364FB">
        <w:rPr>
          <w:rFonts w:ascii="Tahoma" w:hAnsi="Tahoma" w:cs="Tahoma"/>
        </w:rPr>
        <w:t xml:space="preserve"> a contract with a State agency if that business or any member of the unitary business group is an expatriated entity.</w:t>
      </w:r>
    </w:p>
    <w:p w14:paraId="57A01ABF" w14:textId="0DAC8F2A"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NOTICES:</w:t>
      </w:r>
      <w:r w:rsidR="002A5166" w:rsidRPr="006364FB">
        <w:rPr>
          <w:rFonts w:ascii="Tahoma" w:hAnsi="Tahoma" w:cs="Tahoma"/>
          <w14:ligatures w14:val="none"/>
        </w:rPr>
        <w:t xml:space="preserve"> </w:t>
      </w:r>
      <w:r w:rsidR="002A5166" w:rsidRPr="006364FB">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6364FB">
        <w:rPr>
          <w:rFonts w:ascii="Tahoma" w:hAnsi="Tahoma" w:cs="Tahoma"/>
        </w:rPr>
        <w:t>actually received</w:t>
      </w:r>
      <w:proofErr w:type="gramEnd"/>
      <w:r w:rsidR="002A5166" w:rsidRPr="006364FB">
        <w:rPr>
          <w:rFonts w:ascii="Tahoma" w:hAnsi="Tahoma" w:cs="Tahoma"/>
        </w:rPr>
        <w:t>.  By giving notice, either Party may change its contact information.</w:t>
      </w:r>
    </w:p>
    <w:p w14:paraId="5862CDF8" w14:textId="1676235F"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PERFORMANCE RECORD/SUSPENSION:</w:t>
      </w:r>
      <w:r w:rsidR="002A5166" w:rsidRPr="006364FB">
        <w:rPr>
          <w:rFonts w:ascii="Tahoma" w:hAnsi="Tahoma" w:cs="Tahoma"/>
          <w14:ligatures w14:val="none"/>
        </w:rPr>
        <w:t xml:space="preserve"> </w:t>
      </w:r>
      <w:r w:rsidR="002A5166" w:rsidRPr="006364FB">
        <w:rPr>
          <w:rFonts w:ascii="Tahoma" w:hAnsi="Tahoma" w:cs="Tahoma"/>
        </w:rPr>
        <w:t xml:space="preserve">Upon request of the State, Vendor shall meet to discuss performance or provide contract performance updates to help ensure proper performance of this contract.  The State may consider Vendor’s performance under this contract and compliance with law and </w:t>
      </w:r>
      <w:proofErr w:type="gramStart"/>
      <w:r w:rsidR="002A5166" w:rsidRPr="006364FB">
        <w:rPr>
          <w:rFonts w:ascii="Tahoma" w:hAnsi="Tahoma" w:cs="Tahoma"/>
        </w:rPr>
        <w:t>rule</w:t>
      </w:r>
      <w:proofErr w:type="gramEnd"/>
      <w:r w:rsidR="002A5166" w:rsidRPr="006364FB">
        <w:rPr>
          <w:rFonts w:ascii="Tahoma" w:hAnsi="Tahoma" w:cs="Tahoma"/>
        </w:rPr>
        <w:t xml:space="preserve"> to determine whether to continue this contract, suspend Vendor from doing future business with the State for a specified </w:t>
      </w:r>
      <w:proofErr w:type="gramStart"/>
      <w:r w:rsidR="002A5166" w:rsidRPr="006364FB">
        <w:rPr>
          <w:rFonts w:ascii="Tahoma" w:hAnsi="Tahoma" w:cs="Tahoma"/>
        </w:rPr>
        <w:t>period of time</w:t>
      </w:r>
      <w:proofErr w:type="gramEnd"/>
      <w:r w:rsidR="002A5166" w:rsidRPr="006364FB">
        <w:rPr>
          <w:rFonts w:ascii="Tahoma" w:hAnsi="Tahoma" w:cs="Tahoma"/>
        </w:rPr>
        <w:t>, or whether Vendor can be considered responsible on specific future contract opportunities.</w:t>
      </w:r>
    </w:p>
    <w:p w14:paraId="18B41B31" w14:textId="0D22E6CC"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E951B0">
      <w:pPr>
        <w:pStyle w:val="ListParagraph"/>
        <w:numPr>
          <w:ilvl w:val="1"/>
          <w:numId w:val="2"/>
        </w:numPr>
        <w:contextualSpacing w:val="0"/>
        <w:rPr>
          <w:rFonts w:ascii="Tahoma" w:hAnsi="Tahoma" w:cs="Tahoma"/>
          <w:b/>
          <w:bCs/>
        </w:rPr>
      </w:pPr>
      <w:r w:rsidRPr="006364FB">
        <w:rPr>
          <w:rFonts w:ascii="Tahoma" w:hAnsi="Tahoma" w:cs="Tahoma"/>
          <w:b/>
          <w:bCs/>
        </w:rPr>
        <w:lastRenderedPageBreak/>
        <w:t>WARRANTIES FOR SUPPLIES AND SERVICES:</w:t>
      </w:r>
    </w:p>
    <w:p w14:paraId="61FF1252" w14:textId="15EE56F3"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1D733259"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79272152" w14:textId="322CB1ED"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Vendor shall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60275D19" w14:textId="4F327CBF" w:rsidR="00DF3B10" w:rsidRPr="006364FB" w:rsidRDefault="002A5166" w:rsidP="007E4A1A">
      <w:pPr>
        <w:pStyle w:val="ListParagraph"/>
        <w:numPr>
          <w:ilvl w:val="2"/>
          <w:numId w:val="2"/>
        </w:numPr>
        <w:contextualSpacing w:val="0"/>
        <w:rPr>
          <w:rFonts w:ascii="Tahoma" w:hAnsi="Tahoma" w:cs="Tahoma"/>
        </w:rPr>
      </w:pPr>
      <w:r w:rsidRPr="006364FB">
        <w:rPr>
          <w:rFonts w:ascii="Tahoma" w:hAnsi="Tahoma" w:cs="Tahoma"/>
        </w:rPr>
        <w:t>Vendor warrants that all services will be performed to meet the requirements of this contract in an efficient and effective manner by trained and competent personnel.  Vendor shall monitor performances of each individual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Vendor shall immediately notify the State of any event that may have a material impact on Vendor’s ability to perform this contract.</w:t>
      </w:r>
    </w:p>
    <w:p w14:paraId="3D9E1552" w14:textId="241BAFCB"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EMPLOYEMENT TAX CREDIT:</w:t>
      </w:r>
      <w:r w:rsidR="002A5166" w:rsidRPr="006364FB">
        <w:rPr>
          <w:rFonts w:ascii="Tahoma" w:hAnsi="Tahoma" w:cs="Tahoma"/>
          <w14:ligatures w14:val="none"/>
        </w:rPr>
        <w:t xml:space="preserve"> </w:t>
      </w:r>
      <w:r w:rsidR="002A5166" w:rsidRPr="006364FB">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7C5FA348" w14:textId="357CAC86"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STATE SUPPLEMENTAL PROVISIONS</w:t>
      </w:r>
    </w:p>
    <w:p w14:paraId="0CE87C5C" w14:textId="77777777" w:rsidR="002A5166" w:rsidRPr="006364FB" w:rsidRDefault="002A5166" w:rsidP="002A5166">
      <w:pPr>
        <w:tabs>
          <w:tab w:val="left" w:pos="810"/>
        </w:tabs>
        <w:spacing w:before="240" w:after="240" w:line="23" w:lineRule="atLeast"/>
        <w:ind w:left="720"/>
        <w:jc w:val="both"/>
        <w:rPr>
          <w:rFonts w:ascii="Tahoma" w:hAnsi="Tahoma" w:cs="Tahoma"/>
          <w:iCs/>
        </w:rPr>
      </w:pPr>
      <w:r w:rsidRPr="006364FB">
        <w:rPr>
          <w:rFonts w:ascii="Tahoma" w:hAnsi="Tahoma" w:cs="Tahoma"/>
        </w:rPr>
        <w:tab/>
      </w:r>
      <w:r w:rsidRPr="006364FB">
        <w:rPr>
          <w:rFonts w:ascii="Tahoma" w:hAnsi="Tahoma" w:cs="Tahoma"/>
          <w:iCs/>
        </w:rPr>
        <w:fldChar w:fldCharType="begin">
          <w:ffData>
            <w:name w:val="Check7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 xml:space="preserve">       Agency Definitions</w:t>
      </w:r>
    </w:p>
    <w:p w14:paraId="4DF78CCB" w14:textId="431664F7"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2CE12A81"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76"/>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 xml:space="preserve">Required Federal Clauses, Certifications and Assurances </w:t>
      </w:r>
    </w:p>
    <w:sdt>
      <w:sdtPr>
        <w:rPr>
          <w:rFonts w:ascii="Tahoma" w:hAnsi="Tahoma" w:cs="Tahoma"/>
          <w:iCs/>
        </w:rPr>
        <w:alias w:val="S:  Required Federal Clauses, Certifications, and Assurances"/>
        <w:tag w:val="S:  Required Federal Clauses, Certifications, and Assurances"/>
        <w:id w:val="-539053621"/>
        <w:placeholder>
          <w:docPart w:val="70483401A8BA4C899F50F6E8F72D302A"/>
        </w:placeholder>
        <w:showingPlcHdr/>
      </w:sdtPr>
      <w:sdtEndPr/>
      <w:sdtContent>
        <w:p w14:paraId="552859C6" w14:textId="77777777" w:rsidR="002A5166" w:rsidRPr="006364FB" w:rsidRDefault="002A5166" w:rsidP="002A5166">
          <w:pPr>
            <w:pStyle w:val="ListParagraph"/>
            <w:tabs>
              <w:tab w:val="left" w:pos="2160"/>
            </w:tabs>
            <w:spacing w:before="240" w:after="240" w:line="23" w:lineRule="atLeast"/>
            <w:jc w:val="both"/>
            <w:rPr>
              <w:rFonts w:ascii="Tahoma" w:hAnsi="Tahoma" w:cs="Tahoma"/>
              <w:iCs/>
            </w:rPr>
          </w:pPr>
          <w:r w:rsidRPr="006364FB">
            <w:rPr>
              <w:rStyle w:val="PlaceholderText"/>
              <w:rFonts w:ascii="Tahoma" w:hAnsi="Tahoma" w:cs="Tahoma"/>
              <w:color w:val="7030A0"/>
            </w:rPr>
            <w:t>Click here to enter text.</w:t>
          </w:r>
        </w:p>
      </w:sdtContent>
    </w:sdt>
    <w:p w14:paraId="0808E2A4"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lastRenderedPageBreak/>
        <w:fldChar w:fldCharType="begin">
          <w:ffData>
            <w:name w:val="Check78"/>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Public Works Requirements (construction and maintenance of a public work) 820 ILCS 130/4.</w:t>
      </w:r>
    </w:p>
    <w:p w14:paraId="57EB5BA8" w14:textId="3C265DE8"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7B283111"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80"/>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sdt>
      <w:sdtPr>
        <w:rPr>
          <w:rFonts w:ascii="Tahoma" w:hAnsi="Tahoma" w:cs="Tahoma"/>
          <w:iCs/>
        </w:rPr>
        <w:alias w:val="S:  Public Works Requirements"/>
        <w:tag w:val="S:  Public Works Requirements"/>
        <w:id w:val="-142199690"/>
        <w:placeholder>
          <w:docPart w:val="04473D4E1F234AA7A70CA5AC8B6E285F"/>
        </w:placeholder>
        <w:showingPlcHdr/>
      </w:sdtPr>
      <w:sdtEndPr/>
      <w:sdtContent>
        <w:p w14:paraId="7A5A4EAB" w14:textId="77777777" w:rsidR="00B12B26" w:rsidRDefault="00B12B26" w:rsidP="00B12B26">
          <w:pPr>
            <w:pStyle w:val="ListParagraph"/>
            <w:tabs>
              <w:tab w:val="left" w:pos="2160"/>
            </w:tabs>
            <w:spacing w:before="240" w:after="240" w:line="23" w:lineRule="atLeast"/>
            <w:jc w:val="both"/>
            <w:rPr>
              <w:rFonts w:ascii="Tahoma" w:hAnsi="Tahoma" w:cs="Tahoma"/>
              <w:iCs/>
            </w:rPr>
          </w:pPr>
          <w:r w:rsidRPr="006364FB">
            <w:rPr>
              <w:rStyle w:val="PlaceholderText"/>
              <w:rFonts w:ascii="Tahoma" w:hAnsi="Tahoma" w:cs="Tahoma"/>
              <w:color w:val="7030A0"/>
            </w:rPr>
            <w:t>Click here to enter text.</w:t>
          </w:r>
        </w:p>
      </w:sdtContent>
    </w:sdt>
    <w:p w14:paraId="4FEF4EBD" w14:textId="1D47072E"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2AAC825A"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2"/>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Agency Specific Terms and Conditions</w:t>
      </w:r>
    </w:p>
    <w:p w14:paraId="37117A6E" w14:textId="468B1FE0"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3492AF98" w14:textId="5B173ECB"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Other (</w:t>
      </w:r>
      <w:proofErr w:type="spellStart"/>
      <w:r w:rsidR="00B12B26">
        <w:rPr>
          <w:rFonts w:ascii="Tahoma" w:hAnsi="Tahoma" w:cs="Tahoma"/>
          <w:iCs/>
        </w:rPr>
        <w:t>ie</w:t>
      </w:r>
      <w:proofErr w:type="spellEnd"/>
      <w:r w:rsidR="00B12B26">
        <w:rPr>
          <w:rFonts w:ascii="Tahoma" w:hAnsi="Tahoma" w:cs="Tahoma"/>
          <w:iCs/>
        </w:rPr>
        <w:t>: project maps</w:t>
      </w:r>
      <w:r w:rsidRPr="006364FB">
        <w:rPr>
          <w:rFonts w:ascii="Tahoma" w:hAnsi="Tahoma" w:cs="Tahoma"/>
          <w:iCs/>
        </w:rPr>
        <w:t>)</w:t>
      </w:r>
    </w:p>
    <w:sdt>
      <w:sdtPr>
        <w:rPr>
          <w:rFonts w:ascii="Tahoma" w:hAnsi="Tahoma" w:cs="Tahoma"/>
          <w:iCs/>
        </w:rPr>
        <w:alias w:val="S:  Public Works Requirements"/>
        <w:tag w:val="S:  Public Works Requirements"/>
        <w:id w:val="1853531642"/>
        <w:placeholder>
          <w:docPart w:val="D2B46368F564480B9AADE19C13F571A4"/>
        </w:placeholder>
        <w:showingPlcHdr/>
      </w:sdtPr>
      <w:sdtEndPr/>
      <w:sdtContent>
        <w:p w14:paraId="6E29388C" w14:textId="77777777" w:rsidR="00B12B26" w:rsidRDefault="00B12B26" w:rsidP="00B12B26">
          <w:pPr>
            <w:pStyle w:val="ListParagraph"/>
            <w:tabs>
              <w:tab w:val="left" w:pos="2160"/>
            </w:tabs>
            <w:spacing w:before="240" w:after="240" w:line="23" w:lineRule="atLeast"/>
            <w:jc w:val="both"/>
            <w:rPr>
              <w:rFonts w:ascii="Tahoma" w:hAnsi="Tahoma" w:cs="Tahoma"/>
              <w:iCs/>
            </w:rPr>
          </w:pPr>
          <w:r w:rsidRPr="006364FB">
            <w:rPr>
              <w:rStyle w:val="PlaceholderText"/>
              <w:rFonts w:ascii="Tahoma" w:hAnsi="Tahoma" w:cs="Tahoma"/>
              <w:color w:val="7030A0"/>
            </w:rPr>
            <w:t>Click here to enter text.</w:t>
          </w:r>
        </w:p>
      </w:sdtContent>
    </w:sdt>
    <w:p w14:paraId="2A1A1381" w14:textId="1A202676" w:rsidR="002A5166" w:rsidRPr="006364FB" w:rsidRDefault="002A5166" w:rsidP="002A5166">
      <w:pPr>
        <w:pStyle w:val="ListParagraph"/>
        <w:ind w:left="360"/>
        <w:contextualSpacing w:val="0"/>
        <w:rPr>
          <w:rFonts w:ascii="Tahoma" w:hAnsi="Tahoma" w:cs="Tahoma"/>
          <w:i/>
          <w:iCs/>
          <w:color w:val="7030A0"/>
        </w:rPr>
      </w:pPr>
    </w:p>
    <w:p w14:paraId="68F06417" w14:textId="77777777" w:rsidR="00A91028" w:rsidRPr="006364FB" w:rsidRDefault="00A91028" w:rsidP="002A5166">
      <w:pPr>
        <w:pStyle w:val="ListParagraph"/>
        <w:ind w:left="360"/>
        <w:contextualSpacing w:val="0"/>
        <w:rPr>
          <w:rFonts w:ascii="Tahoma" w:hAnsi="Tahoma" w:cs="Tahoma"/>
        </w:rPr>
      </w:pPr>
    </w:p>
    <w:p w14:paraId="1A77BA48" w14:textId="71FB26FA" w:rsidR="00C4637C" w:rsidRPr="006364FB" w:rsidRDefault="00CA0F1D" w:rsidP="00C4637C">
      <w:pPr>
        <w:rPr>
          <w:rFonts w:ascii="Tahoma" w:hAnsi="Tahoma" w:cs="Tahoma"/>
          <w:sz w:val="28"/>
          <w:szCs w:val="28"/>
        </w:rPr>
      </w:pPr>
      <w:r w:rsidRPr="006364FB">
        <w:rPr>
          <w:rFonts w:ascii="Tahoma" w:hAnsi="Tahoma" w:cs="Tahoma"/>
          <w:sz w:val="28"/>
          <w:szCs w:val="28"/>
        </w:rPr>
        <w:br w:type="page"/>
      </w:r>
    </w:p>
    <w:p w14:paraId="7E3211CD" w14:textId="070D6B4C" w:rsidR="00C4637C" w:rsidRPr="00101DDA" w:rsidRDefault="00101DDA" w:rsidP="00C4637C">
      <w:pPr>
        <w:jc w:val="center"/>
        <w:rPr>
          <w:rFonts w:ascii="Tahoma" w:hAnsi="Tahoma" w:cs="Tahoma"/>
          <w:i/>
          <w:iCs/>
          <w:sz w:val="28"/>
          <w:szCs w:val="28"/>
          <w14:ligatures w14:val="none"/>
        </w:rPr>
      </w:pPr>
      <w:r w:rsidRPr="00101DDA">
        <w:rPr>
          <w:rFonts w:ascii="Tahoma" w:hAnsi="Tahoma" w:cs="Tahoma"/>
          <w:i/>
          <w:iCs/>
          <w:sz w:val="28"/>
          <w:szCs w:val="28"/>
          <w14:ligatures w14:val="none"/>
        </w:rPr>
        <w:lastRenderedPageBreak/>
        <w:t>Department of Natural Resources</w:t>
      </w:r>
    </w:p>
    <w:p w14:paraId="03357470" w14:textId="77777777" w:rsidR="004C73EE" w:rsidRPr="004C73EE" w:rsidRDefault="004C73EE" w:rsidP="004C73EE">
      <w:pPr>
        <w:jc w:val="center"/>
        <w:rPr>
          <w:rFonts w:ascii="Tahoma" w:hAnsi="Tahoma" w:cs="Tahoma"/>
          <w:i/>
          <w:iCs/>
          <w:sz w:val="28"/>
          <w:szCs w:val="28"/>
        </w:rPr>
      </w:pPr>
      <w:r w:rsidRPr="004C73EE">
        <w:rPr>
          <w:rFonts w:ascii="Tahoma" w:hAnsi="Tahoma" w:cs="Tahoma"/>
          <w:i/>
          <w:iCs/>
          <w:sz w:val="28"/>
          <w:szCs w:val="28"/>
        </w:rPr>
        <w:t>ICSWALWR Woody Vegetation Control Follow-up</w:t>
      </w:r>
    </w:p>
    <w:p w14:paraId="32856BF9" w14:textId="27F3F04E" w:rsidR="00C4637C" w:rsidRPr="006364FB" w:rsidRDefault="00B12B26" w:rsidP="00C4637C">
      <w:pPr>
        <w:jc w:val="center"/>
        <w:rPr>
          <w:rFonts w:ascii="Tahoma" w:hAnsi="Tahoma" w:cs="Tahoma"/>
          <w:i/>
          <w:iCs/>
          <w:color w:val="7030A0"/>
          <w:sz w:val="28"/>
          <w:szCs w:val="28"/>
          <w14:ligatures w14:val="none"/>
        </w:rPr>
      </w:pPr>
      <w:r>
        <w:rPr>
          <w:rFonts w:ascii="Tahoma" w:hAnsi="Tahoma" w:cs="Tahoma"/>
          <w:i/>
          <w:iCs/>
          <w:color w:val="7030A0"/>
          <w:sz w:val="28"/>
          <w:szCs w:val="28"/>
          <w14:ligatures w14:val="none"/>
        </w:rPr>
        <w:t>Contract#</w:t>
      </w:r>
      <w:r w:rsidR="006364FB" w:rsidRPr="006364FB">
        <w:rPr>
          <w:rFonts w:ascii="Tahoma" w:hAnsi="Tahoma" w:cs="Tahoma"/>
          <w:i/>
          <w:iCs/>
          <w:color w:val="7030A0"/>
          <w:sz w:val="28"/>
          <w:szCs w:val="28"/>
          <w14:ligatures w14:val="none"/>
        </w:rPr>
        <w:t xml:space="preserve"> </w:t>
      </w:r>
      <w:proofErr w:type="spellStart"/>
      <w:r w:rsidR="00A15226">
        <w:rPr>
          <w:rFonts w:ascii="Tahoma" w:hAnsi="Tahoma" w:cs="Tahoma"/>
          <w:i/>
          <w:iCs/>
          <w:color w:val="7030A0"/>
          <w:sz w:val="28"/>
          <w:szCs w:val="28"/>
          <w14:ligatures w14:val="none"/>
        </w:rPr>
        <w:t>ORCxxxxx</w:t>
      </w:r>
      <w:proofErr w:type="spellEnd"/>
    </w:p>
    <w:p w14:paraId="438C0F84" w14:textId="77777777" w:rsidR="00C4637C" w:rsidRPr="006364FB" w:rsidRDefault="00C4637C" w:rsidP="00C4637C">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6364FB" w:rsidRDefault="00C4637C" w:rsidP="00C4637C">
            <w:pPr>
              <w:rPr>
                <w:rFonts w:ascii="Tahoma" w:hAnsi="Tahoma" w:cs="Tahoma"/>
              </w:rPr>
            </w:pPr>
            <w:r w:rsidRPr="006364FB">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517E43">
                  <w:rPr>
                    <w:rFonts w:ascii="Tahoma" w:hAnsi="Tahoma" w:cs="Tahoma"/>
                    <w:color w:val="7030A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64F7A26C" w:rsidR="00C4637C" w:rsidRPr="006364FB" w:rsidRDefault="00C4637C" w:rsidP="00C4637C">
            <w:pPr>
              <w:rPr>
                <w:rFonts w:ascii="Tahoma" w:hAnsi="Tahoma" w:cs="Tahoma"/>
                <w:color w:val="808080"/>
              </w:rPr>
            </w:pPr>
            <w:r w:rsidRPr="006364FB">
              <w:rPr>
                <w:rFonts w:ascii="Tahoma" w:hAnsi="Tahoma" w:cs="Tahoma"/>
              </w:rPr>
              <w:t>Address</w:t>
            </w:r>
            <w:r w:rsidR="00B12B26">
              <w:rPr>
                <w:rFonts w:ascii="Tahoma" w:hAnsi="Tahoma" w:cs="Tahoma"/>
              </w:rPr>
              <w:t>:</w:t>
            </w:r>
            <w:r w:rsidRPr="006364FB">
              <w:rPr>
                <w:rFonts w:ascii="Tahoma" w:hAnsi="Tahoma" w:cs="Tahoma"/>
              </w:rPr>
              <w:t xml:space="preserve">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517E43">
                  <w:rPr>
                    <w:rFonts w:ascii="Tahoma" w:hAnsi="Tahoma" w:cs="Tahoma"/>
                    <w:color w:val="7030A0"/>
                  </w:rPr>
                  <w:t>Click here to enter text.</w:t>
                </w:r>
              </w:sdtContent>
            </w:sdt>
            <w:r w:rsidRPr="006364FB">
              <w:rPr>
                <w:rFonts w:ascii="Tahoma" w:hAnsi="Tahoma" w:cs="Tahoma"/>
              </w:rPr>
              <w:tab/>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517E43">
                  <w:rPr>
                    <w:rFonts w:ascii="Tahoma" w:hAnsi="Tahoma" w:cs="Tahoma"/>
                    <w:color w:val="7030A0"/>
                  </w:rPr>
                  <w:t>Click here to enter text.</w:t>
                </w:r>
              </w:sdtContent>
            </w:sdt>
            <w:r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517E43">
                  <w:rPr>
                    <w:rFonts w:ascii="Tahoma" w:hAnsi="Tahoma" w:cs="Tahoma"/>
                    <w:color w:val="7030A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517E43">
                  <w:rPr>
                    <w:rFonts w:ascii="Tahoma" w:hAnsi="Tahoma" w:cs="Tahoma"/>
                    <w:color w:val="7030A0"/>
                  </w:rPr>
                  <w:t>Click here to enter text.</w:t>
                </w:r>
              </w:sdtContent>
            </w:sdt>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6364FB" w:rsidRDefault="00C4637C" w:rsidP="00C4637C">
            <w:pPr>
              <w:rPr>
                <w:rFonts w:ascii="Tahoma" w:hAnsi="Tahoma" w:cs="Tahoma"/>
              </w:rPr>
            </w:pPr>
            <w:r w:rsidRPr="006364FB">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517E43">
                  <w:rPr>
                    <w:rFonts w:ascii="Tahoma" w:hAnsi="Tahoma" w:cs="Tahoma"/>
                    <w:color w:val="7030A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02B98A47" w14:textId="77777777" w:rsidTr="00B12B26">
        <w:trPr>
          <w:trHeight w:val="600"/>
        </w:trPr>
        <w:tc>
          <w:tcPr>
            <w:tcW w:w="5589" w:type="dxa"/>
            <w:tcBorders>
              <w:top w:val="single" w:sz="4" w:space="0" w:color="auto"/>
              <w:left w:val="single" w:sz="4" w:space="0" w:color="auto"/>
              <w:bottom w:val="single" w:sz="4" w:space="0" w:color="auto"/>
              <w:right w:val="single" w:sz="4" w:space="0" w:color="auto"/>
            </w:tcBorders>
            <w:shd w:val="clear" w:color="auto" w:fill="auto"/>
            <w:vAlign w:val="center"/>
          </w:tcPr>
          <w:p w14:paraId="3A3FD328" w14:textId="77777777" w:rsidR="00C4637C" w:rsidRPr="006364FB" w:rsidRDefault="00C4637C" w:rsidP="00C4637C">
            <w:pPr>
              <w:rPr>
                <w:rFonts w:ascii="Tahoma" w:hAnsi="Tahoma" w:cs="Tahoma"/>
                <w:u w:val="single"/>
              </w:rPr>
            </w:pPr>
            <w:r w:rsidRPr="00B12B26">
              <w:rPr>
                <w:rFonts w:ascii="Tahoma" w:hAnsi="Tahoma" w:cs="Tahoma"/>
              </w:rPr>
              <w:t>Signature:</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6364FB" w:rsidRDefault="00C4637C" w:rsidP="00C4637C">
            <w:pPr>
              <w:rPr>
                <w:rFonts w:ascii="Tahoma" w:hAnsi="Tahoma" w:cs="Tahoma"/>
              </w:rPr>
            </w:pPr>
          </w:p>
        </w:tc>
      </w:tr>
    </w:tbl>
    <w:p w14:paraId="22FA72AD" w14:textId="77777777" w:rsidR="00C4637C" w:rsidRPr="006364FB" w:rsidRDefault="00C4637C" w:rsidP="00C4637C">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6364FB" w14:paraId="44E56867" w14:textId="77777777" w:rsidTr="00B12B26">
        <w:trPr>
          <w:trHeight w:val="576"/>
        </w:trPr>
        <w:tc>
          <w:tcPr>
            <w:tcW w:w="5598" w:type="dxa"/>
            <w:vAlign w:val="center"/>
          </w:tcPr>
          <w:p w14:paraId="7D0E291E" w14:textId="7D668356" w:rsidR="00C4637C" w:rsidRPr="006364FB" w:rsidRDefault="00C4637C" w:rsidP="00C4637C">
            <w:pPr>
              <w:rPr>
                <w:rFonts w:ascii="Tahoma" w:hAnsi="Tahoma" w:cs="Tahoma"/>
                <w:u w:val="single"/>
              </w:rPr>
            </w:pPr>
            <w:r w:rsidRPr="006364FB">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EndPr/>
              <w:sdtContent>
                <w:r w:rsidR="00B12B26">
                  <w:rPr>
                    <w:rFonts w:ascii="Tahoma" w:hAnsi="Tahoma" w:cs="Tahoma"/>
                  </w:rPr>
                  <w:t>Department of Natural Resources</w:t>
                </w:r>
              </w:sdtContent>
            </w:sdt>
          </w:p>
        </w:tc>
        <w:tc>
          <w:tcPr>
            <w:tcW w:w="5310" w:type="dxa"/>
            <w:vAlign w:val="center"/>
          </w:tcPr>
          <w:p w14:paraId="234C65AD" w14:textId="3CB457D1"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dtPr>
              <w:sdtEndPr/>
              <w:sdtContent>
                <w:r w:rsidR="00221CA3" w:rsidRPr="00221CA3">
                  <w:rPr>
                    <w:rFonts w:ascii="Tahoma" w:hAnsi="Tahoma" w:cs="Tahoma"/>
                  </w:rPr>
                  <w:t>Eric Smith, 217-784-4730</w:t>
                </w:r>
              </w:sdtContent>
            </w:sdt>
          </w:p>
        </w:tc>
      </w:tr>
      <w:tr w:rsidR="00C4637C" w:rsidRPr="006364FB" w14:paraId="396A28AD" w14:textId="77777777" w:rsidTr="00B12B26">
        <w:trPr>
          <w:trHeight w:val="576"/>
        </w:trPr>
        <w:tc>
          <w:tcPr>
            <w:tcW w:w="5598" w:type="dxa"/>
            <w:vAlign w:val="center"/>
          </w:tcPr>
          <w:p w14:paraId="2FE306FE" w14:textId="34498C6C" w:rsidR="00C4637C" w:rsidRPr="006364FB" w:rsidRDefault="00C4637C" w:rsidP="00C4637C">
            <w:pPr>
              <w:rPr>
                <w:rFonts w:ascii="Tahoma" w:hAnsi="Tahoma" w:cs="Tahoma"/>
              </w:rPr>
            </w:pPr>
            <w:r w:rsidRPr="006364FB">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EndPr/>
              <w:sdtContent>
                <w:r w:rsidR="00B12B26">
                  <w:rPr>
                    <w:rFonts w:ascii="Tahoma" w:hAnsi="Tahoma" w:cs="Tahoma"/>
                  </w:rPr>
                  <w:t>One Natural Resources Way</w:t>
                </w:r>
              </w:sdtContent>
            </w:sdt>
          </w:p>
        </w:tc>
        <w:tc>
          <w:tcPr>
            <w:tcW w:w="5310" w:type="dxa"/>
            <w:vAlign w:val="center"/>
          </w:tcPr>
          <w:p w14:paraId="3390145E" w14:textId="7596F739"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S:  Fax Number of Official Signator"/>
                <w:tag w:val="Fax Number of Official Signator"/>
                <w:id w:val="4081348"/>
                <w:placeholder>
                  <w:docPart w:val="34ADA9AB2E6D4D87BAA29F92A4401C80"/>
                </w:placeholder>
              </w:sdtPr>
              <w:sdtEndPr/>
              <w:sdtContent>
                <w:r w:rsidR="00221CA3" w:rsidRPr="00221CA3">
                  <w:rPr>
                    <w:rFonts w:ascii="Tahoma" w:hAnsi="Tahoma" w:cs="Tahoma"/>
                  </w:rPr>
                  <w:t>eric.l.smith@illinois.gov</w:t>
                </w:r>
              </w:sdtContent>
            </w:sdt>
          </w:p>
        </w:tc>
      </w:tr>
      <w:tr w:rsidR="00C4637C" w:rsidRPr="006364FB" w14:paraId="316198ED" w14:textId="77777777" w:rsidTr="00B12B26">
        <w:trPr>
          <w:trHeight w:val="576"/>
        </w:trPr>
        <w:tc>
          <w:tcPr>
            <w:tcW w:w="5598" w:type="dxa"/>
            <w:vAlign w:val="center"/>
          </w:tcPr>
          <w:p w14:paraId="38A7361C" w14:textId="1917D30B" w:rsidR="00C4637C" w:rsidRPr="006364FB" w:rsidRDefault="00C4637C" w:rsidP="00C4637C">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EndPr/>
              <w:sdtContent>
                <w:r w:rsidR="00B12B26">
                  <w:rPr>
                    <w:rFonts w:ascii="Tahoma" w:hAnsi="Tahoma" w:cs="Tahoma"/>
                  </w:rPr>
                  <w:t>Springfield, IL 62702</w:t>
                </w:r>
              </w:sdtContent>
            </w:sdt>
          </w:p>
        </w:tc>
        <w:tc>
          <w:tcPr>
            <w:tcW w:w="5310" w:type="dxa"/>
            <w:shd w:val="clear" w:color="auto" w:fill="auto"/>
            <w:vAlign w:val="center"/>
          </w:tcPr>
          <w:p w14:paraId="01D3B208" w14:textId="77777777" w:rsidR="00C4637C" w:rsidRPr="006364FB" w:rsidRDefault="00C4637C" w:rsidP="00C4637C">
            <w:pPr>
              <w:rPr>
                <w:rFonts w:ascii="Tahoma" w:hAnsi="Tahoma" w:cs="Tahoma"/>
                <w:u w:val="single"/>
              </w:rPr>
            </w:pPr>
          </w:p>
        </w:tc>
      </w:tr>
      <w:tr w:rsidR="00C4637C" w:rsidRPr="006364FB" w14:paraId="1A15CCEE" w14:textId="77777777" w:rsidTr="00B12B26">
        <w:trPr>
          <w:trHeight w:val="576"/>
        </w:trPr>
        <w:tc>
          <w:tcPr>
            <w:tcW w:w="5598" w:type="dxa"/>
            <w:shd w:val="clear" w:color="auto" w:fill="auto"/>
            <w:vAlign w:val="center"/>
          </w:tcPr>
          <w:p w14:paraId="08348289" w14:textId="77777777" w:rsidR="00C4637C" w:rsidRPr="006364FB" w:rsidRDefault="00C4637C" w:rsidP="00C4637C">
            <w:pPr>
              <w:rPr>
                <w:rFonts w:ascii="Tahoma" w:hAnsi="Tahoma" w:cs="Tahoma"/>
              </w:rPr>
            </w:pPr>
            <w:r w:rsidRPr="00B12B26">
              <w:rPr>
                <w:rFonts w:ascii="Tahoma" w:hAnsi="Tahoma" w:cs="Tahoma"/>
              </w:rPr>
              <w:t>Official Signature:</w:t>
            </w:r>
            <w:r w:rsidRPr="006364FB">
              <w:rPr>
                <w:rFonts w:ascii="Tahoma" w:hAnsi="Tahoma" w:cs="Tahoma"/>
              </w:rPr>
              <w:t xml:space="preserve"> </w:t>
            </w:r>
          </w:p>
        </w:tc>
        <w:tc>
          <w:tcPr>
            <w:tcW w:w="5310" w:type="dxa"/>
            <w:shd w:val="clear" w:color="auto" w:fill="auto"/>
            <w:vAlign w:val="center"/>
          </w:tcPr>
          <w:p w14:paraId="6180825B"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20B399B5" w14:textId="77777777" w:rsidTr="00B12B26">
        <w:trPr>
          <w:trHeight w:val="576"/>
        </w:trPr>
        <w:tc>
          <w:tcPr>
            <w:tcW w:w="5598" w:type="dxa"/>
            <w:vAlign w:val="center"/>
          </w:tcPr>
          <w:p w14:paraId="51638134" w14:textId="4B4A6E15"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78FB6CF6F0774CB0AB32B8484CC82D09"/>
                </w:placeholder>
              </w:sdtPr>
              <w:sdtEndPr/>
              <w:sdtContent>
                <w:r w:rsidR="00B12B26">
                  <w:rPr>
                    <w:rFonts w:ascii="Tahoma" w:hAnsi="Tahoma" w:cs="Tahoma"/>
                  </w:rPr>
                  <w:t>Natalie Finnie</w:t>
                </w:r>
              </w:sdtContent>
            </w:sdt>
          </w:p>
        </w:tc>
        <w:tc>
          <w:tcPr>
            <w:tcW w:w="5310" w:type="dxa"/>
            <w:shd w:val="clear" w:color="auto" w:fill="auto"/>
            <w:vAlign w:val="center"/>
          </w:tcPr>
          <w:p w14:paraId="71609150" w14:textId="77777777" w:rsidR="00C4637C" w:rsidRPr="006364FB" w:rsidRDefault="00C4637C" w:rsidP="00C4637C">
            <w:pPr>
              <w:rPr>
                <w:rFonts w:ascii="Tahoma" w:hAnsi="Tahoma" w:cs="Tahoma"/>
                <w:u w:val="single"/>
              </w:rPr>
            </w:pPr>
          </w:p>
        </w:tc>
      </w:tr>
      <w:tr w:rsidR="00C4637C" w:rsidRPr="006364FB" w14:paraId="606C45E6" w14:textId="77777777" w:rsidTr="00B12B26">
        <w:trPr>
          <w:trHeight w:val="576"/>
        </w:trPr>
        <w:tc>
          <w:tcPr>
            <w:tcW w:w="5598" w:type="dxa"/>
            <w:vAlign w:val="center"/>
          </w:tcPr>
          <w:p w14:paraId="251C811C" w14:textId="5479D8C9" w:rsidR="00C4637C" w:rsidRPr="006364FB" w:rsidRDefault="00C4637C" w:rsidP="00C4637C">
            <w:pPr>
              <w:rPr>
                <w:rFonts w:ascii="Tahoma" w:hAnsi="Tahoma" w:cs="Tahoma"/>
                <w:u w:val="single"/>
              </w:rPr>
            </w:pPr>
            <w:r w:rsidRPr="006364FB">
              <w:rPr>
                <w:rFonts w:ascii="Tahoma" w:hAnsi="Tahoma" w:cs="Tahoma"/>
              </w:rPr>
              <w:t xml:space="preserve">Official’s Title: </w:t>
            </w:r>
            <w:sdt>
              <w:sdtPr>
                <w:rPr>
                  <w:rFonts w:ascii="Tahoma" w:hAnsi="Tahoma" w:cs="Tahoma"/>
                </w:rPr>
                <w:alias w:val="S:  Title of Official Signator"/>
                <w:tag w:val="Title of Official Signator"/>
                <w:id w:val="183038966"/>
                <w:placeholder>
                  <w:docPart w:val="133CA950AD51480591B37A9A5E7A8AA2"/>
                </w:placeholder>
              </w:sdtPr>
              <w:sdtEndPr/>
              <w:sdtContent>
                <w:r w:rsidR="00B12B26">
                  <w:rPr>
                    <w:rFonts w:ascii="Tahoma" w:hAnsi="Tahoma" w:cs="Tahoma"/>
                  </w:rPr>
                  <w:t>Director</w:t>
                </w:r>
              </w:sdtContent>
            </w:sdt>
          </w:p>
        </w:tc>
        <w:tc>
          <w:tcPr>
            <w:tcW w:w="5310" w:type="dxa"/>
            <w:shd w:val="clear" w:color="auto" w:fill="auto"/>
            <w:vAlign w:val="center"/>
          </w:tcPr>
          <w:p w14:paraId="5191C62B" w14:textId="77777777" w:rsidR="00C4637C" w:rsidRPr="006364FB" w:rsidRDefault="00C4637C" w:rsidP="00C4637C">
            <w:pPr>
              <w:rPr>
                <w:rFonts w:ascii="Tahoma" w:hAnsi="Tahoma" w:cs="Tahoma"/>
                <w:u w:val="single"/>
              </w:rPr>
            </w:pPr>
          </w:p>
        </w:tc>
      </w:tr>
    </w:tbl>
    <w:p w14:paraId="4C0B4544" w14:textId="77777777" w:rsidR="00C4637C" w:rsidRPr="006364FB" w:rsidRDefault="00C4637C" w:rsidP="00C4637C">
      <w:pPr>
        <w:spacing w:after="0" w:line="240" w:lineRule="auto"/>
        <w:ind w:right="-360"/>
        <w:jc w:val="both"/>
        <w:rPr>
          <w:rFonts w:ascii="Tahoma" w:eastAsia="Times New Roman" w:hAnsi="Tahoma" w:cs="Tahoma"/>
          <w14:ligatures w14:val="none"/>
        </w:rPr>
        <w:sectPr w:rsidR="00C4637C" w:rsidRPr="006364FB" w:rsidSect="00683D3E">
          <w:headerReference w:type="first" r:id="rId13"/>
          <w:footerReference w:type="first" r:id="rId14"/>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63138F25"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Agency Reference #: </w:t>
      </w:r>
    </w:p>
    <w:p w14:paraId="006767D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Project Title: </w:t>
      </w:r>
    </w:p>
    <w:p w14:paraId="1A0878E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Contract #: </w:t>
      </w:r>
    </w:p>
    <w:p w14:paraId="52140EAA"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Procurement Method (IFB, RFP, Small Purchase, etc.): </w:t>
      </w:r>
    </w:p>
    <w:p w14:paraId="66836D8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BidBuy / Bulletin Reference #: </w:t>
      </w:r>
    </w:p>
    <w:p w14:paraId="5B0E8573"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BidBuy / Bulletin Publication Date:</w:t>
      </w:r>
    </w:p>
    <w:p w14:paraId="572274B4"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p>
    <w:p w14:paraId="5FE3F4C1"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p>
    <w:p w14:paraId="524992C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Obligation #:</w:t>
      </w:r>
    </w:p>
    <w:p w14:paraId="6B91D10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Persons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12"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12"/>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7777777" w:rsidR="002F4853" w:rsidRDefault="002F4853" w:rsidP="002F4853">
      <w:pPr>
        <w:rPr>
          <w:rFonts w:ascii="Tahoma" w:hAnsi="Tahoma" w:cs="Tahoma"/>
          <w:sz w:val="28"/>
          <w:szCs w:val="28"/>
        </w:rPr>
      </w:pPr>
    </w:p>
    <w:p w14:paraId="4E5BCA74" w14:textId="77777777" w:rsidR="00B12B26" w:rsidRDefault="00B12B26" w:rsidP="002F4853">
      <w:pPr>
        <w:rPr>
          <w:rFonts w:ascii="Tahoma" w:hAnsi="Tahoma" w:cs="Tahoma"/>
          <w:sz w:val="28"/>
          <w:szCs w:val="28"/>
        </w:rPr>
      </w:pPr>
    </w:p>
    <w:p w14:paraId="7417ACD0" w14:textId="77777777" w:rsidR="00B12B26" w:rsidRDefault="00B12B26" w:rsidP="002F4853">
      <w:pPr>
        <w:rPr>
          <w:rFonts w:ascii="Tahoma" w:hAnsi="Tahoma" w:cs="Tahoma"/>
          <w:sz w:val="28"/>
          <w:szCs w:val="28"/>
        </w:rPr>
      </w:pPr>
    </w:p>
    <w:p w14:paraId="7DAB360D" w14:textId="77777777" w:rsidR="00B12B26" w:rsidRDefault="00B12B26" w:rsidP="002F4853">
      <w:pPr>
        <w:rPr>
          <w:rFonts w:ascii="Tahoma" w:hAnsi="Tahoma" w:cs="Tahoma"/>
          <w:sz w:val="28"/>
          <w:szCs w:val="28"/>
        </w:rPr>
      </w:pPr>
    </w:p>
    <w:p w14:paraId="04B8BBB5" w14:textId="77777777" w:rsidR="00B12B26" w:rsidRDefault="00B12B26" w:rsidP="002F4853">
      <w:pPr>
        <w:rPr>
          <w:rFonts w:ascii="Tahoma" w:hAnsi="Tahoma" w:cs="Tahoma"/>
          <w:sz w:val="28"/>
          <w:szCs w:val="28"/>
        </w:rPr>
      </w:pPr>
    </w:p>
    <w:p w14:paraId="7EDE1115" w14:textId="77777777" w:rsidR="00B12B26" w:rsidRDefault="00B12B26" w:rsidP="002F4853">
      <w:pPr>
        <w:rPr>
          <w:rFonts w:ascii="Tahoma" w:hAnsi="Tahoma" w:cs="Tahoma"/>
          <w:sz w:val="28"/>
          <w:szCs w:val="28"/>
        </w:rPr>
      </w:pPr>
    </w:p>
    <w:p w14:paraId="1D6DAAD1" w14:textId="77777777" w:rsidR="00A15226" w:rsidRDefault="00A15226" w:rsidP="00B12B26">
      <w:pPr>
        <w:jc w:val="center"/>
        <w:rPr>
          <w:rFonts w:ascii="Tahoma" w:hAnsi="Tahoma" w:cs="Tahoma"/>
          <w:sz w:val="20"/>
          <w:szCs w:val="20"/>
        </w:rPr>
      </w:pPr>
    </w:p>
    <w:p w14:paraId="4BC9C70A" w14:textId="5456B514" w:rsidR="00B12B26" w:rsidRPr="00B12B26" w:rsidRDefault="00B12B26" w:rsidP="00B12B26">
      <w:pPr>
        <w:jc w:val="center"/>
        <w:rPr>
          <w:rFonts w:ascii="Tahoma" w:hAnsi="Tahoma" w:cs="Tahoma"/>
          <w:sz w:val="20"/>
          <w:szCs w:val="20"/>
        </w:rPr>
      </w:pPr>
      <w:r>
        <w:rPr>
          <w:rFonts w:ascii="Tahoma" w:hAnsi="Tahoma" w:cs="Tahoma"/>
          <w:sz w:val="20"/>
          <w:szCs w:val="20"/>
        </w:rPr>
        <w:lastRenderedPageBreak/>
        <w:t>TAXPAYER IDENTIFICATION NUMBER PAGE</w:t>
      </w:r>
    </w:p>
    <w:p w14:paraId="7505F9B6" w14:textId="77777777" w:rsidR="00B12B26" w:rsidRPr="00751B62" w:rsidRDefault="00B12B26" w:rsidP="00B12B26">
      <w:pPr>
        <w:pStyle w:val="BodyText2"/>
        <w:tabs>
          <w:tab w:val="left" w:pos="1950"/>
        </w:tabs>
        <w:spacing w:before="120" w:after="120"/>
        <w:rPr>
          <w:rFonts w:eastAsia="Calibri" w:cs="Times New Roman"/>
          <w:bCs w:val="0"/>
        </w:rPr>
      </w:pPr>
      <w:r w:rsidRPr="00751B62">
        <w:rPr>
          <w:rFonts w:eastAsia="Calibri" w:cs="Times New Roman"/>
        </w:rPr>
        <w:t>I certify that:</w:t>
      </w:r>
    </w:p>
    <w:p w14:paraId="01499FC0" w14:textId="77777777" w:rsidR="00B12B26" w:rsidRPr="007D6A08" w:rsidRDefault="00B12B26" w:rsidP="00B12B26">
      <w:pPr>
        <w:pStyle w:val="BodyText3"/>
        <w:autoSpaceDE/>
        <w:autoSpaceDN/>
        <w:spacing w:after="0"/>
        <w:jc w:val="both"/>
        <w:rPr>
          <w:rFonts w:eastAsiaTheme="minorHAnsi" w:cstheme="minorBidi"/>
          <w:bCs/>
          <w:sz w:val="22"/>
          <w:szCs w:val="22"/>
        </w:rPr>
      </w:pPr>
      <w:r w:rsidRPr="007D6A08">
        <w:rPr>
          <w:rFonts w:eastAsiaTheme="minorHAnsi" w:cstheme="minorBidi"/>
          <w:sz w:val="22"/>
          <w:szCs w:val="22"/>
        </w:rPr>
        <w:t>The number shown on this form is my correct taxpayer identification number (or I am waiting for a number to be issued to me), and</w:t>
      </w:r>
    </w:p>
    <w:p w14:paraId="00823A22" w14:textId="77777777" w:rsidR="00B12B26" w:rsidRPr="007D6A08" w:rsidRDefault="00B12B26" w:rsidP="00B12B26">
      <w:pPr>
        <w:pStyle w:val="BodyText3"/>
        <w:autoSpaceDE/>
        <w:autoSpaceDN/>
        <w:spacing w:after="0"/>
        <w:jc w:val="both"/>
        <w:rPr>
          <w:rFonts w:eastAsiaTheme="minorHAnsi" w:cstheme="minorBidi"/>
          <w:bCs/>
          <w:sz w:val="22"/>
          <w:szCs w:val="22"/>
        </w:rPr>
      </w:pPr>
      <w:r w:rsidRPr="007D6A08">
        <w:rPr>
          <w:rFonts w:eastAsiaTheme="minorHAnsi" w:cstheme="minorBidi"/>
          <w:sz w:val="22"/>
          <w:szCs w:val="22"/>
        </w:rPr>
        <w:t>I am not subject to backup withholding because: (a) I am exempt from backup withholding, or (b) I have not been notified by the Internal Revenue Service (</w:t>
      </w:r>
      <w:smartTag w:uri="urn:schemas-microsoft-com:office:smarttags" w:element="stockticker">
        <w:r w:rsidRPr="007D6A08">
          <w:rPr>
            <w:rFonts w:eastAsiaTheme="minorHAnsi" w:cstheme="minorBidi"/>
            <w:sz w:val="22"/>
            <w:szCs w:val="22"/>
          </w:rPr>
          <w:t>IRS</w:t>
        </w:r>
      </w:smartTag>
      <w:r w:rsidRPr="007D6A08">
        <w:rPr>
          <w:rFonts w:eastAsiaTheme="minorHAnsi" w:cstheme="minorBidi"/>
          <w:sz w:val="22"/>
          <w:szCs w:val="22"/>
        </w:rPr>
        <w:t xml:space="preserve">) that I am subject to backup withholding as a result of a failure to report all interest or dividends, or (c) the </w:t>
      </w:r>
      <w:smartTag w:uri="urn:schemas-microsoft-com:office:smarttags" w:element="stockticker">
        <w:r w:rsidRPr="007D6A08">
          <w:rPr>
            <w:rFonts w:eastAsiaTheme="minorHAnsi" w:cstheme="minorBidi"/>
            <w:sz w:val="22"/>
            <w:szCs w:val="22"/>
          </w:rPr>
          <w:t>IRS</w:t>
        </w:r>
      </w:smartTag>
      <w:r w:rsidRPr="007D6A08">
        <w:rPr>
          <w:rFonts w:eastAsiaTheme="minorHAnsi" w:cstheme="minorBidi"/>
          <w:sz w:val="22"/>
          <w:szCs w:val="22"/>
        </w:rPr>
        <w:t xml:space="preserve"> has notified me that I am no longer subject to backup withholding, and</w:t>
      </w:r>
    </w:p>
    <w:p w14:paraId="1EFCD25E" w14:textId="77777777" w:rsidR="00B12B26" w:rsidRPr="00B12B26" w:rsidRDefault="00B12B26" w:rsidP="00B12B26">
      <w:pPr>
        <w:pStyle w:val="BodyText3"/>
        <w:autoSpaceDE/>
        <w:autoSpaceDN/>
        <w:spacing w:before="120" w:after="0"/>
        <w:rPr>
          <w:rFonts w:eastAsiaTheme="minorHAnsi" w:cstheme="minorBidi"/>
          <w:bCs/>
          <w:sz w:val="20"/>
          <w:szCs w:val="20"/>
        </w:rPr>
      </w:pPr>
      <w:r w:rsidRPr="00B12B26">
        <w:rPr>
          <w:rFonts w:eastAsiaTheme="minorHAnsi" w:cstheme="minorBidi"/>
          <w:sz w:val="20"/>
          <w:szCs w:val="20"/>
        </w:rPr>
        <w:t>I am a U.S. person (including a U.S. resident alien).</w:t>
      </w:r>
    </w:p>
    <w:p w14:paraId="641F1EF9" w14:textId="77777777" w:rsidR="00B12B26" w:rsidRPr="00B12B26" w:rsidRDefault="00B12B26" w:rsidP="00B12B26">
      <w:pPr>
        <w:pStyle w:val="ListParagraph"/>
        <w:numPr>
          <w:ilvl w:val="0"/>
          <w:numId w:val="13"/>
        </w:numPr>
        <w:tabs>
          <w:tab w:val="left" w:pos="720"/>
          <w:tab w:val="left" w:pos="1440"/>
          <w:tab w:val="left" w:pos="2160"/>
        </w:tabs>
        <w:spacing w:before="80" w:after="0" w:line="240" w:lineRule="auto"/>
        <w:ind w:left="720" w:firstLine="0"/>
        <w:contextualSpacing w:val="0"/>
        <w:jc w:val="both"/>
        <w:rPr>
          <w:sz w:val="20"/>
          <w:szCs w:val="20"/>
        </w:rPr>
      </w:pPr>
      <w:r w:rsidRPr="00B12B26">
        <w:rPr>
          <w:sz w:val="20"/>
          <w:szCs w:val="20"/>
        </w:rPr>
        <w:t xml:space="preserve">If you are an individual, enter your name and </w:t>
      </w:r>
      <w:smartTag w:uri="urn:schemas-microsoft-com:office:smarttags" w:element="stockticker">
        <w:r w:rsidRPr="00B12B26">
          <w:rPr>
            <w:sz w:val="20"/>
            <w:szCs w:val="20"/>
          </w:rPr>
          <w:t>SSN</w:t>
        </w:r>
      </w:smartTag>
      <w:r w:rsidRPr="00B12B26">
        <w:rPr>
          <w:sz w:val="20"/>
          <w:szCs w:val="20"/>
        </w:rPr>
        <w:t xml:space="preserve"> as it appears on your Social Security Card. </w:t>
      </w:r>
    </w:p>
    <w:p w14:paraId="18F41834" w14:textId="77777777" w:rsidR="00B12B26" w:rsidRPr="00B12B26" w:rsidRDefault="00B12B26" w:rsidP="00B12B26">
      <w:pPr>
        <w:pStyle w:val="ListParagraph"/>
        <w:numPr>
          <w:ilvl w:val="0"/>
          <w:numId w:val="13"/>
        </w:numPr>
        <w:tabs>
          <w:tab w:val="left" w:pos="2160"/>
        </w:tabs>
        <w:spacing w:before="80" w:after="0" w:line="240" w:lineRule="auto"/>
        <w:ind w:left="1440" w:hanging="720"/>
        <w:contextualSpacing w:val="0"/>
        <w:jc w:val="both"/>
        <w:rPr>
          <w:sz w:val="20"/>
          <w:szCs w:val="20"/>
        </w:rPr>
      </w:pPr>
      <w:r w:rsidRPr="00B12B26">
        <w:rPr>
          <w:sz w:val="20"/>
          <w:szCs w:val="20"/>
        </w:rPr>
        <w:t xml:space="preserve">If you are a sole proprietor, enter the owner’s name on the name line followed by the name of the business and the owner’s </w:t>
      </w:r>
      <w:smartTag w:uri="urn:schemas-microsoft-com:office:smarttags" w:element="stockticker">
        <w:r w:rsidRPr="00B12B26">
          <w:rPr>
            <w:sz w:val="20"/>
            <w:szCs w:val="20"/>
          </w:rPr>
          <w:t>SSN</w:t>
        </w:r>
      </w:smartTag>
      <w:r w:rsidRPr="00B12B26">
        <w:rPr>
          <w:sz w:val="20"/>
          <w:szCs w:val="20"/>
        </w:rPr>
        <w:t xml:space="preserve"> or EIN. </w:t>
      </w:r>
    </w:p>
    <w:p w14:paraId="675147AC" w14:textId="77777777" w:rsidR="00B12B26" w:rsidRPr="00B12B26" w:rsidRDefault="00B12B26" w:rsidP="00B12B26">
      <w:pPr>
        <w:pStyle w:val="ListParagraph"/>
        <w:numPr>
          <w:ilvl w:val="0"/>
          <w:numId w:val="13"/>
        </w:numPr>
        <w:tabs>
          <w:tab w:val="left" w:pos="2160"/>
        </w:tabs>
        <w:spacing w:before="80" w:after="0" w:line="240" w:lineRule="auto"/>
        <w:ind w:left="1440" w:hanging="720"/>
        <w:contextualSpacing w:val="0"/>
        <w:jc w:val="both"/>
        <w:rPr>
          <w:sz w:val="20"/>
          <w:szCs w:val="20"/>
        </w:rPr>
      </w:pPr>
      <w:r w:rsidRPr="00B12B26">
        <w:rPr>
          <w:sz w:val="20"/>
          <w:szCs w:val="20"/>
        </w:rPr>
        <w:t>If you are a single-member LLC that is disregarded as an entity separate from its owner, enter the owner’s name on the name line and the D/B/A on the business name line and enter the owner’s SSN or EIN.</w:t>
      </w:r>
    </w:p>
    <w:p w14:paraId="343787F2" w14:textId="77777777" w:rsidR="00B12B26" w:rsidRPr="00B12B26" w:rsidRDefault="00B12B26" w:rsidP="00B12B26">
      <w:pPr>
        <w:pStyle w:val="ListParagraph"/>
        <w:numPr>
          <w:ilvl w:val="0"/>
          <w:numId w:val="13"/>
        </w:numPr>
        <w:tabs>
          <w:tab w:val="left" w:pos="2160"/>
        </w:tabs>
        <w:spacing w:before="80" w:after="0" w:line="240" w:lineRule="auto"/>
        <w:ind w:left="1440" w:hanging="720"/>
        <w:contextualSpacing w:val="0"/>
        <w:jc w:val="both"/>
        <w:rPr>
          <w:sz w:val="20"/>
          <w:szCs w:val="20"/>
        </w:rPr>
      </w:pPr>
      <w:r w:rsidRPr="00B12B26">
        <w:rPr>
          <w:sz w:val="20"/>
          <w:szCs w:val="20"/>
        </w:rPr>
        <w:t xml:space="preserve">If the LLC is a corporation or partnership, enter the entity’s business name and EIN and for corporations, attach IRS acceptance letter (CP261 or CP277). </w:t>
      </w:r>
    </w:p>
    <w:p w14:paraId="51672F6C" w14:textId="77777777" w:rsidR="00B12B26" w:rsidRPr="00B12B26" w:rsidRDefault="00B12B26" w:rsidP="00B12B26">
      <w:pPr>
        <w:pStyle w:val="ListParagraph"/>
        <w:numPr>
          <w:ilvl w:val="0"/>
          <w:numId w:val="13"/>
        </w:numPr>
        <w:tabs>
          <w:tab w:val="left" w:pos="1440"/>
          <w:tab w:val="left" w:pos="2160"/>
        </w:tabs>
        <w:spacing w:before="80" w:after="0" w:line="240" w:lineRule="auto"/>
        <w:ind w:left="720" w:firstLine="0"/>
        <w:contextualSpacing w:val="0"/>
        <w:jc w:val="both"/>
        <w:rPr>
          <w:sz w:val="20"/>
          <w:szCs w:val="20"/>
        </w:rPr>
      </w:pPr>
      <w:r w:rsidRPr="00B12B26">
        <w:rPr>
          <w:sz w:val="20"/>
          <w:szCs w:val="20"/>
        </w:rPr>
        <w:t>For all other entities, enter the name of the entity as used to apply for the entity’s EIN and the EIN.</w:t>
      </w:r>
    </w:p>
    <w:p w14:paraId="7E931A46" w14:textId="77777777" w:rsidR="00B12B26" w:rsidRPr="00B12B26" w:rsidRDefault="00B12B26" w:rsidP="00B12B26">
      <w:pPr>
        <w:tabs>
          <w:tab w:val="left" w:pos="1440"/>
          <w:tab w:val="left" w:pos="2160"/>
        </w:tabs>
        <w:spacing w:before="80" w:after="0"/>
        <w:ind w:left="720"/>
        <w:jc w:val="both"/>
        <w:rPr>
          <w:rFonts w:cs="Arial"/>
          <w:spacing w:val="-1"/>
          <w:sz w:val="20"/>
          <w:szCs w:val="20"/>
        </w:rPr>
      </w:pPr>
      <w:r w:rsidRPr="00B12B26">
        <w:rPr>
          <w:sz w:val="20"/>
          <w:szCs w:val="20"/>
        </w:rPr>
        <w:t xml:space="preserve">Name:  </w:t>
      </w:r>
      <w:sdt>
        <w:sdtPr>
          <w:rPr>
            <w:rFonts w:cs="Arial"/>
            <w:spacing w:val="-1"/>
            <w:sz w:val="20"/>
            <w:szCs w:val="20"/>
          </w:rPr>
          <w:alias w:val="V-Name"/>
          <w:tag w:val="V-Name"/>
          <w:id w:val="1853837769"/>
        </w:sdtPr>
        <w:sdtEndPr/>
        <w:sdtContent>
          <w:r w:rsidRPr="00B12B26">
            <w:rPr>
              <w:rFonts w:cs="Arial"/>
              <w:spacing w:val="-1"/>
              <w:sz w:val="20"/>
              <w:szCs w:val="20"/>
            </w:rPr>
            <w:t xml:space="preserve"> </w:t>
          </w:r>
        </w:sdtContent>
      </w:sdt>
    </w:p>
    <w:p w14:paraId="6C63D9AD" w14:textId="77777777" w:rsidR="00B12B26" w:rsidRPr="00B12B26" w:rsidRDefault="00B12B26" w:rsidP="00B12B26">
      <w:pPr>
        <w:tabs>
          <w:tab w:val="left" w:pos="720"/>
        </w:tabs>
        <w:spacing w:before="80" w:after="0"/>
        <w:ind w:left="720"/>
        <w:jc w:val="both"/>
        <w:rPr>
          <w:rFonts w:cs="Arial"/>
          <w:spacing w:val="-1"/>
          <w:sz w:val="20"/>
          <w:szCs w:val="20"/>
        </w:rPr>
      </w:pPr>
      <w:r w:rsidRPr="00B12B26">
        <w:rPr>
          <w:sz w:val="20"/>
          <w:szCs w:val="20"/>
        </w:rPr>
        <w:t xml:space="preserve">Business Name:  </w:t>
      </w:r>
      <w:sdt>
        <w:sdtPr>
          <w:rPr>
            <w:rFonts w:cs="Arial"/>
            <w:spacing w:val="-1"/>
            <w:sz w:val="20"/>
            <w:szCs w:val="20"/>
          </w:rPr>
          <w:alias w:val="V-Business Name"/>
          <w:tag w:val="V- Business Name"/>
          <w:id w:val="1853837770"/>
          <w:showingPlcHdr/>
        </w:sdtPr>
        <w:sdtEndPr/>
        <w:sdtContent>
          <w:r w:rsidRPr="00B12B26">
            <w:rPr>
              <w:rFonts w:cs="Arial"/>
              <w:spacing w:val="-1"/>
              <w:sz w:val="20"/>
              <w:szCs w:val="20"/>
            </w:rPr>
            <w:t xml:space="preserve">     </w:t>
          </w:r>
        </w:sdtContent>
      </w:sdt>
    </w:p>
    <w:p w14:paraId="4DA2B191" w14:textId="77777777" w:rsidR="00B12B26" w:rsidRPr="00B12B26" w:rsidRDefault="00B12B26" w:rsidP="00B12B26">
      <w:pPr>
        <w:tabs>
          <w:tab w:val="left" w:pos="720"/>
        </w:tabs>
        <w:spacing w:before="80" w:after="0"/>
        <w:ind w:left="720"/>
        <w:jc w:val="both"/>
        <w:rPr>
          <w:sz w:val="20"/>
          <w:szCs w:val="20"/>
        </w:rPr>
      </w:pPr>
      <w:r w:rsidRPr="00B12B26">
        <w:rPr>
          <w:sz w:val="20"/>
          <w:szCs w:val="20"/>
        </w:rPr>
        <w:t>Taxpayer Identification Number:</w:t>
      </w:r>
    </w:p>
    <w:p w14:paraId="7582DAEB" w14:textId="77777777" w:rsidR="00B12B26" w:rsidRPr="00B12B26" w:rsidRDefault="00B12B26" w:rsidP="00B12B26">
      <w:pPr>
        <w:pStyle w:val="NoSpacing"/>
        <w:spacing w:before="80"/>
        <w:ind w:left="1440"/>
        <w:rPr>
          <w:sz w:val="20"/>
          <w:szCs w:val="20"/>
        </w:rPr>
      </w:pPr>
      <w:r w:rsidRPr="00B12B26">
        <w:rPr>
          <w:sz w:val="20"/>
          <w:szCs w:val="20"/>
        </w:rPr>
        <w:t xml:space="preserve">Social Security Number:  </w:t>
      </w:r>
      <w:sdt>
        <w:sdtPr>
          <w:rPr>
            <w:rFonts w:cs="Arial"/>
            <w:spacing w:val="-1"/>
            <w:sz w:val="20"/>
            <w:szCs w:val="20"/>
          </w:rPr>
          <w:alias w:val="V-Social Security Number"/>
          <w:tag w:val="V-Social Security Number"/>
          <w:id w:val="1853837771"/>
        </w:sdtPr>
        <w:sdtEndPr/>
        <w:sdtContent>
          <w:r w:rsidRPr="00B12B26">
            <w:rPr>
              <w:rFonts w:cs="Arial"/>
              <w:spacing w:val="-1"/>
              <w:sz w:val="20"/>
              <w:szCs w:val="20"/>
            </w:rPr>
            <w:t xml:space="preserve"> </w:t>
          </w:r>
        </w:sdtContent>
      </w:sdt>
    </w:p>
    <w:p w14:paraId="38156202" w14:textId="77777777" w:rsidR="00B12B26" w:rsidRPr="00B12B26" w:rsidRDefault="00B12B26" w:rsidP="00B12B26">
      <w:pPr>
        <w:pStyle w:val="NoSpacing"/>
        <w:spacing w:before="80"/>
        <w:ind w:left="2160"/>
        <w:rPr>
          <w:sz w:val="20"/>
          <w:szCs w:val="20"/>
        </w:rPr>
      </w:pPr>
      <w:r w:rsidRPr="00B12B26">
        <w:rPr>
          <w:sz w:val="20"/>
          <w:szCs w:val="20"/>
        </w:rPr>
        <w:tab/>
        <w:t>or</w:t>
      </w:r>
    </w:p>
    <w:p w14:paraId="275DAB4A" w14:textId="77777777" w:rsidR="00B12B26" w:rsidRPr="00B12B26" w:rsidRDefault="00B12B26" w:rsidP="00B12B26">
      <w:pPr>
        <w:pStyle w:val="NoSpacing"/>
        <w:spacing w:before="80"/>
        <w:ind w:left="1440"/>
        <w:rPr>
          <w:sz w:val="20"/>
          <w:szCs w:val="20"/>
        </w:rPr>
      </w:pPr>
      <w:r w:rsidRPr="00B12B26">
        <w:rPr>
          <w:sz w:val="20"/>
          <w:szCs w:val="20"/>
        </w:rPr>
        <w:t xml:space="preserve">Employer Identification Number: </w:t>
      </w:r>
      <w:sdt>
        <w:sdtPr>
          <w:rPr>
            <w:rFonts w:cs="Arial"/>
            <w:spacing w:val="-1"/>
            <w:sz w:val="20"/>
            <w:szCs w:val="20"/>
          </w:rPr>
          <w:alias w:val="V-Employer ID Number"/>
          <w:tag w:val="V-Employer ID Number"/>
          <w:id w:val="1853837772"/>
        </w:sdtPr>
        <w:sdtEndPr/>
        <w:sdtContent>
          <w:r w:rsidRPr="00B12B26">
            <w:rPr>
              <w:rFonts w:cs="Arial"/>
              <w:spacing w:val="-1"/>
              <w:sz w:val="20"/>
              <w:szCs w:val="20"/>
            </w:rPr>
            <w:t xml:space="preserve"> </w:t>
          </w:r>
        </w:sdtContent>
      </w:sdt>
    </w:p>
    <w:p w14:paraId="4F80F113" w14:textId="77777777" w:rsidR="00B12B26" w:rsidRPr="001521BD" w:rsidRDefault="00B12B26" w:rsidP="00B12B26">
      <w:pPr>
        <w:tabs>
          <w:tab w:val="left" w:pos="720"/>
        </w:tabs>
        <w:spacing w:before="80" w:after="0"/>
        <w:ind w:left="720"/>
        <w:jc w:val="both"/>
      </w:pPr>
      <w:r w:rsidRPr="001521BD">
        <w:t xml:space="preserve">Legal Status </w:t>
      </w:r>
      <w:r w:rsidRPr="00944CF6">
        <w:t>(check one):</w:t>
      </w:r>
    </w:p>
    <w:p w14:paraId="20AD52C6" w14:textId="77777777" w:rsidR="00B12B26" w:rsidRPr="00751B62" w:rsidRDefault="00B12B26" w:rsidP="00B12B26">
      <w:pPr>
        <w:tabs>
          <w:tab w:val="left" w:pos="720"/>
        </w:tabs>
        <w:spacing w:before="80" w:after="80"/>
        <w:ind w:left="720"/>
        <w:jc w:val="both"/>
        <w:rPr>
          <w:sz w:val="20"/>
          <w:szCs w:val="20"/>
        </w:rPr>
      </w:pPr>
      <w:r w:rsidRPr="00751B62">
        <w:rPr>
          <w:sz w:val="20"/>
          <w:szCs w:val="20"/>
        </w:rPr>
        <w:fldChar w:fldCharType="begin">
          <w:ffData>
            <w:name w:val="Check12"/>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Individual</w:t>
      </w:r>
      <w:r w:rsidRPr="00751B62">
        <w:rPr>
          <w:sz w:val="20"/>
          <w:szCs w:val="20"/>
        </w:rPr>
        <w:tab/>
      </w:r>
      <w:r w:rsidRPr="00751B62">
        <w:rPr>
          <w:sz w:val="20"/>
          <w:szCs w:val="20"/>
        </w:rPr>
        <w:tab/>
      </w:r>
      <w:r w:rsidRPr="00751B62">
        <w:rPr>
          <w:sz w:val="20"/>
          <w:szCs w:val="20"/>
        </w:rPr>
        <w:tab/>
      </w:r>
      <w:r w:rsidRPr="00751B62">
        <w:rPr>
          <w:sz w:val="20"/>
          <w:szCs w:val="20"/>
        </w:rPr>
        <w:tab/>
      </w:r>
      <w:r w:rsidRPr="00751B62">
        <w:rPr>
          <w:sz w:val="20"/>
          <w:szCs w:val="20"/>
        </w:rPr>
        <w:tab/>
      </w:r>
      <w:r w:rsidRPr="00751B62">
        <w:rPr>
          <w:sz w:val="20"/>
          <w:szCs w:val="20"/>
        </w:rPr>
        <w:fldChar w:fldCharType="begin">
          <w:ffData>
            <w:name w:val="Check17"/>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Governmental</w:t>
      </w:r>
    </w:p>
    <w:p w14:paraId="344D4CD9" w14:textId="77777777" w:rsidR="00B12B26" w:rsidRPr="00751B62" w:rsidRDefault="00B12B26" w:rsidP="00B12B26">
      <w:pPr>
        <w:tabs>
          <w:tab w:val="left" w:pos="720"/>
          <w:tab w:val="left" w:pos="1800"/>
        </w:tabs>
        <w:spacing w:before="80" w:after="80"/>
        <w:ind w:left="720"/>
        <w:jc w:val="both"/>
        <w:rPr>
          <w:sz w:val="20"/>
          <w:szCs w:val="20"/>
        </w:rPr>
      </w:pPr>
      <w:r w:rsidRPr="00751B62">
        <w:rPr>
          <w:sz w:val="20"/>
          <w:szCs w:val="20"/>
        </w:rPr>
        <w:fldChar w:fldCharType="begin">
          <w:ffData>
            <w:name w:val="Check24"/>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Sole Proprietor</w:t>
      </w:r>
      <w:r w:rsidRPr="00751B62">
        <w:rPr>
          <w:sz w:val="20"/>
          <w:szCs w:val="20"/>
        </w:rPr>
        <w:tab/>
      </w:r>
      <w:r w:rsidRPr="00751B62">
        <w:rPr>
          <w:sz w:val="20"/>
          <w:szCs w:val="20"/>
        </w:rPr>
        <w:tab/>
      </w:r>
      <w:r w:rsidRPr="00751B62">
        <w:rPr>
          <w:sz w:val="20"/>
          <w:szCs w:val="20"/>
        </w:rPr>
        <w:tab/>
      </w:r>
      <w:r w:rsidRPr="00751B62">
        <w:rPr>
          <w:sz w:val="20"/>
          <w:szCs w:val="20"/>
        </w:rPr>
        <w:tab/>
      </w:r>
      <w:r w:rsidRPr="00751B62">
        <w:rPr>
          <w:sz w:val="20"/>
          <w:szCs w:val="20"/>
        </w:rPr>
        <w:fldChar w:fldCharType="begin">
          <w:ffData>
            <w:name w:val="Check18"/>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Nonresident alien</w:t>
      </w:r>
    </w:p>
    <w:p w14:paraId="1489EF49" w14:textId="77777777" w:rsidR="00B12B26" w:rsidRPr="00751B62" w:rsidRDefault="00B12B26" w:rsidP="00B12B26">
      <w:pPr>
        <w:tabs>
          <w:tab w:val="left" w:pos="720"/>
          <w:tab w:val="left" w:pos="1800"/>
        </w:tabs>
        <w:spacing w:before="80" w:after="80"/>
        <w:ind w:left="720"/>
        <w:jc w:val="both"/>
        <w:rPr>
          <w:sz w:val="20"/>
          <w:szCs w:val="20"/>
        </w:rPr>
      </w:pPr>
      <w:r w:rsidRPr="00751B62">
        <w:rPr>
          <w:sz w:val="20"/>
          <w:szCs w:val="20"/>
        </w:rPr>
        <w:fldChar w:fldCharType="begin">
          <w:ffData>
            <w:name w:val="Check13"/>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Partnership</w:t>
      </w:r>
      <w:r w:rsidRPr="00751B62">
        <w:rPr>
          <w:sz w:val="20"/>
          <w:szCs w:val="20"/>
        </w:rPr>
        <w:tab/>
      </w:r>
      <w:r w:rsidRPr="00751B62">
        <w:rPr>
          <w:sz w:val="20"/>
          <w:szCs w:val="20"/>
        </w:rPr>
        <w:tab/>
      </w:r>
      <w:r w:rsidRPr="00751B62">
        <w:rPr>
          <w:sz w:val="20"/>
          <w:szCs w:val="20"/>
        </w:rPr>
        <w:tab/>
      </w:r>
      <w:r w:rsidRPr="00751B62">
        <w:rPr>
          <w:sz w:val="20"/>
          <w:szCs w:val="20"/>
        </w:rPr>
        <w:tab/>
      </w:r>
      <w:r w:rsidRPr="00751B62">
        <w:rPr>
          <w:sz w:val="20"/>
          <w:szCs w:val="20"/>
        </w:rPr>
        <w:tab/>
      </w:r>
      <w:r w:rsidRPr="00751B62">
        <w:rPr>
          <w:sz w:val="20"/>
          <w:szCs w:val="20"/>
        </w:rPr>
        <w:fldChar w:fldCharType="begin">
          <w:ffData>
            <w:name w:val="Check19"/>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Estate or trust</w:t>
      </w:r>
    </w:p>
    <w:p w14:paraId="0AAD7DD1" w14:textId="77777777" w:rsidR="00B12B26" w:rsidRPr="00751B62" w:rsidRDefault="00B12B26" w:rsidP="00B12B26">
      <w:pPr>
        <w:tabs>
          <w:tab w:val="left" w:pos="720"/>
          <w:tab w:val="left" w:pos="1800"/>
        </w:tabs>
        <w:spacing w:before="80" w:after="80"/>
        <w:ind w:left="720"/>
        <w:jc w:val="both"/>
        <w:rPr>
          <w:sz w:val="20"/>
          <w:szCs w:val="20"/>
        </w:rPr>
      </w:pPr>
      <w:r w:rsidRPr="00751B62">
        <w:rPr>
          <w:sz w:val="20"/>
          <w:szCs w:val="20"/>
        </w:rPr>
        <w:fldChar w:fldCharType="begin">
          <w:ffData>
            <w:name w:val="Check14"/>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Legal Services Corporation</w:t>
      </w:r>
      <w:r w:rsidRPr="00751B62">
        <w:rPr>
          <w:sz w:val="20"/>
          <w:szCs w:val="20"/>
        </w:rPr>
        <w:tab/>
      </w:r>
      <w:r w:rsidRPr="00751B62">
        <w:rPr>
          <w:sz w:val="20"/>
          <w:szCs w:val="20"/>
        </w:rPr>
        <w:tab/>
      </w:r>
      <w:r w:rsidRPr="00751B62">
        <w:rPr>
          <w:sz w:val="20"/>
          <w:szCs w:val="20"/>
        </w:rPr>
        <w:tab/>
      </w:r>
      <w:r w:rsidRPr="00751B62">
        <w:rPr>
          <w:sz w:val="20"/>
          <w:szCs w:val="20"/>
        </w:rPr>
        <w:fldChar w:fldCharType="begin">
          <w:ffData>
            <w:name w:val="Check20"/>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Pharmacy (Non-Corp.)</w:t>
      </w:r>
    </w:p>
    <w:p w14:paraId="3CC07A8A" w14:textId="77777777" w:rsidR="00B12B26" w:rsidRPr="00751B62" w:rsidRDefault="00B12B26" w:rsidP="00B12B26">
      <w:pPr>
        <w:tabs>
          <w:tab w:val="left" w:pos="720"/>
          <w:tab w:val="left" w:pos="1800"/>
        </w:tabs>
        <w:spacing w:before="80" w:after="80"/>
        <w:ind w:left="720"/>
        <w:jc w:val="both"/>
        <w:rPr>
          <w:sz w:val="20"/>
          <w:szCs w:val="20"/>
        </w:rPr>
      </w:pPr>
      <w:r w:rsidRPr="00751B62">
        <w:rPr>
          <w:sz w:val="20"/>
          <w:szCs w:val="20"/>
        </w:rPr>
        <w:fldChar w:fldCharType="begin">
          <w:ffData>
            <w:name w:val="Check15"/>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Tax-exempt</w:t>
      </w:r>
      <w:r w:rsidRPr="00751B62">
        <w:rPr>
          <w:sz w:val="20"/>
          <w:szCs w:val="20"/>
        </w:rPr>
        <w:tab/>
      </w:r>
      <w:r w:rsidRPr="00751B62">
        <w:rPr>
          <w:sz w:val="20"/>
          <w:szCs w:val="20"/>
        </w:rPr>
        <w:tab/>
      </w:r>
      <w:r w:rsidRPr="00751B62">
        <w:rPr>
          <w:sz w:val="20"/>
          <w:szCs w:val="20"/>
        </w:rPr>
        <w:tab/>
      </w:r>
      <w:r w:rsidRPr="00751B62">
        <w:rPr>
          <w:sz w:val="20"/>
          <w:szCs w:val="20"/>
        </w:rPr>
        <w:tab/>
      </w:r>
      <w:r w:rsidRPr="00751B62">
        <w:rPr>
          <w:sz w:val="20"/>
          <w:szCs w:val="20"/>
        </w:rPr>
        <w:tab/>
      </w:r>
      <w:r w:rsidRPr="00751B62">
        <w:rPr>
          <w:sz w:val="20"/>
          <w:szCs w:val="20"/>
        </w:rPr>
        <w:fldChar w:fldCharType="begin">
          <w:ffData>
            <w:name w:val="Check21"/>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Pharmacy/Funeral Home/Cemetery (Corp.)</w:t>
      </w:r>
    </w:p>
    <w:p w14:paraId="3F29E224" w14:textId="77777777" w:rsidR="00B12B26" w:rsidRPr="00751B62" w:rsidRDefault="00B12B26" w:rsidP="00B12B26">
      <w:pPr>
        <w:pStyle w:val="NoSpacing"/>
        <w:tabs>
          <w:tab w:val="left" w:pos="720"/>
          <w:tab w:val="left" w:pos="1800"/>
        </w:tabs>
        <w:spacing w:before="80" w:after="80"/>
        <w:ind w:left="720"/>
        <w:rPr>
          <w:sz w:val="20"/>
          <w:szCs w:val="20"/>
        </w:rPr>
      </w:pPr>
      <w:r w:rsidRPr="00751B62">
        <w:rPr>
          <w:sz w:val="20"/>
          <w:szCs w:val="20"/>
        </w:rPr>
        <w:fldChar w:fldCharType="begin">
          <w:ffData>
            <w:name w:val="Check16"/>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Corporation providing or billing</w:t>
      </w:r>
      <w:r w:rsidRPr="00751B62">
        <w:rPr>
          <w:sz w:val="20"/>
          <w:szCs w:val="20"/>
        </w:rPr>
        <w:tab/>
      </w:r>
      <w:r w:rsidRPr="00751B62">
        <w:rPr>
          <w:sz w:val="20"/>
          <w:szCs w:val="20"/>
        </w:rPr>
        <w:tab/>
      </w:r>
      <w:r>
        <w:rPr>
          <w:sz w:val="20"/>
          <w:szCs w:val="20"/>
        </w:rPr>
        <w:tab/>
      </w:r>
      <w:r w:rsidRPr="00751B62">
        <w:rPr>
          <w:sz w:val="20"/>
          <w:szCs w:val="20"/>
        </w:rPr>
        <w:fldChar w:fldCharType="begin">
          <w:ffData>
            <w:name w:val="Check22"/>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Limited Liability Company</w:t>
      </w:r>
    </w:p>
    <w:p w14:paraId="44D54908" w14:textId="77777777" w:rsidR="00B12B26" w:rsidRPr="00751B62" w:rsidRDefault="00B12B26" w:rsidP="00B12B26">
      <w:pPr>
        <w:pStyle w:val="NoSpacing"/>
        <w:tabs>
          <w:tab w:val="left" w:pos="990"/>
          <w:tab w:val="left" w:pos="1710"/>
          <w:tab w:val="left" w:pos="5310"/>
        </w:tabs>
        <w:spacing w:before="80" w:after="80"/>
        <w:ind w:left="994" w:hanging="274"/>
        <w:rPr>
          <w:sz w:val="20"/>
          <w:szCs w:val="20"/>
        </w:rPr>
      </w:pPr>
      <w:r w:rsidRPr="00751B62">
        <w:rPr>
          <w:sz w:val="20"/>
          <w:szCs w:val="20"/>
        </w:rPr>
        <w:tab/>
        <w:t xml:space="preserve">medical and/or health care services </w:t>
      </w:r>
      <w:r w:rsidRPr="00751B62">
        <w:rPr>
          <w:sz w:val="20"/>
          <w:szCs w:val="20"/>
        </w:rPr>
        <w:tab/>
        <w:t>(select applicable tax classification)</w:t>
      </w:r>
    </w:p>
    <w:p w14:paraId="455F9C76" w14:textId="77777777" w:rsidR="00B12B26" w:rsidRPr="00751B62" w:rsidRDefault="00B12B26" w:rsidP="00B12B26">
      <w:pPr>
        <w:tabs>
          <w:tab w:val="left" w:pos="720"/>
          <w:tab w:val="left" w:pos="1800"/>
          <w:tab w:val="left" w:pos="2520"/>
          <w:tab w:val="left" w:pos="5400"/>
        </w:tabs>
        <w:spacing w:before="80" w:after="80"/>
        <w:ind w:left="720"/>
        <w:rPr>
          <w:sz w:val="20"/>
          <w:szCs w:val="20"/>
        </w:rPr>
      </w:pPr>
      <w:r>
        <w:rPr>
          <w:sz w:val="20"/>
          <w:szCs w:val="20"/>
        </w:rPr>
        <w:fldChar w:fldCharType="begin">
          <w:ffData>
            <w:name w:val="Check23"/>
            <w:enabled/>
            <w:calcOnExit w:val="0"/>
            <w:checkBox>
              <w:sizeAuto/>
              <w:default w:val="0"/>
            </w:checkBox>
          </w:ffData>
        </w:fldChar>
      </w:r>
      <w:bookmarkStart w:id="13" w:name="Check2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13"/>
      <w:r w:rsidRPr="00751B62">
        <w:rPr>
          <w:sz w:val="20"/>
          <w:szCs w:val="20"/>
        </w:rPr>
        <w:t xml:space="preserve"> Corporation NOT providing or billing</w:t>
      </w:r>
      <w:r w:rsidRPr="00751B62">
        <w:rPr>
          <w:sz w:val="20"/>
          <w:szCs w:val="20"/>
        </w:rPr>
        <w:tab/>
      </w:r>
      <w:r w:rsidRPr="00751B62">
        <w:rPr>
          <w:sz w:val="20"/>
          <w:szCs w:val="20"/>
        </w:rPr>
        <w:fldChar w:fldCharType="begin">
          <w:ffData>
            <w:name w:val=""/>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w:t>
      </w:r>
      <w:r>
        <w:rPr>
          <w:sz w:val="20"/>
          <w:szCs w:val="20"/>
        </w:rPr>
        <w:t>C</w:t>
      </w:r>
      <w:r w:rsidRPr="00751B62">
        <w:rPr>
          <w:sz w:val="20"/>
          <w:szCs w:val="20"/>
        </w:rPr>
        <w:t xml:space="preserve"> = </w:t>
      </w:r>
      <w:r>
        <w:rPr>
          <w:sz w:val="20"/>
          <w:szCs w:val="20"/>
        </w:rPr>
        <w:t>corporation</w:t>
      </w:r>
      <w:r w:rsidRPr="00751B62">
        <w:rPr>
          <w:sz w:val="20"/>
          <w:szCs w:val="20"/>
        </w:rPr>
        <w:tab/>
      </w:r>
      <w:r w:rsidRPr="00751B62">
        <w:rPr>
          <w:sz w:val="20"/>
          <w:szCs w:val="20"/>
        </w:rPr>
        <w:tab/>
      </w:r>
      <w:r w:rsidRPr="00751B62">
        <w:rPr>
          <w:sz w:val="20"/>
          <w:szCs w:val="20"/>
        </w:rPr>
        <w:tab/>
      </w:r>
    </w:p>
    <w:p w14:paraId="00022B92" w14:textId="77777777" w:rsidR="00B12B26" w:rsidRDefault="00B12B26" w:rsidP="00B12B26">
      <w:pPr>
        <w:tabs>
          <w:tab w:val="left" w:pos="990"/>
          <w:tab w:val="left" w:pos="1800"/>
          <w:tab w:val="left" w:pos="2520"/>
          <w:tab w:val="left" w:pos="5400"/>
        </w:tabs>
        <w:spacing w:before="80" w:after="80"/>
        <w:ind w:left="990" w:hanging="270"/>
        <w:rPr>
          <w:sz w:val="20"/>
          <w:szCs w:val="20"/>
        </w:rPr>
      </w:pPr>
      <w:r w:rsidRPr="00751B62">
        <w:rPr>
          <w:sz w:val="20"/>
          <w:szCs w:val="20"/>
        </w:rPr>
        <w:t xml:space="preserve"> </w:t>
      </w:r>
      <w:r w:rsidRPr="00751B62">
        <w:rPr>
          <w:sz w:val="20"/>
          <w:szCs w:val="20"/>
        </w:rPr>
        <w:tab/>
        <w:t>medical and/or health care services</w:t>
      </w:r>
      <w:r w:rsidRPr="00751B62">
        <w:rPr>
          <w:sz w:val="20"/>
          <w:szCs w:val="20"/>
        </w:rPr>
        <w:tab/>
      </w:r>
      <w:r w:rsidRPr="00751B62">
        <w:rPr>
          <w:sz w:val="20"/>
          <w:szCs w:val="20"/>
        </w:rPr>
        <w:fldChar w:fldCharType="begin">
          <w:ffData>
            <w:name w:val="Check10"/>
            <w:enabled/>
            <w:calcOnExit w:val="0"/>
            <w:checkBox>
              <w:sizeAuto/>
              <w:default w:val="0"/>
            </w:checkBox>
          </w:ffData>
        </w:fldChar>
      </w:r>
      <w:r w:rsidRPr="00751B62">
        <w:rPr>
          <w:sz w:val="20"/>
          <w:szCs w:val="20"/>
        </w:rPr>
        <w:instrText xml:space="preserve"> FORMCHECKBOX </w:instrText>
      </w:r>
      <w:r w:rsidRPr="00751B62">
        <w:rPr>
          <w:sz w:val="20"/>
          <w:szCs w:val="20"/>
        </w:rPr>
      </w:r>
      <w:r w:rsidRPr="00751B62">
        <w:rPr>
          <w:sz w:val="20"/>
          <w:szCs w:val="20"/>
        </w:rPr>
        <w:fldChar w:fldCharType="separate"/>
      </w:r>
      <w:r w:rsidRPr="00751B62">
        <w:rPr>
          <w:sz w:val="20"/>
          <w:szCs w:val="20"/>
        </w:rPr>
        <w:fldChar w:fldCharType="end"/>
      </w:r>
      <w:r w:rsidRPr="00751B62">
        <w:rPr>
          <w:sz w:val="20"/>
          <w:szCs w:val="20"/>
        </w:rPr>
        <w:t xml:space="preserve"> </w:t>
      </w:r>
      <w:r>
        <w:rPr>
          <w:sz w:val="20"/>
          <w:szCs w:val="20"/>
        </w:rPr>
        <w:t>P</w:t>
      </w:r>
      <w:r w:rsidRPr="00751B62">
        <w:rPr>
          <w:sz w:val="20"/>
          <w:szCs w:val="20"/>
        </w:rPr>
        <w:t xml:space="preserve"> = </w:t>
      </w:r>
      <w:r>
        <w:rPr>
          <w:sz w:val="20"/>
          <w:szCs w:val="20"/>
        </w:rPr>
        <w:t>partnership</w:t>
      </w:r>
    </w:p>
    <w:p w14:paraId="6E4E2533" w14:textId="77777777" w:rsidR="00B12B26" w:rsidRPr="00DA43AD" w:rsidRDefault="00B12B26" w:rsidP="00B12B26">
      <w:pPr>
        <w:tabs>
          <w:tab w:val="left" w:pos="990"/>
          <w:tab w:val="left" w:pos="1800"/>
          <w:tab w:val="left" w:pos="2520"/>
          <w:tab w:val="left" w:pos="5400"/>
        </w:tabs>
        <w:spacing w:before="80" w:after="80"/>
        <w:ind w:left="990" w:hanging="270"/>
        <w:rPr>
          <w:sz w:val="20"/>
          <w:szCs w:val="20"/>
        </w:rPr>
      </w:pPr>
    </w:p>
    <w:p w14:paraId="46F61954" w14:textId="77777777" w:rsidR="00B12B26" w:rsidRPr="00B6178F" w:rsidRDefault="00B12B26" w:rsidP="00B12B26">
      <w:pPr>
        <w:pStyle w:val="ListParagraph"/>
        <w:tabs>
          <w:tab w:val="left" w:pos="1440"/>
        </w:tabs>
        <w:spacing w:before="240"/>
        <w:jc w:val="both"/>
      </w:pPr>
      <w:r w:rsidRPr="009D115C">
        <w:t>Signature of Authorized Representative:</w:t>
      </w:r>
      <w:r w:rsidRPr="00B6178F">
        <w:tab/>
        <w:t xml:space="preserve">  </w:t>
      </w:r>
      <w:r>
        <w:rPr>
          <w:noProof/>
        </w:rPr>
        <w:t>_______________________________</w:t>
      </w:r>
    </w:p>
    <w:p w14:paraId="6A368042" w14:textId="77777777" w:rsidR="00B12B26" w:rsidRDefault="00B12B26" w:rsidP="00B12B26">
      <w:pPr>
        <w:tabs>
          <w:tab w:val="left" w:pos="720"/>
        </w:tabs>
        <w:spacing w:before="240" w:after="240"/>
        <w:ind w:left="720"/>
        <w:jc w:val="both"/>
        <w:rPr>
          <w:rFonts w:cs="Arial"/>
        </w:rPr>
      </w:pPr>
      <w:r w:rsidRPr="000846A2">
        <w:t xml:space="preserve">Date:  </w:t>
      </w:r>
      <w:sdt>
        <w:sdtPr>
          <w:rPr>
            <w:rFonts w:cs="Arial"/>
          </w:rPr>
          <w:alias w:val="V-Select Date"/>
          <w:tag w:val="V-Select Date"/>
          <w:id w:val="902808"/>
          <w:date>
            <w:dateFormat w:val="MMMM d, yyyy"/>
            <w:lid w:val="en-US"/>
            <w:storeMappedDataAs w:val="dateTime"/>
            <w:calendar w:val="gregorian"/>
          </w:date>
        </w:sdtPr>
        <w:sdtEndPr/>
        <w:sdtContent>
          <w:r>
            <w:rPr>
              <w:rFonts w:cs="Arial"/>
            </w:rPr>
            <w:t>___________________________</w:t>
          </w:r>
        </w:sdtContent>
      </w:sdt>
    </w:p>
    <w:p w14:paraId="3D7ED256" w14:textId="211AD30D" w:rsidR="007E218D" w:rsidRDefault="007E218D"/>
    <w:p w14:paraId="47E34E86" w14:textId="2C3A16AB" w:rsidR="00B12B26" w:rsidRDefault="00CA04A3" w:rsidP="00CA04A3">
      <w:pPr>
        <w:rPr>
          <w:rFonts w:ascii="Tahoma" w:hAnsi="Tahoma" w:cs="Tahoma"/>
          <w:b/>
          <w:bCs/>
        </w:rPr>
      </w:pPr>
      <w:r w:rsidRPr="00CA04A3">
        <w:rPr>
          <w:rFonts w:ascii="Tahoma" w:hAnsi="Tahoma" w:cs="Tahoma"/>
          <w:b/>
          <w:bCs/>
          <w:noProof/>
        </w:rPr>
        <w:drawing>
          <wp:inline distT="0" distB="0" distL="0" distR="0" wp14:anchorId="4B8465E7" wp14:editId="601378AE">
            <wp:extent cx="5943600" cy="3760470"/>
            <wp:effectExtent l="0" t="0" r="0" b="0"/>
            <wp:docPr id="21933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32172" name=""/>
                    <pic:cNvPicPr/>
                  </pic:nvPicPr>
                  <pic:blipFill>
                    <a:blip r:embed="rId15"/>
                    <a:stretch>
                      <a:fillRect/>
                    </a:stretch>
                  </pic:blipFill>
                  <pic:spPr>
                    <a:xfrm>
                      <a:off x="0" y="0"/>
                      <a:ext cx="5943600" cy="3760470"/>
                    </a:xfrm>
                    <a:prstGeom prst="rect">
                      <a:avLst/>
                    </a:prstGeom>
                  </pic:spPr>
                </pic:pic>
              </a:graphicData>
            </a:graphic>
          </wp:inline>
        </w:drawing>
      </w:r>
    </w:p>
    <w:p w14:paraId="17C623F0" w14:textId="6AD59A28" w:rsidR="00CA04A3" w:rsidRPr="00CA04A3" w:rsidRDefault="00CA04A3" w:rsidP="00CA04A3">
      <w:pPr>
        <w:rPr>
          <w:rFonts w:ascii="Tahoma" w:hAnsi="Tahoma" w:cs="Tahoma"/>
        </w:rPr>
      </w:pPr>
      <w:r w:rsidRPr="00CA04A3">
        <w:rPr>
          <w:rFonts w:ascii="Tahoma" w:hAnsi="Tahoma" w:cs="Tahoma"/>
        </w:rPr>
        <w:t xml:space="preserve">Figure 1.  Iroquois State Wildlife Land and Water Reserve is located 3 miles northeast of </w:t>
      </w:r>
      <w:proofErr w:type="spellStart"/>
      <w:r w:rsidRPr="00CA04A3">
        <w:rPr>
          <w:rFonts w:ascii="Tahoma" w:hAnsi="Tahoma" w:cs="Tahoma"/>
        </w:rPr>
        <w:t>Beaverville</w:t>
      </w:r>
      <w:proofErr w:type="spellEnd"/>
      <w:r w:rsidRPr="00CA04A3">
        <w:rPr>
          <w:rFonts w:ascii="Tahoma" w:hAnsi="Tahoma" w:cs="Tahoma"/>
        </w:rPr>
        <w:t>, Illinois in Iroquois County.</w:t>
      </w:r>
    </w:p>
    <w:p w14:paraId="10122DED" w14:textId="7B0C8007" w:rsidR="007E218D" w:rsidRDefault="007E218D">
      <w:pPr>
        <w:rPr>
          <w:rFonts w:ascii="Tahoma" w:hAnsi="Tahoma" w:cs="Tahoma"/>
          <w:sz w:val="28"/>
          <w:szCs w:val="28"/>
        </w:rPr>
      </w:pPr>
      <w:r>
        <w:rPr>
          <w:rFonts w:ascii="Tahoma" w:hAnsi="Tahoma" w:cs="Tahoma"/>
          <w:sz w:val="28"/>
          <w:szCs w:val="28"/>
        </w:rPr>
        <w:br w:type="page"/>
      </w:r>
    </w:p>
    <w:p w14:paraId="29987C56" w14:textId="60CC50D5" w:rsidR="00B12B26" w:rsidRDefault="002548A1" w:rsidP="002F4853">
      <w:pPr>
        <w:rPr>
          <w:rFonts w:ascii="Tahoma" w:hAnsi="Tahoma" w:cs="Tahoma"/>
          <w:sz w:val="28"/>
          <w:szCs w:val="28"/>
        </w:rPr>
      </w:pPr>
      <w:r>
        <w:rPr>
          <w:rFonts w:ascii="Tahoma" w:hAnsi="Tahoma" w:cs="Tahoma"/>
          <w:noProof/>
          <w:sz w:val="28"/>
          <w:szCs w:val="28"/>
        </w:rPr>
        <w:lastRenderedPageBreak/>
        <w:drawing>
          <wp:inline distT="0" distB="0" distL="0" distR="0" wp14:anchorId="3340AE0B" wp14:editId="1F625783">
            <wp:extent cx="5959626" cy="3334247"/>
            <wp:effectExtent l="0" t="0" r="3175" b="0"/>
            <wp:docPr id="788352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7161" cy="3349652"/>
                    </a:xfrm>
                    <a:prstGeom prst="rect">
                      <a:avLst/>
                    </a:prstGeom>
                    <a:noFill/>
                  </pic:spPr>
                </pic:pic>
              </a:graphicData>
            </a:graphic>
          </wp:inline>
        </w:drawing>
      </w:r>
    </w:p>
    <w:p w14:paraId="3D114F48" w14:textId="728408D2" w:rsidR="00CA04A3" w:rsidRPr="00CA04A3" w:rsidRDefault="00CA04A3" w:rsidP="002F4853">
      <w:pPr>
        <w:rPr>
          <w:rFonts w:ascii="Tahoma" w:hAnsi="Tahoma" w:cs="Tahoma"/>
        </w:rPr>
      </w:pPr>
      <w:r w:rsidRPr="00CA04A3">
        <w:rPr>
          <w:rFonts w:ascii="Tahoma" w:hAnsi="Tahoma" w:cs="Tahoma"/>
        </w:rPr>
        <w:t xml:space="preserve">Figure 2.  Work will be completed within the </w:t>
      </w:r>
      <w:proofErr w:type="gramStart"/>
      <w:r w:rsidRPr="00CA04A3">
        <w:rPr>
          <w:rFonts w:ascii="Tahoma" w:hAnsi="Tahoma" w:cs="Tahoma"/>
        </w:rPr>
        <w:t>900 acre</w:t>
      </w:r>
      <w:proofErr w:type="gramEnd"/>
      <w:r w:rsidRPr="00CA04A3">
        <w:rPr>
          <w:rFonts w:ascii="Tahoma" w:hAnsi="Tahoma" w:cs="Tahoma"/>
        </w:rPr>
        <w:t xml:space="preserve"> sedge meadow at Iroquois State Wildlife Area.  Different colors on the map refer to different treatment actions outlined with the job specifications.</w:t>
      </w:r>
    </w:p>
    <w:sectPr w:rsidR="00CA04A3" w:rsidRPr="00CA04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38A0A" w14:textId="77777777" w:rsidR="002D318F" w:rsidRDefault="002D318F" w:rsidP="00DC3D23">
      <w:pPr>
        <w:spacing w:after="0" w:line="240" w:lineRule="auto"/>
      </w:pPr>
      <w:r>
        <w:separator/>
      </w:r>
    </w:p>
  </w:endnote>
  <w:endnote w:type="continuationSeparator" w:id="0">
    <w:p w14:paraId="461B6147" w14:textId="77777777" w:rsidR="002D318F" w:rsidRDefault="002D318F"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B8C69" w14:textId="77777777" w:rsidR="002D318F" w:rsidRDefault="002D318F" w:rsidP="00DC3D23">
      <w:pPr>
        <w:spacing w:after="0" w:line="240" w:lineRule="auto"/>
      </w:pPr>
      <w:r>
        <w:separator/>
      </w:r>
    </w:p>
  </w:footnote>
  <w:footnote w:type="continuationSeparator" w:id="0">
    <w:p w14:paraId="7B8910FA" w14:textId="77777777" w:rsidR="002D318F" w:rsidRDefault="002D318F"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 w15:restartNumberingAfterBreak="0">
    <w:nsid w:val="1593507D"/>
    <w:multiLevelType w:val="hybridMultilevel"/>
    <w:tmpl w:val="F5F8BBA2"/>
    <w:lvl w:ilvl="0" w:tplc="788272A8">
      <w:start w:val="1"/>
      <w:numFmt w:val="lowerLetter"/>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4"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21AD33C9"/>
    <w:multiLevelType w:val="multilevel"/>
    <w:tmpl w:val="AFBC6CD2"/>
    <w:lvl w:ilvl="0">
      <w:start w:val="1"/>
      <w:numFmt w:val="decimal"/>
      <w:lvlText w:val="%1."/>
      <w:lvlJc w:val="left"/>
      <w:pPr>
        <w:ind w:left="720" w:hanging="720"/>
      </w:pPr>
      <w:rPr>
        <w:rFonts w:hint="default"/>
        <w:b w:val="0"/>
        <w:sz w:val="22"/>
        <w:szCs w:val="22"/>
      </w:rPr>
    </w:lvl>
    <w:lvl w:ilvl="1">
      <w:start w:val="1"/>
      <w:numFmt w:val="decimal"/>
      <w:lvlText w:val="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8" w15:restartNumberingAfterBreak="0">
    <w:nsid w:val="328961A7"/>
    <w:multiLevelType w:val="multilevel"/>
    <w:tmpl w:val="DCE244B6"/>
    <w:lvl w:ilvl="0">
      <w:start w:val="1"/>
      <w:numFmt w:val="decimal"/>
      <w:lvlText w:val="%1."/>
      <w:lvlJc w:val="left"/>
      <w:pPr>
        <w:ind w:left="720" w:hanging="720"/>
      </w:pPr>
      <w:rPr>
        <w:rFonts w:hint="default"/>
      </w:rPr>
    </w:lvl>
    <w:lvl w:ilvl="1">
      <w:start w:val="1"/>
      <w:numFmt w:val="decimal"/>
      <w:lvlText w:val="2.%2"/>
      <w:lvlJc w:val="left"/>
      <w:pPr>
        <w:ind w:left="720" w:hanging="720"/>
      </w:pPr>
      <w:rPr>
        <w:rFonts w:ascii="Calibri" w:hAnsi="Calibri" w:hint="default"/>
        <w:b/>
        <w:i w:val="0"/>
        <w:color w:val="auto"/>
        <w:sz w:val="22"/>
        <w:szCs w:val="22"/>
      </w:rPr>
    </w:lvl>
    <w:lvl w:ilvl="2">
      <w:start w:val="1"/>
      <w:numFmt w:val="decimal"/>
      <w:lvlText w:val="2.%2.%3"/>
      <w:lvlJc w:val="left"/>
      <w:pPr>
        <w:ind w:left="2160" w:hanging="720"/>
      </w:pPr>
      <w:rPr>
        <w:rFonts w:ascii="Calibri" w:hAnsi="Calibri" w:hint="default"/>
        <w:b w:val="0"/>
        <w:i w:val="0"/>
        <w:sz w:val="22"/>
        <w:szCs w:val="22"/>
      </w:rPr>
    </w:lvl>
    <w:lvl w:ilvl="3">
      <w:start w:val="1"/>
      <w:numFmt w:val="decimal"/>
      <w:lvlText w:val="2.1.2.%4"/>
      <w:lvlJc w:val="left"/>
      <w:pPr>
        <w:ind w:left="3240" w:hanging="1080"/>
      </w:pPr>
      <w:rPr>
        <w:rFonts w:ascii="Calibri" w:hAnsi="Calibri" w:cs="Calibri" w:hint="default"/>
        <w:b w:val="0"/>
        <w:i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9"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13"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974742">
    <w:abstractNumId w:val="14"/>
  </w:num>
  <w:num w:numId="2" w16cid:durableId="1153449623">
    <w:abstractNumId w:val="16"/>
  </w:num>
  <w:num w:numId="3" w16cid:durableId="1369985991">
    <w:abstractNumId w:val="2"/>
  </w:num>
  <w:num w:numId="4" w16cid:durableId="151721027">
    <w:abstractNumId w:val="17"/>
  </w:num>
  <w:num w:numId="5" w16cid:durableId="139079684">
    <w:abstractNumId w:val="10"/>
  </w:num>
  <w:num w:numId="6" w16cid:durableId="571627352">
    <w:abstractNumId w:val="13"/>
  </w:num>
  <w:num w:numId="7" w16cid:durableId="1647585473">
    <w:abstractNumId w:val="7"/>
  </w:num>
  <w:num w:numId="8" w16cid:durableId="1257208419">
    <w:abstractNumId w:val="9"/>
  </w:num>
  <w:num w:numId="9" w16cid:durableId="1144276045">
    <w:abstractNumId w:val="15"/>
  </w:num>
  <w:num w:numId="10" w16cid:durableId="1676953524">
    <w:abstractNumId w:val="12"/>
  </w:num>
  <w:num w:numId="11" w16cid:durableId="770394986">
    <w:abstractNumId w:val="6"/>
  </w:num>
  <w:num w:numId="12" w16cid:durableId="647052666">
    <w:abstractNumId w:val="4"/>
  </w:num>
  <w:num w:numId="13" w16cid:durableId="1401169414">
    <w:abstractNumId w:val="0"/>
  </w:num>
  <w:num w:numId="14" w16cid:durableId="1227033804">
    <w:abstractNumId w:val="11"/>
  </w:num>
  <w:num w:numId="15" w16cid:durableId="974143349">
    <w:abstractNumId w:val="5"/>
  </w:num>
  <w:num w:numId="16" w16cid:durableId="627511135">
    <w:abstractNumId w:val="1"/>
  </w:num>
  <w:num w:numId="17" w16cid:durableId="979074127">
    <w:abstractNumId w:val="3"/>
  </w:num>
  <w:num w:numId="18" w16cid:durableId="2279591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36A5E"/>
    <w:rsid w:val="00041C36"/>
    <w:rsid w:val="00065441"/>
    <w:rsid w:val="000B1366"/>
    <w:rsid w:val="000C4E8D"/>
    <w:rsid w:val="000E3513"/>
    <w:rsid w:val="000F02F7"/>
    <w:rsid w:val="000F3F84"/>
    <w:rsid w:val="000F3FF6"/>
    <w:rsid w:val="000F5B60"/>
    <w:rsid w:val="00101123"/>
    <w:rsid w:val="00101DDA"/>
    <w:rsid w:val="00120B9A"/>
    <w:rsid w:val="00125E5F"/>
    <w:rsid w:val="00140EE0"/>
    <w:rsid w:val="001443DC"/>
    <w:rsid w:val="00192F29"/>
    <w:rsid w:val="001C4AA6"/>
    <w:rsid w:val="001D0A9B"/>
    <w:rsid w:val="001D0B19"/>
    <w:rsid w:val="001D47BE"/>
    <w:rsid w:val="001E43AD"/>
    <w:rsid w:val="001E48F5"/>
    <w:rsid w:val="001E50DD"/>
    <w:rsid w:val="001F20B4"/>
    <w:rsid w:val="002013F4"/>
    <w:rsid w:val="00221CA3"/>
    <w:rsid w:val="00240B79"/>
    <w:rsid w:val="00240FA1"/>
    <w:rsid w:val="002448A5"/>
    <w:rsid w:val="00245881"/>
    <w:rsid w:val="00251037"/>
    <w:rsid w:val="002548A1"/>
    <w:rsid w:val="00281A9D"/>
    <w:rsid w:val="00295442"/>
    <w:rsid w:val="002A5166"/>
    <w:rsid w:val="002C4452"/>
    <w:rsid w:val="002D2011"/>
    <w:rsid w:val="002D318F"/>
    <w:rsid w:val="002E3D5D"/>
    <w:rsid w:val="002F4853"/>
    <w:rsid w:val="002F6B4E"/>
    <w:rsid w:val="0030026C"/>
    <w:rsid w:val="003144A3"/>
    <w:rsid w:val="00325F9E"/>
    <w:rsid w:val="00341514"/>
    <w:rsid w:val="003465EE"/>
    <w:rsid w:val="003640FD"/>
    <w:rsid w:val="00390306"/>
    <w:rsid w:val="003A072F"/>
    <w:rsid w:val="003D2160"/>
    <w:rsid w:val="003D71D7"/>
    <w:rsid w:val="003E3C50"/>
    <w:rsid w:val="00402CD0"/>
    <w:rsid w:val="0042118C"/>
    <w:rsid w:val="00426376"/>
    <w:rsid w:val="004366F6"/>
    <w:rsid w:val="004370AC"/>
    <w:rsid w:val="00441EEF"/>
    <w:rsid w:val="00443591"/>
    <w:rsid w:val="00455C10"/>
    <w:rsid w:val="0045742C"/>
    <w:rsid w:val="00470FCD"/>
    <w:rsid w:val="00472617"/>
    <w:rsid w:val="00472A47"/>
    <w:rsid w:val="0049345E"/>
    <w:rsid w:val="0049433B"/>
    <w:rsid w:val="00496756"/>
    <w:rsid w:val="004A16A9"/>
    <w:rsid w:val="004A6275"/>
    <w:rsid w:val="004B6D5D"/>
    <w:rsid w:val="004C5B5B"/>
    <w:rsid w:val="004C73EE"/>
    <w:rsid w:val="004D3FFB"/>
    <w:rsid w:val="004E54E9"/>
    <w:rsid w:val="004F0BBB"/>
    <w:rsid w:val="00501417"/>
    <w:rsid w:val="00502EF9"/>
    <w:rsid w:val="00511589"/>
    <w:rsid w:val="0051244A"/>
    <w:rsid w:val="00517E43"/>
    <w:rsid w:val="00537B46"/>
    <w:rsid w:val="00541484"/>
    <w:rsid w:val="00542899"/>
    <w:rsid w:val="00576A13"/>
    <w:rsid w:val="005A678D"/>
    <w:rsid w:val="005F2539"/>
    <w:rsid w:val="00604220"/>
    <w:rsid w:val="00622BF2"/>
    <w:rsid w:val="00633D5F"/>
    <w:rsid w:val="006364FB"/>
    <w:rsid w:val="00652454"/>
    <w:rsid w:val="006746AB"/>
    <w:rsid w:val="00683D3E"/>
    <w:rsid w:val="006932E2"/>
    <w:rsid w:val="006971B0"/>
    <w:rsid w:val="006B0F4B"/>
    <w:rsid w:val="006D6D4E"/>
    <w:rsid w:val="006E6834"/>
    <w:rsid w:val="006E724A"/>
    <w:rsid w:val="006F1B63"/>
    <w:rsid w:val="00702152"/>
    <w:rsid w:val="0071730A"/>
    <w:rsid w:val="00745603"/>
    <w:rsid w:val="00752847"/>
    <w:rsid w:val="007668EC"/>
    <w:rsid w:val="007877BB"/>
    <w:rsid w:val="007A3906"/>
    <w:rsid w:val="007B030C"/>
    <w:rsid w:val="007B7560"/>
    <w:rsid w:val="007E218D"/>
    <w:rsid w:val="007E4A1A"/>
    <w:rsid w:val="00805A08"/>
    <w:rsid w:val="00815B61"/>
    <w:rsid w:val="008315F0"/>
    <w:rsid w:val="0084263B"/>
    <w:rsid w:val="008462E3"/>
    <w:rsid w:val="008479E0"/>
    <w:rsid w:val="008A1EB8"/>
    <w:rsid w:val="008B56AA"/>
    <w:rsid w:val="008C4A59"/>
    <w:rsid w:val="008C5243"/>
    <w:rsid w:val="008D4FF4"/>
    <w:rsid w:val="008E16A2"/>
    <w:rsid w:val="008E4957"/>
    <w:rsid w:val="008F0C34"/>
    <w:rsid w:val="008F6C7C"/>
    <w:rsid w:val="00953703"/>
    <w:rsid w:val="009607C0"/>
    <w:rsid w:val="00961453"/>
    <w:rsid w:val="00984076"/>
    <w:rsid w:val="009960D2"/>
    <w:rsid w:val="009A380E"/>
    <w:rsid w:val="009B3E6E"/>
    <w:rsid w:val="009D1BD2"/>
    <w:rsid w:val="009F1AFB"/>
    <w:rsid w:val="00A03BE6"/>
    <w:rsid w:val="00A1065F"/>
    <w:rsid w:val="00A15226"/>
    <w:rsid w:val="00A314C0"/>
    <w:rsid w:val="00A72712"/>
    <w:rsid w:val="00A73DC7"/>
    <w:rsid w:val="00A828A3"/>
    <w:rsid w:val="00A86E69"/>
    <w:rsid w:val="00A91028"/>
    <w:rsid w:val="00AB32E3"/>
    <w:rsid w:val="00AD085B"/>
    <w:rsid w:val="00AF0021"/>
    <w:rsid w:val="00B063BE"/>
    <w:rsid w:val="00B12B26"/>
    <w:rsid w:val="00B166CC"/>
    <w:rsid w:val="00B366A0"/>
    <w:rsid w:val="00B93CFC"/>
    <w:rsid w:val="00BB6EF6"/>
    <w:rsid w:val="00BC26C4"/>
    <w:rsid w:val="00BD737D"/>
    <w:rsid w:val="00C01171"/>
    <w:rsid w:val="00C23B6F"/>
    <w:rsid w:val="00C34F14"/>
    <w:rsid w:val="00C4637C"/>
    <w:rsid w:val="00C54B08"/>
    <w:rsid w:val="00C66D33"/>
    <w:rsid w:val="00C7165C"/>
    <w:rsid w:val="00C809EC"/>
    <w:rsid w:val="00C83D6E"/>
    <w:rsid w:val="00C83E34"/>
    <w:rsid w:val="00C94456"/>
    <w:rsid w:val="00C96624"/>
    <w:rsid w:val="00CA04A3"/>
    <w:rsid w:val="00CA0F1D"/>
    <w:rsid w:val="00CB0EB0"/>
    <w:rsid w:val="00CC0A40"/>
    <w:rsid w:val="00CC51A3"/>
    <w:rsid w:val="00CC741A"/>
    <w:rsid w:val="00CD5057"/>
    <w:rsid w:val="00CF4097"/>
    <w:rsid w:val="00CF496A"/>
    <w:rsid w:val="00D260F8"/>
    <w:rsid w:val="00D267F1"/>
    <w:rsid w:val="00D57A8E"/>
    <w:rsid w:val="00D72A14"/>
    <w:rsid w:val="00D7371A"/>
    <w:rsid w:val="00D87B6F"/>
    <w:rsid w:val="00DA0FEB"/>
    <w:rsid w:val="00DA7267"/>
    <w:rsid w:val="00DA77AB"/>
    <w:rsid w:val="00DC3A3B"/>
    <w:rsid w:val="00DC3D23"/>
    <w:rsid w:val="00DC7FF4"/>
    <w:rsid w:val="00DF3B10"/>
    <w:rsid w:val="00E069CA"/>
    <w:rsid w:val="00E22D0A"/>
    <w:rsid w:val="00E26F6C"/>
    <w:rsid w:val="00E3624C"/>
    <w:rsid w:val="00E546F7"/>
    <w:rsid w:val="00E951B0"/>
    <w:rsid w:val="00EC2ECD"/>
    <w:rsid w:val="00EC7D0F"/>
    <w:rsid w:val="00EE7E36"/>
    <w:rsid w:val="00EF01EF"/>
    <w:rsid w:val="00F03B35"/>
    <w:rsid w:val="00F16CE7"/>
    <w:rsid w:val="00F279AB"/>
    <w:rsid w:val="00F46CDE"/>
    <w:rsid w:val="00F53083"/>
    <w:rsid w:val="00FB14F1"/>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paragraph" w:styleId="BodyText2">
    <w:name w:val="Body Text 2"/>
    <w:basedOn w:val="Normal"/>
    <w:link w:val="BodyText2Char"/>
    <w:uiPriority w:val="99"/>
    <w:unhideWhenUsed/>
    <w:rsid w:val="00B12B26"/>
    <w:pPr>
      <w:keepNext/>
      <w:tabs>
        <w:tab w:val="left" w:pos="0"/>
      </w:tabs>
      <w:spacing w:before="480" w:after="240" w:line="240" w:lineRule="auto"/>
      <w:jc w:val="both"/>
    </w:pPr>
    <w:rPr>
      <w:rFonts w:eastAsia="Times New Roman" w:cstheme="minorHAnsi"/>
      <w:bCs/>
      <w14:ligatures w14:val="none"/>
    </w:rPr>
  </w:style>
  <w:style w:type="character" w:customStyle="1" w:styleId="BodyText2Char">
    <w:name w:val="Body Text 2 Char"/>
    <w:basedOn w:val="DefaultParagraphFont"/>
    <w:link w:val="BodyText2"/>
    <w:uiPriority w:val="99"/>
    <w:rsid w:val="00B12B26"/>
    <w:rPr>
      <w:rFonts w:eastAsia="Times New Roman" w:cstheme="minorHAnsi"/>
      <w:bCs/>
      <w:kern w:val="0"/>
      <w14:ligatures w14:val="none"/>
    </w:rPr>
  </w:style>
  <w:style w:type="paragraph" w:styleId="BodyText3">
    <w:name w:val="Body Text 3"/>
    <w:basedOn w:val="Normal"/>
    <w:link w:val="BodyText3Char"/>
    <w:uiPriority w:val="99"/>
    <w:unhideWhenUsed/>
    <w:rsid w:val="00B12B2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spacing w:after="200" w:line="276" w:lineRule="auto"/>
    </w:pPr>
    <w:rPr>
      <w:rFonts w:ascii="Calibri" w:eastAsia="Calibri" w:hAnsi="Calibri" w:cs="Arial"/>
      <w:spacing w:val="-5"/>
      <w:sz w:val="16"/>
      <w:szCs w:val="16"/>
      <w14:ligatures w14:val="none"/>
    </w:rPr>
  </w:style>
  <w:style w:type="character" w:customStyle="1" w:styleId="BodyText3Char">
    <w:name w:val="Body Text 3 Char"/>
    <w:basedOn w:val="DefaultParagraphFont"/>
    <w:link w:val="BodyText3"/>
    <w:uiPriority w:val="99"/>
    <w:rsid w:val="00B12B26"/>
    <w:rPr>
      <w:rFonts w:ascii="Calibri" w:eastAsia="Calibri" w:hAnsi="Calibri" w:cs="Arial"/>
      <w:spacing w:val="-5"/>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959641">
      <w:bodyDiv w:val="1"/>
      <w:marLeft w:val="0"/>
      <w:marRight w:val="0"/>
      <w:marTop w:val="0"/>
      <w:marBottom w:val="0"/>
      <w:divBdr>
        <w:top w:val="none" w:sz="0" w:space="0" w:color="auto"/>
        <w:left w:val="none" w:sz="0" w:space="0" w:color="auto"/>
        <w:bottom w:val="none" w:sz="0" w:space="0" w:color="auto"/>
        <w:right w:val="none" w:sz="0" w:space="0" w:color="auto"/>
      </w:divBdr>
    </w:div>
    <w:div w:id="175731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lga.gov/legislation/ilcs/ilcs.as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abor.illinois.gov"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30DCD2FF304993AAC3A4580E2B54B8"/>
        <w:category>
          <w:name w:val="General"/>
          <w:gallery w:val="placeholder"/>
        </w:category>
        <w:types>
          <w:type w:val="bbPlcHdr"/>
        </w:types>
        <w:behaviors>
          <w:behavior w:val="content"/>
        </w:behaviors>
        <w:guid w:val="{F555B752-09BE-4354-8006-91F118BE7155}"/>
      </w:docPartPr>
      <w:docPartBody>
        <w:p w:rsidR="000F2B47" w:rsidRDefault="00444146" w:rsidP="00444146">
          <w:pPr>
            <w:pStyle w:val="FF30DCD2FF304993AAC3A4580E2B54B8"/>
          </w:pPr>
          <w:r w:rsidRPr="00212C36">
            <w:rPr>
              <w:rStyle w:val="PlaceholderText"/>
              <w:rFonts w:cstheme="minorHAnsi"/>
              <w:color w:val="00B050"/>
            </w:rPr>
            <w:t>Click here to enter text</w:t>
          </w:r>
        </w:p>
      </w:docPartBody>
    </w:docPart>
    <w:docPart>
      <w:docPartPr>
        <w:name w:val="78A93687C7194D02AF6EF9EF80381907"/>
        <w:category>
          <w:name w:val="General"/>
          <w:gallery w:val="placeholder"/>
        </w:category>
        <w:types>
          <w:type w:val="bbPlcHdr"/>
        </w:types>
        <w:behaviors>
          <w:behavior w:val="content"/>
        </w:behaviors>
        <w:guid w:val="{3AC09449-4C86-4146-9C8E-5D3031BD2311}"/>
      </w:docPartPr>
      <w:docPartBody>
        <w:p w:rsidR="000F2B47" w:rsidRDefault="00444146" w:rsidP="00444146">
          <w:pPr>
            <w:pStyle w:val="78A93687C7194D02AF6EF9EF80381907"/>
          </w:pPr>
          <w:r w:rsidRPr="00212C36">
            <w:rPr>
              <w:rStyle w:val="PlaceholderText"/>
              <w:rFonts w:cstheme="minorHAnsi"/>
              <w:color w:val="00B050"/>
            </w:rPr>
            <w:t>Click here to enter text.</w:t>
          </w:r>
        </w:p>
      </w:docPartBody>
    </w:docPart>
    <w:docPart>
      <w:docPartPr>
        <w:name w:val="3962C1EFA61A47469AFFF964845699F2"/>
        <w:category>
          <w:name w:val="General"/>
          <w:gallery w:val="placeholder"/>
        </w:category>
        <w:types>
          <w:type w:val="bbPlcHdr"/>
        </w:types>
        <w:behaviors>
          <w:behavior w:val="content"/>
        </w:behaviors>
        <w:guid w:val="{41D4B2F6-D813-44E9-AE59-C039BEAF8196}"/>
      </w:docPartPr>
      <w:docPartBody>
        <w:p w:rsidR="000F2B47" w:rsidRDefault="00444146" w:rsidP="00444146">
          <w:pPr>
            <w:pStyle w:val="3962C1EFA61A47469AFFF964845699F2"/>
          </w:pPr>
          <w:r w:rsidRPr="00212C36">
            <w:rPr>
              <w:rStyle w:val="PlaceholderText"/>
              <w:rFonts w:cstheme="minorHAnsi"/>
              <w:color w:val="00B050"/>
            </w:rPr>
            <w:t>Click here to enter text.</w:t>
          </w:r>
        </w:p>
      </w:docPartBody>
    </w:docPart>
    <w:docPart>
      <w:docPartPr>
        <w:name w:val="621DFF1DF7234914B37435DDCFCFFC3F"/>
        <w:category>
          <w:name w:val="General"/>
          <w:gallery w:val="placeholder"/>
        </w:category>
        <w:types>
          <w:type w:val="bbPlcHdr"/>
        </w:types>
        <w:behaviors>
          <w:behavior w:val="content"/>
        </w:behaviors>
        <w:guid w:val="{2EFC1994-5E87-4A76-87DB-232671C2EFA4}"/>
      </w:docPartPr>
      <w:docPartBody>
        <w:p w:rsidR="000F2B47" w:rsidRDefault="00444146" w:rsidP="00444146">
          <w:pPr>
            <w:pStyle w:val="621DFF1DF7234914B37435DDCFCFFC3F"/>
          </w:pPr>
          <w:r w:rsidRPr="00212C36">
            <w:rPr>
              <w:rStyle w:val="PlaceholderText"/>
              <w:rFonts w:cstheme="minorHAnsi"/>
              <w:color w:val="00B050"/>
            </w:rPr>
            <w:t>Click here to enter text.</w:t>
          </w:r>
        </w:p>
      </w:docPartBody>
    </w:docPart>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52A399B95C749A79C5509461B5C78EC"/>
        <w:category>
          <w:name w:val="General"/>
          <w:gallery w:val="placeholder"/>
        </w:category>
        <w:types>
          <w:type w:val="bbPlcHdr"/>
        </w:types>
        <w:behaviors>
          <w:behavior w:val="content"/>
        </w:behaviors>
        <w:guid w:val="{2DE7F235-8FD3-4486-B825-1A752249955A}"/>
      </w:docPartPr>
      <w:docPartBody>
        <w:p w:rsidR="000F2B47" w:rsidRDefault="00444146" w:rsidP="00444146">
          <w:pPr>
            <w:pStyle w:val="052A399B95C749A79C5509461B5C78EC"/>
          </w:pPr>
          <w:r w:rsidRPr="000477FE">
            <w:rPr>
              <w:color w:val="00B050"/>
            </w:rPr>
            <w:t>Click here to enter text</w:t>
          </w:r>
        </w:p>
      </w:docPartBody>
    </w:docPart>
    <w:docPart>
      <w:docPartPr>
        <w:name w:val="70483401A8BA4C899F50F6E8F72D302A"/>
        <w:category>
          <w:name w:val="General"/>
          <w:gallery w:val="placeholder"/>
        </w:category>
        <w:types>
          <w:type w:val="bbPlcHdr"/>
        </w:types>
        <w:behaviors>
          <w:behavior w:val="content"/>
        </w:behaviors>
        <w:guid w:val="{7DFF5FB5-AF6D-428B-A7A5-C60D3547D35D}"/>
      </w:docPartPr>
      <w:docPartBody>
        <w:p w:rsidR="000F2B47" w:rsidRDefault="00444146" w:rsidP="00444146">
          <w:pPr>
            <w:pStyle w:val="70483401A8BA4C899F50F6E8F72D302A"/>
          </w:pPr>
          <w:r w:rsidRPr="00854AFA">
            <w:rPr>
              <w:rStyle w:val="PlaceholderText"/>
              <w:rFonts w:cstheme="minorHAnsi"/>
              <w:color w:val="00B050"/>
            </w:rPr>
            <w:t>Click here to enter text.</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34ADA9AB2E6D4D87BAA29F92A4401C80"/>
        <w:category>
          <w:name w:val="General"/>
          <w:gallery w:val="placeholder"/>
        </w:category>
        <w:types>
          <w:type w:val="bbPlcHdr"/>
        </w:types>
        <w:behaviors>
          <w:behavior w:val="content"/>
        </w:behaviors>
        <w:guid w:val="{7B544718-879B-4AA9-A3F8-FC94FD98D066}"/>
      </w:docPartPr>
      <w:docPartBody>
        <w:p w:rsidR="000F2B47" w:rsidRDefault="00444146" w:rsidP="00444146">
          <w:pPr>
            <w:pStyle w:val="34ADA9AB2E6D4D87BAA29F92A4401C80"/>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04473D4E1F234AA7A70CA5AC8B6E285F"/>
        <w:category>
          <w:name w:val="General"/>
          <w:gallery w:val="placeholder"/>
        </w:category>
        <w:types>
          <w:type w:val="bbPlcHdr"/>
        </w:types>
        <w:behaviors>
          <w:behavior w:val="content"/>
        </w:behaviors>
        <w:guid w:val="{C0DD9745-9B45-42A3-A9C9-29B93201AD01}"/>
      </w:docPartPr>
      <w:docPartBody>
        <w:p w:rsidR="00070489" w:rsidRDefault="00070489" w:rsidP="00070489">
          <w:pPr>
            <w:pStyle w:val="04473D4E1F234AA7A70CA5AC8B6E285F"/>
          </w:pPr>
          <w:r w:rsidRPr="00854AFA">
            <w:rPr>
              <w:rStyle w:val="PlaceholderText"/>
              <w:rFonts w:cstheme="minorHAnsi"/>
              <w:color w:val="00B050"/>
            </w:rPr>
            <w:t>Click here to enter text.</w:t>
          </w:r>
        </w:p>
      </w:docPartBody>
    </w:docPart>
    <w:docPart>
      <w:docPartPr>
        <w:name w:val="D2B46368F564480B9AADE19C13F571A4"/>
        <w:category>
          <w:name w:val="General"/>
          <w:gallery w:val="placeholder"/>
        </w:category>
        <w:types>
          <w:type w:val="bbPlcHdr"/>
        </w:types>
        <w:behaviors>
          <w:behavior w:val="content"/>
        </w:behaviors>
        <w:guid w:val="{1BFE5DE8-EB34-4C6B-A33B-5E9B775EDB6E}"/>
      </w:docPartPr>
      <w:docPartBody>
        <w:p w:rsidR="00070489" w:rsidRDefault="00070489" w:rsidP="00070489">
          <w:pPr>
            <w:pStyle w:val="D2B46368F564480B9AADE19C13F571A4"/>
          </w:pPr>
          <w:r w:rsidRPr="00854AFA">
            <w:rPr>
              <w:rStyle w:val="PlaceholderText"/>
              <w:rFonts w:cstheme="minorHAnsi"/>
              <w:color w:val="00B050"/>
            </w:rPr>
            <w:t>Click here to enter text.</w:t>
          </w:r>
        </w:p>
      </w:docPartBody>
    </w:docPart>
    <w:docPart>
      <w:docPartPr>
        <w:name w:val="891F882FF95442D29A2F253249A4C6CE"/>
        <w:category>
          <w:name w:val="General"/>
          <w:gallery w:val="placeholder"/>
        </w:category>
        <w:types>
          <w:type w:val="bbPlcHdr"/>
        </w:types>
        <w:behaviors>
          <w:behavior w:val="content"/>
        </w:behaviors>
        <w:guid w:val="{0B5F0A57-28C8-410C-9E15-31DA024E870D}"/>
      </w:docPartPr>
      <w:docPartBody>
        <w:p w:rsidR="00E21337" w:rsidRDefault="008D6E1E" w:rsidP="008D6E1E">
          <w:pPr>
            <w:pStyle w:val="891F882FF95442D29A2F253249A4C6CE"/>
          </w:pPr>
          <w:r w:rsidRPr="00400761">
            <w:rPr>
              <w:color w:val="FF0000"/>
            </w:rPr>
            <w:t>Click here to enter text</w:t>
          </w:r>
        </w:p>
      </w:docPartBody>
    </w:docPart>
    <w:docPart>
      <w:docPartPr>
        <w:name w:val="49E831A640B7436C85DE9D3BF722924E"/>
        <w:category>
          <w:name w:val="General"/>
          <w:gallery w:val="placeholder"/>
        </w:category>
        <w:types>
          <w:type w:val="bbPlcHdr"/>
        </w:types>
        <w:behaviors>
          <w:behavior w:val="content"/>
        </w:behaviors>
        <w:guid w:val="{1D7CB707-C9D2-4557-B284-85B906627F88}"/>
      </w:docPartPr>
      <w:docPartBody>
        <w:p w:rsidR="00E21337" w:rsidRDefault="008D6E1E" w:rsidP="008D6E1E">
          <w:pPr>
            <w:pStyle w:val="49E831A640B7436C85DE9D3BF722924E"/>
          </w:pPr>
          <w:r w:rsidRPr="00400761">
            <w:rPr>
              <w:color w:val="FF0000"/>
            </w:rPr>
            <w:t>Click here to enter text</w:t>
          </w:r>
        </w:p>
      </w:docPartBody>
    </w:docPart>
    <w:docPart>
      <w:docPartPr>
        <w:name w:val="884C0C6E8B9845D6A2AFBDCA3503A0A0"/>
        <w:category>
          <w:name w:val="General"/>
          <w:gallery w:val="placeholder"/>
        </w:category>
        <w:types>
          <w:type w:val="bbPlcHdr"/>
        </w:types>
        <w:behaviors>
          <w:behavior w:val="content"/>
        </w:behaviors>
        <w:guid w:val="{CB05154B-CE03-45D3-A495-54AB19520D8F}"/>
      </w:docPartPr>
      <w:docPartBody>
        <w:p w:rsidR="00E21337" w:rsidRDefault="008D6E1E" w:rsidP="008D6E1E">
          <w:pPr>
            <w:pStyle w:val="884C0C6E8B9845D6A2AFBDCA3503A0A0"/>
          </w:pPr>
          <w:r w:rsidRPr="00400761">
            <w:rPr>
              <w:color w:val="FF0000"/>
            </w:rPr>
            <w:t>Click here to enter text</w:t>
          </w:r>
        </w:p>
      </w:docPartBody>
    </w:docPart>
    <w:docPart>
      <w:docPartPr>
        <w:name w:val="F35C06005A6A4CAEAF26ECE1EF0AF422"/>
        <w:category>
          <w:name w:val="General"/>
          <w:gallery w:val="placeholder"/>
        </w:category>
        <w:types>
          <w:type w:val="bbPlcHdr"/>
        </w:types>
        <w:behaviors>
          <w:behavior w:val="content"/>
        </w:behaviors>
        <w:guid w:val="{3E12341F-98C8-454D-BD3C-03D0F937612D}"/>
      </w:docPartPr>
      <w:docPartBody>
        <w:p w:rsidR="00E21337" w:rsidRDefault="008D6E1E" w:rsidP="008D6E1E">
          <w:pPr>
            <w:pStyle w:val="F35C06005A6A4CAEAF26ECE1EF0AF422"/>
          </w:pPr>
          <w:r w:rsidRPr="00400761">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11FE8"/>
    <w:rsid w:val="00070489"/>
    <w:rsid w:val="000F2B47"/>
    <w:rsid w:val="000F2D5D"/>
    <w:rsid w:val="000F3FF6"/>
    <w:rsid w:val="00146446"/>
    <w:rsid w:val="001C4AA6"/>
    <w:rsid w:val="001E2016"/>
    <w:rsid w:val="003B7DE5"/>
    <w:rsid w:val="003F39AC"/>
    <w:rsid w:val="00415ADB"/>
    <w:rsid w:val="00444146"/>
    <w:rsid w:val="00472A47"/>
    <w:rsid w:val="004F0BBB"/>
    <w:rsid w:val="00504AAD"/>
    <w:rsid w:val="00574AF4"/>
    <w:rsid w:val="005A678D"/>
    <w:rsid w:val="00652454"/>
    <w:rsid w:val="00721D04"/>
    <w:rsid w:val="0083643A"/>
    <w:rsid w:val="008A1260"/>
    <w:rsid w:val="008D6E1E"/>
    <w:rsid w:val="009960D2"/>
    <w:rsid w:val="009E2D90"/>
    <w:rsid w:val="00A03BE6"/>
    <w:rsid w:val="00B31C94"/>
    <w:rsid w:val="00B955EF"/>
    <w:rsid w:val="00C7165C"/>
    <w:rsid w:val="00E13384"/>
    <w:rsid w:val="00E21337"/>
    <w:rsid w:val="00EB2FAB"/>
    <w:rsid w:val="00EE56E6"/>
    <w:rsid w:val="00F345C2"/>
    <w:rsid w:val="00F82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0489"/>
    <w:rPr>
      <w:rFonts w:cs="Times New Roman"/>
      <w:color w:val="808080"/>
    </w:rPr>
  </w:style>
  <w:style w:type="paragraph" w:customStyle="1" w:styleId="FF30DCD2FF304993AAC3A4580E2B54B8">
    <w:name w:val="FF30DCD2FF304993AAC3A4580E2B54B8"/>
    <w:rsid w:val="00444146"/>
  </w:style>
  <w:style w:type="paragraph" w:customStyle="1" w:styleId="78A93687C7194D02AF6EF9EF80381907">
    <w:name w:val="78A93687C7194D02AF6EF9EF80381907"/>
    <w:rsid w:val="00444146"/>
  </w:style>
  <w:style w:type="paragraph" w:customStyle="1" w:styleId="3962C1EFA61A47469AFFF964845699F2">
    <w:name w:val="3962C1EFA61A47469AFFF964845699F2"/>
    <w:rsid w:val="00444146"/>
  </w:style>
  <w:style w:type="paragraph" w:customStyle="1" w:styleId="621DFF1DF7234914B37435DDCFCFFC3F">
    <w:name w:val="621DFF1DF7234914B37435DDCFCFFC3F"/>
    <w:rsid w:val="00444146"/>
  </w:style>
  <w:style w:type="paragraph" w:customStyle="1" w:styleId="37001C1314324F53ACD9583C0390D9B1">
    <w:name w:val="37001C1314324F53ACD9583C0390D9B1"/>
    <w:rsid w:val="00444146"/>
  </w:style>
  <w:style w:type="paragraph" w:customStyle="1" w:styleId="052A399B95C749A79C5509461B5C78EC">
    <w:name w:val="052A399B95C749A79C5509461B5C78EC"/>
    <w:rsid w:val="00444146"/>
  </w:style>
  <w:style w:type="paragraph" w:customStyle="1" w:styleId="70483401A8BA4C899F50F6E8F72D302A">
    <w:name w:val="70483401A8BA4C899F50F6E8F72D302A"/>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34ADA9AB2E6D4D87BAA29F92A4401C80">
    <w:name w:val="34ADA9AB2E6D4D87BAA29F92A4401C80"/>
    <w:rsid w:val="00444146"/>
  </w:style>
  <w:style w:type="paragraph" w:customStyle="1" w:styleId="03A6FBEE6E0A47909F10169949B8CF99">
    <w:name w:val="03A6FBEE6E0A47909F10169949B8CF99"/>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891F882FF95442D29A2F253249A4C6CE">
    <w:name w:val="891F882FF95442D29A2F253249A4C6CE"/>
    <w:rsid w:val="008D6E1E"/>
    <w:pPr>
      <w:spacing w:line="278" w:lineRule="auto"/>
    </w:pPr>
    <w:rPr>
      <w:sz w:val="24"/>
      <w:szCs w:val="24"/>
    </w:rPr>
  </w:style>
  <w:style w:type="paragraph" w:customStyle="1" w:styleId="49E831A640B7436C85DE9D3BF722924E">
    <w:name w:val="49E831A640B7436C85DE9D3BF722924E"/>
    <w:rsid w:val="008D6E1E"/>
    <w:pPr>
      <w:spacing w:line="278" w:lineRule="auto"/>
    </w:pPr>
    <w:rPr>
      <w:sz w:val="24"/>
      <w:szCs w:val="24"/>
    </w:rPr>
  </w:style>
  <w:style w:type="paragraph" w:customStyle="1" w:styleId="884C0C6E8B9845D6A2AFBDCA3503A0A0">
    <w:name w:val="884C0C6E8B9845D6A2AFBDCA3503A0A0"/>
    <w:rsid w:val="008D6E1E"/>
    <w:pPr>
      <w:spacing w:line="278" w:lineRule="auto"/>
    </w:pPr>
    <w:rPr>
      <w:sz w:val="24"/>
      <w:szCs w:val="24"/>
    </w:rPr>
  </w:style>
  <w:style w:type="paragraph" w:customStyle="1" w:styleId="F35C06005A6A4CAEAF26ECE1EF0AF422">
    <w:name w:val="F35C06005A6A4CAEAF26ECE1EF0AF422"/>
    <w:rsid w:val="008D6E1E"/>
    <w:pPr>
      <w:spacing w:line="278" w:lineRule="auto"/>
    </w:pPr>
    <w:rPr>
      <w:sz w:val="24"/>
      <w:szCs w:val="24"/>
    </w:rPr>
  </w:style>
  <w:style w:type="paragraph" w:customStyle="1" w:styleId="6C4889C578E9488CA2602A3E2D97F524">
    <w:name w:val="6C4889C578E9488CA2602A3E2D97F524"/>
    <w:rsid w:val="00B31C94"/>
  </w:style>
  <w:style w:type="paragraph" w:customStyle="1" w:styleId="04473D4E1F234AA7A70CA5AC8B6E285F">
    <w:name w:val="04473D4E1F234AA7A70CA5AC8B6E285F"/>
    <w:rsid w:val="00070489"/>
    <w:pPr>
      <w:spacing w:line="278" w:lineRule="auto"/>
    </w:pPr>
    <w:rPr>
      <w:sz w:val="24"/>
      <w:szCs w:val="24"/>
    </w:rPr>
  </w:style>
  <w:style w:type="paragraph" w:customStyle="1" w:styleId="D2B46368F564480B9AADE19C13F571A4">
    <w:name w:val="D2B46368F564480B9AADE19C13F571A4"/>
    <w:rsid w:val="0007048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file>

<file path=customXml/item4.xml><?xml version="1.0" encoding="utf-8"?>
<ct:contentTypeSchema xmlns:ct="http://schemas.microsoft.com/office/2006/metadata/contentType" xmlns:ma="http://schemas.microsoft.com/office/2006/metadata/properties/metaAttributes" ct:_="" ma:_="" ma:contentTypeName="Document" ma:contentTypeID="0x010100CA4F40C368CF5A4FBE772B5AF01B1F2D" ma:contentTypeVersion="3" ma:contentTypeDescription="Create a new document." ma:contentTypeScope="" ma:versionID="05ec37d366fd2122b320f331250a74e9">
  <xsd:schema xmlns:xsd="http://www.w3.org/2001/XMLSchema" xmlns:xs="http://www.w3.org/2001/XMLSchema" xmlns:p="http://schemas.microsoft.com/office/2006/metadata/properties" xmlns:ns2="bc516570-8bff-4756-89a5-339896a43ad8" targetNamespace="http://schemas.microsoft.com/office/2006/metadata/properties" ma:root="true" ma:fieldsID="f1f79a3edd9cac75b07686cf9abea026" ns2:_="">
    <xsd:import namespace="bc516570-8bff-4756-89a5-339896a43ad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516570-8bff-4756-89a5-339896a43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customXml/itemProps2.xml><?xml version="1.0" encoding="utf-8"?>
<ds:datastoreItem xmlns:ds="http://schemas.openxmlformats.org/officeDocument/2006/customXml" ds:itemID="{5D58749B-4D0D-45A1-8B97-A5B46C33BA7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B783FE-A5B2-4304-8D07-C1BA076F1D0A}">
  <ds:schemaRefs>
    <ds:schemaRef ds:uri="http://schemas.microsoft.com/sharepoint/v3/contenttype/forms"/>
  </ds:schemaRefs>
</ds:datastoreItem>
</file>

<file path=customXml/itemProps4.xml><?xml version="1.0" encoding="utf-8"?>
<ds:datastoreItem xmlns:ds="http://schemas.openxmlformats.org/officeDocument/2006/customXml" ds:itemID="{36908C28-D4C3-45D6-8231-022E03A06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516570-8bff-4756-89a5-339896a43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7112</Words>
  <Characters>40541</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Bergee, Nicole</cp:lastModifiedBy>
  <cp:revision>2</cp:revision>
  <dcterms:created xsi:type="dcterms:W3CDTF">2026-05-15T13:24:00Z</dcterms:created>
  <dcterms:modified xsi:type="dcterms:W3CDTF">2026-05-15T13:24:00Z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0x010100CA4F40C368CF5A4FBE772B5AF01B1F2D</vt:lpwstr>
  </property>
</Properties>
</file>