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:rsidR="005B634D" w:rsidRPr="005B634D" w:rsidRDefault="005B634D" w:rsidP="005B634D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20"/>
          <w:szCs w:val="20"/>
        </w:rPr>
      </w:pPr>
      <w:r w:rsidRPr="005B634D">
        <w:rPr>
          <w:rFonts w:ascii="Arial" w:eastAsia="Times New Roman" w:hAnsi="Arial" w:cs="Arial"/>
          <w:b/>
          <w:sz w:val="20"/>
          <w:szCs w:val="20"/>
        </w:rPr>
        <w:t>04/10/2019</w:t>
      </w:r>
    </w:p>
    <w:p w:rsidR="005B634D" w:rsidRPr="005B634D" w:rsidRDefault="005B634D" w:rsidP="005B634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B634D" w:rsidRPr="005B634D" w:rsidRDefault="005B634D" w:rsidP="005B634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B634D" w:rsidRPr="005B634D" w:rsidRDefault="005B634D" w:rsidP="005B634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5B634D">
        <w:rPr>
          <w:rFonts w:ascii="Arial" w:eastAsia="Times New Roman" w:hAnsi="Arial" w:cs="Arial"/>
          <w:b/>
          <w:sz w:val="20"/>
          <w:szCs w:val="20"/>
        </w:rPr>
        <w:t>To:</w:t>
      </w:r>
      <w:r w:rsidRPr="005B634D">
        <w:rPr>
          <w:rFonts w:ascii="Arial" w:eastAsia="Times New Roman" w:hAnsi="Arial" w:cs="Arial"/>
          <w:b/>
          <w:sz w:val="20"/>
          <w:szCs w:val="20"/>
        </w:rPr>
        <w:tab/>
        <w:t xml:space="preserve">All Interested Vendors {Bidders} </w:t>
      </w:r>
    </w:p>
    <w:p w:rsidR="005B634D" w:rsidRPr="005B634D" w:rsidRDefault="005B634D" w:rsidP="005B634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B634D" w:rsidRPr="005B634D" w:rsidRDefault="005B634D" w:rsidP="005B634D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B634D" w:rsidRPr="005B634D" w:rsidRDefault="005B634D" w:rsidP="005B634D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5B634D">
        <w:rPr>
          <w:rFonts w:ascii="Arial" w:eastAsia="Times New Roman" w:hAnsi="Arial" w:cs="Arial"/>
          <w:b/>
          <w:sz w:val="20"/>
          <w:szCs w:val="20"/>
        </w:rPr>
        <w:t>Re:</w:t>
      </w:r>
      <w:r w:rsidRPr="005B634D">
        <w:rPr>
          <w:rFonts w:ascii="Arial" w:eastAsia="Times New Roman" w:hAnsi="Arial" w:cs="Arial"/>
          <w:b/>
          <w:sz w:val="20"/>
          <w:szCs w:val="20"/>
        </w:rPr>
        <w:tab/>
        <w:t>Request for Information # 19DPP00366</w:t>
      </w:r>
    </w:p>
    <w:p w:rsidR="005B634D" w:rsidRPr="005B634D" w:rsidRDefault="005B634D" w:rsidP="005B634D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  <w:r w:rsidRPr="005B634D">
        <w:rPr>
          <w:rFonts w:ascii="Arial" w:eastAsia="Times New Roman" w:hAnsi="Arial" w:cs="Arial"/>
          <w:b/>
          <w:sz w:val="20"/>
          <w:szCs w:val="20"/>
        </w:rPr>
        <w:t>State Government Payroll Processing Services</w:t>
      </w:r>
    </w:p>
    <w:p w:rsidR="005B634D" w:rsidRPr="005B634D" w:rsidRDefault="005B634D" w:rsidP="005B634D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:rsidR="005B634D" w:rsidRPr="005B634D" w:rsidRDefault="006641C0" w:rsidP="005B634D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Original Response Submission Due Date: 04/</w:t>
      </w:r>
      <w:r w:rsidR="00B14EF5">
        <w:rPr>
          <w:rFonts w:ascii="Arial" w:eastAsia="Times New Roman" w:hAnsi="Arial" w:cs="Arial"/>
          <w:b/>
          <w:sz w:val="20"/>
          <w:szCs w:val="20"/>
        </w:rPr>
        <w:t>05</w:t>
      </w:r>
      <w:r>
        <w:rPr>
          <w:rFonts w:ascii="Arial" w:eastAsia="Times New Roman" w:hAnsi="Arial" w:cs="Arial"/>
          <w:b/>
          <w:sz w:val="20"/>
          <w:szCs w:val="20"/>
        </w:rPr>
        <w:t xml:space="preserve">/2019 </w:t>
      </w:r>
      <w:r w:rsidRPr="005B634D">
        <w:rPr>
          <w:rFonts w:ascii="Arial" w:eastAsia="Times New Roman" w:hAnsi="Arial" w:cs="Arial"/>
          <w:b/>
          <w:sz w:val="20"/>
          <w:szCs w:val="20"/>
        </w:rPr>
        <w:t>(2:00 p.m. Eastern Time)</w:t>
      </w:r>
    </w:p>
    <w:p w:rsidR="005B634D" w:rsidRPr="005B634D" w:rsidRDefault="005B634D" w:rsidP="005B634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5B634D">
        <w:rPr>
          <w:rFonts w:ascii="Arial" w:eastAsia="Times New Roman" w:hAnsi="Arial" w:cs="Arial"/>
          <w:b/>
          <w:sz w:val="20"/>
          <w:szCs w:val="20"/>
        </w:rPr>
        <w:tab/>
      </w:r>
      <w:r w:rsidR="006641C0" w:rsidRPr="006641C0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Pr="005B634D">
        <w:rPr>
          <w:rFonts w:ascii="Arial" w:eastAsia="Times New Roman" w:hAnsi="Arial" w:cs="Arial"/>
          <w:b/>
          <w:sz w:val="20"/>
          <w:szCs w:val="20"/>
        </w:rPr>
        <w:t>Response Submission Due Date: 04/25/2019 (2:00 p.m. Eastern Time)</w:t>
      </w:r>
    </w:p>
    <w:p w:rsidR="005B634D" w:rsidRPr="005B634D" w:rsidRDefault="005B634D" w:rsidP="005B634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B634D" w:rsidRPr="005B634D" w:rsidRDefault="005B634D" w:rsidP="005B634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B634D" w:rsidRPr="005B634D" w:rsidRDefault="005B634D" w:rsidP="005B634D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5B634D">
        <w:rPr>
          <w:rFonts w:ascii="Arial" w:eastAsia="Times New Roman" w:hAnsi="Arial" w:cs="Arial"/>
          <w:b/>
          <w:sz w:val="20"/>
          <w:szCs w:val="20"/>
          <w:u w:val="single"/>
        </w:rPr>
        <w:t>Bid Amendment #2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5B634D">
        <w:rPr>
          <w:rFonts w:ascii="Arial" w:eastAsia="Times New Roman" w:hAnsi="Arial" w:cs="Arial"/>
          <w:sz w:val="20"/>
          <w:szCs w:val="20"/>
        </w:rPr>
        <w:t>utes Bid Amendment</w:t>
      </w:r>
      <w:r>
        <w:rPr>
          <w:rFonts w:ascii="Arial" w:eastAsia="Times New Roman" w:hAnsi="Arial" w:cs="Arial"/>
          <w:sz w:val="20"/>
          <w:szCs w:val="20"/>
        </w:rPr>
        <w:t xml:space="preserve"> #2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 w:rsidR="005B634D">
        <w:rPr>
          <w:rFonts w:ascii="Arial" w:eastAsia="Times New Roman" w:hAnsi="Arial" w:cs="Arial"/>
          <w:sz w:val="20"/>
          <w:szCs w:val="20"/>
        </w:rPr>
        <w:t>eferenced Request for Information (RFI)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This Bid Amendment </w:t>
      </w:r>
      <w:r>
        <w:rPr>
          <w:rFonts w:ascii="Arial" w:eastAsia="Times New Roman" w:hAnsi="Arial" w:cs="Arial"/>
          <w:sz w:val="20"/>
          <w:szCs w:val="20"/>
        </w:rPr>
        <w:t>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</w:t>
      </w:r>
      <w:r w:rsidR="006641C0">
        <w:rPr>
          <w:rFonts w:ascii="Arial" w:eastAsia="Times New Roman" w:hAnsi="Arial" w:cs="Arial"/>
          <w:sz w:val="20"/>
          <w:szCs w:val="20"/>
        </w:rPr>
        <w:t xml:space="preserve">from </w:t>
      </w:r>
      <w:r w:rsidR="00B14EF5">
        <w:rPr>
          <w:rFonts w:ascii="Arial" w:eastAsia="Times New Roman" w:hAnsi="Arial" w:cs="Arial"/>
          <w:sz w:val="20"/>
          <w:szCs w:val="20"/>
        </w:rPr>
        <w:t xml:space="preserve">Thursday, </w:t>
      </w:r>
      <w:r w:rsidR="006641C0">
        <w:rPr>
          <w:rFonts w:ascii="Arial" w:eastAsia="Times New Roman" w:hAnsi="Arial" w:cs="Arial"/>
          <w:sz w:val="20"/>
          <w:szCs w:val="20"/>
        </w:rPr>
        <w:t xml:space="preserve">April 11, 2019 </w:t>
      </w:r>
      <w:r w:rsidRPr="009E4997">
        <w:rPr>
          <w:rFonts w:ascii="Arial" w:eastAsia="Times New Roman" w:hAnsi="Arial" w:cs="Arial"/>
          <w:sz w:val="20"/>
          <w:szCs w:val="20"/>
        </w:rPr>
        <w:t xml:space="preserve">to </w:t>
      </w:r>
      <w:r w:rsidR="00B14EF5">
        <w:rPr>
          <w:rFonts w:ascii="Arial" w:eastAsia="Times New Roman" w:hAnsi="Arial" w:cs="Arial"/>
          <w:sz w:val="20"/>
          <w:szCs w:val="20"/>
        </w:rPr>
        <w:t xml:space="preserve">Thursday, </w:t>
      </w:r>
      <w:r w:rsidR="005B634D">
        <w:rPr>
          <w:rFonts w:ascii="Arial" w:eastAsia="Times New Roman" w:hAnsi="Arial" w:cs="Arial"/>
          <w:sz w:val="20"/>
          <w:szCs w:val="20"/>
        </w:rPr>
        <w:t>April 25, 2019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:rsidR="005B634D" w:rsidRPr="005B634D" w:rsidRDefault="005B634D" w:rsidP="005B634D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B634D">
        <w:rPr>
          <w:rFonts w:ascii="Arial" w:eastAsia="Times New Roman" w:hAnsi="Arial" w:cs="Arial"/>
          <w:sz w:val="20"/>
          <w:szCs w:val="20"/>
        </w:rPr>
        <w:t xml:space="preserve">A </w:t>
      </w:r>
      <w:r>
        <w:rPr>
          <w:rFonts w:ascii="Arial" w:eastAsia="Times New Roman" w:hAnsi="Arial" w:cs="Arial"/>
          <w:sz w:val="20"/>
          <w:szCs w:val="20"/>
        </w:rPr>
        <w:t>Vendor may withdraw its</w:t>
      </w:r>
      <w:r w:rsidRPr="005B634D">
        <w:rPr>
          <w:rFonts w:ascii="Arial" w:eastAsia="Times New Roman" w:hAnsi="Arial" w:cs="Arial"/>
          <w:sz w:val="20"/>
          <w:szCs w:val="20"/>
        </w:rPr>
        <w:t xml:space="preserve"> submission in </w:t>
      </w:r>
      <w:r w:rsidRPr="005B634D">
        <w:rPr>
          <w:rFonts w:ascii="Arial" w:eastAsia="Times New Roman" w:hAnsi="Arial" w:cs="Arial"/>
          <w:b/>
          <w:bCs/>
          <w:i/>
          <w:iCs/>
          <w:sz w:val="20"/>
          <w:szCs w:val="20"/>
        </w:rPr>
        <w:t>NJSTART</w:t>
      </w:r>
      <w:r w:rsidRPr="005B634D">
        <w:rPr>
          <w:rFonts w:ascii="Arial" w:eastAsia="Times New Roman" w:hAnsi="Arial" w:cs="Arial"/>
          <w:sz w:val="20"/>
          <w:szCs w:val="20"/>
        </w:rPr>
        <w:t xml:space="preserve"> prior to the </w:t>
      </w:r>
      <w:r>
        <w:rPr>
          <w:rFonts w:ascii="Arial" w:eastAsia="Times New Roman" w:hAnsi="Arial" w:cs="Arial"/>
          <w:sz w:val="20"/>
          <w:szCs w:val="20"/>
        </w:rPr>
        <w:t xml:space="preserve">RFI submission </w:t>
      </w:r>
      <w:r w:rsidRPr="005B634D">
        <w:rPr>
          <w:rFonts w:ascii="Arial" w:eastAsia="Times New Roman" w:hAnsi="Arial" w:cs="Arial"/>
          <w:sz w:val="20"/>
          <w:szCs w:val="20"/>
        </w:rPr>
        <w:t xml:space="preserve">opening; however, </w:t>
      </w:r>
      <w:r>
        <w:rPr>
          <w:rFonts w:ascii="Arial" w:eastAsia="Times New Roman" w:hAnsi="Arial" w:cs="Arial"/>
          <w:sz w:val="20"/>
          <w:szCs w:val="20"/>
        </w:rPr>
        <w:t xml:space="preserve">Vendors </w:t>
      </w:r>
      <w:r w:rsidRPr="005B634D">
        <w:rPr>
          <w:rFonts w:ascii="Arial" w:eastAsia="Times New Roman" w:hAnsi="Arial" w:cs="Arial"/>
          <w:sz w:val="20"/>
          <w:szCs w:val="20"/>
        </w:rPr>
        <w:t xml:space="preserve">should note that while withdrawn </w:t>
      </w:r>
      <w:r w:rsidRPr="005B634D">
        <w:rPr>
          <w:rFonts w:ascii="Arial" w:eastAsia="Times New Roman" w:hAnsi="Arial" w:cs="Arial"/>
          <w:b/>
          <w:bCs/>
          <w:i/>
          <w:iCs/>
          <w:sz w:val="20"/>
          <w:szCs w:val="20"/>
        </w:rPr>
        <w:t>NJSTART</w:t>
      </w:r>
      <w:r w:rsidRPr="005B634D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submission</w:t>
      </w:r>
      <w:r w:rsidRPr="005B634D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remain viewable by the Vendor</w:t>
      </w:r>
      <w:r w:rsidRPr="005B634D">
        <w:rPr>
          <w:rFonts w:ascii="Arial" w:eastAsia="Times New Roman" w:hAnsi="Arial" w:cs="Arial"/>
          <w:sz w:val="20"/>
          <w:szCs w:val="20"/>
        </w:rPr>
        <w:t xml:space="preserve"> on its Vendor Profile Homepage, they are removed from the Division’s view and can</w:t>
      </w:r>
      <w:r>
        <w:rPr>
          <w:rFonts w:ascii="Arial" w:eastAsia="Times New Roman" w:hAnsi="Arial" w:cs="Arial"/>
          <w:sz w:val="20"/>
          <w:szCs w:val="20"/>
        </w:rPr>
        <w:t>not be considered</w:t>
      </w:r>
      <w:r w:rsidRPr="005B634D">
        <w:rPr>
          <w:rFonts w:ascii="Arial" w:eastAsia="Times New Roman" w:hAnsi="Arial" w:cs="Arial"/>
          <w:sz w:val="20"/>
          <w:szCs w:val="20"/>
        </w:rPr>
        <w:t xml:space="preserve">. The Vendor may submit a revised </w:t>
      </w:r>
      <w:r>
        <w:rPr>
          <w:rFonts w:ascii="Arial" w:eastAsia="Times New Roman" w:hAnsi="Arial" w:cs="Arial"/>
          <w:sz w:val="20"/>
          <w:szCs w:val="20"/>
        </w:rPr>
        <w:t>RFI submission</w:t>
      </w:r>
      <w:r w:rsidRPr="005B634D">
        <w:rPr>
          <w:rFonts w:ascii="Arial" w:eastAsia="Times New Roman" w:hAnsi="Arial" w:cs="Arial"/>
          <w:sz w:val="20"/>
          <w:szCs w:val="20"/>
        </w:rPr>
        <w:t xml:space="preserve"> as long as the </w:t>
      </w:r>
      <w:r>
        <w:rPr>
          <w:rFonts w:ascii="Arial" w:eastAsia="Times New Roman" w:hAnsi="Arial" w:cs="Arial"/>
          <w:sz w:val="20"/>
          <w:szCs w:val="20"/>
        </w:rPr>
        <w:t>submission</w:t>
      </w:r>
      <w:r w:rsidRPr="005B634D">
        <w:rPr>
          <w:rFonts w:ascii="Arial" w:eastAsia="Times New Roman" w:hAnsi="Arial" w:cs="Arial"/>
          <w:sz w:val="20"/>
          <w:szCs w:val="20"/>
        </w:rPr>
        <w:t xml:space="preserve"> is received prior to the announced date and time for submission. Vendors may refer to the QRG “Submit a Quote” for additional instruction. QRGs are located on the </w:t>
      </w:r>
      <w:hyperlink r:id="rId12" w:history="1">
        <w:r w:rsidRPr="005B634D">
          <w:rPr>
            <w:rStyle w:val="Hyperlink"/>
            <w:rFonts w:ascii="Arial" w:eastAsia="Times New Roman" w:hAnsi="Arial" w:cs="Arial"/>
            <w:sz w:val="20"/>
            <w:szCs w:val="20"/>
          </w:rPr>
          <w:t>NJSTART Vendor Support Page</w:t>
        </w:r>
      </w:hyperlink>
      <w:r w:rsidRPr="005B634D">
        <w:rPr>
          <w:rFonts w:ascii="Arial" w:eastAsia="Times New Roman" w:hAnsi="Arial" w:cs="Arial"/>
          <w:sz w:val="20"/>
          <w:szCs w:val="20"/>
          <w:u w:val="single"/>
        </w:rPr>
        <w:t xml:space="preserve">.  </w:t>
      </w: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 xml:space="preserve">ns to the </w:t>
      </w:r>
      <w:r w:rsidR="00B14EF5">
        <w:rPr>
          <w:rFonts w:ascii="Arial" w:eastAsia="Times New Roman" w:hAnsi="Arial" w:cs="Arial"/>
          <w:sz w:val="20"/>
          <w:szCs w:val="20"/>
        </w:rPr>
        <w:t>RFI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</w:t>
      </w:r>
      <w:r w:rsidR="00B14EF5">
        <w:rPr>
          <w:rFonts w:ascii="Arial" w:eastAsia="Times New Roman" w:hAnsi="Arial" w:cs="Arial"/>
          <w:sz w:val="20"/>
          <w:szCs w:val="20"/>
        </w:rPr>
        <w:t>RFI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set forth</w:t>
      </w:r>
      <w:r w:rsidR="005B634D">
        <w:rPr>
          <w:rFonts w:ascii="Arial" w:eastAsia="Times New Roman" w:hAnsi="Arial" w:cs="Arial"/>
          <w:sz w:val="20"/>
          <w:szCs w:val="20"/>
        </w:rPr>
        <w:t xml:space="preserve"> in all Bid Amendments</w:t>
      </w:r>
      <w:r w:rsidRPr="009E4997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 xml:space="preserve">ns of the </w:t>
      </w:r>
      <w:r w:rsidR="00B14EF5">
        <w:rPr>
          <w:rFonts w:ascii="Arial" w:eastAsia="Times New Roman" w:hAnsi="Arial" w:cs="Arial"/>
          <w:sz w:val="20"/>
          <w:szCs w:val="20"/>
        </w:rPr>
        <w:t>RFI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3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617" w:rsidRDefault="00120617" w:rsidP="00662617">
      <w:pPr>
        <w:spacing w:after="0" w:line="240" w:lineRule="auto"/>
      </w:pPr>
      <w:r>
        <w:separator/>
      </w:r>
    </w:p>
  </w:endnote>
  <w:endnote w:type="continuationSeparator" w:id="0">
    <w:p w:rsidR="00120617" w:rsidRDefault="00120617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617" w:rsidRDefault="00120617" w:rsidP="00662617">
      <w:pPr>
        <w:spacing w:after="0" w:line="240" w:lineRule="auto"/>
      </w:pPr>
      <w:r>
        <w:separator/>
      </w:r>
    </w:p>
  </w:footnote>
  <w:footnote w:type="continuationSeparator" w:id="0">
    <w:p w:rsidR="00120617" w:rsidRDefault="00120617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20617"/>
    <w:rsid w:val="001575F5"/>
    <w:rsid w:val="001C7270"/>
    <w:rsid w:val="002534C2"/>
    <w:rsid w:val="003252C3"/>
    <w:rsid w:val="0035074C"/>
    <w:rsid w:val="003507F8"/>
    <w:rsid w:val="004D1FE9"/>
    <w:rsid w:val="00533764"/>
    <w:rsid w:val="005B634D"/>
    <w:rsid w:val="00621D0B"/>
    <w:rsid w:val="006359DD"/>
    <w:rsid w:val="00662617"/>
    <w:rsid w:val="006641C0"/>
    <w:rsid w:val="0067789D"/>
    <w:rsid w:val="00707911"/>
    <w:rsid w:val="00741C8B"/>
    <w:rsid w:val="00886ACD"/>
    <w:rsid w:val="008A400A"/>
    <w:rsid w:val="008B3C42"/>
    <w:rsid w:val="008B5C5E"/>
    <w:rsid w:val="00952B78"/>
    <w:rsid w:val="009B00FA"/>
    <w:rsid w:val="009B6D2A"/>
    <w:rsid w:val="009D350B"/>
    <w:rsid w:val="00AC2A01"/>
    <w:rsid w:val="00AE2DBC"/>
    <w:rsid w:val="00B0345E"/>
    <w:rsid w:val="00B142C5"/>
    <w:rsid w:val="00B14EF5"/>
    <w:rsid w:val="00B73E2A"/>
    <w:rsid w:val="00BB457A"/>
    <w:rsid w:val="00C077AD"/>
    <w:rsid w:val="00C24F29"/>
    <w:rsid w:val="00CA42C6"/>
    <w:rsid w:val="00CD2155"/>
    <w:rsid w:val="00DE79FE"/>
    <w:rsid w:val="00DF482D"/>
    <w:rsid w:val="00E47CE3"/>
    <w:rsid w:val="00E56C55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njstart/vendor.s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83CB846-A7C1-4221-9A6F-768D23CAA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2019-04-10T14:48:00Z</dcterms:created>
  <dcterms:modified xsi:type="dcterms:W3CDTF">2019-04-10T14:48:00Z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