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DD11D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12</w:t>
      </w:r>
      <w:r w:rsidR="00DD4940">
        <w:rPr>
          <w:rFonts w:ascii="Arial" w:hAnsi="Arial" w:cs="Arial"/>
          <w:b/>
          <w:sz w:val="20"/>
        </w:rPr>
        <w:t>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DD4940">
        <w:rPr>
          <w:rFonts w:ascii="Arial" w:hAnsi="Arial" w:cs="Arial"/>
          <w:sz w:val="20"/>
        </w:rPr>
        <w:t>19DPP00341</w:t>
      </w:r>
    </w:p>
    <w:p w:rsidR="008918DF" w:rsidRPr="008918DF" w:rsidRDefault="00DD494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HVAC Computerized Systems Maintenance Main Office Complex – DOT </w:t>
      </w:r>
    </w:p>
    <w:p w:rsidR="007D1D98" w:rsidRDefault="007D1D98" w:rsidP="008918DF">
      <w:pPr>
        <w:ind w:firstLine="720"/>
        <w:rPr>
          <w:rFonts w:ascii="Arial" w:hAnsi="Arial" w:cs="Arial"/>
          <w:b/>
        </w:rPr>
      </w:pPr>
    </w:p>
    <w:p w:rsidR="00364A22" w:rsidRPr="00DD11D3" w:rsidRDefault="00B02944" w:rsidP="00DD11D3">
      <w:pPr>
        <w:ind w:firstLine="720"/>
        <w:rPr>
          <w:rFonts w:ascii="Arial" w:hAnsi="Arial" w:cs="Arial"/>
        </w:rPr>
      </w:pPr>
      <w:r w:rsidRPr="00DD11D3">
        <w:rPr>
          <w:rFonts w:ascii="Arial" w:hAnsi="Arial" w:cs="Arial"/>
        </w:rPr>
        <w:t xml:space="preserve">Quote Submission Due Date: </w:t>
      </w:r>
      <w:bookmarkStart w:id="0" w:name="_GoBack"/>
      <w:r w:rsidRPr="00854524">
        <w:rPr>
          <w:rFonts w:ascii="Arial" w:hAnsi="Arial" w:cs="Arial"/>
          <w:b/>
          <w:u w:val="single"/>
        </w:rPr>
        <w:t xml:space="preserve">April </w:t>
      </w:r>
      <w:r w:rsidR="00DD11D3" w:rsidRPr="00854524">
        <w:rPr>
          <w:rFonts w:ascii="Arial" w:hAnsi="Arial" w:cs="Arial"/>
          <w:b/>
          <w:u w:val="single"/>
        </w:rPr>
        <w:t>25</w:t>
      </w:r>
      <w:r w:rsidRPr="00854524">
        <w:rPr>
          <w:rFonts w:ascii="Arial" w:hAnsi="Arial" w:cs="Arial"/>
          <w:b/>
          <w:u w:val="single"/>
        </w:rPr>
        <w:t>, 2019</w:t>
      </w:r>
      <w:r w:rsidRPr="00DD11D3">
        <w:rPr>
          <w:rFonts w:ascii="Arial" w:hAnsi="Arial" w:cs="Arial"/>
        </w:rPr>
        <w:t xml:space="preserve"> </w:t>
      </w:r>
      <w:bookmarkEnd w:id="0"/>
      <w:r w:rsidRPr="00DD11D3">
        <w:rPr>
          <w:rFonts w:ascii="Arial" w:hAnsi="Arial" w:cs="Arial"/>
        </w:rPr>
        <w:t xml:space="preserve">(2:00 p.m. Eastern Time) </w:t>
      </w:r>
    </w:p>
    <w:p w:rsidR="003069D9" w:rsidRPr="008918DF" w:rsidRDefault="00DD11D3" w:rsidP="00DD11D3">
      <w:pPr>
        <w:tabs>
          <w:tab w:val="left" w:pos="3898"/>
        </w:tabs>
      </w:pPr>
      <w:r>
        <w:tab/>
      </w:r>
    </w:p>
    <w:p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DD11D3">
        <w:rPr>
          <w:rFonts w:ascii="Arial" w:hAnsi="Arial" w:cs="Arial"/>
          <w:i w:val="0"/>
          <w:sz w:val="20"/>
        </w:rPr>
        <w:t>5</w:t>
      </w:r>
    </w:p>
    <w:p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2E4575">
        <w:rPr>
          <w:rFonts w:ascii="Arial" w:hAnsi="Arial" w:cs="Arial"/>
        </w:rPr>
        <w:t>5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A233DA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8E55A6">
        <w:rPr>
          <w:rFonts w:ascii="Arial" w:hAnsi="Arial" w:cs="Arial"/>
        </w:rPr>
        <w:t>answers to questions; and</w:t>
      </w:r>
    </w:p>
    <w:p w:rsidR="008E55A6" w:rsidRDefault="008E55A6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Please note that for all additions, deletions, clarifications and modifications to the Bid Solicitation, please refer to </w:t>
      </w:r>
      <w:r w:rsidRPr="0007586E">
        <w:rPr>
          <w:rFonts w:ascii="Arial" w:hAnsi="Arial" w:cs="Arial"/>
        </w:rPr>
        <w:t xml:space="preserve">the Revised Bid Solicitation </w:t>
      </w:r>
      <w:r>
        <w:rPr>
          <w:rFonts w:ascii="Arial" w:hAnsi="Arial" w:cs="Arial"/>
        </w:rPr>
        <w:t>en</w:t>
      </w:r>
      <w:r w:rsidRPr="008918DF">
        <w:rPr>
          <w:rFonts w:ascii="Arial" w:hAnsi="Arial" w:cs="Arial"/>
        </w:rPr>
        <w:t>titled “</w:t>
      </w:r>
      <w:proofErr w:type="spellStart"/>
      <w:r>
        <w:rPr>
          <w:rFonts w:ascii="Arial" w:hAnsi="Arial" w:cs="Arial"/>
        </w:rPr>
        <w:t>T1157</w:t>
      </w:r>
      <w:proofErr w:type="spellEnd"/>
      <w:r>
        <w:rPr>
          <w:rFonts w:ascii="Arial" w:hAnsi="Arial" w:cs="Arial"/>
        </w:rPr>
        <w:t xml:space="preserve"> REVISED Bid Solicitation</w:t>
      </w:r>
      <w:r>
        <w:rPr>
          <w:rFonts w:ascii="Arial" w:hAnsi="Arial" w:cs="Arial"/>
        </w:rPr>
        <w:t xml:space="preserve"> 041219</w:t>
      </w:r>
      <w:r w:rsidRPr="008918DF">
        <w:rPr>
          <w:rFonts w:ascii="Arial" w:hAnsi="Arial" w:cs="Arial"/>
        </w:rPr>
        <w:t>”.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BD335E">
        <w:rPr>
          <w:rFonts w:ascii="Arial" w:hAnsi="Arial" w:cs="Arial"/>
          <w:sz w:val="20"/>
        </w:rPr>
        <w:t>19DPP00341</w:t>
      </w:r>
    </w:p>
    <w:p w:rsidR="008918DF" w:rsidRPr="008918DF" w:rsidRDefault="008918DF" w:rsidP="008918DF">
      <w:pPr>
        <w:jc w:val="center"/>
        <w:rPr>
          <w:rFonts w:ascii="Arial" w:hAnsi="Arial" w:cs="Arial"/>
          <w:b/>
        </w:rPr>
      </w:pPr>
      <w:r w:rsidRPr="00BD335E">
        <w:rPr>
          <w:rFonts w:ascii="Arial" w:hAnsi="Arial" w:cs="Arial"/>
          <w:b/>
        </w:rPr>
        <w:t xml:space="preserve">Bid Solicitation </w:t>
      </w:r>
      <w:r w:rsidR="00BD335E" w:rsidRPr="00BD335E">
        <w:rPr>
          <w:rFonts w:ascii="Arial" w:hAnsi="Arial" w:cs="Arial"/>
          <w:b/>
        </w:rPr>
        <w:t>HVAC Computerized Systems Maintenance Main Office Complex - DOT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35E" w:rsidRDefault="00BD335E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BD335E" w:rsidRDefault="00BD335E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BD335E" w:rsidRDefault="00BD335E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BD335E" w:rsidRDefault="00BD335E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BD335E" w:rsidRDefault="00BD335E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2E4575" w:rsidRDefault="002E4575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2E4575" w:rsidRDefault="002E4575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2E4575" w:rsidRDefault="002E4575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2E4575" w:rsidRDefault="002E4575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865436" w:rsidRDefault="00865436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5E" w:rsidRDefault="00BD335E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BD335E" w:rsidRDefault="00BD335E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BD335E" w:rsidRDefault="00BD335E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BD335E" w:rsidRDefault="00BD335E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BD335E" w:rsidRDefault="00BD335E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4575" w:rsidRDefault="002E4575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4575" w:rsidRDefault="002E4575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4575" w:rsidRDefault="002E4575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865436" w:rsidRDefault="00865436" w:rsidP="002E457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2E4575" w:rsidRDefault="002E4575" w:rsidP="002E457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4.4.5.2</w:t>
            </w:r>
            <w:r>
              <w:rPr>
                <w:rFonts w:ascii="Arial" w:hAnsi="Arial" w:cs="Arial"/>
              </w:rPr>
              <w:br/>
              <w:t>State-Supplied Price Sheet Instructions</w:t>
            </w:r>
          </w:p>
          <w:p w:rsidR="008918DF" w:rsidRDefault="008918DF" w:rsidP="00BD33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436" w:rsidRDefault="00DD11D3" w:rsidP="001A2F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DD11D3">
              <w:rPr>
                <w:rFonts w:ascii="Arial" w:hAnsi="Arial" w:cs="Arial"/>
                <w:b/>
              </w:rPr>
              <w:t xml:space="preserve">The </w:t>
            </w:r>
            <w:r w:rsidR="004C5873">
              <w:rPr>
                <w:rFonts w:ascii="Arial" w:hAnsi="Arial" w:cs="Arial"/>
                <w:b/>
              </w:rPr>
              <w:t>REVISED</w:t>
            </w:r>
            <w:r w:rsidRPr="00DD11D3">
              <w:rPr>
                <w:rFonts w:ascii="Arial" w:hAnsi="Arial" w:cs="Arial"/>
                <w:b/>
              </w:rPr>
              <w:t xml:space="preserve"> </w:t>
            </w:r>
            <w:r w:rsidR="004C5873">
              <w:rPr>
                <w:rFonts w:ascii="Arial" w:hAnsi="Arial" w:cs="Arial"/>
                <w:b/>
              </w:rPr>
              <w:t xml:space="preserve">State-Supplied Price </w:t>
            </w:r>
            <w:r w:rsidR="005E2E84">
              <w:rPr>
                <w:rFonts w:ascii="Arial" w:hAnsi="Arial" w:cs="Arial"/>
                <w:b/>
              </w:rPr>
              <w:t>Schedule</w:t>
            </w:r>
            <w:r w:rsidRPr="00DD11D3">
              <w:rPr>
                <w:rFonts w:ascii="Arial" w:hAnsi="Arial" w:cs="Arial"/>
                <w:b/>
              </w:rPr>
              <w:t xml:space="preserve"> calls for "% UPCHARGE FOR THE PREVAILING HOURLY RATE FOR A TECHNICIAN". This is invalid because</w:t>
            </w:r>
            <w:r w:rsidR="00865436">
              <w:rPr>
                <w:rFonts w:ascii="Arial" w:hAnsi="Arial" w:cs="Arial"/>
                <w:b/>
              </w:rPr>
              <w:t>:</w:t>
            </w:r>
          </w:p>
          <w:p w:rsidR="00865436" w:rsidRDefault="00865436" w:rsidP="001A2F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865436" w:rsidRPr="00865436" w:rsidRDefault="00DD11D3" w:rsidP="00865436">
            <w:pPr>
              <w:pStyle w:val="ListParagraph"/>
              <w:numPr>
                <w:ilvl w:val="0"/>
                <w:numId w:val="5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865436">
              <w:rPr>
                <w:rFonts w:ascii="Arial" w:hAnsi="Arial" w:cs="Arial"/>
                <w:b/>
              </w:rPr>
              <w:t>there is no prevailing wage classific</w:t>
            </w:r>
            <w:r w:rsidR="00865436" w:rsidRPr="00865436">
              <w:rPr>
                <w:rFonts w:ascii="Arial" w:hAnsi="Arial" w:cs="Arial"/>
                <w:b/>
              </w:rPr>
              <w:t xml:space="preserve">ation for a controls technician;         </w:t>
            </w:r>
          </w:p>
          <w:p w:rsidR="00865436" w:rsidRPr="00865436" w:rsidRDefault="00865436" w:rsidP="00865436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69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and</w:t>
            </w:r>
          </w:p>
          <w:p w:rsidR="00865436" w:rsidRPr="00865436" w:rsidRDefault="00DD11D3" w:rsidP="00865436">
            <w:pPr>
              <w:pStyle w:val="ListParagraph"/>
              <w:numPr>
                <w:ilvl w:val="0"/>
                <w:numId w:val="5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865436">
              <w:rPr>
                <w:rFonts w:ascii="Arial" w:hAnsi="Arial" w:cs="Arial"/>
                <w:b/>
              </w:rPr>
              <w:t xml:space="preserve">in some companies, the controls technicians are salaried </w:t>
            </w:r>
            <w:r w:rsidR="00865436" w:rsidRPr="00865436">
              <w:rPr>
                <w:rFonts w:ascii="Arial" w:hAnsi="Arial" w:cs="Arial"/>
                <w:b/>
              </w:rPr>
              <w:t xml:space="preserve"> </w:t>
            </w:r>
          </w:p>
          <w:p w:rsidR="00BD335E" w:rsidRPr="00865436" w:rsidRDefault="00DD11D3" w:rsidP="00865436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690"/>
              <w:jc w:val="both"/>
              <w:rPr>
                <w:rFonts w:ascii="Arial" w:hAnsi="Arial" w:cs="Arial"/>
                <w:b/>
              </w:rPr>
            </w:pPr>
            <w:proofErr w:type="gramStart"/>
            <w:r w:rsidRPr="00865436">
              <w:rPr>
                <w:rFonts w:ascii="Arial" w:hAnsi="Arial" w:cs="Arial"/>
                <w:b/>
              </w:rPr>
              <w:t>employees</w:t>
            </w:r>
            <w:proofErr w:type="gramEnd"/>
            <w:r w:rsidRPr="00865436">
              <w:rPr>
                <w:rFonts w:ascii="Arial" w:hAnsi="Arial" w:cs="Arial"/>
                <w:b/>
              </w:rPr>
              <w:t xml:space="preserve">, not hourly. We recommend line 1 of the price schedule being changed to "Hourly Rate". Please </w:t>
            </w:r>
            <w:proofErr w:type="gramStart"/>
            <w:r w:rsidRPr="00865436">
              <w:rPr>
                <w:rFonts w:ascii="Arial" w:hAnsi="Arial" w:cs="Arial"/>
                <w:b/>
              </w:rPr>
              <w:t>advise</w:t>
            </w:r>
            <w:proofErr w:type="gramEnd"/>
            <w:r w:rsidRPr="00865436">
              <w:rPr>
                <w:rFonts w:ascii="Arial" w:hAnsi="Arial" w:cs="Arial"/>
                <w:b/>
              </w:rPr>
              <w:t>.</w:t>
            </w:r>
          </w:p>
          <w:p w:rsidR="00DD11D3" w:rsidRDefault="00DD11D3" w:rsidP="001A2F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DD11D3" w:rsidRPr="00C2328E" w:rsidRDefault="00DD11D3" w:rsidP="00865436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65436">
              <w:rPr>
                <w:rFonts w:ascii="Arial" w:hAnsi="Arial" w:cs="Arial"/>
              </w:rPr>
              <w:t>It is the responsibility of the Vendor {Contractor} to determine the prevailing wage craft applicable to the work being performed, which may vary depending on the service being performed.</w:t>
            </w:r>
            <w:r w:rsidR="00C2328E">
              <w:rPr>
                <w:rFonts w:ascii="Arial" w:hAnsi="Arial" w:cs="Arial"/>
              </w:rPr>
              <w:t xml:space="preserve"> Please refer to the following web address for information regarding current Prevailing Wage Rates: </w:t>
            </w:r>
            <w:hyperlink r:id="rId13" w:history="1">
              <w:r w:rsidR="00C2328E" w:rsidRPr="00C2328E">
                <w:rPr>
                  <w:rStyle w:val="Hyperlink"/>
                  <w:rFonts w:ascii="Arial" w:hAnsi="Arial" w:cs="Arial"/>
                </w:rPr>
                <w:t>https://www.nj.gov/labor/wagehour/wagerate/CurrentWageRates.html</w:t>
              </w:r>
            </w:hyperlink>
          </w:p>
          <w:p w:rsidR="00C2328E" w:rsidRPr="00C2328E" w:rsidRDefault="00C2328E" w:rsidP="00C2328E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690"/>
              <w:jc w:val="both"/>
              <w:rPr>
                <w:rFonts w:ascii="Arial" w:hAnsi="Arial" w:cs="Arial"/>
              </w:rPr>
            </w:pPr>
          </w:p>
          <w:p w:rsidR="00C2328E" w:rsidRPr="00C2328E" w:rsidRDefault="00C2328E" w:rsidP="00C2328E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690"/>
              <w:jc w:val="both"/>
              <w:rPr>
                <w:rFonts w:ascii="Arial" w:hAnsi="Arial" w:cs="Arial"/>
              </w:rPr>
            </w:pPr>
            <w:r w:rsidRPr="00C2328E">
              <w:rPr>
                <w:rFonts w:ascii="Arial" w:hAnsi="Arial" w:cs="Arial"/>
              </w:rPr>
              <w:t xml:space="preserve">If it is determined by the Vendor {Contractor} that a service being performed does not fall into a prevailing wage classification, the default classification for the purposes of payment for this Blanket P.O. </w:t>
            </w:r>
            <w:r w:rsidR="00CF1E37">
              <w:rPr>
                <w:rFonts w:ascii="Arial" w:hAnsi="Arial" w:cs="Arial"/>
              </w:rPr>
              <w:t>shall</w:t>
            </w:r>
            <w:r w:rsidRPr="00C2328E">
              <w:rPr>
                <w:rFonts w:ascii="Arial" w:hAnsi="Arial" w:cs="Arial"/>
              </w:rPr>
              <w:t xml:space="preserve"> be Journeyman (Mechanic) for the craft of Air Conditioning &amp; Refrigeration – Service and Repair, plus the awarded percent (%) upcharge. </w:t>
            </w:r>
            <w:r>
              <w:rPr>
                <w:rFonts w:ascii="Arial" w:hAnsi="Arial" w:cs="Arial"/>
              </w:rPr>
              <w:t>Please refer to the above-referenced web address for current prevailing wage rates.</w:t>
            </w:r>
          </w:p>
          <w:p w:rsidR="00DD11D3" w:rsidRDefault="00DD11D3" w:rsidP="001A2F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CA317A" w:rsidRPr="00865436" w:rsidRDefault="00DD11D3" w:rsidP="00865436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65436">
              <w:rPr>
                <w:rFonts w:ascii="Arial" w:hAnsi="Arial" w:cs="Arial"/>
              </w:rPr>
              <w:t xml:space="preserve">The Vendor {Bidder} must submit its Quote in the format shown in the Revised State-Supplied Price </w:t>
            </w:r>
            <w:r w:rsidR="005E2E84">
              <w:rPr>
                <w:rFonts w:ascii="Arial" w:hAnsi="Arial" w:cs="Arial"/>
              </w:rPr>
              <w:t>Schedule</w:t>
            </w:r>
            <w:r w:rsidRPr="00865436">
              <w:rPr>
                <w:rFonts w:ascii="Arial" w:hAnsi="Arial" w:cs="Arial"/>
              </w:rPr>
              <w:t>. It is the Vendor’s {Bidder’s) responsibility to make a business decision regarding the percentage (%) upcharge that will be provided on the</w:t>
            </w:r>
            <w:r w:rsidR="005E2E84">
              <w:rPr>
                <w:rFonts w:ascii="Arial" w:hAnsi="Arial" w:cs="Arial"/>
              </w:rPr>
              <w:t xml:space="preserve"> Revised State-Supplied Price Schedule</w:t>
            </w:r>
            <w:r w:rsidRPr="00865436">
              <w:rPr>
                <w:rFonts w:ascii="Arial" w:hAnsi="Arial" w:cs="Arial"/>
              </w:rPr>
              <w:t xml:space="preserve">. The Vendor {Bidder} is not to provide the prevailing wage rate on the Revised State-Supplied Price </w:t>
            </w:r>
            <w:r w:rsidR="005E2E84">
              <w:rPr>
                <w:rFonts w:ascii="Arial" w:hAnsi="Arial" w:cs="Arial"/>
              </w:rPr>
              <w:t>Schedule</w:t>
            </w:r>
            <w:r w:rsidRPr="00865436">
              <w:rPr>
                <w:rFonts w:ascii="Arial" w:hAnsi="Arial" w:cs="Arial"/>
              </w:rPr>
              <w:t xml:space="preserve">, but rather the percent (%) upcharge to be added to the </w:t>
            </w:r>
            <w:r w:rsidR="00CF1E37">
              <w:rPr>
                <w:rFonts w:ascii="Arial" w:hAnsi="Arial" w:cs="Arial"/>
              </w:rPr>
              <w:t>applicable</w:t>
            </w:r>
            <w:r w:rsidRPr="00865436">
              <w:rPr>
                <w:rFonts w:ascii="Arial" w:hAnsi="Arial" w:cs="Arial"/>
              </w:rPr>
              <w:t xml:space="preserve"> prevailing wage craft. This percent (%) upcharge will be uniform for all technicians.</w:t>
            </w:r>
          </w:p>
          <w:p w:rsidR="00CF1E37" w:rsidRDefault="00CF1E37" w:rsidP="001A2F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E55A6" w:rsidRDefault="008E55A6" w:rsidP="001A2F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refer to Section 3.0 of the Revised Bid Solicitation, dated 4/12/2019, as this section has been revised. </w:t>
            </w:r>
          </w:p>
          <w:p w:rsidR="008E55A6" w:rsidRDefault="008E55A6" w:rsidP="001A2F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4C5873" w:rsidRDefault="004C5873" w:rsidP="001A2F8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Note: This question has been paraphrased in the interest of readability and clarity. 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5D0" w:rsidRDefault="003325D0">
      <w:r>
        <w:separator/>
      </w:r>
    </w:p>
  </w:endnote>
  <w:endnote w:type="continuationSeparator" w:id="0">
    <w:p w:rsidR="003325D0" w:rsidRDefault="0033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55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5D0" w:rsidRDefault="003325D0">
      <w:r>
        <w:separator/>
      </w:r>
    </w:p>
  </w:footnote>
  <w:footnote w:type="continuationSeparator" w:id="0">
    <w:p w:rsidR="003325D0" w:rsidRDefault="00332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357E1"/>
    <w:multiLevelType w:val="hybridMultilevel"/>
    <w:tmpl w:val="6EDA3410"/>
    <w:lvl w:ilvl="0" w:tplc="415A920C">
      <w:start w:val="1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D472B"/>
    <w:multiLevelType w:val="hybridMultilevel"/>
    <w:tmpl w:val="1A58E99A"/>
    <w:lvl w:ilvl="0" w:tplc="0D0A843A">
      <w:start w:val="1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611AA"/>
    <w:rsid w:val="001660A7"/>
    <w:rsid w:val="00194DDF"/>
    <w:rsid w:val="001A2F85"/>
    <w:rsid w:val="001D1ABC"/>
    <w:rsid w:val="001F34F3"/>
    <w:rsid w:val="0020175D"/>
    <w:rsid w:val="00202F19"/>
    <w:rsid w:val="002420F8"/>
    <w:rsid w:val="00242D72"/>
    <w:rsid w:val="00255715"/>
    <w:rsid w:val="00257D6E"/>
    <w:rsid w:val="00260851"/>
    <w:rsid w:val="00271544"/>
    <w:rsid w:val="002745C5"/>
    <w:rsid w:val="00285BF3"/>
    <w:rsid w:val="002A6F69"/>
    <w:rsid w:val="002C1484"/>
    <w:rsid w:val="002C54B7"/>
    <w:rsid w:val="002E4575"/>
    <w:rsid w:val="002F1449"/>
    <w:rsid w:val="003048CF"/>
    <w:rsid w:val="00305B6D"/>
    <w:rsid w:val="003069D9"/>
    <w:rsid w:val="00312D7D"/>
    <w:rsid w:val="00322697"/>
    <w:rsid w:val="00326DC4"/>
    <w:rsid w:val="0032707C"/>
    <w:rsid w:val="003325D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425A"/>
    <w:rsid w:val="004C13A5"/>
    <w:rsid w:val="004C417C"/>
    <w:rsid w:val="004C5873"/>
    <w:rsid w:val="004C683B"/>
    <w:rsid w:val="004D39D7"/>
    <w:rsid w:val="004E32C5"/>
    <w:rsid w:val="004E725B"/>
    <w:rsid w:val="004F3C89"/>
    <w:rsid w:val="004F542C"/>
    <w:rsid w:val="00502120"/>
    <w:rsid w:val="005175DC"/>
    <w:rsid w:val="00522665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7159"/>
    <w:rsid w:val="005B7B28"/>
    <w:rsid w:val="005D1FD3"/>
    <w:rsid w:val="005D5F8B"/>
    <w:rsid w:val="005E2E84"/>
    <w:rsid w:val="005E3AEA"/>
    <w:rsid w:val="005E7D9D"/>
    <w:rsid w:val="005F3A74"/>
    <w:rsid w:val="00610AAA"/>
    <w:rsid w:val="00610ADE"/>
    <w:rsid w:val="00615992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4002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1737A"/>
    <w:rsid w:val="0082019A"/>
    <w:rsid w:val="00846171"/>
    <w:rsid w:val="00854160"/>
    <w:rsid w:val="00854524"/>
    <w:rsid w:val="00865436"/>
    <w:rsid w:val="0087482B"/>
    <w:rsid w:val="00883737"/>
    <w:rsid w:val="00884C9E"/>
    <w:rsid w:val="008918DF"/>
    <w:rsid w:val="008D118E"/>
    <w:rsid w:val="008D3599"/>
    <w:rsid w:val="008D3A86"/>
    <w:rsid w:val="008E50C7"/>
    <w:rsid w:val="008E55A6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95E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55E3F"/>
    <w:rsid w:val="00A6113F"/>
    <w:rsid w:val="00A8091E"/>
    <w:rsid w:val="00A84B37"/>
    <w:rsid w:val="00A8549A"/>
    <w:rsid w:val="00AA2C37"/>
    <w:rsid w:val="00AA3920"/>
    <w:rsid w:val="00AB72B8"/>
    <w:rsid w:val="00AD3D3C"/>
    <w:rsid w:val="00B02944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4252"/>
    <w:rsid w:val="00B842BD"/>
    <w:rsid w:val="00B92AC8"/>
    <w:rsid w:val="00B9391C"/>
    <w:rsid w:val="00B94666"/>
    <w:rsid w:val="00BC21C1"/>
    <w:rsid w:val="00BC4F10"/>
    <w:rsid w:val="00BC7C61"/>
    <w:rsid w:val="00BD335E"/>
    <w:rsid w:val="00BD378C"/>
    <w:rsid w:val="00BD693F"/>
    <w:rsid w:val="00BF1F3C"/>
    <w:rsid w:val="00BF5170"/>
    <w:rsid w:val="00C021F8"/>
    <w:rsid w:val="00C06423"/>
    <w:rsid w:val="00C12204"/>
    <w:rsid w:val="00C12A48"/>
    <w:rsid w:val="00C16006"/>
    <w:rsid w:val="00C162F6"/>
    <w:rsid w:val="00C2328E"/>
    <w:rsid w:val="00C34732"/>
    <w:rsid w:val="00C41CB6"/>
    <w:rsid w:val="00C45AB4"/>
    <w:rsid w:val="00C55659"/>
    <w:rsid w:val="00C56198"/>
    <w:rsid w:val="00C564E7"/>
    <w:rsid w:val="00C60DC5"/>
    <w:rsid w:val="00C70E49"/>
    <w:rsid w:val="00C83977"/>
    <w:rsid w:val="00CA317A"/>
    <w:rsid w:val="00CC1862"/>
    <w:rsid w:val="00CC2CBB"/>
    <w:rsid w:val="00CE1914"/>
    <w:rsid w:val="00CF1E37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11D3"/>
    <w:rsid w:val="00DD4940"/>
    <w:rsid w:val="00DD6116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CFF"/>
    <w:rsid w:val="00EC1A88"/>
    <w:rsid w:val="00EC5F73"/>
    <w:rsid w:val="00ED3B68"/>
    <w:rsid w:val="00ED5656"/>
    <w:rsid w:val="00EE31B0"/>
    <w:rsid w:val="00EF7D4E"/>
    <w:rsid w:val="00F043D3"/>
    <w:rsid w:val="00F05D01"/>
    <w:rsid w:val="00F17435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2328E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242D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nj.gov/labor/wagehour/wagerate/CurrentWageRates.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metadata/properties"/>
    <ds:schemaRef ds:uri="035e97a8-7486-4082-94c4-ab983c563e82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20E132F-0285-414F-B1B5-93CA2BDD8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2019-04-09T20:05:00Z</cp:lastPrinted>
  <dcterms:created xsi:type="dcterms:W3CDTF">2019-04-12T15:45:00Z</dcterms:created>
  <dcterms:modified xsi:type="dcterms:W3CDTF">2019-04-12T15:45:00Z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