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8219F" w14:textId="1D321972" w:rsidR="00F57986" w:rsidRDefault="001D1E15" w:rsidP="001D1E15">
      <w:pPr>
        <w:jc w:val="center"/>
      </w:pPr>
      <w:r>
        <w:t xml:space="preserve">Pre-Bid </w:t>
      </w:r>
      <w:r w:rsidR="00995B29">
        <w:t>Conference</w:t>
      </w:r>
      <w:r>
        <w:t xml:space="preserve"> Instructions</w:t>
      </w:r>
    </w:p>
    <w:p w14:paraId="6F8DA160" w14:textId="77777777" w:rsidR="001D1E15" w:rsidRDefault="001D1E15" w:rsidP="001D1E15">
      <w:pPr>
        <w:jc w:val="center"/>
      </w:pPr>
    </w:p>
    <w:p w14:paraId="0BC25076" w14:textId="71447C72" w:rsidR="001D1E15" w:rsidRPr="001D1E15" w:rsidRDefault="001D1E15" w:rsidP="000458A0">
      <w:pPr>
        <w:spacing w:after="240"/>
        <w:jc w:val="both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1D1E15">
        <w:rPr>
          <w:sz w:val="22"/>
          <w:szCs w:val="22"/>
        </w:rPr>
        <w:t xml:space="preserve">A Pre-bid </w:t>
      </w:r>
      <w:r w:rsidR="00995B29">
        <w:rPr>
          <w:sz w:val="22"/>
          <w:szCs w:val="22"/>
        </w:rPr>
        <w:t>Conference</w:t>
      </w:r>
      <w:r w:rsidRPr="001D1E15">
        <w:rPr>
          <w:sz w:val="22"/>
          <w:szCs w:val="22"/>
        </w:rPr>
        <w:t xml:space="preserve"> will be held </w:t>
      </w:r>
      <w:r w:rsidRPr="001D1E15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for the purpose of explaining the procurement</w:t>
      </w:r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 r</w:t>
      </w:r>
      <w:r w:rsidRPr="001D1E15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equirements.  Potential bidders will have the opportunity to ask questions regarding the solicitation requirements at the Pre-Bid </w:t>
      </w:r>
      <w:r w:rsidR="00995B29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Conference</w:t>
      </w:r>
      <w:r w:rsidRPr="001D1E15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.</w:t>
      </w:r>
    </w:p>
    <w:p w14:paraId="56C80D4B" w14:textId="0D591398" w:rsidR="001D1E15" w:rsidRPr="001D1E15" w:rsidRDefault="001D1E15" w:rsidP="001D1E15">
      <w:pPr>
        <w:spacing w:after="240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1D1E15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Title of Procurement:</w:t>
      </w:r>
      <w:r w:rsidRPr="001D1E15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  <w:r w:rsidRPr="00797AE6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___</w:t>
      </w:r>
      <w:r w:rsidR="006D15D1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 xml:space="preserve">JPMC Plumbing by Region </w:t>
      </w:r>
      <w:r w:rsidR="00890013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NE</w:t>
      </w:r>
      <w:r w:rsidRPr="00797AE6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________</w:t>
      </w:r>
      <w:r w:rsidR="00C632FD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 xml:space="preserve"> </w:t>
      </w:r>
      <w:r w:rsidRPr="00797AE6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__</w:t>
      </w:r>
    </w:p>
    <w:p w14:paraId="2EA23C2A" w14:textId="1806291B" w:rsidR="00D9347B" w:rsidRDefault="001D1E15" w:rsidP="000458A0">
      <w:pPr>
        <w:spacing w:after="240"/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</w:pPr>
      <w:r w:rsidRPr="001D1E15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BidBuy Reference Number:</w:t>
      </w:r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  <w:r w:rsidRPr="00797AE6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___</w:t>
      </w:r>
      <w:r w:rsidR="00C632FD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2</w:t>
      </w:r>
      <w:r w:rsidR="00661A2F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7</w:t>
      </w:r>
      <w:r w:rsidR="00C632FD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-416CMS-BOPM4-B</w:t>
      </w:r>
      <w:r w:rsidR="006D15D1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-</w:t>
      </w:r>
      <w:r w:rsidR="00890013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5</w:t>
      </w:r>
      <w:r w:rsidR="003B4843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2540</w:t>
      </w:r>
      <w:r w:rsidRPr="00797AE6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_________</w:t>
      </w:r>
    </w:p>
    <w:p w14:paraId="676B3E74" w14:textId="2AB195BC" w:rsidR="000458A0" w:rsidRPr="001D1E15" w:rsidRDefault="000458A0" w:rsidP="000458A0">
      <w:pPr>
        <w:spacing w:after="240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Bid Open Date and Time:</w:t>
      </w:r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  <w:r w:rsidRPr="00797AE6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___</w:t>
      </w:r>
      <w:r w:rsidR="00513DDB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0</w:t>
      </w:r>
      <w:r w:rsidR="003B4843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7</w:t>
      </w:r>
      <w:r w:rsidR="00D9347B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/</w:t>
      </w:r>
      <w:r w:rsidR="003B4843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07</w:t>
      </w:r>
      <w:r w:rsidR="00D9347B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/2</w:t>
      </w:r>
      <w:r w:rsidR="00513DDB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6</w:t>
      </w:r>
      <w:r w:rsidR="00D9347B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 xml:space="preserve"> @ </w:t>
      </w:r>
      <w:r w:rsidR="003B4843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10</w:t>
      </w:r>
      <w:r w:rsidR="00D9347B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 xml:space="preserve"> </w:t>
      </w:r>
      <w:r w:rsidR="00A7649F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A</w:t>
      </w:r>
      <w:r w:rsidR="000C399F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M</w:t>
      </w:r>
      <w:r w:rsidR="00D9347B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ab/>
      </w:r>
      <w:r w:rsidR="00D9347B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ab/>
      </w:r>
      <w:r w:rsidRPr="00797AE6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__________</w:t>
      </w:r>
    </w:p>
    <w:p w14:paraId="34AA38A2" w14:textId="77777777" w:rsidR="00C632FD" w:rsidRDefault="00C632FD" w:rsidP="00995B29">
      <w:pPr>
        <w:spacing w:after="120"/>
        <w:contextualSpacing/>
        <w:rPr>
          <w:b/>
          <w:bCs/>
        </w:rPr>
      </w:pPr>
    </w:p>
    <w:p w14:paraId="23E6AB45" w14:textId="76EE26C7" w:rsidR="00995B29" w:rsidRDefault="00995B29" w:rsidP="00C632FD">
      <w:pPr>
        <w:spacing w:after="120"/>
        <w:contextualSpacing/>
        <w:rPr>
          <w:b/>
          <w:bCs/>
          <w:u w:val="single"/>
        </w:rPr>
      </w:pPr>
      <w:r w:rsidRPr="00554487">
        <w:rPr>
          <w:b/>
          <w:bCs/>
        </w:rPr>
        <w:t xml:space="preserve">Pre-Bid </w:t>
      </w:r>
      <w:r w:rsidR="00C632FD">
        <w:rPr>
          <w:b/>
          <w:bCs/>
        </w:rPr>
        <w:t>C</w:t>
      </w:r>
      <w:r w:rsidR="00C632FD" w:rsidRPr="00554487">
        <w:rPr>
          <w:b/>
          <w:bCs/>
        </w:rPr>
        <w:t>onference</w:t>
      </w:r>
      <w:r w:rsidR="00C632FD">
        <w:rPr>
          <w:b/>
          <w:bCs/>
        </w:rPr>
        <w:t xml:space="preserve"> to be held </w:t>
      </w:r>
      <w:r w:rsidR="00C632FD">
        <w:rPr>
          <w:b/>
          <w:bCs/>
        </w:rPr>
        <w:tab/>
      </w:r>
      <w:r w:rsidR="00513DDB">
        <w:rPr>
          <w:b/>
          <w:bCs/>
          <w:u w:val="single"/>
        </w:rPr>
        <w:t>0</w:t>
      </w:r>
      <w:r w:rsidR="003B4843">
        <w:rPr>
          <w:b/>
          <w:bCs/>
          <w:u w:val="single"/>
        </w:rPr>
        <w:t>6</w:t>
      </w:r>
      <w:r w:rsidR="00C632FD" w:rsidRPr="002317E5">
        <w:rPr>
          <w:b/>
          <w:bCs/>
          <w:u w:val="single"/>
        </w:rPr>
        <w:t>/</w:t>
      </w:r>
      <w:r w:rsidR="003B4843">
        <w:rPr>
          <w:b/>
          <w:bCs/>
          <w:u w:val="single"/>
        </w:rPr>
        <w:t>25</w:t>
      </w:r>
      <w:r w:rsidR="00C632FD" w:rsidRPr="002317E5">
        <w:rPr>
          <w:b/>
          <w:bCs/>
          <w:u w:val="single"/>
        </w:rPr>
        <w:t>/2</w:t>
      </w:r>
      <w:r w:rsidR="00513DDB">
        <w:rPr>
          <w:b/>
          <w:bCs/>
          <w:u w:val="single"/>
        </w:rPr>
        <w:t>6</w:t>
      </w:r>
      <w:r w:rsidR="00C632FD" w:rsidRPr="002317E5">
        <w:rPr>
          <w:b/>
          <w:bCs/>
          <w:u w:val="single"/>
        </w:rPr>
        <w:t xml:space="preserve"> @</w:t>
      </w:r>
      <w:r w:rsidR="003B4843">
        <w:rPr>
          <w:b/>
          <w:bCs/>
          <w:u w:val="single"/>
        </w:rPr>
        <w:t xml:space="preserve"> 3 P</w:t>
      </w:r>
      <w:r w:rsidR="000C399F">
        <w:rPr>
          <w:b/>
          <w:bCs/>
          <w:u w:val="single"/>
        </w:rPr>
        <w:t>M</w:t>
      </w:r>
    </w:p>
    <w:p w14:paraId="60FB1317" w14:textId="77777777" w:rsidR="00C632FD" w:rsidRPr="00554487" w:rsidRDefault="00C632FD" w:rsidP="00C632FD">
      <w:pPr>
        <w:spacing w:after="120"/>
        <w:contextualSpacing/>
        <w:rPr>
          <w:b/>
          <w:bCs/>
        </w:rPr>
      </w:pPr>
    </w:p>
    <w:p w14:paraId="63454364" w14:textId="77777777" w:rsidR="00995B29" w:rsidRPr="00554487" w:rsidRDefault="00995B29" w:rsidP="00995B29">
      <w:pPr>
        <w:spacing w:after="120"/>
        <w:contextualSpacing/>
      </w:pPr>
      <w:r w:rsidRPr="00554487">
        <w:t>Potential bidders are invited to join the Pre-Bid Conference via a Webex Video Meeting, which allows you to view information present on screen.  To join the Webex via the Internet, click on the meeting link below:</w:t>
      </w:r>
    </w:p>
    <w:p w14:paraId="63E0CCDF" w14:textId="1355D7F3" w:rsidR="00D9347B" w:rsidRDefault="00D9347B" w:rsidP="00D9347B">
      <w:pPr>
        <w:framePr w:hSpace="45" w:wrap="around" w:vAnchor="text" w:hAnchor="text" w:y="1"/>
        <w:rPr>
          <w:rFonts w:cs="Aptos"/>
          <w:kern w:val="0"/>
          <w14:ligatures w14:val="none"/>
        </w:rPr>
      </w:pPr>
    </w:p>
    <w:p w14:paraId="7C478E1B" w14:textId="77777777" w:rsidR="003B4843" w:rsidRDefault="003B4843" w:rsidP="003B4843">
      <w:pPr>
        <w:framePr w:hSpace="45" w:wrap="around" w:vAnchor="text" w:hAnchor="text" w:y="1"/>
        <w:rPr>
          <w:rFonts w:cs="Aptos"/>
          <w:kern w:val="0"/>
          <w14:ligatures w14:val="none"/>
        </w:rPr>
      </w:pPr>
      <w:hyperlink r:id="rId7" w:history="1">
        <w:r>
          <w:rPr>
            <w:rStyle w:val="Hyperlink"/>
            <w:rFonts w:ascii="Arial" w:hAnsi="Arial" w:cs="Arial"/>
            <w:color w:val="005E7D"/>
            <w:kern w:val="0"/>
            <w:sz w:val="21"/>
            <w:szCs w:val="21"/>
            <w14:ligatures w14:val="none"/>
          </w:rPr>
          <w:t>https://illinois.webex.com/illinois/j.php?MTID=m7d95922ab87a6f8169d0c088368514b2</w:t>
        </w:r>
      </w:hyperlink>
      <w:r>
        <w:rPr>
          <w:rFonts w:cs="Aptos"/>
          <w:kern w:val="0"/>
          <w14:ligatures w14:val="none"/>
        </w:rPr>
        <w:t xml:space="preserve"> </w:t>
      </w:r>
    </w:p>
    <w:p w14:paraId="3FA37C70" w14:textId="77777777" w:rsidR="00890013" w:rsidRDefault="00890013" w:rsidP="00D9347B">
      <w:pPr>
        <w:framePr w:hSpace="45" w:wrap="around" w:vAnchor="text" w:hAnchor="text" w:y="1"/>
        <w:rPr>
          <w:rFonts w:cs="Aptos"/>
          <w:kern w:val="0"/>
          <w14:ligatures w14:val="none"/>
        </w:rPr>
      </w:pPr>
    </w:p>
    <w:p w14:paraId="29677E4B" w14:textId="77777777" w:rsidR="00995B29" w:rsidRPr="00554487" w:rsidRDefault="00995B29" w:rsidP="00995B29">
      <w:pPr>
        <w:spacing w:after="120"/>
        <w:contextualSpacing/>
      </w:pPr>
    </w:p>
    <w:p w14:paraId="0264B96C" w14:textId="77777777" w:rsidR="00995B29" w:rsidRPr="00554487" w:rsidRDefault="00995B29" w:rsidP="00995B29">
      <w:pPr>
        <w:spacing w:after="120"/>
        <w:contextualSpacing/>
      </w:pPr>
    </w:p>
    <w:p w14:paraId="6D2A2439" w14:textId="77777777" w:rsidR="00995B29" w:rsidRPr="00554487" w:rsidRDefault="00995B29" w:rsidP="00995B29">
      <w:pPr>
        <w:spacing w:after="120"/>
        <w:contextualSpacing/>
      </w:pPr>
      <w:r w:rsidRPr="00554487">
        <w:t>Or you may join by phone:</w:t>
      </w:r>
    </w:p>
    <w:p w14:paraId="04BC7D33" w14:textId="77777777" w:rsidR="00995B29" w:rsidRPr="00554487" w:rsidRDefault="00995B29" w:rsidP="00995B29">
      <w:pPr>
        <w:spacing w:after="120"/>
        <w:contextualSpacing/>
      </w:pPr>
    </w:p>
    <w:p w14:paraId="4E1BB384" w14:textId="1A17DA65" w:rsidR="00995B29" w:rsidRPr="00554487" w:rsidRDefault="00995B29" w:rsidP="00995B29">
      <w:pPr>
        <w:spacing w:after="120"/>
        <w:contextualSpacing/>
      </w:pPr>
      <w:r w:rsidRPr="00554487">
        <w:t>Call-in Number:</w:t>
      </w:r>
      <w:r w:rsidRPr="00554487">
        <w:tab/>
      </w:r>
      <w:r w:rsidR="003B4843">
        <w:rPr>
          <w:u w:val="single"/>
        </w:rPr>
        <w:t>1-415-655-0002</w:t>
      </w:r>
      <w:r w:rsidRPr="00554487">
        <w:tab/>
        <w:t>Access Code:</w:t>
      </w:r>
      <w:r w:rsidRPr="00554487">
        <w:tab/>
      </w:r>
      <w:r w:rsidR="003B4843">
        <w:rPr>
          <w:u w:val="single"/>
        </w:rPr>
        <w:t>2866 809 7683 #</w:t>
      </w:r>
    </w:p>
    <w:p w14:paraId="17C2AC51" w14:textId="77777777" w:rsidR="00995B29" w:rsidRPr="00554487" w:rsidRDefault="00995B29" w:rsidP="00995B29">
      <w:pPr>
        <w:spacing w:after="120"/>
        <w:contextualSpacing/>
      </w:pPr>
    </w:p>
    <w:p w14:paraId="22595F57" w14:textId="77777777" w:rsidR="00995B29" w:rsidRPr="00554487" w:rsidRDefault="00995B29" w:rsidP="00995B29">
      <w:pPr>
        <w:spacing w:after="120"/>
        <w:contextualSpacing/>
      </w:pPr>
      <w:r w:rsidRPr="00554487">
        <w:t>During the Webex, it is recommended that you have previewed and have access to the applicable documents below:</w:t>
      </w:r>
    </w:p>
    <w:p w14:paraId="7B806B51" w14:textId="77777777" w:rsidR="00995B29" w:rsidRDefault="00995B29" w:rsidP="000458A0">
      <w:pPr>
        <w:jc w:val="both"/>
      </w:pPr>
    </w:p>
    <w:p w14:paraId="26B8A750" w14:textId="77777777" w:rsidR="00995B29" w:rsidRPr="00554487" w:rsidRDefault="00995B29" w:rsidP="00995B29">
      <w:pPr>
        <w:spacing w:after="120"/>
        <w:contextualSpacing/>
      </w:pPr>
    </w:p>
    <w:p w14:paraId="14F77F95" w14:textId="77777777" w:rsidR="00995B29" w:rsidRPr="00554487" w:rsidRDefault="00995B29" w:rsidP="00E2077E">
      <w:pPr>
        <w:spacing w:after="120"/>
        <w:ind w:left="720" w:hanging="720"/>
        <w:contextualSpacing/>
      </w:pPr>
      <w:r w:rsidRPr="00554487">
        <w:rPr>
          <w:i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54487">
        <w:rPr>
          <w:iCs/>
        </w:rPr>
        <w:instrText xml:space="preserve"> FORMCHECKBOX </w:instrText>
      </w:r>
      <w:r w:rsidRPr="00554487">
        <w:rPr>
          <w:iCs/>
        </w:rPr>
      </w:r>
      <w:r w:rsidRPr="00554487">
        <w:rPr>
          <w:iCs/>
        </w:rPr>
        <w:fldChar w:fldCharType="separate"/>
      </w:r>
      <w:r w:rsidRPr="00554487">
        <w:rPr>
          <w:iCs/>
        </w:rPr>
        <w:fldChar w:fldCharType="end"/>
      </w:r>
      <w:r w:rsidRPr="00554487">
        <w:tab/>
      </w:r>
      <w:r w:rsidRPr="00554487">
        <w:rPr>
          <w:u w:val="single"/>
        </w:rPr>
        <w:t>SMALL PURCHASE</w:t>
      </w:r>
      <w:r w:rsidRPr="00554487">
        <w:t xml:space="preserve">:  Contract, </w:t>
      </w:r>
      <w:r>
        <w:t>IPG Active Registered Vendor Disclosure</w:t>
      </w:r>
      <w:r w:rsidRPr="00554487">
        <w:t xml:space="preserve">, Standard </w:t>
      </w:r>
      <w:r>
        <w:t xml:space="preserve">Illinois </w:t>
      </w:r>
      <w:r w:rsidRPr="00554487">
        <w:t>Certifications</w:t>
      </w:r>
    </w:p>
    <w:p w14:paraId="75E63099" w14:textId="77777777" w:rsidR="00995B29" w:rsidRPr="00554487" w:rsidRDefault="00995B29" w:rsidP="00995B29">
      <w:pPr>
        <w:spacing w:after="120"/>
        <w:contextualSpacing/>
      </w:pPr>
    </w:p>
    <w:p w14:paraId="1AE343A3" w14:textId="467DF1B7" w:rsidR="00995B29" w:rsidRPr="002339BB" w:rsidRDefault="006D15D1" w:rsidP="00995B29">
      <w:pPr>
        <w:spacing w:after="120"/>
        <w:ind w:left="720" w:hanging="720"/>
        <w:contextualSpacing/>
      </w:pPr>
      <w:r>
        <w:rPr>
          <w:iCs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iCs/>
        </w:rPr>
        <w:instrText xml:space="preserve"> FORMCHECKBOX </w:instrText>
      </w:r>
      <w:r>
        <w:rPr>
          <w:iCs/>
        </w:rPr>
      </w:r>
      <w:r>
        <w:rPr>
          <w:iCs/>
        </w:rPr>
        <w:fldChar w:fldCharType="separate"/>
      </w:r>
      <w:r>
        <w:rPr>
          <w:iCs/>
        </w:rPr>
        <w:fldChar w:fldCharType="end"/>
      </w:r>
      <w:r w:rsidR="00995B29" w:rsidRPr="00554487">
        <w:rPr>
          <w:iCs/>
        </w:rPr>
        <w:tab/>
      </w:r>
      <w:r w:rsidR="00995B29" w:rsidRPr="00554487">
        <w:rPr>
          <w:u w:val="single"/>
        </w:rPr>
        <w:t>INVITATION FOR BID</w:t>
      </w:r>
      <w:r w:rsidR="00995B29" w:rsidRPr="00554487">
        <w:t xml:space="preserve">:  Instructions, Offer, Contract, </w:t>
      </w:r>
      <w:bookmarkStart w:id="0" w:name="_Hlk136868870"/>
      <w:r w:rsidR="00995B29">
        <w:t>Vendor Disclosure</w:t>
      </w:r>
      <w:r w:rsidR="00995B29" w:rsidRPr="00554487">
        <w:t xml:space="preserve">, </w:t>
      </w:r>
      <w:r w:rsidR="00995B29">
        <w:t>IPG Active Registered Vendor Disclosure</w:t>
      </w:r>
      <w:bookmarkEnd w:id="0"/>
      <w:r w:rsidR="00890013">
        <w:t xml:space="preserve">, BEP/VSBP </w:t>
      </w:r>
      <w:r w:rsidR="00B42099">
        <w:t>Utilization Plans</w:t>
      </w:r>
    </w:p>
    <w:p w14:paraId="3CCC34F6" w14:textId="77777777" w:rsidR="00995B29" w:rsidRDefault="00995B29" w:rsidP="000458A0">
      <w:pPr>
        <w:jc w:val="both"/>
      </w:pPr>
    </w:p>
    <w:sectPr w:rsidR="00995B29" w:rsidSect="000458A0">
      <w:headerReference w:type="even" r:id="rId8"/>
      <w:footerReference w:type="default" r:id="rId9"/>
      <w:headerReference w:type="first" r:id="rId10"/>
      <w:footerReference w:type="first" r:id="rId11"/>
      <w:pgSz w:w="12240" w:h="15840" w:code="1"/>
      <w:pgMar w:top="1440" w:right="108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B85FD" w14:textId="77777777" w:rsidR="00114CCF" w:rsidRDefault="00114CCF" w:rsidP="00264CEB">
      <w:r>
        <w:separator/>
      </w:r>
    </w:p>
  </w:endnote>
  <w:endnote w:type="continuationSeparator" w:id="0">
    <w:p w14:paraId="50CADD7E" w14:textId="77777777" w:rsidR="00114CCF" w:rsidRDefault="00114CCF" w:rsidP="00264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7FC40" w14:textId="77777777" w:rsidR="00F57986" w:rsidRPr="005C174A" w:rsidRDefault="005C174A" w:rsidP="005C174A">
    <w:pPr>
      <w:pStyle w:val="Header"/>
      <w:jc w:val="right"/>
      <w:rPr>
        <w:rFonts w:ascii="Arial Nova" w:hAnsi="Arial Nova"/>
        <w:color w:val="000000" w:themeColor="text1"/>
        <w:sz w:val="20"/>
        <w:szCs w:val="20"/>
      </w:rPr>
    </w:pPr>
    <w:r>
      <w:tab/>
    </w:r>
    <w:r>
      <w:tab/>
    </w:r>
    <w:sdt>
      <w:sdtPr>
        <w:rPr>
          <w:rFonts w:ascii="Arial Nova" w:hAnsi="Arial Nova"/>
          <w:noProof/>
          <w:color w:val="000000" w:themeColor="text1"/>
          <w:sz w:val="20"/>
          <w:szCs w:val="20"/>
        </w:rPr>
        <w:id w:val="335576507"/>
        <w:docPartObj>
          <w:docPartGallery w:val="Page Numbers (Top of Page)"/>
          <w:docPartUnique/>
        </w:docPartObj>
      </w:sdtPr>
      <w:sdtEndPr/>
      <w:sdtContent>
        <w:r w:rsidRPr="005C174A">
          <w:rPr>
            <w:rFonts w:ascii="Arial Nova" w:hAnsi="Arial Nova"/>
            <w:noProof/>
            <w:color w:val="000000" w:themeColor="text1"/>
            <w:sz w:val="20"/>
            <w:szCs w:val="20"/>
          </w:rPr>
          <w:t xml:space="preserve">Page </w:t>
        </w:r>
        <w:r w:rsidRPr="005C174A"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fldChar w:fldCharType="begin"/>
        </w:r>
        <w:r w:rsidRPr="005C174A"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instrText xml:space="preserve"> PAGE  \* Arabic  \* MERGEFORMAT </w:instrText>
        </w:r>
        <w:r w:rsidRPr="005C174A"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fldChar w:fldCharType="separate"/>
        </w:r>
        <w:r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t>2</w:t>
        </w:r>
        <w:r w:rsidRPr="005C174A"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fldChar w:fldCharType="end"/>
        </w:r>
        <w:r w:rsidRPr="005C174A">
          <w:rPr>
            <w:rFonts w:ascii="Arial Nova" w:hAnsi="Arial Nova"/>
            <w:noProof/>
            <w:color w:val="000000" w:themeColor="text1"/>
            <w:sz w:val="20"/>
            <w:szCs w:val="20"/>
          </w:rPr>
          <w:t xml:space="preserve"> of </w:t>
        </w:r>
        <w:r w:rsidRPr="005C174A"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fldChar w:fldCharType="begin"/>
        </w:r>
        <w:r w:rsidRPr="005C174A"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instrText xml:space="preserve"> NUMPAGES  \* Arabic  \* MERGEFORMAT </w:instrText>
        </w:r>
        <w:r w:rsidRPr="005C174A"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fldChar w:fldCharType="separate"/>
        </w:r>
        <w:r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t>2</w:t>
        </w:r>
        <w:r w:rsidRPr="005C174A"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418B7" w14:textId="77777777" w:rsidR="00CC1D66" w:rsidRDefault="00262F5A">
    <w:pPr>
      <w:pStyle w:val="Footer"/>
    </w:pPr>
    <w:r>
      <w:rPr>
        <w:noProof/>
      </w:rPr>
      <w:drawing>
        <wp:anchor distT="0" distB="0" distL="114300" distR="114300" simplePos="0" relativeHeight="251676672" behindDoc="1" locked="0" layoutInCell="1" allowOverlap="1" wp14:anchorId="3DF15A16" wp14:editId="6F19D4E8">
          <wp:simplePos x="0" y="0"/>
          <wp:positionH relativeFrom="column">
            <wp:posOffset>-930910</wp:posOffset>
          </wp:positionH>
          <wp:positionV relativeFrom="paragraph">
            <wp:posOffset>28228</wp:posOffset>
          </wp:positionV>
          <wp:extent cx="7769788" cy="216130"/>
          <wp:effectExtent l="0" t="0" r="0" b="0"/>
          <wp:wrapNone/>
          <wp:docPr id="5" name="Picture 5" descr="Graphical user interface, applicati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Graphical user interface, application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8731" b="9120"/>
                  <a:stretch/>
                </pic:blipFill>
                <pic:spPr bwMode="auto">
                  <a:xfrm>
                    <a:off x="0" y="0"/>
                    <a:ext cx="7769788" cy="2161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F39777" w14:textId="77777777" w:rsidR="00114CCF" w:rsidRDefault="00114CCF" w:rsidP="00264CEB">
      <w:r>
        <w:separator/>
      </w:r>
    </w:p>
  </w:footnote>
  <w:footnote w:type="continuationSeparator" w:id="0">
    <w:p w14:paraId="16D249E8" w14:textId="77777777" w:rsidR="00114CCF" w:rsidRDefault="00114CCF" w:rsidP="00264C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EA01B" w14:textId="77777777" w:rsidR="00264CEB" w:rsidRDefault="00661A2F">
    <w:pPr>
      <w:pStyle w:val="Header"/>
    </w:pPr>
    <w:r>
      <w:rPr>
        <w:noProof/>
      </w:rPr>
      <w:pict w14:anchorId="442E523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047131" o:spid="_x0000_s1026" type="#_x0000_t75" alt="" style="position:absolute;margin-left:0;margin-top:0;width:624.75pt;height:808.5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CMS Letterhead Concepts 2-7-233"/>
          <w10:wrap anchorx="margin" anchory="margin"/>
        </v:shape>
      </w:pict>
    </w:r>
    <w:r>
      <w:rPr>
        <w:noProof/>
      </w:rPr>
      <w:pict w14:anchorId="4014EF9B">
        <v:shape id="WordPictureWatermark9772077" o:spid="_x0000_s1025" type="#_x0000_t75" alt="" style="position:absolute;margin-left:0;margin-top:0;width:467.9pt;height:605.5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CMS Letterhead Concepts 2-7-2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E5276" w14:textId="77777777" w:rsidR="00181ABD" w:rsidRDefault="00181ABD">
    <w:pPr>
      <w:pStyle w:val="Header"/>
    </w:pPr>
    <w:r>
      <w:rPr>
        <w:noProof/>
      </w:rPr>
      <w:drawing>
        <wp:anchor distT="0" distB="0" distL="114300" distR="114300" simplePos="0" relativeHeight="251674624" behindDoc="1" locked="0" layoutInCell="1" allowOverlap="1" wp14:anchorId="7E38EF29" wp14:editId="693C00A3">
          <wp:simplePos x="0" y="0"/>
          <wp:positionH relativeFrom="column">
            <wp:posOffset>-934085</wp:posOffset>
          </wp:positionH>
          <wp:positionV relativeFrom="paragraph">
            <wp:posOffset>-454984</wp:posOffset>
          </wp:positionV>
          <wp:extent cx="7772400" cy="1581785"/>
          <wp:effectExtent l="0" t="0" r="0" b="5715"/>
          <wp:wrapTopAndBottom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75" b="575"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5817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A52F4A"/>
    <w:multiLevelType w:val="hybridMultilevel"/>
    <w:tmpl w:val="C4C665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1409AE"/>
    <w:multiLevelType w:val="hybridMultilevel"/>
    <w:tmpl w:val="2D6253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3196272">
    <w:abstractNumId w:val="1"/>
  </w:num>
  <w:num w:numId="2" w16cid:durableId="498227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CCF"/>
    <w:rsid w:val="000458A0"/>
    <w:rsid w:val="000C399F"/>
    <w:rsid w:val="00114CCF"/>
    <w:rsid w:val="001246C5"/>
    <w:rsid w:val="00181ABD"/>
    <w:rsid w:val="00182EA3"/>
    <w:rsid w:val="001C1F62"/>
    <w:rsid w:val="001D1E15"/>
    <w:rsid w:val="001E0FC6"/>
    <w:rsid w:val="00262F5A"/>
    <w:rsid w:val="00264CEB"/>
    <w:rsid w:val="00266AE6"/>
    <w:rsid w:val="002C603D"/>
    <w:rsid w:val="00311EC0"/>
    <w:rsid w:val="003B4843"/>
    <w:rsid w:val="003C6CE9"/>
    <w:rsid w:val="003C6CF3"/>
    <w:rsid w:val="003E4768"/>
    <w:rsid w:val="003F278E"/>
    <w:rsid w:val="00464AD2"/>
    <w:rsid w:val="00466423"/>
    <w:rsid w:val="00483467"/>
    <w:rsid w:val="004D6C25"/>
    <w:rsid w:val="0050400D"/>
    <w:rsid w:val="00513DDB"/>
    <w:rsid w:val="00526966"/>
    <w:rsid w:val="0053516A"/>
    <w:rsid w:val="00535ED4"/>
    <w:rsid w:val="005513E8"/>
    <w:rsid w:val="00572393"/>
    <w:rsid w:val="005C174A"/>
    <w:rsid w:val="005D0F3F"/>
    <w:rsid w:val="005F638E"/>
    <w:rsid w:val="00642826"/>
    <w:rsid w:val="00661A2F"/>
    <w:rsid w:val="006818CD"/>
    <w:rsid w:val="006D15D1"/>
    <w:rsid w:val="006D37F5"/>
    <w:rsid w:val="006E012C"/>
    <w:rsid w:val="006E47A1"/>
    <w:rsid w:val="00753EEE"/>
    <w:rsid w:val="007634B4"/>
    <w:rsid w:val="00765F6F"/>
    <w:rsid w:val="007833B4"/>
    <w:rsid w:val="00797AE6"/>
    <w:rsid w:val="007C2EA0"/>
    <w:rsid w:val="00827F4C"/>
    <w:rsid w:val="00890013"/>
    <w:rsid w:val="008A035F"/>
    <w:rsid w:val="008A19D3"/>
    <w:rsid w:val="008A7D77"/>
    <w:rsid w:val="008D01B4"/>
    <w:rsid w:val="008D223C"/>
    <w:rsid w:val="008F6B6E"/>
    <w:rsid w:val="0090532C"/>
    <w:rsid w:val="00932F62"/>
    <w:rsid w:val="00995B29"/>
    <w:rsid w:val="009A2655"/>
    <w:rsid w:val="00A101D5"/>
    <w:rsid w:val="00A34D00"/>
    <w:rsid w:val="00A7649F"/>
    <w:rsid w:val="00AA43F2"/>
    <w:rsid w:val="00AE45A4"/>
    <w:rsid w:val="00AF362B"/>
    <w:rsid w:val="00B2267D"/>
    <w:rsid w:val="00B42099"/>
    <w:rsid w:val="00BB228A"/>
    <w:rsid w:val="00BE2202"/>
    <w:rsid w:val="00BF2036"/>
    <w:rsid w:val="00C41AC2"/>
    <w:rsid w:val="00C42227"/>
    <w:rsid w:val="00C632FD"/>
    <w:rsid w:val="00CC1D66"/>
    <w:rsid w:val="00D01774"/>
    <w:rsid w:val="00D40A55"/>
    <w:rsid w:val="00D57194"/>
    <w:rsid w:val="00D9347B"/>
    <w:rsid w:val="00DA020E"/>
    <w:rsid w:val="00E15B7B"/>
    <w:rsid w:val="00E2077E"/>
    <w:rsid w:val="00F03B69"/>
    <w:rsid w:val="00F54F89"/>
    <w:rsid w:val="00F57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A82274"/>
  <w15:chartTrackingRefBased/>
  <w15:docId w15:val="{E54EC273-D9D9-4908-B279-4319A9CBA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4C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4CEB"/>
  </w:style>
  <w:style w:type="paragraph" w:styleId="Footer">
    <w:name w:val="footer"/>
    <w:basedOn w:val="Normal"/>
    <w:link w:val="FooterChar"/>
    <w:uiPriority w:val="99"/>
    <w:unhideWhenUsed/>
    <w:rsid w:val="00264C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4CEB"/>
  </w:style>
  <w:style w:type="paragraph" w:styleId="ListParagraph">
    <w:name w:val="List Paragraph"/>
    <w:basedOn w:val="Normal"/>
    <w:uiPriority w:val="34"/>
    <w:qFormat/>
    <w:rsid w:val="001D1E15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9347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78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llinois.webex.com/illinois/j.php?MTID=m7d95922ab87a6f8169d0c088368514b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illinois.gov\napps\Templates\cms\2024CMSLtrhd_NoAddress_Blue_PageXofX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2024CMSLtrhd_NoAddress_Blue_PageXofX.dotx</Template>
  <TotalTime>19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Blackwell, Martha (CMS)</dc:creator>
  <cp:keywords/>
  <dc:description/>
  <cp:lastModifiedBy>Blackwell, Martha (CMS)</cp:lastModifiedBy>
  <cp:revision>7</cp:revision>
  <dcterms:created xsi:type="dcterms:W3CDTF">2026-03-11T15:40:00Z</dcterms:created>
  <dcterms:modified xsi:type="dcterms:W3CDTF">2026-06-04T20:22:00Z</dcterms:modified>
</cp:coreProperties>
</file>