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4EDE65" w14:textId="23B18FD3" w:rsidR="00364A22" w:rsidRPr="002420F8" w:rsidRDefault="004216CB" w:rsidP="004F542C">
      <w:pPr>
        <w:pStyle w:val="Heading3"/>
        <w:keepNext w:val="0"/>
        <w:jc w:val="center"/>
        <w:rPr>
          <w:rFonts w:ascii="Arial" w:hAnsi="Arial" w:cs="Arial"/>
          <w:b/>
          <w:sz w:val="20"/>
        </w:rPr>
      </w:pPr>
      <w:r w:rsidRPr="0045448A">
        <w:rPr>
          <w:rFonts w:ascii="Arial" w:hAnsi="Arial" w:cs="Arial"/>
          <w:b/>
          <w:sz w:val="20"/>
        </w:rPr>
        <w:t>May 24, 2019</w:t>
      </w:r>
    </w:p>
    <w:p w14:paraId="51FF4A2D" w14:textId="77777777" w:rsidR="00364A22" w:rsidRPr="008918DF" w:rsidRDefault="00364A22" w:rsidP="00364A22">
      <w:pPr>
        <w:rPr>
          <w:rFonts w:ascii="Arial" w:hAnsi="Arial" w:cs="Arial"/>
        </w:rPr>
      </w:pPr>
    </w:p>
    <w:p w14:paraId="49CD8041"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79766DB4" w14:textId="77777777" w:rsidR="007D1D98" w:rsidRPr="008918DF" w:rsidRDefault="007D1D98" w:rsidP="007D1D98">
      <w:pPr>
        <w:tabs>
          <w:tab w:val="left" w:pos="0"/>
        </w:tabs>
        <w:rPr>
          <w:rFonts w:ascii="Arial" w:hAnsi="Arial" w:cs="Arial"/>
        </w:rPr>
      </w:pPr>
    </w:p>
    <w:p w14:paraId="4F5B7F1C"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465CA5">
        <w:rPr>
          <w:rFonts w:ascii="Arial" w:hAnsi="Arial" w:cs="Arial"/>
          <w:sz w:val="20"/>
        </w:rPr>
        <w:t>Bid Solicitation #</w:t>
      </w:r>
      <w:r w:rsidR="00465CA5" w:rsidRPr="00465CA5">
        <w:rPr>
          <w:rFonts w:ascii="Arial" w:hAnsi="Arial" w:cs="Arial"/>
          <w:sz w:val="20"/>
        </w:rPr>
        <w:t>19DPP00323</w:t>
      </w:r>
    </w:p>
    <w:p w14:paraId="04284498" w14:textId="77777777" w:rsidR="008918DF" w:rsidRPr="00465CA5" w:rsidRDefault="00465CA5" w:rsidP="008918DF">
      <w:pPr>
        <w:ind w:firstLine="720"/>
        <w:rPr>
          <w:rFonts w:ascii="Arial" w:hAnsi="Arial" w:cs="Arial"/>
          <w:b/>
        </w:rPr>
      </w:pPr>
      <w:r w:rsidRPr="00465CA5">
        <w:rPr>
          <w:rFonts w:ascii="Arial" w:hAnsi="Arial" w:cs="Arial"/>
          <w:b/>
        </w:rPr>
        <w:t>T3105 – Printing and Mailing of Assorted Tax Documents (Division of Taxation)</w:t>
      </w:r>
    </w:p>
    <w:p w14:paraId="758ACDBD" w14:textId="77777777" w:rsidR="003069D9" w:rsidRPr="008918DF" w:rsidRDefault="003069D9" w:rsidP="0045448A">
      <w:pPr>
        <w:rPr>
          <w:rFonts w:ascii="Arial" w:hAnsi="Arial" w:cs="Arial"/>
          <w:b/>
        </w:rPr>
      </w:pPr>
    </w:p>
    <w:p w14:paraId="3602A9B6" w14:textId="77777777" w:rsidR="004216CB" w:rsidRDefault="008918DF" w:rsidP="007D1D98">
      <w:pPr>
        <w:tabs>
          <w:tab w:val="left" w:pos="0"/>
        </w:tabs>
        <w:outlineLvl w:val="0"/>
        <w:rPr>
          <w:rFonts w:ascii="Arial" w:hAnsi="Arial" w:cs="Arial"/>
          <w:b/>
        </w:rPr>
      </w:pPr>
      <w:r w:rsidRPr="008918DF">
        <w:rPr>
          <w:rFonts w:ascii="Arial" w:hAnsi="Arial" w:cs="Arial"/>
          <w:b/>
        </w:rPr>
        <w:tab/>
      </w:r>
    </w:p>
    <w:p w14:paraId="6903B90E" w14:textId="5DEC024B" w:rsidR="007D1D98" w:rsidRPr="00C409D7" w:rsidRDefault="002420F8" w:rsidP="007D1D98">
      <w:pPr>
        <w:tabs>
          <w:tab w:val="left" w:pos="0"/>
        </w:tabs>
        <w:outlineLvl w:val="0"/>
        <w:rPr>
          <w:rFonts w:ascii="Arial" w:hAnsi="Arial" w:cs="Arial"/>
          <w:b/>
        </w:rPr>
      </w:pPr>
      <w:r>
        <w:rPr>
          <w:rFonts w:ascii="Arial" w:hAnsi="Arial" w:cs="Arial"/>
          <w:b/>
        </w:rPr>
        <w:t xml:space="preserve">Quote </w:t>
      </w:r>
      <w:r w:rsidR="007D1D98" w:rsidRPr="008918DF">
        <w:rPr>
          <w:rFonts w:ascii="Arial" w:hAnsi="Arial" w:cs="Arial"/>
          <w:b/>
        </w:rPr>
        <w:t>Submission Due Da</w:t>
      </w:r>
      <w:r w:rsidR="007D1D98" w:rsidRPr="00C409D7">
        <w:rPr>
          <w:rFonts w:ascii="Arial" w:hAnsi="Arial" w:cs="Arial"/>
          <w:b/>
        </w:rPr>
        <w:t xml:space="preserve">te: </w:t>
      </w:r>
      <w:r w:rsidR="00465CA5" w:rsidRPr="00C409D7">
        <w:rPr>
          <w:rFonts w:ascii="Arial" w:hAnsi="Arial" w:cs="Arial"/>
          <w:b/>
          <w:u w:val="single"/>
        </w:rPr>
        <w:t xml:space="preserve">June </w:t>
      </w:r>
      <w:r w:rsidR="007E75DA">
        <w:rPr>
          <w:rFonts w:ascii="Arial" w:hAnsi="Arial" w:cs="Arial"/>
          <w:b/>
          <w:u w:val="single"/>
        </w:rPr>
        <w:t>6</w:t>
      </w:r>
      <w:r w:rsidR="00465CA5" w:rsidRPr="00C409D7">
        <w:rPr>
          <w:rFonts w:ascii="Arial" w:hAnsi="Arial" w:cs="Arial"/>
          <w:b/>
          <w:u w:val="single"/>
        </w:rPr>
        <w:t>, 2019</w:t>
      </w:r>
      <w:r w:rsidR="0053372D" w:rsidRPr="00C409D7">
        <w:rPr>
          <w:rFonts w:ascii="Arial" w:hAnsi="Arial" w:cs="Arial"/>
          <w:b/>
        </w:rPr>
        <w:t xml:space="preserve"> (2:00 p.m. E</w:t>
      </w:r>
      <w:r w:rsidR="003069D9" w:rsidRPr="00C409D7">
        <w:rPr>
          <w:rFonts w:ascii="Arial" w:hAnsi="Arial" w:cs="Arial"/>
          <w:b/>
        </w:rPr>
        <w:t xml:space="preserve">astern </w:t>
      </w:r>
      <w:r w:rsidR="007D1D98" w:rsidRPr="00C409D7">
        <w:rPr>
          <w:rFonts w:ascii="Arial" w:hAnsi="Arial" w:cs="Arial"/>
          <w:b/>
        </w:rPr>
        <w:t>T</w:t>
      </w:r>
      <w:r w:rsidR="003069D9" w:rsidRPr="00C409D7">
        <w:rPr>
          <w:rFonts w:ascii="Arial" w:hAnsi="Arial" w:cs="Arial"/>
          <w:b/>
        </w:rPr>
        <w:t>ime</w:t>
      </w:r>
      <w:r w:rsidR="007D1D98" w:rsidRPr="00C409D7">
        <w:rPr>
          <w:rFonts w:ascii="Arial" w:hAnsi="Arial" w:cs="Arial"/>
          <w:b/>
        </w:rPr>
        <w:t>)</w:t>
      </w:r>
    </w:p>
    <w:p w14:paraId="632AF3D6" w14:textId="77777777" w:rsidR="003069D9" w:rsidRPr="00C409D7" w:rsidRDefault="003069D9" w:rsidP="002420F8"/>
    <w:p w14:paraId="5496BDF8" w14:textId="77777777" w:rsidR="004216CB" w:rsidRDefault="004216CB" w:rsidP="007D1D98">
      <w:pPr>
        <w:pStyle w:val="Heading1"/>
        <w:keepNext w:val="0"/>
        <w:tabs>
          <w:tab w:val="left" w:pos="0"/>
        </w:tabs>
        <w:rPr>
          <w:rFonts w:ascii="Arial" w:hAnsi="Arial" w:cs="Arial"/>
          <w:i w:val="0"/>
          <w:sz w:val="20"/>
        </w:rPr>
      </w:pPr>
    </w:p>
    <w:p w14:paraId="01D93C07" w14:textId="77777777" w:rsidR="007D1D98" w:rsidRPr="00C409D7" w:rsidRDefault="007D1D98" w:rsidP="007D1D98">
      <w:pPr>
        <w:pStyle w:val="Heading1"/>
        <w:keepNext w:val="0"/>
        <w:tabs>
          <w:tab w:val="left" w:pos="0"/>
        </w:tabs>
        <w:rPr>
          <w:rFonts w:ascii="Arial" w:hAnsi="Arial" w:cs="Arial"/>
          <w:i w:val="0"/>
          <w:sz w:val="20"/>
        </w:rPr>
      </w:pPr>
      <w:r w:rsidRPr="00C409D7">
        <w:rPr>
          <w:rFonts w:ascii="Arial" w:hAnsi="Arial" w:cs="Arial"/>
          <w:i w:val="0"/>
          <w:sz w:val="20"/>
        </w:rPr>
        <w:t>Bid Amendment #</w:t>
      </w:r>
      <w:r w:rsidR="00465CA5" w:rsidRPr="00C409D7">
        <w:rPr>
          <w:rFonts w:ascii="Arial" w:hAnsi="Arial" w:cs="Arial"/>
          <w:i w:val="0"/>
          <w:sz w:val="20"/>
        </w:rPr>
        <w:t>1</w:t>
      </w:r>
    </w:p>
    <w:p w14:paraId="10886317" w14:textId="77777777" w:rsidR="00364A22" w:rsidRPr="00C409D7" w:rsidRDefault="00364A22" w:rsidP="00364A22">
      <w:pPr>
        <w:tabs>
          <w:tab w:val="left" w:pos="0"/>
        </w:tabs>
        <w:rPr>
          <w:rFonts w:ascii="Arial" w:hAnsi="Arial" w:cs="Arial"/>
        </w:rPr>
      </w:pPr>
    </w:p>
    <w:p w14:paraId="5B4E310D" w14:textId="77777777" w:rsidR="00A233DA" w:rsidRPr="00C409D7" w:rsidRDefault="007D1D98" w:rsidP="008918DF">
      <w:pPr>
        <w:tabs>
          <w:tab w:val="left" w:pos="0"/>
        </w:tabs>
        <w:jc w:val="both"/>
        <w:rPr>
          <w:rFonts w:ascii="Arial" w:hAnsi="Arial" w:cs="Arial"/>
        </w:rPr>
      </w:pPr>
      <w:r w:rsidRPr="00C409D7">
        <w:rPr>
          <w:rFonts w:ascii="Arial" w:hAnsi="Arial" w:cs="Arial"/>
        </w:rPr>
        <w:t>The following constitutes Bid Amendment #</w:t>
      </w:r>
      <w:r w:rsidR="00465CA5" w:rsidRPr="00C409D7">
        <w:rPr>
          <w:rFonts w:ascii="Arial" w:hAnsi="Arial" w:cs="Arial"/>
        </w:rPr>
        <w:t>1</w:t>
      </w:r>
      <w:r w:rsidRPr="00C409D7">
        <w:rPr>
          <w:rFonts w:ascii="Arial" w:hAnsi="Arial" w:cs="Arial"/>
        </w:rPr>
        <w:t xml:space="preserve"> to the above referenced </w:t>
      </w:r>
      <w:r w:rsidR="00502120" w:rsidRPr="00C409D7">
        <w:rPr>
          <w:rFonts w:ascii="Arial" w:hAnsi="Arial" w:cs="Arial"/>
        </w:rPr>
        <w:t>Bid S</w:t>
      </w:r>
      <w:r w:rsidR="002420F8" w:rsidRPr="00C409D7">
        <w:rPr>
          <w:rFonts w:ascii="Arial" w:hAnsi="Arial" w:cs="Arial"/>
        </w:rPr>
        <w:t>olicitation</w:t>
      </w:r>
      <w:r w:rsidR="00260851" w:rsidRPr="00C409D7">
        <w:rPr>
          <w:rFonts w:ascii="Arial" w:hAnsi="Arial" w:cs="Arial"/>
        </w:rPr>
        <w:t>:</w:t>
      </w:r>
    </w:p>
    <w:p w14:paraId="61BCAA28" w14:textId="77777777" w:rsidR="00A233DA" w:rsidRPr="00C409D7" w:rsidRDefault="007D1D98" w:rsidP="008918DF">
      <w:pPr>
        <w:tabs>
          <w:tab w:val="left" w:pos="0"/>
        </w:tabs>
        <w:jc w:val="both"/>
        <w:rPr>
          <w:rFonts w:ascii="Arial" w:hAnsi="Arial" w:cs="Arial"/>
        </w:rPr>
      </w:pPr>
      <w:r w:rsidRPr="00C409D7">
        <w:rPr>
          <w:rFonts w:ascii="Arial" w:hAnsi="Arial" w:cs="Arial"/>
        </w:rPr>
        <w:t xml:space="preserve">  </w:t>
      </w:r>
    </w:p>
    <w:p w14:paraId="2F90EB81" w14:textId="77777777" w:rsidR="008B57D5" w:rsidRDefault="007D1D98" w:rsidP="008B57D5">
      <w:pPr>
        <w:pStyle w:val="ListParagraph"/>
        <w:numPr>
          <w:ilvl w:val="0"/>
          <w:numId w:val="1"/>
        </w:numPr>
        <w:tabs>
          <w:tab w:val="left" w:pos="0"/>
        </w:tabs>
        <w:jc w:val="both"/>
        <w:rPr>
          <w:rFonts w:ascii="Arial" w:hAnsi="Arial" w:cs="Arial"/>
        </w:rPr>
      </w:pPr>
      <w:r w:rsidRPr="00C409D7">
        <w:rPr>
          <w:rFonts w:ascii="Arial" w:hAnsi="Arial" w:cs="Arial"/>
        </w:rPr>
        <w:t xml:space="preserve">This </w:t>
      </w:r>
      <w:r w:rsidR="00490B0F" w:rsidRPr="00C409D7">
        <w:rPr>
          <w:rFonts w:ascii="Arial" w:hAnsi="Arial" w:cs="Arial"/>
        </w:rPr>
        <w:t>B</w:t>
      </w:r>
      <w:r w:rsidRPr="00C409D7">
        <w:rPr>
          <w:rFonts w:ascii="Arial" w:hAnsi="Arial" w:cs="Arial"/>
        </w:rPr>
        <w:t xml:space="preserve">id </w:t>
      </w:r>
      <w:r w:rsidR="00490B0F" w:rsidRPr="00C409D7">
        <w:rPr>
          <w:rFonts w:ascii="Arial" w:hAnsi="Arial" w:cs="Arial"/>
        </w:rPr>
        <w:t>A</w:t>
      </w:r>
      <w:r w:rsidRPr="00C409D7">
        <w:rPr>
          <w:rFonts w:ascii="Arial" w:hAnsi="Arial" w:cs="Arial"/>
        </w:rPr>
        <w:t>mendment</w:t>
      </w:r>
      <w:r w:rsidR="00A233DA" w:rsidRPr="00C409D7">
        <w:rPr>
          <w:rFonts w:ascii="Arial" w:hAnsi="Arial" w:cs="Arial"/>
        </w:rPr>
        <w:t xml:space="preserve"> includes</w:t>
      </w:r>
      <w:r w:rsidRPr="00C409D7">
        <w:rPr>
          <w:rFonts w:ascii="Arial" w:hAnsi="Arial" w:cs="Arial"/>
        </w:rPr>
        <w:t xml:space="preserve"> </w:t>
      </w:r>
      <w:r w:rsidR="00465CA5" w:rsidRPr="00C409D7">
        <w:rPr>
          <w:rFonts w:ascii="Arial" w:hAnsi="Arial" w:cs="Arial"/>
        </w:rPr>
        <w:t>answers to questions</w:t>
      </w:r>
      <w:r w:rsidR="008B57D5">
        <w:rPr>
          <w:rFonts w:ascii="Arial" w:hAnsi="Arial" w:cs="Arial"/>
        </w:rPr>
        <w:t>;</w:t>
      </w:r>
    </w:p>
    <w:p w14:paraId="2845F62B" w14:textId="77777777" w:rsidR="008B57D5" w:rsidRDefault="008B57D5" w:rsidP="0045448A">
      <w:pPr>
        <w:pStyle w:val="ListParagraph"/>
        <w:tabs>
          <w:tab w:val="left" w:pos="0"/>
        </w:tabs>
        <w:jc w:val="both"/>
        <w:rPr>
          <w:rFonts w:ascii="Arial" w:hAnsi="Arial" w:cs="Arial"/>
        </w:rPr>
      </w:pPr>
    </w:p>
    <w:p w14:paraId="7BAA0762" w14:textId="77777777" w:rsidR="008B57D5" w:rsidRDefault="008B57D5" w:rsidP="0045448A">
      <w:pPr>
        <w:pStyle w:val="ListParagraph"/>
        <w:numPr>
          <w:ilvl w:val="0"/>
          <w:numId w:val="1"/>
        </w:numPr>
        <w:tabs>
          <w:tab w:val="left" w:pos="0"/>
        </w:tabs>
        <w:jc w:val="both"/>
        <w:rPr>
          <w:rFonts w:ascii="Arial" w:hAnsi="Arial" w:cs="Arial"/>
        </w:rPr>
      </w:pPr>
      <w:r>
        <w:rPr>
          <w:rFonts w:ascii="Arial" w:hAnsi="Arial" w:cs="Arial"/>
        </w:rPr>
        <w:t>Optional Pre-Quote Conference Sign-In Sheet;</w:t>
      </w:r>
    </w:p>
    <w:p w14:paraId="1F0198D4" w14:textId="77777777" w:rsidR="008B57D5" w:rsidRPr="0045448A" w:rsidRDefault="008B57D5" w:rsidP="0045448A">
      <w:pPr>
        <w:tabs>
          <w:tab w:val="left" w:pos="0"/>
        </w:tabs>
        <w:jc w:val="both"/>
        <w:rPr>
          <w:rFonts w:ascii="Arial" w:hAnsi="Arial" w:cs="Arial"/>
        </w:rPr>
      </w:pPr>
    </w:p>
    <w:p w14:paraId="6D6FE583" w14:textId="36B35AE8" w:rsidR="001238FF" w:rsidRDefault="00916D25" w:rsidP="0045448A">
      <w:pPr>
        <w:pStyle w:val="ListParagraph"/>
        <w:numPr>
          <w:ilvl w:val="0"/>
          <w:numId w:val="1"/>
        </w:numPr>
        <w:tabs>
          <w:tab w:val="left" w:pos="0"/>
        </w:tabs>
        <w:jc w:val="both"/>
        <w:rPr>
          <w:rFonts w:ascii="Arial" w:hAnsi="Arial" w:cs="Arial"/>
        </w:rPr>
      </w:pPr>
      <w:r>
        <w:rPr>
          <w:rFonts w:ascii="Arial" w:hAnsi="Arial" w:cs="Arial"/>
        </w:rPr>
        <w:t xml:space="preserve">The inclusion of T3105 Revised Price Sheet – Category A – New Jersey Resident Return NJ-1040. Vendors {Bidders} are instructed to submit this Revised Price Sheet if submitting a Quote for Category A. </w:t>
      </w:r>
      <w:r w:rsidR="001238FF">
        <w:rPr>
          <w:rFonts w:ascii="Arial" w:hAnsi="Arial" w:cs="Arial"/>
        </w:rPr>
        <w:t>Please note the following revisions to the T3105 Price Sheet – Category A:</w:t>
      </w:r>
    </w:p>
    <w:p w14:paraId="31D4A7B3" w14:textId="77777777" w:rsidR="001238FF" w:rsidRPr="0045448A" w:rsidRDefault="001238FF" w:rsidP="0045448A">
      <w:pPr>
        <w:pStyle w:val="ListParagraph"/>
        <w:rPr>
          <w:rFonts w:ascii="Arial" w:hAnsi="Arial" w:cs="Arial"/>
        </w:rPr>
      </w:pPr>
    </w:p>
    <w:p w14:paraId="4C3DA7F5" w14:textId="78C4D2B7" w:rsidR="008B57D5" w:rsidRDefault="00A97533" w:rsidP="0045448A">
      <w:pPr>
        <w:pStyle w:val="ListParagraph"/>
        <w:numPr>
          <w:ilvl w:val="1"/>
          <w:numId w:val="1"/>
        </w:numPr>
        <w:tabs>
          <w:tab w:val="left" w:pos="0"/>
        </w:tabs>
        <w:jc w:val="both"/>
        <w:rPr>
          <w:rFonts w:ascii="Arial" w:hAnsi="Arial" w:cs="Arial"/>
        </w:rPr>
      </w:pPr>
      <w:r>
        <w:rPr>
          <w:rFonts w:ascii="Arial" w:hAnsi="Arial" w:cs="Arial"/>
        </w:rPr>
        <w:t>The estimated quantity for Category A Price Sheet – Price Line #00004 has been revised to 80 M (previously 100 M)</w:t>
      </w:r>
      <w:r w:rsidR="008B57D5">
        <w:rPr>
          <w:rFonts w:ascii="Arial" w:hAnsi="Arial" w:cs="Arial"/>
        </w:rPr>
        <w:t>; and</w:t>
      </w:r>
    </w:p>
    <w:p w14:paraId="5B223359" w14:textId="3350CEB6" w:rsidR="001238FF" w:rsidRDefault="001238FF" w:rsidP="0045448A">
      <w:pPr>
        <w:pStyle w:val="ListParagraph"/>
        <w:numPr>
          <w:ilvl w:val="1"/>
          <w:numId w:val="1"/>
        </w:numPr>
        <w:tabs>
          <w:tab w:val="left" w:pos="0"/>
        </w:tabs>
        <w:jc w:val="both"/>
        <w:rPr>
          <w:rFonts w:ascii="Arial" w:hAnsi="Arial" w:cs="Arial"/>
        </w:rPr>
      </w:pPr>
      <w:r>
        <w:rPr>
          <w:rFonts w:ascii="Arial" w:hAnsi="Arial" w:cs="Arial"/>
        </w:rPr>
        <w:t xml:space="preserve">The Item Description for Category A Price Sheet – Price Line #00014 </w:t>
      </w:r>
      <w:r w:rsidR="00916D25">
        <w:rPr>
          <w:rFonts w:ascii="Arial" w:hAnsi="Arial" w:cs="Arial"/>
        </w:rPr>
        <w:t>erroneously specified that this price line was “Price Per M.” This price line is “Price Per Hour”, as indicated on the Unit of Measure for Price Line #00014.</w:t>
      </w:r>
    </w:p>
    <w:p w14:paraId="2476C30A" w14:textId="77777777" w:rsidR="00C0081F" w:rsidRPr="0045448A" w:rsidRDefault="00C0081F" w:rsidP="0045448A"/>
    <w:p w14:paraId="42EB1E0E" w14:textId="0F346703" w:rsidR="00EA3AB1" w:rsidRDefault="00A33E33">
      <w:pPr>
        <w:pStyle w:val="ListParagraph"/>
        <w:numPr>
          <w:ilvl w:val="0"/>
          <w:numId w:val="1"/>
        </w:numPr>
        <w:tabs>
          <w:tab w:val="left" w:pos="0"/>
        </w:tabs>
        <w:jc w:val="both"/>
        <w:rPr>
          <w:rFonts w:ascii="Arial" w:hAnsi="Arial" w:cs="Arial"/>
        </w:rPr>
      </w:pPr>
      <w:r>
        <w:rPr>
          <w:rFonts w:ascii="Arial" w:hAnsi="Arial" w:cs="Arial"/>
        </w:rPr>
        <w:t>The inclusion of T3105 Revised Price Sheet – Category B – New Jersey Gross Income Tax NJ-1040-ES. Vendors {Bidders} are instructed to submit this Revised Price Sheet if submitting a Quote for Category B. Please note the following revisions to the T3105 Price Sheet – Category B:</w:t>
      </w:r>
    </w:p>
    <w:p w14:paraId="606EA171" w14:textId="19C0C650" w:rsidR="00A33E33" w:rsidRPr="0045448A" w:rsidRDefault="00A33E33" w:rsidP="0045448A">
      <w:pPr>
        <w:pStyle w:val="ListParagraph"/>
        <w:numPr>
          <w:ilvl w:val="1"/>
          <w:numId w:val="1"/>
        </w:numPr>
        <w:tabs>
          <w:tab w:val="left" w:pos="0"/>
        </w:tabs>
        <w:jc w:val="both"/>
        <w:rPr>
          <w:rFonts w:ascii="Arial" w:hAnsi="Arial" w:cs="Arial"/>
        </w:rPr>
      </w:pPr>
      <w:r>
        <w:rPr>
          <w:rFonts w:ascii="Arial" w:hAnsi="Arial" w:cs="Arial"/>
        </w:rPr>
        <w:t>The Item Description for Category B Price Sheet – Price Line #00013 erroneously specified that this price line was “Price Per M.” This price line is “Price Per Hour”, as indicated on the Unit of Measure for Price Line #00013.</w:t>
      </w:r>
    </w:p>
    <w:p w14:paraId="50ECC6A4" w14:textId="77777777" w:rsidR="00EA3AB1" w:rsidRDefault="00EA3AB1" w:rsidP="0045448A">
      <w:pPr>
        <w:pStyle w:val="ListParagraph"/>
        <w:tabs>
          <w:tab w:val="left" w:pos="0"/>
        </w:tabs>
        <w:jc w:val="both"/>
        <w:rPr>
          <w:rFonts w:ascii="Arial" w:hAnsi="Arial" w:cs="Arial"/>
        </w:rPr>
      </w:pPr>
    </w:p>
    <w:p w14:paraId="5702B2CD" w14:textId="60CB7C09" w:rsidR="00C0081F" w:rsidRPr="0045448A" w:rsidRDefault="00C0081F">
      <w:pPr>
        <w:pStyle w:val="ListParagraph"/>
        <w:numPr>
          <w:ilvl w:val="0"/>
          <w:numId w:val="1"/>
        </w:numPr>
        <w:tabs>
          <w:tab w:val="left" w:pos="0"/>
        </w:tabs>
        <w:jc w:val="both"/>
        <w:rPr>
          <w:rFonts w:ascii="Arial" w:hAnsi="Arial" w:cs="Arial"/>
        </w:rPr>
      </w:pPr>
      <w:r w:rsidRPr="008918DF">
        <w:rPr>
          <w:rFonts w:ascii="Arial" w:hAnsi="Arial" w:cs="Arial"/>
        </w:rPr>
        <w:t>Please note th</w:t>
      </w:r>
      <w:r w:rsidRPr="00C0081F">
        <w:rPr>
          <w:rFonts w:ascii="Arial" w:hAnsi="Arial" w:cs="Arial"/>
        </w:rPr>
        <w:t xml:space="preserve">at for all additions, deletions, clarifications, and modifications to the Bid Solicitation, please refer to </w:t>
      </w:r>
      <w:r w:rsidRPr="0045448A">
        <w:rPr>
          <w:rFonts w:ascii="Arial" w:hAnsi="Arial" w:cs="Arial"/>
        </w:rPr>
        <w:t xml:space="preserve">the Revised Bid Solicitation </w:t>
      </w:r>
      <w:r w:rsidRPr="00C0081F">
        <w:rPr>
          <w:rFonts w:ascii="Arial" w:hAnsi="Arial" w:cs="Arial"/>
        </w:rPr>
        <w:t>entitled “T3105 Revised Bid Solicitation 05</w:t>
      </w:r>
      <w:r w:rsidR="001D599E">
        <w:rPr>
          <w:rFonts w:ascii="Arial" w:hAnsi="Arial" w:cs="Arial"/>
        </w:rPr>
        <w:t>.24.</w:t>
      </w:r>
      <w:r w:rsidRPr="00C0081F">
        <w:rPr>
          <w:rFonts w:ascii="Arial" w:hAnsi="Arial" w:cs="Arial"/>
        </w:rPr>
        <w:t xml:space="preserve">19.”  </w:t>
      </w:r>
    </w:p>
    <w:p w14:paraId="1CA67DA8" w14:textId="77777777" w:rsidR="00465CA5" w:rsidRPr="00465CA5" w:rsidRDefault="00465CA5" w:rsidP="00465CA5">
      <w:pPr>
        <w:pStyle w:val="ListParagraph"/>
        <w:tabs>
          <w:tab w:val="left" w:pos="0"/>
        </w:tabs>
        <w:jc w:val="both"/>
        <w:rPr>
          <w:rFonts w:ascii="Arial" w:hAnsi="Arial" w:cs="Arial"/>
        </w:rPr>
      </w:pPr>
    </w:p>
    <w:p w14:paraId="5966B4D6" w14:textId="64791D93" w:rsidR="007D1D98" w:rsidRPr="00607C31" w:rsidRDefault="007D1D98" w:rsidP="00607C31">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r w:rsidR="004216CB" w:rsidRPr="008918DF">
        <w:rPr>
          <w:rFonts w:ascii="Arial" w:hAnsi="Arial" w:cs="Arial"/>
        </w:rPr>
        <w:t>All other instructions, terms, and conditions of the Bid S</w:t>
      </w:r>
      <w:r w:rsidR="004216CB">
        <w:rPr>
          <w:rFonts w:ascii="Arial" w:hAnsi="Arial" w:cs="Arial"/>
        </w:rPr>
        <w:t xml:space="preserve">olicitation </w:t>
      </w:r>
      <w:r w:rsidR="004216CB" w:rsidRPr="008918DF">
        <w:rPr>
          <w:rFonts w:ascii="Arial" w:hAnsi="Arial" w:cs="Arial"/>
        </w:rPr>
        <w:t>shall remain the same</w:t>
      </w:r>
      <w:r w:rsidR="00607C31">
        <w:rPr>
          <w:rFonts w:ascii="Arial" w:hAnsi="Arial" w:cs="Arial"/>
        </w:rPr>
        <w:t>.</w:t>
      </w:r>
    </w:p>
    <w:p w14:paraId="5434628A"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w:t>
      </w:r>
      <w:bookmarkStart w:id="0" w:name="_GoBack"/>
      <w:bookmarkEnd w:id="0"/>
      <w:r w:rsidRPr="008918DF">
        <w:rPr>
          <w:rFonts w:ascii="Arial" w:hAnsi="Arial" w:cs="Arial"/>
          <w:sz w:val="20"/>
        </w:rPr>
        <w:t>olicitation #</w:t>
      </w:r>
      <w:r w:rsidR="00465CA5" w:rsidRPr="00465CA5">
        <w:rPr>
          <w:rFonts w:ascii="Arial" w:hAnsi="Arial" w:cs="Arial"/>
          <w:sz w:val="20"/>
        </w:rPr>
        <w:t>19DPP00323</w:t>
      </w:r>
    </w:p>
    <w:p w14:paraId="78B51814" w14:textId="77777777" w:rsidR="008918DF" w:rsidRPr="008918DF" w:rsidRDefault="00465CA5" w:rsidP="00465CA5">
      <w:pPr>
        <w:ind w:firstLine="720"/>
        <w:rPr>
          <w:rFonts w:ascii="Arial" w:hAnsi="Arial" w:cs="Arial"/>
          <w:b/>
        </w:rPr>
      </w:pPr>
      <w:r w:rsidRPr="00465CA5">
        <w:rPr>
          <w:rFonts w:ascii="Arial" w:hAnsi="Arial" w:cs="Arial"/>
          <w:b/>
        </w:rPr>
        <w:t>T3105 – Printing and Mailing of Assorted Tax Documents (Division of Taxation)</w:t>
      </w:r>
    </w:p>
    <w:p w14:paraId="5669B033" w14:textId="77777777" w:rsidR="00364A22" w:rsidRDefault="00364A22" w:rsidP="007D1D98">
      <w:pPr>
        <w:tabs>
          <w:tab w:val="left" w:pos="0"/>
        </w:tabs>
        <w:jc w:val="center"/>
        <w:outlineLvl w:val="0"/>
        <w:rPr>
          <w:rFonts w:ascii="Arial" w:hAnsi="Arial" w:cs="Arial"/>
          <w:b/>
        </w:rPr>
      </w:pPr>
    </w:p>
    <w:p w14:paraId="2F9974F6"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2D28D271" w14:textId="77777777" w:rsidR="00364A22" w:rsidRDefault="00364A22" w:rsidP="00364A22">
      <w:pPr>
        <w:tabs>
          <w:tab w:val="left" w:pos="0"/>
        </w:tabs>
        <w:rPr>
          <w:rFonts w:ascii="Arial" w:hAnsi="Arial" w:cs="Arial"/>
        </w:rPr>
      </w:pPr>
    </w:p>
    <w:p w14:paraId="121E010F"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41B6548"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73457BBF"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A0943E9"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607F29CB"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9733D05"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4F8AE5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5D9832A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BA95269"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9CB6215" w14:textId="77777777" w:rsidR="008918DF" w:rsidRDefault="008402C8"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4A7E9499" w14:textId="77777777" w:rsidR="008918DF" w:rsidRPr="004F4A5A" w:rsidRDefault="004F4A5A" w:rsidP="005663AD">
            <w:pPr>
              <w:tabs>
                <w:tab w:val="left" w:pos="0"/>
              </w:tabs>
              <w:overflowPunct w:val="0"/>
              <w:autoSpaceDE w:val="0"/>
              <w:autoSpaceDN w:val="0"/>
              <w:adjustRightInd w:val="0"/>
              <w:rPr>
                <w:rFonts w:ascii="Arial" w:hAnsi="Arial" w:cs="Arial"/>
                <w:b/>
              </w:rPr>
            </w:pPr>
            <w:r w:rsidRPr="004F4A5A">
              <w:rPr>
                <w:rFonts w:ascii="Arial" w:hAnsi="Arial" w:cs="Arial"/>
                <w:b/>
              </w:rPr>
              <w:t>When trying to open a Portable Document Format (PDF) I am receiving an error message and am unable to access the PDF. How should I proceed?</w:t>
            </w:r>
          </w:p>
          <w:p w14:paraId="75178AAB" w14:textId="77777777" w:rsidR="004F4A5A" w:rsidRPr="004F4A5A" w:rsidRDefault="004F4A5A" w:rsidP="005663AD">
            <w:pPr>
              <w:tabs>
                <w:tab w:val="left" w:pos="0"/>
              </w:tabs>
              <w:overflowPunct w:val="0"/>
              <w:autoSpaceDE w:val="0"/>
              <w:autoSpaceDN w:val="0"/>
              <w:adjustRightInd w:val="0"/>
              <w:rPr>
                <w:rFonts w:ascii="Arial" w:hAnsi="Arial" w:cs="Arial"/>
                <w:b/>
              </w:rPr>
            </w:pPr>
          </w:p>
          <w:p w14:paraId="232FC134" w14:textId="77777777" w:rsidR="004F4A5A" w:rsidRDefault="004F4A5A" w:rsidP="005663AD">
            <w:pPr>
              <w:tabs>
                <w:tab w:val="left" w:pos="0"/>
              </w:tabs>
              <w:overflowPunct w:val="0"/>
              <w:autoSpaceDE w:val="0"/>
              <w:autoSpaceDN w:val="0"/>
              <w:adjustRightInd w:val="0"/>
              <w:rPr>
                <w:rFonts w:ascii="Arial" w:hAnsi="Arial" w:cs="Arial"/>
              </w:rPr>
            </w:pPr>
            <w:r w:rsidRPr="004F4A5A">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7A139DC3" w14:textId="77777777" w:rsidR="004F4A5A" w:rsidRDefault="004F4A5A" w:rsidP="005663AD">
            <w:pPr>
              <w:tabs>
                <w:tab w:val="left" w:pos="0"/>
              </w:tabs>
              <w:overflowPunct w:val="0"/>
              <w:autoSpaceDE w:val="0"/>
              <w:autoSpaceDN w:val="0"/>
              <w:adjustRightInd w:val="0"/>
              <w:rPr>
                <w:rFonts w:ascii="Arial" w:hAnsi="Arial" w:cs="Arial"/>
              </w:rPr>
            </w:pPr>
          </w:p>
        </w:tc>
      </w:tr>
      <w:tr w:rsidR="008918DF" w14:paraId="26EB046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2DD2C55"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9FA7AAA" w14:textId="77777777" w:rsidR="008918DF" w:rsidRDefault="008402C8"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4940B807" w14:textId="77777777" w:rsidR="004F4A5A" w:rsidRPr="004F4A5A" w:rsidRDefault="004F4A5A" w:rsidP="004F4A5A">
            <w:pPr>
              <w:tabs>
                <w:tab w:val="left" w:pos="0"/>
                <w:tab w:val="left" w:pos="1305"/>
              </w:tabs>
              <w:overflowPunct w:val="0"/>
              <w:autoSpaceDE w:val="0"/>
              <w:autoSpaceDN w:val="0"/>
              <w:adjustRightInd w:val="0"/>
              <w:rPr>
                <w:rFonts w:ascii="Arial" w:hAnsi="Arial" w:cs="Arial"/>
                <w:b/>
              </w:rPr>
            </w:pPr>
            <w:r w:rsidRPr="004F4A5A">
              <w:rPr>
                <w:rFonts w:ascii="Arial" w:hAnsi="Arial" w:cs="Arial"/>
                <w:b/>
              </w:rPr>
              <w:t>Should I check that I have properly completed and attached all of the required documents with my submitted Quote?</w:t>
            </w:r>
          </w:p>
          <w:p w14:paraId="52E0D070" w14:textId="77777777" w:rsidR="004F4A5A" w:rsidRPr="004F4A5A" w:rsidRDefault="004F4A5A" w:rsidP="004F4A5A">
            <w:pPr>
              <w:tabs>
                <w:tab w:val="left" w:pos="0"/>
                <w:tab w:val="left" w:pos="1305"/>
              </w:tabs>
              <w:overflowPunct w:val="0"/>
              <w:autoSpaceDE w:val="0"/>
              <w:autoSpaceDN w:val="0"/>
              <w:adjustRightInd w:val="0"/>
              <w:rPr>
                <w:rFonts w:ascii="Arial" w:hAnsi="Arial" w:cs="Arial"/>
                <w:b/>
              </w:rPr>
            </w:pPr>
          </w:p>
          <w:p w14:paraId="15A9481C" w14:textId="77777777" w:rsidR="008918DF" w:rsidRDefault="004F4A5A" w:rsidP="004F4A5A">
            <w:pPr>
              <w:tabs>
                <w:tab w:val="left" w:pos="0"/>
                <w:tab w:val="left" w:pos="1305"/>
              </w:tabs>
              <w:overflowPunct w:val="0"/>
              <w:autoSpaceDE w:val="0"/>
              <w:autoSpaceDN w:val="0"/>
              <w:adjustRightInd w:val="0"/>
              <w:rPr>
                <w:rFonts w:ascii="Arial" w:hAnsi="Arial" w:cs="Arial"/>
              </w:rPr>
            </w:pPr>
            <w:r w:rsidRPr="004F4A5A">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r>
              <w:rPr>
                <w:rFonts w:ascii="Arial" w:hAnsi="Arial" w:cs="Arial"/>
              </w:rPr>
              <w:tab/>
            </w:r>
          </w:p>
          <w:p w14:paraId="1A401179" w14:textId="77777777" w:rsidR="004F4A5A" w:rsidRDefault="004F4A5A" w:rsidP="004F4A5A">
            <w:pPr>
              <w:tabs>
                <w:tab w:val="left" w:pos="0"/>
                <w:tab w:val="left" w:pos="1305"/>
              </w:tabs>
              <w:overflowPunct w:val="0"/>
              <w:autoSpaceDE w:val="0"/>
              <w:autoSpaceDN w:val="0"/>
              <w:adjustRightInd w:val="0"/>
              <w:rPr>
                <w:rFonts w:ascii="Arial" w:hAnsi="Arial" w:cs="Arial"/>
              </w:rPr>
            </w:pPr>
          </w:p>
        </w:tc>
      </w:tr>
      <w:tr w:rsidR="008918DF" w14:paraId="72CBF1F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113EAA3"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41D2A30" w14:textId="77777777" w:rsidR="00D45997" w:rsidRDefault="00D45997" w:rsidP="00106A49">
            <w:pPr>
              <w:tabs>
                <w:tab w:val="left" w:pos="0"/>
              </w:tabs>
              <w:overflowPunct w:val="0"/>
              <w:autoSpaceDE w:val="0"/>
              <w:autoSpaceDN w:val="0"/>
              <w:adjustRightInd w:val="0"/>
              <w:jc w:val="center"/>
              <w:rPr>
                <w:rFonts w:ascii="Arial" w:hAnsi="Arial" w:cs="Arial"/>
              </w:rPr>
            </w:pPr>
            <w:r>
              <w:rPr>
                <w:rFonts w:ascii="Arial" w:hAnsi="Arial" w:cs="Arial"/>
              </w:rPr>
              <w:t>Section 3.2</w:t>
            </w:r>
          </w:p>
          <w:p w14:paraId="3DE8250A" w14:textId="77777777" w:rsidR="00D45997" w:rsidRDefault="00D45997" w:rsidP="00106A49">
            <w:pPr>
              <w:tabs>
                <w:tab w:val="left" w:pos="0"/>
              </w:tabs>
              <w:overflowPunct w:val="0"/>
              <w:autoSpaceDE w:val="0"/>
              <w:autoSpaceDN w:val="0"/>
              <w:adjustRightInd w:val="0"/>
              <w:jc w:val="center"/>
              <w:rPr>
                <w:rFonts w:ascii="Arial" w:hAnsi="Arial" w:cs="Arial"/>
              </w:rPr>
            </w:pPr>
            <w:r>
              <w:rPr>
                <w:rFonts w:ascii="Arial" w:hAnsi="Arial" w:cs="Arial"/>
              </w:rPr>
              <w:t>Category “A” Tax Documents</w:t>
            </w:r>
          </w:p>
          <w:p w14:paraId="0DE1D3EB" w14:textId="77777777" w:rsidR="00D45997" w:rsidRDefault="00D45997">
            <w:pPr>
              <w:tabs>
                <w:tab w:val="left" w:pos="0"/>
              </w:tabs>
              <w:overflowPunct w:val="0"/>
              <w:autoSpaceDE w:val="0"/>
              <w:autoSpaceDN w:val="0"/>
              <w:adjustRightInd w:val="0"/>
              <w:jc w:val="center"/>
              <w:rPr>
                <w:rFonts w:ascii="Arial" w:hAnsi="Arial" w:cs="Arial"/>
              </w:rPr>
            </w:pPr>
            <w:r>
              <w:rPr>
                <w:rFonts w:ascii="Arial" w:hAnsi="Arial" w:cs="Arial"/>
              </w:rPr>
              <w:t>&amp;</w:t>
            </w:r>
          </w:p>
          <w:p w14:paraId="2B8B8556" w14:textId="5419681F" w:rsidR="008918DF" w:rsidRDefault="00D45997" w:rsidP="00106A49">
            <w:pPr>
              <w:tabs>
                <w:tab w:val="left" w:pos="0"/>
              </w:tabs>
              <w:overflowPunct w:val="0"/>
              <w:autoSpaceDE w:val="0"/>
              <w:autoSpaceDN w:val="0"/>
              <w:adjustRightInd w:val="0"/>
              <w:jc w:val="center"/>
              <w:rPr>
                <w:rFonts w:ascii="Arial" w:hAnsi="Arial" w:cs="Arial"/>
              </w:rPr>
            </w:pPr>
            <w:r>
              <w:rPr>
                <w:rFonts w:ascii="Arial" w:hAnsi="Arial" w:cs="Arial"/>
              </w:rPr>
              <w:t>Section 3.2.1</w:t>
            </w:r>
          </w:p>
          <w:p w14:paraId="2286F91A" w14:textId="77777777" w:rsidR="00D45997" w:rsidRDefault="00D45997" w:rsidP="00106A49">
            <w:pPr>
              <w:tabs>
                <w:tab w:val="left" w:pos="0"/>
              </w:tabs>
              <w:overflowPunct w:val="0"/>
              <w:autoSpaceDE w:val="0"/>
              <w:autoSpaceDN w:val="0"/>
              <w:adjustRightInd w:val="0"/>
              <w:jc w:val="center"/>
              <w:rPr>
                <w:rFonts w:ascii="Arial" w:hAnsi="Arial" w:cs="Arial"/>
              </w:rPr>
            </w:pPr>
            <w:r>
              <w:rPr>
                <w:rFonts w:ascii="Arial" w:hAnsi="Arial" w:cs="Arial"/>
              </w:rPr>
              <w:t xml:space="preserve">Mailing Date </w:t>
            </w:r>
          </w:p>
          <w:p w14:paraId="2F0F3183" w14:textId="77777777" w:rsidR="00106A49" w:rsidRDefault="00106A49" w:rsidP="00106A49">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4EB4AF9" w14:textId="77777777" w:rsidR="00106A49" w:rsidRPr="00755E1A" w:rsidRDefault="00106A49" w:rsidP="00106A49">
            <w:pPr>
              <w:tabs>
                <w:tab w:val="left" w:pos="0"/>
              </w:tabs>
              <w:overflowPunct w:val="0"/>
              <w:autoSpaceDE w:val="0"/>
              <w:autoSpaceDN w:val="0"/>
              <w:adjustRightInd w:val="0"/>
              <w:rPr>
                <w:rFonts w:ascii="Arial" w:hAnsi="Arial" w:cs="Arial"/>
                <w:b/>
              </w:rPr>
            </w:pPr>
            <w:r w:rsidRPr="00755E1A">
              <w:rPr>
                <w:rFonts w:ascii="Arial" w:hAnsi="Arial" w:cs="Arial"/>
                <w:b/>
              </w:rPr>
              <w:t>Is the only mailing for this one in Sections 3.2 and 3.2.1?</w:t>
            </w:r>
          </w:p>
          <w:p w14:paraId="01A8313D" w14:textId="77777777" w:rsidR="00106A49" w:rsidRDefault="00106A49" w:rsidP="005663AD">
            <w:pPr>
              <w:tabs>
                <w:tab w:val="left" w:pos="0"/>
              </w:tabs>
              <w:overflowPunct w:val="0"/>
              <w:autoSpaceDE w:val="0"/>
              <w:autoSpaceDN w:val="0"/>
              <w:adjustRightInd w:val="0"/>
              <w:rPr>
                <w:rFonts w:ascii="Arial" w:hAnsi="Arial" w:cs="Arial"/>
              </w:rPr>
            </w:pPr>
          </w:p>
          <w:p w14:paraId="2C75B186" w14:textId="77777777" w:rsidR="00573051" w:rsidRDefault="00573051" w:rsidP="005663AD">
            <w:pPr>
              <w:tabs>
                <w:tab w:val="left" w:pos="0"/>
              </w:tabs>
              <w:overflowPunct w:val="0"/>
              <w:autoSpaceDE w:val="0"/>
              <w:autoSpaceDN w:val="0"/>
              <w:adjustRightInd w:val="0"/>
              <w:rPr>
                <w:rFonts w:ascii="Arial" w:hAnsi="Arial" w:cs="Arial"/>
              </w:rPr>
            </w:pPr>
            <w:r>
              <w:rPr>
                <w:rFonts w:ascii="Arial" w:hAnsi="Arial" w:cs="Arial"/>
              </w:rPr>
              <w:t xml:space="preserve">The Bid Solicitation specifies mailing requirements for both Category “A” and Category “B”. </w:t>
            </w:r>
          </w:p>
          <w:p w14:paraId="3A283CA5" w14:textId="77777777" w:rsidR="00573051" w:rsidRDefault="00573051" w:rsidP="005663AD">
            <w:pPr>
              <w:tabs>
                <w:tab w:val="left" w:pos="0"/>
              </w:tabs>
              <w:overflowPunct w:val="0"/>
              <w:autoSpaceDE w:val="0"/>
              <w:autoSpaceDN w:val="0"/>
              <w:adjustRightInd w:val="0"/>
              <w:rPr>
                <w:rFonts w:ascii="Arial" w:hAnsi="Arial" w:cs="Arial"/>
              </w:rPr>
            </w:pPr>
          </w:p>
          <w:p w14:paraId="34AB588D" w14:textId="51A946AD" w:rsidR="00A1392B" w:rsidRDefault="00573051" w:rsidP="005663AD">
            <w:pPr>
              <w:tabs>
                <w:tab w:val="left" w:pos="0"/>
              </w:tabs>
              <w:overflowPunct w:val="0"/>
              <w:autoSpaceDE w:val="0"/>
              <w:autoSpaceDN w:val="0"/>
              <w:adjustRightInd w:val="0"/>
              <w:rPr>
                <w:rFonts w:ascii="Arial" w:hAnsi="Arial" w:cs="Arial"/>
              </w:rPr>
            </w:pPr>
            <w:r>
              <w:rPr>
                <w:rFonts w:ascii="Arial" w:hAnsi="Arial" w:cs="Arial"/>
              </w:rPr>
              <w:t>Please refer to Section 3.2, subsections included, for Category “A” mailing requirements.</w:t>
            </w:r>
          </w:p>
          <w:p w14:paraId="2C70E9D9" w14:textId="77777777" w:rsidR="00BB3DED" w:rsidRDefault="00BB3DED" w:rsidP="005663AD">
            <w:pPr>
              <w:tabs>
                <w:tab w:val="left" w:pos="0"/>
              </w:tabs>
              <w:overflowPunct w:val="0"/>
              <w:autoSpaceDE w:val="0"/>
              <w:autoSpaceDN w:val="0"/>
              <w:adjustRightInd w:val="0"/>
              <w:rPr>
                <w:rFonts w:ascii="Arial" w:hAnsi="Arial" w:cs="Arial"/>
              </w:rPr>
            </w:pPr>
          </w:p>
          <w:p w14:paraId="02C7EE65" w14:textId="77777777" w:rsidR="00BB3DED" w:rsidRDefault="00BB3DED" w:rsidP="005663AD">
            <w:pPr>
              <w:tabs>
                <w:tab w:val="left" w:pos="0"/>
              </w:tabs>
              <w:overflowPunct w:val="0"/>
              <w:autoSpaceDE w:val="0"/>
              <w:autoSpaceDN w:val="0"/>
              <w:adjustRightInd w:val="0"/>
              <w:rPr>
                <w:rFonts w:ascii="Arial" w:hAnsi="Arial" w:cs="Arial"/>
              </w:rPr>
            </w:pPr>
            <w:r>
              <w:rPr>
                <w:rFonts w:ascii="Arial" w:hAnsi="Arial" w:cs="Arial"/>
              </w:rPr>
              <w:t>Please refer to Section 3.3</w:t>
            </w:r>
            <w:r w:rsidR="00573051">
              <w:rPr>
                <w:rFonts w:ascii="Arial" w:hAnsi="Arial" w:cs="Arial"/>
              </w:rPr>
              <w:t xml:space="preserve">, subsections included, </w:t>
            </w:r>
            <w:r>
              <w:rPr>
                <w:rFonts w:ascii="Arial" w:hAnsi="Arial" w:cs="Arial"/>
              </w:rPr>
              <w:t xml:space="preserve"> for Category “B” mailing requirements. </w:t>
            </w:r>
          </w:p>
          <w:p w14:paraId="4B1153E2" w14:textId="77777777" w:rsidR="00A1392B" w:rsidRPr="00A1392B" w:rsidRDefault="00A1392B" w:rsidP="005663AD">
            <w:pPr>
              <w:tabs>
                <w:tab w:val="left" w:pos="0"/>
              </w:tabs>
              <w:overflowPunct w:val="0"/>
              <w:autoSpaceDE w:val="0"/>
              <w:autoSpaceDN w:val="0"/>
              <w:adjustRightInd w:val="0"/>
              <w:rPr>
                <w:rFonts w:ascii="Arial" w:hAnsi="Arial" w:cs="Arial"/>
              </w:rPr>
            </w:pPr>
          </w:p>
        </w:tc>
      </w:tr>
      <w:tr w:rsidR="00CB774A" w14:paraId="10C17121" w14:textId="77777777" w:rsidTr="002420F8">
        <w:tc>
          <w:tcPr>
            <w:tcW w:w="877" w:type="dxa"/>
            <w:tcBorders>
              <w:top w:val="single" w:sz="4" w:space="0" w:color="auto"/>
              <w:left w:val="single" w:sz="4" w:space="0" w:color="auto"/>
              <w:bottom w:val="single" w:sz="4" w:space="0" w:color="auto"/>
              <w:right w:val="single" w:sz="4" w:space="0" w:color="auto"/>
            </w:tcBorders>
          </w:tcPr>
          <w:p w14:paraId="150ECB61" w14:textId="77777777" w:rsidR="00CB774A" w:rsidRDefault="005440F8"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39D0DB2" w14:textId="66094671" w:rsidR="00CB774A" w:rsidRDefault="00D45997" w:rsidP="00106A49">
            <w:pPr>
              <w:tabs>
                <w:tab w:val="left" w:pos="0"/>
              </w:tabs>
              <w:overflowPunct w:val="0"/>
              <w:autoSpaceDE w:val="0"/>
              <w:autoSpaceDN w:val="0"/>
              <w:adjustRightInd w:val="0"/>
              <w:jc w:val="center"/>
              <w:rPr>
                <w:rFonts w:ascii="Arial" w:hAnsi="Arial" w:cs="Arial"/>
              </w:rPr>
            </w:pPr>
            <w:r>
              <w:rPr>
                <w:rFonts w:ascii="Arial" w:hAnsi="Arial" w:cs="Arial"/>
              </w:rPr>
              <w:t>Section 3.3.6</w:t>
            </w:r>
          </w:p>
          <w:p w14:paraId="6B234E1D" w14:textId="77777777" w:rsidR="00D45997" w:rsidRDefault="00D45997" w:rsidP="00106A49">
            <w:pPr>
              <w:tabs>
                <w:tab w:val="left" w:pos="0"/>
              </w:tabs>
              <w:overflowPunct w:val="0"/>
              <w:autoSpaceDE w:val="0"/>
              <w:autoSpaceDN w:val="0"/>
              <w:adjustRightInd w:val="0"/>
              <w:jc w:val="center"/>
              <w:rPr>
                <w:rFonts w:ascii="Arial" w:hAnsi="Arial" w:cs="Arial"/>
              </w:rPr>
            </w:pPr>
            <w:r>
              <w:rPr>
                <w:rFonts w:ascii="Arial" w:hAnsi="Arial" w:cs="Arial"/>
              </w:rPr>
              <w:t>Item#6 – T3105 – Category “B”: Mailing Envelope (EM-42)</w:t>
            </w:r>
          </w:p>
        </w:tc>
        <w:tc>
          <w:tcPr>
            <w:tcW w:w="7200" w:type="dxa"/>
            <w:tcBorders>
              <w:top w:val="single" w:sz="4" w:space="0" w:color="auto"/>
              <w:left w:val="single" w:sz="4" w:space="0" w:color="auto"/>
              <w:bottom w:val="single" w:sz="4" w:space="0" w:color="auto"/>
              <w:right w:val="single" w:sz="4" w:space="0" w:color="auto"/>
            </w:tcBorders>
          </w:tcPr>
          <w:p w14:paraId="44789077" w14:textId="77777777" w:rsidR="005440F8" w:rsidRPr="00755E1A" w:rsidRDefault="005440F8" w:rsidP="005440F8">
            <w:pPr>
              <w:rPr>
                <w:rFonts w:ascii="Arial" w:hAnsi="Arial" w:cs="Arial"/>
                <w:b/>
              </w:rPr>
            </w:pPr>
            <w:r w:rsidRPr="00755E1A">
              <w:rPr>
                <w:rFonts w:ascii="Arial" w:hAnsi="Arial" w:cs="Arial"/>
                <w:b/>
              </w:rPr>
              <w:t>Is the glassine front on the</w:t>
            </w:r>
            <w:r>
              <w:rPr>
                <w:rFonts w:ascii="Arial" w:hAnsi="Arial" w:cs="Arial"/>
                <w:b/>
              </w:rPr>
              <w:t xml:space="preserve"> Category</w:t>
            </w:r>
            <w:r w:rsidRPr="00755E1A">
              <w:rPr>
                <w:rFonts w:ascii="Arial" w:hAnsi="Arial" w:cs="Arial"/>
                <w:b/>
              </w:rPr>
              <w:t xml:space="preserve"> B envelope required? </w:t>
            </w:r>
          </w:p>
          <w:p w14:paraId="604B0EA7" w14:textId="77777777" w:rsidR="00CB774A" w:rsidRDefault="00CB774A" w:rsidP="00106A49">
            <w:pPr>
              <w:tabs>
                <w:tab w:val="left" w:pos="0"/>
              </w:tabs>
              <w:overflowPunct w:val="0"/>
              <w:autoSpaceDE w:val="0"/>
              <w:autoSpaceDN w:val="0"/>
              <w:adjustRightInd w:val="0"/>
              <w:rPr>
                <w:rFonts w:ascii="Arial" w:hAnsi="Arial" w:cs="Arial"/>
                <w:b/>
              </w:rPr>
            </w:pPr>
          </w:p>
          <w:p w14:paraId="3A7E0C50" w14:textId="77777777" w:rsidR="00A1392B" w:rsidRDefault="00A1392B" w:rsidP="00106A49">
            <w:pPr>
              <w:tabs>
                <w:tab w:val="left" w:pos="0"/>
              </w:tabs>
              <w:overflowPunct w:val="0"/>
              <w:autoSpaceDE w:val="0"/>
              <w:autoSpaceDN w:val="0"/>
              <w:adjustRightInd w:val="0"/>
              <w:rPr>
                <w:rFonts w:ascii="Arial" w:hAnsi="Arial" w:cs="Arial"/>
              </w:rPr>
            </w:pPr>
            <w:r w:rsidRPr="00A1392B">
              <w:rPr>
                <w:rFonts w:ascii="Arial" w:hAnsi="Arial" w:cs="Arial"/>
              </w:rPr>
              <w:t>It is not necessary to have a glassine window on the front of the EM-42 envelope</w:t>
            </w:r>
            <w:r>
              <w:rPr>
                <w:rFonts w:ascii="Arial" w:hAnsi="Arial" w:cs="Arial"/>
              </w:rPr>
              <w:t>. A</w:t>
            </w:r>
            <w:r w:rsidRPr="00A1392B">
              <w:rPr>
                <w:rFonts w:ascii="Arial" w:hAnsi="Arial" w:cs="Arial"/>
              </w:rPr>
              <w:t xml:space="preserve"> dye cut is acceptable for the packet mailing envelope.</w:t>
            </w:r>
          </w:p>
          <w:p w14:paraId="462937ED" w14:textId="77777777" w:rsidR="00A1392B" w:rsidRDefault="00A1392B" w:rsidP="00106A49">
            <w:pPr>
              <w:tabs>
                <w:tab w:val="left" w:pos="0"/>
              </w:tabs>
              <w:overflowPunct w:val="0"/>
              <w:autoSpaceDE w:val="0"/>
              <w:autoSpaceDN w:val="0"/>
              <w:adjustRightInd w:val="0"/>
              <w:rPr>
                <w:rFonts w:ascii="Arial" w:hAnsi="Arial" w:cs="Arial"/>
                <w:b/>
              </w:rPr>
            </w:pPr>
          </w:p>
          <w:p w14:paraId="10AB2545" w14:textId="77777777" w:rsidR="004216CB" w:rsidRPr="00A1392B" w:rsidRDefault="004216CB" w:rsidP="00106A49">
            <w:pPr>
              <w:tabs>
                <w:tab w:val="left" w:pos="0"/>
              </w:tabs>
              <w:overflowPunct w:val="0"/>
              <w:autoSpaceDE w:val="0"/>
              <w:autoSpaceDN w:val="0"/>
              <w:adjustRightInd w:val="0"/>
              <w:rPr>
                <w:rFonts w:ascii="Arial" w:hAnsi="Arial" w:cs="Arial"/>
                <w:b/>
              </w:rPr>
            </w:pPr>
          </w:p>
        </w:tc>
      </w:tr>
      <w:tr w:rsidR="008918DF" w14:paraId="7E28F1D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81DC724" w14:textId="77777777" w:rsidR="008918DF" w:rsidRDefault="005440F8"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2A12EBE3" w14:textId="0CE056F6" w:rsidR="00A24CE8" w:rsidRDefault="00793865" w:rsidP="0045448A">
            <w:pPr>
              <w:tabs>
                <w:tab w:val="left" w:pos="0"/>
              </w:tabs>
              <w:overflowPunct w:val="0"/>
              <w:autoSpaceDE w:val="0"/>
              <w:autoSpaceDN w:val="0"/>
              <w:adjustRightInd w:val="0"/>
              <w:jc w:val="center"/>
              <w:rPr>
                <w:rFonts w:ascii="Arial" w:hAnsi="Arial" w:cs="Arial"/>
              </w:rPr>
            </w:pPr>
            <w:r>
              <w:rPr>
                <w:rFonts w:ascii="Arial" w:hAnsi="Arial" w:cs="Arial"/>
              </w:rPr>
              <w:t>4.4.1.</w:t>
            </w:r>
            <w:r w:rsidR="00A24CE8">
              <w:rPr>
                <w:rFonts w:ascii="Arial" w:hAnsi="Arial" w:cs="Arial"/>
              </w:rPr>
              <w:t>6</w:t>
            </w:r>
          </w:p>
          <w:p w14:paraId="596DAD35" w14:textId="32F284D7" w:rsidR="008918DF" w:rsidRDefault="00A24CE8" w:rsidP="0045448A">
            <w:pPr>
              <w:tabs>
                <w:tab w:val="left" w:pos="0"/>
              </w:tabs>
              <w:overflowPunct w:val="0"/>
              <w:autoSpaceDE w:val="0"/>
              <w:autoSpaceDN w:val="0"/>
              <w:adjustRightInd w:val="0"/>
              <w:jc w:val="center"/>
              <w:rPr>
                <w:rFonts w:ascii="Arial" w:hAnsi="Arial" w:cs="Arial"/>
              </w:rPr>
            </w:pPr>
            <w:r>
              <w:rPr>
                <w:rFonts w:ascii="Arial" w:hAnsi="Arial" w:cs="Arial"/>
              </w:rPr>
              <w:t>Small Business Subcontracting Set-Aside Blanket P.O.</w:t>
            </w:r>
            <w:r w:rsidR="00793865">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5F9AB121" w14:textId="77777777" w:rsidR="00CA2619" w:rsidRPr="00CA2619" w:rsidRDefault="00CA2619" w:rsidP="005663AD">
            <w:pPr>
              <w:tabs>
                <w:tab w:val="left" w:pos="0"/>
              </w:tabs>
              <w:overflowPunct w:val="0"/>
              <w:autoSpaceDE w:val="0"/>
              <w:autoSpaceDN w:val="0"/>
              <w:adjustRightInd w:val="0"/>
              <w:rPr>
                <w:rFonts w:ascii="Arial" w:hAnsi="Arial" w:cs="Arial"/>
                <w:b/>
              </w:rPr>
            </w:pPr>
            <w:r w:rsidRPr="00CA2619">
              <w:rPr>
                <w:rFonts w:ascii="Arial" w:hAnsi="Arial" w:cs="Arial"/>
                <w:b/>
              </w:rPr>
              <w:t>Note: This question has been paraphrased in the interest of readability and clarity.</w:t>
            </w:r>
          </w:p>
          <w:p w14:paraId="4C8A27E3" w14:textId="77777777" w:rsidR="00CA2619" w:rsidRPr="00CA2619" w:rsidRDefault="00CA2619" w:rsidP="005663AD">
            <w:pPr>
              <w:tabs>
                <w:tab w:val="left" w:pos="0"/>
              </w:tabs>
              <w:overflowPunct w:val="0"/>
              <w:autoSpaceDE w:val="0"/>
              <w:autoSpaceDN w:val="0"/>
              <w:adjustRightInd w:val="0"/>
              <w:rPr>
                <w:rFonts w:ascii="Arial" w:hAnsi="Arial" w:cs="Arial"/>
                <w:b/>
              </w:rPr>
            </w:pPr>
          </w:p>
          <w:p w14:paraId="6B2914B1" w14:textId="77777777" w:rsidR="008918DF" w:rsidRPr="00A06C6A" w:rsidRDefault="00CA2619" w:rsidP="005663AD">
            <w:pPr>
              <w:tabs>
                <w:tab w:val="left" w:pos="0"/>
              </w:tabs>
              <w:overflowPunct w:val="0"/>
              <w:autoSpaceDE w:val="0"/>
              <w:autoSpaceDN w:val="0"/>
              <w:adjustRightInd w:val="0"/>
              <w:rPr>
                <w:rFonts w:ascii="Arial" w:hAnsi="Arial" w:cs="Arial"/>
                <w:b/>
              </w:rPr>
            </w:pPr>
            <w:r>
              <w:rPr>
                <w:rFonts w:ascii="Arial" w:hAnsi="Arial" w:cs="Arial"/>
                <w:b/>
              </w:rPr>
              <w:t>If a V</w:t>
            </w:r>
            <w:r w:rsidR="00A06C6A" w:rsidRPr="00A06C6A">
              <w:rPr>
                <w:rFonts w:ascii="Arial" w:hAnsi="Arial" w:cs="Arial"/>
                <w:b/>
              </w:rPr>
              <w:t>endor can manufacture a</w:t>
            </w:r>
            <w:r>
              <w:rPr>
                <w:rFonts w:ascii="Arial" w:hAnsi="Arial" w:cs="Arial"/>
                <w:b/>
              </w:rPr>
              <w:t>ll required elements in house, m</w:t>
            </w:r>
            <w:r w:rsidR="00A06C6A" w:rsidRPr="00A06C6A">
              <w:rPr>
                <w:rFonts w:ascii="Arial" w:hAnsi="Arial" w:cs="Arial"/>
                <w:b/>
              </w:rPr>
              <w:t xml:space="preserve">ust it still subcontract a part of the contract to meet the </w:t>
            </w:r>
            <w:r>
              <w:rPr>
                <w:rFonts w:ascii="Arial" w:hAnsi="Arial" w:cs="Arial"/>
                <w:b/>
              </w:rPr>
              <w:t>small business set-a</w:t>
            </w:r>
            <w:r w:rsidR="00A06C6A" w:rsidRPr="00A06C6A">
              <w:rPr>
                <w:rFonts w:ascii="Arial" w:hAnsi="Arial" w:cs="Arial"/>
                <w:b/>
              </w:rPr>
              <w:t>side requirement</w:t>
            </w:r>
            <w:r>
              <w:rPr>
                <w:rFonts w:ascii="Arial" w:hAnsi="Arial" w:cs="Arial"/>
                <w:b/>
              </w:rPr>
              <w:t>s/goals</w:t>
            </w:r>
            <w:r w:rsidR="00A06C6A" w:rsidRPr="00A06C6A">
              <w:rPr>
                <w:rFonts w:ascii="Arial" w:hAnsi="Arial" w:cs="Arial"/>
                <w:b/>
              </w:rPr>
              <w:t>?</w:t>
            </w:r>
          </w:p>
          <w:p w14:paraId="220BB35A" w14:textId="77777777" w:rsidR="00A06C6A" w:rsidRDefault="00A06C6A" w:rsidP="005663AD">
            <w:pPr>
              <w:tabs>
                <w:tab w:val="left" w:pos="0"/>
              </w:tabs>
              <w:overflowPunct w:val="0"/>
              <w:autoSpaceDE w:val="0"/>
              <w:autoSpaceDN w:val="0"/>
              <w:adjustRightInd w:val="0"/>
            </w:pPr>
          </w:p>
          <w:p w14:paraId="35EC50A6" w14:textId="77777777" w:rsidR="0033003C" w:rsidRDefault="0033003C" w:rsidP="00793865">
            <w:pPr>
              <w:rPr>
                <w:rFonts w:ascii="Arial" w:eastAsia="MS Mincho" w:hAnsi="Arial" w:cs="Arial"/>
              </w:rPr>
            </w:pPr>
            <w:r>
              <w:rPr>
                <w:rFonts w:ascii="Arial" w:eastAsia="MS Mincho" w:hAnsi="Arial" w:cs="Arial"/>
              </w:rPr>
              <w:t xml:space="preserve">No. </w:t>
            </w:r>
            <w:r w:rsidR="00D45997">
              <w:rPr>
                <w:rFonts w:ascii="Arial" w:eastAsia="MS Mincho" w:hAnsi="Arial" w:cs="Arial"/>
              </w:rPr>
              <w:t xml:space="preserve">The </w:t>
            </w:r>
            <w:r>
              <w:rPr>
                <w:rFonts w:ascii="Arial" w:eastAsia="MS Mincho" w:hAnsi="Arial" w:cs="Arial"/>
              </w:rPr>
              <w:t xml:space="preserve">small business subcontracting set-aside goal requirements only apply if the Vendor {Bidder} intends to utilize subcontractors. </w:t>
            </w:r>
          </w:p>
          <w:p w14:paraId="45DEB8AF" w14:textId="77777777" w:rsidR="0033003C" w:rsidRDefault="0033003C" w:rsidP="00793865">
            <w:pPr>
              <w:rPr>
                <w:rFonts w:ascii="Arial" w:eastAsia="MS Mincho" w:hAnsi="Arial" w:cs="Arial"/>
              </w:rPr>
            </w:pPr>
          </w:p>
          <w:p w14:paraId="0C5FFD40" w14:textId="77777777" w:rsidR="00D45997" w:rsidRDefault="0033003C" w:rsidP="00793865">
            <w:pPr>
              <w:rPr>
                <w:rFonts w:ascii="Arial" w:eastAsia="MS Mincho" w:hAnsi="Arial" w:cs="Arial"/>
              </w:rPr>
            </w:pPr>
            <w:r w:rsidRPr="0033003C">
              <w:rPr>
                <w:rFonts w:ascii="Arial" w:eastAsia="MS Mincho" w:hAnsi="Arial" w:cs="Arial"/>
              </w:rPr>
              <w:t xml:space="preserve">If the </w:t>
            </w:r>
            <w:r>
              <w:rPr>
                <w:rFonts w:ascii="Arial" w:eastAsia="MS Mincho" w:hAnsi="Arial" w:cs="Arial"/>
              </w:rPr>
              <w:t>Vendor {Bidder} chooses to use s</w:t>
            </w:r>
            <w:r w:rsidRPr="0033003C">
              <w:rPr>
                <w:rFonts w:ascii="Arial" w:eastAsia="MS Mincho" w:hAnsi="Arial" w:cs="Arial"/>
              </w:rPr>
              <w:t xml:space="preserve">ubcontractors and fails to meet the small business subcontracting targets set </w:t>
            </w:r>
            <w:r>
              <w:rPr>
                <w:rFonts w:ascii="Arial" w:eastAsia="MS Mincho" w:hAnsi="Arial" w:cs="Arial"/>
              </w:rPr>
              <w:t>forth in Section 4.4.1.6 of the Bid Solicitation</w:t>
            </w:r>
            <w:r w:rsidRPr="0033003C">
              <w:rPr>
                <w:rFonts w:ascii="Arial" w:eastAsia="MS Mincho" w:hAnsi="Arial" w:cs="Arial"/>
              </w:rPr>
              <w:t>, the Vendor {Bidder} must submit documentation demonstrating its good faith effort to meet the targets with its Quote or within seven (7) business days upon request.</w:t>
            </w:r>
          </w:p>
          <w:p w14:paraId="59833466" w14:textId="77777777" w:rsidR="00D45997" w:rsidRDefault="00D45997" w:rsidP="00793865">
            <w:pPr>
              <w:rPr>
                <w:rFonts w:ascii="Arial" w:eastAsia="MS Mincho" w:hAnsi="Arial" w:cs="Arial"/>
              </w:rPr>
            </w:pPr>
          </w:p>
          <w:p w14:paraId="197E1715" w14:textId="77777777" w:rsidR="0033003C" w:rsidRDefault="0033003C" w:rsidP="009A62CE">
            <w:pPr>
              <w:rPr>
                <w:rFonts w:ascii="Arial" w:eastAsia="MS Mincho" w:hAnsi="Arial" w:cs="Arial"/>
              </w:rPr>
            </w:pPr>
            <w:r>
              <w:rPr>
                <w:rFonts w:ascii="Arial" w:eastAsia="MS Mincho" w:hAnsi="Arial" w:cs="Arial"/>
              </w:rPr>
              <w:t>Please refer to Section 4.4.1.6 of the Bid Solicitation for more information.</w:t>
            </w:r>
          </w:p>
          <w:p w14:paraId="0E236010" w14:textId="77777777" w:rsidR="00A06C6A" w:rsidRDefault="00A06C6A" w:rsidP="009A62CE">
            <w:pPr>
              <w:rPr>
                <w:rFonts w:ascii="Arial" w:hAnsi="Arial" w:cs="Arial"/>
              </w:rPr>
            </w:pPr>
          </w:p>
        </w:tc>
      </w:tr>
      <w:tr w:rsidR="008918DF" w14:paraId="24DBC8A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D3CA5D" w14:textId="77777777" w:rsidR="008918DF" w:rsidRDefault="005440F8"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F06F6DF" w14:textId="77777777" w:rsidR="001A15AD" w:rsidRDefault="001A15AD" w:rsidP="009A62CE">
            <w:pPr>
              <w:jc w:val="center"/>
              <w:rPr>
                <w:rFonts w:ascii="Arial" w:hAnsi="Arial" w:cs="Arial"/>
              </w:rPr>
            </w:pPr>
            <w:r>
              <w:rPr>
                <w:rFonts w:ascii="Arial" w:hAnsi="Arial" w:cs="Arial"/>
              </w:rPr>
              <w:t xml:space="preserve">Section </w:t>
            </w:r>
            <w:r w:rsidR="00106A49">
              <w:rPr>
                <w:rFonts w:ascii="Arial" w:hAnsi="Arial" w:cs="Arial"/>
              </w:rPr>
              <w:t>4.4.5</w:t>
            </w:r>
          </w:p>
          <w:p w14:paraId="7939C5D7" w14:textId="0D7A2533" w:rsidR="00106A49" w:rsidRDefault="00106A49" w:rsidP="009A62CE">
            <w:pPr>
              <w:jc w:val="center"/>
              <w:rPr>
                <w:rFonts w:ascii="Arial" w:hAnsi="Arial" w:cs="Arial"/>
              </w:rPr>
            </w:pPr>
            <w:r>
              <w:rPr>
                <w:rFonts w:ascii="Arial" w:hAnsi="Arial" w:cs="Arial"/>
              </w:rPr>
              <w:t>State-Supplied Price Sheet</w:t>
            </w:r>
          </w:p>
          <w:p w14:paraId="3867BA9F" w14:textId="77777777" w:rsidR="008918D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E6F46CA" w14:textId="77777777" w:rsidR="00106A49" w:rsidRPr="001A15AD" w:rsidRDefault="00106A49" w:rsidP="00106A49">
            <w:pPr>
              <w:tabs>
                <w:tab w:val="left" w:pos="0"/>
              </w:tabs>
              <w:overflowPunct w:val="0"/>
              <w:autoSpaceDE w:val="0"/>
              <w:autoSpaceDN w:val="0"/>
              <w:adjustRightInd w:val="0"/>
              <w:rPr>
                <w:rFonts w:ascii="Arial" w:hAnsi="Arial" w:cs="Arial"/>
                <w:b/>
              </w:rPr>
            </w:pPr>
            <w:r w:rsidRPr="001A15AD">
              <w:rPr>
                <w:rFonts w:ascii="Arial" w:hAnsi="Arial" w:cs="Arial"/>
                <w:b/>
              </w:rPr>
              <w:t>Can the order quantity of each line item increase or decrease each year or is the quantity on the price sheet the minimum quantity the agency will order each year?</w:t>
            </w:r>
          </w:p>
          <w:p w14:paraId="0DFBBC35" w14:textId="77777777" w:rsidR="00106A49" w:rsidRPr="001A15AD" w:rsidRDefault="00106A49" w:rsidP="00106A49">
            <w:pPr>
              <w:tabs>
                <w:tab w:val="left" w:pos="0"/>
              </w:tabs>
              <w:overflowPunct w:val="0"/>
              <w:autoSpaceDE w:val="0"/>
              <w:autoSpaceDN w:val="0"/>
              <w:adjustRightInd w:val="0"/>
              <w:rPr>
                <w:rFonts w:ascii="Arial" w:hAnsi="Arial" w:cs="Arial"/>
              </w:rPr>
            </w:pPr>
          </w:p>
          <w:p w14:paraId="0A727BC6" w14:textId="0982ACFB" w:rsidR="00D25CD8" w:rsidRDefault="00D25CD8" w:rsidP="005663AD">
            <w:pPr>
              <w:tabs>
                <w:tab w:val="left" w:pos="0"/>
              </w:tabs>
              <w:overflowPunct w:val="0"/>
              <w:autoSpaceDE w:val="0"/>
              <w:autoSpaceDN w:val="0"/>
              <w:adjustRightInd w:val="0"/>
              <w:rPr>
                <w:rFonts w:ascii="Arial" w:hAnsi="Arial" w:cs="Arial"/>
              </w:rPr>
            </w:pPr>
            <w:r w:rsidRPr="00D25CD8">
              <w:rPr>
                <w:rFonts w:ascii="Arial" w:hAnsi="Arial" w:cs="Arial"/>
              </w:rPr>
              <w:t xml:space="preserve">All quantities specified by this Bid Solicitation are annual estimates and may fluctuate year-to-year based upon need. The State reserves the right to increase or decrease these quantities based upon the needs of the State and its taxpayers. </w:t>
            </w:r>
            <w:r w:rsidR="00A33E33" w:rsidRPr="00A33E33">
              <w:rPr>
                <w:rFonts w:ascii="Arial" w:hAnsi="Arial" w:cs="Arial"/>
              </w:rPr>
              <w:t xml:space="preserve">Additionally, the State reserves the right to no longer require the printing and mailing of an item if the State determines there is no longer a need for a specified item. </w:t>
            </w:r>
            <w:r w:rsidRPr="00D25CD8">
              <w:rPr>
                <w:rFonts w:ascii="Arial" w:hAnsi="Arial" w:cs="Arial"/>
              </w:rPr>
              <w:t>Unless specifi</w:t>
            </w:r>
            <w:r w:rsidR="00A24CE8">
              <w:rPr>
                <w:rFonts w:ascii="Arial" w:hAnsi="Arial" w:cs="Arial"/>
              </w:rPr>
              <w:t>ed otherwise in the Bid Solicitation</w:t>
            </w:r>
            <w:r w:rsidRPr="00D25CD8">
              <w:rPr>
                <w:rFonts w:ascii="Arial" w:hAnsi="Arial" w:cs="Arial"/>
              </w:rPr>
              <w:t xml:space="preserve">, the State will provide the Vendor {Contractor} with the required quantities for each item by July 31st for the following tax season.  </w:t>
            </w:r>
          </w:p>
          <w:p w14:paraId="43DBDFF8" w14:textId="77777777" w:rsidR="00D25CD8" w:rsidRDefault="00D25CD8" w:rsidP="005663AD">
            <w:pPr>
              <w:tabs>
                <w:tab w:val="left" w:pos="0"/>
              </w:tabs>
              <w:overflowPunct w:val="0"/>
              <w:autoSpaceDE w:val="0"/>
              <w:autoSpaceDN w:val="0"/>
              <w:adjustRightInd w:val="0"/>
              <w:rPr>
                <w:rFonts w:ascii="Arial" w:hAnsi="Arial" w:cs="Arial"/>
              </w:rPr>
            </w:pPr>
          </w:p>
          <w:p w14:paraId="3D7D4F7D" w14:textId="77777777" w:rsidR="00A24CE8" w:rsidRDefault="00D25CD8" w:rsidP="005663AD">
            <w:pPr>
              <w:tabs>
                <w:tab w:val="left" w:pos="0"/>
              </w:tabs>
              <w:overflowPunct w:val="0"/>
              <w:autoSpaceDE w:val="0"/>
              <w:autoSpaceDN w:val="0"/>
              <w:adjustRightInd w:val="0"/>
              <w:rPr>
                <w:rFonts w:ascii="Arial" w:hAnsi="Arial" w:cs="Arial"/>
              </w:rPr>
            </w:pPr>
            <w:r w:rsidRPr="00D25CD8">
              <w:rPr>
                <w:rFonts w:ascii="Arial" w:hAnsi="Arial" w:cs="Arial"/>
              </w:rPr>
              <w:t>These quantities may increase due to demand closer to tax season; however, the required quantities will not decrease from the amounts provided by July 31st. This will allow time for the Vendor {Contractor} to procure the necessary amounts of paper and supplies for each tax season, while also preventing the Vendor {Contractor} from possessing a significant surplus of items and/or paper and supplies based on estimates.</w:t>
            </w:r>
          </w:p>
          <w:p w14:paraId="5FEDE1BC" w14:textId="77777777" w:rsidR="00A24CE8" w:rsidRDefault="00A24CE8" w:rsidP="005663AD">
            <w:pPr>
              <w:tabs>
                <w:tab w:val="left" w:pos="0"/>
              </w:tabs>
              <w:overflowPunct w:val="0"/>
              <w:autoSpaceDE w:val="0"/>
              <w:autoSpaceDN w:val="0"/>
              <w:adjustRightInd w:val="0"/>
              <w:rPr>
                <w:rFonts w:ascii="Arial" w:hAnsi="Arial" w:cs="Arial"/>
              </w:rPr>
            </w:pPr>
          </w:p>
          <w:p w14:paraId="7C48A86E" w14:textId="417E6218" w:rsidR="00755E1A" w:rsidRDefault="00A24CE8" w:rsidP="005663AD">
            <w:pPr>
              <w:tabs>
                <w:tab w:val="left" w:pos="0"/>
              </w:tabs>
              <w:overflowPunct w:val="0"/>
              <w:autoSpaceDE w:val="0"/>
              <w:autoSpaceDN w:val="0"/>
              <w:adjustRightInd w:val="0"/>
              <w:rPr>
                <w:rFonts w:ascii="Arial" w:hAnsi="Arial" w:cs="Arial"/>
              </w:rPr>
            </w:pPr>
            <w:r>
              <w:rPr>
                <w:rFonts w:ascii="Arial" w:hAnsi="Arial" w:cs="Arial"/>
              </w:rPr>
              <w:t>Please refer to Section 3.1 of the Revised Bid Solicitation.</w:t>
            </w:r>
          </w:p>
          <w:p w14:paraId="189B9CD1" w14:textId="77777777" w:rsidR="00D25CD8" w:rsidRPr="001A15AD" w:rsidRDefault="00D25CD8" w:rsidP="005663AD">
            <w:pPr>
              <w:tabs>
                <w:tab w:val="left" w:pos="0"/>
              </w:tabs>
              <w:overflowPunct w:val="0"/>
              <w:autoSpaceDE w:val="0"/>
              <w:autoSpaceDN w:val="0"/>
              <w:adjustRightInd w:val="0"/>
              <w:rPr>
                <w:rFonts w:ascii="Arial" w:hAnsi="Arial" w:cs="Arial"/>
              </w:rPr>
            </w:pPr>
          </w:p>
        </w:tc>
      </w:tr>
      <w:tr w:rsidR="008918DF" w14:paraId="3E3BA49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EACA600" w14:textId="77777777" w:rsidR="008918DF" w:rsidRDefault="005440F8"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0691BD9" w14:textId="2886158D" w:rsidR="008918DF" w:rsidRDefault="00BB3DED" w:rsidP="005663A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B5E4978" w14:textId="77777777" w:rsidR="00EE38C3" w:rsidRPr="001A15AD" w:rsidRDefault="00EE38C3" w:rsidP="00EE38C3">
            <w:pPr>
              <w:tabs>
                <w:tab w:val="left" w:pos="0"/>
              </w:tabs>
              <w:overflowPunct w:val="0"/>
              <w:autoSpaceDE w:val="0"/>
              <w:autoSpaceDN w:val="0"/>
              <w:adjustRightInd w:val="0"/>
              <w:rPr>
                <w:rFonts w:ascii="Arial" w:hAnsi="Arial" w:cs="Arial"/>
                <w:b/>
              </w:rPr>
            </w:pPr>
            <w:r w:rsidRPr="001A15AD">
              <w:rPr>
                <w:rFonts w:ascii="Arial" w:hAnsi="Arial" w:cs="Arial"/>
                <w:b/>
              </w:rPr>
              <w:t>Note: This question has been paraphrased in the interest of readability and clarity.</w:t>
            </w:r>
          </w:p>
          <w:p w14:paraId="2B35612E" w14:textId="77777777" w:rsidR="00EE38C3" w:rsidRPr="001A15AD" w:rsidRDefault="00EE38C3" w:rsidP="005663AD">
            <w:pPr>
              <w:tabs>
                <w:tab w:val="left" w:pos="0"/>
              </w:tabs>
              <w:overflowPunct w:val="0"/>
              <w:autoSpaceDE w:val="0"/>
              <w:autoSpaceDN w:val="0"/>
              <w:adjustRightInd w:val="0"/>
              <w:rPr>
                <w:rFonts w:ascii="Arial" w:hAnsi="Arial" w:cs="Arial"/>
                <w:b/>
              </w:rPr>
            </w:pPr>
          </w:p>
          <w:p w14:paraId="39DDDA5C" w14:textId="77777777" w:rsidR="008918DF" w:rsidRPr="001A15AD" w:rsidRDefault="00EE38C3" w:rsidP="005663AD">
            <w:pPr>
              <w:tabs>
                <w:tab w:val="left" w:pos="0"/>
              </w:tabs>
              <w:overflowPunct w:val="0"/>
              <w:autoSpaceDE w:val="0"/>
              <w:autoSpaceDN w:val="0"/>
              <w:adjustRightInd w:val="0"/>
              <w:rPr>
                <w:rFonts w:ascii="Arial" w:hAnsi="Arial" w:cs="Arial"/>
                <w:b/>
              </w:rPr>
            </w:pPr>
            <w:r w:rsidRPr="001A15AD">
              <w:rPr>
                <w:rFonts w:ascii="Arial" w:hAnsi="Arial" w:cs="Arial"/>
                <w:b/>
              </w:rPr>
              <w:t xml:space="preserve">My </w:t>
            </w:r>
            <w:r w:rsidR="00230FB3" w:rsidRPr="001A15AD">
              <w:rPr>
                <w:rFonts w:ascii="Arial" w:hAnsi="Arial" w:cs="Arial"/>
                <w:b/>
              </w:rPr>
              <w:t>company</w:t>
            </w:r>
            <w:r w:rsidRPr="001A15AD">
              <w:rPr>
                <w:rFonts w:ascii="Arial" w:hAnsi="Arial" w:cs="Arial"/>
                <w:b/>
              </w:rPr>
              <w:t xml:space="preserve"> does not</w:t>
            </w:r>
            <w:r w:rsidR="00755E1A" w:rsidRPr="001A15AD">
              <w:rPr>
                <w:rFonts w:ascii="Arial" w:hAnsi="Arial" w:cs="Arial"/>
                <w:b/>
              </w:rPr>
              <w:t xml:space="preserve"> reside in N</w:t>
            </w:r>
            <w:r w:rsidRPr="001A15AD">
              <w:rPr>
                <w:rFonts w:ascii="Arial" w:hAnsi="Arial" w:cs="Arial"/>
                <w:b/>
              </w:rPr>
              <w:t xml:space="preserve">ew </w:t>
            </w:r>
            <w:r w:rsidR="00755E1A" w:rsidRPr="001A15AD">
              <w:rPr>
                <w:rFonts w:ascii="Arial" w:hAnsi="Arial" w:cs="Arial"/>
                <w:b/>
              </w:rPr>
              <w:t>J</w:t>
            </w:r>
            <w:r w:rsidRPr="001A15AD">
              <w:rPr>
                <w:rFonts w:ascii="Arial" w:hAnsi="Arial" w:cs="Arial"/>
                <w:b/>
              </w:rPr>
              <w:t>ersey,</w:t>
            </w:r>
            <w:r w:rsidR="00755E1A" w:rsidRPr="001A15AD">
              <w:rPr>
                <w:rFonts w:ascii="Arial" w:hAnsi="Arial" w:cs="Arial"/>
                <w:b/>
              </w:rPr>
              <w:t xml:space="preserve"> however</w:t>
            </w:r>
            <w:r w:rsidRPr="001A15AD">
              <w:rPr>
                <w:rFonts w:ascii="Arial" w:hAnsi="Arial" w:cs="Arial"/>
                <w:b/>
              </w:rPr>
              <w:t>,</w:t>
            </w:r>
            <w:r w:rsidR="00755E1A" w:rsidRPr="001A15AD">
              <w:rPr>
                <w:rFonts w:ascii="Arial" w:hAnsi="Arial" w:cs="Arial"/>
                <w:b/>
              </w:rPr>
              <w:t xml:space="preserve"> </w:t>
            </w:r>
            <w:r w:rsidR="00230FB3" w:rsidRPr="001A15AD">
              <w:rPr>
                <w:rFonts w:ascii="Arial" w:hAnsi="Arial" w:cs="Arial"/>
                <w:b/>
              </w:rPr>
              <w:t xml:space="preserve">my company is </w:t>
            </w:r>
            <w:r w:rsidR="00755E1A" w:rsidRPr="001A15AD">
              <w:rPr>
                <w:rFonts w:ascii="Arial" w:hAnsi="Arial" w:cs="Arial"/>
                <w:b/>
              </w:rPr>
              <w:t>registered to do business in N</w:t>
            </w:r>
            <w:r w:rsidR="00230FB3" w:rsidRPr="001A15AD">
              <w:rPr>
                <w:rFonts w:ascii="Arial" w:hAnsi="Arial" w:cs="Arial"/>
                <w:b/>
              </w:rPr>
              <w:t xml:space="preserve">ew </w:t>
            </w:r>
            <w:r w:rsidR="00755E1A" w:rsidRPr="001A15AD">
              <w:rPr>
                <w:rFonts w:ascii="Arial" w:hAnsi="Arial" w:cs="Arial"/>
                <w:b/>
              </w:rPr>
              <w:t>J</w:t>
            </w:r>
            <w:r w:rsidR="00230FB3" w:rsidRPr="001A15AD">
              <w:rPr>
                <w:rFonts w:ascii="Arial" w:hAnsi="Arial" w:cs="Arial"/>
                <w:b/>
              </w:rPr>
              <w:t>ersey</w:t>
            </w:r>
            <w:r w:rsidR="00755E1A" w:rsidRPr="001A15AD">
              <w:rPr>
                <w:rFonts w:ascii="Arial" w:hAnsi="Arial" w:cs="Arial"/>
                <w:b/>
              </w:rPr>
              <w:t xml:space="preserve">. </w:t>
            </w:r>
            <w:r w:rsidR="00230FB3" w:rsidRPr="001A15AD">
              <w:rPr>
                <w:rFonts w:ascii="Arial" w:hAnsi="Arial" w:cs="Arial"/>
                <w:b/>
              </w:rPr>
              <w:t>Am I still able t</w:t>
            </w:r>
            <w:r w:rsidR="00755E1A" w:rsidRPr="001A15AD">
              <w:rPr>
                <w:rFonts w:ascii="Arial" w:hAnsi="Arial" w:cs="Arial"/>
                <w:b/>
              </w:rPr>
              <w:t>o participate in this bid?</w:t>
            </w:r>
          </w:p>
          <w:p w14:paraId="0F0EBB30" w14:textId="77777777" w:rsidR="00755E1A" w:rsidRPr="009A62CE" w:rsidRDefault="00755E1A" w:rsidP="005663AD">
            <w:pPr>
              <w:tabs>
                <w:tab w:val="left" w:pos="0"/>
              </w:tabs>
              <w:overflowPunct w:val="0"/>
              <w:autoSpaceDE w:val="0"/>
              <w:autoSpaceDN w:val="0"/>
              <w:adjustRightInd w:val="0"/>
              <w:rPr>
                <w:rFonts w:ascii="Arial" w:hAnsi="Arial" w:cs="Arial"/>
              </w:rPr>
            </w:pPr>
          </w:p>
          <w:p w14:paraId="432FEA04" w14:textId="77777777" w:rsidR="00BB3DED" w:rsidRPr="009A62CE" w:rsidRDefault="00BB3DED" w:rsidP="005663AD">
            <w:pPr>
              <w:tabs>
                <w:tab w:val="left" w:pos="0"/>
              </w:tabs>
              <w:overflowPunct w:val="0"/>
              <w:autoSpaceDE w:val="0"/>
              <w:autoSpaceDN w:val="0"/>
              <w:adjustRightInd w:val="0"/>
              <w:rPr>
                <w:rFonts w:ascii="Arial" w:hAnsi="Arial" w:cs="Arial"/>
              </w:rPr>
            </w:pPr>
            <w:r w:rsidRPr="009A62CE">
              <w:rPr>
                <w:rFonts w:ascii="Arial" w:hAnsi="Arial" w:cs="Arial"/>
              </w:rPr>
              <w:t xml:space="preserve">Yes. </w:t>
            </w:r>
            <w:r w:rsidR="001A15AD" w:rsidRPr="009A62CE">
              <w:rPr>
                <w:rFonts w:ascii="Arial" w:hAnsi="Arial" w:cs="Arial"/>
              </w:rPr>
              <w:t>As specified by Section 7.1.4 of the Bid Solicitation, the Vendor {Bidder} must have a valid Business Registration Certificate (BRC) issued by the Department of the Treasury prior to the award of a Blanket P.O.</w:t>
            </w:r>
          </w:p>
          <w:p w14:paraId="20318388" w14:textId="77777777" w:rsidR="001A15AD" w:rsidRPr="009A62CE" w:rsidRDefault="001A15AD" w:rsidP="005663AD">
            <w:pPr>
              <w:tabs>
                <w:tab w:val="left" w:pos="0"/>
              </w:tabs>
              <w:overflowPunct w:val="0"/>
              <w:autoSpaceDE w:val="0"/>
              <w:autoSpaceDN w:val="0"/>
              <w:adjustRightInd w:val="0"/>
              <w:rPr>
                <w:rFonts w:ascii="Arial" w:hAnsi="Arial" w:cs="Arial"/>
              </w:rPr>
            </w:pPr>
          </w:p>
          <w:p w14:paraId="268FB759" w14:textId="77777777" w:rsidR="001A15AD" w:rsidRPr="009A62CE" w:rsidRDefault="001A15AD" w:rsidP="005663AD">
            <w:pPr>
              <w:tabs>
                <w:tab w:val="left" w:pos="0"/>
              </w:tabs>
              <w:overflowPunct w:val="0"/>
              <w:autoSpaceDE w:val="0"/>
              <w:autoSpaceDN w:val="0"/>
              <w:adjustRightInd w:val="0"/>
              <w:rPr>
                <w:rFonts w:ascii="Arial" w:hAnsi="Arial" w:cs="Arial"/>
              </w:rPr>
            </w:pPr>
            <w:r w:rsidRPr="009A62CE">
              <w:rPr>
                <w:rFonts w:ascii="Arial" w:hAnsi="Arial" w:cs="Arial"/>
              </w:rPr>
              <w:t xml:space="preserve">Vendors {Bidders} are not required to reside in New Jersey in order to be eligible for award. However, all services must be performed in the United </w:t>
            </w:r>
            <w:r w:rsidRPr="009A62CE">
              <w:rPr>
                <w:rFonts w:ascii="Arial" w:hAnsi="Arial" w:cs="Arial"/>
              </w:rPr>
              <w:lastRenderedPageBreak/>
              <w:t xml:space="preserve">States, as required by Bid Solicitation Section 7.1.2, Source Disclosure Requirements, and </w:t>
            </w:r>
            <w:r w:rsidRPr="009A62CE">
              <w:rPr>
                <w:rFonts w:ascii="Arial" w:hAnsi="Arial" w:cs="Arial"/>
                <w:u w:val="single"/>
              </w:rPr>
              <w:t>N.J.S.A.</w:t>
            </w:r>
            <w:r w:rsidRPr="009A62CE">
              <w:rPr>
                <w:rFonts w:ascii="Arial" w:hAnsi="Arial" w:cs="Arial"/>
              </w:rPr>
              <w:t xml:space="preserve"> 52:34-13.2.</w:t>
            </w:r>
          </w:p>
          <w:p w14:paraId="72799AFC" w14:textId="77777777" w:rsidR="00755E1A" w:rsidRPr="001A15AD" w:rsidRDefault="00755E1A" w:rsidP="005663AD">
            <w:pPr>
              <w:tabs>
                <w:tab w:val="left" w:pos="0"/>
              </w:tabs>
              <w:overflowPunct w:val="0"/>
              <w:autoSpaceDE w:val="0"/>
              <w:autoSpaceDN w:val="0"/>
              <w:adjustRightInd w:val="0"/>
              <w:rPr>
                <w:rFonts w:ascii="Arial" w:hAnsi="Arial" w:cs="Arial"/>
              </w:rPr>
            </w:pPr>
          </w:p>
        </w:tc>
      </w:tr>
    </w:tbl>
    <w:p w14:paraId="11261631"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D4B2C0" w14:textId="77777777" w:rsidR="00844625" w:rsidRDefault="00844625">
      <w:r>
        <w:separator/>
      </w:r>
    </w:p>
  </w:endnote>
  <w:endnote w:type="continuationSeparator" w:id="0">
    <w:p w14:paraId="03DDF9CF" w14:textId="77777777" w:rsidR="00844625" w:rsidRDefault="00844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25CFB60B" w14:textId="77777777" w:rsidR="009C0858" w:rsidRDefault="009C0858">
        <w:pPr>
          <w:pStyle w:val="Footer"/>
          <w:jc w:val="center"/>
        </w:pPr>
        <w:r>
          <w:fldChar w:fldCharType="begin"/>
        </w:r>
        <w:r>
          <w:instrText xml:space="preserve"> PAGE   \* MERGEFORMAT </w:instrText>
        </w:r>
        <w:r>
          <w:fldChar w:fldCharType="separate"/>
        </w:r>
        <w:r w:rsidR="00607C31">
          <w:rPr>
            <w:noProof/>
          </w:rPr>
          <w:t>3</w:t>
        </w:r>
        <w:r>
          <w:rPr>
            <w:noProof/>
          </w:rPr>
          <w:fldChar w:fldCharType="end"/>
        </w:r>
      </w:p>
    </w:sdtContent>
  </w:sdt>
  <w:p w14:paraId="2C8784A9"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FEE1E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540158D2" wp14:editId="52B94ABA">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74A4A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40158D2"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2974A4A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58B3B0" w14:textId="77777777" w:rsidR="00844625" w:rsidRDefault="00844625">
      <w:r>
        <w:separator/>
      </w:r>
    </w:p>
  </w:footnote>
  <w:footnote w:type="continuationSeparator" w:id="0">
    <w:p w14:paraId="6C83D148" w14:textId="77777777" w:rsidR="00844625" w:rsidRDefault="008446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460E6BA2" w14:textId="77777777" w:rsidTr="0093726F">
      <w:trPr>
        <w:trHeight w:val="1080"/>
        <w:jc w:val="center"/>
      </w:trPr>
      <w:tc>
        <w:tcPr>
          <w:tcW w:w="2880" w:type="dxa"/>
        </w:tcPr>
        <w:p w14:paraId="20157CA3" w14:textId="77777777" w:rsidR="00E242AB" w:rsidRDefault="00E242AB" w:rsidP="00E242AB"/>
      </w:tc>
      <w:tc>
        <w:tcPr>
          <w:tcW w:w="5760" w:type="dxa"/>
          <w:vAlign w:val="center"/>
        </w:tcPr>
        <w:p w14:paraId="735B3CA6" w14:textId="77777777" w:rsidR="00E242AB" w:rsidRDefault="00E242AB" w:rsidP="00E242AB">
          <w:pPr>
            <w:jc w:val="center"/>
          </w:pPr>
          <w:r>
            <w:rPr>
              <w:noProof/>
            </w:rPr>
            <w:drawing>
              <wp:inline distT="0" distB="0" distL="0" distR="0" wp14:anchorId="4B268FAA" wp14:editId="21625270">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0E32986E" w14:textId="77777777" w:rsidR="00E242AB" w:rsidRDefault="00E242AB" w:rsidP="00E242AB"/>
      </w:tc>
    </w:tr>
    <w:tr w:rsidR="00E242AB" w14:paraId="1CBFC30E" w14:textId="77777777" w:rsidTr="0093726F">
      <w:trPr>
        <w:trHeight w:val="893"/>
        <w:jc w:val="center"/>
      </w:trPr>
      <w:tc>
        <w:tcPr>
          <w:tcW w:w="2880" w:type="dxa"/>
          <w:vAlign w:val="bottom"/>
        </w:tcPr>
        <w:p w14:paraId="3243FE1E" w14:textId="77777777" w:rsidR="00E242AB" w:rsidRPr="00DE79FE" w:rsidRDefault="00E242AB" w:rsidP="00E242AB">
          <w:pPr>
            <w:jc w:val="center"/>
            <w:rPr>
              <w:smallCaps/>
              <w:color w:val="000080"/>
            </w:rPr>
          </w:pPr>
          <w:r w:rsidRPr="00DE79FE">
            <w:rPr>
              <w:smallCaps/>
              <w:color w:val="000080"/>
            </w:rPr>
            <w:t>Philip D. Murphy</w:t>
          </w:r>
        </w:p>
        <w:p w14:paraId="75789DAF" w14:textId="77777777" w:rsidR="00E242AB" w:rsidRPr="006359DD" w:rsidRDefault="00E242AB" w:rsidP="00E242AB">
          <w:pPr>
            <w:jc w:val="center"/>
          </w:pPr>
          <w:r w:rsidRPr="00DE79FE">
            <w:rPr>
              <w:i/>
              <w:color w:val="000080"/>
            </w:rPr>
            <w:t>Governor</w:t>
          </w:r>
        </w:p>
      </w:tc>
      <w:tc>
        <w:tcPr>
          <w:tcW w:w="5760" w:type="dxa"/>
          <w:vMerge w:val="restart"/>
          <w:vAlign w:val="center"/>
        </w:tcPr>
        <w:p w14:paraId="2F464C25"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E3EDCD"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1269A73" w14:textId="77777777" w:rsidR="00E242AB" w:rsidRPr="00CD2155" w:rsidRDefault="00E242AB" w:rsidP="00E242AB">
          <w:pPr>
            <w:jc w:val="center"/>
            <w:rPr>
              <w:smallCaps/>
              <w:color w:val="000080"/>
            </w:rPr>
          </w:pPr>
          <w:r w:rsidRPr="00CD2155">
            <w:rPr>
              <w:smallCaps/>
              <w:color w:val="000080"/>
            </w:rPr>
            <w:t>Division of Purchase and Property</w:t>
          </w:r>
        </w:p>
        <w:p w14:paraId="21002AD6"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1E780D4A"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EA29689" w14:textId="77777777" w:rsidR="00E242AB" w:rsidRPr="00CD2155" w:rsidRDefault="00E242AB" w:rsidP="00E242AB">
          <w:pPr>
            <w:jc w:val="center"/>
            <w:rPr>
              <w:smallCaps/>
              <w:color w:val="000080"/>
            </w:rPr>
          </w:pPr>
          <w:r>
            <w:rPr>
              <w:smallCaps/>
              <w:color w:val="000080"/>
            </w:rPr>
            <w:t>P. O. Box 230</w:t>
          </w:r>
        </w:p>
        <w:p w14:paraId="3E7610FD"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52768044" w14:textId="77777777" w:rsidR="00E242AB" w:rsidRPr="006359DD" w:rsidRDefault="00E242AB" w:rsidP="00E242AB">
          <w:pPr>
            <w:jc w:val="center"/>
            <w:rPr>
              <w:smallCaps/>
              <w:color w:val="000080"/>
            </w:rPr>
          </w:pPr>
          <w:r>
            <w:rPr>
              <w:smallCaps/>
              <w:color w:val="000080"/>
            </w:rPr>
            <w:t>Elizabeth Maher Muoio</w:t>
          </w:r>
        </w:p>
        <w:p w14:paraId="2723A00C" w14:textId="77777777" w:rsidR="00E242AB" w:rsidRPr="006359DD" w:rsidRDefault="00E242AB" w:rsidP="00E242AB">
          <w:pPr>
            <w:jc w:val="center"/>
          </w:pPr>
          <w:r w:rsidRPr="006359DD">
            <w:rPr>
              <w:i/>
              <w:color w:val="000080"/>
            </w:rPr>
            <w:t>State Treasurer</w:t>
          </w:r>
        </w:p>
      </w:tc>
    </w:tr>
    <w:tr w:rsidR="00E242AB" w14:paraId="36B12C9C" w14:textId="77777777" w:rsidTr="0093726F">
      <w:trPr>
        <w:trHeight w:val="892"/>
        <w:jc w:val="center"/>
      </w:trPr>
      <w:tc>
        <w:tcPr>
          <w:tcW w:w="2880" w:type="dxa"/>
          <w:vAlign w:val="bottom"/>
        </w:tcPr>
        <w:p w14:paraId="03AAA9A3"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453A7282" w14:textId="77777777" w:rsidR="00E242AB" w:rsidRPr="006359DD" w:rsidRDefault="00E242AB" w:rsidP="00E242AB">
          <w:pPr>
            <w:jc w:val="center"/>
          </w:pPr>
          <w:r w:rsidRPr="006359DD">
            <w:rPr>
              <w:i/>
              <w:color w:val="000080"/>
            </w:rPr>
            <w:t>Lt. Governor</w:t>
          </w:r>
        </w:p>
      </w:tc>
      <w:tc>
        <w:tcPr>
          <w:tcW w:w="5760" w:type="dxa"/>
          <w:vMerge/>
        </w:tcPr>
        <w:p w14:paraId="6E47CA1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3204DD6" w14:textId="77777777" w:rsidR="00E242AB" w:rsidRPr="006359DD" w:rsidRDefault="00E242AB" w:rsidP="00E242AB">
          <w:pPr>
            <w:jc w:val="center"/>
            <w:rPr>
              <w:smallCaps/>
              <w:color w:val="000080"/>
            </w:rPr>
          </w:pPr>
          <w:r w:rsidRPr="006359DD">
            <w:rPr>
              <w:smallCaps/>
              <w:color w:val="000080"/>
            </w:rPr>
            <w:t>Maurice A. Griffin</w:t>
          </w:r>
        </w:p>
        <w:p w14:paraId="1956EC3A" w14:textId="77777777" w:rsidR="00E242AB" w:rsidRPr="006359DD" w:rsidRDefault="00E242AB" w:rsidP="00E242AB">
          <w:pPr>
            <w:jc w:val="center"/>
          </w:pPr>
          <w:r w:rsidRPr="006359DD">
            <w:rPr>
              <w:i/>
              <w:color w:val="000080"/>
            </w:rPr>
            <w:t>Acting Director</w:t>
          </w:r>
        </w:p>
      </w:tc>
    </w:tr>
    <w:tr w:rsidR="00E242AB" w14:paraId="46B5FA8D" w14:textId="77777777" w:rsidTr="0093726F">
      <w:trPr>
        <w:jc w:val="center"/>
      </w:trPr>
      <w:tc>
        <w:tcPr>
          <w:tcW w:w="2880" w:type="dxa"/>
        </w:tcPr>
        <w:p w14:paraId="460937B6" w14:textId="77777777" w:rsidR="00E242AB" w:rsidRPr="006359DD" w:rsidRDefault="00E242AB" w:rsidP="00E242AB"/>
      </w:tc>
      <w:tc>
        <w:tcPr>
          <w:tcW w:w="5760" w:type="dxa"/>
        </w:tcPr>
        <w:p w14:paraId="6AAB0F31"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F72AEFB"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DAFA768" w14:textId="77777777" w:rsidR="00E242AB" w:rsidRPr="006359DD" w:rsidRDefault="00E242AB" w:rsidP="00E242AB"/>
      </w:tc>
    </w:tr>
  </w:tbl>
  <w:p w14:paraId="4E59CEC9"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B8981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06A49"/>
    <w:rsid w:val="001130EC"/>
    <w:rsid w:val="001236A1"/>
    <w:rsid w:val="001238FF"/>
    <w:rsid w:val="001265C6"/>
    <w:rsid w:val="00160E56"/>
    <w:rsid w:val="00174B59"/>
    <w:rsid w:val="00194DDF"/>
    <w:rsid w:val="001A15AD"/>
    <w:rsid w:val="001D1ABC"/>
    <w:rsid w:val="001D599E"/>
    <w:rsid w:val="001F34F3"/>
    <w:rsid w:val="0020175D"/>
    <w:rsid w:val="00202F19"/>
    <w:rsid w:val="00230FB3"/>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3003C"/>
    <w:rsid w:val="0034222F"/>
    <w:rsid w:val="00364A22"/>
    <w:rsid w:val="00372C16"/>
    <w:rsid w:val="0037646A"/>
    <w:rsid w:val="00391DE8"/>
    <w:rsid w:val="0039648D"/>
    <w:rsid w:val="003A76EC"/>
    <w:rsid w:val="003B1D63"/>
    <w:rsid w:val="003D02FC"/>
    <w:rsid w:val="003D747D"/>
    <w:rsid w:val="003F2A90"/>
    <w:rsid w:val="003F7837"/>
    <w:rsid w:val="00417A2E"/>
    <w:rsid w:val="004216CB"/>
    <w:rsid w:val="004315E8"/>
    <w:rsid w:val="004355EF"/>
    <w:rsid w:val="0043667E"/>
    <w:rsid w:val="00436D34"/>
    <w:rsid w:val="00437030"/>
    <w:rsid w:val="00446F52"/>
    <w:rsid w:val="0045448A"/>
    <w:rsid w:val="00465CA5"/>
    <w:rsid w:val="00476106"/>
    <w:rsid w:val="00490B0F"/>
    <w:rsid w:val="004A0576"/>
    <w:rsid w:val="004A121D"/>
    <w:rsid w:val="004A7DA7"/>
    <w:rsid w:val="004C13A5"/>
    <w:rsid w:val="004C417C"/>
    <w:rsid w:val="004D39D7"/>
    <w:rsid w:val="004E32C5"/>
    <w:rsid w:val="004E725B"/>
    <w:rsid w:val="004F3C89"/>
    <w:rsid w:val="004F4A5A"/>
    <w:rsid w:val="004F542C"/>
    <w:rsid w:val="00502120"/>
    <w:rsid w:val="005175DC"/>
    <w:rsid w:val="005271D3"/>
    <w:rsid w:val="0053372D"/>
    <w:rsid w:val="005440F8"/>
    <w:rsid w:val="0054794A"/>
    <w:rsid w:val="00560578"/>
    <w:rsid w:val="005654E0"/>
    <w:rsid w:val="005663AD"/>
    <w:rsid w:val="00567F16"/>
    <w:rsid w:val="00572F24"/>
    <w:rsid w:val="00573051"/>
    <w:rsid w:val="005748C4"/>
    <w:rsid w:val="0058187A"/>
    <w:rsid w:val="005840EA"/>
    <w:rsid w:val="0058635F"/>
    <w:rsid w:val="005B7B28"/>
    <w:rsid w:val="005D1FD3"/>
    <w:rsid w:val="005D5F8B"/>
    <w:rsid w:val="005E3AEA"/>
    <w:rsid w:val="005E7D9D"/>
    <w:rsid w:val="005F3A74"/>
    <w:rsid w:val="00607C31"/>
    <w:rsid w:val="00610AAA"/>
    <w:rsid w:val="00610ADE"/>
    <w:rsid w:val="00646784"/>
    <w:rsid w:val="00670FCB"/>
    <w:rsid w:val="00671978"/>
    <w:rsid w:val="006848B7"/>
    <w:rsid w:val="00696A26"/>
    <w:rsid w:val="006A3DE5"/>
    <w:rsid w:val="006B3833"/>
    <w:rsid w:val="006C37AB"/>
    <w:rsid w:val="006C5427"/>
    <w:rsid w:val="006D2967"/>
    <w:rsid w:val="006D6EE7"/>
    <w:rsid w:val="006E6FF8"/>
    <w:rsid w:val="0071384F"/>
    <w:rsid w:val="00721BC8"/>
    <w:rsid w:val="00755E1A"/>
    <w:rsid w:val="007677A8"/>
    <w:rsid w:val="00776521"/>
    <w:rsid w:val="00776D84"/>
    <w:rsid w:val="00780679"/>
    <w:rsid w:val="007826CD"/>
    <w:rsid w:val="00782E14"/>
    <w:rsid w:val="00785AFC"/>
    <w:rsid w:val="00793865"/>
    <w:rsid w:val="007A173B"/>
    <w:rsid w:val="007A5014"/>
    <w:rsid w:val="007A5F35"/>
    <w:rsid w:val="007C06FF"/>
    <w:rsid w:val="007C2585"/>
    <w:rsid w:val="007C31B3"/>
    <w:rsid w:val="007C3B8D"/>
    <w:rsid w:val="007C56C0"/>
    <w:rsid w:val="007D1D98"/>
    <w:rsid w:val="007D29E3"/>
    <w:rsid w:val="007D44CA"/>
    <w:rsid w:val="007E2D30"/>
    <w:rsid w:val="007E56C8"/>
    <w:rsid w:val="007E75DA"/>
    <w:rsid w:val="008049AC"/>
    <w:rsid w:val="00804A53"/>
    <w:rsid w:val="008062EE"/>
    <w:rsid w:val="008137DB"/>
    <w:rsid w:val="00815E39"/>
    <w:rsid w:val="00816EA4"/>
    <w:rsid w:val="0082019A"/>
    <w:rsid w:val="008402C8"/>
    <w:rsid w:val="00844625"/>
    <w:rsid w:val="00883737"/>
    <w:rsid w:val="00884C9E"/>
    <w:rsid w:val="008918DF"/>
    <w:rsid w:val="008B57D5"/>
    <w:rsid w:val="008D3A86"/>
    <w:rsid w:val="008E50C7"/>
    <w:rsid w:val="008F75E9"/>
    <w:rsid w:val="0091092B"/>
    <w:rsid w:val="00916D25"/>
    <w:rsid w:val="00917A01"/>
    <w:rsid w:val="009225CB"/>
    <w:rsid w:val="00922819"/>
    <w:rsid w:val="00923970"/>
    <w:rsid w:val="00934725"/>
    <w:rsid w:val="00954320"/>
    <w:rsid w:val="00954529"/>
    <w:rsid w:val="00963B9C"/>
    <w:rsid w:val="00980AC4"/>
    <w:rsid w:val="00990CED"/>
    <w:rsid w:val="00993884"/>
    <w:rsid w:val="009A62CE"/>
    <w:rsid w:val="009B63E6"/>
    <w:rsid w:val="009C0858"/>
    <w:rsid w:val="009C4E02"/>
    <w:rsid w:val="009C76AA"/>
    <w:rsid w:val="009D198D"/>
    <w:rsid w:val="009D2175"/>
    <w:rsid w:val="009D676C"/>
    <w:rsid w:val="009F1316"/>
    <w:rsid w:val="009F527D"/>
    <w:rsid w:val="00A0222F"/>
    <w:rsid w:val="00A02297"/>
    <w:rsid w:val="00A06C6A"/>
    <w:rsid w:val="00A1392B"/>
    <w:rsid w:val="00A233DA"/>
    <w:rsid w:val="00A24CE8"/>
    <w:rsid w:val="00A30216"/>
    <w:rsid w:val="00A33E33"/>
    <w:rsid w:val="00A40774"/>
    <w:rsid w:val="00A51E71"/>
    <w:rsid w:val="00A527F9"/>
    <w:rsid w:val="00A6113F"/>
    <w:rsid w:val="00A8091E"/>
    <w:rsid w:val="00A84B37"/>
    <w:rsid w:val="00A8549A"/>
    <w:rsid w:val="00A97533"/>
    <w:rsid w:val="00AA2C37"/>
    <w:rsid w:val="00AA3920"/>
    <w:rsid w:val="00AB72B8"/>
    <w:rsid w:val="00AD3D3C"/>
    <w:rsid w:val="00B12579"/>
    <w:rsid w:val="00B1392F"/>
    <w:rsid w:val="00B2669F"/>
    <w:rsid w:val="00B3763D"/>
    <w:rsid w:val="00B432C3"/>
    <w:rsid w:val="00B54579"/>
    <w:rsid w:val="00B555FD"/>
    <w:rsid w:val="00B55897"/>
    <w:rsid w:val="00B664C5"/>
    <w:rsid w:val="00B7192C"/>
    <w:rsid w:val="00B842BD"/>
    <w:rsid w:val="00B92AC8"/>
    <w:rsid w:val="00B9391C"/>
    <w:rsid w:val="00B94666"/>
    <w:rsid w:val="00BA583B"/>
    <w:rsid w:val="00BB3DED"/>
    <w:rsid w:val="00BC21C1"/>
    <w:rsid w:val="00BC4F10"/>
    <w:rsid w:val="00BC7C61"/>
    <w:rsid w:val="00BD378C"/>
    <w:rsid w:val="00BD693F"/>
    <w:rsid w:val="00BF5170"/>
    <w:rsid w:val="00C0081F"/>
    <w:rsid w:val="00C021F8"/>
    <w:rsid w:val="00C06423"/>
    <w:rsid w:val="00C12204"/>
    <w:rsid w:val="00C12A48"/>
    <w:rsid w:val="00C16006"/>
    <w:rsid w:val="00C162F6"/>
    <w:rsid w:val="00C34732"/>
    <w:rsid w:val="00C409D7"/>
    <w:rsid w:val="00C41CB6"/>
    <w:rsid w:val="00C45AB4"/>
    <w:rsid w:val="00C56198"/>
    <w:rsid w:val="00C564E7"/>
    <w:rsid w:val="00C60DC5"/>
    <w:rsid w:val="00C83977"/>
    <w:rsid w:val="00CA2619"/>
    <w:rsid w:val="00CB774A"/>
    <w:rsid w:val="00CC2CBB"/>
    <w:rsid w:val="00CE1914"/>
    <w:rsid w:val="00CF3D21"/>
    <w:rsid w:val="00D057E9"/>
    <w:rsid w:val="00D2037F"/>
    <w:rsid w:val="00D25CD8"/>
    <w:rsid w:val="00D33B5E"/>
    <w:rsid w:val="00D45997"/>
    <w:rsid w:val="00D55DDC"/>
    <w:rsid w:val="00D705AB"/>
    <w:rsid w:val="00D75306"/>
    <w:rsid w:val="00D91263"/>
    <w:rsid w:val="00D91B32"/>
    <w:rsid w:val="00DC72EC"/>
    <w:rsid w:val="00DD4F65"/>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A3AB1"/>
    <w:rsid w:val="00EB3E79"/>
    <w:rsid w:val="00EB54E9"/>
    <w:rsid w:val="00EB557F"/>
    <w:rsid w:val="00EC5F73"/>
    <w:rsid w:val="00ED3B68"/>
    <w:rsid w:val="00EE31B0"/>
    <w:rsid w:val="00EE38C3"/>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BF5E8E3"/>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1901565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02700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3861456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sharepoint/v3"/>
    <ds:schemaRef ds:uri="http://purl.org/dc/elements/1.1/"/>
    <ds:schemaRef ds:uri="http://schemas.microsoft.com/office/infopath/2007/PartnerControls"/>
    <ds:schemaRef ds:uri="http://purl.org/dc/terms/"/>
    <ds:schemaRef ds:uri="http://schemas.microsoft.com/office/2006/documentManagement/types"/>
    <ds:schemaRef ds:uri="http://www.w3.org/XML/1998/namespace"/>
    <ds:schemaRef ds:uri="http://purl.org/dc/dcmitype/"/>
    <ds:schemaRef ds:uri="035e97a8-7486-4082-94c4-ab983c563e82"/>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D598B72A-C872-4D5D-954D-B74B1D2EA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13</TotalTime>
  <Pages>3</Pages>
  <Words>1175</Words>
  <Characters>6256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Centofanti, Kristopher</cp:lastModifiedBy>
  <cp:revision>6</cp:revision>
  <cp:lastPrinted>2019-05-20T15:01:00Z</cp:lastPrinted>
  <dcterms:created xsi:type="dcterms:W3CDTF">2019-05-22T15:30:00Z</dcterms:created>
  <dcterms:modified xsi:type="dcterms:W3CDTF">2019-05-23T18:10:00Z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