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77B77BF1" w:rsidR="002B17F6" w:rsidRPr="003566E4" w:rsidRDefault="002B17F6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18D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PP000297</w:t>
            </w:r>
            <w:proofErr w:type="spellEnd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345F68F5" w:rsidR="005610B9" w:rsidRPr="00E2468C" w:rsidRDefault="002B17F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7C8519BF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ontractor on any contracts of similar scope.  In the event a Vendor {Bidder} neglects to include this information in its Quote, the Vendor’s {Bidder’s} omission of necessary disclosure information may be cause for rejection of the Vendor’s {Bidder’s} Quote </w:t>
      </w:r>
      <w:bookmarkStart w:id="0" w:name="_GoBack"/>
      <w:bookmarkEnd w:id="0"/>
      <w:r w:rsidR="00921226" w:rsidRPr="00921226">
        <w:rPr>
          <w:rFonts w:ascii="Times New Roman" w:hAnsi="Times New Roman" w:cs="Times New Roman"/>
          <w:sz w:val="20"/>
          <w:szCs w:val="20"/>
        </w:rPr>
        <w:t>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B17F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B17F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B17F6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B17F6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1339D"/>
    <w:rsid w:val="001226E4"/>
    <w:rsid w:val="00152CCB"/>
    <w:rsid w:val="00156848"/>
    <w:rsid w:val="001A499F"/>
    <w:rsid w:val="001D08E1"/>
    <w:rsid w:val="002420A2"/>
    <w:rsid w:val="00247ABB"/>
    <w:rsid w:val="002B17F6"/>
    <w:rsid w:val="00326059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Kelly Anderson</cp:lastModifiedBy>
  <cp:revision>3</cp:revision>
  <cp:lastPrinted>2017-07-26T19:20:00Z</cp:lastPrinted>
  <dcterms:created xsi:type="dcterms:W3CDTF">2018-07-27T15:02:00Z</dcterms:created>
  <dcterms:modified xsi:type="dcterms:W3CDTF">2018-07-27T15:03:00Z</dcterms:modified>
</cp:coreProperties>
</file>