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1349E" w14:textId="3F9D2E22"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F4C6F5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58EDB8" w14:textId="50B13A8B" w:rsidR="005D7989" w:rsidRDefault="00F951A0" w:rsidP="005D7989">
      <w:pPr>
        <w:spacing w:line="300" w:lineRule="auto"/>
        <w:ind w:right="187"/>
        <w:rPr>
          <w:rFonts w:ascii="Garamond" w:hAnsi="Garamond"/>
          <w:b/>
          <w:sz w:val="52"/>
          <w:szCs w:val="52"/>
        </w:rPr>
      </w:pPr>
      <w:r w:rsidRPr="00280AEB">
        <w:rPr>
          <w:rFonts w:ascii="Garamond" w:hAnsi="Garamond" w:cs="Arial"/>
          <w:b/>
          <w:bCs/>
          <w:sz w:val="52"/>
          <w:szCs w:val="52"/>
        </w:rPr>
        <w:t>Bid #</w:t>
      </w:r>
      <w:r w:rsidR="005D7989" w:rsidRPr="00280AEB">
        <w:rPr>
          <w:rFonts w:ascii="Garamond" w:hAnsi="Garamond" w:cs="Arial"/>
          <w:b/>
          <w:bCs/>
          <w:sz w:val="52"/>
          <w:szCs w:val="52"/>
        </w:rPr>
        <w:tab/>
      </w:r>
      <w:r w:rsidR="002A28F7">
        <w:rPr>
          <w:rFonts w:ascii="Garamond" w:hAnsi="Garamond" w:cs="Arial"/>
          <w:b/>
          <w:bCs/>
          <w:sz w:val="52"/>
          <w:szCs w:val="52"/>
        </w:rPr>
        <w:t>19</w:t>
      </w:r>
      <w:r w:rsidR="00280AEB" w:rsidRPr="00280AEB">
        <w:rPr>
          <w:rFonts w:ascii="Garamond" w:hAnsi="Garamond" w:cs="Arial"/>
          <w:b/>
          <w:bCs/>
          <w:sz w:val="52"/>
          <w:szCs w:val="52"/>
        </w:rPr>
        <w:t>DPP00</w:t>
      </w:r>
      <w:r w:rsidR="002A28F7">
        <w:rPr>
          <w:rFonts w:ascii="Garamond" w:hAnsi="Garamond" w:cs="Arial"/>
          <w:b/>
          <w:bCs/>
          <w:sz w:val="52"/>
          <w:szCs w:val="52"/>
        </w:rPr>
        <w:t>291</w:t>
      </w:r>
    </w:p>
    <w:tbl>
      <w:tblPr>
        <w:tblW w:w="9360" w:type="dxa"/>
        <w:tblInd w:w="108" w:type="dxa"/>
        <w:tblLook w:val="01E0" w:firstRow="1" w:lastRow="1" w:firstColumn="1" w:lastColumn="1" w:noHBand="0" w:noVBand="0"/>
      </w:tblPr>
      <w:tblGrid>
        <w:gridCol w:w="1080"/>
        <w:gridCol w:w="8280"/>
      </w:tblGrid>
      <w:tr w:rsidR="00770C95" w:rsidRPr="00370188" w14:paraId="7796B888" w14:textId="77777777" w:rsidTr="00770C95">
        <w:tc>
          <w:tcPr>
            <w:tcW w:w="1080" w:type="dxa"/>
            <w:shd w:val="clear" w:color="auto" w:fill="auto"/>
          </w:tcPr>
          <w:p w14:paraId="08A488D5"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03E7FAA" w14:textId="77777777" w:rsidR="00C03938" w:rsidRPr="00AD3D8E" w:rsidRDefault="00C03938" w:rsidP="00C03938">
            <w:pPr>
              <w:ind w:left="-108"/>
              <w:rPr>
                <w:rFonts w:ascii="Garamond" w:hAnsi="Garamond"/>
                <w:sz w:val="44"/>
                <w:szCs w:val="44"/>
              </w:rPr>
            </w:pPr>
            <w:r w:rsidRPr="004C4D37">
              <w:rPr>
                <w:rFonts w:ascii="Garamond" w:hAnsi="Garamond"/>
                <w:sz w:val="44"/>
                <w:szCs w:val="44"/>
              </w:rPr>
              <w:t>T</w:t>
            </w:r>
            <w:r>
              <w:rPr>
                <w:rFonts w:ascii="Garamond" w:hAnsi="Garamond"/>
                <w:sz w:val="44"/>
                <w:szCs w:val="44"/>
              </w:rPr>
              <w:t xml:space="preserve">2834 </w:t>
            </w:r>
            <w:r w:rsidRPr="004C4D37">
              <w:rPr>
                <w:rFonts w:ascii="Garamond" w:hAnsi="Garamond"/>
                <w:sz w:val="44"/>
                <w:szCs w:val="44"/>
              </w:rPr>
              <w:t>NJDOT Core CVISN</w:t>
            </w:r>
          </w:p>
          <w:p w14:paraId="28B48CA1" w14:textId="77777777" w:rsidR="00C03938" w:rsidRDefault="00C03938" w:rsidP="00C03938">
            <w:pPr>
              <w:ind w:left="-108"/>
              <w:rPr>
                <w:rFonts w:ascii="Garamond" w:hAnsi="Garamond"/>
                <w:sz w:val="44"/>
                <w:szCs w:val="44"/>
              </w:rPr>
            </w:pPr>
            <w:r w:rsidRPr="004C4D37">
              <w:rPr>
                <w:rFonts w:ascii="Garamond" w:hAnsi="Garamond"/>
                <w:sz w:val="44"/>
                <w:szCs w:val="44"/>
              </w:rPr>
              <w:t>Electronic Screening System</w:t>
            </w:r>
          </w:p>
          <w:p w14:paraId="55D215AF" w14:textId="67242223" w:rsidR="00770C95" w:rsidRPr="00AD3D8E" w:rsidRDefault="00770C95" w:rsidP="00526222">
            <w:pPr>
              <w:ind w:left="-108"/>
              <w:rPr>
                <w:rFonts w:ascii="Garamond" w:hAnsi="Garamond"/>
                <w:sz w:val="44"/>
                <w:szCs w:val="44"/>
              </w:rPr>
            </w:pPr>
          </w:p>
        </w:tc>
      </w:tr>
    </w:tbl>
    <w:p w14:paraId="6C32311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F20678" w:rsidRDefault="006069F8" w:rsidP="00576F34">
            <w:pPr>
              <w:rPr>
                <w:rFonts w:ascii="Garamond" w:hAnsi="Garamond" w:cs="Arial"/>
                <w:b/>
                <w:bCs/>
                <w:color w:val="000000"/>
                <w:sz w:val="20"/>
                <w:szCs w:val="20"/>
              </w:rPr>
            </w:pPr>
            <w:r w:rsidRPr="00F20678">
              <w:rPr>
                <w:rFonts w:ascii="Garamond" w:hAnsi="Garamond" w:cs="Arial"/>
                <w:b/>
                <w:bCs/>
                <w:color w:val="000000"/>
                <w:szCs w:val="20"/>
              </w:rPr>
              <w:t>Vendor</w:t>
            </w:r>
            <w:r w:rsidR="008E24C3" w:rsidRPr="00F20678">
              <w:rPr>
                <w:rFonts w:ascii="Garamond" w:hAnsi="Garamond" w:cs="Arial"/>
                <w:b/>
                <w:bCs/>
                <w:color w:val="000000"/>
                <w:szCs w:val="20"/>
              </w:rPr>
              <w:t>’s</w:t>
            </w:r>
            <w:r w:rsidRPr="00F20678">
              <w:rPr>
                <w:rFonts w:ascii="Garamond" w:hAnsi="Garamond" w:cs="Arial"/>
                <w:b/>
                <w:bCs/>
                <w:color w:val="000000"/>
                <w:szCs w:val="20"/>
              </w:rPr>
              <w:t xml:space="preserve"> </w:t>
            </w:r>
            <w:r w:rsidR="00647C5C" w:rsidRPr="00F20678">
              <w:rPr>
                <w:rFonts w:ascii="Garamond" w:hAnsi="Garamond" w:cs="Arial"/>
                <w:b/>
                <w:bCs/>
                <w:color w:val="000000"/>
                <w:szCs w:val="20"/>
              </w:rPr>
              <w:t>{</w:t>
            </w:r>
            <w:r w:rsidRPr="00F20678">
              <w:rPr>
                <w:rFonts w:ascii="Garamond" w:hAnsi="Garamond" w:cs="Arial"/>
                <w:b/>
                <w:bCs/>
                <w:color w:val="000000"/>
                <w:szCs w:val="20"/>
              </w:rPr>
              <w:t>Bidder’s</w:t>
            </w:r>
            <w:r w:rsidR="00647C5C" w:rsidRPr="00F20678">
              <w:rPr>
                <w:rFonts w:ascii="Garamond" w:hAnsi="Garamond" w:cs="Arial"/>
                <w:b/>
                <w:bCs/>
                <w:color w:val="000000"/>
                <w:szCs w:val="20"/>
              </w:rPr>
              <w:t>}</w:t>
            </w:r>
            <w:r w:rsidR="008E24C3" w:rsidRPr="00F20678">
              <w:rPr>
                <w:rFonts w:ascii="Garamond" w:hAnsi="Garamond" w:cs="Arial"/>
                <w:b/>
                <w:bCs/>
                <w:color w:val="000000"/>
                <w:szCs w:val="20"/>
              </w:rPr>
              <w:t xml:space="preserve"> </w:t>
            </w:r>
            <w:r w:rsidR="00DC59A6" w:rsidRPr="00F20678">
              <w:rPr>
                <w:rFonts w:ascii="Garamond" w:hAnsi="Garamond" w:cs="Arial"/>
                <w:b/>
                <w:bCs/>
                <w:color w:val="000000"/>
                <w:szCs w:val="20"/>
              </w:rPr>
              <w:t>Electronic Question Due Date</w:t>
            </w:r>
          </w:p>
          <w:p w14:paraId="4961D105" w14:textId="77777777" w:rsidR="00DC59A6" w:rsidRPr="00F20678" w:rsidRDefault="00DC59A6" w:rsidP="00D75AB8">
            <w:pPr>
              <w:rPr>
                <w:rFonts w:ascii="Garamond" w:hAnsi="Garamond" w:cs="Arial"/>
                <w:bCs/>
                <w:color w:val="000000"/>
                <w:sz w:val="20"/>
                <w:szCs w:val="20"/>
              </w:rPr>
            </w:pPr>
            <w:r w:rsidRPr="00F20678">
              <w:rPr>
                <w:rFonts w:ascii="Garamond" w:hAnsi="Garamond" w:cs="Arial"/>
                <w:bCs/>
                <w:color w:val="000000"/>
                <w:sz w:val="20"/>
                <w:szCs w:val="20"/>
              </w:rPr>
              <w:t xml:space="preserve">(Refer to </w:t>
            </w:r>
            <w:r w:rsidR="00626F14" w:rsidRPr="00F20678">
              <w:rPr>
                <w:rFonts w:ascii="Garamond" w:hAnsi="Garamond" w:cs="Arial"/>
                <w:bCs/>
                <w:color w:val="000000"/>
                <w:sz w:val="20"/>
                <w:szCs w:val="20"/>
              </w:rPr>
              <w:t xml:space="preserve">Bid Solicitation </w:t>
            </w:r>
            <w:r w:rsidR="00D75AB8" w:rsidRPr="00F20678">
              <w:rPr>
                <w:rFonts w:ascii="Garamond" w:hAnsi="Garamond" w:cs="Arial"/>
                <w:bCs/>
                <w:color w:val="000000"/>
                <w:sz w:val="20"/>
                <w:szCs w:val="20"/>
              </w:rPr>
              <w:t>{</w:t>
            </w:r>
            <w:hyperlink w:anchor="_1.3.1_ELECTRONIC_QUESTION_AND ANSWE" w:history="1">
              <w:r w:rsidRPr="00F20678">
                <w:rPr>
                  <w:rFonts w:ascii="Garamond" w:hAnsi="Garamond"/>
                  <w:color w:val="0000FF"/>
                  <w:sz w:val="20"/>
                  <w:szCs w:val="20"/>
                  <w:u w:val="single"/>
                </w:rPr>
                <w:t>RFP</w:t>
              </w:r>
              <w:r w:rsidR="00D75AB8" w:rsidRPr="00F20678">
                <w:rPr>
                  <w:rFonts w:ascii="Garamond" w:hAnsi="Garamond"/>
                  <w:color w:val="0000FF"/>
                  <w:sz w:val="20"/>
                  <w:szCs w:val="20"/>
                  <w:u w:val="single"/>
                </w:rPr>
                <w:t>}</w:t>
              </w:r>
              <w:r w:rsidRPr="00F20678">
                <w:rPr>
                  <w:rFonts w:ascii="Garamond" w:hAnsi="Garamond"/>
                  <w:color w:val="0000FF"/>
                  <w:sz w:val="20"/>
                  <w:szCs w:val="20"/>
                  <w:u w:val="single"/>
                </w:rPr>
                <w:t xml:space="preserve"> Section 1.3.1</w:t>
              </w:r>
            </w:hyperlink>
            <w:r w:rsidRPr="00F2067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479C4114" w:rsidR="00DC59A6" w:rsidRPr="00F20678" w:rsidRDefault="00607C0C" w:rsidP="00576F34">
            <w:pPr>
              <w:ind w:right="180"/>
              <w:jc w:val="center"/>
              <w:rPr>
                <w:rFonts w:ascii="Garamond" w:hAnsi="Garamond" w:cs="Arial"/>
                <w:bCs/>
                <w:color w:val="000000"/>
              </w:rPr>
            </w:pPr>
            <w:r>
              <w:rPr>
                <w:rFonts w:ascii="Garamond" w:hAnsi="Garamond" w:cs="Arial"/>
                <w:bCs/>
                <w:color w:val="000000"/>
              </w:rPr>
              <w:t>August 29</w:t>
            </w:r>
            <w:r w:rsidR="006033CD">
              <w:rPr>
                <w:rFonts w:ascii="Garamond" w:hAnsi="Garamond" w:cs="Arial"/>
                <w:bCs/>
                <w:color w:val="000000"/>
              </w:rPr>
              <w:t>, 2018</w:t>
            </w:r>
          </w:p>
        </w:tc>
        <w:tc>
          <w:tcPr>
            <w:tcW w:w="1440" w:type="dxa"/>
            <w:tcBorders>
              <w:top w:val="single" w:sz="4" w:space="0" w:color="auto"/>
            </w:tcBorders>
            <w:shd w:val="clear" w:color="auto" w:fill="auto"/>
            <w:vAlign w:val="center"/>
          </w:tcPr>
          <w:p w14:paraId="3590C79B" w14:textId="77777777" w:rsidR="00DC59A6" w:rsidRPr="00F20678" w:rsidRDefault="00626F14" w:rsidP="00576F34">
            <w:pPr>
              <w:ind w:right="180"/>
              <w:jc w:val="center"/>
              <w:rPr>
                <w:rFonts w:ascii="Garamond" w:hAnsi="Garamond" w:cs="Arial"/>
                <w:bCs/>
                <w:color w:val="000000"/>
              </w:rPr>
            </w:pPr>
            <w:r w:rsidRPr="00F20678">
              <w:rPr>
                <w:rFonts w:ascii="Garamond" w:hAnsi="Garamond" w:cs="Arial"/>
                <w:color w:val="000000"/>
              </w:rPr>
              <w:t>2</w:t>
            </w:r>
            <w:r w:rsidR="00C75719" w:rsidRPr="00F20678">
              <w:rPr>
                <w:rFonts w:ascii="Garamond" w:hAnsi="Garamond" w:cs="Arial"/>
                <w:color w:val="000000"/>
              </w:rPr>
              <w:t>:00 PM</w:t>
            </w:r>
          </w:p>
        </w:tc>
      </w:tr>
      <w:tr w:rsidR="00DC59A6" w:rsidRPr="00874DF2" w14:paraId="7E6E8C90" w14:textId="77777777">
        <w:trPr>
          <w:trHeight w:val="720"/>
        </w:trPr>
        <w:tc>
          <w:tcPr>
            <w:tcW w:w="5760" w:type="dxa"/>
            <w:shd w:val="clear" w:color="auto" w:fill="auto"/>
            <w:vAlign w:val="center"/>
          </w:tcPr>
          <w:p w14:paraId="699D71CA" w14:textId="77777777" w:rsidR="00DC59A6" w:rsidRPr="00F20678" w:rsidRDefault="00CE00E7" w:rsidP="00576F34">
            <w:pPr>
              <w:rPr>
                <w:rFonts w:ascii="Garamond" w:hAnsi="Garamond" w:cs="Arial"/>
                <w:b/>
                <w:bCs/>
                <w:color w:val="000000"/>
                <w:szCs w:val="20"/>
              </w:rPr>
            </w:pPr>
            <w:r w:rsidRPr="00F20678">
              <w:rPr>
                <w:rFonts w:ascii="Garamond" w:hAnsi="Garamond" w:cs="Arial"/>
                <w:b/>
                <w:bCs/>
                <w:color w:val="000000"/>
                <w:szCs w:val="20"/>
              </w:rPr>
              <w:t>Quote</w:t>
            </w:r>
            <w:r w:rsidR="006069F8" w:rsidRPr="00F20678">
              <w:rPr>
                <w:rFonts w:ascii="Garamond" w:hAnsi="Garamond" w:cs="Arial"/>
                <w:b/>
                <w:bCs/>
                <w:color w:val="000000"/>
                <w:szCs w:val="20"/>
              </w:rPr>
              <w:t xml:space="preserve"> </w:t>
            </w:r>
            <w:r w:rsidR="00647C5C" w:rsidRPr="00F20678">
              <w:rPr>
                <w:rFonts w:ascii="Garamond" w:hAnsi="Garamond" w:cs="Arial"/>
                <w:b/>
                <w:bCs/>
                <w:color w:val="000000"/>
                <w:szCs w:val="20"/>
              </w:rPr>
              <w:t>{</w:t>
            </w:r>
            <w:r w:rsidRPr="00F20678">
              <w:rPr>
                <w:rFonts w:ascii="Garamond" w:hAnsi="Garamond" w:cs="Arial"/>
                <w:b/>
                <w:bCs/>
                <w:color w:val="000000"/>
                <w:szCs w:val="20"/>
              </w:rPr>
              <w:t>Proposal</w:t>
            </w:r>
            <w:r w:rsidR="00647C5C" w:rsidRPr="00F20678">
              <w:rPr>
                <w:rFonts w:ascii="Garamond" w:hAnsi="Garamond" w:cs="Arial"/>
                <w:b/>
                <w:bCs/>
                <w:color w:val="000000"/>
                <w:szCs w:val="20"/>
              </w:rPr>
              <w:t>}</w:t>
            </w:r>
            <w:r w:rsidR="00BE0E0D" w:rsidRPr="00F20678">
              <w:rPr>
                <w:rFonts w:ascii="Garamond" w:hAnsi="Garamond" w:cs="Arial"/>
                <w:b/>
                <w:bCs/>
                <w:color w:val="000000"/>
                <w:szCs w:val="20"/>
              </w:rPr>
              <w:t xml:space="preserve"> </w:t>
            </w:r>
            <w:r w:rsidR="00DC59A6" w:rsidRPr="00F20678">
              <w:rPr>
                <w:rFonts w:ascii="Garamond" w:hAnsi="Garamond" w:cs="Arial"/>
                <w:b/>
                <w:bCs/>
                <w:color w:val="000000"/>
                <w:szCs w:val="20"/>
              </w:rPr>
              <w:t>Submission Date</w:t>
            </w:r>
          </w:p>
          <w:p w14:paraId="58234E2A" w14:textId="77777777" w:rsidR="00DC59A6" w:rsidRPr="00F20678" w:rsidRDefault="00DC59A6" w:rsidP="00576F34">
            <w:pPr>
              <w:rPr>
                <w:rFonts w:ascii="Garamond" w:hAnsi="Garamond" w:cs="Arial"/>
                <w:b/>
                <w:bCs/>
                <w:color w:val="000000"/>
                <w:szCs w:val="20"/>
              </w:rPr>
            </w:pPr>
            <w:r w:rsidRPr="00F20678">
              <w:rPr>
                <w:rFonts w:ascii="Garamond" w:hAnsi="Garamond" w:cs="Arial"/>
                <w:bCs/>
                <w:color w:val="000000"/>
                <w:sz w:val="20"/>
                <w:szCs w:val="20"/>
              </w:rPr>
              <w:t xml:space="preserve">(Refer to </w:t>
            </w:r>
            <w:r w:rsidR="00626F14" w:rsidRPr="00F20678">
              <w:rPr>
                <w:rFonts w:ascii="Garamond" w:hAnsi="Garamond" w:cs="Arial"/>
                <w:bCs/>
                <w:color w:val="000000"/>
                <w:sz w:val="20"/>
                <w:szCs w:val="20"/>
              </w:rPr>
              <w:t xml:space="preserve">Bid Solicitation </w:t>
            </w:r>
            <w:r w:rsidR="00D75AB8" w:rsidRPr="00F20678">
              <w:rPr>
                <w:rFonts w:ascii="Garamond" w:hAnsi="Garamond" w:cs="Arial"/>
                <w:bCs/>
                <w:color w:val="000000"/>
                <w:sz w:val="20"/>
                <w:szCs w:val="20"/>
              </w:rPr>
              <w:t>{</w:t>
            </w:r>
            <w:hyperlink w:anchor="_1.3.3__Mandatory_Pre-Bid Conference" w:history="1">
              <w:r w:rsidR="00BA50DA" w:rsidRPr="00F20678">
                <w:rPr>
                  <w:rStyle w:val="Hyperlink"/>
                  <w:rFonts w:ascii="Garamond" w:hAnsi="Garamond" w:cs="Arial"/>
                  <w:bCs/>
                  <w:sz w:val="20"/>
                  <w:szCs w:val="20"/>
                </w:rPr>
                <w:t>RFP</w:t>
              </w:r>
              <w:r w:rsidR="00D75AB8" w:rsidRPr="00F20678">
                <w:rPr>
                  <w:rStyle w:val="Hyperlink"/>
                  <w:rFonts w:ascii="Garamond" w:hAnsi="Garamond" w:cs="Arial"/>
                  <w:bCs/>
                  <w:sz w:val="20"/>
                  <w:szCs w:val="20"/>
                </w:rPr>
                <w:t>}</w:t>
              </w:r>
              <w:r w:rsidR="00BA50DA" w:rsidRPr="00F20678">
                <w:rPr>
                  <w:rStyle w:val="Hyperlink"/>
                  <w:rFonts w:ascii="Garamond" w:hAnsi="Garamond" w:cs="Arial"/>
                  <w:bCs/>
                  <w:sz w:val="20"/>
                  <w:szCs w:val="20"/>
                </w:rPr>
                <w:t xml:space="preserve"> Section 1.3.2</w:t>
              </w:r>
            </w:hyperlink>
            <w:r w:rsidRPr="00F20678">
              <w:rPr>
                <w:rFonts w:ascii="Garamond" w:hAnsi="Garamond" w:cs="Arial"/>
                <w:bCs/>
                <w:color w:val="000000"/>
                <w:sz w:val="20"/>
                <w:szCs w:val="20"/>
              </w:rPr>
              <w:t xml:space="preserve"> for more information.)</w:t>
            </w:r>
          </w:p>
        </w:tc>
        <w:tc>
          <w:tcPr>
            <w:tcW w:w="1980" w:type="dxa"/>
            <w:shd w:val="clear" w:color="auto" w:fill="auto"/>
            <w:vAlign w:val="center"/>
          </w:tcPr>
          <w:p w14:paraId="5D7A7DCB" w14:textId="5F3615A9" w:rsidR="00DC59A6" w:rsidRPr="00F20678" w:rsidRDefault="0023341D" w:rsidP="00607C0C">
            <w:pPr>
              <w:ind w:right="180"/>
              <w:jc w:val="center"/>
              <w:rPr>
                <w:rFonts w:ascii="Garamond" w:hAnsi="Garamond" w:cs="Arial"/>
                <w:color w:val="000000"/>
              </w:rPr>
            </w:pPr>
            <w:r>
              <w:rPr>
                <w:rFonts w:ascii="Garamond" w:hAnsi="Garamond" w:cs="Arial"/>
                <w:color w:val="000000"/>
              </w:rPr>
              <w:t>September 2</w:t>
            </w:r>
            <w:r w:rsidR="00607C0C">
              <w:rPr>
                <w:rFonts w:ascii="Garamond" w:hAnsi="Garamond" w:cs="Arial"/>
                <w:color w:val="000000"/>
              </w:rPr>
              <w:t>6</w:t>
            </w:r>
            <w:bookmarkStart w:id="0" w:name="_GoBack"/>
            <w:bookmarkEnd w:id="0"/>
            <w:r>
              <w:rPr>
                <w:rFonts w:ascii="Garamond" w:hAnsi="Garamond" w:cs="Arial"/>
                <w:color w:val="000000"/>
              </w:rPr>
              <w:t>, 2018</w:t>
            </w:r>
          </w:p>
        </w:tc>
        <w:tc>
          <w:tcPr>
            <w:tcW w:w="1440" w:type="dxa"/>
            <w:shd w:val="clear" w:color="auto" w:fill="auto"/>
            <w:vAlign w:val="center"/>
          </w:tcPr>
          <w:p w14:paraId="3F38BB19" w14:textId="77777777" w:rsidR="00B205B5" w:rsidRPr="00F20678" w:rsidRDefault="00DC59A6" w:rsidP="002A5D50">
            <w:pPr>
              <w:jc w:val="center"/>
              <w:rPr>
                <w:rFonts w:ascii="Garamond" w:hAnsi="Garamond" w:cs="Arial"/>
                <w:color w:val="000000"/>
              </w:rPr>
            </w:pPr>
            <w:r w:rsidRPr="00F20678">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1A8B0FA1" w14:textId="77777777" w:rsidTr="00C93A15">
        <w:trPr>
          <w:trHeight w:val="1998"/>
        </w:trPr>
        <w:tc>
          <w:tcPr>
            <w:tcW w:w="2647" w:type="dxa"/>
            <w:shd w:val="clear" w:color="auto" w:fill="CCFFCC"/>
            <w:vAlign w:val="center"/>
          </w:tcPr>
          <w:p w14:paraId="7FB84331"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AF6987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143521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EB1F04F" w14:textId="62D21BA7" w:rsidR="00DC59A6" w:rsidRPr="00370188" w:rsidRDefault="00607C0C"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5CF55F" w14:textId="77777777" w:rsidR="00DC59A6" w:rsidRPr="00370188" w:rsidRDefault="00DC59A6" w:rsidP="00576F34">
            <w:pPr>
              <w:rPr>
                <w:rFonts w:ascii="Garamond" w:hAnsi="Garamond"/>
                <w:b/>
                <w:color w:val="000000"/>
                <w:sz w:val="16"/>
                <w:szCs w:val="16"/>
              </w:rPr>
            </w:pPr>
          </w:p>
          <w:p w14:paraId="583DFBDA" w14:textId="3951CED1" w:rsidR="00DC59A6" w:rsidRPr="00370188" w:rsidRDefault="00607C0C"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CF3B8D4" w14:textId="77777777" w:rsidR="00DC59A6" w:rsidRPr="00370188" w:rsidRDefault="00DC59A6" w:rsidP="00576F34">
            <w:pPr>
              <w:rPr>
                <w:rFonts w:ascii="Garamond" w:hAnsi="Garamond"/>
                <w:b/>
                <w:color w:val="000000"/>
                <w:sz w:val="18"/>
                <w:szCs w:val="18"/>
                <w:highlight w:val="yellow"/>
              </w:rPr>
            </w:pPr>
          </w:p>
          <w:p w14:paraId="0D0686AB" w14:textId="0DF5E28D" w:rsidR="00DC59A6" w:rsidRPr="00370188" w:rsidRDefault="00607C0C"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E6905F1" w14:textId="77777777" w:rsidR="00DC59A6" w:rsidRPr="00370188" w:rsidRDefault="00DC59A6" w:rsidP="00576F34">
            <w:pPr>
              <w:rPr>
                <w:rFonts w:ascii="Garamond" w:hAnsi="Garamond"/>
                <w:b/>
                <w:color w:val="000000"/>
                <w:sz w:val="16"/>
                <w:szCs w:val="16"/>
              </w:rPr>
            </w:pPr>
          </w:p>
          <w:p w14:paraId="2E15D4C1" w14:textId="112EE779" w:rsidR="00DC59A6" w:rsidRPr="00370188" w:rsidRDefault="00607C0C"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350EE0">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8FC0A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3DEF75A" w14:textId="77777777" w:rsidR="00D95F53" w:rsidRPr="00370188" w:rsidRDefault="00D95F53" w:rsidP="00370188">
            <w:pPr>
              <w:jc w:val="center"/>
              <w:rPr>
                <w:rFonts w:ascii="Garamond" w:hAnsi="Garamond" w:cs="Arial"/>
                <w:b/>
                <w:color w:val="000000"/>
                <w:sz w:val="28"/>
                <w:szCs w:val="28"/>
              </w:rPr>
            </w:pPr>
          </w:p>
          <w:p w14:paraId="3BC3F703" w14:textId="121F8049" w:rsidR="00886927" w:rsidRPr="00DA0EF5" w:rsidRDefault="00607C0C"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350EE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7E7F438" w14:textId="77777777" w:rsidR="00886927" w:rsidRPr="00DA0EF5" w:rsidRDefault="00886927" w:rsidP="00886927">
            <w:pPr>
              <w:rPr>
                <w:rFonts w:ascii="Garamond" w:hAnsi="Garamond" w:cs="Arial"/>
                <w:b/>
                <w:color w:val="000000"/>
                <w:sz w:val="12"/>
                <w:szCs w:val="12"/>
              </w:rPr>
            </w:pPr>
          </w:p>
          <w:p w14:paraId="48910925" w14:textId="70C98438" w:rsidR="00886927" w:rsidRPr="00DA0EF5" w:rsidRDefault="00607C0C"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350EE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7F18B37E" w14:textId="77777777" w:rsidR="00886927" w:rsidRPr="00DA0EF5" w:rsidRDefault="00886927" w:rsidP="00886927">
            <w:pPr>
              <w:rPr>
                <w:rFonts w:ascii="Garamond" w:hAnsi="Garamond" w:cs="Arial"/>
                <w:b/>
                <w:color w:val="000000"/>
                <w:sz w:val="12"/>
                <w:szCs w:val="12"/>
              </w:rPr>
            </w:pPr>
          </w:p>
          <w:p w14:paraId="71AAEDEB" w14:textId="6FD33FF3" w:rsidR="00886927" w:rsidRPr="00DA0EF5" w:rsidRDefault="00607C0C"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350EE0">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45764808" w14:textId="77777777" w:rsidR="00886927" w:rsidRPr="00DA0EF5" w:rsidRDefault="00886927" w:rsidP="00886927">
            <w:pPr>
              <w:rPr>
                <w:rFonts w:ascii="Garamond" w:hAnsi="Garamond" w:cs="Arial"/>
                <w:b/>
                <w:color w:val="000000"/>
                <w:sz w:val="12"/>
                <w:szCs w:val="12"/>
              </w:rPr>
            </w:pPr>
          </w:p>
          <w:p w14:paraId="65B637E4" w14:textId="77777777" w:rsidR="00DC59A6" w:rsidRPr="00370188" w:rsidRDefault="00DC59A6" w:rsidP="00576F34">
            <w:pPr>
              <w:rPr>
                <w:rFonts w:ascii="Garamond" w:hAnsi="Garamond" w:cs="Arial"/>
                <w:color w:val="000000"/>
                <w:sz w:val="20"/>
                <w:szCs w:val="20"/>
              </w:rPr>
            </w:pPr>
          </w:p>
        </w:tc>
      </w:tr>
    </w:tbl>
    <w:p w14:paraId="63E3593F" w14:textId="77777777" w:rsidR="00DC59A6" w:rsidRPr="00264A45" w:rsidRDefault="00DC59A6" w:rsidP="002766BB">
      <w:pPr>
        <w:rPr>
          <w:rFonts w:ascii="Garamond" w:hAnsi="Garamond" w:cs="Arial"/>
          <w:color w:val="000000"/>
          <w:sz w:val="20"/>
          <w:szCs w:val="28"/>
        </w:rPr>
      </w:pPr>
    </w:p>
    <w:p w14:paraId="23E3A3D9" w14:textId="77777777" w:rsidR="00DC59A6" w:rsidRPr="00350EE0"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350EE0">
        <w:rPr>
          <w:rFonts w:ascii="Garamond" w:hAnsi="Garamond" w:cs="Arial"/>
          <w:bCs/>
          <w:color w:val="000000"/>
          <w:u w:val="single"/>
        </w:rPr>
        <w:t>Using Agency/Agencies</w:t>
      </w:r>
    </w:p>
    <w:p w14:paraId="6F118D20" w14:textId="77777777" w:rsidR="00DC59A6" w:rsidRPr="00350EE0" w:rsidRDefault="00DC59A6" w:rsidP="002766BB">
      <w:pPr>
        <w:rPr>
          <w:rFonts w:ascii="Garamond" w:hAnsi="Garamond" w:cs="Arial"/>
          <w:bCs/>
          <w:color w:val="000000"/>
        </w:rPr>
      </w:pPr>
    </w:p>
    <w:p w14:paraId="0F6007E7" w14:textId="77777777" w:rsidR="00DC59A6" w:rsidRPr="005D7989" w:rsidRDefault="00DC59A6" w:rsidP="00DC59A6">
      <w:pPr>
        <w:rPr>
          <w:rFonts w:ascii="Garamond" w:hAnsi="Garamond" w:cs="Arial"/>
          <w:bCs/>
          <w:color w:val="000000"/>
        </w:rPr>
      </w:pPr>
      <w:r w:rsidRPr="00350EE0">
        <w:rPr>
          <w:rFonts w:ascii="Garamond" w:hAnsi="Garamond" w:cs="Arial"/>
          <w:bCs/>
          <w:color w:val="000000"/>
        </w:rPr>
        <w:t>State of New Jersey</w:t>
      </w:r>
      <w:r w:rsidR="00B2488D" w:rsidRPr="00350EE0">
        <w:rPr>
          <w:rFonts w:ascii="Garamond" w:hAnsi="Garamond" w:cs="Arial"/>
          <w:bCs/>
          <w:color w:val="000000"/>
        </w:rPr>
        <w:tab/>
      </w:r>
      <w:r w:rsidR="00B2488D" w:rsidRPr="00350EE0">
        <w:rPr>
          <w:rFonts w:ascii="Garamond" w:hAnsi="Garamond" w:cs="Arial"/>
          <w:bCs/>
          <w:color w:val="000000"/>
        </w:rPr>
        <w:tab/>
      </w:r>
      <w:r w:rsidR="00B2488D" w:rsidRPr="00350EE0">
        <w:rPr>
          <w:rFonts w:ascii="Garamond" w:hAnsi="Garamond" w:cs="Arial"/>
          <w:bCs/>
          <w:color w:val="000000"/>
        </w:rPr>
        <w:tab/>
      </w:r>
      <w:r w:rsidR="00B2488D" w:rsidRPr="00350EE0">
        <w:rPr>
          <w:rFonts w:ascii="Garamond" w:hAnsi="Garamond" w:cs="Arial"/>
          <w:bCs/>
          <w:color w:val="000000"/>
        </w:rPr>
        <w:tab/>
      </w:r>
      <w:r w:rsidRPr="00350EE0">
        <w:rPr>
          <w:rFonts w:ascii="Garamond" w:hAnsi="Garamond" w:cs="Arial"/>
          <w:bCs/>
          <w:color w:val="000000"/>
        </w:rPr>
        <w:t>State of New Jersey</w:t>
      </w:r>
    </w:p>
    <w:p w14:paraId="721BE562" w14:textId="02ABB8B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350EE0">
        <w:rPr>
          <w:rFonts w:ascii="Garamond" w:hAnsi="Garamond" w:cs="Arial"/>
          <w:bCs/>
          <w:color w:val="000000"/>
        </w:rPr>
        <w:t xml:space="preserve">Department of Transportation </w:t>
      </w:r>
      <w:r w:rsidR="00770C95">
        <w:rPr>
          <w:rFonts w:ascii="Garamond" w:hAnsi="Garamond" w:cs="Arial"/>
          <w:bCs/>
          <w:color w:val="000000"/>
        </w:rPr>
        <w:t xml:space="preserve"> </w:t>
      </w:r>
    </w:p>
    <w:p w14:paraId="333BD0D8"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3F1C9A5" w14:textId="4333FFB6"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3CE5C042" w14:textId="77777777" w:rsidR="00264A45" w:rsidRDefault="00264A45">
      <w:pPr>
        <w:jc w:val="left"/>
        <w:rPr>
          <w:rFonts w:ascii="Garamond" w:hAnsi="Garamond" w:cs="Arial"/>
          <w:bCs/>
          <w:color w:val="000000"/>
          <w:szCs w:val="22"/>
          <w:u w:val="single"/>
        </w:rPr>
      </w:pPr>
    </w:p>
    <w:p w14:paraId="2DD1A838" w14:textId="3420C6F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04023">
        <w:rPr>
          <w:rFonts w:ascii="Garamond" w:hAnsi="Garamond" w:cs="Arial"/>
          <w:bCs/>
          <w:color w:val="000000"/>
          <w:szCs w:val="22"/>
        </w:rPr>
        <w:t xml:space="preserve">August </w:t>
      </w:r>
      <w:r w:rsidR="00705DD7">
        <w:rPr>
          <w:rFonts w:ascii="Garamond" w:hAnsi="Garamond" w:cs="Arial"/>
          <w:bCs/>
          <w:color w:val="000000"/>
          <w:szCs w:val="22"/>
        </w:rPr>
        <w:t>3</w:t>
      </w:r>
      <w:r w:rsidR="00304023">
        <w:rPr>
          <w:rFonts w:ascii="Garamond" w:hAnsi="Garamond" w:cs="Arial"/>
          <w:bCs/>
          <w:color w:val="000000"/>
          <w:szCs w:val="22"/>
        </w:rPr>
        <w:t>, 2018</w:t>
      </w: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69A0CB9F" w14:textId="77777777" w:rsidR="006033C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8890254" w:history="1">
        <w:r w:rsidR="006033CD" w:rsidRPr="00557DAC">
          <w:rPr>
            <w:rStyle w:val="Hyperlink"/>
            <w:noProof/>
            <w14:scene3d>
              <w14:camera w14:prst="orthographicFront"/>
              <w14:lightRig w14:rig="threePt" w14:dir="t">
                <w14:rot w14:lat="0" w14:lon="0" w14:rev="0"/>
              </w14:lightRig>
            </w14:scene3d>
          </w:rPr>
          <w:t>1.0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INFORMATION FOR VENDORS {BIDDERS}</w:t>
        </w:r>
        <w:r w:rsidR="006033CD">
          <w:rPr>
            <w:noProof/>
            <w:webHidden/>
          </w:rPr>
          <w:tab/>
        </w:r>
        <w:r w:rsidR="006033CD">
          <w:rPr>
            <w:noProof/>
            <w:webHidden/>
          </w:rPr>
          <w:fldChar w:fldCharType="begin"/>
        </w:r>
        <w:r w:rsidR="006033CD">
          <w:rPr>
            <w:noProof/>
            <w:webHidden/>
          </w:rPr>
          <w:instrText xml:space="preserve"> PAGEREF _Toc518890254 \h </w:instrText>
        </w:r>
        <w:r w:rsidR="006033CD">
          <w:rPr>
            <w:noProof/>
            <w:webHidden/>
          </w:rPr>
        </w:r>
        <w:r w:rsidR="006033CD">
          <w:rPr>
            <w:noProof/>
            <w:webHidden/>
          </w:rPr>
          <w:fldChar w:fldCharType="separate"/>
        </w:r>
        <w:r w:rsidR="006033CD">
          <w:rPr>
            <w:noProof/>
            <w:webHidden/>
          </w:rPr>
          <w:t>5</w:t>
        </w:r>
        <w:r w:rsidR="006033CD">
          <w:rPr>
            <w:noProof/>
            <w:webHidden/>
          </w:rPr>
          <w:fldChar w:fldCharType="end"/>
        </w:r>
      </w:hyperlink>
    </w:p>
    <w:p w14:paraId="58B08B52"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55" w:history="1">
        <w:r w:rsidR="006033CD" w:rsidRPr="00557DAC">
          <w:rPr>
            <w:rStyle w:val="Hyperlink"/>
            <w:noProof/>
            <w14:scene3d>
              <w14:camera w14:prst="orthographicFront"/>
              <w14:lightRig w14:rig="threePt" w14:dir="t">
                <w14:rot w14:lat="0" w14:lon="0" w14:rev="0"/>
              </w14:lightRig>
            </w14:scene3d>
          </w:rPr>
          <w:t>1.1</w:t>
        </w:r>
        <w:r w:rsidR="006033CD">
          <w:rPr>
            <w:rFonts w:asciiTheme="minorHAnsi" w:eastAsiaTheme="minorEastAsia" w:hAnsiTheme="minorHAnsi" w:cstheme="minorBidi"/>
            <w:caps w:val="0"/>
            <w:noProof/>
            <w:sz w:val="22"/>
            <w:szCs w:val="22"/>
          </w:rPr>
          <w:tab/>
        </w:r>
        <w:r w:rsidR="006033CD" w:rsidRPr="00557DAC">
          <w:rPr>
            <w:rStyle w:val="Hyperlink"/>
            <w:noProof/>
          </w:rPr>
          <w:t>PURPOSE AND INTENT</w:t>
        </w:r>
        <w:r w:rsidR="006033CD">
          <w:rPr>
            <w:noProof/>
            <w:webHidden/>
          </w:rPr>
          <w:tab/>
        </w:r>
        <w:r w:rsidR="006033CD">
          <w:rPr>
            <w:noProof/>
            <w:webHidden/>
          </w:rPr>
          <w:fldChar w:fldCharType="begin"/>
        </w:r>
        <w:r w:rsidR="006033CD">
          <w:rPr>
            <w:noProof/>
            <w:webHidden/>
          </w:rPr>
          <w:instrText xml:space="preserve"> PAGEREF _Toc518890255 \h </w:instrText>
        </w:r>
        <w:r w:rsidR="006033CD">
          <w:rPr>
            <w:noProof/>
            <w:webHidden/>
          </w:rPr>
        </w:r>
        <w:r w:rsidR="006033CD">
          <w:rPr>
            <w:noProof/>
            <w:webHidden/>
          </w:rPr>
          <w:fldChar w:fldCharType="separate"/>
        </w:r>
        <w:r w:rsidR="006033CD">
          <w:rPr>
            <w:noProof/>
            <w:webHidden/>
          </w:rPr>
          <w:t>5</w:t>
        </w:r>
        <w:r w:rsidR="006033CD">
          <w:rPr>
            <w:noProof/>
            <w:webHidden/>
          </w:rPr>
          <w:fldChar w:fldCharType="end"/>
        </w:r>
      </w:hyperlink>
    </w:p>
    <w:p w14:paraId="07DDAC99"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56" w:history="1">
        <w:r w:rsidR="006033CD" w:rsidRPr="00557DAC">
          <w:rPr>
            <w:rStyle w:val="Hyperlink"/>
            <w:noProof/>
            <w14:scene3d>
              <w14:camera w14:prst="orthographicFront"/>
              <w14:lightRig w14:rig="threePt" w14:dir="t">
                <w14:rot w14:lat="0" w14:lon="0" w14:rev="0"/>
              </w14:lightRig>
            </w14:scene3d>
          </w:rPr>
          <w:t>1.2</w:t>
        </w:r>
        <w:r w:rsidR="006033CD">
          <w:rPr>
            <w:rFonts w:asciiTheme="minorHAnsi" w:eastAsiaTheme="minorEastAsia" w:hAnsiTheme="minorHAnsi" w:cstheme="minorBidi"/>
            <w:caps w:val="0"/>
            <w:noProof/>
            <w:sz w:val="22"/>
            <w:szCs w:val="22"/>
          </w:rPr>
          <w:tab/>
        </w:r>
        <w:r w:rsidR="006033CD" w:rsidRPr="00557DAC">
          <w:rPr>
            <w:rStyle w:val="Hyperlink"/>
            <w:noProof/>
          </w:rPr>
          <w:t>BACKGROUND</w:t>
        </w:r>
        <w:r w:rsidR="006033CD">
          <w:rPr>
            <w:noProof/>
            <w:webHidden/>
          </w:rPr>
          <w:tab/>
        </w:r>
        <w:r w:rsidR="006033CD">
          <w:rPr>
            <w:noProof/>
            <w:webHidden/>
          </w:rPr>
          <w:fldChar w:fldCharType="begin"/>
        </w:r>
        <w:r w:rsidR="006033CD">
          <w:rPr>
            <w:noProof/>
            <w:webHidden/>
          </w:rPr>
          <w:instrText xml:space="preserve"> PAGEREF _Toc518890256 \h </w:instrText>
        </w:r>
        <w:r w:rsidR="006033CD">
          <w:rPr>
            <w:noProof/>
            <w:webHidden/>
          </w:rPr>
        </w:r>
        <w:r w:rsidR="006033CD">
          <w:rPr>
            <w:noProof/>
            <w:webHidden/>
          </w:rPr>
          <w:fldChar w:fldCharType="separate"/>
        </w:r>
        <w:r w:rsidR="006033CD">
          <w:rPr>
            <w:noProof/>
            <w:webHidden/>
          </w:rPr>
          <w:t>5</w:t>
        </w:r>
        <w:r w:rsidR="006033CD">
          <w:rPr>
            <w:noProof/>
            <w:webHidden/>
          </w:rPr>
          <w:fldChar w:fldCharType="end"/>
        </w:r>
      </w:hyperlink>
    </w:p>
    <w:p w14:paraId="5E331AF5"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57" w:history="1">
        <w:r w:rsidR="006033CD" w:rsidRPr="00557DAC">
          <w:rPr>
            <w:rStyle w:val="Hyperlink"/>
            <w:noProof/>
            <w14:scene3d>
              <w14:camera w14:prst="orthographicFront"/>
              <w14:lightRig w14:rig="threePt" w14:dir="t">
                <w14:rot w14:lat="0" w14:lon="0" w14:rev="0"/>
              </w14:lightRig>
            </w14:scene3d>
          </w:rPr>
          <w:t>1.3</w:t>
        </w:r>
        <w:r w:rsidR="006033CD">
          <w:rPr>
            <w:rFonts w:asciiTheme="minorHAnsi" w:eastAsiaTheme="minorEastAsia" w:hAnsiTheme="minorHAnsi" w:cstheme="minorBidi"/>
            <w:caps w:val="0"/>
            <w:noProof/>
            <w:sz w:val="22"/>
            <w:szCs w:val="22"/>
          </w:rPr>
          <w:tab/>
        </w:r>
        <w:r w:rsidR="006033CD" w:rsidRPr="00557DAC">
          <w:rPr>
            <w:rStyle w:val="Hyperlink"/>
            <w:noProof/>
          </w:rPr>
          <w:t>KEY EVENTS</w:t>
        </w:r>
        <w:r w:rsidR="006033CD">
          <w:rPr>
            <w:noProof/>
            <w:webHidden/>
          </w:rPr>
          <w:tab/>
        </w:r>
        <w:r w:rsidR="006033CD">
          <w:rPr>
            <w:noProof/>
            <w:webHidden/>
          </w:rPr>
          <w:fldChar w:fldCharType="begin"/>
        </w:r>
        <w:r w:rsidR="006033CD">
          <w:rPr>
            <w:noProof/>
            <w:webHidden/>
          </w:rPr>
          <w:instrText xml:space="preserve"> PAGEREF _Toc518890257 \h </w:instrText>
        </w:r>
        <w:r w:rsidR="006033CD">
          <w:rPr>
            <w:noProof/>
            <w:webHidden/>
          </w:rPr>
        </w:r>
        <w:r w:rsidR="006033CD">
          <w:rPr>
            <w:noProof/>
            <w:webHidden/>
          </w:rPr>
          <w:fldChar w:fldCharType="separate"/>
        </w:r>
        <w:r w:rsidR="006033CD">
          <w:rPr>
            <w:noProof/>
            <w:webHidden/>
          </w:rPr>
          <w:t>7</w:t>
        </w:r>
        <w:r w:rsidR="006033CD">
          <w:rPr>
            <w:noProof/>
            <w:webHidden/>
          </w:rPr>
          <w:fldChar w:fldCharType="end"/>
        </w:r>
      </w:hyperlink>
    </w:p>
    <w:p w14:paraId="699E1DBD" w14:textId="77777777" w:rsidR="006033CD" w:rsidRDefault="00607C0C">
      <w:pPr>
        <w:pStyle w:val="TOC3"/>
        <w:rPr>
          <w:rFonts w:asciiTheme="minorHAnsi" w:eastAsiaTheme="minorEastAsia" w:hAnsiTheme="minorHAnsi" w:cstheme="minorBidi"/>
          <w:iCs w:val="0"/>
          <w:caps w:val="0"/>
          <w:noProof/>
          <w:sz w:val="22"/>
          <w:szCs w:val="22"/>
        </w:rPr>
      </w:pPr>
      <w:hyperlink w:anchor="_Toc518890258" w:history="1">
        <w:r w:rsidR="006033CD" w:rsidRPr="00557DAC">
          <w:rPr>
            <w:rStyle w:val="Hyperlink"/>
            <w:noProof/>
            <w14:scene3d>
              <w14:camera w14:prst="orthographicFront"/>
              <w14:lightRig w14:rig="threePt" w14:dir="t">
                <w14:rot w14:lat="0" w14:lon="0" w14:rev="0"/>
              </w14:lightRig>
            </w14:scene3d>
          </w:rPr>
          <w:t>1.3.1</w:t>
        </w:r>
        <w:r w:rsidR="006033CD">
          <w:rPr>
            <w:rFonts w:asciiTheme="minorHAnsi" w:eastAsiaTheme="minorEastAsia" w:hAnsiTheme="minorHAnsi" w:cstheme="minorBidi"/>
            <w:iCs w:val="0"/>
            <w:caps w:val="0"/>
            <w:noProof/>
            <w:sz w:val="22"/>
            <w:szCs w:val="22"/>
          </w:rPr>
          <w:tab/>
        </w:r>
        <w:r w:rsidR="006033CD" w:rsidRPr="00557DAC">
          <w:rPr>
            <w:rStyle w:val="Hyperlink"/>
            <w:noProof/>
          </w:rPr>
          <w:t>ELECTRONIC QUESTION AND ANSWER PERIOD</w:t>
        </w:r>
        <w:r w:rsidR="006033CD">
          <w:rPr>
            <w:noProof/>
            <w:webHidden/>
          </w:rPr>
          <w:tab/>
        </w:r>
        <w:r w:rsidR="006033CD">
          <w:rPr>
            <w:noProof/>
            <w:webHidden/>
          </w:rPr>
          <w:fldChar w:fldCharType="begin"/>
        </w:r>
        <w:r w:rsidR="006033CD">
          <w:rPr>
            <w:noProof/>
            <w:webHidden/>
          </w:rPr>
          <w:instrText xml:space="preserve"> PAGEREF _Toc518890258 \h </w:instrText>
        </w:r>
        <w:r w:rsidR="006033CD">
          <w:rPr>
            <w:noProof/>
            <w:webHidden/>
          </w:rPr>
        </w:r>
        <w:r w:rsidR="006033CD">
          <w:rPr>
            <w:noProof/>
            <w:webHidden/>
          </w:rPr>
          <w:fldChar w:fldCharType="separate"/>
        </w:r>
        <w:r w:rsidR="006033CD">
          <w:rPr>
            <w:noProof/>
            <w:webHidden/>
          </w:rPr>
          <w:t>7</w:t>
        </w:r>
        <w:r w:rsidR="006033CD">
          <w:rPr>
            <w:noProof/>
            <w:webHidden/>
          </w:rPr>
          <w:fldChar w:fldCharType="end"/>
        </w:r>
      </w:hyperlink>
    </w:p>
    <w:p w14:paraId="71E7DBB6" w14:textId="77777777" w:rsidR="006033CD" w:rsidRDefault="00607C0C">
      <w:pPr>
        <w:pStyle w:val="TOC3"/>
        <w:rPr>
          <w:rFonts w:asciiTheme="minorHAnsi" w:eastAsiaTheme="minorEastAsia" w:hAnsiTheme="minorHAnsi" w:cstheme="minorBidi"/>
          <w:iCs w:val="0"/>
          <w:caps w:val="0"/>
          <w:noProof/>
          <w:sz w:val="22"/>
          <w:szCs w:val="22"/>
        </w:rPr>
      </w:pPr>
      <w:hyperlink w:anchor="_Toc518890259" w:history="1">
        <w:r w:rsidR="006033CD" w:rsidRPr="00557DAC">
          <w:rPr>
            <w:rStyle w:val="Hyperlink"/>
            <w:noProof/>
            <w14:scene3d>
              <w14:camera w14:prst="orthographicFront"/>
              <w14:lightRig w14:rig="threePt" w14:dir="t">
                <w14:rot w14:lat="0" w14:lon="0" w14:rev="0"/>
              </w14:lightRig>
            </w14:scene3d>
          </w:rPr>
          <w:t>1.3.2</w:t>
        </w:r>
        <w:r w:rsidR="006033CD">
          <w:rPr>
            <w:rFonts w:asciiTheme="minorHAnsi" w:eastAsiaTheme="minorEastAsia" w:hAnsiTheme="minorHAnsi" w:cstheme="minorBidi"/>
            <w:iCs w:val="0"/>
            <w:caps w:val="0"/>
            <w:noProof/>
            <w:sz w:val="22"/>
            <w:szCs w:val="22"/>
          </w:rPr>
          <w:tab/>
        </w:r>
        <w:r w:rsidR="006033CD" w:rsidRPr="00557DAC">
          <w:rPr>
            <w:rStyle w:val="Hyperlink"/>
            <w:noProof/>
          </w:rPr>
          <w:t>SUBMISSION OF QUOTES</w:t>
        </w:r>
        <w:r w:rsidR="006033CD">
          <w:rPr>
            <w:noProof/>
            <w:webHidden/>
          </w:rPr>
          <w:tab/>
        </w:r>
        <w:r w:rsidR="006033CD">
          <w:rPr>
            <w:noProof/>
            <w:webHidden/>
          </w:rPr>
          <w:fldChar w:fldCharType="begin"/>
        </w:r>
        <w:r w:rsidR="006033CD">
          <w:rPr>
            <w:noProof/>
            <w:webHidden/>
          </w:rPr>
          <w:instrText xml:space="preserve"> PAGEREF _Toc518890259 \h </w:instrText>
        </w:r>
        <w:r w:rsidR="006033CD">
          <w:rPr>
            <w:noProof/>
            <w:webHidden/>
          </w:rPr>
        </w:r>
        <w:r w:rsidR="006033CD">
          <w:rPr>
            <w:noProof/>
            <w:webHidden/>
          </w:rPr>
          <w:fldChar w:fldCharType="separate"/>
        </w:r>
        <w:r w:rsidR="006033CD">
          <w:rPr>
            <w:noProof/>
            <w:webHidden/>
          </w:rPr>
          <w:t>7</w:t>
        </w:r>
        <w:r w:rsidR="006033CD">
          <w:rPr>
            <w:noProof/>
            <w:webHidden/>
          </w:rPr>
          <w:fldChar w:fldCharType="end"/>
        </w:r>
      </w:hyperlink>
    </w:p>
    <w:p w14:paraId="66E4BF37" w14:textId="77777777" w:rsidR="006033CD" w:rsidRDefault="00607C0C">
      <w:pPr>
        <w:pStyle w:val="TOC3"/>
        <w:rPr>
          <w:rFonts w:asciiTheme="minorHAnsi" w:eastAsiaTheme="minorEastAsia" w:hAnsiTheme="minorHAnsi" w:cstheme="minorBidi"/>
          <w:iCs w:val="0"/>
          <w:caps w:val="0"/>
          <w:noProof/>
          <w:sz w:val="22"/>
          <w:szCs w:val="22"/>
        </w:rPr>
      </w:pPr>
      <w:hyperlink w:anchor="_Toc518890260" w:history="1">
        <w:r w:rsidR="006033CD" w:rsidRPr="00557DAC">
          <w:rPr>
            <w:rStyle w:val="Hyperlink"/>
            <w:noProof/>
            <w14:scene3d>
              <w14:camera w14:prst="orthographicFront"/>
              <w14:lightRig w14:rig="threePt" w14:dir="t">
                <w14:rot w14:lat="0" w14:lon="0" w14:rev="0"/>
              </w14:lightRig>
            </w14:scene3d>
          </w:rPr>
          <w:t>1.3.3</w:t>
        </w:r>
        <w:r w:rsidR="006033CD">
          <w:rPr>
            <w:rFonts w:asciiTheme="minorHAnsi" w:eastAsiaTheme="minorEastAsia" w:hAnsiTheme="minorHAnsi" w:cstheme="minorBidi"/>
            <w:iCs w:val="0"/>
            <w:caps w:val="0"/>
            <w:noProof/>
            <w:sz w:val="22"/>
            <w:szCs w:val="22"/>
          </w:rPr>
          <w:tab/>
        </w:r>
        <w:r w:rsidR="006033CD" w:rsidRPr="00557DAC">
          <w:rPr>
            <w:rStyle w:val="Hyperlink"/>
            <w:noProof/>
          </w:rPr>
          <w:t>VENDOR {BIDDER} SUPPORT</w:t>
        </w:r>
        <w:r w:rsidR="006033CD">
          <w:rPr>
            <w:noProof/>
            <w:webHidden/>
          </w:rPr>
          <w:tab/>
        </w:r>
        <w:r w:rsidR="006033CD">
          <w:rPr>
            <w:noProof/>
            <w:webHidden/>
          </w:rPr>
          <w:fldChar w:fldCharType="begin"/>
        </w:r>
        <w:r w:rsidR="006033CD">
          <w:rPr>
            <w:noProof/>
            <w:webHidden/>
          </w:rPr>
          <w:instrText xml:space="preserve"> PAGEREF _Toc518890260 \h </w:instrText>
        </w:r>
        <w:r w:rsidR="006033CD">
          <w:rPr>
            <w:noProof/>
            <w:webHidden/>
          </w:rPr>
        </w:r>
        <w:r w:rsidR="006033CD">
          <w:rPr>
            <w:noProof/>
            <w:webHidden/>
          </w:rPr>
          <w:fldChar w:fldCharType="separate"/>
        </w:r>
        <w:r w:rsidR="006033CD">
          <w:rPr>
            <w:noProof/>
            <w:webHidden/>
          </w:rPr>
          <w:t>8</w:t>
        </w:r>
        <w:r w:rsidR="006033CD">
          <w:rPr>
            <w:noProof/>
            <w:webHidden/>
          </w:rPr>
          <w:fldChar w:fldCharType="end"/>
        </w:r>
      </w:hyperlink>
    </w:p>
    <w:p w14:paraId="7088829C" w14:textId="77777777" w:rsidR="006033CD" w:rsidRDefault="00607C0C">
      <w:pPr>
        <w:pStyle w:val="TOC3"/>
        <w:rPr>
          <w:rFonts w:asciiTheme="minorHAnsi" w:eastAsiaTheme="minorEastAsia" w:hAnsiTheme="minorHAnsi" w:cstheme="minorBidi"/>
          <w:iCs w:val="0"/>
          <w:caps w:val="0"/>
          <w:noProof/>
          <w:sz w:val="22"/>
          <w:szCs w:val="22"/>
        </w:rPr>
      </w:pPr>
      <w:hyperlink w:anchor="_Toc518890261" w:history="1">
        <w:r w:rsidR="006033CD" w:rsidRPr="00557DAC">
          <w:rPr>
            <w:rStyle w:val="Hyperlink"/>
            <w:noProof/>
            <w14:scene3d>
              <w14:camera w14:prst="orthographicFront"/>
              <w14:lightRig w14:rig="threePt" w14:dir="t">
                <w14:rot w14:lat="0" w14:lon="0" w14:rev="0"/>
              </w14:lightRig>
            </w14:scene3d>
          </w:rPr>
          <w:t>1.3.4</w:t>
        </w:r>
        <w:r w:rsidR="006033CD">
          <w:rPr>
            <w:rFonts w:asciiTheme="minorHAnsi" w:eastAsiaTheme="minorEastAsia" w:hAnsiTheme="minorHAnsi" w:cstheme="minorBidi"/>
            <w:iCs w:val="0"/>
            <w:caps w:val="0"/>
            <w:noProof/>
            <w:sz w:val="22"/>
            <w:szCs w:val="22"/>
          </w:rPr>
          <w:tab/>
        </w:r>
        <w:r w:rsidR="006033CD" w:rsidRPr="00557DAC">
          <w:rPr>
            <w:rStyle w:val="Hyperlink"/>
            <w:noProof/>
          </w:rPr>
          <w:t>MANDATORY/OPTIONAL SITE VISIT</w:t>
        </w:r>
        <w:r w:rsidR="006033CD">
          <w:rPr>
            <w:noProof/>
            <w:webHidden/>
          </w:rPr>
          <w:tab/>
        </w:r>
        <w:r w:rsidR="006033CD">
          <w:rPr>
            <w:noProof/>
            <w:webHidden/>
          </w:rPr>
          <w:fldChar w:fldCharType="begin"/>
        </w:r>
        <w:r w:rsidR="006033CD">
          <w:rPr>
            <w:noProof/>
            <w:webHidden/>
          </w:rPr>
          <w:instrText xml:space="preserve"> PAGEREF _Toc518890261 \h </w:instrText>
        </w:r>
        <w:r w:rsidR="006033CD">
          <w:rPr>
            <w:noProof/>
            <w:webHidden/>
          </w:rPr>
        </w:r>
        <w:r w:rsidR="006033CD">
          <w:rPr>
            <w:noProof/>
            <w:webHidden/>
          </w:rPr>
          <w:fldChar w:fldCharType="separate"/>
        </w:r>
        <w:r w:rsidR="006033CD">
          <w:rPr>
            <w:noProof/>
            <w:webHidden/>
          </w:rPr>
          <w:t>8</w:t>
        </w:r>
        <w:r w:rsidR="006033CD">
          <w:rPr>
            <w:noProof/>
            <w:webHidden/>
          </w:rPr>
          <w:fldChar w:fldCharType="end"/>
        </w:r>
      </w:hyperlink>
    </w:p>
    <w:p w14:paraId="40078E83" w14:textId="77777777" w:rsidR="006033CD" w:rsidRDefault="00607C0C">
      <w:pPr>
        <w:pStyle w:val="TOC3"/>
        <w:rPr>
          <w:rFonts w:asciiTheme="minorHAnsi" w:eastAsiaTheme="minorEastAsia" w:hAnsiTheme="minorHAnsi" w:cstheme="minorBidi"/>
          <w:iCs w:val="0"/>
          <w:caps w:val="0"/>
          <w:noProof/>
          <w:sz w:val="22"/>
          <w:szCs w:val="22"/>
        </w:rPr>
      </w:pPr>
      <w:hyperlink w:anchor="_Toc518890262" w:history="1">
        <w:r w:rsidR="006033CD" w:rsidRPr="00557DAC">
          <w:rPr>
            <w:rStyle w:val="Hyperlink"/>
            <w:noProof/>
            <w14:scene3d>
              <w14:camera w14:prst="orthographicFront"/>
              <w14:lightRig w14:rig="threePt" w14:dir="t">
                <w14:rot w14:lat="0" w14:lon="0" w14:rev="0"/>
              </w14:lightRig>
            </w14:scene3d>
          </w:rPr>
          <w:t>1.3.5</w:t>
        </w:r>
        <w:r w:rsidR="006033CD">
          <w:rPr>
            <w:rFonts w:asciiTheme="minorHAnsi" w:eastAsiaTheme="minorEastAsia" w:hAnsiTheme="minorHAnsi" w:cstheme="minorBidi"/>
            <w:iCs w:val="0"/>
            <w:caps w:val="0"/>
            <w:noProof/>
            <w:sz w:val="22"/>
            <w:szCs w:val="22"/>
          </w:rPr>
          <w:tab/>
        </w:r>
        <w:r w:rsidR="006033CD" w:rsidRPr="00557DAC">
          <w:rPr>
            <w:rStyle w:val="Hyperlink"/>
            <w:noProof/>
          </w:rPr>
          <w:t>MANDATORY/OPTIONAL PRE-QUOTE CONFERENCE</w:t>
        </w:r>
        <w:r w:rsidR="006033CD">
          <w:rPr>
            <w:noProof/>
            <w:webHidden/>
          </w:rPr>
          <w:tab/>
        </w:r>
        <w:r w:rsidR="006033CD">
          <w:rPr>
            <w:noProof/>
            <w:webHidden/>
          </w:rPr>
          <w:fldChar w:fldCharType="begin"/>
        </w:r>
        <w:r w:rsidR="006033CD">
          <w:rPr>
            <w:noProof/>
            <w:webHidden/>
          </w:rPr>
          <w:instrText xml:space="preserve"> PAGEREF _Toc518890262 \h </w:instrText>
        </w:r>
        <w:r w:rsidR="006033CD">
          <w:rPr>
            <w:noProof/>
            <w:webHidden/>
          </w:rPr>
        </w:r>
        <w:r w:rsidR="006033CD">
          <w:rPr>
            <w:noProof/>
            <w:webHidden/>
          </w:rPr>
          <w:fldChar w:fldCharType="separate"/>
        </w:r>
        <w:r w:rsidR="006033CD">
          <w:rPr>
            <w:noProof/>
            <w:webHidden/>
          </w:rPr>
          <w:t>8</w:t>
        </w:r>
        <w:r w:rsidR="006033CD">
          <w:rPr>
            <w:noProof/>
            <w:webHidden/>
          </w:rPr>
          <w:fldChar w:fldCharType="end"/>
        </w:r>
      </w:hyperlink>
    </w:p>
    <w:p w14:paraId="7CF30A88" w14:textId="77777777" w:rsidR="006033CD" w:rsidRDefault="00607C0C">
      <w:pPr>
        <w:pStyle w:val="TOC3"/>
        <w:rPr>
          <w:rFonts w:asciiTheme="minorHAnsi" w:eastAsiaTheme="minorEastAsia" w:hAnsiTheme="minorHAnsi" w:cstheme="minorBidi"/>
          <w:iCs w:val="0"/>
          <w:caps w:val="0"/>
          <w:noProof/>
          <w:sz w:val="22"/>
          <w:szCs w:val="22"/>
        </w:rPr>
      </w:pPr>
      <w:hyperlink w:anchor="_Toc518890263" w:history="1">
        <w:r w:rsidR="006033CD" w:rsidRPr="00557DAC">
          <w:rPr>
            <w:rStyle w:val="Hyperlink"/>
            <w:noProof/>
            <w14:scene3d>
              <w14:camera w14:prst="orthographicFront"/>
              <w14:lightRig w14:rig="threePt" w14:dir="t">
                <w14:rot w14:lat="0" w14:lon="0" w14:rev="0"/>
              </w14:lightRig>
            </w14:scene3d>
          </w:rPr>
          <w:t>1.3.6</w:t>
        </w:r>
        <w:r w:rsidR="006033CD">
          <w:rPr>
            <w:rFonts w:asciiTheme="minorHAnsi" w:eastAsiaTheme="minorEastAsia" w:hAnsiTheme="minorHAnsi" w:cstheme="minorBidi"/>
            <w:iCs w:val="0"/>
            <w:caps w:val="0"/>
            <w:noProof/>
            <w:sz w:val="22"/>
            <w:szCs w:val="22"/>
          </w:rPr>
          <w:tab/>
        </w:r>
        <w:r w:rsidR="006033CD" w:rsidRPr="00557DAC">
          <w:rPr>
            <w:rStyle w:val="Hyperlink"/>
            <w:noProof/>
          </w:rPr>
          <w:t>PRE-QUOTE DOCUMENT REVIEW</w:t>
        </w:r>
        <w:r w:rsidR="006033CD">
          <w:rPr>
            <w:noProof/>
            <w:webHidden/>
          </w:rPr>
          <w:tab/>
        </w:r>
        <w:r w:rsidR="006033CD">
          <w:rPr>
            <w:noProof/>
            <w:webHidden/>
          </w:rPr>
          <w:fldChar w:fldCharType="begin"/>
        </w:r>
        <w:r w:rsidR="006033CD">
          <w:rPr>
            <w:noProof/>
            <w:webHidden/>
          </w:rPr>
          <w:instrText xml:space="preserve"> PAGEREF _Toc518890263 \h </w:instrText>
        </w:r>
        <w:r w:rsidR="006033CD">
          <w:rPr>
            <w:noProof/>
            <w:webHidden/>
          </w:rPr>
        </w:r>
        <w:r w:rsidR="006033CD">
          <w:rPr>
            <w:noProof/>
            <w:webHidden/>
          </w:rPr>
          <w:fldChar w:fldCharType="separate"/>
        </w:r>
        <w:r w:rsidR="006033CD">
          <w:rPr>
            <w:noProof/>
            <w:webHidden/>
          </w:rPr>
          <w:t>8</w:t>
        </w:r>
        <w:r w:rsidR="006033CD">
          <w:rPr>
            <w:noProof/>
            <w:webHidden/>
          </w:rPr>
          <w:fldChar w:fldCharType="end"/>
        </w:r>
      </w:hyperlink>
    </w:p>
    <w:p w14:paraId="12E80689"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64" w:history="1">
        <w:r w:rsidR="006033CD" w:rsidRPr="00557DAC">
          <w:rPr>
            <w:rStyle w:val="Hyperlink"/>
            <w:noProof/>
            <w14:scene3d>
              <w14:camera w14:prst="orthographicFront"/>
              <w14:lightRig w14:rig="threePt" w14:dir="t">
                <w14:rot w14:lat="0" w14:lon="0" w14:rev="0"/>
              </w14:lightRig>
            </w14:scene3d>
          </w:rPr>
          <w:t>1.4</w:t>
        </w:r>
        <w:r w:rsidR="006033CD">
          <w:rPr>
            <w:rFonts w:asciiTheme="minorHAnsi" w:eastAsiaTheme="minorEastAsia" w:hAnsiTheme="minorHAnsi" w:cstheme="minorBidi"/>
            <w:caps w:val="0"/>
            <w:noProof/>
            <w:sz w:val="22"/>
            <w:szCs w:val="22"/>
          </w:rPr>
          <w:tab/>
        </w:r>
        <w:r w:rsidR="006033CD" w:rsidRPr="00557DAC">
          <w:rPr>
            <w:rStyle w:val="Hyperlink"/>
            <w:noProof/>
          </w:rPr>
          <w:t>ADDITIONAL INFORMATION</w:t>
        </w:r>
        <w:r w:rsidR="006033CD">
          <w:rPr>
            <w:noProof/>
            <w:webHidden/>
          </w:rPr>
          <w:tab/>
        </w:r>
        <w:r w:rsidR="006033CD">
          <w:rPr>
            <w:noProof/>
            <w:webHidden/>
          </w:rPr>
          <w:fldChar w:fldCharType="begin"/>
        </w:r>
        <w:r w:rsidR="006033CD">
          <w:rPr>
            <w:noProof/>
            <w:webHidden/>
          </w:rPr>
          <w:instrText xml:space="preserve"> PAGEREF _Toc518890264 \h </w:instrText>
        </w:r>
        <w:r w:rsidR="006033CD">
          <w:rPr>
            <w:noProof/>
            <w:webHidden/>
          </w:rPr>
        </w:r>
        <w:r w:rsidR="006033CD">
          <w:rPr>
            <w:noProof/>
            <w:webHidden/>
          </w:rPr>
          <w:fldChar w:fldCharType="separate"/>
        </w:r>
        <w:r w:rsidR="006033CD">
          <w:rPr>
            <w:noProof/>
            <w:webHidden/>
          </w:rPr>
          <w:t>8</w:t>
        </w:r>
        <w:r w:rsidR="006033CD">
          <w:rPr>
            <w:noProof/>
            <w:webHidden/>
          </w:rPr>
          <w:fldChar w:fldCharType="end"/>
        </w:r>
      </w:hyperlink>
    </w:p>
    <w:p w14:paraId="6A4F6473" w14:textId="77777777" w:rsidR="006033CD" w:rsidRDefault="00607C0C">
      <w:pPr>
        <w:pStyle w:val="TOC3"/>
        <w:rPr>
          <w:rFonts w:asciiTheme="minorHAnsi" w:eastAsiaTheme="minorEastAsia" w:hAnsiTheme="minorHAnsi" w:cstheme="minorBidi"/>
          <w:iCs w:val="0"/>
          <w:caps w:val="0"/>
          <w:noProof/>
          <w:sz w:val="22"/>
          <w:szCs w:val="22"/>
        </w:rPr>
      </w:pPr>
      <w:hyperlink w:anchor="_Toc518890265" w:history="1">
        <w:r w:rsidR="006033CD" w:rsidRPr="00557DAC">
          <w:rPr>
            <w:rStyle w:val="Hyperlink"/>
            <w:rFonts w:eastAsia="MS Mincho"/>
            <w:noProof/>
            <w14:scene3d>
              <w14:camera w14:prst="orthographicFront"/>
              <w14:lightRig w14:rig="threePt" w14:dir="t">
                <w14:rot w14:lat="0" w14:lon="0" w14:rev="0"/>
              </w14:lightRig>
            </w14:scene3d>
          </w:rPr>
          <w:t>1.4.1</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BID AMENDMENTS: Revisions to this BID SOLICITATION</w:t>
        </w:r>
        <w:r w:rsidR="006033CD">
          <w:rPr>
            <w:noProof/>
            <w:webHidden/>
          </w:rPr>
          <w:tab/>
        </w:r>
        <w:r w:rsidR="006033CD">
          <w:rPr>
            <w:noProof/>
            <w:webHidden/>
          </w:rPr>
          <w:fldChar w:fldCharType="begin"/>
        </w:r>
        <w:r w:rsidR="006033CD">
          <w:rPr>
            <w:noProof/>
            <w:webHidden/>
          </w:rPr>
          <w:instrText xml:space="preserve"> PAGEREF _Toc518890265 \h </w:instrText>
        </w:r>
        <w:r w:rsidR="006033CD">
          <w:rPr>
            <w:noProof/>
            <w:webHidden/>
          </w:rPr>
        </w:r>
        <w:r w:rsidR="006033CD">
          <w:rPr>
            <w:noProof/>
            <w:webHidden/>
          </w:rPr>
          <w:fldChar w:fldCharType="separate"/>
        </w:r>
        <w:r w:rsidR="006033CD">
          <w:rPr>
            <w:noProof/>
            <w:webHidden/>
          </w:rPr>
          <w:t>8</w:t>
        </w:r>
        <w:r w:rsidR="006033CD">
          <w:rPr>
            <w:noProof/>
            <w:webHidden/>
          </w:rPr>
          <w:fldChar w:fldCharType="end"/>
        </w:r>
      </w:hyperlink>
    </w:p>
    <w:p w14:paraId="02CD6FD7" w14:textId="77777777" w:rsidR="006033CD" w:rsidRDefault="00607C0C">
      <w:pPr>
        <w:pStyle w:val="TOC3"/>
        <w:rPr>
          <w:rFonts w:asciiTheme="minorHAnsi" w:eastAsiaTheme="minorEastAsia" w:hAnsiTheme="minorHAnsi" w:cstheme="minorBidi"/>
          <w:iCs w:val="0"/>
          <w:caps w:val="0"/>
          <w:noProof/>
          <w:sz w:val="22"/>
          <w:szCs w:val="22"/>
        </w:rPr>
      </w:pPr>
      <w:hyperlink w:anchor="_Toc518890266" w:history="1">
        <w:r w:rsidR="006033CD" w:rsidRPr="00557DAC">
          <w:rPr>
            <w:rStyle w:val="Hyperlink"/>
            <w:rFonts w:eastAsia="MS Mincho"/>
            <w:noProof/>
            <w14:scene3d>
              <w14:camera w14:prst="orthographicFront"/>
              <w14:lightRig w14:rig="threePt" w14:dir="t">
                <w14:rot w14:lat="0" w14:lon="0" w14:rev="0"/>
              </w14:lightRig>
            </w14:scene3d>
          </w:rPr>
          <w:t>1.4.2</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VENDOR {BIDDER} Responsibility</w:t>
        </w:r>
        <w:r w:rsidR="006033CD">
          <w:rPr>
            <w:noProof/>
            <w:webHidden/>
          </w:rPr>
          <w:tab/>
        </w:r>
        <w:r w:rsidR="006033CD">
          <w:rPr>
            <w:noProof/>
            <w:webHidden/>
          </w:rPr>
          <w:fldChar w:fldCharType="begin"/>
        </w:r>
        <w:r w:rsidR="006033CD">
          <w:rPr>
            <w:noProof/>
            <w:webHidden/>
          </w:rPr>
          <w:instrText xml:space="preserve"> PAGEREF _Toc518890266 \h </w:instrText>
        </w:r>
        <w:r w:rsidR="006033CD">
          <w:rPr>
            <w:noProof/>
            <w:webHidden/>
          </w:rPr>
        </w:r>
        <w:r w:rsidR="006033CD">
          <w:rPr>
            <w:noProof/>
            <w:webHidden/>
          </w:rPr>
          <w:fldChar w:fldCharType="separate"/>
        </w:r>
        <w:r w:rsidR="006033CD">
          <w:rPr>
            <w:noProof/>
            <w:webHidden/>
          </w:rPr>
          <w:t>9</w:t>
        </w:r>
        <w:r w:rsidR="006033CD">
          <w:rPr>
            <w:noProof/>
            <w:webHidden/>
          </w:rPr>
          <w:fldChar w:fldCharType="end"/>
        </w:r>
      </w:hyperlink>
    </w:p>
    <w:p w14:paraId="1E483957" w14:textId="77777777" w:rsidR="006033CD" w:rsidRDefault="00607C0C">
      <w:pPr>
        <w:pStyle w:val="TOC3"/>
        <w:rPr>
          <w:rFonts w:asciiTheme="minorHAnsi" w:eastAsiaTheme="minorEastAsia" w:hAnsiTheme="minorHAnsi" w:cstheme="minorBidi"/>
          <w:iCs w:val="0"/>
          <w:caps w:val="0"/>
          <w:noProof/>
          <w:sz w:val="22"/>
          <w:szCs w:val="22"/>
        </w:rPr>
      </w:pPr>
      <w:hyperlink w:anchor="_Toc518890267" w:history="1">
        <w:r w:rsidR="006033CD" w:rsidRPr="00557DAC">
          <w:rPr>
            <w:rStyle w:val="Hyperlink"/>
            <w:rFonts w:eastAsia="MS Mincho"/>
            <w:noProof/>
            <w14:scene3d>
              <w14:camera w14:prst="orthographicFront"/>
              <w14:lightRig w14:rig="threePt" w14:dir="t">
                <w14:rot w14:lat="0" w14:lon="0" w14:rev="0"/>
              </w14:lightRig>
            </w14:scene3d>
          </w:rPr>
          <w:t>1.4.3</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COST LIABILITY</w:t>
        </w:r>
        <w:r w:rsidR="006033CD">
          <w:rPr>
            <w:noProof/>
            <w:webHidden/>
          </w:rPr>
          <w:tab/>
        </w:r>
        <w:r w:rsidR="006033CD">
          <w:rPr>
            <w:noProof/>
            <w:webHidden/>
          </w:rPr>
          <w:fldChar w:fldCharType="begin"/>
        </w:r>
        <w:r w:rsidR="006033CD">
          <w:rPr>
            <w:noProof/>
            <w:webHidden/>
          </w:rPr>
          <w:instrText xml:space="preserve"> PAGEREF _Toc518890267 \h </w:instrText>
        </w:r>
        <w:r w:rsidR="006033CD">
          <w:rPr>
            <w:noProof/>
            <w:webHidden/>
          </w:rPr>
        </w:r>
        <w:r w:rsidR="006033CD">
          <w:rPr>
            <w:noProof/>
            <w:webHidden/>
          </w:rPr>
          <w:fldChar w:fldCharType="separate"/>
        </w:r>
        <w:r w:rsidR="006033CD">
          <w:rPr>
            <w:noProof/>
            <w:webHidden/>
          </w:rPr>
          <w:t>9</w:t>
        </w:r>
        <w:r w:rsidR="006033CD">
          <w:rPr>
            <w:noProof/>
            <w:webHidden/>
          </w:rPr>
          <w:fldChar w:fldCharType="end"/>
        </w:r>
      </w:hyperlink>
    </w:p>
    <w:p w14:paraId="53CC74DB" w14:textId="77777777" w:rsidR="006033CD" w:rsidRDefault="00607C0C">
      <w:pPr>
        <w:pStyle w:val="TOC3"/>
        <w:rPr>
          <w:rFonts w:asciiTheme="minorHAnsi" w:eastAsiaTheme="minorEastAsia" w:hAnsiTheme="minorHAnsi" w:cstheme="minorBidi"/>
          <w:iCs w:val="0"/>
          <w:caps w:val="0"/>
          <w:noProof/>
          <w:sz w:val="22"/>
          <w:szCs w:val="22"/>
        </w:rPr>
      </w:pPr>
      <w:hyperlink w:anchor="_Toc518890268" w:history="1">
        <w:r w:rsidR="006033CD" w:rsidRPr="00557DAC">
          <w:rPr>
            <w:rStyle w:val="Hyperlink"/>
            <w:rFonts w:eastAsia="MS Mincho"/>
            <w:noProof/>
            <w14:scene3d>
              <w14:camera w14:prst="orthographicFront"/>
              <w14:lightRig w14:rig="threePt" w14:dir="t">
                <w14:rot w14:lat="0" w14:lon="0" w14:rev="0"/>
              </w14:lightRig>
            </w14:scene3d>
          </w:rPr>
          <w:t>1.4.4</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CONTENTS OF QUOTE</w:t>
        </w:r>
        <w:r w:rsidR="006033CD">
          <w:rPr>
            <w:noProof/>
            <w:webHidden/>
          </w:rPr>
          <w:tab/>
        </w:r>
        <w:r w:rsidR="006033CD">
          <w:rPr>
            <w:noProof/>
            <w:webHidden/>
          </w:rPr>
          <w:fldChar w:fldCharType="begin"/>
        </w:r>
        <w:r w:rsidR="006033CD">
          <w:rPr>
            <w:noProof/>
            <w:webHidden/>
          </w:rPr>
          <w:instrText xml:space="preserve"> PAGEREF _Toc518890268 \h </w:instrText>
        </w:r>
        <w:r w:rsidR="006033CD">
          <w:rPr>
            <w:noProof/>
            <w:webHidden/>
          </w:rPr>
        </w:r>
        <w:r w:rsidR="006033CD">
          <w:rPr>
            <w:noProof/>
            <w:webHidden/>
          </w:rPr>
          <w:fldChar w:fldCharType="separate"/>
        </w:r>
        <w:r w:rsidR="006033CD">
          <w:rPr>
            <w:noProof/>
            <w:webHidden/>
          </w:rPr>
          <w:t>9</w:t>
        </w:r>
        <w:r w:rsidR="006033CD">
          <w:rPr>
            <w:noProof/>
            <w:webHidden/>
          </w:rPr>
          <w:fldChar w:fldCharType="end"/>
        </w:r>
      </w:hyperlink>
    </w:p>
    <w:p w14:paraId="65ABD384" w14:textId="77777777" w:rsidR="006033CD" w:rsidRDefault="00607C0C">
      <w:pPr>
        <w:pStyle w:val="TOC3"/>
        <w:rPr>
          <w:rFonts w:asciiTheme="minorHAnsi" w:eastAsiaTheme="minorEastAsia" w:hAnsiTheme="minorHAnsi" w:cstheme="minorBidi"/>
          <w:iCs w:val="0"/>
          <w:caps w:val="0"/>
          <w:noProof/>
          <w:sz w:val="22"/>
          <w:szCs w:val="22"/>
        </w:rPr>
      </w:pPr>
      <w:hyperlink w:anchor="_Toc518890269" w:history="1">
        <w:r w:rsidR="006033CD" w:rsidRPr="00557DAC">
          <w:rPr>
            <w:rStyle w:val="Hyperlink"/>
            <w:rFonts w:eastAsia="MS Mincho"/>
            <w:noProof/>
            <w14:scene3d>
              <w14:camera w14:prst="orthographicFront"/>
              <w14:lightRig w14:rig="threePt" w14:dir="t">
                <w14:rot w14:lat="0" w14:lon="0" w14:rev="0"/>
              </w14:lightRig>
            </w14:scene3d>
          </w:rPr>
          <w:t>1.4.5</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ANNOUNCEMENT OF QUOTE INFORMATION</w:t>
        </w:r>
        <w:r w:rsidR="006033CD">
          <w:rPr>
            <w:noProof/>
            <w:webHidden/>
          </w:rPr>
          <w:tab/>
        </w:r>
        <w:r w:rsidR="006033CD">
          <w:rPr>
            <w:noProof/>
            <w:webHidden/>
          </w:rPr>
          <w:fldChar w:fldCharType="begin"/>
        </w:r>
        <w:r w:rsidR="006033CD">
          <w:rPr>
            <w:noProof/>
            <w:webHidden/>
          </w:rPr>
          <w:instrText xml:space="preserve"> PAGEREF _Toc518890269 \h </w:instrText>
        </w:r>
        <w:r w:rsidR="006033CD">
          <w:rPr>
            <w:noProof/>
            <w:webHidden/>
          </w:rPr>
        </w:r>
        <w:r w:rsidR="006033CD">
          <w:rPr>
            <w:noProof/>
            <w:webHidden/>
          </w:rPr>
          <w:fldChar w:fldCharType="separate"/>
        </w:r>
        <w:r w:rsidR="006033CD">
          <w:rPr>
            <w:noProof/>
            <w:webHidden/>
          </w:rPr>
          <w:t>9</w:t>
        </w:r>
        <w:r w:rsidR="006033CD">
          <w:rPr>
            <w:noProof/>
            <w:webHidden/>
          </w:rPr>
          <w:fldChar w:fldCharType="end"/>
        </w:r>
      </w:hyperlink>
    </w:p>
    <w:p w14:paraId="0BDE669E" w14:textId="77777777" w:rsidR="006033CD" w:rsidRDefault="00607C0C">
      <w:pPr>
        <w:pStyle w:val="TOC3"/>
        <w:rPr>
          <w:rFonts w:asciiTheme="minorHAnsi" w:eastAsiaTheme="minorEastAsia" w:hAnsiTheme="minorHAnsi" w:cstheme="minorBidi"/>
          <w:iCs w:val="0"/>
          <w:caps w:val="0"/>
          <w:noProof/>
          <w:sz w:val="22"/>
          <w:szCs w:val="22"/>
        </w:rPr>
      </w:pPr>
      <w:hyperlink w:anchor="_Toc518890270" w:history="1">
        <w:r w:rsidR="006033CD" w:rsidRPr="00557DAC">
          <w:rPr>
            <w:rStyle w:val="Hyperlink"/>
            <w:rFonts w:eastAsia="MS Mincho"/>
            <w:noProof/>
            <w14:scene3d>
              <w14:camera w14:prst="orthographicFront"/>
              <w14:lightRig w14:rig="threePt" w14:dir="t">
                <w14:rot w14:lat="0" w14:lon="0" w14:rev="0"/>
              </w14:lightRig>
            </w14:scene3d>
          </w:rPr>
          <w:t>1.4.6</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RESERVED</w:t>
        </w:r>
        <w:r w:rsidR="006033CD">
          <w:rPr>
            <w:noProof/>
            <w:webHidden/>
          </w:rPr>
          <w:tab/>
        </w:r>
        <w:r w:rsidR="006033CD">
          <w:rPr>
            <w:noProof/>
            <w:webHidden/>
          </w:rPr>
          <w:fldChar w:fldCharType="begin"/>
        </w:r>
        <w:r w:rsidR="006033CD">
          <w:rPr>
            <w:noProof/>
            <w:webHidden/>
          </w:rPr>
          <w:instrText xml:space="preserve"> PAGEREF _Toc518890270 \h </w:instrText>
        </w:r>
        <w:r w:rsidR="006033CD">
          <w:rPr>
            <w:noProof/>
            <w:webHidden/>
          </w:rPr>
        </w:r>
        <w:r w:rsidR="006033CD">
          <w:rPr>
            <w:noProof/>
            <w:webHidden/>
          </w:rPr>
          <w:fldChar w:fldCharType="separate"/>
        </w:r>
        <w:r w:rsidR="006033CD">
          <w:rPr>
            <w:noProof/>
            <w:webHidden/>
          </w:rPr>
          <w:t>10</w:t>
        </w:r>
        <w:r w:rsidR="006033CD">
          <w:rPr>
            <w:noProof/>
            <w:webHidden/>
          </w:rPr>
          <w:fldChar w:fldCharType="end"/>
        </w:r>
      </w:hyperlink>
    </w:p>
    <w:p w14:paraId="6E1371F2" w14:textId="77777777" w:rsidR="006033CD" w:rsidRDefault="00607C0C">
      <w:pPr>
        <w:pStyle w:val="TOC3"/>
        <w:rPr>
          <w:rFonts w:asciiTheme="minorHAnsi" w:eastAsiaTheme="minorEastAsia" w:hAnsiTheme="minorHAnsi" w:cstheme="minorBidi"/>
          <w:iCs w:val="0"/>
          <w:caps w:val="0"/>
          <w:noProof/>
          <w:sz w:val="22"/>
          <w:szCs w:val="22"/>
        </w:rPr>
      </w:pPr>
      <w:hyperlink w:anchor="_Toc518890271" w:history="1">
        <w:r w:rsidR="006033CD" w:rsidRPr="00557DAC">
          <w:rPr>
            <w:rStyle w:val="Hyperlink"/>
            <w:rFonts w:eastAsia="MS Mincho"/>
            <w:noProof/>
            <w14:scene3d>
              <w14:camera w14:prst="orthographicFront"/>
              <w14:lightRig w14:rig="threePt" w14:dir="t">
                <w14:rot w14:lat="0" w14:lon="0" w14:rev="0"/>
              </w14:lightRig>
            </w14:scene3d>
          </w:rPr>
          <w:t>1.4.7</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QUOTE ERRORS</w:t>
        </w:r>
        <w:r w:rsidR="006033CD">
          <w:rPr>
            <w:noProof/>
            <w:webHidden/>
          </w:rPr>
          <w:tab/>
        </w:r>
        <w:r w:rsidR="006033CD">
          <w:rPr>
            <w:noProof/>
            <w:webHidden/>
          </w:rPr>
          <w:fldChar w:fldCharType="begin"/>
        </w:r>
        <w:r w:rsidR="006033CD">
          <w:rPr>
            <w:noProof/>
            <w:webHidden/>
          </w:rPr>
          <w:instrText xml:space="preserve"> PAGEREF _Toc518890271 \h </w:instrText>
        </w:r>
        <w:r w:rsidR="006033CD">
          <w:rPr>
            <w:noProof/>
            <w:webHidden/>
          </w:rPr>
        </w:r>
        <w:r w:rsidR="006033CD">
          <w:rPr>
            <w:noProof/>
            <w:webHidden/>
          </w:rPr>
          <w:fldChar w:fldCharType="separate"/>
        </w:r>
        <w:r w:rsidR="006033CD">
          <w:rPr>
            <w:noProof/>
            <w:webHidden/>
          </w:rPr>
          <w:t>10</w:t>
        </w:r>
        <w:r w:rsidR="006033CD">
          <w:rPr>
            <w:noProof/>
            <w:webHidden/>
          </w:rPr>
          <w:fldChar w:fldCharType="end"/>
        </w:r>
      </w:hyperlink>
    </w:p>
    <w:p w14:paraId="7B0733BE" w14:textId="77777777" w:rsidR="006033CD" w:rsidRDefault="00607C0C">
      <w:pPr>
        <w:pStyle w:val="TOC3"/>
        <w:rPr>
          <w:rFonts w:asciiTheme="minorHAnsi" w:eastAsiaTheme="minorEastAsia" w:hAnsiTheme="minorHAnsi" w:cstheme="minorBidi"/>
          <w:iCs w:val="0"/>
          <w:caps w:val="0"/>
          <w:noProof/>
          <w:sz w:val="22"/>
          <w:szCs w:val="22"/>
        </w:rPr>
      </w:pPr>
      <w:hyperlink w:anchor="_Toc518890272" w:history="1">
        <w:r w:rsidR="006033CD" w:rsidRPr="00557DAC">
          <w:rPr>
            <w:rStyle w:val="Hyperlink"/>
            <w:rFonts w:eastAsia="MS Mincho"/>
            <w:noProof/>
            <w14:scene3d>
              <w14:camera w14:prst="orthographicFront"/>
              <w14:lightRig w14:rig="threePt" w14:dir="t">
                <w14:rot w14:lat="0" w14:lon="0" w14:rev="0"/>
              </w14:lightRig>
            </w14:scene3d>
          </w:rPr>
          <w:t>1.4.8</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JOINT VENTURE</w:t>
        </w:r>
        <w:r w:rsidR="006033CD">
          <w:rPr>
            <w:noProof/>
            <w:webHidden/>
          </w:rPr>
          <w:tab/>
        </w:r>
        <w:r w:rsidR="006033CD">
          <w:rPr>
            <w:noProof/>
            <w:webHidden/>
          </w:rPr>
          <w:fldChar w:fldCharType="begin"/>
        </w:r>
        <w:r w:rsidR="006033CD">
          <w:rPr>
            <w:noProof/>
            <w:webHidden/>
          </w:rPr>
          <w:instrText xml:space="preserve"> PAGEREF _Toc518890272 \h </w:instrText>
        </w:r>
        <w:r w:rsidR="006033CD">
          <w:rPr>
            <w:noProof/>
            <w:webHidden/>
          </w:rPr>
        </w:r>
        <w:r w:rsidR="006033CD">
          <w:rPr>
            <w:noProof/>
            <w:webHidden/>
          </w:rPr>
          <w:fldChar w:fldCharType="separate"/>
        </w:r>
        <w:r w:rsidR="006033CD">
          <w:rPr>
            <w:noProof/>
            <w:webHidden/>
          </w:rPr>
          <w:t>11</w:t>
        </w:r>
        <w:r w:rsidR="006033CD">
          <w:rPr>
            <w:noProof/>
            <w:webHidden/>
          </w:rPr>
          <w:fldChar w:fldCharType="end"/>
        </w:r>
      </w:hyperlink>
    </w:p>
    <w:p w14:paraId="5E58F057" w14:textId="77777777" w:rsidR="006033CD" w:rsidRDefault="00607C0C">
      <w:pPr>
        <w:pStyle w:val="TOC3"/>
        <w:rPr>
          <w:rFonts w:asciiTheme="minorHAnsi" w:eastAsiaTheme="minorEastAsia" w:hAnsiTheme="minorHAnsi" w:cstheme="minorBidi"/>
          <w:iCs w:val="0"/>
          <w:caps w:val="0"/>
          <w:noProof/>
          <w:sz w:val="22"/>
          <w:szCs w:val="22"/>
        </w:rPr>
      </w:pPr>
      <w:hyperlink w:anchor="_Toc518890273" w:history="1">
        <w:r w:rsidR="006033CD" w:rsidRPr="00557DAC">
          <w:rPr>
            <w:rStyle w:val="Hyperlink"/>
            <w:noProof/>
            <w14:scene3d>
              <w14:camera w14:prst="orthographicFront"/>
              <w14:lightRig w14:rig="threePt" w14:dir="t">
                <w14:rot w14:lat="0" w14:lon="0" w14:rev="0"/>
              </w14:lightRig>
            </w14:scene3d>
          </w:rPr>
          <w:t>1.4.9</w:t>
        </w:r>
        <w:r w:rsidR="006033CD">
          <w:rPr>
            <w:rFonts w:asciiTheme="minorHAnsi" w:eastAsiaTheme="minorEastAsia" w:hAnsiTheme="minorHAnsi" w:cstheme="minorBidi"/>
            <w:iCs w:val="0"/>
            <w:caps w:val="0"/>
            <w:noProof/>
            <w:sz w:val="22"/>
            <w:szCs w:val="22"/>
          </w:rPr>
          <w:tab/>
        </w:r>
        <w:r w:rsidR="006033CD" w:rsidRPr="00557DAC">
          <w:rPr>
            <w:rStyle w:val="Hyperlink"/>
            <w:noProof/>
          </w:rPr>
          <w:t>RECIPROCITY FOR JURISDICTIONAL VENDOR {BIDDER} PREFERENCE</w:t>
        </w:r>
        <w:r w:rsidR="006033CD">
          <w:rPr>
            <w:noProof/>
            <w:webHidden/>
          </w:rPr>
          <w:tab/>
        </w:r>
        <w:r w:rsidR="006033CD">
          <w:rPr>
            <w:noProof/>
            <w:webHidden/>
          </w:rPr>
          <w:fldChar w:fldCharType="begin"/>
        </w:r>
        <w:r w:rsidR="006033CD">
          <w:rPr>
            <w:noProof/>
            <w:webHidden/>
          </w:rPr>
          <w:instrText xml:space="preserve"> PAGEREF _Toc518890273 \h </w:instrText>
        </w:r>
        <w:r w:rsidR="006033CD">
          <w:rPr>
            <w:noProof/>
            <w:webHidden/>
          </w:rPr>
        </w:r>
        <w:r w:rsidR="006033CD">
          <w:rPr>
            <w:noProof/>
            <w:webHidden/>
          </w:rPr>
          <w:fldChar w:fldCharType="separate"/>
        </w:r>
        <w:r w:rsidR="006033CD">
          <w:rPr>
            <w:noProof/>
            <w:webHidden/>
          </w:rPr>
          <w:t>11</w:t>
        </w:r>
        <w:r w:rsidR="006033CD">
          <w:rPr>
            <w:noProof/>
            <w:webHidden/>
          </w:rPr>
          <w:fldChar w:fldCharType="end"/>
        </w:r>
      </w:hyperlink>
    </w:p>
    <w:p w14:paraId="15091E3D" w14:textId="77777777" w:rsidR="006033CD" w:rsidRDefault="00607C0C">
      <w:pPr>
        <w:pStyle w:val="TOC3"/>
        <w:rPr>
          <w:rFonts w:asciiTheme="minorHAnsi" w:eastAsiaTheme="minorEastAsia" w:hAnsiTheme="minorHAnsi" w:cstheme="minorBidi"/>
          <w:iCs w:val="0"/>
          <w:caps w:val="0"/>
          <w:noProof/>
          <w:sz w:val="22"/>
          <w:szCs w:val="22"/>
        </w:rPr>
      </w:pPr>
      <w:hyperlink w:anchor="_Toc518890274" w:history="1">
        <w:r w:rsidR="006033CD" w:rsidRPr="00557DAC">
          <w:rPr>
            <w:rStyle w:val="Hyperlink"/>
            <w:noProof/>
            <w14:scene3d>
              <w14:camera w14:prst="orthographicFront"/>
              <w14:lightRig w14:rig="threePt" w14:dir="t">
                <w14:rot w14:lat="0" w14:lon="0" w14:rev="0"/>
              </w14:lightRig>
            </w14:scene3d>
          </w:rPr>
          <w:t>1.4.10</w:t>
        </w:r>
        <w:r w:rsidR="006033CD">
          <w:rPr>
            <w:rFonts w:asciiTheme="minorHAnsi" w:eastAsiaTheme="minorEastAsia" w:hAnsiTheme="minorHAnsi" w:cstheme="minorBidi"/>
            <w:iCs w:val="0"/>
            <w:caps w:val="0"/>
            <w:noProof/>
            <w:sz w:val="22"/>
            <w:szCs w:val="22"/>
          </w:rPr>
          <w:tab/>
        </w:r>
        <w:r w:rsidR="006033CD" w:rsidRPr="00557DAC">
          <w:rPr>
            <w:rStyle w:val="Hyperlink"/>
            <w:noProof/>
          </w:rPr>
          <w:t>QUOTE ACCEPTANCES AND REJECTIONS</w:t>
        </w:r>
        <w:r w:rsidR="006033CD">
          <w:rPr>
            <w:noProof/>
            <w:webHidden/>
          </w:rPr>
          <w:tab/>
        </w:r>
        <w:r w:rsidR="006033CD">
          <w:rPr>
            <w:noProof/>
            <w:webHidden/>
          </w:rPr>
          <w:fldChar w:fldCharType="begin"/>
        </w:r>
        <w:r w:rsidR="006033CD">
          <w:rPr>
            <w:noProof/>
            <w:webHidden/>
          </w:rPr>
          <w:instrText xml:space="preserve"> PAGEREF _Toc518890274 \h </w:instrText>
        </w:r>
        <w:r w:rsidR="006033CD">
          <w:rPr>
            <w:noProof/>
            <w:webHidden/>
          </w:rPr>
        </w:r>
        <w:r w:rsidR="006033CD">
          <w:rPr>
            <w:noProof/>
            <w:webHidden/>
          </w:rPr>
          <w:fldChar w:fldCharType="separate"/>
        </w:r>
        <w:r w:rsidR="006033CD">
          <w:rPr>
            <w:noProof/>
            <w:webHidden/>
          </w:rPr>
          <w:t>11</w:t>
        </w:r>
        <w:r w:rsidR="006033CD">
          <w:rPr>
            <w:noProof/>
            <w:webHidden/>
          </w:rPr>
          <w:fldChar w:fldCharType="end"/>
        </w:r>
      </w:hyperlink>
    </w:p>
    <w:p w14:paraId="19D9BB77" w14:textId="77777777" w:rsidR="006033CD" w:rsidRDefault="00607C0C">
      <w:pPr>
        <w:pStyle w:val="TOC3"/>
        <w:rPr>
          <w:rFonts w:asciiTheme="minorHAnsi" w:eastAsiaTheme="minorEastAsia" w:hAnsiTheme="minorHAnsi" w:cstheme="minorBidi"/>
          <w:iCs w:val="0"/>
          <w:caps w:val="0"/>
          <w:noProof/>
          <w:sz w:val="22"/>
          <w:szCs w:val="22"/>
        </w:rPr>
      </w:pPr>
      <w:hyperlink w:anchor="_Toc518890275" w:history="1">
        <w:r w:rsidR="006033CD" w:rsidRPr="00557DAC">
          <w:rPr>
            <w:rStyle w:val="Hyperlink"/>
            <w:noProof/>
            <w14:scene3d>
              <w14:camera w14:prst="orthographicFront"/>
              <w14:lightRig w14:rig="threePt" w14:dir="t">
                <w14:rot w14:lat="0" w14:lon="0" w14:rev="0"/>
              </w14:lightRig>
            </w14:scene3d>
          </w:rPr>
          <w:t>1.4.11</w:t>
        </w:r>
        <w:r w:rsidR="006033CD">
          <w:rPr>
            <w:rFonts w:asciiTheme="minorHAnsi" w:eastAsiaTheme="minorEastAsia" w:hAnsiTheme="minorHAnsi" w:cstheme="minorBidi"/>
            <w:iCs w:val="0"/>
            <w:caps w:val="0"/>
            <w:noProof/>
            <w:sz w:val="22"/>
            <w:szCs w:val="22"/>
          </w:rPr>
          <w:tab/>
        </w:r>
        <w:r w:rsidR="006033CD" w:rsidRPr="00557DAC">
          <w:rPr>
            <w:rStyle w:val="Hyperlink"/>
            <w:noProof/>
          </w:rPr>
          <w:t>ELECTRONIC SIGNATURES</w:t>
        </w:r>
        <w:r w:rsidR="006033CD">
          <w:rPr>
            <w:noProof/>
            <w:webHidden/>
          </w:rPr>
          <w:tab/>
        </w:r>
        <w:r w:rsidR="006033CD">
          <w:rPr>
            <w:noProof/>
            <w:webHidden/>
          </w:rPr>
          <w:fldChar w:fldCharType="begin"/>
        </w:r>
        <w:r w:rsidR="006033CD">
          <w:rPr>
            <w:noProof/>
            <w:webHidden/>
          </w:rPr>
          <w:instrText xml:space="preserve"> PAGEREF _Toc518890275 \h </w:instrText>
        </w:r>
        <w:r w:rsidR="006033CD">
          <w:rPr>
            <w:noProof/>
            <w:webHidden/>
          </w:rPr>
        </w:r>
        <w:r w:rsidR="006033CD">
          <w:rPr>
            <w:noProof/>
            <w:webHidden/>
          </w:rPr>
          <w:fldChar w:fldCharType="separate"/>
        </w:r>
        <w:r w:rsidR="006033CD">
          <w:rPr>
            <w:noProof/>
            <w:webHidden/>
          </w:rPr>
          <w:t>11</w:t>
        </w:r>
        <w:r w:rsidR="006033CD">
          <w:rPr>
            <w:noProof/>
            <w:webHidden/>
          </w:rPr>
          <w:fldChar w:fldCharType="end"/>
        </w:r>
      </w:hyperlink>
    </w:p>
    <w:p w14:paraId="50F98BA3"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276" w:history="1">
        <w:r w:rsidR="006033CD" w:rsidRPr="00557DAC">
          <w:rPr>
            <w:rStyle w:val="Hyperlink"/>
            <w:noProof/>
            <w14:scene3d>
              <w14:camera w14:prst="orthographicFront"/>
              <w14:lightRig w14:rig="threePt" w14:dir="t">
                <w14:rot w14:lat="0" w14:lon="0" w14:rev="0"/>
              </w14:lightRig>
            </w14:scene3d>
          </w:rPr>
          <w:t>2.0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DEFINITIONS</w:t>
        </w:r>
        <w:r w:rsidR="006033CD">
          <w:rPr>
            <w:noProof/>
            <w:webHidden/>
          </w:rPr>
          <w:tab/>
        </w:r>
        <w:r w:rsidR="006033CD">
          <w:rPr>
            <w:noProof/>
            <w:webHidden/>
          </w:rPr>
          <w:fldChar w:fldCharType="begin"/>
        </w:r>
        <w:r w:rsidR="006033CD">
          <w:rPr>
            <w:noProof/>
            <w:webHidden/>
          </w:rPr>
          <w:instrText xml:space="preserve"> PAGEREF _Toc518890276 \h </w:instrText>
        </w:r>
        <w:r w:rsidR="006033CD">
          <w:rPr>
            <w:noProof/>
            <w:webHidden/>
          </w:rPr>
        </w:r>
        <w:r w:rsidR="006033CD">
          <w:rPr>
            <w:noProof/>
            <w:webHidden/>
          </w:rPr>
          <w:fldChar w:fldCharType="separate"/>
        </w:r>
        <w:r w:rsidR="006033CD">
          <w:rPr>
            <w:noProof/>
            <w:webHidden/>
          </w:rPr>
          <w:t>12</w:t>
        </w:r>
        <w:r w:rsidR="006033CD">
          <w:rPr>
            <w:noProof/>
            <w:webHidden/>
          </w:rPr>
          <w:fldChar w:fldCharType="end"/>
        </w:r>
      </w:hyperlink>
    </w:p>
    <w:p w14:paraId="106ECA07"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77" w:history="1">
        <w:r w:rsidR="006033CD" w:rsidRPr="00557DAC">
          <w:rPr>
            <w:rStyle w:val="Hyperlink"/>
            <w:noProof/>
            <w14:scene3d>
              <w14:camera w14:prst="orthographicFront"/>
              <w14:lightRig w14:rig="threePt" w14:dir="t">
                <w14:rot w14:lat="0" w14:lon="0" w14:rev="0"/>
              </w14:lightRig>
            </w14:scene3d>
          </w:rPr>
          <w:t>2.1</w:t>
        </w:r>
        <w:r w:rsidR="006033CD">
          <w:rPr>
            <w:rFonts w:asciiTheme="minorHAnsi" w:eastAsiaTheme="minorEastAsia" w:hAnsiTheme="minorHAnsi" w:cstheme="minorBidi"/>
            <w:caps w:val="0"/>
            <w:noProof/>
            <w:sz w:val="22"/>
            <w:szCs w:val="22"/>
          </w:rPr>
          <w:tab/>
        </w:r>
        <w:r w:rsidR="006033CD" w:rsidRPr="00557DAC">
          <w:rPr>
            <w:rStyle w:val="Hyperlink"/>
            <w:noProof/>
          </w:rPr>
          <w:t>CROSSWALK</w:t>
        </w:r>
        <w:r w:rsidR="006033CD">
          <w:rPr>
            <w:noProof/>
            <w:webHidden/>
          </w:rPr>
          <w:tab/>
        </w:r>
        <w:r w:rsidR="006033CD">
          <w:rPr>
            <w:noProof/>
            <w:webHidden/>
          </w:rPr>
          <w:fldChar w:fldCharType="begin"/>
        </w:r>
        <w:r w:rsidR="006033CD">
          <w:rPr>
            <w:noProof/>
            <w:webHidden/>
          </w:rPr>
          <w:instrText xml:space="preserve"> PAGEREF _Toc518890277 \h </w:instrText>
        </w:r>
        <w:r w:rsidR="006033CD">
          <w:rPr>
            <w:noProof/>
            <w:webHidden/>
          </w:rPr>
        </w:r>
        <w:r w:rsidR="006033CD">
          <w:rPr>
            <w:noProof/>
            <w:webHidden/>
          </w:rPr>
          <w:fldChar w:fldCharType="separate"/>
        </w:r>
        <w:r w:rsidR="006033CD">
          <w:rPr>
            <w:noProof/>
            <w:webHidden/>
          </w:rPr>
          <w:t>12</w:t>
        </w:r>
        <w:r w:rsidR="006033CD">
          <w:rPr>
            <w:noProof/>
            <w:webHidden/>
          </w:rPr>
          <w:fldChar w:fldCharType="end"/>
        </w:r>
      </w:hyperlink>
    </w:p>
    <w:p w14:paraId="054931E8"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78" w:history="1">
        <w:r w:rsidR="006033CD" w:rsidRPr="00557DAC">
          <w:rPr>
            <w:rStyle w:val="Hyperlink"/>
            <w:noProof/>
            <w14:scene3d>
              <w14:camera w14:prst="orthographicFront"/>
              <w14:lightRig w14:rig="threePt" w14:dir="t">
                <w14:rot w14:lat="0" w14:lon="0" w14:rev="0"/>
              </w14:lightRig>
            </w14:scene3d>
          </w:rPr>
          <w:t>2.2</w:t>
        </w:r>
        <w:r w:rsidR="006033CD">
          <w:rPr>
            <w:rFonts w:asciiTheme="minorHAnsi" w:eastAsiaTheme="minorEastAsia" w:hAnsiTheme="minorHAnsi" w:cstheme="minorBidi"/>
            <w:caps w:val="0"/>
            <w:noProof/>
            <w:sz w:val="22"/>
            <w:szCs w:val="22"/>
          </w:rPr>
          <w:tab/>
        </w:r>
        <w:r w:rsidR="006033CD" w:rsidRPr="00557DAC">
          <w:rPr>
            <w:rStyle w:val="Hyperlink"/>
            <w:noProof/>
          </w:rPr>
          <w:t>GENERAL DEFINITIONS</w:t>
        </w:r>
        <w:r w:rsidR="006033CD">
          <w:rPr>
            <w:noProof/>
            <w:webHidden/>
          </w:rPr>
          <w:tab/>
        </w:r>
        <w:r w:rsidR="006033CD">
          <w:rPr>
            <w:noProof/>
            <w:webHidden/>
          </w:rPr>
          <w:fldChar w:fldCharType="begin"/>
        </w:r>
        <w:r w:rsidR="006033CD">
          <w:rPr>
            <w:noProof/>
            <w:webHidden/>
          </w:rPr>
          <w:instrText xml:space="preserve"> PAGEREF _Toc518890278 \h </w:instrText>
        </w:r>
        <w:r w:rsidR="006033CD">
          <w:rPr>
            <w:noProof/>
            <w:webHidden/>
          </w:rPr>
        </w:r>
        <w:r w:rsidR="006033CD">
          <w:rPr>
            <w:noProof/>
            <w:webHidden/>
          </w:rPr>
          <w:fldChar w:fldCharType="separate"/>
        </w:r>
        <w:r w:rsidR="006033CD">
          <w:rPr>
            <w:noProof/>
            <w:webHidden/>
          </w:rPr>
          <w:t>12</w:t>
        </w:r>
        <w:r w:rsidR="006033CD">
          <w:rPr>
            <w:noProof/>
            <w:webHidden/>
          </w:rPr>
          <w:fldChar w:fldCharType="end"/>
        </w:r>
      </w:hyperlink>
    </w:p>
    <w:p w14:paraId="640C5012" w14:textId="77777777" w:rsidR="006033CD" w:rsidRDefault="00607C0C">
      <w:pPr>
        <w:pStyle w:val="TOC3"/>
        <w:rPr>
          <w:rFonts w:asciiTheme="minorHAnsi" w:eastAsiaTheme="minorEastAsia" w:hAnsiTheme="minorHAnsi" w:cstheme="minorBidi"/>
          <w:iCs w:val="0"/>
          <w:caps w:val="0"/>
          <w:noProof/>
          <w:sz w:val="22"/>
          <w:szCs w:val="22"/>
        </w:rPr>
      </w:pPr>
      <w:hyperlink w:anchor="_Toc518890279" w:history="1">
        <w:r w:rsidR="006033CD" w:rsidRPr="00557DAC">
          <w:rPr>
            <w:rStyle w:val="Hyperlink"/>
            <w:noProof/>
            <w14:scene3d>
              <w14:camera w14:prst="orthographicFront"/>
              <w14:lightRig w14:rig="threePt" w14:dir="t">
                <w14:rot w14:lat="0" w14:lon="0" w14:rev="0"/>
              </w14:lightRig>
            </w14:scene3d>
          </w:rPr>
          <w:t>2.2.1</w:t>
        </w:r>
        <w:r w:rsidR="006033CD">
          <w:rPr>
            <w:rFonts w:asciiTheme="minorHAnsi" w:eastAsiaTheme="minorEastAsia" w:hAnsiTheme="minorHAnsi" w:cstheme="minorBidi"/>
            <w:iCs w:val="0"/>
            <w:caps w:val="0"/>
            <w:noProof/>
            <w:sz w:val="22"/>
            <w:szCs w:val="22"/>
          </w:rPr>
          <w:tab/>
        </w:r>
        <w:r w:rsidR="006033CD" w:rsidRPr="00557DAC">
          <w:rPr>
            <w:rStyle w:val="Hyperlink"/>
            <w:noProof/>
          </w:rPr>
          <w:t>STANDARD DEFINITIONS</w:t>
        </w:r>
        <w:r w:rsidR="006033CD">
          <w:rPr>
            <w:noProof/>
            <w:webHidden/>
          </w:rPr>
          <w:tab/>
        </w:r>
        <w:r w:rsidR="006033CD">
          <w:rPr>
            <w:noProof/>
            <w:webHidden/>
          </w:rPr>
          <w:fldChar w:fldCharType="begin"/>
        </w:r>
        <w:r w:rsidR="006033CD">
          <w:rPr>
            <w:noProof/>
            <w:webHidden/>
          </w:rPr>
          <w:instrText xml:space="preserve"> PAGEREF _Toc518890279 \h </w:instrText>
        </w:r>
        <w:r w:rsidR="006033CD">
          <w:rPr>
            <w:noProof/>
            <w:webHidden/>
          </w:rPr>
        </w:r>
        <w:r w:rsidR="006033CD">
          <w:rPr>
            <w:noProof/>
            <w:webHidden/>
          </w:rPr>
          <w:fldChar w:fldCharType="separate"/>
        </w:r>
        <w:r w:rsidR="006033CD">
          <w:rPr>
            <w:noProof/>
            <w:webHidden/>
          </w:rPr>
          <w:t>12</w:t>
        </w:r>
        <w:r w:rsidR="006033CD">
          <w:rPr>
            <w:noProof/>
            <w:webHidden/>
          </w:rPr>
          <w:fldChar w:fldCharType="end"/>
        </w:r>
      </w:hyperlink>
    </w:p>
    <w:p w14:paraId="4768A49F" w14:textId="77777777" w:rsidR="006033CD" w:rsidRDefault="00607C0C">
      <w:pPr>
        <w:pStyle w:val="TOC3"/>
        <w:rPr>
          <w:rFonts w:asciiTheme="minorHAnsi" w:eastAsiaTheme="minorEastAsia" w:hAnsiTheme="minorHAnsi" w:cstheme="minorBidi"/>
          <w:iCs w:val="0"/>
          <w:caps w:val="0"/>
          <w:noProof/>
          <w:sz w:val="22"/>
          <w:szCs w:val="22"/>
        </w:rPr>
      </w:pPr>
      <w:hyperlink w:anchor="_Toc518890280" w:history="1">
        <w:r w:rsidR="006033CD" w:rsidRPr="00557DAC">
          <w:rPr>
            <w:rStyle w:val="Hyperlink"/>
            <w:rFonts w:eastAsia="MS Mincho"/>
            <w:noProof/>
            <w14:scene3d>
              <w14:camera w14:prst="orthographicFront"/>
              <w14:lightRig w14:rig="threePt" w14:dir="t">
                <w14:rot w14:lat="0" w14:lon="0" w14:rev="0"/>
              </w14:lightRig>
            </w14:scene3d>
          </w:rPr>
          <w:t>2.2.2</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TECHNOLOGY SPECIFIC DEFINITIONS</w:t>
        </w:r>
        <w:r w:rsidR="006033CD">
          <w:rPr>
            <w:noProof/>
            <w:webHidden/>
          </w:rPr>
          <w:tab/>
        </w:r>
        <w:r w:rsidR="006033CD">
          <w:rPr>
            <w:noProof/>
            <w:webHidden/>
          </w:rPr>
          <w:fldChar w:fldCharType="begin"/>
        </w:r>
        <w:r w:rsidR="006033CD">
          <w:rPr>
            <w:noProof/>
            <w:webHidden/>
          </w:rPr>
          <w:instrText xml:space="preserve"> PAGEREF _Toc518890280 \h </w:instrText>
        </w:r>
        <w:r w:rsidR="006033CD">
          <w:rPr>
            <w:noProof/>
            <w:webHidden/>
          </w:rPr>
        </w:r>
        <w:r w:rsidR="006033CD">
          <w:rPr>
            <w:noProof/>
            <w:webHidden/>
          </w:rPr>
          <w:fldChar w:fldCharType="separate"/>
        </w:r>
        <w:r w:rsidR="006033CD">
          <w:rPr>
            <w:noProof/>
            <w:webHidden/>
          </w:rPr>
          <w:t>15</w:t>
        </w:r>
        <w:r w:rsidR="006033CD">
          <w:rPr>
            <w:noProof/>
            <w:webHidden/>
          </w:rPr>
          <w:fldChar w:fldCharType="end"/>
        </w:r>
      </w:hyperlink>
    </w:p>
    <w:p w14:paraId="148038B0"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81" w:history="1">
        <w:r w:rsidR="006033CD" w:rsidRPr="00557DAC">
          <w:rPr>
            <w:rStyle w:val="Hyperlink"/>
            <w:noProof/>
            <w14:scene3d>
              <w14:camera w14:prst="orthographicFront"/>
              <w14:lightRig w14:rig="threePt" w14:dir="t">
                <w14:rot w14:lat="0" w14:lon="0" w14:rev="0"/>
              </w14:lightRig>
            </w14:scene3d>
          </w:rPr>
          <w:t>2.3</w:t>
        </w:r>
        <w:r w:rsidR="006033CD">
          <w:rPr>
            <w:rFonts w:asciiTheme="minorHAnsi" w:eastAsiaTheme="minorEastAsia" w:hAnsiTheme="minorHAnsi" w:cstheme="minorBidi"/>
            <w:caps w:val="0"/>
            <w:noProof/>
            <w:sz w:val="22"/>
            <w:szCs w:val="22"/>
          </w:rPr>
          <w:tab/>
        </w:r>
        <w:r w:rsidR="006033CD" w:rsidRPr="00557DAC">
          <w:rPr>
            <w:rStyle w:val="Hyperlink"/>
            <w:noProof/>
          </w:rPr>
          <w:t>BLANKET P.O.-SPECIFIC DEFINITIONS/ACRONYMS</w:t>
        </w:r>
        <w:r w:rsidR="006033CD">
          <w:rPr>
            <w:noProof/>
            <w:webHidden/>
          </w:rPr>
          <w:tab/>
        </w:r>
        <w:r w:rsidR="006033CD">
          <w:rPr>
            <w:noProof/>
            <w:webHidden/>
          </w:rPr>
          <w:fldChar w:fldCharType="begin"/>
        </w:r>
        <w:r w:rsidR="006033CD">
          <w:rPr>
            <w:noProof/>
            <w:webHidden/>
          </w:rPr>
          <w:instrText xml:space="preserve"> PAGEREF _Toc518890281 \h </w:instrText>
        </w:r>
        <w:r w:rsidR="006033CD">
          <w:rPr>
            <w:noProof/>
            <w:webHidden/>
          </w:rPr>
        </w:r>
        <w:r w:rsidR="006033CD">
          <w:rPr>
            <w:noProof/>
            <w:webHidden/>
          </w:rPr>
          <w:fldChar w:fldCharType="separate"/>
        </w:r>
        <w:r w:rsidR="006033CD">
          <w:rPr>
            <w:noProof/>
            <w:webHidden/>
          </w:rPr>
          <w:t>16</w:t>
        </w:r>
        <w:r w:rsidR="006033CD">
          <w:rPr>
            <w:noProof/>
            <w:webHidden/>
          </w:rPr>
          <w:fldChar w:fldCharType="end"/>
        </w:r>
      </w:hyperlink>
    </w:p>
    <w:p w14:paraId="160B7203"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282" w:history="1">
        <w:r w:rsidR="006033CD" w:rsidRPr="00557DAC">
          <w:rPr>
            <w:rStyle w:val="Hyperlink"/>
            <w:noProof/>
            <w14:scene3d>
              <w14:camera w14:prst="orthographicFront"/>
              <w14:lightRig w14:rig="threePt" w14:dir="t">
                <w14:rot w14:lat="0" w14:lon="0" w14:rev="0"/>
              </w14:lightRig>
            </w14:scene3d>
          </w:rPr>
          <w:t>3.0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SCOPE OF WORK</w:t>
        </w:r>
        <w:r w:rsidR="006033CD">
          <w:rPr>
            <w:noProof/>
            <w:webHidden/>
          </w:rPr>
          <w:tab/>
        </w:r>
        <w:r w:rsidR="006033CD">
          <w:rPr>
            <w:noProof/>
            <w:webHidden/>
          </w:rPr>
          <w:fldChar w:fldCharType="begin"/>
        </w:r>
        <w:r w:rsidR="006033CD">
          <w:rPr>
            <w:noProof/>
            <w:webHidden/>
          </w:rPr>
          <w:instrText xml:space="preserve"> PAGEREF _Toc518890282 \h </w:instrText>
        </w:r>
        <w:r w:rsidR="006033CD">
          <w:rPr>
            <w:noProof/>
            <w:webHidden/>
          </w:rPr>
        </w:r>
        <w:r w:rsidR="006033CD">
          <w:rPr>
            <w:noProof/>
            <w:webHidden/>
          </w:rPr>
          <w:fldChar w:fldCharType="separate"/>
        </w:r>
        <w:r w:rsidR="006033CD">
          <w:rPr>
            <w:noProof/>
            <w:webHidden/>
          </w:rPr>
          <w:t>18</w:t>
        </w:r>
        <w:r w:rsidR="006033CD">
          <w:rPr>
            <w:noProof/>
            <w:webHidden/>
          </w:rPr>
          <w:fldChar w:fldCharType="end"/>
        </w:r>
      </w:hyperlink>
    </w:p>
    <w:p w14:paraId="502187CC"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83" w:history="1">
        <w:r w:rsidR="006033CD" w:rsidRPr="00557DAC">
          <w:rPr>
            <w:rStyle w:val="Hyperlink"/>
            <w:noProof/>
            <w14:scene3d>
              <w14:camera w14:prst="orthographicFront"/>
              <w14:lightRig w14:rig="threePt" w14:dir="t">
                <w14:rot w14:lat="0" w14:lon="0" w14:rev="0"/>
              </w14:lightRig>
            </w14:scene3d>
          </w:rPr>
          <w:t>3.1</w:t>
        </w:r>
        <w:r w:rsidR="006033CD">
          <w:rPr>
            <w:rFonts w:asciiTheme="minorHAnsi" w:eastAsiaTheme="minorEastAsia" w:hAnsiTheme="minorHAnsi" w:cstheme="minorBidi"/>
            <w:caps w:val="0"/>
            <w:noProof/>
            <w:sz w:val="22"/>
            <w:szCs w:val="22"/>
          </w:rPr>
          <w:tab/>
        </w:r>
        <w:r w:rsidR="006033CD" w:rsidRPr="00557DAC">
          <w:rPr>
            <w:rStyle w:val="Hyperlink"/>
            <w:noProof/>
          </w:rPr>
          <w:t>categories of service</w:t>
        </w:r>
        <w:r w:rsidR="006033CD">
          <w:rPr>
            <w:noProof/>
            <w:webHidden/>
          </w:rPr>
          <w:tab/>
        </w:r>
        <w:r w:rsidR="006033CD">
          <w:rPr>
            <w:noProof/>
            <w:webHidden/>
          </w:rPr>
          <w:fldChar w:fldCharType="begin"/>
        </w:r>
        <w:r w:rsidR="006033CD">
          <w:rPr>
            <w:noProof/>
            <w:webHidden/>
          </w:rPr>
          <w:instrText xml:space="preserve"> PAGEREF _Toc518890283 \h </w:instrText>
        </w:r>
        <w:r w:rsidR="006033CD">
          <w:rPr>
            <w:noProof/>
            <w:webHidden/>
          </w:rPr>
        </w:r>
        <w:r w:rsidR="006033CD">
          <w:rPr>
            <w:noProof/>
            <w:webHidden/>
          </w:rPr>
          <w:fldChar w:fldCharType="separate"/>
        </w:r>
        <w:r w:rsidR="006033CD">
          <w:rPr>
            <w:noProof/>
            <w:webHidden/>
          </w:rPr>
          <w:t>18</w:t>
        </w:r>
        <w:r w:rsidR="006033CD">
          <w:rPr>
            <w:noProof/>
            <w:webHidden/>
          </w:rPr>
          <w:fldChar w:fldCharType="end"/>
        </w:r>
      </w:hyperlink>
    </w:p>
    <w:p w14:paraId="31638B7B" w14:textId="77777777" w:rsidR="006033CD" w:rsidRDefault="00607C0C">
      <w:pPr>
        <w:pStyle w:val="TOC3"/>
        <w:rPr>
          <w:rFonts w:asciiTheme="minorHAnsi" w:eastAsiaTheme="minorEastAsia" w:hAnsiTheme="minorHAnsi" w:cstheme="minorBidi"/>
          <w:iCs w:val="0"/>
          <w:caps w:val="0"/>
          <w:noProof/>
          <w:sz w:val="22"/>
          <w:szCs w:val="22"/>
        </w:rPr>
      </w:pPr>
      <w:hyperlink w:anchor="_Toc518890284" w:history="1">
        <w:r w:rsidR="006033CD" w:rsidRPr="00557DAC">
          <w:rPr>
            <w:rStyle w:val="Hyperlink"/>
            <w:noProof/>
            <w14:scene3d>
              <w14:camera w14:prst="orthographicFront"/>
              <w14:lightRig w14:rig="threePt" w14:dir="t">
                <w14:rot w14:lat="0" w14:lon="0" w14:rev="0"/>
              </w14:lightRig>
            </w14:scene3d>
          </w:rPr>
          <w:t>3.1.1</w:t>
        </w:r>
        <w:r w:rsidR="006033CD">
          <w:rPr>
            <w:rFonts w:asciiTheme="minorHAnsi" w:eastAsiaTheme="minorEastAsia" w:hAnsiTheme="minorHAnsi" w:cstheme="minorBidi"/>
            <w:iCs w:val="0"/>
            <w:caps w:val="0"/>
            <w:noProof/>
            <w:sz w:val="22"/>
            <w:szCs w:val="22"/>
          </w:rPr>
          <w:tab/>
        </w:r>
        <w:r w:rsidR="006033CD" w:rsidRPr="00557DAC">
          <w:rPr>
            <w:rStyle w:val="Hyperlink"/>
            <w:noProof/>
          </w:rPr>
          <w:t>Standard FIXED Scale Weigh Station &amp; Inspection Sites (FIXED System)</w:t>
        </w:r>
        <w:r w:rsidR="006033CD">
          <w:rPr>
            <w:noProof/>
            <w:webHidden/>
          </w:rPr>
          <w:tab/>
        </w:r>
        <w:r w:rsidR="006033CD">
          <w:rPr>
            <w:noProof/>
            <w:webHidden/>
          </w:rPr>
          <w:fldChar w:fldCharType="begin"/>
        </w:r>
        <w:r w:rsidR="006033CD">
          <w:rPr>
            <w:noProof/>
            <w:webHidden/>
          </w:rPr>
          <w:instrText xml:space="preserve"> PAGEREF _Toc518890284 \h </w:instrText>
        </w:r>
        <w:r w:rsidR="006033CD">
          <w:rPr>
            <w:noProof/>
            <w:webHidden/>
          </w:rPr>
        </w:r>
        <w:r w:rsidR="006033CD">
          <w:rPr>
            <w:noProof/>
            <w:webHidden/>
          </w:rPr>
          <w:fldChar w:fldCharType="separate"/>
        </w:r>
        <w:r w:rsidR="006033CD">
          <w:rPr>
            <w:noProof/>
            <w:webHidden/>
          </w:rPr>
          <w:t>18</w:t>
        </w:r>
        <w:r w:rsidR="006033CD">
          <w:rPr>
            <w:noProof/>
            <w:webHidden/>
          </w:rPr>
          <w:fldChar w:fldCharType="end"/>
        </w:r>
      </w:hyperlink>
    </w:p>
    <w:p w14:paraId="52EAB683" w14:textId="77777777" w:rsidR="006033CD" w:rsidRDefault="00607C0C">
      <w:pPr>
        <w:pStyle w:val="TOC3"/>
        <w:rPr>
          <w:rFonts w:asciiTheme="minorHAnsi" w:eastAsiaTheme="minorEastAsia" w:hAnsiTheme="minorHAnsi" w:cstheme="minorBidi"/>
          <w:iCs w:val="0"/>
          <w:caps w:val="0"/>
          <w:noProof/>
          <w:sz w:val="22"/>
          <w:szCs w:val="22"/>
        </w:rPr>
      </w:pPr>
      <w:hyperlink w:anchor="_Toc518890285" w:history="1">
        <w:r w:rsidR="006033CD" w:rsidRPr="00557DAC">
          <w:rPr>
            <w:rStyle w:val="Hyperlink"/>
            <w:noProof/>
            <w14:scene3d>
              <w14:camera w14:prst="orthographicFront"/>
              <w14:lightRig w14:rig="threePt" w14:dir="t">
                <w14:rot w14:lat="0" w14:lon="0" w14:rev="0"/>
              </w14:lightRig>
            </w14:scene3d>
          </w:rPr>
          <w:t>3.1.2</w:t>
        </w:r>
        <w:r w:rsidR="006033CD">
          <w:rPr>
            <w:rFonts w:asciiTheme="minorHAnsi" w:eastAsiaTheme="minorEastAsia" w:hAnsiTheme="minorHAnsi" w:cstheme="minorBidi"/>
            <w:iCs w:val="0"/>
            <w:caps w:val="0"/>
            <w:noProof/>
            <w:sz w:val="22"/>
            <w:szCs w:val="22"/>
          </w:rPr>
          <w:tab/>
        </w:r>
        <w:r w:rsidR="006033CD" w:rsidRPr="00557DAC">
          <w:rPr>
            <w:rStyle w:val="Hyperlink"/>
            <w:noProof/>
          </w:rPr>
          <w:t>sUBSTANDARD Mobile Scale Weigh &amp; Inspection Sites (Mobile System)</w:t>
        </w:r>
        <w:r w:rsidR="006033CD">
          <w:rPr>
            <w:noProof/>
            <w:webHidden/>
          </w:rPr>
          <w:tab/>
        </w:r>
        <w:r w:rsidR="006033CD">
          <w:rPr>
            <w:noProof/>
            <w:webHidden/>
          </w:rPr>
          <w:fldChar w:fldCharType="begin"/>
        </w:r>
        <w:r w:rsidR="006033CD">
          <w:rPr>
            <w:noProof/>
            <w:webHidden/>
          </w:rPr>
          <w:instrText xml:space="preserve"> PAGEREF _Toc518890285 \h </w:instrText>
        </w:r>
        <w:r w:rsidR="006033CD">
          <w:rPr>
            <w:noProof/>
            <w:webHidden/>
          </w:rPr>
        </w:r>
        <w:r w:rsidR="006033CD">
          <w:rPr>
            <w:noProof/>
            <w:webHidden/>
          </w:rPr>
          <w:fldChar w:fldCharType="separate"/>
        </w:r>
        <w:r w:rsidR="006033CD">
          <w:rPr>
            <w:noProof/>
            <w:webHidden/>
          </w:rPr>
          <w:t>18</w:t>
        </w:r>
        <w:r w:rsidR="006033CD">
          <w:rPr>
            <w:noProof/>
            <w:webHidden/>
          </w:rPr>
          <w:fldChar w:fldCharType="end"/>
        </w:r>
      </w:hyperlink>
    </w:p>
    <w:p w14:paraId="1168AEB6"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86" w:history="1">
        <w:r w:rsidR="006033CD" w:rsidRPr="00557DAC">
          <w:rPr>
            <w:rStyle w:val="Hyperlink"/>
            <w:noProof/>
            <w14:scene3d>
              <w14:camera w14:prst="orthographicFront"/>
              <w14:lightRig w14:rig="threePt" w14:dir="t">
                <w14:rot w14:lat="0" w14:lon="0" w14:rev="0"/>
              </w14:lightRig>
            </w14:scene3d>
          </w:rPr>
          <w:t>3.2</w:t>
        </w:r>
        <w:r w:rsidR="006033CD">
          <w:rPr>
            <w:rFonts w:asciiTheme="minorHAnsi" w:eastAsiaTheme="minorEastAsia" w:hAnsiTheme="minorHAnsi" w:cstheme="minorBidi"/>
            <w:caps w:val="0"/>
            <w:noProof/>
            <w:sz w:val="22"/>
            <w:szCs w:val="22"/>
          </w:rPr>
          <w:tab/>
        </w:r>
        <w:r w:rsidR="006033CD" w:rsidRPr="00557DAC">
          <w:rPr>
            <w:rStyle w:val="Hyperlink"/>
            <w:noProof/>
          </w:rPr>
          <w:t>Deployment sites and technology</w:t>
        </w:r>
        <w:r w:rsidR="006033CD">
          <w:rPr>
            <w:noProof/>
            <w:webHidden/>
          </w:rPr>
          <w:tab/>
        </w:r>
        <w:r w:rsidR="006033CD">
          <w:rPr>
            <w:noProof/>
            <w:webHidden/>
          </w:rPr>
          <w:fldChar w:fldCharType="begin"/>
        </w:r>
        <w:r w:rsidR="006033CD">
          <w:rPr>
            <w:noProof/>
            <w:webHidden/>
          </w:rPr>
          <w:instrText xml:space="preserve"> PAGEREF _Toc518890286 \h </w:instrText>
        </w:r>
        <w:r w:rsidR="006033CD">
          <w:rPr>
            <w:noProof/>
            <w:webHidden/>
          </w:rPr>
        </w:r>
        <w:r w:rsidR="006033CD">
          <w:rPr>
            <w:noProof/>
            <w:webHidden/>
          </w:rPr>
          <w:fldChar w:fldCharType="separate"/>
        </w:r>
        <w:r w:rsidR="006033CD">
          <w:rPr>
            <w:noProof/>
            <w:webHidden/>
          </w:rPr>
          <w:t>18</w:t>
        </w:r>
        <w:r w:rsidR="006033CD">
          <w:rPr>
            <w:noProof/>
            <w:webHidden/>
          </w:rPr>
          <w:fldChar w:fldCharType="end"/>
        </w:r>
      </w:hyperlink>
    </w:p>
    <w:p w14:paraId="78033DE7"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87" w:history="1">
        <w:r w:rsidR="006033CD" w:rsidRPr="00557DAC">
          <w:rPr>
            <w:rStyle w:val="Hyperlink"/>
            <w:noProof/>
            <w14:scene3d>
              <w14:camera w14:prst="orthographicFront"/>
              <w14:lightRig w14:rig="threePt" w14:dir="t">
                <w14:rot w14:lat="0" w14:lon="0" w14:rev="0"/>
              </w14:lightRig>
            </w14:scene3d>
          </w:rPr>
          <w:t>3.3</w:t>
        </w:r>
        <w:r w:rsidR="006033CD">
          <w:rPr>
            <w:rFonts w:asciiTheme="minorHAnsi" w:eastAsiaTheme="minorEastAsia" w:hAnsiTheme="minorHAnsi" w:cstheme="minorBidi"/>
            <w:caps w:val="0"/>
            <w:noProof/>
            <w:sz w:val="22"/>
            <w:szCs w:val="22"/>
          </w:rPr>
          <w:tab/>
        </w:r>
        <w:r w:rsidR="006033CD" w:rsidRPr="00557DAC">
          <w:rPr>
            <w:rStyle w:val="Hyperlink"/>
            <w:noProof/>
          </w:rPr>
          <w:t>CATEGORY 1: Standard FIXED Scale Weigh Station &amp; Inspection Sites (FIXED System)</w:t>
        </w:r>
        <w:r w:rsidR="006033CD">
          <w:rPr>
            <w:noProof/>
            <w:webHidden/>
          </w:rPr>
          <w:tab/>
        </w:r>
        <w:r w:rsidR="006033CD">
          <w:rPr>
            <w:noProof/>
            <w:webHidden/>
          </w:rPr>
          <w:fldChar w:fldCharType="begin"/>
        </w:r>
        <w:r w:rsidR="006033CD">
          <w:rPr>
            <w:noProof/>
            <w:webHidden/>
          </w:rPr>
          <w:instrText xml:space="preserve"> PAGEREF _Toc518890287 \h </w:instrText>
        </w:r>
        <w:r w:rsidR="006033CD">
          <w:rPr>
            <w:noProof/>
            <w:webHidden/>
          </w:rPr>
        </w:r>
        <w:r w:rsidR="006033CD">
          <w:rPr>
            <w:noProof/>
            <w:webHidden/>
          </w:rPr>
          <w:fldChar w:fldCharType="separate"/>
        </w:r>
        <w:r w:rsidR="006033CD">
          <w:rPr>
            <w:noProof/>
            <w:webHidden/>
          </w:rPr>
          <w:t>19</w:t>
        </w:r>
        <w:r w:rsidR="006033CD">
          <w:rPr>
            <w:noProof/>
            <w:webHidden/>
          </w:rPr>
          <w:fldChar w:fldCharType="end"/>
        </w:r>
      </w:hyperlink>
    </w:p>
    <w:p w14:paraId="2F6AB331" w14:textId="77777777" w:rsidR="006033CD" w:rsidRDefault="00607C0C">
      <w:pPr>
        <w:pStyle w:val="TOC3"/>
        <w:rPr>
          <w:rFonts w:asciiTheme="minorHAnsi" w:eastAsiaTheme="minorEastAsia" w:hAnsiTheme="minorHAnsi" w:cstheme="minorBidi"/>
          <w:iCs w:val="0"/>
          <w:caps w:val="0"/>
          <w:noProof/>
          <w:sz w:val="22"/>
          <w:szCs w:val="22"/>
        </w:rPr>
      </w:pPr>
      <w:hyperlink w:anchor="_Toc518890288" w:history="1">
        <w:r w:rsidR="006033CD" w:rsidRPr="00557DAC">
          <w:rPr>
            <w:rStyle w:val="Hyperlink"/>
            <w:noProof/>
            <w14:scene3d>
              <w14:camera w14:prst="orthographicFront"/>
              <w14:lightRig w14:rig="threePt" w14:dir="t">
                <w14:rot w14:lat="0" w14:lon="0" w14:rev="0"/>
              </w14:lightRig>
            </w14:scene3d>
          </w:rPr>
          <w:t>3.3.1</w:t>
        </w:r>
        <w:r w:rsidR="006033CD">
          <w:rPr>
            <w:rFonts w:asciiTheme="minorHAnsi" w:eastAsiaTheme="minorEastAsia" w:hAnsiTheme="minorHAnsi" w:cstheme="minorBidi"/>
            <w:iCs w:val="0"/>
            <w:caps w:val="0"/>
            <w:noProof/>
            <w:sz w:val="22"/>
            <w:szCs w:val="22"/>
          </w:rPr>
          <w:tab/>
        </w:r>
        <w:r w:rsidR="006033CD" w:rsidRPr="00557DAC">
          <w:rPr>
            <w:rStyle w:val="Hyperlink"/>
            <w:noProof/>
          </w:rPr>
          <w:t>EQUIPMENT</w:t>
        </w:r>
        <w:r w:rsidR="006033CD">
          <w:rPr>
            <w:noProof/>
            <w:webHidden/>
          </w:rPr>
          <w:tab/>
        </w:r>
        <w:r w:rsidR="006033CD">
          <w:rPr>
            <w:noProof/>
            <w:webHidden/>
          </w:rPr>
          <w:fldChar w:fldCharType="begin"/>
        </w:r>
        <w:r w:rsidR="006033CD">
          <w:rPr>
            <w:noProof/>
            <w:webHidden/>
          </w:rPr>
          <w:instrText xml:space="preserve"> PAGEREF _Toc518890288 \h </w:instrText>
        </w:r>
        <w:r w:rsidR="006033CD">
          <w:rPr>
            <w:noProof/>
            <w:webHidden/>
          </w:rPr>
        </w:r>
        <w:r w:rsidR="006033CD">
          <w:rPr>
            <w:noProof/>
            <w:webHidden/>
          </w:rPr>
          <w:fldChar w:fldCharType="separate"/>
        </w:r>
        <w:r w:rsidR="006033CD">
          <w:rPr>
            <w:noProof/>
            <w:webHidden/>
          </w:rPr>
          <w:t>21</w:t>
        </w:r>
        <w:r w:rsidR="006033CD">
          <w:rPr>
            <w:noProof/>
            <w:webHidden/>
          </w:rPr>
          <w:fldChar w:fldCharType="end"/>
        </w:r>
      </w:hyperlink>
    </w:p>
    <w:p w14:paraId="2B692469" w14:textId="77777777" w:rsidR="006033CD" w:rsidRDefault="00607C0C">
      <w:pPr>
        <w:pStyle w:val="TOC3"/>
        <w:rPr>
          <w:rFonts w:asciiTheme="minorHAnsi" w:eastAsiaTheme="minorEastAsia" w:hAnsiTheme="minorHAnsi" w:cstheme="minorBidi"/>
          <w:iCs w:val="0"/>
          <w:caps w:val="0"/>
          <w:noProof/>
          <w:sz w:val="22"/>
          <w:szCs w:val="22"/>
        </w:rPr>
      </w:pPr>
      <w:hyperlink w:anchor="_Toc518890289" w:history="1">
        <w:r w:rsidR="006033CD" w:rsidRPr="00557DAC">
          <w:rPr>
            <w:rStyle w:val="Hyperlink"/>
            <w:noProof/>
            <w14:scene3d>
              <w14:camera w14:prst="orthographicFront"/>
              <w14:lightRig w14:rig="threePt" w14:dir="t">
                <w14:rot w14:lat="0" w14:lon="0" w14:rev="0"/>
              </w14:lightRig>
            </w14:scene3d>
          </w:rPr>
          <w:t>3.3.2</w:t>
        </w:r>
        <w:r w:rsidR="006033CD">
          <w:rPr>
            <w:rFonts w:asciiTheme="minorHAnsi" w:eastAsiaTheme="minorEastAsia" w:hAnsiTheme="minorHAnsi" w:cstheme="minorBidi"/>
            <w:iCs w:val="0"/>
            <w:caps w:val="0"/>
            <w:noProof/>
            <w:sz w:val="22"/>
            <w:szCs w:val="22"/>
          </w:rPr>
          <w:tab/>
        </w:r>
        <w:r w:rsidR="006033CD" w:rsidRPr="00557DAC">
          <w:rPr>
            <w:rStyle w:val="Hyperlink"/>
            <w:noProof/>
          </w:rPr>
          <w:t>WIM/AVC/OH DETECTION</w:t>
        </w:r>
        <w:r w:rsidR="006033CD">
          <w:rPr>
            <w:noProof/>
            <w:webHidden/>
          </w:rPr>
          <w:tab/>
        </w:r>
        <w:r w:rsidR="006033CD">
          <w:rPr>
            <w:noProof/>
            <w:webHidden/>
          </w:rPr>
          <w:fldChar w:fldCharType="begin"/>
        </w:r>
        <w:r w:rsidR="006033CD">
          <w:rPr>
            <w:noProof/>
            <w:webHidden/>
          </w:rPr>
          <w:instrText xml:space="preserve"> PAGEREF _Toc518890289 \h </w:instrText>
        </w:r>
        <w:r w:rsidR="006033CD">
          <w:rPr>
            <w:noProof/>
            <w:webHidden/>
          </w:rPr>
        </w:r>
        <w:r w:rsidR="006033CD">
          <w:rPr>
            <w:noProof/>
            <w:webHidden/>
          </w:rPr>
          <w:fldChar w:fldCharType="separate"/>
        </w:r>
        <w:r w:rsidR="006033CD">
          <w:rPr>
            <w:noProof/>
            <w:webHidden/>
          </w:rPr>
          <w:t>22</w:t>
        </w:r>
        <w:r w:rsidR="006033CD">
          <w:rPr>
            <w:noProof/>
            <w:webHidden/>
          </w:rPr>
          <w:fldChar w:fldCharType="end"/>
        </w:r>
      </w:hyperlink>
    </w:p>
    <w:p w14:paraId="7BA6A02A" w14:textId="77777777" w:rsidR="006033CD" w:rsidRDefault="00607C0C">
      <w:pPr>
        <w:pStyle w:val="TOC3"/>
        <w:rPr>
          <w:rFonts w:asciiTheme="minorHAnsi" w:eastAsiaTheme="minorEastAsia" w:hAnsiTheme="minorHAnsi" w:cstheme="minorBidi"/>
          <w:iCs w:val="0"/>
          <w:caps w:val="0"/>
          <w:noProof/>
          <w:sz w:val="22"/>
          <w:szCs w:val="22"/>
        </w:rPr>
      </w:pPr>
      <w:hyperlink w:anchor="_Toc518890290" w:history="1">
        <w:r w:rsidR="006033CD" w:rsidRPr="00557DAC">
          <w:rPr>
            <w:rStyle w:val="Hyperlink"/>
            <w:noProof/>
            <w14:scene3d>
              <w14:camera w14:prst="orthographicFront"/>
              <w14:lightRig w14:rig="threePt" w14:dir="t">
                <w14:rot w14:lat="0" w14:lon="0" w14:rev="0"/>
              </w14:lightRig>
            </w14:scene3d>
          </w:rPr>
          <w:t>3.3.3</w:t>
        </w:r>
        <w:r w:rsidR="006033CD">
          <w:rPr>
            <w:rFonts w:asciiTheme="minorHAnsi" w:eastAsiaTheme="minorEastAsia" w:hAnsiTheme="minorHAnsi" w:cstheme="minorBidi"/>
            <w:iCs w:val="0"/>
            <w:caps w:val="0"/>
            <w:noProof/>
            <w:sz w:val="22"/>
            <w:szCs w:val="22"/>
          </w:rPr>
          <w:tab/>
        </w:r>
        <w:r w:rsidR="006033CD" w:rsidRPr="00557DAC">
          <w:rPr>
            <w:rStyle w:val="Hyperlink"/>
            <w:noProof/>
          </w:rPr>
          <w:t>AVI READER COMPLIANCE</w:t>
        </w:r>
        <w:r w:rsidR="006033CD">
          <w:rPr>
            <w:noProof/>
            <w:webHidden/>
          </w:rPr>
          <w:tab/>
        </w:r>
        <w:r w:rsidR="006033CD">
          <w:rPr>
            <w:noProof/>
            <w:webHidden/>
          </w:rPr>
          <w:fldChar w:fldCharType="begin"/>
        </w:r>
        <w:r w:rsidR="006033CD">
          <w:rPr>
            <w:noProof/>
            <w:webHidden/>
          </w:rPr>
          <w:instrText xml:space="preserve"> PAGEREF _Toc518890290 \h </w:instrText>
        </w:r>
        <w:r w:rsidR="006033CD">
          <w:rPr>
            <w:noProof/>
            <w:webHidden/>
          </w:rPr>
        </w:r>
        <w:r w:rsidR="006033CD">
          <w:rPr>
            <w:noProof/>
            <w:webHidden/>
          </w:rPr>
          <w:fldChar w:fldCharType="separate"/>
        </w:r>
        <w:r w:rsidR="006033CD">
          <w:rPr>
            <w:noProof/>
            <w:webHidden/>
          </w:rPr>
          <w:t>22</w:t>
        </w:r>
        <w:r w:rsidR="006033CD">
          <w:rPr>
            <w:noProof/>
            <w:webHidden/>
          </w:rPr>
          <w:fldChar w:fldCharType="end"/>
        </w:r>
      </w:hyperlink>
    </w:p>
    <w:p w14:paraId="425B6B29" w14:textId="77777777" w:rsidR="006033CD" w:rsidRDefault="00607C0C">
      <w:pPr>
        <w:pStyle w:val="TOC3"/>
        <w:rPr>
          <w:rFonts w:asciiTheme="minorHAnsi" w:eastAsiaTheme="minorEastAsia" w:hAnsiTheme="minorHAnsi" w:cstheme="minorBidi"/>
          <w:iCs w:val="0"/>
          <w:caps w:val="0"/>
          <w:noProof/>
          <w:sz w:val="22"/>
          <w:szCs w:val="22"/>
        </w:rPr>
      </w:pPr>
      <w:hyperlink w:anchor="_Toc518890291" w:history="1">
        <w:r w:rsidR="006033CD" w:rsidRPr="00557DAC">
          <w:rPr>
            <w:rStyle w:val="Hyperlink"/>
            <w:noProof/>
            <w14:scene3d>
              <w14:camera w14:prst="orthographicFront"/>
              <w14:lightRig w14:rig="threePt" w14:dir="t">
                <w14:rot w14:lat="0" w14:lon="0" w14:rev="0"/>
              </w14:lightRig>
            </w14:scene3d>
          </w:rPr>
          <w:t>3.3.4</w:t>
        </w:r>
        <w:r w:rsidR="006033CD">
          <w:rPr>
            <w:rFonts w:asciiTheme="minorHAnsi" w:eastAsiaTheme="minorEastAsia" w:hAnsiTheme="minorHAnsi" w:cstheme="minorBidi"/>
            <w:iCs w:val="0"/>
            <w:caps w:val="0"/>
            <w:noProof/>
            <w:sz w:val="22"/>
            <w:szCs w:val="22"/>
          </w:rPr>
          <w:tab/>
        </w:r>
        <w:r w:rsidR="006033CD" w:rsidRPr="00557DAC">
          <w:rPr>
            <w:rStyle w:val="Hyperlink"/>
            <w:noProof/>
          </w:rPr>
          <w:t>DATA SECURITY</w:t>
        </w:r>
        <w:r w:rsidR="006033CD">
          <w:rPr>
            <w:noProof/>
            <w:webHidden/>
          </w:rPr>
          <w:tab/>
        </w:r>
        <w:r w:rsidR="006033CD">
          <w:rPr>
            <w:noProof/>
            <w:webHidden/>
          </w:rPr>
          <w:fldChar w:fldCharType="begin"/>
        </w:r>
        <w:r w:rsidR="006033CD">
          <w:rPr>
            <w:noProof/>
            <w:webHidden/>
          </w:rPr>
          <w:instrText xml:space="preserve"> PAGEREF _Toc518890291 \h </w:instrText>
        </w:r>
        <w:r w:rsidR="006033CD">
          <w:rPr>
            <w:noProof/>
            <w:webHidden/>
          </w:rPr>
        </w:r>
        <w:r w:rsidR="006033CD">
          <w:rPr>
            <w:noProof/>
            <w:webHidden/>
          </w:rPr>
          <w:fldChar w:fldCharType="separate"/>
        </w:r>
        <w:r w:rsidR="006033CD">
          <w:rPr>
            <w:noProof/>
            <w:webHidden/>
          </w:rPr>
          <w:t>22</w:t>
        </w:r>
        <w:r w:rsidR="006033CD">
          <w:rPr>
            <w:noProof/>
            <w:webHidden/>
          </w:rPr>
          <w:fldChar w:fldCharType="end"/>
        </w:r>
      </w:hyperlink>
    </w:p>
    <w:p w14:paraId="482AE022" w14:textId="77777777" w:rsidR="006033CD" w:rsidRDefault="00607C0C">
      <w:pPr>
        <w:pStyle w:val="TOC3"/>
        <w:rPr>
          <w:rFonts w:asciiTheme="minorHAnsi" w:eastAsiaTheme="minorEastAsia" w:hAnsiTheme="minorHAnsi" w:cstheme="minorBidi"/>
          <w:iCs w:val="0"/>
          <w:caps w:val="0"/>
          <w:noProof/>
          <w:sz w:val="22"/>
          <w:szCs w:val="22"/>
        </w:rPr>
      </w:pPr>
      <w:hyperlink w:anchor="_Toc518890292" w:history="1">
        <w:r w:rsidR="006033CD" w:rsidRPr="00557DAC">
          <w:rPr>
            <w:rStyle w:val="Hyperlink"/>
            <w:noProof/>
            <w14:scene3d>
              <w14:camera w14:prst="orthographicFront"/>
              <w14:lightRig w14:rig="threePt" w14:dir="t">
                <w14:rot w14:lat="0" w14:lon="0" w14:rev="0"/>
              </w14:lightRig>
            </w14:scene3d>
          </w:rPr>
          <w:t>3.3.5</w:t>
        </w:r>
        <w:r w:rsidR="006033CD">
          <w:rPr>
            <w:rFonts w:asciiTheme="minorHAnsi" w:eastAsiaTheme="minorEastAsia" w:hAnsiTheme="minorHAnsi" w:cstheme="minorBidi"/>
            <w:iCs w:val="0"/>
            <w:caps w:val="0"/>
            <w:noProof/>
            <w:sz w:val="22"/>
            <w:szCs w:val="22"/>
          </w:rPr>
          <w:tab/>
        </w:r>
        <w:r w:rsidR="006033CD" w:rsidRPr="00557DAC">
          <w:rPr>
            <w:rStyle w:val="Hyperlink"/>
            <w:noProof/>
          </w:rPr>
          <w:t>TRAINING AND SUPPORT</w:t>
        </w:r>
        <w:r w:rsidR="006033CD">
          <w:rPr>
            <w:noProof/>
            <w:webHidden/>
          </w:rPr>
          <w:tab/>
        </w:r>
        <w:r w:rsidR="006033CD">
          <w:rPr>
            <w:noProof/>
            <w:webHidden/>
          </w:rPr>
          <w:fldChar w:fldCharType="begin"/>
        </w:r>
        <w:r w:rsidR="006033CD">
          <w:rPr>
            <w:noProof/>
            <w:webHidden/>
          </w:rPr>
          <w:instrText xml:space="preserve"> PAGEREF _Toc518890292 \h </w:instrText>
        </w:r>
        <w:r w:rsidR="006033CD">
          <w:rPr>
            <w:noProof/>
            <w:webHidden/>
          </w:rPr>
        </w:r>
        <w:r w:rsidR="006033CD">
          <w:rPr>
            <w:noProof/>
            <w:webHidden/>
          </w:rPr>
          <w:fldChar w:fldCharType="separate"/>
        </w:r>
        <w:r w:rsidR="006033CD">
          <w:rPr>
            <w:noProof/>
            <w:webHidden/>
          </w:rPr>
          <w:t>22</w:t>
        </w:r>
        <w:r w:rsidR="006033CD">
          <w:rPr>
            <w:noProof/>
            <w:webHidden/>
          </w:rPr>
          <w:fldChar w:fldCharType="end"/>
        </w:r>
      </w:hyperlink>
    </w:p>
    <w:p w14:paraId="2FE542D5" w14:textId="77777777" w:rsidR="006033CD" w:rsidRDefault="00607C0C">
      <w:pPr>
        <w:pStyle w:val="TOC3"/>
        <w:rPr>
          <w:rFonts w:asciiTheme="minorHAnsi" w:eastAsiaTheme="minorEastAsia" w:hAnsiTheme="minorHAnsi" w:cstheme="minorBidi"/>
          <w:iCs w:val="0"/>
          <w:caps w:val="0"/>
          <w:noProof/>
          <w:sz w:val="22"/>
          <w:szCs w:val="22"/>
        </w:rPr>
      </w:pPr>
      <w:hyperlink w:anchor="_Toc518890293" w:history="1">
        <w:r w:rsidR="006033CD" w:rsidRPr="00557DAC">
          <w:rPr>
            <w:rStyle w:val="Hyperlink"/>
            <w:noProof/>
            <w14:scene3d>
              <w14:camera w14:prst="orthographicFront"/>
              <w14:lightRig w14:rig="threePt" w14:dir="t">
                <w14:rot w14:lat="0" w14:lon="0" w14:rev="0"/>
              </w14:lightRig>
            </w14:scene3d>
          </w:rPr>
          <w:t>3.3.6</w:t>
        </w:r>
        <w:r w:rsidR="006033CD">
          <w:rPr>
            <w:rFonts w:asciiTheme="minorHAnsi" w:eastAsiaTheme="minorEastAsia" w:hAnsiTheme="minorHAnsi" w:cstheme="minorBidi"/>
            <w:iCs w:val="0"/>
            <w:caps w:val="0"/>
            <w:noProof/>
            <w:sz w:val="22"/>
            <w:szCs w:val="22"/>
          </w:rPr>
          <w:tab/>
        </w:r>
        <w:r w:rsidR="006033CD" w:rsidRPr="00557DAC">
          <w:rPr>
            <w:rStyle w:val="Hyperlink"/>
            <w:noProof/>
          </w:rPr>
          <w:t>SYSTEM MAINTENANCE</w:t>
        </w:r>
        <w:r w:rsidR="006033CD">
          <w:rPr>
            <w:noProof/>
            <w:webHidden/>
          </w:rPr>
          <w:tab/>
        </w:r>
        <w:r w:rsidR="006033CD">
          <w:rPr>
            <w:noProof/>
            <w:webHidden/>
          </w:rPr>
          <w:fldChar w:fldCharType="begin"/>
        </w:r>
        <w:r w:rsidR="006033CD">
          <w:rPr>
            <w:noProof/>
            <w:webHidden/>
          </w:rPr>
          <w:instrText xml:space="preserve"> PAGEREF _Toc518890293 \h </w:instrText>
        </w:r>
        <w:r w:rsidR="006033CD">
          <w:rPr>
            <w:noProof/>
            <w:webHidden/>
          </w:rPr>
        </w:r>
        <w:r w:rsidR="006033CD">
          <w:rPr>
            <w:noProof/>
            <w:webHidden/>
          </w:rPr>
          <w:fldChar w:fldCharType="separate"/>
        </w:r>
        <w:r w:rsidR="006033CD">
          <w:rPr>
            <w:noProof/>
            <w:webHidden/>
          </w:rPr>
          <w:t>23</w:t>
        </w:r>
        <w:r w:rsidR="006033CD">
          <w:rPr>
            <w:noProof/>
            <w:webHidden/>
          </w:rPr>
          <w:fldChar w:fldCharType="end"/>
        </w:r>
      </w:hyperlink>
    </w:p>
    <w:p w14:paraId="0941ADFD" w14:textId="77777777" w:rsidR="006033CD" w:rsidRDefault="00607C0C">
      <w:pPr>
        <w:pStyle w:val="TOC3"/>
        <w:rPr>
          <w:rFonts w:asciiTheme="minorHAnsi" w:eastAsiaTheme="minorEastAsia" w:hAnsiTheme="minorHAnsi" w:cstheme="minorBidi"/>
          <w:iCs w:val="0"/>
          <w:caps w:val="0"/>
          <w:noProof/>
          <w:sz w:val="22"/>
          <w:szCs w:val="22"/>
        </w:rPr>
      </w:pPr>
      <w:hyperlink w:anchor="_Toc518890294" w:history="1">
        <w:r w:rsidR="006033CD" w:rsidRPr="00557DAC">
          <w:rPr>
            <w:rStyle w:val="Hyperlink"/>
            <w:noProof/>
            <w14:scene3d>
              <w14:camera w14:prst="orthographicFront"/>
              <w14:lightRig w14:rig="threePt" w14:dir="t">
                <w14:rot w14:lat="0" w14:lon="0" w14:rev="0"/>
              </w14:lightRig>
            </w14:scene3d>
          </w:rPr>
          <w:t>3.3.7</w:t>
        </w:r>
        <w:r w:rsidR="006033CD">
          <w:rPr>
            <w:rFonts w:asciiTheme="minorHAnsi" w:eastAsiaTheme="minorEastAsia" w:hAnsiTheme="minorHAnsi" w:cstheme="minorBidi"/>
            <w:iCs w:val="0"/>
            <w:caps w:val="0"/>
            <w:noProof/>
            <w:sz w:val="22"/>
            <w:szCs w:val="22"/>
          </w:rPr>
          <w:tab/>
        </w:r>
        <w:r w:rsidR="006033CD" w:rsidRPr="00557DAC">
          <w:rPr>
            <w:rStyle w:val="Hyperlink"/>
            <w:noProof/>
          </w:rPr>
          <w:t>CARRIER ENROLLMENT</w:t>
        </w:r>
        <w:r w:rsidR="006033CD">
          <w:rPr>
            <w:noProof/>
            <w:webHidden/>
          </w:rPr>
          <w:tab/>
        </w:r>
        <w:r w:rsidR="006033CD">
          <w:rPr>
            <w:noProof/>
            <w:webHidden/>
          </w:rPr>
          <w:fldChar w:fldCharType="begin"/>
        </w:r>
        <w:r w:rsidR="006033CD">
          <w:rPr>
            <w:noProof/>
            <w:webHidden/>
          </w:rPr>
          <w:instrText xml:space="preserve"> PAGEREF _Toc518890294 \h </w:instrText>
        </w:r>
        <w:r w:rsidR="006033CD">
          <w:rPr>
            <w:noProof/>
            <w:webHidden/>
          </w:rPr>
        </w:r>
        <w:r w:rsidR="006033CD">
          <w:rPr>
            <w:noProof/>
            <w:webHidden/>
          </w:rPr>
          <w:fldChar w:fldCharType="separate"/>
        </w:r>
        <w:r w:rsidR="006033CD">
          <w:rPr>
            <w:noProof/>
            <w:webHidden/>
          </w:rPr>
          <w:t>23</w:t>
        </w:r>
        <w:r w:rsidR="006033CD">
          <w:rPr>
            <w:noProof/>
            <w:webHidden/>
          </w:rPr>
          <w:fldChar w:fldCharType="end"/>
        </w:r>
      </w:hyperlink>
    </w:p>
    <w:p w14:paraId="37BC76C3" w14:textId="77777777" w:rsidR="006033CD" w:rsidRDefault="00607C0C">
      <w:pPr>
        <w:pStyle w:val="TOC3"/>
        <w:rPr>
          <w:rFonts w:asciiTheme="minorHAnsi" w:eastAsiaTheme="minorEastAsia" w:hAnsiTheme="minorHAnsi" w:cstheme="minorBidi"/>
          <w:iCs w:val="0"/>
          <w:caps w:val="0"/>
          <w:noProof/>
          <w:sz w:val="22"/>
          <w:szCs w:val="22"/>
        </w:rPr>
      </w:pPr>
      <w:hyperlink w:anchor="_Toc518890295" w:history="1">
        <w:r w:rsidR="006033CD" w:rsidRPr="00557DAC">
          <w:rPr>
            <w:rStyle w:val="Hyperlink"/>
            <w:noProof/>
            <w14:scene3d>
              <w14:camera w14:prst="orthographicFront"/>
              <w14:lightRig w14:rig="threePt" w14:dir="t">
                <w14:rot w14:lat="0" w14:lon="0" w14:rev="0"/>
              </w14:lightRig>
            </w14:scene3d>
          </w:rPr>
          <w:t>3.3.8</w:t>
        </w:r>
        <w:r w:rsidR="006033CD">
          <w:rPr>
            <w:rFonts w:asciiTheme="minorHAnsi" w:eastAsiaTheme="minorEastAsia" w:hAnsiTheme="minorHAnsi" w:cstheme="minorBidi"/>
            <w:iCs w:val="0"/>
            <w:caps w:val="0"/>
            <w:noProof/>
            <w:sz w:val="22"/>
            <w:szCs w:val="22"/>
          </w:rPr>
          <w:tab/>
        </w:r>
        <w:r w:rsidR="006033CD" w:rsidRPr="00557DAC">
          <w:rPr>
            <w:rStyle w:val="Hyperlink"/>
            <w:noProof/>
          </w:rPr>
          <w:t>TRANSPONDER ADMINISTRATION</w:t>
        </w:r>
        <w:r w:rsidR="006033CD">
          <w:rPr>
            <w:noProof/>
            <w:webHidden/>
          </w:rPr>
          <w:tab/>
        </w:r>
        <w:r w:rsidR="006033CD">
          <w:rPr>
            <w:noProof/>
            <w:webHidden/>
          </w:rPr>
          <w:fldChar w:fldCharType="begin"/>
        </w:r>
        <w:r w:rsidR="006033CD">
          <w:rPr>
            <w:noProof/>
            <w:webHidden/>
          </w:rPr>
          <w:instrText xml:space="preserve"> PAGEREF _Toc518890295 \h </w:instrText>
        </w:r>
        <w:r w:rsidR="006033CD">
          <w:rPr>
            <w:noProof/>
            <w:webHidden/>
          </w:rPr>
        </w:r>
        <w:r w:rsidR="006033CD">
          <w:rPr>
            <w:noProof/>
            <w:webHidden/>
          </w:rPr>
          <w:fldChar w:fldCharType="separate"/>
        </w:r>
        <w:r w:rsidR="006033CD">
          <w:rPr>
            <w:noProof/>
            <w:webHidden/>
          </w:rPr>
          <w:t>23</w:t>
        </w:r>
        <w:r w:rsidR="006033CD">
          <w:rPr>
            <w:noProof/>
            <w:webHidden/>
          </w:rPr>
          <w:fldChar w:fldCharType="end"/>
        </w:r>
      </w:hyperlink>
    </w:p>
    <w:p w14:paraId="5424E4FD" w14:textId="77777777" w:rsidR="006033CD" w:rsidRDefault="00607C0C">
      <w:pPr>
        <w:pStyle w:val="TOC3"/>
        <w:rPr>
          <w:rFonts w:asciiTheme="minorHAnsi" w:eastAsiaTheme="minorEastAsia" w:hAnsiTheme="minorHAnsi" w:cstheme="minorBidi"/>
          <w:iCs w:val="0"/>
          <w:caps w:val="0"/>
          <w:noProof/>
          <w:sz w:val="22"/>
          <w:szCs w:val="22"/>
        </w:rPr>
      </w:pPr>
      <w:hyperlink w:anchor="_Toc518890296" w:history="1">
        <w:r w:rsidR="006033CD" w:rsidRPr="00557DAC">
          <w:rPr>
            <w:rStyle w:val="Hyperlink"/>
            <w:noProof/>
            <w14:scene3d>
              <w14:camera w14:prst="orthographicFront"/>
              <w14:lightRig w14:rig="threePt" w14:dir="t">
                <w14:rot w14:lat="0" w14:lon="0" w14:rev="0"/>
              </w14:lightRig>
            </w14:scene3d>
          </w:rPr>
          <w:t>3.3.9</w:t>
        </w:r>
        <w:r w:rsidR="006033CD">
          <w:rPr>
            <w:rFonts w:asciiTheme="minorHAnsi" w:eastAsiaTheme="minorEastAsia" w:hAnsiTheme="minorHAnsi" w:cstheme="minorBidi"/>
            <w:iCs w:val="0"/>
            <w:caps w:val="0"/>
            <w:noProof/>
            <w:sz w:val="22"/>
            <w:szCs w:val="22"/>
          </w:rPr>
          <w:tab/>
        </w:r>
        <w:r w:rsidR="006033CD" w:rsidRPr="00557DAC">
          <w:rPr>
            <w:rStyle w:val="Hyperlink"/>
            <w:noProof/>
          </w:rPr>
          <w:t>MANAGEMENT REPORTS</w:t>
        </w:r>
        <w:r w:rsidR="006033CD">
          <w:rPr>
            <w:noProof/>
            <w:webHidden/>
          </w:rPr>
          <w:tab/>
        </w:r>
        <w:r w:rsidR="006033CD">
          <w:rPr>
            <w:noProof/>
            <w:webHidden/>
          </w:rPr>
          <w:fldChar w:fldCharType="begin"/>
        </w:r>
        <w:r w:rsidR="006033CD">
          <w:rPr>
            <w:noProof/>
            <w:webHidden/>
          </w:rPr>
          <w:instrText xml:space="preserve"> PAGEREF _Toc518890296 \h </w:instrText>
        </w:r>
        <w:r w:rsidR="006033CD">
          <w:rPr>
            <w:noProof/>
            <w:webHidden/>
          </w:rPr>
        </w:r>
        <w:r w:rsidR="006033CD">
          <w:rPr>
            <w:noProof/>
            <w:webHidden/>
          </w:rPr>
          <w:fldChar w:fldCharType="separate"/>
        </w:r>
        <w:r w:rsidR="006033CD">
          <w:rPr>
            <w:noProof/>
            <w:webHidden/>
          </w:rPr>
          <w:t>23</w:t>
        </w:r>
        <w:r w:rsidR="006033CD">
          <w:rPr>
            <w:noProof/>
            <w:webHidden/>
          </w:rPr>
          <w:fldChar w:fldCharType="end"/>
        </w:r>
      </w:hyperlink>
    </w:p>
    <w:p w14:paraId="2671A90F" w14:textId="77777777" w:rsidR="006033CD" w:rsidRDefault="00607C0C">
      <w:pPr>
        <w:pStyle w:val="TOC3"/>
        <w:rPr>
          <w:rFonts w:asciiTheme="minorHAnsi" w:eastAsiaTheme="minorEastAsia" w:hAnsiTheme="minorHAnsi" w:cstheme="minorBidi"/>
          <w:iCs w:val="0"/>
          <w:caps w:val="0"/>
          <w:noProof/>
          <w:sz w:val="22"/>
          <w:szCs w:val="22"/>
        </w:rPr>
      </w:pPr>
      <w:hyperlink w:anchor="_Toc518890297" w:history="1">
        <w:r w:rsidR="006033CD" w:rsidRPr="00557DAC">
          <w:rPr>
            <w:rStyle w:val="Hyperlink"/>
            <w:noProof/>
            <w14:scene3d>
              <w14:camera w14:prst="orthographicFront"/>
              <w14:lightRig w14:rig="threePt" w14:dir="t">
                <w14:rot w14:lat="0" w14:lon="0" w14:rev="0"/>
              </w14:lightRig>
            </w14:scene3d>
          </w:rPr>
          <w:t>3.3.10</w:t>
        </w:r>
        <w:r w:rsidR="006033CD">
          <w:rPr>
            <w:rFonts w:asciiTheme="minorHAnsi" w:eastAsiaTheme="minorEastAsia" w:hAnsiTheme="minorHAnsi" w:cstheme="minorBidi"/>
            <w:iCs w:val="0"/>
            <w:caps w:val="0"/>
            <w:noProof/>
            <w:sz w:val="22"/>
            <w:szCs w:val="22"/>
          </w:rPr>
          <w:tab/>
        </w:r>
        <w:r w:rsidR="006033CD" w:rsidRPr="00557DAC">
          <w:rPr>
            <w:rStyle w:val="Hyperlink"/>
            <w:noProof/>
          </w:rPr>
          <w:t>BOARD OF DIRECTORS MEMBERSHIP</w:t>
        </w:r>
        <w:r w:rsidR="006033CD">
          <w:rPr>
            <w:noProof/>
            <w:webHidden/>
          </w:rPr>
          <w:tab/>
        </w:r>
        <w:r w:rsidR="006033CD">
          <w:rPr>
            <w:noProof/>
            <w:webHidden/>
          </w:rPr>
          <w:fldChar w:fldCharType="begin"/>
        </w:r>
        <w:r w:rsidR="006033CD">
          <w:rPr>
            <w:noProof/>
            <w:webHidden/>
          </w:rPr>
          <w:instrText xml:space="preserve"> PAGEREF _Toc518890297 \h </w:instrText>
        </w:r>
        <w:r w:rsidR="006033CD">
          <w:rPr>
            <w:noProof/>
            <w:webHidden/>
          </w:rPr>
        </w:r>
        <w:r w:rsidR="006033CD">
          <w:rPr>
            <w:noProof/>
            <w:webHidden/>
          </w:rPr>
          <w:fldChar w:fldCharType="separate"/>
        </w:r>
        <w:r w:rsidR="006033CD">
          <w:rPr>
            <w:noProof/>
            <w:webHidden/>
          </w:rPr>
          <w:t>24</w:t>
        </w:r>
        <w:r w:rsidR="006033CD">
          <w:rPr>
            <w:noProof/>
            <w:webHidden/>
          </w:rPr>
          <w:fldChar w:fldCharType="end"/>
        </w:r>
      </w:hyperlink>
    </w:p>
    <w:p w14:paraId="716F748B" w14:textId="77777777" w:rsidR="006033CD" w:rsidRDefault="00607C0C">
      <w:pPr>
        <w:pStyle w:val="TOC3"/>
        <w:rPr>
          <w:rFonts w:asciiTheme="minorHAnsi" w:eastAsiaTheme="minorEastAsia" w:hAnsiTheme="minorHAnsi" w:cstheme="minorBidi"/>
          <w:iCs w:val="0"/>
          <w:caps w:val="0"/>
          <w:noProof/>
          <w:sz w:val="22"/>
          <w:szCs w:val="22"/>
        </w:rPr>
      </w:pPr>
      <w:hyperlink w:anchor="_Toc518890298" w:history="1">
        <w:r w:rsidR="006033CD" w:rsidRPr="00557DAC">
          <w:rPr>
            <w:rStyle w:val="Hyperlink"/>
            <w:noProof/>
            <w14:scene3d>
              <w14:camera w14:prst="orthographicFront"/>
              <w14:lightRig w14:rig="threePt" w14:dir="t">
                <w14:rot w14:lat="0" w14:lon="0" w14:rev="0"/>
              </w14:lightRig>
            </w14:scene3d>
          </w:rPr>
          <w:t>3.3.11</w:t>
        </w:r>
        <w:r w:rsidR="006033CD">
          <w:rPr>
            <w:rFonts w:asciiTheme="minorHAnsi" w:eastAsiaTheme="minorEastAsia" w:hAnsiTheme="minorHAnsi" w:cstheme="minorBidi"/>
            <w:iCs w:val="0"/>
            <w:caps w:val="0"/>
            <w:noProof/>
            <w:sz w:val="22"/>
            <w:szCs w:val="22"/>
          </w:rPr>
          <w:tab/>
        </w:r>
        <w:r w:rsidR="006033CD" w:rsidRPr="00557DAC">
          <w:rPr>
            <w:rStyle w:val="Hyperlink"/>
            <w:noProof/>
          </w:rPr>
          <w:t>APPROVALS REQUIRED PRIOR TO WORK</w:t>
        </w:r>
        <w:r w:rsidR="006033CD">
          <w:rPr>
            <w:noProof/>
            <w:webHidden/>
          </w:rPr>
          <w:tab/>
        </w:r>
        <w:r w:rsidR="006033CD">
          <w:rPr>
            <w:noProof/>
            <w:webHidden/>
          </w:rPr>
          <w:fldChar w:fldCharType="begin"/>
        </w:r>
        <w:r w:rsidR="006033CD">
          <w:rPr>
            <w:noProof/>
            <w:webHidden/>
          </w:rPr>
          <w:instrText xml:space="preserve"> PAGEREF _Toc518890298 \h </w:instrText>
        </w:r>
        <w:r w:rsidR="006033CD">
          <w:rPr>
            <w:noProof/>
            <w:webHidden/>
          </w:rPr>
        </w:r>
        <w:r w:rsidR="006033CD">
          <w:rPr>
            <w:noProof/>
            <w:webHidden/>
          </w:rPr>
          <w:fldChar w:fldCharType="separate"/>
        </w:r>
        <w:r w:rsidR="006033CD">
          <w:rPr>
            <w:noProof/>
            <w:webHidden/>
          </w:rPr>
          <w:t>24</w:t>
        </w:r>
        <w:r w:rsidR="006033CD">
          <w:rPr>
            <w:noProof/>
            <w:webHidden/>
          </w:rPr>
          <w:fldChar w:fldCharType="end"/>
        </w:r>
      </w:hyperlink>
    </w:p>
    <w:p w14:paraId="5BD6FF5E"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299" w:history="1">
        <w:r w:rsidR="006033CD" w:rsidRPr="00557DAC">
          <w:rPr>
            <w:rStyle w:val="Hyperlink"/>
            <w:noProof/>
            <w14:scene3d>
              <w14:camera w14:prst="orthographicFront"/>
              <w14:lightRig w14:rig="threePt" w14:dir="t">
                <w14:rot w14:lat="0" w14:lon="0" w14:rev="0"/>
              </w14:lightRig>
            </w14:scene3d>
          </w:rPr>
          <w:t>3.4</w:t>
        </w:r>
        <w:r w:rsidR="006033CD">
          <w:rPr>
            <w:rFonts w:asciiTheme="minorHAnsi" w:eastAsiaTheme="minorEastAsia" w:hAnsiTheme="minorHAnsi" w:cstheme="minorBidi"/>
            <w:caps w:val="0"/>
            <w:noProof/>
            <w:sz w:val="22"/>
            <w:szCs w:val="22"/>
          </w:rPr>
          <w:tab/>
        </w:r>
        <w:r w:rsidR="006033CD" w:rsidRPr="00557DAC">
          <w:rPr>
            <w:rStyle w:val="Hyperlink"/>
            <w:noProof/>
          </w:rPr>
          <w:t>CATEGORY 2: SUB-STANDARD MOBILE SCALE WEIGH STATION AND INSPECTION SITES (MOBILE SYSTEM)</w:t>
        </w:r>
        <w:r w:rsidR="006033CD">
          <w:rPr>
            <w:noProof/>
            <w:webHidden/>
          </w:rPr>
          <w:tab/>
        </w:r>
        <w:r w:rsidR="006033CD">
          <w:rPr>
            <w:noProof/>
            <w:webHidden/>
          </w:rPr>
          <w:fldChar w:fldCharType="begin"/>
        </w:r>
        <w:r w:rsidR="006033CD">
          <w:rPr>
            <w:noProof/>
            <w:webHidden/>
          </w:rPr>
          <w:instrText xml:space="preserve"> PAGEREF _Toc518890299 \h </w:instrText>
        </w:r>
        <w:r w:rsidR="006033CD">
          <w:rPr>
            <w:noProof/>
            <w:webHidden/>
          </w:rPr>
        </w:r>
        <w:r w:rsidR="006033CD">
          <w:rPr>
            <w:noProof/>
            <w:webHidden/>
          </w:rPr>
          <w:fldChar w:fldCharType="separate"/>
        </w:r>
        <w:r w:rsidR="006033CD">
          <w:rPr>
            <w:noProof/>
            <w:webHidden/>
          </w:rPr>
          <w:t>24</w:t>
        </w:r>
        <w:r w:rsidR="006033CD">
          <w:rPr>
            <w:noProof/>
            <w:webHidden/>
          </w:rPr>
          <w:fldChar w:fldCharType="end"/>
        </w:r>
      </w:hyperlink>
    </w:p>
    <w:p w14:paraId="620F9130" w14:textId="77777777" w:rsidR="006033CD" w:rsidRDefault="00607C0C">
      <w:pPr>
        <w:pStyle w:val="TOC3"/>
        <w:rPr>
          <w:rFonts w:asciiTheme="minorHAnsi" w:eastAsiaTheme="minorEastAsia" w:hAnsiTheme="minorHAnsi" w:cstheme="minorBidi"/>
          <w:iCs w:val="0"/>
          <w:caps w:val="0"/>
          <w:noProof/>
          <w:sz w:val="22"/>
          <w:szCs w:val="22"/>
        </w:rPr>
      </w:pPr>
      <w:hyperlink w:anchor="_Toc518890300" w:history="1">
        <w:r w:rsidR="006033CD" w:rsidRPr="00557DAC">
          <w:rPr>
            <w:rStyle w:val="Hyperlink"/>
            <w:noProof/>
            <w14:scene3d>
              <w14:camera w14:prst="orthographicFront"/>
              <w14:lightRig w14:rig="threePt" w14:dir="t">
                <w14:rot w14:lat="0" w14:lon="0" w14:rev="0"/>
              </w14:lightRig>
            </w14:scene3d>
          </w:rPr>
          <w:t>3.4.1</w:t>
        </w:r>
        <w:r w:rsidR="006033CD">
          <w:rPr>
            <w:rFonts w:asciiTheme="minorHAnsi" w:eastAsiaTheme="minorEastAsia" w:hAnsiTheme="minorHAnsi" w:cstheme="minorBidi"/>
            <w:iCs w:val="0"/>
            <w:caps w:val="0"/>
            <w:noProof/>
            <w:sz w:val="22"/>
            <w:szCs w:val="22"/>
          </w:rPr>
          <w:tab/>
        </w:r>
        <w:r w:rsidR="006033CD" w:rsidRPr="00557DAC">
          <w:rPr>
            <w:rStyle w:val="Hyperlink"/>
            <w:noProof/>
          </w:rPr>
          <w:t>MANDATORY REQUIREMENTS – MOBLE SYSTEM</w:t>
        </w:r>
        <w:r w:rsidR="006033CD">
          <w:rPr>
            <w:noProof/>
            <w:webHidden/>
          </w:rPr>
          <w:tab/>
        </w:r>
        <w:r w:rsidR="006033CD">
          <w:rPr>
            <w:noProof/>
            <w:webHidden/>
          </w:rPr>
          <w:fldChar w:fldCharType="begin"/>
        </w:r>
        <w:r w:rsidR="006033CD">
          <w:rPr>
            <w:noProof/>
            <w:webHidden/>
          </w:rPr>
          <w:instrText xml:space="preserve"> PAGEREF _Toc518890300 \h </w:instrText>
        </w:r>
        <w:r w:rsidR="006033CD">
          <w:rPr>
            <w:noProof/>
            <w:webHidden/>
          </w:rPr>
        </w:r>
        <w:r w:rsidR="006033CD">
          <w:rPr>
            <w:noProof/>
            <w:webHidden/>
          </w:rPr>
          <w:fldChar w:fldCharType="separate"/>
        </w:r>
        <w:r w:rsidR="006033CD">
          <w:rPr>
            <w:noProof/>
            <w:webHidden/>
          </w:rPr>
          <w:t>24</w:t>
        </w:r>
        <w:r w:rsidR="006033CD">
          <w:rPr>
            <w:noProof/>
            <w:webHidden/>
          </w:rPr>
          <w:fldChar w:fldCharType="end"/>
        </w:r>
      </w:hyperlink>
    </w:p>
    <w:p w14:paraId="0A41C8B0" w14:textId="77777777" w:rsidR="006033CD" w:rsidRDefault="00607C0C">
      <w:pPr>
        <w:pStyle w:val="TOC3"/>
        <w:rPr>
          <w:rFonts w:asciiTheme="minorHAnsi" w:eastAsiaTheme="minorEastAsia" w:hAnsiTheme="minorHAnsi" w:cstheme="minorBidi"/>
          <w:iCs w:val="0"/>
          <w:caps w:val="0"/>
          <w:noProof/>
          <w:sz w:val="22"/>
          <w:szCs w:val="22"/>
        </w:rPr>
      </w:pPr>
      <w:hyperlink w:anchor="_Toc518890301" w:history="1">
        <w:r w:rsidR="006033CD" w:rsidRPr="00557DAC">
          <w:rPr>
            <w:rStyle w:val="Hyperlink"/>
            <w:noProof/>
            <w14:scene3d>
              <w14:camera w14:prst="orthographicFront"/>
              <w14:lightRig w14:rig="threePt" w14:dir="t">
                <w14:rot w14:lat="0" w14:lon="0" w14:rev="0"/>
              </w14:lightRig>
            </w14:scene3d>
          </w:rPr>
          <w:t>3.4.2</w:t>
        </w:r>
        <w:r w:rsidR="006033CD">
          <w:rPr>
            <w:rFonts w:asciiTheme="minorHAnsi" w:eastAsiaTheme="minorEastAsia" w:hAnsiTheme="minorHAnsi" w:cstheme="minorBidi"/>
            <w:iCs w:val="0"/>
            <w:caps w:val="0"/>
            <w:noProof/>
            <w:sz w:val="22"/>
            <w:szCs w:val="22"/>
          </w:rPr>
          <w:tab/>
        </w:r>
        <w:r w:rsidR="006033CD" w:rsidRPr="00557DAC">
          <w:rPr>
            <w:rStyle w:val="Hyperlink"/>
            <w:noProof/>
          </w:rPr>
          <w:t>Bypass system in-vehicle wireless device</w:t>
        </w:r>
        <w:r w:rsidR="006033CD">
          <w:rPr>
            <w:noProof/>
            <w:webHidden/>
          </w:rPr>
          <w:tab/>
        </w:r>
        <w:r w:rsidR="006033CD">
          <w:rPr>
            <w:noProof/>
            <w:webHidden/>
          </w:rPr>
          <w:fldChar w:fldCharType="begin"/>
        </w:r>
        <w:r w:rsidR="006033CD">
          <w:rPr>
            <w:noProof/>
            <w:webHidden/>
          </w:rPr>
          <w:instrText xml:space="preserve"> PAGEREF _Toc518890301 \h </w:instrText>
        </w:r>
        <w:r w:rsidR="006033CD">
          <w:rPr>
            <w:noProof/>
            <w:webHidden/>
          </w:rPr>
        </w:r>
        <w:r w:rsidR="006033CD">
          <w:rPr>
            <w:noProof/>
            <w:webHidden/>
          </w:rPr>
          <w:fldChar w:fldCharType="separate"/>
        </w:r>
        <w:r w:rsidR="006033CD">
          <w:rPr>
            <w:noProof/>
            <w:webHidden/>
          </w:rPr>
          <w:t>25</w:t>
        </w:r>
        <w:r w:rsidR="006033CD">
          <w:rPr>
            <w:noProof/>
            <w:webHidden/>
          </w:rPr>
          <w:fldChar w:fldCharType="end"/>
        </w:r>
      </w:hyperlink>
    </w:p>
    <w:p w14:paraId="18BCD125" w14:textId="77777777" w:rsidR="006033CD" w:rsidRDefault="00607C0C">
      <w:pPr>
        <w:pStyle w:val="TOC3"/>
        <w:rPr>
          <w:rFonts w:asciiTheme="minorHAnsi" w:eastAsiaTheme="minorEastAsia" w:hAnsiTheme="minorHAnsi" w:cstheme="minorBidi"/>
          <w:iCs w:val="0"/>
          <w:caps w:val="0"/>
          <w:noProof/>
          <w:sz w:val="22"/>
          <w:szCs w:val="22"/>
        </w:rPr>
      </w:pPr>
      <w:hyperlink w:anchor="_Toc518890302" w:history="1">
        <w:r w:rsidR="006033CD" w:rsidRPr="00557DAC">
          <w:rPr>
            <w:rStyle w:val="Hyperlink"/>
            <w:noProof/>
            <w14:scene3d>
              <w14:camera w14:prst="orthographicFront"/>
              <w14:lightRig w14:rig="threePt" w14:dir="t">
                <w14:rot w14:lat="0" w14:lon="0" w14:rev="0"/>
              </w14:lightRig>
            </w14:scene3d>
          </w:rPr>
          <w:t>3.4.3</w:t>
        </w:r>
        <w:r w:rsidR="006033CD">
          <w:rPr>
            <w:rFonts w:asciiTheme="minorHAnsi" w:eastAsiaTheme="minorEastAsia" w:hAnsiTheme="minorHAnsi" w:cstheme="minorBidi"/>
            <w:iCs w:val="0"/>
            <w:caps w:val="0"/>
            <w:noProof/>
            <w:sz w:val="22"/>
            <w:szCs w:val="22"/>
          </w:rPr>
          <w:tab/>
        </w:r>
        <w:r w:rsidR="006033CD" w:rsidRPr="00557DAC">
          <w:rPr>
            <w:rStyle w:val="Hyperlink"/>
            <w:noProof/>
          </w:rPr>
          <w:t>Screeening  rules and processes</w:t>
        </w:r>
        <w:r w:rsidR="006033CD">
          <w:rPr>
            <w:noProof/>
            <w:webHidden/>
          </w:rPr>
          <w:tab/>
        </w:r>
        <w:r w:rsidR="006033CD">
          <w:rPr>
            <w:noProof/>
            <w:webHidden/>
          </w:rPr>
          <w:fldChar w:fldCharType="begin"/>
        </w:r>
        <w:r w:rsidR="006033CD">
          <w:rPr>
            <w:noProof/>
            <w:webHidden/>
          </w:rPr>
          <w:instrText xml:space="preserve"> PAGEREF _Toc518890302 \h </w:instrText>
        </w:r>
        <w:r w:rsidR="006033CD">
          <w:rPr>
            <w:noProof/>
            <w:webHidden/>
          </w:rPr>
        </w:r>
        <w:r w:rsidR="006033CD">
          <w:rPr>
            <w:noProof/>
            <w:webHidden/>
          </w:rPr>
          <w:fldChar w:fldCharType="separate"/>
        </w:r>
        <w:r w:rsidR="006033CD">
          <w:rPr>
            <w:noProof/>
            <w:webHidden/>
          </w:rPr>
          <w:t>26</w:t>
        </w:r>
        <w:r w:rsidR="006033CD">
          <w:rPr>
            <w:noProof/>
            <w:webHidden/>
          </w:rPr>
          <w:fldChar w:fldCharType="end"/>
        </w:r>
      </w:hyperlink>
    </w:p>
    <w:p w14:paraId="1EB03DAD" w14:textId="77777777" w:rsidR="006033CD" w:rsidRDefault="00607C0C">
      <w:pPr>
        <w:pStyle w:val="TOC3"/>
        <w:rPr>
          <w:rFonts w:asciiTheme="minorHAnsi" w:eastAsiaTheme="minorEastAsia" w:hAnsiTheme="minorHAnsi" w:cstheme="minorBidi"/>
          <w:iCs w:val="0"/>
          <w:caps w:val="0"/>
          <w:noProof/>
          <w:sz w:val="22"/>
          <w:szCs w:val="22"/>
        </w:rPr>
      </w:pPr>
      <w:hyperlink w:anchor="_Toc518890303" w:history="1">
        <w:r w:rsidR="006033CD" w:rsidRPr="00557DAC">
          <w:rPr>
            <w:rStyle w:val="Hyperlink"/>
            <w:noProof/>
            <w14:scene3d>
              <w14:camera w14:prst="orthographicFront"/>
              <w14:lightRig w14:rig="threePt" w14:dir="t">
                <w14:rot w14:lat="0" w14:lon="0" w14:rev="0"/>
              </w14:lightRig>
            </w14:scene3d>
          </w:rPr>
          <w:t>3.4.4</w:t>
        </w:r>
        <w:r w:rsidR="006033CD">
          <w:rPr>
            <w:rFonts w:asciiTheme="minorHAnsi" w:eastAsiaTheme="minorEastAsia" w:hAnsiTheme="minorHAnsi" w:cstheme="minorBidi"/>
            <w:iCs w:val="0"/>
            <w:caps w:val="0"/>
            <w:noProof/>
            <w:sz w:val="22"/>
            <w:szCs w:val="22"/>
          </w:rPr>
          <w:tab/>
        </w:r>
        <w:r w:rsidR="006033CD" w:rsidRPr="00557DAC">
          <w:rPr>
            <w:rStyle w:val="Hyperlink"/>
            <w:noProof/>
          </w:rPr>
          <w:t>Authoritative data sources</w:t>
        </w:r>
        <w:r w:rsidR="006033CD">
          <w:rPr>
            <w:noProof/>
            <w:webHidden/>
          </w:rPr>
          <w:tab/>
        </w:r>
        <w:r w:rsidR="006033CD">
          <w:rPr>
            <w:noProof/>
            <w:webHidden/>
          </w:rPr>
          <w:fldChar w:fldCharType="begin"/>
        </w:r>
        <w:r w:rsidR="006033CD">
          <w:rPr>
            <w:noProof/>
            <w:webHidden/>
          </w:rPr>
          <w:instrText xml:space="preserve"> PAGEREF _Toc518890303 \h </w:instrText>
        </w:r>
        <w:r w:rsidR="006033CD">
          <w:rPr>
            <w:noProof/>
            <w:webHidden/>
          </w:rPr>
        </w:r>
        <w:r w:rsidR="006033CD">
          <w:rPr>
            <w:noProof/>
            <w:webHidden/>
          </w:rPr>
          <w:fldChar w:fldCharType="separate"/>
        </w:r>
        <w:r w:rsidR="006033CD">
          <w:rPr>
            <w:noProof/>
            <w:webHidden/>
          </w:rPr>
          <w:t>26</w:t>
        </w:r>
        <w:r w:rsidR="006033CD">
          <w:rPr>
            <w:noProof/>
            <w:webHidden/>
          </w:rPr>
          <w:fldChar w:fldCharType="end"/>
        </w:r>
      </w:hyperlink>
    </w:p>
    <w:p w14:paraId="6A3AE964" w14:textId="77777777" w:rsidR="006033CD" w:rsidRDefault="00607C0C">
      <w:pPr>
        <w:pStyle w:val="TOC3"/>
        <w:rPr>
          <w:rFonts w:asciiTheme="minorHAnsi" w:eastAsiaTheme="minorEastAsia" w:hAnsiTheme="minorHAnsi" w:cstheme="minorBidi"/>
          <w:iCs w:val="0"/>
          <w:caps w:val="0"/>
          <w:noProof/>
          <w:sz w:val="22"/>
          <w:szCs w:val="22"/>
        </w:rPr>
      </w:pPr>
      <w:hyperlink w:anchor="_Toc518890304" w:history="1">
        <w:r w:rsidR="006033CD" w:rsidRPr="00557DAC">
          <w:rPr>
            <w:rStyle w:val="Hyperlink"/>
            <w:noProof/>
            <w14:scene3d>
              <w14:camera w14:prst="orthographicFront"/>
              <w14:lightRig w14:rig="threePt" w14:dir="t">
                <w14:rot w14:lat="0" w14:lon="0" w14:rev="0"/>
              </w14:lightRig>
            </w14:scene3d>
          </w:rPr>
          <w:t>3.4.5</w:t>
        </w:r>
        <w:r w:rsidR="006033CD">
          <w:rPr>
            <w:rFonts w:asciiTheme="minorHAnsi" w:eastAsiaTheme="minorEastAsia" w:hAnsiTheme="minorHAnsi" w:cstheme="minorBidi"/>
            <w:iCs w:val="0"/>
            <w:caps w:val="0"/>
            <w:noProof/>
            <w:sz w:val="22"/>
            <w:szCs w:val="22"/>
          </w:rPr>
          <w:tab/>
        </w:r>
        <w:r w:rsidR="006033CD" w:rsidRPr="00557DAC">
          <w:rPr>
            <w:rStyle w:val="Hyperlink"/>
            <w:noProof/>
          </w:rPr>
          <w:t>Event data and transactions</w:t>
        </w:r>
        <w:r w:rsidR="006033CD">
          <w:rPr>
            <w:noProof/>
            <w:webHidden/>
          </w:rPr>
          <w:tab/>
        </w:r>
        <w:r w:rsidR="006033CD">
          <w:rPr>
            <w:noProof/>
            <w:webHidden/>
          </w:rPr>
          <w:fldChar w:fldCharType="begin"/>
        </w:r>
        <w:r w:rsidR="006033CD">
          <w:rPr>
            <w:noProof/>
            <w:webHidden/>
          </w:rPr>
          <w:instrText xml:space="preserve"> PAGEREF _Toc518890304 \h </w:instrText>
        </w:r>
        <w:r w:rsidR="006033CD">
          <w:rPr>
            <w:noProof/>
            <w:webHidden/>
          </w:rPr>
        </w:r>
        <w:r w:rsidR="006033CD">
          <w:rPr>
            <w:noProof/>
            <w:webHidden/>
          </w:rPr>
          <w:fldChar w:fldCharType="separate"/>
        </w:r>
        <w:r w:rsidR="006033CD">
          <w:rPr>
            <w:noProof/>
            <w:webHidden/>
          </w:rPr>
          <w:t>26</w:t>
        </w:r>
        <w:r w:rsidR="006033CD">
          <w:rPr>
            <w:noProof/>
            <w:webHidden/>
          </w:rPr>
          <w:fldChar w:fldCharType="end"/>
        </w:r>
      </w:hyperlink>
    </w:p>
    <w:p w14:paraId="71188F78" w14:textId="77777777" w:rsidR="006033CD" w:rsidRDefault="00607C0C">
      <w:pPr>
        <w:pStyle w:val="TOC3"/>
        <w:rPr>
          <w:rFonts w:asciiTheme="minorHAnsi" w:eastAsiaTheme="minorEastAsia" w:hAnsiTheme="minorHAnsi" w:cstheme="minorBidi"/>
          <w:iCs w:val="0"/>
          <w:caps w:val="0"/>
          <w:noProof/>
          <w:sz w:val="22"/>
          <w:szCs w:val="22"/>
        </w:rPr>
      </w:pPr>
      <w:hyperlink w:anchor="_Toc518890305" w:history="1">
        <w:r w:rsidR="006033CD" w:rsidRPr="00557DAC">
          <w:rPr>
            <w:rStyle w:val="Hyperlink"/>
            <w:noProof/>
            <w14:scene3d>
              <w14:camera w14:prst="orthographicFront"/>
              <w14:lightRig w14:rig="threePt" w14:dir="t">
                <w14:rot w14:lat="0" w14:lon="0" w14:rev="0"/>
              </w14:lightRig>
            </w14:scene3d>
          </w:rPr>
          <w:t>3.4.6</w:t>
        </w:r>
        <w:r w:rsidR="006033CD">
          <w:rPr>
            <w:rFonts w:asciiTheme="minorHAnsi" w:eastAsiaTheme="minorEastAsia" w:hAnsiTheme="minorHAnsi" w:cstheme="minorBidi"/>
            <w:iCs w:val="0"/>
            <w:caps w:val="0"/>
            <w:noProof/>
            <w:sz w:val="22"/>
            <w:szCs w:val="22"/>
          </w:rPr>
          <w:tab/>
        </w:r>
        <w:r w:rsidR="006033CD" w:rsidRPr="00557DAC">
          <w:rPr>
            <w:rStyle w:val="Hyperlink"/>
            <w:noProof/>
          </w:rPr>
          <w:t>User access and administration</w:t>
        </w:r>
        <w:r w:rsidR="006033CD">
          <w:rPr>
            <w:noProof/>
            <w:webHidden/>
          </w:rPr>
          <w:tab/>
        </w:r>
        <w:r w:rsidR="006033CD">
          <w:rPr>
            <w:noProof/>
            <w:webHidden/>
          </w:rPr>
          <w:fldChar w:fldCharType="begin"/>
        </w:r>
        <w:r w:rsidR="006033CD">
          <w:rPr>
            <w:noProof/>
            <w:webHidden/>
          </w:rPr>
          <w:instrText xml:space="preserve"> PAGEREF _Toc518890305 \h </w:instrText>
        </w:r>
        <w:r w:rsidR="006033CD">
          <w:rPr>
            <w:noProof/>
            <w:webHidden/>
          </w:rPr>
        </w:r>
        <w:r w:rsidR="006033CD">
          <w:rPr>
            <w:noProof/>
            <w:webHidden/>
          </w:rPr>
          <w:fldChar w:fldCharType="separate"/>
        </w:r>
        <w:r w:rsidR="006033CD">
          <w:rPr>
            <w:noProof/>
            <w:webHidden/>
          </w:rPr>
          <w:t>27</w:t>
        </w:r>
        <w:r w:rsidR="006033CD">
          <w:rPr>
            <w:noProof/>
            <w:webHidden/>
          </w:rPr>
          <w:fldChar w:fldCharType="end"/>
        </w:r>
      </w:hyperlink>
    </w:p>
    <w:p w14:paraId="5644EF3F" w14:textId="77777777" w:rsidR="006033CD" w:rsidRDefault="00607C0C">
      <w:pPr>
        <w:pStyle w:val="TOC3"/>
        <w:rPr>
          <w:rFonts w:asciiTheme="minorHAnsi" w:eastAsiaTheme="minorEastAsia" w:hAnsiTheme="minorHAnsi" w:cstheme="minorBidi"/>
          <w:iCs w:val="0"/>
          <w:caps w:val="0"/>
          <w:noProof/>
          <w:sz w:val="22"/>
          <w:szCs w:val="22"/>
        </w:rPr>
      </w:pPr>
      <w:hyperlink w:anchor="_Toc518890306" w:history="1">
        <w:r w:rsidR="006033CD" w:rsidRPr="00557DAC">
          <w:rPr>
            <w:rStyle w:val="Hyperlink"/>
            <w:noProof/>
            <w14:scene3d>
              <w14:camera w14:prst="orthographicFront"/>
              <w14:lightRig w14:rig="threePt" w14:dir="t">
                <w14:rot w14:lat="0" w14:lon="0" w14:rev="0"/>
              </w14:lightRig>
            </w14:scene3d>
          </w:rPr>
          <w:t>3.4.7</w:t>
        </w:r>
        <w:r w:rsidR="006033CD">
          <w:rPr>
            <w:rFonts w:asciiTheme="minorHAnsi" w:eastAsiaTheme="minorEastAsia" w:hAnsiTheme="minorHAnsi" w:cstheme="minorBidi"/>
            <w:iCs w:val="0"/>
            <w:caps w:val="0"/>
            <w:noProof/>
            <w:sz w:val="22"/>
            <w:szCs w:val="22"/>
          </w:rPr>
          <w:tab/>
        </w:r>
        <w:r w:rsidR="006033CD" w:rsidRPr="00557DAC">
          <w:rPr>
            <w:rStyle w:val="Hyperlink"/>
            <w:noProof/>
          </w:rPr>
          <w:t>System  deployment  and training support</w:t>
        </w:r>
        <w:r w:rsidR="006033CD">
          <w:rPr>
            <w:noProof/>
            <w:webHidden/>
          </w:rPr>
          <w:tab/>
        </w:r>
        <w:r w:rsidR="006033CD">
          <w:rPr>
            <w:noProof/>
            <w:webHidden/>
          </w:rPr>
          <w:fldChar w:fldCharType="begin"/>
        </w:r>
        <w:r w:rsidR="006033CD">
          <w:rPr>
            <w:noProof/>
            <w:webHidden/>
          </w:rPr>
          <w:instrText xml:space="preserve"> PAGEREF _Toc518890306 \h </w:instrText>
        </w:r>
        <w:r w:rsidR="006033CD">
          <w:rPr>
            <w:noProof/>
            <w:webHidden/>
          </w:rPr>
        </w:r>
        <w:r w:rsidR="006033CD">
          <w:rPr>
            <w:noProof/>
            <w:webHidden/>
          </w:rPr>
          <w:fldChar w:fldCharType="separate"/>
        </w:r>
        <w:r w:rsidR="006033CD">
          <w:rPr>
            <w:noProof/>
            <w:webHidden/>
          </w:rPr>
          <w:t>27</w:t>
        </w:r>
        <w:r w:rsidR="006033CD">
          <w:rPr>
            <w:noProof/>
            <w:webHidden/>
          </w:rPr>
          <w:fldChar w:fldCharType="end"/>
        </w:r>
      </w:hyperlink>
    </w:p>
    <w:p w14:paraId="2D9B1915"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07" w:history="1">
        <w:r w:rsidR="006033CD" w:rsidRPr="00557DAC">
          <w:rPr>
            <w:rStyle w:val="Hyperlink"/>
            <w:noProof/>
            <w14:scene3d>
              <w14:camera w14:prst="orthographicFront"/>
              <w14:lightRig w14:rig="threePt" w14:dir="t">
                <w14:rot w14:lat="0" w14:lon="0" w14:rev="0"/>
              </w14:lightRig>
            </w14:scene3d>
          </w:rPr>
          <w:t>3.5</w:t>
        </w:r>
        <w:r w:rsidR="006033CD">
          <w:rPr>
            <w:rFonts w:asciiTheme="minorHAnsi" w:eastAsiaTheme="minorEastAsia" w:hAnsiTheme="minorHAnsi" w:cstheme="minorBidi"/>
            <w:caps w:val="0"/>
            <w:noProof/>
            <w:sz w:val="22"/>
            <w:szCs w:val="22"/>
          </w:rPr>
          <w:tab/>
        </w:r>
        <w:r w:rsidR="006033CD" w:rsidRPr="00557DAC">
          <w:rPr>
            <w:rStyle w:val="Hyperlink"/>
            <w:noProof/>
          </w:rPr>
          <w:t>Roles and responsibilities (both Satic and Mobile Systems)</w:t>
        </w:r>
        <w:r w:rsidR="006033CD">
          <w:rPr>
            <w:noProof/>
            <w:webHidden/>
          </w:rPr>
          <w:tab/>
        </w:r>
        <w:r w:rsidR="006033CD">
          <w:rPr>
            <w:noProof/>
            <w:webHidden/>
          </w:rPr>
          <w:fldChar w:fldCharType="begin"/>
        </w:r>
        <w:r w:rsidR="006033CD">
          <w:rPr>
            <w:noProof/>
            <w:webHidden/>
          </w:rPr>
          <w:instrText xml:space="preserve"> PAGEREF _Toc518890307 \h </w:instrText>
        </w:r>
        <w:r w:rsidR="006033CD">
          <w:rPr>
            <w:noProof/>
            <w:webHidden/>
          </w:rPr>
        </w:r>
        <w:r w:rsidR="006033CD">
          <w:rPr>
            <w:noProof/>
            <w:webHidden/>
          </w:rPr>
          <w:fldChar w:fldCharType="separate"/>
        </w:r>
        <w:r w:rsidR="006033CD">
          <w:rPr>
            <w:noProof/>
            <w:webHidden/>
          </w:rPr>
          <w:t>28</w:t>
        </w:r>
        <w:r w:rsidR="006033CD">
          <w:rPr>
            <w:noProof/>
            <w:webHidden/>
          </w:rPr>
          <w:fldChar w:fldCharType="end"/>
        </w:r>
      </w:hyperlink>
    </w:p>
    <w:p w14:paraId="321E0243" w14:textId="77777777" w:rsidR="006033CD" w:rsidRDefault="00607C0C">
      <w:pPr>
        <w:pStyle w:val="TOC3"/>
        <w:rPr>
          <w:rFonts w:asciiTheme="minorHAnsi" w:eastAsiaTheme="minorEastAsia" w:hAnsiTheme="minorHAnsi" w:cstheme="minorBidi"/>
          <w:iCs w:val="0"/>
          <w:caps w:val="0"/>
          <w:noProof/>
          <w:sz w:val="22"/>
          <w:szCs w:val="22"/>
        </w:rPr>
      </w:pPr>
      <w:hyperlink w:anchor="_Toc518890308" w:history="1">
        <w:r w:rsidR="006033CD" w:rsidRPr="00557DAC">
          <w:rPr>
            <w:rStyle w:val="Hyperlink"/>
            <w:noProof/>
            <w14:scene3d>
              <w14:camera w14:prst="orthographicFront"/>
              <w14:lightRig w14:rig="threePt" w14:dir="t">
                <w14:rot w14:lat="0" w14:lon="0" w14:rev="0"/>
              </w14:lightRig>
            </w14:scene3d>
          </w:rPr>
          <w:t>3.5.1</w:t>
        </w:r>
        <w:r w:rsidR="006033CD">
          <w:rPr>
            <w:rFonts w:asciiTheme="minorHAnsi" w:eastAsiaTheme="minorEastAsia" w:hAnsiTheme="minorHAnsi" w:cstheme="minorBidi"/>
            <w:iCs w:val="0"/>
            <w:caps w:val="0"/>
            <w:noProof/>
            <w:sz w:val="22"/>
            <w:szCs w:val="22"/>
          </w:rPr>
          <w:tab/>
        </w:r>
        <w:r w:rsidR="006033CD" w:rsidRPr="00557DAC">
          <w:rPr>
            <w:rStyle w:val="Hyperlink"/>
            <w:noProof/>
          </w:rPr>
          <w:t>Njsp/njdot roles and responsibilities</w:t>
        </w:r>
        <w:r w:rsidR="006033CD">
          <w:rPr>
            <w:noProof/>
            <w:webHidden/>
          </w:rPr>
          <w:tab/>
        </w:r>
        <w:r w:rsidR="006033CD">
          <w:rPr>
            <w:noProof/>
            <w:webHidden/>
          </w:rPr>
          <w:fldChar w:fldCharType="begin"/>
        </w:r>
        <w:r w:rsidR="006033CD">
          <w:rPr>
            <w:noProof/>
            <w:webHidden/>
          </w:rPr>
          <w:instrText xml:space="preserve"> PAGEREF _Toc518890308 \h </w:instrText>
        </w:r>
        <w:r w:rsidR="006033CD">
          <w:rPr>
            <w:noProof/>
            <w:webHidden/>
          </w:rPr>
        </w:r>
        <w:r w:rsidR="006033CD">
          <w:rPr>
            <w:noProof/>
            <w:webHidden/>
          </w:rPr>
          <w:fldChar w:fldCharType="separate"/>
        </w:r>
        <w:r w:rsidR="006033CD">
          <w:rPr>
            <w:noProof/>
            <w:webHidden/>
          </w:rPr>
          <w:t>28</w:t>
        </w:r>
        <w:r w:rsidR="006033CD">
          <w:rPr>
            <w:noProof/>
            <w:webHidden/>
          </w:rPr>
          <w:fldChar w:fldCharType="end"/>
        </w:r>
      </w:hyperlink>
    </w:p>
    <w:p w14:paraId="444990B1" w14:textId="77777777" w:rsidR="006033CD" w:rsidRDefault="00607C0C">
      <w:pPr>
        <w:pStyle w:val="TOC3"/>
        <w:rPr>
          <w:rFonts w:asciiTheme="minorHAnsi" w:eastAsiaTheme="minorEastAsia" w:hAnsiTheme="minorHAnsi" w:cstheme="minorBidi"/>
          <w:iCs w:val="0"/>
          <w:caps w:val="0"/>
          <w:noProof/>
          <w:sz w:val="22"/>
          <w:szCs w:val="22"/>
        </w:rPr>
      </w:pPr>
      <w:hyperlink w:anchor="_Toc518890309" w:history="1">
        <w:r w:rsidR="006033CD" w:rsidRPr="00557DAC">
          <w:rPr>
            <w:rStyle w:val="Hyperlink"/>
            <w:noProof/>
            <w14:scene3d>
              <w14:camera w14:prst="orthographicFront"/>
              <w14:lightRig w14:rig="threePt" w14:dir="t">
                <w14:rot w14:lat="0" w14:lon="0" w14:rev="0"/>
              </w14:lightRig>
            </w14:scene3d>
          </w:rPr>
          <w:t>3.5.2</w:t>
        </w:r>
        <w:r w:rsidR="006033CD">
          <w:rPr>
            <w:rFonts w:asciiTheme="minorHAnsi" w:eastAsiaTheme="minorEastAsia" w:hAnsiTheme="minorHAnsi" w:cstheme="minorBidi"/>
            <w:iCs w:val="0"/>
            <w:caps w:val="0"/>
            <w:noProof/>
            <w:sz w:val="22"/>
            <w:szCs w:val="22"/>
          </w:rPr>
          <w:tab/>
        </w:r>
        <w:r w:rsidR="006033CD" w:rsidRPr="00557DAC">
          <w:rPr>
            <w:rStyle w:val="Hyperlink"/>
            <w:noProof/>
          </w:rPr>
          <w:t>Vendor {contractor} roles and responsibilities</w:t>
        </w:r>
        <w:r w:rsidR="006033CD">
          <w:rPr>
            <w:noProof/>
            <w:webHidden/>
          </w:rPr>
          <w:tab/>
        </w:r>
        <w:r w:rsidR="006033CD">
          <w:rPr>
            <w:noProof/>
            <w:webHidden/>
          </w:rPr>
          <w:fldChar w:fldCharType="begin"/>
        </w:r>
        <w:r w:rsidR="006033CD">
          <w:rPr>
            <w:noProof/>
            <w:webHidden/>
          </w:rPr>
          <w:instrText xml:space="preserve"> PAGEREF _Toc518890309 \h </w:instrText>
        </w:r>
        <w:r w:rsidR="006033CD">
          <w:rPr>
            <w:noProof/>
            <w:webHidden/>
          </w:rPr>
        </w:r>
        <w:r w:rsidR="006033CD">
          <w:rPr>
            <w:noProof/>
            <w:webHidden/>
          </w:rPr>
          <w:fldChar w:fldCharType="separate"/>
        </w:r>
        <w:r w:rsidR="006033CD">
          <w:rPr>
            <w:noProof/>
            <w:webHidden/>
          </w:rPr>
          <w:t>28</w:t>
        </w:r>
        <w:r w:rsidR="006033CD">
          <w:rPr>
            <w:noProof/>
            <w:webHidden/>
          </w:rPr>
          <w:fldChar w:fldCharType="end"/>
        </w:r>
      </w:hyperlink>
    </w:p>
    <w:p w14:paraId="5540B3A9"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10" w:history="1">
        <w:r w:rsidR="006033CD" w:rsidRPr="00557DAC">
          <w:rPr>
            <w:rStyle w:val="Hyperlink"/>
            <w:noProof/>
            <w14:scene3d>
              <w14:camera w14:prst="orthographicFront"/>
              <w14:lightRig w14:rig="threePt" w14:dir="t">
                <w14:rot w14:lat="0" w14:lon="0" w14:rev="0"/>
              </w14:lightRig>
            </w14:scene3d>
          </w:rPr>
          <w:t>3.6</w:t>
        </w:r>
        <w:r w:rsidR="006033CD">
          <w:rPr>
            <w:rFonts w:asciiTheme="minorHAnsi" w:eastAsiaTheme="minorEastAsia" w:hAnsiTheme="minorHAnsi" w:cstheme="minorBidi"/>
            <w:caps w:val="0"/>
            <w:noProof/>
            <w:sz w:val="22"/>
            <w:szCs w:val="22"/>
          </w:rPr>
          <w:tab/>
        </w:r>
        <w:r w:rsidR="006033CD" w:rsidRPr="00557DAC">
          <w:rPr>
            <w:rStyle w:val="Hyperlink"/>
            <w:noProof/>
          </w:rPr>
          <w:t>Fmcsa/other data (FIXED and Mobile Systems)</w:t>
        </w:r>
        <w:r w:rsidR="006033CD">
          <w:rPr>
            <w:noProof/>
            <w:webHidden/>
          </w:rPr>
          <w:tab/>
        </w:r>
        <w:r w:rsidR="006033CD">
          <w:rPr>
            <w:noProof/>
            <w:webHidden/>
          </w:rPr>
          <w:fldChar w:fldCharType="begin"/>
        </w:r>
        <w:r w:rsidR="006033CD">
          <w:rPr>
            <w:noProof/>
            <w:webHidden/>
          </w:rPr>
          <w:instrText xml:space="preserve"> PAGEREF _Toc518890310 \h </w:instrText>
        </w:r>
        <w:r w:rsidR="006033CD">
          <w:rPr>
            <w:noProof/>
            <w:webHidden/>
          </w:rPr>
        </w:r>
        <w:r w:rsidR="006033CD">
          <w:rPr>
            <w:noProof/>
            <w:webHidden/>
          </w:rPr>
          <w:fldChar w:fldCharType="separate"/>
        </w:r>
        <w:r w:rsidR="006033CD">
          <w:rPr>
            <w:noProof/>
            <w:webHidden/>
          </w:rPr>
          <w:t>29</w:t>
        </w:r>
        <w:r w:rsidR="006033CD">
          <w:rPr>
            <w:noProof/>
            <w:webHidden/>
          </w:rPr>
          <w:fldChar w:fldCharType="end"/>
        </w:r>
      </w:hyperlink>
    </w:p>
    <w:p w14:paraId="2E3940AC"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11" w:history="1">
        <w:r w:rsidR="006033CD" w:rsidRPr="00557DAC">
          <w:rPr>
            <w:rStyle w:val="Hyperlink"/>
            <w:noProof/>
            <w14:scene3d>
              <w14:camera w14:prst="orthographicFront"/>
              <w14:lightRig w14:rig="threePt" w14:dir="t">
                <w14:rot w14:lat="0" w14:lon="0" w14:rev="0"/>
              </w14:lightRig>
            </w14:scene3d>
          </w:rPr>
          <w:t>3.7</w:t>
        </w:r>
        <w:r w:rsidR="006033CD">
          <w:rPr>
            <w:rFonts w:asciiTheme="minorHAnsi" w:eastAsiaTheme="minorEastAsia" w:hAnsiTheme="minorHAnsi" w:cstheme="minorBidi"/>
            <w:caps w:val="0"/>
            <w:noProof/>
            <w:sz w:val="22"/>
            <w:szCs w:val="22"/>
          </w:rPr>
          <w:tab/>
        </w:r>
        <w:r w:rsidR="006033CD" w:rsidRPr="00557DAC">
          <w:rPr>
            <w:rStyle w:val="Hyperlink"/>
            <w:noProof/>
          </w:rPr>
          <w:t>System requirements (both Satic and Mobile Systems)</w:t>
        </w:r>
        <w:r w:rsidR="006033CD">
          <w:rPr>
            <w:noProof/>
            <w:webHidden/>
          </w:rPr>
          <w:tab/>
        </w:r>
        <w:r w:rsidR="006033CD">
          <w:rPr>
            <w:noProof/>
            <w:webHidden/>
          </w:rPr>
          <w:fldChar w:fldCharType="begin"/>
        </w:r>
        <w:r w:rsidR="006033CD">
          <w:rPr>
            <w:noProof/>
            <w:webHidden/>
          </w:rPr>
          <w:instrText xml:space="preserve"> PAGEREF _Toc518890311 \h </w:instrText>
        </w:r>
        <w:r w:rsidR="006033CD">
          <w:rPr>
            <w:noProof/>
            <w:webHidden/>
          </w:rPr>
        </w:r>
        <w:r w:rsidR="006033CD">
          <w:rPr>
            <w:noProof/>
            <w:webHidden/>
          </w:rPr>
          <w:fldChar w:fldCharType="separate"/>
        </w:r>
        <w:r w:rsidR="006033CD">
          <w:rPr>
            <w:noProof/>
            <w:webHidden/>
          </w:rPr>
          <w:t>29</w:t>
        </w:r>
        <w:r w:rsidR="006033CD">
          <w:rPr>
            <w:noProof/>
            <w:webHidden/>
          </w:rPr>
          <w:fldChar w:fldCharType="end"/>
        </w:r>
      </w:hyperlink>
    </w:p>
    <w:p w14:paraId="6572DE00"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12" w:history="1">
        <w:r w:rsidR="006033CD" w:rsidRPr="00557DAC">
          <w:rPr>
            <w:rStyle w:val="Hyperlink"/>
            <w:noProof/>
            <w14:scene3d>
              <w14:camera w14:prst="orthographicFront"/>
              <w14:lightRig w14:rig="threePt" w14:dir="t">
                <w14:rot w14:lat="0" w14:lon="0" w14:rev="0"/>
              </w14:lightRig>
            </w14:scene3d>
          </w:rPr>
          <w:t>3.8</w:t>
        </w:r>
        <w:r w:rsidR="006033CD">
          <w:rPr>
            <w:rFonts w:asciiTheme="minorHAnsi" w:eastAsiaTheme="minorEastAsia" w:hAnsiTheme="minorHAnsi" w:cstheme="minorBidi"/>
            <w:caps w:val="0"/>
            <w:noProof/>
            <w:sz w:val="22"/>
            <w:szCs w:val="22"/>
          </w:rPr>
          <w:tab/>
        </w:r>
        <w:r w:rsidR="006033CD" w:rsidRPr="00557DAC">
          <w:rPr>
            <w:rStyle w:val="Hyperlink"/>
            <w:noProof/>
          </w:rPr>
          <w:t>Security plans and oit standards (Fixed and Mobile Systems)</w:t>
        </w:r>
        <w:r w:rsidR="006033CD">
          <w:rPr>
            <w:noProof/>
            <w:webHidden/>
          </w:rPr>
          <w:tab/>
        </w:r>
        <w:r w:rsidR="006033CD">
          <w:rPr>
            <w:noProof/>
            <w:webHidden/>
          </w:rPr>
          <w:fldChar w:fldCharType="begin"/>
        </w:r>
        <w:r w:rsidR="006033CD">
          <w:rPr>
            <w:noProof/>
            <w:webHidden/>
          </w:rPr>
          <w:instrText xml:space="preserve"> PAGEREF _Toc518890312 \h </w:instrText>
        </w:r>
        <w:r w:rsidR="006033CD">
          <w:rPr>
            <w:noProof/>
            <w:webHidden/>
          </w:rPr>
        </w:r>
        <w:r w:rsidR="006033CD">
          <w:rPr>
            <w:noProof/>
            <w:webHidden/>
          </w:rPr>
          <w:fldChar w:fldCharType="separate"/>
        </w:r>
        <w:r w:rsidR="006033CD">
          <w:rPr>
            <w:noProof/>
            <w:webHidden/>
          </w:rPr>
          <w:t>29</w:t>
        </w:r>
        <w:r w:rsidR="006033CD">
          <w:rPr>
            <w:noProof/>
            <w:webHidden/>
          </w:rPr>
          <w:fldChar w:fldCharType="end"/>
        </w:r>
      </w:hyperlink>
    </w:p>
    <w:p w14:paraId="02BB85D6" w14:textId="77777777" w:rsidR="006033CD" w:rsidRDefault="00607C0C">
      <w:pPr>
        <w:pStyle w:val="TOC3"/>
        <w:rPr>
          <w:rFonts w:asciiTheme="minorHAnsi" w:eastAsiaTheme="minorEastAsia" w:hAnsiTheme="minorHAnsi" w:cstheme="minorBidi"/>
          <w:iCs w:val="0"/>
          <w:caps w:val="0"/>
          <w:noProof/>
          <w:sz w:val="22"/>
          <w:szCs w:val="22"/>
        </w:rPr>
      </w:pPr>
      <w:hyperlink w:anchor="_Toc518890313" w:history="1">
        <w:r w:rsidR="006033CD" w:rsidRPr="00557DAC">
          <w:rPr>
            <w:rStyle w:val="Hyperlink"/>
            <w:noProof/>
            <w14:scene3d>
              <w14:camera w14:prst="orthographicFront"/>
              <w14:lightRig w14:rig="threePt" w14:dir="t">
                <w14:rot w14:lat="0" w14:lon="0" w14:rev="0"/>
              </w14:lightRig>
            </w14:scene3d>
          </w:rPr>
          <w:t>3.8.1</w:t>
        </w:r>
        <w:r w:rsidR="006033CD">
          <w:rPr>
            <w:rFonts w:asciiTheme="minorHAnsi" w:eastAsiaTheme="minorEastAsia" w:hAnsiTheme="minorHAnsi" w:cstheme="minorBidi"/>
            <w:iCs w:val="0"/>
            <w:caps w:val="0"/>
            <w:noProof/>
            <w:sz w:val="22"/>
            <w:szCs w:val="22"/>
          </w:rPr>
          <w:tab/>
        </w:r>
        <w:r w:rsidR="006033CD" w:rsidRPr="00557DAC">
          <w:rPr>
            <w:rStyle w:val="Hyperlink"/>
            <w:noProof/>
          </w:rPr>
          <w:t>Plans</w:t>
        </w:r>
        <w:r w:rsidR="006033CD">
          <w:rPr>
            <w:noProof/>
            <w:webHidden/>
          </w:rPr>
          <w:tab/>
        </w:r>
        <w:r w:rsidR="006033CD">
          <w:rPr>
            <w:noProof/>
            <w:webHidden/>
          </w:rPr>
          <w:fldChar w:fldCharType="begin"/>
        </w:r>
        <w:r w:rsidR="006033CD">
          <w:rPr>
            <w:noProof/>
            <w:webHidden/>
          </w:rPr>
          <w:instrText xml:space="preserve"> PAGEREF _Toc518890313 \h </w:instrText>
        </w:r>
        <w:r w:rsidR="006033CD">
          <w:rPr>
            <w:noProof/>
            <w:webHidden/>
          </w:rPr>
        </w:r>
        <w:r w:rsidR="006033CD">
          <w:rPr>
            <w:noProof/>
            <w:webHidden/>
          </w:rPr>
          <w:fldChar w:fldCharType="separate"/>
        </w:r>
        <w:r w:rsidR="006033CD">
          <w:rPr>
            <w:noProof/>
            <w:webHidden/>
          </w:rPr>
          <w:t>29</w:t>
        </w:r>
        <w:r w:rsidR="006033CD">
          <w:rPr>
            <w:noProof/>
            <w:webHidden/>
          </w:rPr>
          <w:fldChar w:fldCharType="end"/>
        </w:r>
      </w:hyperlink>
    </w:p>
    <w:p w14:paraId="6F0A226E" w14:textId="77777777" w:rsidR="006033CD" w:rsidRDefault="00607C0C">
      <w:pPr>
        <w:pStyle w:val="TOC3"/>
        <w:rPr>
          <w:rFonts w:asciiTheme="minorHAnsi" w:eastAsiaTheme="minorEastAsia" w:hAnsiTheme="minorHAnsi" w:cstheme="minorBidi"/>
          <w:iCs w:val="0"/>
          <w:caps w:val="0"/>
          <w:noProof/>
          <w:sz w:val="22"/>
          <w:szCs w:val="22"/>
        </w:rPr>
      </w:pPr>
      <w:hyperlink w:anchor="_Toc518890314" w:history="1">
        <w:r w:rsidR="006033CD" w:rsidRPr="00557DAC">
          <w:rPr>
            <w:rStyle w:val="Hyperlink"/>
            <w:noProof/>
            <w14:scene3d>
              <w14:camera w14:prst="orthographicFront"/>
              <w14:lightRig w14:rig="threePt" w14:dir="t">
                <w14:rot w14:lat="0" w14:lon="0" w14:rev="0"/>
              </w14:lightRig>
            </w14:scene3d>
          </w:rPr>
          <w:t>3.8.2</w:t>
        </w:r>
        <w:r w:rsidR="006033CD">
          <w:rPr>
            <w:rFonts w:asciiTheme="minorHAnsi" w:eastAsiaTheme="minorEastAsia" w:hAnsiTheme="minorHAnsi" w:cstheme="minorBidi"/>
            <w:iCs w:val="0"/>
            <w:caps w:val="0"/>
            <w:noProof/>
            <w:sz w:val="22"/>
            <w:szCs w:val="22"/>
          </w:rPr>
          <w:tab/>
        </w:r>
        <w:r w:rsidR="006033CD" w:rsidRPr="00557DAC">
          <w:rPr>
            <w:rStyle w:val="Hyperlink"/>
            <w:noProof/>
          </w:rPr>
          <w:t>It standards (both Satic and Mobile Systems)</w:t>
        </w:r>
        <w:r w:rsidR="006033CD">
          <w:rPr>
            <w:noProof/>
            <w:webHidden/>
          </w:rPr>
          <w:tab/>
        </w:r>
        <w:r w:rsidR="006033CD">
          <w:rPr>
            <w:noProof/>
            <w:webHidden/>
          </w:rPr>
          <w:fldChar w:fldCharType="begin"/>
        </w:r>
        <w:r w:rsidR="006033CD">
          <w:rPr>
            <w:noProof/>
            <w:webHidden/>
          </w:rPr>
          <w:instrText xml:space="preserve"> PAGEREF _Toc518890314 \h </w:instrText>
        </w:r>
        <w:r w:rsidR="006033CD">
          <w:rPr>
            <w:noProof/>
            <w:webHidden/>
          </w:rPr>
        </w:r>
        <w:r w:rsidR="006033CD">
          <w:rPr>
            <w:noProof/>
            <w:webHidden/>
          </w:rPr>
          <w:fldChar w:fldCharType="separate"/>
        </w:r>
        <w:r w:rsidR="006033CD">
          <w:rPr>
            <w:noProof/>
            <w:webHidden/>
          </w:rPr>
          <w:t>33</w:t>
        </w:r>
        <w:r w:rsidR="006033CD">
          <w:rPr>
            <w:noProof/>
            <w:webHidden/>
          </w:rPr>
          <w:fldChar w:fldCharType="end"/>
        </w:r>
      </w:hyperlink>
    </w:p>
    <w:p w14:paraId="72D7BEEF" w14:textId="77777777" w:rsidR="006033CD" w:rsidRDefault="00607C0C">
      <w:pPr>
        <w:pStyle w:val="TOC3"/>
        <w:rPr>
          <w:rFonts w:asciiTheme="minorHAnsi" w:eastAsiaTheme="minorEastAsia" w:hAnsiTheme="minorHAnsi" w:cstheme="minorBidi"/>
          <w:iCs w:val="0"/>
          <w:caps w:val="0"/>
          <w:noProof/>
          <w:sz w:val="22"/>
          <w:szCs w:val="22"/>
        </w:rPr>
      </w:pPr>
      <w:hyperlink w:anchor="_Toc518890315" w:history="1">
        <w:r w:rsidR="006033CD" w:rsidRPr="00557DAC">
          <w:rPr>
            <w:rStyle w:val="Hyperlink"/>
            <w:rFonts w:cs="Arial"/>
            <w:b/>
            <w:bCs/>
            <w:noProof/>
          </w:rPr>
          <w:t>Extranet Plan</w:t>
        </w:r>
        <w:r w:rsidR="006033CD">
          <w:rPr>
            <w:noProof/>
            <w:webHidden/>
          </w:rPr>
          <w:tab/>
        </w:r>
        <w:r w:rsidR="006033CD">
          <w:rPr>
            <w:noProof/>
            <w:webHidden/>
          </w:rPr>
          <w:fldChar w:fldCharType="begin"/>
        </w:r>
        <w:r w:rsidR="006033CD">
          <w:rPr>
            <w:noProof/>
            <w:webHidden/>
          </w:rPr>
          <w:instrText xml:space="preserve"> PAGEREF _Toc518890315 \h </w:instrText>
        </w:r>
        <w:r w:rsidR="006033CD">
          <w:rPr>
            <w:noProof/>
            <w:webHidden/>
          </w:rPr>
        </w:r>
        <w:r w:rsidR="006033CD">
          <w:rPr>
            <w:noProof/>
            <w:webHidden/>
          </w:rPr>
          <w:fldChar w:fldCharType="separate"/>
        </w:r>
        <w:r w:rsidR="006033CD">
          <w:rPr>
            <w:noProof/>
            <w:webHidden/>
          </w:rPr>
          <w:t>34</w:t>
        </w:r>
        <w:r w:rsidR="006033CD">
          <w:rPr>
            <w:noProof/>
            <w:webHidden/>
          </w:rPr>
          <w:fldChar w:fldCharType="end"/>
        </w:r>
      </w:hyperlink>
    </w:p>
    <w:p w14:paraId="59C4DA06" w14:textId="77777777" w:rsidR="006033CD" w:rsidRDefault="00607C0C">
      <w:pPr>
        <w:pStyle w:val="TOC3"/>
        <w:rPr>
          <w:rFonts w:asciiTheme="minorHAnsi" w:eastAsiaTheme="minorEastAsia" w:hAnsiTheme="minorHAnsi" w:cstheme="minorBidi"/>
          <w:iCs w:val="0"/>
          <w:caps w:val="0"/>
          <w:noProof/>
          <w:sz w:val="22"/>
          <w:szCs w:val="22"/>
        </w:rPr>
      </w:pPr>
      <w:hyperlink w:anchor="_Toc518890316" w:history="1">
        <w:r w:rsidR="006033CD" w:rsidRPr="00557DAC">
          <w:rPr>
            <w:rStyle w:val="Hyperlink"/>
            <w:rFonts w:ascii="Baskerville Old Face" w:hAnsi="Baskerville Old Face"/>
            <w:b/>
            <w:noProof/>
          </w:rPr>
          <w:t>Extranet Topology and Technologies</w:t>
        </w:r>
        <w:r w:rsidR="006033CD">
          <w:rPr>
            <w:noProof/>
            <w:webHidden/>
          </w:rPr>
          <w:tab/>
        </w:r>
        <w:r w:rsidR="006033CD">
          <w:rPr>
            <w:noProof/>
            <w:webHidden/>
          </w:rPr>
          <w:fldChar w:fldCharType="begin"/>
        </w:r>
        <w:r w:rsidR="006033CD">
          <w:rPr>
            <w:noProof/>
            <w:webHidden/>
          </w:rPr>
          <w:instrText xml:space="preserve"> PAGEREF _Toc518890316 \h </w:instrText>
        </w:r>
        <w:r w:rsidR="006033CD">
          <w:rPr>
            <w:noProof/>
            <w:webHidden/>
          </w:rPr>
        </w:r>
        <w:r w:rsidR="006033CD">
          <w:rPr>
            <w:noProof/>
            <w:webHidden/>
          </w:rPr>
          <w:fldChar w:fldCharType="separate"/>
        </w:r>
        <w:r w:rsidR="006033CD">
          <w:rPr>
            <w:noProof/>
            <w:webHidden/>
          </w:rPr>
          <w:t>35</w:t>
        </w:r>
        <w:r w:rsidR="006033CD">
          <w:rPr>
            <w:noProof/>
            <w:webHidden/>
          </w:rPr>
          <w:fldChar w:fldCharType="end"/>
        </w:r>
      </w:hyperlink>
    </w:p>
    <w:p w14:paraId="6FECF41D" w14:textId="77777777" w:rsidR="006033CD" w:rsidRDefault="00607C0C">
      <w:pPr>
        <w:pStyle w:val="TOC3"/>
        <w:rPr>
          <w:rFonts w:asciiTheme="minorHAnsi" w:eastAsiaTheme="minorEastAsia" w:hAnsiTheme="minorHAnsi" w:cstheme="minorBidi"/>
          <w:iCs w:val="0"/>
          <w:caps w:val="0"/>
          <w:noProof/>
          <w:sz w:val="22"/>
          <w:szCs w:val="22"/>
        </w:rPr>
      </w:pPr>
      <w:hyperlink w:anchor="_Toc518890317" w:history="1">
        <w:r w:rsidR="006033CD" w:rsidRPr="00557DAC">
          <w:rPr>
            <w:rStyle w:val="Hyperlink"/>
            <w:noProof/>
            <w14:scene3d>
              <w14:camera w14:prst="orthographicFront"/>
              <w14:lightRig w14:rig="threePt" w14:dir="t">
                <w14:rot w14:lat="0" w14:lon="0" w14:rev="0"/>
              </w14:lightRig>
            </w14:scene3d>
          </w:rPr>
          <w:t>3.8.3</w:t>
        </w:r>
        <w:r w:rsidR="006033CD">
          <w:rPr>
            <w:rFonts w:asciiTheme="minorHAnsi" w:eastAsiaTheme="minorEastAsia" w:hAnsiTheme="minorHAnsi" w:cstheme="minorBidi"/>
            <w:iCs w:val="0"/>
            <w:caps w:val="0"/>
            <w:noProof/>
            <w:sz w:val="22"/>
            <w:szCs w:val="22"/>
          </w:rPr>
          <w:tab/>
        </w:r>
        <w:r w:rsidR="006033CD" w:rsidRPr="00557DAC">
          <w:rPr>
            <w:rStyle w:val="Hyperlink"/>
            <w:noProof/>
          </w:rPr>
          <w:t>Transmission of files</w:t>
        </w:r>
        <w:r w:rsidR="006033CD">
          <w:rPr>
            <w:noProof/>
            <w:webHidden/>
          </w:rPr>
          <w:tab/>
        </w:r>
        <w:r w:rsidR="006033CD">
          <w:rPr>
            <w:noProof/>
            <w:webHidden/>
          </w:rPr>
          <w:fldChar w:fldCharType="begin"/>
        </w:r>
        <w:r w:rsidR="006033CD">
          <w:rPr>
            <w:noProof/>
            <w:webHidden/>
          </w:rPr>
          <w:instrText xml:space="preserve"> PAGEREF _Toc518890317 \h </w:instrText>
        </w:r>
        <w:r w:rsidR="006033CD">
          <w:rPr>
            <w:noProof/>
            <w:webHidden/>
          </w:rPr>
        </w:r>
        <w:r w:rsidR="006033CD">
          <w:rPr>
            <w:noProof/>
            <w:webHidden/>
          </w:rPr>
          <w:fldChar w:fldCharType="separate"/>
        </w:r>
        <w:r w:rsidR="006033CD">
          <w:rPr>
            <w:noProof/>
            <w:webHidden/>
          </w:rPr>
          <w:t>38</w:t>
        </w:r>
        <w:r w:rsidR="006033CD">
          <w:rPr>
            <w:noProof/>
            <w:webHidden/>
          </w:rPr>
          <w:fldChar w:fldCharType="end"/>
        </w:r>
      </w:hyperlink>
    </w:p>
    <w:p w14:paraId="705DF7DD"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318" w:history="1">
        <w:r w:rsidR="006033CD" w:rsidRPr="00557DAC">
          <w:rPr>
            <w:rStyle w:val="Hyperlink"/>
            <w:noProof/>
            <w14:scene3d>
              <w14:camera w14:prst="orthographicFront"/>
              <w14:lightRig w14:rig="threePt" w14:dir="t">
                <w14:rot w14:lat="0" w14:lon="0" w14:rev="0"/>
              </w14:lightRig>
            </w14:scene3d>
          </w:rPr>
          <w:t>4.0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QUOTE PREPARATION AND SUBMISSION</w:t>
        </w:r>
        <w:r w:rsidR="006033CD">
          <w:rPr>
            <w:noProof/>
            <w:webHidden/>
          </w:rPr>
          <w:tab/>
        </w:r>
        <w:r w:rsidR="006033CD">
          <w:rPr>
            <w:noProof/>
            <w:webHidden/>
          </w:rPr>
          <w:fldChar w:fldCharType="begin"/>
        </w:r>
        <w:r w:rsidR="006033CD">
          <w:rPr>
            <w:noProof/>
            <w:webHidden/>
          </w:rPr>
          <w:instrText xml:space="preserve"> PAGEREF _Toc518890318 \h </w:instrText>
        </w:r>
        <w:r w:rsidR="006033CD">
          <w:rPr>
            <w:noProof/>
            <w:webHidden/>
          </w:rPr>
        </w:r>
        <w:r w:rsidR="006033CD">
          <w:rPr>
            <w:noProof/>
            <w:webHidden/>
          </w:rPr>
          <w:fldChar w:fldCharType="separate"/>
        </w:r>
        <w:r w:rsidR="006033CD">
          <w:rPr>
            <w:noProof/>
            <w:webHidden/>
          </w:rPr>
          <w:t>40</w:t>
        </w:r>
        <w:r w:rsidR="006033CD">
          <w:rPr>
            <w:noProof/>
            <w:webHidden/>
          </w:rPr>
          <w:fldChar w:fldCharType="end"/>
        </w:r>
      </w:hyperlink>
    </w:p>
    <w:p w14:paraId="5FFAD8E3"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19" w:history="1">
        <w:r w:rsidR="006033CD" w:rsidRPr="00557DAC">
          <w:rPr>
            <w:rStyle w:val="Hyperlink"/>
            <w:noProof/>
            <w14:scene3d>
              <w14:camera w14:prst="orthographicFront"/>
              <w14:lightRig w14:rig="threePt" w14:dir="t">
                <w14:rot w14:lat="0" w14:lon="0" w14:rev="0"/>
              </w14:lightRig>
            </w14:scene3d>
          </w:rPr>
          <w:t>4.1</w:t>
        </w:r>
        <w:r w:rsidR="006033CD">
          <w:rPr>
            <w:rFonts w:asciiTheme="minorHAnsi" w:eastAsiaTheme="minorEastAsia" w:hAnsiTheme="minorHAnsi" w:cstheme="minorBidi"/>
            <w:caps w:val="0"/>
            <w:noProof/>
            <w:sz w:val="22"/>
            <w:szCs w:val="22"/>
          </w:rPr>
          <w:tab/>
        </w:r>
        <w:r w:rsidR="006033CD" w:rsidRPr="00557DAC">
          <w:rPr>
            <w:rStyle w:val="Hyperlink"/>
            <w:noProof/>
          </w:rPr>
          <w:t>GENERAL</w:t>
        </w:r>
        <w:r w:rsidR="006033CD">
          <w:rPr>
            <w:noProof/>
            <w:webHidden/>
          </w:rPr>
          <w:tab/>
        </w:r>
        <w:r w:rsidR="006033CD">
          <w:rPr>
            <w:noProof/>
            <w:webHidden/>
          </w:rPr>
          <w:fldChar w:fldCharType="begin"/>
        </w:r>
        <w:r w:rsidR="006033CD">
          <w:rPr>
            <w:noProof/>
            <w:webHidden/>
          </w:rPr>
          <w:instrText xml:space="preserve"> PAGEREF _Toc518890319 \h </w:instrText>
        </w:r>
        <w:r w:rsidR="006033CD">
          <w:rPr>
            <w:noProof/>
            <w:webHidden/>
          </w:rPr>
        </w:r>
        <w:r w:rsidR="006033CD">
          <w:rPr>
            <w:noProof/>
            <w:webHidden/>
          </w:rPr>
          <w:fldChar w:fldCharType="separate"/>
        </w:r>
        <w:r w:rsidR="006033CD">
          <w:rPr>
            <w:noProof/>
            <w:webHidden/>
          </w:rPr>
          <w:t>40</w:t>
        </w:r>
        <w:r w:rsidR="006033CD">
          <w:rPr>
            <w:noProof/>
            <w:webHidden/>
          </w:rPr>
          <w:fldChar w:fldCharType="end"/>
        </w:r>
      </w:hyperlink>
    </w:p>
    <w:p w14:paraId="355F6331"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20" w:history="1">
        <w:r w:rsidR="006033CD" w:rsidRPr="00557DAC">
          <w:rPr>
            <w:rStyle w:val="Hyperlink"/>
            <w:noProof/>
            <w14:scene3d>
              <w14:camera w14:prst="orthographicFront"/>
              <w14:lightRig w14:rig="threePt" w14:dir="t">
                <w14:rot w14:lat="0" w14:lon="0" w14:rev="0"/>
              </w14:lightRig>
            </w14:scene3d>
          </w:rPr>
          <w:t>4.2</w:t>
        </w:r>
        <w:r w:rsidR="006033CD">
          <w:rPr>
            <w:rFonts w:asciiTheme="minorHAnsi" w:eastAsiaTheme="minorEastAsia" w:hAnsiTheme="minorHAnsi" w:cstheme="minorBidi"/>
            <w:caps w:val="0"/>
            <w:noProof/>
            <w:sz w:val="22"/>
            <w:szCs w:val="22"/>
          </w:rPr>
          <w:tab/>
        </w:r>
        <w:r w:rsidR="006033CD" w:rsidRPr="00557DAC">
          <w:rPr>
            <w:rStyle w:val="Hyperlink"/>
            <w:noProof/>
          </w:rPr>
          <w:t>QUOTE DELIVERY AND IDENTIFICATION</w:t>
        </w:r>
        <w:r w:rsidR="006033CD">
          <w:rPr>
            <w:noProof/>
            <w:webHidden/>
          </w:rPr>
          <w:tab/>
        </w:r>
        <w:r w:rsidR="006033CD">
          <w:rPr>
            <w:noProof/>
            <w:webHidden/>
          </w:rPr>
          <w:fldChar w:fldCharType="begin"/>
        </w:r>
        <w:r w:rsidR="006033CD">
          <w:rPr>
            <w:noProof/>
            <w:webHidden/>
          </w:rPr>
          <w:instrText xml:space="preserve"> PAGEREF _Toc518890320 \h </w:instrText>
        </w:r>
        <w:r w:rsidR="006033CD">
          <w:rPr>
            <w:noProof/>
            <w:webHidden/>
          </w:rPr>
        </w:r>
        <w:r w:rsidR="006033CD">
          <w:rPr>
            <w:noProof/>
            <w:webHidden/>
          </w:rPr>
          <w:fldChar w:fldCharType="separate"/>
        </w:r>
        <w:r w:rsidR="006033CD">
          <w:rPr>
            <w:noProof/>
            <w:webHidden/>
          </w:rPr>
          <w:t>40</w:t>
        </w:r>
        <w:r w:rsidR="006033CD">
          <w:rPr>
            <w:noProof/>
            <w:webHidden/>
          </w:rPr>
          <w:fldChar w:fldCharType="end"/>
        </w:r>
      </w:hyperlink>
    </w:p>
    <w:p w14:paraId="276D29C4"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21" w:history="1">
        <w:r w:rsidR="006033CD" w:rsidRPr="00557DAC">
          <w:rPr>
            <w:rStyle w:val="Hyperlink"/>
            <w:noProof/>
            <w14:scene3d>
              <w14:camera w14:prst="orthographicFront"/>
              <w14:lightRig w14:rig="threePt" w14:dir="t">
                <w14:rot w14:lat="0" w14:lon="0" w14:rev="0"/>
              </w14:lightRig>
            </w14:scene3d>
          </w:rPr>
          <w:t>4.3</w:t>
        </w:r>
        <w:r w:rsidR="006033CD">
          <w:rPr>
            <w:rFonts w:asciiTheme="minorHAnsi" w:eastAsiaTheme="minorEastAsia" w:hAnsiTheme="minorHAnsi" w:cstheme="minorBidi"/>
            <w:caps w:val="0"/>
            <w:noProof/>
            <w:sz w:val="22"/>
            <w:szCs w:val="22"/>
          </w:rPr>
          <w:tab/>
        </w:r>
        <w:r w:rsidR="006033CD" w:rsidRPr="00557DAC">
          <w:rPr>
            <w:rStyle w:val="Hyperlink"/>
            <w:rFonts w:ascii="Arial" w:hAnsi="Arial" w:cs="Arial"/>
            <w:i/>
            <w:iCs/>
            <w:noProof/>
          </w:rPr>
          <w:t>NJSTART</w:t>
        </w:r>
        <w:r w:rsidR="006033CD" w:rsidRPr="00557DAC">
          <w:rPr>
            <w:rStyle w:val="Hyperlink"/>
            <w:noProof/>
          </w:rPr>
          <w:t xml:space="preserve"> ELECTRONIC SUBMISSION INSTRUCTION</w:t>
        </w:r>
        <w:r w:rsidR="006033CD">
          <w:rPr>
            <w:noProof/>
            <w:webHidden/>
          </w:rPr>
          <w:tab/>
        </w:r>
        <w:r w:rsidR="006033CD">
          <w:rPr>
            <w:noProof/>
            <w:webHidden/>
          </w:rPr>
          <w:fldChar w:fldCharType="begin"/>
        </w:r>
        <w:r w:rsidR="006033CD">
          <w:rPr>
            <w:noProof/>
            <w:webHidden/>
          </w:rPr>
          <w:instrText xml:space="preserve"> PAGEREF _Toc518890321 \h </w:instrText>
        </w:r>
        <w:r w:rsidR="006033CD">
          <w:rPr>
            <w:noProof/>
            <w:webHidden/>
          </w:rPr>
        </w:r>
        <w:r w:rsidR="006033CD">
          <w:rPr>
            <w:noProof/>
            <w:webHidden/>
          </w:rPr>
          <w:fldChar w:fldCharType="separate"/>
        </w:r>
        <w:r w:rsidR="006033CD">
          <w:rPr>
            <w:noProof/>
            <w:webHidden/>
          </w:rPr>
          <w:t>41</w:t>
        </w:r>
        <w:r w:rsidR="006033CD">
          <w:rPr>
            <w:noProof/>
            <w:webHidden/>
          </w:rPr>
          <w:fldChar w:fldCharType="end"/>
        </w:r>
      </w:hyperlink>
    </w:p>
    <w:p w14:paraId="21E80B50" w14:textId="77777777" w:rsidR="006033CD" w:rsidRDefault="00607C0C">
      <w:pPr>
        <w:pStyle w:val="TOC3"/>
        <w:rPr>
          <w:rFonts w:asciiTheme="minorHAnsi" w:eastAsiaTheme="minorEastAsia" w:hAnsiTheme="minorHAnsi" w:cstheme="minorBidi"/>
          <w:iCs w:val="0"/>
          <w:caps w:val="0"/>
          <w:noProof/>
          <w:sz w:val="22"/>
          <w:szCs w:val="22"/>
        </w:rPr>
      </w:pPr>
      <w:hyperlink w:anchor="_Toc518890322" w:history="1">
        <w:r w:rsidR="006033CD" w:rsidRPr="00557DAC">
          <w:rPr>
            <w:rStyle w:val="Hyperlink"/>
            <w:noProof/>
            <w14:scene3d>
              <w14:camera w14:prst="orthographicFront"/>
              <w14:lightRig w14:rig="threePt" w14:dir="t">
                <w14:rot w14:lat="0" w14:lon="0" w14:rev="0"/>
              </w14:lightRig>
            </w14:scene3d>
          </w:rPr>
          <w:t>4.3.1</w:t>
        </w:r>
        <w:r w:rsidR="006033CD">
          <w:rPr>
            <w:rFonts w:asciiTheme="minorHAnsi" w:eastAsiaTheme="minorEastAsia" w:hAnsiTheme="minorHAnsi" w:cstheme="minorBidi"/>
            <w:iCs w:val="0"/>
            <w:caps w:val="0"/>
            <w:noProof/>
            <w:sz w:val="22"/>
            <w:szCs w:val="22"/>
          </w:rPr>
          <w:tab/>
        </w:r>
        <w:r w:rsidR="006033CD" w:rsidRPr="00557DAC">
          <w:rPr>
            <w:rStyle w:val="Hyperlink"/>
            <w:rFonts w:ascii="Arial" w:hAnsi="Arial"/>
            <w:i/>
            <w:noProof/>
          </w:rPr>
          <w:t>NJSTART</w:t>
        </w:r>
        <w:r w:rsidR="006033CD" w:rsidRPr="00557DAC">
          <w:rPr>
            <w:rStyle w:val="Hyperlink"/>
            <w:noProof/>
          </w:rPr>
          <w:t xml:space="preserve"> SUBMISSION OF QUOTE</w:t>
        </w:r>
        <w:r w:rsidR="006033CD">
          <w:rPr>
            <w:noProof/>
            <w:webHidden/>
          </w:rPr>
          <w:tab/>
        </w:r>
        <w:r w:rsidR="006033CD">
          <w:rPr>
            <w:noProof/>
            <w:webHidden/>
          </w:rPr>
          <w:fldChar w:fldCharType="begin"/>
        </w:r>
        <w:r w:rsidR="006033CD">
          <w:rPr>
            <w:noProof/>
            <w:webHidden/>
          </w:rPr>
          <w:instrText xml:space="preserve"> PAGEREF _Toc518890322 \h </w:instrText>
        </w:r>
        <w:r w:rsidR="006033CD">
          <w:rPr>
            <w:noProof/>
            <w:webHidden/>
          </w:rPr>
        </w:r>
        <w:r w:rsidR="006033CD">
          <w:rPr>
            <w:noProof/>
            <w:webHidden/>
          </w:rPr>
          <w:fldChar w:fldCharType="separate"/>
        </w:r>
        <w:r w:rsidR="006033CD">
          <w:rPr>
            <w:noProof/>
            <w:webHidden/>
          </w:rPr>
          <w:t>41</w:t>
        </w:r>
        <w:r w:rsidR="006033CD">
          <w:rPr>
            <w:noProof/>
            <w:webHidden/>
          </w:rPr>
          <w:fldChar w:fldCharType="end"/>
        </w:r>
      </w:hyperlink>
    </w:p>
    <w:p w14:paraId="5E06BDFF" w14:textId="77777777" w:rsidR="006033CD" w:rsidRDefault="00607C0C">
      <w:pPr>
        <w:pStyle w:val="TOC3"/>
        <w:rPr>
          <w:rFonts w:asciiTheme="minorHAnsi" w:eastAsiaTheme="minorEastAsia" w:hAnsiTheme="minorHAnsi" w:cstheme="minorBidi"/>
          <w:iCs w:val="0"/>
          <w:caps w:val="0"/>
          <w:noProof/>
          <w:sz w:val="22"/>
          <w:szCs w:val="22"/>
        </w:rPr>
      </w:pPr>
      <w:hyperlink w:anchor="_Toc518890323" w:history="1">
        <w:r w:rsidR="006033CD" w:rsidRPr="00557DAC">
          <w:rPr>
            <w:rStyle w:val="Hyperlink"/>
            <w:noProof/>
            <w14:scene3d>
              <w14:camera w14:prst="orthographicFront"/>
              <w14:lightRig w14:rig="threePt" w14:dir="t">
                <w14:rot w14:lat="0" w14:lon="0" w14:rev="0"/>
              </w14:lightRig>
            </w14:scene3d>
          </w:rPr>
          <w:t>4.3.2</w:t>
        </w:r>
        <w:r w:rsidR="006033CD">
          <w:rPr>
            <w:rFonts w:asciiTheme="minorHAnsi" w:eastAsiaTheme="minorEastAsia" w:hAnsiTheme="minorHAnsi" w:cstheme="minorBidi"/>
            <w:iCs w:val="0"/>
            <w:caps w:val="0"/>
            <w:noProof/>
            <w:sz w:val="22"/>
            <w:szCs w:val="22"/>
          </w:rPr>
          <w:tab/>
        </w:r>
        <w:r w:rsidR="006033CD" w:rsidRPr="00557DAC">
          <w:rPr>
            <w:rStyle w:val="Hyperlink"/>
            <w:noProof/>
          </w:rPr>
          <w:t>RESERVED</w:t>
        </w:r>
        <w:r w:rsidR="006033CD">
          <w:rPr>
            <w:noProof/>
            <w:webHidden/>
          </w:rPr>
          <w:tab/>
        </w:r>
        <w:r w:rsidR="006033CD">
          <w:rPr>
            <w:noProof/>
            <w:webHidden/>
          </w:rPr>
          <w:fldChar w:fldCharType="begin"/>
        </w:r>
        <w:r w:rsidR="006033CD">
          <w:rPr>
            <w:noProof/>
            <w:webHidden/>
          </w:rPr>
          <w:instrText xml:space="preserve"> PAGEREF _Toc518890323 \h </w:instrText>
        </w:r>
        <w:r w:rsidR="006033CD">
          <w:rPr>
            <w:noProof/>
            <w:webHidden/>
          </w:rPr>
        </w:r>
        <w:r w:rsidR="006033CD">
          <w:rPr>
            <w:noProof/>
            <w:webHidden/>
          </w:rPr>
          <w:fldChar w:fldCharType="separate"/>
        </w:r>
        <w:r w:rsidR="006033CD">
          <w:rPr>
            <w:noProof/>
            <w:webHidden/>
          </w:rPr>
          <w:t>41</w:t>
        </w:r>
        <w:r w:rsidR="006033CD">
          <w:rPr>
            <w:noProof/>
            <w:webHidden/>
          </w:rPr>
          <w:fldChar w:fldCharType="end"/>
        </w:r>
      </w:hyperlink>
    </w:p>
    <w:p w14:paraId="43B3D9D8"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24" w:history="1">
        <w:r w:rsidR="006033CD" w:rsidRPr="00557DAC">
          <w:rPr>
            <w:rStyle w:val="Hyperlink"/>
            <w:noProof/>
            <w14:scene3d>
              <w14:camera w14:prst="orthographicFront"/>
              <w14:lightRig w14:rig="threePt" w14:dir="t">
                <w14:rot w14:lat="0" w14:lon="0" w14:rev="0"/>
              </w14:lightRig>
            </w14:scene3d>
          </w:rPr>
          <w:t>4.4</w:t>
        </w:r>
        <w:r w:rsidR="006033CD">
          <w:rPr>
            <w:rFonts w:asciiTheme="minorHAnsi" w:eastAsiaTheme="minorEastAsia" w:hAnsiTheme="minorHAnsi" w:cstheme="minorBidi"/>
            <w:caps w:val="0"/>
            <w:noProof/>
            <w:sz w:val="22"/>
            <w:szCs w:val="22"/>
          </w:rPr>
          <w:tab/>
        </w:r>
        <w:r w:rsidR="006033CD" w:rsidRPr="00557DAC">
          <w:rPr>
            <w:rStyle w:val="Hyperlink"/>
            <w:noProof/>
          </w:rPr>
          <w:t>QUOTE CONTENT</w:t>
        </w:r>
        <w:r w:rsidR="006033CD">
          <w:rPr>
            <w:noProof/>
            <w:webHidden/>
          </w:rPr>
          <w:tab/>
        </w:r>
        <w:r w:rsidR="006033CD">
          <w:rPr>
            <w:noProof/>
            <w:webHidden/>
          </w:rPr>
          <w:fldChar w:fldCharType="begin"/>
        </w:r>
        <w:r w:rsidR="006033CD">
          <w:rPr>
            <w:noProof/>
            <w:webHidden/>
          </w:rPr>
          <w:instrText xml:space="preserve"> PAGEREF _Toc518890324 \h </w:instrText>
        </w:r>
        <w:r w:rsidR="006033CD">
          <w:rPr>
            <w:noProof/>
            <w:webHidden/>
          </w:rPr>
        </w:r>
        <w:r w:rsidR="006033CD">
          <w:rPr>
            <w:noProof/>
            <w:webHidden/>
          </w:rPr>
          <w:fldChar w:fldCharType="separate"/>
        </w:r>
        <w:r w:rsidR="006033CD">
          <w:rPr>
            <w:noProof/>
            <w:webHidden/>
          </w:rPr>
          <w:t>41</w:t>
        </w:r>
        <w:r w:rsidR="006033CD">
          <w:rPr>
            <w:noProof/>
            <w:webHidden/>
          </w:rPr>
          <w:fldChar w:fldCharType="end"/>
        </w:r>
      </w:hyperlink>
    </w:p>
    <w:p w14:paraId="65B9171F" w14:textId="77777777" w:rsidR="006033CD" w:rsidRDefault="00607C0C">
      <w:pPr>
        <w:pStyle w:val="TOC3"/>
        <w:rPr>
          <w:rFonts w:asciiTheme="minorHAnsi" w:eastAsiaTheme="minorEastAsia" w:hAnsiTheme="minorHAnsi" w:cstheme="minorBidi"/>
          <w:iCs w:val="0"/>
          <w:caps w:val="0"/>
          <w:noProof/>
          <w:sz w:val="22"/>
          <w:szCs w:val="22"/>
        </w:rPr>
      </w:pPr>
      <w:hyperlink w:anchor="_Toc518890325" w:history="1">
        <w:r w:rsidR="006033CD" w:rsidRPr="00557DAC">
          <w:rPr>
            <w:rStyle w:val="Hyperlink"/>
            <w:noProof/>
            <w14:scene3d>
              <w14:camera w14:prst="orthographicFront"/>
              <w14:lightRig w14:rig="threePt" w14:dir="t">
                <w14:rot w14:lat="0" w14:lon="0" w14:rev="0"/>
              </w14:lightRig>
            </w14:scene3d>
          </w:rPr>
          <w:t>4.4.1</w:t>
        </w:r>
        <w:r w:rsidR="006033CD">
          <w:rPr>
            <w:rFonts w:asciiTheme="minorHAnsi" w:eastAsiaTheme="minorEastAsia" w:hAnsiTheme="minorHAnsi" w:cstheme="minorBidi"/>
            <w:iCs w:val="0"/>
            <w:caps w:val="0"/>
            <w:noProof/>
            <w:sz w:val="22"/>
            <w:szCs w:val="22"/>
          </w:rPr>
          <w:tab/>
        </w:r>
        <w:r w:rsidR="006033CD" w:rsidRPr="00557DAC">
          <w:rPr>
            <w:rStyle w:val="Hyperlink"/>
            <w:noProof/>
          </w:rPr>
          <w:t>FORMS, REGISTRATIONS AND CERTIFICATIONS REQUIRED WITH QUOTE</w:t>
        </w:r>
        <w:r w:rsidR="006033CD">
          <w:rPr>
            <w:noProof/>
            <w:webHidden/>
          </w:rPr>
          <w:tab/>
        </w:r>
        <w:r w:rsidR="006033CD">
          <w:rPr>
            <w:noProof/>
            <w:webHidden/>
          </w:rPr>
          <w:fldChar w:fldCharType="begin"/>
        </w:r>
        <w:r w:rsidR="006033CD">
          <w:rPr>
            <w:noProof/>
            <w:webHidden/>
          </w:rPr>
          <w:instrText xml:space="preserve"> PAGEREF _Toc518890325 \h </w:instrText>
        </w:r>
        <w:r w:rsidR="006033CD">
          <w:rPr>
            <w:noProof/>
            <w:webHidden/>
          </w:rPr>
        </w:r>
        <w:r w:rsidR="006033CD">
          <w:rPr>
            <w:noProof/>
            <w:webHidden/>
          </w:rPr>
          <w:fldChar w:fldCharType="separate"/>
        </w:r>
        <w:r w:rsidR="006033CD">
          <w:rPr>
            <w:noProof/>
            <w:webHidden/>
          </w:rPr>
          <w:t>42</w:t>
        </w:r>
        <w:r w:rsidR="006033CD">
          <w:rPr>
            <w:noProof/>
            <w:webHidden/>
          </w:rPr>
          <w:fldChar w:fldCharType="end"/>
        </w:r>
      </w:hyperlink>
    </w:p>
    <w:p w14:paraId="08B8F06F" w14:textId="77777777" w:rsidR="006033CD" w:rsidRDefault="00607C0C">
      <w:pPr>
        <w:pStyle w:val="TOC3"/>
        <w:rPr>
          <w:rFonts w:asciiTheme="minorHAnsi" w:eastAsiaTheme="minorEastAsia" w:hAnsiTheme="minorHAnsi" w:cstheme="minorBidi"/>
          <w:iCs w:val="0"/>
          <w:caps w:val="0"/>
          <w:noProof/>
          <w:sz w:val="22"/>
          <w:szCs w:val="22"/>
        </w:rPr>
      </w:pPr>
      <w:hyperlink w:anchor="_Toc518890326" w:history="1">
        <w:r w:rsidR="006033CD" w:rsidRPr="00557DAC">
          <w:rPr>
            <w:rStyle w:val="Hyperlink"/>
            <w:noProof/>
            <w14:scene3d>
              <w14:camera w14:prst="orthographicFront"/>
              <w14:lightRig w14:rig="threePt" w14:dir="t">
                <w14:rot w14:lat="0" w14:lon="0" w14:rev="0"/>
              </w14:lightRig>
            </w14:scene3d>
          </w:rPr>
          <w:t>4.4.2</w:t>
        </w:r>
        <w:r w:rsidR="006033CD">
          <w:rPr>
            <w:rFonts w:asciiTheme="minorHAnsi" w:eastAsiaTheme="minorEastAsia" w:hAnsiTheme="minorHAnsi" w:cstheme="minorBidi"/>
            <w:iCs w:val="0"/>
            <w:caps w:val="0"/>
            <w:noProof/>
            <w:sz w:val="22"/>
            <w:szCs w:val="22"/>
          </w:rPr>
          <w:tab/>
        </w:r>
        <w:r w:rsidR="006033CD" w:rsidRPr="00557DAC">
          <w:rPr>
            <w:rStyle w:val="Hyperlink"/>
            <w:noProof/>
          </w:rPr>
          <w:t>FORMS, REGISTRATIONS AND CERTIFICATIONS REQUIRED BEFORE BLANKET P.O. AWARD AND THAT SHOULD BE SUBMITTED WITH THE QUOTE</w:t>
        </w:r>
        <w:r w:rsidR="006033CD">
          <w:rPr>
            <w:noProof/>
            <w:webHidden/>
          </w:rPr>
          <w:tab/>
        </w:r>
        <w:r w:rsidR="006033CD">
          <w:rPr>
            <w:noProof/>
            <w:webHidden/>
          </w:rPr>
          <w:fldChar w:fldCharType="begin"/>
        </w:r>
        <w:r w:rsidR="006033CD">
          <w:rPr>
            <w:noProof/>
            <w:webHidden/>
          </w:rPr>
          <w:instrText xml:space="preserve"> PAGEREF _Toc518890326 \h </w:instrText>
        </w:r>
        <w:r w:rsidR="006033CD">
          <w:rPr>
            <w:noProof/>
            <w:webHidden/>
          </w:rPr>
        </w:r>
        <w:r w:rsidR="006033CD">
          <w:rPr>
            <w:noProof/>
            <w:webHidden/>
          </w:rPr>
          <w:fldChar w:fldCharType="separate"/>
        </w:r>
        <w:r w:rsidR="006033CD">
          <w:rPr>
            <w:noProof/>
            <w:webHidden/>
          </w:rPr>
          <w:t>47</w:t>
        </w:r>
        <w:r w:rsidR="006033CD">
          <w:rPr>
            <w:noProof/>
            <w:webHidden/>
          </w:rPr>
          <w:fldChar w:fldCharType="end"/>
        </w:r>
      </w:hyperlink>
    </w:p>
    <w:p w14:paraId="39EC8294" w14:textId="77777777" w:rsidR="006033CD" w:rsidRDefault="00607C0C">
      <w:pPr>
        <w:pStyle w:val="TOC3"/>
        <w:rPr>
          <w:rFonts w:asciiTheme="minorHAnsi" w:eastAsiaTheme="minorEastAsia" w:hAnsiTheme="minorHAnsi" w:cstheme="minorBidi"/>
          <w:iCs w:val="0"/>
          <w:caps w:val="0"/>
          <w:noProof/>
          <w:sz w:val="22"/>
          <w:szCs w:val="22"/>
        </w:rPr>
      </w:pPr>
      <w:hyperlink w:anchor="_Toc518890327" w:history="1">
        <w:r w:rsidR="006033CD" w:rsidRPr="00557DAC">
          <w:rPr>
            <w:rStyle w:val="Hyperlink"/>
            <w:rFonts w:eastAsia="MS Mincho"/>
            <w:noProof/>
            <w14:scene3d>
              <w14:camera w14:prst="orthographicFront"/>
              <w14:lightRig w14:rig="threePt" w14:dir="t">
                <w14:rot w14:lat="0" w14:lon="0" w14:rev="0"/>
              </w14:lightRig>
            </w14:scene3d>
          </w:rPr>
          <w:t>4.4.3</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TECHNICAL QUOTE</w:t>
        </w:r>
        <w:r w:rsidR="006033CD">
          <w:rPr>
            <w:noProof/>
            <w:webHidden/>
          </w:rPr>
          <w:tab/>
        </w:r>
        <w:r w:rsidR="006033CD">
          <w:rPr>
            <w:noProof/>
            <w:webHidden/>
          </w:rPr>
          <w:fldChar w:fldCharType="begin"/>
        </w:r>
        <w:r w:rsidR="006033CD">
          <w:rPr>
            <w:noProof/>
            <w:webHidden/>
          </w:rPr>
          <w:instrText xml:space="preserve"> PAGEREF _Toc518890327 \h </w:instrText>
        </w:r>
        <w:r w:rsidR="006033CD">
          <w:rPr>
            <w:noProof/>
            <w:webHidden/>
          </w:rPr>
        </w:r>
        <w:r w:rsidR="006033CD">
          <w:rPr>
            <w:noProof/>
            <w:webHidden/>
          </w:rPr>
          <w:fldChar w:fldCharType="separate"/>
        </w:r>
        <w:r w:rsidR="006033CD">
          <w:rPr>
            <w:noProof/>
            <w:webHidden/>
          </w:rPr>
          <w:t>49</w:t>
        </w:r>
        <w:r w:rsidR="006033CD">
          <w:rPr>
            <w:noProof/>
            <w:webHidden/>
          </w:rPr>
          <w:fldChar w:fldCharType="end"/>
        </w:r>
      </w:hyperlink>
    </w:p>
    <w:p w14:paraId="415A40B5" w14:textId="77777777" w:rsidR="006033CD" w:rsidRDefault="00607C0C">
      <w:pPr>
        <w:pStyle w:val="TOC3"/>
        <w:rPr>
          <w:rFonts w:asciiTheme="minorHAnsi" w:eastAsiaTheme="minorEastAsia" w:hAnsiTheme="minorHAnsi" w:cstheme="minorBidi"/>
          <w:iCs w:val="0"/>
          <w:caps w:val="0"/>
          <w:noProof/>
          <w:sz w:val="22"/>
          <w:szCs w:val="22"/>
        </w:rPr>
      </w:pPr>
      <w:hyperlink w:anchor="_Toc518890328" w:history="1">
        <w:r w:rsidR="006033CD" w:rsidRPr="00557DAC">
          <w:rPr>
            <w:rStyle w:val="Hyperlink"/>
            <w:rFonts w:eastAsia="MS Mincho"/>
            <w:noProof/>
            <w14:scene3d>
              <w14:camera w14:prst="orthographicFront"/>
              <w14:lightRig w14:rig="threePt" w14:dir="t">
                <w14:rot w14:lat="0" w14:lon="0" w14:rev="0"/>
              </w14:lightRig>
            </w14:scene3d>
          </w:rPr>
          <w:t>4.4.4</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ORGANIZATIONAL SUPPORT AND EXPERIENCE</w:t>
        </w:r>
        <w:r w:rsidR="006033CD">
          <w:rPr>
            <w:noProof/>
            <w:webHidden/>
          </w:rPr>
          <w:tab/>
        </w:r>
        <w:r w:rsidR="006033CD">
          <w:rPr>
            <w:noProof/>
            <w:webHidden/>
          </w:rPr>
          <w:fldChar w:fldCharType="begin"/>
        </w:r>
        <w:r w:rsidR="006033CD">
          <w:rPr>
            <w:noProof/>
            <w:webHidden/>
          </w:rPr>
          <w:instrText xml:space="preserve"> PAGEREF _Toc518890328 \h </w:instrText>
        </w:r>
        <w:r w:rsidR="006033CD">
          <w:rPr>
            <w:noProof/>
            <w:webHidden/>
          </w:rPr>
        </w:r>
        <w:r w:rsidR="006033CD">
          <w:rPr>
            <w:noProof/>
            <w:webHidden/>
          </w:rPr>
          <w:fldChar w:fldCharType="separate"/>
        </w:r>
        <w:r w:rsidR="006033CD">
          <w:rPr>
            <w:noProof/>
            <w:webHidden/>
          </w:rPr>
          <w:t>51</w:t>
        </w:r>
        <w:r w:rsidR="006033CD">
          <w:rPr>
            <w:noProof/>
            <w:webHidden/>
          </w:rPr>
          <w:fldChar w:fldCharType="end"/>
        </w:r>
      </w:hyperlink>
    </w:p>
    <w:p w14:paraId="3E712A88" w14:textId="77777777" w:rsidR="006033CD" w:rsidRDefault="00607C0C">
      <w:pPr>
        <w:pStyle w:val="TOC3"/>
        <w:rPr>
          <w:rFonts w:asciiTheme="minorHAnsi" w:eastAsiaTheme="minorEastAsia" w:hAnsiTheme="minorHAnsi" w:cstheme="minorBidi"/>
          <w:iCs w:val="0"/>
          <w:caps w:val="0"/>
          <w:noProof/>
          <w:sz w:val="22"/>
          <w:szCs w:val="22"/>
        </w:rPr>
      </w:pPr>
      <w:hyperlink w:anchor="_Toc518890329" w:history="1">
        <w:r w:rsidR="006033CD" w:rsidRPr="00557DAC">
          <w:rPr>
            <w:rStyle w:val="Hyperlink"/>
            <w:rFonts w:eastAsia="MS Mincho"/>
            <w:noProof/>
            <w14:scene3d>
              <w14:camera w14:prst="orthographicFront"/>
              <w14:lightRig w14:rig="threePt" w14:dir="t">
                <w14:rot w14:lat="0" w14:lon="0" w14:rev="0"/>
              </w14:lightRig>
            </w14:scene3d>
          </w:rPr>
          <w:t>4.4.5</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PRICE SCHEDULE/SHEET</w:t>
        </w:r>
        <w:r w:rsidR="006033CD">
          <w:rPr>
            <w:noProof/>
            <w:webHidden/>
          </w:rPr>
          <w:tab/>
        </w:r>
        <w:r w:rsidR="006033CD">
          <w:rPr>
            <w:noProof/>
            <w:webHidden/>
          </w:rPr>
          <w:fldChar w:fldCharType="begin"/>
        </w:r>
        <w:r w:rsidR="006033CD">
          <w:rPr>
            <w:noProof/>
            <w:webHidden/>
          </w:rPr>
          <w:instrText xml:space="preserve"> PAGEREF _Toc518890329 \h </w:instrText>
        </w:r>
        <w:r w:rsidR="006033CD">
          <w:rPr>
            <w:noProof/>
            <w:webHidden/>
          </w:rPr>
        </w:r>
        <w:r w:rsidR="006033CD">
          <w:rPr>
            <w:noProof/>
            <w:webHidden/>
          </w:rPr>
          <w:fldChar w:fldCharType="separate"/>
        </w:r>
        <w:r w:rsidR="006033CD">
          <w:rPr>
            <w:noProof/>
            <w:webHidden/>
          </w:rPr>
          <w:t>53</w:t>
        </w:r>
        <w:r w:rsidR="006033CD">
          <w:rPr>
            <w:noProof/>
            <w:webHidden/>
          </w:rPr>
          <w:fldChar w:fldCharType="end"/>
        </w:r>
      </w:hyperlink>
    </w:p>
    <w:p w14:paraId="167987E3" w14:textId="77777777" w:rsidR="006033CD" w:rsidRDefault="00607C0C">
      <w:pPr>
        <w:pStyle w:val="TOC3"/>
        <w:rPr>
          <w:rFonts w:asciiTheme="minorHAnsi" w:eastAsiaTheme="minorEastAsia" w:hAnsiTheme="minorHAnsi" w:cstheme="minorBidi"/>
          <w:iCs w:val="0"/>
          <w:caps w:val="0"/>
          <w:noProof/>
          <w:sz w:val="22"/>
          <w:szCs w:val="22"/>
        </w:rPr>
      </w:pPr>
      <w:hyperlink w:anchor="_Toc518890330" w:history="1">
        <w:r w:rsidR="006033CD" w:rsidRPr="00557DAC">
          <w:rPr>
            <w:rStyle w:val="Hyperlink"/>
            <w:noProof/>
            <w14:scene3d>
              <w14:camera w14:prst="orthographicFront"/>
              <w14:lightRig w14:rig="threePt" w14:dir="t">
                <w14:rot w14:lat="0" w14:lon="0" w14:rev="0"/>
              </w14:lightRig>
            </w14:scene3d>
          </w:rPr>
          <w:t>4.4.6</w:t>
        </w:r>
        <w:r w:rsidR="006033CD">
          <w:rPr>
            <w:rFonts w:asciiTheme="minorHAnsi" w:eastAsiaTheme="minorEastAsia" w:hAnsiTheme="minorHAnsi" w:cstheme="minorBidi"/>
            <w:iCs w:val="0"/>
            <w:caps w:val="0"/>
            <w:noProof/>
            <w:sz w:val="22"/>
            <w:szCs w:val="22"/>
          </w:rPr>
          <w:tab/>
        </w:r>
        <w:r w:rsidR="006033CD" w:rsidRPr="00557DAC">
          <w:rPr>
            <w:rStyle w:val="Hyperlink"/>
            <w:noProof/>
          </w:rPr>
          <w:t>COOPERATIVE PURCHASING PROGRAM</w:t>
        </w:r>
        <w:r w:rsidR="006033CD">
          <w:rPr>
            <w:noProof/>
            <w:webHidden/>
          </w:rPr>
          <w:tab/>
        </w:r>
        <w:r w:rsidR="006033CD">
          <w:rPr>
            <w:noProof/>
            <w:webHidden/>
          </w:rPr>
          <w:fldChar w:fldCharType="begin"/>
        </w:r>
        <w:r w:rsidR="006033CD">
          <w:rPr>
            <w:noProof/>
            <w:webHidden/>
          </w:rPr>
          <w:instrText xml:space="preserve"> PAGEREF _Toc518890330 \h </w:instrText>
        </w:r>
        <w:r w:rsidR="006033CD">
          <w:rPr>
            <w:noProof/>
            <w:webHidden/>
          </w:rPr>
        </w:r>
        <w:r w:rsidR="006033CD">
          <w:rPr>
            <w:noProof/>
            <w:webHidden/>
          </w:rPr>
          <w:fldChar w:fldCharType="separate"/>
        </w:r>
        <w:r w:rsidR="006033CD">
          <w:rPr>
            <w:noProof/>
            <w:webHidden/>
          </w:rPr>
          <w:t>54</w:t>
        </w:r>
        <w:r w:rsidR="006033CD">
          <w:rPr>
            <w:noProof/>
            <w:webHidden/>
          </w:rPr>
          <w:fldChar w:fldCharType="end"/>
        </w:r>
      </w:hyperlink>
    </w:p>
    <w:p w14:paraId="4F5ED932" w14:textId="77777777" w:rsidR="006033CD" w:rsidRDefault="00607C0C">
      <w:pPr>
        <w:pStyle w:val="TOC3"/>
        <w:rPr>
          <w:rFonts w:asciiTheme="minorHAnsi" w:eastAsiaTheme="minorEastAsia" w:hAnsiTheme="minorHAnsi" w:cstheme="minorBidi"/>
          <w:iCs w:val="0"/>
          <w:caps w:val="0"/>
          <w:noProof/>
          <w:sz w:val="22"/>
          <w:szCs w:val="22"/>
        </w:rPr>
      </w:pPr>
      <w:hyperlink w:anchor="_Toc518890331" w:history="1">
        <w:r w:rsidR="006033CD" w:rsidRPr="00557DAC">
          <w:rPr>
            <w:rStyle w:val="Hyperlink"/>
            <w:noProof/>
            <w14:scene3d>
              <w14:camera w14:prst="orthographicFront"/>
              <w14:lightRig w14:rig="threePt" w14:dir="t">
                <w14:rot w14:lat="0" w14:lon="0" w14:rev="0"/>
              </w14:lightRig>
            </w14:scene3d>
          </w:rPr>
          <w:t>4.4.7</w:t>
        </w:r>
        <w:r w:rsidR="006033CD">
          <w:rPr>
            <w:rFonts w:asciiTheme="minorHAnsi" w:eastAsiaTheme="minorEastAsia" w:hAnsiTheme="minorHAnsi" w:cstheme="minorBidi"/>
            <w:iCs w:val="0"/>
            <w:caps w:val="0"/>
            <w:noProof/>
            <w:sz w:val="22"/>
            <w:szCs w:val="22"/>
          </w:rPr>
          <w:tab/>
        </w:r>
        <w:r w:rsidR="006033CD" w:rsidRPr="00557DAC">
          <w:rPr>
            <w:rStyle w:val="Hyperlink"/>
            <w:noProof/>
          </w:rPr>
          <w:t>oRAL PRESENTATIONS</w:t>
        </w:r>
        <w:r w:rsidR="006033CD">
          <w:rPr>
            <w:noProof/>
            <w:webHidden/>
          </w:rPr>
          <w:tab/>
        </w:r>
        <w:r w:rsidR="006033CD">
          <w:rPr>
            <w:noProof/>
            <w:webHidden/>
          </w:rPr>
          <w:fldChar w:fldCharType="begin"/>
        </w:r>
        <w:r w:rsidR="006033CD">
          <w:rPr>
            <w:noProof/>
            <w:webHidden/>
          </w:rPr>
          <w:instrText xml:space="preserve"> PAGEREF _Toc518890331 \h </w:instrText>
        </w:r>
        <w:r w:rsidR="006033CD">
          <w:rPr>
            <w:noProof/>
            <w:webHidden/>
          </w:rPr>
        </w:r>
        <w:r w:rsidR="006033CD">
          <w:rPr>
            <w:noProof/>
            <w:webHidden/>
          </w:rPr>
          <w:fldChar w:fldCharType="separate"/>
        </w:r>
        <w:r w:rsidR="006033CD">
          <w:rPr>
            <w:noProof/>
            <w:webHidden/>
          </w:rPr>
          <w:t>54</w:t>
        </w:r>
        <w:r w:rsidR="006033CD">
          <w:rPr>
            <w:noProof/>
            <w:webHidden/>
          </w:rPr>
          <w:fldChar w:fldCharType="end"/>
        </w:r>
      </w:hyperlink>
    </w:p>
    <w:p w14:paraId="04BF22D1"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332" w:history="1">
        <w:r w:rsidR="006033CD" w:rsidRPr="00557DAC">
          <w:rPr>
            <w:rStyle w:val="Hyperlink"/>
            <w:noProof/>
            <w14:scene3d>
              <w14:camera w14:prst="orthographicFront"/>
              <w14:lightRig w14:rig="threePt" w14:dir="t">
                <w14:rot w14:lat="0" w14:lon="0" w14:rev="0"/>
              </w14:lightRig>
            </w14:scene3d>
          </w:rPr>
          <w:t>5.0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SPECIAL CONTRACTUAL TERMS AND CONDITIONS APPLICABLE TO THE BLANKET P.O.</w:t>
        </w:r>
        <w:r w:rsidR="006033CD">
          <w:rPr>
            <w:noProof/>
            <w:webHidden/>
          </w:rPr>
          <w:tab/>
        </w:r>
        <w:r w:rsidR="006033CD">
          <w:rPr>
            <w:noProof/>
            <w:webHidden/>
          </w:rPr>
          <w:fldChar w:fldCharType="begin"/>
        </w:r>
        <w:r w:rsidR="006033CD">
          <w:rPr>
            <w:noProof/>
            <w:webHidden/>
          </w:rPr>
          <w:instrText xml:space="preserve"> PAGEREF _Toc518890332 \h </w:instrText>
        </w:r>
        <w:r w:rsidR="006033CD">
          <w:rPr>
            <w:noProof/>
            <w:webHidden/>
          </w:rPr>
        </w:r>
        <w:r w:rsidR="006033CD">
          <w:rPr>
            <w:noProof/>
            <w:webHidden/>
          </w:rPr>
          <w:fldChar w:fldCharType="separate"/>
        </w:r>
        <w:r w:rsidR="006033CD">
          <w:rPr>
            <w:noProof/>
            <w:webHidden/>
          </w:rPr>
          <w:t>55</w:t>
        </w:r>
        <w:r w:rsidR="006033CD">
          <w:rPr>
            <w:noProof/>
            <w:webHidden/>
          </w:rPr>
          <w:fldChar w:fldCharType="end"/>
        </w:r>
      </w:hyperlink>
    </w:p>
    <w:p w14:paraId="33A762A0"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33" w:history="1">
        <w:r w:rsidR="006033CD" w:rsidRPr="00557DAC">
          <w:rPr>
            <w:rStyle w:val="Hyperlink"/>
            <w:noProof/>
            <w14:scene3d>
              <w14:camera w14:prst="orthographicFront"/>
              <w14:lightRig w14:rig="threePt" w14:dir="t">
                <w14:rot w14:lat="0" w14:lon="0" w14:rev="0"/>
              </w14:lightRig>
            </w14:scene3d>
          </w:rPr>
          <w:t>5.1</w:t>
        </w:r>
        <w:r w:rsidR="006033CD">
          <w:rPr>
            <w:rFonts w:asciiTheme="minorHAnsi" w:eastAsiaTheme="minorEastAsia" w:hAnsiTheme="minorHAnsi" w:cstheme="minorBidi"/>
            <w:caps w:val="0"/>
            <w:noProof/>
            <w:sz w:val="22"/>
            <w:szCs w:val="22"/>
          </w:rPr>
          <w:tab/>
        </w:r>
        <w:r w:rsidR="006033CD" w:rsidRPr="00557DAC">
          <w:rPr>
            <w:rStyle w:val="Hyperlink"/>
            <w:noProof/>
          </w:rPr>
          <w:t>PRECEDENCE OF SPECIAL CONTRACTUAL TERMS AND CONDITIONS</w:t>
        </w:r>
        <w:r w:rsidR="006033CD">
          <w:rPr>
            <w:noProof/>
            <w:webHidden/>
          </w:rPr>
          <w:tab/>
        </w:r>
        <w:r w:rsidR="006033CD">
          <w:rPr>
            <w:noProof/>
            <w:webHidden/>
          </w:rPr>
          <w:fldChar w:fldCharType="begin"/>
        </w:r>
        <w:r w:rsidR="006033CD">
          <w:rPr>
            <w:noProof/>
            <w:webHidden/>
          </w:rPr>
          <w:instrText xml:space="preserve"> PAGEREF _Toc518890333 \h </w:instrText>
        </w:r>
        <w:r w:rsidR="006033CD">
          <w:rPr>
            <w:noProof/>
            <w:webHidden/>
          </w:rPr>
        </w:r>
        <w:r w:rsidR="006033CD">
          <w:rPr>
            <w:noProof/>
            <w:webHidden/>
          </w:rPr>
          <w:fldChar w:fldCharType="separate"/>
        </w:r>
        <w:r w:rsidR="006033CD">
          <w:rPr>
            <w:noProof/>
            <w:webHidden/>
          </w:rPr>
          <w:t>55</w:t>
        </w:r>
        <w:r w:rsidR="006033CD">
          <w:rPr>
            <w:noProof/>
            <w:webHidden/>
          </w:rPr>
          <w:fldChar w:fldCharType="end"/>
        </w:r>
      </w:hyperlink>
    </w:p>
    <w:p w14:paraId="377F5E88"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34" w:history="1">
        <w:r w:rsidR="006033CD" w:rsidRPr="00557DAC">
          <w:rPr>
            <w:rStyle w:val="Hyperlink"/>
            <w:noProof/>
            <w14:scene3d>
              <w14:camera w14:prst="orthographicFront"/>
              <w14:lightRig w14:rig="threePt" w14:dir="t">
                <w14:rot w14:lat="0" w14:lon="0" w14:rev="0"/>
              </w14:lightRig>
            </w14:scene3d>
          </w:rPr>
          <w:t>5.2</w:t>
        </w:r>
        <w:r w:rsidR="006033CD">
          <w:rPr>
            <w:rFonts w:asciiTheme="minorHAnsi" w:eastAsiaTheme="minorEastAsia" w:hAnsiTheme="minorHAnsi" w:cstheme="minorBidi"/>
            <w:caps w:val="0"/>
            <w:noProof/>
            <w:sz w:val="22"/>
            <w:szCs w:val="22"/>
          </w:rPr>
          <w:tab/>
        </w:r>
        <w:r w:rsidR="006033CD" w:rsidRPr="00557DAC">
          <w:rPr>
            <w:rStyle w:val="Hyperlink"/>
            <w:noProof/>
          </w:rPr>
          <w:t>BLANKET P.O. TERM AND EXTENSION OPTION</w:t>
        </w:r>
        <w:r w:rsidR="006033CD">
          <w:rPr>
            <w:noProof/>
            <w:webHidden/>
          </w:rPr>
          <w:tab/>
        </w:r>
        <w:r w:rsidR="006033CD">
          <w:rPr>
            <w:noProof/>
            <w:webHidden/>
          </w:rPr>
          <w:fldChar w:fldCharType="begin"/>
        </w:r>
        <w:r w:rsidR="006033CD">
          <w:rPr>
            <w:noProof/>
            <w:webHidden/>
          </w:rPr>
          <w:instrText xml:space="preserve"> PAGEREF _Toc518890334 \h </w:instrText>
        </w:r>
        <w:r w:rsidR="006033CD">
          <w:rPr>
            <w:noProof/>
            <w:webHidden/>
          </w:rPr>
        </w:r>
        <w:r w:rsidR="006033CD">
          <w:rPr>
            <w:noProof/>
            <w:webHidden/>
          </w:rPr>
          <w:fldChar w:fldCharType="separate"/>
        </w:r>
        <w:r w:rsidR="006033CD">
          <w:rPr>
            <w:noProof/>
            <w:webHidden/>
          </w:rPr>
          <w:t>55</w:t>
        </w:r>
        <w:r w:rsidR="006033CD">
          <w:rPr>
            <w:noProof/>
            <w:webHidden/>
          </w:rPr>
          <w:fldChar w:fldCharType="end"/>
        </w:r>
      </w:hyperlink>
    </w:p>
    <w:p w14:paraId="2C5A490C"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35" w:history="1">
        <w:r w:rsidR="006033CD" w:rsidRPr="00557DAC">
          <w:rPr>
            <w:rStyle w:val="Hyperlink"/>
            <w:noProof/>
            <w14:scene3d>
              <w14:camera w14:prst="orthographicFront"/>
              <w14:lightRig w14:rig="threePt" w14:dir="t">
                <w14:rot w14:lat="0" w14:lon="0" w14:rev="0"/>
              </w14:lightRig>
            </w14:scene3d>
          </w:rPr>
          <w:t>5.3</w:t>
        </w:r>
        <w:r w:rsidR="006033CD">
          <w:rPr>
            <w:rFonts w:asciiTheme="minorHAnsi" w:eastAsiaTheme="minorEastAsia" w:hAnsiTheme="minorHAnsi" w:cstheme="minorBidi"/>
            <w:caps w:val="0"/>
            <w:noProof/>
            <w:sz w:val="22"/>
            <w:szCs w:val="22"/>
          </w:rPr>
          <w:tab/>
        </w:r>
        <w:r w:rsidR="006033CD" w:rsidRPr="00557DAC">
          <w:rPr>
            <w:rStyle w:val="Hyperlink"/>
            <w:noProof/>
          </w:rPr>
          <w:t>BLANKET P.O. TRANSITION</w:t>
        </w:r>
        <w:r w:rsidR="006033CD">
          <w:rPr>
            <w:noProof/>
            <w:webHidden/>
          </w:rPr>
          <w:tab/>
        </w:r>
        <w:r w:rsidR="006033CD">
          <w:rPr>
            <w:noProof/>
            <w:webHidden/>
          </w:rPr>
          <w:fldChar w:fldCharType="begin"/>
        </w:r>
        <w:r w:rsidR="006033CD">
          <w:rPr>
            <w:noProof/>
            <w:webHidden/>
          </w:rPr>
          <w:instrText xml:space="preserve"> PAGEREF _Toc518890335 \h </w:instrText>
        </w:r>
        <w:r w:rsidR="006033CD">
          <w:rPr>
            <w:noProof/>
            <w:webHidden/>
          </w:rPr>
        </w:r>
        <w:r w:rsidR="006033CD">
          <w:rPr>
            <w:noProof/>
            <w:webHidden/>
          </w:rPr>
          <w:fldChar w:fldCharType="separate"/>
        </w:r>
        <w:r w:rsidR="006033CD">
          <w:rPr>
            <w:noProof/>
            <w:webHidden/>
          </w:rPr>
          <w:t>55</w:t>
        </w:r>
        <w:r w:rsidR="006033CD">
          <w:rPr>
            <w:noProof/>
            <w:webHidden/>
          </w:rPr>
          <w:fldChar w:fldCharType="end"/>
        </w:r>
      </w:hyperlink>
    </w:p>
    <w:p w14:paraId="1EB10955"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36" w:history="1">
        <w:r w:rsidR="006033CD" w:rsidRPr="00557DAC">
          <w:rPr>
            <w:rStyle w:val="Hyperlink"/>
            <w:noProof/>
            <w14:scene3d>
              <w14:camera w14:prst="orthographicFront"/>
              <w14:lightRig w14:rig="threePt" w14:dir="t">
                <w14:rot w14:lat="0" w14:lon="0" w14:rev="0"/>
              </w14:lightRig>
            </w14:scene3d>
          </w:rPr>
          <w:t>5.4</w:t>
        </w:r>
        <w:r w:rsidR="006033CD">
          <w:rPr>
            <w:rFonts w:asciiTheme="minorHAnsi" w:eastAsiaTheme="minorEastAsia" w:hAnsiTheme="minorHAnsi" w:cstheme="minorBidi"/>
            <w:caps w:val="0"/>
            <w:noProof/>
            <w:sz w:val="22"/>
            <w:szCs w:val="22"/>
          </w:rPr>
          <w:tab/>
        </w:r>
        <w:r w:rsidR="006033CD" w:rsidRPr="00557DAC">
          <w:rPr>
            <w:rStyle w:val="Hyperlink"/>
            <w:noProof/>
          </w:rPr>
          <w:t>CHANGE ORDER</w:t>
        </w:r>
        <w:r w:rsidR="006033CD">
          <w:rPr>
            <w:noProof/>
            <w:webHidden/>
          </w:rPr>
          <w:tab/>
        </w:r>
        <w:r w:rsidR="006033CD">
          <w:rPr>
            <w:noProof/>
            <w:webHidden/>
          </w:rPr>
          <w:fldChar w:fldCharType="begin"/>
        </w:r>
        <w:r w:rsidR="006033CD">
          <w:rPr>
            <w:noProof/>
            <w:webHidden/>
          </w:rPr>
          <w:instrText xml:space="preserve"> PAGEREF _Toc518890336 \h </w:instrText>
        </w:r>
        <w:r w:rsidR="006033CD">
          <w:rPr>
            <w:noProof/>
            <w:webHidden/>
          </w:rPr>
        </w:r>
        <w:r w:rsidR="006033CD">
          <w:rPr>
            <w:noProof/>
            <w:webHidden/>
          </w:rPr>
          <w:fldChar w:fldCharType="separate"/>
        </w:r>
        <w:r w:rsidR="006033CD">
          <w:rPr>
            <w:noProof/>
            <w:webHidden/>
          </w:rPr>
          <w:t>55</w:t>
        </w:r>
        <w:r w:rsidR="006033CD">
          <w:rPr>
            <w:noProof/>
            <w:webHidden/>
          </w:rPr>
          <w:fldChar w:fldCharType="end"/>
        </w:r>
      </w:hyperlink>
    </w:p>
    <w:p w14:paraId="08BFCFA8"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37" w:history="1">
        <w:r w:rsidR="006033CD" w:rsidRPr="00557DAC">
          <w:rPr>
            <w:rStyle w:val="Hyperlink"/>
            <w:noProof/>
            <w14:scene3d>
              <w14:camera w14:prst="orthographicFront"/>
              <w14:lightRig w14:rig="threePt" w14:dir="t">
                <w14:rot w14:lat="0" w14:lon="0" w14:rev="0"/>
              </w14:lightRig>
            </w14:scene3d>
          </w:rPr>
          <w:t>5.5</w:t>
        </w:r>
        <w:r w:rsidR="006033CD">
          <w:rPr>
            <w:rFonts w:asciiTheme="minorHAnsi" w:eastAsiaTheme="minorEastAsia" w:hAnsiTheme="minorHAnsi" w:cstheme="minorBidi"/>
            <w:caps w:val="0"/>
            <w:noProof/>
            <w:sz w:val="22"/>
            <w:szCs w:val="22"/>
          </w:rPr>
          <w:tab/>
        </w:r>
        <w:r w:rsidR="006033CD" w:rsidRPr="00557DAC">
          <w:rPr>
            <w:rStyle w:val="Hyperlink"/>
            <w:noProof/>
          </w:rPr>
          <w:t>VENDOR {CONTRACTOR} RESPONSIBILITIES</w:t>
        </w:r>
        <w:r w:rsidR="006033CD">
          <w:rPr>
            <w:noProof/>
            <w:webHidden/>
          </w:rPr>
          <w:tab/>
        </w:r>
        <w:r w:rsidR="006033CD">
          <w:rPr>
            <w:noProof/>
            <w:webHidden/>
          </w:rPr>
          <w:fldChar w:fldCharType="begin"/>
        </w:r>
        <w:r w:rsidR="006033CD">
          <w:rPr>
            <w:noProof/>
            <w:webHidden/>
          </w:rPr>
          <w:instrText xml:space="preserve"> PAGEREF _Toc518890337 \h </w:instrText>
        </w:r>
        <w:r w:rsidR="006033CD">
          <w:rPr>
            <w:noProof/>
            <w:webHidden/>
          </w:rPr>
        </w:r>
        <w:r w:rsidR="006033CD">
          <w:rPr>
            <w:noProof/>
            <w:webHidden/>
          </w:rPr>
          <w:fldChar w:fldCharType="separate"/>
        </w:r>
        <w:r w:rsidR="006033CD">
          <w:rPr>
            <w:noProof/>
            <w:webHidden/>
          </w:rPr>
          <w:t>56</w:t>
        </w:r>
        <w:r w:rsidR="006033CD">
          <w:rPr>
            <w:noProof/>
            <w:webHidden/>
          </w:rPr>
          <w:fldChar w:fldCharType="end"/>
        </w:r>
      </w:hyperlink>
    </w:p>
    <w:p w14:paraId="418E2856"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38" w:history="1">
        <w:r w:rsidR="006033CD" w:rsidRPr="00557DAC">
          <w:rPr>
            <w:rStyle w:val="Hyperlink"/>
            <w:noProof/>
            <w14:scene3d>
              <w14:camera w14:prst="orthographicFront"/>
              <w14:lightRig w14:rig="threePt" w14:dir="t">
                <w14:rot w14:lat="0" w14:lon="0" w14:rev="0"/>
              </w14:lightRig>
            </w14:scene3d>
          </w:rPr>
          <w:t>5.6</w:t>
        </w:r>
        <w:r w:rsidR="006033CD">
          <w:rPr>
            <w:rFonts w:asciiTheme="minorHAnsi" w:eastAsiaTheme="minorEastAsia" w:hAnsiTheme="minorHAnsi" w:cstheme="minorBidi"/>
            <w:caps w:val="0"/>
            <w:noProof/>
            <w:sz w:val="22"/>
            <w:szCs w:val="22"/>
          </w:rPr>
          <w:tab/>
        </w:r>
        <w:r w:rsidR="006033CD" w:rsidRPr="00557DAC">
          <w:rPr>
            <w:rStyle w:val="Hyperlink"/>
            <w:noProof/>
          </w:rPr>
          <w:t>SUBSTITUTION OF STAFF</w:t>
        </w:r>
        <w:r w:rsidR="006033CD">
          <w:rPr>
            <w:noProof/>
            <w:webHidden/>
          </w:rPr>
          <w:tab/>
        </w:r>
        <w:r w:rsidR="006033CD">
          <w:rPr>
            <w:noProof/>
            <w:webHidden/>
          </w:rPr>
          <w:fldChar w:fldCharType="begin"/>
        </w:r>
        <w:r w:rsidR="006033CD">
          <w:rPr>
            <w:noProof/>
            <w:webHidden/>
          </w:rPr>
          <w:instrText xml:space="preserve"> PAGEREF _Toc518890338 \h </w:instrText>
        </w:r>
        <w:r w:rsidR="006033CD">
          <w:rPr>
            <w:noProof/>
            <w:webHidden/>
          </w:rPr>
        </w:r>
        <w:r w:rsidR="006033CD">
          <w:rPr>
            <w:noProof/>
            <w:webHidden/>
          </w:rPr>
          <w:fldChar w:fldCharType="separate"/>
        </w:r>
        <w:r w:rsidR="006033CD">
          <w:rPr>
            <w:noProof/>
            <w:webHidden/>
          </w:rPr>
          <w:t>56</w:t>
        </w:r>
        <w:r w:rsidR="006033CD">
          <w:rPr>
            <w:noProof/>
            <w:webHidden/>
          </w:rPr>
          <w:fldChar w:fldCharType="end"/>
        </w:r>
      </w:hyperlink>
    </w:p>
    <w:p w14:paraId="05AE4FF3"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39" w:history="1">
        <w:r w:rsidR="006033CD" w:rsidRPr="00557DAC">
          <w:rPr>
            <w:rStyle w:val="Hyperlink"/>
            <w:noProof/>
            <w14:scene3d>
              <w14:camera w14:prst="orthographicFront"/>
              <w14:lightRig w14:rig="threePt" w14:dir="t">
                <w14:rot w14:lat="0" w14:lon="0" w14:rev="0"/>
              </w14:lightRig>
            </w14:scene3d>
          </w:rPr>
          <w:t>5.7</w:t>
        </w:r>
        <w:r w:rsidR="006033CD">
          <w:rPr>
            <w:rFonts w:asciiTheme="minorHAnsi" w:eastAsiaTheme="minorEastAsia" w:hAnsiTheme="minorHAnsi" w:cstheme="minorBidi"/>
            <w:caps w:val="0"/>
            <w:noProof/>
            <w:sz w:val="22"/>
            <w:szCs w:val="22"/>
          </w:rPr>
          <w:tab/>
        </w:r>
        <w:r w:rsidR="006033CD" w:rsidRPr="00557DAC">
          <w:rPr>
            <w:rStyle w:val="Hyperlink"/>
            <w:noProof/>
          </w:rPr>
          <w:t>SUBSTITUTION OR ADDITION OF SUBCONTRACTOR(S)</w:t>
        </w:r>
        <w:r w:rsidR="006033CD">
          <w:rPr>
            <w:noProof/>
            <w:webHidden/>
          </w:rPr>
          <w:tab/>
        </w:r>
        <w:r w:rsidR="006033CD">
          <w:rPr>
            <w:noProof/>
            <w:webHidden/>
          </w:rPr>
          <w:fldChar w:fldCharType="begin"/>
        </w:r>
        <w:r w:rsidR="006033CD">
          <w:rPr>
            <w:noProof/>
            <w:webHidden/>
          </w:rPr>
          <w:instrText xml:space="preserve"> PAGEREF _Toc518890339 \h </w:instrText>
        </w:r>
        <w:r w:rsidR="006033CD">
          <w:rPr>
            <w:noProof/>
            <w:webHidden/>
          </w:rPr>
        </w:r>
        <w:r w:rsidR="006033CD">
          <w:rPr>
            <w:noProof/>
            <w:webHidden/>
          </w:rPr>
          <w:fldChar w:fldCharType="separate"/>
        </w:r>
        <w:r w:rsidR="006033CD">
          <w:rPr>
            <w:noProof/>
            <w:webHidden/>
          </w:rPr>
          <w:t>56</w:t>
        </w:r>
        <w:r w:rsidR="006033CD">
          <w:rPr>
            <w:noProof/>
            <w:webHidden/>
          </w:rPr>
          <w:fldChar w:fldCharType="end"/>
        </w:r>
      </w:hyperlink>
    </w:p>
    <w:p w14:paraId="0B3DD58D"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40" w:history="1">
        <w:r w:rsidR="006033CD" w:rsidRPr="00557DAC">
          <w:rPr>
            <w:rStyle w:val="Hyperlink"/>
            <w:noProof/>
            <w14:scene3d>
              <w14:camera w14:prst="orthographicFront"/>
              <w14:lightRig w14:rig="threePt" w14:dir="t">
                <w14:rot w14:lat="0" w14:lon="0" w14:rev="0"/>
              </w14:lightRig>
            </w14:scene3d>
          </w:rPr>
          <w:t>5.8</w:t>
        </w:r>
        <w:r w:rsidR="006033CD">
          <w:rPr>
            <w:rFonts w:asciiTheme="minorHAnsi" w:eastAsiaTheme="minorEastAsia" w:hAnsiTheme="minorHAnsi" w:cstheme="minorBidi"/>
            <w:caps w:val="0"/>
            <w:noProof/>
            <w:sz w:val="22"/>
            <w:szCs w:val="22"/>
          </w:rPr>
          <w:tab/>
        </w:r>
        <w:r w:rsidR="006033CD" w:rsidRPr="00557DAC">
          <w:rPr>
            <w:rStyle w:val="Hyperlink"/>
            <w:noProof/>
          </w:rPr>
          <w:t>OWNERSHIP OF MATERIAL</w:t>
        </w:r>
        <w:r w:rsidR="006033CD">
          <w:rPr>
            <w:noProof/>
            <w:webHidden/>
          </w:rPr>
          <w:tab/>
        </w:r>
        <w:r w:rsidR="006033CD">
          <w:rPr>
            <w:noProof/>
            <w:webHidden/>
          </w:rPr>
          <w:fldChar w:fldCharType="begin"/>
        </w:r>
        <w:r w:rsidR="006033CD">
          <w:rPr>
            <w:noProof/>
            <w:webHidden/>
          </w:rPr>
          <w:instrText xml:space="preserve"> PAGEREF _Toc518890340 \h </w:instrText>
        </w:r>
        <w:r w:rsidR="006033CD">
          <w:rPr>
            <w:noProof/>
            <w:webHidden/>
          </w:rPr>
        </w:r>
        <w:r w:rsidR="006033CD">
          <w:rPr>
            <w:noProof/>
            <w:webHidden/>
          </w:rPr>
          <w:fldChar w:fldCharType="separate"/>
        </w:r>
        <w:r w:rsidR="006033CD">
          <w:rPr>
            <w:noProof/>
            <w:webHidden/>
          </w:rPr>
          <w:t>57</w:t>
        </w:r>
        <w:r w:rsidR="006033CD">
          <w:rPr>
            <w:noProof/>
            <w:webHidden/>
          </w:rPr>
          <w:fldChar w:fldCharType="end"/>
        </w:r>
      </w:hyperlink>
    </w:p>
    <w:p w14:paraId="5E364582"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41" w:history="1">
        <w:r w:rsidR="006033CD" w:rsidRPr="00557DAC">
          <w:rPr>
            <w:rStyle w:val="Hyperlink"/>
            <w:noProof/>
            <w14:scene3d>
              <w14:camera w14:prst="orthographicFront"/>
              <w14:lightRig w14:rig="threePt" w14:dir="t">
                <w14:rot w14:lat="0" w14:lon="0" w14:rev="0"/>
              </w14:lightRig>
            </w14:scene3d>
          </w:rPr>
          <w:t>5.9</w:t>
        </w:r>
        <w:r w:rsidR="006033CD">
          <w:rPr>
            <w:rFonts w:asciiTheme="minorHAnsi" w:eastAsiaTheme="minorEastAsia" w:hAnsiTheme="minorHAnsi" w:cstheme="minorBidi"/>
            <w:caps w:val="0"/>
            <w:noProof/>
            <w:sz w:val="22"/>
            <w:szCs w:val="22"/>
          </w:rPr>
          <w:tab/>
        </w:r>
        <w:r w:rsidR="006033CD" w:rsidRPr="00557DAC">
          <w:rPr>
            <w:rStyle w:val="Hyperlink"/>
            <w:noProof/>
          </w:rPr>
          <w:t>SECURITY AND CONFIDENTIALITY</w:t>
        </w:r>
        <w:r w:rsidR="006033CD">
          <w:rPr>
            <w:noProof/>
            <w:webHidden/>
          </w:rPr>
          <w:tab/>
        </w:r>
        <w:r w:rsidR="006033CD">
          <w:rPr>
            <w:noProof/>
            <w:webHidden/>
          </w:rPr>
          <w:fldChar w:fldCharType="begin"/>
        </w:r>
        <w:r w:rsidR="006033CD">
          <w:rPr>
            <w:noProof/>
            <w:webHidden/>
          </w:rPr>
          <w:instrText xml:space="preserve"> PAGEREF _Toc518890341 \h </w:instrText>
        </w:r>
        <w:r w:rsidR="006033CD">
          <w:rPr>
            <w:noProof/>
            <w:webHidden/>
          </w:rPr>
        </w:r>
        <w:r w:rsidR="006033CD">
          <w:rPr>
            <w:noProof/>
            <w:webHidden/>
          </w:rPr>
          <w:fldChar w:fldCharType="separate"/>
        </w:r>
        <w:r w:rsidR="006033CD">
          <w:rPr>
            <w:noProof/>
            <w:webHidden/>
          </w:rPr>
          <w:t>57</w:t>
        </w:r>
        <w:r w:rsidR="006033CD">
          <w:rPr>
            <w:noProof/>
            <w:webHidden/>
          </w:rPr>
          <w:fldChar w:fldCharType="end"/>
        </w:r>
      </w:hyperlink>
    </w:p>
    <w:p w14:paraId="63156A69" w14:textId="77777777" w:rsidR="006033CD" w:rsidRDefault="00607C0C">
      <w:pPr>
        <w:pStyle w:val="TOC3"/>
        <w:rPr>
          <w:rFonts w:asciiTheme="minorHAnsi" w:eastAsiaTheme="minorEastAsia" w:hAnsiTheme="minorHAnsi" w:cstheme="minorBidi"/>
          <w:iCs w:val="0"/>
          <w:caps w:val="0"/>
          <w:noProof/>
          <w:sz w:val="22"/>
          <w:szCs w:val="22"/>
        </w:rPr>
      </w:pPr>
      <w:hyperlink w:anchor="_Toc518890342" w:history="1">
        <w:r w:rsidR="006033CD" w:rsidRPr="00557DAC">
          <w:rPr>
            <w:rStyle w:val="Hyperlink"/>
            <w:noProof/>
            <w14:scene3d>
              <w14:camera w14:prst="orthographicFront"/>
              <w14:lightRig w14:rig="threePt" w14:dir="t">
                <w14:rot w14:lat="0" w14:lon="0" w14:rev="0"/>
              </w14:lightRig>
            </w14:scene3d>
          </w:rPr>
          <w:t>5.9.1</w:t>
        </w:r>
        <w:r w:rsidR="006033CD">
          <w:rPr>
            <w:rFonts w:asciiTheme="minorHAnsi" w:eastAsiaTheme="minorEastAsia" w:hAnsiTheme="minorHAnsi" w:cstheme="minorBidi"/>
            <w:iCs w:val="0"/>
            <w:caps w:val="0"/>
            <w:noProof/>
            <w:sz w:val="22"/>
            <w:szCs w:val="22"/>
          </w:rPr>
          <w:tab/>
        </w:r>
        <w:r w:rsidR="006033CD" w:rsidRPr="00557DAC">
          <w:rPr>
            <w:rStyle w:val="Hyperlink"/>
            <w:noProof/>
          </w:rPr>
          <w:t>DATA CONFIDENTIALITY</w:t>
        </w:r>
        <w:r w:rsidR="006033CD">
          <w:rPr>
            <w:noProof/>
            <w:webHidden/>
          </w:rPr>
          <w:tab/>
        </w:r>
        <w:r w:rsidR="006033CD">
          <w:rPr>
            <w:noProof/>
            <w:webHidden/>
          </w:rPr>
          <w:fldChar w:fldCharType="begin"/>
        </w:r>
        <w:r w:rsidR="006033CD">
          <w:rPr>
            <w:noProof/>
            <w:webHidden/>
          </w:rPr>
          <w:instrText xml:space="preserve"> PAGEREF _Toc518890342 \h </w:instrText>
        </w:r>
        <w:r w:rsidR="006033CD">
          <w:rPr>
            <w:noProof/>
            <w:webHidden/>
          </w:rPr>
        </w:r>
        <w:r w:rsidR="006033CD">
          <w:rPr>
            <w:noProof/>
            <w:webHidden/>
          </w:rPr>
          <w:fldChar w:fldCharType="separate"/>
        </w:r>
        <w:r w:rsidR="006033CD">
          <w:rPr>
            <w:noProof/>
            <w:webHidden/>
          </w:rPr>
          <w:t>57</w:t>
        </w:r>
        <w:r w:rsidR="006033CD">
          <w:rPr>
            <w:noProof/>
            <w:webHidden/>
          </w:rPr>
          <w:fldChar w:fldCharType="end"/>
        </w:r>
      </w:hyperlink>
    </w:p>
    <w:p w14:paraId="47A02459" w14:textId="77777777" w:rsidR="006033CD" w:rsidRDefault="00607C0C">
      <w:pPr>
        <w:pStyle w:val="TOC3"/>
        <w:rPr>
          <w:rFonts w:asciiTheme="minorHAnsi" w:eastAsiaTheme="minorEastAsia" w:hAnsiTheme="minorHAnsi" w:cstheme="minorBidi"/>
          <w:iCs w:val="0"/>
          <w:caps w:val="0"/>
          <w:noProof/>
          <w:sz w:val="22"/>
          <w:szCs w:val="22"/>
        </w:rPr>
      </w:pPr>
      <w:hyperlink w:anchor="_Toc518890343" w:history="1">
        <w:r w:rsidR="006033CD" w:rsidRPr="00557DAC">
          <w:rPr>
            <w:rStyle w:val="Hyperlink"/>
            <w:rFonts w:eastAsia="Calibri"/>
            <w:noProof/>
            <w14:scene3d>
              <w14:camera w14:prst="orthographicFront"/>
              <w14:lightRig w14:rig="threePt" w14:dir="t">
                <w14:rot w14:lat="0" w14:lon="0" w14:rev="0"/>
              </w14:lightRig>
            </w14:scene3d>
          </w:rPr>
          <w:t>5.9.2</w:t>
        </w:r>
        <w:r w:rsidR="006033CD">
          <w:rPr>
            <w:rFonts w:asciiTheme="minorHAnsi" w:eastAsiaTheme="minorEastAsia" w:hAnsiTheme="minorHAnsi" w:cstheme="minorBidi"/>
            <w:iCs w:val="0"/>
            <w:caps w:val="0"/>
            <w:noProof/>
            <w:sz w:val="22"/>
            <w:szCs w:val="22"/>
          </w:rPr>
          <w:tab/>
        </w:r>
        <w:r w:rsidR="006033CD" w:rsidRPr="00557DAC">
          <w:rPr>
            <w:rStyle w:val="Hyperlink"/>
            <w:rFonts w:eastAsia="Calibri"/>
            <w:noProof/>
          </w:rPr>
          <w:t>DATA SECURITY STANDARDS</w:t>
        </w:r>
        <w:r w:rsidR="006033CD">
          <w:rPr>
            <w:noProof/>
            <w:webHidden/>
          </w:rPr>
          <w:tab/>
        </w:r>
        <w:r w:rsidR="006033CD">
          <w:rPr>
            <w:noProof/>
            <w:webHidden/>
          </w:rPr>
          <w:fldChar w:fldCharType="begin"/>
        </w:r>
        <w:r w:rsidR="006033CD">
          <w:rPr>
            <w:noProof/>
            <w:webHidden/>
          </w:rPr>
          <w:instrText xml:space="preserve"> PAGEREF _Toc518890343 \h </w:instrText>
        </w:r>
        <w:r w:rsidR="006033CD">
          <w:rPr>
            <w:noProof/>
            <w:webHidden/>
          </w:rPr>
        </w:r>
        <w:r w:rsidR="006033CD">
          <w:rPr>
            <w:noProof/>
            <w:webHidden/>
          </w:rPr>
          <w:fldChar w:fldCharType="separate"/>
        </w:r>
        <w:r w:rsidR="006033CD">
          <w:rPr>
            <w:noProof/>
            <w:webHidden/>
          </w:rPr>
          <w:t>59</w:t>
        </w:r>
        <w:r w:rsidR="006033CD">
          <w:rPr>
            <w:noProof/>
            <w:webHidden/>
          </w:rPr>
          <w:fldChar w:fldCharType="end"/>
        </w:r>
      </w:hyperlink>
    </w:p>
    <w:p w14:paraId="659F3AE1" w14:textId="77777777" w:rsidR="006033CD" w:rsidRDefault="00607C0C">
      <w:pPr>
        <w:pStyle w:val="TOC3"/>
        <w:rPr>
          <w:rFonts w:asciiTheme="minorHAnsi" w:eastAsiaTheme="minorEastAsia" w:hAnsiTheme="minorHAnsi" w:cstheme="minorBidi"/>
          <w:iCs w:val="0"/>
          <w:caps w:val="0"/>
          <w:noProof/>
          <w:sz w:val="22"/>
          <w:szCs w:val="22"/>
        </w:rPr>
      </w:pPr>
      <w:hyperlink w:anchor="_Toc518890344" w:history="1">
        <w:r w:rsidR="006033CD" w:rsidRPr="00557DAC">
          <w:rPr>
            <w:rStyle w:val="Hyperlink"/>
            <w:rFonts w:eastAsia="Calibri"/>
            <w:noProof/>
            <w14:scene3d>
              <w14:camera w14:prst="orthographicFront"/>
              <w14:lightRig w14:rig="threePt" w14:dir="t">
                <w14:rot w14:lat="0" w14:lon="0" w14:rev="0"/>
              </w14:lightRig>
            </w14:scene3d>
          </w:rPr>
          <w:t>5.9.3</w:t>
        </w:r>
        <w:r w:rsidR="006033CD">
          <w:rPr>
            <w:rFonts w:asciiTheme="minorHAnsi" w:eastAsiaTheme="minorEastAsia" w:hAnsiTheme="minorHAnsi" w:cstheme="minorBidi"/>
            <w:iCs w:val="0"/>
            <w:caps w:val="0"/>
            <w:noProof/>
            <w:sz w:val="22"/>
            <w:szCs w:val="22"/>
          </w:rPr>
          <w:tab/>
        </w:r>
        <w:r w:rsidR="006033CD" w:rsidRPr="00557DAC">
          <w:rPr>
            <w:rStyle w:val="Hyperlink"/>
            <w:noProof/>
          </w:rPr>
          <w:t>TAX RETURN DATA SECURITY</w:t>
        </w:r>
        <w:r w:rsidR="006033CD">
          <w:rPr>
            <w:noProof/>
            <w:webHidden/>
          </w:rPr>
          <w:tab/>
        </w:r>
        <w:r w:rsidR="006033CD">
          <w:rPr>
            <w:noProof/>
            <w:webHidden/>
          </w:rPr>
          <w:fldChar w:fldCharType="begin"/>
        </w:r>
        <w:r w:rsidR="006033CD">
          <w:rPr>
            <w:noProof/>
            <w:webHidden/>
          </w:rPr>
          <w:instrText xml:space="preserve"> PAGEREF _Toc518890344 \h </w:instrText>
        </w:r>
        <w:r w:rsidR="006033CD">
          <w:rPr>
            <w:noProof/>
            <w:webHidden/>
          </w:rPr>
        </w:r>
        <w:r w:rsidR="006033CD">
          <w:rPr>
            <w:noProof/>
            <w:webHidden/>
          </w:rPr>
          <w:fldChar w:fldCharType="separate"/>
        </w:r>
        <w:r w:rsidR="006033CD">
          <w:rPr>
            <w:noProof/>
            <w:webHidden/>
          </w:rPr>
          <w:t>60</w:t>
        </w:r>
        <w:r w:rsidR="006033CD">
          <w:rPr>
            <w:noProof/>
            <w:webHidden/>
          </w:rPr>
          <w:fldChar w:fldCharType="end"/>
        </w:r>
      </w:hyperlink>
    </w:p>
    <w:p w14:paraId="28A2ADB2" w14:textId="77777777" w:rsidR="006033CD" w:rsidRDefault="00607C0C">
      <w:pPr>
        <w:pStyle w:val="TOC3"/>
        <w:rPr>
          <w:rFonts w:asciiTheme="minorHAnsi" w:eastAsiaTheme="minorEastAsia" w:hAnsiTheme="minorHAnsi" w:cstheme="minorBidi"/>
          <w:iCs w:val="0"/>
          <w:caps w:val="0"/>
          <w:noProof/>
          <w:sz w:val="22"/>
          <w:szCs w:val="22"/>
        </w:rPr>
      </w:pPr>
      <w:hyperlink w:anchor="_Toc518890345" w:history="1">
        <w:r w:rsidR="006033CD" w:rsidRPr="00557DAC">
          <w:rPr>
            <w:rStyle w:val="Hyperlink"/>
            <w:noProof/>
            <w14:scene3d>
              <w14:camera w14:prst="orthographicFront"/>
              <w14:lightRig w14:rig="threePt" w14:dir="t">
                <w14:rot w14:lat="0" w14:lon="0" w14:rev="0"/>
              </w14:lightRig>
            </w14:scene3d>
          </w:rPr>
          <w:t>5.9.4</w:t>
        </w:r>
        <w:r w:rsidR="006033CD">
          <w:rPr>
            <w:rFonts w:asciiTheme="minorHAnsi" w:eastAsiaTheme="minorEastAsia" w:hAnsiTheme="minorHAnsi" w:cstheme="minorBidi"/>
            <w:iCs w:val="0"/>
            <w:caps w:val="0"/>
            <w:noProof/>
            <w:sz w:val="22"/>
            <w:szCs w:val="22"/>
          </w:rPr>
          <w:tab/>
        </w:r>
        <w:r w:rsidR="006033CD" w:rsidRPr="00557DAC">
          <w:rPr>
            <w:rStyle w:val="Hyperlink"/>
            <w:noProof/>
          </w:rPr>
          <w:t>SECURITY PLAN</w:t>
        </w:r>
        <w:r w:rsidR="006033CD">
          <w:rPr>
            <w:noProof/>
            <w:webHidden/>
          </w:rPr>
          <w:tab/>
        </w:r>
        <w:r w:rsidR="006033CD">
          <w:rPr>
            <w:noProof/>
            <w:webHidden/>
          </w:rPr>
          <w:fldChar w:fldCharType="begin"/>
        </w:r>
        <w:r w:rsidR="006033CD">
          <w:rPr>
            <w:noProof/>
            <w:webHidden/>
          </w:rPr>
          <w:instrText xml:space="preserve"> PAGEREF _Toc518890345 \h </w:instrText>
        </w:r>
        <w:r w:rsidR="006033CD">
          <w:rPr>
            <w:noProof/>
            <w:webHidden/>
          </w:rPr>
        </w:r>
        <w:r w:rsidR="006033CD">
          <w:rPr>
            <w:noProof/>
            <w:webHidden/>
          </w:rPr>
          <w:fldChar w:fldCharType="separate"/>
        </w:r>
        <w:r w:rsidR="006033CD">
          <w:rPr>
            <w:noProof/>
            <w:webHidden/>
          </w:rPr>
          <w:t>62</w:t>
        </w:r>
        <w:r w:rsidR="006033CD">
          <w:rPr>
            <w:noProof/>
            <w:webHidden/>
          </w:rPr>
          <w:fldChar w:fldCharType="end"/>
        </w:r>
      </w:hyperlink>
    </w:p>
    <w:p w14:paraId="03EE44FC"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46" w:history="1">
        <w:r w:rsidR="006033CD" w:rsidRPr="00557DAC">
          <w:rPr>
            <w:rStyle w:val="Hyperlink"/>
            <w:noProof/>
            <w14:scene3d>
              <w14:camera w14:prst="orthographicFront"/>
              <w14:lightRig w14:rig="threePt" w14:dir="t">
                <w14:rot w14:lat="0" w14:lon="0" w14:rev="0"/>
              </w14:lightRig>
            </w14:scene3d>
          </w:rPr>
          <w:t>5.10</w:t>
        </w:r>
        <w:r w:rsidR="006033CD">
          <w:rPr>
            <w:rFonts w:asciiTheme="minorHAnsi" w:eastAsiaTheme="minorEastAsia" w:hAnsiTheme="minorHAnsi" w:cstheme="minorBidi"/>
            <w:caps w:val="0"/>
            <w:noProof/>
            <w:sz w:val="22"/>
            <w:szCs w:val="22"/>
          </w:rPr>
          <w:tab/>
        </w:r>
        <w:r w:rsidR="006033CD" w:rsidRPr="00557DAC">
          <w:rPr>
            <w:rStyle w:val="Hyperlink"/>
            <w:noProof/>
          </w:rPr>
          <w:t>NEWS RELEASES</w:t>
        </w:r>
        <w:r w:rsidR="006033CD">
          <w:rPr>
            <w:noProof/>
            <w:webHidden/>
          </w:rPr>
          <w:tab/>
        </w:r>
        <w:r w:rsidR="006033CD">
          <w:rPr>
            <w:noProof/>
            <w:webHidden/>
          </w:rPr>
          <w:fldChar w:fldCharType="begin"/>
        </w:r>
        <w:r w:rsidR="006033CD">
          <w:rPr>
            <w:noProof/>
            <w:webHidden/>
          </w:rPr>
          <w:instrText xml:space="preserve"> PAGEREF _Toc518890346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66D91750"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47" w:history="1">
        <w:r w:rsidR="006033CD" w:rsidRPr="00557DAC">
          <w:rPr>
            <w:rStyle w:val="Hyperlink"/>
            <w:noProof/>
            <w14:scene3d>
              <w14:camera w14:prst="orthographicFront"/>
              <w14:lightRig w14:rig="threePt" w14:dir="t">
                <w14:rot w14:lat="0" w14:lon="0" w14:rev="0"/>
              </w14:lightRig>
            </w14:scene3d>
          </w:rPr>
          <w:t>5.11</w:t>
        </w:r>
        <w:r w:rsidR="006033CD">
          <w:rPr>
            <w:rFonts w:asciiTheme="minorHAnsi" w:eastAsiaTheme="minorEastAsia" w:hAnsiTheme="minorHAnsi" w:cstheme="minorBidi"/>
            <w:caps w:val="0"/>
            <w:noProof/>
            <w:sz w:val="22"/>
            <w:szCs w:val="22"/>
          </w:rPr>
          <w:tab/>
        </w:r>
        <w:r w:rsidR="006033CD" w:rsidRPr="00557DAC">
          <w:rPr>
            <w:rStyle w:val="Hyperlink"/>
            <w:noProof/>
          </w:rPr>
          <w:t>ADVERTISING</w:t>
        </w:r>
        <w:r w:rsidR="006033CD">
          <w:rPr>
            <w:noProof/>
            <w:webHidden/>
          </w:rPr>
          <w:tab/>
        </w:r>
        <w:r w:rsidR="006033CD">
          <w:rPr>
            <w:noProof/>
            <w:webHidden/>
          </w:rPr>
          <w:fldChar w:fldCharType="begin"/>
        </w:r>
        <w:r w:rsidR="006033CD">
          <w:rPr>
            <w:noProof/>
            <w:webHidden/>
          </w:rPr>
          <w:instrText xml:space="preserve"> PAGEREF _Toc518890347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316058DE"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48" w:history="1">
        <w:r w:rsidR="006033CD" w:rsidRPr="00557DAC">
          <w:rPr>
            <w:rStyle w:val="Hyperlink"/>
            <w:noProof/>
            <w14:scene3d>
              <w14:camera w14:prst="orthographicFront"/>
              <w14:lightRig w14:rig="threePt" w14:dir="t">
                <w14:rot w14:lat="0" w14:lon="0" w14:rev="0"/>
              </w14:lightRig>
            </w14:scene3d>
          </w:rPr>
          <w:t>5.12</w:t>
        </w:r>
        <w:r w:rsidR="006033CD">
          <w:rPr>
            <w:rFonts w:asciiTheme="minorHAnsi" w:eastAsiaTheme="minorEastAsia" w:hAnsiTheme="minorHAnsi" w:cstheme="minorBidi"/>
            <w:caps w:val="0"/>
            <w:noProof/>
            <w:sz w:val="22"/>
            <w:szCs w:val="22"/>
          </w:rPr>
          <w:tab/>
        </w:r>
        <w:r w:rsidR="006033CD" w:rsidRPr="00557DAC">
          <w:rPr>
            <w:rStyle w:val="Hyperlink"/>
            <w:noProof/>
          </w:rPr>
          <w:t>LICENSES AND PERMITS</w:t>
        </w:r>
        <w:r w:rsidR="006033CD">
          <w:rPr>
            <w:noProof/>
            <w:webHidden/>
          </w:rPr>
          <w:tab/>
        </w:r>
        <w:r w:rsidR="006033CD">
          <w:rPr>
            <w:noProof/>
            <w:webHidden/>
          </w:rPr>
          <w:fldChar w:fldCharType="begin"/>
        </w:r>
        <w:r w:rsidR="006033CD">
          <w:rPr>
            <w:noProof/>
            <w:webHidden/>
          </w:rPr>
          <w:instrText xml:space="preserve"> PAGEREF _Toc518890348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583DF957"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49" w:history="1">
        <w:r w:rsidR="006033CD" w:rsidRPr="00557DAC">
          <w:rPr>
            <w:rStyle w:val="Hyperlink"/>
            <w:noProof/>
            <w14:scene3d>
              <w14:camera w14:prst="orthographicFront"/>
              <w14:lightRig w14:rig="threePt" w14:dir="t">
                <w14:rot w14:lat="0" w14:lon="0" w14:rev="0"/>
              </w14:lightRig>
            </w14:scene3d>
          </w:rPr>
          <w:t>5.13</w:t>
        </w:r>
        <w:r w:rsidR="006033CD">
          <w:rPr>
            <w:rFonts w:asciiTheme="minorHAnsi" w:eastAsiaTheme="minorEastAsia" w:hAnsiTheme="minorHAnsi" w:cstheme="minorBidi"/>
            <w:caps w:val="0"/>
            <w:noProof/>
            <w:sz w:val="22"/>
            <w:szCs w:val="22"/>
          </w:rPr>
          <w:tab/>
        </w:r>
        <w:r w:rsidR="006033CD" w:rsidRPr="00557DAC">
          <w:rPr>
            <w:rStyle w:val="Hyperlink"/>
            <w:noProof/>
          </w:rPr>
          <w:t>CLAIMS AND REMEDIES</w:t>
        </w:r>
        <w:r w:rsidR="006033CD">
          <w:rPr>
            <w:noProof/>
            <w:webHidden/>
          </w:rPr>
          <w:tab/>
        </w:r>
        <w:r w:rsidR="006033CD">
          <w:rPr>
            <w:noProof/>
            <w:webHidden/>
          </w:rPr>
          <w:fldChar w:fldCharType="begin"/>
        </w:r>
        <w:r w:rsidR="006033CD">
          <w:rPr>
            <w:noProof/>
            <w:webHidden/>
          </w:rPr>
          <w:instrText xml:space="preserve"> PAGEREF _Toc518890349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5C935D63" w14:textId="77777777" w:rsidR="006033CD" w:rsidRDefault="00607C0C">
      <w:pPr>
        <w:pStyle w:val="TOC3"/>
        <w:rPr>
          <w:rFonts w:asciiTheme="minorHAnsi" w:eastAsiaTheme="minorEastAsia" w:hAnsiTheme="minorHAnsi" w:cstheme="minorBidi"/>
          <w:iCs w:val="0"/>
          <w:caps w:val="0"/>
          <w:noProof/>
          <w:sz w:val="22"/>
          <w:szCs w:val="22"/>
        </w:rPr>
      </w:pPr>
      <w:hyperlink w:anchor="_Toc518890350" w:history="1">
        <w:r w:rsidR="006033CD" w:rsidRPr="00557DAC">
          <w:rPr>
            <w:rStyle w:val="Hyperlink"/>
            <w:rFonts w:eastAsia="MS Mincho"/>
            <w:noProof/>
            <w14:scene3d>
              <w14:camera w14:prst="orthographicFront"/>
              <w14:lightRig w14:rig="threePt" w14:dir="t">
                <w14:rot w14:lat="0" w14:lon="0" w14:rev="0"/>
              </w14:lightRig>
            </w14:scene3d>
          </w:rPr>
          <w:t>5.13.1</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CLAIMS</w:t>
        </w:r>
        <w:r w:rsidR="006033CD">
          <w:rPr>
            <w:noProof/>
            <w:webHidden/>
          </w:rPr>
          <w:tab/>
        </w:r>
        <w:r w:rsidR="006033CD">
          <w:rPr>
            <w:noProof/>
            <w:webHidden/>
          </w:rPr>
          <w:fldChar w:fldCharType="begin"/>
        </w:r>
        <w:r w:rsidR="006033CD">
          <w:rPr>
            <w:noProof/>
            <w:webHidden/>
          </w:rPr>
          <w:instrText xml:space="preserve"> PAGEREF _Toc518890350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1C72968E" w14:textId="77777777" w:rsidR="006033CD" w:rsidRDefault="00607C0C">
      <w:pPr>
        <w:pStyle w:val="TOC3"/>
        <w:rPr>
          <w:rFonts w:asciiTheme="minorHAnsi" w:eastAsiaTheme="minorEastAsia" w:hAnsiTheme="minorHAnsi" w:cstheme="minorBidi"/>
          <w:iCs w:val="0"/>
          <w:caps w:val="0"/>
          <w:noProof/>
          <w:sz w:val="22"/>
          <w:szCs w:val="22"/>
        </w:rPr>
      </w:pPr>
      <w:hyperlink w:anchor="_Toc518890351" w:history="1">
        <w:r w:rsidR="006033CD" w:rsidRPr="00557DAC">
          <w:rPr>
            <w:rStyle w:val="Hyperlink"/>
            <w:rFonts w:eastAsia="MS Mincho"/>
            <w:noProof/>
            <w14:scene3d>
              <w14:camera w14:prst="orthographicFront"/>
              <w14:lightRig w14:rig="threePt" w14:dir="t">
                <w14:rot w14:lat="0" w14:lon="0" w14:rev="0"/>
              </w14:lightRig>
            </w14:scene3d>
          </w:rPr>
          <w:t>5.13.2</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REMEDIES</w:t>
        </w:r>
        <w:r w:rsidR="006033CD">
          <w:rPr>
            <w:noProof/>
            <w:webHidden/>
          </w:rPr>
          <w:tab/>
        </w:r>
        <w:r w:rsidR="006033CD">
          <w:rPr>
            <w:noProof/>
            <w:webHidden/>
          </w:rPr>
          <w:fldChar w:fldCharType="begin"/>
        </w:r>
        <w:r w:rsidR="006033CD">
          <w:rPr>
            <w:noProof/>
            <w:webHidden/>
          </w:rPr>
          <w:instrText xml:space="preserve"> PAGEREF _Toc518890351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7306752A" w14:textId="77777777" w:rsidR="006033CD" w:rsidRDefault="00607C0C">
      <w:pPr>
        <w:pStyle w:val="TOC3"/>
        <w:rPr>
          <w:rFonts w:asciiTheme="minorHAnsi" w:eastAsiaTheme="minorEastAsia" w:hAnsiTheme="minorHAnsi" w:cstheme="minorBidi"/>
          <w:iCs w:val="0"/>
          <w:caps w:val="0"/>
          <w:noProof/>
          <w:sz w:val="22"/>
          <w:szCs w:val="22"/>
        </w:rPr>
      </w:pPr>
      <w:hyperlink w:anchor="_Toc518890352" w:history="1">
        <w:r w:rsidR="006033CD" w:rsidRPr="00557DAC">
          <w:rPr>
            <w:rStyle w:val="Hyperlink"/>
            <w:rFonts w:eastAsia="MS Mincho"/>
            <w:noProof/>
            <w14:scene3d>
              <w14:camera w14:prst="orthographicFront"/>
              <w14:lightRig w14:rig="threePt" w14:dir="t">
                <w14:rot w14:lat="0" w14:lon="0" w14:rev="0"/>
              </w14:lightRig>
            </w14:scene3d>
          </w:rPr>
          <w:t>5.13.3</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REMEDIES FOR FAILURE TO COMPLY WITH MATERIAL BLANKET P.O. {CONTRACT} REQUIREMENTS</w:t>
        </w:r>
        <w:r w:rsidR="006033CD">
          <w:rPr>
            <w:noProof/>
            <w:webHidden/>
          </w:rPr>
          <w:tab/>
        </w:r>
        <w:r w:rsidR="006033CD">
          <w:rPr>
            <w:noProof/>
            <w:webHidden/>
          </w:rPr>
          <w:fldChar w:fldCharType="begin"/>
        </w:r>
        <w:r w:rsidR="006033CD">
          <w:rPr>
            <w:noProof/>
            <w:webHidden/>
          </w:rPr>
          <w:instrText xml:space="preserve"> PAGEREF _Toc518890352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59C9B335"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53" w:history="1">
        <w:r w:rsidR="006033CD" w:rsidRPr="00557DAC">
          <w:rPr>
            <w:rStyle w:val="Hyperlink"/>
            <w:noProof/>
            <w14:scene3d>
              <w14:camera w14:prst="orthographicFront"/>
              <w14:lightRig w14:rig="threePt" w14:dir="t">
                <w14:rot w14:lat="0" w14:lon="0" w14:rev="0"/>
              </w14:lightRig>
            </w14:scene3d>
          </w:rPr>
          <w:t>5.14</w:t>
        </w:r>
        <w:r w:rsidR="006033CD">
          <w:rPr>
            <w:rFonts w:asciiTheme="minorHAnsi" w:eastAsiaTheme="minorEastAsia" w:hAnsiTheme="minorHAnsi" w:cstheme="minorBidi"/>
            <w:caps w:val="0"/>
            <w:noProof/>
            <w:sz w:val="22"/>
            <w:szCs w:val="22"/>
          </w:rPr>
          <w:tab/>
        </w:r>
        <w:r w:rsidR="006033CD" w:rsidRPr="00557DAC">
          <w:rPr>
            <w:rStyle w:val="Hyperlink"/>
            <w:noProof/>
          </w:rPr>
          <w:t>LIQUIDATED DAMAGES</w:t>
        </w:r>
        <w:r w:rsidR="006033CD">
          <w:rPr>
            <w:noProof/>
            <w:webHidden/>
          </w:rPr>
          <w:tab/>
        </w:r>
        <w:r w:rsidR="006033CD">
          <w:rPr>
            <w:noProof/>
            <w:webHidden/>
          </w:rPr>
          <w:fldChar w:fldCharType="begin"/>
        </w:r>
        <w:r w:rsidR="006033CD">
          <w:rPr>
            <w:noProof/>
            <w:webHidden/>
          </w:rPr>
          <w:instrText xml:space="preserve"> PAGEREF _Toc518890353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29ECE846"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54" w:history="1">
        <w:r w:rsidR="006033CD" w:rsidRPr="00557DAC">
          <w:rPr>
            <w:rStyle w:val="Hyperlink"/>
            <w:noProof/>
            <w14:scene3d>
              <w14:camera w14:prst="orthographicFront"/>
              <w14:lightRig w14:rig="threePt" w14:dir="t">
                <w14:rot w14:lat="0" w14:lon="0" w14:rev="0"/>
              </w14:lightRig>
            </w14:scene3d>
          </w:rPr>
          <w:t>5.15</w:t>
        </w:r>
        <w:r w:rsidR="006033CD">
          <w:rPr>
            <w:rFonts w:asciiTheme="minorHAnsi" w:eastAsiaTheme="minorEastAsia" w:hAnsiTheme="minorHAnsi" w:cstheme="minorBidi"/>
            <w:caps w:val="0"/>
            <w:noProof/>
            <w:sz w:val="22"/>
            <w:szCs w:val="22"/>
          </w:rPr>
          <w:tab/>
        </w:r>
        <w:r w:rsidR="006033CD" w:rsidRPr="00557DAC">
          <w:rPr>
            <w:rStyle w:val="Hyperlink"/>
            <w:noProof/>
          </w:rPr>
          <w:t>RETAINAGE</w:t>
        </w:r>
        <w:r w:rsidR="006033CD">
          <w:rPr>
            <w:noProof/>
            <w:webHidden/>
          </w:rPr>
          <w:tab/>
        </w:r>
        <w:r w:rsidR="006033CD">
          <w:rPr>
            <w:noProof/>
            <w:webHidden/>
          </w:rPr>
          <w:fldChar w:fldCharType="begin"/>
        </w:r>
        <w:r w:rsidR="006033CD">
          <w:rPr>
            <w:noProof/>
            <w:webHidden/>
          </w:rPr>
          <w:instrText xml:space="preserve"> PAGEREF _Toc518890354 \h </w:instrText>
        </w:r>
        <w:r w:rsidR="006033CD">
          <w:rPr>
            <w:noProof/>
            <w:webHidden/>
          </w:rPr>
        </w:r>
        <w:r w:rsidR="006033CD">
          <w:rPr>
            <w:noProof/>
            <w:webHidden/>
          </w:rPr>
          <w:fldChar w:fldCharType="separate"/>
        </w:r>
        <w:r w:rsidR="006033CD">
          <w:rPr>
            <w:noProof/>
            <w:webHidden/>
          </w:rPr>
          <w:t>64</w:t>
        </w:r>
        <w:r w:rsidR="006033CD">
          <w:rPr>
            <w:noProof/>
            <w:webHidden/>
          </w:rPr>
          <w:fldChar w:fldCharType="end"/>
        </w:r>
      </w:hyperlink>
    </w:p>
    <w:p w14:paraId="00978E1D"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55" w:history="1">
        <w:r w:rsidR="006033CD" w:rsidRPr="00557DAC">
          <w:rPr>
            <w:rStyle w:val="Hyperlink"/>
            <w:noProof/>
            <w14:scene3d>
              <w14:camera w14:prst="orthographicFront"/>
              <w14:lightRig w14:rig="threePt" w14:dir="t">
                <w14:rot w14:lat="0" w14:lon="0" w14:rev="0"/>
              </w14:lightRig>
            </w14:scene3d>
          </w:rPr>
          <w:t>5.16</w:t>
        </w:r>
        <w:r w:rsidR="006033CD">
          <w:rPr>
            <w:rFonts w:asciiTheme="minorHAnsi" w:eastAsiaTheme="minorEastAsia" w:hAnsiTheme="minorHAnsi" w:cstheme="minorBidi"/>
            <w:caps w:val="0"/>
            <w:noProof/>
            <w:sz w:val="22"/>
            <w:szCs w:val="22"/>
          </w:rPr>
          <w:tab/>
        </w:r>
        <w:r w:rsidR="006033CD" w:rsidRPr="00557DAC">
          <w:rPr>
            <w:rStyle w:val="Hyperlink"/>
            <w:noProof/>
          </w:rPr>
          <w:t>ADDITIONAL WORK AND/OR SPECIAL PROJECTS</w:t>
        </w:r>
        <w:r w:rsidR="006033CD">
          <w:rPr>
            <w:noProof/>
            <w:webHidden/>
          </w:rPr>
          <w:tab/>
        </w:r>
        <w:r w:rsidR="006033CD">
          <w:rPr>
            <w:noProof/>
            <w:webHidden/>
          </w:rPr>
          <w:fldChar w:fldCharType="begin"/>
        </w:r>
        <w:r w:rsidR="006033CD">
          <w:rPr>
            <w:noProof/>
            <w:webHidden/>
          </w:rPr>
          <w:instrText xml:space="preserve"> PAGEREF _Toc518890355 \h </w:instrText>
        </w:r>
        <w:r w:rsidR="006033CD">
          <w:rPr>
            <w:noProof/>
            <w:webHidden/>
          </w:rPr>
        </w:r>
        <w:r w:rsidR="006033CD">
          <w:rPr>
            <w:noProof/>
            <w:webHidden/>
          </w:rPr>
          <w:fldChar w:fldCharType="separate"/>
        </w:r>
        <w:r w:rsidR="006033CD">
          <w:rPr>
            <w:noProof/>
            <w:webHidden/>
          </w:rPr>
          <w:t>65</w:t>
        </w:r>
        <w:r w:rsidR="006033CD">
          <w:rPr>
            <w:noProof/>
            <w:webHidden/>
          </w:rPr>
          <w:fldChar w:fldCharType="end"/>
        </w:r>
      </w:hyperlink>
    </w:p>
    <w:p w14:paraId="5133A95A"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56" w:history="1">
        <w:r w:rsidR="006033CD" w:rsidRPr="00557DAC">
          <w:rPr>
            <w:rStyle w:val="Hyperlink"/>
            <w:noProof/>
            <w14:scene3d>
              <w14:camera w14:prst="orthographicFront"/>
              <w14:lightRig w14:rig="threePt" w14:dir="t">
                <w14:rot w14:lat="0" w14:lon="0" w14:rev="0"/>
              </w14:lightRig>
            </w14:scene3d>
          </w:rPr>
          <w:t>5.17</w:t>
        </w:r>
        <w:r w:rsidR="006033CD">
          <w:rPr>
            <w:rFonts w:asciiTheme="minorHAnsi" w:eastAsiaTheme="minorEastAsia" w:hAnsiTheme="minorHAnsi" w:cstheme="minorBidi"/>
            <w:caps w:val="0"/>
            <w:noProof/>
            <w:sz w:val="22"/>
            <w:szCs w:val="22"/>
          </w:rPr>
          <w:tab/>
        </w:r>
        <w:r w:rsidR="006033CD" w:rsidRPr="00557DAC">
          <w:rPr>
            <w:rStyle w:val="Hyperlink"/>
            <w:noProof/>
          </w:rPr>
          <w:t>MODIFICATIONS AND CHANGES TO THE State of NJ STANDARD TERMS AND CONDITIONS (SSTC)</w:t>
        </w:r>
        <w:r w:rsidR="006033CD">
          <w:rPr>
            <w:noProof/>
            <w:webHidden/>
          </w:rPr>
          <w:tab/>
        </w:r>
        <w:r w:rsidR="006033CD">
          <w:rPr>
            <w:noProof/>
            <w:webHidden/>
          </w:rPr>
          <w:fldChar w:fldCharType="begin"/>
        </w:r>
        <w:r w:rsidR="006033CD">
          <w:rPr>
            <w:noProof/>
            <w:webHidden/>
          </w:rPr>
          <w:instrText xml:space="preserve"> PAGEREF _Toc518890356 \h </w:instrText>
        </w:r>
        <w:r w:rsidR="006033CD">
          <w:rPr>
            <w:noProof/>
            <w:webHidden/>
          </w:rPr>
        </w:r>
        <w:r w:rsidR="006033CD">
          <w:rPr>
            <w:noProof/>
            <w:webHidden/>
          </w:rPr>
          <w:fldChar w:fldCharType="separate"/>
        </w:r>
        <w:r w:rsidR="006033CD">
          <w:rPr>
            <w:noProof/>
            <w:webHidden/>
          </w:rPr>
          <w:t>65</w:t>
        </w:r>
        <w:r w:rsidR="006033CD">
          <w:rPr>
            <w:noProof/>
            <w:webHidden/>
          </w:rPr>
          <w:fldChar w:fldCharType="end"/>
        </w:r>
      </w:hyperlink>
    </w:p>
    <w:p w14:paraId="45F4D217" w14:textId="77777777" w:rsidR="006033CD" w:rsidRDefault="00607C0C">
      <w:pPr>
        <w:pStyle w:val="TOC3"/>
        <w:rPr>
          <w:rFonts w:asciiTheme="minorHAnsi" w:eastAsiaTheme="minorEastAsia" w:hAnsiTheme="minorHAnsi" w:cstheme="minorBidi"/>
          <w:iCs w:val="0"/>
          <w:caps w:val="0"/>
          <w:noProof/>
          <w:sz w:val="22"/>
          <w:szCs w:val="22"/>
        </w:rPr>
      </w:pPr>
      <w:hyperlink w:anchor="_Toc518890357" w:history="1">
        <w:r w:rsidR="006033CD" w:rsidRPr="00557DAC">
          <w:rPr>
            <w:rStyle w:val="Hyperlink"/>
            <w:rFonts w:eastAsia="MS Mincho"/>
            <w:noProof/>
            <w14:scene3d>
              <w14:camera w14:prst="orthographicFront"/>
              <w14:lightRig w14:rig="threePt" w14:dir="t">
                <w14:rot w14:lat="0" w14:lon="0" w14:rev="0"/>
              </w14:lightRig>
            </w14:scene3d>
          </w:rPr>
          <w:t>5.17.1</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INDEMNIFICATION</w:t>
        </w:r>
        <w:r w:rsidR="006033CD">
          <w:rPr>
            <w:noProof/>
            <w:webHidden/>
          </w:rPr>
          <w:tab/>
        </w:r>
        <w:r w:rsidR="006033CD">
          <w:rPr>
            <w:noProof/>
            <w:webHidden/>
          </w:rPr>
          <w:fldChar w:fldCharType="begin"/>
        </w:r>
        <w:r w:rsidR="006033CD">
          <w:rPr>
            <w:noProof/>
            <w:webHidden/>
          </w:rPr>
          <w:instrText xml:space="preserve"> PAGEREF _Toc518890357 \h </w:instrText>
        </w:r>
        <w:r w:rsidR="006033CD">
          <w:rPr>
            <w:noProof/>
            <w:webHidden/>
          </w:rPr>
        </w:r>
        <w:r w:rsidR="006033CD">
          <w:rPr>
            <w:noProof/>
            <w:webHidden/>
          </w:rPr>
          <w:fldChar w:fldCharType="separate"/>
        </w:r>
        <w:r w:rsidR="006033CD">
          <w:rPr>
            <w:noProof/>
            <w:webHidden/>
          </w:rPr>
          <w:t>65</w:t>
        </w:r>
        <w:r w:rsidR="006033CD">
          <w:rPr>
            <w:noProof/>
            <w:webHidden/>
          </w:rPr>
          <w:fldChar w:fldCharType="end"/>
        </w:r>
      </w:hyperlink>
    </w:p>
    <w:p w14:paraId="5C2C8CFA" w14:textId="77777777" w:rsidR="006033CD" w:rsidRDefault="00607C0C">
      <w:pPr>
        <w:pStyle w:val="TOC3"/>
        <w:rPr>
          <w:rFonts w:asciiTheme="minorHAnsi" w:eastAsiaTheme="minorEastAsia" w:hAnsiTheme="minorHAnsi" w:cstheme="minorBidi"/>
          <w:iCs w:val="0"/>
          <w:caps w:val="0"/>
          <w:noProof/>
          <w:sz w:val="22"/>
          <w:szCs w:val="22"/>
        </w:rPr>
      </w:pPr>
      <w:hyperlink w:anchor="_Toc518890358" w:history="1">
        <w:r w:rsidR="006033CD" w:rsidRPr="00557DAC">
          <w:rPr>
            <w:rStyle w:val="Hyperlink"/>
            <w:rFonts w:eastAsia="MS Mincho"/>
            <w:noProof/>
            <w14:scene3d>
              <w14:camera w14:prst="orthographicFront"/>
              <w14:lightRig w14:rig="threePt" w14:dir="t">
                <w14:rot w14:lat="0" w14:lon="0" w14:rev="0"/>
              </w14:lightRig>
            </w14:scene3d>
          </w:rPr>
          <w:t>5.17.2</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INSURANCE - PROFESSIONAL LIABILITY INSURANCE</w:t>
        </w:r>
        <w:r w:rsidR="006033CD">
          <w:rPr>
            <w:noProof/>
            <w:webHidden/>
          </w:rPr>
          <w:tab/>
        </w:r>
        <w:r w:rsidR="006033CD">
          <w:rPr>
            <w:noProof/>
            <w:webHidden/>
          </w:rPr>
          <w:fldChar w:fldCharType="begin"/>
        </w:r>
        <w:r w:rsidR="006033CD">
          <w:rPr>
            <w:noProof/>
            <w:webHidden/>
          </w:rPr>
          <w:instrText xml:space="preserve"> PAGEREF _Toc518890358 \h </w:instrText>
        </w:r>
        <w:r w:rsidR="006033CD">
          <w:rPr>
            <w:noProof/>
            <w:webHidden/>
          </w:rPr>
        </w:r>
        <w:r w:rsidR="006033CD">
          <w:rPr>
            <w:noProof/>
            <w:webHidden/>
          </w:rPr>
          <w:fldChar w:fldCharType="separate"/>
        </w:r>
        <w:r w:rsidR="006033CD">
          <w:rPr>
            <w:noProof/>
            <w:webHidden/>
          </w:rPr>
          <w:t>66</w:t>
        </w:r>
        <w:r w:rsidR="006033CD">
          <w:rPr>
            <w:noProof/>
            <w:webHidden/>
          </w:rPr>
          <w:fldChar w:fldCharType="end"/>
        </w:r>
      </w:hyperlink>
    </w:p>
    <w:p w14:paraId="34293DBE" w14:textId="77777777" w:rsidR="006033CD" w:rsidRDefault="00607C0C">
      <w:pPr>
        <w:pStyle w:val="TOC3"/>
        <w:rPr>
          <w:rFonts w:asciiTheme="minorHAnsi" w:eastAsiaTheme="minorEastAsia" w:hAnsiTheme="minorHAnsi" w:cstheme="minorBidi"/>
          <w:iCs w:val="0"/>
          <w:caps w:val="0"/>
          <w:noProof/>
          <w:sz w:val="22"/>
          <w:szCs w:val="22"/>
        </w:rPr>
      </w:pPr>
      <w:hyperlink w:anchor="_Toc518890359" w:history="1">
        <w:r w:rsidR="006033CD" w:rsidRPr="00557DAC">
          <w:rPr>
            <w:rStyle w:val="Hyperlink"/>
            <w:noProof/>
            <w14:scene3d>
              <w14:camera w14:prst="orthographicFront"/>
              <w14:lightRig w14:rig="threePt" w14:dir="t">
                <w14:rot w14:lat="0" w14:lon="0" w14:rev="0"/>
              </w14:lightRig>
            </w14:scene3d>
          </w:rPr>
          <w:t>5.17.3</w:t>
        </w:r>
        <w:r w:rsidR="006033CD">
          <w:rPr>
            <w:rFonts w:asciiTheme="minorHAnsi" w:eastAsiaTheme="minorEastAsia" w:hAnsiTheme="minorHAnsi" w:cstheme="minorBidi"/>
            <w:iCs w:val="0"/>
            <w:caps w:val="0"/>
            <w:noProof/>
            <w:sz w:val="22"/>
            <w:szCs w:val="22"/>
          </w:rPr>
          <w:tab/>
        </w:r>
        <w:r w:rsidR="006033CD" w:rsidRPr="00557DAC">
          <w:rPr>
            <w:rStyle w:val="Hyperlink"/>
            <w:noProof/>
          </w:rPr>
          <w:t>PERFORMANCE GUARANTEE OF VENDOR {CONTRACTOR}</w:t>
        </w:r>
        <w:r w:rsidR="006033CD">
          <w:rPr>
            <w:noProof/>
            <w:webHidden/>
          </w:rPr>
          <w:tab/>
        </w:r>
        <w:r w:rsidR="006033CD">
          <w:rPr>
            <w:noProof/>
            <w:webHidden/>
          </w:rPr>
          <w:fldChar w:fldCharType="begin"/>
        </w:r>
        <w:r w:rsidR="006033CD">
          <w:rPr>
            <w:noProof/>
            <w:webHidden/>
          </w:rPr>
          <w:instrText xml:space="preserve"> PAGEREF _Toc518890359 \h </w:instrText>
        </w:r>
        <w:r w:rsidR="006033CD">
          <w:rPr>
            <w:noProof/>
            <w:webHidden/>
          </w:rPr>
        </w:r>
        <w:r w:rsidR="006033CD">
          <w:rPr>
            <w:noProof/>
            <w:webHidden/>
          </w:rPr>
          <w:fldChar w:fldCharType="separate"/>
        </w:r>
        <w:r w:rsidR="006033CD">
          <w:rPr>
            <w:noProof/>
            <w:webHidden/>
          </w:rPr>
          <w:t>66</w:t>
        </w:r>
        <w:r w:rsidR="006033CD">
          <w:rPr>
            <w:noProof/>
            <w:webHidden/>
          </w:rPr>
          <w:fldChar w:fldCharType="end"/>
        </w:r>
      </w:hyperlink>
    </w:p>
    <w:p w14:paraId="2D328395"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60" w:history="1">
        <w:r w:rsidR="006033CD" w:rsidRPr="00557DAC">
          <w:rPr>
            <w:rStyle w:val="Hyperlink"/>
            <w:noProof/>
            <w14:scene3d>
              <w14:camera w14:prst="orthographicFront"/>
              <w14:lightRig w14:rig="threePt" w14:dir="t">
                <w14:rot w14:lat="0" w14:lon="0" w14:rev="0"/>
              </w14:lightRig>
            </w14:scene3d>
          </w:rPr>
          <w:t>5.18</w:t>
        </w:r>
        <w:r w:rsidR="006033CD">
          <w:rPr>
            <w:rFonts w:asciiTheme="minorHAnsi" w:eastAsiaTheme="minorEastAsia" w:hAnsiTheme="minorHAnsi" w:cstheme="minorBidi"/>
            <w:caps w:val="0"/>
            <w:noProof/>
            <w:sz w:val="22"/>
            <w:szCs w:val="22"/>
          </w:rPr>
          <w:tab/>
        </w:r>
        <w:r w:rsidR="006033CD" w:rsidRPr="00557DAC">
          <w:rPr>
            <w:rStyle w:val="Hyperlink"/>
            <w:noProof/>
          </w:rPr>
          <w:t>ACCESSIBILITY COMPLIANCE</w:t>
        </w:r>
        <w:r w:rsidR="006033CD">
          <w:rPr>
            <w:noProof/>
            <w:webHidden/>
          </w:rPr>
          <w:tab/>
        </w:r>
        <w:r w:rsidR="006033CD">
          <w:rPr>
            <w:noProof/>
            <w:webHidden/>
          </w:rPr>
          <w:fldChar w:fldCharType="begin"/>
        </w:r>
        <w:r w:rsidR="006033CD">
          <w:rPr>
            <w:noProof/>
            <w:webHidden/>
          </w:rPr>
          <w:instrText xml:space="preserve"> PAGEREF _Toc518890360 \h </w:instrText>
        </w:r>
        <w:r w:rsidR="006033CD">
          <w:rPr>
            <w:noProof/>
            <w:webHidden/>
          </w:rPr>
        </w:r>
        <w:r w:rsidR="006033CD">
          <w:rPr>
            <w:noProof/>
            <w:webHidden/>
          </w:rPr>
          <w:fldChar w:fldCharType="separate"/>
        </w:r>
        <w:r w:rsidR="006033CD">
          <w:rPr>
            <w:noProof/>
            <w:webHidden/>
          </w:rPr>
          <w:t>68</w:t>
        </w:r>
        <w:r w:rsidR="006033CD">
          <w:rPr>
            <w:noProof/>
            <w:webHidden/>
          </w:rPr>
          <w:fldChar w:fldCharType="end"/>
        </w:r>
      </w:hyperlink>
    </w:p>
    <w:p w14:paraId="05EEB1A4"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61" w:history="1">
        <w:r w:rsidR="006033CD" w:rsidRPr="00557DAC">
          <w:rPr>
            <w:rStyle w:val="Hyperlink"/>
            <w:noProof/>
            <w14:scene3d>
              <w14:camera w14:prst="orthographicFront"/>
              <w14:lightRig w14:rig="threePt" w14:dir="t">
                <w14:rot w14:lat="0" w14:lon="0" w14:rev="0"/>
              </w14:lightRig>
            </w14:scene3d>
          </w:rPr>
          <w:t>5.19</w:t>
        </w:r>
        <w:r w:rsidR="006033CD">
          <w:rPr>
            <w:rFonts w:asciiTheme="minorHAnsi" w:eastAsiaTheme="minorEastAsia" w:hAnsiTheme="minorHAnsi" w:cstheme="minorBidi"/>
            <w:caps w:val="0"/>
            <w:noProof/>
            <w:sz w:val="22"/>
            <w:szCs w:val="22"/>
          </w:rPr>
          <w:tab/>
        </w:r>
        <w:r w:rsidR="006033CD" w:rsidRPr="00557DAC">
          <w:rPr>
            <w:rStyle w:val="Hyperlink"/>
            <w:noProof/>
          </w:rPr>
          <w:t>BLANKET P.O. ACTIVITY REPORT</w:t>
        </w:r>
        <w:r w:rsidR="006033CD">
          <w:rPr>
            <w:noProof/>
            <w:webHidden/>
          </w:rPr>
          <w:tab/>
        </w:r>
        <w:r w:rsidR="006033CD">
          <w:rPr>
            <w:noProof/>
            <w:webHidden/>
          </w:rPr>
          <w:fldChar w:fldCharType="begin"/>
        </w:r>
        <w:r w:rsidR="006033CD">
          <w:rPr>
            <w:noProof/>
            <w:webHidden/>
          </w:rPr>
          <w:instrText xml:space="preserve"> PAGEREF _Toc518890361 \h </w:instrText>
        </w:r>
        <w:r w:rsidR="006033CD">
          <w:rPr>
            <w:noProof/>
            <w:webHidden/>
          </w:rPr>
        </w:r>
        <w:r w:rsidR="006033CD">
          <w:rPr>
            <w:noProof/>
            <w:webHidden/>
          </w:rPr>
          <w:fldChar w:fldCharType="separate"/>
        </w:r>
        <w:r w:rsidR="006033CD">
          <w:rPr>
            <w:noProof/>
            <w:webHidden/>
          </w:rPr>
          <w:t>68</w:t>
        </w:r>
        <w:r w:rsidR="006033CD">
          <w:rPr>
            <w:noProof/>
            <w:webHidden/>
          </w:rPr>
          <w:fldChar w:fldCharType="end"/>
        </w:r>
      </w:hyperlink>
    </w:p>
    <w:p w14:paraId="31219122"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62" w:history="1">
        <w:r w:rsidR="006033CD" w:rsidRPr="00557DAC">
          <w:rPr>
            <w:rStyle w:val="Hyperlink"/>
            <w:noProof/>
            <w14:scene3d>
              <w14:camera w14:prst="orthographicFront"/>
              <w14:lightRig w14:rig="threePt" w14:dir="t">
                <w14:rot w14:lat="0" w14:lon="0" w14:rev="0"/>
              </w14:lightRig>
            </w14:scene3d>
          </w:rPr>
          <w:t>5.20</w:t>
        </w:r>
        <w:r w:rsidR="006033CD">
          <w:rPr>
            <w:rFonts w:asciiTheme="minorHAnsi" w:eastAsiaTheme="minorEastAsia" w:hAnsiTheme="minorHAnsi" w:cstheme="minorBidi"/>
            <w:caps w:val="0"/>
            <w:noProof/>
            <w:sz w:val="22"/>
            <w:szCs w:val="22"/>
          </w:rPr>
          <w:tab/>
        </w:r>
        <w:r w:rsidR="006033CD" w:rsidRPr="00557DAC">
          <w:rPr>
            <w:rStyle w:val="Hyperlink"/>
            <w:noProof/>
          </w:rPr>
          <w:t>ELECTRONIC PAYMENTS</w:t>
        </w:r>
        <w:r w:rsidR="006033CD">
          <w:rPr>
            <w:noProof/>
            <w:webHidden/>
          </w:rPr>
          <w:tab/>
        </w:r>
        <w:r w:rsidR="006033CD">
          <w:rPr>
            <w:noProof/>
            <w:webHidden/>
          </w:rPr>
          <w:fldChar w:fldCharType="begin"/>
        </w:r>
        <w:r w:rsidR="006033CD">
          <w:rPr>
            <w:noProof/>
            <w:webHidden/>
          </w:rPr>
          <w:instrText xml:space="preserve"> PAGEREF _Toc518890362 \h </w:instrText>
        </w:r>
        <w:r w:rsidR="006033CD">
          <w:rPr>
            <w:noProof/>
            <w:webHidden/>
          </w:rPr>
        </w:r>
        <w:r w:rsidR="006033CD">
          <w:rPr>
            <w:noProof/>
            <w:webHidden/>
          </w:rPr>
          <w:fldChar w:fldCharType="separate"/>
        </w:r>
        <w:r w:rsidR="006033CD">
          <w:rPr>
            <w:noProof/>
            <w:webHidden/>
          </w:rPr>
          <w:t>69</w:t>
        </w:r>
        <w:r w:rsidR="006033CD">
          <w:rPr>
            <w:noProof/>
            <w:webHidden/>
          </w:rPr>
          <w:fldChar w:fldCharType="end"/>
        </w:r>
      </w:hyperlink>
    </w:p>
    <w:p w14:paraId="6FC993CD"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63" w:history="1">
        <w:r w:rsidR="006033CD" w:rsidRPr="00557DAC">
          <w:rPr>
            <w:rStyle w:val="Hyperlink"/>
            <w:noProof/>
            <w14:scene3d>
              <w14:camera w14:prst="orthographicFront"/>
              <w14:lightRig w14:rig="threePt" w14:dir="t">
                <w14:rot w14:lat="0" w14:lon="0" w14:rev="0"/>
              </w14:lightRig>
            </w14:scene3d>
          </w:rPr>
          <w:t>5.21</w:t>
        </w:r>
        <w:r w:rsidR="006033CD">
          <w:rPr>
            <w:rFonts w:asciiTheme="minorHAnsi" w:eastAsiaTheme="minorEastAsia" w:hAnsiTheme="minorHAnsi" w:cstheme="minorBidi"/>
            <w:caps w:val="0"/>
            <w:noProof/>
            <w:sz w:val="22"/>
            <w:szCs w:val="22"/>
          </w:rPr>
          <w:tab/>
        </w:r>
        <w:r w:rsidR="006033CD" w:rsidRPr="00557DAC">
          <w:rPr>
            <w:rStyle w:val="Hyperlink"/>
            <w:noProof/>
          </w:rPr>
          <w:t>PROGRAM EFFICIENCY ASSESSMENT FOR STATE USING AGENCIES</w:t>
        </w:r>
        <w:r w:rsidR="006033CD">
          <w:rPr>
            <w:noProof/>
            <w:webHidden/>
          </w:rPr>
          <w:tab/>
        </w:r>
        <w:r w:rsidR="006033CD">
          <w:rPr>
            <w:noProof/>
            <w:webHidden/>
          </w:rPr>
          <w:fldChar w:fldCharType="begin"/>
        </w:r>
        <w:r w:rsidR="006033CD">
          <w:rPr>
            <w:noProof/>
            <w:webHidden/>
          </w:rPr>
          <w:instrText xml:space="preserve"> PAGEREF _Toc518890363 \h </w:instrText>
        </w:r>
        <w:r w:rsidR="006033CD">
          <w:rPr>
            <w:noProof/>
            <w:webHidden/>
          </w:rPr>
        </w:r>
        <w:r w:rsidR="006033CD">
          <w:rPr>
            <w:noProof/>
            <w:webHidden/>
          </w:rPr>
          <w:fldChar w:fldCharType="separate"/>
        </w:r>
        <w:r w:rsidR="006033CD">
          <w:rPr>
            <w:noProof/>
            <w:webHidden/>
          </w:rPr>
          <w:t>69</w:t>
        </w:r>
        <w:r w:rsidR="006033CD">
          <w:rPr>
            <w:noProof/>
            <w:webHidden/>
          </w:rPr>
          <w:fldChar w:fldCharType="end"/>
        </w:r>
      </w:hyperlink>
    </w:p>
    <w:p w14:paraId="23380022"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364" w:history="1">
        <w:r w:rsidR="006033CD" w:rsidRPr="00557DAC">
          <w:rPr>
            <w:rStyle w:val="Hyperlink"/>
            <w:noProof/>
            <w14:scene3d>
              <w14:camera w14:prst="orthographicFront"/>
              <w14:lightRig w14:rig="threePt" w14:dir="t">
                <w14:rot w14:lat="0" w14:lon="0" w14:rev="0"/>
              </w14:lightRig>
            </w14:scene3d>
          </w:rPr>
          <w:t>6.0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QUOTE EVALUATION</w:t>
        </w:r>
        <w:r w:rsidR="006033CD">
          <w:rPr>
            <w:noProof/>
            <w:webHidden/>
          </w:rPr>
          <w:tab/>
        </w:r>
        <w:r w:rsidR="006033CD">
          <w:rPr>
            <w:noProof/>
            <w:webHidden/>
          </w:rPr>
          <w:fldChar w:fldCharType="begin"/>
        </w:r>
        <w:r w:rsidR="006033CD">
          <w:rPr>
            <w:noProof/>
            <w:webHidden/>
          </w:rPr>
          <w:instrText xml:space="preserve"> PAGEREF _Toc518890364 \h </w:instrText>
        </w:r>
        <w:r w:rsidR="006033CD">
          <w:rPr>
            <w:noProof/>
            <w:webHidden/>
          </w:rPr>
        </w:r>
        <w:r w:rsidR="006033CD">
          <w:rPr>
            <w:noProof/>
            <w:webHidden/>
          </w:rPr>
          <w:fldChar w:fldCharType="separate"/>
        </w:r>
        <w:r w:rsidR="006033CD">
          <w:rPr>
            <w:noProof/>
            <w:webHidden/>
          </w:rPr>
          <w:t>71</w:t>
        </w:r>
        <w:r w:rsidR="006033CD">
          <w:rPr>
            <w:noProof/>
            <w:webHidden/>
          </w:rPr>
          <w:fldChar w:fldCharType="end"/>
        </w:r>
      </w:hyperlink>
    </w:p>
    <w:p w14:paraId="3669D81E"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65" w:history="1">
        <w:r w:rsidR="006033CD" w:rsidRPr="00557DAC">
          <w:rPr>
            <w:rStyle w:val="Hyperlink"/>
            <w:noProof/>
            <w14:scene3d>
              <w14:camera w14:prst="orthographicFront"/>
              <w14:lightRig w14:rig="threePt" w14:dir="t">
                <w14:rot w14:lat="0" w14:lon="0" w14:rev="0"/>
              </w14:lightRig>
            </w14:scene3d>
          </w:rPr>
          <w:t>6.1</w:t>
        </w:r>
        <w:r w:rsidR="006033CD">
          <w:rPr>
            <w:rFonts w:asciiTheme="minorHAnsi" w:eastAsiaTheme="minorEastAsia" w:hAnsiTheme="minorHAnsi" w:cstheme="minorBidi"/>
            <w:caps w:val="0"/>
            <w:noProof/>
            <w:sz w:val="22"/>
            <w:szCs w:val="22"/>
          </w:rPr>
          <w:tab/>
        </w:r>
        <w:r w:rsidR="006033CD" w:rsidRPr="00557DAC">
          <w:rPr>
            <w:rStyle w:val="Hyperlink"/>
            <w:noProof/>
          </w:rPr>
          <w:t>RIGHT TO WAIVE</w:t>
        </w:r>
        <w:r w:rsidR="006033CD">
          <w:rPr>
            <w:noProof/>
            <w:webHidden/>
          </w:rPr>
          <w:tab/>
        </w:r>
        <w:r w:rsidR="006033CD">
          <w:rPr>
            <w:noProof/>
            <w:webHidden/>
          </w:rPr>
          <w:fldChar w:fldCharType="begin"/>
        </w:r>
        <w:r w:rsidR="006033CD">
          <w:rPr>
            <w:noProof/>
            <w:webHidden/>
          </w:rPr>
          <w:instrText xml:space="preserve"> PAGEREF _Toc518890365 \h </w:instrText>
        </w:r>
        <w:r w:rsidR="006033CD">
          <w:rPr>
            <w:noProof/>
            <w:webHidden/>
          </w:rPr>
        </w:r>
        <w:r w:rsidR="006033CD">
          <w:rPr>
            <w:noProof/>
            <w:webHidden/>
          </w:rPr>
          <w:fldChar w:fldCharType="separate"/>
        </w:r>
        <w:r w:rsidR="006033CD">
          <w:rPr>
            <w:noProof/>
            <w:webHidden/>
          </w:rPr>
          <w:t>71</w:t>
        </w:r>
        <w:r w:rsidR="006033CD">
          <w:rPr>
            <w:noProof/>
            <w:webHidden/>
          </w:rPr>
          <w:fldChar w:fldCharType="end"/>
        </w:r>
      </w:hyperlink>
    </w:p>
    <w:p w14:paraId="1594C07B"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66" w:history="1">
        <w:r w:rsidR="006033CD" w:rsidRPr="00557DAC">
          <w:rPr>
            <w:rStyle w:val="Hyperlink"/>
            <w:noProof/>
            <w14:scene3d>
              <w14:camera w14:prst="orthographicFront"/>
              <w14:lightRig w14:rig="threePt" w14:dir="t">
                <w14:rot w14:lat="0" w14:lon="0" w14:rev="0"/>
              </w14:lightRig>
            </w14:scene3d>
          </w:rPr>
          <w:t>6.2</w:t>
        </w:r>
        <w:r w:rsidR="006033CD">
          <w:rPr>
            <w:rFonts w:asciiTheme="minorHAnsi" w:eastAsiaTheme="minorEastAsia" w:hAnsiTheme="minorHAnsi" w:cstheme="minorBidi"/>
            <w:caps w:val="0"/>
            <w:noProof/>
            <w:sz w:val="22"/>
            <w:szCs w:val="22"/>
          </w:rPr>
          <w:tab/>
        </w:r>
        <w:r w:rsidR="006033CD" w:rsidRPr="00557DAC">
          <w:rPr>
            <w:rStyle w:val="Hyperlink"/>
            <w:noProof/>
          </w:rPr>
          <w:t>DIRECTOR’S RIGHT OF FINAL Quote ACCEPTANCE</w:t>
        </w:r>
        <w:r w:rsidR="006033CD">
          <w:rPr>
            <w:noProof/>
            <w:webHidden/>
          </w:rPr>
          <w:tab/>
        </w:r>
        <w:r w:rsidR="006033CD">
          <w:rPr>
            <w:noProof/>
            <w:webHidden/>
          </w:rPr>
          <w:fldChar w:fldCharType="begin"/>
        </w:r>
        <w:r w:rsidR="006033CD">
          <w:rPr>
            <w:noProof/>
            <w:webHidden/>
          </w:rPr>
          <w:instrText xml:space="preserve"> PAGEREF _Toc518890366 \h </w:instrText>
        </w:r>
        <w:r w:rsidR="006033CD">
          <w:rPr>
            <w:noProof/>
            <w:webHidden/>
          </w:rPr>
        </w:r>
        <w:r w:rsidR="006033CD">
          <w:rPr>
            <w:noProof/>
            <w:webHidden/>
          </w:rPr>
          <w:fldChar w:fldCharType="separate"/>
        </w:r>
        <w:r w:rsidR="006033CD">
          <w:rPr>
            <w:noProof/>
            <w:webHidden/>
          </w:rPr>
          <w:t>71</w:t>
        </w:r>
        <w:r w:rsidR="006033CD">
          <w:rPr>
            <w:noProof/>
            <w:webHidden/>
          </w:rPr>
          <w:fldChar w:fldCharType="end"/>
        </w:r>
      </w:hyperlink>
    </w:p>
    <w:p w14:paraId="06A8F066"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67" w:history="1">
        <w:r w:rsidR="006033CD" w:rsidRPr="00557DAC">
          <w:rPr>
            <w:rStyle w:val="Hyperlink"/>
            <w:noProof/>
            <w14:scene3d>
              <w14:camera w14:prst="orthographicFront"/>
              <w14:lightRig w14:rig="threePt" w14:dir="t">
                <w14:rot w14:lat="0" w14:lon="0" w14:rev="0"/>
              </w14:lightRig>
            </w14:scene3d>
          </w:rPr>
          <w:t>6.3</w:t>
        </w:r>
        <w:r w:rsidR="006033CD">
          <w:rPr>
            <w:rFonts w:asciiTheme="minorHAnsi" w:eastAsiaTheme="minorEastAsia" w:hAnsiTheme="minorHAnsi" w:cstheme="minorBidi"/>
            <w:caps w:val="0"/>
            <w:noProof/>
            <w:sz w:val="22"/>
            <w:szCs w:val="22"/>
          </w:rPr>
          <w:tab/>
        </w:r>
        <w:r w:rsidR="006033CD" w:rsidRPr="00557DAC">
          <w:rPr>
            <w:rStyle w:val="Hyperlink"/>
            <w:noProof/>
          </w:rPr>
          <w:t>STATE'S RIGHT TO INSPECT VENDOR (BIDDER) FACILITIES</w:t>
        </w:r>
        <w:r w:rsidR="006033CD">
          <w:rPr>
            <w:noProof/>
            <w:webHidden/>
          </w:rPr>
          <w:tab/>
        </w:r>
        <w:r w:rsidR="006033CD">
          <w:rPr>
            <w:noProof/>
            <w:webHidden/>
          </w:rPr>
          <w:fldChar w:fldCharType="begin"/>
        </w:r>
        <w:r w:rsidR="006033CD">
          <w:rPr>
            <w:noProof/>
            <w:webHidden/>
          </w:rPr>
          <w:instrText xml:space="preserve"> PAGEREF _Toc518890367 \h </w:instrText>
        </w:r>
        <w:r w:rsidR="006033CD">
          <w:rPr>
            <w:noProof/>
            <w:webHidden/>
          </w:rPr>
        </w:r>
        <w:r w:rsidR="006033CD">
          <w:rPr>
            <w:noProof/>
            <w:webHidden/>
          </w:rPr>
          <w:fldChar w:fldCharType="separate"/>
        </w:r>
        <w:r w:rsidR="006033CD">
          <w:rPr>
            <w:noProof/>
            <w:webHidden/>
          </w:rPr>
          <w:t>71</w:t>
        </w:r>
        <w:r w:rsidR="006033CD">
          <w:rPr>
            <w:noProof/>
            <w:webHidden/>
          </w:rPr>
          <w:fldChar w:fldCharType="end"/>
        </w:r>
      </w:hyperlink>
    </w:p>
    <w:p w14:paraId="1A1B37FF"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68" w:history="1">
        <w:r w:rsidR="006033CD" w:rsidRPr="00557DAC">
          <w:rPr>
            <w:rStyle w:val="Hyperlink"/>
            <w:noProof/>
            <w14:scene3d>
              <w14:camera w14:prst="orthographicFront"/>
              <w14:lightRig w14:rig="threePt" w14:dir="t">
                <w14:rot w14:lat="0" w14:lon="0" w14:rev="0"/>
              </w14:lightRig>
            </w14:scene3d>
          </w:rPr>
          <w:t>6.4</w:t>
        </w:r>
        <w:r w:rsidR="006033CD">
          <w:rPr>
            <w:rFonts w:asciiTheme="minorHAnsi" w:eastAsiaTheme="minorEastAsia" w:hAnsiTheme="minorHAnsi" w:cstheme="minorBidi"/>
            <w:caps w:val="0"/>
            <w:noProof/>
            <w:sz w:val="22"/>
            <w:szCs w:val="22"/>
          </w:rPr>
          <w:tab/>
        </w:r>
        <w:r w:rsidR="006033CD" w:rsidRPr="00557DAC">
          <w:rPr>
            <w:rStyle w:val="Hyperlink"/>
            <w:noProof/>
          </w:rPr>
          <w:t>Clarification of Quote / STATE'S RIGHT TO REQUEST FURTHER INFORMATION</w:t>
        </w:r>
        <w:r w:rsidR="006033CD">
          <w:rPr>
            <w:noProof/>
            <w:webHidden/>
          </w:rPr>
          <w:tab/>
        </w:r>
        <w:r w:rsidR="006033CD">
          <w:rPr>
            <w:noProof/>
            <w:webHidden/>
          </w:rPr>
          <w:fldChar w:fldCharType="begin"/>
        </w:r>
        <w:r w:rsidR="006033CD">
          <w:rPr>
            <w:noProof/>
            <w:webHidden/>
          </w:rPr>
          <w:instrText xml:space="preserve"> PAGEREF _Toc518890368 \h </w:instrText>
        </w:r>
        <w:r w:rsidR="006033CD">
          <w:rPr>
            <w:noProof/>
            <w:webHidden/>
          </w:rPr>
        </w:r>
        <w:r w:rsidR="006033CD">
          <w:rPr>
            <w:noProof/>
            <w:webHidden/>
          </w:rPr>
          <w:fldChar w:fldCharType="separate"/>
        </w:r>
        <w:r w:rsidR="006033CD">
          <w:rPr>
            <w:noProof/>
            <w:webHidden/>
          </w:rPr>
          <w:t>71</w:t>
        </w:r>
        <w:r w:rsidR="006033CD">
          <w:rPr>
            <w:noProof/>
            <w:webHidden/>
          </w:rPr>
          <w:fldChar w:fldCharType="end"/>
        </w:r>
      </w:hyperlink>
    </w:p>
    <w:p w14:paraId="213FFB4B"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69" w:history="1">
        <w:r w:rsidR="006033CD" w:rsidRPr="00557DAC">
          <w:rPr>
            <w:rStyle w:val="Hyperlink"/>
            <w:noProof/>
            <w14:scene3d>
              <w14:camera w14:prst="orthographicFront"/>
              <w14:lightRig w14:rig="threePt" w14:dir="t">
                <w14:rot w14:lat="0" w14:lon="0" w14:rev="0"/>
              </w14:lightRig>
            </w14:scene3d>
          </w:rPr>
          <w:t>6.5</w:t>
        </w:r>
        <w:r w:rsidR="006033CD">
          <w:rPr>
            <w:rFonts w:asciiTheme="minorHAnsi" w:eastAsiaTheme="minorEastAsia" w:hAnsiTheme="minorHAnsi" w:cstheme="minorBidi"/>
            <w:caps w:val="0"/>
            <w:noProof/>
            <w:sz w:val="22"/>
            <w:szCs w:val="22"/>
          </w:rPr>
          <w:tab/>
        </w:r>
        <w:r w:rsidR="006033CD" w:rsidRPr="00557DAC">
          <w:rPr>
            <w:rStyle w:val="Hyperlink"/>
            <w:noProof/>
          </w:rPr>
          <w:t>QUOTE EVALUATION COMMITTEE</w:t>
        </w:r>
        <w:r w:rsidR="006033CD">
          <w:rPr>
            <w:noProof/>
            <w:webHidden/>
          </w:rPr>
          <w:tab/>
        </w:r>
        <w:r w:rsidR="006033CD">
          <w:rPr>
            <w:noProof/>
            <w:webHidden/>
          </w:rPr>
          <w:fldChar w:fldCharType="begin"/>
        </w:r>
        <w:r w:rsidR="006033CD">
          <w:rPr>
            <w:noProof/>
            <w:webHidden/>
          </w:rPr>
          <w:instrText xml:space="preserve"> PAGEREF _Toc518890369 \h </w:instrText>
        </w:r>
        <w:r w:rsidR="006033CD">
          <w:rPr>
            <w:noProof/>
            <w:webHidden/>
          </w:rPr>
        </w:r>
        <w:r w:rsidR="006033CD">
          <w:rPr>
            <w:noProof/>
            <w:webHidden/>
          </w:rPr>
          <w:fldChar w:fldCharType="separate"/>
        </w:r>
        <w:r w:rsidR="006033CD">
          <w:rPr>
            <w:noProof/>
            <w:webHidden/>
          </w:rPr>
          <w:t>71</w:t>
        </w:r>
        <w:r w:rsidR="006033CD">
          <w:rPr>
            <w:noProof/>
            <w:webHidden/>
          </w:rPr>
          <w:fldChar w:fldCharType="end"/>
        </w:r>
      </w:hyperlink>
    </w:p>
    <w:p w14:paraId="2E9834EE"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70" w:history="1">
        <w:r w:rsidR="006033CD" w:rsidRPr="00557DAC">
          <w:rPr>
            <w:rStyle w:val="Hyperlink"/>
            <w:noProof/>
            <w14:scene3d>
              <w14:camera w14:prst="orthographicFront"/>
              <w14:lightRig w14:rig="threePt" w14:dir="t">
                <w14:rot w14:lat="0" w14:lon="0" w14:rev="0"/>
              </w14:lightRig>
            </w14:scene3d>
          </w:rPr>
          <w:t>6.6</w:t>
        </w:r>
        <w:r w:rsidR="006033CD">
          <w:rPr>
            <w:rFonts w:asciiTheme="minorHAnsi" w:eastAsiaTheme="minorEastAsia" w:hAnsiTheme="minorHAnsi" w:cstheme="minorBidi"/>
            <w:caps w:val="0"/>
            <w:noProof/>
            <w:sz w:val="22"/>
            <w:szCs w:val="22"/>
          </w:rPr>
          <w:tab/>
        </w:r>
        <w:r w:rsidR="006033CD" w:rsidRPr="00557DAC">
          <w:rPr>
            <w:rStyle w:val="Hyperlink"/>
            <w:noProof/>
          </w:rPr>
          <w:t>ORAL PRESENTATION</w:t>
        </w:r>
        <w:r w:rsidR="006033CD">
          <w:rPr>
            <w:noProof/>
            <w:webHidden/>
          </w:rPr>
          <w:tab/>
        </w:r>
        <w:r w:rsidR="006033CD">
          <w:rPr>
            <w:noProof/>
            <w:webHidden/>
          </w:rPr>
          <w:fldChar w:fldCharType="begin"/>
        </w:r>
        <w:r w:rsidR="006033CD">
          <w:rPr>
            <w:noProof/>
            <w:webHidden/>
          </w:rPr>
          <w:instrText xml:space="preserve"> PAGEREF _Toc518890370 \h </w:instrText>
        </w:r>
        <w:r w:rsidR="006033CD">
          <w:rPr>
            <w:noProof/>
            <w:webHidden/>
          </w:rPr>
        </w:r>
        <w:r w:rsidR="006033CD">
          <w:rPr>
            <w:noProof/>
            <w:webHidden/>
          </w:rPr>
          <w:fldChar w:fldCharType="separate"/>
        </w:r>
        <w:r w:rsidR="006033CD">
          <w:rPr>
            <w:noProof/>
            <w:webHidden/>
          </w:rPr>
          <w:t>71</w:t>
        </w:r>
        <w:r w:rsidR="006033CD">
          <w:rPr>
            <w:noProof/>
            <w:webHidden/>
          </w:rPr>
          <w:fldChar w:fldCharType="end"/>
        </w:r>
      </w:hyperlink>
    </w:p>
    <w:p w14:paraId="20334948"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71" w:history="1">
        <w:r w:rsidR="006033CD" w:rsidRPr="00557DAC">
          <w:rPr>
            <w:rStyle w:val="Hyperlink"/>
            <w:noProof/>
            <w14:scene3d>
              <w14:camera w14:prst="orthographicFront"/>
              <w14:lightRig w14:rig="threePt" w14:dir="t">
                <w14:rot w14:lat="0" w14:lon="0" w14:rev="0"/>
              </w14:lightRig>
            </w14:scene3d>
          </w:rPr>
          <w:t>6.7</w:t>
        </w:r>
        <w:r w:rsidR="006033CD">
          <w:rPr>
            <w:rFonts w:asciiTheme="minorHAnsi" w:eastAsiaTheme="minorEastAsia" w:hAnsiTheme="minorHAnsi" w:cstheme="minorBidi"/>
            <w:caps w:val="0"/>
            <w:noProof/>
            <w:sz w:val="22"/>
            <w:szCs w:val="22"/>
          </w:rPr>
          <w:tab/>
        </w:r>
        <w:r w:rsidR="006033CD" w:rsidRPr="00557DAC">
          <w:rPr>
            <w:rStyle w:val="Hyperlink"/>
            <w:noProof/>
          </w:rPr>
          <w:t>EVALUATION CRITERIA</w:t>
        </w:r>
        <w:r w:rsidR="006033CD">
          <w:rPr>
            <w:noProof/>
            <w:webHidden/>
          </w:rPr>
          <w:tab/>
        </w:r>
        <w:r w:rsidR="006033CD">
          <w:rPr>
            <w:noProof/>
            <w:webHidden/>
          </w:rPr>
          <w:fldChar w:fldCharType="begin"/>
        </w:r>
        <w:r w:rsidR="006033CD">
          <w:rPr>
            <w:noProof/>
            <w:webHidden/>
          </w:rPr>
          <w:instrText xml:space="preserve"> PAGEREF _Toc518890371 \h </w:instrText>
        </w:r>
        <w:r w:rsidR="006033CD">
          <w:rPr>
            <w:noProof/>
            <w:webHidden/>
          </w:rPr>
        </w:r>
        <w:r w:rsidR="006033CD">
          <w:rPr>
            <w:noProof/>
            <w:webHidden/>
          </w:rPr>
          <w:fldChar w:fldCharType="separate"/>
        </w:r>
        <w:r w:rsidR="006033CD">
          <w:rPr>
            <w:noProof/>
            <w:webHidden/>
          </w:rPr>
          <w:t>72</w:t>
        </w:r>
        <w:r w:rsidR="006033CD">
          <w:rPr>
            <w:noProof/>
            <w:webHidden/>
          </w:rPr>
          <w:fldChar w:fldCharType="end"/>
        </w:r>
      </w:hyperlink>
    </w:p>
    <w:p w14:paraId="6A8F192F" w14:textId="77777777" w:rsidR="006033CD" w:rsidRDefault="00607C0C">
      <w:pPr>
        <w:pStyle w:val="TOC3"/>
        <w:rPr>
          <w:rFonts w:asciiTheme="minorHAnsi" w:eastAsiaTheme="minorEastAsia" w:hAnsiTheme="minorHAnsi" w:cstheme="minorBidi"/>
          <w:iCs w:val="0"/>
          <w:caps w:val="0"/>
          <w:noProof/>
          <w:sz w:val="22"/>
          <w:szCs w:val="22"/>
        </w:rPr>
      </w:pPr>
      <w:hyperlink w:anchor="_Toc518890372" w:history="1">
        <w:r w:rsidR="006033CD" w:rsidRPr="00557DAC">
          <w:rPr>
            <w:rStyle w:val="Hyperlink"/>
            <w:rFonts w:eastAsia="MS Mincho"/>
            <w:noProof/>
            <w14:scene3d>
              <w14:camera w14:prst="orthographicFront"/>
              <w14:lightRig w14:rig="threePt" w14:dir="t">
                <w14:rot w14:lat="0" w14:lon="0" w14:rev="0"/>
              </w14:lightRig>
            </w14:scene3d>
          </w:rPr>
          <w:t>6.7.1</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TECHNICAL EVALUATION CRITERIA</w:t>
        </w:r>
        <w:r w:rsidR="006033CD">
          <w:rPr>
            <w:noProof/>
            <w:webHidden/>
          </w:rPr>
          <w:tab/>
        </w:r>
        <w:r w:rsidR="006033CD">
          <w:rPr>
            <w:noProof/>
            <w:webHidden/>
          </w:rPr>
          <w:fldChar w:fldCharType="begin"/>
        </w:r>
        <w:r w:rsidR="006033CD">
          <w:rPr>
            <w:noProof/>
            <w:webHidden/>
          </w:rPr>
          <w:instrText xml:space="preserve"> PAGEREF _Toc518890372 \h </w:instrText>
        </w:r>
        <w:r w:rsidR="006033CD">
          <w:rPr>
            <w:noProof/>
            <w:webHidden/>
          </w:rPr>
        </w:r>
        <w:r w:rsidR="006033CD">
          <w:rPr>
            <w:noProof/>
            <w:webHidden/>
          </w:rPr>
          <w:fldChar w:fldCharType="separate"/>
        </w:r>
        <w:r w:rsidR="006033CD">
          <w:rPr>
            <w:noProof/>
            <w:webHidden/>
          </w:rPr>
          <w:t>72</w:t>
        </w:r>
        <w:r w:rsidR="006033CD">
          <w:rPr>
            <w:noProof/>
            <w:webHidden/>
          </w:rPr>
          <w:fldChar w:fldCharType="end"/>
        </w:r>
      </w:hyperlink>
    </w:p>
    <w:p w14:paraId="0EC60B9A" w14:textId="77777777" w:rsidR="006033CD" w:rsidRDefault="00607C0C">
      <w:pPr>
        <w:pStyle w:val="TOC3"/>
        <w:rPr>
          <w:rFonts w:asciiTheme="minorHAnsi" w:eastAsiaTheme="minorEastAsia" w:hAnsiTheme="minorHAnsi" w:cstheme="minorBidi"/>
          <w:iCs w:val="0"/>
          <w:caps w:val="0"/>
          <w:noProof/>
          <w:sz w:val="22"/>
          <w:szCs w:val="22"/>
        </w:rPr>
      </w:pPr>
      <w:hyperlink w:anchor="_Toc518890373" w:history="1">
        <w:r w:rsidR="006033CD" w:rsidRPr="00557DAC">
          <w:rPr>
            <w:rStyle w:val="Hyperlink"/>
            <w:rFonts w:eastAsia="MS Mincho"/>
            <w:noProof/>
            <w14:scene3d>
              <w14:camera w14:prst="orthographicFront"/>
              <w14:lightRig w14:rig="threePt" w14:dir="t">
                <w14:rot w14:lat="0" w14:lon="0" w14:rev="0"/>
              </w14:lightRig>
            </w14:scene3d>
          </w:rPr>
          <w:t>6.7.2</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VENDOR’S {BIDDER’S} PRICE SCHEDULE</w:t>
        </w:r>
        <w:r w:rsidR="006033CD">
          <w:rPr>
            <w:noProof/>
            <w:webHidden/>
          </w:rPr>
          <w:tab/>
        </w:r>
        <w:r w:rsidR="006033CD">
          <w:rPr>
            <w:noProof/>
            <w:webHidden/>
          </w:rPr>
          <w:fldChar w:fldCharType="begin"/>
        </w:r>
        <w:r w:rsidR="006033CD">
          <w:rPr>
            <w:noProof/>
            <w:webHidden/>
          </w:rPr>
          <w:instrText xml:space="preserve"> PAGEREF _Toc518890373 \h </w:instrText>
        </w:r>
        <w:r w:rsidR="006033CD">
          <w:rPr>
            <w:noProof/>
            <w:webHidden/>
          </w:rPr>
        </w:r>
        <w:r w:rsidR="006033CD">
          <w:rPr>
            <w:noProof/>
            <w:webHidden/>
          </w:rPr>
          <w:fldChar w:fldCharType="separate"/>
        </w:r>
        <w:r w:rsidR="006033CD">
          <w:rPr>
            <w:noProof/>
            <w:webHidden/>
          </w:rPr>
          <w:t>72</w:t>
        </w:r>
        <w:r w:rsidR="006033CD">
          <w:rPr>
            <w:noProof/>
            <w:webHidden/>
          </w:rPr>
          <w:fldChar w:fldCharType="end"/>
        </w:r>
      </w:hyperlink>
    </w:p>
    <w:p w14:paraId="5EB7B928" w14:textId="77777777" w:rsidR="006033CD" w:rsidRDefault="00607C0C">
      <w:pPr>
        <w:pStyle w:val="TOC3"/>
        <w:rPr>
          <w:rFonts w:asciiTheme="minorHAnsi" w:eastAsiaTheme="minorEastAsia" w:hAnsiTheme="minorHAnsi" w:cstheme="minorBidi"/>
          <w:iCs w:val="0"/>
          <w:caps w:val="0"/>
          <w:noProof/>
          <w:sz w:val="22"/>
          <w:szCs w:val="22"/>
        </w:rPr>
      </w:pPr>
      <w:hyperlink w:anchor="_Toc518890374" w:history="1">
        <w:r w:rsidR="006033CD" w:rsidRPr="00557DAC">
          <w:rPr>
            <w:rStyle w:val="Hyperlink"/>
            <w:rFonts w:eastAsia="MS Mincho"/>
            <w:noProof/>
            <w14:scene3d>
              <w14:camera w14:prst="orthographicFront"/>
              <w14:lightRig w14:rig="threePt" w14:dir="t">
                <w14:rot w14:lat="0" w14:lon="0" w14:rev="0"/>
              </w14:lightRig>
            </w14:scene3d>
          </w:rPr>
          <w:t>6.7.3</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QUOTE DISCREPANCIES</w:t>
        </w:r>
        <w:r w:rsidR="006033CD">
          <w:rPr>
            <w:noProof/>
            <w:webHidden/>
          </w:rPr>
          <w:tab/>
        </w:r>
        <w:r w:rsidR="006033CD">
          <w:rPr>
            <w:noProof/>
            <w:webHidden/>
          </w:rPr>
          <w:fldChar w:fldCharType="begin"/>
        </w:r>
        <w:r w:rsidR="006033CD">
          <w:rPr>
            <w:noProof/>
            <w:webHidden/>
          </w:rPr>
          <w:instrText xml:space="preserve"> PAGEREF _Toc518890374 \h </w:instrText>
        </w:r>
        <w:r w:rsidR="006033CD">
          <w:rPr>
            <w:noProof/>
            <w:webHidden/>
          </w:rPr>
        </w:r>
        <w:r w:rsidR="006033CD">
          <w:rPr>
            <w:noProof/>
            <w:webHidden/>
          </w:rPr>
          <w:fldChar w:fldCharType="separate"/>
        </w:r>
        <w:r w:rsidR="006033CD">
          <w:rPr>
            <w:noProof/>
            <w:webHidden/>
          </w:rPr>
          <w:t>72</w:t>
        </w:r>
        <w:r w:rsidR="006033CD">
          <w:rPr>
            <w:noProof/>
            <w:webHidden/>
          </w:rPr>
          <w:fldChar w:fldCharType="end"/>
        </w:r>
      </w:hyperlink>
    </w:p>
    <w:p w14:paraId="494725CC" w14:textId="77777777" w:rsidR="006033CD" w:rsidRDefault="00607C0C">
      <w:pPr>
        <w:pStyle w:val="TOC3"/>
        <w:rPr>
          <w:rFonts w:asciiTheme="minorHAnsi" w:eastAsiaTheme="minorEastAsia" w:hAnsiTheme="minorHAnsi" w:cstheme="minorBidi"/>
          <w:iCs w:val="0"/>
          <w:caps w:val="0"/>
          <w:noProof/>
          <w:sz w:val="22"/>
          <w:szCs w:val="22"/>
        </w:rPr>
      </w:pPr>
      <w:hyperlink w:anchor="_Toc518890375" w:history="1">
        <w:r w:rsidR="006033CD" w:rsidRPr="00557DAC">
          <w:rPr>
            <w:rStyle w:val="Hyperlink"/>
            <w:rFonts w:eastAsia="MS Mincho"/>
            <w:noProof/>
            <w14:scene3d>
              <w14:camera w14:prst="orthographicFront"/>
              <w14:lightRig w14:rig="threePt" w14:dir="t">
                <w14:rot w14:lat="0" w14:lon="0" w14:rev="0"/>
              </w14:lightRig>
            </w14:scene3d>
          </w:rPr>
          <w:t>6.7.4</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EVALUATION OF THE QUOTES</w:t>
        </w:r>
        <w:r w:rsidR="006033CD">
          <w:rPr>
            <w:noProof/>
            <w:webHidden/>
          </w:rPr>
          <w:tab/>
        </w:r>
        <w:r w:rsidR="006033CD">
          <w:rPr>
            <w:noProof/>
            <w:webHidden/>
          </w:rPr>
          <w:fldChar w:fldCharType="begin"/>
        </w:r>
        <w:r w:rsidR="006033CD">
          <w:rPr>
            <w:noProof/>
            <w:webHidden/>
          </w:rPr>
          <w:instrText xml:space="preserve"> PAGEREF _Toc518890375 \h </w:instrText>
        </w:r>
        <w:r w:rsidR="006033CD">
          <w:rPr>
            <w:noProof/>
            <w:webHidden/>
          </w:rPr>
        </w:r>
        <w:r w:rsidR="006033CD">
          <w:rPr>
            <w:noProof/>
            <w:webHidden/>
          </w:rPr>
          <w:fldChar w:fldCharType="separate"/>
        </w:r>
        <w:r w:rsidR="006033CD">
          <w:rPr>
            <w:noProof/>
            <w:webHidden/>
          </w:rPr>
          <w:t>72</w:t>
        </w:r>
        <w:r w:rsidR="006033CD">
          <w:rPr>
            <w:noProof/>
            <w:webHidden/>
          </w:rPr>
          <w:fldChar w:fldCharType="end"/>
        </w:r>
      </w:hyperlink>
    </w:p>
    <w:p w14:paraId="4981DD06"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76" w:history="1">
        <w:r w:rsidR="006033CD" w:rsidRPr="00557DAC">
          <w:rPr>
            <w:rStyle w:val="Hyperlink"/>
            <w:noProof/>
            <w14:scene3d>
              <w14:camera w14:prst="orthographicFront"/>
              <w14:lightRig w14:rig="threePt" w14:dir="t">
                <w14:rot w14:lat="0" w14:lon="0" w14:rev="0"/>
              </w14:lightRig>
            </w14:scene3d>
          </w:rPr>
          <w:t>6.8</w:t>
        </w:r>
        <w:r w:rsidR="006033CD">
          <w:rPr>
            <w:rFonts w:asciiTheme="minorHAnsi" w:eastAsiaTheme="minorEastAsia" w:hAnsiTheme="minorHAnsi" w:cstheme="minorBidi"/>
            <w:caps w:val="0"/>
            <w:noProof/>
            <w:sz w:val="22"/>
            <w:szCs w:val="22"/>
          </w:rPr>
          <w:tab/>
        </w:r>
        <w:r w:rsidR="006033CD" w:rsidRPr="00557DAC">
          <w:rPr>
            <w:rStyle w:val="Hyperlink"/>
            <w:noProof/>
          </w:rPr>
          <w:t>NEGOTIATION AND BEST AND FINAL OFFER (BAFO)</w:t>
        </w:r>
        <w:r w:rsidR="006033CD">
          <w:rPr>
            <w:noProof/>
            <w:webHidden/>
          </w:rPr>
          <w:tab/>
        </w:r>
        <w:r w:rsidR="006033CD">
          <w:rPr>
            <w:noProof/>
            <w:webHidden/>
          </w:rPr>
          <w:fldChar w:fldCharType="begin"/>
        </w:r>
        <w:r w:rsidR="006033CD">
          <w:rPr>
            <w:noProof/>
            <w:webHidden/>
          </w:rPr>
          <w:instrText xml:space="preserve"> PAGEREF _Toc518890376 \h </w:instrText>
        </w:r>
        <w:r w:rsidR="006033CD">
          <w:rPr>
            <w:noProof/>
            <w:webHidden/>
          </w:rPr>
        </w:r>
        <w:r w:rsidR="006033CD">
          <w:rPr>
            <w:noProof/>
            <w:webHidden/>
          </w:rPr>
          <w:fldChar w:fldCharType="separate"/>
        </w:r>
        <w:r w:rsidR="006033CD">
          <w:rPr>
            <w:noProof/>
            <w:webHidden/>
          </w:rPr>
          <w:t>73</w:t>
        </w:r>
        <w:r w:rsidR="006033CD">
          <w:rPr>
            <w:noProof/>
            <w:webHidden/>
          </w:rPr>
          <w:fldChar w:fldCharType="end"/>
        </w:r>
      </w:hyperlink>
    </w:p>
    <w:p w14:paraId="160907D3"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77" w:history="1">
        <w:r w:rsidR="006033CD" w:rsidRPr="00557DAC">
          <w:rPr>
            <w:rStyle w:val="Hyperlink"/>
            <w:noProof/>
            <w14:scene3d>
              <w14:camera w14:prst="orthographicFront"/>
              <w14:lightRig w14:rig="threePt" w14:dir="t">
                <w14:rot w14:lat="0" w14:lon="0" w14:rev="0"/>
              </w14:lightRig>
            </w14:scene3d>
          </w:rPr>
          <w:t>6.9</w:t>
        </w:r>
        <w:r w:rsidR="006033CD">
          <w:rPr>
            <w:rFonts w:asciiTheme="minorHAnsi" w:eastAsiaTheme="minorEastAsia" w:hAnsiTheme="minorHAnsi" w:cstheme="minorBidi"/>
            <w:caps w:val="0"/>
            <w:noProof/>
            <w:sz w:val="22"/>
            <w:szCs w:val="22"/>
          </w:rPr>
          <w:tab/>
        </w:r>
        <w:r w:rsidR="006033CD" w:rsidRPr="00557DAC">
          <w:rPr>
            <w:rStyle w:val="Hyperlink"/>
            <w:noProof/>
          </w:rPr>
          <w:t xml:space="preserve">“REQUEST FOR REVISION” WITHIN </w:t>
        </w:r>
        <w:r w:rsidR="006033CD" w:rsidRPr="00557DAC">
          <w:rPr>
            <w:rStyle w:val="Hyperlink"/>
            <w:i/>
            <w:iCs/>
            <w:noProof/>
          </w:rPr>
          <w:t>NJSTART</w:t>
        </w:r>
        <w:r w:rsidR="006033CD">
          <w:rPr>
            <w:noProof/>
            <w:webHidden/>
          </w:rPr>
          <w:tab/>
        </w:r>
        <w:r w:rsidR="006033CD">
          <w:rPr>
            <w:noProof/>
            <w:webHidden/>
          </w:rPr>
          <w:fldChar w:fldCharType="begin"/>
        </w:r>
        <w:r w:rsidR="006033CD">
          <w:rPr>
            <w:noProof/>
            <w:webHidden/>
          </w:rPr>
          <w:instrText xml:space="preserve"> PAGEREF _Toc518890377 \h </w:instrText>
        </w:r>
        <w:r w:rsidR="006033CD">
          <w:rPr>
            <w:noProof/>
            <w:webHidden/>
          </w:rPr>
        </w:r>
        <w:r w:rsidR="006033CD">
          <w:rPr>
            <w:noProof/>
            <w:webHidden/>
          </w:rPr>
          <w:fldChar w:fldCharType="separate"/>
        </w:r>
        <w:r w:rsidR="006033CD">
          <w:rPr>
            <w:noProof/>
            <w:webHidden/>
          </w:rPr>
          <w:t>73</w:t>
        </w:r>
        <w:r w:rsidR="006033CD">
          <w:rPr>
            <w:noProof/>
            <w:webHidden/>
          </w:rPr>
          <w:fldChar w:fldCharType="end"/>
        </w:r>
      </w:hyperlink>
    </w:p>
    <w:p w14:paraId="737DD88E" w14:textId="77777777" w:rsidR="006033CD" w:rsidRDefault="00607C0C">
      <w:pPr>
        <w:pStyle w:val="TOC2"/>
        <w:tabs>
          <w:tab w:val="left" w:pos="1200"/>
        </w:tabs>
        <w:rPr>
          <w:rFonts w:asciiTheme="minorHAnsi" w:eastAsiaTheme="minorEastAsia" w:hAnsiTheme="minorHAnsi" w:cstheme="minorBidi"/>
          <w:caps w:val="0"/>
          <w:noProof/>
          <w:sz w:val="22"/>
          <w:szCs w:val="22"/>
        </w:rPr>
      </w:pPr>
      <w:hyperlink w:anchor="_Toc518890378" w:history="1">
        <w:r w:rsidR="006033CD" w:rsidRPr="00557DAC">
          <w:rPr>
            <w:rStyle w:val="Hyperlink"/>
            <w:noProof/>
            <w14:scene3d>
              <w14:camera w14:prst="orthographicFront"/>
              <w14:lightRig w14:rig="threePt" w14:dir="t">
                <w14:rot w14:lat="0" w14:lon="0" w14:rev="0"/>
              </w14:lightRig>
            </w14:scene3d>
          </w:rPr>
          <w:t>6.10</w:t>
        </w:r>
        <w:r w:rsidR="006033CD">
          <w:rPr>
            <w:rFonts w:asciiTheme="minorHAnsi" w:eastAsiaTheme="minorEastAsia" w:hAnsiTheme="minorHAnsi" w:cstheme="minorBidi"/>
            <w:caps w:val="0"/>
            <w:noProof/>
            <w:sz w:val="22"/>
            <w:szCs w:val="22"/>
          </w:rPr>
          <w:tab/>
        </w:r>
        <w:r w:rsidR="006033CD" w:rsidRPr="00557DAC">
          <w:rPr>
            <w:rStyle w:val="Hyperlink"/>
            <w:noProof/>
          </w:rPr>
          <w:t>POOR PERFORMANCE</w:t>
        </w:r>
        <w:r w:rsidR="006033CD">
          <w:rPr>
            <w:noProof/>
            <w:webHidden/>
          </w:rPr>
          <w:tab/>
        </w:r>
        <w:r w:rsidR="006033CD">
          <w:rPr>
            <w:noProof/>
            <w:webHidden/>
          </w:rPr>
          <w:fldChar w:fldCharType="begin"/>
        </w:r>
        <w:r w:rsidR="006033CD">
          <w:rPr>
            <w:noProof/>
            <w:webHidden/>
          </w:rPr>
          <w:instrText xml:space="preserve"> PAGEREF _Toc518890378 \h </w:instrText>
        </w:r>
        <w:r w:rsidR="006033CD">
          <w:rPr>
            <w:noProof/>
            <w:webHidden/>
          </w:rPr>
        </w:r>
        <w:r w:rsidR="006033CD">
          <w:rPr>
            <w:noProof/>
            <w:webHidden/>
          </w:rPr>
          <w:fldChar w:fldCharType="separate"/>
        </w:r>
        <w:r w:rsidR="006033CD">
          <w:rPr>
            <w:noProof/>
            <w:webHidden/>
          </w:rPr>
          <w:t>73</w:t>
        </w:r>
        <w:r w:rsidR="006033CD">
          <w:rPr>
            <w:noProof/>
            <w:webHidden/>
          </w:rPr>
          <w:fldChar w:fldCharType="end"/>
        </w:r>
      </w:hyperlink>
    </w:p>
    <w:p w14:paraId="3DE9B48D"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379" w:history="1">
        <w:r w:rsidR="006033CD" w:rsidRPr="00557DAC">
          <w:rPr>
            <w:rStyle w:val="Hyperlink"/>
            <w:noProof/>
            <w14:scene3d>
              <w14:camera w14:prst="orthographicFront"/>
              <w14:lightRig w14:rig="threePt" w14:dir="t">
                <w14:rot w14:lat="0" w14:lon="0" w14:rev="0"/>
              </w14:lightRig>
            </w14:scene3d>
          </w:rPr>
          <w:t>7.0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BLANKET P.O. AWARD</w:t>
        </w:r>
        <w:r w:rsidR="006033CD">
          <w:rPr>
            <w:noProof/>
            <w:webHidden/>
          </w:rPr>
          <w:tab/>
        </w:r>
        <w:r w:rsidR="006033CD">
          <w:rPr>
            <w:noProof/>
            <w:webHidden/>
          </w:rPr>
          <w:fldChar w:fldCharType="begin"/>
        </w:r>
        <w:r w:rsidR="006033CD">
          <w:rPr>
            <w:noProof/>
            <w:webHidden/>
          </w:rPr>
          <w:instrText xml:space="preserve"> PAGEREF _Toc518890379 \h </w:instrText>
        </w:r>
        <w:r w:rsidR="006033CD">
          <w:rPr>
            <w:noProof/>
            <w:webHidden/>
          </w:rPr>
        </w:r>
        <w:r w:rsidR="006033CD">
          <w:rPr>
            <w:noProof/>
            <w:webHidden/>
          </w:rPr>
          <w:fldChar w:fldCharType="separate"/>
        </w:r>
        <w:r w:rsidR="006033CD">
          <w:rPr>
            <w:noProof/>
            <w:webHidden/>
          </w:rPr>
          <w:t>75</w:t>
        </w:r>
        <w:r w:rsidR="006033CD">
          <w:rPr>
            <w:noProof/>
            <w:webHidden/>
          </w:rPr>
          <w:fldChar w:fldCharType="end"/>
        </w:r>
      </w:hyperlink>
    </w:p>
    <w:p w14:paraId="49C04D87"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80" w:history="1">
        <w:r w:rsidR="006033CD" w:rsidRPr="00557DAC">
          <w:rPr>
            <w:rStyle w:val="Hyperlink"/>
            <w:rFonts w:eastAsia="MS Mincho"/>
            <w:noProof/>
            <w14:scene3d>
              <w14:camera w14:prst="orthographicFront"/>
              <w14:lightRig w14:rig="threePt" w14:dir="t">
                <w14:rot w14:lat="0" w14:lon="0" w14:rev="0"/>
              </w14:lightRig>
            </w14:scene3d>
          </w:rPr>
          <w:t>7.1</w:t>
        </w:r>
        <w:r w:rsidR="006033CD">
          <w:rPr>
            <w:rFonts w:asciiTheme="minorHAnsi" w:eastAsiaTheme="minorEastAsia" w:hAnsiTheme="minorHAnsi" w:cstheme="minorBidi"/>
            <w:caps w:val="0"/>
            <w:noProof/>
            <w:sz w:val="22"/>
            <w:szCs w:val="22"/>
          </w:rPr>
          <w:tab/>
        </w:r>
        <w:r w:rsidR="006033CD" w:rsidRPr="00557DAC">
          <w:rPr>
            <w:rStyle w:val="Hyperlink"/>
            <w:rFonts w:eastAsia="MS Mincho"/>
            <w:noProof/>
          </w:rPr>
          <w:t>DOCUMENTS REQUIRED BEFORE BLANKET P.O. AWARD</w:t>
        </w:r>
        <w:r w:rsidR="006033CD">
          <w:rPr>
            <w:noProof/>
            <w:webHidden/>
          </w:rPr>
          <w:tab/>
        </w:r>
        <w:r w:rsidR="006033CD">
          <w:rPr>
            <w:noProof/>
            <w:webHidden/>
          </w:rPr>
          <w:fldChar w:fldCharType="begin"/>
        </w:r>
        <w:r w:rsidR="006033CD">
          <w:rPr>
            <w:noProof/>
            <w:webHidden/>
          </w:rPr>
          <w:instrText xml:space="preserve"> PAGEREF _Toc518890380 \h </w:instrText>
        </w:r>
        <w:r w:rsidR="006033CD">
          <w:rPr>
            <w:noProof/>
            <w:webHidden/>
          </w:rPr>
        </w:r>
        <w:r w:rsidR="006033CD">
          <w:rPr>
            <w:noProof/>
            <w:webHidden/>
          </w:rPr>
          <w:fldChar w:fldCharType="separate"/>
        </w:r>
        <w:r w:rsidR="006033CD">
          <w:rPr>
            <w:noProof/>
            <w:webHidden/>
          </w:rPr>
          <w:t>75</w:t>
        </w:r>
        <w:r w:rsidR="006033CD">
          <w:rPr>
            <w:noProof/>
            <w:webHidden/>
          </w:rPr>
          <w:fldChar w:fldCharType="end"/>
        </w:r>
      </w:hyperlink>
    </w:p>
    <w:p w14:paraId="716B18BE" w14:textId="77777777" w:rsidR="006033CD" w:rsidRDefault="00607C0C">
      <w:pPr>
        <w:pStyle w:val="TOC3"/>
        <w:rPr>
          <w:rFonts w:asciiTheme="minorHAnsi" w:eastAsiaTheme="minorEastAsia" w:hAnsiTheme="minorHAnsi" w:cstheme="minorBidi"/>
          <w:iCs w:val="0"/>
          <w:caps w:val="0"/>
          <w:noProof/>
          <w:sz w:val="22"/>
          <w:szCs w:val="22"/>
        </w:rPr>
      </w:pPr>
      <w:hyperlink w:anchor="_Toc518890381" w:history="1">
        <w:r w:rsidR="006033CD" w:rsidRPr="00557DAC">
          <w:rPr>
            <w:rStyle w:val="Hyperlink"/>
            <w:rFonts w:eastAsia="MS Mincho"/>
            <w:noProof/>
            <w14:scene3d>
              <w14:camera w14:prst="orthographicFront"/>
              <w14:lightRig w14:rig="threePt" w14:dir="t">
                <w14:rot w14:lat="0" w14:lon="0" w14:rev="0"/>
              </w14:lightRig>
            </w14:scene3d>
          </w:rPr>
          <w:t>7.1.1</w:t>
        </w:r>
        <w:r w:rsidR="006033CD">
          <w:rPr>
            <w:rFonts w:asciiTheme="minorHAnsi" w:eastAsiaTheme="minorEastAsia" w:hAnsiTheme="minorHAnsi" w:cstheme="minorBidi"/>
            <w:iCs w:val="0"/>
            <w:caps w:val="0"/>
            <w:noProof/>
            <w:sz w:val="22"/>
            <w:szCs w:val="22"/>
          </w:rPr>
          <w:tab/>
        </w:r>
        <w:r w:rsidR="006033CD" w:rsidRPr="00557DAC">
          <w:rPr>
            <w:rStyle w:val="Hyperlink"/>
            <w:rFonts w:eastAsia="MS Mincho"/>
            <w:noProof/>
          </w:rPr>
          <w:t xml:space="preserve">REQUIREMENTS OF PUBLIC LAW 2005, CHAPTER 51, N.J.S.A. 19:44A-20.13 - N.J.S.A. 19:44A-20.25 (FORMERLY EXECUTIVE ORDER NO. 134), EXECUTIVE ORDER NO. 117 (2008) AND N.J.A.C. 17:12-5 </w:t>
        </w:r>
        <w:r w:rsidR="006033CD" w:rsidRPr="00557DAC">
          <w:rPr>
            <w:rStyle w:val="Hyperlink"/>
            <w:rFonts w:eastAsia="MS Mincho"/>
            <w:i/>
            <w:noProof/>
          </w:rPr>
          <w:t>ET SEQ.</w:t>
        </w:r>
        <w:r w:rsidR="006033CD">
          <w:rPr>
            <w:noProof/>
            <w:webHidden/>
          </w:rPr>
          <w:tab/>
        </w:r>
        <w:r w:rsidR="006033CD">
          <w:rPr>
            <w:noProof/>
            <w:webHidden/>
          </w:rPr>
          <w:fldChar w:fldCharType="begin"/>
        </w:r>
        <w:r w:rsidR="006033CD">
          <w:rPr>
            <w:noProof/>
            <w:webHidden/>
          </w:rPr>
          <w:instrText xml:space="preserve"> PAGEREF _Toc518890381 \h </w:instrText>
        </w:r>
        <w:r w:rsidR="006033CD">
          <w:rPr>
            <w:noProof/>
            <w:webHidden/>
          </w:rPr>
        </w:r>
        <w:r w:rsidR="006033CD">
          <w:rPr>
            <w:noProof/>
            <w:webHidden/>
          </w:rPr>
          <w:fldChar w:fldCharType="separate"/>
        </w:r>
        <w:r w:rsidR="006033CD">
          <w:rPr>
            <w:noProof/>
            <w:webHidden/>
          </w:rPr>
          <w:t>75</w:t>
        </w:r>
        <w:r w:rsidR="006033CD">
          <w:rPr>
            <w:noProof/>
            <w:webHidden/>
          </w:rPr>
          <w:fldChar w:fldCharType="end"/>
        </w:r>
      </w:hyperlink>
    </w:p>
    <w:p w14:paraId="34A13606" w14:textId="77777777" w:rsidR="006033CD" w:rsidRDefault="00607C0C">
      <w:pPr>
        <w:pStyle w:val="TOC3"/>
        <w:rPr>
          <w:rFonts w:asciiTheme="minorHAnsi" w:eastAsiaTheme="minorEastAsia" w:hAnsiTheme="minorHAnsi" w:cstheme="minorBidi"/>
          <w:iCs w:val="0"/>
          <w:caps w:val="0"/>
          <w:noProof/>
          <w:sz w:val="22"/>
          <w:szCs w:val="22"/>
        </w:rPr>
      </w:pPr>
      <w:hyperlink w:anchor="_Toc518890382" w:history="1">
        <w:r w:rsidR="006033CD" w:rsidRPr="00557DAC">
          <w:rPr>
            <w:rStyle w:val="Hyperlink"/>
            <w:noProof/>
            <w14:scene3d>
              <w14:camera w14:prst="orthographicFront"/>
              <w14:lightRig w14:rig="threePt" w14:dir="t">
                <w14:rot w14:lat="0" w14:lon="0" w14:rev="0"/>
              </w14:lightRig>
            </w14:scene3d>
          </w:rPr>
          <w:t>7.1.2</w:t>
        </w:r>
        <w:r w:rsidR="006033CD">
          <w:rPr>
            <w:rFonts w:asciiTheme="minorHAnsi" w:eastAsiaTheme="minorEastAsia" w:hAnsiTheme="minorHAnsi" w:cstheme="minorBidi"/>
            <w:iCs w:val="0"/>
            <w:caps w:val="0"/>
            <w:noProof/>
            <w:sz w:val="22"/>
            <w:szCs w:val="22"/>
          </w:rPr>
          <w:tab/>
        </w:r>
        <w:r w:rsidR="006033CD" w:rsidRPr="00557DAC">
          <w:rPr>
            <w:rStyle w:val="Hyperlink"/>
            <w:noProof/>
          </w:rPr>
          <w:t>SOURCE DISCLOSURE REQUIREMENTS</w:t>
        </w:r>
        <w:r w:rsidR="006033CD">
          <w:rPr>
            <w:noProof/>
            <w:webHidden/>
          </w:rPr>
          <w:tab/>
        </w:r>
        <w:r w:rsidR="006033CD">
          <w:rPr>
            <w:noProof/>
            <w:webHidden/>
          </w:rPr>
          <w:fldChar w:fldCharType="begin"/>
        </w:r>
        <w:r w:rsidR="006033CD">
          <w:rPr>
            <w:noProof/>
            <w:webHidden/>
          </w:rPr>
          <w:instrText xml:space="preserve"> PAGEREF _Toc518890382 \h </w:instrText>
        </w:r>
        <w:r w:rsidR="006033CD">
          <w:rPr>
            <w:noProof/>
            <w:webHidden/>
          </w:rPr>
        </w:r>
        <w:r w:rsidR="006033CD">
          <w:rPr>
            <w:noProof/>
            <w:webHidden/>
          </w:rPr>
          <w:fldChar w:fldCharType="separate"/>
        </w:r>
        <w:r w:rsidR="006033CD">
          <w:rPr>
            <w:noProof/>
            <w:webHidden/>
          </w:rPr>
          <w:t>75</w:t>
        </w:r>
        <w:r w:rsidR="006033CD">
          <w:rPr>
            <w:noProof/>
            <w:webHidden/>
          </w:rPr>
          <w:fldChar w:fldCharType="end"/>
        </w:r>
      </w:hyperlink>
    </w:p>
    <w:p w14:paraId="27A2478B" w14:textId="77777777" w:rsidR="006033CD" w:rsidRDefault="00607C0C">
      <w:pPr>
        <w:pStyle w:val="TOC3"/>
        <w:rPr>
          <w:rFonts w:asciiTheme="minorHAnsi" w:eastAsiaTheme="minorEastAsia" w:hAnsiTheme="minorHAnsi" w:cstheme="minorBidi"/>
          <w:iCs w:val="0"/>
          <w:caps w:val="0"/>
          <w:noProof/>
          <w:sz w:val="22"/>
          <w:szCs w:val="22"/>
        </w:rPr>
      </w:pPr>
      <w:hyperlink w:anchor="_Toc518890383" w:history="1">
        <w:r w:rsidR="006033CD" w:rsidRPr="00557DAC">
          <w:rPr>
            <w:rStyle w:val="Hyperlink"/>
            <w:noProof/>
            <w14:scene3d>
              <w14:camera w14:prst="orthographicFront"/>
              <w14:lightRig w14:rig="threePt" w14:dir="t">
                <w14:rot w14:lat="0" w14:lon="0" w14:rev="0"/>
              </w14:lightRig>
            </w14:scene3d>
          </w:rPr>
          <w:t>7.1.3</w:t>
        </w:r>
        <w:r w:rsidR="006033CD">
          <w:rPr>
            <w:rFonts w:asciiTheme="minorHAnsi" w:eastAsiaTheme="minorEastAsia" w:hAnsiTheme="minorHAnsi" w:cstheme="minorBidi"/>
            <w:iCs w:val="0"/>
            <w:caps w:val="0"/>
            <w:noProof/>
            <w:sz w:val="22"/>
            <w:szCs w:val="22"/>
          </w:rPr>
          <w:tab/>
        </w:r>
        <w:r w:rsidR="006033CD" w:rsidRPr="00557DAC">
          <w:rPr>
            <w:rStyle w:val="Hyperlink"/>
            <w:noProof/>
          </w:rPr>
          <w:t>AFFIRMATIVE ACTION</w:t>
        </w:r>
        <w:r w:rsidR="006033CD">
          <w:rPr>
            <w:noProof/>
            <w:webHidden/>
          </w:rPr>
          <w:tab/>
        </w:r>
        <w:r w:rsidR="006033CD">
          <w:rPr>
            <w:noProof/>
            <w:webHidden/>
          </w:rPr>
          <w:fldChar w:fldCharType="begin"/>
        </w:r>
        <w:r w:rsidR="006033CD">
          <w:rPr>
            <w:noProof/>
            <w:webHidden/>
          </w:rPr>
          <w:instrText xml:space="preserve"> PAGEREF _Toc518890383 \h </w:instrText>
        </w:r>
        <w:r w:rsidR="006033CD">
          <w:rPr>
            <w:noProof/>
            <w:webHidden/>
          </w:rPr>
        </w:r>
        <w:r w:rsidR="006033CD">
          <w:rPr>
            <w:noProof/>
            <w:webHidden/>
          </w:rPr>
          <w:fldChar w:fldCharType="separate"/>
        </w:r>
        <w:r w:rsidR="006033CD">
          <w:rPr>
            <w:noProof/>
            <w:webHidden/>
          </w:rPr>
          <w:t>76</w:t>
        </w:r>
        <w:r w:rsidR="006033CD">
          <w:rPr>
            <w:noProof/>
            <w:webHidden/>
          </w:rPr>
          <w:fldChar w:fldCharType="end"/>
        </w:r>
      </w:hyperlink>
    </w:p>
    <w:p w14:paraId="179F5E4A" w14:textId="77777777" w:rsidR="006033CD" w:rsidRDefault="00607C0C">
      <w:pPr>
        <w:pStyle w:val="TOC3"/>
        <w:rPr>
          <w:rFonts w:asciiTheme="minorHAnsi" w:eastAsiaTheme="minorEastAsia" w:hAnsiTheme="minorHAnsi" w:cstheme="minorBidi"/>
          <w:iCs w:val="0"/>
          <w:caps w:val="0"/>
          <w:noProof/>
          <w:sz w:val="22"/>
          <w:szCs w:val="22"/>
        </w:rPr>
      </w:pPr>
      <w:hyperlink w:anchor="_Toc518890384" w:history="1">
        <w:r w:rsidR="006033CD" w:rsidRPr="00557DAC">
          <w:rPr>
            <w:rStyle w:val="Hyperlink"/>
            <w:noProof/>
            <w14:scene3d>
              <w14:camera w14:prst="orthographicFront"/>
              <w14:lightRig w14:rig="threePt" w14:dir="t">
                <w14:rot w14:lat="0" w14:lon="0" w14:rev="0"/>
              </w14:lightRig>
            </w14:scene3d>
          </w:rPr>
          <w:t>7.1.4</w:t>
        </w:r>
        <w:r w:rsidR="006033CD">
          <w:rPr>
            <w:rFonts w:asciiTheme="minorHAnsi" w:eastAsiaTheme="minorEastAsia" w:hAnsiTheme="minorHAnsi" w:cstheme="minorBidi"/>
            <w:iCs w:val="0"/>
            <w:caps w:val="0"/>
            <w:noProof/>
            <w:sz w:val="22"/>
            <w:szCs w:val="22"/>
          </w:rPr>
          <w:tab/>
        </w:r>
        <w:r w:rsidR="006033CD" w:rsidRPr="00557DAC">
          <w:rPr>
            <w:rStyle w:val="Hyperlink"/>
            <w:noProof/>
          </w:rPr>
          <w:t>BUSINESS REGISTRATION</w:t>
        </w:r>
        <w:r w:rsidR="006033CD">
          <w:rPr>
            <w:noProof/>
            <w:webHidden/>
          </w:rPr>
          <w:tab/>
        </w:r>
        <w:r w:rsidR="006033CD">
          <w:rPr>
            <w:noProof/>
            <w:webHidden/>
          </w:rPr>
          <w:fldChar w:fldCharType="begin"/>
        </w:r>
        <w:r w:rsidR="006033CD">
          <w:rPr>
            <w:noProof/>
            <w:webHidden/>
          </w:rPr>
          <w:instrText xml:space="preserve"> PAGEREF _Toc518890384 \h </w:instrText>
        </w:r>
        <w:r w:rsidR="006033CD">
          <w:rPr>
            <w:noProof/>
            <w:webHidden/>
          </w:rPr>
        </w:r>
        <w:r w:rsidR="006033CD">
          <w:rPr>
            <w:noProof/>
            <w:webHidden/>
          </w:rPr>
          <w:fldChar w:fldCharType="separate"/>
        </w:r>
        <w:r w:rsidR="006033CD">
          <w:rPr>
            <w:noProof/>
            <w:webHidden/>
          </w:rPr>
          <w:t>76</w:t>
        </w:r>
        <w:r w:rsidR="006033CD">
          <w:rPr>
            <w:noProof/>
            <w:webHidden/>
          </w:rPr>
          <w:fldChar w:fldCharType="end"/>
        </w:r>
      </w:hyperlink>
    </w:p>
    <w:p w14:paraId="57F0F899"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85" w:history="1">
        <w:r w:rsidR="006033CD" w:rsidRPr="00557DAC">
          <w:rPr>
            <w:rStyle w:val="Hyperlink"/>
            <w:rFonts w:eastAsia="MS Mincho"/>
            <w:noProof/>
            <w14:scene3d>
              <w14:camera w14:prst="orthographicFront"/>
              <w14:lightRig w14:rig="threePt" w14:dir="t">
                <w14:rot w14:lat="0" w14:lon="0" w14:rev="0"/>
              </w14:lightRig>
            </w14:scene3d>
          </w:rPr>
          <w:t>7.2</w:t>
        </w:r>
        <w:r w:rsidR="006033CD">
          <w:rPr>
            <w:rFonts w:asciiTheme="minorHAnsi" w:eastAsiaTheme="minorEastAsia" w:hAnsiTheme="minorHAnsi" w:cstheme="minorBidi"/>
            <w:caps w:val="0"/>
            <w:noProof/>
            <w:sz w:val="22"/>
            <w:szCs w:val="22"/>
          </w:rPr>
          <w:tab/>
        </w:r>
        <w:r w:rsidR="006033CD" w:rsidRPr="00557DAC">
          <w:rPr>
            <w:rStyle w:val="Hyperlink"/>
            <w:rFonts w:eastAsia="MS Mincho"/>
            <w:noProof/>
          </w:rPr>
          <w:t>FINAL BLANKET P.O. AWARD</w:t>
        </w:r>
        <w:r w:rsidR="006033CD">
          <w:rPr>
            <w:noProof/>
            <w:webHidden/>
          </w:rPr>
          <w:tab/>
        </w:r>
        <w:r w:rsidR="006033CD">
          <w:rPr>
            <w:noProof/>
            <w:webHidden/>
          </w:rPr>
          <w:fldChar w:fldCharType="begin"/>
        </w:r>
        <w:r w:rsidR="006033CD">
          <w:rPr>
            <w:noProof/>
            <w:webHidden/>
          </w:rPr>
          <w:instrText xml:space="preserve"> PAGEREF _Toc518890385 \h </w:instrText>
        </w:r>
        <w:r w:rsidR="006033CD">
          <w:rPr>
            <w:noProof/>
            <w:webHidden/>
          </w:rPr>
        </w:r>
        <w:r w:rsidR="006033CD">
          <w:rPr>
            <w:noProof/>
            <w:webHidden/>
          </w:rPr>
          <w:fldChar w:fldCharType="separate"/>
        </w:r>
        <w:r w:rsidR="006033CD">
          <w:rPr>
            <w:noProof/>
            <w:webHidden/>
          </w:rPr>
          <w:t>77</w:t>
        </w:r>
        <w:r w:rsidR="006033CD">
          <w:rPr>
            <w:noProof/>
            <w:webHidden/>
          </w:rPr>
          <w:fldChar w:fldCharType="end"/>
        </w:r>
      </w:hyperlink>
    </w:p>
    <w:p w14:paraId="527DFCDE"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86" w:history="1">
        <w:r w:rsidR="006033CD" w:rsidRPr="00557DAC">
          <w:rPr>
            <w:rStyle w:val="Hyperlink"/>
            <w:noProof/>
            <w14:scene3d>
              <w14:camera w14:prst="orthographicFront"/>
              <w14:lightRig w14:rig="threePt" w14:dir="t">
                <w14:rot w14:lat="0" w14:lon="0" w14:rev="0"/>
              </w14:lightRig>
            </w14:scene3d>
          </w:rPr>
          <w:t>7.3</w:t>
        </w:r>
        <w:r w:rsidR="006033CD">
          <w:rPr>
            <w:rFonts w:asciiTheme="minorHAnsi" w:eastAsiaTheme="minorEastAsia" w:hAnsiTheme="minorHAnsi" w:cstheme="minorBidi"/>
            <w:caps w:val="0"/>
            <w:noProof/>
            <w:sz w:val="22"/>
            <w:szCs w:val="22"/>
          </w:rPr>
          <w:tab/>
        </w:r>
        <w:r w:rsidR="006033CD" w:rsidRPr="00557DAC">
          <w:rPr>
            <w:rStyle w:val="Hyperlink"/>
            <w:noProof/>
          </w:rPr>
          <w:t>INSURANCE CERTIFICATES</w:t>
        </w:r>
        <w:r w:rsidR="006033CD">
          <w:rPr>
            <w:noProof/>
            <w:webHidden/>
          </w:rPr>
          <w:tab/>
        </w:r>
        <w:r w:rsidR="006033CD">
          <w:rPr>
            <w:noProof/>
            <w:webHidden/>
          </w:rPr>
          <w:fldChar w:fldCharType="begin"/>
        </w:r>
        <w:r w:rsidR="006033CD">
          <w:rPr>
            <w:noProof/>
            <w:webHidden/>
          </w:rPr>
          <w:instrText xml:space="preserve"> PAGEREF _Toc518890386 \h </w:instrText>
        </w:r>
        <w:r w:rsidR="006033CD">
          <w:rPr>
            <w:noProof/>
            <w:webHidden/>
          </w:rPr>
        </w:r>
        <w:r w:rsidR="006033CD">
          <w:rPr>
            <w:noProof/>
            <w:webHidden/>
          </w:rPr>
          <w:fldChar w:fldCharType="separate"/>
        </w:r>
        <w:r w:rsidR="006033CD">
          <w:rPr>
            <w:noProof/>
            <w:webHidden/>
          </w:rPr>
          <w:t>77</w:t>
        </w:r>
        <w:r w:rsidR="006033CD">
          <w:rPr>
            <w:noProof/>
            <w:webHidden/>
          </w:rPr>
          <w:fldChar w:fldCharType="end"/>
        </w:r>
      </w:hyperlink>
    </w:p>
    <w:p w14:paraId="465AB115"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87" w:history="1">
        <w:r w:rsidR="006033CD" w:rsidRPr="00557DAC">
          <w:rPr>
            <w:rStyle w:val="Hyperlink"/>
            <w:noProof/>
            <w14:scene3d>
              <w14:camera w14:prst="orthographicFront"/>
              <w14:lightRig w14:rig="threePt" w14:dir="t">
                <w14:rot w14:lat="0" w14:lon="0" w14:rev="0"/>
              </w14:lightRig>
            </w14:scene3d>
          </w:rPr>
          <w:t>7.4</w:t>
        </w:r>
        <w:r w:rsidR="006033CD">
          <w:rPr>
            <w:rFonts w:asciiTheme="minorHAnsi" w:eastAsiaTheme="minorEastAsia" w:hAnsiTheme="minorHAnsi" w:cstheme="minorBidi"/>
            <w:caps w:val="0"/>
            <w:noProof/>
            <w:sz w:val="22"/>
            <w:szCs w:val="22"/>
          </w:rPr>
          <w:tab/>
        </w:r>
        <w:r w:rsidR="006033CD" w:rsidRPr="00557DAC">
          <w:rPr>
            <w:rStyle w:val="Hyperlink"/>
            <w:noProof/>
          </w:rPr>
          <w:t>PERFORMANCE SECURITY</w:t>
        </w:r>
        <w:r w:rsidR="006033CD">
          <w:rPr>
            <w:noProof/>
            <w:webHidden/>
          </w:rPr>
          <w:tab/>
        </w:r>
        <w:r w:rsidR="006033CD">
          <w:rPr>
            <w:noProof/>
            <w:webHidden/>
          </w:rPr>
          <w:fldChar w:fldCharType="begin"/>
        </w:r>
        <w:r w:rsidR="006033CD">
          <w:rPr>
            <w:noProof/>
            <w:webHidden/>
          </w:rPr>
          <w:instrText xml:space="preserve"> PAGEREF _Toc518890387 \h </w:instrText>
        </w:r>
        <w:r w:rsidR="006033CD">
          <w:rPr>
            <w:noProof/>
            <w:webHidden/>
          </w:rPr>
        </w:r>
        <w:r w:rsidR="006033CD">
          <w:rPr>
            <w:noProof/>
            <w:webHidden/>
          </w:rPr>
          <w:fldChar w:fldCharType="separate"/>
        </w:r>
        <w:r w:rsidR="006033CD">
          <w:rPr>
            <w:noProof/>
            <w:webHidden/>
          </w:rPr>
          <w:t>77</w:t>
        </w:r>
        <w:r w:rsidR="006033CD">
          <w:rPr>
            <w:noProof/>
            <w:webHidden/>
          </w:rPr>
          <w:fldChar w:fldCharType="end"/>
        </w:r>
      </w:hyperlink>
    </w:p>
    <w:p w14:paraId="204843B4"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388" w:history="1">
        <w:r w:rsidR="006033CD" w:rsidRPr="00557DAC">
          <w:rPr>
            <w:rStyle w:val="Hyperlink"/>
            <w:noProof/>
            <w14:scene3d>
              <w14:camera w14:prst="orthographicFront"/>
              <w14:lightRig w14:rig="threePt" w14:dir="t">
                <w14:rot w14:lat="0" w14:lon="0" w14:rev="0"/>
              </w14:lightRig>
            </w14:scene3d>
          </w:rPr>
          <w:t>8.0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BLANKET P.O. ADMINISTRATION</w:t>
        </w:r>
        <w:r w:rsidR="006033CD">
          <w:rPr>
            <w:noProof/>
            <w:webHidden/>
          </w:rPr>
          <w:tab/>
        </w:r>
        <w:r w:rsidR="006033CD">
          <w:rPr>
            <w:noProof/>
            <w:webHidden/>
          </w:rPr>
          <w:fldChar w:fldCharType="begin"/>
        </w:r>
        <w:r w:rsidR="006033CD">
          <w:rPr>
            <w:noProof/>
            <w:webHidden/>
          </w:rPr>
          <w:instrText xml:space="preserve"> PAGEREF _Toc518890388 \h </w:instrText>
        </w:r>
        <w:r w:rsidR="006033CD">
          <w:rPr>
            <w:noProof/>
            <w:webHidden/>
          </w:rPr>
        </w:r>
        <w:r w:rsidR="006033CD">
          <w:rPr>
            <w:noProof/>
            <w:webHidden/>
          </w:rPr>
          <w:fldChar w:fldCharType="separate"/>
        </w:r>
        <w:r w:rsidR="006033CD">
          <w:rPr>
            <w:noProof/>
            <w:webHidden/>
          </w:rPr>
          <w:t>78</w:t>
        </w:r>
        <w:r w:rsidR="006033CD">
          <w:rPr>
            <w:noProof/>
            <w:webHidden/>
          </w:rPr>
          <w:fldChar w:fldCharType="end"/>
        </w:r>
      </w:hyperlink>
    </w:p>
    <w:p w14:paraId="0F5A1866" w14:textId="77777777" w:rsidR="006033CD" w:rsidRDefault="00607C0C">
      <w:pPr>
        <w:pStyle w:val="TOC2"/>
        <w:tabs>
          <w:tab w:val="left" w:pos="720"/>
        </w:tabs>
        <w:rPr>
          <w:rFonts w:asciiTheme="minorHAnsi" w:eastAsiaTheme="minorEastAsia" w:hAnsiTheme="minorHAnsi" w:cstheme="minorBidi"/>
          <w:caps w:val="0"/>
          <w:noProof/>
          <w:sz w:val="22"/>
          <w:szCs w:val="22"/>
        </w:rPr>
      </w:pPr>
      <w:hyperlink w:anchor="_Toc518890389" w:history="1">
        <w:r w:rsidR="006033CD" w:rsidRPr="00557DAC">
          <w:rPr>
            <w:rStyle w:val="Hyperlink"/>
            <w:noProof/>
            <w14:scene3d>
              <w14:camera w14:prst="orthographicFront"/>
              <w14:lightRig w14:rig="threePt" w14:dir="t">
                <w14:rot w14:lat="0" w14:lon="0" w14:rev="0"/>
              </w14:lightRig>
            </w14:scene3d>
          </w:rPr>
          <w:t>8.1</w:t>
        </w:r>
        <w:r w:rsidR="006033CD">
          <w:rPr>
            <w:rFonts w:asciiTheme="minorHAnsi" w:eastAsiaTheme="minorEastAsia" w:hAnsiTheme="minorHAnsi" w:cstheme="minorBidi"/>
            <w:caps w:val="0"/>
            <w:noProof/>
            <w:sz w:val="22"/>
            <w:szCs w:val="22"/>
          </w:rPr>
          <w:tab/>
        </w:r>
        <w:r w:rsidR="006033CD" w:rsidRPr="00557DAC">
          <w:rPr>
            <w:rStyle w:val="Hyperlink"/>
            <w:noProof/>
          </w:rPr>
          <w:t>STATE CONTRACT MANAGER</w:t>
        </w:r>
        <w:r w:rsidR="006033CD">
          <w:rPr>
            <w:noProof/>
            <w:webHidden/>
          </w:rPr>
          <w:tab/>
        </w:r>
        <w:r w:rsidR="006033CD">
          <w:rPr>
            <w:noProof/>
            <w:webHidden/>
          </w:rPr>
          <w:fldChar w:fldCharType="begin"/>
        </w:r>
        <w:r w:rsidR="006033CD">
          <w:rPr>
            <w:noProof/>
            <w:webHidden/>
          </w:rPr>
          <w:instrText xml:space="preserve"> PAGEREF _Toc518890389 \h </w:instrText>
        </w:r>
        <w:r w:rsidR="006033CD">
          <w:rPr>
            <w:noProof/>
            <w:webHidden/>
          </w:rPr>
        </w:r>
        <w:r w:rsidR="006033CD">
          <w:rPr>
            <w:noProof/>
            <w:webHidden/>
          </w:rPr>
          <w:fldChar w:fldCharType="separate"/>
        </w:r>
        <w:r w:rsidR="006033CD">
          <w:rPr>
            <w:noProof/>
            <w:webHidden/>
          </w:rPr>
          <w:t>78</w:t>
        </w:r>
        <w:r w:rsidR="006033CD">
          <w:rPr>
            <w:noProof/>
            <w:webHidden/>
          </w:rPr>
          <w:fldChar w:fldCharType="end"/>
        </w:r>
      </w:hyperlink>
    </w:p>
    <w:p w14:paraId="0E66C9E3" w14:textId="77777777" w:rsidR="006033CD" w:rsidRDefault="00607C0C">
      <w:pPr>
        <w:pStyle w:val="TOC3"/>
        <w:rPr>
          <w:rFonts w:asciiTheme="minorHAnsi" w:eastAsiaTheme="minorEastAsia" w:hAnsiTheme="minorHAnsi" w:cstheme="minorBidi"/>
          <w:iCs w:val="0"/>
          <w:caps w:val="0"/>
          <w:noProof/>
          <w:sz w:val="22"/>
          <w:szCs w:val="22"/>
        </w:rPr>
      </w:pPr>
      <w:hyperlink w:anchor="_Toc518890390" w:history="1">
        <w:r w:rsidR="006033CD" w:rsidRPr="00557DAC">
          <w:rPr>
            <w:rStyle w:val="Hyperlink"/>
            <w:noProof/>
            <w14:scene3d>
              <w14:camera w14:prst="orthographicFront"/>
              <w14:lightRig w14:rig="threePt" w14:dir="t">
                <w14:rot w14:lat="0" w14:lon="0" w14:rev="0"/>
              </w14:lightRig>
            </w14:scene3d>
          </w:rPr>
          <w:t>8.1.1</w:t>
        </w:r>
        <w:r w:rsidR="006033CD">
          <w:rPr>
            <w:rFonts w:asciiTheme="minorHAnsi" w:eastAsiaTheme="minorEastAsia" w:hAnsiTheme="minorHAnsi" w:cstheme="minorBidi"/>
            <w:iCs w:val="0"/>
            <w:caps w:val="0"/>
            <w:noProof/>
            <w:sz w:val="22"/>
            <w:szCs w:val="22"/>
          </w:rPr>
          <w:tab/>
        </w:r>
        <w:r w:rsidR="006033CD" w:rsidRPr="00557DAC">
          <w:rPr>
            <w:rStyle w:val="Hyperlink"/>
            <w:noProof/>
          </w:rPr>
          <w:t>STATE CONTRACT MANAGER RESPONSIBILITIES</w:t>
        </w:r>
        <w:r w:rsidR="006033CD">
          <w:rPr>
            <w:noProof/>
            <w:webHidden/>
          </w:rPr>
          <w:tab/>
        </w:r>
        <w:r w:rsidR="006033CD">
          <w:rPr>
            <w:noProof/>
            <w:webHidden/>
          </w:rPr>
          <w:fldChar w:fldCharType="begin"/>
        </w:r>
        <w:r w:rsidR="006033CD">
          <w:rPr>
            <w:noProof/>
            <w:webHidden/>
          </w:rPr>
          <w:instrText xml:space="preserve"> PAGEREF _Toc518890390 \h </w:instrText>
        </w:r>
        <w:r w:rsidR="006033CD">
          <w:rPr>
            <w:noProof/>
            <w:webHidden/>
          </w:rPr>
        </w:r>
        <w:r w:rsidR="006033CD">
          <w:rPr>
            <w:noProof/>
            <w:webHidden/>
          </w:rPr>
          <w:fldChar w:fldCharType="separate"/>
        </w:r>
        <w:r w:rsidR="006033CD">
          <w:rPr>
            <w:noProof/>
            <w:webHidden/>
          </w:rPr>
          <w:t>78</w:t>
        </w:r>
        <w:r w:rsidR="006033CD">
          <w:rPr>
            <w:noProof/>
            <w:webHidden/>
          </w:rPr>
          <w:fldChar w:fldCharType="end"/>
        </w:r>
      </w:hyperlink>
    </w:p>
    <w:p w14:paraId="185BD239" w14:textId="77777777" w:rsidR="006033CD" w:rsidRDefault="00607C0C">
      <w:pPr>
        <w:pStyle w:val="TOC3"/>
        <w:rPr>
          <w:rFonts w:asciiTheme="minorHAnsi" w:eastAsiaTheme="minorEastAsia" w:hAnsiTheme="minorHAnsi" w:cstheme="minorBidi"/>
          <w:iCs w:val="0"/>
          <w:caps w:val="0"/>
          <w:noProof/>
          <w:sz w:val="22"/>
          <w:szCs w:val="22"/>
        </w:rPr>
      </w:pPr>
      <w:hyperlink w:anchor="_Toc518890391" w:history="1">
        <w:r w:rsidR="006033CD" w:rsidRPr="00557DAC">
          <w:rPr>
            <w:rStyle w:val="Hyperlink"/>
            <w:noProof/>
            <w14:scene3d>
              <w14:camera w14:prst="orthographicFront"/>
              <w14:lightRig w14:rig="threePt" w14:dir="t">
                <w14:rot w14:lat="0" w14:lon="0" w14:rev="0"/>
              </w14:lightRig>
            </w14:scene3d>
          </w:rPr>
          <w:t>8.1.2</w:t>
        </w:r>
        <w:r w:rsidR="006033CD">
          <w:rPr>
            <w:rFonts w:asciiTheme="minorHAnsi" w:eastAsiaTheme="minorEastAsia" w:hAnsiTheme="minorHAnsi" w:cstheme="minorBidi"/>
            <w:iCs w:val="0"/>
            <w:caps w:val="0"/>
            <w:noProof/>
            <w:sz w:val="22"/>
            <w:szCs w:val="22"/>
          </w:rPr>
          <w:tab/>
        </w:r>
        <w:r w:rsidR="006033CD" w:rsidRPr="00557DAC">
          <w:rPr>
            <w:rStyle w:val="Hyperlink"/>
            <w:noProof/>
          </w:rPr>
          <w:t>COORDINATION WITH THE STATE CONTRACT MANAGER</w:t>
        </w:r>
        <w:r w:rsidR="006033CD">
          <w:rPr>
            <w:noProof/>
            <w:webHidden/>
          </w:rPr>
          <w:tab/>
        </w:r>
        <w:r w:rsidR="006033CD">
          <w:rPr>
            <w:noProof/>
            <w:webHidden/>
          </w:rPr>
          <w:fldChar w:fldCharType="begin"/>
        </w:r>
        <w:r w:rsidR="006033CD">
          <w:rPr>
            <w:noProof/>
            <w:webHidden/>
          </w:rPr>
          <w:instrText xml:space="preserve"> PAGEREF _Toc518890391 \h </w:instrText>
        </w:r>
        <w:r w:rsidR="006033CD">
          <w:rPr>
            <w:noProof/>
            <w:webHidden/>
          </w:rPr>
        </w:r>
        <w:r w:rsidR="006033CD">
          <w:rPr>
            <w:noProof/>
            <w:webHidden/>
          </w:rPr>
          <w:fldChar w:fldCharType="separate"/>
        </w:r>
        <w:r w:rsidR="006033CD">
          <w:rPr>
            <w:noProof/>
            <w:webHidden/>
          </w:rPr>
          <w:t>78</w:t>
        </w:r>
        <w:r w:rsidR="006033CD">
          <w:rPr>
            <w:noProof/>
            <w:webHidden/>
          </w:rPr>
          <w:fldChar w:fldCharType="end"/>
        </w:r>
      </w:hyperlink>
    </w:p>
    <w:p w14:paraId="159C967F" w14:textId="77777777" w:rsidR="006033CD" w:rsidRDefault="00607C0C">
      <w:pPr>
        <w:pStyle w:val="TOC1"/>
        <w:rPr>
          <w:rFonts w:asciiTheme="minorHAnsi" w:eastAsiaTheme="minorEastAsia" w:hAnsiTheme="minorHAnsi" w:cstheme="minorBidi"/>
          <w:b w:val="0"/>
          <w:bCs w:val="0"/>
          <w:caps w:val="0"/>
          <w:noProof/>
          <w:sz w:val="22"/>
          <w:szCs w:val="22"/>
        </w:rPr>
      </w:pPr>
      <w:hyperlink w:anchor="_Toc518890392" w:history="1">
        <w:r w:rsidR="006033CD" w:rsidRPr="00557DAC">
          <w:rPr>
            <w:rStyle w:val="Hyperlink"/>
            <w:noProof/>
            <w14:scene3d>
              <w14:camera w14:prst="orthographicFront"/>
              <w14:lightRig w14:rig="threePt" w14:dir="t">
                <w14:rot w14:lat="0" w14:lon="0" w14:rev="0"/>
              </w14:lightRig>
            </w14:scene3d>
          </w:rPr>
          <w:t>9.0</w:t>
        </w:r>
        <w:r w:rsidR="006033CD">
          <w:rPr>
            <w:rFonts w:asciiTheme="minorHAnsi" w:eastAsiaTheme="minorEastAsia" w:hAnsiTheme="minorHAnsi" w:cstheme="minorBidi"/>
            <w:b w:val="0"/>
            <w:bCs w:val="0"/>
            <w:caps w:val="0"/>
            <w:noProof/>
            <w:sz w:val="22"/>
            <w:szCs w:val="22"/>
          </w:rPr>
          <w:tab/>
        </w:r>
        <w:r w:rsidR="006033CD" w:rsidRPr="00557DAC">
          <w:rPr>
            <w:rStyle w:val="Hyperlink"/>
            <w:noProof/>
          </w:rPr>
          <w:t>STATE OF NEW JERSEY STANDARD TERMS AND CONDITIONS</w:t>
        </w:r>
        <w:r w:rsidR="006033CD">
          <w:rPr>
            <w:noProof/>
            <w:webHidden/>
          </w:rPr>
          <w:tab/>
        </w:r>
        <w:r w:rsidR="006033CD">
          <w:rPr>
            <w:noProof/>
            <w:webHidden/>
          </w:rPr>
          <w:fldChar w:fldCharType="begin"/>
        </w:r>
        <w:r w:rsidR="006033CD">
          <w:rPr>
            <w:noProof/>
            <w:webHidden/>
          </w:rPr>
          <w:instrText xml:space="preserve"> PAGEREF _Toc518890392 \h </w:instrText>
        </w:r>
        <w:r w:rsidR="006033CD">
          <w:rPr>
            <w:noProof/>
            <w:webHidden/>
          </w:rPr>
        </w:r>
        <w:r w:rsidR="006033CD">
          <w:rPr>
            <w:noProof/>
            <w:webHidden/>
          </w:rPr>
          <w:fldChar w:fldCharType="separate"/>
        </w:r>
        <w:r w:rsidR="006033CD">
          <w:rPr>
            <w:noProof/>
            <w:webHidden/>
          </w:rPr>
          <w:t>79</w:t>
        </w:r>
        <w:r w:rsidR="006033CD">
          <w:rPr>
            <w:noProof/>
            <w:webHidden/>
          </w:rPr>
          <w:fldChar w:fldCharType="end"/>
        </w:r>
      </w:hyperlink>
    </w:p>
    <w:p w14:paraId="543B4E85" w14:textId="637A6114" w:rsidR="001E7940" w:rsidRDefault="001B3D50" w:rsidP="00350EE0">
      <w:pPr>
        <w:pStyle w:val="CommentText"/>
        <w:tabs>
          <w:tab w:val="right" w:leader="dot" w:pos="9990"/>
        </w:tabs>
        <w:ind w:right="-90"/>
      </w:pPr>
      <w:r w:rsidRPr="008673F4">
        <w:rPr>
          <w:rFonts w:ascii="Arial Narrow" w:hAnsi="Arial Narrow"/>
          <w:bCs/>
          <w:sz w:val="24"/>
          <w:szCs w:val="21"/>
        </w:rPr>
        <w:fldChar w:fldCharType="end"/>
      </w:r>
      <w:r w:rsidR="00E651D6">
        <w:rPr>
          <w:rFonts w:eastAsia="MS Mincho"/>
        </w:rPr>
        <w:br w:type="page"/>
      </w:r>
    </w:p>
    <w:p w14:paraId="02402F65" w14:textId="77777777" w:rsidR="00296A2F" w:rsidRPr="009921DC" w:rsidRDefault="00296A2F" w:rsidP="00E67ECA">
      <w:pPr>
        <w:pStyle w:val="Heading1"/>
      </w:pPr>
      <w:bookmarkStart w:id="1" w:name="_Toc428533936"/>
      <w:bookmarkStart w:id="2" w:name="_Toc518890254"/>
      <w:r w:rsidRPr="009921DC">
        <w:lastRenderedPageBreak/>
        <w:t xml:space="preserve">INFORMATION FOR </w:t>
      </w:r>
      <w:r w:rsidR="00526170">
        <w:t xml:space="preserve">VENDORS </w:t>
      </w:r>
      <w:r w:rsidR="00647C5C">
        <w:t>{</w:t>
      </w:r>
      <w:r w:rsidR="00526170">
        <w:t>BIDDERS</w:t>
      </w:r>
      <w:r w:rsidR="00647C5C">
        <w:t>}</w:t>
      </w:r>
      <w:bookmarkEnd w:id="1"/>
      <w:bookmarkEnd w:id="2"/>
    </w:p>
    <w:p w14:paraId="7366D875" w14:textId="77777777" w:rsidR="00E651D6" w:rsidRPr="00851065" w:rsidRDefault="00E651D6" w:rsidP="00851065"/>
    <w:p w14:paraId="0BD938A9" w14:textId="77777777" w:rsidR="00D43207" w:rsidRPr="00851065" w:rsidRDefault="00D43207" w:rsidP="00D43207">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275F5774" w14:textId="77777777" w:rsidR="00D43207" w:rsidRPr="00851065" w:rsidRDefault="00D43207" w:rsidP="00D43207">
      <w:pPr>
        <w:rPr>
          <w:rFonts w:ascii="Arial Narrow" w:hAnsi="Arial Narrow"/>
          <w:b/>
          <w:sz w:val="24"/>
        </w:rPr>
      </w:pPr>
    </w:p>
    <w:p w14:paraId="0FAACF7D" w14:textId="77777777" w:rsidR="00D43207" w:rsidRPr="00851065" w:rsidRDefault="00D43207" w:rsidP="00D43207">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Bid </w:t>
      </w:r>
      <w:r w:rsidRPr="00D43207">
        <w:t>Soliciation Section 2.1 for a</w:t>
      </w:r>
      <w:r>
        <w:t xml:space="preserve">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26E6B9CA" w14:textId="77777777" w:rsidR="00D43207" w:rsidRDefault="00D43207" w:rsidP="00D43207">
      <w:pPr>
        <w:pStyle w:val="BodyText"/>
        <w:ind w:left="0" w:right="108"/>
        <w:rPr>
          <w:rFonts w:ascii="Arial Narrow" w:hAnsi="Arial Narrow"/>
          <w:b/>
          <w:sz w:val="24"/>
        </w:rPr>
      </w:pPr>
    </w:p>
    <w:p w14:paraId="7C7249E1" w14:textId="77777777" w:rsidR="00D43207" w:rsidRPr="000F7EEE" w:rsidRDefault="00D43207" w:rsidP="00D43207">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7A5E58F3" w14:textId="77777777" w:rsidR="00257282" w:rsidRPr="00851065" w:rsidRDefault="00257282" w:rsidP="00E651D6">
      <w:pPr>
        <w:pStyle w:val="BodyText"/>
        <w:ind w:left="0" w:right="108"/>
        <w:rPr>
          <w:rFonts w:ascii="Arial Narrow" w:hAnsi="Arial Narrow"/>
          <w:b/>
          <w:sz w:val="24"/>
        </w:rPr>
      </w:pPr>
    </w:p>
    <w:p w14:paraId="10874BEE" w14:textId="77777777" w:rsidR="00E651D6" w:rsidRPr="0071274F" w:rsidRDefault="00E651D6" w:rsidP="00BB5A93">
      <w:pPr>
        <w:pStyle w:val="Heading2"/>
      </w:pPr>
      <w:bookmarkStart w:id="3" w:name="_Toc400531467"/>
      <w:bookmarkStart w:id="4" w:name="_Toc428533937"/>
      <w:bookmarkStart w:id="5" w:name="_Toc518890255"/>
      <w:r w:rsidRPr="00B94382">
        <w:t>P</w:t>
      </w:r>
      <w:r w:rsidRPr="0071274F">
        <w:t>URPOSE AND INTENT</w:t>
      </w:r>
      <w:bookmarkEnd w:id="3"/>
      <w:bookmarkEnd w:id="4"/>
      <w:bookmarkEnd w:id="5"/>
    </w:p>
    <w:p w14:paraId="3178A16F" w14:textId="77777777" w:rsidR="00E651D6" w:rsidRDefault="00E651D6" w:rsidP="00851065"/>
    <w:p w14:paraId="237FC59F" w14:textId="253F0882" w:rsidR="00350EE0" w:rsidRPr="005B339D" w:rsidRDefault="00350EE0" w:rsidP="00350EE0">
      <w:r w:rsidRPr="005B339D">
        <w:t xml:space="preserve">This </w:t>
      </w:r>
      <w:r>
        <w:t>Bid Solicitation</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 xml:space="preserve">the </w:t>
      </w:r>
      <w:r w:rsidRPr="00CC5268">
        <w:rPr>
          <w:rFonts w:cs="Arial"/>
        </w:rPr>
        <w:t>New Jersey Department of Transportation (NJDOT)</w:t>
      </w:r>
      <w:r>
        <w:rPr>
          <w:rFonts w:cs="Arial"/>
        </w:rPr>
        <w:t>.</w:t>
      </w:r>
      <w:r>
        <w:t xml:space="preserve">  </w:t>
      </w:r>
      <w:r w:rsidRPr="005B339D">
        <w:t xml:space="preserve">The purpose of this </w:t>
      </w:r>
      <w:r w:rsidR="009D66BF">
        <w:t>Bid Solicitation</w:t>
      </w:r>
      <w:r w:rsidRPr="005B339D">
        <w:t xml:space="preserve"> is to solicit </w:t>
      </w:r>
      <w:r>
        <w:t xml:space="preserve">Quotes </w:t>
      </w:r>
      <w:r w:rsidRPr="004C4D37">
        <w:t xml:space="preserve">from qualified </w:t>
      </w:r>
      <w:r>
        <w:t>Vendors {</w:t>
      </w:r>
      <w:r w:rsidRPr="004C4D37">
        <w:t>Bidders</w:t>
      </w:r>
      <w:r>
        <w:t>}</w:t>
      </w:r>
      <w:r w:rsidRPr="004C4D37">
        <w:t>, capable of providing Commerci</w:t>
      </w:r>
      <w:r w:rsidR="00690346">
        <w:t>al Motor Vehicle Weigh Station bypass system s</w:t>
      </w:r>
      <w:r w:rsidRPr="004C4D37">
        <w:t>ervices utilizing both fixed and mobile screening systems</w:t>
      </w:r>
      <w:r w:rsidRPr="005B339D">
        <w:t>.</w:t>
      </w:r>
    </w:p>
    <w:p w14:paraId="58F5C6C0" w14:textId="77777777" w:rsidR="00E651D6" w:rsidRPr="005B339D" w:rsidRDefault="00E651D6" w:rsidP="00851065"/>
    <w:p w14:paraId="45B596D2" w14:textId="3DED5E91" w:rsidR="00350EE0" w:rsidRDefault="00350EE0" w:rsidP="00350EE0">
      <w:r w:rsidRPr="004C4D37">
        <w:t>The intent</w:t>
      </w:r>
      <w:r w:rsidR="009D66BF">
        <w:t xml:space="preserve"> of this Bid Solicitation </w:t>
      </w:r>
      <w:r w:rsidRPr="004C4D37">
        <w:t>is to award Master Blanket Purchase Order</w:t>
      </w:r>
      <w:r w:rsidR="00B437C1">
        <w:t>s</w:t>
      </w:r>
      <w:r w:rsidRPr="004C4D37">
        <w:t xml:space="preserve"> (Blanket P.O</w:t>
      </w:r>
      <w:r w:rsidR="002942DC">
        <w:t>.</w:t>
      </w:r>
      <w:r w:rsidRPr="004C4D37">
        <w:t xml:space="preserve">) to </w:t>
      </w:r>
      <w:r w:rsidRPr="00330029">
        <w:t>those</w:t>
      </w:r>
      <w:r w:rsidRPr="004C4D37">
        <w:t xml:space="preserve"> responsible Vendor</w:t>
      </w:r>
      <w:r w:rsidR="00B437C1">
        <w:t>s</w:t>
      </w:r>
      <w:r w:rsidRPr="004C4D37">
        <w:t xml:space="preserve"> {Bidder</w:t>
      </w:r>
      <w:r w:rsidR="00B437C1">
        <w:t>s</w:t>
      </w:r>
      <w:r w:rsidRPr="004C4D37">
        <w:t>} whose Quote</w:t>
      </w:r>
      <w:r w:rsidR="00B437C1">
        <w:t>s</w:t>
      </w:r>
      <w:r w:rsidR="009D66BF">
        <w:t xml:space="preserve">, </w:t>
      </w:r>
      <w:r w:rsidRPr="004C4D37">
        <w:t xml:space="preserve">conforming to this Bid Solicitation </w:t>
      </w:r>
      <w:r w:rsidR="00B437C1">
        <w:t>are</w:t>
      </w:r>
      <w:r w:rsidRPr="004C4D37">
        <w:t xml:space="preserve"> most advantageous to the State, price and other factors considered.  The State may award any and all price lines.  The State, however, reserves the right to separately procure individual requirements that are the subject of the Blanket P.O. during the Blanket P.O</w:t>
      </w:r>
      <w:r w:rsidR="009D66BF">
        <w:t xml:space="preserve">. </w:t>
      </w:r>
      <w:r w:rsidRPr="004C4D37">
        <w:t>term, when deemed by the Director of the Division of Purchase and Property (Director) to be in the State’s best interest.</w:t>
      </w:r>
    </w:p>
    <w:p w14:paraId="7489EE6C" w14:textId="77777777" w:rsidR="00651756" w:rsidRDefault="00651756" w:rsidP="00651756"/>
    <w:p w14:paraId="07DE41AB" w14:textId="378936A3" w:rsidR="00651756" w:rsidRDefault="00651756" w:rsidP="00651756">
      <w:pPr>
        <w:rPr>
          <w:rFonts w:cs="Arial"/>
          <w:szCs w:val="22"/>
        </w:rPr>
      </w:pPr>
      <w:r>
        <w:t xml:space="preserve">The State intends to award </w:t>
      </w:r>
      <w:r w:rsidR="009D66BF">
        <w:t xml:space="preserve">up to </w:t>
      </w:r>
      <w:r>
        <w:t xml:space="preserve">two (2) Vendors {Bidders} by category as follows: one (1) award for </w:t>
      </w:r>
      <w:r>
        <w:rPr>
          <w:b/>
          <w:bCs/>
        </w:rPr>
        <w:t>Category 1 – Standard Fixed Weigh Station &amp; Inspection Sites (Fixed System)</w:t>
      </w:r>
      <w:r>
        <w:t xml:space="preserve">; and one (1) award for </w:t>
      </w:r>
      <w:r>
        <w:rPr>
          <w:b/>
          <w:bCs/>
        </w:rPr>
        <w:t>Category 2 – Sub-Standard Mobile Weight &amp; Inspection Sites (Mobile System)</w:t>
      </w:r>
      <w:r>
        <w:t xml:space="preserve">. </w:t>
      </w:r>
      <w:r w:rsidRPr="00651756">
        <w:t xml:space="preserve">Vendors {Bidders} are permitted to submit </w:t>
      </w:r>
      <w:proofErr w:type="gramStart"/>
      <w:r w:rsidRPr="00651756">
        <w:t>Quote</w:t>
      </w:r>
      <w:proofErr w:type="gramEnd"/>
      <w:r w:rsidRPr="00651756">
        <w:t xml:space="preserve"> for one (1) or both categories, as the State may consider one (1) award for both categories. A list of proposed sites and the services currently provided along with the requested services to be selected under this solicitation is listed in Section 3.1.2. </w:t>
      </w:r>
    </w:p>
    <w:p w14:paraId="3152FFFA" w14:textId="77777777" w:rsidR="00350EE0" w:rsidRDefault="00350EE0" w:rsidP="00350EE0"/>
    <w:p w14:paraId="5832EA24" w14:textId="77777777" w:rsidR="00350EE0" w:rsidRPr="004454D3" w:rsidRDefault="00350EE0" w:rsidP="00350EE0">
      <w:r w:rsidRPr="004454D3">
        <w:t xml:space="preserve">The State reserves the right to authorize </w:t>
      </w:r>
      <w:r>
        <w:t xml:space="preserve">both categories of </w:t>
      </w:r>
      <w:r w:rsidRPr="001A3537">
        <w:t>service</w:t>
      </w:r>
      <w:r w:rsidRPr="004454D3">
        <w:t xml:space="preserve"> </w:t>
      </w:r>
      <w:r>
        <w:t xml:space="preserve">to be performed </w:t>
      </w:r>
      <w:r w:rsidRPr="004454D3">
        <w:t>at the same locations concurrently in order to maximize industry participation in the</w:t>
      </w:r>
      <w:r>
        <w:t xml:space="preserve"> w</w:t>
      </w:r>
      <w:r w:rsidRPr="004454D3">
        <w:t xml:space="preserve">eigh </w:t>
      </w:r>
      <w:r>
        <w:t>s</w:t>
      </w:r>
      <w:r w:rsidRPr="004454D3">
        <w:t xml:space="preserve">tation </w:t>
      </w:r>
      <w:r>
        <w:t>b</w:t>
      </w:r>
      <w:r w:rsidRPr="004454D3">
        <w:t>ypass programs.</w:t>
      </w:r>
    </w:p>
    <w:p w14:paraId="24F6B528" w14:textId="77777777" w:rsidR="00DA747D" w:rsidRPr="00DD4351" w:rsidRDefault="00DA747D" w:rsidP="00A9160A">
      <w:pPr>
        <w:rPr>
          <w:rFonts w:cs="Arial"/>
          <w:szCs w:val="22"/>
        </w:rPr>
      </w:pPr>
    </w:p>
    <w:p w14:paraId="6A5C3537" w14:textId="77777777" w:rsidR="009D66BF" w:rsidRPr="005B339D" w:rsidRDefault="009D66BF" w:rsidP="009D66BF">
      <w:r w:rsidRPr="009A56D5">
        <w:t xml:space="preserve">The State of NJ Standard Terms and Conditions (SSTC)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5E869E6" w14:textId="77777777" w:rsidR="00CE66B8" w:rsidRDefault="00CE66B8" w:rsidP="00851065"/>
    <w:p w14:paraId="10334D90" w14:textId="77777777" w:rsidR="00E651D6" w:rsidRPr="00B94382" w:rsidRDefault="00E651D6" w:rsidP="00BD5EEE">
      <w:pPr>
        <w:pStyle w:val="Heading2"/>
      </w:pPr>
      <w:bookmarkStart w:id="6" w:name="_Toc400531468"/>
      <w:bookmarkStart w:id="7" w:name="_Toc428533938"/>
      <w:bookmarkStart w:id="8" w:name="_Toc518890256"/>
      <w:r w:rsidRPr="00B94382">
        <w:t>BACKGROUND</w:t>
      </w:r>
      <w:bookmarkEnd w:id="6"/>
      <w:bookmarkEnd w:id="7"/>
      <w:bookmarkEnd w:id="8"/>
      <w:r w:rsidRPr="00B94382">
        <w:t xml:space="preserve"> </w:t>
      </w:r>
    </w:p>
    <w:p w14:paraId="344D5C7E" w14:textId="77777777" w:rsidR="00350EE0" w:rsidRDefault="00350EE0" w:rsidP="00851065"/>
    <w:p w14:paraId="23E44C80" w14:textId="710A9FDD" w:rsidR="008F5C79" w:rsidRDefault="008F5C79" w:rsidP="00851065">
      <w:r w:rsidRPr="00851065">
        <w:lastRenderedPageBreak/>
        <w:t>This is a reprocurement of the</w:t>
      </w:r>
      <w:r w:rsidR="00294285">
        <w:t xml:space="preserve"> services provided under</w:t>
      </w:r>
      <w:r w:rsidR="00071310">
        <w:t xml:space="preserve"> the</w:t>
      </w:r>
      <w:r w:rsidRPr="00851065">
        <w:t xml:space="preserve"> </w:t>
      </w:r>
      <w:r w:rsidR="00350EE0">
        <w:rPr>
          <w:b/>
        </w:rPr>
        <w:t xml:space="preserve">NJDPOT Core CIVSN Electronic Screening </w:t>
      </w:r>
      <w:r w:rsidRPr="00851065">
        <w:t xml:space="preserve">term </w:t>
      </w:r>
      <w:r w:rsidR="001D2ACC">
        <w:t>Blanket P.O.</w:t>
      </w:r>
      <w:r w:rsidRPr="00851065">
        <w:t xml:space="preserve">, presently due to expire on </w:t>
      </w:r>
      <w:r w:rsidR="00B437C1">
        <w:rPr>
          <w:b/>
        </w:rPr>
        <w:t>January 31, 2019</w:t>
      </w:r>
      <w:r w:rsidR="00350EE0">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071310">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350EE0">
        <w:t>T2834</w:t>
      </w:r>
      <w:r w:rsidRPr="00851065">
        <w:t xml:space="preserve"> at </w:t>
      </w:r>
      <w:hyperlink r:id="rId21" w:history="1">
        <w:r w:rsidRPr="00851065">
          <w:rPr>
            <w:rStyle w:val="Hyperlink"/>
          </w:rPr>
          <w:t>http://www.state.nj.us/treasury/purchase/pricelists.shtml</w:t>
        </w:r>
      </w:hyperlink>
      <w:r w:rsidR="00294285" w:rsidRPr="00DF5D76">
        <w:t xml:space="preserve"> and are cautioned that this new </w:t>
      </w:r>
      <w:r w:rsidR="009D66BF">
        <w:t>Bid Solicitation</w:t>
      </w:r>
      <w:r w:rsidR="00294285" w:rsidRPr="00DF5D76">
        <w:t xml:space="preserve"> addresses current requirements</w:t>
      </w:r>
      <w:r w:rsidRPr="00DF5D76">
        <w:t>.</w:t>
      </w:r>
    </w:p>
    <w:p w14:paraId="75AD88B1" w14:textId="77777777" w:rsidR="009D66BF" w:rsidRDefault="009D66BF" w:rsidP="00851065"/>
    <w:p w14:paraId="666AD82D" w14:textId="45D73A96" w:rsidR="009D66BF" w:rsidRDefault="009D66BF" w:rsidP="009D66BF">
      <w:r>
        <w:t xml:space="preserve">This is a </w:t>
      </w:r>
      <w:r w:rsidRPr="002942DC">
        <w:t>reprocurement of the services under</w:t>
      </w:r>
      <w:r>
        <w:t xml:space="preserve"> </w:t>
      </w:r>
      <w:r>
        <w:rPr>
          <w:b/>
        </w:rPr>
        <w:t>NJDPOT Core CIVSN Electronic Screening</w:t>
      </w:r>
      <w:r>
        <w:t xml:space="preserve"> presently due to expire on </w:t>
      </w:r>
      <w:r>
        <w:rPr>
          <w:b/>
        </w:rPr>
        <w:t>January 31, 2019</w:t>
      </w:r>
      <w:r>
        <w:rPr>
          <w:b/>
          <w:bCs/>
        </w:rPr>
        <w:t>.</w:t>
      </w:r>
      <w:r>
        <w:t xml:space="preserve">  Vendors {Bidders} interested in the current Blanket P.O. specifications and pricing information may review the current Blanket P.O. </w:t>
      </w:r>
      <w:r w:rsidRPr="002942DC">
        <w:t>T</w:t>
      </w:r>
      <w:r w:rsidR="002942DC">
        <w:t>2834</w:t>
      </w:r>
      <w:r>
        <w:t xml:space="preserve"> at </w:t>
      </w:r>
      <w:hyperlink r:id="rId22" w:history="1">
        <w:r>
          <w:rPr>
            <w:rStyle w:val="Hyperlink"/>
          </w:rPr>
          <w:t>www.njstart.gov</w:t>
        </w:r>
      </w:hyperlink>
      <w:r>
        <w:t xml:space="preserve"> by following these steps: </w:t>
      </w:r>
    </w:p>
    <w:p w14:paraId="2BF41F40" w14:textId="77777777" w:rsidR="009D66BF" w:rsidRDefault="009D66BF" w:rsidP="009D66BF">
      <w:pPr>
        <w:rPr>
          <w:rFonts w:ascii="Calibri" w:hAnsi="Calibri"/>
          <w:szCs w:val="22"/>
        </w:rPr>
      </w:pPr>
    </w:p>
    <w:p w14:paraId="4F5F991D" w14:textId="77777777" w:rsidR="009D66BF" w:rsidRDefault="009D66BF" w:rsidP="009D66BF">
      <w:pPr>
        <w:overflowPunct w:val="0"/>
        <w:autoSpaceDE w:val="0"/>
        <w:autoSpaceDN w:val="0"/>
        <w:ind w:left="720"/>
      </w:pPr>
      <w:r>
        <w:t xml:space="preserve">Go to: </w:t>
      </w:r>
      <w:hyperlink r:id="rId23" w:history="1">
        <w:r>
          <w:rPr>
            <w:rStyle w:val="Hyperlink"/>
          </w:rPr>
          <w:t>www.njstart.gov</w:t>
        </w:r>
      </w:hyperlink>
      <w:r>
        <w:t xml:space="preserve"> </w:t>
      </w:r>
    </w:p>
    <w:p w14:paraId="2181D696" w14:textId="77777777" w:rsidR="009D66BF" w:rsidRDefault="009D66BF" w:rsidP="009D66BF">
      <w:pPr>
        <w:overflowPunct w:val="0"/>
        <w:autoSpaceDE w:val="0"/>
        <w:autoSpaceDN w:val="0"/>
        <w:ind w:left="720"/>
      </w:pPr>
      <w:r>
        <w:t>Select “Contract &amp; Bid Search”</w:t>
      </w:r>
    </w:p>
    <w:p w14:paraId="0D12054C" w14:textId="77777777" w:rsidR="009D66BF" w:rsidRDefault="009D66BF" w:rsidP="009D66BF">
      <w:pPr>
        <w:overflowPunct w:val="0"/>
        <w:autoSpaceDE w:val="0"/>
        <w:autoSpaceDN w:val="0"/>
        <w:ind w:left="720"/>
      </w:pPr>
      <w:r>
        <w:t>Select “Contracts/Blankets”</w:t>
      </w:r>
    </w:p>
    <w:p w14:paraId="0761EF0F" w14:textId="7E78DCDA" w:rsidR="009D66BF" w:rsidRDefault="009D66BF" w:rsidP="009D66BF">
      <w:pPr>
        <w:overflowPunct w:val="0"/>
        <w:autoSpaceDE w:val="0"/>
        <w:autoSpaceDN w:val="0"/>
        <w:ind w:left="720"/>
      </w:pPr>
      <w:r>
        <w:t xml:space="preserve">Under “Contract/Blanket Description” type in </w:t>
      </w:r>
      <w:r w:rsidR="002942DC">
        <w:t>T2834</w:t>
      </w:r>
      <w:r>
        <w:t>, Click “Find It”</w:t>
      </w:r>
    </w:p>
    <w:p w14:paraId="531CB9A3" w14:textId="77777777" w:rsidR="009D66BF" w:rsidRDefault="009D66BF" w:rsidP="009D66BF">
      <w:pPr>
        <w:overflowPunct w:val="0"/>
        <w:autoSpaceDE w:val="0"/>
        <w:autoSpaceDN w:val="0"/>
        <w:ind w:left="720"/>
      </w:pPr>
      <w:r>
        <w:t>The current Blanket P.O’s will appear under “Results”.</w:t>
      </w:r>
    </w:p>
    <w:p w14:paraId="100A7BFB" w14:textId="77777777" w:rsidR="009D66BF" w:rsidRDefault="009D66BF" w:rsidP="009D66BF"/>
    <w:p w14:paraId="7D4316E2" w14:textId="77777777" w:rsidR="009D66BF" w:rsidRDefault="009D66BF" w:rsidP="009D66BF">
      <w:r>
        <w:t>Vendors {Bidders} are cautioned that this new Bid Solicitation addresses current requirements.</w:t>
      </w:r>
    </w:p>
    <w:p w14:paraId="085793EF" w14:textId="77777777" w:rsidR="00B618EE" w:rsidRDefault="00B618EE" w:rsidP="00B618EE"/>
    <w:p w14:paraId="24E050A5" w14:textId="77777777" w:rsidR="00350EE0" w:rsidRDefault="00350EE0" w:rsidP="00350EE0">
      <w:pPr>
        <w:rPr>
          <w:rFonts w:cs="Arial"/>
          <w:color w:val="000000"/>
          <w:szCs w:val="22"/>
        </w:rPr>
      </w:pPr>
      <w:r w:rsidRPr="006E3709">
        <w:rPr>
          <w:rFonts w:cs="Arial"/>
          <w:color w:val="000000"/>
          <w:szCs w:val="22"/>
        </w:rPr>
        <w:t xml:space="preserve">The </w:t>
      </w:r>
      <w:r>
        <w:rPr>
          <w:rFonts w:cs="Arial"/>
          <w:color w:val="000000"/>
          <w:szCs w:val="22"/>
        </w:rPr>
        <w:t>NJDOT</w:t>
      </w:r>
      <w:r w:rsidRPr="006E3709">
        <w:rPr>
          <w:rFonts w:cs="Arial"/>
          <w:color w:val="000000"/>
          <w:szCs w:val="22"/>
        </w:rPr>
        <w:t xml:space="preserve"> </w:t>
      </w:r>
      <w:r>
        <w:rPr>
          <w:rFonts w:cs="Arial"/>
          <w:color w:val="000000"/>
          <w:szCs w:val="22"/>
        </w:rPr>
        <w:t xml:space="preserve">and the New Jersey State Police (NJSP) are responsible for the State’s </w:t>
      </w:r>
      <w:r w:rsidRPr="006E3709">
        <w:rPr>
          <w:rFonts w:cs="Arial"/>
          <w:color w:val="000000"/>
          <w:szCs w:val="22"/>
        </w:rPr>
        <w:t xml:space="preserve">commercial vehicle </w:t>
      </w:r>
      <w:r>
        <w:rPr>
          <w:rFonts w:cs="Arial"/>
          <w:color w:val="000000"/>
          <w:szCs w:val="22"/>
        </w:rPr>
        <w:t xml:space="preserve">weighing and </w:t>
      </w:r>
      <w:r w:rsidRPr="006E3709">
        <w:rPr>
          <w:rFonts w:cs="Arial"/>
          <w:color w:val="000000"/>
          <w:szCs w:val="22"/>
        </w:rPr>
        <w:t xml:space="preserve">inspection activities within the </w:t>
      </w:r>
      <w:r>
        <w:rPr>
          <w:rFonts w:cs="Arial"/>
          <w:color w:val="000000"/>
          <w:szCs w:val="22"/>
        </w:rPr>
        <w:t>S</w:t>
      </w:r>
      <w:r w:rsidRPr="006E3709">
        <w:rPr>
          <w:rFonts w:cs="Arial"/>
          <w:color w:val="000000"/>
          <w:szCs w:val="22"/>
        </w:rPr>
        <w:t xml:space="preserve">tate to ensure motor carrier and commercial motor vehicle </w:t>
      </w:r>
      <w:r>
        <w:rPr>
          <w:rFonts w:cs="Arial"/>
          <w:color w:val="000000"/>
          <w:szCs w:val="22"/>
        </w:rPr>
        <w:t xml:space="preserve">safety and </w:t>
      </w:r>
      <w:r w:rsidRPr="006E3709">
        <w:rPr>
          <w:rFonts w:cs="Arial"/>
          <w:color w:val="000000"/>
          <w:szCs w:val="22"/>
        </w:rPr>
        <w:t xml:space="preserve">compliance with State and </w:t>
      </w:r>
      <w:r>
        <w:rPr>
          <w:rFonts w:cs="Arial"/>
          <w:color w:val="000000"/>
          <w:szCs w:val="22"/>
        </w:rPr>
        <w:t>f</w:t>
      </w:r>
      <w:r w:rsidRPr="006E3709">
        <w:rPr>
          <w:rFonts w:cs="Arial"/>
          <w:color w:val="000000"/>
          <w:szCs w:val="22"/>
        </w:rPr>
        <w:t>ederal motor carrier statutes and regulations</w:t>
      </w:r>
      <w:r>
        <w:rPr>
          <w:rFonts w:cs="Arial"/>
          <w:color w:val="000000"/>
          <w:szCs w:val="22"/>
        </w:rPr>
        <w:t xml:space="preserve">, which can be found as follows: </w:t>
      </w:r>
      <w:hyperlink r:id="rId24" w:history="1">
        <w:r w:rsidRPr="00256B5E">
          <w:rPr>
            <w:rStyle w:val="Hyperlink"/>
            <w:rFonts w:cs="Arial"/>
            <w:szCs w:val="22"/>
          </w:rPr>
          <w:t>https://www.fmcsa.dot.gov/regulations/title49/b/5/3</w:t>
        </w:r>
      </w:hyperlink>
      <w:r>
        <w:rPr>
          <w:rFonts w:cs="Arial"/>
          <w:color w:val="000000"/>
          <w:szCs w:val="22"/>
        </w:rPr>
        <w:t xml:space="preserve"> under 49 CFR Parts 350-399.  NJDOT is the “lead-agency” for the Motor Carrier Safety Assistance Program (MCSAP) which funds safety, inspection, and enforcement activities of all commercial vehicle operations in the State.</w:t>
      </w:r>
    </w:p>
    <w:p w14:paraId="4C828FED" w14:textId="77777777" w:rsidR="00350EE0" w:rsidRDefault="00350EE0" w:rsidP="00350EE0">
      <w:pPr>
        <w:rPr>
          <w:rFonts w:cs="Arial"/>
          <w:color w:val="000000"/>
          <w:szCs w:val="22"/>
        </w:rPr>
      </w:pPr>
    </w:p>
    <w:p w14:paraId="47D84399" w14:textId="1ECEFD8A" w:rsidR="00350EE0" w:rsidRPr="006454AD" w:rsidRDefault="00350EE0" w:rsidP="00350EE0">
      <w:pPr>
        <w:rPr>
          <w:rFonts w:cs="Arial"/>
          <w:color w:val="000000"/>
          <w:szCs w:val="22"/>
        </w:rPr>
      </w:pPr>
      <w:r w:rsidRPr="00382F0B">
        <w:rPr>
          <w:rFonts w:cs="Arial"/>
          <w:color w:val="000000"/>
          <w:szCs w:val="22"/>
        </w:rPr>
        <w:t>In an effort to promote the safe and efficient transportation of freight in the State</w:t>
      </w:r>
      <w:r>
        <w:rPr>
          <w:rFonts w:cs="Arial"/>
          <w:color w:val="000000"/>
          <w:szCs w:val="22"/>
        </w:rPr>
        <w:t xml:space="preserve"> and improve weigh station bypass system capabilities</w:t>
      </w:r>
      <w:r w:rsidRPr="00382F0B">
        <w:rPr>
          <w:rFonts w:cs="Arial"/>
          <w:color w:val="000000"/>
          <w:szCs w:val="22"/>
        </w:rPr>
        <w:t xml:space="preserve">, it is the intent of the </w:t>
      </w:r>
      <w:r>
        <w:rPr>
          <w:rFonts w:cs="Arial"/>
          <w:color w:val="000000"/>
          <w:szCs w:val="22"/>
        </w:rPr>
        <w:t>NJDOT and NJSP</w:t>
      </w:r>
      <w:r w:rsidRPr="00382F0B">
        <w:rPr>
          <w:rFonts w:cs="Arial"/>
          <w:color w:val="000000"/>
          <w:szCs w:val="22"/>
        </w:rPr>
        <w:t xml:space="preserve"> to engage in soliciting additional private sector</w:t>
      </w:r>
      <w:r>
        <w:rPr>
          <w:rFonts w:cs="Arial"/>
          <w:color w:val="000000"/>
          <w:szCs w:val="22"/>
        </w:rPr>
        <w:t xml:space="preserve"> </w:t>
      </w:r>
      <w:r w:rsidRPr="00382F0B">
        <w:rPr>
          <w:rFonts w:cs="Arial"/>
          <w:color w:val="000000"/>
          <w:szCs w:val="22"/>
        </w:rPr>
        <w:t xml:space="preserve">operated bypass programs.  The objective of this </w:t>
      </w:r>
      <w:r w:rsidR="002942DC">
        <w:rPr>
          <w:rFonts w:cs="Arial"/>
          <w:color w:val="000000"/>
          <w:szCs w:val="22"/>
        </w:rPr>
        <w:t>Bid Solicitation</w:t>
      </w:r>
      <w:r w:rsidRPr="00382F0B">
        <w:rPr>
          <w:rFonts w:cs="Arial"/>
          <w:color w:val="000000"/>
          <w:szCs w:val="22"/>
        </w:rPr>
        <w:t xml:space="preserve"> is to solicit </w:t>
      </w:r>
      <w:r>
        <w:rPr>
          <w:rFonts w:cs="Arial"/>
          <w:color w:val="000000"/>
          <w:szCs w:val="22"/>
        </w:rPr>
        <w:t xml:space="preserve">Quotes </w:t>
      </w:r>
      <w:r w:rsidRPr="00382F0B">
        <w:rPr>
          <w:rFonts w:cs="Arial"/>
          <w:color w:val="000000"/>
          <w:szCs w:val="22"/>
        </w:rPr>
        <w:t xml:space="preserve">for the design, construction, installation, operation, and maintenance of a </w:t>
      </w:r>
      <w:r>
        <w:rPr>
          <w:rFonts w:cs="Arial"/>
          <w:color w:val="000000"/>
          <w:szCs w:val="22"/>
        </w:rPr>
        <w:t>t</w:t>
      </w:r>
      <w:r w:rsidRPr="00382F0B">
        <w:rPr>
          <w:rFonts w:cs="Arial"/>
          <w:color w:val="000000"/>
          <w:szCs w:val="22"/>
        </w:rPr>
        <w:t xml:space="preserve">ruck </w:t>
      </w:r>
      <w:r>
        <w:rPr>
          <w:rFonts w:cs="Arial"/>
          <w:color w:val="000000"/>
          <w:szCs w:val="22"/>
        </w:rPr>
        <w:t>p</w:t>
      </w:r>
      <w:r w:rsidRPr="00382F0B">
        <w:rPr>
          <w:rFonts w:cs="Arial"/>
          <w:color w:val="000000"/>
          <w:szCs w:val="22"/>
        </w:rPr>
        <w:t xml:space="preserve">re-clearance and </w:t>
      </w:r>
      <w:r>
        <w:rPr>
          <w:rFonts w:cs="Arial"/>
          <w:color w:val="000000"/>
          <w:szCs w:val="22"/>
        </w:rPr>
        <w:t>w</w:t>
      </w:r>
      <w:r w:rsidRPr="00382F0B">
        <w:rPr>
          <w:rFonts w:cs="Arial"/>
          <w:color w:val="000000"/>
          <w:szCs w:val="22"/>
        </w:rPr>
        <w:t xml:space="preserve">eigh </w:t>
      </w:r>
      <w:r>
        <w:rPr>
          <w:rFonts w:cs="Arial"/>
          <w:color w:val="000000"/>
          <w:szCs w:val="22"/>
        </w:rPr>
        <w:t>s</w:t>
      </w:r>
      <w:r w:rsidRPr="00382F0B">
        <w:rPr>
          <w:rFonts w:cs="Arial"/>
          <w:color w:val="000000"/>
          <w:szCs w:val="22"/>
        </w:rPr>
        <w:t xml:space="preserve">tation </w:t>
      </w:r>
      <w:r>
        <w:rPr>
          <w:rFonts w:cs="Arial"/>
          <w:color w:val="000000"/>
          <w:szCs w:val="22"/>
        </w:rPr>
        <w:t>b</w:t>
      </w:r>
      <w:r w:rsidRPr="00382F0B">
        <w:rPr>
          <w:rFonts w:cs="Arial"/>
          <w:color w:val="000000"/>
          <w:szCs w:val="22"/>
        </w:rPr>
        <w:t xml:space="preserve">ypass </w:t>
      </w:r>
      <w:r>
        <w:rPr>
          <w:rFonts w:cs="Arial"/>
          <w:color w:val="000000"/>
          <w:szCs w:val="22"/>
        </w:rPr>
        <w:t>p</w:t>
      </w:r>
      <w:r w:rsidRPr="00382F0B">
        <w:rPr>
          <w:rFonts w:cs="Arial"/>
          <w:color w:val="000000"/>
          <w:szCs w:val="22"/>
        </w:rPr>
        <w:t xml:space="preserve">rogram to enable trucks meeting certain </w:t>
      </w:r>
      <w:r>
        <w:rPr>
          <w:rFonts w:cs="Arial"/>
          <w:color w:val="000000"/>
          <w:szCs w:val="22"/>
        </w:rPr>
        <w:t xml:space="preserve">safety </w:t>
      </w:r>
      <w:r w:rsidRPr="00382F0B">
        <w:rPr>
          <w:rFonts w:cs="Arial"/>
          <w:color w:val="000000"/>
          <w:szCs w:val="22"/>
        </w:rPr>
        <w:t xml:space="preserve">criteria to bypass </w:t>
      </w:r>
      <w:r>
        <w:rPr>
          <w:rFonts w:cs="Arial"/>
          <w:color w:val="000000"/>
          <w:szCs w:val="22"/>
        </w:rPr>
        <w:t>New Jersey</w:t>
      </w:r>
      <w:r w:rsidRPr="00382F0B">
        <w:rPr>
          <w:rFonts w:cs="Arial"/>
          <w:color w:val="000000"/>
          <w:szCs w:val="22"/>
        </w:rPr>
        <w:t xml:space="preserve"> weigh stations</w:t>
      </w:r>
      <w:r>
        <w:rPr>
          <w:rFonts w:cs="Arial"/>
          <w:color w:val="000000"/>
          <w:szCs w:val="22"/>
        </w:rPr>
        <w:t xml:space="preserve"> and inspection sites</w:t>
      </w:r>
      <w:r w:rsidRPr="00382F0B">
        <w:rPr>
          <w:rFonts w:cs="Arial"/>
          <w:color w:val="000000"/>
          <w:szCs w:val="22"/>
        </w:rPr>
        <w:t xml:space="preserve">. </w:t>
      </w:r>
      <w:r>
        <w:rPr>
          <w:rFonts w:cs="Arial"/>
          <w:color w:val="000000"/>
          <w:szCs w:val="22"/>
        </w:rPr>
        <w:t>This will allow the NJSP to improve w</w:t>
      </w:r>
      <w:r w:rsidRPr="006454AD">
        <w:rPr>
          <w:rFonts w:cs="Arial"/>
          <w:color w:val="000000"/>
          <w:szCs w:val="22"/>
        </w:rPr>
        <w:t xml:space="preserve">eigh </w:t>
      </w:r>
      <w:r>
        <w:rPr>
          <w:rFonts w:cs="Arial"/>
          <w:color w:val="000000"/>
          <w:szCs w:val="22"/>
        </w:rPr>
        <w:t>s</w:t>
      </w:r>
      <w:r w:rsidRPr="006454AD">
        <w:rPr>
          <w:rFonts w:cs="Arial"/>
          <w:color w:val="000000"/>
          <w:szCs w:val="22"/>
        </w:rPr>
        <w:t xml:space="preserve">tation </w:t>
      </w:r>
      <w:r>
        <w:rPr>
          <w:rFonts w:cs="Arial"/>
          <w:color w:val="000000"/>
          <w:szCs w:val="22"/>
        </w:rPr>
        <w:t>b</w:t>
      </w:r>
      <w:r w:rsidRPr="006454AD">
        <w:rPr>
          <w:rFonts w:cs="Arial"/>
          <w:color w:val="000000"/>
          <w:szCs w:val="22"/>
        </w:rPr>
        <w:t>ypass system capabilities</w:t>
      </w:r>
      <w:r>
        <w:rPr>
          <w:rFonts w:cs="Arial"/>
          <w:color w:val="000000"/>
          <w:szCs w:val="22"/>
        </w:rPr>
        <w:t xml:space="preserve"> by concentrating</w:t>
      </w:r>
      <w:r w:rsidRPr="006454AD">
        <w:rPr>
          <w:rFonts w:cs="Arial"/>
          <w:color w:val="000000"/>
          <w:szCs w:val="22"/>
        </w:rPr>
        <w:t xml:space="preserve"> its resources on unsafe commercial vehicle operators while simultaneously minimizing inspection related delays on safe and legal motor carriers.</w:t>
      </w:r>
    </w:p>
    <w:p w14:paraId="401F680E" w14:textId="77777777" w:rsidR="00350EE0" w:rsidRDefault="00350EE0" w:rsidP="00350EE0">
      <w:pPr>
        <w:autoSpaceDE w:val="0"/>
        <w:autoSpaceDN w:val="0"/>
        <w:adjustRightInd w:val="0"/>
        <w:rPr>
          <w:rFonts w:cs="Arial"/>
          <w:color w:val="000000"/>
          <w:szCs w:val="22"/>
        </w:rPr>
      </w:pPr>
    </w:p>
    <w:p w14:paraId="64386359" w14:textId="77777777" w:rsidR="00350EE0" w:rsidRDefault="00350EE0" w:rsidP="00350EE0">
      <w:pPr>
        <w:autoSpaceDE w:val="0"/>
        <w:autoSpaceDN w:val="0"/>
        <w:adjustRightInd w:val="0"/>
        <w:rPr>
          <w:rFonts w:cs="Arial"/>
          <w:color w:val="000000"/>
          <w:szCs w:val="22"/>
        </w:rPr>
      </w:pPr>
      <w:r w:rsidRPr="00382F0B">
        <w:rPr>
          <w:rFonts w:cs="Arial"/>
          <w:color w:val="000000"/>
          <w:szCs w:val="22"/>
        </w:rPr>
        <w:t xml:space="preserve">The </w:t>
      </w:r>
      <w:r>
        <w:rPr>
          <w:rFonts w:cs="Arial"/>
          <w:color w:val="000000"/>
          <w:szCs w:val="22"/>
        </w:rPr>
        <w:t>NJSP</w:t>
      </w:r>
      <w:r w:rsidRPr="00382F0B">
        <w:rPr>
          <w:rFonts w:cs="Arial"/>
          <w:color w:val="000000"/>
          <w:szCs w:val="22"/>
        </w:rPr>
        <w:t xml:space="preserve"> operates a number of weigh stations statewide and utilizes advanced technologies for the screening of commercial vehicles. The existing bypass program, N</w:t>
      </w:r>
      <w:r>
        <w:rPr>
          <w:rFonts w:cs="Arial"/>
          <w:color w:val="000000"/>
          <w:szCs w:val="22"/>
        </w:rPr>
        <w:t xml:space="preserve">J </w:t>
      </w:r>
      <w:r w:rsidRPr="00382F0B">
        <w:rPr>
          <w:rFonts w:cs="Arial"/>
          <w:color w:val="000000"/>
          <w:szCs w:val="22"/>
        </w:rPr>
        <w:t xml:space="preserve">PASS, utilizes transponders to identify and bypass trucks meeting the State requirements.  These requirements include data elements such as registration, fuel tax, insurance, safety, size and weight, and others.  The </w:t>
      </w:r>
      <w:r>
        <w:rPr>
          <w:rFonts w:cs="Arial"/>
          <w:color w:val="000000"/>
          <w:szCs w:val="22"/>
        </w:rPr>
        <w:t>S</w:t>
      </w:r>
      <w:r w:rsidRPr="00382F0B">
        <w:rPr>
          <w:rFonts w:cs="Arial"/>
          <w:color w:val="000000"/>
          <w:szCs w:val="22"/>
        </w:rPr>
        <w:t xml:space="preserve">tate continues to be compliant with the Federal Motor Carrier Safety Administration (FMCSA) Commercial Vehicle Information Systems and Networks (CVISN) program as a core-compliant state.  The </w:t>
      </w:r>
      <w:r>
        <w:rPr>
          <w:rFonts w:cs="Arial"/>
          <w:color w:val="000000"/>
          <w:szCs w:val="22"/>
        </w:rPr>
        <w:t>NJDOT</w:t>
      </w:r>
      <w:r w:rsidRPr="00382F0B">
        <w:rPr>
          <w:rFonts w:cs="Arial"/>
          <w:color w:val="000000"/>
          <w:szCs w:val="22"/>
        </w:rPr>
        <w:t xml:space="preserve"> requires any future systems to be fully compliant with all requirements of the CVISN architecture in terms of data use, data collection, and data availability.</w:t>
      </w:r>
    </w:p>
    <w:p w14:paraId="62482D3D" w14:textId="77777777" w:rsidR="00350EE0" w:rsidRDefault="00350EE0" w:rsidP="00350EE0">
      <w:pPr>
        <w:autoSpaceDE w:val="0"/>
        <w:autoSpaceDN w:val="0"/>
        <w:adjustRightInd w:val="0"/>
        <w:rPr>
          <w:rFonts w:cs="Arial"/>
          <w:color w:val="000000"/>
          <w:szCs w:val="22"/>
        </w:rPr>
      </w:pPr>
    </w:p>
    <w:p w14:paraId="05FC6A2F" w14:textId="77777777" w:rsidR="00350EE0" w:rsidRDefault="00350EE0" w:rsidP="00350EE0">
      <w:pPr>
        <w:autoSpaceDE w:val="0"/>
        <w:autoSpaceDN w:val="0"/>
        <w:adjustRightInd w:val="0"/>
        <w:rPr>
          <w:rFonts w:cs="Arial"/>
          <w:color w:val="000000"/>
          <w:szCs w:val="22"/>
        </w:rPr>
      </w:pPr>
      <w:r w:rsidRPr="00382F0B">
        <w:rPr>
          <w:rFonts w:cs="Arial"/>
          <w:color w:val="000000"/>
          <w:szCs w:val="22"/>
        </w:rPr>
        <w:t xml:space="preserve">The goal of this </w:t>
      </w:r>
      <w:r w:rsidRPr="00AB7982">
        <w:rPr>
          <w:rFonts w:eastAsia="MS Mincho"/>
        </w:rPr>
        <w:t>Blanket P.O. {Contract}</w:t>
      </w:r>
      <w:r w:rsidRPr="00851065">
        <w:rPr>
          <w:rFonts w:eastAsia="MS Mincho"/>
          <w:b/>
        </w:rPr>
        <w:t xml:space="preserve"> </w:t>
      </w:r>
      <w:r>
        <w:rPr>
          <w:rFonts w:eastAsia="MS Mincho"/>
        </w:rPr>
        <w:t>is</w:t>
      </w:r>
      <w:r w:rsidRPr="00382F0B">
        <w:rPr>
          <w:rFonts w:cs="Arial"/>
          <w:color w:val="000000"/>
          <w:szCs w:val="22"/>
        </w:rPr>
        <w:t xml:space="preserve"> to clear commercial motor vehicles (CMVs) with good safety records for </w:t>
      </w:r>
      <w:r>
        <w:rPr>
          <w:rFonts w:cs="Arial"/>
          <w:color w:val="000000"/>
          <w:szCs w:val="22"/>
        </w:rPr>
        <w:t xml:space="preserve">the </w:t>
      </w:r>
      <w:r w:rsidRPr="00382F0B">
        <w:rPr>
          <w:rFonts w:cs="Arial"/>
          <w:color w:val="000000"/>
          <w:szCs w:val="22"/>
        </w:rPr>
        <w:t>bypass of weigh stations</w:t>
      </w:r>
      <w:r>
        <w:rPr>
          <w:rFonts w:cs="Arial"/>
          <w:color w:val="000000"/>
          <w:szCs w:val="22"/>
        </w:rPr>
        <w:t xml:space="preserve"> or inspection sites</w:t>
      </w:r>
      <w:r w:rsidRPr="00382F0B">
        <w:rPr>
          <w:rFonts w:cs="Arial"/>
          <w:color w:val="000000"/>
          <w:szCs w:val="22"/>
        </w:rPr>
        <w:t xml:space="preserve">, and to improve truck safety enforcement. This process will assist </w:t>
      </w:r>
      <w:r>
        <w:rPr>
          <w:rFonts w:cs="Arial"/>
          <w:color w:val="000000"/>
          <w:szCs w:val="22"/>
        </w:rPr>
        <w:t>in optimizing</w:t>
      </w:r>
      <w:r w:rsidRPr="00382F0B">
        <w:rPr>
          <w:rFonts w:cs="Arial"/>
          <w:color w:val="000000"/>
          <w:szCs w:val="22"/>
        </w:rPr>
        <w:t xml:space="preserve"> </w:t>
      </w:r>
      <w:r>
        <w:rPr>
          <w:rFonts w:cs="Arial"/>
          <w:color w:val="000000"/>
          <w:szCs w:val="22"/>
        </w:rPr>
        <w:t xml:space="preserve">NJSP enforcement personnel time usage by allowing them to focus their limited resources on higher-risk carriers and reduce delay at weigh stations.  This </w:t>
      </w:r>
      <w:r>
        <w:t>Blanket P.O.</w:t>
      </w:r>
      <w:r w:rsidRPr="00851065">
        <w:t xml:space="preserve"> {Contract} </w:t>
      </w:r>
      <w:r>
        <w:rPr>
          <w:rFonts w:cs="Arial"/>
          <w:color w:val="000000"/>
          <w:szCs w:val="22"/>
        </w:rPr>
        <w:t xml:space="preserve">will also assist carriers by reducing time for </w:t>
      </w:r>
      <w:r w:rsidRPr="00382F0B">
        <w:rPr>
          <w:rFonts w:cs="Arial"/>
          <w:color w:val="000000"/>
          <w:szCs w:val="22"/>
        </w:rPr>
        <w:t>product delivery, reduc</w:t>
      </w:r>
      <w:r>
        <w:rPr>
          <w:rFonts w:cs="Arial"/>
          <w:color w:val="000000"/>
          <w:szCs w:val="22"/>
        </w:rPr>
        <w:t>ing</w:t>
      </w:r>
      <w:r w:rsidRPr="00382F0B">
        <w:rPr>
          <w:rFonts w:cs="Arial"/>
          <w:color w:val="000000"/>
          <w:szCs w:val="22"/>
        </w:rPr>
        <w:t xml:space="preserve"> fuel consumption, and reduc</w:t>
      </w:r>
      <w:r>
        <w:rPr>
          <w:rFonts w:cs="Arial"/>
          <w:color w:val="000000"/>
          <w:szCs w:val="22"/>
        </w:rPr>
        <w:t>ing</w:t>
      </w:r>
      <w:r w:rsidRPr="00382F0B">
        <w:rPr>
          <w:rFonts w:cs="Arial"/>
          <w:color w:val="000000"/>
          <w:szCs w:val="22"/>
        </w:rPr>
        <w:t xml:space="preserve"> noxious emissions inherent in diesel exhausts produced while idling </w:t>
      </w:r>
      <w:r>
        <w:rPr>
          <w:rFonts w:cs="Arial"/>
          <w:color w:val="000000"/>
          <w:szCs w:val="22"/>
        </w:rPr>
        <w:t>at weigh stations</w:t>
      </w:r>
      <w:r w:rsidRPr="00382F0B">
        <w:rPr>
          <w:rFonts w:cs="Arial"/>
          <w:color w:val="000000"/>
          <w:szCs w:val="22"/>
        </w:rPr>
        <w:t xml:space="preserve">. It is intended that the </w:t>
      </w:r>
      <w:r>
        <w:rPr>
          <w:rFonts w:cs="Arial"/>
          <w:color w:val="000000"/>
          <w:szCs w:val="22"/>
        </w:rPr>
        <w:t>NJDOT</w:t>
      </w:r>
      <w:r w:rsidRPr="00382F0B">
        <w:rPr>
          <w:rFonts w:cs="Arial"/>
          <w:color w:val="000000"/>
          <w:szCs w:val="22"/>
        </w:rPr>
        <w:t xml:space="preserve"> </w:t>
      </w:r>
      <w:r>
        <w:rPr>
          <w:rFonts w:cs="Arial"/>
          <w:color w:val="000000"/>
          <w:szCs w:val="22"/>
        </w:rPr>
        <w:t xml:space="preserve">and NJSP </w:t>
      </w:r>
      <w:r w:rsidRPr="00382F0B">
        <w:rPr>
          <w:rFonts w:cs="Arial"/>
          <w:color w:val="000000"/>
          <w:szCs w:val="22"/>
        </w:rPr>
        <w:t xml:space="preserve">will have </w:t>
      </w:r>
      <w:r w:rsidRPr="00ED28F5">
        <w:rPr>
          <w:rFonts w:cs="Arial"/>
          <w:color w:val="000000"/>
          <w:szCs w:val="22"/>
        </w:rPr>
        <w:t>no direct costs</w:t>
      </w:r>
      <w:r w:rsidRPr="00382F0B">
        <w:rPr>
          <w:rFonts w:cs="Arial"/>
          <w:color w:val="000000"/>
          <w:szCs w:val="22"/>
        </w:rPr>
        <w:t xml:space="preserve"> associated with the deployment, setup, operation, and maintenance of the </w:t>
      </w:r>
      <w:r>
        <w:rPr>
          <w:rFonts w:cs="Arial"/>
          <w:color w:val="000000"/>
          <w:szCs w:val="22"/>
        </w:rPr>
        <w:t xml:space="preserve">truck pre-clearance, </w:t>
      </w:r>
      <w:r w:rsidRPr="00382F0B">
        <w:rPr>
          <w:rFonts w:cs="Arial"/>
          <w:color w:val="000000"/>
          <w:szCs w:val="22"/>
        </w:rPr>
        <w:t>weigh station</w:t>
      </w:r>
      <w:r>
        <w:rPr>
          <w:rFonts w:cs="Arial"/>
          <w:color w:val="000000"/>
          <w:szCs w:val="22"/>
        </w:rPr>
        <w:t>s,</w:t>
      </w:r>
      <w:r w:rsidRPr="00382F0B">
        <w:rPr>
          <w:rFonts w:cs="Arial"/>
          <w:color w:val="000000"/>
          <w:szCs w:val="22"/>
        </w:rPr>
        <w:t xml:space="preserve"> </w:t>
      </w:r>
      <w:r>
        <w:rPr>
          <w:rFonts w:cs="Arial"/>
          <w:color w:val="000000"/>
          <w:szCs w:val="22"/>
        </w:rPr>
        <w:t xml:space="preserve">and inspection sites </w:t>
      </w:r>
      <w:r w:rsidRPr="00382F0B">
        <w:rPr>
          <w:rFonts w:cs="Arial"/>
          <w:color w:val="000000"/>
          <w:szCs w:val="22"/>
        </w:rPr>
        <w:t>bypass program.</w:t>
      </w:r>
      <w:r w:rsidRPr="00BF42C3">
        <w:rPr>
          <w:rFonts w:cs="Arial"/>
          <w:color w:val="000000"/>
          <w:szCs w:val="22"/>
        </w:rPr>
        <w:t xml:space="preserve"> </w:t>
      </w:r>
      <w:r w:rsidRPr="00382F0B">
        <w:rPr>
          <w:rFonts w:cs="Arial"/>
          <w:color w:val="000000"/>
          <w:szCs w:val="22"/>
        </w:rPr>
        <w:t xml:space="preserve">The selected </w:t>
      </w:r>
      <w:r>
        <w:rPr>
          <w:rFonts w:eastAsia="MS Mincho"/>
        </w:rPr>
        <w:t>Vendor {Contractor</w:t>
      </w:r>
      <w:r w:rsidRPr="00ED28F5">
        <w:rPr>
          <w:rFonts w:eastAsia="MS Mincho"/>
        </w:rPr>
        <w:t>}</w:t>
      </w:r>
      <w:r w:rsidRPr="00851065">
        <w:rPr>
          <w:rFonts w:eastAsia="MS Mincho"/>
        </w:rPr>
        <w:t xml:space="preserve"> </w:t>
      </w:r>
      <w:r w:rsidRPr="00382F0B">
        <w:rPr>
          <w:rFonts w:cs="Arial"/>
          <w:color w:val="000000"/>
          <w:szCs w:val="22"/>
        </w:rPr>
        <w:t xml:space="preserve">will be responsible for marketing of the program to carriers. </w:t>
      </w:r>
    </w:p>
    <w:p w14:paraId="3F824B91" w14:textId="77777777" w:rsidR="00350EE0" w:rsidRPr="00382F0B" w:rsidRDefault="00350EE0" w:rsidP="00350EE0">
      <w:pPr>
        <w:autoSpaceDE w:val="0"/>
        <w:autoSpaceDN w:val="0"/>
        <w:adjustRightInd w:val="0"/>
        <w:rPr>
          <w:rFonts w:cs="Arial"/>
          <w:color w:val="000000"/>
          <w:szCs w:val="22"/>
        </w:rPr>
      </w:pPr>
    </w:p>
    <w:p w14:paraId="0499BFE3" w14:textId="35C9EC46" w:rsidR="00350EE0" w:rsidRDefault="00350EE0" w:rsidP="00350EE0">
      <w:pPr>
        <w:autoSpaceDE w:val="0"/>
        <w:autoSpaceDN w:val="0"/>
        <w:adjustRightInd w:val="0"/>
        <w:rPr>
          <w:rFonts w:cs="Arial"/>
          <w:szCs w:val="22"/>
        </w:rPr>
      </w:pPr>
      <w:r w:rsidRPr="00382F0B">
        <w:rPr>
          <w:rFonts w:cs="Arial"/>
          <w:color w:val="000000"/>
          <w:szCs w:val="22"/>
        </w:rPr>
        <w:t xml:space="preserve">The </w:t>
      </w:r>
      <w:r>
        <w:rPr>
          <w:rFonts w:cs="Arial"/>
          <w:color w:val="000000"/>
          <w:szCs w:val="22"/>
        </w:rPr>
        <w:t>NJDOT and NJSP</w:t>
      </w:r>
      <w:r w:rsidRPr="00382F0B">
        <w:rPr>
          <w:rFonts w:cs="Arial"/>
          <w:color w:val="000000"/>
          <w:szCs w:val="22"/>
        </w:rPr>
        <w:t xml:space="preserve"> will approve the selection of sites to be included and will determine the screening rules for the program.  </w:t>
      </w:r>
      <w:r w:rsidRPr="001D7583">
        <w:rPr>
          <w:rFonts w:cs="Arial"/>
          <w:szCs w:val="22"/>
        </w:rPr>
        <w:t xml:space="preserve">Limitations on fixed weigh station-based screening technology and enforcement activities (e.g., ability of overweight vehicles to use routes around the fixed sites to bypass enforcement resources) pose unique </w:t>
      </w:r>
      <w:r w:rsidR="00E11A1D">
        <w:rPr>
          <w:rFonts w:cs="Arial"/>
          <w:szCs w:val="22"/>
        </w:rPr>
        <w:t>challe</w:t>
      </w:r>
      <w:r w:rsidR="00B437C1">
        <w:rPr>
          <w:rFonts w:cs="Arial"/>
          <w:szCs w:val="22"/>
        </w:rPr>
        <w:t>nges and provide</w:t>
      </w:r>
      <w:r w:rsidRPr="001D7583">
        <w:rPr>
          <w:rFonts w:cs="Arial"/>
          <w:szCs w:val="22"/>
        </w:rPr>
        <w:t xml:space="preserve"> motivation for NJDOT and the NJSP to consider new technologies to roadside compliance verification and enforcement. These bypass routes are among many locations where violators are likely to travel and are monitored only by mobile enforcement officers whose presence may be irregular and unplanned.  In many other locations, such as urban areas, a weigh station cannot be built due to environmental or cost reasons, but violators are likely to travel these roadways.  These locations are ideal for set-up of mobile enforcement details and an electronic screening system.</w:t>
      </w:r>
    </w:p>
    <w:p w14:paraId="19632283" w14:textId="77777777" w:rsidR="00350EE0" w:rsidRDefault="00350EE0" w:rsidP="00350EE0">
      <w:pPr>
        <w:autoSpaceDE w:val="0"/>
        <w:autoSpaceDN w:val="0"/>
        <w:adjustRightInd w:val="0"/>
        <w:rPr>
          <w:rFonts w:cs="Arial"/>
          <w:color w:val="000000"/>
          <w:szCs w:val="22"/>
        </w:rPr>
      </w:pPr>
    </w:p>
    <w:p w14:paraId="0B2FB42A" w14:textId="12671683" w:rsidR="00350EE0" w:rsidRDefault="00350EE0" w:rsidP="00350EE0">
      <w:pPr>
        <w:autoSpaceDE w:val="0"/>
        <w:autoSpaceDN w:val="0"/>
        <w:adjustRightInd w:val="0"/>
        <w:rPr>
          <w:rFonts w:cs="Arial"/>
          <w:szCs w:val="22"/>
        </w:rPr>
      </w:pPr>
      <w:r w:rsidRPr="00FA5F18">
        <w:rPr>
          <w:rFonts w:cs="Arial"/>
          <w:szCs w:val="22"/>
        </w:rPr>
        <w:t>All work performed by the</w:t>
      </w:r>
      <w:r>
        <w:rPr>
          <w:rFonts w:cs="Arial"/>
          <w:szCs w:val="22"/>
        </w:rPr>
        <w:t xml:space="preserve"> Vendor</w:t>
      </w:r>
      <w:r w:rsidRPr="00FA5F18">
        <w:rPr>
          <w:rFonts w:cs="Arial"/>
          <w:szCs w:val="22"/>
        </w:rPr>
        <w:t xml:space="preserve"> </w:t>
      </w:r>
      <w:r>
        <w:rPr>
          <w:rFonts w:cs="Arial"/>
          <w:szCs w:val="22"/>
        </w:rPr>
        <w:t>{</w:t>
      </w:r>
      <w:r w:rsidRPr="00FA5F18">
        <w:rPr>
          <w:rFonts w:cs="Arial"/>
          <w:szCs w:val="22"/>
        </w:rPr>
        <w:t>Contractor</w:t>
      </w:r>
      <w:r>
        <w:rPr>
          <w:rFonts w:cs="Arial"/>
          <w:szCs w:val="22"/>
        </w:rPr>
        <w:t>}</w:t>
      </w:r>
      <w:r w:rsidRPr="00FA5F18">
        <w:rPr>
          <w:rFonts w:cs="Arial"/>
          <w:szCs w:val="22"/>
        </w:rPr>
        <w:t xml:space="preserve"> under this </w:t>
      </w:r>
      <w:r>
        <w:t>Blanket P.O.</w:t>
      </w:r>
      <w:r w:rsidR="002942DC">
        <w:t>,</w:t>
      </w:r>
      <w:r w:rsidRPr="00851065">
        <w:t xml:space="preserve"> </w:t>
      </w:r>
      <w:r w:rsidRPr="00FA5F18">
        <w:rPr>
          <w:rFonts w:cs="Arial"/>
          <w:szCs w:val="22"/>
        </w:rPr>
        <w:t xml:space="preserve">as well as all equipment and material used in conjunction with this </w:t>
      </w:r>
      <w:r w:rsidR="002942DC">
        <w:t>Blanket P.O.,</w:t>
      </w:r>
      <w:r>
        <w:t xml:space="preserve"> </w:t>
      </w:r>
      <w:r w:rsidRPr="00FA5F18">
        <w:rPr>
          <w:rFonts w:cs="Arial"/>
          <w:szCs w:val="22"/>
        </w:rPr>
        <w:t xml:space="preserve">must comply with the State’s requirements for a </w:t>
      </w:r>
      <w:r w:rsidR="00690346">
        <w:rPr>
          <w:rFonts w:cs="Arial"/>
          <w:szCs w:val="22"/>
        </w:rPr>
        <w:t>b</w:t>
      </w:r>
      <w:r w:rsidRPr="00FA5F18">
        <w:rPr>
          <w:rFonts w:cs="Arial"/>
          <w:szCs w:val="22"/>
        </w:rPr>
        <w:t>ypa</w:t>
      </w:r>
      <w:r w:rsidR="00690346">
        <w:rPr>
          <w:rFonts w:cs="Arial"/>
          <w:szCs w:val="22"/>
        </w:rPr>
        <w:t>ss system and bypass s</w:t>
      </w:r>
      <w:r>
        <w:rPr>
          <w:rFonts w:cs="Arial"/>
          <w:szCs w:val="22"/>
        </w:rPr>
        <w:t>ervices.</w:t>
      </w:r>
    </w:p>
    <w:p w14:paraId="2BFF6BA4" w14:textId="77777777" w:rsidR="003A3A24" w:rsidRDefault="003A3A24" w:rsidP="00851065"/>
    <w:p w14:paraId="00D13F9C" w14:textId="77777777" w:rsidR="003A3A24" w:rsidRPr="00851065" w:rsidRDefault="00B0703C" w:rsidP="00844E52">
      <w:pPr>
        <w:pStyle w:val="Heading2"/>
        <w:keepNext/>
      </w:pPr>
      <w:bookmarkStart w:id="9" w:name="_Toc428533939"/>
      <w:bookmarkStart w:id="10" w:name="_Toc518890257"/>
      <w:r w:rsidRPr="00851065">
        <w:rPr>
          <w:caps w:val="0"/>
        </w:rPr>
        <w:t>KEY EVENTS</w:t>
      </w:r>
      <w:bookmarkEnd w:id="9"/>
      <w:bookmarkEnd w:id="10"/>
    </w:p>
    <w:p w14:paraId="7681ECA8" w14:textId="77777777" w:rsidR="00EB648B" w:rsidRPr="00851065" w:rsidRDefault="00EB648B" w:rsidP="00844E52">
      <w:pPr>
        <w:keepNext/>
      </w:pPr>
    </w:p>
    <w:p w14:paraId="601D8F1D" w14:textId="77777777" w:rsidR="003A3A24" w:rsidRPr="00851065" w:rsidRDefault="003A3A24" w:rsidP="00BD5EEE">
      <w:pPr>
        <w:pStyle w:val="Heading3"/>
      </w:pPr>
      <w:bookmarkStart w:id="11" w:name="_1.3.1_ELECTRONIC_QUESTION_AND_ANSWE"/>
      <w:bookmarkStart w:id="12" w:name="_Toc428533940"/>
      <w:bookmarkStart w:id="13" w:name="_Toc518890258"/>
      <w:bookmarkEnd w:id="11"/>
      <w:r w:rsidRPr="00851065">
        <w:t>ELECTRONIC QUESTION AND ANSWER PERIOD</w:t>
      </w:r>
      <w:bookmarkEnd w:id="12"/>
      <w:bookmarkEnd w:id="13"/>
    </w:p>
    <w:p w14:paraId="69082A18" w14:textId="77777777" w:rsidR="003A3A24" w:rsidRPr="00851065" w:rsidRDefault="003A3A24" w:rsidP="00851065">
      <w:pPr>
        <w:rPr>
          <w:rFonts w:eastAsia="MS Mincho"/>
        </w:rPr>
      </w:pPr>
    </w:p>
    <w:p w14:paraId="6C0D534C" w14:textId="77777777" w:rsidR="002942DC" w:rsidRPr="00851065" w:rsidRDefault="002942DC" w:rsidP="002942DC">
      <w:pPr>
        <w:keepNext/>
        <w:rPr>
          <w:rFonts w:eastAsia="MS Mincho"/>
        </w:rPr>
      </w:pPr>
      <w:bookmarkStart w:id="14" w:name="_1.3.3__Mandatory_Pre-Bid_Conference"/>
      <w:bookmarkStart w:id="15" w:name="_1.3.5__SUBMISSION_OF_BID_PROPOSAL"/>
      <w:bookmarkStart w:id="16" w:name="_1.3.2_SUBMISSION_OF_BID_PROPOSAL"/>
      <w:bookmarkEnd w:id="14"/>
      <w:bookmarkEnd w:id="15"/>
      <w:bookmarkEnd w:id="16"/>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64170E3" w14:textId="77777777" w:rsidR="002942DC" w:rsidRPr="00851065" w:rsidRDefault="002942DC" w:rsidP="002942DC">
      <w:pPr>
        <w:rPr>
          <w:rFonts w:eastAsia="MS Mincho"/>
        </w:rPr>
      </w:pPr>
    </w:p>
    <w:p w14:paraId="27948C0F" w14:textId="77777777" w:rsidR="002942DC" w:rsidRPr="00851065" w:rsidRDefault="002942DC" w:rsidP="002942DC">
      <w:pPr>
        <w:numPr>
          <w:ilvl w:val="0"/>
          <w:numId w:val="11"/>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08CDDBE4" w14:textId="77777777" w:rsidR="002942DC" w:rsidRPr="00851065" w:rsidRDefault="002942DC" w:rsidP="002942DC">
      <w:pPr>
        <w:ind w:left="720" w:right="108"/>
        <w:rPr>
          <w:rFonts w:eastAsia="MS Mincho"/>
        </w:rPr>
      </w:pPr>
    </w:p>
    <w:p w14:paraId="5C797565" w14:textId="77777777" w:rsidR="002942DC" w:rsidRPr="00851065" w:rsidRDefault="002942DC" w:rsidP="002942DC">
      <w:pPr>
        <w:numPr>
          <w:ilvl w:val="0"/>
          <w:numId w:val="11"/>
        </w:numPr>
        <w:ind w:right="108"/>
        <w:rPr>
          <w:rFonts w:eastAsia="MS Mincho"/>
        </w:rPr>
      </w:pPr>
      <w:r w:rsidRPr="00851065">
        <w:rPr>
          <w:rFonts w:eastAsia="MS Mincho"/>
        </w:rPr>
        <w:t>Each question should begin by referencing the Bid Solicitation page number and section number to which it relates.</w:t>
      </w:r>
    </w:p>
    <w:p w14:paraId="3A998D0B" w14:textId="77777777" w:rsidR="002942DC" w:rsidRDefault="002942DC" w:rsidP="002942DC"/>
    <w:p w14:paraId="2FC4A14F" w14:textId="77777777" w:rsidR="002942DC" w:rsidRPr="00851065" w:rsidRDefault="002942DC" w:rsidP="002942DC">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14:paraId="256D2406" w14:textId="77777777" w:rsidR="002942DC" w:rsidRPr="00EB648B" w:rsidRDefault="002942DC" w:rsidP="002942DC"/>
    <w:p w14:paraId="670BC93A" w14:textId="77777777" w:rsidR="002942DC" w:rsidRPr="00851065" w:rsidRDefault="002942DC" w:rsidP="002942DC">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prior to the final award of the Blanket P.O.</w:t>
      </w:r>
    </w:p>
    <w:p w14:paraId="4A33A81C" w14:textId="77777777" w:rsidR="002942DC" w:rsidRPr="00851065" w:rsidRDefault="002942DC" w:rsidP="002942DC">
      <w:pPr>
        <w:rPr>
          <w:rFonts w:eastAsia="MS Mincho"/>
        </w:rPr>
      </w:pPr>
    </w:p>
    <w:p w14:paraId="3AC5258B" w14:textId="77777777" w:rsidR="002942DC" w:rsidRPr="00851065" w:rsidRDefault="002942DC" w:rsidP="002942DC">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2942DC">
        <w:rPr>
          <w:rFonts w:eastAsia="MS Mincho"/>
        </w:rPr>
        <w:t>Section 1.4.1 for</w:t>
      </w:r>
      <w:r w:rsidRPr="00851065">
        <w:rPr>
          <w:rFonts w:eastAsia="MS Mincho"/>
        </w:rPr>
        <w:t xml:space="preserve"> further information.)</w:t>
      </w:r>
    </w:p>
    <w:p w14:paraId="1336FE5A" w14:textId="77777777" w:rsidR="00E651D6" w:rsidRPr="00EB648B" w:rsidRDefault="00E651D6" w:rsidP="00A9160A"/>
    <w:p w14:paraId="3FC86F81"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76A732C" w14:textId="77777777" w:rsidR="00215FC4" w:rsidRPr="00EB648B" w:rsidRDefault="00215FC4" w:rsidP="00E651D6">
      <w:pPr>
        <w:rPr>
          <w:rFonts w:ascii="Arial Narrow" w:hAnsi="Arial Narrow"/>
          <w:b/>
          <w:u w:val="single"/>
        </w:rPr>
      </w:pPr>
    </w:p>
    <w:p w14:paraId="19D10128" w14:textId="7BDD5AE6"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226086B" w14:textId="77777777" w:rsidR="00D974E0" w:rsidRPr="00EB648B" w:rsidRDefault="00D974E0" w:rsidP="00215FC4">
      <w:pPr>
        <w:ind w:right="108"/>
        <w:rPr>
          <w:rFonts w:eastAsia="MS Mincho"/>
          <w:b/>
          <w:szCs w:val="22"/>
          <w:u w:val="single"/>
        </w:rPr>
      </w:pPr>
    </w:p>
    <w:p w14:paraId="081D9CC8" w14:textId="13FB97AD" w:rsidR="00F9570B" w:rsidRPr="00851065" w:rsidRDefault="00F9570B" w:rsidP="00BB5A93">
      <w:pPr>
        <w:pStyle w:val="Heading3"/>
      </w:pPr>
      <w:bookmarkStart w:id="17" w:name="_Toc518890259"/>
      <w:bookmarkStart w:id="18" w:name="_Toc428533941"/>
      <w:r w:rsidRPr="00851065">
        <w:t xml:space="preserve">SUBMISSION OF </w:t>
      </w:r>
      <w:r w:rsidR="00CE00E7">
        <w:t>QUOTE</w:t>
      </w:r>
      <w:r w:rsidR="00CA116A" w:rsidRPr="00851065">
        <w:t>S</w:t>
      </w:r>
      <w:bookmarkEnd w:id="17"/>
      <w:r w:rsidR="00CA116A" w:rsidRPr="00851065">
        <w:t xml:space="preserve"> </w:t>
      </w:r>
      <w:bookmarkEnd w:id="18"/>
      <w:r w:rsidR="002942DC">
        <w:t xml:space="preserve"> </w:t>
      </w:r>
    </w:p>
    <w:p w14:paraId="73146911" w14:textId="77777777" w:rsidR="00F9570B" w:rsidRPr="00F9570B" w:rsidRDefault="00F9570B" w:rsidP="00F9570B"/>
    <w:p w14:paraId="652EB481" w14:textId="77777777" w:rsidR="002942DC" w:rsidRPr="00851065" w:rsidRDefault="002942DC" w:rsidP="002942DC">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t xml:space="preserve"> </w:t>
      </w: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BCF9506" w14:textId="77777777" w:rsidR="002942DC" w:rsidRPr="00851065" w:rsidRDefault="002942DC" w:rsidP="002942DC">
      <w:pPr>
        <w:rPr>
          <w:color w:val="000000"/>
        </w:rPr>
      </w:pPr>
    </w:p>
    <w:p w14:paraId="7594F10D" w14:textId="77777777" w:rsidR="002942DC" w:rsidRPr="00851065" w:rsidRDefault="002942DC" w:rsidP="002942DC">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ARE INDICATED ON THE BID SOLICITATION COVER SHEET 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 xml:space="preserve">OF THE BID SOLICITATION </w:t>
      </w:r>
      <w:r>
        <w:rPr>
          <w:rFonts w:eastAsia="MS Mincho"/>
          <w:b/>
          <w:u w:val="single"/>
        </w:rPr>
        <w:t>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6DF072CF" w14:textId="77777777" w:rsidR="002942DC" w:rsidRDefault="002942DC" w:rsidP="002942DC">
      <w:pPr>
        <w:rPr>
          <w:color w:val="000000"/>
        </w:rPr>
      </w:pPr>
    </w:p>
    <w:p w14:paraId="3C716F67" w14:textId="77777777" w:rsidR="002942DC" w:rsidRPr="00016CBA" w:rsidRDefault="002942DC" w:rsidP="002942DC">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66CB942A" w14:textId="77777777" w:rsidR="002942DC" w:rsidRPr="00851065" w:rsidRDefault="002942DC" w:rsidP="002942DC">
      <w:pPr>
        <w:rPr>
          <w:rFonts w:eastAsia="MS Mincho"/>
        </w:rPr>
      </w:pPr>
    </w:p>
    <w:p w14:paraId="2AFFEF9E" w14:textId="77777777" w:rsidR="002942DC" w:rsidRDefault="002942DC" w:rsidP="002942DC">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may be directed to </w:t>
      </w:r>
      <w:hyperlink r:id="rId26"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37984A81" w14:textId="77777777" w:rsidR="002942DC" w:rsidRPr="00851065" w:rsidRDefault="002942DC" w:rsidP="002942DC">
      <w:pPr>
        <w:rPr>
          <w:rFonts w:eastAsia="MS Mincho"/>
        </w:rPr>
      </w:pPr>
    </w:p>
    <w:p w14:paraId="686F02FD" w14:textId="77777777" w:rsidR="002942DC" w:rsidRPr="00851065" w:rsidRDefault="002942DC" w:rsidP="002942DC">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w:t>
      </w:r>
      <w:r w:rsidRPr="002942DC">
        <w:rPr>
          <w:rFonts w:eastAsia="MS Mincho"/>
        </w:rPr>
        <w:t>Section 1.3.1 (Electronic</w:t>
      </w:r>
      <w:r>
        <w:rPr>
          <w:rFonts w:eastAsia="MS Mincho"/>
        </w:rPr>
        <w:t xml:space="preserve"> Question and Answer Period).</w:t>
      </w:r>
    </w:p>
    <w:p w14:paraId="7F67ED0D" w14:textId="77777777" w:rsidR="00E23BE0" w:rsidRDefault="00E23BE0" w:rsidP="00EC7B0A">
      <w:pPr>
        <w:pStyle w:val="BodyText3"/>
        <w:rPr>
          <w:b/>
          <w:bCs/>
          <w:highlight w:val="green"/>
        </w:rPr>
      </w:pPr>
      <w:bookmarkStart w:id="19" w:name="site_visit"/>
      <w:bookmarkEnd w:id="19"/>
    </w:p>
    <w:p w14:paraId="50FE1331" w14:textId="35F67B8D" w:rsidR="00E23BE0" w:rsidRPr="00BA7DBF" w:rsidRDefault="00016CBA" w:rsidP="00AC3C7B">
      <w:pPr>
        <w:pStyle w:val="Heading3"/>
        <w:keepNext/>
        <w:ind w:right="108"/>
        <w:rPr>
          <w:caps w:val="0"/>
        </w:rPr>
      </w:pPr>
      <w:r>
        <w:rPr>
          <w:rFonts w:ascii="Arial" w:hAnsi="Arial"/>
          <w:i/>
          <w:caps w:val="0"/>
          <w:color w:val="0070C0"/>
        </w:rPr>
        <w:t xml:space="preserve"> </w:t>
      </w:r>
      <w:bookmarkStart w:id="20" w:name="_Toc518890260"/>
      <w:r w:rsidRPr="00BA7DBF">
        <w:rPr>
          <w:caps w:val="0"/>
          <w:color w:val="000000" w:themeColor="text1"/>
        </w:rPr>
        <w:t>VENDOR</w:t>
      </w:r>
      <w:r w:rsidR="002942DC">
        <w:rPr>
          <w:caps w:val="0"/>
          <w:color w:val="000000" w:themeColor="text1"/>
        </w:rPr>
        <w:t xml:space="preserve"> </w:t>
      </w:r>
      <w:r w:rsidRPr="00BA7DBF">
        <w:rPr>
          <w:caps w:val="0"/>
          <w:color w:val="000000" w:themeColor="text1"/>
        </w:rPr>
        <w:t>{BIDDER} SUPPORT</w:t>
      </w:r>
      <w:bookmarkEnd w:id="20"/>
    </w:p>
    <w:p w14:paraId="3E33283A" w14:textId="77777777" w:rsidR="00E23BE0" w:rsidRPr="00851065" w:rsidRDefault="00E23BE0" w:rsidP="00AC3C7B">
      <w:pPr>
        <w:keepNext/>
        <w:rPr>
          <w:rFonts w:eastAsia="MS Mincho"/>
        </w:rPr>
      </w:pPr>
    </w:p>
    <w:p w14:paraId="263F6934" w14:textId="77777777" w:rsidR="002942DC" w:rsidRPr="00851065" w:rsidRDefault="002942DC" w:rsidP="002942DC">
      <w:pPr>
        <w:rPr>
          <w:rFonts w:eastAsiaTheme="minorHAnsi"/>
        </w:rPr>
      </w:pPr>
      <w:r w:rsidRPr="00851065">
        <w:rPr>
          <w:rFonts w:eastAsiaTheme="minorHAnsi"/>
        </w:rPr>
        <w:t xml:space="preserve">Vendors {Bidders} are strongly encouraged to visit the </w:t>
      </w:r>
      <w:hyperlink r:id="rId27"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9B3A7B6" w14:textId="77777777" w:rsidR="002942DC" w:rsidRPr="00522EAA" w:rsidRDefault="002942DC" w:rsidP="002942DC">
      <w:pPr>
        <w:rPr>
          <w:rFonts w:eastAsiaTheme="minorHAnsi"/>
          <w:color w:val="0000FF"/>
          <w:u w:val="single"/>
        </w:rPr>
      </w:pPr>
    </w:p>
    <w:p w14:paraId="2C35D752" w14:textId="77777777" w:rsidR="002942DC" w:rsidRPr="00851065" w:rsidRDefault="002942DC" w:rsidP="002942DC">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2FB98269" w14:textId="77777777" w:rsidR="00E23BE0" w:rsidRPr="002812B4" w:rsidRDefault="00E23BE0" w:rsidP="00851065">
      <w:pPr>
        <w:rPr>
          <w:b/>
          <w:bCs/>
          <w:highlight w:val="green"/>
        </w:rPr>
      </w:pPr>
    </w:p>
    <w:p w14:paraId="7ACCC0D8" w14:textId="77777777" w:rsidR="00EC7B0A" w:rsidRPr="00350EE0"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18890261"/>
      <w:bookmarkEnd w:id="21"/>
      <w:bookmarkEnd w:id="22"/>
      <w:r w:rsidRPr="00350EE0">
        <w:rPr>
          <w:caps w:val="0"/>
        </w:rPr>
        <w:t>MANDATORY/OPTIONAL SITE VISIT</w:t>
      </w:r>
      <w:bookmarkEnd w:id="23"/>
      <w:bookmarkEnd w:id="24"/>
      <w:bookmarkEnd w:id="25"/>
      <w:bookmarkEnd w:id="26"/>
      <w:bookmarkEnd w:id="27"/>
    </w:p>
    <w:p w14:paraId="1C0F2258" w14:textId="77777777" w:rsidR="00EC7B0A" w:rsidRPr="00350EE0" w:rsidRDefault="00EC7B0A" w:rsidP="00851065"/>
    <w:p w14:paraId="469158D7" w14:textId="77777777" w:rsidR="00350EE0" w:rsidRPr="00350EE0" w:rsidRDefault="00350EE0" w:rsidP="00350EE0">
      <w:r w:rsidRPr="00350EE0">
        <w:t xml:space="preserve">Not applicable to this procurement. </w:t>
      </w:r>
    </w:p>
    <w:p w14:paraId="4E843F4E" w14:textId="77777777" w:rsidR="00EF244D" w:rsidRPr="00350EE0" w:rsidRDefault="00EF244D" w:rsidP="00851065">
      <w:pPr>
        <w:rPr>
          <w:rFonts w:eastAsia="MS Mincho"/>
        </w:rPr>
      </w:pPr>
    </w:p>
    <w:p w14:paraId="427D6F20" w14:textId="6B429BFF" w:rsidR="00EF244D" w:rsidRPr="00350EE0"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518890262"/>
      <w:bookmarkEnd w:id="28"/>
      <w:bookmarkEnd w:id="29"/>
      <w:r w:rsidRPr="00350EE0">
        <w:t>MANDATORY/OPTIONAL PRE-</w:t>
      </w:r>
      <w:r w:rsidR="00CE00E7" w:rsidRPr="00350EE0">
        <w:t>QUOTE</w:t>
      </w:r>
      <w:r w:rsidR="009F0764" w:rsidRPr="00350EE0">
        <w:t xml:space="preserve"> </w:t>
      </w:r>
      <w:r w:rsidRPr="00350EE0">
        <w:t>CONFERENCE</w:t>
      </w:r>
      <w:bookmarkEnd w:id="30"/>
      <w:bookmarkEnd w:id="31"/>
      <w:bookmarkEnd w:id="32"/>
      <w:bookmarkEnd w:id="33"/>
    </w:p>
    <w:p w14:paraId="611CE5A8" w14:textId="77777777" w:rsidR="00EF244D" w:rsidRPr="00350EE0" w:rsidRDefault="00EF244D" w:rsidP="00851065">
      <w:pPr>
        <w:rPr>
          <w:rFonts w:eastAsia="MS Mincho"/>
        </w:rPr>
      </w:pPr>
    </w:p>
    <w:p w14:paraId="584ADE81" w14:textId="77777777" w:rsidR="00350EE0" w:rsidRDefault="00350EE0" w:rsidP="00350EE0">
      <w:bookmarkStart w:id="34" w:name="_Toc95619434"/>
      <w:bookmarkStart w:id="35" w:name="_Toc109701220"/>
      <w:bookmarkStart w:id="36" w:name="_Toc225321579"/>
      <w:bookmarkStart w:id="37" w:name="_Toc94946029"/>
      <w:bookmarkStart w:id="38" w:name="_Toc72744593"/>
      <w:r>
        <w:t xml:space="preserve">Not applicable to this procurement. </w:t>
      </w:r>
    </w:p>
    <w:p w14:paraId="545517E8" w14:textId="77777777" w:rsidR="00770AB5" w:rsidRPr="00042DA4" w:rsidRDefault="00770AB5" w:rsidP="00851065">
      <w:pPr>
        <w:rPr>
          <w:b/>
        </w:rPr>
      </w:pPr>
    </w:p>
    <w:p w14:paraId="5F82FBAB" w14:textId="34CA8862" w:rsidR="00652B3B" w:rsidRPr="009A34D4" w:rsidRDefault="00B60519" w:rsidP="00652B3B">
      <w:pPr>
        <w:pStyle w:val="Heading3"/>
        <w:ind w:right="108"/>
        <w:rPr>
          <w:bCs w:val="0"/>
          <w:caps w:val="0"/>
        </w:rPr>
      </w:pPr>
      <w:bookmarkStart w:id="39" w:name="_Toc400531476"/>
      <w:bookmarkStart w:id="40" w:name="_Toc428533946"/>
      <w:bookmarkStart w:id="41" w:name="_Toc51889026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3EFDA789" w14:textId="77777777" w:rsidR="0058591B" w:rsidRDefault="0058591B" w:rsidP="00851065"/>
    <w:p w14:paraId="4B46EB2E" w14:textId="77777777" w:rsidR="00350EE0" w:rsidRDefault="00350EE0" w:rsidP="00350EE0">
      <w:r>
        <w:t xml:space="preserve">Not applicable to this procurement. </w:t>
      </w:r>
    </w:p>
    <w:p w14:paraId="19242556" w14:textId="77777777" w:rsidR="007E420C" w:rsidRDefault="007E420C" w:rsidP="00851065">
      <w:pPr>
        <w:rPr>
          <w:rFonts w:eastAsia="MS Mincho"/>
        </w:rPr>
      </w:pPr>
    </w:p>
    <w:p w14:paraId="1AB91E0D" w14:textId="77777777" w:rsidR="00C12155" w:rsidRPr="00851065" w:rsidRDefault="00AC3C7B" w:rsidP="00851065">
      <w:pPr>
        <w:pStyle w:val="Heading2"/>
      </w:pPr>
      <w:bookmarkStart w:id="42" w:name="_Toc428533947"/>
      <w:bookmarkStart w:id="43" w:name="_Toc518890264"/>
      <w:r w:rsidRPr="00851065">
        <w:rPr>
          <w:caps w:val="0"/>
        </w:rPr>
        <w:t>ADDITIONAL INFORMATION</w:t>
      </w:r>
      <w:bookmarkEnd w:id="42"/>
      <w:bookmarkEnd w:id="43"/>
    </w:p>
    <w:p w14:paraId="4AC288FA" w14:textId="77777777" w:rsidR="00C12155" w:rsidRPr="00851065" w:rsidRDefault="00C12155" w:rsidP="0006639D">
      <w:pPr>
        <w:rPr>
          <w:rFonts w:eastAsia="MS Mincho"/>
        </w:rPr>
      </w:pPr>
    </w:p>
    <w:p w14:paraId="240DB7C3" w14:textId="1924709B" w:rsidR="00C12155" w:rsidRPr="00851065" w:rsidRDefault="00C12155" w:rsidP="00851065">
      <w:pPr>
        <w:pStyle w:val="Heading3"/>
        <w:ind w:right="108"/>
        <w:rPr>
          <w:rFonts w:eastAsia="MS Mincho"/>
          <w:b w:val="0"/>
          <w:caps w:val="0"/>
        </w:rPr>
      </w:pPr>
      <w:bookmarkStart w:id="44" w:name="_Toc518890265"/>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3D4F7E9E" w14:textId="77777777" w:rsidR="00C12155" w:rsidRPr="00C12155" w:rsidRDefault="00C12155" w:rsidP="0006639D">
      <w:pPr>
        <w:rPr>
          <w:rFonts w:eastAsia="MS Mincho"/>
        </w:rPr>
      </w:pPr>
    </w:p>
    <w:p w14:paraId="63FA6C0E" w14:textId="77777777" w:rsidR="009F4A11" w:rsidRPr="00851065" w:rsidRDefault="009F4A11" w:rsidP="009F4A11">
      <w:pPr>
        <w:rPr>
          <w:rFonts w:eastAsia="MS Mincho"/>
        </w:rPr>
      </w:pPr>
      <w:r w:rsidRPr="00851065">
        <w:rPr>
          <w:rFonts w:eastAsia="MS Mincho"/>
        </w:rPr>
        <w:t xml:space="preserve">In the event that it becomes necessary to clarify or revise this Bid Solicitation,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19102FAD" w14:textId="77777777" w:rsidR="009F4A11" w:rsidRPr="00851065" w:rsidRDefault="009F4A11" w:rsidP="009F4A11">
      <w:pPr>
        <w:rPr>
          <w:rFonts w:eastAsia="MS Mincho"/>
        </w:rPr>
      </w:pPr>
    </w:p>
    <w:p w14:paraId="1D01CA7B" w14:textId="77777777" w:rsidR="009F4A11" w:rsidRPr="00851065" w:rsidRDefault="009F4A11" w:rsidP="009F4A11">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who are on the bid</w:t>
      </w:r>
      <w:r>
        <w:rPr>
          <w:rFonts w:eastAsia="MS Mincho"/>
        </w:rPr>
        <w:t xml:space="preserve"> </w:t>
      </w:r>
      <w:r w:rsidRPr="00851065">
        <w:rPr>
          <w:rFonts w:eastAsia="MS Mincho"/>
        </w:rPr>
        <w:t xml:space="preserve">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w:t>
      </w:r>
      <w:r>
        <w:rPr>
          <w:rFonts w:eastAsia="MS Mincho"/>
        </w:rPr>
        <w:t xml:space="preserve"> </w:t>
      </w:r>
      <w:r w:rsidRPr="00851065">
        <w:rPr>
          <w:rFonts w:eastAsia="MS Mincho"/>
        </w:rPr>
        <w:t xml:space="preserve">holder list to receive notifications related to a Bid Solicitation, </w:t>
      </w:r>
      <w:r>
        <w:rPr>
          <w:rFonts w:eastAsia="MS Mincho"/>
        </w:rPr>
        <w:t>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68C180DC" w14:textId="77777777" w:rsidR="009F4A11" w:rsidRPr="00851065" w:rsidRDefault="009F4A11" w:rsidP="009F4A11">
      <w:pPr>
        <w:rPr>
          <w:rFonts w:eastAsia="MS Mincho"/>
        </w:rPr>
      </w:pPr>
    </w:p>
    <w:p w14:paraId="62797041" w14:textId="77777777" w:rsidR="009F4A11" w:rsidRPr="00851065" w:rsidRDefault="009F4A11" w:rsidP="009F4A11">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w:t>
      </w:r>
      <w:r w:rsidRPr="00851065">
        <w:rPr>
          <w:rFonts w:eastAsia="MS Mincho"/>
        </w:rPr>
        <w:lastRenderedPageBreak/>
        <w:t xml:space="preserve">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8" w:history="1">
        <w:r w:rsidRPr="00851065">
          <w:rPr>
            <w:rStyle w:val="Hyperlink"/>
            <w:rFonts w:eastAsiaTheme="minorHAnsi"/>
          </w:rPr>
          <w:t>NJSTART Vendor Support Page</w:t>
        </w:r>
      </w:hyperlink>
      <w:r w:rsidRPr="00851065">
        <w:rPr>
          <w:rStyle w:val="Hyperlink"/>
          <w:rFonts w:eastAsiaTheme="minorHAnsi"/>
        </w:rPr>
        <w:t xml:space="preserve">.  </w:t>
      </w:r>
    </w:p>
    <w:p w14:paraId="67D462E0" w14:textId="77777777" w:rsidR="009F4A11" w:rsidRPr="00851065" w:rsidRDefault="009F4A11" w:rsidP="009F4A11">
      <w:pPr>
        <w:rPr>
          <w:rFonts w:eastAsia="MS Mincho"/>
        </w:rPr>
      </w:pPr>
    </w:p>
    <w:p w14:paraId="59E20F7A" w14:textId="77777777" w:rsidR="009F4A11" w:rsidRPr="00851065" w:rsidRDefault="009F4A11" w:rsidP="009F4A11">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4F2B4191" w14:textId="77777777" w:rsidR="00E651D6" w:rsidRPr="005B339D" w:rsidRDefault="00E651D6" w:rsidP="00851065"/>
    <w:p w14:paraId="497F26F3" w14:textId="77777777" w:rsidR="00E651D6" w:rsidRDefault="00526170" w:rsidP="008C68D6">
      <w:pPr>
        <w:pStyle w:val="Heading3"/>
        <w:keepNext/>
        <w:ind w:right="108"/>
        <w:rPr>
          <w:rFonts w:eastAsia="MS Mincho"/>
        </w:rPr>
      </w:pPr>
      <w:bookmarkStart w:id="46" w:name="_Toc400531479"/>
      <w:bookmarkStart w:id="47" w:name="_Toc428533949"/>
      <w:bookmarkStart w:id="48" w:name="_Toc51889026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E0618DD" w14:textId="77777777" w:rsidR="00E651D6" w:rsidRPr="00292F13" w:rsidRDefault="00E651D6" w:rsidP="008C68D6">
      <w:pPr>
        <w:pStyle w:val="PlainText"/>
        <w:keepNext/>
        <w:rPr>
          <w:rFonts w:eastAsia="MS Mincho"/>
        </w:rPr>
      </w:pPr>
    </w:p>
    <w:p w14:paraId="6AA2BC24" w14:textId="77777777" w:rsidR="002942DC" w:rsidRDefault="002942DC" w:rsidP="002942DC">
      <w:pPr>
        <w:keepNext/>
      </w:pPr>
      <w:r w:rsidRPr="005B339D">
        <w:t xml:space="preserve">The </w:t>
      </w:r>
      <w:r>
        <w:t>Vendor {Bidder}</w:t>
      </w:r>
      <w:r w:rsidRPr="005B339D">
        <w:t xml:space="preserve"> assumes sole responsibility for the complete effort required in submitting a </w:t>
      </w:r>
      <w:r>
        <w:t xml:space="preserve">Quote </w:t>
      </w:r>
      <w:r w:rsidRPr="005B339D">
        <w:t xml:space="preserve">in response to this </w:t>
      </w:r>
      <w:r>
        <w:t>Bid Solicitation</w:t>
      </w:r>
      <w:r w:rsidRPr="005B339D">
        <w:t>.</w:t>
      </w:r>
      <w:r>
        <w:t xml:space="preserve">  </w:t>
      </w:r>
      <w:r w:rsidRPr="005B339D">
        <w:t xml:space="preserve">No special consideration will be given after </w:t>
      </w:r>
      <w:r>
        <w:t xml:space="preserve">Quotes </w:t>
      </w:r>
      <w:r w:rsidRPr="005B339D">
        <w:t xml:space="preserve">are opened because of a </w:t>
      </w:r>
      <w:r>
        <w:t xml:space="preserve">Vendor’s {Bidder’s} </w:t>
      </w:r>
      <w:r w:rsidRPr="005B339D">
        <w:t xml:space="preserve">failure to be knowledgeable as to all of the requirements of this </w:t>
      </w:r>
      <w:r>
        <w:t>Bid Solicitation</w:t>
      </w:r>
      <w:r w:rsidRPr="005B339D">
        <w:t>.</w:t>
      </w:r>
    </w:p>
    <w:p w14:paraId="2C4A8967" w14:textId="77777777" w:rsidR="00350EE0" w:rsidRPr="005B339D" w:rsidRDefault="00350EE0" w:rsidP="00851065"/>
    <w:p w14:paraId="7A01386F" w14:textId="77777777" w:rsidR="00E651D6" w:rsidRDefault="00B0703C" w:rsidP="00E651D6">
      <w:pPr>
        <w:pStyle w:val="Heading3"/>
        <w:ind w:right="108"/>
        <w:rPr>
          <w:rFonts w:eastAsia="MS Mincho"/>
        </w:rPr>
      </w:pPr>
      <w:bookmarkStart w:id="49" w:name="_Toc400531480"/>
      <w:bookmarkStart w:id="50" w:name="_Toc428533950"/>
      <w:bookmarkStart w:id="51" w:name="_Toc518890267"/>
      <w:r w:rsidRPr="00C82A09">
        <w:rPr>
          <w:rFonts w:eastAsia="MS Mincho"/>
          <w:caps w:val="0"/>
        </w:rPr>
        <w:t>COST L</w:t>
      </w:r>
      <w:r w:rsidRPr="005B44C2">
        <w:rPr>
          <w:rFonts w:eastAsia="MS Mincho"/>
          <w:caps w:val="0"/>
        </w:rPr>
        <w:t>IABILITY</w:t>
      </w:r>
      <w:bookmarkEnd w:id="49"/>
      <w:bookmarkEnd w:id="50"/>
      <w:bookmarkEnd w:id="51"/>
    </w:p>
    <w:p w14:paraId="1BDEE267" w14:textId="77777777" w:rsidR="00B5336C" w:rsidRDefault="00B5336C" w:rsidP="00851065"/>
    <w:p w14:paraId="4E92461D" w14:textId="77777777" w:rsidR="002942DC" w:rsidRPr="005B339D" w:rsidRDefault="002942DC" w:rsidP="002942DC">
      <w:r w:rsidRPr="005B339D">
        <w:t xml:space="preserve">The State assumes no responsibility and bears no liability for costs incurred by a </w:t>
      </w:r>
      <w:r>
        <w:t xml:space="preserve">Vendor {Bidder} </w:t>
      </w:r>
      <w:r w:rsidRPr="005B339D">
        <w:t xml:space="preserve">in the preparation and submittal of a </w:t>
      </w:r>
      <w:r>
        <w:t xml:space="preserve">Quote </w:t>
      </w:r>
      <w:r w:rsidRPr="005B339D">
        <w:t>in response to this</w:t>
      </w:r>
      <w:r>
        <w:t xml:space="preserve"> Bid Solicitation</w:t>
      </w:r>
      <w:r w:rsidRPr="005B339D">
        <w:t>.</w:t>
      </w:r>
    </w:p>
    <w:p w14:paraId="30079AF3" w14:textId="77777777" w:rsidR="00770AB5" w:rsidRDefault="00770AB5" w:rsidP="00851065">
      <w:pPr>
        <w:rPr>
          <w:rFonts w:eastAsia="MS Mincho"/>
        </w:rPr>
      </w:pPr>
    </w:p>
    <w:p w14:paraId="2ED020D7" w14:textId="4FD63974" w:rsidR="00E651D6" w:rsidRDefault="00B0703C" w:rsidP="00E651D6">
      <w:pPr>
        <w:pStyle w:val="Heading3"/>
        <w:ind w:right="108"/>
        <w:rPr>
          <w:rFonts w:eastAsia="MS Mincho"/>
        </w:rPr>
      </w:pPr>
      <w:bookmarkStart w:id="52" w:name="_Toc400531481"/>
      <w:bookmarkStart w:id="53" w:name="_Toc428533951"/>
      <w:bookmarkStart w:id="54" w:name="_Toc518890268"/>
      <w:r w:rsidRPr="00C82A09">
        <w:rPr>
          <w:rFonts w:eastAsia="MS Mincho"/>
          <w:caps w:val="0"/>
        </w:rPr>
        <w:t>CONTENTS</w:t>
      </w:r>
      <w:r w:rsidRPr="005B44C2">
        <w:rPr>
          <w:rFonts w:eastAsia="MS Mincho"/>
          <w:caps w:val="0"/>
        </w:rPr>
        <w:t xml:space="preserve"> OF </w:t>
      </w:r>
      <w:r>
        <w:rPr>
          <w:rFonts w:eastAsia="MS Mincho"/>
          <w:caps w:val="0"/>
        </w:rPr>
        <w:t>QUOTE</w:t>
      </w:r>
      <w:bookmarkEnd w:id="52"/>
      <w:bookmarkEnd w:id="53"/>
      <w:bookmarkEnd w:id="54"/>
    </w:p>
    <w:p w14:paraId="0188934E" w14:textId="77777777" w:rsidR="00E651D6" w:rsidRDefault="00E651D6" w:rsidP="00851065"/>
    <w:p w14:paraId="63524DF7" w14:textId="77777777" w:rsidR="009F4A11" w:rsidRDefault="009F4A11" w:rsidP="009F4A11">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rsidRPr="00D74E1E">
        <w:t xml:space="preserve"> </w:t>
      </w:r>
      <w:r>
        <w:rPr>
          <w:u w:val="single"/>
        </w:rPr>
        <w:t>seq.</w:t>
      </w:r>
      <w:r>
        <w:t xml:space="preserve">, or the common law right to know.  </w:t>
      </w:r>
    </w:p>
    <w:p w14:paraId="6785F9C9" w14:textId="77777777" w:rsidR="009F4A11" w:rsidRDefault="009F4A11" w:rsidP="009F4A11"/>
    <w:p w14:paraId="19CC73EE" w14:textId="77777777" w:rsidR="009F4A11" w:rsidRPr="00851065" w:rsidRDefault="009F4A11" w:rsidP="009F4A11">
      <w:r w:rsidRPr="009F4A11">
        <w:t xml:space="preserve">After the opening of sealed Quotes, including Quotes submitted through the </w:t>
      </w:r>
      <w:r w:rsidRPr="009F4A11">
        <w:rPr>
          <w:rStyle w:val="IntenseEmphasis"/>
          <w:color w:val="00B050"/>
        </w:rPr>
        <w:t>NJ</w:t>
      </w:r>
      <w:r w:rsidRPr="009F4A11">
        <w:rPr>
          <w:rStyle w:val="IntenseEmphasis"/>
          <w:color w:val="0070C0"/>
        </w:rPr>
        <w:t>START</w:t>
      </w:r>
      <w:r w:rsidRPr="009F4A11">
        <w:t xml:space="preserve"> electronic process, all information submitted by a </w:t>
      </w:r>
      <w:r w:rsidRPr="009F4A11">
        <w:rPr>
          <w:rFonts w:cs="Arial"/>
          <w:szCs w:val="22"/>
        </w:rPr>
        <w:t>Vendor {Bidder</w:t>
      </w:r>
      <w:r w:rsidRPr="009F4A11">
        <w:t xml:space="preserve">} in response to a Bid Solicitation is considered public information notwithstanding any disclaimers to the contrary submitted by a </w:t>
      </w:r>
      <w:r w:rsidRPr="009F4A11">
        <w:rPr>
          <w:rFonts w:cs="Arial"/>
          <w:szCs w:val="22"/>
        </w:rPr>
        <w:t>Vendor {Bidder}. </w:t>
      </w:r>
      <w:r w:rsidRPr="009F4A11">
        <w:t>Proprietary</w:t>
      </w:r>
      <w:r w:rsidRPr="00851065">
        <w:t xml:space="preserve"> and confidential information may be exempt from public disclosure by OPRA and/or the common law. When the Bid Solicitation contains a negotiation component, the </w:t>
      </w:r>
      <w:r>
        <w:t>Quote</w:t>
      </w:r>
      <w:r w:rsidRPr="00851065">
        <w:t xml:space="preserve"> will not be subject to public disclosure until </w:t>
      </w:r>
      <w:r>
        <w:t xml:space="preserve">a notice of </w:t>
      </w:r>
      <w:r w:rsidRPr="00851065">
        <w:t xml:space="preserve">intent to award a </w:t>
      </w:r>
      <w:r>
        <w:t>Blanket P.O.</w:t>
      </w:r>
      <w:r w:rsidRPr="00851065">
        <w:t xml:space="preserve"> is announced.</w:t>
      </w:r>
      <w:r>
        <w:rPr>
          <w:rFonts w:cs="Arial"/>
          <w:szCs w:val="22"/>
        </w:rPr>
        <w:t xml:space="preserve"> </w:t>
      </w:r>
    </w:p>
    <w:p w14:paraId="5388381E" w14:textId="77777777" w:rsidR="009F4A11" w:rsidRDefault="009F4A11" w:rsidP="009F4A11"/>
    <w:p w14:paraId="2BDDBBC1" w14:textId="77777777" w:rsidR="009F4A11" w:rsidRPr="00851065" w:rsidRDefault="009F4A11" w:rsidP="009F4A11">
      <w:pPr>
        <w:rPr>
          <w:color w:val="1F497D"/>
        </w:rPr>
      </w:pPr>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and/or prices as proprietary, confidential and/or to claim copyright protection for its entire </w:t>
      </w:r>
      <w:r>
        <w:rPr>
          <w:b/>
          <w:u w:val="single"/>
        </w:rPr>
        <w:t>Quote.</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478A151" w14:textId="77777777" w:rsidR="009F4A11" w:rsidRPr="003503F1" w:rsidRDefault="009F4A11" w:rsidP="009F4A11"/>
    <w:p w14:paraId="52D1A832" w14:textId="77777777" w:rsidR="009F4A11" w:rsidRPr="003503F1" w:rsidRDefault="009F4A11" w:rsidP="009F4A11">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761F9E7" w14:textId="77777777" w:rsidR="00D27762" w:rsidRPr="003503F1" w:rsidRDefault="00D27762" w:rsidP="00851065"/>
    <w:p w14:paraId="54BCD12F" w14:textId="385A30FE"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lastRenderedPageBreak/>
        <w:t xml:space="preserve"> </w:t>
      </w:r>
      <w:bookmarkStart w:id="57" w:name="_Toc518890269"/>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6AB1CFBD" w14:textId="77777777" w:rsidR="00DA2AFA" w:rsidRPr="001446AD" w:rsidRDefault="00DA2AFA" w:rsidP="00AC3C7B">
      <w:pPr>
        <w:keepNext/>
      </w:pPr>
    </w:p>
    <w:p w14:paraId="3DF11D7E" w14:textId="77777777" w:rsidR="009F4A11" w:rsidRDefault="009F4A11" w:rsidP="009F4A11">
      <w:pPr>
        <w:keepNext/>
      </w:pPr>
      <w:r>
        <w:t>On the date and time Quotes are due under the Bid Solicitation, all information concerning the Quotes submitted may be publicly announced and shall be available for inspection and copying except as noted below:</w:t>
      </w:r>
    </w:p>
    <w:p w14:paraId="660542D0" w14:textId="77777777" w:rsidR="009F4A11" w:rsidRDefault="009F4A11" w:rsidP="009F4A11"/>
    <w:p w14:paraId="72E10FCF" w14:textId="77777777" w:rsidR="009F4A11" w:rsidRDefault="009F4A11" w:rsidP="009F4A11">
      <w:pPr>
        <w:pStyle w:val="BodyText2"/>
        <w:numPr>
          <w:ilvl w:val="0"/>
          <w:numId w:val="1"/>
        </w:numPr>
      </w:pPr>
      <w:r>
        <w:t>Information appropriately designated as proprietary and/or confidential shall not be available for inspection and copying; and</w:t>
      </w:r>
    </w:p>
    <w:p w14:paraId="3F2867C5" w14:textId="77777777" w:rsidR="009F4A11" w:rsidRDefault="009F4A11" w:rsidP="009F4A11">
      <w:pPr>
        <w:pStyle w:val="BodyText2"/>
        <w:numPr>
          <w:ilvl w:val="0"/>
          <w:numId w:val="1"/>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43B18C5D" w14:textId="77777777" w:rsidR="00350EE0" w:rsidRDefault="00350EE0" w:rsidP="00851065"/>
    <w:p w14:paraId="26FCA35C" w14:textId="77777777" w:rsidR="00E651D6" w:rsidRDefault="00230DE8" w:rsidP="00E651D6">
      <w:pPr>
        <w:pStyle w:val="Heading3"/>
        <w:ind w:right="108"/>
        <w:rPr>
          <w:rFonts w:eastAsia="MS Mincho"/>
        </w:rPr>
      </w:pPr>
      <w:r>
        <w:rPr>
          <w:rFonts w:eastAsia="MS Mincho"/>
          <w:caps w:val="0"/>
        </w:rPr>
        <w:t xml:space="preserve"> </w:t>
      </w:r>
      <w:bookmarkStart w:id="58" w:name="_Toc518890270"/>
      <w:r>
        <w:rPr>
          <w:rFonts w:eastAsia="MS Mincho"/>
          <w:caps w:val="0"/>
        </w:rPr>
        <w:t>RESERVED</w:t>
      </w:r>
      <w:bookmarkEnd w:id="58"/>
    </w:p>
    <w:p w14:paraId="2569D0DC" w14:textId="77777777" w:rsidR="00BE5A1E" w:rsidRPr="005B339D" w:rsidRDefault="00BE5A1E" w:rsidP="00851065"/>
    <w:p w14:paraId="677E48E2" w14:textId="192621DB" w:rsidR="00B13A1D" w:rsidRPr="00E25F54" w:rsidRDefault="000746B7" w:rsidP="00E25F54">
      <w:pPr>
        <w:pStyle w:val="Heading3"/>
        <w:ind w:right="108"/>
        <w:rPr>
          <w:rFonts w:eastAsia="MS Mincho"/>
        </w:rPr>
      </w:pPr>
      <w:bookmarkStart w:id="59" w:name="_Toc400531484"/>
      <w:bookmarkStart w:id="60" w:name="_Toc428533954"/>
      <w:bookmarkStart w:id="61" w:name="_Toc518890271"/>
      <w:r>
        <w:rPr>
          <w:rFonts w:eastAsia="MS Mincho"/>
          <w:caps w:val="0"/>
        </w:rPr>
        <w:t xml:space="preserve">QUOTE </w:t>
      </w:r>
      <w:r w:rsidRPr="00E25F54">
        <w:rPr>
          <w:rFonts w:eastAsia="MS Mincho"/>
          <w:caps w:val="0"/>
        </w:rPr>
        <w:t>ERRORS</w:t>
      </w:r>
      <w:bookmarkEnd w:id="59"/>
      <w:bookmarkEnd w:id="60"/>
      <w:bookmarkEnd w:id="61"/>
    </w:p>
    <w:p w14:paraId="72BEF272" w14:textId="77777777" w:rsidR="00DB2B59" w:rsidRDefault="00DB2B59" w:rsidP="00851065"/>
    <w:p w14:paraId="42575149" w14:textId="77777777" w:rsidR="009F4A11" w:rsidRPr="00B13A1D" w:rsidRDefault="009F4A11" w:rsidP="009F4A11">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 xml:space="preserve">Quote </w:t>
      </w:r>
      <w:r w:rsidRPr="00B13A1D">
        <w:t xml:space="preserve">as </w:t>
      </w:r>
      <w:r>
        <w:t>described below.</w:t>
      </w:r>
    </w:p>
    <w:p w14:paraId="08C6792B" w14:textId="77777777" w:rsidR="00B13A1D" w:rsidRDefault="00B13A1D" w:rsidP="00851065"/>
    <w:p w14:paraId="41232543" w14:textId="6A9FBA90"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7C594F7B" w14:textId="77777777" w:rsidR="00BF2ADD" w:rsidRDefault="00BF2ADD" w:rsidP="00851065"/>
    <w:p w14:paraId="7DF9BA72" w14:textId="77777777" w:rsidR="009F4A11" w:rsidRPr="00B13A1D" w:rsidRDefault="009F4A11" w:rsidP="009F4A11">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9" w:history="1">
        <w:r w:rsidRPr="006A5709">
          <w:rPr>
            <w:rStyle w:val="Hyperlink"/>
            <w:rFonts w:eastAsiaTheme="minorHAnsi" w:cs="Arial"/>
          </w:rPr>
          <w:t>NJSTART Vendor Support Page</w:t>
        </w:r>
      </w:hyperlink>
      <w:r>
        <w:rPr>
          <w:rStyle w:val="Hyperlink"/>
          <w:rFonts w:eastAsiaTheme="minorHAnsi" w:cs="Arial"/>
        </w:rPr>
        <w:t xml:space="preserve">.  </w:t>
      </w:r>
    </w:p>
    <w:p w14:paraId="70BFC5D4" w14:textId="77777777" w:rsidR="00B13A1D" w:rsidRPr="00B13A1D" w:rsidRDefault="00B13A1D" w:rsidP="00851065"/>
    <w:p w14:paraId="08153EFE" w14:textId="51BBBE77" w:rsidR="00BF2ADD" w:rsidRPr="00002CC0" w:rsidRDefault="00CE00E7" w:rsidP="00BB5A93">
      <w:pPr>
        <w:pStyle w:val="Heading4"/>
      </w:pPr>
      <w:r>
        <w:t>QUOTE</w:t>
      </w:r>
      <w:r w:rsidR="00002CC0">
        <w:t xml:space="preserve"> WITHDRAW</w:t>
      </w:r>
      <w:r w:rsidR="00E63634">
        <w:t>A</w:t>
      </w:r>
      <w:r w:rsidR="00002CC0">
        <w:t xml:space="preserve">L AFTER </w:t>
      </w:r>
      <w:r>
        <w:t>QUOTE</w:t>
      </w:r>
      <w:r w:rsidR="00002CC0">
        <w:t xml:space="preserve"> OPENING, BUT PRIOR TO </w:t>
      </w:r>
      <w:r w:rsidR="001D2ACC">
        <w:t>BLANKET P.O.</w:t>
      </w:r>
      <w:r w:rsidR="00002CC0">
        <w:t xml:space="preserve"> AWARD</w:t>
      </w:r>
    </w:p>
    <w:p w14:paraId="321E5C2F" w14:textId="77777777" w:rsidR="00BF2ADD" w:rsidRDefault="00BF2ADD" w:rsidP="00851065"/>
    <w:p w14:paraId="1C46FADC" w14:textId="77777777" w:rsidR="009F4A11" w:rsidRPr="00B13A1D" w:rsidRDefault="009F4A11" w:rsidP="009F4A11">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6A128B08" w14:textId="77777777" w:rsidR="009F4A11" w:rsidRPr="00B13A1D" w:rsidRDefault="009F4A11" w:rsidP="009F4A11"/>
    <w:p w14:paraId="646CAC30" w14:textId="77777777" w:rsidR="009F4A11" w:rsidRPr="00B13A1D" w:rsidRDefault="009F4A11" w:rsidP="009F4A11">
      <w:r w:rsidRPr="00B13A1D">
        <w:t xml:space="preserve">All </w:t>
      </w:r>
      <w:r>
        <w:t xml:space="preserve">Quote </w:t>
      </w:r>
      <w:r w:rsidRPr="00B13A1D">
        <w:t xml:space="preserve">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38169810" w14:textId="77777777" w:rsidR="009F4A11" w:rsidRPr="00851065" w:rsidRDefault="009F4A11" w:rsidP="009F4A11"/>
    <w:p w14:paraId="55D4637F" w14:textId="77777777" w:rsidR="009F4A11" w:rsidRPr="00851065" w:rsidRDefault="009F4A11" w:rsidP="009F4A11">
      <w:pPr>
        <w:ind w:left="2160"/>
      </w:pPr>
      <w:r w:rsidRPr="00851065">
        <w:t>Department of the Treasury</w:t>
      </w:r>
    </w:p>
    <w:p w14:paraId="4FF9D621" w14:textId="77777777" w:rsidR="009F4A11" w:rsidRPr="00851065" w:rsidRDefault="009F4A11" w:rsidP="009F4A11">
      <w:pPr>
        <w:ind w:left="2160"/>
      </w:pPr>
      <w:r w:rsidRPr="00851065">
        <w:t>Division of Purchase and Property</w:t>
      </w:r>
    </w:p>
    <w:p w14:paraId="3E988568" w14:textId="77777777" w:rsidR="009F4A11" w:rsidRPr="00851065" w:rsidRDefault="009F4A11" w:rsidP="009F4A11">
      <w:pPr>
        <w:ind w:left="2160"/>
      </w:pPr>
      <w:r w:rsidRPr="00851065">
        <w:t xml:space="preserve">PO Box </w:t>
      </w:r>
      <w:r>
        <w:t>230</w:t>
      </w:r>
    </w:p>
    <w:p w14:paraId="7C42C350" w14:textId="77777777" w:rsidR="009F4A11" w:rsidRPr="00851065" w:rsidRDefault="009F4A11" w:rsidP="009F4A11">
      <w:pPr>
        <w:ind w:left="2160"/>
      </w:pPr>
      <w:r w:rsidRPr="00851065">
        <w:t>33 West State Street – 9</w:t>
      </w:r>
      <w:r w:rsidRPr="00851065">
        <w:rPr>
          <w:vertAlign w:val="superscript"/>
        </w:rPr>
        <w:t>th</w:t>
      </w:r>
      <w:r w:rsidRPr="00851065">
        <w:t xml:space="preserve"> Floor</w:t>
      </w:r>
    </w:p>
    <w:p w14:paraId="284BE0C8" w14:textId="77777777" w:rsidR="009F4A11" w:rsidRPr="00851065" w:rsidRDefault="009F4A11" w:rsidP="009F4A11">
      <w:pPr>
        <w:ind w:left="2160"/>
      </w:pPr>
      <w:r w:rsidRPr="00851065">
        <w:t>Trenton, New Jersey 08625-0039</w:t>
      </w:r>
    </w:p>
    <w:p w14:paraId="01FB10EE" w14:textId="77777777" w:rsidR="009F4A11" w:rsidRPr="00851065" w:rsidRDefault="009F4A11" w:rsidP="009F4A11">
      <w:pPr>
        <w:ind w:left="2160"/>
      </w:pPr>
      <w:r w:rsidRPr="00851065">
        <w:lastRenderedPageBreak/>
        <w:t xml:space="preserve">Attention:  Supervisor, </w:t>
      </w:r>
      <w:r>
        <w:t>Proposal</w:t>
      </w:r>
      <w:r w:rsidRPr="00851065">
        <w:t xml:space="preserve"> Review Unit</w:t>
      </w:r>
    </w:p>
    <w:p w14:paraId="17C53DC0" w14:textId="77777777" w:rsidR="009F4A11" w:rsidRPr="00851065" w:rsidRDefault="009F4A11" w:rsidP="009F4A11"/>
    <w:p w14:paraId="04DEA694" w14:textId="77777777" w:rsidR="009F4A11" w:rsidRPr="00B13A1D" w:rsidRDefault="009F4A11" w:rsidP="009F4A11">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5AD1BE08" w14:textId="77777777" w:rsidR="00D20F29" w:rsidRDefault="00D20F29" w:rsidP="00851065"/>
    <w:p w14:paraId="3B74191D" w14:textId="77777777" w:rsidR="00DB2B59" w:rsidRDefault="000746B7" w:rsidP="00BA7DBF">
      <w:pPr>
        <w:pStyle w:val="Heading3"/>
        <w:keepNext/>
        <w:ind w:right="108"/>
        <w:rPr>
          <w:rFonts w:eastAsia="MS Mincho"/>
        </w:rPr>
      </w:pPr>
      <w:bookmarkStart w:id="62" w:name="_Toc400531485"/>
      <w:bookmarkStart w:id="63" w:name="_Toc428533955"/>
      <w:bookmarkStart w:id="64" w:name="_Toc518890272"/>
      <w:r w:rsidRPr="00826719">
        <w:rPr>
          <w:rFonts w:eastAsia="MS Mincho"/>
          <w:caps w:val="0"/>
        </w:rPr>
        <w:t>JOINT V</w:t>
      </w:r>
      <w:r w:rsidRPr="005B44C2">
        <w:rPr>
          <w:rFonts w:eastAsia="MS Mincho"/>
          <w:caps w:val="0"/>
        </w:rPr>
        <w:t>ENTURE</w:t>
      </w:r>
      <w:bookmarkEnd w:id="62"/>
      <w:bookmarkEnd w:id="63"/>
      <w:bookmarkEnd w:id="64"/>
    </w:p>
    <w:p w14:paraId="6FF45010" w14:textId="77777777" w:rsidR="00DB2B59" w:rsidRDefault="00DB2B59" w:rsidP="00BA7DBF">
      <w:pPr>
        <w:keepNext/>
      </w:pPr>
    </w:p>
    <w:p w14:paraId="3113345F" w14:textId="77777777" w:rsidR="009F4A11" w:rsidRDefault="009F4A11" w:rsidP="009F4A11">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9F4A11">
        <w:t>Joint Venture must individually comply with all the forms and certification requirements in Sections 4.4.1 and 4.4.2 of this Bid Solicitation.</w:t>
      </w:r>
      <w:r>
        <w:t xml:space="preserve"> </w:t>
      </w:r>
    </w:p>
    <w:p w14:paraId="2DDA72B8" w14:textId="77777777" w:rsidR="00C833FB" w:rsidRDefault="00D91A12" w:rsidP="00851065">
      <w:r>
        <w:t xml:space="preserve"> </w:t>
      </w:r>
    </w:p>
    <w:p w14:paraId="306FB7BD" w14:textId="77777777" w:rsidR="00EF72B4" w:rsidRPr="00EF72B4" w:rsidRDefault="000746B7" w:rsidP="00EF72B4">
      <w:pPr>
        <w:pStyle w:val="Heading3"/>
      </w:pPr>
      <w:bookmarkStart w:id="65" w:name="_Toc400531486"/>
      <w:bookmarkStart w:id="66" w:name="_Toc428533956"/>
      <w:bookmarkStart w:id="67" w:name="_Toc518890273"/>
      <w:r w:rsidRPr="00EF72B4">
        <w:rPr>
          <w:caps w:val="0"/>
        </w:rPr>
        <w:t xml:space="preserve">RECIPROCITY FOR JURISDICTIONAL </w:t>
      </w:r>
      <w:r>
        <w:rPr>
          <w:caps w:val="0"/>
        </w:rPr>
        <w:t>VENDOR {BIDDER}</w:t>
      </w:r>
      <w:r w:rsidRPr="00EF72B4">
        <w:rPr>
          <w:caps w:val="0"/>
        </w:rPr>
        <w:t xml:space="preserve"> PREFERENCE</w:t>
      </w:r>
      <w:bookmarkEnd w:id="65"/>
      <w:bookmarkEnd w:id="66"/>
      <w:bookmarkEnd w:id="67"/>
    </w:p>
    <w:p w14:paraId="48E89EA8" w14:textId="77777777" w:rsidR="00EF72B4" w:rsidRDefault="00EF72B4" w:rsidP="00851065"/>
    <w:p w14:paraId="457065A0" w14:textId="77777777" w:rsidR="009F4A11" w:rsidRPr="00851065" w:rsidRDefault="009F4A11" w:rsidP="009F4A11">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03F78DBC" w14:textId="77777777" w:rsidR="009F4A11" w:rsidRPr="00851065" w:rsidRDefault="009F4A11" w:rsidP="009F4A11"/>
    <w:p w14:paraId="4B051A45" w14:textId="77777777" w:rsidR="009F4A11" w:rsidRPr="00851065" w:rsidRDefault="009F4A11" w:rsidP="009F4A11">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638648CE" w14:textId="77777777" w:rsidR="00EF72B4" w:rsidRPr="00851065" w:rsidRDefault="00EF72B4" w:rsidP="00851065"/>
    <w:p w14:paraId="31A3EF4A" w14:textId="3DC9AB86" w:rsidR="00C6511D" w:rsidRPr="00E2130D" w:rsidRDefault="00CE00E7" w:rsidP="001274BB">
      <w:pPr>
        <w:pStyle w:val="Heading3"/>
        <w:rPr>
          <w:bCs w:val="0"/>
        </w:rPr>
      </w:pPr>
      <w:bookmarkStart w:id="68" w:name="_Toc294607267"/>
      <w:bookmarkStart w:id="69" w:name="_Toc294680428"/>
      <w:bookmarkStart w:id="70" w:name="_Toc400531487"/>
      <w:bookmarkStart w:id="71" w:name="_Toc428533957"/>
      <w:bookmarkStart w:id="72" w:name="_Toc518890274"/>
      <w:r>
        <w:t>QUOTE</w:t>
      </w:r>
      <w:r w:rsidR="00A1778E">
        <w:t xml:space="preserve"> </w:t>
      </w:r>
      <w:r w:rsidR="00C6511D" w:rsidRPr="00E2130D">
        <w:t>ACCEPTANCES AND REJECTIONS</w:t>
      </w:r>
      <w:bookmarkEnd w:id="68"/>
      <w:bookmarkEnd w:id="69"/>
      <w:bookmarkEnd w:id="70"/>
      <w:bookmarkEnd w:id="71"/>
      <w:bookmarkEnd w:id="72"/>
    </w:p>
    <w:p w14:paraId="791FA54C" w14:textId="77777777" w:rsidR="00C6511D" w:rsidRDefault="00C6511D" w:rsidP="00851065"/>
    <w:p w14:paraId="53D68670" w14:textId="77777777" w:rsidR="009F4A11" w:rsidRDefault="009F4A11" w:rsidP="009F4A11">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44C96069" w14:textId="77777777" w:rsidR="00B6711A" w:rsidRDefault="00B6711A" w:rsidP="00851065"/>
    <w:p w14:paraId="035577B4" w14:textId="77777777" w:rsidR="00B6711A" w:rsidRPr="00851065" w:rsidRDefault="00B6711A" w:rsidP="00457753">
      <w:pPr>
        <w:pStyle w:val="Heading3"/>
        <w:numPr>
          <w:ilvl w:val="2"/>
          <w:numId w:val="22"/>
        </w:numPr>
        <w:ind w:right="108"/>
        <w:rPr>
          <w:caps w:val="0"/>
        </w:rPr>
      </w:pPr>
      <w:bookmarkStart w:id="73" w:name="_Toc518890275"/>
      <w:r w:rsidRPr="00851065">
        <w:rPr>
          <w:caps w:val="0"/>
        </w:rPr>
        <w:t>ELECTRONIC SIGNATURES</w:t>
      </w:r>
      <w:bookmarkEnd w:id="73"/>
    </w:p>
    <w:p w14:paraId="00DDDA15" w14:textId="77777777" w:rsidR="00B6711A" w:rsidRPr="00E23BE0" w:rsidRDefault="00B6711A" w:rsidP="00B6711A"/>
    <w:p w14:paraId="65179744" w14:textId="77777777" w:rsidR="009F4A11" w:rsidRPr="00851065" w:rsidRDefault="009F4A11" w:rsidP="009F4A11">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w:t>
      </w:r>
      <w:r w:rsidRPr="009F4A11">
        <w:t>listed in Section 4.4.1 (Forms, Registrations and Certifications Required with Quote) and Section 4.4.2 (Forms, Registrations and Certifications Required Before Blanket P.O. Award and That Should</w:t>
      </w:r>
      <w:r w:rsidRPr="00851065">
        <w:t xml:space="preserve">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51308E8" w14:textId="77777777" w:rsidR="009F4A11" w:rsidRPr="00851065" w:rsidRDefault="009F4A11" w:rsidP="009F4A11"/>
    <w:p w14:paraId="56499A20" w14:textId="77777777" w:rsidR="009F4A11" w:rsidRPr="00851065" w:rsidRDefault="009F4A11" w:rsidP="009F4A11">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7C8487AA" w14:textId="77777777" w:rsidR="00B6711A" w:rsidRPr="00851065" w:rsidRDefault="00B6711A" w:rsidP="00851065"/>
    <w:p w14:paraId="239FDE85" w14:textId="77777777" w:rsidR="00524F88" w:rsidRPr="00851065" w:rsidRDefault="00524F88" w:rsidP="00851065"/>
    <w:p w14:paraId="472863E4" w14:textId="77777777" w:rsidR="00584AD2" w:rsidRDefault="00AF619C" w:rsidP="00851065">
      <w:r>
        <w:lastRenderedPageBreak/>
        <w:br w:type="page"/>
      </w:r>
    </w:p>
    <w:p w14:paraId="738CF7EB" w14:textId="77777777" w:rsidR="00E651D6" w:rsidRDefault="00E651D6" w:rsidP="00E67ECA">
      <w:pPr>
        <w:pStyle w:val="Heading1"/>
      </w:pPr>
      <w:bookmarkStart w:id="74" w:name="_Toc400531488"/>
      <w:bookmarkStart w:id="75" w:name="_Toc428533958"/>
      <w:bookmarkStart w:id="76" w:name="_Toc518890276"/>
      <w:r>
        <w:lastRenderedPageBreak/>
        <w:t>DEFINITIONS</w:t>
      </w:r>
      <w:bookmarkEnd w:id="74"/>
      <w:bookmarkEnd w:id="75"/>
      <w:bookmarkEnd w:id="76"/>
    </w:p>
    <w:p w14:paraId="020FE743" w14:textId="77777777" w:rsidR="00E651D6" w:rsidRDefault="00E651D6" w:rsidP="00E651D6">
      <w:pPr>
        <w:pStyle w:val="BodyText"/>
        <w:ind w:left="0" w:right="108"/>
      </w:pPr>
    </w:p>
    <w:p w14:paraId="3727B69A" w14:textId="77777777" w:rsidR="00E651D6" w:rsidRDefault="00EF2F27" w:rsidP="00E651D6">
      <w:pPr>
        <w:pStyle w:val="Heading2"/>
        <w:ind w:right="108"/>
      </w:pPr>
      <w:bookmarkStart w:id="77" w:name="_Toc428533959"/>
      <w:bookmarkStart w:id="78" w:name="_Toc518890277"/>
      <w:r>
        <w:t>CROSSWALK</w:t>
      </w:r>
      <w:bookmarkEnd w:id="77"/>
      <w:bookmarkEnd w:id="78"/>
    </w:p>
    <w:p w14:paraId="099513C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94D00A8" w14:textId="77777777" w:rsidTr="00AC3C7B">
        <w:tc>
          <w:tcPr>
            <w:tcW w:w="4878" w:type="dxa"/>
          </w:tcPr>
          <w:p w14:paraId="372598D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865ED4A"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4B00BAE" w14:textId="77777777" w:rsidTr="00AC3C7B">
        <w:tc>
          <w:tcPr>
            <w:tcW w:w="4878" w:type="dxa"/>
          </w:tcPr>
          <w:p w14:paraId="5A1EFF87" w14:textId="77777777" w:rsidR="00CA6684" w:rsidRPr="00851065" w:rsidRDefault="00CA6684" w:rsidP="0006639D">
            <w:r w:rsidRPr="00851065">
              <w:t xml:space="preserve">Bid/Bid Solicitation </w:t>
            </w:r>
          </w:p>
        </w:tc>
        <w:tc>
          <w:tcPr>
            <w:tcW w:w="4140" w:type="dxa"/>
          </w:tcPr>
          <w:p w14:paraId="723DB75B" w14:textId="77777777" w:rsidR="00CA6684" w:rsidRPr="00851065" w:rsidRDefault="00CA6684" w:rsidP="0006639D">
            <w:r w:rsidRPr="00851065">
              <w:t>RFP/Solicitation</w:t>
            </w:r>
          </w:p>
        </w:tc>
      </w:tr>
      <w:tr w:rsidR="00CA6684" w:rsidRPr="00CA6684" w14:paraId="16D3E284" w14:textId="77777777" w:rsidTr="00AC3C7B">
        <w:tc>
          <w:tcPr>
            <w:tcW w:w="4878" w:type="dxa"/>
          </w:tcPr>
          <w:p w14:paraId="30BCE229" w14:textId="77777777" w:rsidR="00CA6684" w:rsidRPr="00851065" w:rsidRDefault="00CA6684" w:rsidP="0006639D">
            <w:r w:rsidRPr="00851065">
              <w:t xml:space="preserve">Bid Amendment </w:t>
            </w:r>
          </w:p>
        </w:tc>
        <w:tc>
          <w:tcPr>
            <w:tcW w:w="4140" w:type="dxa"/>
          </w:tcPr>
          <w:p w14:paraId="593D1177" w14:textId="77777777" w:rsidR="00CA6684" w:rsidRPr="00851065" w:rsidRDefault="00CA6684" w:rsidP="0006639D">
            <w:r w:rsidRPr="00851065">
              <w:t>Addendum</w:t>
            </w:r>
          </w:p>
        </w:tc>
      </w:tr>
      <w:tr w:rsidR="00CA6684" w:rsidRPr="00CA6684" w14:paraId="22B78964" w14:textId="77777777" w:rsidTr="00AC3C7B">
        <w:tc>
          <w:tcPr>
            <w:tcW w:w="4878" w:type="dxa"/>
          </w:tcPr>
          <w:p w14:paraId="59A5A516" w14:textId="77777777" w:rsidR="00CA6684" w:rsidRPr="00851065" w:rsidRDefault="00CA6684" w:rsidP="0006639D">
            <w:r w:rsidRPr="00851065">
              <w:t xml:space="preserve">Change Order </w:t>
            </w:r>
          </w:p>
        </w:tc>
        <w:tc>
          <w:tcPr>
            <w:tcW w:w="4140" w:type="dxa"/>
          </w:tcPr>
          <w:p w14:paraId="42BB339B" w14:textId="77777777" w:rsidR="00CA6684" w:rsidRPr="00851065" w:rsidRDefault="00CA6684" w:rsidP="0006639D">
            <w:r w:rsidRPr="00851065">
              <w:t>Contract Amendment</w:t>
            </w:r>
          </w:p>
        </w:tc>
      </w:tr>
      <w:tr w:rsidR="00CA6684" w:rsidRPr="00CA6684" w14:paraId="0FA4B34A" w14:textId="77777777" w:rsidTr="00AC3C7B">
        <w:tc>
          <w:tcPr>
            <w:tcW w:w="4878" w:type="dxa"/>
          </w:tcPr>
          <w:p w14:paraId="761E912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B263A0" w14:textId="77777777" w:rsidR="00CA6684" w:rsidRPr="00851065" w:rsidRDefault="00CA6684" w:rsidP="0006639D">
            <w:r w:rsidRPr="00851065">
              <w:t>Contract</w:t>
            </w:r>
          </w:p>
        </w:tc>
      </w:tr>
      <w:tr w:rsidR="00627828" w:rsidRPr="00CA6684" w14:paraId="2E582A5A" w14:textId="77777777" w:rsidTr="00AC3C7B">
        <w:tc>
          <w:tcPr>
            <w:tcW w:w="4878" w:type="dxa"/>
          </w:tcPr>
          <w:p w14:paraId="3C7EE045" w14:textId="77777777" w:rsidR="00627828" w:rsidRPr="00851065" w:rsidRDefault="00627828" w:rsidP="0006639D">
            <w:r w:rsidRPr="004522AC">
              <w:t xml:space="preserve">Offer and Acceptance </w:t>
            </w:r>
            <w:r>
              <w:t>P</w:t>
            </w:r>
            <w:r w:rsidRPr="004522AC">
              <w:t>age</w:t>
            </w:r>
          </w:p>
        </w:tc>
        <w:tc>
          <w:tcPr>
            <w:tcW w:w="4140" w:type="dxa"/>
          </w:tcPr>
          <w:p w14:paraId="6A6E8E5B" w14:textId="77777777" w:rsidR="00627828" w:rsidRPr="00851065" w:rsidRDefault="00627828" w:rsidP="0006639D">
            <w:r w:rsidRPr="004522AC">
              <w:t xml:space="preserve">Signatory </w:t>
            </w:r>
            <w:r>
              <w:t>P</w:t>
            </w:r>
            <w:r w:rsidRPr="004522AC">
              <w:t>age</w:t>
            </w:r>
          </w:p>
        </w:tc>
      </w:tr>
      <w:tr w:rsidR="00CA6684" w:rsidRPr="00CA6684" w14:paraId="7089598E" w14:textId="77777777" w:rsidTr="00AC3C7B">
        <w:tc>
          <w:tcPr>
            <w:tcW w:w="4878" w:type="dxa"/>
          </w:tcPr>
          <w:p w14:paraId="075D8AC0" w14:textId="77777777" w:rsidR="00CA6684" w:rsidRPr="00851065" w:rsidRDefault="00CE00E7" w:rsidP="0006639D">
            <w:r>
              <w:t>Quote</w:t>
            </w:r>
          </w:p>
        </w:tc>
        <w:tc>
          <w:tcPr>
            <w:tcW w:w="4140" w:type="dxa"/>
          </w:tcPr>
          <w:p w14:paraId="2AA0A93D" w14:textId="77777777" w:rsidR="00CA6684" w:rsidRPr="00851065" w:rsidRDefault="00CE00E7" w:rsidP="0006639D">
            <w:r>
              <w:t>Proposal</w:t>
            </w:r>
          </w:p>
        </w:tc>
      </w:tr>
      <w:tr w:rsidR="00CA6684" w:rsidRPr="00CA6684" w14:paraId="57A4B10D" w14:textId="77777777" w:rsidTr="00AC3C7B">
        <w:tc>
          <w:tcPr>
            <w:tcW w:w="4878" w:type="dxa"/>
          </w:tcPr>
          <w:p w14:paraId="603D98F7" w14:textId="77777777" w:rsidR="00CA6684" w:rsidRPr="00851065" w:rsidRDefault="00CA6684" w:rsidP="0006639D">
            <w:r w:rsidRPr="00851065">
              <w:t xml:space="preserve">Vendor </w:t>
            </w:r>
          </w:p>
        </w:tc>
        <w:tc>
          <w:tcPr>
            <w:tcW w:w="4140" w:type="dxa"/>
          </w:tcPr>
          <w:p w14:paraId="362229A7" w14:textId="77777777" w:rsidR="00CA6684" w:rsidRPr="00851065" w:rsidRDefault="00CA6684" w:rsidP="0006639D">
            <w:r w:rsidRPr="00851065">
              <w:t>Bidder/Contractor</w:t>
            </w:r>
          </w:p>
        </w:tc>
      </w:tr>
    </w:tbl>
    <w:p w14:paraId="64292134" w14:textId="77777777" w:rsidR="00EF2F27" w:rsidRPr="00EF2F27" w:rsidRDefault="00EF2F27" w:rsidP="001A1AF1"/>
    <w:p w14:paraId="18EBADCC" w14:textId="77777777" w:rsidR="00EF2F27" w:rsidRDefault="000746B7" w:rsidP="00EF2F27">
      <w:pPr>
        <w:pStyle w:val="Heading2"/>
        <w:ind w:right="108"/>
      </w:pPr>
      <w:bookmarkStart w:id="79" w:name="_Toc428533960"/>
      <w:bookmarkStart w:id="80" w:name="_Toc518890278"/>
      <w:r w:rsidRPr="005B44C2">
        <w:rPr>
          <w:caps w:val="0"/>
        </w:rPr>
        <w:t>GENERAL DEFINITIONS</w:t>
      </w:r>
      <w:bookmarkEnd w:id="79"/>
      <w:bookmarkEnd w:id="80"/>
    </w:p>
    <w:p w14:paraId="24771FC9" w14:textId="77777777" w:rsidR="00E651D6" w:rsidRDefault="00E651D6" w:rsidP="00851065"/>
    <w:p w14:paraId="79055F7D" w14:textId="77777777" w:rsidR="009F4A11" w:rsidRPr="00851065" w:rsidRDefault="009F4A11" w:rsidP="009F4A11">
      <w:r w:rsidRPr="00851065">
        <w:t xml:space="preserve">The following definitions will be part of any </w:t>
      </w:r>
      <w:r>
        <w:t>Blanket P.O.</w:t>
      </w:r>
      <w:r w:rsidRPr="00851065">
        <w:t xml:space="preserve"> awarded or order placed as</w:t>
      </w:r>
      <w:r>
        <w:t xml:space="preserve"> a </w:t>
      </w:r>
      <w:r w:rsidRPr="00851065">
        <w:t>result of this Bid Solicitation</w:t>
      </w:r>
      <w:r>
        <w:t>.</w:t>
      </w:r>
    </w:p>
    <w:p w14:paraId="0D40ECE7" w14:textId="77777777" w:rsidR="00D92687" w:rsidRPr="00851065" w:rsidRDefault="00D92687" w:rsidP="00851065"/>
    <w:p w14:paraId="00719C61" w14:textId="61347D29" w:rsidR="00685A22" w:rsidRPr="00BB201F" w:rsidRDefault="00475A85" w:rsidP="004C1928">
      <w:pPr>
        <w:pStyle w:val="Heading3"/>
      </w:pPr>
      <w:bookmarkStart w:id="81" w:name="_Toc518890279"/>
      <w:r w:rsidRPr="00BB201F">
        <w:t>STANDARD DEFINITIONS</w:t>
      </w:r>
      <w:bookmarkEnd w:id="81"/>
    </w:p>
    <w:p w14:paraId="2188E75E" w14:textId="77777777" w:rsidR="00ED148E" w:rsidRDefault="00ED148E" w:rsidP="00851065">
      <w:pPr>
        <w:rPr>
          <w:rFonts w:eastAsia="MS Mincho"/>
          <w:b/>
        </w:rPr>
      </w:pPr>
    </w:p>
    <w:p w14:paraId="79BE8857" w14:textId="77777777" w:rsidR="009F4A11" w:rsidRPr="00851065" w:rsidRDefault="009F4A11" w:rsidP="009F4A11">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D8159C2" w14:textId="77777777" w:rsidR="009F4A11" w:rsidRPr="00851065" w:rsidRDefault="009F4A11" w:rsidP="009F4A11">
      <w:pPr>
        <w:rPr>
          <w:rFonts w:eastAsia="MS Mincho"/>
        </w:rPr>
      </w:pPr>
    </w:p>
    <w:p w14:paraId="065D2D8A" w14:textId="77777777" w:rsidR="009F4A11" w:rsidRPr="00851065" w:rsidRDefault="009F4A11" w:rsidP="009F4A11">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3FA8B43D" w14:textId="77777777" w:rsidR="009F4A11" w:rsidRPr="00851065" w:rsidRDefault="009F4A11" w:rsidP="009F4A11">
      <w:pPr>
        <w:rPr>
          <w:rFonts w:eastAsia="MS Mincho"/>
        </w:rPr>
      </w:pPr>
    </w:p>
    <w:p w14:paraId="46176F56" w14:textId="77777777" w:rsidR="009F4A11" w:rsidRPr="00851065" w:rsidRDefault="009F4A11" w:rsidP="009F4A11">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rice</w:t>
      </w:r>
      <w:r>
        <w:rPr>
          <w:rFonts w:eastAsia="MS Mincho"/>
        </w:rPr>
        <w:t xml:space="preserv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p>
    <w:p w14:paraId="0C1714A8" w14:textId="77777777" w:rsidR="009F4A11" w:rsidRPr="00851065" w:rsidRDefault="009F4A11" w:rsidP="009F4A11">
      <w:pPr>
        <w:rPr>
          <w:rFonts w:eastAsia="MS Mincho"/>
          <w:b/>
        </w:rPr>
      </w:pPr>
    </w:p>
    <w:p w14:paraId="6C801F69" w14:textId="77777777" w:rsidR="009F4A11" w:rsidRPr="00851065" w:rsidRDefault="009F4A11" w:rsidP="009F4A11">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0A41E9B2" w14:textId="77777777" w:rsidR="009F4A11" w:rsidRPr="00851065" w:rsidRDefault="009F4A11" w:rsidP="009F4A11">
      <w:pPr>
        <w:rPr>
          <w:b/>
        </w:rPr>
      </w:pPr>
    </w:p>
    <w:p w14:paraId="1DAF1088" w14:textId="77777777" w:rsidR="009F4A11" w:rsidRPr="00851065" w:rsidRDefault="009F4A11" w:rsidP="009F4A11">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6019F417" w14:textId="77777777" w:rsidR="009F4A11" w:rsidRPr="00851065" w:rsidRDefault="009F4A11" w:rsidP="009F4A11">
      <w:pPr>
        <w:rPr>
          <w:rFonts w:eastAsia="MS Mincho"/>
        </w:rPr>
      </w:pPr>
    </w:p>
    <w:p w14:paraId="5EB60985" w14:textId="77777777" w:rsidR="009F4A11" w:rsidRPr="00851065" w:rsidRDefault="009F4A11" w:rsidP="009F4A11">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8981421" w14:textId="77777777" w:rsidR="009F4A11" w:rsidRPr="00851065" w:rsidRDefault="009F4A11" w:rsidP="009F4A11">
      <w:pPr>
        <w:rPr>
          <w:rFonts w:eastAsia="MS Mincho"/>
        </w:rPr>
      </w:pPr>
    </w:p>
    <w:p w14:paraId="4D48DD2D" w14:textId="77777777" w:rsidR="009F4A11" w:rsidRPr="00851065" w:rsidRDefault="009F4A11" w:rsidP="009F4A11">
      <w:pPr>
        <w:rPr>
          <w:b/>
        </w:rPr>
      </w:pPr>
      <w:r w:rsidRPr="00851065">
        <w:rPr>
          <w:b/>
        </w:rPr>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7F59E11C" w14:textId="77777777" w:rsidR="009F4A11" w:rsidRPr="00851065" w:rsidRDefault="009F4A11" w:rsidP="009F4A11">
      <w:pPr>
        <w:rPr>
          <w:rFonts w:eastAsia="MS Mincho"/>
        </w:rPr>
      </w:pPr>
    </w:p>
    <w:p w14:paraId="361DE03D" w14:textId="77777777" w:rsidR="009F4A11" w:rsidRPr="00851065" w:rsidRDefault="009F4A11" w:rsidP="009F4A11">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Pr>
          <w:u w:val="single"/>
        </w:rPr>
        <w:t>et</w:t>
      </w:r>
      <w:r w:rsidRPr="00D74E1E">
        <w:t xml:space="preserve"> </w:t>
      </w:r>
      <w:r>
        <w:rPr>
          <w:u w:val="single"/>
        </w:rPr>
        <w:t>seq.</w:t>
      </w:r>
    </w:p>
    <w:p w14:paraId="333061BF" w14:textId="77777777" w:rsidR="009F4A11" w:rsidRPr="00851065" w:rsidRDefault="009F4A11" w:rsidP="009F4A11">
      <w:pPr>
        <w:rPr>
          <w:rFonts w:eastAsia="MS Mincho"/>
        </w:rPr>
      </w:pPr>
    </w:p>
    <w:p w14:paraId="6222B134" w14:textId="77777777" w:rsidR="009F4A11" w:rsidRPr="00851065" w:rsidRDefault="009F4A11" w:rsidP="009F4A11">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67F50968" w14:textId="77777777" w:rsidR="009F4A11" w:rsidRPr="00851065" w:rsidRDefault="009F4A11" w:rsidP="009F4A11">
      <w:pPr>
        <w:rPr>
          <w:rFonts w:eastAsia="MS Mincho"/>
        </w:rPr>
      </w:pPr>
    </w:p>
    <w:p w14:paraId="3E76BBBD" w14:textId="77777777" w:rsidR="009F4A11" w:rsidRPr="00851065" w:rsidRDefault="009F4A11" w:rsidP="009F4A11">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C0D1D25" w14:textId="77777777" w:rsidR="009F4A11" w:rsidRPr="00851065" w:rsidRDefault="009F4A11" w:rsidP="009F4A11">
      <w:pPr>
        <w:rPr>
          <w:rFonts w:eastAsia="MS Mincho"/>
        </w:rPr>
      </w:pPr>
    </w:p>
    <w:p w14:paraId="4E240C53" w14:textId="77777777" w:rsidR="009F4A11" w:rsidRPr="00851065" w:rsidRDefault="009F4A11" w:rsidP="009F4A11">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57F9BDF8" w14:textId="77777777" w:rsidR="009F4A11" w:rsidRDefault="009F4A11" w:rsidP="009F4A11">
      <w:pPr>
        <w:rPr>
          <w:rFonts w:eastAsia="MS Mincho"/>
        </w:rPr>
      </w:pPr>
    </w:p>
    <w:p w14:paraId="22F9A990" w14:textId="77777777" w:rsidR="009F4A11" w:rsidRPr="00851065" w:rsidRDefault="009F4A11" w:rsidP="009F4A11">
      <w:pPr>
        <w:rPr>
          <w:rFonts w:eastAsia="MS Mincho"/>
        </w:rPr>
      </w:pPr>
      <w:r w:rsidRPr="00851065">
        <w:rPr>
          <w:rFonts w:eastAsia="MS Mincho"/>
          <w:b/>
        </w:rPr>
        <w:t>Division</w:t>
      </w:r>
      <w:r w:rsidRPr="00851065">
        <w:rPr>
          <w:rFonts w:eastAsia="MS Mincho"/>
        </w:rPr>
        <w:t xml:space="preserve"> – The Division of Purchase and Property.</w:t>
      </w:r>
    </w:p>
    <w:p w14:paraId="5EEAC450" w14:textId="77777777" w:rsidR="009F4A11" w:rsidRPr="00851065" w:rsidRDefault="009F4A11" w:rsidP="009F4A11">
      <w:pPr>
        <w:rPr>
          <w:rFonts w:eastAsia="MS Mincho"/>
        </w:rPr>
      </w:pPr>
    </w:p>
    <w:p w14:paraId="6F7A2A72" w14:textId="77777777" w:rsidR="009F4A11" w:rsidRPr="00851065" w:rsidRDefault="009F4A11" w:rsidP="009F4A11">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3CBB3B25" w14:textId="77777777" w:rsidR="009F4A11" w:rsidRPr="00851065" w:rsidRDefault="009F4A11" w:rsidP="009F4A11">
      <w:pPr>
        <w:rPr>
          <w:rFonts w:eastAsia="MS Mincho"/>
        </w:rPr>
      </w:pPr>
    </w:p>
    <w:p w14:paraId="75D8CB49" w14:textId="77777777" w:rsidR="009F4A11" w:rsidRPr="00851065" w:rsidRDefault="009F4A11" w:rsidP="009F4A11">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8FBAF5A" w14:textId="77777777" w:rsidR="009F4A11" w:rsidRPr="00851065" w:rsidRDefault="009F4A11" w:rsidP="009F4A11">
      <w:pPr>
        <w:rPr>
          <w:rFonts w:eastAsia="MS Mincho"/>
        </w:rPr>
      </w:pPr>
    </w:p>
    <w:p w14:paraId="0A82BEAE" w14:textId="77777777" w:rsidR="009F4A11" w:rsidRPr="00851065" w:rsidRDefault="009F4A11" w:rsidP="009F4A11">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54D9C86A" w14:textId="77777777" w:rsidR="009F4A11" w:rsidRPr="00851065" w:rsidRDefault="009F4A11" w:rsidP="009F4A11">
      <w:pPr>
        <w:rPr>
          <w:rFonts w:eastAsia="MS Mincho"/>
          <w:b/>
        </w:rPr>
      </w:pPr>
    </w:p>
    <w:p w14:paraId="41EA74FB" w14:textId="77777777" w:rsidR="009F4A11" w:rsidRPr="00851065" w:rsidRDefault="009F4A11" w:rsidP="009F4A11">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5A969F4B" w14:textId="77777777" w:rsidR="009F4A11" w:rsidRPr="00851065" w:rsidRDefault="009F4A11" w:rsidP="009F4A11">
      <w:pPr>
        <w:rPr>
          <w:rFonts w:eastAsia="MS Mincho"/>
        </w:rPr>
      </w:pPr>
    </w:p>
    <w:p w14:paraId="5F69DF7A" w14:textId="77777777" w:rsidR="009F4A11" w:rsidRPr="00851065" w:rsidRDefault="009F4A11" w:rsidP="009F4A11">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14:paraId="7BAF4659" w14:textId="77777777" w:rsidR="009F4A11" w:rsidRDefault="009F4A11" w:rsidP="009F4A11">
      <w:pPr>
        <w:rPr>
          <w:b/>
        </w:rPr>
      </w:pPr>
    </w:p>
    <w:p w14:paraId="0E2ACE47" w14:textId="77777777" w:rsidR="009F4A11" w:rsidRPr="00844E52" w:rsidRDefault="009F4A11" w:rsidP="009F4A11">
      <w:pPr>
        <w:rPr>
          <w:b/>
        </w:rPr>
      </w:pPr>
      <w:r w:rsidRPr="00844E52">
        <w:rPr>
          <w:b/>
        </w:rPr>
        <w:t xml:space="preserve">Must – </w:t>
      </w:r>
      <w:r w:rsidRPr="00C46CD4">
        <w:t>Denotes that which is a mandatory requirement.</w:t>
      </w:r>
      <w:r w:rsidRPr="00844E52">
        <w:rPr>
          <w:b/>
        </w:rPr>
        <w:t xml:space="preserve">  </w:t>
      </w:r>
    </w:p>
    <w:p w14:paraId="1B383CB5" w14:textId="77777777" w:rsidR="009F4A11" w:rsidRPr="00851065" w:rsidRDefault="009F4A11" w:rsidP="009F4A11">
      <w:pPr>
        <w:rPr>
          <w:b/>
        </w:rPr>
      </w:pPr>
    </w:p>
    <w:p w14:paraId="577DA719" w14:textId="77777777" w:rsidR="009F4A11" w:rsidRPr="00851065" w:rsidRDefault="009F4A11" w:rsidP="009F4A11">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Pr>
          <w:color w:val="000000"/>
        </w:rPr>
        <w:t xml:space="preserve"> </w:t>
      </w:r>
      <w:r w:rsidRPr="00851065">
        <w:rPr>
          <w:color w:val="000000"/>
        </w:rPr>
        <w:t>for an item on a price line.</w:t>
      </w:r>
    </w:p>
    <w:p w14:paraId="0A803E88" w14:textId="77777777" w:rsidR="009F4A11" w:rsidRPr="00851065" w:rsidRDefault="009F4A11" w:rsidP="009F4A11">
      <w:pPr>
        <w:rPr>
          <w:b/>
        </w:rPr>
      </w:pPr>
    </w:p>
    <w:p w14:paraId="74EB8FB7" w14:textId="77777777" w:rsidR="009F4A11" w:rsidRDefault="009F4A11" w:rsidP="009F4A11">
      <w:pPr>
        <w:rPr>
          <w:color w:val="000000"/>
        </w:rPr>
      </w:pPr>
      <w:r w:rsidRPr="00851065">
        <w:rPr>
          <w:b/>
        </w:rPr>
        <w:t xml:space="preserve">No Charge – </w:t>
      </w:r>
      <w:r w:rsidRPr="00851065">
        <w:rPr>
          <w:color w:val="000000"/>
        </w:rPr>
        <w:t>The Vendor {Bidder} will supply an item on a price line free of charge.</w:t>
      </w:r>
    </w:p>
    <w:p w14:paraId="0BF5550C" w14:textId="77777777" w:rsidR="009F4A11" w:rsidRDefault="009F4A11" w:rsidP="009F4A11">
      <w:pPr>
        <w:rPr>
          <w:color w:val="000000"/>
        </w:rPr>
      </w:pPr>
    </w:p>
    <w:p w14:paraId="5DCC60AF" w14:textId="77777777" w:rsidR="009F4A11" w:rsidRPr="00102BE7" w:rsidRDefault="009F4A11" w:rsidP="009F4A11">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4A603AD" w14:textId="77777777" w:rsidR="009F4A11" w:rsidRPr="00851065" w:rsidRDefault="009F4A11" w:rsidP="009F4A11">
      <w:pPr>
        <w:rPr>
          <w:b/>
        </w:rPr>
      </w:pPr>
    </w:p>
    <w:p w14:paraId="6FE7BF1D" w14:textId="77777777" w:rsidR="009F4A11" w:rsidRPr="00851065" w:rsidRDefault="009F4A11" w:rsidP="009F4A11">
      <w:r w:rsidRPr="00851065">
        <w:rPr>
          <w:b/>
        </w:rPr>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289BAF60" w14:textId="77777777" w:rsidR="009F4A11" w:rsidRPr="00851065" w:rsidRDefault="009F4A11" w:rsidP="009F4A11">
      <w:pPr>
        <w:rPr>
          <w:rFonts w:eastAsia="MS Mincho"/>
        </w:rPr>
      </w:pPr>
    </w:p>
    <w:p w14:paraId="77A3C8D1" w14:textId="77777777" w:rsidR="009F4A11" w:rsidRPr="00851065" w:rsidRDefault="009F4A11" w:rsidP="009F4A11">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p>
    <w:p w14:paraId="615BFD0C" w14:textId="77777777" w:rsidR="009F4A11" w:rsidRDefault="009F4A11" w:rsidP="009F4A11">
      <w:pPr>
        <w:rPr>
          <w:b/>
        </w:rPr>
      </w:pPr>
    </w:p>
    <w:p w14:paraId="2107B0C5" w14:textId="77777777" w:rsidR="009F4A11" w:rsidRDefault="009F4A11" w:rsidP="009F4A11">
      <w:r w:rsidRPr="005E0A26">
        <w:rPr>
          <w:b/>
        </w:rPr>
        <w:t>QRGs</w:t>
      </w:r>
      <w:r>
        <w:t xml:space="preserve"> – </w:t>
      </w:r>
      <w:r w:rsidRPr="005E0A26">
        <w:t>Quick Reference Guides</w:t>
      </w:r>
      <w:r>
        <w:t>.</w:t>
      </w:r>
    </w:p>
    <w:p w14:paraId="3F152F43" w14:textId="77777777" w:rsidR="009F4A11" w:rsidRPr="00851065" w:rsidRDefault="009F4A11" w:rsidP="009F4A11">
      <w:pPr>
        <w:rPr>
          <w:rFonts w:eastAsia="MS Mincho"/>
        </w:rPr>
      </w:pPr>
    </w:p>
    <w:p w14:paraId="2AC2F1EF" w14:textId="77777777" w:rsidR="009F4A11" w:rsidRPr="00851065" w:rsidRDefault="009F4A11" w:rsidP="009F4A11">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p>
    <w:p w14:paraId="13C83A70" w14:textId="77777777" w:rsidR="009F4A11" w:rsidRPr="00851065" w:rsidRDefault="009F4A11" w:rsidP="009F4A11">
      <w:pPr>
        <w:rPr>
          <w:rFonts w:eastAsia="MS Mincho"/>
        </w:rPr>
      </w:pPr>
    </w:p>
    <w:p w14:paraId="0376A1A6" w14:textId="77777777" w:rsidR="009F4A11" w:rsidRPr="00851065" w:rsidRDefault="009F4A11" w:rsidP="009F4A11">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7924114D" w14:textId="77777777" w:rsidR="009F4A11" w:rsidRDefault="009F4A11" w:rsidP="009F4A11"/>
    <w:p w14:paraId="77B8B96B" w14:textId="77777777" w:rsidR="009F4A11" w:rsidRDefault="009F4A11" w:rsidP="009F4A11">
      <w:r>
        <w:rPr>
          <w:b/>
        </w:rPr>
        <w:t>Revision</w:t>
      </w:r>
      <w:r>
        <w:t xml:space="preserve"> – A response to a BAFO request or a requested clarification of the Vendors {Bidders} Quote. </w:t>
      </w:r>
    </w:p>
    <w:p w14:paraId="04AE4738" w14:textId="77777777" w:rsidR="009F4A11" w:rsidRPr="00851065" w:rsidRDefault="009F4A11" w:rsidP="009F4A11">
      <w:pPr>
        <w:rPr>
          <w:color w:val="000000"/>
        </w:rPr>
      </w:pPr>
    </w:p>
    <w:p w14:paraId="2CEEE0DF" w14:textId="77777777" w:rsidR="009F4A11" w:rsidRPr="00851065" w:rsidRDefault="009F4A11" w:rsidP="009F4A11">
      <w:pPr>
        <w:rPr>
          <w:rFonts w:eastAsia="MS Mincho"/>
        </w:rPr>
      </w:pPr>
      <w:r w:rsidRPr="00851065">
        <w:rPr>
          <w:rFonts w:eastAsia="MS Mincho"/>
          <w:b/>
        </w:rPr>
        <w:t>Shall</w:t>
      </w:r>
      <w:r w:rsidRPr="00851065">
        <w:rPr>
          <w:rFonts w:eastAsia="MS Mincho"/>
        </w:rPr>
        <w:t xml:space="preserve"> – Denotes that which is a mandatory requirement.  </w:t>
      </w:r>
    </w:p>
    <w:p w14:paraId="6335A752" w14:textId="77777777" w:rsidR="009F4A11" w:rsidRPr="00851065" w:rsidRDefault="009F4A11" w:rsidP="009F4A11">
      <w:pPr>
        <w:rPr>
          <w:rFonts w:eastAsia="MS Mincho"/>
        </w:rPr>
      </w:pPr>
    </w:p>
    <w:p w14:paraId="1C60EC9A" w14:textId="77777777" w:rsidR="009F4A11" w:rsidRPr="00851065" w:rsidRDefault="009F4A11" w:rsidP="009F4A11">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4D61946E" w14:textId="77777777" w:rsidR="009F4A11" w:rsidRPr="00851065" w:rsidRDefault="009F4A11" w:rsidP="009F4A11">
      <w:pPr>
        <w:rPr>
          <w:rFonts w:eastAsia="MS Mincho"/>
        </w:rPr>
      </w:pPr>
    </w:p>
    <w:p w14:paraId="33881A8D" w14:textId="77777777" w:rsidR="009F4A11" w:rsidRPr="00851065" w:rsidRDefault="009F4A11" w:rsidP="009F4A11">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076F5DDB" w14:textId="77777777" w:rsidR="009F4A11" w:rsidRPr="00851065" w:rsidRDefault="009F4A11" w:rsidP="009F4A11">
      <w:pPr>
        <w:rPr>
          <w:rFonts w:eastAsia="MS Mincho"/>
        </w:rPr>
      </w:pPr>
    </w:p>
    <w:p w14:paraId="56704ABD" w14:textId="77777777" w:rsidR="009F4A11" w:rsidRPr="00851065" w:rsidRDefault="009F4A11" w:rsidP="009F4A11">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2CF006A2" w14:textId="77777777" w:rsidR="009F4A11" w:rsidRPr="00851065" w:rsidRDefault="009F4A11" w:rsidP="009F4A11">
      <w:pPr>
        <w:rPr>
          <w:rFonts w:eastAsia="MS Mincho"/>
          <w:b/>
        </w:rPr>
      </w:pPr>
    </w:p>
    <w:p w14:paraId="0F3B43C1" w14:textId="77777777" w:rsidR="009F4A11" w:rsidRPr="009F4A11" w:rsidRDefault="009F4A11" w:rsidP="009F4A11">
      <w:pPr>
        <w:rPr>
          <w:rFonts w:eastAsia="MS Mincho"/>
        </w:rPr>
      </w:pPr>
      <w:r w:rsidRPr="009F4A11">
        <w:rPr>
          <w:rFonts w:eastAsia="MS Mincho"/>
          <w:b/>
        </w:rPr>
        <w:t>State Contract Manager or SCM</w:t>
      </w:r>
      <w:r w:rsidRPr="009F4A11">
        <w:rPr>
          <w:rFonts w:eastAsia="MS Mincho"/>
        </w:rPr>
        <w:t xml:space="preserve"> – The individual, as set forth in Section 8.0, responsible for the approval of all deliverables, i.e., tasks, sub-tasks or other work elements in the Scope of Work.  The SCM cannot direct or approve a Change Order.</w:t>
      </w:r>
    </w:p>
    <w:p w14:paraId="6FA300DA" w14:textId="77777777" w:rsidR="009F4A11" w:rsidRPr="009F4A11" w:rsidRDefault="009F4A11" w:rsidP="009F4A11">
      <w:pPr>
        <w:rPr>
          <w:rFonts w:eastAsia="MS Mincho"/>
        </w:rPr>
      </w:pPr>
    </w:p>
    <w:p w14:paraId="5B649ECF" w14:textId="77777777" w:rsidR="009F4A11" w:rsidRDefault="009F4A11" w:rsidP="009F4A11">
      <w:pPr>
        <w:rPr>
          <w:rFonts w:eastAsia="MS Mincho"/>
        </w:rPr>
      </w:pPr>
      <w:r w:rsidRPr="009F4A11">
        <w:rPr>
          <w:rFonts w:eastAsia="MS Mincho"/>
          <w:b/>
        </w:rPr>
        <w:t>State-Supplied Price Sheet</w:t>
      </w:r>
      <w:r w:rsidRPr="009F4A11">
        <w:rPr>
          <w:rFonts w:eastAsia="MS Mincho"/>
        </w:rPr>
        <w:t xml:space="preserve"> – the bidding document created by the State and attached to this Bid Solicitation on which the Vendor {Bidder} submits it proposal pricing as is referenced and described in Bid Solicitation Section 4.4.5.</w:t>
      </w:r>
      <w:r w:rsidRPr="00490AF9">
        <w:rPr>
          <w:rFonts w:eastAsia="MS Mincho"/>
        </w:rPr>
        <w:t xml:space="preserve">   </w:t>
      </w:r>
    </w:p>
    <w:p w14:paraId="3E2D4F87" w14:textId="77777777" w:rsidR="009F4A11" w:rsidRDefault="009F4A11" w:rsidP="009F4A11">
      <w:pPr>
        <w:rPr>
          <w:rFonts w:eastAsia="MS Mincho"/>
        </w:rPr>
      </w:pPr>
    </w:p>
    <w:p w14:paraId="6B50D032" w14:textId="77777777" w:rsidR="009F4A11" w:rsidRPr="00851065" w:rsidRDefault="009F4A11" w:rsidP="009F4A11">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6500C6C" w14:textId="77777777" w:rsidR="009F4A11" w:rsidRPr="00851065" w:rsidRDefault="009F4A11" w:rsidP="009F4A11">
      <w:pPr>
        <w:rPr>
          <w:rFonts w:eastAsia="MS Mincho"/>
        </w:rPr>
      </w:pPr>
    </w:p>
    <w:p w14:paraId="17F94143" w14:textId="77777777" w:rsidR="009F4A11" w:rsidRPr="00851065" w:rsidRDefault="009F4A11" w:rsidP="009F4A11">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50495964" w14:textId="77777777" w:rsidR="009F4A11" w:rsidRPr="00851065" w:rsidRDefault="009F4A11" w:rsidP="009F4A11">
      <w:pPr>
        <w:rPr>
          <w:rFonts w:eastAsia="MS Mincho"/>
        </w:rPr>
      </w:pPr>
    </w:p>
    <w:p w14:paraId="28F7380E" w14:textId="77777777" w:rsidR="009F4A11" w:rsidRPr="00851065" w:rsidRDefault="009F4A11" w:rsidP="009F4A11">
      <w:pPr>
        <w:rPr>
          <w:rFonts w:eastAsia="MS Mincho"/>
        </w:rPr>
      </w:pPr>
      <w:r w:rsidRPr="00851065">
        <w:rPr>
          <w:rFonts w:eastAsia="MS Mincho"/>
          <w:b/>
        </w:rPr>
        <w:t>Task</w:t>
      </w:r>
      <w:r w:rsidRPr="00851065">
        <w:rPr>
          <w:rFonts w:eastAsia="MS Mincho"/>
        </w:rPr>
        <w:t xml:space="preserve"> – A discrete unit of work to be performed.</w:t>
      </w:r>
    </w:p>
    <w:p w14:paraId="2F2E4C0D" w14:textId="77777777" w:rsidR="009F4A11" w:rsidRPr="00851065" w:rsidRDefault="009F4A11" w:rsidP="009F4A11">
      <w:pPr>
        <w:rPr>
          <w:rFonts w:eastAsia="MS Mincho"/>
        </w:rPr>
      </w:pPr>
    </w:p>
    <w:p w14:paraId="1E2855D5" w14:textId="77777777" w:rsidR="009F4A11" w:rsidRPr="00851065" w:rsidRDefault="009F4A11" w:rsidP="009F4A11">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14:paraId="0C718E52" w14:textId="77777777" w:rsidR="009F4A11" w:rsidRPr="00851065" w:rsidRDefault="009F4A11" w:rsidP="009F4A11">
      <w:pPr>
        <w:rPr>
          <w:rFonts w:eastAsia="MS Mincho"/>
          <w:b/>
        </w:rPr>
      </w:pPr>
    </w:p>
    <w:p w14:paraId="7B6D8D44" w14:textId="77777777" w:rsidR="009F4A11" w:rsidRPr="00851065" w:rsidRDefault="009F4A11" w:rsidP="009F4A11">
      <w:r w:rsidRPr="00851065">
        <w:rPr>
          <w:rFonts w:eastAsia="MS Mincho"/>
          <w:b/>
        </w:rPr>
        <w:t xml:space="preserve">Using </w:t>
      </w:r>
      <w:proofErr w:type="gramStart"/>
      <w:r w:rsidRPr="00851065">
        <w:rPr>
          <w:rFonts w:eastAsia="MS Mincho"/>
          <w:b/>
        </w:rPr>
        <w:t>Agency[</w:t>
      </w:r>
      <w:proofErr w:type="gramEnd"/>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r w:rsidRPr="00851065">
        <w:t xml:space="preserve">This </w:t>
      </w:r>
      <w:r>
        <w:t>Blanket P.O.</w:t>
      </w:r>
      <w:r w:rsidRPr="00851065">
        <w:t xml:space="preserve"> may be used by the Using Agencies or quasi-governmental agencies specifically identified in the Bid Solicitation</w:t>
      </w:r>
      <w:r>
        <w:t>.</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34D173B9" w14:textId="77777777" w:rsidR="009F4A11" w:rsidRPr="00851065" w:rsidRDefault="009F4A11" w:rsidP="009F4A11"/>
    <w:p w14:paraId="62514A29" w14:textId="77777777" w:rsidR="009F4A11" w:rsidRPr="00851065" w:rsidRDefault="009F4A11" w:rsidP="009F4A11">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p>
    <w:p w14:paraId="6396EB72" w14:textId="77777777" w:rsidR="009F4A11" w:rsidRPr="00851065" w:rsidRDefault="009F4A11" w:rsidP="009F4A11">
      <w:pPr>
        <w:rPr>
          <w:rFonts w:eastAsia="MS Mincho"/>
          <w:b/>
          <w:highlight w:val="lightGray"/>
        </w:rPr>
      </w:pPr>
    </w:p>
    <w:p w14:paraId="2FD36B7A" w14:textId="77777777" w:rsidR="009F4A11" w:rsidRDefault="009F4A11" w:rsidP="009F4A11">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p>
    <w:p w14:paraId="5CCEF2D9" w14:textId="77777777" w:rsidR="009F4A11" w:rsidRDefault="009F4A11" w:rsidP="009F4A11">
      <w:pPr>
        <w:rPr>
          <w:rFonts w:eastAsia="MS Mincho"/>
        </w:rPr>
      </w:pPr>
    </w:p>
    <w:p w14:paraId="0A474C45" w14:textId="77777777" w:rsidR="009F4A11" w:rsidRDefault="009F4A11" w:rsidP="009F4A11">
      <w:pPr>
        <w:rPr>
          <w:rFonts w:eastAsia="MS Mincho"/>
        </w:rPr>
      </w:pPr>
    </w:p>
    <w:p w14:paraId="29C12275" w14:textId="77777777" w:rsidR="00C10164" w:rsidRDefault="00C10164" w:rsidP="00851065">
      <w:pPr>
        <w:rPr>
          <w:rFonts w:eastAsia="MS Mincho"/>
        </w:rPr>
      </w:pPr>
    </w:p>
    <w:p w14:paraId="7153A6FC" w14:textId="1D10B19F" w:rsidR="00475A85" w:rsidRPr="00475A85" w:rsidRDefault="00475A85" w:rsidP="004C1928">
      <w:pPr>
        <w:pStyle w:val="Heading3"/>
        <w:rPr>
          <w:rFonts w:eastAsia="MS Mincho"/>
        </w:rPr>
      </w:pPr>
      <w:bookmarkStart w:id="82" w:name="_Toc518890280"/>
      <w:r w:rsidRPr="00475A85">
        <w:rPr>
          <w:rFonts w:eastAsia="MS Mincho"/>
        </w:rPr>
        <w:lastRenderedPageBreak/>
        <w:t>TECHNOLOGY SPECIFIC DEFINITIONS</w:t>
      </w:r>
      <w:bookmarkEnd w:id="82"/>
    </w:p>
    <w:p w14:paraId="313A1280" w14:textId="77777777" w:rsidR="00A67264" w:rsidRDefault="00A67264" w:rsidP="00851065">
      <w:pPr>
        <w:rPr>
          <w:rFonts w:eastAsia="MS Mincho"/>
        </w:rPr>
      </w:pPr>
    </w:p>
    <w:p w14:paraId="28ED136F" w14:textId="77777777" w:rsidR="009F4A11" w:rsidRDefault="009F4A11" w:rsidP="009F4A11">
      <w:pPr>
        <w:keepNext/>
        <w:rPr>
          <w:rFonts w:eastAsia="MS Mincho"/>
        </w:rPr>
      </w:pPr>
      <w:r>
        <w:rPr>
          <w:rFonts w:eastAsia="MS Mincho"/>
        </w:rPr>
        <w:t xml:space="preserve">These definitions apply only to the Ownership of Material and Performance Guarantee of Vendor {Contractor} outlined in </w:t>
      </w:r>
      <w:r w:rsidRPr="009F4A11">
        <w:rPr>
          <w:rFonts w:eastAsia="MS Mincho"/>
        </w:rPr>
        <w:t>Section 5.0</w:t>
      </w:r>
      <w:r>
        <w:rPr>
          <w:rFonts w:eastAsia="MS Mincho"/>
        </w:rPr>
        <w:t xml:space="preserve"> of this Bid Solicitation. </w:t>
      </w:r>
    </w:p>
    <w:p w14:paraId="2A0F61D1" w14:textId="77777777" w:rsidR="009F4A11" w:rsidRDefault="009F4A11" w:rsidP="009F4A11">
      <w:pPr>
        <w:rPr>
          <w:rFonts w:eastAsia="MS Mincho"/>
        </w:rPr>
      </w:pPr>
    </w:p>
    <w:p w14:paraId="2B285642" w14:textId="77777777" w:rsidR="009F4A11" w:rsidRDefault="009F4A11" w:rsidP="009F4A11">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4581F8D2" w14:textId="77777777" w:rsidR="009F4A11" w:rsidRDefault="009F4A11" w:rsidP="009F4A11">
      <w:pPr>
        <w:rPr>
          <w:b/>
        </w:rPr>
      </w:pPr>
    </w:p>
    <w:p w14:paraId="263357C6" w14:textId="77777777" w:rsidR="009F4A11" w:rsidRDefault="009F4A11" w:rsidP="009F4A11">
      <w:r>
        <w:rPr>
          <w:b/>
        </w:rPr>
        <w:t xml:space="preserve">Commercial Off the Shelf (COTS) </w:t>
      </w:r>
      <w:r w:rsidRPr="00851065">
        <w:t>–</w:t>
      </w:r>
      <w:r>
        <w:t xml:space="preserve"> Software provided by Vendor {Contractor} that is intended for general use.</w:t>
      </w:r>
    </w:p>
    <w:p w14:paraId="1ABB0559" w14:textId="77777777" w:rsidR="009F4A11" w:rsidRDefault="009F4A11" w:rsidP="009F4A11">
      <w:pPr>
        <w:rPr>
          <w:b/>
        </w:rPr>
      </w:pPr>
    </w:p>
    <w:p w14:paraId="13C8E693" w14:textId="77777777" w:rsidR="009F4A11" w:rsidRDefault="009F4A11" w:rsidP="009F4A11">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D425492" w14:textId="77777777" w:rsidR="009F4A11" w:rsidRDefault="009F4A11" w:rsidP="009F4A11"/>
    <w:p w14:paraId="14B31D3D" w14:textId="77777777" w:rsidR="009F4A11" w:rsidRDefault="009F4A11" w:rsidP="009F4A11">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3675697A" w14:textId="77777777" w:rsidR="009F4A11" w:rsidRDefault="009F4A11" w:rsidP="009F4A11"/>
    <w:p w14:paraId="515C4FA0" w14:textId="77777777" w:rsidR="009F4A11" w:rsidRDefault="009F4A11" w:rsidP="009F4A11">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D6792F3" w14:textId="77777777" w:rsidR="009F4A11" w:rsidRDefault="009F4A11" w:rsidP="009F4A11"/>
    <w:p w14:paraId="697D6EB5" w14:textId="77777777" w:rsidR="009F4A11" w:rsidRDefault="009F4A11" w:rsidP="009F4A11">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0C0D0E51" w14:textId="77777777" w:rsidR="009F4A11" w:rsidRDefault="009F4A11" w:rsidP="009F4A11"/>
    <w:p w14:paraId="6BEAF6DD" w14:textId="77777777" w:rsidR="009F4A11" w:rsidRDefault="009F4A11" w:rsidP="009F4A11">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00D7A64" w14:textId="77777777" w:rsidR="009F4A11" w:rsidRDefault="009F4A11" w:rsidP="009F4A11">
      <w:pPr>
        <w:rPr>
          <w:rFonts w:eastAsia="MS Mincho"/>
        </w:rPr>
      </w:pPr>
    </w:p>
    <w:p w14:paraId="101D1CC8" w14:textId="77777777" w:rsidR="009F4A11" w:rsidRDefault="009F4A11" w:rsidP="009F4A11">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47E5DEF3" w14:textId="77777777" w:rsidR="009F4A11" w:rsidRDefault="009F4A11" w:rsidP="009F4A11">
      <w:pPr>
        <w:rPr>
          <w:rFonts w:eastAsia="MS Mincho"/>
        </w:rPr>
      </w:pPr>
    </w:p>
    <w:p w14:paraId="58A6F641" w14:textId="77777777" w:rsidR="009F4A11" w:rsidRDefault="009F4A11" w:rsidP="009F4A11">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841FD9F" w14:textId="77777777" w:rsidR="009F4A11" w:rsidRDefault="009F4A11" w:rsidP="009F4A11">
      <w:pPr>
        <w:rPr>
          <w:rFonts w:eastAsia="MS Mincho"/>
        </w:rPr>
      </w:pPr>
    </w:p>
    <w:p w14:paraId="36AB86B8" w14:textId="77777777" w:rsidR="009F4A11" w:rsidRDefault="009F4A11" w:rsidP="009F4A11">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D5BFF08" w14:textId="77777777" w:rsidR="009F4A11" w:rsidRDefault="009F4A11" w:rsidP="009F4A11">
      <w:pPr>
        <w:rPr>
          <w:rFonts w:eastAsia="MS Mincho"/>
        </w:rPr>
      </w:pPr>
    </w:p>
    <w:p w14:paraId="7D53CCF7" w14:textId="77777777" w:rsidR="009F4A11" w:rsidRDefault="009F4A11" w:rsidP="009F4A11">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12EB11B3" w14:textId="77777777" w:rsidR="009F4A11" w:rsidRDefault="009F4A11" w:rsidP="009F4A11">
      <w:pPr>
        <w:rPr>
          <w:rFonts w:eastAsia="MS Mincho"/>
        </w:rPr>
      </w:pPr>
    </w:p>
    <w:p w14:paraId="5F12BE24" w14:textId="77777777" w:rsidR="009F4A11" w:rsidRPr="005A7113" w:rsidRDefault="009F4A11" w:rsidP="009F4A11">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w:t>
      </w:r>
      <w:r w:rsidRPr="00A307B1">
        <w:rPr>
          <w:rFonts w:ascii="Arial" w:eastAsia="MS Mincho" w:hAnsi="Arial"/>
          <w:color w:val="auto"/>
          <w:sz w:val="22"/>
        </w:rPr>
        <w:lastRenderedPageBreak/>
        <w:t xml:space="preserve">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79670D59" w14:textId="77777777" w:rsidR="00475A85" w:rsidRDefault="00475A85" w:rsidP="00851065">
      <w:pPr>
        <w:rPr>
          <w:rFonts w:eastAsia="MS Mincho"/>
        </w:rPr>
      </w:pPr>
    </w:p>
    <w:p w14:paraId="017813BC" w14:textId="7B991597" w:rsidR="001024E6" w:rsidRDefault="009F4A11" w:rsidP="001024E6">
      <w:pPr>
        <w:pStyle w:val="Heading2"/>
        <w:ind w:right="108"/>
        <w:rPr>
          <w:caps w:val="0"/>
        </w:rPr>
      </w:pPr>
      <w:bookmarkStart w:id="83" w:name="_Toc355709006"/>
      <w:bookmarkStart w:id="84" w:name="_Toc400531490"/>
      <w:bookmarkStart w:id="85" w:name="_Toc428533961"/>
      <w:bookmarkStart w:id="86" w:name="_Toc518890281"/>
      <w:r>
        <w:rPr>
          <w:caps w:val="0"/>
        </w:rPr>
        <w:t>BLANKET P.O.</w:t>
      </w:r>
      <w:r w:rsidR="000746B7">
        <w:rPr>
          <w:caps w:val="0"/>
        </w:rPr>
        <w:t>-</w:t>
      </w:r>
      <w:r w:rsidR="000746B7" w:rsidRPr="005B44C2">
        <w:rPr>
          <w:caps w:val="0"/>
        </w:rPr>
        <w:t>SPECIFIC DEFINITIONS</w:t>
      </w:r>
      <w:r w:rsidR="000746B7">
        <w:rPr>
          <w:caps w:val="0"/>
        </w:rPr>
        <w:t>/ACRONYMS</w:t>
      </w:r>
      <w:bookmarkEnd w:id="83"/>
      <w:bookmarkEnd w:id="84"/>
      <w:bookmarkEnd w:id="85"/>
      <w:bookmarkEnd w:id="86"/>
    </w:p>
    <w:p w14:paraId="7699C545" w14:textId="77777777" w:rsidR="001024E6" w:rsidRPr="00851065" w:rsidRDefault="001024E6" w:rsidP="00851065"/>
    <w:p w14:paraId="5281E7A1" w14:textId="77777777" w:rsidR="00350EE0" w:rsidRPr="00197BEA" w:rsidRDefault="00350EE0" w:rsidP="00350EE0">
      <w:pPr>
        <w:autoSpaceDE w:val="0"/>
        <w:autoSpaceDN w:val="0"/>
        <w:adjustRightInd w:val="0"/>
        <w:rPr>
          <w:rFonts w:cs="Arial"/>
          <w:szCs w:val="22"/>
        </w:rPr>
      </w:pPr>
      <w:r w:rsidRPr="00197BEA">
        <w:rPr>
          <w:rFonts w:cs="Arial"/>
          <w:b/>
          <w:bCs/>
          <w:szCs w:val="22"/>
        </w:rPr>
        <w:t xml:space="preserve">Automatic Vehicle Classification (AVC) </w:t>
      </w:r>
      <w:r w:rsidRPr="00197BEA">
        <w:rPr>
          <w:rFonts w:cs="Arial"/>
          <w:szCs w:val="22"/>
        </w:rPr>
        <w:t>– Technology used to automatically classify the various</w:t>
      </w:r>
    </w:p>
    <w:p w14:paraId="5C9FE9F9"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vehicle</w:t>
      </w:r>
      <w:proofErr w:type="gramEnd"/>
      <w:r w:rsidRPr="00197BEA">
        <w:rPr>
          <w:rFonts w:cs="Arial"/>
          <w:szCs w:val="22"/>
        </w:rPr>
        <w:t xml:space="preserve"> types; used with weigh-in-motion equipment to calculate the weight of the vehicle.</w:t>
      </w:r>
    </w:p>
    <w:p w14:paraId="7DDFD12A" w14:textId="77777777" w:rsidR="00350EE0" w:rsidRPr="00197BEA" w:rsidRDefault="00350EE0" w:rsidP="00350EE0">
      <w:pPr>
        <w:autoSpaceDE w:val="0"/>
        <w:autoSpaceDN w:val="0"/>
        <w:adjustRightInd w:val="0"/>
        <w:rPr>
          <w:rFonts w:cs="Arial"/>
          <w:szCs w:val="22"/>
        </w:rPr>
      </w:pPr>
    </w:p>
    <w:p w14:paraId="0E68450D" w14:textId="77777777" w:rsidR="00350EE0" w:rsidRPr="00197BEA" w:rsidRDefault="00350EE0" w:rsidP="00350EE0">
      <w:pPr>
        <w:autoSpaceDE w:val="0"/>
        <w:autoSpaceDN w:val="0"/>
        <w:adjustRightInd w:val="0"/>
        <w:rPr>
          <w:rFonts w:cs="Arial"/>
          <w:szCs w:val="22"/>
        </w:rPr>
      </w:pPr>
      <w:r w:rsidRPr="00197BEA">
        <w:rPr>
          <w:rFonts w:cs="Arial"/>
          <w:b/>
          <w:szCs w:val="22"/>
        </w:rPr>
        <w:t xml:space="preserve">Automatic Vehicle Identification (AVI) - </w:t>
      </w:r>
      <w:r w:rsidRPr="00197BEA">
        <w:rPr>
          <w:rStyle w:val="tgc"/>
          <w:rFonts w:cs="Arial"/>
          <w:color w:val="222222"/>
          <w:szCs w:val="22"/>
          <w:lang w:val="en"/>
        </w:rPr>
        <w:t xml:space="preserve">an autonomous </w:t>
      </w:r>
      <w:r w:rsidRPr="00197BEA">
        <w:rPr>
          <w:rStyle w:val="tgc"/>
          <w:rFonts w:cs="Arial"/>
          <w:bCs/>
          <w:color w:val="222222"/>
          <w:szCs w:val="22"/>
          <w:lang w:val="en"/>
        </w:rPr>
        <w:t>identification</w:t>
      </w:r>
      <w:r w:rsidRPr="00197BEA">
        <w:rPr>
          <w:rStyle w:val="tgc"/>
          <w:rFonts w:cs="Arial"/>
          <w:color w:val="222222"/>
          <w:szCs w:val="22"/>
          <w:lang w:val="en"/>
        </w:rPr>
        <w:t xml:space="preserve"> technique used with moving objects such as </w:t>
      </w:r>
      <w:r w:rsidRPr="00197BEA">
        <w:rPr>
          <w:rStyle w:val="tgc"/>
          <w:rFonts w:cs="Arial"/>
          <w:bCs/>
          <w:color w:val="222222"/>
          <w:szCs w:val="22"/>
          <w:lang w:val="en"/>
        </w:rPr>
        <w:t>vehicles.</w:t>
      </w:r>
    </w:p>
    <w:p w14:paraId="512DC2E3" w14:textId="77777777" w:rsidR="00350EE0" w:rsidRPr="00197BEA" w:rsidRDefault="00350EE0" w:rsidP="00350EE0">
      <w:pPr>
        <w:autoSpaceDE w:val="0"/>
        <w:autoSpaceDN w:val="0"/>
        <w:adjustRightInd w:val="0"/>
        <w:rPr>
          <w:rFonts w:cs="Arial"/>
          <w:szCs w:val="22"/>
        </w:rPr>
      </w:pPr>
    </w:p>
    <w:p w14:paraId="639A5D06" w14:textId="77777777" w:rsidR="00350EE0" w:rsidRPr="00197BEA" w:rsidRDefault="00350EE0" w:rsidP="00350EE0">
      <w:pPr>
        <w:autoSpaceDE w:val="0"/>
        <w:autoSpaceDN w:val="0"/>
        <w:adjustRightInd w:val="0"/>
        <w:rPr>
          <w:rFonts w:cs="Arial"/>
          <w:szCs w:val="22"/>
        </w:rPr>
      </w:pPr>
      <w:r w:rsidRPr="00197BEA">
        <w:rPr>
          <w:rFonts w:cs="Arial"/>
          <w:b/>
          <w:szCs w:val="22"/>
        </w:rPr>
        <w:t>CMRS</w:t>
      </w:r>
      <w:r w:rsidRPr="00197BEA">
        <w:rPr>
          <w:rFonts w:cs="Arial"/>
          <w:szCs w:val="22"/>
        </w:rPr>
        <w:t xml:space="preserve"> – Commercial Mobile Radio Service.</w:t>
      </w:r>
    </w:p>
    <w:p w14:paraId="33EF91DC" w14:textId="77777777" w:rsidR="00350EE0" w:rsidRPr="00197BEA" w:rsidRDefault="00350EE0" w:rsidP="00350EE0">
      <w:pPr>
        <w:autoSpaceDE w:val="0"/>
        <w:autoSpaceDN w:val="0"/>
        <w:adjustRightInd w:val="0"/>
        <w:rPr>
          <w:rFonts w:cs="Arial"/>
          <w:szCs w:val="22"/>
        </w:rPr>
      </w:pPr>
    </w:p>
    <w:p w14:paraId="08BB873B" w14:textId="77777777" w:rsidR="00350EE0" w:rsidRPr="00197BEA" w:rsidRDefault="00350EE0" w:rsidP="00350EE0">
      <w:pPr>
        <w:autoSpaceDE w:val="0"/>
        <w:autoSpaceDN w:val="0"/>
        <w:adjustRightInd w:val="0"/>
        <w:rPr>
          <w:rFonts w:cs="Arial"/>
          <w:szCs w:val="22"/>
        </w:rPr>
      </w:pPr>
      <w:r w:rsidRPr="00197BEA">
        <w:rPr>
          <w:rFonts w:cs="Arial"/>
          <w:b/>
          <w:bCs/>
          <w:szCs w:val="22"/>
        </w:rPr>
        <w:t>Commercial Vehicle Operations (CVO)</w:t>
      </w:r>
      <w:r w:rsidRPr="00197BEA">
        <w:rPr>
          <w:rFonts w:cs="Arial"/>
          <w:bCs/>
          <w:szCs w:val="22"/>
        </w:rPr>
        <w:t xml:space="preserve"> –</w:t>
      </w:r>
      <w:r w:rsidRPr="00197BEA">
        <w:rPr>
          <w:rFonts w:cs="Arial"/>
          <w:b/>
          <w:bCs/>
          <w:szCs w:val="22"/>
        </w:rPr>
        <w:t xml:space="preserve"> </w:t>
      </w:r>
      <w:r w:rsidRPr="00521F3E">
        <w:rPr>
          <w:rFonts w:cs="Arial"/>
          <w:bCs/>
          <w:szCs w:val="22"/>
        </w:rPr>
        <w:t>The</w:t>
      </w:r>
      <w:r w:rsidRPr="00197BEA">
        <w:rPr>
          <w:rFonts w:cs="Arial"/>
          <w:szCs w:val="22"/>
        </w:rPr>
        <w:t xml:space="preserve"> motor carrier’s operations and motor vehicle regulatory activities associated with the commercial movement of goods, including hazardous materials, and passengers.</w:t>
      </w:r>
    </w:p>
    <w:p w14:paraId="1D3FA1E6" w14:textId="77777777" w:rsidR="00350EE0" w:rsidRPr="00197BEA" w:rsidRDefault="00350EE0" w:rsidP="00350EE0">
      <w:pPr>
        <w:autoSpaceDE w:val="0"/>
        <w:autoSpaceDN w:val="0"/>
        <w:adjustRightInd w:val="0"/>
        <w:rPr>
          <w:rFonts w:cs="Arial"/>
          <w:szCs w:val="22"/>
        </w:rPr>
      </w:pPr>
    </w:p>
    <w:p w14:paraId="2D32C8A0" w14:textId="77777777" w:rsidR="00350EE0" w:rsidRPr="00197BEA" w:rsidRDefault="00350EE0" w:rsidP="00350EE0">
      <w:pPr>
        <w:autoSpaceDE w:val="0"/>
        <w:autoSpaceDN w:val="0"/>
        <w:adjustRightInd w:val="0"/>
        <w:rPr>
          <w:rFonts w:cs="Arial"/>
          <w:szCs w:val="22"/>
        </w:rPr>
      </w:pPr>
      <w:r w:rsidRPr="00197BEA">
        <w:rPr>
          <w:rFonts w:cs="Arial"/>
          <w:b/>
          <w:bCs/>
          <w:szCs w:val="22"/>
        </w:rPr>
        <w:t xml:space="preserve">Commercial Vehicle Information Systems and Networks (CVISN) </w:t>
      </w:r>
      <w:r w:rsidRPr="00197BEA">
        <w:rPr>
          <w:rFonts w:cs="Arial"/>
          <w:bCs/>
          <w:szCs w:val="22"/>
        </w:rPr>
        <w:t>–</w:t>
      </w:r>
      <w:r w:rsidRPr="00197BEA">
        <w:rPr>
          <w:rFonts w:cs="Arial"/>
          <w:b/>
          <w:bCs/>
          <w:szCs w:val="22"/>
        </w:rPr>
        <w:t xml:space="preserve"> </w:t>
      </w:r>
      <w:r w:rsidRPr="00197BEA">
        <w:rPr>
          <w:rFonts w:cs="Arial"/>
          <w:szCs w:val="22"/>
        </w:rPr>
        <w:t>The collection of information systems and communications networks that support commercial vehicle operations (CVO).</w:t>
      </w:r>
    </w:p>
    <w:p w14:paraId="10477453" w14:textId="77777777" w:rsidR="00350EE0" w:rsidRPr="00197BEA" w:rsidRDefault="00350EE0" w:rsidP="00350EE0">
      <w:pPr>
        <w:autoSpaceDE w:val="0"/>
        <w:autoSpaceDN w:val="0"/>
        <w:adjustRightInd w:val="0"/>
        <w:rPr>
          <w:rFonts w:cs="Arial"/>
          <w:szCs w:val="22"/>
        </w:rPr>
      </w:pPr>
    </w:p>
    <w:p w14:paraId="20465199" w14:textId="77777777" w:rsidR="00350EE0" w:rsidRPr="00197BEA" w:rsidRDefault="00350EE0" w:rsidP="00350EE0">
      <w:pPr>
        <w:autoSpaceDE w:val="0"/>
        <w:autoSpaceDN w:val="0"/>
        <w:adjustRightInd w:val="0"/>
        <w:rPr>
          <w:rFonts w:cs="Arial"/>
          <w:szCs w:val="22"/>
        </w:rPr>
      </w:pPr>
      <w:r w:rsidRPr="00197BEA">
        <w:rPr>
          <w:rFonts w:cs="Arial"/>
          <w:b/>
          <w:szCs w:val="22"/>
        </w:rPr>
        <w:t>ELD</w:t>
      </w:r>
      <w:r w:rsidRPr="00197BEA">
        <w:rPr>
          <w:rFonts w:cs="Arial"/>
          <w:szCs w:val="22"/>
        </w:rPr>
        <w:t xml:space="preserve"> – Electronic Logging Devices.</w:t>
      </w:r>
    </w:p>
    <w:p w14:paraId="44B50BF6" w14:textId="77777777" w:rsidR="00350EE0" w:rsidRPr="00197BEA" w:rsidRDefault="00350EE0" w:rsidP="00350EE0">
      <w:pPr>
        <w:autoSpaceDE w:val="0"/>
        <w:autoSpaceDN w:val="0"/>
        <w:adjustRightInd w:val="0"/>
        <w:rPr>
          <w:rFonts w:cs="Arial"/>
          <w:szCs w:val="22"/>
        </w:rPr>
      </w:pPr>
    </w:p>
    <w:p w14:paraId="7098AABD" w14:textId="77777777" w:rsidR="00350EE0" w:rsidRPr="00197BEA" w:rsidRDefault="00350EE0" w:rsidP="00350EE0">
      <w:pPr>
        <w:autoSpaceDE w:val="0"/>
        <w:autoSpaceDN w:val="0"/>
        <w:adjustRightInd w:val="0"/>
        <w:rPr>
          <w:rFonts w:cs="Arial"/>
          <w:szCs w:val="22"/>
        </w:rPr>
      </w:pPr>
      <w:r w:rsidRPr="00197BEA">
        <w:rPr>
          <w:rFonts w:cs="Arial"/>
          <w:b/>
          <w:bCs/>
          <w:szCs w:val="22"/>
        </w:rPr>
        <w:t xml:space="preserve">Electronic Screening (or e-screening) </w:t>
      </w:r>
      <w:r w:rsidRPr="00197BEA">
        <w:rPr>
          <w:rFonts w:cs="Arial"/>
          <w:szCs w:val="22"/>
        </w:rPr>
        <w:t>– The automated screening of commercial vehicles that</w:t>
      </w:r>
    </w:p>
    <w:p w14:paraId="2BDB14B7"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pass</w:t>
      </w:r>
      <w:proofErr w:type="gramEnd"/>
      <w:r w:rsidRPr="00197BEA">
        <w:rPr>
          <w:rFonts w:cs="Arial"/>
          <w:szCs w:val="22"/>
        </w:rPr>
        <w:t xml:space="preserve"> a roadside check station to determine whether further inspection or verification of credentials is required.</w:t>
      </w:r>
    </w:p>
    <w:p w14:paraId="0EB6744B" w14:textId="77777777" w:rsidR="00350EE0" w:rsidRPr="00197BEA" w:rsidRDefault="00350EE0" w:rsidP="00350EE0">
      <w:pPr>
        <w:autoSpaceDE w:val="0"/>
        <w:autoSpaceDN w:val="0"/>
        <w:adjustRightInd w:val="0"/>
        <w:rPr>
          <w:rFonts w:cs="Arial"/>
          <w:szCs w:val="22"/>
        </w:rPr>
      </w:pPr>
    </w:p>
    <w:p w14:paraId="0898237D" w14:textId="77777777" w:rsidR="00350EE0" w:rsidRPr="00197BEA" w:rsidRDefault="00350EE0" w:rsidP="00350EE0">
      <w:pPr>
        <w:autoSpaceDE w:val="0"/>
        <w:autoSpaceDN w:val="0"/>
        <w:adjustRightInd w:val="0"/>
        <w:rPr>
          <w:rFonts w:cs="Arial"/>
          <w:szCs w:val="22"/>
        </w:rPr>
      </w:pPr>
      <w:r w:rsidRPr="00197BEA">
        <w:rPr>
          <w:rFonts w:cs="Arial"/>
          <w:b/>
          <w:szCs w:val="22"/>
        </w:rPr>
        <w:t>EOBR</w:t>
      </w:r>
      <w:r w:rsidRPr="00197BEA">
        <w:rPr>
          <w:rFonts w:cs="Arial"/>
          <w:szCs w:val="22"/>
        </w:rPr>
        <w:t xml:space="preserve"> – Electronic On-Board Recorders.</w:t>
      </w:r>
    </w:p>
    <w:p w14:paraId="4F961567" w14:textId="77777777" w:rsidR="00350EE0" w:rsidRPr="00197BEA" w:rsidRDefault="00350EE0" w:rsidP="00350EE0">
      <w:pPr>
        <w:autoSpaceDE w:val="0"/>
        <w:autoSpaceDN w:val="0"/>
        <w:adjustRightInd w:val="0"/>
        <w:rPr>
          <w:rFonts w:cs="Arial"/>
          <w:szCs w:val="22"/>
        </w:rPr>
      </w:pPr>
    </w:p>
    <w:p w14:paraId="4BBFE397" w14:textId="77777777" w:rsidR="00350EE0" w:rsidRPr="00197BEA" w:rsidRDefault="00350EE0" w:rsidP="00350EE0">
      <w:pPr>
        <w:autoSpaceDE w:val="0"/>
        <w:autoSpaceDN w:val="0"/>
        <w:adjustRightInd w:val="0"/>
        <w:rPr>
          <w:rFonts w:cs="Arial"/>
          <w:szCs w:val="22"/>
        </w:rPr>
      </w:pPr>
      <w:r w:rsidRPr="00197BEA">
        <w:rPr>
          <w:rFonts w:cs="Arial"/>
          <w:b/>
          <w:szCs w:val="22"/>
        </w:rPr>
        <w:t>FMCSA</w:t>
      </w:r>
      <w:r w:rsidRPr="00197BEA">
        <w:rPr>
          <w:rFonts w:cs="Arial"/>
          <w:szCs w:val="22"/>
        </w:rPr>
        <w:t xml:space="preserve"> – Federal Motor Carrier Safety Administration.</w:t>
      </w:r>
    </w:p>
    <w:p w14:paraId="1B8AE329" w14:textId="77777777" w:rsidR="00350EE0" w:rsidRPr="00197BEA" w:rsidRDefault="00350EE0" w:rsidP="00350EE0">
      <w:pPr>
        <w:autoSpaceDE w:val="0"/>
        <w:autoSpaceDN w:val="0"/>
        <w:adjustRightInd w:val="0"/>
        <w:rPr>
          <w:rFonts w:cs="Arial"/>
          <w:szCs w:val="22"/>
        </w:rPr>
      </w:pPr>
    </w:p>
    <w:p w14:paraId="3A39646D" w14:textId="77777777" w:rsidR="00350EE0" w:rsidRPr="00197BEA" w:rsidRDefault="00350EE0" w:rsidP="00350EE0">
      <w:pPr>
        <w:autoSpaceDE w:val="0"/>
        <w:autoSpaceDN w:val="0"/>
        <w:adjustRightInd w:val="0"/>
        <w:rPr>
          <w:rFonts w:cs="Arial"/>
          <w:szCs w:val="22"/>
        </w:rPr>
      </w:pPr>
      <w:r w:rsidRPr="00197BEA">
        <w:rPr>
          <w:rFonts w:cs="Arial"/>
          <w:b/>
          <w:szCs w:val="22"/>
        </w:rPr>
        <w:t>GPS</w:t>
      </w:r>
      <w:r w:rsidRPr="00197BEA">
        <w:rPr>
          <w:rFonts w:cs="Arial"/>
          <w:szCs w:val="22"/>
        </w:rPr>
        <w:t xml:space="preserve"> – Global Positioning System.</w:t>
      </w:r>
    </w:p>
    <w:p w14:paraId="46CE7CD8" w14:textId="77777777" w:rsidR="00350EE0" w:rsidRPr="00197BEA" w:rsidRDefault="00350EE0" w:rsidP="00350EE0">
      <w:pPr>
        <w:autoSpaceDE w:val="0"/>
        <w:autoSpaceDN w:val="0"/>
        <w:adjustRightInd w:val="0"/>
        <w:rPr>
          <w:rFonts w:cs="Arial"/>
          <w:szCs w:val="22"/>
        </w:rPr>
      </w:pPr>
    </w:p>
    <w:p w14:paraId="7A983CBD" w14:textId="77777777" w:rsidR="00350EE0" w:rsidRPr="00197BEA" w:rsidRDefault="00350EE0" w:rsidP="00350EE0">
      <w:pPr>
        <w:autoSpaceDE w:val="0"/>
        <w:autoSpaceDN w:val="0"/>
        <w:adjustRightInd w:val="0"/>
        <w:rPr>
          <w:rFonts w:cs="Arial"/>
          <w:szCs w:val="22"/>
        </w:rPr>
      </w:pPr>
      <w:r w:rsidRPr="00197BEA">
        <w:rPr>
          <w:rFonts w:cs="Arial"/>
          <w:b/>
          <w:bCs/>
          <w:szCs w:val="22"/>
        </w:rPr>
        <w:t xml:space="preserve">In-Cab Notification (ICN) </w:t>
      </w:r>
      <w:r w:rsidRPr="00197BEA">
        <w:rPr>
          <w:rFonts w:cs="Arial"/>
          <w:bCs/>
          <w:szCs w:val="22"/>
        </w:rPr>
        <w:t>–</w:t>
      </w:r>
      <w:r w:rsidRPr="00197BEA">
        <w:rPr>
          <w:rFonts w:cs="Arial"/>
          <w:b/>
          <w:bCs/>
          <w:szCs w:val="22"/>
        </w:rPr>
        <w:t xml:space="preserve"> </w:t>
      </w:r>
      <w:r w:rsidRPr="00197BEA">
        <w:rPr>
          <w:rFonts w:cs="Arial"/>
          <w:szCs w:val="22"/>
        </w:rPr>
        <w:t>Visual and audio signals used to notify vehicles with enrolled transponders to either exit onto the station ramp or proceed on the mainline, depending on the screening decision.</w:t>
      </w:r>
    </w:p>
    <w:p w14:paraId="3D5F096F" w14:textId="77777777" w:rsidR="00350EE0" w:rsidRPr="00197BEA" w:rsidRDefault="00350EE0" w:rsidP="00350EE0">
      <w:pPr>
        <w:pStyle w:val="BodyText"/>
        <w:ind w:left="0"/>
        <w:rPr>
          <w:rFonts w:cs="Arial"/>
          <w:sz w:val="22"/>
          <w:szCs w:val="22"/>
        </w:rPr>
      </w:pPr>
    </w:p>
    <w:p w14:paraId="01F9BB06" w14:textId="77777777" w:rsidR="00350EE0" w:rsidRPr="00197BEA" w:rsidRDefault="00350EE0" w:rsidP="00350EE0">
      <w:pPr>
        <w:autoSpaceDE w:val="0"/>
        <w:autoSpaceDN w:val="0"/>
        <w:adjustRightInd w:val="0"/>
        <w:rPr>
          <w:rFonts w:cs="Arial"/>
          <w:bCs/>
          <w:szCs w:val="22"/>
        </w:rPr>
      </w:pPr>
      <w:r w:rsidRPr="00197BEA">
        <w:rPr>
          <w:rFonts w:cs="Arial"/>
          <w:b/>
          <w:bCs/>
          <w:szCs w:val="22"/>
        </w:rPr>
        <w:t xml:space="preserve">Inspection Selection System (ISS) </w:t>
      </w:r>
      <w:r w:rsidRPr="00197BEA">
        <w:rPr>
          <w:rFonts w:cs="Arial"/>
          <w:bCs/>
          <w:szCs w:val="22"/>
        </w:rPr>
        <w:t>–</w:t>
      </w:r>
      <w:r w:rsidRPr="00197BEA">
        <w:rPr>
          <w:rFonts w:cs="Arial"/>
          <w:b/>
          <w:bCs/>
          <w:szCs w:val="22"/>
        </w:rPr>
        <w:t xml:space="preserve"> </w:t>
      </w:r>
      <w:r w:rsidRPr="00197BEA">
        <w:rPr>
          <w:rFonts w:cs="Arial"/>
          <w:szCs w:val="22"/>
        </w:rPr>
        <w:t>The primary tool supported by the Federal Motor Carrier</w:t>
      </w:r>
    </w:p>
    <w:p w14:paraId="64888488" w14:textId="77777777" w:rsidR="00350EE0" w:rsidRPr="00197BEA" w:rsidRDefault="00350EE0" w:rsidP="00350EE0">
      <w:pPr>
        <w:autoSpaceDE w:val="0"/>
        <w:autoSpaceDN w:val="0"/>
        <w:adjustRightInd w:val="0"/>
        <w:rPr>
          <w:rFonts w:cs="Arial"/>
          <w:szCs w:val="22"/>
        </w:rPr>
      </w:pPr>
      <w:r w:rsidRPr="00197BEA">
        <w:rPr>
          <w:rFonts w:cs="Arial"/>
          <w:szCs w:val="22"/>
        </w:rPr>
        <w:t>Safety Administration for use at the roadside to screen commercial motor vehicles for inspection and determine the usefulness of conducting an inspection.</w:t>
      </w:r>
    </w:p>
    <w:p w14:paraId="64514DD1" w14:textId="77777777" w:rsidR="00350EE0" w:rsidRPr="00197BEA" w:rsidRDefault="00350EE0" w:rsidP="00350EE0">
      <w:pPr>
        <w:autoSpaceDE w:val="0"/>
        <w:autoSpaceDN w:val="0"/>
        <w:adjustRightInd w:val="0"/>
        <w:rPr>
          <w:rFonts w:cs="Arial"/>
          <w:szCs w:val="22"/>
        </w:rPr>
      </w:pPr>
    </w:p>
    <w:p w14:paraId="1E2337CD" w14:textId="171BAC97" w:rsidR="00350EE0" w:rsidRPr="00197BEA" w:rsidRDefault="00350EE0" w:rsidP="00350EE0">
      <w:pPr>
        <w:autoSpaceDE w:val="0"/>
        <w:autoSpaceDN w:val="0"/>
        <w:adjustRightInd w:val="0"/>
        <w:rPr>
          <w:rFonts w:cs="Arial"/>
          <w:szCs w:val="22"/>
        </w:rPr>
      </w:pPr>
      <w:r w:rsidRPr="00197BEA">
        <w:rPr>
          <w:rFonts w:cs="Arial"/>
          <w:b/>
          <w:bCs/>
          <w:szCs w:val="22"/>
        </w:rPr>
        <w:t xml:space="preserve">International Fuel Tax Agreement (IFTA) </w:t>
      </w:r>
      <w:r w:rsidRPr="00197BEA">
        <w:rPr>
          <w:rFonts w:cs="Arial"/>
          <w:szCs w:val="22"/>
        </w:rPr>
        <w:t xml:space="preserve">– An agreement among most U.S. </w:t>
      </w:r>
      <w:r w:rsidR="00BC7037">
        <w:rPr>
          <w:rFonts w:cs="Arial"/>
          <w:szCs w:val="22"/>
        </w:rPr>
        <w:t>s</w:t>
      </w:r>
      <w:r w:rsidRPr="00197BEA">
        <w:rPr>
          <w:rFonts w:cs="Arial"/>
          <w:szCs w:val="22"/>
        </w:rPr>
        <w:t>tates and</w:t>
      </w:r>
    </w:p>
    <w:p w14:paraId="48206407" w14:textId="77777777" w:rsidR="00350EE0" w:rsidRPr="00197BEA" w:rsidRDefault="00350EE0" w:rsidP="00350EE0">
      <w:pPr>
        <w:autoSpaceDE w:val="0"/>
        <w:autoSpaceDN w:val="0"/>
        <w:adjustRightInd w:val="0"/>
        <w:rPr>
          <w:rFonts w:cs="Arial"/>
          <w:szCs w:val="22"/>
        </w:rPr>
      </w:pPr>
      <w:r w:rsidRPr="00197BEA">
        <w:rPr>
          <w:rFonts w:cs="Arial"/>
          <w:szCs w:val="22"/>
        </w:rPr>
        <w:t>Canadian provinces that simplifies the reporting of fuel use taxes by motor carriers operating in</w:t>
      </w:r>
    </w:p>
    <w:p w14:paraId="1DAA2EFF"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two</w:t>
      </w:r>
      <w:proofErr w:type="gramEnd"/>
      <w:r w:rsidRPr="00197BEA">
        <w:rPr>
          <w:rFonts w:cs="Arial"/>
          <w:szCs w:val="22"/>
        </w:rPr>
        <w:t xml:space="preserve"> or more jurisdictions.</w:t>
      </w:r>
    </w:p>
    <w:p w14:paraId="24D9A6EF" w14:textId="77777777" w:rsidR="00350EE0" w:rsidRPr="00197BEA" w:rsidRDefault="00350EE0" w:rsidP="00350EE0">
      <w:pPr>
        <w:autoSpaceDE w:val="0"/>
        <w:autoSpaceDN w:val="0"/>
        <w:adjustRightInd w:val="0"/>
        <w:rPr>
          <w:rFonts w:cs="Arial"/>
          <w:szCs w:val="22"/>
        </w:rPr>
      </w:pPr>
    </w:p>
    <w:p w14:paraId="4CE5DE70" w14:textId="1E1FA767" w:rsidR="00350EE0" w:rsidRPr="00197BEA" w:rsidRDefault="00350EE0" w:rsidP="00350EE0">
      <w:pPr>
        <w:autoSpaceDE w:val="0"/>
        <w:autoSpaceDN w:val="0"/>
        <w:adjustRightInd w:val="0"/>
        <w:rPr>
          <w:rFonts w:cs="Arial"/>
          <w:b/>
          <w:bCs/>
          <w:szCs w:val="22"/>
        </w:rPr>
      </w:pPr>
      <w:r w:rsidRPr="00197BEA">
        <w:rPr>
          <w:rFonts w:cs="Arial"/>
          <w:b/>
          <w:bCs/>
          <w:szCs w:val="22"/>
        </w:rPr>
        <w:t xml:space="preserve">International Registration Plan (IRP) </w:t>
      </w:r>
      <w:r w:rsidRPr="00197BEA">
        <w:rPr>
          <w:rFonts w:cs="Arial"/>
          <w:bCs/>
          <w:szCs w:val="22"/>
        </w:rPr>
        <w:t>–</w:t>
      </w:r>
      <w:r w:rsidRPr="00197BEA">
        <w:rPr>
          <w:rFonts w:cs="Arial"/>
          <w:b/>
          <w:bCs/>
          <w:szCs w:val="22"/>
        </w:rPr>
        <w:t xml:space="preserve"> </w:t>
      </w:r>
      <w:r w:rsidRPr="00197BEA">
        <w:rPr>
          <w:rFonts w:cs="Arial"/>
          <w:szCs w:val="22"/>
        </w:rPr>
        <w:t xml:space="preserve">An agreement among most U.S. </w:t>
      </w:r>
      <w:r w:rsidR="00BC7037">
        <w:rPr>
          <w:rFonts w:cs="Arial"/>
          <w:szCs w:val="22"/>
        </w:rPr>
        <w:t>s</w:t>
      </w:r>
      <w:r w:rsidRPr="00197BEA">
        <w:rPr>
          <w:rFonts w:cs="Arial"/>
          <w:szCs w:val="22"/>
        </w:rPr>
        <w:t>tates and Canadian</w:t>
      </w:r>
    </w:p>
    <w:p w14:paraId="299350B2"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provinces</w:t>
      </w:r>
      <w:proofErr w:type="gramEnd"/>
      <w:r w:rsidRPr="00197BEA">
        <w:rPr>
          <w:rFonts w:cs="Arial"/>
          <w:szCs w:val="22"/>
        </w:rPr>
        <w:t xml:space="preserve"> that facilitates the registering of fleets of commercial vehicles that travel in two or more</w:t>
      </w:r>
    </w:p>
    <w:p w14:paraId="138B869F"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jurisdictions</w:t>
      </w:r>
      <w:proofErr w:type="gramEnd"/>
      <w:r w:rsidRPr="00197BEA">
        <w:rPr>
          <w:rFonts w:cs="Arial"/>
          <w:szCs w:val="22"/>
        </w:rPr>
        <w:t>.</w:t>
      </w:r>
    </w:p>
    <w:p w14:paraId="6AB83FF3" w14:textId="77777777" w:rsidR="00350EE0" w:rsidRPr="00197BEA" w:rsidRDefault="00350EE0" w:rsidP="00350EE0">
      <w:pPr>
        <w:autoSpaceDE w:val="0"/>
        <w:autoSpaceDN w:val="0"/>
        <w:adjustRightInd w:val="0"/>
        <w:rPr>
          <w:rFonts w:cs="Arial"/>
          <w:szCs w:val="22"/>
        </w:rPr>
      </w:pPr>
    </w:p>
    <w:p w14:paraId="397A4457" w14:textId="77777777" w:rsidR="00350EE0" w:rsidRPr="00197BEA" w:rsidRDefault="00350EE0" w:rsidP="00350EE0">
      <w:pPr>
        <w:autoSpaceDE w:val="0"/>
        <w:autoSpaceDN w:val="0"/>
        <w:adjustRightInd w:val="0"/>
        <w:rPr>
          <w:rFonts w:cs="Arial"/>
          <w:szCs w:val="22"/>
        </w:rPr>
      </w:pPr>
      <w:r w:rsidRPr="00197BEA">
        <w:rPr>
          <w:rFonts w:cs="Arial"/>
          <w:b/>
          <w:szCs w:val="22"/>
        </w:rPr>
        <w:t>MCSAP</w:t>
      </w:r>
      <w:r w:rsidRPr="00197BEA">
        <w:rPr>
          <w:rFonts w:cs="Arial"/>
          <w:szCs w:val="22"/>
        </w:rPr>
        <w:t xml:space="preserve"> – Motor Carrier Safety Assistance Program.</w:t>
      </w:r>
    </w:p>
    <w:p w14:paraId="229C8923" w14:textId="77777777" w:rsidR="00350EE0" w:rsidRPr="00197BEA" w:rsidRDefault="00350EE0" w:rsidP="00350EE0">
      <w:pPr>
        <w:autoSpaceDE w:val="0"/>
        <w:autoSpaceDN w:val="0"/>
        <w:adjustRightInd w:val="0"/>
        <w:rPr>
          <w:rFonts w:cs="Arial"/>
          <w:szCs w:val="22"/>
        </w:rPr>
      </w:pPr>
    </w:p>
    <w:p w14:paraId="6A45BAC9" w14:textId="77777777" w:rsidR="00350EE0" w:rsidRPr="00197BEA" w:rsidRDefault="00350EE0" w:rsidP="00350EE0">
      <w:pPr>
        <w:autoSpaceDE w:val="0"/>
        <w:autoSpaceDN w:val="0"/>
        <w:adjustRightInd w:val="0"/>
        <w:rPr>
          <w:rFonts w:cs="Arial"/>
          <w:szCs w:val="22"/>
        </w:rPr>
      </w:pPr>
      <w:r w:rsidRPr="00197BEA">
        <w:rPr>
          <w:rFonts w:cs="Arial"/>
          <w:b/>
          <w:szCs w:val="22"/>
        </w:rPr>
        <w:t>NJDOT</w:t>
      </w:r>
      <w:r w:rsidRPr="00197BEA">
        <w:rPr>
          <w:rFonts w:cs="Arial"/>
          <w:szCs w:val="22"/>
        </w:rPr>
        <w:t xml:space="preserve"> – New Jersey Department of Transportation.</w:t>
      </w:r>
    </w:p>
    <w:p w14:paraId="101B9E45" w14:textId="77777777" w:rsidR="00350EE0" w:rsidRPr="00197BEA" w:rsidRDefault="00350EE0" w:rsidP="00350EE0">
      <w:pPr>
        <w:autoSpaceDE w:val="0"/>
        <w:autoSpaceDN w:val="0"/>
        <w:adjustRightInd w:val="0"/>
        <w:rPr>
          <w:rFonts w:cs="Arial"/>
          <w:szCs w:val="22"/>
        </w:rPr>
      </w:pPr>
    </w:p>
    <w:p w14:paraId="0E936A1A" w14:textId="77777777" w:rsidR="00350EE0" w:rsidRPr="00197BEA" w:rsidRDefault="00350EE0" w:rsidP="00350EE0">
      <w:pPr>
        <w:autoSpaceDE w:val="0"/>
        <w:autoSpaceDN w:val="0"/>
        <w:adjustRightInd w:val="0"/>
        <w:rPr>
          <w:rFonts w:cs="Arial"/>
          <w:szCs w:val="22"/>
        </w:rPr>
      </w:pPr>
      <w:r w:rsidRPr="00197BEA">
        <w:rPr>
          <w:rFonts w:cs="Arial"/>
          <w:b/>
          <w:szCs w:val="22"/>
        </w:rPr>
        <w:t>NJSP</w:t>
      </w:r>
      <w:r w:rsidRPr="00197BEA">
        <w:rPr>
          <w:rFonts w:cs="Arial"/>
          <w:szCs w:val="22"/>
        </w:rPr>
        <w:t xml:space="preserve"> – New Jersey State Police.</w:t>
      </w:r>
    </w:p>
    <w:p w14:paraId="485A214A" w14:textId="77777777" w:rsidR="00350EE0" w:rsidRPr="00197BEA" w:rsidRDefault="00350EE0" w:rsidP="00350EE0">
      <w:pPr>
        <w:autoSpaceDE w:val="0"/>
        <w:autoSpaceDN w:val="0"/>
        <w:adjustRightInd w:val="0"/>
        <w:rPr>
          <w:rFonts w:cs="Arial"/>
          <w:szCs w:val="22"/>
        </w:rPr>
      </w:pPr>
    </w:p>
    <w:p w14:paraId="44BBF66A" w14:textId="77777777" w:rsidR="00350EE0" w:rsidRPr="00197BEA" w:rsidRDefault="00350EE0" w:rsidP="00350EE0">
      <w:pPr>
        <w:autoSpaceDE w:val="0"/>
        <w:autoSpaceDN w:val="0"/>
        <w:adjustRightInd w:val="0"/>
        <w:rPr>
          <w:rFonts w:cs="Arial"/>
          <w:szCs w:val="22"/>
        </w:rPr>
      </w:pPr>
      <w:r w:rsidRPr="00197BEA">
        <w:rPr>
          <w:rFonts w:cs="Arial"/>
          <w:b/>
          <w:bCs/>
          <w:szCs w:val="22"/>
        </w:rPr>
        <w:t xml:space="preserve">Overheight (OH) Detection </w:t>
      </w:r>
      <w:r w:rsidRPr="00197BEA">
        <w:rPr>
          <w:rFonts w:cs="Arial"/>
          <w:szCs w:val="22"/>
        </w:rPr>
        <w:t>– Technology used to automatically detect overheight vehicles that</w:t>
      </w:r>
    </w:p>
    <w:p w14:paraId="79E914E0"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lastRenderedPageBreak/>
        <w:t>may</w:t>
      </w:r>
      <w:proofErr w:type="gramEnd"/>
      <w:r w:rsidRPr="00197BEA">
        <w:rPr>
          <w:rFonts w:cs="Arial"/>
          <w:szCs w:val="22"/>
        </w:rPr>
        <w:t xml:space="preserve"> be moving toward overhead obstacles such as bridges, overpasses, tunnels, and other structures.</w:t>
      </w:r>
    </w:p>
    <w:p w14:paraId="7DD2C371" w14:textId="77777777" w:rsidR="00350EE0" w:rsidRPr="00197BEA" w:rsidRDefault="00350EE0" w:rsidP="00350EE0">
      <w:pPr>
        <w:autoSpaceDE w:val="0"/>
        <w:autoSpaceDN w:val="0"/>
        <w:adjustRightInd w:val="0"/>
        <w:rPr>
          <w:rFonts w:cs="Arial"/>
          <w:szCs w:val="22"/>
        </w:rPr>
      </w:pPr>
    </w:p>
    <w:p w14:paraId="19A0BFD0" w14:textId="77777777" w:rsidR="00350EE0" w:rsidRPr="00197BEA" w:rsidRDefault="00350EE0" w:rsidP="00350EE0">
      <w:pPr>
        <w:autoSpaceDE w:val="0"/>
        <w:autoSpaceDN w:val="0"/>
        <w:adjustRightInd w:val="0"/>
        <w:rPr>
          <w:rFonts w:cs="Arial"/>
          <w:szCs w:val="22"/>
        </w:rPr>
      </w:pPr>
      <w:r w:rsidRPr="00197BEA">
        <w:rPr>
          <w:rFonts w:cs="Arial"/>
          <w:b/>
          <w:bCs/>
          <w:szCs w:val="22"/>
        </w:rPr>
        <w:t xml:space="preserve">Safety and Fitness Electronic Records (SAFER) </w:t>
      </w:r>
      <w:r w:rsidRPr="00197BEA">
        <w:rPr>
          <w:rFonts w:cs="Arial"/>
          <w:szCs w:val="22"/>
        </w:rPr>
        <w:t xml:space="preserve">– A </w:t>
      </w:r>
      <w:r>
        <w:rPr>
          <w:rFonts w:cs="Arial"/>
          <w:szCs w:val="22"/>
        </w:rPr>
        <w:t>f</w:t>
      </w:r>
      <w:r w:rsidRPr="00197BEA">
        <w:rPr>
          <w:rFonts w:cs="Arial"/>
          <w:szCs w:val="22"/>
        </w:rPr>
        <w:t>ederally-owned data exchange system</w:t>
      </w:r>
    </w:p>
    <w:p w14:paraId="46EB487B"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that</w:t>
      </w:r>
      <w:proofErr w:type="gramEnd"/>
      <w:r w:rsidRPr="00197BEA">
        <w:rPr>
          <w:rFonts w:cs="Arial"/>
          <w:szCs w:val="22"/>
        </w:rPr>
        <w:t xml:space="preserve"> stores and distributes inspection reports, carrier and vehicle snapshots, and other safety and</w:t>
      </w:r>
    </w:p>
    <w:p w14:paraId="4B48802F" w14:textId="77777777" w:rsidR="00350EE0" w:rsidRDefault="00350EE0" w:rsidP="00350EE0">
      <w:pPr>
        <w:autoSpaceDE w:val="0"/>
        <w:autoSpaceDN w:val="0"/>
        <w:adjustRightInd w:val="0"/>
        <w:rPr>
          <w:rFonts w:cs="Arial"/>
          <w:szCs w:val="22"/>
        </w:rPr>
      </w:pPr>
      <w:proofErr w:type="gramStart"/>
      <w:r w:rsidRPr="00197BEA">
        <w:rPr>
          <w:rFonts w:cs="Arial"/>
          <w:szCs w:val="22"/>
        </w:rPr>
        <w:t>credentials</w:t>
      </w:r>
      <w:proofErr w:type="gramEnd"/>
      <w:r w:rsidRPr="00197BEA">
        <w:rPr>
          <w:rFonts w:cs="Arial"/>
          <w:szCs w:val="22"/>
        </w:rPr>
        <w:t xml:space="preserve"> data among states.</w:t>
      </w:r>
    </w:p>
    <w:p w14:paraId="376A5B53" w14:textId="77777777" w:rsidR="00350EE0" w:rsidRDefault="00350EE0" w:rsidP="00350EE0">
      <w:pPr>
        <w:autoSpaceDE w:val="0"/>
        <w:autoSpaceDN w:val="0"/>
        <w:adjustRightInd w:val="0"/>
        <w:rPr>
          <w:rFonts w:cs="Arial"/>
          <w:szCs w:val="22"/>
        </w:rPr>
      </w:pPr>
    </w:p>
    <w:p w14:paraId="063E473D" w14:textId="7B6275C1" w:rsidR="00350EE0" w:rsidRDefault="00D92041" w:rsidP="00350EE0">
      <w:r>
        <w:rPr>
          <w:rFonts w:cs="Arial"/>
          <w:b/>
          <w:szCs w:val="22"/>
        </w:rPr>
        <w:t xml:space="preserve">Standard </w:t>
      </w:r>
      <w:r w:rsidR="00AE55AA">
        <w:rPr>
          <w:rFonts w:cs="Arial"/>
          <w:b/>
          <w:szCs w:val="22"/>
        </w:rPr>
        <w:t>Fixed</w:t>
      </w:r>
      <w:r w:rsidR="00350EE0" w:rsidRPr="00F8652E">
        <w:rPr>
          <w:rFonts w:cs="Arial"/>
          <w:b/>
          <w:szCs w:val="22"/>
        </w:rPr>
        <w:t xml:space="preserve"> Scale Weigh Station and Inspection Sites</w:t>
      </w:r>
      <w:r w:rsidR="00350EE0">
        <w:rPr>
          <w:rFonts w:cs="Arial"/>
          <w:szCs w:val="22"/>
        </w:rPr>
        <w:t xml:space="preserve"> </w:t>
      </w:r>
      <w:r w:rsidR="00350EE0" w:rsidRPr="00BC7037">
        <w:rPr>
          <w:rFonts w:cs="Arial"/>
          <w:b/>
          <w:szCs w:val="22"/>
        </w:rPr>
        <w:t>(</w:t>
      </w:r>
      <w:r w:rsidR="00AE55AA">
        <w:rPr>
          <w:rFonts w:cs="Arial"/>
          <w:b/>
          <w:szCs w:val="22"/>
        </w:rPr>
        <w:t>Fixed</w:t>
      </w:r>
      <w:r w:rsidR="00350EE0" w:rsidRPr="00BC7037">
        <w:rPr>
          <w:rFonts w:cs="Arial"/>
          <w:b/>
          <w:szCs w:val="22"/>
        </w:rPr>
        <w:t xml:space="preserve"> System)</w:t>
      </w:r>
      <w:r w:rsidR="00350EE0">
        <w:rPr>
          <w:rFonts w:cs="Arial"/>
          <w:szCs w:val="22"/>
        </w:rPr>
        <w:t xml:space="preserve"> </w:t>
      </w:r>
      <w:r w:rsidR="00350EE0" w:rsidRPr="00197BEA">
        <w:rPr>
          <w:rFonts w:eastAsia="MS Mincho" w:cs="Arial"/>
          <w:szCs w:val="22"/>
        </w:rPr>
        <w:t xml:space="preserve">– </w:t>
      </w:r>
      <w:r w:rsidR="00350EE0">
        <w:t xml:space="preserve">Sites along the interstate </w:t>
      </w:r>
      <w:r w:rsidR="00350EE0" w:rsidRPr="00B4191A">
        <w:t xml:space="preserve">system where </w:t>
      </w:r>
      <w:r w:rsidR="004262ED">
        <w:t>fixed</w:t>
      </w:r>
      <w:r w:rsidR="00350EE0" w:rsidRPr="00B4191A">
        <w:t xml:space="preserve"> scales and full inspection facilities have been constructed by the State to design</w:t>
      </w:r>
      <w:r w:rsidR="00350EE0">
        <w:t xml:space="preserve"> standards.</w:t>
      </w:r>
    </w:p>
    <w:p w14:paraId="1E3F9899" w14:textId="77777777" w:rsidR="00350EE0" w:rsidRPr="001D5881" w:rsidRDefault="00350EE0" w:rsidP="00350EE0">
      <w:pPr>
        <w:rPr>
          <w:b/>
        </w:rPr>
      </w:pPr>
    </w:p>
    <w:p w14:paraId="08CDEA38" w14:textId="0FC81A35" w:rsidR="00350EE0" w:rsidRPr="001D5881" w:rsidRDefault="00AE55AA" w:rsidP="00350EE0">
      <w:pPr>
        <w:rPr>
          <w:b/>
        </w:rPr>
      </w:pPr>
      <w:r>
        <w:rPr>
          <w:b/>
        </w:rPr>
        <w:t>Sub-Standard</w:t>
      </w:r>
      <w:r w:rsidR="00D92041">
        <w:rPr>
          <w:b/>
        </w:rPr>
        <w:t xml:space="preserve"> </w:t>
      </w:r>
      <w:r w:rsidRPr="004454D3">
        <w:rPr>
          <w:b/>
        </w:rPr>
        <w:t xml:space="preserve">Mobile </w:t>
      </w:r>
      <w:r w:rsidR="00D92041">
        <w:rPr>
          <w:b/>
        </w:rPr>
        <w:t>Weigh</w:t>
      </w:r>
      <w:r>
        <w:rPr>
          <w:b/>
        </w:rPr>
        <w:t xml:space="preserve"> &amp; Inspection Sites (Mobile System</w:t>
      </w:r>
      <w:r w:rsidR="00350EE0" w:rsidRPr="001D5881">
        <w:rPr>
          <w:rFonts w:cs="Arial"/>
          <w:b/>
          <w:szCs w:val="22"/>
        </w:rPr>
        <w:t xml:space="preserve">) </w:t>
      </w:r>
      <w:r w:rsidR="00350EE0" w:rsidRPr="001D5881">
        <w:rPr>
          <w:rFonts w:cs="Arial"/>
          <w:szCs w:val="22"/>
        </w:rPr>
        <w:t>–</w:t>
      </w:r>
      <w:r w:rsidR="00350EE0">
        <w:rPr>
          <w:rFonts w:cs="Arial"/>
          <w:szCs w:val="22"/>
        </w:rPr>
        <w:t xml:space="preserve"> </w:t>
      </w:r>
      <w:r w:rsidR="00350EE0" w:rsidRPr="001D5881">
        <w:rPr>
          <w:rFonts w:cs="Arial"/>
          <w:szCs w:val="22"/>
        </w:rPr>
        <w:t xml:space="preserve">sites or locations where the </w:t>
      </w:r>
      <w:r w:rsidR="00350EE0">
        <w:rPr>
          <w:rFonts w:cs="Arial"/>
          <w:szCs w:val="22"/>
        </w:rPr>
        <w:t>S</w:t>
      </w:r>
      <w:r w:rsidR="00350EE0" w:rsidRPr="001D5881">
        <w:rPr>
          <w:rFonts w:cs="Arial"/>
          <w:szCs w:val="22"/>
        </w:rPr>
        <w:t xml:space="preserve">tate currently operates a </w:t>
      </w:r>
      <w:r w:rsidR="004262ED">
        <w:rPr>
          <w:rFonts w:cs="Arial"/>
          <w:szCs w:val="22"/>
        </w:rPr>
        <w:t>fixed</w:t>
      </w:r>
      <w:r w:rsidR="00350EE0" w:rsidRPr="001D5881">
        <w:rPr>
          <w:rFonts w:cs="Arial"/>
          <w:szCs w:val="22"/>
        </w:rPr>
        <w:t xml:space="preserve"> scale weigh station that is not up</w:t>
      </w:r>
      <w:r w:rsidR="00350EE0">
        <w:rPr>
          <w:rFonts w:cs="Arial"/>
          <w:szCs w:val="22"/>
        </w:rPr>
        <w:t xml:space="preserve"> to interstate design standards for weighing or inspecting commercial vehicles. These sites may include locations where the NJSP may choose to setup mobile scales to weigh and inspect commercial vehicles on a temporary or ad-hoc basis. </w:t>
      </w:r>
    </w:p>
    <w:p w14:paraId="5E9F2881" w14:textId="77777777" w:rsidR="00350EE0" w:rsidRPr="00197BEA" w:rsidRDefault="00350EE0" w:rsidP="00350EE0">
      <w:pPr>
        <w:autoSpaceDE w:val="0"/>
        <w:autoSpaceDN w:val="0"/>
        <w:adjustRightInd w:val="0"/>
        <w:rPr>
          <w:rFonts w:cs="Arial"/>
          <w:szCs w:val="22"/>
        </w:rPr>
      </w:pPr>
    </w:p>
    <w:p w14:paraId="1AE1C59E" w14:textId="77777777" w:rsidR="00350EE0" w:rsidRPr="00197BEA" w:rsidRDefault="00350EE0" w:rsidP="00350EE0">
      <w:pPr>
        <w:autoSpaceDE w:val="0"/>
        <w:autoSpaceDN w:val="0"/>
        <w:adjustRightInd w:val="0"/>
        <w:rPr>
          <w:rFonts w:cs="Arial"/>
          <w:b/>
          <w:bCs/>
          <w:szCs w:val="22"/>
        </w:rPr>
      </w:pPr>
      <w:r w:rsidRPr="00197BEA">
        <w:rPr>
          <w:rFonts w:cs="Arial"/>
          <w:b/>
          <w:bCs/>
          <w:szCs w:val="22"/>
        </w:rPr>
        <w:t xml:space="preserve">Unified Carrier Registration (UCR) </w:t>
      </w:r>
      <w:r w:rsidRPr="00197BEA">
        <w:rPr>
          <w:rFonts w:cs="Arial"/>
          <w:bCs/>
          <w:szCs w:val="22"/>
        </w:rPr>
        <w:t>–</w:t>
      </w:r>
      <w:r w:rsidRPr="00197BEA">
        <w:rPr>
          <w:rFonts w:cs="Arial"/>
          <w:b/>
          <w:bCs/>
          <w:szCs w:val="22"/>
        </w:rPr>
        <w:t xml:space="preserve"> </w:t>
      </w:r>
      <w:r w:rsidRPr="00197BEA">
        <w:rPr>
          <w:rFonts w:cs="Arial"/>
          <w:szCs w:val="22"/>
        </w:rPr>
        <w:t>A program that requires motor carriers that operate in</w:t>
      </w:r>
    </w:p>
    <w:p w14:paraId="6266EF53"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interstate</w:t>
      </w:r>
      <w:proofErr w:type="gramEnd"/>
      <w:r w:rsidRPr="00197BEA">
        <w:rPr>
          <w:rFonts w:cs="Arial"/>
          <w:szCs w:val="22"/>
        </w:rPr>
        <w:t xml:space="preserve"> or international commerce to register their business and pay an annual fee based on the</w:t>
      </w:r>
    </w:p>
    <w:p w14:paraId="21F83472"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size</w:t>
      </w:r>
      <w:proofErr w:type="gramEnd"/>
      <w:r w:rsidRPr="00197BEA">
        <w:rPr>
          <w:rFonts w:cs="Arial"/>
          <w:szCs w:val="22"/>
        </w:rPr>
        <w:t xml:space="preserve"> of the fleet.</w:t>
      </w:r>
    </w:p>
    <w:p w14:paraId="4A00C577" w14:textId="77777777" w:rsidR="00350EE0" w:rsidRPr="00197BEA" w:rsidRDefault="00350EE0" w:rsidP="00350EE0">
      <w:pPr>
        <w:autoSpaceDE w:val="0"/>
        <w:autoSpaceDN w:val="0"/>
        <w:adjustRightInd w:val="0"/>
        <w:rPr>
          <w:rFonts w:cs="Arial"/>
          <w:szCs w:val="22"/>
        </w:rPr>
      </w:pPr>
    </w:p>
    <w:p w14:paraId="1AA44E15" w14:textId="77777777" w:rsidR="00350EE0" w:rsidRPr="00197BEA" w:rsidRDefault="00350EE0" w:rsidP="00350EE0">
      <w:pPr>
        <w:autoSpaceDE w:val="0"/>
        <w:autoSpaceDN w:val="0"/>
        <w:adjustRightInd w:val="0"/>
        <w:rPr>
          <w:rFonts w:cs="Arial"/>
          <w:szCs w:val="22"/>
        </w:rPr>
      </w:pPr>
      <w:r w:rsidRPr="00197BEA">
        <w:rPr>
          <w:rFonts w:cs="Arial"/>
          <w:b/>
          <w:bCs/>
          <w:szCs w:val="22"/>
        </w:rPr>
        <w:t xml:space="preserve">Weigh-in-Motion (WIM) </w:t>
      </w:r>
      <w:r w:rsidRPr="00197BEA">
        <w:rPr>
          <w:rFonts w:cs="Arial"/>
          <w:szCs w:val="22"/>
        </w:rPr>
        <w:t>– Technology used to automatically measure approximate axle weights</w:t>
      </w:r>
    </w:p>
    <w:p w14:paraId="2C544C07" w14:textId="77777777" w:rsidR="00350EE0" w:rsidRPr="00197BEA" w:rsidRDefault="00350EE0" w:rsidP="00350EE0">
      <w:pPr>
        <w:autoSpaceDE w:val="0"/>
        <w:autoSpaceDN w:val="0"/>
        <w:adjustRightInd w:val="0"/>
        <w:rPr>
          <w:rFonts w:cs="Arial"/>
          <w:szCs w:val="22"/>
        </w:rPr>
      </w:pPr>
      <w:proofErr w:type="gramStart"/>
      <w:r w:rsidRPr="00197BEA">
        <w:rPr>
          <w:rFonts w:cs="Arial"/>
          <w:szCs w:val="22"/>
        </w:rPr>
        <w:t>of</w:t>
      </w:r>
      <w:proofErr w:type="gramEnd"/>
      <w:r w:rsidRPr="00197BEA">
        <w:rPr>
          <w:rFonts w:cs="Arial"/>
          <w:szCs w:val="22"/>
        </w:rPr>
        <w:t xml:space="preserve"> a moving vehicle; used with automatic vehicle classification to determine the gross vehicle</w:t>
      </w:r>
    </w:p>
    <w:p w14:paraId="38F57E90" w14:textId="77777777" w:rsidR="00350EE0" w:rsidRDefault="00350EE0" w:rsidP="00350EE0">
      <w:pPr>
        <w:pStyle w:val="BodyText"/>
        <w:ind w:left="0"/>
        <w:rPr>
          <w:rFonts w:cs="Arial"/>
          <w:sz w:val="22"/>
          <w:szCs w:val="22"/>
        </w:rPr>
      </w:pPr>
      <w:r w:rsidRPr="00197BEA">
        <w:rPr>
          <w:rFonts w:cs="Arial"/>
          <w:sz w:val="22"/>
          <w:szCs w:val="22"/>
        </w:rPr>
        <w:t>weight.</w:t>
      </w:r>
    </w:p>
    <w:p w14:paraId="0A8B9210" w14:textId="77777777" w:rsidR="00E651D6" w:rsidRDefault="00E651D6" w:rsidP="00851065"/>
    <w:p w14:paraId="276F357F" w14:textId="77777777" w:rsidR="00D75AB8" w:rsidRDefault="00E651D6" w:rsidP="00E67ECA">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bookmarkStart w:id="92" w:name="_Toc518890282"/>
      <w:r>
        <w:lastRenderedPageBreak/>
        <w:t>SCOPE OF WORK</w:t>
      </w:r>
      <w:bookmarkEnd w:id="89"/>
      <w:bookmarkEnd w:id="90"/>
      <w:bookmarkEnd w:id="91"/>
      <w:bookmarkEnd w:id="92"/>
    </w:p>
    <w:p w14:paraId="70642020" w14:textId="77777777" w:rsidR="005A7113" w:rsidRDefault="005A7113" w:rsidP="005A7113"/>
    <w:p w14:paraId="747E0001" w14:textId="5402C5E6" w:rsidR="005A7113" w:rsidRDefault="00350EE0" w:rsidP="004C1928">
      <w:pPr>
        <w:pStyle w:val="Heading2"/>
      </w:pPr>
      <w:bookmarkStart w:id="93" w:name="_Toc518890283"/>
      <w:r>
        <w:t>categories of service</w:t>
      </w:r>
      <w:bookmarkEnd w:id="93"/>
    </w:p>
    <w:p w14:paraId="16D30224" w14:textId="77777777" w:rsidR="00350EE0" w:rsidRPr="00350EE0" w:rsidRDefault="00350EE0" w:rsidP="00350EE0">
      <w:pPr>
        <w:autoSpaceDE w:val="0"/>
        <w:autoSpaceDN w:val="0"/>
        <w:adjustRightInd w:val="0"/>
        <w:rPr>
          <w:rFonts w:cs="Arial"/>
          <w:szCs w:val="22"/>
        </w:rPr>
      </w:pPr>
    </w:p>
    <w:p w14:paraId="3805E5BC" w14:textId="6C14BE73" w:rsidR="00350EE0" w:rsidRPr="00350EE0" w:rsidRDefault="00350EE0" w:rsidP="00350EE0">
      <w:pPr>
        <w:pStyle w:val="Heading3"/>
      </w:pPr>
      <w:bookmarkStart w:id="94" w:name="_Toc502316221"/>
      <w:bookmarkStart w:id="95" w:name="_Toc518890284"/>
      <w:r w:rsidRPr="00350EE0">
        <w:t xml:space="preserve">Standard </w:t>
      </w:r>
      <w:r w:rsidR="00D92041">
        <w:t>FIXED</w:t>
      </w:r>
      <w:r w:rsidRPr="00350EE0">
        <w:t xml:space="preserve"> Scale Weigh Station &amp; Inspection Sites (</w:t>
      </w:r>
      <w:r w:rsidR="00D92041">
        <w:t>FIXED</w:t>
      </w:r>
      <w:r w:rsidRPr="00350EE0">
        <w:t xml:space="preserve"> System)</w:t>
      </w:r>
      <w:bookmarkEnd w:id="94"/>
      <w:bookmarkEnd w:id="95"/>
    </w:p>
    <w:p w14:paraId="554B4226" w14:textId="77777777" w:rsidR="00350EE0" w:rsidRPr="00350EE0" w:rsidRDefault="00350EE0" w:rsidP="00350EE0"/>
    <w:p w14:paraId="43359860" w14:textId="05970965" w:rsidR="00350EE0" w:rsidRPr="00350EE0" w:rsidRDefault="00350EE0" w:rsidP="00350EE0">
      <w:r w:rsidRPr="00350EE0">
        <w:t xml:space="preserve">The Vendor {Contractor} shall provide an E-Screening System at any additional </w:t>
      </w:r>
      <w:r w:rsidR="00D92041">
        <w:t>Fixed</w:t>
      </w:r>
      <w:r w:rsidRPr="00350EE0">
        <w:t xml:space="preserve"> System</w:t>
      </w:r>
      <w:r w:rsidR="00BC7037">
        <w:t xml:space="preserve"> </w:t>
      </w:r>
      <w:r w:rsidRPr="00350EE0">
        <w:t>site identified by the State; or continue to operate and maintain the existing transponder based E-Screening system curr</w:t>
      </w:r>
      <w:r w:rsidR="00BC7037">
        <w:t xml:space="preserve">ently in operation at existing </w:t>
      </w:r>
      <w:r w:rsidR="004262ED">
        <w:t>Fixed</w:t>
      </w:r>
      <w:r w:rsidRPr="00350EE0">
        <w:t xml:space="preserve"> System sites. </w:t>
      </w:r>
    </w:p>
    <w:p w14:paraId="7A237C47" w14:textId="77777777" w:rsidR="00350EE0" w:rsidRPr="00350EE0" w:rsidRDefault="00350EE0" w:rsidP="00350EE0">
      <w:pPr>
        <w:autoSpaceDE w:val="0"/>
        <w:autoSpaceDN w:val="0"/>
        <w:adjustRightInd w:val="0"/>
        <w:ind w:left="720" w:hanging="540"/>
      </w:pPr>
      <w:r w:rsidRPr="00350EE0">
        <w:t xml:space="preserve">  </w:t>
      </w:r>
    </w:p>
    <w:p w14:paraId="3E63B517" w14:textId="77777777" w:rsidR="00350EE0" w:rsidRPr="00350EE0" w:rsidRDefault="00350EE0" w:rsidP="00350EE0">
      <w:pPr>
        <w:ind w:left="180" w:hanging="180"/>
      </w:pPr>
      <w:r w:rsidRPr="00350EE0">
        <w:t xml:space="preserve">The </w:t>
      </w:r>
      <w:r w:rsidRPr="00350EE0">
        <w:rPr>
          <w:rFonts w:eastAsia="MS Mincho"/>
        </w:rPr>
        <w:t>Vendor {Contractor}</w:t>
      </w:r>
      <w:r w:rsidRPr="00350EE0">
        <w:rPr>
          <w:rFonts w:eastAsia="MS Mincho"/>
          <w:b/>
        </w:rPr>
        <w:t xml:space="preserve"> </w:t>
      </w:r>
      <w:r w:rsidRPr="00350EE0">
        <w:t>shall continue to maintain and operate the current fixed transponder based</w:t>
      </w:r>
    </w:p>
    <w:p w14:paraId="12271298" w14:textId="77777777" w:rsidR="00350EE0" w:rsidRPr="00350EE0" w:rsidRDefault="00350EE0" w:rsidP="00350EE0">
      <w:pPr>
        <w:ind w:left="180" w:hanging="180"/>
      </w:pPr>
      <w:r w:rsidRPr="00350EE0">
        <w:t>E-Screening system (NJ Pass) utilizing readers and antennas mounted on poles at key locations</w:t>
      </w:r>
    </w:p>
    <w:p w14:paraId="0000FF87" w14:textId="77777777" w:rsidR="00350EE0" w:rsidRPr="00350EE0" w:rsidRDefault="00350EE0" w:rsidP="00350EE0">
      <w:pPr>
        <w:ind w:left="180" w:hanging="180"/>
      </w:pPr>
      <w:proofErr w:type="gramStart"/>
      <w:r w:rsidRPr="00350EE0">
        <w:t>before</w:t>
      </w:r>
      <w:proofErr w:type="gramEnd"/>
      <w:r w:rsidRPr="00350EE0">
        <w:t xml:space="preserve"> and after the weigh station along with weigh-in-motion sensors in the pavement to detect</w:t>
      </w:r>
    </w:p>
    <w:p w14:paraId="41579B42" w14:textId="77777777" w:rsidR="00350EE0" w:rsidRPr="00350EE0" w:rsidRDefault="00350EE0" w:rsidP="00350EE0">
      <w:pPr>
        <w:ind w:left="180" w:hanging="180"/>
      </w:pPr>
      <w:proofErr w:type="gramStart"/>
      <w:r w:rsidRPr="00350EE0">
        <w:t>and</w:t>
      </w:r>
      <w:proofErr w:type="gramEnd"/>
      <w:r w:rsidRPr="00350EE0">
        <w:t xml:space="preserve"> screen enrolled carriers approaching the weigh station for bypass compliance. </w:t>
      </w:r>
    </w:p>
    <w:p w14:paraId="58EC1C2D" w14:textId="77777777" w:rsidR="00350EE0" w:rsidRPr="00350EE0" w:rsidRDefault="00350EE0" w:rsidP="00350EE0">
      <w:pPr>
        <w:ind w:left="180" w:hanging="180"/>
      </w:pPr>
    </w:p>
    <w:p w14:paraId="7501D2F2" w14:textId="045FB1B3" w:rsidR="00350EE0" w:rsidRPr="00350EE0" w:rsidRDefault="00350EE0" w:rsidP="00350EE0">
      <w:r w:rsidRPr="00350EE0">
        <w:t xml:space="preserve">The Vendor {Contractor} shall maintain and operate the following three (3) standard design </w:t>
      </w:r>
      <w:r w:rsidR="00D92041">
        <w:t>Fixed</w:t>
      </w:r>
      <w:r w:rsidRPr="00350EE0">
        <w:t xml:space="preserve"> System weigh stations with transponder based systems currently in operation:</w:t>
      </w:r>
    </w:p>
    <w:p w14:paraId="62067DA1" w14:textId="77777777" w:rsidR="00350EE0" w:rsidRPr="00350EE0" w:rsidRDefault="00350EE0" w:rsidP="00350EE0">
      <w:pPr>
        <w:ind w:left="180" w:hanging="180"/>
      </w:pPr>
    </w:p>
    <w:p w14:paraId="2E0E8319" w14:textId="77777777" w:rsidR="00350EE0" w:rsidRPr="00350EE0" w:rsidRDefault="00350EE0" w:rsidP="00457753">
      <w:pPr>
        <w:numPr>
          <w:ilvl w:val="0"/>
          <w:numId w:val="65"/>
        </w:numPr>
      </w:pPr>
      <w:r w:rsidRPr="00350EE0">
        <w:t xml:space="preserve">Interstate 78 Eastbound, Greenwich Weigh Station, at Mile Post 5.0; </w:t>
      </w:r>
    </w:p>
    <w:p w14:paraId="7DC8285A" w14:textId="77777777" w:rsidR="00350EE0" w:rsidRPr="00350EE0" w:rsidRDefault="00350EE0" w:rsidP="00350EE0">
      <w:pPr>
        <w:ind w:left="1080"/>
      </w:pPr>
    </w:p>
    <w:p w14:paraId="02C0EF79" w14:textId="77777777" w:rsidR="00350EE0" w:rsidRPr="00350EE0" w:rsidRDefault="00350EE0" w:rsidP="00457753">
      <w:pPr>
        <w:numPr>
          <w:ilvl w:val="0"/>
          <w:numId w:val="65"/>
        </w:numPr>
      </w:pPr>
      <w:r w:rsidRPr="00350EE0">
        <w:t>Interstate 295 Northbound, Carney’s Point Weigh Station, at Mile Post 3.5; and</w:t>
      </w:r>
    </w:p>
    <w:p w14:paraId="3EAFA24A" w14:textId="77777777" w:rsidR="00350EE0" w:rsidRPr="00350EE0" w:rsidRDefault="00350EE0" w:rsidP="00350EE0">
      <w:pPr>
        <w:ind w:left="720"/>
      </w:pPr>
    </w:p>
    <w:p w14:paraId="2F060B6C" w14:textId="7F825A93" w:rsidR="005A7113" w:rsidRDefault="00350EE0" w:rsidP="00457753">
      <w:pPr>
        <w:numPr>
          <w:ilvl w:val="0"/>
          <w:numId w:val="65"/>
        </w:numPr>
      </w:pPr>
      <w:r w:rsidRPr="00350EE0">
        <w:t xml:space="preserve">Interstate 80 Eastbound, Knowlton Weigh Station, at Mile Post 2.3. </w:t>
      </w:r>
    </w:p>
    <w:p w14:paraId="642D2EFD" w14:textId="77777777" w:rsidR="00350EE0" w:rsidRDefault="00350EE0" w:rsidP="00350EE0">
      <w:pPr>
        <w:pStyle w:val="ListParagraph"/>
      </w:pPr>
    </w:p>
    <w:p w14:paraId="34707C5F" w14:textId="3C5BFFEC" w:rsidR="00350EE0" w:rsidRDefault="00350EE0" w:rsidP="00350EE0">
      <w:r>
        <w:t>A list of proposed weigh station/inspection sites, the services currently provided there</w:t>
      </w:r>
      <w:r w:rsidR="00BC7037">
        <w:t xml:space="preserve"> </w:t>
      </w:r>
      <w:r>
        <w:t xml:space="preserve">and the requested services to be selected under this </w:t>
      </w:r>
      <w:r>
        <w:rPr>
          <w:rFonts w:cs="Arial"/>
          <w:szCs w:val="22"/>
        </w:rPr>
        <w:t xml:space="preserve">Bid Solicitation </w:t>
      </w:r>
      <w:r>
        <w:t>are listed in Section 3.1.2.</w:t>
      </w:r>
    </w:p>
    <w:p w14:paraId="5A6027E5" w14:textId="77777777" w:rsidR="00350EE0" w:rsidRDefault="00350EE0" w:rsidP="00350EE0"/>
    <w:p w14:paraId="5570D1CB" w14:textId="35E75ECC" w:rsidR="00350EE0" w:rsidRPr="00350EE0" w:rsidRDefault="00350EE0" w:rsidP="00350EE0">
      <w:r w:rsidRPr="006147EE">
        <w:rPr>
          <w:szCs w:val="22"/>
        </w:rPr>
        <w:t xml:space="preserve">The State </w:t>
      </w:r>
      <w:r>
        <w:rPr>
          <w:szCs w:val="22"/>
        </w:rPr>
        <w:t>may</w:t>
      </w:r>
      <w:r w:rsidRPr="006147EE">
        <w:rPr>
          <w:szCs w:val="22"/>
        </w:rPr>
        <w:t xml:space="preserve"> consider sites proposed by the operating Vendor {Contractor}, but is under no obligation to accept any recommendation.  Each </w:t>
      </w:r>
      <w:r w:rsidRPr="006147EE">
        <w:rPr>
          <w:rFonts w:eastAsia="MS Mincho"/>
          <w:szCs w:val="22"/>
        </w:rPr>
        <w:t xml:space="preserve">Vendor {Contractor} </w:t>
      </w:r>
      <w:r w:rsidRPr="006147EE">
        <w:rPr>
          <w:szCs w:val="22"/>
        </w:rPr>
        <w:t>should respond to the accompanying list of site locations for which they would like to be considered for deployment</w:t>
      </w:r>
      <w:r>
        <w:rPr>
          <w:szCs w:val="22"/>
        </w:rPr>
        <w:t>.</w:t>
      </w:r>
    </w:p>
    <w:p w14:paraId="15F0F4AB" w14:textId="77777777" w:rsidR="005A7113" w:rsidRDefault="005A7113" w:rsidP="00851065">
      <w:pPr>
        <w:rPr>
          <w:rFonts w:ascii="Arial Narrow" w:hAnsi="Arial Narrow"/>
          <w:b/>
          <w:highlight w:val="yellow"/>
        </w:rPr>
      </w:pPr>
    </w:p>
    <w:p w14:paraId="3FE10E77" w14:textId="49E9BE97" w:rsidR="00350EE0" w:rsidRPr="00350EE0" w:rsidRDefault="00350EE0" w:rsidP="00350EE0">
      <w:pPr>
        <w:pStyle w:val="Heading3"/>
      </w:pPr>
      <w:bookmarkStart w:id="96" w:name="_Toc518890285"/>
      <w:r>
        <w:t xml:space="preserve">sUBSTANDARD </w:t>
      </w:r>
      <w:r w:rsidRPr="00350EE0">
        <w:t>Mobile Scale Weigh &amp; Inspection Sites (Mobile System)</w:t>
      </w:r>
      <w:bookmarkEnd w:id="96"/>
    </w:p>
    <w:p w14:paraId="57E71412" w14:textId="3121665D" w:rsidR="005A7113" w:rsidRPr="005A7113" w:rsidRDefault="005A7113" w:rsidP="00851065">
      <w:pPr>
        <w:rPr>
          <w:rFonts w:ascii="Arial Narrow" w:hAnsi="Arial Narrow"/>
          <w:b/>
          <w:highlight w:val="yellow"/>
        </w:rPr>
      </w:pPr>
    </w:p>
    <w:p w14:paraId="4B485176" w14:textId="2971CF8F" w:rsidR="00350EE0" w:rsidRDefault="00350EE0" w:rsidP="00350EE0">
      <w:pPr>
        <w:autoSpaceDE w:val="0"/>
        <w:autoSpaceDN w:val="0"/>
        <w:adjustRightInd w:val="0"/>
        <w:rPr>
          <w:rFonts w:cs="Arial"/>
          <w:szCs w:val="22"/>
        </w:rPr>
      </w:pPr>
      <w:r>
        <w:rPr>
          <w:rFonts w:cs="Arial"/>
          <w:szCs w:val="22"/>
        </w:rPr>
        <w:t xml:space="preserve">The </w:t>
      </w:r>
      <w:r w:rsidRPr="00AB759C">
        <w:rPr>
          <w:rFonts w:eastAsia="MS Mincho"/>
        </w:rPr>
        <w:t>Vendor {Contractor</w:t>
      </w:r>
      <w:proofErr w:type="gramStart"/>
      <w:r w:rsidRPr="00AB759C">
        <w:rPr>
          <w:rFonts w:eastAsia="MS Mincho"/>
        </w:rPr>
        <w:t xml:space="preserve">} </w:t>
      </w:r>
      <w:r>
        <w:rPr>
          <w:rFonts w:cs="Arial"/>
          <w:szCs w:val="22"/>
        </w:rPr>
        <w:t xml:space="preserve"> shall</w:t>
      </w:r>
      <w:proofErr w:type="gramEnd"/>
      <w:r>
        <w:rPr>
          <w:rFonts w:cs="Arial"/>
          <w:szCs w:val="22"/>
        </w:rPr>
        <w:t xml:space="preserve"> p</w:t>
      </w:r>
      <w:r w:rsidRPr="00FA5F18">
        <w:rPr>
          <w:rFonts w:cs="Arial"/>
          <w:szCs w:val="22"/>
        </w:rPr>
        <w:t xml:space="preserve">rovide a new </w:t>
      </w:r>
      <w:r>
        <w:rPr>
          <w:rFonts w:cs="Arial"/>
          <w:szCs w:val="22"/>
        </w:rPr>
        <w:t>portable/</w:t>
      </w:r>
      <w:r w:rsidRPr="00FA5F18">
        <w:rPr>
          <w:rFonts w:cs="Arial"/>
          <w:szCs w:val="22"/>
        </w:rPr>
        <w:t xml:space="preserve">mobile </w:t>
      </w:r>
      <w:r>
        <w:rPr>
          <w:rFonts w:cs="Arial"/>
          <w:szCs w:val="22"/>
        </w:rPr>
        <w:t>E-</w:t>
      </w:r>
      <w:r w:rsidRPr="00FA5F18">
        <w:rPr>
          <w:rFonts w:cs="Arial"/>
          <w:szCs w:val="22"/>
        </w:rPr>
        <w:t>screening system that utilizes geo-fencing technology to define th</w:t>
      </w:r>
      <w:r w:rsidR="00BC7037">
        <w:rPr>
          <w:rFonts w:cs="Arial"/>
          <w:szCs w:val="22"/>
        </w:rPr>
        <w:t>e weigh station area and utilizes</w:t>
      </w:r>
      <w:r w:rsidRPr="00FA5F18">
        <w:rPr>
          <w:rFonts w:cs="Arial"/>
          <w:szCs w:val="22"/>
        </w:rPr>
        <w:t xml:space="preserve"> cell phone or on-board electronic logging devices to act as transponders to allow truckers to receive bypass or pull-in signals in their cab.  These systems are considered mobile as they can be set up quic</w:t>
      </w:r>
      <w:r w:rsidR="00BC7037">
        <w:rPr>
          <w:rFonts w:cs="Arial"/>
          <w:szCs w:val="22"/>
        </w:rPr>
        <w:t>kly at any site throughout the S</w:t>
      </w:r>
      <w:r w:rsidRPr="00FA5F18">
        <w:rPr>
          <w:rFonts w:cs="Arial"/>
          <w:szCs w:val="22"/>
        </w:rPr>
        <w:t xml:space="preserve">tate without the installation of any hardware or infrastructure installation. </w:t>
      </w:r>
    </w:p>
    <w:p w14:paraId="3069E945" w14:textId="77777777" w:rsidR="00350EE0" w:rsidRDefault="00350EE0" w:rsidP="00350EE0">
      <w:pPr>
        <w:autoSpaceDE w:val="0"/>
        <w:autoSpaceDN w:val="0"/>
        <w:adjustRightInd w:val="0"/>
        <w:ind w:left="360"/>
        <w:rPr>
          <w:rFonts w:cs="Arial"/>
          <w:szCs w:val="22"/>
        </w:rPr>
      </w:pPr>
    </w:p>
    <w:p w14:paraId="6A26C7E4" w14:textId="4C8D62E9" w:rsidR="00350EE0" w:rsidRDefault="00350EE0" w:rsidP="00350EE0">
      <w:pPr>
        <w:autoSpaceDE w:val="0"/>
        <w:autoSpaceDN w:val="0"/>
        <w:adjustRightInd w:val="0"/>
        <w:rPr>
          <w:rFonts w:cs="Arial"/>
          <w:szCs w:val="22"/>
        </w:rPr>
      </w:pPr>
      <w:r>
        <w:rPr>
          <w:rFonts w:cs="Arial"/>
          <w:szCs w:val="22"/>
        </w:rPr>
        <w:t xml:space="preserve">The </w:t>
      </w:r>
      <w:r w:rsidRPr="00AB7982">
        <w:rPr>
          <w:rFonts w:eastAsia="MS Mincho"/>
        </w:rPr>
        <w:t xml:space="preserve">Vendor {Contractor} </w:t>
      </w:r>
      <w:r w:rsidRPr="005115E2">
        <w:rPr>
          <w:rFonts w:cs="Arial"/>
          <w:szCs w:val="22"/>
        </w:rPr>
        <w:t>shall</w:t>
      </w:r>
      <w:r>
        <w:rPr>
          <w:rFonts w:cs="Arial"/>
          <w:szCs w:val="22"/>
        </w:rPr>
        <w:t xml:space="preserve"> provide this technology for use at </w:t>
      </w:r>
      <w:r w:rsidR="004262ED">
        <w:t>Fixed</w:t>
      </w:r>
      <w:r w:rsidR="004262ED" w:rsidRPr="00350EE0">
        <w:t xml:space="preserve"> </w:t>
      </w:r>
      <w:r>
        <w:rPr>
          <w:rFonts w:cs="Arial"/>
          <w:szCs w:val="22"/>
        </w:rPr>
        <w:t xml:space="preserve">Scale weigh station sites to supplement carrier enrollment numbers for any transponder based system. </w:t>
      </w:r>
      <w:r w:rsidRPr="00FA5F18">
        <w:rPr>
          <w:rFonts w:cs="Arial"/>
          <w:szCs w:val="22"/>
        </w:rPr>
        <w:t xml:space="preserve">This </w:t>
      </w:r>
      <w:r>
        <w:rPr>
          <w:rFonts w:cs="Arial"/>
          <w:szCs w:val="22"/>
        </w:rPr>
        <w:t xml:space="preserve">may </w:t>
      </w:r>
      <w:r w:rsidRPr="00FA5F18">
        <w:rPr>
          <w:rFonts w:cs="Arial"/>
          <w:szCs w:val="22"/>
        </w:rPr>
        <w:t xml:space="preserve">include the </w:t>
      </w:r>
      <w:r>
        <w:rPr>
          <w:rFonts w:cs="Arial"/>
          <w:szCs w:val="22"/>
        </w:rPr>
        <w:t xml:space="preserve">rest areas, roadside pull-off areas, or other </w:t>
      </w:r>
      <w:r w:rsidRPr="00FA5F18">
        <w:rPr>
          <w:rFonts w:cs="Arial"/>
          <w:szCs w:val="22"/>
        </w:rPr>
        <w:t xml:space="preserve">mobile </w:t>
      </w:r>
      <w:r>
        <w:rPr>
          <w:rFonts w:cs="Arial"/>
          <w:szCs w:val="22"/>
        </w:rPr>
        <w:t xml:space="preserve">inspection </w:t>
      </w:r>
      <w:r w:rsidRPr="00FA5F18">
        <w:rPr>
          <w:rFonts w:cs="Arial"/>
          <w:szCs w:val="22"/>
        </w:rPr>
        <w:t xml:space="preserve">sites </w:t>
      </w:r>
      <w:r>
        <w:rPr>
          <w:rFonts w:cs="Arial"/>
          <w:szCs w:val="22"/>
        </w:rPr>
        <w:t xml:space="preserve">used </w:t>
      </w:r>
      <w:r w:rsidRPr="00FA5F18">
        <w:rPr>
          <w:rFonts w:cs="Arial"/>
          <w:szCs w:val="22"/>
        </w:rPr>
        <w:t>for targeted enforcement efforts.</w:t>
      </w:r>
      <w:r>
        <w:rPr>
          <w:rFonts w:cs="Arial"/>
          <w:szCs w:val="22"/>
        </w:rPr>
        <w:t xml:space="preserve">  </w:t>
      </w:r>
    </w:p>
    <w:p w14:paraId="56F9C91C" w14:textId="77777777" w:rsidR="005A7113" w:rsidRDefault="005A7113" w:rsidP="005A7113">
      <w:pPr>
        <w:pStyle w:val="Heading2"/>
        <w:numPr>
          <w:ilvl w:val="0"/>
          <w:numId w:val="0"/>
        </w:numPr>
        <w:rPr>
          <w:rFonts w:ascii="Arial" w:hAnsi="Arial"/>
          <w:bCs w:val="0"/>
          <w:caps w:val="0"/>
          <w:u w:val="none"/>
        </w:rPr>
      </w:pPr>
    </w:p>
    <w:p w14:paraId="6CCF6F22" w14:textId="3B857DE7" w:rsidR="00350EE0" w:rsidRDefault="00350EE0" w:rsidP="00D92041">
      <w:pPr>
        <w:pStyle w:val="Heading2"/>
      </w:pPr>
      <w:bookmarkStart w:id="97" w:name="_Toc518890286"/>
      <w:r>
        <w:t>Deployment sites and technology</w:t>
      </w:r>
      <w:bookmarkEnd w:id="97"/>
      <w:r>
        <w:t xml:space="preserve"> </w:t>
      </w:r>
    </w:p>
    <w:p w14:paraId="63046AE3" w14:textId="77777777" w:rsidR="00350EE0" w:rsidRDefault="00350EE0" w:rsidP="00350EE0"/>
    <w:p w14:paraId="635CA142" w14:textId="77777777" w:rsidR="00350EE0" w:rsidRDefault="00350EE0" w:rsidP="00350EE0">
      <w:pPr>
        <w:autoSpaceDE w:val="0"/>
        <w:autoSpaceDN w:val="0"/>
        <w:adjustRightInd w:val="0"/>
        <w:rPr>
          <w:rFonts w:cs="Arial"/>
          <w:szCs w:val="22"/>
        </w:rPr>
      </w:pPr>
      <w:r w:rsidRPr="00FA5F18">
        <w:rPr>
          <w:rFonts w:cs="Arial"/>
          <w:szCs w:val="22"/>
        </w:rPr>
        <w:t xml:space="preserve">The </w:t>
      </w:r>
      <w:r w:rsidRPr="00AB759C">
        <w:rPr>
          <w:rFonts w:eastAsia="MS Mincho"/>
        </w:rPr>
        <w:t xml:space="preserve">Vendor {Contractor} </w:t>
      </w:r>
      <w:r w:rsidRPr="00FA5F18">
        <w:rPr>
          <w:rFonts w:cs="Arial"/>
          <w:szCs w:val="22"/>
        </w:rPr>
        <w:t xml:space="preserve">shall implement and maintain the </w:t>
      </w:r>
      <w:r>
        <w:rPr>
          <w:rFonts w:cs="Arial"/>
          <w:szCs w:val="22"/>
        </w:rPr>
        <w:t>requested</w:t>
      </w:r>
      <w:r w:rsidRPr="00FA5F18">
        <w:rPr>
          <w:rFonts w:cs="Arial"/>
          <w:szCs w:val="22"/>
        </w:rPr>
        <w:t xml:space="preserve"> electronic screening services at the following </w:t>
      </w:r>
      <w:r>
        <w:rPr>
          <w:rFonts w:cs="Arial"/>
          <w:szCs w:val="22"/>
        </w:rPr>
        <w:t>locations</w:t>
      </w:r>
      <w:r w:rsidRPr="00FA5F18">
        <w:rPr>
          <w:rFonts w:cs="Arial"/>
          <w:szCs w:val="22"/>
        </w:rPr>
        <w:t xml:space="preserve"> in New Jersey:</w:t>
      </w:r>
    </w:p>
    <w:p w14:paraId="73A34CDF" w14:textId="77777777" w:rsidR="00350EE0" w:rsidRDefault="00350EE0" w:rsidP="00350EE0">
      <w:pPr>
        <w:autoSpaceDE w:val="0"/>
        <w:autoSpaceDN w:val="0"/>
        <w:adjustRightInd w:val="0"/>
        <w:rPr>
          <w:rFonts w:cs="Arial"/>
          <w:szCs w:val="22"/>
        </w:rPr>
      </w:pPr>
    </w:p>
    <w:p w14:paraId="5AC8F66E" w14:textId="77777777" w:rsidR="00350EE0" w:rsidRDefault="00350EE0" w:rsidP="00350EE0">
      <w:pPr>
        <w:autoSpaceDE w:val="0"/>
        <w:autoSpaceDN w:val="0"/>
        <w:adjustRightInd w:val="0"/>
        <w:rPr>
          <w:rFonts w:cs="Arial"/>
          <w:szCs w:val="22"/>
        </w:rPr>
      </w:pPr>
      <w:r>
        <w:rPr>
          <w:rFonts w:cs="Arial"/>
          <w:szCs w:val="22"/>
        </w:rPr>
        <w:t>Table 1:  List of potential weigh stations and inspection sites statewide</w:t>
      </w:r>
    </w:p>
    <w:p w14:paraId="6DF330EE" w14:textId="77777777" w:rsidR="00350EE0" w:rsidRPr="00350EE0" w:rsidRDefault="00350EE0" w:rsidP="00350EE0"/>
    <w:p w14:paraId="47A51774" w14:textId="77777777" w:rsidR="00A562D8" w:rsidRPr="00A562D8" w:rsidRDefault="00A562D8" w:rsidP="00A562D8">
      <w:pPr>
        <w:rPr>
          <w:highlight w:val="yellow"/>
        </w:rPr>
      </w:pPr>
    </w:p>
    <w:tbl>
      <w:tblPr>
        <w:tblpPr w:leftFromText="180" w:rightFromText="180" w:vertAnchor="text" w:horzAnchor="margin" w:tblpY="-23"/>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765"/>
        <w:gridCol w:w="3150"/>
        <w:gridCol w:w="2520"/>
      </w:tblGrid>
      <w:tr w:rsidR="00350EE0" w14:paraId="1118188B" w14:textId="77777777" w:rsidTr="00E11A1D">
        <w:trPr>
          <w:trHeight w:hRule="exact" w:val="726"/>
        </w:trPr>
        <w:tc>
          <w:tcPr>
            <w:tcW w:w="4765" w:type="dxa"/>
          </w:tcPr>
          <w:p w14:paraId="4015F13E" w14:textId="77777777" w:rsidR="00350EE0" w:rsidRPr="00D215C8" w:rsidRDefault="00350EE0" w:rsidP="00BF2692">
            <w:pPr>
              <w:pStyle w:val="TableParagraph"/>
              <w:kinsoku w:val="0"/>
              <w:overflowPunct w:val="0"/>
              <w:spacing w:before="24"/>
              <w:ind w:left="39"/>
              <w:jc w:val="center"/>
              <w:rPr>
                <w:rFonts w:ascii="Calibri" w:hAnsi="Calibri" w:cs="Calibri"/>
                <w:spacing w:val="-4"/>
                <w:w w:val="99"/>
                <w:sz w:val="21"/>
                <w:szCs w:val="21"/>
              </w:rPr>
            </w:pPr>
            <w:r w:rsidRPr="004454D3">
              <w:rPr>
                <w:rFonts w:ascii="Calibri" w:hAnsi="Calibri" w:cs="Calibri"/>
                <w:b/>
                <w:bCs/>
                <w:sz w:val="28"/>
                <w:szCs w:val="28"/>
              </w:rPr>
              <w:lastRenderedPageBreak/>
              <w:t>Location/Site</w:t>
            </w:r>
          </w:p>
        </w:tc>
        <w:tc>
          <w:tcPr>
            <w:tcW w:w="3150" w:type="dxa"/>
          </w:tcPr>
          <w:p w14:paraId="24D49DBC" w14:textId="77777777" w:rsidR="00350EE0" w:rsidRPr="00D215C8" w:rsidRDefault="00350EE0" w:rsidP="00BF2692">
            <w:pPr>
              <w:pStyle w:val="TableParagraph"/>
              <w:kinsoku w:val="0"/>
              <w:overflowPunct w:val="0"/>
              <w:spacing w:before="24"/>
              <w:ind w:left="39"/>
              <w:jc w:val="center"/>
              <w:rPr>
                <w:rFonts w:ascii="Calibri" w:hAnsi="Calibri" w:cs="Calibri"/>
                <w:sz w:val="21"/>
                <w:szCs w:val="21"/>
              </w:rPr>
            </w:pPr>
            <w:r w:rsidRPr="00D215C8">
              <w:rPr>
                <w:rFonts w:ascii="Calibri" w:hAnsi="Calibri" w:cs="Calibri"/>
                <w:b/>
                <w:bCs/>
                <w:sz w:val="28"/>
                <w:szCs w:val="28"/>
              </w:rPr>
              <w:t xml:space="preserve">Requested E-Screening </w:t>
            </w:r>
            <w:r>
              <w:rPr>
                <w:rFonts w:ascii="Calibri" w:hAnsi="Calibri" w:cs="Calibri"/>
                <w:b/>
                <w:bCs/>
                <w:sz w:val="28"/>
                <w:szCs w:val="28"/>
              </w:rPr>
              <w:t>Service</w:t>
            </w:r>
          </w:p>
        </w:tc>
        <w:tc>
          <w:tcPr>
            <w:tcW w:w="2520" w:type="dxa"/>
          </w:tcPr>
          <w:p w14:paraId="0BB3F058" w14:textId="77777777" w:rsidR="00350EE0" w:rsidRPr="00D215C8" w:rsidRDefault="00350EE0" w:rsidP="00BF2692">
            <w:pPr>
              <w:pStyle w:val="TableParagraph"/>
              <w:kinsoku w:val="0"/>
              <w:overflowPunct w:val="0"/>
              <w:spacing w:before="24"/>
              <w:ind w:left="39"/>
              <w:jc w:val="center"/>
              <w:rPr>
                <w:rFonts w:ascii="Calibri" w:hAnsi="Calibri" w:cs="Calibri"/>
                <w:sz w:val="21"/>
                <w:szCs w:val="21"/>
              </w:rPr>
            </w:pPr>
            <w:r>
              <w:rPr>
                <w:rFonts w:ascii="Calibri" w:hAnsi="Calibri" w:cs="Calibri"/>
                <w:b/>
                <w:bCs/>
                <w:sz w:val="28"/>
                <w:szCs w:val="28"/>
              </w:rPr>
              <w:t>Existing</w:t>
            </w:r>
            <w:r>
              <w:rPr>
                <w:rFonts w:ascii="Calibri" w:hAnsi="Calibri" w:cs="Calibri"/>
                <w:b/>
                <w:bCs/>
                <w:spacing w:val="3"/>
                <w:sz w:val="28"/>
                <w:szCs w:val="28"/>
              </w:rPr>
              <w:t xml:space="preserve"> E-Screening Services </w:t>
            </w:r>
            <w:r>
              <w:rPr>
                <w:rFonts w:ascii="Calibri" w:hAnsi="Calibri" w:cs="Calibri"/>
                <w:b/>
                <w:bCs/>
                <w:sz w:val="28"/>
                <w:szCs w:val="28"/>
              </w:rPr>
              <w:t>Technology</w:t>
            </w:r>
          </w:p>
        </w:tc>
      </w:tr>
      <w:tr w:rsidR="00350EE0" w14:paraId="5EC841DC" w14:textId="77777777" w:rsidTr="00E11A1D">
        <w:trPr>
          <w:trHeight w:hRule="exact" w:val="733"/>
        </w:trPr>
        <w:tc>
          <w:tcPr>
            <w:tcW w:w="4765" w:type="dxa"/>
            <w:vAlign w:val="center"/>
          </w:tcPr>
          <w:p w14:paraId="6472454A" w14:textId="77777777" w:rsidR="00350EE0" w:rsidRDefault="00350EE0" w:rsidP="00E61142">
            <w:pPr>
              <w:pStyle w:val="TableParagraph"/>
              <w:tabs>
                <w:tab w:val="left" w:pos="480"/>
              </w:tabs>
              <w:kinsoku w:val="0"/>
              <w:overflowPunct w:val="0"/>
              <w:spacing w:before="24"/>
              <w:ind w:left="39"/>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78 Eastbound</w:t>
            </w:r>
            <w:r>
              <w:rPr>
                <w:rFonts w:ascii="Calibri" w:hAnsi="Calibri" w:cs="Calibri"/>
                <w:spacing w:val="1"/>
                <w:sz w:val="21"/>
                <w:szCs w:val="21"/>
              </w:rPr>
              <w:t xml:space="preserve"> @ MP 5.0 - Greenwich</w:t>
            </w:r>
            <w:r>
              <w:rPr>
                <w:rFonts w:ascii="Calibri" w:hAnsi="Calibri" w:cs="Calibri"/>
                <w:spacing w:val="2"/>
                <w:sz w:val="21"/>
                <w:szCs w:val="21"/>
              </w:rPr>
              <w:t xml:space="preserve"> Twp.</w:t>
            </w:r>
          </w:p>
        </w:tc>
        <w:tc>
          <w:tcPr>
            <w:tcW w:w="3150" w:type="dxa"/>
            <w:vAlign w:val="center"/>
          </w:tcPr>
          <w:p w14:paraId="0ED91BF3" w14:textId="53227D86" w:rsidR="00350EE0" w:rsidRDefault="00350EE0" w:rsidP="00E61142">
            <w:pPr>
              <w:pStyle w:val="TableParagraph"/>
              <w:kinsoku w:val="0"/>
              <w:overflowPunct w:val="0"/>
              <w:spacing w:before="24"/>
              <w:ind w:left="39"/>
            </w:pPr>
            <w:r>
              <w:rPr>
                <w:rFonts w:ascii="Calibri" w:hAnsi="Calibri" w:cs="Calibri"/>
                <w:sz w:val="21"/>
                <w:szCs w:val="21"/>
              </w:rPr>
              <w:t xml:space="preserve">Category 1: </w:t>
            </w:r>
            <w:r w:rsidR="004262ED" w:rsidRPr="004262ED">
              <w:rPr>
                <w:rFonts w:asciiTheme="minorHAnsi" w:hAnsiTheme="minorHAnsi"/>
                <w:sz w:val="21"/>
                <w:szCs w:val="21"/>
              </w:rPr>
              <w:t xml:space="preserve">Fixed </w:t>
            </w:r>
            <w:r w:rsidRPr="004262ED">
              <w:rPr>
                <w:rFonts w:asciiTheme="minorHAnsi" w:hAnsiTheme="minorHAnsi" w:cs="Calibri"/>
                <w:sz w:val="21"/>
                <w:szCs w:val="21"/>
              </w:rPr>
              <w:t>System</w:t>
            </w:r>
            <w:r>
              <w:rPr>
                <w:rFonts w:ascii="Calibri" w:hAnsi="Calibri" w:cs="Calibri"/>
                <w:sz w:val="21"/>
                <w:szCs w:val="21"/>
              </w:rPr>
              <w:br/>
              <w:t>Category 2: Mobile System</w:t>
            </w:r>
          </w:p>
        </w:tc>
        <w:tc>
          <w:tcPr>
            <w:tcW w:w="2520" w:type="dxa"/>
            <w:vAlign w:val="center"/>
          </w:tcPr>
          <w:p w14:paraId="3A11FA9E" w14:textId="77777777" w:rsidR="00350EE0" w:rsidRDefault="00350EE0" w:rsidP="00E61142">
            <w:pPr>
              <w:pStyle w:val="TableParagraph"/>
              <w:kinsoku w:val="0"/>
              <w:overflowPunct w:val="0"/>
              <w:spacing w:before="24"/>
              <w:ind w:left="39"/>
              <w:rPr>
                <w:rFonts w:ascii="Calibri" w:hAnsi="Calibri" w:cs="Calibri"/>
                <w:sz w:val="21"/>
                <w:szCs w:val="21"/>
              </w:rPr>
            </w:pPr>
            <w:r>
              <w:rPr>
                <w:rFonts w:ascii="Calibri" w:hAnsi="Calibri" w:cs="Calibri"/>
                <w:sz w:val="21"/>
                <w:szCs w:val="21"/>
              </w:rPr>
              <w:t>NJ Pass – Mainline &amp; Ramp WIMs</w:t>
            </w:r>
          </w:p>
        </w:tc>
      </w:tr>
      <w:tr w:rsidR="00350EE0" w14:paraId="07E63960" w14:textId="77777777" w:rsidTr="00E11A1D">
        <w:trPr>
          <w:trHeight w:hRule="exact" w:val="721"/>
        </w:trPr>
        <w:tc>
          <w:tcPr>
            <w:tcW w:w="4765" w:type="dxa"/>
            <w:vAlign w:val="center"/>
          </w:tcPr>
          <w:p w14:paraId="4393732F" w14:textId="77777777" w:rsidR="00350EE0" w:rsidRPr="004454D3" w:rsidRDefault="00350EE0" w:rsidP="00E61142">
            <w:pPr>
              <w:pStyle w:val="TableParagraph"/>
              <w:tabs>
                <w:tab w:val="left" w:pos="480"/>
              </w:tabs>
              <w:kinsoku w:val="0"/>
              <w:overflowPunct w:val="0"/>
              <w:spacing w:before="24"/>
              <w:ind w:left="39"/>
              <w:rPr>
                <w:rFonts w:ascii="Calibri" w:hAnsi="Calibri" w:cs="Calibri"/>
                <w:spacing w:val="-4"/>
                <w:w w:val="99"/>
                <w:sz w:val="21"/>
                <w:szCs w:val="21"/>
              </w:rPr>
            </w:pPr>
            <w:r>
              <w:rPr>
                <w:rFonts w:ascii="Calibri" w:hAnsi="Calibri" w:cs="Calibri"/>
                <w:spacing w:val="-4"/>
                <w:w w:val="99"/>
                <w:sz w:val="21"/>
                <w:szCs w:val="21"/>
              </w:rPr>
              <w:t xml:space="preserve">I-78 Westbound @MP 6.5 - </w:t>
            </w:r>
            <w:r w:rsidRPr="004454D3">
              <w:rPr>
                <w:rFonts w:ascii="Calibri" w:hAnsi="Calibri" w:cs="Calibri"/>
                <w:spacing w:val="-4"/>
                <w:w w:val="99"/>
                <w:sz w:val="21"/>
                <w:szCs w:val="21"/>
              </w:rPr>
              <w:t>Greenwich Twp.</w:t>
            </w:r>
          </w:p>
        </w:tc>
        <w:tc>
          <w:tcPr>
            <w:tcW w:w="3150" w:type="dxa"/>
            <w:vAlign w:val="center"/>
          </w:tcPr>
          <w:p w14:paraId="0AB698E3" w14:textId="56B8026F" w:rsidR="00350EE0" w:rsidRPr="004454D3" w:rsidRDefault="004262ED" w:rsidP="00E61142">
            <w:pPr>
              <w:pStyle w:val="TableParagraph"/>
              <w:kinsoku w:val="0"/>
              <w:overflowPunct w:val="0"/>
              <w:spacing w:before="24"/>
              <w:ind w:left="39"/>
              <w:rPr>
                <w:rFonts w:ascii="Calibri" w:hAnsi="Calibri" w:cs="Calibri"/>
                <w:spacing w:val="-4"/>
                <w:w w:val="99"/>
                <w:sz w:val="21"/>
                <w:szCs w:val="21"/>
              </w:rPr>
            </w:pPr>
            <w:r>
              <w:rPr>
                <w:rFonts w:ascii="Calibri" w:hAnsi="Calibri" w:cs="Calibri"/>
                <w:sz w:val="21"/>
                <w:szCs w:val="21"/>
              </w:rPr>
              <w:t>Category 2: Mobile System</w:t>
            </w:r>
          </w:p>
        </w:tc>
        <w:tc>
          <w:tcPr>
            <w:tcW w:w="2520" w:type="dxa"/>
            <w:vAlign w:val="center"/>
          </w:tcPr>
          <w:p w14:paraId="1A13E288" w14:textId="77777777" w:rsidR="00350EE0" w:rsidRPr="004454D3" w:rsidRDefault="00350EE0" w:rsidP="00E61142">
            <w:pPr>
              <w:pStyle w:val="TableParagraph"/>
              <w:kinsoku w:val="0"/>
              <w:overflowPunct w:val="0"/>
              <w:spacing w:before="24"/>
              <w:ind w:left="39"/>
              <w:rPr>
                <w:rFonts w:ascii="Calibri" w:hAnsi="Calibri" w:cs="Calibri"/>
                <w:spacing w:val="-4"/>
                <w:w w:val="99"/>
                <w:sz w:val="21"/>
                <w:szCs w:val="21"/>
              </w:rPr>
            </w:pPr>
            <w:r>
              <w:rPr>
                <w:rFonts w:ascii="Calibri" w:hAnsi="Calibri" w:cs="Calibri"/>
                <w:spacing w:val="-4"/>
                <w:w w:val="99"/>
                <w:sz w:val="21"/>
                <w:szCs w:val="21"/>
              </w:rPr>
              <w:t>None</w:t>
            </w:r>
          </w:p>
        </w:tc>
      </w:tr>
      <w:tr w:rsidR="00350EE0" w14:paraId="4D534ADD" w14:textId="77777777" w:rsidTr="00E11A1D">
        <w:trPr>
          <w:trHeight w:hRule="exact" w:val="726"/>
        </w:trPr>
        <w:tc>
          <w:tcPr>
            <w:tcW w:w="4765" w:type="dxa"/>
            <w:vAlign w:val="center"/>
          </w:tcPr>
          <w:p w14:paraId="2633D3AB" w14:textId="77777777" w:rsidR="00350EE0" w:rsidRDefault="00350EE0" w:rsidP="00E61142">
            <w:pPr>
              <w:pStyle w:val="TableParagraph"/>
              <w:tabs>
                <w:tab w:val="left" w:pos="480"/>
              </w:tabs>
              <w:kinsoku w:val="0"/>
              <w:overflowPunct w:val="0"/>
              <w:spacing w:before="24"/>
              <w:ind w:left="39"/>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80 Eastbound @ MP 2.3 – Knowlton Twp.</w:t>
            </w:r>
          </w:p>
        </w:tc>
        <w:tc>
          <w:tcPr>
            <w:tcW w:w="3150" w:type="dxa"/>
            <w:vAlign w:val="center"/>
          </w:tcPr>
          <w:p w14:paraId="2D4C1F03" w14:textId="52D8E409" w:rsidR="00350EE0" w:rsidRDefault="004262ED" w:rsidP="00E61142">
            <w:pPr>
              <w:pStyle w:val="TableParagraph"/>
              <w:kinsoku w:val="0"/>
              <w:overflowPunct w:val="0"/>
              <w:spacing w:before="24"/>
              <w:ind w:left="39"/>
            </w:pPr>
            <w:r>
              <w:rPr>
                <w:rFonts w:ascii="Calibri" w:hAnsi="Calibri" w:cs="Calibri"/>
                <w:sz w:val="21"/>
                <w:szCs w:val="21"/>
              </w:rPr>
              <w:t xml:space="preserve">Category 1: </w:t>
            </w:r>
            <w:r w:rsidRPr="004262ED">
              <w:rPr>
                <w:rFonts w:asciiTheme="minorHAnsi" w:hAnsiTheme="minorHAnsi"/>
                <w:sz w:val="21"/>
                <w:szCs w:val="21"/>
              </w:rPr>
              <w:t xml:space="preserve">Fixed </w:t>
            </w:r>
            <w:r w:rsidRPr="004262ED">
              <w:rPr>
                <w:rFonts w:asciiTheme="minorHAnsi" w:hAnsiTheme="minorHAnsi" w:cs="Calibri"/>
                <w:sz w:val="21"/>
                <w:szCs w:val="21"/>
              </w:rPr>
              <w:t>System</w:t>
            </w:r>
            <w:r>
              <w:rPr>
                <w:rFonts w:ascii="Calibri" w:hAnsi="Calibri" w:cs="Calibri"/>
                <w:sz w:val="21"/>
                <w:szCs w:val="21"/>
              </w:rPr>
              <w:br/>
              <w:t>Category 2: Mobile System</w:t>
            </w:r>
          </w:p>
        </w:tc>
        <w:tc>
          <w:tcPr>
            <w:tcW w:w="2520" w:type="dxa"/>
            <w:vAlign w:val="center"/>
          </w:tcPr>
          <w:p w14:paraId="5C4E9266" w14:textId="77777777" w:rsidR="00350EE0" w:rsidRDefault="00350EE0" w:rsidP="00E61142">
            <w:pPr>
              <w:pStyle w:val="TableParagraph"/>
              <w:kinsoku w:val="0"/>
              <w:overflowPunct w:val="0"/>
              <w:spacing w:before="24"/>
              <w:ind w:left="39"/>
              <w:rPr>
                <w:rFonts w:ascii="Calibri" w:hAnsi="Calibri" w:cs="Calibri"/>
                <w:sz w:val="21"/>
                <w:szCs w:val="21"/>
              </w:rPr>
            </w:pPr>
            <w:r>
              <w:rPr>
                <w:rFonts w:ascii="Calibri" w:hAnsi="Calibri" w:cs="Calibri"/>
                <w:sz w:val="21"/>
                <w:szCs w:val="21"/>
              </w:rPr>
              <w:t>NJ Pass – Mainline &amp; Ramp WIMs</w:t>
            </w:r>
          </w:p>
        </w:tc>
      </w:tr>
      <w:tr w:rsidR="00350EE0" w14:paraId="1ABC9C41" w14:textId="77777777" w:rsidTr="00E11A1D">
        <w:trPr>
          <w:trHeight w:hRule="exact" w:val="726"/>
        </w:trPr>
        <w:tc>
          <w:tcPr>
            <w:tcW w:w="4765" w:type="dxa"/>
            <w:vAlign w:val="center"/>
          </w:tcPr>
          <w:p w14:paraId="0F6BEB23" w14:textId="77777777" w:rsidR="00350EE0" w:rsidRDefault="00350EE0" w:rsidP="00E61142">
            <w:pPr>
              <w:pStyle w:val="TableParagraph"/>
              <w:tabs>
                <w:tab w:val="left" w:pos="480"/>
              </w:tabs>
              <w:kinsoku w:val="0"/>
              <w:overflowPunct w:val="0"/>
              <w:spacing w:before="24"/>
              <w:ind w:left="39"/>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 xml:space="preserve">295 </w:t>
            </w:r>
            <w:r>
              <w:rPr>
                <w:rFonts w:ascii="Calibri" w:hAnsi="Calibri" w:cs="Calibri"/>
                <w:w w:val="99"/>
                <w:sz w:val="21"/>
                <w:szCs w:val="21"/>
              </w:rPr>
              <w:t>Nor</w:t>
            </w:r>
            <w:r>
              <w:rPr>
                <w:rFonts w:ascii="Calibri" w:hAnsi="Calibri" w:cs="Calibri"/>
                <w:spacing w:val="3"/>
                <w:w w:val="99"/>
                <w:sz w:val="21"/>
                <w:szCs w:val="21"/>
              </w:rPr>
              <w:t>t</w:t>
            </w:r>
            <w:r>
              <w:rPr>
                <w:rFonts w:ascii="Calibri" w:hAnsi="Calibri" w:cs="Calibri"/>
                <w:w w:val="99"/>
                <w:sz w:val="21"/>
                <w:szCs w:val="21"/>
              </w:rPr>
              <w:t>hb</w:t>
            </w:r>
            <w:r>
              <w:rPr>
                <w:rFonts w:ascii="Calibri" w:hAnsi="Calibri" w:cs="Calibri"/>
                <w:spacing w:val="-1"/>
                <w:w w:val="99"/>
                <w:sz w:val="21"/>
                <w:szCs w:val="21"/>
              </w:rPr>
              <w:t>o</w:t>
            </w:r>
            <w:r>
              <w:rPr>
                <w:rFonts w:ascii="Calibri" w:hAnsi="Calibri" w:cs="Calibri"/>
                <w:w w:val="99"/>
                <w:sz w:val="21"/>
                <w:szCs w:val="21"/>
              </w:rPr>
              <w:t>und</w:t>
            </w:r>
            <w:r>
              <w:rPr>
                <w:rFonts w:ascii="Calibri" w:hAnsi="Calibri" w:cs="Calibri"/>
                <w:spacing w:val="1"/>
                <w:sz w:val="21"/>
                <w:szCs w:val="21"/>
              </w:rPr>
              <w:t xml:space="preserve"> @ MP 3.5 - Carney’s Point</w:t>
            </w:r>
          </w:p>
        </w:tc>
        <w:tc>
          <w:tcPr>
            <w:tcW w:w="3150" w:type="dxa"/>
            <w:vAlign w:val="center"/>
          </w:tcPr>
          <w:p w14:paraId="3A2851F1" w14:textId="521A3DF9" w:rsidR="00350EE0" w:rsidRDefault="004262ED" w:rsidP="00E61142">
            <w:pPr>
              <w:pStyle w:val="TableParagraph"/>
              <w:kinsoku w:val="0"/>
              <w:overflowPunct w:val="0"/>
              <w:spacing w:before="24"/>
              <w:ind w:left="39"/>
            </w:pPr>
            <w:r>
              <w:rPr>
                <w:rFonts w:ascii="Calibri" w:hAnsi="Calibri" w:cs="Calibri"/>
                <w:sz w:val="21"/>
                <w:szCs w:val="21"/>
              </w:rPr>
              <w:t xml:space="preserve">Category 1: </w:t>
            </w:r>
            <w:r w:rsidRPr="004262ED">
              <w:rPr>
                <w:rFonts w:asciiTheme="minorHAnsi" w:hAnsiTheme="minorHAnsi"/>
                <w:sz w:val="21"/>
                <w:szCs w:val="21"/>
              </w:rPr>
              <w:t xml:space="preserve">Fixed </w:t>
            </w:r>
            <w:r w:rsidRPr="004262ED">
              <w:rPr>
                <w:rFonts w:asciiTheme="minorHAnsi" w:hAnsiTheme="minorHAnsi" w:cs="Calibri"/>
                <w:sz w:val="21"/>
                <w:szCs w:val="21"/>
              </w:rPr>
              <w:t>System</w:t>
            </w:r>
            <w:r>
              <w:rPr>
                <w:rFonts w:ascii="Calibri" w:hAnsi="Calibri" w:cs="Calibri"/>
                <w:sz w:val="21"/>
                <w:szCs w:val="21"/>
              </w:rPr>
              <w:br/>
              <w:t>Category 2: Mobile System</w:t>
            </w:r>
          </w:p>
        </w:tc>
        <w:tc>
          <w:tcPr>
            <w:tcW w:w="2520" w:type="dxa"/>
            <w:vAlign w:val="center"/>
          </w:tcPr>
          <w:p w14:paraId="37DC552E" w14:textId="77777777" w:rsidR="00350EE0" w:rsidRDefault="00350EE0" w:rsidP="00E61142">
            <w:pPr>
              <w:pStyle w:val="TableParagraph"/>
              <w:kinsoku w:val="0"/>
              <w:overflowPunct w:val="0"/>
              <w:spacing w:before="24"/>
              <w:ind w:left="39"/>
              <w:rPr>
                <w:rFonts w:ascii="Calibri" w:hAnsi="Calibri" w:cs="Calibri"/>
                <w:sz w:val="21"/>
                <w:szCs w:val="21"/>
              </w:rPr>
            </w:pPr>
            <w:r>
              <w:rPr>
                <w:rFonts w:ascii="Calibri" w:hAnsi="Calibri" w:cs="Calibri"/>
                <w:sz w:val="21"/>
                <w:szCs w:val="21"/>
              </w:rPr>
              <w:t>NJ Pass – Mainline &amp; Ramp WIMs</w:t>
            </w:r>
          </w:p>
        </w:tc>
      </w:tr>
      <w:tr w:rsidR="00350EE0" w14:paraId="405A74DE" w14:textId="77777777" w:rsidTr="00E11A1D">
        <w:trPr>
          <w:trHeight w:hRule="exact" w:val="350"/>
        </w:trPr>
        <w:tc>
          <w:tcPr>
            <w:tcW w:w="4765" w:type="dxa"/>
            <w:vAlign w:val="center"/>
          </w:tcPr>
          <w:p w14:paraId="7069B6A7" w14:textId="77777777" w:rsidR="00350EE0" w:rsidRDefault="00350EE0" w:rsidP="00E61142">
            <w:pPr>
              <w:pStyle w:val="TableParagraph"/>
              <w:tabs>
                <w:tab w:val="left" w:pos="480"/>
              </w:tabs>
              <w:kinsoku w:val="0"/>
              <w:overflowPunct w:val="0"/>
              <w:spacing w:before="24"/>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287 North</w:t>
            </w:r>
            <w:r>
              <w:rPr>
                <w:rFonts w:ascii="Calibri" w:hAnsi="Calibri" w:cs="Calibri"/>
                <w:w w:val="99"/>
                <w:sz w:val="21"/>
                <w:szCs w:val="21"/>
              </w:rPr>
              <w:t>b</w:t>
            </w:r>
            <w:r>
              <w:rPr>
                <w:rFonts w:ascii="Calibri" w:hAnsi="Calibri" w:cs="Calibri"/>
                <w:spacing w:val="-1"/>
                <w:w w:val="99"/>
                <w:sz w:val="21"/>
                <w:szCs w:val="21"/>
              </w:rPr>
              <w:t>o</w:t>
            </w:r>
            <w:r>
              <w:rPr>
                <w:rFonts w:ascii="Calibri" w:hAnsi="Calibri" w:cs="Calibri"/>
                <w:w w:val="99"/>
                <w:sz w:val="21"/>
                <w:szCs w:val="21"/>
              </w:rPr>
              <w:t>und</w:t>
            </w:r>
            <w:r>
              <w:rPr>
                <w:rFonts w:ascii="Calibri" w:hAnsi="Calibri" w:cs="Calibri"/>
                <w:spacing w:val="1"/>
                <w:sz w:val="21"/>
                <w:szCs w:val="21"/>
              </w:rPr>
              <w:t xml:space="preserve"> @ MP 9.5 - Piscataway</w:t>
            </w:r>
          </w:p>
        </w:tc>
        <w:tc>
          <w:tcPr>
            <w:tcW w:w="3150" w:type="dxa"/>
            <w:vAlign w:val="center"/>
          </w:tcPr>
          <w:p w14:paraId="22912639" w14:textId="77777777" w:rsidR="00350EE0" w:rsidRDefault="00350EE0" w:rsidP="00E61142">
            <w:pPr>
              <w:pStyle w:val="TableParagraph"/>
              <w:kinsoku w:val="0"/>
              <w:overflowPunct w:val="0"/>
              <w:spacing w:before="24"/>
            </w:pPr>
            <w:r>
              <w:rPr>
                <w:rFonts w:ascii="Calibri" w:hAnsi="Calibri" w:cs="Calibri"/>
                <w:sz w:val="21"/>
                <w:szCs w:val="21"/>
              </w:rPr>
              <w:t xml:space="preserve">Category 2:  </w:t>
            </w:r>
            <w:r w:rsidRPr="00D215C8">
              <w:rPr>
                <w:rFonts w:ascii="Calibri" w:hAnsi="Calibri" w:cs="Calibri"/>
                <w:sz w:val="21"/>
                <w:szCs w:val="21"/>
              </w:rPr>
              <w:t xml:space="preserve">Mobile </w:t>
            </w:r>
            <w:r>
              <w:rPr>
                <w:rFonts w:ascii="Calibri" w:hAnsi="Calibri" w:cs="Calibri"/>
                <w:sz w:val="21"/>
                <w:szCs w:val="21"/>
              </w:rPr>
              <w:t>System</w:t>
            </w:r>
          </w:p>
        </w:tc>
        <w:tc>
          <w:tcPr>
            <w:tcW w:w="2520" w:type="dxa"/>
            <w:vAlign w:val="center"/>
          </w:tcPr>
          <w:p w14:paraId="35740E6E" w14:textId="77777777" w:rsidR="00350EE0" w:rsidRDefault="00350EE0" w:rsidP="00E61142">
            <w:pPr>
              <w:pStyle w:val="TableParagraph"/>
              <w:kinsoku w:val="0"/>
              <w:overflowPunct w:val="0"/>
              <w:spacing w:before="24"/>
              <w:ind w:left="39"/>
              <w:rPr>
                <w:rFonts w:ascii="Calibri" w:hAnsi="Calibri" w:cs="Calibri"/>
                <w:sz w:val="21"/>
                <w:szCs w:val="21"/>
              </w:rPr>
            </w:pPr>
            <w:r>
              <w:rPr>
                <w:rFonts w:ascii="Calibri" w:hAnsi="Calibri" w:cs="Calibri"/>
                <w:sz w:val="21"/>
                <w:szCs w:val="21"/>
              </w:rPr>
              <w:t>None</w:t>
            </w:r>
          </w:p>
        </w:tc>
      </w:tr>
      <w:tr w:rsidR="00350EE0" w14:paraId="45AB97B6" w14:textId="77777777" w:rsidTr="00E11A1D">
        <w:trPr>
          <w:trHeight w:hRule="exact" w:val="350"/>
        </w:trPr>
        <w:tc>
          <w:tcPr>
            <w:tcW w:w="4765" w:type="dxa"/>
            <w:vAlign w:val="center"/>
          </w:tcPr>
          <w:p w14:paraId="6942397E" w14:textId="77777777" w:rsidR="00350EE0" w:rsidRDefault="00350EE0" w:rsidP="00E61142">
            <w:pPr>
              <w:jc w:val="left"/>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287 North</w:t>
            </w:r>
            <w:r>
              <w:rPr>
                <w:rFonts w:ascii="Calibri" w:hAnsi="Calibri" w:cs="Calibri"/>
                <w:w w:val="99"/>
                <w:sz w:val="21"/>
                <w:szCs w:val="21"/>
              </w:rPr>
              <w:t>b</w:t>
            </w:r>
            <w:r>
              <w:rPr>
                <w:rFonts w:ascii="Calibri" w:hAnsi="Calibri" w:cs="Calibri"/>
                <w:spacing w:val="-1"/>
                <w:w w:val="99"/>
                <w:sz w:val="21"/>
                <w:szCs w:val="21"/>
              </w:rPr>
              <w:t>o</w:t>
            </w:r>
            <w:r>
              <w:rPr>
                <w:rFonts w:ascii="Calibri" w:hAnsi="Calibri" w:cs="Calibri"/>
                <w:w w:val="99"/>
                <w:sz w:val="21"/>
                <w:szCs w:val="21"/>
              </w:rPr>
              <w:t>und</w:t>
            </w:r>
            <w:r>
              <w:rPr>
                <w:rFonts w:ascii="Calibri" w:hAnsi="Calibri" w:cs="Calibri"/>
                <w:spacing w:val="1"/>
                <w:sz w:val="21"/>
                <w:szCs w:val="21"/>
              </w:rPr>
              <w:t xml:space="preserve"> @ MP 32.5 - Harding Rest Area</w:t>
            </w:r>
          </w:p>
        </w:tc>
        <w:tc>
          <w:tcPr>
            <w:tcW w:w="3150" w:type="dxa"/>
            <w:vAlign w:val="center"/>
          </w:tcPr>
          <w:p w14:paraId="2CA4969A" w14:textId="77777777" w:rsidR="00350EE0" w:rsidRDefault="00350EE0" w:rsidP="00E61142">
            <w:pPr>
              <w:jc w:val="left"/>
            </w:pPr>
            <w:r>
              <w:rPr>
                <w:rFonts w:ascii="Calibri" w:hAnsi="Calibri" w:cs="Calibri"/>
                <w:sz w:val="21"/>
                <w:szCs w:val="21"/>
              </w:rPr>
              <w:t xml:space="preserve">Category 2:  </w:t>
            </w:r>
            <w:r w:rsidRPr="00D215C8">
              <w:rPr>
                <w:rFonts w:ascii="Calibri" w:hAnsi="Calibri" w:cs="Calibri"/>
                <w:sz w:val="21"/>
                <w:szCs w:val="21"/>
              </w:rPr>
              <w:t xml:space="preserve">Mobile </w:t>
            </w:r>
            <w:r>
              <w:rPr>
                <w:rFonts w:ascii="Calibri" w:hAnsi="Calibri" w:cs="Calibri"/>
                <w:sz w:val="21"/>
                <w:szCs w:val="21"/>
              </w:rPr>
              <w:t>System</w:t>
            </w:r>
          </w:p>
        </w:tc>
        <w:tc>
          <w:tcPr>
            <w:tcW w:w="2520" w:type="dxa"/>
            <w:vAlign w:val="center"/>
          </w:tcPr>
          <w:p w14:paraId="41326724" w14:textId="77777777" w:rsidR="00350EE0" w:rsidRDefault="00350EE0" w:rsidP="00E61142">
            <w:pPr>
              <w:jc w:val="left"/>
            </w:pPr>
            <w:r>
              <w:rPr>
                <w:rFonts w:ascii="Calibri" w:hAnsi="Calibri" w:cs="Calibri"/>
                <w:sz w:val="21"/>
                <w:szCs w:val="21"/>
              </w:rPr>
              <w:t>None</w:t>
            </w:r>
          </w:p>
        </w:tc>
      </w:tr>
      <w:tr w:rsidR="00350EE0" w14:paraId="030B25F7" w14:textId="77777777" w:rsidTr="00E11A1D">
        <w:trPr>
          <w:trHeight w:hRule="exact" w:val="350"/>
        </w:trPr>
        <w:tc>
          <w:tcPr>
            <w:tcW w:w="4765" w:type="dxa"/>
            <w:vAlign w:val="center"/>
          </w:tcPr>
          <w:p w14:paraId="62E7ED78" w14:textId="77777777" w:rsidR="00350EE0" w:rsidRDefault="00350EE0" w:rsidP="00E61142">
            <w:pPr>
              <w:pStyle w:val="TableParagraph"/>
              <w:tabs>
                <w:tab w:val="left" w:pos="480"/>
              </w:tabs>
              <w:kinsoku w:val="0"/>
              <w:overflowPunct w:val="0"/>
              <w:spacing w:before="24"/>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295 North</w:t>
            </w:r>
            <w:r>
              <w:rPr>
                <w:rFonts w:ascii="Calibri" w:hAnsi="Calibri" w:cs="Calibri"/>
                <w:w w:val="99"/>
                <w:sz w:val="21"/>
                <w:szCs w:val="21"/>
              </w:rPr>
              <w:t>b</w:t>
            </w:r>
            <w:r>
              <w:rPr>
                <w:rFonts w:ascii="Calibri" w:hAnsi="Calibri" w:cs="Calibri"/>
                <w:spacing w:val="-1"/>
                <w:w w:val="99"/>
                <w:sz w:val="21"/>
                <w:szCs w:val="21"/>
              </w:rPr>
              <w:t>o</w:t>
            </w:r>
            <w:r>
              <w:rPr>
                <w:rFonts w:ascii="Calibri" w:hAnsi="Calibri" w:cs="Calibri"/>
                <w:w w:val="99"/>
                <w:sz w:val="21"/>
                <w:szCs w:val="21"/>
              </w:rPr>
              <w:t>und</w:t>
            </w:r>
            <w:r>
              <w:rPr>
                <w:rFonts w:ascii="Calibri" w:hAnsi="Calibri" w:cs="Calibri"/>
                <w:spacing w:val="1"/>
                <w:sz w:val="21"/>
                <w:szCs w:val="21"/>
              </w:rPr>
              <w:t xml:space="preserve"> @ MP 49.7 - Springfield Rest Area</w:t>
            </w:r>
          </w:p>
        </w:tc>
        <w:tc>
          <w:tcPr>
            <w:tcW w:w="3150" w:type="dxa"/>
            <w:vAlign w:val="center"/>
          </w:tcPr>
          <w:p w14:paraId="768DF1F4" w14:textId="77777777" w:rsidR="00350EE0" w:rsidRDefault="00350EE0" w:rsidP="00E61142">
            <w:pPr>
              <w:jc w:val="left"/>
            </w:pPr>
            <w:r>
              <w:rPr>
                <w:rFonts w:ascii="Calibri" w:hAnsi="Calibri" w:cs="Calibri"/>
                <w:sz w:val="21"/>
                <w:szCs w:val="21"/>
              </w:rPr>
              <w:t xml:space="preserve">Category 2:  </w:t>
            </w:r>
            <w:r w:rsidRPr="00D215C8">
              <w:rPr>
                <w:rFonts w:ascii="Calibri" w:hAnsi="Calibri" w:cs="Calibri"/>
                <w:sz w:val="21"/>
                <w:szCs w:val="21"/>
              </w:rPr>
              <w:t xml:space="preserve">Mobile </w:t>
            </w:r>
            <w:r>
              <w:rPr>
                <w:rFonts w:ascii="Calibri" w:hAnsi="Calibri" w:cs="Calibri"/>
                <w:sz w:val="21"/>
                <w:szCs w:val="21"/>
              </w:rPr>
              <w:t>System</w:t>
            </w:r>
          </w:p>
        </w:tc>
        <w:tc>
          <w:tcPr>
            <w:tcW w:w="2520" w:type="dxa"/>
            <w:vAlign w:val="center"/>
          </w:tcPr>
          <w:p w14:paraId="3E8803EB" w14:textId="77777777" w:rsidR="00350EE0" w:rsidRDefault="00350EE0" w:rsidP="00E61142">
            <w:pPr>
              <w:pStyle w:val="TableParagraph"/>
              <w:kinsoku w:val="0"/>
              <w:overflowPunct w:val="0"/>
              <w:spacing w:before="24"/>
              <w:rPr>
                <w:rFonts w:ascii="Calibri" w:hAnsi="Calibri" w:cs="Calibri"/>
                <w:sz w:val="21"/>
                <w:szCs w:val="21"/>
              </w:rPr>
            </w:pPr>
            <w:r>
              <w:rPr>
                <w:rFonts w:ascii="Calibri" w:hAnsi="Calibri" w:cs="Calibri"/>
                <w:sz w:val="21"/>
                <w:szCs w:val="21"/>
              </w:rPr>
              <w:t>None</w:t>
            </w:r>
          </w:p>
        </w:tc>
      </w:tr>
      <w:tr w:rsidR="00350EE0" w14:paraId="07F71804" w14:textId="77777777" w:rsidTr="00E11A1D">
        <w:trPr>
          <w:trHeight w:hRule="exact" w:val="350"/>
        </w:trPr>
        <w:tc>
          <w:tcPr>
            <w:tcW w:w="4765" w:type="dxa"/>
            <w:vAlign w:val="center"/>
          </w:tcPr>
          <w:p w14:paraId="5DBC352B" w14:textId="77777777" w:rsidR="00350EE0" w:rsidRDefault="00350EE0" w:rsidP="00E61142">
            <w:pPr>
              <w:pStyle w:val="TableParagraph"/>
              <w:tabs>
                <w:tab w:val="left" w:pos="480"/>
              </w:tabs>
              <w:kinsoku w:val="0"/>
              <w:overflowPunct w:val="0"/>
              <w:spacing w:before="24"/>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295 South</w:t>
            </w:r>
            <w:r>
              <w:rPr>
                <w:rFonts w:ascii="Calibri" w:hAnsi="Calibri" w:cs="Calibri"/>
                <w:w w:val="99"/>
                <w:sz w:val="21"/>
                <w:szCs w:val="21"/>
              </w:rPr>
              <w:t>b</w:t>
            </w:r>
            <w:r>
              <w:rPr>
                <w:rFonts w:ascii="Calibri" w:hAnsi="Calibri" w:cs="Calibri"/>
                <w:spacing w:val="-1"/>
                <w:w w:val="99"/>
                <w:sz w:val="21"/>
                <w:szCs w:val="21"/>
              </w:rPr>
              <w:t>o</w:t>
            </w:r>
            <w:r>
              <w:rPr>
                <w:rFonts w:ascii="Calibri" w:hAnsi="Calibri" w:cs="Calibri"/>
                <w:w w:val="99"/>
                <w:sz w:val="21"/>
                <w:szCs w:val="21"/>
              </w:rPr>
              <w:t>und</w:t>
            </w:r>
            <w:r>
              <w:rPr>
                <w:rFonts w:ascii="Calibri" w:hAnsi="Calibri" w:cs="Calibri"/>
                <w:spacing w:val="1"/>
                <w:sz w:val="21"/>
                <w:szCs w:val="21"/>
              </w:rPr>
              <w:t xml:space="preserve"> @ MP 49.7 - Springfield Rest Area</w:t>
            </w:r>
          </w:p>
        </w:tc>
        <w:tc>
          <w:tcPr>
            <w:tcW w:w="3150" w:type="dxa"/>
            <w:vAlign w:val="center"/>
          </w:tcPr>
          <w:p w14:paraId="1850948F" w14:textId="77777777" w:rsidR="00350EE0" w:rsidRDefault="00350EE0" w:rsidP="00E61142">
            <w:pPr>
              <w:pStyle w:val="TableParagraph"/>
              <w:kinsoku w:val="0"/>
              <w:overflowPunct w:val="0"/>
              <w:spacing w:before="24"/>
            </w:pPr>
            <w:r>
              <w:rPr>
                <w:rFonts w:ascii="Calibri" w:hAnsi="Calibri" w:cs="Calibri"/>
                <w:sz w:val="21"/>
                <w:szCs w:val="21"/>
              </w:rPr>
              <w:t xml:space="preserve">Category 2:  </w:t>
            </w:r>
            <w:r w:rsidRPr="00D215C8">
              <w:rPr>
                <w:rFonts w:ascii="Calibri" w:hAnsi="Calibri" w:cs="Calibri"/>
                <w:sz w:val="21"/>
                <w:szCs w:val="21"/>
              </w:rPr>
              <w:t xml:space="preserve">Mobile </w:t>
            </w:r>
            <w:r>
              <w:rPr>
                <w:rFonts w:ascii="Calibri" w:hAnsi="Calibri" w:cs="Calibri"/>
                <w:sz w:val="21"/>
                <w:szCs w:val="21"/>
              </w:rPr>
              <w:t>System</w:t>
            </w:r>
          </w:p>
        </w:tc>
        <w:tc>
          <w:tcPr>
            <w:tcW w:w="2520" w:type="dxa"/>
            <w:vAlign w:val="center"/>
          </w:tcPr>
          <w:p w14:paraId="665FE593" w14:textId="77777777" w:rsidR="00350EE0" w:rsidRDefault="00350EE0" w:rsidP="00E61142">
            <w:pPr>
              <w:pStyle w:val="TableParagraph"/>
              <w:kinsoku w:val="0"/>
              <w:overflowPunct w:val="0"/>
              <w:spacing w:before="24"/>
              <w:rPr>
                <w:rFonts w:ascii="Calibri" w:hAnsi="Calibri" w:cs="Calibri"/>
                <w:spacing w:val="-4"/>
                <w:sz w:val="21"/>
                <w:szCs w:val="21"/>
              </w:rPr>
            </w:pPr>
            <w:r>
              <w:rPr>
                <w:rFonts w:ascii="Calibri" w:hAnsi="Calibri" w:cs="Calibri"/>
                <w:sz w:val="21"/>
                <w:szCs w:val="21"/>
              </w:rPr>
              <w:t>None</w:t>
            </w:r>
          </w:p>
        </w:tc>
      </w:tr>
      <w:tr w:rsidR="00350EE0" w14:paraId="5C0768CC" w14:textId="77777777" w:rsidTr="00E11A1D">
        <w:trPr>
          <w:trHeight w:hRule="exact" w:val="350"/>
        </w:trPr>
        <w:tc>
          <w:tcPr>
            <w:tcW w:w="4765" w:type="dxa"/>
            <w:vAlign w:val="center"/>
          </w:tcPr>
          <w:tbl>
            <w:tblPr>
              <w:tblpPr w:leftFromText="180" w:rightFromText="180" w:vertAnchor="text" w:horzAnchor="margin" w:tblpY="-23"/>
              <w:tblW w:w="10670" w:type="dxa"/>
              <w:tblLayout w:type="fixed"/>
              <w:tblCellMar>
                <w:left w:w="0" w:type="dxa"/>
                <w:right w:w="0" w:type="dxa"/>
              </w:tblCellMar>
              <w:tblLook w:val="0000" w:firstRow="0" w:lastRow="0" w:firstColumn="0" w:lastColumn="0" w:noHBand="0" w:noVBand="0"/>
            </w:tblPr>
            <w:tblGrid>
              <w:gridCol w:w="10670"/>
            </w:tblGrid>
            <w:tr w:rsidR="00350EE0" w14:paraId="7CB97F22" w14:textId="77777777" w:rsidTr="00BF2692">
              <w:trPr>
                <w:trHeight w:hRule="exact" w:val="350"/>
              </w:trPr>
              <w:tc>
                <w:tcPr>
                  <w:tcW w:w="10670" w:type="dxa"/>
                </w:tcPr>
                <w:p w14:paraId="2D60FC3D" w14:textId="77777777" w:rsidR="00350EE0" w:rsidRDefault="00350EE0" w:rsidP="00E61142">
                  <w:pPr>
                    <w:pStyle w:val="TableParagraph"/>
                    <w:tabs>
                      <w:tab w:val="left" w:pos="480"/>
                    </w:tabs>
                    <w:kinsoku w:val="0"/>
                    <w:overflowPunct w:val="0"/>
                    <w:spacing w:before="24"/>
                  </w:pPr>
                  <w:r>
                    <w:rPr>
                      <w:rFonts w:ascii="Calibri" w:hAnsi="Calibri" w:cs="Calibri"/>
                      <w:spacing w:val="-4"/>
                      <w:w w:val="99"/>
                      <w:sz w:val="21"/>
                      <w:szCs w:val="21"/>
                    </w:rPr>
                    <w:t>I</w:t>
                  </w:r>
                  <w:r>
                    <w:rPr>
                      <w:rFonts w:ascii="Calibri" w:hAnsi="Calibri" w:cs="Calibri"/>
                      <w:w w:val="33"/>
                      <w:sz w:val="21"/>
                      <w:szCs w:val="21"/>
                    </w:rPr>
                    <w:t>-­</w:t>
                  </w:r>
                  <w:r>
                    <w:rPr>
                      <w:rFonts w:ascii="Calibri" w:hAnsi="Calibri" w:cs="Calibri"/>
                      <w:spacing w:val="-3"/>
                      <w:w w:val="33"/>
                      <w:sz w:val="21"/>
                      <w:szCs w:val="21"/>
                    </w:rPr>
                    <w:t>‐</w:t>
                  </w:r>
                  <w:r>
                    <w:rPr>
                      <w:rFonts w:ascii="Calibri" w:hAnsi="Calibri" w:cs="Calibri"/>
                      <w:spacing w:val="4"/>
                      <w:w w:val="99"/>
                      <w:sz w:val="21"/>
                      <w:szCs w:val="21"/>
                    </w:rPr>
                    <w:t>195 Eastbound/Westbound between I-295 &amp; Exit 16</w:t>
                  </w:r>
                </w:p>
              </w:tc>
            </w:tr>
            <w:tr w:rsidR="00350EE0" w14:paraId="3E81ECCE" w14:textId="77777777" w:rsidTr="00BF2692">
              <w:trPr>
                <w:trHeight w:hRule="exact" w:val="350"/>
              </w:trPr>
              <w:tc>
                <w:tcPr>
                  <w:tcW w:w="10670" w:type="dxa"/>
                </w:tcPr>
                <w:p w14:paraId="734F266C" w14:textId="77777777" w:rsidR="00350EE0" w:rsidRDefault="00350EE0" w:rsidP="00E61142">
                  <w:pPr>
                    <w:pStyle w:val="TableParagraph"/>
                    <w:tabs>
                      <w:tab w:val="left" w:pos="480"/>
                    </w:tabs>
                    <w:kinsoku w:val="0"/>
                    <w:overflowPunct w:val="0"/>
                    <w:spacing w:before="24"/>
                    <w:rPr>
                      <w:rFonts w:ascii="Calibri" w:hAnsi="Calibri" w:cs="Calibri"/>
                      <w:spacing w:val="-4"/>
                      <w:w w:val="99"/>
                      <w:sz w:val="21"/>
                      <w:szCs w:val="21"/>
                    </w:rPr>
                  </w:pPr>
                </w:p>
              </w:tc>
            </w:tr>
            <w:tr w:rsidR="00350EE0" w14:paraId="078345F5" w14:textId="77777777" w:rsidTr="00BF2692">
              <w:trPr>
                <w:trHeight w:hRule="exact" w:val="350"/>
              </w:trPr>
              <w:tc>
                <w:tcPr>
                  <w:tcW w:w="10670" w:type="dxa"/>
                </w:tcPr>
                <w:p w14:paraId="19666026" w14:textId="77777777" w:rsidR="00350EE0" w:rsidRDefault="00350EE0" w:rsidP="00E61142">
                  <w:pPr>
                    <w:pStyle w:val="TableParagraph"/>
                    <w:tabs>
                      <w:tab w:val="left" w:pos="480"/>
                    </w:tabs>
                    <w:kinsoku w:val="0"/>
                    <w:overflowPunct w:val="0"/>
                    <w:spacing w:before="24"/>
                    <w:rPr>
                      <w:rFonts w:ascii="Calibri" w:hAnsi="Calibri" w:cs="Calibri"/>
                      <w:spacing w:val="-4"/>
                      <w:w w:val="99"/>
                      <w:sz w:val="21"/>
                      <w:szCs w:val="21"/>
                    </w:rPr>
                  </w:pPr>
                </w:p>
              </w:tc>
            </w:tr>
          </w:tbl>
          <w:p w14:paraId="521F8BAA" w14:textId="77777777" w:rsidR="00350EE0" w:rsidRDefault="00350EE0" w:rsidP="00E61142">
            <w:pPr>
              <w:jc w:val="left"/>
            </w:pPr>
          </w:p>
        </w:tc>
        <w:tc>
          <w:tcPr>
            <w:tcW w:w="3150" w:type="dxa"/>
            <w:vAlign w:val="center"/>
          </w:tcPr>
          <w:p w14:paraId="1F3DD36C" w14:textId="77777777" w:rsidR="00350EE0" w:rsidRDefault="00350EE0" w:rsidP="00E61142">
            <w:pPr>
              <w:pStyle w:val="TableParagraph"/>
              <w:kinsoku w:val="0"/>
              <w:overflowPunct w:val="0"/>
              <w:spacing w:before="24"/>
            </w:pPr>
            <w:r>
              <w:rPr>
                <w:rFonts w:ascii="Calibri" w:hAnsi="Calibri" w:cs="Calibri"/>
                <w:sz w:val="21"/>
                <w:szCs w:val="21"/>
              </w:rPr>
              <w:t xml:space="preserve">Category 2:  </w:t>
            </w:r>
            <w:r w:rsidRPr="00D215C8">
              <w:rPr>
                <w:rFonts w:ascii="Calibri" w:hAnsi="Calibri" w:cs="Calibri"/>
                <w:sz w:val="21"/>
                <w:szCs w:val="21"/>
              </w:rPr>
              <w:t xml:space="preserve">Mobile </w:t>
            </w:r>
            <w:r>
              <w:rPr>
                <w:rFonts w:ascii="Calibri" w:hAnsi="Calibri" w:cs="Calibri"/>
                <w:sz w:val="21"/>
                <w:szCs w:val="21"/>
              </w:rPr>
              <w:t>System</w:t>
            </w:r>
          </w:p>
        </w:tc>
        <w:tc>
          <w:tcPr>
            <w:tcW w:w="2520" w:type="dxa"/>
            <w:vAlign w:val="center"/>
          </w:tcPr>
          <w:p w14:paraId="21E4A7D5" w14:textId="77777777" w:rsidR="00350EE0" w:rsidRDefault="00350EE0" w:rsidP="00E61142">
            <w:pPr>
              <w:jc w:val="left"/>
            </w:pPr>
            <w:r>
              <w:rPr>
                <w:rFonts w:ascii="Calibri" w:hAnsi="Calibri" w:cs="Calibri"/>
                <w:sz w:val="21"/>
                <w:szCs w:val="21"/>
              </w:rPr>
              <w:t>None</w:t>
            </w:r>
          </w:p>
        </w:tc>
      </w:tr>
    </w:tbl>
    <w:p w14:paraId="2381A6A4" w14:textId="77777777" w:rsidR="00E651D6" w:rsidRPr="00851065" w:rsidRDefault="00E651D6" w:rsidP="00851065"/>
    <w:p w14:paraId="07CC2E6D" w14:textId="3701AB71" w:rsidR="00350EE0" w:rsidRPr="00F60F7A" w:rsidRDefault="00350EE0" w:rsidP="00350EE0">
      <w:pPr>
        <w:autoSpaceDE w:val="0"/>
        <w:autoSpaceDN w:val="0"/>
        <w:adjustRightInd w:val="0"/>
      </w:pPr>
      <w:r w:rsidRPr="00F60F7A">
        <w:t xml:space="preserve">The State reserves the right to add additional inspection sites not currently identified on the </w:t>
      </w:r>
      <w:r w:rsidR="00D92041">
        <w:t xml:space="preserve">Fixed and </w:t>
      </w:r>
      <w:r w:rsidRPr="00F60F7A">
        <w:t xml:space="preserve">Mobile Weigh &amp; Inspection Site list within </w:t>
      </w:r>
      <w:r w:rsidR="00D92041">
        <w:t>the State</w:t>
      </w:r>
      <w:r w:rsidRPr="00F60F7A">
        <w:t xml:space="preserve"> wherever enforcement and inspection details may be set up by the NJSP.  </w:t>
      </w:r>
    </w:p>
    <w:p w14:paraId="3F1DCA9D" w14:textId="77777777" w:rsidR="00350EE0" w:rsidRDefault="00350EE0" w:rsidP="00350EE0">
      <w:pPr>
        <w:autoSpaceDE w:val="0"/>
        <w:autoSpaceDN w:val="0"/>
        <w:adjustRightInd w:val="0"/>
      </w:pPr>
    </w:p>
    <w:p w14:paraId="74F2B9A8" w14:textId="561AE424" w:rsidR="00350EE0" w:rsidRPr="00B25517" w:rsidRDefault="00350EE0" w:rsidP="00350EE0">
      <w:pPr>
        <w:widowControl w:val="0"/>
        <w:tabs>
          <w:tab w:val="left" w:pos="825"/>
        </w:tabs>
        <w:kinsoku w:val="0"/>
        <w:overflowPunct w:val="0"/>
        <w:autoSpaceDE w:val="0"/>
        <w:autoSpaceDN w:val="0"/>
        <w:adjustRightInd w:val="0"/>
        <w:ind w:right="313"/>
        <w:jc w:val="left"/>
        <w:rPr>
          <w:szCs w:val="22"/>
        </w:rPr>
      </w:pPr>
      <w:r w:rsidRPr="00B25517">
        <w:rPr>
          <w:szCs w:val="22"/>
        </w:rPr>
        <w:t>The State will have the right to temporarily deactivate the screening/bypass capabilities of a site</w:t>
      </w:r>
      <w:r>
        <w:rPr>
          <w:szCs w:val="22"/>
        </w:rPr>
        <w:t>(s)</w:t>
      </w:r>
      <w:r w:rsidR="00D92041">
        <w:rPr>
          <w:szCs w:val="22"/>
        </w:rPr>
        <w:t xml:space="preserve"> </w:t>
      </w:r>
      <w:r w:rsidRPr="00B25517">
        <w:rPr>
          <w:szCs w:val="22"/>
        </w:rPr>
        <w:t>for the purpose of conducting special enforcement activities.</w:t>
      </w:r>
    </w:p>
    <w:p w14:paraId="1EC94CF5" w14:textId="77777777" w:rsidR="00350EE0" w:rsidRPr="00B25517" w:rsidRDefault="00350EE0" w:rsidP="00350EE0">
      <w:pPr>
        <w:pStyle w:val="ListParagraph"/>
        <w:widowControl w:val="0"/>
        <w:tabs>
          <w:tab w:val="left" w:pos="825"/>
        </w:tabs>
        <w:kinsoku w:val="0"/>
        <w:overflowPunct w:val="0"/>
        <w:autoSpaceDE w:val="0"/>
        <w:autoSpaceDN w:val="0"/>
        <w:adjustRightInd w:val="0"/>
        <w:ind w:left="824" w:right="313"/>
        <w:jc w:val="left"/>
        <w:rPr>
          <w:szCs w:val="22"/>
        </w:rPr>
      </w:pPr>
    </w:p>
    <w:p w14:paraId="2B9A0E46" w14:textId="3B83445B" w:rsidR="00350EE0" w:rsidRDefault="00350EE0" w:rsidP="00350EE0">
      <w:pPr>
        <w:widowControl w:val="0"/>
        <w:tabs>
          <w:tab w:val="left" w:pos="825"/>
        </w:tabs>
        <w:kinsoku w:val="0"/>
        <w:overflowPunct w:val="0"/>
        <w:autoSpaceDE w:val="0"/>
        <w:autoSpaceDN w:val="0"/>
        <w:adjustRightInd w:val="0"/>
        <w:ind w:right="419"/>
        <w:jc w:val="left"/>
        <w:rPr>
          <w:szCs w:val="22"/>
        </w:rPr>
      </w:pPr>
      <w:r w:rsidRPr="00B25517">
        <w:rPr>
          <w:szCs w:val="22"/>
        </w:rPr>
        <w:t xml:space="preserve">The State will approve the screening rules utilized in screening trucks for potential bypass. The State reserves the right to modify and adjust screening rules to meet </w:t>
      </w:r>
      <w:r w:rsidR="00D92041">
        <w:rPr>
          <w:szCs w:val="22"/>
        </w:rPr>
        <w:t>S</w:t>
      </w:r>
      <w:r w:rsidRPr="00B25517">
        <w:rPr>
          <w:szCs w:val="22"/>
        </w:rPr>
        <w:t>tate legislated requirements.</w:t>
      </w:r>
    </w:p>
    <w:p w14:paraId="502260E8" w14:textId="77777777" w:rsidR="00350EE0" w:rsidRDefault="00350EE0" w:rsidP="00350EE0">
      <w:pPr>
        <w:widowControl w:val="0"/>
        <w:tabs>
          <w:tab w:val="left" w:pos="825"/>
        </w:tabs>
        <w:kinsoku w:val="0"/>
        <w:overflowPunct w:val="0"/>
        <w:autoSpaceDE w:val="0"/>
        <w:autoSpaceDN w:val="0"/>
        <w:adjustRightInd w:val="0"/>
        <w:ind w:right="419"/>
        <w:jc w:val="left"/>
        <w:rPr>
          <w:szCs w:val="22"/>
        </w:rPr>
      </w:pPr>
    </w:p>
    <w:p w14:paraId="42AE4B64" w14:textId="77777777" w:rsidR="00D92041" w:rsidRPr="00350EE0" w:rsidRDefault="00350EE0" w:rsidP="00D92041">
      <w:pPr>
        <w:pStyle w:val="Heading2"/>
      </w:pPr>
      <w:bookmarkStart w:id="98" w:name="_Toc518890287"/>
      <w:r>
        <w:t xml:space="preserve">CATEGORY 1: </w:t>
      </w:r>
      <w:r w:rsidR="00D92041" w:rsidRPr="00350EE0">
        <w:t xml:space="preserve">Standard </w:t>
      </w:r>
      <w:r w:rsidR="00D92041">
        <w:t>FIXED</w:t>
      </w:r>
      <w:r w:rsidR="00D92041" w:rsidRPr="00350EE0">
        <w:t xml:space="preserve"> Scale Weigh Station &amp; Inspection Sites (</w:t>
      </w:r>
      <w:r w:rsidR="00D92041">
        <w:t>FIXED</w:t>
      </w:r>
      <w:r w:rsidR="00D92041" w:rsidRPr="00350EE0">
        <w:t xml:space="preserve"> System)</w:t>
      </w:r>
      <w:bookmarkEnd w:id="98"/>
    </w:p>
    <w:p w14:paraId="5D6797E5" w14:textId="77777777" w:rsidR="00350EE0" w:rsidRDefault="00350EE0" w:rsidP="00350EE0"/>
    <w:p w14:paraId="310C420E" w14:textId="634AB337" w:rsidR="00350EE0" w:rsidRDefault="00350EE0" w:rsidP="00457753">
      <w:pPr>
        <w:pStyle w:val="ListParagraph"/>
        <w:numPr>
          <w:ilvl w:val="0"/>
          <w:numId w:val="67"/>
        </w:numPr>
      </w:pPr>
      <w:r>
        <w:t>The Vendor {Contractor} shall provide all equipment and software necessary for the State to maintain Core CIVSN compliance in the area of electronic screening systems at all “</w:t>
      </w:r>
      <w:r w:rsidR="00D92041">
        <w:t xml:space="preserve">Fixed System </w:t>
      </w:r>
      <w:r>
        <w:t xml:space="preserve">locations. The system shall be designed, built, installed, operated, maintained, and owned by the Vendor {Contractor}; </w:t>
      </w:r>
    </w:p>
    <w:p w14:paraId="3E4EE56F" w14:textId="77777777" w:rsidR="00350EE0" w:rsidRDefault="00350EE0" w:rsidP="00350EE0">
      <w:pPr>
        <w:pStyle w:val="ListParagraph"/>
        <w:ind w:left="360"/>
      </w:pPr>
    </w:p>
    <w:p w14:paraId="73C49EB3" w14:textId="4A63976C" w:rsidR="00350EE0" w:rsidRPr="00FC374D" w:rsidRDefault="00350EE0" w:rsidP="00457753">
      <w:pPr>
        <w:pStyle w:val="ListParagraph"/>
        <w:numPr>
          <w:ilvl w:val="0"/>
          <w:numId w:val="67"/>
        </w:numPr>
        <w:autoSpaceDE w:val="0"/>
        <w:autoSpaceDN w:val="0"/>
        <w:adjustRightInd w:val="0"/>
        <w:rPr>
          <w:rFonts w:cs="Arial"/>
          <w:bCs/>
          <w:iCs/>
          <w:szCs w:val="22"/>
        </w:rPr>
      </w:pPr>
      <w:r>
        <w:rPr>
          <w:rFonts w:cs="Arial"/>
          <w:bCs/>
          <w:iCs/>
          <w:szCs w:val="22"/>
        </w:rPr>
        <w:t>T</w:t>
      </w:r>
      <w:r w:rsidRPr="00FC374D">
        <w:rPr>
          <w:rFonts w:cs="Arial"/>
          <w:bCs/>
          <w:iCs/>
          <w:szCs w:val="22"/>
        </w:rPr>
        <w:t xml:space="preserve">he </w:t>
      </w:r>
      <w:r w:rsidRPr="00FC374D">
        <w:rPr>
          <w:rFonts w:eastAsia="MS Mincho"/>
        </w:rPr>
        <w:t xml:space="preserve">Vendor {Contractor} </w:t>
      </w:r>
      <w:r w:rsidR="004262ED">
        <w:rPr>
          <w:rFonts w:cs="Arial"/>
          <w:bCs/>
          <w:iCs/>
          <w:szCs w:val="22"/>
        </w:rPr>
        <w:t>Fixed</w:t>
      </w:r>
      <w:r w:rsidRPr="00FC374D">
        <w:rPr>
          <w:rFonts w:cs="Arial"/>
          <w:bCs/>
          <w:iCs/>
          <w:szCs w:val="22"/>
        </w:rPr>
        <w:t xml:space="preserve"> </w:t>
      </w:r>
      <w:r>
        <w:rPr>
          <w:rFonts w:cs="Arial"/>
          <w:bCs/>
          <w:iCs/>
          <w:szCs w:val="22"/>
        </w:rPr>
        <w:t>S</w:t>
      </w:r>
      <w:r w:rsidRPr="00FC374D">
        <w:rPr>
          <w:rFonts w:cs="Arial"/>
          <w:bCs/>
          <w:iCs/>
          <w:szCs w:val="22"/>
        </w:rPr>
        <w:t xml:space="preserve">ystem must meet the following </w:t>
      </w:r>
      <w:r>
        <w:rPr>
          <w:rFonts w:cs="Arial"/>
          <w:bCs/>
          <w:iCs/>
          <w:szCs w:val="22"/>
        </w:rPr>
        <w:t>t</w:t>
      </w:r>
      <w:r w:rsidRPr="00FC374D">
        <w:rPr>
          <w:rFonts w:cs="Arial"/>
          <w:bCs/>
          <w:iCs/>
          <w:szCs w:val="22"/>
        </w:rPr>
        <w:t>echnical requirements:</w:t>
      </w:r>
    </w:p>
    <w:p w14:paraId="59092EE3" w14:textId="77777777" w:rsidR="00350EE0" w:rsidRPr="00FA5F18" w:rsidRDefault="00350EE0" w:rsidP="00350EE0">
      <w:pPr>
        <w:autoSpaceDE w:val="0"/>
        <w:autoSpaceDN w:val="0"/>
        <w:adjustRightInd w:val="0"/>
        <w:rPr>
          <w:rFonts w:cs="Arial"/>
          <w:bCs/>
          <w:iCs/>
          <w:szCs w:val="22"/>
        </w:rPr>
      </w:pPr>
    </w:p>
    <w:p w14:paraId="5058B007" w14:textId="77777777" w:rsidR="00350EE0" w:rsidRDefault="00350EE0" w:rsidP="00457753">
      <w:pPr>
        <w:pStyle w:val="ListParagraph"/>
        <w:numPr>
          <w:ilvl w:val="0"/>
          <w:numId w:val="68"/>
        </w:numPr>
      </w:pPr>
      <w:r w:rsidRPr="00FA5F18">
        <w:t xml:space="preserve">Perform </w:t>
      </w:r>
      <w:r>
        <w:t>A</w:t>
      </w:r>
      <w:r w:rsidRPr="00FA5F18">
        <w:t xml:space="preserve">utomatic </w:t>
      </w:r>
      <w:r>
        <w:t>V</w:t>
      </w:r>
      <w:r w:rsidRPr="00FA5F18">
        <w:t xml:space="preserve">ehicle </w:t>
      </w:r>
      <w:r>
        <w:t>I</w:t>
      </w:r>
      <w:r w:rsidRPr="00FA5F18">
        <w:t>dentification (AVI) of transponder-equipped vehicles at mainline speed</w:t>
      </w:r>
      <w:r>
        <w:t xml:space="preserve">; </w:t>
      </w:r>
    </w:p>
    <w:p w14:paraId="7565D627" w14:textId="77777777" w:rsidR="00350EE0" w:rsidRDefault="00350EE0" w:rsidP="00350EE0">
      <w:pPr>
        <w:pStyle w:val="ListParagraph"/>
        <w:ind w:left="1080"/>
      </w:pPr>
    </w:p>
    <w:p w14:paraId="5ED59FA9" w14:textId="77777777" w:rsidR="00350EE0" w:rsidRPr="00772749" w:rsidRDefault="00350EE0" w:rsidP="00457753">
      <w:pPr>
        <w:pStyle w:val="ListParagraph"/>
        <w:numPr>
          <w:ilvl w:val="0"/>
          <w:numId w:val="68"/>
        </w:numPr>
      </w:pPr>
      <w:r>
        <w:t>P</w:t>
      </w:r>
      <w:r w:rsidRPr="00FA5F18">
        <w:t>rovide electronic mainline screening of transponder-equipped vehicles, and clear for bypass</w:t>
      </w:r>
      <w:r>
        <w:t xml:space="preserve"> </w:t>
      </w:r>
      <w:r w:rsidRPr="00394D26">
        <w:rPr>
          <w:sz w:val="21"/>
          <w:szCs w:val="21"/>
        </w:rPr>
        <w:t xml:space="preserve">if the carrier and vehicle were properly identified and screening criteria passed; </w:t>
      </w:r>
    </w:p>
    <w:p w14:paraId="445AFC39" w14:textId="77777777" w:rsidR="00350EE0" w:rsidRPr="00FA5F18" w:rsidRDefault="00350EE0" w:rsidP="00350EE0">
      <w:pPr>
        <w:ind w:firstLine="120"/>
      </w:pPr>
    </w:p>
    <w:p w14:paraId="718AEAC6" w14:textId="77777777" w:rsidR="00350EE0" w:rsidRDefault="00350EE0" w:rsidP="00457753">
      <w:pPr>
        <w:pStyle w:val="ListParagraph"/>
        <w:numPr>
          <w:ilvl w:val="0"/>
          <w:numId w:val="68"/>
        </w:numPr>
      </w:pPr>
      <w:r w:rsidRPr="00FA5F18">
        <w:t xml:space="preserve">Include an in-cab notification (ICN) AVI reader, which interrogates the truck’s transponder and transmits data to the site computer, and sends pull-in or bypass commands to the transponder; </w:t>
      </w:r>
    </w:p>
    <w:p w14:paraId="795DA67C" w14:textId="77777777" w:rsidR="00350EE0" w:rsidRPr="00FA5F18" w:rsidRDefault="00350EE0" w:rsidP="00350EE0">
      <w:pPr>
        <w:pStyle w:val="ListParagraph"/>
        <w:ind w:left="1080"/>
      </w:pPr>
    </w:p>
    <w:p w14:paraId="18C8ED4B" w14:textId="77777777" w:rsidR="00350EE0" w:rsidRDefault="00350EE0" w:rsidP="00457753">
      <w:pPr>
        <w:pStyle w:val="ListParagraph"/>
        <w:numPr>
          <w:ilvl w:val="0"/>
          <w:numId w:val="68"/>
        </w:numPr>
      </w:pPr>
      <w:r w:rsidRPr="00FA5F18">
        <w:t>Perform electronic verification of carrier/vehicle credentials status and safety history;</w:t>
      </w:r>
    </w:p>
    <w:p w14:paraId="6F440EAA" w14:textId="77777777" w:rsidR="00350EE0" w:rsidRDefault="00350EE0" w:rsidP="00350EE0">
      <w:pPr>
        <w:pStyle w:val="ListParagraph"/>
      </w:pPr>
    </w:p>
    <w:p w14:paraId="20F38758" w14:textId="77777777" w:rsidR="00350EE0" w:rsidRDefault="00350EE0" w:rsidP="00457753">
      <w:pPr>
        <w:pStyle w:val="ListParagraph"/>
        <w:numPr>
          <w:ilvl w:val="0"/>
          <w:numId w:val="68"/>
        </w:numPr>
      </w:pPr>
      <w:r w:rsidRPr="00FA5F18">
        <w:t xml:space="preserve">Perform </w:t>
      </w:r>
      <w:r>
        <w:t>d</w:t>
      </w:r>
      <w:r w:rsidRPr="00FA5F18">
        <w:t>river screening, as driver information becomes available;</w:t>
      </w:r>
    </w:p>
    <w:p w14:paraId="399C10EA" w14:textId="77777777" w:rsidR="00350EE0" w:rsidRPr="00FA5F18" w:rsidRDefault="00350EE0" w:rsidP="00350EE0">
      <w:pPr>
        <w:pStyle w:val="ListParagraph"/>
        <w:ind w:left="1080"/>
      </w:pPr>
    </w:p>
    <w:p w14:paraId="3341A199" w14:textId="77777777" w:rsidR="00350EE0" w:rsidRDefault="00350EE0" w:rsidP="00457753">
      <w:pPr>
        <w:pStyle w:val="ListParagraph"/>
        <w:numPr>
          <w:ilvl w:val="0"/>
          <w:numId w:val="68"/>
        </w:numPr>
      </w:pPr>
      <w:r>
        <w:lastRenderedPageBreak/>
        <w:t>Perform c</w:t>
      </w:r>
      <w:r w:rsidRPr="00FA5F18">
        <w:t>learance for bypass of properly identified vehicles that pass the State’s screening criteria;</w:t>
      </w:r>
    </w:p>
    <w:p w14:paraId="77E13415" w14:textId="77777777" w:rsidR="00350EE0" w:rsidRPr="00FA5F18" w:rsidRDefault="00350EE0" w:rsidP="00350EE0">
      <w:pPr>
        <w:pStyle w:val="ListParagraph"/>
        <w:ind w:left="1080"/>
      </w:pPr>
    </w:p>
    <w:p w14:paraId="1598111A" w14:textId="77777777" w:rsidR="00350EE0" w:rsidRDefault="00350EE0" w:rsidP="00457753">
      <w:pPr>
        <w:pStyle w:val="ListParagraph"/>
        <w:numPr>
          <w:ilvl w:val="0"/>
          <w:numId w:val="68"/>
        </w:numPr>
      </w:pPr>
      <w:r w:rsidRPr="00FA5F18">
        <w:t xml:space="preserve">Perform </w:t>
      </w:r>
      <w:r>
        <w:t>c</w:t>
      </w:r>
      <w:r w:rsidRPr="00FA5F18">
        <w:t xml:space="preserve">ompliance checking of transponder-equipped vehicles that bypass the station to verify that they are in compliance with the </w:t>
      </w:r>
      <w:r>
        <w:t>ICN</w:t>
      </w:r>
      <w:r w:rsidRPr="00FA5F18">
        <w:t xml:space="preserve"> signal (green or red light on the transponder);</w:t>
      </w:r>
    </w:p>
    <w:p w14:paraId="05D4D583" w14:textId="77777777" w:rsidR="00350EE0" w:rsidRPr="00FA5F18" w:rsidRDefault="00350EE0" w:rsidP="00350EE0">
      <w:pPr>
        <w:pStyle w:val="ListParagraph"/>
        <w:ind w:left="1080"/>
      </w:pPr>
    </w:p>
    <w:p w14:paraId="510FA581" w14:textId="77777777" w:rsidR="00350EE0" w:rsidRDefault="00350EE0" w:rsidP="00457753">
      <w:pPr>
        <w:pStyle w:val="ListParagraph"/>
        <w:numPr>
          <w:ilvl w:val="0"/>
          <w:numId w:val="68"/>
        </w:numPr>
      </w:pPr>
      <w:r>
        <w:t>Perform r</w:t>
      </w:r>
      <w:r w:rsidRPr="00FA5F18">
        <w:t xml:space="preserve">andom pull-in of properly identified vehicles that pass the State’s screening criteria for visual inspection and/or compliance monitoring; </w:t>
      </w:r>
      <w:r>
        <w:t>and</w:t>
      </w:r>
    </w:p>
    <w:p w14:paraId="604D386D" w14:textId="77777777" w:rsidR="00350EE0" w:rsidRPr="00FA5F18" w:rsidRDefault="00350EE0" w:rsidP="00350EE0">
      <w:pPr>
        <w:pStyle w:val="ListParagraph"/>
        <w:ind w:left="1080"/>
      </w:pPr>
    </w:p>
    <w:p w14:paraId="0D7AA363" w14:textId="77777777" w:rsidR="00350EE0" w:rsidRPr="00FA5F18" w:rsidRDefault="00350EE0" w:rsidP="00457753">
      <w:pPr>
        <w:pStyle w:val="ListParagraph"/>
        <w:numPr>
          <w:ilvl w:val="0"/>
          <w:numId w:val="68"/>
        </w:numPr>
      </w:pPr>
      <w:r w:rsidRPr="00FA5F18">
        <w:t>Perform mainline weigh-in-motion (WIM), automatic vehicle classification (AVC), and overheight (OH) detection, as available and desired by the State at selected sites</w:t>
      </w:r>
      <w:r>
        <w:t>;</w:t>
      </w:r>
    </w:p>
    <w:p w14:paraId="34DAD51F" w14:textId="77777777" w:rsidR="00350EE0" w:rsidRDefault="00350EE0" w:rsidP="00350EE0">
      <w:pPr>
        <w:pStyle w:val="ListParagraph"/>
        <w:ind w:left="1080"/>
      </w:pPr>
    </w:p>
    <w:p w14:paraId="4A2EDD07" w14:textId="77777777" w:rsidR="00350EE0" w:rsidRDefault="00350EE0" w:rsidP="00457753">
      <w:pPr>
        <w:pStyle w:val="ListParagraph"/>
        <w:numPr>
          <w:ilvl w:val="0"/>
          <w:numId w:val="67"/>
        </w:numPr>
      </w:pPr>
      <w:r>
        <w:t>The Vendor {Contractor} m</w:t>
      </w:r>
      <w:r w:rsidRPr="00FA5F18">
        <w:t>ust be able to obtain safety and credential screening data for carriers and vehicles from the National Safety and Fitness Electronic Records (SAFER) system (a Federal Motor Carrier Safety Administration information system) and other existing sources.  One set of uniform screening criteria shall be valid at each site within t</w:t>
      </w:r>
      <w:r>
        <w:t>he State. Credentials criteria</w:t>
      </w:r>
      <w:r w:rsidRPr="00FA5F18">
        <w:t xml:space="preserve"> shall include at a minimum the following:</w:t>
      </w:r>
    </w:p>
    <w:p w14:paraId="02E23C6C" w14:textId="77777777" w:rsidR="00350EE0" w:rsidRPr="00FA5F18" w:rsidRDefault="00350EE0" w:rsidP="00350EE0"/>
    <w:p w14:paraId="3C34BDC5" w14:textId="77777777" w:rsidR="00350EE0" w:rsidRDefault="00350EE0" w:rsidP="00457753">
      <w:pPr>
        <w:numPr>
          <w:ilvl w:val="0"/>
          <w:numId w:val="69"/>
        </w:numPr>
        <w:autoSpaceDE w:val="0"/>
        <w:autoSpaceDN w:val="0"/>
        <w:adjustRightInd w:val="0"/>
        <w:rPr>
          <w:rFonts w:cs="Arial"/>
          <w:szCs w:val="22"/>
        </w:rPr>
      </w:pPr>
      <w:r w:rsidRPr="00FA5F18">
        <w:rPr>
          <w:rFonts w:cs="Arial"/>
          <w:szCs w:val="22"/>
        </w:rPr>
        <w:t>Valid International Registration Plan (IRP) truck registration;</w:t>
      </w:r>
    </w:p>
    <w:p w14:paraId="4E6113CC" w14:textId="77777777" w:rsidR="00350EE0" w:rsidRPr="00FA5F18" w:rsidRDefault="00350EE0" w:rsidP="00350EE0">
      <w:pPr>
        <w:autoSpaceDE w:val="0"/>
        <w:autoSpaceDN w:val="0"/>
        <w:adjustRightInd w:val="0"/>
        <w:ind w:left="1080"/>
        <w:rPr>
          <w:rFonts w:cs="Arial"/>
          <w:szCs w:val="22"/>
        </w:rPr>
      </w:pPr>
    </w:p>
    <w:p w14:paraId="7D4152CC" w14:textId="77777777" w:rsidR="00350EE0" w:rsidRDefault="00350EE0" w:rsidP="00457753">
      <w:pPr>
        <w:numPr>
          <w:ilvl w:val="0"/>
          <w:numId w:val="69"/>
        </w:numPr>
        <w:autoSpaceDE w:val="0"/>
        <w:autoSpaceDN w:val="0"/>
        <w:adjustRightInd w:val="0"/>
        <w:rPr>
          <w:rFonts w:cs="Arial"/>
          <w:szCs w:val="22"/>
        </w:rPr>
      </w:pPr>
      <w:r w:rsidRPr="00FA5F18">
        <w:rPr>
          <w:rFonts w:cs="Arial"/>
          <w:szCs w:val="22"/>
        </w:rPr>
        <w:t xml:space="preserve">Valid International Fuel Tax Agreement (IFTA) license; </w:t>
      </w:r>
    </w:p>
    <w:p w14:paraId="4E124635" w14:textId="77777777" w:rsidR="00350EE0" w:rsidRDefault="00350EE0" w:rsidP="00350EE0">
      <w:pPr>
        <w:pStyle w:val="ListParagraph"/>
        <w:rPr>
          <w:rFonts w:cs="Arial"/>
          <w:szCs w:val="22"/>
        </w:rPr>
      </w:pPr>
    </w:p>
    <w:p w14:paraId="2E1C40E3" w14:textId="77777777" w:rsidR="00350EE0" w:rsidRDefault="00350EE0" w:rsidP="00457753">
      <w:pPr>
        <w:numPr>
          <w:ilvl w:val="0"/>
          <w:numId w:val="69"/>
        </w:numPr>
        <w:autoSpaceDE w:val="0"/>
        <w:autoSpaceDN w:val="0"/>
        <w:adjustRightInd w:val="0"/>
        <w:rPr>
          <w:rFonts w:cs="Arial"/>
          <w:szCs w:val="22"/>
        </w:rPr>
      </w:pPr>
      <w:r w:rsidRPr="00FA5F18">
        <w:rPr>
          <w:rFonts w:cs="Arial"/>
          <w:szCs w:val="22"/>
        </w:rPr>
        <w:t>Paid Uniform C</w:t>
      </w:r>
      <w:r>
        <w:rPr>
          <w:rFonts w:cs="Arial"/>
          <w:szCs w:val="22"/>
        </w:rPr>
        <w:t>arrier Registration (UCR) fees;</w:t>
      </w:r>
    </w:p>
    <w:p w14:paraId="0CF211F2" w14:textId="77777777" w:rsidR="00350EE0" w:rsidRPr="000D0B31" w:rsidRDefault="00350EE0" w:rsidP="00350EE0">
      <w:pPr>
        <w:autoSpaceDE w:val="0"/>
        <w:autoSpaceDN w:val="0"/>
        <w:adjustRightInd w:val="0"/>
        <w:ind w:left="1080"/>
        <w:rPr>
          <w:rFonts w:cs="Arial"/>
          <w:szCs w:val="22"/>
        </w:rPr>
      </w:pPr>
    </w:p>
    <w:p w14:paraId="4F1DAE28" w14:textId="77777777" w:rsidR="00350EE0" w:rsidRDefault="00350EE0" w:rsidP="00457753">
      <w:pPr>
        <w:pStyle w:val="ListParagraph"/>
        <w:numPr>
          <w:ilvl w:val="0"/>
          <w:numId w:val="69"/>
        </w:numPr>
      </w:pPr>
      <w:r>
        <w:t xml:space="preserve">Interoperaility </w:t>
      </w:r>
      <w:r w:rsidRPr="00FA5F18">
        <w:t>with the New Jersey E-Z Pass electronic toll collection system. The system shall also provide an immediate carrier base;</w:t>
      </w:r>
      <w:r>
        <w:t xml:space="preserve"> and</w:t>
      </w:r>
    </w:p>
    <w:p w14:paraId="40AF11AB" w14:textId="77777777" w:rsidR="00350EE0" w:rsidRDefault="00350EE0" w:rsidP="00350EE0">
      <w:pPr>
        <w:pStyle w:val="ListParagraph"/>
        <w:ind w:left="1080"/>
      </w:pPr>
    </w:p>
    <w:p w14:paraId="17459E7F" w14:textId="77777777" w:rsidR="00350EE0" w:rsidRPr="00FA5F18" w:rsidRDefault="00350EE0" w:rsidP="00457753">
      <w:pPr>
        <w:pStyle w:val="ListParagraph"/>
        <w:numPr>
          <w:ilvl w:val="0"/>
          <w:numId w:val="69"/>
        </w:numPr>
      </w:pPr>
      <w:r>
        <w:t xml:space="preserve">No allowable connection </w:t>
      </w:r>
      <w:r w:rsidRPr="00FA5F18">
        <w:t>to the State of New Jersey’s Garden State Network for any reason;</w:t>
      </w:r>
    </w:p>
    <w:p w14:paraId="64DE2BA7" w14:textId="77777777" w:rsidR="00350EE0" w:rsidRDefault="00350EE0" w:rsidP="00350EE0">
      <w:pPr>
        <w:autoSpaceDE w:val="0"/>
        <w:autoSpaceDN w:val="0"/>
        <w:adjustRightInd w:val="0"/>
        <w:rPr>
          <w:rFonts w:cs="Arial"/>
          <w:szCs w:val="22"/>
        </w:rPr>
      </w:pPr>
    </w:p>
    <w:p w14:paraId="3A3D8461" w14:textId="77777777" w:rsidR="00350EE0" w:rsidRPr="00CD1A20" w:rsidRDefault="00350EE0" w:rsidP="00457753">
      <w:pPr>
        <w:pStyle w:val="ListParagraph"/>
        <w:numPr>
          <w:ilvl w:val="0"/>
          <w:numId w:val="67"/>
        </w:numPr>
        <w:autoSpaceDE w:val="0"/>
        <w:autoSpaceDN w:val="0"/>
        <w:adjustRightInd w:val="0"/>
        <w:rPr>
          <w:rFonts w:cs="Arial"/>
          <w:szCs w:val="22"/>
        </w:rPr>
      </w:pPr>
      <w:r w:rsidRPr="000D266F">
        <w:rPr>
          <w:rFonts w:cs="Arial"/>
          <w:szCs w:val="22"/>
        </w:rPr>
        <w:t>The Vendor {Contractor} shall be responsible for including WIM/AVC/OH data obtained on enrolled vehicles in the by</w:t>
      </w:r>
      <w:r w:rsidRPr="00CD1A20">
        <w:rPr>
          <w:rFonts w:cs="Arial"/>
          <w:szCs w:val="22"/>
        </w:rPr>
        <w:t xml:space="preserve">pass decision.  The Vendor {Contractor} shall </w:t>
      </w:r>
      <w:r>
        <w:rPr>
          <w:rFonts w:cs="Arial"/>
          <w:szCs w:val="22"/>
        </w:rPr>
        <w:t>establish</w:t>
      </w:r>
      <w:r w:rsidRPr="00CD1A20">
        <w:rPr>
          <w:rFonts w:cs="Arial"/>
          <w:szCs w:val="22"/>
        </w:rPr>
        <w:t xml:space="preserve"> safety criteria which shall include the carrier's Inspection Selection System (ISS) score. The Vendor {Contractor} shall verify credentials at least quarterly; </w:t>
      </w:r>
      <w:r w:rsidRPr="000D66F5">
        <w:rPr>
          <w:rFonts w:cs="Arial"/>
          <w:szCs w:val="22"/>
        </w:rPr>
        <w:t>and safety shall be verified at least monthly.</w:t>
      </w:r>
      <w:r w:rsidRPr="00CD1A20">
        <w:rPr>
          <w:rFonts w:cs="Arial"/>
          <w:szCs w:val="22"/>
        </w:rPr>
        <w:t xml:space="preserve"> At each</w:t>
      </w:r>
      <w:r w:rsidRPr="0065407A">
        <w:rPr>
          <w:rFonts w:cs="Arial"/>
          <w:szCs w:val="22"/>
        </w:rPr>
        <w:t xml:space="preserve"> site the State will have the discretion to turn on/off or raise/lower thresholds of existing criteria, (</w:t>
      </w:r>
      <w:r>
        <w:rPr>
          <w:rFonts w:cs="Arial"/>
          <w:szCs w:val="22"/>
        </w:rPr>
        <w:t xml:space="preserve">e.g., </w:t>
      </w:r>
      <w:r w:rsidRPr="0065407A">
        <w:rPr>
          <w:rFonts w:cs="Arial"/>
          <w:szCs w:val="22"/>
        </w:rPr>
        <w:t>weight, safety, or random pull-in rate), to better target and manage vehicle traffic.</w:t>
      </w:r>
    </w:p>
    <w:p w14:paraId="650C477E" w14:textId="77777777" w:rsidR="00350EE0" w:rsidRDefault="00350EE0" w:rsidP="00350EE0"/>
    <w:p w14:paraId="231F86D7" w14:textId="0E7D5EB4" w:rsidR="00350EE0" w:rsidRPr="00CD1A20" w:rsidRDefault="00350EE0" w:rsidP="00457753">
      <w:pPr>
        <w:pStyle w:val="ListParagraph"/>
        <w:numPr>
          <w:ilvl w:val="0"/>
          <w:numId w:val="67"/>
        </w:numPr>
        <w:autoSpaceDE w:val="0"/>
        <w:autoSpaceDN w:val="0"/>
        <w:adjustRightInd w:val="0"/>
        <w:rPr>
          <w:rFonts w:cs="Arial"/>
          <w:bCs/>
          <w:iCs/>
          <w:szCs w:val="22"/>
        </w:rPr>
      </w:pPr>
      <w:r w:rsidRPr="000D266F">
        <w:rPr>
          <w:rFonts w:cs="Arial"/>
          <w:bCs/>
          <w:iCs/>
          <w:szCs w:val="22"/>
        </w:rPr>
        <w:t xml:space="preserve">The Vendor {Contractor} </w:t>
      </w:r>
      <w:r w:rsidR="004262ED">
        <w:rPr>
          <w:rFonts w:cs="Arial"/>
          <w:bCs/>
          <w:iCs/>
          <w:szCs w:val="22"/>
        </w:rPr>
        <w:t>Fixed</w:t>
      </w:r>
      <w:r w:rsidR="004262ED" w:rsidRPr="00FC374D">
        <w:rPr>
          <w:rFonts w:cs="Arial"/>
          <w:bCs/>
          <w:iCs/>
          <w:szCs w:val="22"/>
        </w:rPr>
        <w:t xml:space="preserve"> </w:t>
      </w:r>
      <w:r>
        <w:rPr>
          <w:rFonts w:cs="Arial"/>
          <w:bCs/>
          <w:iCs/>
          <w:szCs w:val="22"/>
        </w:rPr>
        <w:t>S</w:t>
      </w:r>
      <w:r w:rsidRPr="000D266F">
        <w:rPr>
          <w:rFonts w:cs="Arial"/>
          <w:bCs/>
          <w:iCs/>
          <w:szCs w:val="22"/>
        </w:rPr>
        <w:t>y</w:t>
      </w:r>
      <w:r w:rsidRPr="00D12E20">
        <w:rPr>
          <w:rFonts w:cs="Arial"/>
          <w:bCs/>
          <w:iCs/>
          <w:szCs w:val="22"/>
        </w:rPr>
        <w:t xml:space="preserve">stem must meet the following </w:t>
      </w:r>
      <w:r w:rsidRPr="00CD1A20">
        <w:rPr>
          <w:rFonts w:cs="Arial"/>
          <w:bCs/>
          <w:iCs/>
          <w:szCs w:val="22"/>
        </w:rPr>
        <w:t>operational requirements:</w:t>
      </w:r>
    </w:p>
    <w:p w14:paraId="0B84A653" w14:textId="77777777" w:rsidR="00350EE0" w:rsidRPr="00AA3C6C" w:rsidRDefault="00350EE0" w:rsidP="00350EE0">
      <w:pPr>
        <w:autoSpaceDE w:val="0"/>
        <w:autoSpaceDN w:val="0"/>
        <w:adjustRightInd w:val="0"/>
        <w:rPr>
          <w:rFonts w:cs="Arial"/>
          <w:bCs/>
          <w:iCs/>
          <w:szCs w:val="22"/>
        </w:rPr>
      </w:pPr>
    </w:p>
    <w:p w14:paraId="7AED64D0" w14:textId="77777777" w:rsidR="00350EE0" w:rsidRPr="00AA3C6C" w:rsidRDefault="00350EE0" w:rsidP="004262ED">
      <w:pPr>
        <w:pStyle w:val="ListParagraph"/>
        <w:widowControl w:val="0"/>
        <w:numPr>
          <w:ilvl w:val="0"/>
          <w:numId w:val="103"/>
        </w:numPr>
        <w:tabs>
          <w:tab w:val="left" w:pos="825"/>
        </w:tabs>
        <w:kinsoku w:val="0"/>
        <w:overflowPunct w:val="0"/>
        <w:autoSpaceDE w:val="0"/>
        <w:autoSpaceDN w:val="0"/>
        <w:adjustRightInd w:val="0"/>
        <w:ind w:right="613"/>
        <w:jc w:val="left"/>
        <w:rPr>
          <w:szCs w:val="22"/>
        </w:rPr>
      </w:pPr>
      <w:r w:rsidRPr="00AA3C6C">
        <w:rPr>
          <w:szCs w:val="22"/>
        </w:rPr>
        <w:t>The proposed program must be based on an identification and notification technology that is endorsed by the FMCSA as being CVISN core-compliant for electronic screening;</w:t>
      </w:r>
    </w:p>
    <w:p w14:paraId="6A3CE60E" w14:textId="77777777" w:rsidR="00350EE0" w:rsidRPr="00AA3C6C" w:rsidRDefault="00350EE0" w:rsidP="00350EE0">
      <w:pPr>
        <w:pStyle w:val="ListParagraph"/>
        <w:widowControl w:val="0"/>
        <w:tabs>
          <w:tab w:val="left" w:pos="825"/>
        </w:tabs>
        <w:kinsoku w:val="0"/>
        <w:overflowPunct w:val="0"/>
        <w:autoSpaceDE w:val="0"/>
        <w:autoSpaceDN w:val="0"/>
        <w:adjustRightInd w:val="0"/>
        <w:ind w:left="824" w:right="260"/>
        <w:jc w:val="left"/>
        <w:rPr>
          <w:szCs w:val="22"/>
        </w:rPr>
      </w:pPr>
    </w:p>
    <w:p w14:paraId="3D5288F2" w14:textId="3CC7EEE6" w:rsidR="00350EE0" w:rsidRPr="00AA3C6C" w:rsidRDefault="00350EE0" w:rsidP="004262ED">
      <w:pPr>
        <w:pStyle w:val="ListParagraph"/>
        <w:widowControl w:val="0"/>
        <w:numPr>
          <w:ilvl w:val="0"/>
          <w:numId w:val="103"/>
        </w:numPr>
        <w:tabs>
          <w:tab w:val="left" w:pos="825"/>
        </w:tabs>
        <w:kinsoku w:val="0"/>
        <w:overflowPunct w:val="0"/>
        <w:autoSpaceDE w:val="0"/>
        <w:autoSpaceDN w:val="0"/>
        <w:adjustRightInd w:val="0"/>
        <w:ind w:right="260"/>
        <w:jc w:val="left"/>
        <w:rPr>
          <w:szCs w:val="22"/>
        </w:rPr>
      </w:pPr>
      <w:r w:rsidRPr="00AA3C6C">
        <w:rPr>
          <w:szCs w:val="22"/>
        </w:rPr>
        <w:t xml:space="preserve">In-vehicle equipment </w:t>
      </w:r>
      <w:r>
        <w:rPr>
          <w:szCs w:val="22"/>
        </w:rPr>
        <w:t>shall</w:t>
      </w:r>
      <w:r w:rsidRPr="00AA3C6C">
        <w:rPr>
          <w:szCs w:val="22"/>
        </w:rPr>
        <w:t xml:space="preserve"> operate hands-free;</w:t>
      </w:r>
    </w:p>
    <w:p w14:paraId="225C7652" w14:textId="77777777" w:rsidR="00350EE0" w:rsidRPr="00AA3C6C" w:rsidRDefault="00350EE0" w:rsidP="00350EE0">
      <w:pPr>
        <w:pStyle w:val="ListParagraph"/>
        <w:widowControl w:val="0"/>
        <w:tabs>
          <w:tab w:val="left" w:pos="825"/>
        </w:tabs>
        <w:kinsoku w:val="0"/>
        <w:overflowPunct w:val="0"/>
        <w:autoSpaceDE w:val="0"/>
        <w:autoSpaceDN w:val="0"/>
        <w:adjustRightInd w:val="0"/>
        <w:ind w:left="824" w:right="260"/>
        <w:jc w:val="left"/>
        <w:rPr>
          <w:szCs w:val="22"/>
        </w:rPr>
      </w:pPr>
    </w:p>
    <w:p w14:paraId="5033E96D" w14:textId="77777777" w:rsidR="00350EE0" w:rsidRDefault="00350EE0" w:rsidP="004262ED">
      <w:pPr>
        <w:pStyle w:val="ListParagraph"/>
        <w:widowControl w:val="0"/>
        <w:numPr>
          <w:ilvl w:val="0"/>
          <w:numId w:val="103"/>
        </w:numPr>
        <w:tabs>
          <w:tab w:val="left" w:pos="825"/>
        </w:tabs>
        <w:kinsoku w:val="0"/>
        <w:overflowPunct w:val="0"/>
        <w:autoSpaceDE w:val="0"/>
        <w:autoSpaceDN w:val="0"/>
        <w:adjustRightInd w:val="0"/>
        <w:ind w:right="159"/>
        <w:jc w:val="left"/>
        <w:rPr>
          <w:szCs w:val="22"/>
        </w:rPr>
      </w:pPr>
      <w:r w:rsidRPr="00AA3C6C">
        <w:rPr>
          <w:szCs w:val="22"/>
        </w:rPr>
        <w:t xml:space="preserve">A digital photograph of each vehicle must accompany each vehicle participating in the bypass program. It is the </w:t>
      </w:r>
      <w:r>
        <w:rPr>
          <w:rFonts w:eastAsia="MS Mincho"/>
          <w:szCs w:val="22"/>
        </w:rPr>
        <w:t>Vendor {Contractor</w:t>
      </w:r>
      <w:r w:rsidRPr="00AA3C6C">
        <w:rPr>
          <w:rFonts w:eastAsia="MS Mincho"/>
          <w:szCs w:val="22"/>
        </w:rPr>
        <w:t xml:space="preserve">} </w:t>
      </w:r>
      <w:r w:rsidRPr="00AA3C6C">
        <w:rPr>
          <w:szCs w:val="22"/>
        </w:rPr>
        <w:t>responsibility to maintain the databases that</w:t>
      </w:r>
      <w:r>
        <w:rPr>
          <w:szCs w:val="22"/>
        </w:rPr>
        <w:t xml:space="preserve"> house the digital photographs; </w:t>
      </w:r>
    </w:p>
    <w:p w14:paraId="728ED8EE" w14:textId="77777777" w:rsidR="00350EE0" w:rsidRPr="006147EE" w:rsidRDefault="00350EE0" w:rsidP="00350EE0">
      <w:pPr>
        <w:pStyle w:val="ListParagraph"/>
        <w:rPr>
          <w:szCs w:val="22"/>
        </w:rPr>
      </w:pPr>
    </w:p>
    <w:p w14:paraId="6D251699" w14:textId="77777777" w:rsidR="00350EE0" w:rsidRPr="00AA3C6C" w:rsidRDefault="00350EE0" w:rsidP="004262ED">
      <w:pPr>
        <w:pStyle w:val="ListParagraph"/>
        <w:widowControl w:val="0"/>
        <w:numPr>
          <w:ilvl w:val="0"/>
          <w:numId w:val="103"/>
        </w:numPr>
        <w:tabs>
          <w:tab w:val="left" w:pos="825"/>
        </w:tabs>
        <w:kinsoku w:val="0"/>
        <w:overflowPunct w:val="0"/>
        <w:autoSpaceDE w:val="0"/>
        <w:autoSpaceDN w:val="0"/>
        <w:adjustRightInd w:val="0"/>
        <w:ind w:right="159"/>
        <w:jc w:val="left"/>
        <w:rPr>
          <w:szCs w:val="22"/>
        </w:rPr>
      </w:pPr>
      <w:r>
        <w:rPr>
          <w:szCs w:val="22"/>
        </w:rPr>
        <w:t>P</w:t>
      </w:r>
      <w:r w:rsidRPr="00AA3C6C">
        <w:rPr>
          <w:szCs w:val="22"/>
        </w:rPr>
        <w:t>rovide any new or additional computer equipment a</w:t>
      </w:r>
      <w:r>
        <w:rPr>
          <w:szCs w:val="22"/>
        </w:rPr>
        <w:t>nd software necessary to operate</w:t>
      </w:r>
      <w:r w:rsidRPr="00AA3C6C">
        <w:rPr>
          <w:szCs w:val="22"/>
        </w:rPr>
        <w:t xml:space="preserve"> the system;</w:t>
      </w:r>
    </w:p>
    <w:p w14:paraId="42E0DA67" w14:textId="77777777" w:rsidR="00350EE0" w:rsidRPr="00AA3C6C" w:rsidRDefault="00350EE0" w:rsidP="00350EE0">
      <w:pPr>
        <w:pStyle w:val="ListParagraph"/>
        <w:widowControl w:val="0"/>
        <w:tabs>
          <w:tab w:val="left" w:pos="825"/>
        </w:tabs>
        <w:kinsoku w:val="0"/>
        <w:overflowPunct w:val="0"/>
        <w:autoSpaceDE w:val="0"/>
        <w:autoSpaceDN w:val="0"/>
        <w:adjustRightInd w:val="0"/>
        <w:ind w:left="824" w:right="159"/>
        <w:jc w:val="left"/>
        <w:rPr>
          <w:szCs w:val="22"/>
        </w:rPr>
      </w:pPr>
    </w:p>
    <w:p w14:paraId="47276DC5" w14:textId="77777777" w:rsidR="00350EE0" w:rsidRPr="00AA3C6C" w:rsidRDefault="00350EE0" w:rsidP="004262ED">
      <w:pPr>
        <w:pStyle w:val="ListParagraph"/>
        <w:widowControl w:val="0"/>
        <w:numPr>
          <w:ilvl w:val="0"/>
          <w:numId w:val="103"/>
        </w:numPr>
        <w:tabs>
          <w:tab w:val="left" w:pos="825"/>
        </w:tabs>
        <w:kinsoku w:val="0"/>
        <w:overflowPunct w:val="0"/>
        <w:autoSpaceDE w:val="0"/>
        <w:autoSpaceDN w:val="0"/>
        <w:adjustRightInd w:val="0"/>
        <w:ind w:right="260"/>
        <w:jc w:val="left"/>
        <w:rPr>
          <w:szCs w:val="22"/>
        </w:rPr>
      </w:pPr>
      <w:r w:rsidRPr="00AA3C6C">
        <w:rPr>
          <w:szCs w:val="22"/>
        </w:rPr>
        <w:t xml:space="preserve">The system </w:t>
      </w:r>
      <w:r>
        <w:rPr>
          <w:szCs w:val="22"/>
        </w:rPr>
        <w:t>shall</w:t>
      </w:r>
      <w:r w:rsidRPr="00AA3C6C">
        <w:rPr>
          <w:szCs w:val="22"/>
        </w:rPr>
        <w:t xml:space="preserve"> only use data sources considered authoritative at either a State or Federal level;</w:t>
      </w:r>
    </w:p>
    <w:p w14:paraId="4EAAFBED" w14:textId="77777777" w:rsidR="00350EE0" w:rsidRPr="00AA3C6C" w:rsidRDefault="00350EE0" w:rsidP="00350EE0">
      <w:pPr>
        <w:pStyle w:val="ListParagraph"/>
        <w:widowControl w:val="0"/>
        <w:tabs>
          <w:tab w:val="left" w:pos="825"/>
        </w:tabs>
        <w:kinsoku w:val="0"/>
        <w:overflowPunct w:val="0"/>
        <w:autoSpaceDE w:val="0"/>
        <w:autoSpaceDN w:val="0"/>
        <w:adjustRightInd w:val="0"/>
        <w:ind w:left="824" w:right="260"/>
        <w:jc w:val="left"/>
        <w:rPr>
          <w:szCs w:val="22"/>
        </w:rPr>
      </w:pPr>
    </w:p>
    <w:p w14:paraId="108F9961" w14:textId="77777777" w:rsidR="00350EE0" w:rsidRPr="00AA3C6C" w:rsidRDefault="00350EE0" w:rsidP="004262ED">
      <w:pPr>
        <w:pStyle w:val="ListParagraph"/>
        <w:widowControl w:val="0"/>
        <w:numPr>
          <w:ilvl w:val="0"/>
          <w:numId w:val="103"/>
        </w:numPr>
        <w:tabs>
          <w:tab w:val="left" w:pos="825"/>
        </w:tabs>
        <w:kinsoku w:val="0"/>
        <w:overflowPunct w:val="0"/>
        <w:autoSpaceDE w:val="0"/>
        <w:autoSpaceDN w:val="0"/>
        <w:adjustRightInd w:val="0"/>
        <w:ind w:right="389"/>
        <w:jc w:val="left"/>
        <w:rPr>
          <w:szCs w:val="22"/>
        </w:rPr>
      </w:pPr>
      <w:r w:rsidRPr="00AA3C6C">
        <w:rPr>
          <w:szCs w:val="22"/>
        </w:rPr>
        <w:t xml:space="preserve">At a minimum, the system </w:t>
      </w:r>
      <w:r>
        <w:rPr>
          <w:szCs w:val="22"/>
        </w:rPr>
        <w:t>shall</w:t>
      </w:r>
      <w:r w:rsidRPr="00AA3C6C">
        <w:rPr>
          <w:szCs w:val="22"/>
        </w:rPr>
        <w:t xml:space="preserve"> utilize </w:t>
      </w:r>
      <w:r>
        <w:rPr>
          <w:szCs w:val="22"/>
        </w:rPr>
        <w:t>data from the following sources,</w:t>
      </w:r>
      <w:r w:rsidRPr="00AA3C6C">
        <w:rPr>
          <w:szCs w:val="22"/>
        </w:rPr>
        <w:t xml:space="preserve"> FMCSA’s SAFER and FMCSA’s PRISM. The proposed system must have a demonstrated connection to these systems prior to deployment;</w:t>
      </w:r>
    </w:p>
    <w:p w14:paraId="6FFBCF63" w14:textId="77777777" w:rsidR="00350EE0" w:rsidRPr="00AA3C6C" w:rsidRDefault="00350EE0" w:rsidP="00350EE0">
      <w:pPr>
        <w:pStyle w:val="ListParagraph"/>
        <w:widowControl w:val="0"/>
        <w:tabs>
          <w:tab w:val="left" w:pos="825"/>
        </w:tabs>
        <w:kinsoku w:val="0"/>
        <w:overflowPunct w:val="0"/>
        <w:autoSpaceDE w:val="0"/>
        <w:autoSpaceDN w:val="0"/>
        <w:adjustRightInd w:val="0"/>
        <w:ind w:left="824" w:right="389"/>
        <w:jc w:val="left"/>
        <w:rPr>
          <w:szCs w:val="22"/>
        </w:rPr>
      </w:pPr>
    </w:p>
    <w:p w14:paraId="2A500F2A" w14:textId="77777777" w:rsidR="00350EE0" w:rsidRDefault="00350EE0" w:rsidP="004262ED">
      <w:pPr>
        <w:pStyle w:val="ListParagraph"/>
        <w:widowControl w:val="0"/>
        <w:numPr>
          <w:ilvl w:val="0"/>
          <w:numId w:val="103"/>
        </w:numPr>
        <w:tabs>
          <w:tab w:val="left" w:pos="825"/>
        </w:tabs>
        <w:kinsoku w:val="0"/>
        <w:overflowPunct w:val="0"/>
        <w:autoSpaceDE w:val="0"/>
        <w:autoSpaceDN w:val="0"/>
        <w:adjustRightInd w:val="0"/>
        <w:ind w:right="389"/>
        <w:jc w:val="left"/>
        <w:rPr>
          <w:szCs w:val="22"/>
        </w:rPr>
      </w:pPr>
      <w:r w:rsidRPr="00AA3C6C">
        <w:rPr>
          <w:szCs w:val="22"/>
        </w:rPr>
        <w:t>The proposed system shall interface with the existing State-owned transponder based E-Screening System</w:t>
      </w:r>
      <w:r>
        <w:rPr>
          <w:szCs w:val="22"/>
        </w:rPr>
        <w:t>;</w:t>
      </w:r>
      <w:r w:rsidRPr="00AA3C6C">
        <w:rPr>
          <w:szCs w:val="22"/>
        </w:rPr>
        <w:t xml:space="preserve">  </w:t>
      </w:r>
    </w:p>
    <w:p w14:paraId="5C627E05" w14:textId="77777777" w:rsidR="00350EE0" w:rsidRPr="006147EE" w:rsidRDefault="00350EE0" w:rsidP="00350EE0">
      <w:pPr>
        <w:pStyle w:val="ListParagraph"/>
        <w:rPr>
          <w:szCs w:val="22"/>
        </w:rPr>
      </w:pPr>
    </w:p>
    <w:p w14:paraId="498975C2" w14:textId="77777777" w:rsidR="00350EE0" w:rsidRDefault="00350EE0" w:rsidP="004262ED">
      <w:pPr>
        <w:pStyle w:val="ListParagraph"/>
        <w:widowControl w:val="0"/>
        <w:numPr>
          <w:ilvl w:val="0"/>
          <w:numId w:val="103"/>
        </w:numPr>
        <w:tabs>
          <w:tab w:val="left" w:pos="825"/>
        </w:tabs>
        <w:kinsoku w:val="0"/>
        <w:overflowPunct w:val="0"/>
        <w:autoSpaceDE w:val="0"/>
        <w:autoSpaceDN w:val="0"/>
        <w:adjustRightInd w:val="0"/>
        <w:ind w:right="389"/>
        <w:jc w:val="left"/>
        <w:rPr>
          <w:szCs w:val="22"/>
        </w:rPr>
      </w:pPr>
      <w:r w:rsidRPr="00AA3C6C">
        <w:rPr>
          <w:szCs w:val="22"/>
        </w:rPr>
        <w:t>The system shall interface with existing mainline and ramp WIM stations in order to incorporate weights into the sorting and bypass system screening process</w:t>
      </w:r>
      <w:r>
        <w:rPr>
          <w:szCs w:val="22"/>
        </w:rPr>
        <w:t>;</w:t>
      </w:r>
      <w:r w:rsidRPr="00AA3C6C">
        <w:rPr>
          <w:szCs w:val="22"/>
        </w:rPr>
        <w:t xml:space="preserve">  </w:t>
      </w:r>
    </w:p>
    <w:p w14:paraId="39777B8D" w14:textId="77777777" w:rsidR="00350EE0" w:rsidRPr="00B25517" w:rsidRDefault="00350EE0" w:rsidP="00350EE0">
      <w:pPr>
        <w:pStyle w:val="ListParagraph"/>
        <w:rPr>
          <w:szCs w:val="22"/>
        </w:rPr>
      </w:pPr>
    </w:p>
    <w:p w14:paraId="37CBB587" w14:textId="77777777" w:rsidR="00350EE0" w:rsidRDefault="00350EE0" w:rsidP="004262ED">
      <w:pPr>
        <w:pStyle w:val="ListParagraph"/>
        <w:widowControl w:val="0"/>
        <w:numPr>
          <w:ilvl w:val="0"/>
          <w:numId w:val="103"/>
        </w:numPr>
        <w:tabs>
          <w:tab w:val="left" w:pos="825"/>
        </w:tabs>
        <w:kinsoku w:val="0"/>
        <w:overflowPunct w:val="0"/>
        <w:autoSpaceDE w:val="0"/>
        <w:autoSpaceDN w:val="0"/>
        <w:adjustRightInd w:val="0"/>
        <w:ind w:right="389"/>
        <w:jc w:val="left"/>
        <w:rPr>
          <w:szCs w:val="22"/>
        </w:rPr>
      </w:pPr>
      <w:r w:rsidRPr="00AA3C6C">
        <w:rPr>
          <w:szCs w:val="22"/>
        </w:rPr>
        <w:t xml:space="preserve">Any new </w:t>
      </w:r>
      <w:r w:rsidRPr="00AA3C6C">
        <w:rPr>
          <w:rFonts w:eastAsia="MS Mincho"/>
          <w:szCs w:val="22"/>
        </w:rPr>
        <w:t xml:space="preserve">screening system selected for implementation at any of the </w:t>
      </w:r>
      <w:r w:rsidRPr="00AA3C6C">
        <w:rPr>
          <w:szCs w:val="22"/>
        </w:rPr>
        <w:t xml:space="preserve">existing transponder-based sites shall be required to integrate their equipment and bypass/pull-in signal </w:t>
      </w:r>
      <w:r>
        <w:rPr>
          <w:szCs w:val="22"/>
        </w:rPr>
        <w:t>with the existing system;</w:t>
      </w:r>
      <w:r w:rsidRPr="00AA3C6C">
        <w:rPr>
          <w:szCs w:val="22"/>
        </w:rPr>
        <w:t xml:space="preserve">  </w:t>
      </w:r>
    </w:p>
    <w:p w14:paraId="1CFFC5B3" w14:textId="77777777" w:rsidR="00350EE0" w:rsidRPr="00AA3C6C" w:rsidRDefault="00350EE0" w:rsidP="00350EE0">
      <w:pPr>
        <w:pStyle w:val="ListParagraph"/>
        <w:rPr>
          <w:szCs w:val="22"/>
        </w:rPr>
      </w:pPr>
    </w:p>
    <w:p w14:paraId="1B502CB6" w14:textId="6D86F9B9" w:rsidR="00350EE0" w:rsidRPr="00AA3C6C" w:rsidRDefault="00350EE0" w:rsidP="004262ED">
      <w:pPr>
        <w:pStyle w:val="ListParagraph"/>
        <w:widowControl w:val="0"/>
        <w:numPr>
          <w:ilvl w:val="0"/>
          <w:numId w:val="103"/>
        </w:numPr>
        <w:tabs>
          <w:tab w:val="left" w:pos="825"/>
        </w:tabs>
        <w:kinsoku w:val="0"/>
        <w:overflowPunct w:val="0"/>
        <w:autoSpaceDE w:val="0"/>
        <w:autoSpaceDN w:val="0"/>
        <w:adjustRightInd w:val="0"/>
        <w:ind w:right="389"/>
        <w:jc w:val="left"/>
        <w:rPr>
          <w:szCs w:val="22"/>
        </w:rPr>
      </w:pPr>
      <w:r w:rsidRPr="00AA3C6C">
        <w:rPr>
          <w:szCs w:val="22"/>
        </w:rPr>
        <w:t xml:space="preserve">The system shall interface with AVI readers to prevent conflicting signals from multiple bypass systems. With existing AVI readers, the proposed system must demonstrate the ability to prevent conflicting signals from multiple bypass systems prior to deployment. In the event that a conflict in signals does occur after deployment, this </w:t>
      </w:r>
      <w:r w:rsidR="004262ED">
        <w:rPr>
          <w:rFonts w:cs="Arial"/>
          <w:bCs/>
          <w:iCs/>
          <w:szCs w:val="22"/>
        </w:rPr>
        <w:t>Fixed</w:t>
      </w:r>
      <w:r w:rsidR="004262ED" w:rsidRPr="00FC374D">
        <w:rPr>
          <w:rFonts w:cs="Arial"/>
          <w:bCs/>
          <w:iCs/>
          <w:szCs w:val="22"/>
        </w:rPr>
        <w:t xml:space="preserve"> </w:t>
      </w:r>
      <w:r>
        <w:rPr>
          <w:szCs w:val="22"/>
        </w:rPr>
        <w:t>S</w:t>
      </w:r>
      <w:r w:rsidRPr="00AA3C6C">
        <w:rPr>
          <w:szCs w:val="22"/>
        </w:rPr>
        <w:t>ystem shall defer to the State’s transponder based E-Screening signal;</w:t>
      </w:r>
    </w:p>
    <w:p w14:paraId="6DCFFCEF" w14:textId="77777777" w:rsidR="00350EE0" w:rsidRPr="00AA3C6C" w:rsidRDefault="00350EE0" w:rsidP="00350EE0">
      <w:pPr>
        <w:pStyle w:val="ListParagraph"/>
        <w:widowControl w:val="0"/>
        <w:tabs>
          <w:tab w:val="left" w:pos="825"/>
        </w:tabs>
        <w:kinsoku w:val="0"/>
        <w:overflowPunct w:val="0"/>
        <w:autoSpaceDE w:val="0"/>
        <w:autoSpaceDN w:val="0"/>
        <w:adjustRightInd w:val="0"/>
        <w:ind w:left="824" w:right="128"/>
        <w:jc w:val="left"/>
        <w:rPr>
          <w:szCs w:val="22"/>
        </w:rPr>
      </w:pPr>
    </w:p>
    <w:p w14:paraId="01CA2282" w14:textId="12230837" w:rsidR="00350EE0" w:rsidRDefault="00350EE0" w:rsidP="004262ED">
      <w:pPr>
        <w:pStyle w:val="ListParagraph"/>
        <w:widowControl w:val="0"/>
        <w:numPr>
          <w:ilvl w:val="0"/>
          <w:numId w:val="103"/>
        </w:numPr>
        <w:tabs>
          <w:tab w:val="left" w:pos="825"/>
        </w:tabs>
        <w:kinsoku w:val="0"/>
        <w:overflowPunct w:val="0"/>
        <w:autoSpaceDE w:val="0"/>
        <w:autoSpaceDN w:val="0"/>
        <w:adjustRightInd w:val="0"/>
        <w:ind w:right="128"/>
        <w:jc w:val="left"/>
        <w:rPr>
          <w:szCs w:val="22"/>
        </w:rPr>
      </w:pPr>
      <w:r w:rsidRPr="004262ED">
        <w:rPr>
          <w:szCs w:val="22"/>
        </w:rPr>
        <w:t xml:space="preserve">Transmission of information from the CMV to the weighing facility, to the </w:t>
      </w:r>
      <w:r w:rsidRPr="004262ED">
        <w:rPr>
          <w:rFonts w:eastAsia="MS Mincho"/>
          <w:szCs w:val="22"/>
        </w:rPr>
        <w:t xml:space="preserve">Vendor {Contractor} </w:t>
      </w:r>
      <w:r w:rsidRPr="004262ED">
        <w:rPr>
          <w:szCs w:val="22"/>
        </w:rPr>
        <w:t xml:space="preserve">bypass database, and its return, shall have adequate line capability (or transmission speed) for effective performance. Effective performance shall be defined as the ability of the system to perform the desired screening functions and then respond back to the CMV within time for the operator to safely respond and take the appropriate actions; </w:t>
      </w:r>
    </w:p>
    <w:p w14:paraId="64FEEB96" w14:textId="77777777" w:rsidR="004262ED" w:rsidRPr="004262ED" w:rsidRDefault="004262ED" w:rsidP="004262ED">
      <w:pPr>
        <w:widowControl w:val="0"/>
        <w:tabs>
          <w:tab w:val="left" w:pos="825"/>
        </w:tabs>
        <w:kinsoku w:val="0"/>
        <w:overflowPunct w:val="0"/>
        <w:autoSpaceDE w:val="0"/>
        <w:autoSpaceDN w:val="0"/>
        <w:adjustRightInd w:val="0"/>
        <w:ind w:right="128"/>
        <w:jc w:val="left"/>
        <w:rPr>
          <w:szCs w:val="22"/>
        </w:rPr>
      </w:pPr>
    </w:p>
    <w:p w14:paraId="429A7B71" w14:textId="3B6A73A1" w:rsidR="00350EE0" w:rsidRPr="00521F3E" w:rsidRDefault="00350EE0" w:rsidP="004262ED">
      <w:pPr>
        <w:pStyle w:val="ListParagraph"/>
        <w:widowControl w:val="0"/>
        <w:numPr>
          <w:ilvl w:val="0"/>
          <w:numId w:val="103"/>
        </w:numPr>
        <w:tabs>
          <w:tab w:val="left" w:pos="825"/>
        </w:tabs>
        <w:kinsoku w:val="0"/>
        <w:overflowPunct w:val="0"/>
        <w:autoSpaceDE w:val="0"/>
        <w:autoSpaceDN w:val="0"/>
        <w:adjustRightInd w:val="0"/>
        <w:ind w:right="260"/>
        <w:jc w:val="left"/>
        <w:rPr>
          <w:szCs w:val="22"/>
        </w:rPr>
      </w:pPr>
      <w:r>
        <w:rPr>
          <w:w w:val="105"/>
          <w:szCs w:val="22"/>
        </w:rPr>
        <w:t>H</w:t>
      </w:r>
      <w:r w:rsidRPr="00AA3C6C">
        <w:rPr>
          <w:w w:val="105"/>
          <w:szCs w:val="22"/>
        </w:rPr>
        <w:t>ave a dedicated program marketing and sales team to encourage carrier</w:t>
      </w:r>
      <w:r w:rsidRPr="00AA3C6C">
        <w:rPr>
          <w:spacing w:val="-32"/>
          <w:w w:val="105"/>
          <w:szCs w:val="22"/>
        </w:rPr>
        <w:t xml:space="preserve"> </w:t>
      </w:r>
      <w:r w:rsidRPr="00AA3C6C">
        <w:rPr>
          <w:w w:val="105"/>
          <w:szCs w:val="22"/>
        </w:rPr>
        <w:t>participation</w:t>
      </w:r>
      <w:r w:rsidR="004262ED">
        <w:rPr>
          <w:w w:val="105"/>
          <w:szCs w:val="22"/>
        </w:rPr>
        <w:t>; and</w:t>
      </w:r>
    </w:p>
    <w:p w14:paraId="3B7E69F5" w14:textId="77777777" w:rsidR="00350EE0" w:rsidRPr="00CD1A20" w:rsidRDefault="00350EE0" w:rsidP="00350EE0">
      <w:pPr>
        <w:pStyle w:val="ListParagraph"/>
        <w:rPr>
          <w:szCs w:val="22"/>
        </w:rPr>
      </w:pPr>
    </w:p>
    <w:p w14:paraId="7BB3A68E" w14:textId="77777777" w:rsidR="00350EE0" w:rsidRPr="00350EE0" w:rsidRDefault="00350EE0" w:rsidP="004262ED">
      <w:pPr>
        <w:pStyle w:val="ListParagraph"/>
        <w:widowControl w:val="0"/>
        <w:numPr>
          <w:ilvl w:val="0"/>
          <w:numId w:val="103"/>
        </w:numPr>
        <w:tabs>
          <w:tab w:val="left" w:pos="825"/>
        </w:tabs>
        <w:kinsoku w:val="0"/>
        <w:overflowPunct w:val="0"/>
        <w:autoSpaceDE w:val="0"/>
        <w:autoSpaceDN w:val="0"/>
        <w:adjustRightInd w:val="0"/>
        <w:ind w:right="260"/>
        <w:jc w:val="left"/>
        <w:rPr>
          <w:szCs w:val="22"/>
        </w:rPr>
      </w:pPr>
      <w:r w:rsidRPr="00AA3C6C">
        <w:rPr>
          <w:szCs w:val="22"/>
        </w:rPr>
        <w:t xml:space="preserve">The deployment, operation, and maintenance of the system </w:t>
      </w:r>
      <w:r>
        <w:rPr>
          <w:szCs w:val="22"/>
        </w:rPr>
        <w:t>shall</w:t>
      </w:r>
      <w:r w:rsidRPr="00AA3C6C">
        <w:rPr>
          <w:szCs w:val="22"/>
        </w:rPr>
        <w:t xml:space="preserve"> be at no cost to the State;</w:t>
      </w:r>
      <w:r w:rsidRPr="00CD1A20">
        <w:rPr>
          <w:szCs w:val="22"/>
        </w:rPr>
        <w:t xml:space="preserve"> </w:t>
      </w:r>
      <w:r w:rsidRPr="00AA3C6C">
        <w:rPr>
          <w:szCs w:val="22"/>
        </w:rPr>
        <w:t xml:space="preserve">The </w:t>
      </w:r>
      <w:r>
        <w:rPr>
          <w:rFonts w:eastAsia="MS Mincho"/>
          <w:szCs w:val="22"/>
        </w:rPr>
        <w:t>Vendor {Contractor</w:t>
      </w:r>
      <w:r w:rsidRPr="00AA3C6C">
        <w:rPr>
          <w:rFonts w:eastAsia="MS Mincho"/>
          <w:szCs w:val="22"/>
        </w:rPr>
        <w:t>} shall be responsible for any and all labor and equipment costs required to integrate with the existing</w:t>
      </w:r>
      <w:r>
        <w:rPr>
          <w:rFonts w:eastAsia="MS Mincho"/>
          <w:szCs w:val="22"/>
        </w:rPr>
        <w:t xml:space="preserve"> System. </w:t>
      </w:r>
    </w:p>
    <w:p w14:paraId="6796E08C" w14:textId="77777777" w:rsidR="00350EE0" w:rsidRPr="00350EE0" w:rsidRDefault="00350EE0" w:rsidP="00350EE0">
      <w:pPr>
        <w:pStyle w:val="ListParagraph"/>
        <w:rPr>
          <w:szCs w:val="22"/>
        </w:rPr>
      </w:pPr>
    </w:p>
    <w:p w14:paraId="06FE5F33" w14:textId="3C02E495" w:rsidR="00350EE0" w:rsidRDefault="00350EE0" w:rsidP="00350EE0">
      <w:pPr>
        <w:pStyle w:val="Heading3"/>
      </w:pPr>
      <w:bookmarkStart w:id="99" w:name="_Toc518890288"/>
      <w:r>
        <w:t>EQUIPMENT</w:t>
      </w:r>
      <w:bookmarkEnd w:id="99"/>
      <w:r>
        <w:t xml:space="preserve"> </w:t>
      </w:r>
    </w:p>
    <w:p w14:paraId="00087B69" w14:textId="77777777" w:rsidR="00350EE0" w:rsidRPr="00350EE0" w:rsidRDefault="00350EE0" w:rsidP="00350EE0">
      <w:pPr>
        <w:widowControl w:val="0"/>
        <w:tabs>
          <w:tab w:val="left" w:pos="825"/>
        </w:tabs>
        <w:kinsoku w:val="0"/>
        <w:overflowPunct w:val="0"/>
        <w:autoSpaceDE w:val="0"/>
        <w:autoSpaceDN w:val="0"/>
        <w:adjustRightInd w:val="0"/>
        <w:ind w:right="260"/>
        <w:jc w:val="left"/>
        <w:rPr>
          <w:szCs w:val="22"/>
        </w:rPr>
      </w:pPr>
    </w:p>
    <w:p w14:paraId="600C83A1" w14:textId="77777777" w:rsidR="00350EE0" w:rsidRPr="000D66F5" w:rsidRDefault="00350EE0" w:rsidP="00457753">
      <w:pPr>
        <w:pStyle w:val="ListParagraph"/>
        <w:numPr>
          <w:ilvl w:val="0"/>
          <w:numId w:val="70"/>
        </w:numPr>
        <w:autoSpaceDE w:val="0"/>
        <w:autoSpaceDN w:val="0"/>
        <w:adjustRightInd w:val="0"/>
        <w:rPr>
          <w:rFonts w:cs="Arial"/>
          <w:bCs/>
          <w:iCs/>
          <w:szCs w:val="22"/>
        </w:rPr>
      </w:pPr>
      <w:r w:rsidRPr="000D66F5">
        <w:rPr>
          <w:rFonts w:cs="Arial"/>
          <w:bCs/>
          <w:iCs/>
          <w:szCs w:val="22"/>
        </w:rPr>
        <w:t xml:space="preserve">The </w:t>
      </w:r>
      <w:r w:rsidRPr="000D66F5">
        <w:rPr>
          <w:rFonts w:eastAsia="MS Mincho"/>
        </w:rPr>
        <w:t xml:space="preserve">Vendor {Contractor} </w:t>
      </w:r>
      <w:r w:rsidRPr="000D66F5">
        <w:rPr>
          <w:rFonts w:cs="Arial"/>
          <w:bCs/>
          <w:iCs/>
          <w:szCs w:val="22"/>
        </w:rPr>
        <w:t>shall provide all the necessary equipment. This shall include, but is not limited to the following:</w:t>
      </w:r>
    </w:p>
    <w:p w14:paraId="5B229C31" w14:textId="77777777" w:rsidR="00350EE0" w:rsidRPr="00FA5F18" w:rsidRDefault="00350EE0" w:rsidP="00350EE0">
      <w:pPr>
        <w:autoSpaceDE w:val="0"/>
        <w:autoSpaceDN w:val="0"/>
        <w:adjustRightInd w:val="0"/>
        <w:rPr>
          <w:rFonts w:cs="Arial"/>
          <w:bCs/>
          <w:iCs/>
          <w:szCs w:val="22"/>
        </w:rPr>
      </w:pPr>
    </w:p>
    <w:p w14:paraId="59CEE26F" w14:textId="77777777" w:rsidR="00350EE0" w:rsidRPr="00FA5F18" w:rsidRDefault="00350EE0" w:rsidP="00457753">
      <w:pPr>
        <w:pStyle w:val="ListParagraph"/>
        <w:numPr>
          <w:ilvl w:val="0"/>
          <w:numId w:val="71"/>
        </w:numPr>
        <w:spacing w:after="120"/>
      </w:pPr>
      <w:r w:rsidRPr="00FA5F18">
        <w:t>AVI readers, reader cabinets, reader poles, and antennae;</w:t>
      </w:r>
    </w:p>
    <w:p w14:paraId="70D1A5F8" w14:textId="77777777" w:rsidR="00350EE0" w:rsidRPr="00FA5F18" w:rsidRDefault="00350EE0" w:rsidP="00457753">
      <w:pPr>
        <w:pStyle w:val="ListParagraph"/>
        <w:numPr>
          <w:ilvl w:val="0"/>
          <w:numId w:val="71"/>
        </w:numPr>
        <w:spacing w:after="120"/>
      </w:pPr>
      <w:r w:rsidRPr="00FA5F18">
        <w:t>Site computer, modems, and software;</w:t>
      </w:r>
    </w:p>
    <w:p w14:paraId="35D91FA5" w14:textId="77777777" w:rsidR="00350EE0" w:rsidRPr="00FA5F18" w:rsidRDefault="00350EE0" w:rsidP="00457753">
      <w:pPr>
        <w:pStyle w:val="ListParagraph"/>
        <w:numPr>
          <w:ilvl w:val="0"/>
          <w:numId w:val="71"/>
        </w:numPr>
        <w:spacing w:after="120"/>
      </w:pPr>
      <w:r w:rsidRPr="00FA5F18">
        <w:t>Communication conduit and cable;</w:t>
      </w:r>
    </w:p>
    <w:p w14:paraId="659FBCDA" w14:textId="77777777" w:rsidR="00350EE0" w:rsidRPr="00FA5F18" w:rsidRDefault="00350EE0" w:rsidP="00457753">
      <w:pPr>
        <w:pStyle w:val="ListParagraph"/>
        <w:numPr>
          <w:ilvl w:val="0"/>
          <w:numId w:val="71"/>
        </w:numPr>
        <w:spacing w:after="120"/>
      </w:pPr>
      <w:r w:rsidRPr="00FA5F18">
        <w:t>Power supply units for the readers and site computer;</w:t>
      </w:r>
    </w:p>
    <w:p w14:paraId="3C1CF513" w14:textId="77777777" w:rsidR="00350EE0" w:rsidRPr="00FA5F18" w:rsidRDefault="00350EE0" w:rsidP="00457753">
      <w:pPr>
        <w:pStyle w:val="ListParagraph"/>
        <w:numPr>
          <w:ilvl w:val="0"/>
          <w:numId w:val="71"/>
        </w:numPr>
        <w:spacing w:after="120"/>
      </w:pPr>
      <w:r w:rsidRPr="00FA5F18">
        <w:t>Sundry cable supplies and terminal connections as needed;</w:t>
      </w:r>
    </w:p>
    <w:p w14:paraId="3DF2B9BC" w14:textId="77777777" w:rsidR="00350EE0" w:rsidRPr="00FA5F18" w:rsidRDefault="00350EE0" w:rsidP="00457753">
      <w:pPr>
        <w:pStyle w:val="ListParagraph"/>
        <w:numPr>
          <w:ilvl w:val="0"/>
          <w:numId w:val="71"/>
        </w:numPr>
        <w:spacing w:after="120"/>
      </w:pPr>
      <w:r w:rsidRPr="00FA5F18">
        <w:t>Program information signage;</w:t>
      </w:r>
    </w:p>
    <w:p w14:paraId="23CC475A" w14:textId="77777777" w:rsidR="00350EE0" w:rsidRPr="00FA5F18" w:rsidRDefault="00350EE0" w:rsidP="00457753">
      <w:pPr>
        <w:pStyle w:val="ListParagraph"/>
        <w:numPr>
          <w:ilvl w:val="0"/>
          <w:numId w:val="71"/>
        </w:numPr>
        <w:spacing w:after="120"/>
      </w:pPr>
      <w:r w:rsidRPr="00FA5F18">
        <w:t>Transponders;</w:t>
      </w:r>
    </w:p>
    <w:p w14:paraId="6EDA0A4E" w14:textId="77777777" w:rsidR="00350EE0" w:rsidRPr="00FA5F18" w:rsidRDefault="00350EE0" w:rsidP="00457753">
      <w:pPr>
        <w:pStyle w:val="ListParagraph"/>
        <w:numPr>
          <w:ilvl w:val="0"/>
          <w:numId w:val="71"/>
        </w:numPr>
        <w:spacing w:after="120"/>
      </w:pPr>
      <w:r w:rsidRPr="00FA5F18">
        <w:t>Pole and AVI reader for transmitting WIM data to the site computer;</w:t>
      </w:r>
    </w:p>
    <w:p w14:paraId="3DCA3E88" w14:textId="77777777" w:rsidR="00350EE0" w:rsidRPr="00FA5F18" w:rsidRDefault="00350EE0" w:rsidP="00457753">
      <w:pPr>
        <w:pStyle w:val="ListParagraph"/>
        <w:numPr>
          <w:ilvl w:val="0"/>
          <w:numId w:val="71"/>
        </w:numPr>
        <w:spacing w:after="120"/>
      </w:pPr>
      <w:r w:rsidRPr="00FA5F18">
        <w:t>Compliance AVI reader; and</w:t>
      </w:r>
    </w:p>
    <w:p w14:paraId="12CDCC56" w14:textId="6D5DA438" w:rsidR="00350EE0" w:rsidRPr="00FA5F18" w:rsidRDefault="00350EE0" w:rsidP="00457753">
      <w:pPr>
        <w:pStyle w:val="ListParagraph"/>
        <w:numPr>
          <w:ilvl w:val="0"/>
          <w:numId w:val="71"/>
        </w:numPr>
      </w:pPr>
      <w:r w:rsidRPr="00FA5F18">
        <w:t xml:space="preserve">All other equipment furnished and installed by the </w:t>
      </w:r>
      <w:r w:rsidRPr="00AB759C">
        <w:rPr>
          <w:rFonts w:eastAsia="MS Mincho"/>
        </w:rPr>
        <w:t xml:space="preserve">Vendor {Contractor} </w:t>
      </w:r>
      <w:r w:rsidRPr="00FA5F18">
        <w:t xml:space="preserve">necessary to operate the </w:t>
      </w:r>
      <w:r w:rsidR="004262ED">
        <w:rPr>
          <w:rFonts w:cs="Arial"/>
          <w:bCs/>
          <w:iCs/>
          <w:szCs w:val="22"/>
        </w:rPr>
        <w:t>Fixed</w:t>
      </w:r>
      <w:r w:rsidR="004262ED" w:rsidRPr="00FC374D">
        <w:rPr>
          <w:rFonts w:cs="Arial"/>
          <w:bCs/>
          <w:iCs/>
          <w:szCs w:val="22"/>
        </w:rPr>
        <w:t xml:space="preserve"> </w:t>
      </w:r>
      <w:r w:rsidRPr="00FA5F18">
        <w:t>System</w:t>
      </w:r>
      <w:r>
        <w:t>;</w:t>
      </w:r>
    </w:p>
    <w:p w14:paraId="7C24CC6A" w14:textId="77777777" w:rsidR="00350EE0" w:rsidRDefault="00350EE0" w:rsidP="00350EE0">
      <w:pPr>
        <w:ind w:left="720"/>
      </w:pPr>
    </w:p>
    <w:p w14:paraId="2AC30229" w14:textId="77777777" w:rsidR="00350EE0" w:rsidRPr="00D3094F" w:rsidRDefault="00350EE0" w:rsidP="00457753">
      <w:pPr>
        <w:pStyle w:val="ListParagraph"/>
        <w:numPr>
          <w:ilvl w:val="0"/>
          <w:numId w:val="70"/>
        </w:numPr>
        <w:autoSpaceDE w:val="0"/>
        <w:autoSpaceDN w:val="0"/>
        <w:adjustRightInd w:val="0"/>
        <w:rPr>
          <w:rFonts w:cs="Arial"/>
          <w:szCs w:val="22"/>
        </w:rPr>
      </w:pPr>
      <w:r w:rsidRPr="000D66F5">
        <w:rPr>
          <w:rFonts w:cs="Arial"/>
          <w:szCs w:val="22"/>
        </w:rPr>
        <w:t xml:space="preserve">The </w:t>
      </w:r>
      <w:r w:rsidRPr="000D66F5">
        <w:rPr>
          <w:rFonts w:eastAsia="MS Mincho"/>
        </w:rPr>
        <w:t xml:space="preserve">Vendor {Contractor} </w:t>
      </w:r>
      <w:r w:rsidRPr="000D66F5">
        <w:rPr>
          <w:rFonts w:cs="Arial"/>
          <w:szCs w:val="22"/>
        </w:rPr>
        <w:t>shall be responsible for the cost of traffic control measures, all signage, and required permits for the installation/construction of equipment required solely for the electronic screening system; and</w:t>
      </w:r>
    </w:p>
    <w:p w14:paraId="163697EB" w14:textId="77777777" w:rsidR="00350EE0" w:rsidRDefault="00350EE0" w:rsidP="00350EE0">
      <w:pPr>
        <w:autoSpaceDE w:val="0"/>
        <w:autoSpaceDN w:val="0"/>
        <w:adjustRightInd w:val="0"/>
        <w:rPr>
          <w:rFonts w:cs="Arial"/>
          <w:szCs w:val="22"/>
        </w:rPr>
      </w:pPr>
    </w:p>
    <w:p w14:paraId="476ECE9D" w14:textId="77777777" w:rsidR="00350EE0" w:rsidRPr="000D66F5" w:rsidRDefault="00350EE0" w:rsidP="00457753">
      <w:pPr>
        <w:pStyle w:val="ListParagraph"/>
        <w:numPr>
          <w:ilvl w:val="0"/>
          <w:numId w:val="70"/>
        </w:numPr>
        <w:autoSpaceDE w:val="0"/>
        <w:autoSpaceDN w:val="0"/>
        <w:adjustRightInd w:val="0"/>
        <w:rPr>
          <w:rFonts w:cs="Arial"/>
          <w:szCs w:val="22"/>
        </w:rPr>
      </w:pPr>
      <w:r w:rsidRPr="000D66F5">
        <w:rPr>
          <w:rFonts w:cs="Arial"/>
          <w:szCs w:val="22"/>
        </w:rPr>
        <w:t xml:space="preserve">The </w:t>
      </w:r>
      <w:r w:rsidRPr="000D66F5">
        <w:rPr>
          <w:rFonts w:eastAsia="MS Mincho"/>
        </w:rPr>
        <w:t xml:space="preserve">Vendor {Contractor} </w:t>
      </w:r>
      <w:r w:rsidRPr="000D66F5">
        <w:rPr>
          <w:rFonts w:cs="Arial"/>
          <w:szCs w:val="22"/>
        </w:rPr>
        <w:t>shall follow the State's specifications for electrical, signage, and traffic control.</w:t>
      </w:r>
    </w:p>
    <w:p w14:paraId="77A10916" w14:textId="77777777" w:rsidR="00350EE0" w:rsidRDefault="00350EE0" w:rsidP="00350EE0">
      <w:pPr>
        <w:widowControl w:val="0"/>
        <w:tabs>
          <w:tab w:val="left" w:pos="825"/>
        </w:tabs>
        <w:kinsoku w:val="0"/>
        <w:overflowPunct w:val="0"/>
        <w:autoSpaceDE w:val="0"/>
        <w:autoSpaceDN w:val="0"/>
        <w:adjustRightInd w:val="0"/>
        <w:ind w:right="419"/>
        <w:jc w:val="left"/>
        <w:rPr>
          <w:szCs w:val="22"/>
        </w:rPr>
      </w:pPr>
    </w:p>
    <w:p w14:paraId="00F93860" w14:textId="0A809DA6" w:rsidR="00350EE0" w:rsidRDefault="00350EE0" w:rsidP="00350EE0">
      <w:pPr>
        <w:pStyle w:val="Heading3"/>
      </w:pPr>
      <w:bookmarkStart w:id="100" w:name="_Toc518890289"/>
      <w:r>
        <w:t>WIM/AVC/OH DETECTION</w:t>
      </w:r>
      <w:bookmarkEnd w:id="100"/>
      <w:r>
        <w:t xml:space="preserve"> </w:t>
      </w:r>
    </w:p>
    <w:p w14:paraId="7DF64229" w14:textId="77777777" w:rsidR="00350EE0" w:rsidRPr="00B25517" w:rsidRDefault="00350EE0" w:rsidP="00350EE0">
      <w:pPr>
        <w:widowControl w:val="0"/>
        <w:tabs>
          <w:tab w:val="left" w:pos="825"/>
        </w:tabs>
        <w:kinsoku w:val="0"/>
        <w:overflowPunct w:val="0"/>
        <w:autoSpaceDE w:val="0"/>
        <w:autoSpaceDN w:val="0"/>
        <w:adjustRightInd w:val="0"/>
        <w:ind w:right="419"/>
        <w:jc w:val="left"/>
        <w:rPr>
          <w:szCs w:val="22"/>
        </w:rPr>
      </w:pPr>
    </w:p>
    <w:p w14:paraId="6B552504" w14:textId="77777777" w:rsidR="00350EE0" w:rsidRPr="00FA5F18" w:rsidRDefault="00350EE0" w:rsidP="00350EE0">
      <w:pPr>
        <w:autoSpaceDE w:val="0"/>
        <w:autoSpaceDN w:val="0"/>
        <w:adjustRightInd w:val="0"/>
        <w:rPr>
          <w:rFonts w:cs="Arial"/>
          <w:bCs/>
          <w:iCs/>
          <w:szCs w:val="22"/>
        </w:rPr>
      </w:pPr>
      <w:r w:rsidRPr="00FA5F18">
        <w:rPr>
          <w:rFonts w:cs="Arial"/>
          <w:bCs/>
          <w:iCs/>
          <w:szCs w:val="22"/>
        </w:rPr>
        <w:t xml:space="preserve">The </w:t>
      </w:r>
      <w:r w:rsidRPr="00AB759C">
        <w:rPr>
          <w:rFonts w:eastAsia="MS Mincho"/>
        </w:rPr>
        <w:t xml:space="preserve">Vendor {Contractor} </w:t>
      </w:r>
      <w:r w:rsidRPr="00FA5F18">
        <w:rPr>
          <w:rFonts w:cs="Arial"/>
          <w:bCs/>
          <w:iCs/>
          <w:szCs w:val="22"/>
        </w:rPr>
        <w:t xml:space="preserve">system must interface with mainline </w:t>
      </w:r>
      <w:r>
        <w:rPr>
          <w:rFonts w:cs="Arial"/>
          <w:bCs/>
          <w:iCs/>
          <w:szCs w:val="22"/>
        </w:rPr>
        <w:t>WIM</w:t>
      </w:r>
      <w:r w:rsidRPr="00FA5F18">
        <w:rPr>
          <w:rFonts w:cs="Arial"/>
          <w:bCs/>
          <w:iCs/>
          <w:szCs w:val="22"/>
        </w:rPr>
        <w:t xml:space="preserve">, </w:t>
      </w:r>
      <w:r>
        <w:rPr>
          <w:rFonts w:cs="Arial"/>
          <w:bCs/>
          <w:iCs/>
          <w:szCs w:val="22"/>
        </w:rPr>
        <w:t>AVC</w:t>
      </w:r>
      <w:r w:rsidRPr="00FA5F18">
        <w:rPr>
          <w:rFonts w:cs="Arial"/>
          <w:bCs/>
          <w:iCs/>
          <w:szCs w:val="22"/>
        </w:rPr>
        <w:t xml:space="preserve">, and </w:t>
      </w:r>
      <w:r>
        <w:rPr>
          <w:rFonts w:cs="Arial"/>
          <w:bCs/>
          <w:iCs/>
          <w:szCs w:val="22"/>
        </w:rPr>
        <w:t>OH</w:t>
      </w:r>
      <w:r w:rsidRPr="00FA5F18">
        <w:rPr>
          <w:rFonts w:cs="Arial"/>
          <w:bCs/>
          <w:iCs/>
          <w:szCs w:val="22"/>
        </w:rPr>
        <w:t xml:space="preserve"> detection equipment</w:t>
      </w:r>
      <w:r>
        <w:rPr>
          <w:rFonts w:cs="Arial"/>
          <w:bCs/>
          <w:iCs/>
          <w:szCs w:val="22"/>
        </w:rPr>
        <w:t xml:space="preserve"> (if applicable)</w:t>
      </w:r>
      <w:r w:rsidRPr="00FA5F18">
        <w:rPr>
          <w:rFonts w:cs="Arial"/>
          <w:bCs/>
          <w:iCs/>
          <w:szCs w:val="22"/>
        </w:rPr>
        <w:t xml:space="preserve"> owned, installed, and maintained by the </w:t>
      </w:r>
      <w:r>
        <w:rPr>
          <w:rFonts w:cs="Arial"/>
          <w:bCs/>
          <w:iCs/>
          <w:szCs w:val="22"/>
        </w:rPr>
        <w:t>State</w:t>
      </w:r>
      <w:r w:rsidRPr="00FA5F18">
        <w:rPr>
          <w:rFonts w:cs="Arial"/>
          <w:bCs/>
          <w:iCs/>
          <w:szCs w:val="22"/>
        </w:rPr>
        <w:t xml:space="preserve">, in order to allow real-time weight and height verification at all locations. The WIM interface AVI reader positioned in advance of the ICN reader shall transmit WIM/AVC/OH data for the identified vehicle to the site computer. Equipment needed for transmitting sensor data to the site computer (e.g., pole, reader) must be furnished, installed, and maintained by the </w:t>
      </w:r>
      <w:r w:rsidRPr="00AB759C">
        <w:rPr>
          <w:rFonts w:eastAsia="MS Mincho"/>
        </w:rPr>
        <w:t>Vendor {Contractor}</w:t>
      </w:r>
      <w:r w:rsidRPr="00FA5F18">
        <w:rPr>
          <w:rFonts w:cs="Arial"/>
          <w:bCs/>
          <w:iCs/>
          <w:szCs w:val="22"/>
        </w:rPr>
        <w:t xml:space="preserve">. </w:t>
      </w:r>
    </w:p>
    <w:p w14:paraId="3FE2B1D4" w14:textId="77777777" w:rsidR="00E651D6" w:rsidRDefault="00E651D6" w:rsidP="00851065"/>
    <w:p w14:paraId="3C79E9B0" w14:textId="01A4CDE5" w:rsidR="00350EE0" w:rsidRDefault="00350EE0" w:rsidP="00350EE0">
      <w:pPr>
        <w:pStyle w:val="Heading3"/>
      </w:pPr>
      <w:bookmarkStart w:id="101" w:name="_Toc518890290"/>
      <w:r>
        <w:t>AVI READER COMPLIANCE</w:t>
      </w:r>
      <w:bookmarkEnd w:id="101"/>
      <w:r>
        <w:t xml:space="preserve"> </w:t>
      </w:r>
    </w:p>
    <w:p w14:paraId="2B94AC5A" w14:textId="77777777" w:rsidR="00350EE0" w:rsidRDefault="00350EE0" w:rsidP="00851065"/>
    <w:p w14:paraId="0140403B" w14:textId="45C015DA" w:rsidR="00350EE0" w:rsidRDefault="00350EE0" w:rsidP="00851065">
      <w:pPr>
        <w:rPr>
          <w:rFonts w:cs="Arial"/>
          <w:bCs/>
          <w:iCs/>
          <w:szCs w:val="22"/>
        </w:rPr>
      </w:pPr>
      <w:r w:rsidRPr="00FA5F18">
        <w:rPr>
          <w:rFonts w:cs="Arial"/>
          <w:bCs/>
          <w:iCs/>
          <w:szCs w:val="22"/>
        </w:rPr>
        <w:t xml:space="preserve">The </w:t>
      </w:r>
      <w:r w:rsidRPr="00AB759C">
        <w:rPr>
          <w:rFonts w:eastAsia="MS Mincho"/>
        </w:rPr>
        <w:t xml:space="preserve">Vendor {Contractor} </w:t>
      </w:r>
      <w:r w:rsidRPr="00FA5F18">
        <w:rPr>
          <w:rFonts w:cs="Arial"/>
          <w:bCs/>
          <w:iCs/>
          <w:szCs w:val="22"/>
        </w:rPr>
        <w:t>shall furnish, install, and maintain a compliance AVI reader for validating bypasses at all locations. The compliance AVI reader is to be positioned past the station entrance</w:t>
      </w:r>
      <w:r>
        <w:rPr>
          <w:rFonts w:cs="Arial"/>
          <w:bCs/>
          <w:iCs/>
          <w:szCs w:val="22"/>
        </w:rPr>
        <w:t xml:space="preserve">; </w:t>
      </w:r>
      <w:r w:rsidRPr="00FA5F18">
        <w:rPr>
          <w:rFonts w:cs="Arial"/>
          <w:bCs/>
          <w:iCs/>
          <w:szCs w:val="22"/>
        </w:rPr>
        <w:t>but before traffic processed through the station re-enters the highway and shall interrogate the transponder on a truck bypassing the station to verify that it is in compliance with the ICN signal</w:t>
      </w:r>
      <w:r>
        <w:rPr>
          <w:rFonts w:cs="Arial"/>
          <w:bCs/>
          <w:iCs/>
          <w:szCs w:val="22"/>
        </w:rPr>
        <w:t>.</w:t>
      </w:r>
    </w:p>
    <w:p w14:paraId="5078CF93" w14:textId="77777777" w:rsidR="00350EE0" w:rsidRDefault="00350EE0" w:rsidP="00851065">
      <w:pPr>
        <w:rPr>
          <w:rFonts w:cs="Arial"/>
          <w:bCs/>
          <w:iCs/>
          <w:szCs w:val="22"/>
        </w:rPr>
      </w:pPr>
    </w:p>
    <w:p w14:paraId="75132D73" w14:textId="2134E5CC" w:rsidR="00350EE0" w:rsidRDefault="00350EE0" w:rsidP="00350EE0">
      <w:pPr>
        <w:pStyle w:val="Heading3"/>
      </w:pPr>
      <w:bookmarkStart w:id="102" w:name="_Toc518890291"/>
      <w:r>
        <w:t>DATA SECURITY</w:t>
      </w:r>
      <w:bookmarkEnd w:id="102"/>
      <w:r>
        <w:t xml:space="preserve"> </w:t>
      </w:r>
    </w:p>
    <w:p w14:paraId="7BC38C23" w14:textId="77777777" w:rsidR="00350EE0" w:rsidRDefault="00350EE0" w:rsidP="00851065"/>
    <w:p w14:paraId="1E78AA9B" w14:textId="77777777" w:rsidR="00350EE0" w:rsidRPr="000D66F5" w:rsidRDefault="00350EE0" w:rsidP="004262ED">
      <w:pPr>
        <w:pStyle w:val="ListParagraph"/>
        <w:numPr>
          <w:ilvl w:val="0"/>
          <w:numId w:val="104"/>
        </w:numPr>
        <w:tabs>
          <w:tab w:val="left" w:pos="0"/>
        </w:tabs>
        <w:ind w:left="360"/>
        <w:rPr>
          <w:rFonts w:cs="Arial"/>
          <w:bCs/>
          <w:iCs/>
          <w:szCs w:val="22"/>
        </w:rPr>
      </w:pPr>
      <w:r w:rsidRPr="000D66F5">
        <w:rPr>
          <w:rFonts w:cs="Arial"/>
          <w:bCs/>
          <w:iCs/>
          <w:szCs w:val="22"/>
        </w:rPr>
        <w:t xml:space="preserve">The </w:t>
      </w:r>
      <w:r w:rsidRPr="000D66F5">
        <w:rPr>
          <w:rFonts w:eastAsia="MS Mincho"/>
        </w:rPr>
        <w:t xml:space="preserve">Vendor {Contractor} </w:t>
      </w:r>
      <w:r w:rsidRPr="000D66F5">
        <w:rPr>
          <w:rFonts w:cs="Arial"/>
          <w:bCs/>
          <w:iCs/>
          <w:szCs w:val="22"/>
        </w:rPr>
        <w:t>shall be responsible for procuring, managing, and securing a network for data transmission;</w:t>
      </w:r>
    </w:p>
    <w:p w14:paraId="1635CC09" w14:textId="77777777" w:rsidR="00350EE0" w:rsidRDefault="00350EE0" w:rsidP="004262ED">
      <w:pPr>
        <w:tabs>
          <w:tab w:val="left" w:pos="0"/>
        </w:tabs>
        <w:rPr>
          <w:rFonts w:cs="Arial"/>
          <w:bCs/>
          <w:iCs/>
          <w:szCs w:val="22"/>
        </w:rPr>
      </w:pPr>
    </w:p>
    <w:p w14:paraId="28E132F0" w14:textId="51CABCD4" w:rsidR="00350EE0" w:rsidRPr="000D66F5" w:rsidRDefault="00350EE0" w:rsidP="004262ED">
      <w:pPr>
        <w:pStyle w:val="ListParagraph"/>
        <w:numPr>
          <w:ilvl w:val="0"/>
          <w:numId w:val="104"/>
        </w:numPr>
        <w:tabs>
          <w:tab w:val="left" w:pos="0"/>
        </w:tabs>
        <w:ind w:left="360"/>
        <w:rPr>
          <w:rFonts w:cs="Arial"/>
          <w:bCs/>
          <w:iCs/>
          <w:szCs w:val="22"/>
        </w:rPr>
      </w:pPr>
      <w:r w:rsidRPr="000D66F5">
        <w:rPr>
          <w:rFonts w:cs="Arial"/>
          <w:bCs/>
          <w:iCs/>
          <w:szCs w:val="22"/>
        </w:rPr>
        <w:t xml:space="preserve">The </w:t>
      </w:r>
      <w:r w:rsidRPr="000D66F5">
        <w:rPr>
          <w:rFonts w:eastAsia="MS Mincho"/>
        </w:rPr>
        <w:t xml:space="preserve">Vendor {Contractor} </w:t>
      </w:r>
      <w:r w:rsidRPr="000D66F5">
        <w:rPr>
          <w:rFonts w:cs="Arial"/>
          <w:bCs/>
          <w:iCs/>
          <w:szCs w:val="22"/>
        </w:rPr>
        <w:t xml:space="preserve">shall ensure its network's security standards comply with the standards set forth in Section 5.9. </w:t>
      </w:r>
      <w:proofErr w:type="gramStart"/>
      <w:r w:rsidR="007066AC">
        <w:rPr>
          <w:rFonts w:cs="Arial"/>
          <w:bCs/>
          <w:iCs/>
          <w:szCs w:val="22"/>
        </w:rPr>
        <w:t>of</w:t>
      </w:r>
      <w:proofErr w:type="gramEnd"/>
      <w:r w:rsidR="007066AC">
        <w:rPr>
          <w:rFonts w:cs="Arial"/>
          <w:bCs/>
          <w:iCs/>
          <w:szCs w:val="22"/>
        </w:rPr>
        <w:t xml:space="preserve"> this Bid Solicitation</w:t>
      </w:r>
      <w:r>
        <w:rPr>
          <w:rFonts w:cs="Arial"/>
          <w:bCs/>
          <w:iCs/>
          <w:szCs w:val="22"/>
        </w:rPr>
        <w:t xml:space="preserve">. </w:t>
      </w:r>
      <w:r w:rsidRPr="000D66F5">
        <w:rPr>
          <w:rFonts w:cs="Arial"/>
          <w:bCs/>
          <w:iCs/>
          <w:szCs w:val="22"/>
        </w:rPr>
        <w:t xml:space="preserve">The </w:t>
      </w:r>
      <w:r w:rsidRPr="000D66F5">
        <w:rPr>
          <w:rFonts w:eastAsia="MS Mincho"/>
        </w:rPr>
        <w:t xml:space="preserve">Vendor {Contractor} </w:t>
      </w:r>
      <w:r w:rsidRPr="000D66F5">
        <w:rPr>
          <w:rFonts w:cs="Arial"/>
          <w:bCs/>
          <w:iCs/>
          <w:szCs w:val="22"/>
        </w:rPr>
        <w:t xml:space="preserve">shall ensure the security of any nonpublic State data provided to the </w:t>
      </w:r>
      <w:r w:rsidRPr="000D66F5">
        <w:rPr>
          <w:rFonts w:eastAsia="MS Mincho"/>
        </w:rPr>
        <w:t>Vendor {Contractor}</w:t>
      </w:r>
      <w:r>
        <w:rPr>
          <w:rFonts w:cs="Arial"/>
          <w:bCs/>
          <w:iCs/>
          <w:szCs w:val="22"/>
        </w:rPr>
        <w:t>; and</w:t>
      </w:r>
    </w:p>
    <w:p w14:paraId="626BE778" w14:textId="77777777" w:rsidR="00350EE0" w:rsidRDefault="00350EE0" w:rsidP="004262ED">
      <w:pPr>
        <w:tabs>
          <w:tab w:val="left" w:pos="0"/>
        </w:tabs>
        <w:rPr>
          <w:rFonts w:cs="Arial"/>
          <w:bCs/>
          <w:iCs/>
          <w:szCs w:val="22"/>
        </w:rPr>
      </w:pPr>
    </w:p>
    <w:p w14:paraId="2C06D9AF" w14:textId="6084287D" w:rsidR="00350EE0" w:rsidRPr="004262ED" w:rsidRDefault="00350EE0" w:rsidP="004262ED">
      <w:pPr>
        <w:pStyle w:val="ListParagraph"/>
        <w:numPr>
          <w:ilvl w:val="0"/>
          <w:numId w:val="104"/>
        </w:numPr>
        <w:ind w:left="360"/>
        <w:rPr>
          <w:rFonts w:cs="Arial"/>
          <w:bCs/>
          <w:iCs/>
          <w:szCs w:val="22"/>
        </w:rPr>
      </w:pPr>
      <w:r w:rsidRPr="004262ED">
        <w:rPr>
          <w:rFonts w:cs="Arial"/>
          <w:bCs/>
          <w:iCs/>
          <w:szCs w:val="22"/>
        </w:rPr>
        <w:t xml:space="preserve">The </w:t>
      </w:r>
      <w:r w:rsidRPr="004262ED">
        <w:rPr>
          <w:rFonts w:eastAsia="MS Mincho"/>
        </w:rPr>
        <w:t xml:space="preserve">Vendor {Contractor} </w:t>
      </w:r>
      <w:r w:rsidRPr="004262ED">
        <w:rPr>
          <w:rFonts w:cs="Arial"/>
          <w:bCs/>
          <w:iCs/>
          <w:szCs w:val="22"/>
        </w:rPr>
        <w:t xml:space="preserve">shall only allow its employees, appropriate subcontractors, and other authorized individuals to access nonpublic State data. The State reserves the right to capture carrier, vehicle, and driver specific data by means other than the transponders and use the data for its own purposes.  Data collected by the </w:t>
      </w:r>
      <w:r w:rsidRPr="004262ED">
        <w:rPr>
          <w:rFonts w:eastAsia="MS Mincho"/>
        </w:rPr>
        <w:t xml:space="preserve">Vendor {Contractor} </w:t>
      </w:r>
      <w:r w:rsidRPr="004262ED">
        <w:rPr>
          <w:rFonts w:cs="Arial"/>
          <w:bCs/>
          <w:iCs/>
          <w:szCs w:val="22"/>
        </w:rPr>
        <w:t xml:space="preserve">including transponder number and carrier identification shall remain the property of the </w:t>
      </w:r>
      <w:r w:rsidRPr="004262ED">
        <w:rPr>
          <w:rFonts w:eastAsia="MS Mincho"/>
        </w:rPr>
        <w:t>Vendor {Contractor}</w:t>
      </w:r>
      <w:r w:rsidRPr="004262ED">
        <w:rPr>
          <w:rFonts w:cs="Arial"/>
          <w:bCs/>
          <w:iCs/>
          <w:szCs w:val="22"/>
        </w:rPr>
        <w:t xml:space="preserve">. The </w:t>
      </w:r>
      <w:r w:rsidRPr="004262ED">
        <w:rPr>
          <w:rFonts w:eastAsia="MS Mincho"/>
        </w:rPr>
        <w:t xml:space="preserve">Vendor {Contractor} </w:t>
      </w:r>
      <w:r w:rsidRPr="004262ED">
        <w:rPr>
          <w:rFonts w:cs="Arial"/>
          <w:bCs/>
          <w:iCs/>
          <w:szCs w:val="22"/>
        </w:rPr>
        <w:t xml:space="preserve">shall be responsible for data storage, retrieval, and disposition of data upon </w:t>
      </w:r>
      <w:r>
        <w:t>Blanket P.O.</w:t>
      </w:r>
      <w:r w:rsidRPr="00851065">
        <w:t xml:space="preserve"> </w:t>
      </w:r>
      <w:r w:rsidRPr="004262ED">
        <w:rPr>
          <w:rFonts w:cs="Arial"/>
          <w:bCs/>
          <w:iCs/>
          <w:szCs w:val="22"/>
        </w:rPr>
        <w:t>termination.</w:t>
      </w:r>
    </w:p>
    <w:p w14:paraId="545FDAE8" w14:textId="77777777" w:rsidR="00350EE0" w:rsidRDefault="00350EE0" w:rsidP="00350EE0">
      <w:pPr>
        <w:rPr>
          <w:rFonts w:cs="Arial"/>
          <w:bCs/>
          <w:iCs/>
          <w:szCs w:val="22"/>
        </w:rPr>
      </w:pPr>
    </w:p>
    <w:p w14:paraId="36E07D1B" w14:textId="375474D5" w:rsidR="00350EE0" w:rsidRDefault="00350EE0" w:rsidP="00350EE0">
      <w:pPr>
        <w:pStyle w:val="Heading3"/>
      </w:pPr>
      <w:bookmarkStart w:id="103" w:name="_Toc518890292"/>
      <w:r>
        <w:t>TRAINING AND SUPPORT</w:t>
      </w:r>
      <w:bookmarkEnd w:id="103"/>
      <w:r>
        <w:t xml:space="preserve"> </w:t>
      </w:r>
    </w:p>
    <w:p w14:paraId="5D2C480D" w14:textId="77777777" w:rsidR="00350EE0" w:rsidRPr="00851065" w:rsidRDefault="00350EE0" w:rsidP="00350EE0"/>
    <w:p w14:paraId="76CCDA18" w14:textId="77777777" w:rsidR="009819AA" w:rsidRPr="00851065" w:rsidRDefault="009819AA" w:rsidP="00851065"/>
    <w:p w14:paraId="61D7A322" w14:textId="77777777" w:rsidR="00350EE0" w:rsidRPr="00783DA6" w:rsidRDefault="00350EE0" w:rsidP="00457753">
      <w:pPr>
        <w:pStyle w:val="ListParagraph"/>
        <w:numPr>
          <w:ilvl w:val="0"/>
          <w:numId w:val="73"/>
        </w:numPr>
        <w:autoSpaceDE w:val="0"/>
        <w:autoSpaceDN w:val="0"/>
        <w:adjustRightInd w:val="0"/>
        <w:rPr>
          <w:rFonts w:cs="Arial"/>
          <w:bCs/>
          <w:iCs/>
          <w:szCs w:val="22"/>
        </w:rPr>
      </w:pPr>
      <w:r w:rsidRPr="000D66F5">
        <w:rPr>
          <w:rFonts w:cs="Arial"/>
          <w:bCs/>
          <w:iCs/>
          <w:szCs w:val="22"/>
        </w:rPr>
        <w:t xml:space="preserve">The </w:t>
      </w:r>
      <w:r w:rsidRPr="000D66F5">
        <w:rPr>
          <w:rFonts w:eastAsia="MS Mincho"/>
        </w:rPr>
        <w:t xml:space="preserve">Vendor {Contractor} </w:t>
      </w:r>
      <w:r w:rsidRPr="000D66F5">
        <w:rPr>
          <w:rFonts w:cs="Arial"/>
          <w:bCs/>
          <w:iCs/>
          <w:szCs w:val="22"/>
        </w:rPr>
        <w:t>shall include initial on-site training for the NJSP and additional refresher training as necessary. The training shall be completed to the satisfaction of the NJSP to ensure proficiency i</w:t>
      </w:r>
      <w:r w:rsidRPr="00D3094F">
        <w:rPr>
          <w:rFonts w:cs="Arial"/>
          <w:bCs/>
          <w:iCs/>
          <w:szCs w:val="22"/>
        </w:rPr>
        <w:t xml:space="preserve">n setting bypass criteria, performing preliminary troubleshooting, and other daily operations of the screening system. The </w:t>
      </w:r>
      <w:r w:rsidRPr="00D3094F">
        <w:rPr>
          <w:rFonts w:eastAsia="MS Mincho"/>
        </w:rPr>
        <w:t xml:space="preserve">Vendor {Contractor} </w:t>
      </w:r>
      <w:r w:rsidRPr="00D3094F">
        <w:rPr>
          <w:rFonts w:cs="Arial"/>
          <w:bCs/>
          <w:iCs/>
          <w:szCs w:val="22"/>
        </w:rPr>
        <w:t xml:space="preserve">must provide up-to-date technical and operational documentation following training to the </w:t>
      </w:r>
      <w:r w:rsidRPr="00783DA6">
        <w:rPr>
          <w:rFonts w:cs="Arial"/>
          <w:bCs/>
          <w:iCs/>
          <w:szCs w:val="22"/>
        </w:rPr>
        <w:t>NJSP. The Vendor {Contractor} shall be responsible for all costs associated with training and updates thereof; and</w:t>
      </w:r>
    </w:p>
    <w:p w14:paraId="289A2C31" w14:textId="77777777" w:rsidR="00350EE0" w:rsidRPr="00FA5F18" w:rsidRDefault="00350EE0" w:rsidP="00350EE0">
      <w:pPr>
        <w:autoSpaceDE w:val="0"/>
        <w:autoSpaceDN w:val="0"/>
        <w:adjustRightInd w:val="0"/>
        <w:rPr>
          <w:rFonts w:cs="Arial"/>
          <w:bCs/>
          <w:iCs/>
          <w:szCs w:val="22"/>
        </w:rPr>
      </w:pPr>
    </w:p>
    <w:p w14:paraId="3D9E204E" w14:textId="77777777" w:rsidR="00350EE0" w:rsidRPr="000D66F5" w:rsidRDefault="00350EE0" w:rsidP="00457753">
      <w:pPr>
        <w:pStyle w:val="ListParagraph"/>
        <w:numPr>
          <w:ilvl w:val="0"/>
          <w:numId w:val="73"/>
        </w:numPr>
        <w:autoSpaceDE w:val="0"/>
        <w:autoSpaceDN w:val="0"/>
        <w:adjustRightInd w:val="0"/>
        <w:rPr>
          <w:rFonts w:cs="Arial"/>
          <w:bCs/>
          <w:iCs/>
          <w:szCs w:val="22"/>
        </w:rPr>
      </w:pPr>
      <w:r w:rsidRPr="000D66F5">
        <w:rPr>
          <w:rFonts w:cs="Arial"/>
          <w:bCs/>
          <w:iCs/>
          <w:szCs w:val="22"/>
        </w:rPr>
        <w:t>Training shall include, but is not limited to the following:</w:t>
      </w:r>
    </w:p>
    <w:p w14:paraId="764A1544" w14:textId="77777777" w:rsidR="00350EE0" w:rsidRDefault="00350EE0" w:rsidP="00350EE0">
      <w:pPr>
        <w:autoSpaceDE w:val="0"/>
        <w:autoSpaceDN w:val="0"/>
        <w:adjustRightInd w:val="0"/>
        <w:rPr>
          <w:rFonts w:cs="Arial"/>
          <w:bCs/>
          <w:iCs/>
          <w:szCs w:val="22"/>
        </w:rPr>
      </w:pPr>
    </w:p>
    <w:p w14:paraId="131ED61B" w14:textId="77777777" w:rsidR="00350EE0" w:rsidRDefault="00350EE0" w:rsidP="00457753">
      <w:pPr>
        <w:pStyle w:val="ListParagraph"/>
        <w:numPr>
          <w:ilvl w:val="0"/>
          <w:numId w:val="74"/>
        </w:numPr>
        <w:autoSpaceDE w:val="0"/>
        <w:autoSpaceDN w:val="0"/>
        <w:adjustRightInd w:val="0"/>
        <w:spacing w:after="240"/>
        <w:rPr>
          <w:rFonts w:cs="Arial"/>
          <w:bCs/>
          <w:iCs/>
          <w:szCs w:val="22"/>
        </w:rPr>
      </w:pPr>
      <w:r w:rsidRPr="00C379D5">
        <w:rPr>
          <w:rFonts w:cs="Arial"/>
          <w:bCs/>
          <w:iCs/>
          <w:szCs w:val="22"/>
        </w:rPr>
        <w:t xml:space="preserve">Operation </w:t>
      </w:r>
      <w:r w:rsidRPr="00A6301E">
        <w:rPr>
          <w:rFonts w:cs="Arial"/>
          <w:bCs/>
          <w:iCs/>
          <w:szCs w:val="22"/>
        </w:rPr>
        <w:t>of the site computer to generally manage screening, bypassing, pull-ins, random selection, compliance checking, and traffic</w:t>
      </w:r>
      <w:r>
        <w:rPr>
          <w:rFonts w:cs="Arial"/>
          <w:bCs/>
          <w:iCs/>
          <w:szCs w:val="22"/>
        </w:rPr>
        <w:t xml:space="preserve"> movement;</w:t>
      </w:r>
    </w:p>
    <w:p w14:paraId="21087BCA" w14:textId="77777777" w:rsidR="00350EE0" w:rsidRDefault="00350EE0" w:rsidP="00457753">
      <w:pPr>
        <w:pStyle w:val="ListParagraph"/>
        <w:numPr>
          <w:ilvl w:val="0"/>
          <w:numId w:val="74"/>
        </w:numPr>
        <w:autoSpaceDE w:val="0"/>
        <w:autoSpaceDN w:val="0"/>
        <w:adjustRightInd w:val="0"/>
        <w:spacing w:after="240"/>
        <w:rPr>
          <w:rFonts w:cs="Arial"/>
          <w:bCs/>
          <w:iCs/>
          <w:szCs w:val="22"/>
        </w:rPr>
      </w:pPr>
      <w:r>
        <w:rPr>
          <w:rFonts w:cs="Arial"/>
          <w:bCs/>
          <w:iCs/>
          <w:szCs w:val="22"/>
        </w:rPr>
        <w:lastRenderedPageBreak/>
        <w:t>T</w:t>
      </w:r>
      <w:r w:rsidRPr="00FA5F18">
        <w:rPr>
          <w:rFonts w:cs="Arial"/>
          <w:bCs/>
          <w:iCs/>
          <w:szCs w:val="22"/>
        </w:rPr>
        <w:t>urning on/off and raising/lowering thresholds of various criteria;</w:t>
      </w:r>
    </w:p>
    <w:p w14:paraId="5D81ADC7" w14:textId="77777777" w:rsidR="00350EE0" w:rsidRDefault="00350EE0" w:rsidP="00457753">
      <w:pPr>
        <w:pStyle w:val="ListParagraph"/>
        <w:numPr>
          <w:ilvl w:val="0"/>
          <w:numId w:val="74"/>
        </w:numPr>
        <w:autoSpaceDE w:val="0"/>
        <w:autoSpaceDN w:val="0"/>
        <w:adjustRightInd w:val="0"/>
        <w:spacing w:after="240"/>
        <w:rPr>
          <w:rFonts w:cs="Arial"/>
          <w:bCs/>
          <w:iCs/>
          <w:szCs w:val="22"/>
        </w:rPr>
      </w:pPr>
      <w:r>
        <w:rPr>
          <w:rFonts w:cs="Arial"/>
          <w:bCs/>
          <w:iCs/>
          <w:szCs w:val="22"/>
        </w:rPr>
        <w:t xml:space="preserve">Requiring all enrolled vehicles </w:t>
      </w:r>
      <w:r w:rsidRPr="00FA5F18">
        <w:rPr>
          <w:rFonts w:cs="Arial"/>
          <w:bCs/>
          <w:iCs/>
          <w:szCs w:val="22"/>
        </w:rPr>
        <w:t>to enter the site for in-station processing;</w:t>
      </w:r>
    </w:p>
    <w:p w14:paraId="52F48A60" w14:textId="77777777" w:rsidR="00350EE0" w:rsidRDefault="00350EE0" w:rsidP="00457753">
      <w:pPr>
        <w:pStyle w:val="ListParagraph"/>
        <w:numPr>
          <w:ilvl w:val="0"/>
          <w:numId w:val="74"/>
        </w:numPr>
        <w:autoSpaceDE w:val="0"/>
        <w:autoSpaceDN w:val="0"/>
        <w:adjustRightInd w:val="0"/>
        <w:spacing w:after="240"/>
        <w:rPr>
          <w:rFonts w:cs="Arial"/>
          <w:bCs/>
          <w:iCs/>
          <w:szCs w:val="22"/>
        </w:rPr>
      </w:pPr>
      <w:r>
        <w:rPr>
          <w:rFonts w:cs="Arial"/>
          <w:bCs/>
          <w:iCs/>
          <w:szCs w:val="22"/>
        </w:rPr>
        <w:t>I</w:t>
      </w:r>
      <w:r w:rsidRPr="00FA5F18">
        <w:rPr>
          <w:rFonts w:cs="Arial"/>
          <w:bCs/>
          <w:iCs/>
          <w:szCs w:val="22"/>
        </w:rPr>
        <w:t>mposing bypass restrictions;</w:t>
      </w:r>
    </w:p>
    <w:p w14:paraId="0A6D71F9" w14:textId="77777777" w:rsidR="00350EE0" w:rsidRDefault="00350EE0" w:rsidP="00457753">
      <w:pPr>
        <w:pStyle w:val="ListParagraph"/>
        <w:numPr>
          <w:ilvl w:val="0"/>
          <w:numId w:val="74"/>
        </w:numPr>
        <w:autoSpaceDE w:val="0"/>
        <w:autoSpaceDN w:val="0"/>
        <w:adjustRightInd w:val="0"/>
        <w:spacing w:after="240"/>
        <w:rPr>
          <w:rFonts w:cs="Arial"/>
          <w:bCs/>
          <w:iCs/>
          <w:szCs w:val="22"/>
        </w:rPr>
      </w:pPr>
      <w:r>
        <w:rPr>
          <w:rFonts w:cs="Arial"/>
          <w:bCs/>
          <w:iCs/>
          <w:szCs w:val="22"/>
        </w:rPr>
        <w:t>Suspending bypass privileges;</w:t>
      </w:r>
    </w:p>
    <w:p w14:paraId="23BA22EB" w14:textId="77777777" w:rsidR="00350EE0" w:rsidRDefault="00350EE0" w:rsidP="00457753">
      <w:pPr>
        <w:pStyle w:val="ListParagraph"/>
        <w:numPr>
          <w:ilvl w:val="0"/>
          <w:numId w:val="74"/>
        </w:numPr>
        <w:autoSpaceDE w:val="0"/>
        <w:autoSpaceDN w:val="0"/>
        <w:adjustRightInd w:val="0"/>
        <w:rPr>
          <w:rFonts w:cs="Arial"/>
          <w:bCs/>
          <w:iCs/>
          <w:szCs w:val="22"/>
        </w:rPr>
      </w:pPr>
      <w:r>
        <w:rPr>
          <w:rFonts w:cs="Arial"/>
          <w:bCs/>
          <w:iCs/>
          <w:szCs w:val="22"/>
        </w:rPr>
        <w:t xml:space="preserve">Procedures for obtaining system repairs and maintenance, obtaining technical assistance, enrolling new carriers, and resolving carrier transponder and bypass eligibility issues; and </w:t>
      </w:r>
    </w:p>
    <w:p w14:paraId="7A6004A7" w14:textId="78D2FDB2" w:rsidR="00BF2692" w:rsidRDefault="00350EE0" w:rsidP="00457753">
      <w:pPr>
        <w:pStyle w:val="ListParagraph"/>
        <w:numPr>
          <w:ilvl w:val="0"/>
          <w:numId w:val="74"/>
        </w:numPr>
        <w:autoSpaceDE w:val="0"/>
        <w:autoSpaceDN w:val="0"/>
        <w:adjustRightInd w:val="0"/>
        <w:rPr>
          <w:rFonts w:cs="Arial"/>
          <w:bCs/>
          <w:iCs/>
          <w:szCs w:val="22"/>
        </w:rPr>
      </w:pPr>
      <w:r>
        <w:rPr>
          <w:rFonts w:cs="Arial"/>
          <w:bCs/>
          <w:iCs/>
          <w:szCs w:val="22"/>
        </w:rPr>
        <w:t xml:space="preserve">Initial troubleshooting for the </w:t>
      </w:r>
      <w:r w:rsidRPr="00AB759C">
        <w:rPr>
          <w:rFonts w:eastAsia="MS Mincho"/>
        </w:rPr>
        <w:t>Vendor {Contractor}</w:t>
      </w:r>
      <w:r>
        <w:rPr>
          <w:rFonts w:eastAsia="MS Mincho"/>
        </w:rPr>
        <w:t xml:space="preserve"> </w:t>
      </w:r>
      <w:r w:rsidRPr="00FA5F18">
        <w:rPr>
          <w:rFonts w:cs="Arial"/>
          <w:bCs/>
          <w:iCs/>
          <w:szCs w:val="22"/>
        </w:rPr>
        <w:t>equipment problems (site computer and software</w:t>
      </w:r>
      <w:r>
        <w:rPr>
          <w:rFonts w:cs="Arial"/>
          <w:bCs/>
          <w:iCs/>
          <w:szCs w:val="22"/>
        </w:rPr>
        <w:t xml:space="preserve">, ICN AVI reader and software, communications equipment, </w:t>
      </w:r>
      <w:r w:rsidRPr="00FA5F18">
        <w:rPr>
          <w:rFonts w:cs="Arial"/>
          <w:bCs/>
          <w:iCs/>
          <w:szCs w:val="22"/>
        </w:rPr>
        <w:t>WIM/AVC/OH interface reader and</w:t>
      </w:r>
      <w:r>
        <w:rPr>
          <w:rFonts w:cs="Arial"/>
          <w:bCs/>
          <w:iCs/>
          <w:szCs w:val="22"/>
        </w:rPr>
        <w:t xml:space="preserve"> software, compliance </w:t>
      </w:r>
      <w:r w:rsidRPr="00FA5F18">
        <w:rPr>
          <w:rFonts w:cs="Arial"/>
          <w:bCs/>
          <w:iCs/>
          <w:szCs w:val="22"/>
        </w:rPr>
        <w:t>AVI reader and software, and other equipment furnished and installed by</w:t>
      </w:r>
      <w:r>
        <w:rPr>
          <w:rFonts w:cs="Arial"/>
          <w:bCs/>
          <w:iCs/>
          <w:szCs w:val="22"/>
        </w:rPr>
        <w:t xml:space="preserve"> the </w:t>
      </w:r>
      <w:r w:rsidRPr="00AB759C">
        <w:rPr>
          <w:rFonts w:eastAsia="MS Mincho"/>
        </w:rPr>
        <w:t>Vendor {Contractor}</w:t>
      </w:r>
      <w:r w:rsidR="00BF2692">
        <w:rPr>
          <w:rFonts w:cs="Arial"/>
          <w:bCs/>
          <w:iCs/>
          <w:szCs w:val="22"/>
        </w:rPr>
        <w:t>.</w:t>
      </w:r>
    </w:p>
    <w:p w14:paraId="2C41F14E" w14:textId="77777777" w:rsidR="00BF2692" w:rsidRDefault="00BF2692" w:rsidP="00BF2692">
      <w:pPr>
        <w:autoSpaceDE w:val="0"/>
        <w:autoSpaceDN w:val="0"/>
        <w:adjustRightInd w:val="0"/>
        <w:rPr>
          <w:rFonts w:cs="Arial"/>
          <w:bCs/>
          <w:iCs/>
          <w:szCs w:val="22"/>
        </w:rPr>
      </w:pPr>
    </w:p>
    <w:p w14:paraId="1B0A9B8D" w14:textId="1943631E" w:rsidR="00BF2692" w:rsidRDefault="00BF2692" w:rsidP="00BF2692">
      <w:pPr>
        <w:pStyle w:val="Heading3"/>
      </w:pPr>
      <w:bookmarkStart w:id="104" w:name="_Toc518890293"/>
      <w:r>
        <w:t>SYSTEM MAINTENANCE</w:t>
      </w:r>
      <w:bookmarkEnd w:id="104"/>
    </w:p>
    <w:p w14:paraId="7AADD9D3" w14:textId="77777777" w:rsidR="00BF2692" w:rsidRDefault="00BF2692" w:rsidP="00BF2692">
      <w:pPr>
        <w:rPr>
          <w:rFonts w:cs="Arial"/>
          <w:bCs/>
          <w:iCs/>
          <w:szCs w:val="22"/>
        </w:rPr>
      </w:pPr>
    </w:p>
    <w:p w14:paraId="290B2A45" w14:textId="7B8122CB" w:rsidR="00BF2692" w:rsidRDefault="00BF2692" w:rsidP="00BF2692">
      <w:pPr>
        <w:rPr>
          <w:rFonts w:cs="Arial"/>
          <w:bCs/>
          <w:iCs/>
          <w:szCs w:val="22"/>
        </w:rPr>
      </w:pPr>
      <w:r w:rsidRPr="00FA5F18">
        <w:rPr>
          <w:rFonts w:cs="Arial"/>
          <w:bCs/>
          <w:iCs/>
          <w:szCs w:val="22"/>
        </w:rPr>
        <w:t xml:space="preserve">The </w:t>
      </w:r>
      <w:r w:rsidRPr="00AB759C">
        <w:rPr>
          <w:rFonts w:eastAsia="MS Mincho"/>
        </w:rPr>
        <w:t xml:space="preserve">Vendor {Contractor} </w:t>
      </w:r>
      <w:r w:rsidRPr="00FA5F18">
        <w:rPr>
          <w:rFonts w:cs="Arial"/>
          <w:bCs/>
          <w:iCs/>
          <w:szCs w:val="22"/>
        </w:rPr>
        <w:t xml:space="preserve">shall monitor, maintain, and repair the </w:t>
      </w:r>
      <w:r w:rsidR="004262ED">
        <w:rPr>
          <w:rFonts w:cs="Arial"/>
          <w:bCs/>
          <w:iCs/>
          <w:szCs w:val="22"/>
        </w:rPr>
        <w:t>Fixed</w:t>
      </w:r>
      <w:r w:rsidR="004262ED" w:rsidRPr="00FC374D">
        <w:rPr>
          <w:rFonts w:cs="Arial"/>
          <w:bCs/>
          <w:iCs/>
          <w:szCs w:val="22"/>
        </w:rPr>
        <w:t xml:space="preserve"> </w:t>
      </w:r>
      <w:r>
        <w:rPr>
          <w:rFonts w:cs="Arial"/>
          <w:bCs/>
          <w:iCs/>
          <w:szCs w:val="22"/>
        </w:rPr>
        <w:t>System</w:t>
      </w:r>
      <w:r w:rsidRPr="00FA5F18">
        <w:rPr>
          <w:rFonts w:cs="Arial"/>
          <w:bCs/>
          <w:iCs/>
          <w:szCs w:val="22"/>
        </w:rPr>
        <w:t>, including all</w:t>
      </w:r>
      <w:r>
        <w:rPr>
          <w:rFonts w:cs="Arial"/>
          <w:bCs/>
          <w:iCs/>
          <w:szCs w:val="22"/>
        </w:rPr>
        <w:t xml:space="preserve"> equipment and </w:t>
      </w:r>
      <w:r w:rsidRPr="00FA5F18">
        <w:rPr>
          <w:rFonts w:cs="Arial"/>
          <w:bCs/>
          <w:iCs/>
          <w:szCs w:val="22"/>
        </w:rPr>
        <w:t xml:space="preserve">software furnished by the </w:t>
      </w:r>
      <w:r w:rsidRPr="00AB759C">
        <w:rPr>
          <w:rFonts w:eastAsia="MS Mincho"/>
        </w:rPr>
        <w:t>Vendor {Contractor}</w:t>
      </w:r>
      <w:r w:rsidRPr="00FA5F18">
        <w:rPr>
          <w:rFonts w:cs="Arial"/>
          <w:bCs/>
          <w:iCs/>
          <w:szCs w:val="22"/>
        </w:rPr>
        <w:t xml:space="preserve">. The </w:t>
      </w:r>
      <w:r w:rsidRPr="00AB759C">
        <w:rPr>
          <w:rFonts w:eastAsia="MS Mincho"/>
        </w:rPr>
        <w:t xml:space="preserve">Vendor {Contractor} </w:t>
      </w:r>
      <w:r w:rsidRPr="00FA5F18">
        <w:rPr>
          <w:rFonts w:cs="Arial"/>
          <w:bCs/>
          <w:iCs/>
          <w:szCs w:val="22"/>
        </w:rPr>
        <w:t xml:space="preserve">must provide for all parts and labor necessary, and provide technical assistance on a 24/7 basis. Maintenance shall entail both routine and emergency situations. The </w:t>
      </w:r>
      <w:r w:rsidRPr="00AB759C">
        <w:rPr>
          <w:rFonts w:eastAsia="MS Mincho"/>
        </w:rPr>
        <w:t xml:space="preserve">Vendor {Contractor} </w:t>
      </w:r>
      <w:r w:rsidRPr="00FA5F18">
        <w:rPr>
          <w:rFonts w:cs="Arial"/>
          <w:bCs/>
          <w:iCs/>
          <w:szCs w:val="22"/>
        </w:rPr>
        <w:t xml:space="preserve">shall respond to any equipment malfunction or failure within twenty four (24) hours of notification by the State and shall repair or replace components within a timeframe agreed upon between the </w:t>
      </w:r>
      <w:r w:rsidRPr="00AB759C">
        <w:rPr>
          <w:rFonts w:eastAsia="MS Mincho"/>
        </w:rPr>
        <w:t>Vendor {Contractor}</w:t>
      </w:r>
      <w:r>
        <w:rPr>
          <w:rFonts w:eastAsia="MS Mincho"/>
        </w:rPr>
        <w:t xml:space="preserve"> </w:t>
      </w:r>
      <w:r w:rsidRPr="00FA5F18">
        <w:rPr>
          <w:rFonts w:cs="Arial"/>
          <w:bCs/>
          <w:iCs/>
          <w:szCs w:val="22"/>
        </w:rPr>
        <w:t>and the State</w:t>
      </w:r>
      <w:r>
        <w:rPr>
          <w:rFonts w:cs="Arial"/>
          <w:bCs/>
          <w:iCs/>
          <w:szCs w:val="22"/>
        </w:rPr>
        <w:t>.</w:t>
      </w:r>
    </w:p>
    <w:p w14:paraId="7A8A7ECA" w14:textId="77777777" w:rsidR="00BF2692" w:rsidRDefault="00BF2692" w:rsidP="00BF2692">
      <w:pPr>
        <w:rPr>
          <w:rFonts w:cs="Arial"/>
          <w:bCs/>
          <w:iCs/>
          <w:szCs w:val="22"/>
        </w:rPr>
      </w:pPr>
    </w:p>
    <w:p w14:paraId="5720D954" w14:textId="0288DC60" w:rsidR="00BF2692" w:rsidRDefault="00BF2692" w:rsidP="00BF2692">
      <w:pPr>
        <w:pStyle w:val="Heading3"/>
      </w:pPr>
      <w:bookmarkStart w:id="105" w:name="_Toc518890294"/>
      <w:r>
        <w:t>CARRIER ENROLLMENT</w:t>
      </w:r>
      <w:bookmarkEnd w:id="105"/>
    </w:p>
    <w:p w14:paraId="425568BD" w14:textId="77777777" w:rsidR="00BF2692" w:rsidRDefault="00BF2692" w:rsidP="00BF2692"/>
    <w:p w14:paraId="47F4B6A4" w14:textId="77777777" w:rsidR="00BF2692" w:rsidRPr="00D3094F" w:rsidRDefault="00BF2692" w:rsidP="00457753">
      <w:pPr>
        <w:pStyle w:val="ListParagraph"/>
        <w:numPr>
          <w:ilvl w:val="0"/>
          <w:numId w:val="75"/>
        </w:numPr>
        <w:autoSpaceDE w:val="0"/>
        <w:autoSpaceDN w:val="0"/>
        <w:adjustRightInd w:val="0"/>
        <w:ind w:left="360"/>
        <w:rPr>
          <w:rFonts w:cs="Arial"/>
          <w:bCs/>
          <w:iCs/>
          <w:szCs w:val="22"/>
        </w:rPr>
      </w:pPr>
      <w:r w:rsidRPr="00D3094F">
        <w:rPr>
          <w:rFonts w:cs="Arial"/>
          <w:bCs/>
          <w:iCs/>
          <w:szCs w:val="22"/>
        </w:rPr>
        <w:t xml:space="preserve">The </w:t>
      </w:r>
      <w:r w:rsidRPr="00D3094F">
        <w:rPr>
          <w:rFonts w:eastAsia="MS Mincho"/>
        </w:rPr>
        <w:t xml:space="preserve">Vendor {Contractor} </w:t>
      </w:r>
      <w:r w:rsidRPr="00D3094F">
        <w:rPr>
          <w:rFonts w:cs="Arial"/>
          <w:bCs/>
          <w:iCs/>
          <w:szCs w:val="22"/>
        </w:rPr>
        <w:t xml:space="preserve">shall be responsible for carrier recruitment and enrollment, billing </w:t>
      </w:r>
      <w:r>
        <w:rPr>
          <w:rFonts w:cs="Arial"/>
          <w:bCs/>
          <w:iCs/>
          <w:szCs w:val="22"/>
        </w:rPr>
        <w:t xml:space="preserve">and </w:t>
      </w:r>
      <w:r w:rsidRPr="00D3094F">
        <w:rPr>
          <w:rFonts w:cs="Arial"/>
          <w:bCs/>
          <w:iCs/>
          <w:szCs w:val="22"/>
        </w:rPr>
        <w:t xml:space="preserve">account settlement </w:t>
      </w:r>
      <w:r w:rsidRPr="00783DA6">
        <w:rPr>
          <w:rFonts w:cs="Arial"/>
          <w:bCs/>
          <w:iCs/>
          <w:szCs w:val="22"/>
        </w:rPr>
        <w:t xml:space="preserve">associated with carrier participation. The </w:t>
      </w:r>
      <w:r w:rsidRPr="00783DA6">
        <w:rPr>
          <w:rFonts w:eastAsia="MS Mincho"/>
        </w:rPr>
        <w:t xml:space="preserve">Vendor {Contractor} </w:t>
      </w:r>
      <w:r w:rsidRPr="00783DA6">
        <w:rPr>
          <w:rFonts w:cs="Arial"/>
          <w:bCs/>
          <w:iCs/>
          <w:szCs w:val="22"/>
        </w:rPr>
        <w:t xml:space="preserve">shall abide by the State’s eligibility and screening criteria of carriers. The State shall have the capability to impose bypass restrictions and suspensions of bypass privileges of any carrier. The </w:t>
      </w:r>
      <w:r w:rsidRPr="00783DA6">
        <w:rPr>
          <w:rFonts w:eastAsia="MS Mincho"/>
        </w:rPr>
        <w:t xml:space="preserve">Vendor {Contractor} </w:t>
      </w:r>
      <w:r w:rsidRPr="00783DA6">
        <w:rPr>
          <w:rFonts w:cs="Arial"/>
          <w:bCs/>
          <w:iCs/>
          <w:szCs w:val="22"/>
        </w:rPr>
        <w:t xml:space="preserve">shall be responsible for implementing compliance checking to validate bypasses. In cases of special enforcement operations or in times of heightened security, all enrolled vehicles </w:t>
      </w:r>
      <w:r>
        <w:rPr>
          <w:rFonts w:cs="Arial"/>
          <w:bCs/>
          <w:iCs/>
          <w:szCs w:val="22"/>
        </w:rPr>
        <w:t>shall</w:t>
      </w:r>
      <w:r w:rsidRPr="00D3094F">
        <w:rPr>
          <w:rFonts w:cs="Arial"/>
          <w:bCs/>
          <w:iCs/>
          <w:szCs w:val="22"/>
        </w:rPr>
        <w:t xml:space="preserve"> enter the State’s screening sites for in</w:t>
      </w:r>
      <w:r>
        <w:rPr>
          <w:rFonts w:cs="Arial"/>
          <w:bCs/>
          <w:iCs/>
          <w:szCs w:val="22"/>
        </w:rPr>
        <w:t>-</w:t>
      </w:r>
      <w:r w:rsidRPr="00D3094F">
        <w:rPr>
          <w:rFonts w:cs="Arial"/>
          <w:bCs/>
          <w:iCs/>
          <w:szCs w:val="22"/>
        </w:rPr>
        <w:t xml:space="preserve">station processing. The State </w:t>
      </w:r>
      <w:r>
        <w:rPr>
          <w:rFonts w:cs="Arial"/>
          <w:bCs/>
          <w:iCs/>
          <w:szCs w:val="22"/>
        </w:rPr>
        <w:t>shall</w:t>
      </w:r>
      <w:r w:rsidRPr="00D3094F">
        <w:rPr>
          <w:rFonts w:cs="Arial"/>
          <w:bCs/>
          <w:iCs/>
          <w:szCs w:val="22"/>
        </w:rPr>
        <w:t xml:space="preserve"> be able to request changes to eligibility and screening criteria on a 24/7 basis</w:t>
      </w:r>
      <w:r>
        <w:rPr>
          <w:rFonts w:cs="Arial"/>
          <w:bCs/>
          <w:iCs/>
          <w:szCs w:val="22"/>
        </w:rPr>
        <w:t>; and</w:t>
      </w:r>
    </w:p>
    <w:p w14:paraId="120F8547" w14:textId="77777777" w:rsidR="00BF2692" w:rsidRPr="00FA5F18" w:rsidRDefault="00BF2692" w:rsidP="00BF2692">
      <w:pPr>
        <w:autoSpaceDE w:val="0"/>
        <w:autoSpaceDN w:val="0"/>
        <w:adjustRightInd w:val="0"/>
        <w:rPr>
          <w:rFonts w:cs="Arial"/>
          <w:bCs/>
          <w:iCs/>
          <w:szCs w:val="22"/>
        </w:rPr>
      </w:pPr>
    </w:p>
    <w:p w14:paraId="601CB265" w14:textId="473E17DA" w:rsidR="00BF2692" w:rsidRPr="00BF2692" w:rsidRDefault="00BF2692" w:rsidP="00457753">
      <w:pPr>
        <w:pStyle w:val="ListParagraph"/>
        <w:numPr>
          <w:ilvl w:val="0"/>
          <w:numId w:val="75"/>
        </w:numPr>
        <w:ind w:left="360"/>
      </w:pPr>
      <w:r w:rsidRPr="00BF2692">
        <w:rPr>
          <w:rFonts w:cs="Arial"/>
          <w:bCs/>
          <w:iCs/>
          <w:szCs w:val="22"/>
        </w:rPr>
        <w:t xml:space="preserve">The </w:t>
      </w:r>
      <w:r w:rsidRPr="00BF2692">
        <w:rPr>
          <w:rFonts w:eastAsia="MS Mincho"/>
        </w:rPr>
        <w:t xml:space="preserve">Vendor {Contractor} </w:t>
      </w:r>
      <w:r w:rsidRPr="00BF2692">
        <w:rPr>
          <w:rFonts w:cs="Arial"/>
          <w:bCs/>
          <w:iCs/>
          <w:szCs w:val="22"/>
        </w:rPr>
        <w:t xml:space="preserve">shall recruit and enroll carriers, and provide customer assistance to enrolled carriers. The </w:t>
      </w:r>
      <w:r w:rsidRPr="00BF2692">
        <w:rPr>
          <w:rFonts w:eastAsia="MS Mincho"/>
        </w:rPr>
        <w:t xml:space="preserve">Vendor {Contractor} </w:t>
      </w:r>
      <w:r w:rsidRPr="00BF2692">
        <w:rPr>
          <w:rFonts w:cs="Arial"/>
          <w:bCs/>
          <w:iCs/>
          <w:szCs w:val="22"/>
        </w:rPr>
        <w:t>shall provide program and enrollment information to State agencies and private sector project team members for distribution at points of contact with motor carriers.</w:t>
      </w:r>
    </w:p>
    <w:p w14:paraId="60C972FF" w14:textId="77777777" w:rsidR="00BF2692" w:rsidRDefault="00BF2692" w:rsidP="00BF2692"/>
    <w:p w14:paraId="1E0102B2" w14:textId="0E3C1B1E" w:rsidR="00BF2692" w:rsidRDefault="00BF2692" w:rsidP="00BF2692">
      <w:pPr>
        <w:pStyle w:val="Heading3"/>
      </w:pPr>
      <w:bookmarkStart w:id="106" w:name="_Toc518890295"/>
      <w:r>
        <w:t>TRANSPONDER ADMINISTRATION</w:t>
      </w:r>
      <w:bookmarkEnd w:id="106"/>
    </w:p>
    <w:p w14:paraId="7A19B7E5" w14:textId="77777777" w:rsidR="00BF2692" w:rsidRDefault="00BF2692" w:rsidP="00BF2692"/>
    <w:p w14:paraId="47B0B65D" w14:textId="166B4311" w:rsidR="00BF2692" w:rsidRDefault="00BF2692" w:rsidP="00BF2692">
      <w:pPr>
        <w:rPr>
          <w:rFonts w:cs="Arial"/>
          <w:szCs w:val="22"/>
        </w:rPr>
      </w:pPr>
      <w:r w:rsidRPr="00FA5F18">
        <w:rPr>
          <w:rFonts w:cs="Arial"/>
          <w:bCs/>
          <w:iCs/>
          <w:szCs w:val="22"/>
        </w:rPr>
        <w:t xml:space="preserve">The </w:t>
      </w:r>
      <w:r w:rsidRPr="00AB759C">
        <w:rPr>
          <w:rFonts w:eastAsia="MS Mincho"/>
        </w:rPr>
        <w:t xml:space="preserve">Vendor {Contractor} </w:t>
      </w:r>
      <w:r w:rsidRPr="00FA5F18">
        <w:rPr>
          <w:rFonts w:cs="Arial"/>
          <w:bCs/>
          <w:iCs/>
          <w:szCs w:val="22"/>
        </w:rPr>
        <w:t>shall be responsible for transponder administration</w:t>
      </w:r>
      <w:r w:rsidRPr="00FA5F18">
        <w:rPr>
          <w:rFonts w:cs="Arial"/>
          <w:szCs w:val="22"/>
        </w:rPr>
        <w:t xml:space="preserve">. The </w:t>
      </w:r>
      <w:r w:rsidRPr="00AB759C">
        <w:rPr>
          <w:rFonts w:eastAsia="MS Mincho"/>
        </w:rPr>
        <w:t xml:space="preserve">Vendor {Contractor} </w:t>
      </w:r>
      <w:r w:rsidRPr="00FA5F18">
        <w:rPr>
          <w:rFonts w:cs="Arial"/>
          <w:szCs w:val="22"/>
        </w:rPr>
        <w:t xml:space="preserve">shall furnish and administer transponders used by carriers in the </w:t>
      </w:r>
      <w:r w:rsidR="004262ED">
        <w:rPr>
          <w:rFonts w:cs="Arial"/>
          <w:bCs/>
          <w:iCs/>
          <w:szCs w:val="22"/>
        </w:rPr>
        <w:t>Fixed</w:t>
      </w:r>
      <w:r w:rsidR="004262ED" w:rsidRPr="00FC374D">
        <w:rPr>
          <w:rFonts w:cs="Arial"/>
          <w:bCs/>
          <w:iCs/>
          <w:szCs w:val="22"/>
        </w:rPr>
        <w:t xml:space="preserve"> </w:t>
      </w:r>
      <w:r>
        <w:rPr>
          <w:rFonts w:cs="Arial"/>
          <w:szCs w:val="22"/>
        </w:rPr>
        <w:t>System.</w:t>
      </w:r>
    </w:p>
    <w:p w14:paraId="746495A7" w14:textId="77777777" w:rsidR="00BF2692" w:rsidRDefault="00BF2692" w:rsidP="00BF2692">
      <w:pPr>
        <w:rPr>
          <w:rFonts w:cs="Arial"/>
          <w:szCs w:val="22"/>
        </w:rPr>
      </w:pPr>
    </w:p>
    <w:p w14:paraId="04BC19A5" w14:textId="3766EDCE" w:rsidR="00BF2692" w:rsidRDefault="00BF2692" w:rsidP="00BF2692">
      <w:pPr>
        <w:pStyle w:val="Heading3"/>
      </w:pPr>
      <w:bookmarkStart w:id="107" w:name="_Toc518890296"/>
      <w:r>
        <w:t>MANAGEMENT REPORTS</w:t>
      </w:r>
      <w:bookmarkEnd w:id="107"/>
      <w:r>
        <w:t xml:space="preserve"> </w:t>
      </w:r>
    </w:p>
    <w:p w14:paraId="51D7814B" w14:textId="77777777" w:rsidR="00BF2692" w:rsidRDefault="00BF2692" w:rsidP="00BF2692"/>
    <w:p w14:paraId="5387F715" w14:textId="1ED94EDA" w:rsidR="00BF2692" w:rsidRDefault="00BF2692" w:rsidP="00BF2692">
      <w:pPr>
        <w:rPr>
          <w:rFonts w:cs="Arial"/>
          <w:bCs/>
          <w:iCs/>
          <w:szCs w:val="22"/>
        </w:rPr>
      </w:pPr>
      <w:r w:rsidRPr="00FA5F18">
        <w:rPr>
          <w:rFonts w:cs="Arial"/>
          <w:szCs w:val="22"/>
        </w:rPr>
        <w:t xml:space="preserve">The </w:t>
      </w:r>
      <w:r w:rsidRPr="00AB759C">
        <w:rPr>
          <w:rFonts w:eastAsia="MS Mincho"/>
        </w:rPr>
        <w:t xml:space="preserve">Vendor {Contractor} </w:t>
      </w:r>
      <w:r w:rsidRPr="00FA5F18">
        <w:rPr>
          <w:rFonts w:cs="Arial"/>
          <w:szCs w:val="22"/>
        </w:rPr>
        <w:t>shall provide NJDOT with monthly and annual activity reports</w:t>
      </w:r>
      <w:r>
        <w:rPr>
          <w:rFonts w:cs="Arial"/>
          <w:szCs w:val="22"/>
        </w:rPr>
        <w:t>.</w:t>
      </w:r>
      <w:r w:rsidRPr="00FA5F18">
        <w:rPr>
          <w:rFonts w:cs="Arial"/>
          <w:szCs w:val="22"/>
        </w:rPr>
        <w:t xml:space="preserve"> </w:t>
      </w:r>
      <w:r>
        <w:rPr>
          <w:rFonts w:cs="Arial"/>
          <w:szCs w:val="22"/>
        </w:rPr>
        <w:t>R</w:t>
      </w:r>
      <w:r w:rsidRPr="00FA5F18">
        <w:rPr>
          <w:rFonts w:cs="Arial"/>
          <w:szCs w:val="22"/>
        </w:rPr>
        <w:t xml:space="preserve">eports shall be signed by an authorized officer of the </w:t>
      </w:r>
      <w:r w:rsidRPr="00AB759C">
        <w:rPr>
          <w:rFonts w:eastAsia="MS Mincho"/>
        </w:rPr>
        <w:t>Vendor {Contractor}</w:t>
      </w:r>
      <w:r>
        <w:rPr>
          <w:rFonts w:cs="Arial"/>
          <w:szCs w:val="22"/>
        </w:rPr>
        <w:t xml:space="preserve">. </w:t>
      </w:r>
      <w:r w:rsidRPr="00FA5F18">
        <w:rPr>
          <w:rFonts w:cs="Arial"/>
          <w:szCs w:val="22"/>
        </w:rPr>
        <w:t xml:space="preserve">These reports do not necessarily comprise all of the business records that the </w:t>
      </w:r>
      <w:r w:rsidRPr="00AB759C">
        <w:rPr>
          <w:rFonts w:eastAsia="MS Mincho"/>
        </w:rPr>
        <w:t xml:space="preserve">Vendor {Contractor} </w:t>
      </w:r>
      <w:r w:rsidRPr="00FA5F18">
        <w:rPr>
          <w:rFonts w:cs="Arial"/>
          <w:szCs w:val="22"/>
        </w:rPr>
        <w:t xml:space="preserve">may be required to produce and maintain pursuant to this </w:t>
      </w:r>
      <w:r>
        <w:rPr>
          <w:rFonts w:eastAsia="MS Mincho"/>
        </w:rPr>
        <w:t xml:space="preserve">Bid Solicitation </w:t>
      </w:r>
      <w:r w:rsidRPr="00FA5F18">
        <w:rPr>
          <w:rFonts w:cs="Arial"/>
          <w:szCs w:val="22"/>
        </w:rPr>
        <w:t xml:space="preserve">and any applicable State law or regulation. The </w:t>
      </w:r>
      <w:r w:rsidRPr="00AB759C">
        <w:rPr>
          <w:rFonts w:eastAsia="MS Mincho"/>
        </w:rPr>
        <w:t xml:space="preserve">Vendor {Contractor} </w:t>
      </w:r>
      <w:r w:rsidRPr="00FA5F18">
        <w:rPr>
          <w:rFonts w:cs="Arial"/>
          <w:szCs w:val="22"/>
        </w:rPr>
        <w:t xml:space="preserve">shall submit other reports as NJDOT may reasonably require.  All reports shall be submitted to the State Contract Manager </w:t>
      </w:r>
      <w:r>
        <w:rPr>
          <w:rFonts w:cs="Arial"/>
          <w:szCs w:val="22"/>
        </w:rPr>
        <w:t xml:space="preserve">(SCM) </w:t>
      </w:r>
      <w:r w:rsidRPr="00FA5F18">
        <w:rPr>
          <w:rFonts w:cs="Arial"/>
          <w:szCs w:val="22"/>
        </w:rPr>
        <w:t xml:space="preserve">unless otherwise stated. The reports shall contain the information </w:t>
      </w:r>
      <w:r w:rsidRPr="00FA5F18">
        <w:rPr>
          <w:rFonts w:cs="Arial"/>
          <w:bCs/>
          <w:iCs/>
          <w:szCs w:val="22"/>
        </w:rPr>
        <w:t>summarizing</w:t>
      </w:r>
      <w:r w:rsidRPr="00FA5F18">
        <w:rPr>
          <w:rFonts w:cs="Arial"/>
          <w:szCs w:val="22"/>
        </w:rPr>
        <w:t xml:space="preserve"> </w:t>
      </w:r>
      <w:r w:rsidRPr="00FA5F18">
        <w:rPr>
          <w:rFonts w:cs="Arial"/>
          <w:bCs/>
          <w:iCs/>
          <w:szCs w:val="22"/>
        </w:rPr>
        <w:t>operations, traffic volumes, and bypasses at each site</w:t>
      </w:r>
      <w:r>
        <w:rPr>
          <w:rFonts w:cs="Arial"/>
          <w:bCs/>
          <w:iCs/>
          <w:szCs w:val="22"/>
        </w:rPr>
        <w:t>.</w:t>
      </w:r>
    </w:p>
    <w:p w14:paraId="57F2977E" w14:textId="77777777" w:rsidR="00BF2692" w:rsidRDefault="00BF2692" w:rsidP="00BF2692">
      <w:pPr>
        <w:rPr>
          <w:rFonts w:cs="Arial"/>
          <w:bCs/>
          <w:iCs/>
          <w:szCs w:val="22"/>
        </w:rPr>
      </w:pPr>
    </w:p>
    <w:p w14:paraId="71F9EC49" w14:textId="3B95017C" w:rsidR="00BF2692" w:rsidRDefault="00BF2692" w:rsidP="00BF2692">
      <w:pPr>
        <w:pStyle w:val="Heading3"/>
      </w:pPr>
      <w:bookmarkStart w:id="108" w:name="_Toc518890297"/>
      <w:r>
        <w:lastRenderedPageBreak/>
        <w:t>BOARD OF DIRECTORS MEMBERSHIP</w:t>
      </w:r>
      <w:bookmarkEnd w:id="108"/>
      <w:r>
        <w:t xml:space="preserve"> </w:t>
      </w:r>
    </w:p>
    <w:p w14:paraId="6CABC604" w14:textId="77777777" w:rsidR="00BF2692" w:rsidRDefault="00BF2692" w:rsidP="00BF2692"/>
    <w:p w14:paraId="14D88AA8" w14:textId="57A969EB" w:rsidR="00BF2692" w:rsidRDefault="00BF2692" w:rsidP="00BF2692">
      <w:pPr>
        <w:rPr>
          <w:rFonts w:cs="Arial"/>
          <w:szCs w:val="22"/>
        </w:rPr>
      </w:pPr>
      <w:r w:rsidRPr="00FA5F18">
        <w:rPr>
          <w:rFonts w:cs="Arial"/>
          <w:szCs w:val="22"/>
        </w:rPr>
        <w:t xml:space="preserve">If the </w:t>
      </w:r>
      <w:r w:rsidRPr="00AB759C">
        <w:rPr>
          <w:rFonts w:eastAsia="MS Mincho"/>
        </w:rPr>
        <w:t xml:space="preserve">Vendor {Contractor} </w:t>
      </w:r>
      <w:r w:rsidRPr="00FA5F18">
        <w:rPr>
          <w:rFonts w:cs="Arial"/>
          <w:szCs w:val="22"/>
        </w:rPr>
        <w:t>is affiliated with a screening program that is governed by a Board of Directors</w:t>
      </w:r>
      <w:r>
        <w:rPr>
          <w:rFonts w:cs="Arial"/>
          <w:szCs w:val="22"/>
        </w:rPr>
        <w:t xml:space="preserve"> whose membership </w:t>
      </w:r>
      <w:r w:rsidRPr="00FA5F18">
        <w:rPr>
          <w:rFonts w:cs="Arial"/>
          <w:szCs w:val="22"/>
        </w:rPr>
        <w:t>comprises the program's participating states, the benefits of New Jersey’s</w:t>
      </w:r>
      <w:r>
        <w:rPr>
          <w:rFonts w:cs="Arial"/>
          <w:szCs w:val="22"/>
        </w:rPr>
        <w:t xml:space="preserve"> membership on</w:t>
      </w:r>
      <w:r w:rsidRPr="00E37DDF">
        <w:rPr>
          <w:rFonts w:cs="Arial"/>
          <w:szCs w:val="22"/>
        </w:rPr>
        <w:t xml:space="preserve"> </w:t>
      </w:r>
      <w:r w:rsidRPr="00FA5F18">
        <w:rPr>
          <w:rFonts w:cs="Arial"/>
          <w:szCs w:val="22"/>
        </w:rPr>
        <w:t>the Board of Directors shall be made known to the State, along with its cost and</w:t>
      </w:r>
      <w:r>
        <w:rPr>
          <w:rFonts w:cs="Arial"/>
          <w:szCs w:val="22"/>
        </w:rPr>
        <w:t xml:space="preserve"> whether it is </w:t>
      </w:r>
      <w:r w:rsidRPr="00FA5F18">
        <w:rPr>
          <w:rFonts w:cs="Arial"/>
          <w:szCs w:val="22"/>
        </w:rPr>
        <w:t xml:space="preserve">mandatory or optional.  The </w:t>
      </w:r>
      <w:r w:rsidRPr="00AB759C">
        <w:rPr>
          <w:rFonts w:eastAsia="MS Mincho"/>
        </w:rPr>
        <w:t xml:space="preserve">Vendor {Contractor} </w:t>
      </w:r>
      <w:r w:rsidRPr="00FA5F18">
        <w:rPr>
          <w:rFonts w:cs="Arial"/>
          <w:szCs w:val="22"/>
        </w:rPr>
        <w:t>shall facilitate New Jersey’s membership as</w:t>
      </w:r>
      <w:r>
        <w:rPr>
          <w:rFonts w:cs="Arial"/>
          <w:szCs w:val="22"/>
        </w:rPr>
        <w:t xml:space="preserve"> necessary or desired by the State.</w:t>
      </w:r>
    </w:p>
    <w:p w14:paraId="195135FD" w14:textId="77777777" w:rsidR="00BF2692" w:rsidRDefault="00BF2692" w:rsidP="00BF2692">
      <w:pPr>
        <w:rPr>
          <w:rFonts w:cs="Arial"/>
          <w:szCs w:val="22"/>
        </w:rPr>
      </w:pPr>
    </w:p>
    <w:p w14:paraId="564EC4AD" w14:textId="3AD07713" w:rsidR="00BF2692" w:rsidRDefault="00BF2692" w:rsidP="00BF2692">
      <w:pPr>
        <w:pStyle w:val="Heading3"/>
      </w:pPr>
      <w:bookmarkStart w:id="109" w:name="_Toc518890298"/>
      <w:r>
        <w:t>APPROVALS REQUIRED PRIOR TO WORK</w:t>
      </w:r>
      <w:bookmarkEnd w:id="109"/>
    </w:p>
    <w:p w14:paraId="63F464A9" w14:textId="77777777" w:rsidR="00BF2692" w:rsidRDefault="00BF2692" w:rsidP="00BF2692"/>
    <w:p w14:paraId="370C05DF" w14:textId="77777777" w:rsidR="00BF2692" w:rsidRPr="00FA5F18" w:rsidRDefault="00BF2692" w:rsidP="00BF2692">
      <w:pPr>
        <w:autoSpaceDE w:val="0"/>
        <w:autoSpaceDN w:val="0"/>
        <w:adjustRightInd w:val="0"/>
        <w:rPr>
          <w:rFonts w:cs="Arial"/>
          <w:szCs w:val="22"/>
        </w:rPr>
      </w:pPr>
      <w:r>
        <w:rPr>
          <w:rFonts w:cs="Arial"/>
          <w:szCs w:val="22"/>
        </w:rPr>
        <w:t xml:space="preserve">The </w:t>
      </w:r>
      <w:r w:rsidRPr="00AB759C">
        <w:rPr>
          <w:rFonts w:eastAsia="MS Mincho"/>
        </w:rPr>
        <w:t>Vendor {Contractor}</w:t>
      </w:r>
      <w:r>
        <w:rPr>
          <w:rFonts w:eastAsia="MS Mincho"/>
        </w:rPr>
        <w:t xml:space="preserve"> shall submit one (1) </w:t>
      </w:r>
      <w:r w:rsidRPr="00FA5F18">
        <w:rPr>
          <w:rFonts w:cs="Arial"/>
          <w:szCs w:val="22"/>
        </w:rPr>
        <w:t xml:space="preserve">complete set of plans to the </w:t>
      </w:r>
      <w:r>
        <w:rPr>
          <w:rFonts w:cs="Arial"/>
          <w:szCs w:val="22"/>
        </w:rPr>
        <w:t xml:space="preserve">SCM for approval prior </w:t>
      </w:r>
      <w:r w:rsidRPr="00FA5F18">
        <w:rPr>
          <w:rFonts w:cs="Arial"/>
          <w:szCs w:val="22"/>
        </w:rPr>
        <w:t>to the start of work at any location</w:t>
      </w:r>
      <w:r>
        <w:rPr>
          <w:rFonts w:cs="Arial"/>
          <w:szCs w:val="22"/>
        </w:rPr>
        <w:t>.</w:t>
      </w:r>
      <w:r w:rsidRPr="00FA5F18">
        <w:rPr>
          <w:rFonts w:cs="Arial"/>
          <w:szCs w:val="22"/>
        </w:rPr>
        <w:t xml:space="preserve">  The</w:t>
      </w:r>
      <w:r w:rsidRPr="00E37DDF">
        <w:rPr>
          <w:rFonts w:eastAsia="MS Mincho"/>
        </w:rPr>
        <w:t xml:space="preserve"> </w:t>
      </w:r>
      <w:r w:rsidRPr="00AB759C">
        <w:rPr>
          <w:rFonts w:eastAsia="MS Mincho"/>
        </w:rPr>
        <w:t>Vendor {Contractor}</w:t>
      </w:r>
      <w:r w:rsidRPr="00FA5F18">
        <w:rPr>
          <w:rFonts w:cs="Arial"/>
          <w:szCs w:val="22"/>
        </w:rPr>
        <w:t xml:space="preserve"> plans shall include, but </w:t>
      </w:r>
      <w:r>
        <w:rPr>
          <w:rFonts w:cs="Arial"/>
          <w:szCs w:val="22"/>
        </w:rPr>
        <w:t>is not</w:t>
      </w:r>
      <w:r w:rsidRPr="00FA5F18">
        <w:rPr>
          <w:rFonts w:cs="Arial"/>
          <w:szCs w:val="22"/>
        </w:rPr>
        <w:t xml:space="preserve"> limited to the following:</w:t>
      </w:r>
    </w:p>
    <w:p w14:paraId="634A2030" w14:textId="77777777" w:rsidR="00BF2692" w:rsidRPr="00FA5F18" w:rsidRDefault="00BF2692" w:rsidP="00BF2692">
      <w:pPr>
        <w:autoSpaceDE w:val="0"/>
        <w:autoSpaceDN w:val="0"/>
        <w:adjustRightInd w:val="0"/>
        <w:rPr>
          <w:rFonts w:cs="Arial"/>
          <w:szCs w:val="22"/>
        </w:rPr>
      </w:pPr>
    </w:p>
    <w:p w14:paraId="2DC1CC06" w14:textId="77777777" w:rsidR="00BF2692" w:rsidRPr="00FA5F18" w:rsidRDefault="00BF2692" w:rsidP="00457753">
      <w:pPr>
        <w:pStyle w:val="ListParagraph"/>
        <w:numPr>
          <w:ilvl w:val="0"/>
          <w:numId w:val="76"/>
        </w:numPr>
        <w:spacing w:after="120"/>
      </w:pPr>
      <w:r w:rsidRPr="00FA5F18">
        <w:t xml:space="preserve">A final detailed design document; </w:t>
      </w:r>
    </w:p>
    <w:p w14:paraId="7EBCBBF2" w14:textId="77777777" w:rsidR="00BF2692" w:rsidRPr="00C916FC" w:rsidRDefault="00BF2692" w:rsidP="00457753">
      <w:pPr>
        <w:pStyle w:val="ListParagraph"/>
        <w:numPr>
          <w:ilvl w:val="0"/>
          <w:numId w:val="76"/>
        </w:numPr>
        <w:spacing w:after="120"/>
      </w:pPr>
      <w:r>
        <w:rPr>
          <w:rFonts w:cs="Arial"/>
          <w:szCs w:val="22"/>
        </w:rPr>
        <w:t>T</w:t>
      </w:r>
      <w:r w:rsidRPr="00AA3C6C">
        <w:rPr>
          <w:rFonts w:cs="Arial"/>
          <w:szCs w:val="22"/>
        </w:rPr>
        <w:t>he deliverables to be completed at each location</w:t>
      </w:r>
      <w:r>
        <w:rPr>
          <w:rFonts w:cs="Arial"/>
          <w:szCs w:val="22"/>
        </w:rPr>
        <w:t>;</w:t>
      </w:r>
      <w:r w:rsidRPr="00AA3C6C">
        <w:rPr>
          <w:rFonts w:cs="Arial"/>
          <w:szCs w:val="22"/>
        </w:rPr>
        <w:t xml:space="preserve"> and </w:t>
      </w:r>
    </w:p>
    <w:p w14:paraId="298334D7" w14:textId="77777777" w:rsidR="00BF2692" w:rsidRPr="00FA5F18" w:rsidRDefault="00BF2692" w:rsidP="00457753">
      <w:pPr>
        <w:pStyle w:val="ListParagraph"/>
        <w:numPr>
          <w:ilvl w:val="0"/>
          <w:numId w:val="76"/>
        </w:numPr>
        <w:spacing w:after="120"/>
      </w:pPr>
      <w:r>
        <w:rPr>
          <w:rFonts w:cs="Arial"/>
          <w:szCs w:val="22"/>
        </w:rPr>
        <w:t>E</w:t>
      </w:r>
      <w:r w:rsidRPr="00AA3C6C">
        <w:rPr>
          <w:rFonts w:cs="Arial"/>
          <w:szCs w:val="22"/>
        </w:rPr>
        <w:t>stimated completion dates.</w:t>
      </w:r>
    </w:p>
    <w:p w14:paraId="31C69325" w14:textId="77777777" w:rsidR="00BF2692" w:rsidRDefault="00BF2692" w:rsidP="00BF2692"/>
    <w:p w14:paraId="298EF4BF" w14:textId="077F3739" w:rsidR="00BF2692" w:rsidRDefault="00BF2692" w:rsidP="00BF2692">
      <w:pPr>
        <w:pStyle w:val="Heading2"/>
      </w:pPr>
      <w:bookmarkStart w:id="110" w:name="_Toc518890299"/>
      <w:r>
        <w:t>CATEGORY 2: SUB-STANDARD MOBILE SCALE WEIGH STATION AND INSPECTION SITES (MOBILE SYSTEM)</w:t>
      </w:r>
      <w:bookmarkEnd w:id="110"/>
    </w:p>
    <w:p w14:paraId="7695BFD4" w14:textId="77777777" w:rsidR="00BF2692" w:rsidRDefault="00BF2692" w:rsidP="00BF2692"/>
    <w:p w14:paraId="7CCF0057" w14:textId="1E8D1154" w:rsidR="00BF2692" w:rsidRPr="00BF2692" w:rsidRDefault="00BF2692" w:rsidP="00457753">
      <w:pPr>
        <w:numPr>
          <w:ilvl w:val="0"/>
          <w:numId w:val="77"/>
        </w:numPr>
      </w:pPr>
      <w:r w:rsidRPr="00BF2692">
        <w:t xml:space="preserve">The Vendor {Contractor} shall provide the NJDOT with new, non-intrusive technologies that may be set-up at mobile sites to screen out safe carriers approaching the weigh stations within the State. Such technology is needed for mobile enforcement sites that can be set-up with the </w:t>
      </w:r>
      <w:r w:rsidR="00690346">
        <w:t>bypass s</w:t>
      </w:r>
      <w:r w:rsidRPr="00BF2692">
        <w:t xml:space="preserve">creening </w:t>
      </w:r>
      <w:r w:rsidR="00690346">
        <w:t>s</w:t>
      </w:r>
      <w:r w:rsidRPr="00BF2692">
        <w:t xml:space="preserve">ystem and removed by the Vendor {Contractor}, if necessary, within seven (7) business days;  </w:t>
      </w:r>
    </w:p>
    <w:p w14:paraId="2C4D02D7" w14:textId="77777777" w:rsidR="00BF2692" w:rsidRPr="00BF2692" w:rsidRDefault="00BF2692" w:rsidP="00BF2692"/>
    <w:p w14:paraId="2172C80D" w14:textId="0D2C5066" w:rsidR="00BF2692" w:rsidRPr="00BF2692" w:rsidRDefault="00BF2692" w:rsidP="00457753">
      <w:pPr>
        <w:numPr>
          <w:ilvl w:val="0"/>
          <w:numId w:val="77"/>
        </w:numPr>
      </w:pPr>
      <w:r w:rsidRPr="00BF2692">
        <w:t>The Vendor {Contractor} shall have a geo-fence based commercial motor vehicle weigh stat</w:t>
      </w:r>
      <w:r w:rsidR="00690346">
        <w:t>ion bypass information system (bypass s</w:t>
      </w:r>
      <w:r w:rsidRPr="00BF2692">
        <w:t>ystem) that will provide geo-fence based commercial motor vehic</w:t>
      </w:r>
      <w:r w:rsidR="00690346">
        <w:t>le inspection bypass services (bypass s</w:t>
      </w:r>
      <w:r w:rsidRPr="00BF2692">
        <w:t>ervices) that enable pre-registered trucks equipped with wireless devices running a location based services application to be evaluated for safety, security, credential, and other criteria when they pass into a geo-fence perimeter, and to receive instructions on the wireless device to bypass a  stop at the weigh station; and</w:t>
      </w:r>
    </w:p>
    <w:p w14:paraId="4B715B4F" w14:textId="77777777" w:rsidR="00BF2692" w:rsidRPr="00BF2692" w:rsidRDefault="00BF2692" w:rsidP="00BF2692"/>
    <w:p w14:paraId="08E74A0E" w14:textId="57F5B074" w:rsidR="00BF2692" w:rsidRDefault="00BF2692" w:rsidP="00BF2692">
      <w:r w:rsidRPr="00BF2692">
        <w:t xml:space="preserve">The State reserves the right to utilize this technology at existing </w:t>
      </w:r>
      <w:r w:rsidR="004262ED">
        <w:rPr>
          <w:rFonts w:cs="Arial"/>
          <w:bCs/>
          <w:iCs/>
          <w:szCs w:val="22"/>
        </w:rPr>
        <w:t>Fixed</w:t>
      </w:r>
      <w:r w:rsidR="004262ED" w:rsidRPr="00FC374D">
        <w:rPr>
          <w:rFonts w:cs="Arial"/>
          <w:bCs/>
          <w:iCs/>
          <w:szCs w:val="22"/>
        </w:rPr>
        <w:t xml:space="preserve"> </w:t>
      </w:r>
      <w:r w:rsidRPr="00BF2692">
        <w:t>Scale Weigh Station &amp; Inspection Sites to supplement carrier enrollment numbers, thereby increasing the effectiveness of the E-screening system through the use of multiple technologies</w:t>
      </w:r>
      <w:r>
        <w:t>.</w:t>
      </w:r>
    </w:p>
    <w:p w14:paraId="072A241A" w14:textId="77777777" w:rsidR="00BF2692" w:rsidRDefault="00BF2692" w:rsidP="00BF2692"/>
    <w:p w14:paraId="015A556D" w14:textId="1B89B916" w:rsidR="00BF2692" w:rsidRDefault="00BF2692" w:rsidP="00BF2692">
      <w:pPr>
        <w:pStyle w:val="Heading3"/>
      </w:pPr>
      <w:bookmarkStart w:id="111" w:name="_Toc518890300"/>
      <w:r>
        <w:t>MANDATORY REQUIREMENTS – MOBLE SYSTEM</w:t>
      </w:r>
      <w:bookmarkEnd w:id="111"/>
    </w:p>
    <w:p w14:paraId="3DD69C22" w14:textId="77777777" w:rsidR="00BF2692" w:rsidRDefault="00BF2692" w:rsidP="00BF2692"/>
    <w:p w14:paraId="029B50FF" w14:textId="13F24AF4" w:rsidR="00BF2692" w:rsidRPr="00FA5F18" w:rsidRDefault="00BF2692" w:rsidP="00BF2692">
      <w:pPr>
        <w:autoSpaceDE w:val="0"/>
        <w:autoSpaceDN w:val="0"/>
        <w:adjustRightInd w:val="0"/>
        <w:rPr>
          <w:rFonts w:cs="Arial"/>
          <w:bCs/>
          <w:iCs/>
          <w:szCs w:val="22"/>
        </w:rPr>
      </w:pPr>
      <w:r w:rsidRPr="00FA5F18">
        <w:rPr>
          <w:rFonts w:cs="Arial"/>
          <w:bCs/>
          <w:iCs/>
          <w:szCs w:val="22"/>
        </w:rPr>
        <w:t xml:space="preserve">The </w:t>
      </w:r>
      <w:r w:rsidRPr="00AB759C">
        <w:rPr>
          <w:rFonts w:eastAsia="MS Mincho"/>
        </w:rPr>
        <w:t>Vendor {Contractor}</w:t>
      </w:r>
      <w:r>
        <w:rPr>
          <w:rFonts w:eastAsia="MS Mincho"/>
        </w:rPr>
        <w:t xml:space="preserve"> </w:t>
      </w:r>
      <w:r w:rsidRPr="008650C0">
        <w:rPr>
          <w:rFonts w:cs="Arial"/>
          <w:szCs w:val="22"/>
        </w:rPr>
        <w:t>Mobile</w:t>
      </w:r>
      <w:r w:rsidR="004262ED">
        <w:rPr>
          <w:rFonts w:cs="Arial"/>
          <w:szCs w:val="22"/>
        </w:rPr>
        <w:t xml:space="preserve"> </w:t>
      </w:r>
      <w:r>
        <w:rPr>
          <w:rFonts w:cs="Arial"/>
          <w:bCs/>
          <w:iCs/>
          <w:szCs w:val="22"/>
        </w:rPr>
        <w:t>S</w:t>
      </w:r>
      <w:r w:rsidRPr="00FA5F18">
        <w:rPr>
          <w:rFonts w:cs="Arial"/>
          <w:bCs/>
          <w:iCs/>
          <w:szCs w:val="22"/>
        </w:rPr>
        <w:t xml:space="preserve">ystem </w:t>
      </w:r>
      <w:r>
        <w:rPr>
          <w:rFonts w:cs="Arial"/>
          <w:bCs/>
          <w:iCs/>
          <w:szCs w:val="22"/>
        </w:rPr>
        <w:t>shall meet the following requirements</w:t>
      </w:r>
      <w:r w:rsidRPr="00FA5F18">
        <w:rPr>
          <w:rFonts w:cs="Arial"/>
          <w:bCs/>
          <w:iCs/>
          <w:szCs w:val="22"/>
        </w:rPr>
        <w:t>:</w:t>
      </w:r>
    </w:p>
    <w:p w14:paraId="1B7EE7C2" w14:textId="77777777" w:rsidR="00BF2692" w:rsidRDefault="00BF2692" w:rsidP="00457753">
      <w:pPr>
        <w:pStyle w:val="ListParagraph"/>
        <w:widowControl w:val="0"/>
        <w:numPr>
          <w:ilvl w:val="0"/>
          <w:numId w:val="78"/>
        </w:numPr>
        <w:tabs>
          <w:tab w:val="left" w:pos="825"/>
        </w:tabs>
        <w:kinsoku w:val="0"/>
        <w:overflowPunct w:val="0"/>
        <w:autoSpaceDE w:val="0"/>
        <w:autoSpaceDN w:val="0"/>
        <w:adjustRightInd w:val="0"/>
        <w:spacing w:before="195" w:after="240" w:line="285" w:lineRule="auto"/>
        <w:ind w:right="613"/>
        <w:jc w:val="left"/>
      </w:pPr>
      <w:r>
        <w:t>Be</w:t>
      </w:r>
      <w:r w:rsidRPr="00542D4F">
        <w:t xml:space="preserve"> based on an identification and notification technology that is endorsed by the FMCSA as being CVISN core-compliant for electronic screening</w:t>
      </w:r>
      <w:r>
        <w:t>;</w:t>
      </w:r>
    </w:p>
    <w:p w14:paraId="6E8DBBE4" w14:textId="113F4489" w:rsidR="00BF2692" w:rsidRPr="00FA5F18" w:rsidRDefault="00BF2692" w:rsidP="00457753">
      <w:pPr>
        <w:pStyle w:val="ListParagraph"/>
        <w:numPr>
          <w:ilvl w:val="0"/>
          <w:numId w:val="78"/>
        </w:numPr>
        <w:spacing w:after="240"/>
      </w:pPr>
      <w:r>
        <w:t>The system shall n</w:t>
      </w:r>
      <w:r w:rsidRPr="00542D4F">
        <w:t>ot require the installation of roadside equipment for vehicle ide</w:t>
      </w:r>
      <w:r>
        <w:t xml:space="preserve">ntification for </w:t>
      </w:r>
      <w:r w:rsidR="004262ED">
        <w:t>b</w:t>
      </w:r>
      <w:r>
        <w:t>ypass Services;</w:t>
      </w:r>
    </w:p>
    <w:p w14:paraId="4E6E166F" w14:textId="51321C73" w:rsidR="00BF2692" w:rsidRPr="00542D4F" w:rsidRDefault="00BF2692" w:rsidP="00457753">
      <w:pPr>
        <w:pStyle w:val="ListParagraph"/>
        <w:widowControl w:val="0"/>
        <w:numPr>
          <w:ilvl w:val="0"/>
          <w:numId w:val="78"/>
        </w:numPr>
        <w:tabs>
          <w:tab w:val="left" w:pos="825"/>
        </w:tabs>
        <w:kinsoku w:val="0"/>
        <w:overflowPunct w:val="0"/>
        <w:autoSpaceDE w:val="0"/>
        <w:autoSpaceDN w:val="0"/>
        <w:adjustRightInd w:val="0"/>
        <w:spacing w:before="7" w:after="240"/>
        <w:ind w:right="260"/>
        <w:jc w:val="left"/>
      </w:pPr>
      <w:r>
        <w:t>Any notification device required by the system shall</w:t>
      </w:r>
      <w:r w:rsidRPr="00542D4F">
        <w:t xml:space="preserve"> operate hands-free</w:t>
      </w:r>
      <w:r>
        <w:t>;</w:t>
      </w:r>
    </w:p>
    <w:p w14:paraId="705F7CDC" w14:textId="77777777" w:rsidR="00BF2692" w:rsidRDefault="00BF2692" w:rsidP="00457753">
      <w:pPr>
        <w:pStyle w:val="ListParagraph"/>
        <w:widowControl w:val="0"/>
        <w:numPr>
          <w:ilvl w:val="0"/>
          <w:numId w:val="78"/>
        </w:numPr>
        <w:tabs>
          <w:tab w:val="left" w:pos="825"/>
        </w:tabs>
        <w:kinsoku w:val="0"/>
        <w:overflowPunct w:val="0"/>
        <w:autoSpaceDE w:val="0"/>
        <w:autoSpaceDN w:val="0"/>
        <w:adjustRightInd w:val="0"/>
        <w:spacing w:before="46" w:after="240" w:line="290" w:lineRule="auto"/>
        <w:ind w:right="159"/>
        <w:jc w:val="left"/>
      </w:pPr>
      <w:r w:rsidRPr="00542D4F">
        <w:t xml:space="preserve">A digital photograph of </w:t>
      </w:r>
      <w:r>
        <w:t>the</w:t>
      </w:r>
      <w:r w:rsidRPr="00542D4F">
        <w:t xml:space="preserve"> vehicle</w:t>
      </w:r>
      <w:r>
        <w:t xml:space="preserve"> </w:t>
      </w:r>
      <w:r w:rsidRPr="00542D4F">
        <w:t xml:space="preserve">must accompany each vehicle participating in the bypass program. </w:t>
      </w:r>
      <w:r>
        <w:t xml:space="preserve">A </w:t>
      </w:r>
      <w:r w:rsidRPr="00612269">
        <w:t xml:space="preserve">stock photo </w:t>
      </w:r>
      <w:r>
        <w:t xml:space="preserve">of the vehicle </w:t>
      </w:r>
      <w:r w:rsidRPr="00612269">
        <w:t xml:space="preserve">or </w:t>
      </w:r>
      <w:r>
        <w:t>the</w:t>
      </w:r>
      <w:r w:rsidRPr="00612269">
        <w:t xml:space="preserve"> carrier</w:t>
      </w:r>
      <w:r>
        <w:t>’</w:t>
      </w:r>
      <w:r w:rsidRPr="00612269">
        <w:t>s standard logo</w:t>
      </w:r>
      <w:r>
        <w:t xml:space="preserve"> is acceptable </w:t>
      </w:r>
      <w:r w:rsidRPr="00612269">
        <w:t>for large fleets</w:t>
      </w:r>
      <w:r>
        <w:t xml:space="preserve"> greater than 50 trucks.  </w:t>
      </w:r>
      <w:r w:rsidRPr="00542D4F">
        <w:t xml:space="preserve">It is the </w:t>
      </w:r>
      <w:r>
        <w:t xml:space="preserve">Vendor {Contractor} </w:t>
      </w:r>
      <w:r w:rsidRPr="00542D4F">
        <w:lastRenderedPageBreak/>
        <w:t>responsibility to maintain the databases that house the digital photographs</w:t>
      </w:r>
      <w:r>
        <w:t>;</w:t>
      </w:r>
      <w:r w:rsidRPr="00542D4F">
        <w:t xml:space="preserve"> </w:t>
      </w:r>
    </w:p>
    <w:p w14:paraId="1A45EA47" w14:textId="77777777" w:rsidR="00BF2692" w:rsidRPr="00542D4F" w:rsidRDefault="00BF2692" w:rsidP="00457753">
      <w:pPr>
        <w:pStyle w:val="ListParagraph"/>
        <w:widowControl w:val="0"/>
        <w:numPr>
          <w:ilvl w:val="0"/>
          <w:numId w:val="78"/>
        </w:numPr>
        <w:tabs>
          <w:tab w:val="left" w:pos="825"/>
        </w:tabs>
        <w:kinsoku w:val="0"/>
        <w:overflowPunct w:val="0"/>
        <w:autoSpaceDE w:val="0"/>
        <w:autoSpaceDN w:val="0"/>
        <w:adjustRightInd w:val="0"/>
        <w:spacing w:before="46" w:after="240" w:line="290" w:lineRule="auto"/>
        <w:ind w:right="159"/>
        <w:jc w:val="left"/>
      </w:pPr>
      <w:r>
        <w:t>P</w:t>
      </w:r>
      <w:r w:rsidRPr="00542D4F">
        <w:t>rovide any new or additional computer equipment and software necessary to operate the system</w:t>
      </w:r>
      <w:r>
        <w:t>;</w:t>
      </w:r>
    </w:p>
    <w:p w14:paraId="07395E11" w14:textId="634EF896" w:rsidR="00BF2692" w:rsidRDefault="00BF2692" w:rsidP="00457753">
      <w:pPr>
        <w:pStyle w:val="ListParagraph"/>
        <w:widowControl w:val="0"/>
        <w:numPr>
          <w:ilvl w:val="0"/>
          <w:numId w:val="78"/>
        </w:numPr>
        <w:tabs>
          <w:tab w:val="left" w:pos="825"/>
        </w:tabs>
        <w:kinsoku w:val="0"/>
        <w:overflowPunct w:val="0"/>
        <w:autoSpaceDE w:val="0"/>
        <w:autoSpaceDN w:val="0"/>
        <w:adjustRightInd w:val="0"/>
        <w:spacing w:after="240" w:line="288" w:lineRule="auto"/>
        <w:ind w:right="260"/>
        <w:jc w:val="left"/>
      </w:pPr>
      <w:r w:rsidRPr="00542D4F">
        <w:t xml:space="preserve">The </w:t>
      </w:r>
      <w:r>
        <w:t>Mobile System</w:t>
      </w:r>
      <w:r w:rsidRPr="00542D4F">
        <w:t xml:space="preserve"> shall be deployable at </w:t>
      </w:r>
      <w:r>
        <w:t>any</w:t>
      </w:r>
      <w:r w:rsidRPr="009842ED">
        <w:rPr>
          <w:b/>
        </w:rPr>
        <w:t xml:space="preserve"> </w:t>
      </w:r>
      <w:r w:rsidR="004262ED">
        <w:t>Fixed</w:t>
      </w:r>
      <w:r>
        <w:t xml:space="preserve"> Weigh Stations requested in Section 3.1.2, as well as</w:t>
      </w:r>
      <w:r w:rsidRPr="00542D4F">
        <w:t xml:space="preserve"> </w:t>
      </w:r>
      <w:r>
        <w:t xml:space="preserve">any </w:t>
      </w:r>
      <w:r w:rsidRPr="00542D4F">
        <w:t>virtual weigh station enforcement locations</w:t>
      </w:r>
      <w:r>
        <w:t>;</w:t>
      </w:r>
    </w:p>
    <w:p w14:paraId="3EDA7576" w14:textId="77777777" w:rsidR="00BF2692" w:rsidRPr="00542D4F" w:rsidRDefault="00BF2692" w:rsidP="00457753">
      <w:pPr>
        <w:pStyle w:val="ListParagraph"/>
        <w:widowControl w:val="0"/>
        <w:numPr>
          <w:ilvl w:val="0"/>
          <w:numId w:val="78"/>
        </w:numPr>
        <w:tabs>
          <w:tab w:val="left" w:pos="825"/>
        </w:tabs>
        <w:kinsoku w:val="0"/>
        <w:overflowPunct w:val="0"/>
        <w:autoSpaceDE w:val="0"/>
        <w:autoSpaceDN w:val="0"/>
        <w:adjustRightInd w:val="0"/>
        <w:spacing w:before="2" w:after="240"/>
        <w:ind w:right="260"/>
        <w:jc w:val="left"/>
      </w:pPr>
      <w:r w:rsidRPr="00542D4F">
        <w:t xml:space="preserve">The system </w:t>
      </w:r>
      <w:r>
        <w:t>shall</w:t>
      </w:r>
      <w:r w:rsidRPr="00542D4F">
        <w:t xml:space="preserve"> only use data sources considered authoritative at either a State or </w:t>
      </w:r>
      <w:r>
        <w:t>f</w:t>
      </w:r>
      <w:r w:rsidRPr="00542D4F">
        <w:t>ederal level</w:t>
      </w:r>
      <w:r>
        <w:t>;</w:t>
      </w:r>
    </w:p>
    <w:p w14:paraId="5DD90E0D" w14:textId="77777777" w:rsidR="00BF2692" w:rsidRPr="00542D4F" w:rsidRDefault="00BF2692" w:rsidP="00457753">
      <w:pPr>
        <w:pStyle w:val="ListParagraph"/>
        <w:widowControl w:val="0"/>
        <w:numPr>
          <w:ilvl w:val="0"/>
          <w:numId w:val="78"/>
        </w:numPr>
        <w:tabs>
          <w:tab w:val="left" w:pos="825"/>
        </w:tabs>
        <w:kinsoku w:val="0"/>
        <w:overflowPunct w:val="0"/>
        <w:autoSpaceDE w:val="0"/>
        <w:autoSpaceDN w:val="0"/>
        <w:adjustRightInd w:val="0"/>
        <w:spacing w:before="46" w:after="240" w:line="288" w:lineRule="auto"/>
        <w:ind w:right="389"/>
        <w:jc w:val="left"/>
      </w:pPr>
      <w:r w:rsidRPr="00542D4F">
        <w:t xml:space="preserve">At a minimum, the system </w:t>
      </w:r>
      <w:r>
        <w:t>shall</w:t>
      </w:r>
      <w:r w:rsidRPr="00542D4F">
        <w:t xml:space="preserve"> utilize data from the following sources:  FMCSA</w:t>
      </w:r>
      <w:r>
        <w:t>’s</w:t>
      </w:r>
      <w:r w:rsidRPr="00542D4F">
        <w:t xml:space="preserve"> SAFER and FMCSA</w:t>
      </w:r>
      <w:r>
        <w:t>’s</w:t>
      </w:r>
      <w:r w:rsidRPr="00542D4F">
        <w:t xml:space="preserve"> PRISM. The system must have a demonstrated connection to these systems prior to deployment</w:t>
      </w:r>
      <w:r>
        <w:t>;</w:t>
      </w:r>
    </w:p>
    <w:p w14:paraId="6AFCEEEC" w14:textId="7044B7FE" w:rsidR="00BF2692" w:rsidRPr="0086585E" w:rsidRDefault="00BF2692" w:rsidP="00457753">
      <w:pPr>
        <w:pStyle w:val="ListParagraph"/>
        <w:widowControl w:val="0"/>
        <w:numPr>
          <w:ilvl w:val="0"/>
          <w:numId w:val="78"/>
        </w:numPr>
        <w:tabs>
          <w:tab w:val="left" w:pos="825"/>
        </w:tabs>
        <w:kinsoku w:val="0"/>
        <w:overflowPunct w:val="0"/>
        <w:autoSpaceDE w:val="0"/>
        <w:autoSpaceDN w:val="0"/>
        <w:adjustRightInd w:val="0"/>
        <w:spacing w:before="5" w:after="240" w:line="290" w:lineRule="auto"/>
        <w:ind w:right="128"/>
        <w:jc w:val="left"/>
      </w:pPr>
      <w:r w:rsidRPr="0086585E">
        <w:t xml:space="preserve">The system is required to interface with any existing or proposed State owned transponder based </w:t>
      </w:r>
      <w:r w:rsidR="004262ED">
        <w:t xml:space="preserve">Fixed </w:t>
      </w:r>
      <w:r w:rsidRPr="0086585E">
        <w:t xml:space="preserve">System;  </w:t>
      </w:r>
    </w:p>
    <w:p w14:paraId="0466CAA6" w14:textId="77777777" w:rsidR="00BF2692" w:rsidRPr="0086585E" w:rsidRDefault="00BF2692" w:rsidP="00457753">
      <w:pPr>
        <w:pStyle w:val="ListParagraph"/>
        <w:widowControl w:val="0"/>
        <w:numPr>
          <w:ilvl w:val="0"/>
          <w:numId w:val="78"/>
        </w:numPr>
        <w:tabs>
          <w:tab w:val="left" w:pos="825"/>
        </w:tabs>
        <w:kinsoku w:val="0"/>
        <w:overflowPunct w:val="0"/>
        <w:autoSpaceDE w:val="0"/>
        <w:autoSpaceDN w:val="0"/>
        <w:adjustRightInd w:val="0"/>
        <w:spacing w:before="5" w:after="240" w:line="290" w:lineRule="auto"/>
        <w:ind w:right="128"/>
        <w:jc w:val="left"/>
      </w:pPr>
      <w:r w:rsidRPr="0086585E">
        <w:t xml:space="preserve">The system is required to interface with </w:t>
      </w:r>
      <w:r w:rsidRPr="00A73126">
        <w:t xml:space="preserve">existing State owned and operated </w:t>
      </w:r>
      <w:r>
        <w:t xml:space="preserve">WIM </w:t>
      </w:r>
      <w:r w:rsidRPr="00A73126">
        <w:t>stations in order to incorporate weights into the sorting and by</w:t>
      </w:r>
      <w:r>
        <w:t>pass system screening process;</w:t>
      </w:r>
    </w:p>
    <w:p w14:paraId="7678FFF8" w14:textId="77777777" w:rsidR="00BF2692" w:rsidRPr="0086585E" w:rsidRDefault="00BF2692" w:rsidP="00457753">
      <w:pPr>
        <w:pStyle w:val="ListParagraph"/>
        <w:widowControl w:val="0"/>
        <w:numPr>
          <w:ilvl w:val="0"/>
          <w:numId w:val="78"/>
        </w:numPr>
        <w:tabs>
          <w:tab w:val="left" w:pos="825"/>
        </w:tabs>
        <w:kinsoku w:val="0"/>
        <w:overflowPunct w:val="0"/>
        <w:autoSpaceDE w:val="0"/>
        <w:autoSpaceDN w:val="0"/>
        <w:adjustRightInd w:val="0"/>
        <w:spacing w:before="5" w:after="240" w:line="290" w:lineRule="auto"/>
        <w:ind w:right="128"/>
        <w:jc w:val="left"/>
      </w:pPr>
      <w:r w:rsidRPr="0086585E">
        <w:t xml:space="preserve">The system is required to interface with AVI readers to prevent conflicting signals from multiple bypass systems. </w:t>
      </w:r>
      <w:r w:rsidRPr="00A73126">
        <w:t xml:space="preserve">With existing AVI readers, the system must demonstrate the ability to prevent conflicting signals from multiple bypass systems prior to deployment. </w:t>
      </w:r>
      <w:r w:rsidRPr="0086585E">
        <w:t xml:space="preserve">In the event that a conflict in signals does occur after deployment, this </w:t>
      </w:r>
      <w:r w:rsidRPr="00A73126">
        <w:t xml:space="preserve">Mobile </w:t>
      </w:r>
      <w:r>
        <w:t>S</w:t>
      </w:r>
      <w:r w:rsidRPr="0086585E">
        <w:t>ystem shall defer to the State’s transponder based E-Screening signal;</w:t>
      </w:r>
    </w:p>
    <w:p w14:paraId="1B00B9BE" w14:textId="6B367BB6" w:rsidR="00BF2692" w:rsidRPr="0086585E" w:rsidRDefault="00BF2692" w:rsidP="00457753">
      <w:pPr>
        <w:pStyle w:val="ListParagraph"/>
        <w:widowControl w:val="0"/>
        <w:numPr>
          <w:ilvl w:val="0"/>
          <w:numId w:val="78"/>
        </w:numPr>
        <w:tabs>
          <w:tab w:val="left" w:pos="825"/>
        </w:tabs>
        <w:kinsoku w:val="0"/>
        <w:overflowPunct w:val="0"/>
        <w:autoSpaceDE w:val="0"/>
        <w:autoSpaceDN w:val="0"/>
        <w:adjustRightInd w:val="0"/>
        <w:spacing w:before="5" w:after="240" w:line="290" w:lineRule="auto"/>
        <w:ind w:right="128"/>
        <w:jc w:val="left"/>
      </w:pPr>
      <w:r w:rsidRPr="00A73126">
        <w:t xml:space="preserve">The system </w:t>
      </w:r>
      <w:r>
        <w:t>shall</w:t>
      </w:r>
      <w:r w:rsidR="008F636A">
        <w:t xml:space="preserve"> interface with any</w:t>
      </w:r>
      <w:r w:rsidRPr="00A73126">
        <w:t xml:space="preserve"> Automated License Plate Readers (ALPR) and DOT Reader Systems where and when such systems are installed or become available along the State owned highway system;</w:t>
      </w:r>
    </w:p>
    <w:p w14:paraId="05E27030" w14:textId="77777777" w:rsidR="00BF2692" w:rsidRPr="00542D4F" w:rsidRDefault="00BF2692" w:rsidP="00457753">
      <w:pPr>
        <w:pStyle w:val="ListParagraph"/>
        <w:widowControl w:val="0"/>
        <w:numPr>
          <w:ilvl w:val="0"/>
          <w:numId w:val="78"/>
        </w:numPr>
        <w:tabs>
          <w:tab w:val="left" w:pos="825"/>
        </w:tabs>
        <w:kinsoku w:val="0"/>
        <w:overflowPunct w:val="0"/>
        <w:autoSpaceDE w:val="0"/>
        <w:autoSpaceDN w:val="0"/>
        <w:adjustRightInd w:val="0"/>
        <w:spacing w:before="5" w:after="240" w:line="290" w:lineRule="auto"/>
        <w:ind w:right="128"/>
        <w:jc w:val="left"/>
      </w:pPr>
      <w:r w:rsidRPr="00A73126">
        <w:t xml:space="preserve">Transmission of information from the CMV to the weighing facility, to the Vendor {Contractor} </w:t>
      </w:r>
      <w:r w:rsidRPr="00542D4F">
        <w:t>bypass database, and its return, shall have adequate line capability (or transmission speed) for effective performance. Effective performance shall be defined as the ability of the system to perform the desired screening functions and then respond back to the CMV within time for the operator to safely respond and take the appropriate actions</w:t>
      </w:r>
      <w:r>
        <w:t>;</w:t>
      </w:r>
    </w:p>
    <w:p w14:paraId="5AF6A3D3" w14:textId="50479888" w:rsidR="00BF2692" w:rsidRPr="004454D3" w:rsidRDefault="00BF2692" w:rsidP="00457753">
      <w:pPr>
        <w:pStyle w:val="ListParagraph"/>
        <w:numPr>
          <w:ilvl w:val="0"/>
          <w:numId w:val="78"/>
        </w:numPr>
        <w:autoSpaceDE w:val="0"/>
        <w:autoSpaceDN w:val="0"/>
        <w:adjustRightInd w:val="0"/>
        <w:spacing w:after="240"/>
        <w:rPr>
          <w:rFonts w:cs="Arial"/>
          <w:szCs w:val="22"/>
        </w:rPr>
      </w:pPr>
      <w:r>
        <w:rPr>
          <w:rFonts w:cs="Arial"/>
          <w:szCs w:val="22"/>
        </w:rPr>
        <w:t>W</w:t>
      </w:r>
      <w:r w:rsidRPr="00F4179E">
        <w:rPr>
          <w:rFonts w:cs="Arial"/>
          <w:szCs w:val="22"/>
        </w:rPr>
        <w:t xml:space="preserve">ithin two (2) hours of receiving a request </w:t>
      </w:r>
      <w:r w:rsidRPr="007F3031">
        <w:rPr>
          <w:rFonts w:cs="Arial"/>
          <w:szCs w:val="22"/>
        </w:rPr>
        <w:t xml:space="preserve">from NJDOT, the Vendor {Contractor} shall be capable of activating a new Mobile </w:t>
      </w:r>
      <w:r w:rsidR="007F3031" w:rsidRPr="007F3031">
        <w:rPr>
          <w:rFonts w:cs="Arial"/>
          <w:szCs w:val="22"/>
        </w:rPr>
        <w:t>System</w:t>
      </w:r>
      <w:r w:rsidRPr="007F3031">
        <w:rPr>
          <w:rFonts w:cs="Arial"/>
          <w:szCs w:val="22"/>
        </w:rPr>
        <w:t xml:space="preserve"> si</w:t>
      </w:r>
      <w:r w:rsidRPr="00F4179E">
        <w:rPr>
          <w:rFonts w:cs="Arial"/>
          <w:szCs w:val="22"/>
        </w:rPr>
        <w:t>te and deactivate an existing site anywhere within the State.  The selection of these deployment sites shall be at the sole discretion of the NJDOT</w:t>
      </w:r>
      <w:r>
        <w:rPr>
          <w:rFonts w:cs="Arial"/>
          <w:szCs w:val="22"/>
        </w:rPr>
        <w:t xml:space="preserve">; and </w:t>
      </w:r>
    </w:p>
    <w:p w14:paraId="6D309473" w14:textId="066F8F3D" w:rsidR="00BF2692" w:rsidRPr="002D5B75" w:rsidRDefault="00BF2692" w:rsidP="00457753">
      <w:pPr>
        <w:pStyle w:val="ListParagraph"/>
        <w:numPr>
          <w:ilvl w:val="0"/>
          <w:numId w:val="78"/>
        </w:numPr>
      </w:pPr>
      <w:r w:rsidRPr="002D5B75">
        <w:rPr>
          <w:w w:val="105"/>
          <w:sz w:val="21"/>
          <w:szCs w:val="21"/>
        </w:rPr>
        <w:t>Have a dedicated program marketing and sales team to encourage carrier</w:t>
      </w:r>
      <w:r w:rsidRPr="002D5B75">
        <w:rPr>
          <w:spacing w:val="-32"/>
          <w:w w:val="105"/>
          <w:sz w:val="21"/>
          <w:szCs w:val="21"/>
        </w:rPr>
        <w:t xml:space="preserve"> </w:t>
      </w:r>
      <w:r w:rsidRPr="002D5B75">
        <w:rPr>
          <w:w w:val="105"/>
          <w:sz w:val="21"/>
          <w:szCs w:val="21"/>
        </w:rPr>
        <w:t>participation</w:t>
      </w:r>
      <w:r w:rsidR="002D5B75">
        <w:rPr>
          <w:w w:val="105"/>
          <w:sz w:val="21"/>
          <w:szCs w:val="21"/>
        </w:rPr>
        <w:t>.</w:t>
      </w:r>
    </w:p>
    <w:p w14:paraId="0B16D82B" w14:textId="77777777" w:rsidR="002D5B75" w:rsidRDefault="002D5B75" w:rsidP="002D5B75"/>
    <w:p w14:paraId="1799F49A" w14:textId="334FA1E3" w:rsidR="002D5B75" w:rsidRDefault="002D5B75" w:rsidP="002D5B75">
      <w:pPr>
        <w:pStyle w:val="Heading3"/>
      </w:pPr>
      <w:bookmarkStart w:id="112" w:name="_Toc518890301"/>
      <w:r>
        <w:t>Bypass system in-vehicle wireless device</w:t>
      </w:r>
      <w:bookmarkEnd w:id="112"/>
      <w:r>
        <w:t xml:space="preserve"> </w:t>
      </w:r>
    </w:p>
    <w:p w14:paraId="64C47649" w14:textId="77777777" w:rsidR="002D5B75" w:rsidRDefault="002D5B75" w:rsidP="002D5B75"/>
    <w:p w14:paraId="139109BF" w14:textId="30A1606A" w:rsidR="002D5B75" w:rsidRPr="00783DA6" w:rsidRDefault="002D5B75" w:rsidP="00457753">
      <w:pPr>
        <w:pStyle w:val="ListParagraph"/>
        <w:numPr>
          <w:ilvl w:val="0"/>
          <w:numId w:val="79"/>
        </w:numPr>
        <w:autoSpaceDE w:val="0"/>
        <w:autoSpaceDN w:val="0"/>
        <w:adjustRightInd w:val="0"/>
        <w:ind w:left="360"/>
        <w:rPr>
          <w:rFonts w:cs="Arial"/>
          <w:szCs w:val="22"/>
        </w:rPr>
      </w:pPr>
      <w:r w:rsidRPr="00783DA6">
        <w:rPr>
          <w:rFonts w:eastAsia="MS Mincho"/>
        </w:rPr>
        <w:t xml:space="preserve">The Vendor {Contractor} shall provide both </w:t>
      </w:r>
      <w:r w:rsidRPr="00783DA6">
        <w:rPr>
          <w:rFonts w:cs="Arial"/>
          <w:szCs w:val="22"/>
        </w:rPr>
        <w:t xml:space="preserve">graphical and auditory cues that include announcing upcoming geo-fenced locations with a progressive display throughout the process (e.g., </w:t>
      </w:r>
      <w:r w:rsidRPr="00783DA6">
        <w:rPr>
          <w:rFonts w:cs="Arial"/>
          <w:szCs w:val="22"/>
        </w:rPr>
        <w:lastRenderedPageBreak/>
        <w:t>"Inspection site 2 miles</w:t>
      </w:r>
      <w:r w:rsidR="00E11A1D">
        <w:rPr>
          <w:rFonts w:cs="Arial"/>
          <w:szCs w:val="22"/>
        </w:rPr>
        <w:t>,</w:t>
      </w:r>
      <w:r w:rsidR="008F636A">
        <w:rPr>
          <w:rFonts w:cs="Arial"/>
          <w:szCs w:val="22"/>
        </w:rPr>
        <w:t>”</w:t>
      </w:r>
      <w:r w:rsidRPr="00783DA6">
        <w:rPr>
          <w:rFonts w:cs="Arial"/>
          <w:szCs w:val="22"/>
        </w:rPr>
        <w:t xml:space="preserve"> “Inspection site 1.75 miles”) that continues through the completion of the transaction</w:t>
      </w:r>
      <w:r>
        <w:rPr>
          <w:rFonts w:cs="Arial"/>
          <w:szCs w:val="22"/>
        </w:rPr>
        <w:t>;</w:t>
      </w:r>
    </w:p>
    <w:p w14:paraId="3E2F9790" w14:textId="77777777" w:rsidR="002D5B75" w:rsidRPr="004454D3" w:rsidRDefault="002D5B75" w:rsidP="002D5B75">
      <w:pPr>
        <w:autoSpaceDE w:val="0"/>
        <w:autoSpaceDN w:val="0"/>
        <w:adjustRightInd w:val="0"/>
        <w:rPr>
          <w:rFonts w:cs="Arial"/>
          <w:szCs w:val="22"/>
        </w:rPr>
      </w:pPr>
    </w:p>
    <w:p w14:paraId="42D64B79" w14:textId="77777777" w:rsidR="002D5B75" w:rsidRPr="00783DA6" w:rsidRDefault="002D5B75" w:rsidP="00457753">
      <w:pPr>
        <w:pStyle w:val="ListParagraph"/>
        <w:numPr>
          <w:ilvl w:val="0"/>
          <w:numId w:val="79"/>
        </w:numPr>
        <w:autoSpaceDE w:val="0"/>
        <w:autoSpaceDN w:val="0"/>
        <w:adjustRightInd w:val="0"/>
        <w:ind w:left="360"/>
        <w:rPr>
          <w:rFonts w:cs="Arial"/>
          <w:szCs w:val="22"/>
        </w:rPr>
      </w:pPr>
      <w:r w:rsidRPr="00783DA6">
        <w:rPr>
          <w:rFonts w:eastAsia="MS Mincho"/>
        </w:rPr>
        <w:t xml:space="preserve">The Vendor {Contractor} </w:t>
      </w:r>
      <w:r w:rsidRPr="00783DA6">
        <w:rPr>
          <w:rFonts w:cs="Arial"/>
          <w:szCs w:val="22"/>
        </w:rPr>
        <w:t xml:space="preserve">shall not require windshield mounting or violate any State or </w:t>
      </w:r>
      <w:r>
        <w:rPr>
          <w:rFonts w:cs="Arial"/>
          <w:szCs w:val="22"/>
        </w:rPr>
        <w:t>f</w:t>
      </w:r>
      <w:r w:rsidRPr="00783DA6">
        <w:rPr>
          <w:rFonts w:cs="Arial"/>
          <w:szCs w:val="22"/>
        </w:rPr>
        <w:t>ederal statutes or rules related to the use of electronic devices while driving or obstructions to the driver's field of view</w:t>
      </w:r>
      <w:r>
        <w:rPr>
          <w:rFonts w:cs="Arial"/>
          <w:szCs w:val="22"/>
        </w:rPr>
        <w:t>; and</w:t>
      </w:r>
    </w:p>
    <w:p w14:paraId="321A4AD5" w14:textId="77777777" w:rsidR="002D5B75" w:rsidRPr="004454D3" w:rsidRDefault="002D5B75" w:rsidP="002D5B75">
      <w:pPr>
        <w:autoSpaceDE w:val="0"/>
        <w:autoSpaceDN w:val="0"/>
        <w:adjustRightInd w:val="0"/>
        <w:rPr>
          <w:rFonts w:cs="Arial"/>
          <w:szCs w:val="22"/>
        </w:rPr>
      </w:pPr>
    </w:p>
    <w:p w14:paraId="5FFAC607" w14:textId="4BABE0AC" w:rsidR="002D5B75" w:rsidRPr="002D5B75" w:rsidRDefault="002D5B75" w:rsidP="00457753">
      <w:pPr>
        <w:pStyle w:val="ListParagraph"/>
        <w:numPr>
          <w:ilvl w:val="0"/>
          <w:numId w:val="79"/>
        </w:numPr>
        <w:ind w:left="360"/>
      </w:pPr>
      <w:r w:rsidRPr="002D5B75">
        <w:rPr>
          <w:rFonts w:eastAsia="MS Mincho"/>
        </w:rPr>
        <w:t xml:space="preserve">The Vendor {Contractor} </w:t>
      </w:r>
      <w:r w:rsidRPr="002D5B75">
        <w:rPr>
          <w:rFonts w:cs="Arial"/>
          <w:szCs w:val="22"/>
        </w:rPr>
        <w:t xml:space="preserve">should operate on existing on-board systems used in a truck such as Commercial Mobile Radio Service (CMRS) enabled smart phones, tablet computers, electronic logging devices (ELD), and electronic on-board recorders (EOBR). This functionality is not a requirement, but is preferred in a </w:t>
      </w:r>
      <w:r w:rsidR="00690346">
        <w:rPr>
          <w:rFonts w:cs="Arial"/>
          <w:szCs w:val="22"/>
        </w:rPr>
        <w:t>b</w:t>
      </w:r>
      <w:r w:rsidRPr="002D5B75">
        <w:rPr>
          <w:rFonts w:cs="Arial"/>
          <w:szCs w:val="22"/>
        </w:rPr>
        <w:t xml:space="preserve">ypass </w:t>
      </w:r>
      <w:r w:rsidR="00690346">
        <w:rPr>
          <w:rFonts w:cs="Arial"/>
          <w:szCs w:val="22"/>
        </w:rPr>
        <w:t>s</w:t>
      </w:r>
      <w:r w:rsidRPr="002D5B75">
        <w:rPr>
          <w:rFonts w:cs="Arial"/>
          <w:szCs w:val="22"/>
        </w:rPr>
        <w:t>ystem.</w:t>
      </w:r>
    </w:p>
    <w:p w14:paraId="7BCB8D04" w14:textId="77777777" w:rsidR="002D5B75" w:rsidRPr="002D5B75" w:rsidRDefault="002D5B75" w:rsidP="002D5B75"/>
    <w:p w14:paraId="51B80B4F" w14:textId="73937A66" w:rsidR="002D5B75" w:rsidRDefault="002D5B75" w:rsidP="002D5B75">
      <w:pPr>
        <w:pStyle w:val="Heading3"/>
      </w:pPr>
      <w:bookmarkStart w:id="113" w:name="_Toc518890302"/>
      <w:proofErr w:type="gramStart"/>
      <w:r>
        <w:t>Screeening  rules</w:t>
      </w:r>
      <w:proofErr w:type="gramEnd"/>
      <w:r>
        <w:t xml:space="preserve"> and processes</w:t>
      </w:r>
      <w:bookmarkEnd w:id="113"/>
      <w:r>
        <w:t xml:space="preserve"> </w:t>
      </w:r>
    </w:p>
    <w:p w14:paraId="0F8F617A" w14:textId="77777777" w:rsidR="002D5B75" w:rsidRDefault="002D5B75" w:rsidP="002D5B75"/>
    <w:p w14:paraId="0BAF4723" w14:textId="77777777" w:rsidR="002D5B75" w:rsidRPr="00FA5F18" w:rsidRDefault="002D5B75" w:rsidP="00457753">
      <w:pPr>
        <w:pStyle w:val="ListParagraph"/>
        <w:numPr>
          <w:ilvl w:val="0"/>
          <w:numId w:val="80"/>
        </w:numPr>
        <w:ind w:left="360"/>
      </w:pPr>
      <w:r>
        <w:t xml:space="preserve">The Vendor Contractor shall provide the </w:t>
      </w:r>
      <w:r w:rsidRPr="00FA5F18">
        <w:t xml:space="preserve">NJSP </w:t>
      </w:r>
      <w:r>
        <w:t>the</w:t>
      </w:r>
      <w:r w:rsidRPr="00FA5F18">
        <w:t xml:space="preserve"> capability to add, modify, and delete screening rules to meet its requirements at any time and without any action by or consent of </w:t>
      </w:r>
      <w:r>
        <w:t xml:space="preserve">the </w:t>
      </w:r>
      <w:r w:rsidRPr="00783DA6">
        <w:rPr>
          <w:rFonts w:eastAsia="MS Mincho"/>
        </w:rPr>
        <w:t>Vendor {Contractor}</w:t>
      </w:r>
      <w:r>
        <w:t>;</w:t>
      </w:r>
    </w:p>
    <w:p w14:paraId="5E48BB77" w14:textId="77777777" w:rsidR="002D5B75" w:rsidRPr="00FA5F18" w:rsidRDefault="002D5B75" w:rsidP="002D5B75">
      <w:pPr>
        <w:ind w:firstLine="60"/>
      </w:pPr>
    </w:p>
    <w:p w14:paraId="274CB573" w14:textId="5921D86F" w:rsidR="002D5B75" w:rsidRPr="00FA5F18" w:rsidRDefault="002D5B75" w:rsidP="00457753">
      <w:pPr>
        <w:pStyle w:val="ListParagraph"/>
        <w:numPr>
          <w:ilvl w:val="0"/>
          <w:numId w:val="80"/>
        </w:numPr>
        <w:ind w:left="360"/>
      </w:pPr>
      <w:r>
        <w:t>The Vendor {Contractor} shall ensure t</w:t>
      </w:r>
      <w:r w:rsidR="00284E50">
        <w:t>he by</w:t>
      </w:r>
      <w:r w:rsidRPr="00FA5F18">
        <w:t xml:space="preserve">pass </w:t>
      </w:r>
      <w:r w:rsidR="00284E50">
        <w:t>s</w:t>
      </w:r>
      <w:r w:rsidRPr="00FA5F18">
        <w:t xml:space="preserve">ystem’s screening rules management user interface shall enable authorized NJSP personnel to create, modify, and delete screening rules using the </w:t>
      </w:r>
      <w:r w:rsidR="00284E50">
        <w:t>b</w:t>
      </w:r>
      <w:r w:rsidRPr="00FA5F18">
        <w:t xml:space="preserve">ypass </w:t>
      </w:r>
      <w:r w:rsidR="00284E50">
        <w:t>s</w:t>
      </w:r>
      <w:r w:rsidRPr="00FA5F18">
        <w:t>ystem’s defined data elements and screening events</w:t>
      </w:r>
      <w:r>
        <w:t>;</w:t>
      </w:r>
    </w:p>
    <w:p w14:paraId="44D9C1DC" w14:textId="77777777" w:rsidR="002D5B75" w:rsidRPr="00FA5F18" w:rsidRDefault="002D5B75" w:rsidP="002D5B75"/>
    <w:p w14:paraId="70EF00E4" w14:textId="715C9D62" w:rsidR="002D5B75" w:rsidRPr="00FA5F18" w:rsidRDefault="002D5B75" w:rsidP="00457753">
      <w:pPr>
        <w:pStyle w:val="ListParagraph"/>
        <w:numPr>
          <w:ilvl w:val="0"/>
          <w:numId w:val="80"/>
        </w:numPr>
        <w:ind w:left="360"/>
      </w:pPr>
      <w:r>
        <w:t>The Vendor {Contractor} shall not have any</w:t>
      </w:r>
      <w:r w:rsidRPr="00FA5F18">
        <w:t xml:space="preserve"> proprietary, unpublished</w:t>
      </w:r>
      <w:r>
        <w:t xml:space="preserve">, </w:t>
      </w:r>
      <w:r w:rsidRPr="00FA5F18">
        <w:t xml:space="preserve">or undisclosed databases or algorithms used in the </w:t>
      </w:r>
      <w:r w:rsidR="00284E50">
        <w:t>b</w:t>
      </w:r>
      <w:r w:rsidRPr="00FA5F18">
        <w:t xml:space="preserve">ypass </w:t>
      </w:r>
      <w:r w:rsidR="00284E50">
        <w:t>s</w:t>
      </w:r>
      <w:r w:rsidRPr="00FA5F18">
        <w:t>ystem</w:t>
      </w:r>
      <w:r>
        <w:t>; and</w:t>
      </w:r>
    </w:p>
    <w:p w14:paraId="1C022138" w14:textId="77777777" w:rsidR="002D5B75" w:rsidRPr="00FA5F18" w:rsidRDefault="002D5B75" w:rsidP="002D5B75"/>
    <w:p w14:paraId="0A9B4204" w14:textId="04DA9FF1" w:rsidR="002D5B75" w:rsidRDefault="002D5B75" w:rsidP="00457753">
      <w:pPr>
        <w:pStyle w:val="ListParagraph"/>
        <w:numPr>
          <w:ilvl w:val="0"/>
          <w:numId w:val="80"/>
        </w:numPr>
        <w:ind w:left="360"/>
      </w:pPr>
      <w:r>
        <w:t>The Vendor {Contractor} shall ensure t</w:t>
      </w:r>
      <w:r w:rsidR="00284E50">
        <w:t>he b</w:t>
      </w:r>
      <w:r w:rsidRPr="00FA5F18">
        <w:t xml:space="preserve">ypass </w:t>
      </w:r>
      <w:r w:rsidR="00284E50">
        <w:t>s</w:t>
      </w:r>
      <w:r w:rsidRPr="00FA5F18">
        <w:t xml:space="preserve">ystem </w:t>
      </w:r>
      <w:r>
        <w:t>is</w:t>
      </w:r>
      <w:r w:rsidRPr="00FA5F18">
        <w:t xml:space="preserve"> capa</w:t>
      </w:r>
      <w:r>
        <w:t xml:space="preserve">ble of interfacing with </w:t>
      </w:r>
      <w:r w:rsidRPr="00FA5F18">
        <w:t>FMCSA</w:t>
      </w:r>
      <w:r>
        <w:t xml:space="preserve"> </w:t>
      </w:r>
      <w:r w:rsidRPr="00FA5F18">
        <w:t>safety data sources and allow incorp</w:t>
      </w:r>
      <w:r>
        <w:t>oration of NJSP provided pass/f</w:t>
      </w:r>
      <w:r w:rsidRPr="00FA5F18">
        <w:t>ail flags and related data into the screening process.</w:t>
      </w:r>
    </w:p>
    <w:p w14:paraId="792F6C16" w14:textId="77777777" w:rsidR="002D5B75" w:rsidRDefault="002D5B75" w:rsidP="002D5B75"/>
    <w:p w14:paraId="3E8D8E70" w14:textId="03EE518B" w:rsidR="002D5B75" w:rsidRDefault="002D5B75" w:rsidP="002D5B75">
      <w:pPr>
        <w:pStyle w:val="Heading3"/>
      </w:pPr>
      <w:bookmarkStart w:id="114" w:name="_Toc518890303"/>
      <w:r>
        <w:t>Authoritative data sources</w:t>
      </w:r>
      <w:bookmarkEnd w:id="114"/>
      <w:r>
        <w:t xml:space="preserve"> </w:t>
      </w:r>
    </w:p>
    <w:p w14:paraId="4789B93D" w14:textId="77777777" w:rsidR="002D5B75" w:rsidRDefault="002D5B75" w:rsidP="002D5B75"/>
    <w:p w14:paraId="2CDF4B6F" w14:textId="0DAF9A28" w:rsidR="002D5B75" w:rsidRPr="00FA5F18" w:rsidRDefault="002D5B75" w:rsidP="00457753">
      <w:pPr>
        <w:pStyle w:val="ListParagraph"/>
        <w:numPr>
          <w:ilvl w:val="0"/>
          <w:numId w:val="81"/>
        </w:numPr>
        <w:ind w:left="360"/>
      </w:pPr>
      <w:r w:rsidRPr="00783DA6">
        <w:rPr>
          <w:rFonts w:eastAsia="MS Mincho"/>
        </w:rPr>
        <w:t xml:space="preserve">The Vendor {Contractor} </w:t>
      </w:r>
      <w:r w:rsidR="00284E50">
        <w:t>b</w:t>
      </w:r>
      <w:r w:rsidRPr="00FA5F18">
        <w:t xml:space="preserve">ypass </w:t>
      </w:r>
      <w:r w:rsidR="00284E50">
        <w:t>s</w:t>
      </w:r>
      <w:r w:rsidRPr="00FA5F18">
        <w:t>ystem shall only use data sources deemed authoritative by the NJSP</w:t>
      </w:r>
      <w:r>
        <w:t>;</w:t>
      </w:r>
    </w:p>
    <w:p w14:paraId="0D5DA609" w14:textId="77777777" w:rsidR="002D5B75" w:rsidRPr="00FA5F18" w:rsidRDefault="002D5B75" w:rsidP="002D5B75"/>
    <w:p w14:paraId="5CB77066" w14:textId="77777777" w:rsidR="002D5B75" w:rsidRPr="00FA5F18" w:rsidRDefault="002D5B75" w:rsidP="00457753">
      <w:pPr>
        <w:pStyle w:val="ListParagraph"/>
        <w:numPr>
          <w:ilvl w:val="0"/>
          <w:numId w:val="81"/>
        </w:numPr>
        <w:ind w:left="360"/>
      </w:pPr>
      <w:r>
        <w:t>The Vendor {Contractor} shall ensure that a</w:t>
      </w:r>
      <w:r w:rsidRPr="00FA5F18">
        <w:t>ny modification, adjustment, or deletion of data by any third party is authorized by NJSP</w:t>
      </w:r>
      <w:r>
        <w:t xml:space="preserve">; otherwise </w:t>
      </w:r>
      <w:r w:rsidRPr="00FA5F18">
        <w:t xml:space="preserve">the data source </w:t>
      </w:r>
      <w:r>
        <w:t>will b</w:t>
      </w:r>
      <w:r w:rsidRPr="00FA5F18">
        <w:t>e considered corrupt and no longer authoritative</w:t>
      </w:r>
      <w:r>
        <w:t>; and</w:t>
      </w:r>
      <w:r w:rsidRPr="00FA5F18">
        <w:t xml:space="preserve"> </w:t>
      </w:r>
    </w:p>
    <w:p w14:paraId="045FDDB0" w14:textId="77777777" w:rsidR="002D5B75" w:rsidRPr="00FA5F18" w:rsidRDefault="002D5B75" w:rsidP="002D5B75"/>
    <w:p w14:paraId="6CC85A3D" w14:textId="77777777" w:rsidR="002D5B75" w:rsidRPr="00FA5F18" w:rsidRDefault="002D5B75" w:rsidP="00457753">
      <w:pPr>
        <w:pStyle w:val="ListParagraph"/>
        <w:numPr>
          <w:ilvl w:val="0"/>
          <w:numId w:val="81"/>
        </w:numPr>
        <w:ind w:left="360"/>
      </w:pPr>
      <w:r>
        <w:t xml:space="preserve">The </w:t>
      </w:r>
      <w:r w:rsidRPr="00783DA6">
        <w:rPr>
          <w:rFonts w:eastAsia="MS Mincho"/>
        </w:rPr>
        <w:t xml:space="preserve">Vendor {Contractor} </w:t>
      </w:r>
      <w:r w:rsidRPr="00FA5F18">
        <w:t>shall be capable of meeting t</w:t>
      </w:r>
      <w:r>
        <w:t>echnical and</w:t>
      </w:r>
      <w:r w:rsidRPr="00FA5F18">
        <w:t xml:space="preserve"> security agreement requirements for accessing commercial carrier required authoritative data from third parties such as the FMCSA.</w:t>
      </w:r>
    </w:p>
    <w:p w14:paraId="5D3AC3EE" w14:textId="77777777" w:rsidR="002D5B75" w:rsidRDefault="002D5B75" w:rsidP="002D5B75"/>
    <w:p w14:paraId="327B5F59" w14:textId="13C6ED76" w:rsidR="002D5B75" w:rsidRDefault="002D5B75" w:rsidP="002D5B75">
      <w:pPr>
        <w:pStyle w:val="Heading3"/>
      </w:pPr>
      <w:bookmarkStart w:id="115" w:name="_Toc518890304"/>
      <w:r>
        <w:t>Event data and transactions</w:t>
      </w:r>
      <w:bookmarkEnd w:id="115"/>
      <w:r>
        <w:t xml:space="preserve"> </w:t>
      </w:r>
    </w:p>
    <w:p w14:paraId="249C1B10" w14:textId="77777777" w:rsidR="002D5B75" w:rsidRDefault="002D5B75" w:rsidP="002D5B75"/>
    <w:p w14:paraId="301EFC54" w14:textId="77777777" w:rsidR="002D5B75" w:rsidRDefault="002D5B75" w:rsidP="002D5B75"/>
    <w:p w14:paraId="38699484" w14:textId="6D7E3948" w:rsidR="002D5B75" w:rsidRDefault="002D5B75" w:rsidP="00457753">
      <w:pPr>
        <w:pStyle w:val="ListParagraph"/>
        <w:numPr>
          <w:ilvl w:val="0"/>
          <w:numId w:val="82"/>
        </w:numPr>
        <w:ind w:left="360"/>
      </w:pPr>
      <w:r>
        <w:t xml:space="preserve">The </w:t>
      </w:r>
      <w:r w:rsidRPr="00783DA6">
        <w:rPr>
          <w:rFonts w:eastAsia="MS Mincho"/>
        </w:rPr>
        <w:t xml:space="preserve">Vendor {Contractor} shall maintain </w:t>
      </w:r>
      <w:r>
        <w:t>a</w:t>
      </w:r>
      <w:r w:rsidRPr="00FA5F18">
        <w:t>ll bypass event data and transactions, from event b</w:t>
      </w:r>
      <w:r w:rsidR="00284E50">
        <w:t>eginning to conclusion, in the b</w:t>
      </w:r>
      <w:r w:rsidRPr="00FA5F18">
        <w:t xml:space="preserve">ypass </w:t>
      </w:r>
      <w:r w:rsidR="00284E50">
        <w:t>s</w:t>
      </w:r>
      <w:r w:rsidRPr="00FA5F18">
        <w:t>ystem’s database</w:t>
      </w:r>
      <w:r>
        <w:t xml:space="preserve">; </w:t>
      </w:r>
    </w:p>
    <w:p w14:paraId="45735DA0" w14:textId="77777777" w:rsidR="002D5B75" w:rsidRDefault="002D5B75" w:rsidP="002D5B75"/>
    <w:p w14:paraId="75DB9C83" w14:textId="253C142D" w:rsidR="002D5B75" w:rsidRDefault="002D5B75" w:rsidP="00457753">
      <w:pPr>
        <w:pStyle w:val="ListParagraph"/>
        <w:numPr>
          <w:ilvl w:val="0"/>
          <w:numId w:val="82"/>
        </w:numPr>
        <w:ind w:left="360"/>
      </w:pPr>
      <w:r>
        <w:t xml:space="preserve">The Vendor {Contractor} shall include the following </w:t>
      </w:r>
      <w:r w:rsidR="00284E50">
        <w:t>b</w:t>
      </w:r>
      <w:r w:rsidRPr="00FA5F18">
        <w:t>ypass event data and transaction data</w:t>
      </w:r>
      <w:r>
        <w:t>:</w:t>
      </w:r>
    </w:p>
    <w:p w14:paraId="0510422F" w14:textId="77777777" w:rsidR="002D5B75" w:rsidRDefault="002D5B75" w:rsidP="002D5B75"/>
    <w:p w14:paraId="5BC7AA76" w14:textId="77777777" w:rsidR="002D5B75" w:rsidRDefault="002D5B75" w:rsidP="00457753">
      <w:pPr>
        <w:pStyle w:val="ListParagraph"/>
        <w:numPr>
          <w:ilvl w:val="0"/>
          <w:numId w:val="83"/>
        </w:numPr>
      </w:pPr>
      <w:r w:rsidRPr="00FA5F18">
        <w:t>Required t</w:t>
      </w:r>
      <w:r>
        <w:t>o report and reported to site;</w:t>
      </w:r>
    </w:p>
    <w:p w14:paraId="15E36336" w14:textId="77777777" w:rsidR="002D5B75" w:rsidRDefault="002D5B75" w:rsidP="00457753">
      <w:pPr>
        <w:pStyle w:val="ListParagraph"/>
        <w:numPr>
          <w:ilvl w:val="0"/>
          <w:numId w:val="83"/>
        </w:numPr>
      </w:pPr>
      <w:r w:rsidRPr="00FA5F18">
        <w:t>Required to report and illegally bypassed site</w:t>
      </w:r>
      <w:r>
        <w:t>;</w:t>
      </w:r>
    </w:p>
    <w:p w14:paraId="4F61C923" w14:textId="77777777" w:rsidR="002D5B75" w:rsidRDefault="002D5B75" w:rsidP="00457753">
      <w:pPr>
        <w:pStyle w:val="ListParagraph"/>
        <w:numPr>
          <w:ilvl w:val="0"/>
          <w:numId w:val="83"/>
        </w:numPr>
      </w:pPr>
      <w:r w:rsidRPr="00FA5F18">
        <w:t>Allowed to bypass and continued on the mainline</w:t>
      </w:r>
      <w:r>
        <w:t xml:space="preserve">; and </w:t>
      </w:r>
    </w:p>
    <w:p w14:paraId="756E183B" w14:textId="77777777" w:rsidR="002D5B75" w:rsidRPr="00FA5F18" w:rsidRDefault="002D5B75" w:rsidP="00457753">
      <w:pPr>
        <w:pStyle w:val="ListParagraph"/>
        <w:numPr>
          <w:ilvl w:val="0"/>
          <w:numId w:val="83"/>
        </w:numPr>
      </w:pPr>
      <w:r w:rsidRPr="00FA5F18">
        <w:t xml:space="preserve">Carrier and vehicle specific identification and associated response data from all data retrieved from third party sources during the screening event. </w:t>
      </w:r>
    </w:p>
    <w:p w14:paraId="1BA48B71" w14:textId="77777777" w:rsidR="002D5B75" w:rsidRPr="00FA5F18" w:rsidRDefault="002D5B75" w:rsidP="002D5B75"/>
    <w:p w14:paraId="12863935" w14:textId="4CD81FEE" w:rsidR="002D5B75" w:rsidRPr="00FA5F18" w:rsidRDefault="002D5B75" w:rsidP="00457753">
      <w:pPr>
        <w:pStyle w:val="ListParagraph"/>
        <w:numPr>
          <w:ilvl w:val="0"/>
          <w:numId w:val="82"/>
        </w:numPr>
        <w:ind w:left="360"/>
      </w:pPr>
      <w:r>
        <w:lastRenderedPageBreak/>
        <w:t>The</w:t>
      </w:r>
      <w:r w:rsidRPr="00783DA6">
        <w:rPr>
          <w:rFonts w:eastAsia="MS Mincho"/>
        </w:rPr>
        <w:t xml:space="preserve"> Vendor {Contractor}</w:t>
      </w:r>
      <w:r w:rsidR="00284E50">
        <w:t xml:space="preserve"> b</w:t>
      </w:r>
      <w:r w:rsidRPr="00FA5F18">
        <w:t>yp</w:t>
      </w:r>
      <w:r w:rsidR="00284E50">
        <w:t>ass s</w:t>
      </w:r>
      <w:r w:rsidRPr="00FA5F18">
        <w:t>ystem’s database shall be accessible in real time in machine readable form to NJSP</w:t>
      </w:r>
      <w:r>
        <w:t>;</w:t>
      </w:r>
    </w:p>
    <w:p w14:paraId="424D60D9" w14:textId="77777777" w:rsidR="002D5B75" w:rsidRPr="00FA5F18" w:rsidRDefault="002D5B75" w:rsidP="002D5B75"/>
    <w:p w14:paraId="2D894052" w14:textId="77777777" w:rsidR="002D5B75" w:rsidRPr="00FA5F18" w:rsidRDefault="002D5B75" w:rsidP="00457753">
      <w:pPr>
        <w:pStyle w:val="ListParagraph"/>
        <w:numPr>
          <w:ilvl w:val="0"/>
          <w:numId w:val="82"/>
        </w:numPr>
        <w:ind w:left="360"/>
      </w:pPr>
      <w:r w:rsidRPr="00783DA6">
        <w:rPr>
          <w:rFonts w:eastAsia="MS Mincho"/>
        </w:rPr>
        <w:t xml:space="preserve">The Vendor {Contractor} </w:t>
      </w:r>
      <w:r w:rsidRPr="00FA5F18">
        <w:t>shall never discard, delete</w:t>
      </w:r>
      <w:r>
        <w:t xml:space="preserve">, </w:t>
      </w:r>
      <w:r w:rsidRPr="00FA5F18">
        <w:t>or make unavailable any NJSP bypass event data or transaction data unless instructed otherwise by NJSP</w:t>
      </w:r>
      <w:r>
        <w:t>;</w:t>
      </w:r>
    </w:p>
    <w:p w14:paraId="05755B51" w14:textId="77777777" w:rsidR="002D5B75" w:rsidRPr="00FA5F18" w:rsidRDefault="002D5B75" w:rsidP="002D5B75"/>
    <w:p w14:paraId="023CD785" w14:textId="77777777" w:rsidR="002D5B75" w:rsidRPr="00FA5F18" w:rsidRDefault="002D5B75" w:rsidP="00457753">
      <w:pPr>
        <w:pStyle w:val="ListParagraph"/>
        <w:numPr>
          <w:ilvl w:val="0"/>
          <w:numId w:val="82"/>
        </w:numPr>
        <w:ind w:left="360"/>
      </w:pPr>
      <w:r>
        <w:t>The Vendor {Contractor} shall adhere to any r</w:t>
      </w:r>
      <w:r w:rsidRPr="00FA5F18">
        <w:t xml:space="preserve">etention period, for bypass event data and transaction data </w:t>
      </w:r>
      <w:r>
        <w:t>established by the NJSP; and</w:t>
      </w:r>
    </w:p>
    <w:p w14:paraId="7324B96B" w14:textId="77777777" w:rsidR="002D5B75" w:rsidRPr="00FA5F18" w:rsidRDefault="002D5B75" w:rsidP="002D5B75"/>
    <w:p w14:paraId="2FC2FC0E" w14:textId="57B52E26" w:rsidR="002D5B75" w:rsidRDefault="002D5B75" w:rsidP="00457753">
      <w:pPr>
        <w:pStyle w:val="ListParagraph"/>
        <w:numPr>
          <w:ilvl w:val="0"/>
          <w:numId w:val="82"/>
        </w:numPr>
        <w:ind w:left="360"/>
      </w:pPr>
      <w:r>
        <w:t xml:space="preserve">The </w:t>
      </w:r>
      <w:r w:rsidRPr="002D5B75">
        <w:rPr>
          <w:rFonts w:eastAsia="MS Mincho"/>
        </w:rPr>
        <w:t xml:space="preserve">Vendor {Contractor} </w:t>
      </w:r>
      <w:r w:rsidR="00284E50">
        <w:rPr>
          <w:rFonts w:eastAsia="MS Mincho"/>
        </w:rPr>
        <w:t>b</w:t>
      </w:r>
      <w:r w:rsidRPr="00FA5F18">
        <w:t xml:space="preserve">ypass </w:t>
      </w:r>
      <w:r w:rsidR="00284E50">
        <w:t>s</w:t>
      </w:r>
      <w:r w:rsidRPr="00FA5F18">
        <w:t>ystem shall provide a browser based web application for displaying event data to personnel engaged in vehicle screening</w:t>
      </w:r>
      <w:r>
        <w:t>.</w:t>
      </w:r>
    </w:p>
    <w:p w14:paraId="0A13377F" w14:textId="77777777" w:rsidR="002D5B75" w:rsidRDefault="002D5B75" w:rsidP="002D5B75"/>
    <w:p w14:paraId="107536EC" w14:textId="77777777" w:rsidR="002D5B75" w:rsidRDefault="002D5B75" w:rsidP="002D5B75"/>
    <w:p w14:paraId="73A9872C" w14:textId="7732517A" w:rsidR="002D5B75" w:rsidRDefault="002D5B75" w:rsidP="002D5B75">
      <w:pPr>
        <w:pStyle w:val="Heading3"/>
      </w:pPr>
      <w:bookmarkStart w:id="116" w:name="_Toc518890305"/>
      <w:r>
        <w:t>User access and administration</w:t>
      </w:r>
      <w:bookmarkEnd w:id="116"/>
      <w:r>
        <w:t xml:space="preserve"> </w:t>
      </w:r>
    </w:p>
    <w:p w14:paraId="24E2E9DD" w14:textId="77777777" w:rsidR="002D5B75" w:rsidRDefault="002D5B75" w:rsidP="002D5B75"/>
    <w:p w14:paraId="3AA617F4" w14:textId="2D1E4584" w:rsidR="002D5B75" w:rsidRPr="00783DA6" w:rsidRDefault="002D5B75" w:rsidP="00457753">
      <w:pPr>
        <w:pStyle w:val="ListParagraph"/>
        <w:numPr>
          <w:ilvl w:val="0"/>
          <w:numId w:val="84"/>
        </w:numPr>
        <w:ind w:left="360"/>
      </w:pPr>
      <w:r w:rsidRPr="00783DA6">
        <w:t xml:space="preserve">The </w:t>
      </w:r>
      <w:r w:rsidRPr="00783DA6">
        <w:rPr>
          <w:rFonts w:eastAsia="MS Mincho"/>
        </w:rPr>
        <w:t xml:space="preserve">Vendor {Contractor} </w:t>
      </w:r>
      <w:r w:rsidR="00284E50">
        <w:rPr>
          <w:rFonts w:eastAsia="MS Mincho"/>
        </w:rPr>
        <w:t>b</w:t>
      </w:r>
      <w:r w:rsidR="00284E50">
        <w:t>ypass s</w:t>
      </w:r>
      <w:r w:rsidRPr="00783DA6">
        <w:t xml:space="preserve">ystem and </w:t>
      </w:r>
      <w:r w:rsidR="00284E50">
        <w:t>bypass se</w:t>
      </w:r>
      <w:r w:rsidRPr="00783DA6">
        <w:t>rvices shall allow the NJSP to solely control user access</w:t>
      </w:r>
      <w:r>
        <w:t>;</w:t>
      </w:r>
    </w:p>
    <w:p w14:paraId="10F1D0F2" w14:textId="77777777" w:rsidR="002D5B75" w:rsidRPr="00783DA6" w:rsidRDefault="002D5B75" w:rsidP="002D5B75">
      <w:pPr>
        <w:rPr>
          <w:rFonts w:cs="Arial"/>
          <w:szCs w:val="20"/>
        </w:rPr>
      </w:pPr>
    </w:p>
    <w:p w14:paraId="27E99D92" w14:textId="77777777" w:rsidR="002D5B75" w:rsidRPr="00783DA6" w:rsidRDefault="002D5B75" w:rsidP="00457753">
      <w:pPr>
        <w:pStyle w:val="ListParagraph"/>
        <w:numPr>
          <w:ilvl w:val="0"/>
          <w:numId w:val="84"/>
        </w:numPr>
        <w:ind w:left="360"/>
      </w:pPr>
      <w:r w:rsidRPr="00783DA6">
        <w:rPr>
          <w:rFonts w:eastAsia="MS Mincho"/>
        </w:rPr>
        <w:t>The Vendor {Contractor}</w:t>
      </w:r>
      <w:r w:rsidRPr="00BF518F">
        <w:rPr>
          <w:rFonts w:eastAsia="MS Mincho"/>
        </w:rPr>
        <w:t xml:space="preserve"> </w:t>
      </w:r>
      <w:r w:rsidRPr="00783DA6">
        <w:t>shall provide password protected access for the NJSP authorized users and a separate level of administrative access for administrative users</w:t>
      </w:r>
      <w:r>
        <w:t>; and</w:t>
      </w:r>
    </w:p>
    <w:p w14:paraId="484EB2B8" w14:textId="77777777" w:rsidR="002D5B75" w:rsidRPr="00783DA6" w:rsidRDefault="002D5B75" w:rsidP="002D5B75">
      <w:pPr>
        <w:rPr>
          <w:rFonts w:cs="Arial"/>
          <w:szCs w:val="20"/>
        </w:rPr>
      </w:pPr>
    </w:p>
    <w:p w14:paraId="48C3470A" w14:textId="04FCAC07" w:rsidR="002D5B75" w:rsidRPr="002D5B75" w:rsidRDefault="002D5B75" w:rsidP="00457753">
      <w:pPr>
        <w:pStyle w:val="ListParagraph"/>
        <w:numPr>
          <w:ilvl w:val="0"/>
          <w:numId w:val="84"/>
        </w:numPr>
        <w:ind w:left="360"/>
      </w:pPr>
      <w:r w:rsidRPr="002D5B75">
        <w:rPr>
          <w:rFonts w:eastAsia="MS Mincho"/>
        </w:rPr>
        <w:t xml:space="preserve">The Vendor {Contractor} </w:t>
      </w:r>
      <w:r w:rsidRPr="00783DA6">
        <w:t xml:space="preserve">shall provide administrative users the capability to create, modify, and delete </w:t>
      </w:r>
      <w:r w:rsidRPr="002D5B75">
        <w:rPr>
          <w:rFonts w:cs="Arial"/>
          <w:szCs w:val="20"/>
        </w:rPr>
        <w:t>screening rules as well as to add and remove NJSP user access</w:t>
      </w:r>
      <w:r>
        <w:rPr>
          <w:rFonts w:cs="Arial"/>
          <w:szCs w:val="20"/>
        </w:rPr>
        <w:t>.</w:t>
      </w:r>
    </w:p>
    <w:p w14:paraId="7981D606" w14:textId="77777777" w:rsidR="002D5B75" w:rsidRDefault="002D5B75" w:rsidP="002D5B75"/>
    <w:p w14:paraId="12564ABE" w14:textId="77777777" w:rsidR="002D5B75" w:rsidRDefault="002D5B75" w:rsidP="002D5B75"/>
    <w:p w14:paraId="2C197B46" w14:textId="60D1F0CE" w:rsidR="002D5B75" w:rsidRDefault="002D5B75" w:rsidP="002D5B75">
      <w:pPr>
        <w:pStyle w:val="Heading3"/>
      </w:pPr>
      <w:bookmarkStart w:id="117" w:name="_Toc518890306"/>
      <w:proofErr w:type="gramStart"/>
      <w:r>
        <w:t>System  deployment</w:t>
      </w:r>
      <w:proofErr w:type="gramEnd"/>
      <w:r>
        <w:t xml:space="preserve">  and training support</w:t>
      </w:r>
      <w:bookmarkEnd w:id="117"/>
      <w:r>
        <w:t xml:space="preserve"> </w:t>
      </w:r>
    </w:p>
    <w:p w14:paraId="7D6BC7F0" w14:textId="77777777" w:rsidR="002D5B75" w:rsidRDefault="002D5B75" w:rsidP="002D5B75"/>
    <w:p w14:paraId="607D5198" w14:textId="5A70FA85" w:rsidR="002D5B75" w:rsidRPr="00FA5F18" w:rsidRDefault="002D5B75" w:rsidP="00457753">
      <w:pPr>
        <w:pStyle w:val="ListParagraph"/>
        <w:numPr>
          <w:ilvl w:val="0"/>
          <w:numId w:val="86"/>
        </w:numPr>
        <w:ind w:left="360"/>
      </w:pPr>
      <w:r>
        <w:t xml:space="preserve">The </w:t>
      </w:r>
      <w:r w:rsidRPr="00BF518F">
        <w:rPr>
          <w:rFonts w:eastAsia="MS Mincho"/>
        </w:rPr>
        <w:t xml:space="preserve">Vendor {Contractor} </w:t>
      </w:r>
      <w:r w:rsidR="00284E50">
        <w:rPr>
          <w:rFonts w:eastAsia="MS Mincho"/>
        </w:rPr>
        <w:t>b</w:t>
      </w:r>
      <w:r w:rsidRPr="00FA5F18">
        <w:t xml:space="preserve">ypass </w:t>
      </w:r>
      <w:r w:rsidR="00284E50">
        <w:t>s</w:t>
      </w:r>
      <w:r w:rsidRPr="00FA5F18">
        <w:t xml:space="preserve">ystem shall be fully deployable (including training of NJDOT and NJSP personnel) within </w:t>
      </w:r>
      <w:r w:rsidR="00B543FF">
        <w:t>60</w:t>
      </w:r>
      <w:r>
        <w:t xml:space="preserve"> </w:t>
      </w:r>
      <w:r w:rsidRPr="00FA5F18">
        <w:t xml:space="preserve">days from </w:t>
      </w:r>
      <w:r>
        <w:t>Blanket P.O.</w:t>
      </w:r>
      <w:r w:rsidRPr="00851065">
        <w:t xml:space="preserve"> {Contract} </w:t>
      </w:r>
      <w:r w:rsidRPr="00FA5F18">
        <w:t xml:space="preserve">execution. </w:t>
      </w:r>
    </w:p>
    <w:p w14:paraId="42B01C85" w14:textId="77777777" w:rsidR="002D5B75" w:rsidRPr="00FA5F18" w:rsidRDefault="002D5B75" w:rsidP="002D5B75"/>
    <w:p w14:paraId="7942EE28" w14:textId="77777777" w:rsidR="002D5B75" w:rsidRPr="00FA5F18" w:rsidRDefault="002D5B75" w:rsidP="00457753">
      <w:pPr>
        <w:pStyle w:val="ListParagraph"/>
        <w:numPr>
          <w:ilvl w:val="0"/>
          <w:numId w:val="86"/>
        </w:numPr>
        <w:ind w:left="360"/>
      </w:pPr>
      <w:r>
        <w:t xml:space="preserve">The </w:t>
      </w:r>
      <w:r w:rsidRPr="00BF518F">
        <w:rPr>
          <w:rFonts w:eastAsia="MS Mincho"/>
        </w:rPr>
        <w:t xml:space="preserve">Vendor {Contractor} </w:t>
      </w:r>
      <w:r w:rsidRPr="00FA5F18">
        <w:t>shall:</w:t>
      </w:r>
    </w:p>
    <w:p w14:paraId="17B77E8D" w14:textId="5BA7D383" w:rsidR="002D5B75" w:rsidRPr="00FA5F18" w:rsidRDefault="002D5B75" w:rsidP="00457753">
      <w:pPr>
        <w:pStyle w:val="ListParagraph"/>
        <w:numPr>
          <w:ilvl w:val="0"/>
          <w:numId w:val="87"/>
        </w:numPr>
        <w:spacing w:before="240" w:after="120"/>
      </w:pPr>
      <w:r w:rsidRPr="00FA5F18">
        <w:t xml:space="preserve">Provide training documents approved by </w:t>
      </w:r>
      <w:r>
        <w:t xml:space="preserve">the </w:t>
      </w:r>
      <w:r w:rsidR="008F636A">
        <w:t>NJSP that fully describe</w:t>
      </w:r>
      <w:r w:rsidRPr="00FA5F18">
        <w:t xml:space="preserve"> the use and operation of the system from the view point of personnel engaged in screening and administrative operations such as managing screening rules; </w:t>
      </w:r>
    </w:p>
    <w:p w14:paraId="757EB12D" w14:textId="77777777" w:rsidR="002D5B75" w:rsidRPr="00FA5F18" w:rsidRDefault="002D5B75" w:rsidP="00457753">
      <w:pPr>
        <w:pStyle w:val="ListParagraph"/>
        <w:numPr>
          <w:ilvl w:val="0"/>
          <w:numId w:val="87"/>
        </w:numPr>
        <w:spacing w:before="240" w:after="120"/>
      </w:pPr>
      <w:r w:rsidRPr="00FA5F18">
        <w:t>Provide</w:t>
      </w:r>
      <w:r>
        <w:t>,</w:t>
      </w:r>
      <w:r w:rsidRPr="00FA5F18">
        <w:t xml:space="preserve"> at a minimum</w:t>
      </w:r>
      <w:r>
        <w:t>,</w:t>
      </w:r>
      <w:r w:rsidRPr="00FA5F18">
        <w:t xml:space="preserve"> of three (3) onsite computer based training classes for </w:t>
      </w:r>
      <w:r>
        <w:t xml:space="preserve">the </w:t>
      </w:r>
      <w:r w:rsidRPr="00FA5F18">
        <w:t xml:space="preserve">NJSP and NJDOT personnel; </w:t>
      </w:r>
    </w:p>
    <w:p w14:paraId="185FEFE7" w14:textId="77777777" w:rsidR="002D5B75" w:rsidRPr="00FA5F18" w:rsidRDefault="002D5B75" w:rsidP="00457753">
      <w:pPr>
        <w:pStyle w:val="ListParagraph"/>
        <w:numPr>
          <w:ilvl w:val="0"/>
          <w:numId w:val="87"/>
        </w:numPr>
        <w:spacing w:before="240" w:after="120"/>
      </w:pPr>
      <w:r w:rsidRPr="00FA5F18">
        <w:t>Provide a</w:t>
      </w:r>
      <w:r>
        <w:t>n</w:t>
      </w:r>
      <w:r w:rsidRPr="00FA5F18">
        <w:t xml:space="preserve"> NJSP approved User Guide in electronic format;</w:t>
      </w:r>
    </w:p>
    <w:p w14:paraId="338341C4" w14:textId="77777777" w:rsidR="002D5B75" w:rsidRPr="00FA5F18" w:rsidRDefault="002D5B75" w:rsidP="00457753">
      <w:pPr>
        <w:pStyle w:val="ListParagraph"/>
        <w:numPr>
          <w:ilvl w:val="0"/>
          <w:numId w:val="87"/>
        </w:numPr>
        <w:spacing w:before="240" w:after="120"/>
      </w:pPr>
      <w:r w:rsidRPr="00FA5F18">
        <w:t xml:space="preserve">Provide email and telephone based support Monday through Friday between the hours of 6:00 AM Eastern Standard Time and 9:00 PM Eastern Standard Time; </w:t>
      </w:r>
    </w:p>
    <w:p w14:paraId="4D7ED5AB" w14:textId="298851F0" w:rsidR="002D5B75" w:rsidRPr="00FA5F18" w:rsidRDefault="002D5B75" w:rsidP="00457753">
      <w:pPr>
        <w:pStyle w:val="ListParagraph"/>
        <w:numPr>
          <w:ilvl w:val="0"/>
          <w:numId w:val="87"/>
        </w:numPr>
        <w:spacing w:before="240" w:after="120"/>
      </w:pPr>
      <w:r w:rsidRPr="00FA5F18">
        <w:t xml:space="preserve">Submit </w:t>
      </w:r>
      <w:r>
        <w:t xml:space="preserve">final </w:t>
      </w:r>
      <w:r w:rsidRPr="00FA5F18">
        <w:t xml:space="preserve">copies of all required deployment and training documentation </w:t>
      </w:r>
      <w:r>
        <w:t>(submitted as</w:t>
      </w:r>
      <w:r w:rsidR="007066AC">
        <w:t xml:space="preserve"> a draft in the Quote</w:t>
      </w:r>
      <w:r>
        <w:t>)</w:t>
      </w:r>
      <w:r w:rsidRPr="00FA5F18">
        <w:t xml:space="preserve"> within 30 days from </w:t>
      </w:r>
      <w:r>
        <w:t>Blanket P.O.</w:t>
      </w:r>
      <w:r w:rsidRPr="00851065">
        <w:t xml:space="preserve"> </w:t>
      </w:r>
      <w:r w:rsidRPr="00FA5F18">
        <w:t>execution;</w:t>
      </w:r>
    </w:p>
    <w:p w14:paraId="15D7D651" w14:textId="7AE5CEE3" w:rsidR="002D5B75" w:rsidRPr="00FA5F18" w:rsidRDefault="002D5B75" w:rsidP="00457753">
      <w:pPr>
        <w:pStyle w:val="ListParagraph"/>
        <w:numPr>
          <w:ilvl w:val="0"/>
          <w:numId w:val="87"/>
        </w:numPr>
        <w:spacing w:before="240" w:after="120"/>
      </w:pPr>
      <w:r w:rsidRPr="00FA5F18">
        <w:t xml:space="preserve">Provide technical documentation approved by </w:t>
      </w:r>
      <w:r>
        <w:t xml:space="preserve">the </w:t>
      </w:r>
      <w:r w:rsidRPr="00FA5F18">
        <w:t>NJSP</w:t>
      </w:r>
      <w:r>
        <w:t xml:space="preserve"> and NJDOT</w:t>
      </w:r>
      <w:r w:rsidRPr="00FA5F18">
        <w:t xml:space="preserve">, within 30 days of </w:t>
      </w:r>
      <w:r>
        <w:t>Blanket P.O.</w:t>
      </w:r>
      <w:r w:rsidRPr="00851065">
        <w:t xml:space="preserve"> </w:t>
      </w:r>
      <w:r w:rsidRPr="00FA5F18">
        <w:t xml:space="preserve">execution, that fully describes: </w:t>
      </w:r>
    </w:p>
    <w:p w14:paraId="1445A90F" w14:textId="0E7C8831" w:rsidR="002D5B75" w:rsidRPr="00FA5F18" w:rsidRDefault="002D5B75" w:rsidP="00457753">
      <w:pPr>
        <w:pStyle w:val="ListParagraph"/>
        <w:numPr>
          <w:ilvl w:val="1"/>
          <w:numId w:val="85"/>
        </w:numPr>
        <w:spacing w:before="240" w:after="120"/>
      </w:pPr>
      <w:r w:rsidRPr="00FA5F18">
        <w:t>The data structures and query interfaces fo</w:t>
      </w:r>
      <w:r>
        <w:t xml:space="preserve">r the </w:t>
      </w:r>
      <w:r w:rsidR="00284E50">
        <w:t>bypass s</w:t>
      </w:r>
      <w:r>
        <w:t>ystem’s database;</w:t>
      </w:r>
    </w:p>
    <w:p w14:paraId="4F7370CD" w14:textId="13F6B948" w:rsidR="002D5B75" w:rsidRPr="00FA5F18" w:rsidRDefault="002D5B75" w:rsidP="00457753">
      <w:pPr>
        <w:pStyle w:val="ListParagraph"/>
        <w:numPr>
          <w:ilvl w:val="1"/>
          <w:numId w:val="85"/>
        </w:numPr>
        <w:spacing w:before="240" w:after="120"/>
      </w:pPr>
      <w:r w:rsidRPr="00FA5F18">
        <w:t xml:space="preserve">Procedures for accessing event data </w:t>
      </w:r>
      <w:r w:rsidR="00280AEB">
        <w:t>shoul</w:t>
      </w:r>
      <w:r w:rsidR="008F636A">
        <w:t>d</w:t>
      </w:r>
      <w:r w:rsidR="00280AEB">
        <w:t xml:space="preserve"> be in</w:t>
      </w:r>
      <w:r w:rsidRPr="00FA5F18">
        <w:t xml:space="preserve"> </w:t>
      </w:r>
      <w:r w:rsidR="00280AEB">
        <w:t>an easily readable, downloadable format for the state to view.</w:t>
      </w:r>
    </w:p>
    <w:p w14:paraId="1ABB45D6" w14:textId="77777777" w:rsidR="002D5B75" w:rsidRPr="00FA5F18" w:rsidRDefault="002D5B75" w:rsidP="00457753">
      <w:pPr>
        <w:pStyle w:val="ListParagraph"/>
        <w:numPr>
          <w:ilvl w:val="1"/>
          <w:numId w:val="85"/>
        </w:numPr>
        <w:spacing w:before="240" w:after="120"/>
      </w:pPr>
      <w:r w:rsidRPr="00FA5F18">
        <w:t xml:space="preserve">Procedures for adding and removing authoritative data sources; </w:t>
      </w:r>
    </w:p>
    <w:p w14:paraId="1D72E2A9" w14:textId="77777777" w:rsidR="002D5B75" w:rsidRPr="00FA5F18" w:rsidRDefault="002D5B75" w:rsidP="00457753">
      <w:pPr>
        <w:pStyle w:val="ListParagraph"/>
        <w:numPr>
          <w:ilvl w:val="1"/>
          <w:numId w:val="85"/>
        </w:numPr>
        <w:spacing w:before="240" w:after="120"/>
      </w:pPr>
      <w:r w:rsidRPr="00FA5F18">
        <w:lastRenderedPageBreak/>
        <w:t>Procedures for interfacing with NJDOT and NJSP data sources; and</w:t>
      </w:r>
    </w:p>
    <w:p w14:paraId="5B6E1E8C" w14:textId="77777777" w:rsidR="002D5B75" w:rsidRPr="00FA5F18" w:rsidRDefault="002D5B75" w:rsidP="00457753">
      <w:pPr>
        <w:pStyle w:val="ListParagraph"/>
        <w:numPr>
          <w:ilvl w:val="1"/>
          <w:numId w:val="85"/>
        </w:numPr>
        <w:spacing w:before="240" w:after="120"/>
      </w:pPr>
      <w:r w:rsidRPr="00FA5F18">
        <w:t>Procedures for activating and deactivating locations</w:t>
      </w:r>
      <w:r>
        <w:t>;</w:t>
      </w:r>
    </w:p>
    <w:p w14:paraId="2A96C0B2" w14:textId="1EE4F4D4" w:rsidR="002D5B75" w:rsidRPr="00FA5F18" w:rsidRDefault="002D5B75" w:rsidP="002D5B75">
      <w:pPr>
        <w:spacing w:before="240" w:after="120"/>
        <w:ind w:left="976"/>
      </w:pPr>
      <w:r>
        <w:t xml:space="preserve">7. </w:t>
      </w:r>
      <w:r w:rsidRPr="00FA5F18">
        <w:t>Submit</w:t>
      </w:r>
      <w:r>
        <w:t xml:space="preserve"> final</w:t>
      </w:r>
      <w:r w:rsidRPr="00FA5F18">
        <w:t xml:space="preserve"> copies of all required technical documentation </w:t>
      </w:r>
      <w:r>
        <w:t>(submitted as a draft in the Quote)</w:t>
      </w:r>
      <w:r w:rsidRPr="00FA5F18">
        <w:t>; and</w:t>
      </w:r>
    </w:p>
    <w:p w14:paraId="2AE24CF5" w14:textId="62E79320" w:rsidR="002D5B75" w:rsidRDefault="002D5B75" w:rsidP="002D5B75">
      <w:pPr>
        <w:ind w:left="976"/>
      </w:pPr>
      <w:r>
        <w:t xml:space="preserve">8. </w:t>
      </w:r>
      <w:r w:rsidRPr="00FA5F18">
        <w:t>Maintain a program marketing and sales team dedicated to actively building carrier participation</w:t>
      </w:r>
      <w:r>
        <w:t>.</w:t>
      </w:r>
    </w:p>
    <w:p w14:paraId="69041048" w14:textId="77777777" w:rsidR="002D5B75" w:rsidRDefault="002D5B75" w:rsidP="002D5B75">
      <w:pPr>
        <w:ind w:left="976"/>
      </w:pPr>
    </w:p>
    <w:p w14:paraId="421144AB" w14:textId="4ED4DB27" w:rsidR="002D5B75" w:rsidRDefault="002D5B75" w:rsidP="00E545CA">
      <w:pPr>
        <w:pStyle w:val="Heading2"/>
      </w:pPr>
      <w:bookmarkStart w:id="118" w:name="_Toc518890307"/>
      <w:r>
        <w:t>Roles and responsibilities (both Satic and Mobile Systems)</w:t>
      </w:r>
      <w:bookmarkEnd w:id="118"/>
    </w:p>
    <w:p w14:paraId="3892772B" w14:textId="77777777" w:rsidR="00E545CA" w:rsidRDefault="00E545CA" w:rsidP="00E545CA"/>
    <w:p w14:paraId="65F291C6" w14:textId="720C97C0" w:rsidR="00E545CA" w:rsidRDefault="00E545CA" w:rsidP="00E545CA">
      <w:pPr>
        <w:pStyle w:val="Heading3"/>
      </w:pPr>
      <w:bookmarkStart w:id="119" w:name="_Toc518890308"/>
      <w:r>
        <w:t>Njsp/njdot roles and responsibilities</w:t>
      </w:r>
      <w:bookmarkEnd w:id="119"/>
      <w:r>
        <w:t xml:space="preserve"> </w:t>
      </w:r>
    </w:p>
    <w:p w14:paraId="68268F1E" w14:textId="77777777" w:rsidR="00E545CA" w:rsidRDefault="00E545CA" w:rsidP="00E545CA"/>
    <w:p w14:paraId="44A96DE2" w14:textId="127D329F" w:rsidR="00E545CA" w:rsidRPr="00FA5F18" w:rsidRDefault="00E545CA" w:rsidP="00E545CA">
      <w:pPr>
        <w:pStyle w:val="NoSpacing"/>
        <w:rPr>
          <w:rFonts w:ascii="Arial" w:hAnsi="Arial" w:cs="Arial"/>
          <w:color w:val="000000"/>
          <w:sz w:val="22"/>
          <w:szCs w:val="22"/>
        </w:rPr>
      </w:pPr>
      <w:r>
        <w:rPr>
          <w:rFonts w:ascii="Arial" w:eastAsia="MS Mincho" w:hAnsi="Arial" w:cs="Arial"/>
          <w:sz w:val="22"/>
          <w:szCs w:val="22"/>
        </w:rPr>
        <w:t xml:space="preserve">The </w:t>
      </w:r>
      <w:r w:rsidRPr="00772749">
        <w:rPr>
          <w:rFonts w:ascii="Arial" w:eastAsia="MS Mincho" w:hAnsi="Arial" w:cs="Arial"/>
          <w:sz w:val="22"/>
          <w:szCs w:val="22"/>
        </w:rPr>
        <w:t xml:space="preserve">Vendor {Contractor} </w:t>
      </w:r>
      <w:r>
        <w:rPr>
          <w:rFonts w:ascii="Arial" w:eastAsia="MS Mincho" w:hAnsi="Arial" w:cs="Arial"/>
          <w:sz w:val="22"/>
          <w:szCs w:val="22"/>
        </w:rPr>
        <w:t>shall work with the</w:t>
      </w:r>
      <w:r w:rsidRPr="00FA5F18">
        <w:rPr>
          <w:rFonts w:ascii="Arial" w:hAnsi="Arial" w:cs="Arial"/>
          <w:sz w:val="22"/>
          <w:szCs w:val="22"/>
        </w:rPr>
        <w:t xml:space="preserve"> </w:t>
      </w:r>
      <w:r>
        <w:rPr>
          <w:rFonts w:ascii="Arial" w:hAnsi="Arial" w:cs="Arial"/>
          <w:sz w:val="22"/>
          <w:szCs w:val="22"/>
        </w:rPr>
        <w:t xml:space="preserve">NJSP and </w:t>
      </w:r>
      <w:r w:rsidRPr="00FA5F18">
        <w:rPr>
          <w:rFonts w:ascii="Arial" w:hAnsi="Arial" w:cs="Arial"/>
          <w:sz w:val="22"/>
          <w:szCs w:val="22"/>
        </w:rPr>
        <w:t xml:space="preserve">NJDOT </w:t>
      </w:r>
      <w:r w:rsidRPr="00FA5F18">
        <w:rPr>
          <w:rFonts w:ascii="Arial" w:hAnsi="Arial" w:cs="Arial"/>
          <w:color w:val="000000"/>
          <w:sz w:val="22"/>
          <w:szCs w:val="22"/>
        </w:rPr>
        <w:t xml:space="preserve">to define the </w:t>
      </w:r>
      <w:r w:rsidR="00284E50">
        <w:rPr>
          <w:rFonts w:ascii="Arial" w:hAnsi="Arial" w:cs="Arial"/>
          <w:color w:val="000000"/>
          <w:sz w:val="22"/>
          <w:szCs w:val="22"/>
        </w:rPr>
        <w:t>b</w:t>
      </w:r>
      <w:r w:rsidRPr="00FA5F18">
        <w:rPr>
          <w:rFonts w:ascii="Arial" w:hAnsi="Arial" w:cs="Arial"/>
          <w:color w:val="000000"/>
          <w:sz w:val="22"/>
          <w:szCs w:val="22"/>
        </w:rPr>
        <w:t xml:space="preserve">ypass </w:t>
      </w:r>
      <w:r w:rsidR="00284E50">
        <w:rPr>
          <w:rFonts w:ascii="Arial" w:hAnsi="Arial" w:cs="Arial"/>
          <w:color w:val="000000"/>
          <w:sz w:val="22"/>
          <w:szCs w:val="22"/>
        </w:rPr>
        <w:t>s</w:t>
      </w:r>
      <w:r>
        <w:rPr>
          <w:rFonts w:ascii="Arial" w:hAnsi="Arial" w:cs="Arial"/>
          <w:color w:val="000000"/>
          <w:sz w:val="22"/>
          <w:szCs w:val="22"/>
        </w:rPr>
        <w:t>ystem</w:t>
      </w:r>
      <w:r w:rsidRPr="00FA5F18">
        <w:rPr>
          <w:rFonts w:ascii="Arial" w:hAnsi="Arial" w:cs="Arial"/>
          <w:color w:val="000000"/>
          <w:sz w:val="22"/>
          <w:szCs w:val="22"/>
        </w:rPr>
        <w:t>, its policies</w:t>
      </w:r>
      <w:r>
        <w:rPr>
          <w:rFonts w:ascii="Arial" w:hAnsi="Arial" w:cs="Arial"/>
          <w:color w:val="000000"/>
          <w:sz w:val="22"/>
          <w:szCs w:val="22"/>
        </w:rPr>
        <w:t xml:space="preserve">, </w:t>
      </w:r>
      <w:r w:rsidRPr="00FA5F18">
        <w:rPr>
          <w:rFonts w:ascii="Arial" w:hAnsi="Arial" w:cs="Arial"/>
          <w:color w:val="000000"/>
          <w:sz w:val="22"/>
          <w:szCs w:val="22"/>
        </w:rPr>
        <w:t>and the operational framework for implementing the</w:t>
      </w:r>
      <w:r w:rsidR="00284E50">
        <w:rPr>
          <w:rFonts w:ascii="Arial" w:hAnsi="Arial" w:cs="Arial"/>
          <w:color w:val="000000"/>
          <w:sz w:val="22"/>
          <w:szCs w:val="22"/>
        </w:rPr>
        <w:t xml:space="preserve"> b</w:t>
      </w:r>
      <w:r w:rsidRPr="00FA5F18">
        <w:rPr>
          <w:rFonts w:ascii="Arial" w:hAnsi="Arial" w:cs="Arial"/>
          <w:color w:val="000000"/>
          <w:sz w:val="22"/>
          <w:szCs w:val="22"/>
        </w:rPr>
        <w:t xml:space="preserve">ypass </w:t>
      </w:r>
      <w:r w:rsidR="00284E50">
        <w:rPr>
          <w:rFonts w:ascii="Arial" w:hAnsi="Arial" w:cs="Arial"/>
          <w:color w:val="000000"/>
          <w:sz w:val="22"/>
          <w:szCs w:val="22"/>
        </w:rPr>
        <w:t>s</w:t>
      </w:r>
      <w:r>
        <w:rPr>
          <w:rFonts w:ascii="Arial" w:hAnsi="Arial" w:cs="Arial"/>
          <w:color w:val="000000"/>
          <w:sz w:val="22"/>
          <w:szCs w:val="22"/>
        </w:rPr>
        <w:t>ystem</w:t>
      </w:r>
      <w:r w:rsidRPr="00FA5F18">
        <w:rPr>
          <w:rFonts w:ascii="Arial" w:hAnsi="Arial" w:cs="Arial"/>
          <w:color w:val="000000"/>
          <w:sz w:val="22"/>
          <w:szCs w:val="22"/>
        </w:rPr>
        <w:t xml:space="preserve"> including: </w:t>
      </w:r>
    </w:p>
    <w:p w14:paraId="32E95D01" w14:textId="77777777" w:rsidR="00E545CA" w:rsidRPr="00FA5F18" w:rsidRDefault="00E545CA" w:rsidP="00E545CA"/>
    <w:p w14:paraId="3DA1CA67" w14:textId="77777777" w:rsidR="00E545CA" w:rsidRPr="004454D3" w:rsidRDefault="00E545CA" w:rsidP="008F636A">
      <w:pPr>
        <w:pStyle w:val="ListParagraph"/>
        <w:numPr>
          <w:ilvl w:val="0"/>
          <w:numId w:val="106"/>
        </w:numPr>
        <w:spacing w:after="120"/>
      </w:pPr>
      <w:r w:rsidRPr="004454D3">
        <w:t xml:space="preserve">Identifying bypass sites within </w:t>
      </w:r>
      <w:r>
        <w:t>the State</w:t>
      </w:r>
      <w:r w:rsidRPr="004454D3">
        <w:t xml:space="preserve">; </w:t>
      </w:r>
    </w:p>
    <w:p w14:paraId="02DE9F7F" w14:textId="77777777" w:rsidR="00E545CA" w:rsidRPr="004454D3" w:rsidRDefault="00E545CA" w:rsidP="008F636A">
      <w:pPr>
        <w:pStyle w:val="ListParagraph"/>
        <w:numPr>
          <w:ilvl w:val="0"/>
          <w:numId w:val="106"/>
        </w:numPr>
        <w:spacing w:after="120"/>
      </w:pPr>
      <w:r w:rsidRPr="004454D3">
        <w:t xml:space="preserve">Defining NJSP defined bypass screening criteria; </w:t>
      </w:r>
    </w:p>
    <w:p w14:paraId="319988F4" w14:textId="77777777" w:rsidR="00E545CA" w:rsidRDefault="00E545CA" w:rsidP="008F636A">
      <w:pPr>
        <w:pStyle w:val="ListParagraph"/>
        <w:numPr>
          <w:ilvl w:val="0"/>
          <w:numId w:val="106"/>
        </w:numPr>
        <w:spacing w:after="120"/>
      </w:pPr>
      <w:r w:rsidRPr="004454D3">
        <w:t>Defining NJDOT, NJS</w:t>
      </w:r>
      <w:r>
        <w:t>P, and third party data sources;</w:t>
      </w:r>
    </w:p>
    <w:p w14:paraId="6A27CCDC" w14:textId="2ED651FD" w:rsidR="00E545CA" w:rsidRPr="004454D3" w:rsidRDefault="00E545CA" w:rsidP="008F636A">
      <w:pPr>
        <w:pStyle w:val="ListParagraph"/>
        <w:numPr>
          <w:ilvl w:val="0"/>
          <w:numId w:val="106"/>
        </w:numPr>
        <w:spacing w:after="120"/>
      </w:pPr>
      <w:r>
        <w:t>I</w:t>
      </w:r>
      <w:r w:rsidRPr="004454D3">
        <w:t>ntegrat</w:t>
      </w:r>
      <w:r w:rsidR="00280AEB">
        <w:t xml:space="preserve">ation with the current E-Screening System and weigh station equipment. </w:t>
      </w:r>
    </w:p>
    <w:p w14:paraId="13EB0B10" w14:textId="149BA3A2" w:rsidR="00E545CA" w:rsidRPr="004454D3" w:rsidRDefault="00E545CA" w:rsidP="008F636A">
      <w:pPr>
        <w:pStyle w:val="ListParagraph"/>
        <w:numPr>
          <w:ilvl w:val="0"/>
          <w:numId w:val="106"/>
        </w:numPr>
        <w:spacing w:after="120"/>
      </w:pPr>
      <w:r>
        <w:t>Provide p</w:t>
      </w:r>
      <w:r w:rsidRPr="004454D3">
        <w:t xml:space="preserve">erformance data </w:t>
      </w:r>
      <w:r w:rsidR="00B543FF">
        <w:t xml:space="preserve">electronically </w:t>
      </w:r>
      <w:r w:rsidRPr="004454D3">
        <w:t>in monthly and ad-hoc reports</w:t>
      </w:r>
      <w:r>
        <w:t>;</w:t>
      </w:r>
      <w:r w:rsidRPr="004454D3" w:rsidDel="004E3D9D">
        <w:t xml:space="preserve"> </w:t>
      </w:r>
    </w:p>
    <w:p w14:paraId="3B1410F2" w14:textId="77777777" w:rsidR="00E545CA" w:rsidRPr="004454D3" w:rsidRDefault="00E545CA" w:rsidP="008F636A">
      <w:pPr>
        <w:pStyle w:val="ListParagraph"/>
        <w:numPr>
          <w:ilvl w:val="0"/>
          <w:numId w:val="106"/>
        </w:numPr>
        <w:spacing w:after="120"/>
      </w:pPr>
      <w:r w:rsidRPr="004454D3">
        <w:t xml:space="preserve">Assist </w:t>
      </w:r>
      <w:r>
        <w:t xml:space="preserve">the </w:t>
      </w:r>
      <w:r w:rsidRPr="00790DD6">
        <w:rPr>
          <w:rFonts w:eastAsia="MS Mincho" w:cs="Arial"/>
          <w:szCs w:val="22"/>
        </w:rPr>
        <w:t xml:space="preserve">Vendor {Contractor} </w:t>
      </w:r>
      <w:r w:rsidRPr="004454D3">
        <w:t xml:space="preserve">with securing approvals for accessing NJSP, NJDOT and third party data sources on behalf of the State. Such assistance shall be provided for the sole purpose of enabling NJDOT and NJSP to access data required for the screening process; </w:t>
      </w:r>
    </w:p>
    <w:p w14:paraId="0BDAED3B" w14:textId="77777777" w:rsidR="00E545CA" w:rsidRPr="004454D3" w:rsidRDefault="00E545CA" w:rsidP="008F636A">
      <w:pPr>
        <w:pStyle w:val="ListParagraph"/>
        <w:numPr>
          <w:ilvl w:val="0"/>
          <w:numId w:val="106"/>
        </w:numPr>
        <w:spacing w:after="120"/>
      </w:pPr>
      <w:r w:rsidRPr="004454D3">
        <w:t xml:space="preserve">Have the capability to change screening rules governing bypass including: </w:t>
      </w:r>
    </w:p>
    <w:p w14:paraId="68CBB7B0" w14:textId="77777777" w:rsidR="00E545CA" w:rsidRPr="004454D3" w:rsidRDefault="00E545CA" w:rsidP="008F636A">
      <w:pPr>
        <w:pStyle w:val="ListParagraph"/>
        <w:numPr>
          <w:ilvl w:val="1"/>
          <w:numId w:val="106"/>
        </w:numPr>
        <w:spacing w:after="120"/>
      </w:pPr>
      <w:r w:rsidRPr="004454D3">
        <w:t xml:space="preserve">Varying the random report rates from 0-100%; </w:t>
      </w:r>
    </w:p>
    <w:p w14:paraId="6A52D12C" w14:textId="77777777" w:rsidR="00E545CA" w:rsidRPr="004454D3" w:rsidRDefault="00E545CA" w:rsidP="008F636A">
      <w:pPr>
        <w:pStyle w:val="ListParagraph"/>
        <w:numPr>
          <w:ilvl w:val="1"/>
          <w:numId w:val="106"/>
        </w:numPr>
        <w:spacing w:after="120"/>
      </w:pPr>
      <w:r w:rsidRPr="004454D3">
        <w:t xml:space="preserve">Canceling the bypass operations for any carrier; and </w:t>
      </w:r>
    </w:p>
    <w:p w14:paraId="062F76F4" w14:textId="77777777" w:rsidR="00E545CA" w:rsidRPr="004454D3" w:rsidRDefault="00E545CA" w:rsidP="008F636A">
      <w:pPr>
        <w:pStyle w:val="ListParagraph"/>
        <w:numPr>
          <w:ilvl w:val="1"/>
          <w:numId w:val="106"/>
        </w:numPr>
        <w:spacing w:after="120"/>
      </w:pPr>
      <w:r w:rsidRPr="004454D3">
        <w:t>Allow a vehicle that meets NJSP bypass requirements to bypass inspection and treat the event as a legal bypass event</w:t>
      </w:r>
      <w:r>
        <w:t>;</w:t>
      </w:r>
    </w:p>
    <w:p w14:paraId="65F32CAE" w14:textId="77777777" w:rsidR="00E545CA" w:rsidRPr="004454D3" w:rsidRDefault="00E545CA" w:rsidP="008F636A">
      <w:pPr>
        <w:pStyle w:val="ListParagraph"/>
        <w:numPr>
          <w:ilvl w:val="0"/>
          <w:numId w:val="106"/>
        </w:numPr>
        <w:spacing w:after="120"/>
      </w:pPr>
      <w:r w:rsidRPr="004454D3">
        <w:t xml:space="preserve">Have no obligation to bypass vehicles that do not qualify for bypass privileges as laid out in the State’s </w:t>
      </w:r>
      <w:r>
        <w:t>b</w:t>
      </w:r>
      <w:r w:rsidRPr="004454D3">
        <w:t>ypass program requirements</w:t>
      </w:r>
      <w:r>
        <w:t>;</w:t>
      </w:r>
    </w:p>
    <w:p w14:paraId="3D05F856" w14:textId="71D6277E" w:rsidR="00E545CA" w:rsidRPr="004454D3" w:rsidRDefault="00E545CA" w:rsidP="008F636A">
      <w:pPr>
        <w:pStyle w:val="ListParagraph"/>
        <w:numPr>
          <w:ilvl w:val="0"/>
          <w:numId w:val="106"/>
        </w:numPr>
        <w:spacing w:after="120"/>
      </w:pPr>
      <w:r w:rsidRPr="004454D3">
        <w:t xml:space="preserve">Direct </w:t>
      </w:r>
      <w:r w:rsidR="00280AEB">
        <w:t xml:space="preserve">NJSP </w:t>
      </w:r>
      <w:r w:rsidRPr="004454D3">
        <w:t>to utilize the program at weigh stations and sites approved for bypass operations</w:t>
      </w:r>
      <w:r>
        <w:t>; and</w:t>
      </w:r>
    </w:p>
    <w:p w14:paraId="362D3A73" w14:textId="730E59F8" w:rsidR="00E545CA" w:rsidRDefault="00E545CA" w:rsidP="008F636A">
      <w:pPr>
        <w:pStyle w:val="ListParagraph"/>
        <w:numPr>
          <w:ilvl w:val="0"/>
          <w:numId w:val="106"/>
        </w:numPr>
      </w:pPr>
      <w:r w:rsidRPr="004454D3">
        <w:t>Not be under any legal obligations whatsoever to the bypass program, program operators</w:t>
      </w:r>
      <w:r>
        <w:t>,</w:t>
      </w:r>
      <w:r w:rsidRPr="004454D3">
        <w:t xml:space="preserve"> or industry participants</w:t>
      </w:r>
      <w:r>
        <w:t>.</w:t>
      </w:r>
    </w:p>
    <w:p w14:paraId="089E648D" w14:textId="77777777" w:rsidR="00E545CA" w:rsidRDefault="00E545CA" w:rsidP="00E545CA"/>
    <w:p w14:paraId="66BE196B" w14:textId="1ADE4F73" w:rsidR="00E545CA" w:rsidRDefault="00E545CA" w:rsidP="00E545CA">
      <w:pPr>
        <w:pStyle w:val="Heading3"/>
      </w:pPr>
      <w:bookmarkStart w:id="120" w:name="_Toc518890309"/>
      <w:r>
        <w:t>Vendor {contractor} roles and responsibilities</w:t>
      </w:r>
      <w:bookmarkEnd w:id="120"/>
      <w:r>
        <w:t xml:space="preserve"> </w:t>
      </w:r>
    </w:p>
    <w:p w14:paraId="597C35B4" w14:textId="77777777" w:rsidR="00E545CA" w:rsidRDefault="00E545CA" w:rsidP="00E545CA"/>
    <w:p w14:paraId="1684F252" w14:textId="77777777" w:rsidR="00E545CA" w:rsidRPr="00FA5F18" w:rsidRDefault="00E545CA" w:rsidP="00E545CA">
      <w:pPr>
        <w:autoSpaceDE w:val="0"/>
        <w:autoSpaceDN w:val="0"/>
        <w:adjustRightInd w:val="0"/>
        <w:spacing w:after="120"/>
        <w:rPr>
          <w:rFonts w:cs="Arial"/>
          <w:b/>
          <w:color w:val="000000"/>
          <w:szCs w:val="22"/>
        </w:rPr>
      </w:pPr>
      <w:r>
        <w:rPr>
          <w:rFonts w:cs="Arial"/>
          <w:color w:val="000000"/>
          <w:szCs w:val="22"/>
        </w:rPr>
        <w:t>The Vendor {</w:t>
      </w:r>
      <w:r w:rsidRPr="00FA5F18">
        <w:rPr>
          <w:rFonts w:cs="Arial"/>
          <w:color w:val="000000"/>
          <w:szCs w:val="22"/>
        </w:rPr>
        <w:t>Contractor</w:t>
      </w:r>
      <w:r>
        <w:rPr>
          <w:rFonts w:cs="Arial"/>
          <w:color w:val="000000"/>
          <w:szCs w:val="22"/>
        </w:rPr>
        <w:t>}</w:t>
      </w:r>
      <w:r w:rsidRPr="00FA5F18">
        <w:rPr>
          <w:rFonts w:cs="Arial"/>
          <w:color w:val="000000"/>
          <w:szCs w:val="22"/>
        </w:rPr>
        <w:t xml:space="preserve"> </w:t>
      </w:r>
      <w:r>
        <w:rPr>
          <w:rFonts w:cs="Arial"/>
          <w:color w:val="000000"/>
          <w:szCs w:val="22"/>
        </w:rPr>
        <w:t>s</w:t>
      </w:r>
      <w:r w:rsidRPr="00FA5F18">
        <w:rPr>
          <w:rFonts w:cs="Arial"/>
          <w:color w:val="000000"/>
          <w:szCs w:val="22"/>
        </w:rPr>
        <w:t>hall</w:t>
      </w:r>
      <w:r w:rsidRPr="00FA5F18">
        <w:rPr>
          <w:rFonts w:cs="Arial"/>
          <w:b/>
          <w:color w:val="000000"/>
          <w:szCs w:val="22"/>
        </w:rPr>
        <w:t xml:space="preserve">: </w:t>
      </w:r>
    </w:p>
    <w:p w14:paraId="0550F475" w14:textId="77777777" w:rsidR="00E545CA" w:rsidRDefault="00E545CA" w:rsidP="008F636A">
      <w:pPr>
        <w:pStyle w:val="ListParagraph"/>
        <w:numPr>
          <w:ilvl w:val="0"/>
          <w:numId w:val="107"/>
        </w:numPr>
      </w:pPr>
      <w:r w:rsidRPr="00A25527">
        <w:t>Incur the costs of designing, constructing, operating, and maintaining the system</w:t>
      </w:r>
      <w:r>
        <w:t>;</w:t>
      </w:r>
    </w:p>
    <w:p w14:paraId="0DBED69E" w14:textId="77777777" w:rsidR="00E545CA" w:rsidRPr="00A25527" w:rsidRDefault="00E545CA" w:rsidP="00E545CA">
      <w:pPr>
        <w:pStyle w:val="ListParagraph"/>
        <w:ind w:left="824"/>
      </w:pPr>
    </w:p>
    <w:p w14:paraId="6D3C2205" w14:textId="77777777" w:rsidR="00E545CA" w:rsidRDefault="00E545CA" w:rsidP="008F636A">
      <w:pPr>
        <w:pStyle w:val="ListParagraph"/>
        <w:numPr>
          <w:ilvl w:val="0"/>
          <w:numId w:val="107"/>
        </w:numPr>
      </w:pPr>
      <w:r w:rsidRPr="00A25527">
        <w:t>Provide the bypass device</w:t>
      </w:r>
      <w:r>
        <w:t>/transponder</w:t>
      </w:r>
      <w:r w:rsidRPr="00A25527">
        <w:t xml:space="preserve"> to drivers that enroll</w:t>
      </w:r>
      <w:r>
        <w:t xml:space="preserve"> (if applicable);</w:t>
      </w:r>
    </w:p>
    <w:p w14:paraId="36F2039E" w14:textId="77777777" w:rsidR="00E545CA" w:rsidRDefault="00E545CA" w:rsidP="00E545CA">
      <w:pPr>
        <w:pStyle w:val="ListParagraph"/>
      </w:pPr>
    </w:p>
    <w:p w14:paraId="7D818A27" w14:textId="77777777" w:rsidR="00E545CA" w:rsidRDefault="00E545CA" w:rsidP="008F636A">
      <w:pPr>
        <w:pStyle w:val="ListParagraph"/>
        <w:numPr>
          <w:ilvl w:val="0"/>
          <w:numId w:val="107"/>
        </w:numPr>
      </w:pPr>
      <w:r w:rsidRPr="00A25527">
        <w:t>Provide the State with online access to the screening interface in order to view vehicle event details</w:t>
      </w:r>
      <w:r>
        <w:t>;</w:t>
      </w:r>
    </w:p>
    <w:p w14:paraId="6D9DFE7D" w14:textId="77777777" w:rsidR="00E545CA" w:rsidRPr="00A25527" w:rsidRDefault="00E545CA" w:rsidP="00E545CA"/>
    <w:p w14:paraId="6138F938" w14:textId="77777777" w:rsidR="00E545CA" w:rsidRDefault="00E545CA" w:rsidP="008F636A">
      <w:pPr>
        <w:pStyle w:val="ListParagraph"/>
        <w:numPr>
          <w:ilvl w:val="0"/>
          <w:numId w:val="107"/>
        </w:numPr>
      </w:pPr>
      <w:r w:rsidRPr="004454D3">
        <w:t xml:space="preserve">Provide NJSP/NJDOT with machine to machine access to query vehicle event details; </w:t>
      </w:r>
    </w:p>
    <w:p w14:paraId="61BDC444" w14:textId="77777777" w:rsidR="00E545CA" w:rsidRPr="004454D3" w:rsidRDefault="00E545CA" w:rsidP="00E545CA"/>
    <w:p w14:paraId="481F4642" w14:textId="4A0EF36D" w:rsidR="00E545CA" w:rsidRDefault="00E545CA" w:rsidP="008F636A">
      <w:pPr>
        <w:pStyle w:val="ListParagraph"/>
        <w:numPr>
          <w:ilvl w:val="0"/>
          <w:numId w:val="107"/>
        </w:numPr>
      </w:pPr>
      <w:r w:rsidRPr="004454D3">
        <w:lastRenderedPageBreak/>
        <w:t xml:space="preserve">Interface with NJSP/NJDOT data sources, and integrate defined data sources with the </w:t>
      </w:r>
      <w:r w:rsidRPr="00790DD6">
        <w:rPr>
          <w:rFonts w:eastAsia="MS Mincho" w:cs="Arial"/>
          <w:szCs w:val="22"/>
        </w:rPr>
        <w:t>Vendor {Contractor</w:t>
      </w:r>
      <w:r>
        <w:rPr>
          <w:rFonts w:eastAsia="MS Mincho" w:cs="Arial"/>
          <w:szCs w:val="22"/>
        </w:rPr>
        <w:t>(s)</w:t>
      </w:r>
      <w:r w:rsidRPr="00790DD6">
        <w:rPr>
          <w:rFonts w:eastAsia="MS Mincho" w:cs="Arial"/>
          <w:szCs w:val="22"/>
        </w:rPr>
        <w:t xml:space="preserve">} </w:t>
      </w:r>
      <w:r w:rsidR="00284E50">
        <w:t xml:space="preserve"> b</w:t>
      </w:r>
      <w:r w:rsidRPr="004454D3">
        <w:t xml:space="preserve">ypass </w:t>
      </w:r>
      <w:r w:rsidR="00284E50">
        <w:t>s</w:t>
      </w:r>
      <w:r w:rsidRPr="004454D3">
        <w:t xml:space="preserve">ystem’s screening rules; </w:t>
      </w:r>
    </w:p>
    <w:p w14:paraId="72D73ED8" w14:textId="77777777" w:rsidR="00E545CA" w:rsidRPr="004454D3" w:rsidRDefault="00E545CA" w:rsidP="00E545CA"/>
    <w:p w14:paraId="4692E1C0" w14:textId="68EEE7E0" w:rsidR="00E545CA" w:rsidRDefault="00E545CA" w:rsidP="008F636A">
      <w:pPr>
        <w:pStyle w:val="ListParagraph"/>
        <w:numPr>
          <w:ilvl w:val="0"/>
          <w:numId w:val="107"/>
        </w:numPr>
      </w:pPr>
      <w:r w:rsidRPr="004454D3">
        <w:t xml:space="preserve">Be legally obligated to provide the </w:t>
      </w:r>
      <w:r w:rsidR="00284E50">
        <w:t>b</w:t>
      </w:r>
      <w:r w:rsidRPr="004454D3">
        <w:t xml:space="preserve">ypass </w:t>
      </w:r>
      <w:r w:rsidR="00284E50">
        <w:t>s</w:t>
      </w:r>
      <w:r w:rsidRPr="004454D3">
        <w:t xml:space="preserve">ervices defined in this </w:t>
      </w:r>
      <w:r w:rsidR="007066AC">
        <w:t>Bid Solicitation</w:t>
      </w:r>
      <w:r w:rsidRPr="004454D3">
        <w:t xml:space="preserve">; </w:t>
      </w:r>
    </w:p>
    <w:p w14:paraId="0BEB5134" w14:textId="77777777" w:rsidR="00E545CA" w:rsidRPr="004454D3" w:rsidRDefault="00E545CA" w:rsidP="00E545CA"/>
    <w:p w14:paraId="5D96F22F" w14:textId="7626013C" w:rsidR="00E545CA" w:rsidRDefault="00284E50" w:rsidP="008F636A">
      <w:pPr>
        <w:pStyle w:val="ListParagraph"/>
        <w:numPr>
          <w:ilvl w:val="0"/>
          <w:numId w:val="107"/>
        </w:numPr>
      </w:pPr>
      <w:r>
        <w:t>Market bypass s</w:t>
      </w:r>
      <w:r w:rsidR="00E545CA" w:rsidRPr="004454D3">
        <w:t xml:space="preserve">ervices to motor carriers and enroll motor carriers to use the </w:t>
      </w:r>
      <w:r w:rsidR="00E545CA" w:rsidRPr="00790DD6">
        <w:rPr>
          <w:rFonts w:eastAsia="MS Mincho" w:cs="Arial"/>
          <w:szCs w:val="22"/>
        </w:rPr>
        <w:t>Vendor {Contractor</w:t>
      </w:r>
      <w:r w:rsidR="00E545CA">
        <w:rPr>
          <w:rFonts w:eastAsia="MS Mincho" w:cs="Arial"/>
          <w:szCs w:val="22"/>
        </w:rPr>
        <w:t>(s)</w:t>
      </w:r>
      <w:r w:rsidR="00E545CA" w:rsidRPr="00790DD6">
        <w:rPr>
          <w:rFonts w:eastAsia="MS Mincho" w:cs="Arial"/>
          <w:szCs w:val="22"/>
        </w:rPr>
        <w:t xml:space="preserve">} </w:t>
      </w:r>
      <w:r>
        <w:t>bypass s</w:t>
      </w:r>
      <w:r w:rsidR="00E545CA" w:rsidRPr="004454D3">
        <w:t>ervices;</w:t>
      </w:r>
    </w:p>
    <w:p w14:paraId="02D5DB0E" w14:textId="77777777" w:rsidR="00E545CA" w:rsidRPr="004454D3" w:rsidRDefault="00E545CA" w:rsidP="00E545CA"/>
    <w:p w14:paraId="614163BA" w14:textId="77777777" w:rsidR="00E545CA" w:rsidRPr="004454D3" w:rsidRDefault="00E545CA" w:rsidP="008F636A">
      <w:pPr>
        <w:pStyle w:val="ListParagraph"/>
        <w:numPr>
          <w:ilvl w:val="0"/>
          <w:numId w:val="107"/>
        </w:numPr>
      </w:pPr>
      <w:r w:rsidRPr="004454D3">
        <w:t xml:space="preserve">Provide bypass application software to enrolled motor carriers and drivers; </w:t>
      </w:r>
    </w:p>
    <w:p w14:paraId="249BC6E4" w14:textId="77777777" w:rsidR="00E545CA" w:rsidRDefault="00E545CA" w:rsidP="008F636A">
      <w:pPr>
        <w:pStyle w:val="ListParagraph"/>
        <w:numPr>
          <w:ilvl w:val="0"/>
          <w:numId w:val="107"/>
        </w:numPr>
      </w:pPr>
      <w:r w:rsidRPr="004454D3">
        <w:t>Provide training and support to enrolled motor carriers and drivers</w:t>
      </w:r>
      <w:r>
        <w:t>;</w:t>
      </w:r>
    </w:p>
    <w:p w14:paraId="0729EE06" w14:textId="77777777" w:rsidR="00E545CA" w:rsidRDefault="00E545CA" w:rsidP="00E545CA">
      <w:pPr>
        <w:ind w:left="464"/>
      </w:pPr>
    </w:p>
    <w:p w14:paraId="6E9D23CF" w14:textId="77777777" w:rsidR="00E545CA" w:rsidRDefault="00E545CA" w:rsidP="008F636A">
      <w:pPr>
        <w:pStyle w:val="ListParagraph"/>
        <w:numPr>
          <w:ilvl w:val="0"/>
          <w:numId w:val="107"/>
        </w:numPr>
      </w:pPr>
      <w:r w:rsidRPr="00A25527">
        <w:t>Provide technical and system on-going support services to the State and industry participants</w:t>
      </w:r>
      <w:r>
        <w:t>;</w:t>
      </w:r>
    </w:p>
    <w:p w14:paraId="1D73AEEB" w14:textId="77777777" w:rsidR="00E545CA" w:rsidRPr="00A25527" w:rsidRDefault="00E545CA" w:rsidP="00E545CA"/>
    <w:p w14:paraId="7A0A2471" w14:textId="77777777" w:rsidR="00E545CA" w:rsidRDefault="00E545CA" w:rsidP="008F636A">
      <w:pPr>
        <w:pStyle w:val="ListParagraph"/>
        <w:numPr>
          <w:ilvl w:val="0"/>
          <w:numId w:val="107"/>
        </w:numPr>
      </w:pPr>
      <w:r w:rsidRPr="00A25527">
        <w:t xml:space="preserve">Provide </w:t>
      </w:r>
      <w:r>
        <w:t xml:space="preserve">technical and system </w:t>
      </w:r>
      <w:r w:rsidRPr="00A25527">
        <w:t>training to the State administration, frontline operators</w:t>
      </w:r>
      <w:r>
        <w:t>,</w:t>
      </w:r>
      <w:r w:rsidRPr="00A25527">
        <w:t xml:space="preserve"> and officers</w:t>
      </w:r>
      <w:r>
        <w:t>;</w:t>
      </w:r>
    </w:p>
    <w:p w14:paraId="7224F04B" w14:textId="77777777" w:rsidR="00E545CA" w:rsidRDefault="00E545CA" w:rsidP="00E545CA"/>
    <w:p w14:paraId="0E236728" w14:textId="77777777" w:rsidR="00E545CA" w:rsidRDefault="00E545CA" w:rsidP="008F636A">
      <w:pPr>
        <w:pStyle w:val="ListParagraph"/>
        <w:numPr>
          <w:ilvl w:val="0"/>
          <w:numId w:val="107"/>
        </w:numPr>
      </w:pPr>
      <w:r w:rsidRPr="004454D3">
        <w:t xml:space="preserve">Provide telephone and email support to NJSP/NJDOT personnel; </w:t>
      </w:r>
      <w:r>
        <w:t>and</w:t>
      </w:r>
    </w:p>
    <w:p w14:paraId="7F393162" w14:textId="77777777" w:rsidR="00E545CA" w:rsidRPr="004454D3" w:rsidRDefault="00E545CA" w:rsidP="00E545CA"/>
    <w:p w14:paraId="0D2525FE" w14:textId="72B55388" w:rsidR="00E545CA" w:rsidRDefault="00E545CA" w:rsidP="008F636A">
      <w:pPr>
        <w:pStyle w:val="ListParagraph"/>
        <w:numPr>
          <w:ilvl w:val="0"/>
          <w:numId w:val="107"/>
        </w:numPr>
      </w:pPr>
      <w:r w:rsidRPr="00A25527">
        <w:t>Provide the State with monthly reports presenting details of the previous month’s activity including real time reports upon request</w:t>
      </w:r>
      <w:r>
        <w:t>.</w:t>
      </w:r>
    </w:p>
    <w:p w14:paraId="3152737B" w14:textId="77777777" w:rsidR="00E545CA" w:rsidRDefault="00E545CA" w:rsidP="00E545CA"/>
    <w:p w14:paraId="514BAC47" w14:textId="6C81CD95" w:rsidR="00E545CA" w:rsidRDefault="008F636A" w:rsidP="00E545CA">
      <w:pPr>
        <w:pStyle w:val="Heading2"/>
      </w:pPr>
      <w:bookmarkStart w:id="121" w:name="_Toc518890310"/>
      <w:r>
        <w:t>Fmcsa/other data (FIXED</w:t>
      </w:r>
      <w:r w:rsidR="00E545CA">
        <w:t xml:space="preserve"> and Mobile Systems)</w:t>
      </w:r>
      <w:bookmarkEnd w:id="121"/>
    </w:p>
    <w:p w14:paraId="4C0062F9" w14:textId="77777777" w:rsidR="00E545CA" w:rsidRDefault="00E545CA" w:rsidP="00E545CA"/>
    <w:p w14:paraId="75F3C103" w14:textId="77777777" w:rsidR="00E545CA" w:rsidRDefault="00E545CA" w:rsidP="00E545CA">
      <w:pPr>
        <w:autoSpaceDE w:val="0"/>
        <w:autoSpaceDN w:val="0"/>
        <w:adjustRightInd w:val="0"/>
        <w:rPr>
          <w:rFonts w:cs="Arial"/>
          <w:b/>
          <w:color w:val="000000"/>
          <w:szCs w:val="22"/>
        </w:rPr>
      </w:pPr>
      <w:r w:rsidRPr="00FA5F18">
        <w:rPr>
          <w:rFonts w:cs="Arial"/>
          <w:color w:val="000000"/>
          <w:szCs w:val="22"/>
        </w:rPr>
        <w:t xml:space="preserve">The </w:t>
      </w:r>
      <w:r w:rsidRPr="00790DD6">
        <w:rPr>
          <w:rFonts w:eastAsia="MS Mincho" w:cs="Arial"/>
          <w:szCs w:val="22"/>
        </w:rPr>
        <w:t xml:space="preserve">Vendor {Contractor} </w:t>
      </w:r>
      <w:r>
        <w:rPr>
          <w:rFonts w:cs="Arial"/>
          <w:color w:val="000000"/>
          <w:szCs w:val="22"/>
        </w:rPr>
        <w:t>s</w:t>
      </w:r>
      <w:r w:rsidRPr="00FA5F18">
        <w:rPr>
          <w:rFonts w:cs="Arial"/>
          <w:color w:val="000000"/>
          <w:szCs w:val="22"/>
        </w:rPr>
        <w:t>hall</w:t>
      </w:r>
      <w:r w:rsidRPr="00FA5F18">
        <w:rPr>
          <w:rFonts w:cs="Arial"/>
          <w:b/>
          <w:color w:val="000000"/>
          <w:szCs w:val="22"/>
        </w:rPr>
        <w:t xml:space="preserve">: </w:t>
      </w:r>
    </w:p>
    <w:p w14:paraId="23409850" w14:textId="77777777" w:rsidR="00E545CA" w:rsidRDefault="00E545CA" w:rsidP="00E545CA">
      <w:pPr>
        <w:autoSpaceDE w:val="0"/>
        <w:autoSpaceDN w:val="0"/>
        <w:adjustRightInd w:val="0"/>
        <w:rPr>
          <w:rFonts w:cs="Arial"/>
          <w:b/>
          <w:color w:val="000000"/>
          <w:szCs w:val="22"/>
        </w:rPr>
      </w:pPr>
    </w:p>
    <w:p w14:paraId="001FF13C" w14:textId="77777777" w:rsidR="00E545CA" w:rsidRDefault="00E545CA" w:rsidP="008F636A">
      <w:pPr>
        <w:pStyle w:val="ListParagraph"/>
        <w:numPr>
          <w:ilvl w:val="0"/>
          <w:numId w:val="108"/>
        </w:numPr>
      </w:pPr>
      <w:r>
        <w:t>H</w:t>
      </w:r>
      <w:r w:rsidRPr="004454D3">
        <w:t xml:space="preserve">ave an established relationship with FMCSA and any other organization’s databases required for providing the services contained herein; </w:t>
      </w:r>
    </w:p>
    <w:p w14:paraId="647638CD" w14:textId="77777777" w:rsidR="00E545CA" w:rsidRPr="004454D3" w:rsidRDefault="00E545CA" w:rsidP="00E545CA">
      <w:pPr>
        <w:pStyle w:val="ListParagraph"/>
        <w:ind w:left="824"/>
      </w:pPr>
    </w:p>
    <w:p w14:paraId="266DFE8C" w14:textId="77777777" w:rsidR="00E545CA" w:rsidRDefault="00E545CA" w:rsidP="008F636A">
      <w:pPr>
        <w:pStyle w:val="ListParagraph"/>
        <w:numPr>
          <w:ilvl w:val="0"/>
          <w:numId w:val="108"/>
        </w:numPr>
      </w:pPr>
      <w:r w:rsidRPr="004454D3">
        <w:t>Maintain the access to the data, the storage of data</w:t>
      </w:r>
      <w:r>
        <w:t>,</w:t>
      </w:r>
      <w:r w:rsidRPr="004454D3">
        <w:t xml:space="preserve"> and the data source at the standard levels mandated by FMCSA and any other </w:t>
      </w:r>
      <w:r>
        <w:t>organization providing the data;</w:t>
      </w:r>
    </w:p>
    <w:p w14:paraId="64CAFC33" w14:textId="77777777" w:rsidR="00E545CA" w:rsidRPr="004454D3" w:rsidRDefault="00E545CA" w:rsidP="00E545CA"/>
    <w:p w14:paraId="5A3A2B55" w14:textId="1037CECE" w:rsidR="00E545CA" w:rsidRDefault="00E545CA" w:rsidP="008F636A">
      <w:pPr>
        <w:pStyle w:val="ListParagraph"/>
        <w:numPr>
          <w:ilvl w:val="0"/>
          <w:numId w:val="108"/>
        </w:numPr>
      </w:pPr>
      <w:r w:rsidRPr="004454D3">
        <w:t>Provide evidence it meets the required security standards established by FMCSA and any other organizations used as a data source for providing the services.  Pro</w:t>
      </w:r>
      <w:r>
        <w:t>o</w:t>
      </w:r>
      <w:r w:rsidRPr="004454D3">
        <w:t xml:space="preserve">f may be in the form of FMCSA attesting to the fact that the </w:t>
      </w:r>
      <w:r w:rsidRPr="009D54AA">
        <w:rPr>
          <w:rFonts w:eastAsia="MS Mincho" w:cs="Arial"/>
          <w:szCs w:val="22"/>
        </w:rPr>
        <w:t xml:space="preserve">Vendor {Contractor} </w:t>
      </w:r>
      <w:r w:rsidRPr="004454D3">
        <w:t xml:space="preserve">meets all required security standards and are authorized to provide their data as a service. </w:t>
      </w:r>
      <w:r w:rsidR="008F636A">
        <w:t xml:space="preserve">Proof shall be </w:t>
      </w:r>
      <w:r w:rsidR="00E11A1D">
        <w:t>submitted</w:t>
      </w:r>
      <w:r w:rsidR="008F636A">
        <w:t xml:space="preserve"> with the Quote</w:t>
      </w:r>
      <w:r w:rsidR="00E11A1D">
        <w:t>;</w:t>
      </w:r>
      <w:r w:rsidR="008F636A">
        <w:t xml:space="preserve"> </w:t>
      </w:r>
      <w:r w:rsidRPr="004454D3">
        <w:t>and</w:t>
      </w:r>
    </w:p>
    <w:p w14:paraId="049D50EC" w14:textId="77777777" w:rsidR="00E545CA" w:rsidRPr="004454D3" w:rsidRDefault="00E545CA" w:rsidP="00E545CA"/>
    <w:p w14:paraId="45E1CB7D" w14:textId="02BD1B39" w:rsidR="00E545CA" w:rsidRDefault="00E545CA" w:rsidP="008F636A">
      <w:pPr>
        <w:pStyle w:val="ListParagraph"/>
        <w:numPr>
          <w:ilvl w:val="0"/>
          <w:numId w:val="108"/>
        </w:numPr>
      </w:pPr>
      <w:r w:rsidRPr="004454D3">
        <w:t xml:space="preserve">Provide a list of security responsibilities </w:t>
      </w:r>
      <w:r>
        <w:t xml:space="preserve">that the </w:t>
      </w:r>
      <w:r w:rsidRPr="004454D3">
        <w:t xml:space="preserve">NJSP </w:t>
      </w:r>
      <w:r>
        <w:t>will</w:t>
      </w:r>
      <w:r w:rsidRPr="004454D3">
        <w:t xml:space="preserve"> adhere to when accessing secure databases required for the services defined herein</w:t>
      </w:r>
      <w:r>
        <w:t>.</w:t>
      </w:r>
    </w:p>
    <w:p w14:paraId="5E5B94DC" w14:textId="77777777" w:rsidR="00E545CA" w:rsidRDefault="00E545CA" w:rsidP="00E545CA"/>
    <w:p w14:paraId="4BFF69D9" w14:textId="52C1043A" w:rsidR="00E545CA" w:rsidRDefault="00E545CA" w:rsidP="00E545CA">
      <w:pPr>
        <w:pStyle w:val="Heading2"/>
      </w:pPr>
      <w:bookmarkStart w:id="122" w:name="_Toc518890311"/>
      <w:r>
        <w:t>System requirements (both Satic and Mobile Systems)</w:t>
      </w:r>
      <w:bookmarkEnd w:id="122"/>
    </w:p>
    <w:p w14:paraId="194FAA35" w14:textId="77777777" w:rsidR="00E545CA" w:rsidRDefault="00E545CA" w:rsidP="00E545CA"/>
    <w:p w14:paraId="0B2B21C9" w14:textId="77777777" w:rsidR="00E545CA" w:rsidRPr="00FA5F18" w:rsidRDefault="00E545CA" w:rsidP="00E545CA">
      <w:pPr>
        <w:rPr>
          <w:rFonts w:cs="Arial"/>
          <w:szCs w:val="22"/>
        </w:rPr>
      </w:pPr>
      <w:r>
        <w:rPr>
          <w:rFonts w:eastAsia="MS Mincho" w:cs="Arial"/>
          <w:szCs w:val="22"/>
        </w:rPr>
        <w:t xml:space="preserve">The </w:t>
      </w:r>
      <w:r w:rsidRPr="00790DD6">
        <w:rPr>
          <w:rFonts w:eastAsia="MS Mincho" w:cs="Arial"/>
          <w:szCs w:val="22"/>
        </w:rPr>
        <w:t xml:space="preserve">Vendor {Contractor} </w:t>
      </w:r>
      <w:r w:rsidRPr="00FA5F18">
        <w:rPr>
          <w:rFonts w:cs="Arial"/>
          <w:szCs w:val="22"/>
        </w:rPr>
        <w:t xml:space="preserve">shall provide the minimum and recommended system requirements for NJSP to access </w:t>
      </w:r>
      <w:r>
        <w:rPr>
          <w:rFonts w:cs="Arial"/>
          <w:szCs w:val="22"/>
        </w:rPr>
        <w:t>its</w:t>
      </w:r>
      <w:r w:rsidRPr="00FA5F18">
        <w:rPr>
          <w:rFonts w:cs="Arial"/>
          <w:szCs w:val="22"/>
        </w:rPr>
        <w:t xml:space="preserve"> proposed application.</w:t>
      </w:r>
    </w:p>
    <w:p w14:paraId="7AEEA5C0" w14:textId="190410A6" w:rsidR="00E545CA" w:rsidRDefault="00E545CA" w:rsidP="00E545CA"/>
    <w:p w14:paraId="0D25133F" w14:textId="7EFBB1AE" w:rsidR="00E545CA" w:rsidRDefault="00E545CA" w:rsidP="00E545CA">
      <w:pPr>
        <w:pStyle w:val="Heading2"/>
      </w:pPr>
      <w:bookmarkStart w:id="123" w:name="_Toc518890312"/>
      <w:r>
        <w:t>Security plans and oit standards (</w:t>
      </w:r>
      <w:r w:rsidR="008F636A">
        <w:t>Fixed</w:t>
      </w:r>
      <w:r>
        <w:t xml:space="preserve"> and Mobile Systems)</w:t>
      </w:r>
      <w:bookmarkEnd w:id="123"/>
    </w:p>
    <w:p w14:paraId="116A1D6C" w14:textId="295ADA76" w:rsidR="00E545CA" w:rsidRDefault="00E545CA" w:rsidP="00E545CA"/>
    <w:p w14:paraId="2E677CBF" w14:textId="131276E7" w:rsidR="00E545CA" w:rsidRDefault="00E545CA" w:rsidP="00E545CA">
      <w:pPr>
        <w:pStyle w:val="Heading3"/>
      </w:pPr>
      <w:bookmarkStart w:id="124" w:name="_Toc518890313"/>
      <w:r>
        <w:t>Plans</w:t>
      </w:r>
      <w:bookmarkEnd w:id="124"/>
      <w:r>
        <w:t xml:space="preserve"> </w:t>
      </w:r>
    </w:p>
    <w:p w14:paraId="53C9CB4B" w14:textId="77777777" w:rsidR="00E545CA" w:rsidRDefault="00E545CA" w:rsidP="00E545CA"/>
    <w:p w14:paraId="7D1CF1B1" w14:textId="77777777" w:rsidR="00E545CA" w:rsidRPr="00FA5F18" w:rsidRDefault="00E545CA" w:rsidP="00E545CA">
      <w:pPr>
        <w:rPr>
          <w:rFonts w:cs="Arial"/>
          <w:bCs/>
        </w:rPr>
      </w:pPr>
      <w:r w:rsidRPr="00FA5F18">
        <w:rPr>
          <w:rFonts w:cs="Arial"/>
          <w:bCs/>
        </w:rPr>
        <w:t xml:space="preserve">The </w:t>
      </w:r>
      <w:r>
        <w:rPr>
          <w:rFonts w:cs="Arial"/>
          <w:bCs/>
        </w:rPr>
        <w:t>Vendor {</w:t>
      </w:r>
      <w:r w:rsidRPr="00FA5F18">
        <w:rPr>
          <w:rFonts w:cs="Arial"/>
          <w:bCs/>
        </w:rPr>
        <w:t>Contractor</w:t>
      </w:r>
      <w:r>
        <w:rPr>
          <w:rFonts w:cs="Arial"/>
          <w:bCs/>
        </w:rPr>
        <w:t>}</w:t>
      </w:r>
      <w:r w:rsidRPr="00FA5F18">
        <w:rPr>
          <w:rFonts w:cs="Arial"/>
          <w:bCs/>
        </w:rPr>
        <w:t xml:space="preserve"> </w:t>
      </w:r>
      <w:r>
        <w:rPr>
          <w:rFonts w:cs="Arial"/>
          <w:bCs/>
        </w:rPr>
        <w:t>shall</w:t>
      </w:r>
      <w:r w:rsidRPr="00FA5F18">
        <w:rPr>
          <w:rFonts w:cs="Arial"/>
          <w:bCs/>
        </w:rPr>
        <w:t xml:space="preserve"> provide a detailed system design document showing </w:t>
      </w:r>
      <w:r>
        <w:rPr>
          <w:rFonts w:cs="Arial"/>
          <w:bCs/>
        </w:rPr>
        <w:t xml:space="preserve">a </w:t>
      </w:r>
      <w:r w:rsidRPr="00FA5F18">
        <w:rPr>
          <w:rFonts w:cs="Arial"/>
          <w:bCs/>
        </w:rPr>
        <w:t xml:space="preserve">Security </w:t>
      </w:r>
      <w:r>
        <w:rPr>
          <w:rFonts w:cs="Arial"/>
          <w:bCs/>
        </w:rPr>
        <w:t xml:space="preserve">Plan, Disaster Recovery Plan, </w:t>
      </w:r>
      <w:r w:rsidRPr="00FA5F18">
        <w:rPr>
          <w:rFonts w:cs="Arial"/>
          <w:bCs/>
        </w:rPr>
        <w:t>Contingency Plan</w:t>
      </w:r>
      <w:r>
        <w:rPr>
          <w:rFonts w:cs="Arial"/>
          <w:bCs/>
        </w:rPr>
        <w:t>, and Backup Plan</w:t>
      </w:r>
      <w:r w:rsidRPr="00FA5F18">
        <w:rPr>
          <w:rFonts w:cs="Arial"/>
          <w:bCs/>
        </w:rPr>
        <w:t>.  Logical and physical diagrams are required.</w:t>
      </w:r>
    </w:p>
    <w:p w14:paraId="5A71003F" w14:textId="77777777" w:rsidR="00E545CA" w:rsidRPr="00FA5F18" w:rsidRDefault="00E545CA" w:rsidP="00E545CA">
      <w:pPr>
        <w:rPr>
          <w:rFonts w:cs="Arial"/>
          <w:bCs/>
        </w:rPr>
      </w:pPr>
    </w:p>
    <w:p w14:paraId="3C234EEC" w14:textId="77777777" w:rsidR="00E545CA" w:rsidRPr="004454D3" w:rsidRDefault="00E545CA" w:rsidP="00457753">
      <w:pPr>
        <w:pStyle w:val="ListParagraph"/>
        <w:numPr>
          <w:ilvl w:val="0"/>
          <w:numId w:val="92"/>
        </w:numPr>
        <w:spacing w:after="120"/>
      </w:pPr>
      <w:r w:rsidRPr="004454D3">
        <w:t>Security Plan</w:t>
      </w:r>
    </w:p>
    <w:p w14:paraId="31978C00" w14:textId="77777777" w:rsidR="00E545CA" w:rsidRPr="00FA5F18" w:rsidRDefault="00E545CA" w:rsidP="00E545CA">
      <w:pPr>
        <w:rPr>
          <w:rFonts w:cs="Arial"/>
          <w:bCs/>
        </w:rPr>
      </w:pPr>
      <w:r w:rsidRPr="00FA5F18">
        <w:rPr>
          <w:rFonts w:cs="Arial"/>
          <w:bCs/>
        </w:rPr>
        <w:lastRenderedPageBreak/>
        <w:t xml:space="preserve">The </w:t>
      </w:r>
      <w:r>
        <w:rPr>
          <w:rFonts w:cs="Arial"/>
          <w:bCs/>
        </w:rPr>
        <w:t>Vendor {</w:t>
      </w:r>
      <w:r w:rsidRPr="00FA5F18">
        <w:rPr>
          <w:rFonts w:cs="Arial"/>
          <w:bCs/>
        </w:rPr>
        <w:t>Contractor</w:t>
      </w:r>
      <w:r>
        <w:rPr>
          <w:rFonts w:cs="Arial"/>
          <w:bCs/>
        </w:rPr>
        <w:t>}</w:t>
      </w:r>
      <w:r w:rsidRPr="00FA5F18">
        <w:rPr>
          <w:rFonts w:cs="Arial"/>
          <w:bCs/>
        </w:rPr>
        <w:t xml:space="preserve"> </w:t>
      </w:r>
      <w:r>
        <w:rPr>
          <w:rFonts w:cs="Arial"/>
          <w:bCs/>
        </w:rPr>
        <w:t>shall</w:t>
      </w:r>
      <w:r w:rsidRPr="00FA5F18">
        <w:rPr>
          <w:rFonts w:cs="Arial"/>
          <w:bCs/>
        </w:rPr>
        <w:t xml:space="preserve"> provide a security p</w:t>
      </w:r>
      <w:r>
        <w:rPr>
          <w:rFonts w:cs="Arial"/>
          <w:bCs/>
        </w:rPr>
        <w:t xml:space="preserve">lan for the proposed solution. </w:t>
      </w:r>
      <w:r w:rsidRPr="00FA5F18">
        <w:rPr>
          <w:rFonts w:cs="Arial"/>
          <w:bCs/>
        </w:rPr>
        <w:t xml:space="preserve">The </w:t>
      </w:r>
      <w:r>
        <w:rPr>
          <w:rFonts w:cs="Arial"/>
          <w:bCs/>
        </w:rPr>
        <w:t xml:space="preserve">security plan </w:t>
      </w:r>
      <w:r w:rsidRPr="00FA5F18">
        <w:rPr>
          <w:rFonts w:cs="Arial"/>
          <w:bCs/>
        </w:rPr>
        <w:t xml:space="preserve">shall describe the administrative, physical, technical and systems controls to be used by the system and/or services.  The </w:t>
      </w:r>
      <w:r>
        <w:rPr>
          <w:rFonts w:cs="Arial"/>
          <w:bCs/>
        </w:rPr>
        <w:t>Vendor {</w:t>
      </w:r>
      <w:r w:rsidRPr="00FA5F18">
        <w:rPr>
          <w:rFonts w:cs="Arial"/>
          <w:bCs/>
        </w:rPr>
        <w:t>Contractor</w:t>
      </w:r>
      <w:r>
        <w:rPr>
          <w:rFonts w:cs="Arial"/>
          <w:bCs/>
        </w:rPr>
        <w:t>}</w:t>
      </w:r>
      <w:r w:rsidRPr="00FA5F18">
        <w:rPr>
          <w:rFonts w:cs="Arial"/>
          <w:bCs/>
        </w:rPr>
        <w:t xml:space="preserve"> security plan must, at a minimum, provide security measures for the following areas:</w:t>
      </w:r>
    </w:p>
    <w:p w14:paraId="1DE2B4CB" w14:textId="77777777" w:rsidR="00E545CA" w:rsidRPr="00FA5F18" w:rsidRDefault="00E545CA" w:rsidP="00E545CA">
      <w:pPr>
        <w:ind w:left="360"/>
        <w:rPr>
          <w:rFonts w:eastAsia="MS Mincho" w:cs="Arial"/>
        </w:rPr>
      </w:pPr>
    </w:p>
    <w:p w14:paraId="1D3E8C97" w14:textId="77777777" w:rsidR="00E545CA" w:rsidRDefault="00E545CA" w:rsidP="00457753">
      <w:pPr>
        <w:numPr>
          <w:ilvl w:val="0"/>
          <w:numId w:val="93"/>
        </w:numPr>
        <w:rPr>
          <w:rFonts w:cs="Arial"/>
        </w:rPr>
      </w:pPr>
      <w:r w:rsidRPr="00FA5F18">
        <w:rPr>
          <w:rFonts w:cs="Arial"/>
        </w:rPr>
        <w:t>Facilities Physical Security and Environmental Protection</w:t>
      </w:r>
      <w:r>
        <w:rPr>
          <w:rFonts w:cs="Arial"/>
        </w:rPr>
        <w:t>;</w:t>
      </w:r>
    </w:p>
    <w:p w14:paraId="03A44338" w14:textId="77777777" w:rsidR="00E545CA" w:rsidRPr="00FA5F18" w:rsidRDefault="00E545CA" w:rsidP="00E545CA">
      <w:pPr>
        <w:ind w:left="824"/>
        <w:rPr>
          <w:rFonts w:cs="Arial"/>
        </w:rPr>
      </w:pPr>
    </w:p>
    <w:p w14:paraId="4FB35DF6" w14:textId="77777777" w:rsidR="00E545CA" w:rsidRDefault="00E545CA" w:rsidP="00457753">
      <w:pPr>
        <w:numPr>
          <w:ilvl w:val="0"/>
          <w:numId w:val="93"/>
        </w:numPr>
        <w:rPr>
          <w:rFonts w:cs="Arial"/>
        </w:rPr>
      </w:pPr>
      <w:r w:rsidRPr="00FA5F18">
        <w:rPr>
          <w:rFonts w:cs="Arial"/>
        </w:rPr>
        <w:t>System Security</w:t>
      </w:r>
      <w:r>
        <w:rPr>
          <w:rFonts w:cs="Arial"/>
        </w:rPr>
        <w:t>;</w:t>
      </w:r>
    </w:p>
    <w:p w14:paraId="2F287D10" w14:textId="77777777" w:rsidR="00E545CA" w:rsidRPr="00FA5F18" w:rsidRDefault="00E545CA" w:rsidP="00E545CA">
      <w:pPr>
        <w:rPr>
          <w:rFonts w:cs="Arial"/>
        </w:rPr>
      </w:pPr>
    </w:p>
    <w:p w14:paraId="3F52885C" w14:textId="77777777" w:rsidR="00E545CA" w:rsidRPr="00FA5F18" w:rsidRDefault="00E545CA" w:rsidP="00457753">
      <w:pPr>
        <w:numPr>
          <w:ilvl w:val="0"/>
          <w:numId w:val="93"/>
        </w:numPr>
        <w:rPr>
          <w:rFonts w:cs="Arial"/>
        </w:rPr>
      </w:pPr>
      <w:r w:rsidRPr="00FA5F18">
        <w:rPr>
          <w:rFonts w:cs="Arial"/>
        </w:rPr>
        <w:t>System Data Security</w:t>
      </w:r>
      <w:r>
        <w:rPr>
          <w:rFonts w:cs="Arial"/>
        </w:rPr>
        <w:t>;</w:t>
      </w:r>
    </w:p>
    <w:p w14:paraId="5C45F814" w14:textId="77777777" w:rsidR="00E545CA" w:rsidRDefault="00E545CA" w:rsidP="00457753">
      <w:pPr>
        <w:numPr>
          <w:ilvl w:val="0"/>
          <w:numId w:val="93"/>
        </w:numPr>
        <w:rPr>
          <w:rFonts w:cs="Arial"/>
        </w:rPr>
      </w:pPr>
      <w:r w:rsidRPr="00FA5F18">
        <w:rPr>
          <w:rFonts w:cs="Arial"/>
        </w:rPr>
        <w:t>Network Security</w:t>
      </w:r>
      <w:r>
        <w:rPr>
          <w:rFonts w:cs="Arial"/>
        </w:rPr>
        <w:t>; and</w:t>
      </w:r>
    </w:p>
    <w:p w14:paraId="034AFC20" w14:textId="77777777" w:rsidR="00E545CA" w:rsidRPr="00FA5F18" w:rsidRDefault="00E545CA" w:rsidP="00E545CA">
      <w:pPr>
        <w:ind w:left="824"/>
        <w:rPr>
          <w:rFonts w:cs="Arial"/>
        </w:rPr>
      </w:pPr>
    </w:p>
    <w:p w14:paraId="6EB6F778" w14:textId="77777777" w:rsidR="00E545CA" w:rsidRPr="00FA5F18" w:rsidRDefault="00E545CA" w:rsidP="00457753">
      <w:pPr>
        <w:numPr>
          <w:ilvl w:val="0"/>
          <w:numId w:val="93"/>
        </w:numPr>
        <w:rPr>
          <w:rFonts w:cs="Arial"/>
        </w:rPr>
      </w:pPr>
      <w:r w:rsidRPr="00FA5F18">
        <w:rPr>
          <w:rFonts w:cs="Arial"/>
        </w:rPr>
        <w:t>Administrative and Personnel Security</w:t>
      </w:r>
      <w:r>
        <w:rPr>
          <w:rFonts w:cs="Arial"/>
        </w:rPr>
        <w:t>.</w:t>
      </w:r>
    </w:p>
    <w:p w14:paraId="7C409800" w14:textId="77777777" w:rsidR="00E545CA" w:rsidRPr="00FA5F18" w:rsidRDefault="00E545CA" w:rsidP="00E545CA">
      <w:pPr>
        <w:ind w:left="360"/>
        <w:rPr>
          <w:rFonts w:cs="Arial"/>
        </w:rPr>
      </w:pPr>
    </w:p>
    <w:p w14:paraId="55142E03" w14:textId="77777777" w:rsidR="00E545CA" w:rsidRDefault="00E545CA" w:rsidP="00E545CA">
      <w:pPr>
        <w:rPr>
          <w:rFonts w:cs="Arial"/>
          <w:bCs/>
        </w:rPr>
      </w:pPr>
      <w:r w:rsidRPr="00FA5F18">
        <w:rPr>
          <w:rFonts w:cs="Arial"/>
          <w:bCs/>
        </w:rPr>
        <w:t xml:space="preserve">The security plan shall provide for review of the </w:t>
      </w:r>
      <w:r>
        <w:rPr>
          <w:rFonts w:cs="Arial"/>
          <w:bCs/>
        </w:rPr>
        <w:t>Vendor {</w:t>
      </w:r>
      <w:r w:rsidRPr="00FA5F18">
        <w:rPr>
          <w:rFonts w:cs="Arial"/>
          <w:bCs/>
        </w:rPr>
        <w:t>Contractor</w:t>
      </w:r>
      <w:r>
        <w:rPr>
          <w:rFonts w:cs="Arial"/>
          <w:bCs/>
        </w:rPr>
        <w:t>}</w:t>
      </w:r>
      <w:r w:rsidRPr="00FA5F18">
        <w:rPr>
          <w:rFonts w:cs="Arial"/>
          <w:bCs/>
        </w:rPr>
        <w:t xml:space="preserve"> operations and control system for the proposed solution. </w:t>
      </w:r>
    </w:p>
    <w:p w14:paraId="0236063B" w14:textId="77777777" w:rsidR="00E545CA" w:rsidRDefault="00E545CA" w:rsidP="00E545CA">
      <w:pPr>
        <w:rPr>
          <w:rFonts w:cs="Arial"/>
          <w:bCs/>
        </w:rPr>
      </w:pPr>
    </w:p>
    <w:p w14:paraId="6D99B071" w14:textId="77777777" w:rsidR="00E545CA" w:rsidRPr="00FA5F18" w:rsidRDefault="00E545CA" w:rsidP="00E545CA">
      <w:pPr>
        <w:rPr>
          <w:rFonts w:cs="Arial"/>
          <w:bCs/>
        </w:rPr>
      </w:pPr>
      <w:r w:rsidRPr="00FA5F18">
        <w:rPr>
          <w:rFonts w:cs="Arial"/>
          <w:bCs/>
        </w:rPr>
        <w:t xml:space="preserve">The </w:t>
      </w:r>
      <w:r>
        <w:rPr>
          <w:rFonts w:cs="Arial"/>
          <w:bCs/>
        </w:rPr>
        <w:t>Vendor {</w:t>
      </w:r>
      <w:r w:rsidRPr="00FA5F18">
        <w:rPr>
          <w:rFonts w:cs="Arial"/>
          <w:bCs/>
        </w:rPr>
        <w:t>Contractor</w:t>
      </w:r>
      <w:r>
        <w:rPr>
          <w:rFonts w:cs="Arial"/>
          <w:bCs/>
        </w:rPr>
        <w:t>}</w:t>
      </w:r>
      <w:r w:rsidRPr="00FA5F18">
        <w:rPr>
          <w:rFonts w:cs="Arial"/>
          <w:bCs/>
        </w:rPr>
        <w:t xml:space="preserve"> shall have the capability to detect and report attempted unauthorized entries into the facility and system. All security requirements for the </w:t>
      </w:r>
      <w:r>
        <w:rPr>
          <w:rFonts w:cs="Arial"/>
          <w:bCs/>
        </w:rPr>
        <w:t>Vendor {</w:t>
      </w:r>
      <w:r w:rsidRPr="00FA5F18">
        <w:rPr>
          <w:rFonts w:cs="Arial"/>
          <w:bCs/>
        </w:rPr>
        <w:t>Contractor</w:t>
      </w:r>
      <w:r>
        <w:rPr>
          <w:rFonts w:cs="Arial"/>
          <w:bCs/>
        </w:rPr>
        <w:t>}</w:t>
      </w:r>
      <w:r w:rsidRPr="00FA5F18">
        <w:rPr>
          <w:rFonts w:cs="Arial"/>
          <w:bCs/>
        </w:rPr>
        <w:t xml:space="preserve"> apply to development, testing, production and backup systems.</w:t>
      </w:r>
    </w:p>
    <w:p w14:paraId="3C12C2EF" w14:textId="77777777" w:rsidR="00E545CA" w:rsidRPr="00FA5F18" w:rsidRDefault="00E545CA" w:rsidP="00E545CA">
      <w:pPr>
        <w:rPr>
          <w:rFonts w:cs="Arial"/>
          <w:bCs/>
        </w:rPr>
      </w:pPr>
    </w:p>
    <w:p w14:paraId="36CD1A2D" w14:textId="77777777" w:rsidR="00E545CA" w:rsidRPr="00FA5F18" w:rsidRDefault="00E545CA" w:rsidP="00E545CA">
      <w:pPr>
        <w:rPr>
          <w:rFonts w:cs="Arial"/>
          <w:bCs/>
        </w:rPr>
      </w:pPr>
      <w:r>
        <w:rPr>
          <w:rFonts w:cs="Arial"/>
          <w:bCs/>
        </w:rPr>
        <w:t>The Vendor {Contractor}</w:t>
      </w:r>
      <w:r w:rsidRPr="00FA5F18">
        <w:rPr>
          <w:rFonts w:cs="Arial"/>
          <w:bCs/>
        </w:rPr>
        <w:t xml:space="preserve"> shall identify, address and/or define:</w:t>
      </w:r>
    </w:p>
    <w:p w14:paraId="7571F188" w14:textId="77777777" w:rsidR="00E545CA" w:rsidRPr="00FA5F18" w:rsidRDefault="00E545CA" w:rsidP="00E545CA">
      <w:pPr>
        <w:ind w:left="432"/>
        <w:rPr>
          <w:rFonts w:cs="Arial"/>
        </w:rPr>
      </w:pPr>
    </w:p>
    <w:p w14:paraId="2F4BEFA9" w14:textId="77777777" w:rsidR="00E545CA" w:rsidRDefault="00E545CA" w:rsidP="00457753">
      <w:pPr>
        <w:numPr>
          <w:ilvl w:val="0"/>
          <w:numId w:val="94"/>
        </w:numPr>
        <w:rPr>
          <w:rFonts w:cs="Arial"/>
        </w:rPr>
      </w:pPr>
      <w:r w:rsidRPr="00FA5F18">
        <w:rPr>
          <w:rFonts w:cs="Arial"/>
          <w:u w:val="single"/>
        </w:rPr>
        <w:t>Regulations and security requirements</w:t>
      </w:r>
      <w:r w:rsidRPr="00FA5F18">
        <w:rPr>
          <w:rFonts w:cs="Arial"/>
        </w:rPr>
        <w:t xml:space="preserve"> – how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will address security requirements su</w:t>
      </w:r>
      <w:r>
        <w:rPr>
          <w:rFonts w:cs="Arial"/>
        </w:rPr>
        <w:t>ch as PCI, HIPAA, FISMA and etc.;</w:t>
      </w:r>
    </w:p>
    <w:p w14:paraId="0F35E69D" w14:textId="77777777" w:rsidR="00E545CA" w:rsidRPr="00FA5F18" w:rsidRDefault="00E545CA" w:rsidP="00E545CA">
      <w:pPr>
        <w:ind w:left="824"/>
        <w:rPr>
          <w:rFonts w:cs="Arial"/>
        </w:rPr>
      </w:pPr>
    </w:p>
    <w:p w14:paraId="21DCBBB3" w14:textId="77777777" w:rsidR="00E545CA" w:rsidRDefault="00E545CA" w:rsidP="00457753">
      <w:pPr>
        <w:numPr>
          <w:ilvl w:val="0"/>
          <w:numId w:val="94"/>
        </w:numPr>
        <w:rPr>
          <w:rFonts w:cs="Arial"/>
        </w:rPr>
      </w:pPr>
      <w:r w:rsidRPr="00FA5F18">
        <w:rPr>
          <w:rFonts w:cs="Arial"/>
          <w:u w:val="single"/>
        </w:rPr>
        <w:t>System, Administrative and Personnel Security</w:t>
      </w:r>
      <w:r w:rsidRPr="00FA5F18">
        <w:rPr>
          <w:rFonts w:cs="Arial"/>
        </w:rPr>
        <w:t xml:space="preserve"> - the security responsibilities of and supervision required for </w:t>
      </w:r>
      <w:r w:rsidRPr="00FA5F18">
        <w:rPr>
          <w:rFonts w:eastAsia="MS Mincho" w:cs="Arial"/>
        </w:rPr>
        <w:t xml:space="preserve">information owned and / or operated by the </w:t>
      </w:r>
      <w:r>
        <w:rPr>
          <w:rFonts w:cs="Arial"/>
          <w:bCs/>
        </w:rPr>
        <w:t>Vendor {</w:t>
      </w:r>
      <w:r w:rsidRPr="00FA5F18">
        <w:rPr>
          <w:rFonts w:cs="Arial"/>
          <w:bCs/>
        </w:rPr>
        <w:t>Contractor</w:t>
      </w:r>
      <w:r>
        <w:rPr>
          <w:rFonts w:cs="Arial"/>
          <w:bCs/>
        </w:rPr>
        <w:t>}</w:t>
      </w:r>
      <w:r w:rsidRPr="00FA5F18">
        <w:rPr>
          <w:rFonts w:cs="Arial"/>
        </w:rPr>
        <w:t xml:space="preserve">. Security responsibilities include responsibilities for administration of the infrastructure, implementing or maintaining security and the protection of the </w:t>
      </w:r>
      <w:r w:rsidRPr="00FA5F18">
        <w:rPr>
          <w:rFonts w:cs="Arial"/>
          <w:iCs/>
        </w:rPr>
        <w:t>confidentiality</w:t>
      </w:r>
      <w:r w:rsidRPr="00FA5F18">
        <w:rPr>
          <w:rFonts w:cs="Arial"/>
        </w:rPr>
        <w:t xml:space="preserve">, </w:t>
      </w:r>
      <w:r w:rsidRPr="00FA5F18">
        <w:rPr>
          <w:rFonts w:cs="Arial"/>
          <w:iCs/>
        </w:rPr>
        <w:t>integrity</w:t>
      </w:r>
      <w:r w:rsidRPr="00FA5F18">
        <w:rPr>
          <w:rFonts w:cs="Arial"/>
        </w:rPr>
        <w:t xml:space="preserve">, and </w:t>
      </w:r>
      <w:r w:rsidRPr="00FA5F18">
        <w:rPr>
          <w:rFonts w:cs="Arial"/>
          <w:iCs/>
        </w:rPr>
        <w:t>availability</w:t>
      </w:r>
      <w:r w:rsidRPr="00FA5F18">
        <w:rPr>
          <w:rFonts w:cs="Arial"/>
        </w:rPr>
        <w:t xml:space="preserve"> of </w:t>
      </w:r>
      <w:r w:rsidRPr="00FA5F18">
        <w:rPr>
          <w:rFonts w:cs="Arial"/>
          <w:iCs/>
        </w:rPr>
        <w:t>information system</w:t>
      </w:r>
      <w:r>
        <w:rPr>
          <w:rFonts w:cs="Arial"/>
        </w:rPr>
        <w:t>s or processes;</w:t>
      </w:r>
    </w:p>
    <w:p w14:paraId="2C199161" w14:textId="77777777" w:rsidR="00E545CA" w:rsidRDefault="00E545CA" w:rsidP="00E545CA">
      <w:pPr>
        <w:pStyle w:val="ListParagraph"/>
        <w:rPr>
          <w:rFonts w:cs="Arial"/>
        </w:rPr>
      </w:pPr>
    </w:p>
    <w:p w14:paraId="6BEAF76C" w14:textId="77777777" w:rsidR="00E545CA" w:rsidRDefault="00E545CA" w:rsidP="00457753">
      <w:pPr>
        <w:numPr>
          <w:ilvl w:val="0"/>
          <w:numId w:val="94"/>
        </w:numPr>
        <w:rPr>
          <w:rFonts w:cs="Arial"/>
        </w:rPr>
      </w:pPr>
      <w:r w:rsidRPr="00FA5F18">
        <w:rPr>
          <w:rFonts w:cs="Arial"/>
          <w:u w:val="single"/>
        </w:rPr>
        <w:t>Workforce Security</w:t>
      </w:r>
      <w:r w:rsidRPr="00FA5F18">
        <w:rPr>
          <w:rFonts w:cs="Arial"/>
        </w:rPr>
        <w:t xml:space="preserve"> - the control process for hiring and terminating of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employees, and method used for granting and denying access to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network, systems and applications.  Identify and define audit controls when employment of the employee terminat</w:t>
      </w:r>
      <w:r>
        <w:rPr>
          <w:rFonts w:cs="Arial"/>
        </w:rPr>
        <w:t>es.  Identify rules of behavior;</w:t>
      </w:r>
    </w:p>
    <w:p w14:paraId="3022EB7D" w14:textId="77777777" w:rsidR="00E545CA" w:rsidRPr="00FA5F18" w:rsidRDefault="00E545CA" w:rsidP="00E545CA">
      <w:pPr>
        <w:rPr>
          <w:rFonts w:cs="Arial"/>
        </w:rPr>
      </w:pPr>
    </w:p>
    <w:p w14:paraId="46B0DAA0" w14:textId="77777777" w:rsidR="00E545CA" w:rsidRDefault="00E545CA" w:rsidP="00457753">
      <w:pPr>
        <w:numPr>
          <w:ilvl w:val="0"/>
          <w:numId w:val="94"/>
        </w:numPr>
        <w:rPr>
          <w:rFonts w:cs="Arial"/>
        </w:rPr>
      </w:pPr>
      <w:r w:rsidRPr="00FA5F18">
        <w:rPr>
          <w:rFonts w:cs="Arial"/>
          <w:u w:val="single"/>
        </w:rPr>
        <w:t>Role-based security access</w:t>
      </w:r>
      <w:r w:rsidRPr="00FA5F18">
        <w:rPr>
          <w:rFonts w:cs="Arial"/>
        </w:rPr>
        <w:t xml:space="preserve"> – the products and meth</w:t>
      </w:r>
      <w:r w:rsidRPr="009D54AA">
        <w:rPr>
          <w:rFonts w:cs="Arial"/>
        </w:rPr>
        <w:t xml:space="preserve">ods provides role-based security, access </w:t>
      </w:r>
      <w:r>
        <w:rPr>
          <w:rFonts w:cs="Arial"/>
        </w:rPr>
        <w:t>enforcement and least privilege;</w:t>
      </w:r>
    </w:p>
    <w:p w14:paraId="09BFF928" w14:textId="77777777" w:rsidR="00E545CA" w:rsidRDefault="00E545CA" w:rsidP="00E545CA">
      <w:pPr>
        <w:pStyle w:val="ListParagraph"/>
        <w:rPr>
          <w:rFonts w:cs="Arial"/>
        </w:rPr>
      </w:pPr>
    </w:p>
    <w:p w14:paraId="24C61C85" w14:textId="77777777" w:rsidR="00E545CA" w:rsidRDefault="00E545CA" w:rsidP="00457753">
      <w:pPr>
        <w:numPr>
          <w:ilvl w:val="0"/>
          <w:numId w:val="94"/>
        </w:numPr>
        <w:rPr>
          <w:rFonts w:cs="Arial"/>
        </w:rPr>
      </w:pPr>
      <w:r w:rsidRPr="00FA5F18">
        <w:rPr>
          <w:rFonts w:cs="Arial"/>
          <w:u w:val="single"/>
        </w:rPr>
        <w:t xml:space="preserve">Account Management </w:t>
      </w:r>
      <w:r w:rsidRPr="00FA5F18">
        <w:rPr>
          <w:rFonts w:cs="Arial"/>
        </w:rPr>
        <w:t>– the products and methods identify and control the account types to meet defined regul</w:t>
      </w:r>
      <w:r>
        <w:rPr>
          <w:rFonts w:cs="Arial"/>
        </w:rPr>
        <w:t>ation and security requirements;</w:t>
      </w:r>
    </w:p>
    <w:p w14:paraId="5F40DB81" w14:textId="77777777" w:rsidR="00E545CA" w:rsidRDefault="00E545CA" w:rsidP="00E545CA">
      <w:pPr>
        <w:pStyle w:val="ListParagraph"/>
        <w:rPr>
          <w:rFonts w:cs="Arial"/>
        </w:rPr>
      </w:pPr>
    </w:p>
    <w:p w14:paraId="5631BEC0" w14:textId="77777777" w:rsidR="00E545CA" w:rsidRDefault="00E545CA" w:rsidP="00457753">
      <w:pPr>
        <w:numPr>
          <w:ilvl w:val="0"/>
          <w:numId w:val="94"/>
        </w:numPr>
        <w:rPr>
          <w:rFonts w:cs="Arial"/>
        </w:rPr>
      </w:pPr>
      <w:r w:rsidRPr="00FA5F18">
        <w:rPr>
          <w:rFonts w:cs="Arial"/>
          <w:u w:val="single"/>
        </w:rPr>
        <w:t>Password Management</w:t>
      </w:r>
      <w:r w:rsidRPr="00FA5F18">
        <w:rPr>
          <w:rFonts w:cs="Arial"/>
        </w:rPr>
        <w:t xml:space="preserve"> – the appropriate password management controls to meet defined regu</w:t>
      </w:r>
      <w:r>
        <w:rPr>
          <w:rFonts w:cs="Arial"/>
        </w:rPr>
        <w:t>lation or security requirements;</w:t>
      </w:r>
    </w:p>
    <w:p w14:paraId="4D6FB240" w14:textId="77777777" w:rsidR="00E545CA" w:rsidRDefault="00E545CA" w:rsidP="00E545CA">
      <w:pPr>
        <w:pStyle w:val="ListParagraph"/>
        <w:rPr>
          <w:rFonts w:cs="Arial"/>
        </w:rPr>
      </w:pPr>
    </w:p>
    <w:p w14:paraId="51162DAC" w14:textId="77777777" w:rsidR="00E545CA" w:rsidRDefault="00E545CA" w:rsidP="00457753">
      <w:pPr>
        <w:numPr>
          <w:ilvl w:val="0"/>
          <w:numId w:val="94"/>
        </w:numPr>
        <w:rPr>
          <w:rFonts w:cs="Arial"/>
        </w:rPr>
      </w:pPr>
      <w:r>
        <w:rPr>
          <w:rFonts w:cs="Arial"/>
          <w:u w:val="single"/>
        </w:rPr>
        <w:t>Logging/A</w:t>
      </w:r>
      <w:r w:rsidRPr="00FA5F18">
        <w:rPr>
          <w:rFonts w:cs="Arial"/>
          <w:u w:val="single"/>
        </w:rPr>
        <w:t>uditing</w:t>
      </w:r>
      <w:r>
        <w:rPr>
          <w:rFonts w:cs="Arial"/>
          <w:u w:val="single"/>
        </w:rPr>
        <w:t xml:space="preserve"> </w:t>
      </w:r>
      <w:r w:rsidRPr="00FA5F18">
        <w:rPr>
          <w:rFonts w:cs="Arial"/>
          <w:u w:val="single"/>
        </w:rPr>
        <w:t>controls</w:t>
      </w:r>
      <w:r w:rsidRPr="00FA5F18">
        <w:rPr>
          <w:rFonts w:cs="Arial"/>
        </w:rPr>
        <w:t xml:space="preserve"> –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w:t>
      </w:r>
      <w:r>
        <w:rPr>
          <w:rFonts w:cs="Arial"/>
        </w:rPr>
        <w:t>d regulations;</w:t>
      </w:r>
    </w:p>
    <w:p w14:paraId="5AE2F2F4" w14:textId="77777777" w:rsidR="00E545CA" w:rsidRPr="009D54AA" w:rsidRDefault="00E545CA" w:rsidP="00E545CA">
      <w:pPr>
        <w:rPr>
          <w:rFonts w:cs="Arial"/>
        </w:rPr>
      </w:pPr>
    </w:p>
    <w:p w14:paraId="4F8F61D1" w14:textId="77777777" w:rsidR="00E545CA" w:rsidRDefault="00E545CA" w:rsidP="00457753">
      <w:pPr>
        <w:numPr>
          <w:ilvl w:val="0"/>
          <w:numId w:val="94"/>
        </w:numPr>
        <w:rPr>
          <w:rFonts w:cs="Arial"/>
        </w:rPr>
      </w:pPr>
      <w:r w:rsidRPr="00FA5F18">
        <w:rPr>
          <w:rFonts w:cs="Arial"/>
          <w:u w:val="single"/>
        </w:rPr>
        <w:t>Incident Management</w:t>
      </w:r>
      <w:r w:rsidRPr="00FA5F18">
        <w:rPr>
          <w:rFonts w:cs="Arial"/>
        </w:rPr>
        <w:t xml:space="preserve"> – the methods for detecting, reporting and responding to an incident, vulnerabilities and threats. The m</w:t>
      </w:r>
      <w:r>
        <w:rPr>
          <w:rFonts w:cs="Arial"/>
        </w:rPr>
        <w:t>ethods are tested and exercised;</w:t>
      </w:r>
    </w:p>
    <w:p w14:paraId="4AA86D56" w14:textId="77777777" w:rsidR="00E545CA" w:rsidRDefault="00E545CA" w:rsidP="00E545CA">
      <w:pPr>
        <w:pStyle w:val="ListParagraph"/>
        <w:rPr>
          <w:rFonts w:cs="Arial"/>
        </w:rPr>
      </w:pPr>
    </w:p>
    <w:p w14:paraId="3A7750FD" w14:textId="77777777" w:rsidR="00E545CA" w:rsidRDefault="00E545CA" w:rsidP="00457753">
      <w:pPr>
        <w:numPr>
          <w:ilvl w:val="0"/>
          <w:numId w:val="94"/>
        </w:numPr>
        <w:rPr>
          <w:rFonts w:cs="Arial"/>
        </w:rPr>
      </w:pPr>
      <w:r w:rsidRPr="00FA5F18">
        <w:rPr>
          <w:rFonts w:cs="Arial"/>
          <w:u w:val="single"/>
        </w:rPr>
        <w:t>Vulnerability / Security Assessment</w:t>
      </w:r>
      <w:r w:rsidRPr="00FA5F18">
        <w:rPr>
          <w:rFonts w:cs="Arial"/>
        </w:rPr>
        <w:t xml:space="preserve"> – the products and methods used for scanning for vulnerabilities and remediation of the vulnerabilities.  Identify and define methods used for initiating and comp</w:t>
      </w:r>
      <w:r>
        <w:rPr>
          <w:rFonts w:cs="Arial"/>
        </w:rPr>
        <w:t xml:space="preserve">leting security assessments. </w:t>
      </w:r>
      <w:r w:rsidRPr="00FA5F18">
        <w:rPr>
          <w:rFonts w:cs="Arial"/>
        </w:rPr>
        <w:t xml:space="preserve">All systems and applications shall be subject to vulnerability assessment scans by an independent and </w:t>
      </w:r>
      <w:r w:rsidRPr="009D54AA">
        <w:rPr>
          <w:rFonts w:cs="Arial"/>
        </w:rPr>
        <w:t>accredited</w:t>
      </w:r>
      <w:r>
        <w:rPr>
          <w:rFonts w:cs="Arial"/>
        </w:rPr>
        <w:t xml:space="preserve"> third party on an annual basis;</w:t>
      </w:r>
    </w:p>
    <w:p w14:paraId="0E6ABE19" w14:textId="77777777" w:rsidR="00E545CA" w:rsidRDefault="00E545CA" w:rsidP="00E545CA">
      <w:pPr>
        <w:pStyle w:val="ListParagraph"/>
        <w:rPr>
          <w:rFonts w:cs="Arial"/>
        </w:rPr>
      </w:pPr>
    </w:p>
    <w:p w14:paraId="300B83CC" w14:textId="77777777" w:rsidR="00E545CA" w:rsidRDefault="00E545CA" w:rsidP="00457753">
      <w:pPr>
        <w:numPr>
          <w:ilvl w:val="0"/>
          <w:numId w:val="94"/>
        </w:numPr>
        <w:rPr>
          <w:rFonts w:cs="Arial"/>
        </w:rPr>
      </w:pPr>
      <w:r w:rsidRPr="00FA5F18">
        <w:rPr>
          <w:rFonts w:cs="Arial"/>
          <w:u w:val="single"/>
        </w:rPr>
        <w:t>Application Security</w:t>
      </w:r>
      <w:r w:rsidRPr="00FA5F18">
        <w:rPr>
          <w:rFonts w:cs="Arial"/>
        </w:rPr>
        <w:t xml:space="preserve"> – where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is providing application hosting or development services,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at a minimum shall run application vulnerability assessment scans during development and system testing.  Vulnerabilities shall be remedia</w:t>
      </w:r>
      <w:r>
        <w:rPr>
          <w:rFonts w:cs="Arial"/>
        </w:rPr>
        <w:t>ted prior to production release;</w:t>
      </w:r>
    </w:p>
    <w:p w14:paraId="44CC0439" w14:textId="77777777" w:rsidR="00E545CA" w:rsidRDefault="00E545CA" w:rsidP="00E545CA">
      <w:pPr>
        <w:pStyle w:val="ListParagraph"/>
        <w:rPr>
          <w:rFonts w:cs="Arial"/>
        </w:rPr>
      </w:pPr>
    </w:p>
    <w:p w14:paraId="61CAD3C0" w14:textId="77777777" w:rsidR="00E545CA" w:rsidRDefault="00E545CA" w:rsidP="00457753">
      <w:pPr>
        <w:numPr>
          <w:ilvl w:val="0"/>
          <w:numId w:val="94"/>
        </w:numPr>
        <w:rPr>
          <w:rFonts w:cs="Arial"/>
        </w:rPr>
      </w:pPr>
      <w:r w:rsidRPr="00FA5F18">
        <w:rPr>
          <w:rFonts w:cs="Arial"/>
          <w:u w:val="single"/>
        </w:rPr>
        <w:t xml:space="preserve">Application Partitioning and Single Tenant </w:t>
      </w:r>
      <w:r w:rsidRPr="00FA5F18">
        <w:rPr>
          <w:rFonts w:cs="Arial"/>
        </w:rPr>
        <w:t xml:space="preserve">– where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is providing application hostin</w:t>
      </w:r>
      <w:r>
        <w:rPr>
          <w:rFonts w:cs="Arial"/>
        </w:rPr>
        <w:t xml:space="preserve">g or development services,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will have a separate and unique (single tenant) part</w:t>
      </w:r>
      <w:r>
        <w:rPr>
          <w:rFonts w:cs="Arial"/>
        </w:rPr>
        <w:t>ition, infrastructure and media;</w:t>
      </w:r>
    </w:p>
    <w:p w14:paraId="3D2A4CCF" w14:textId="77777777" w:rsidR="00E545CA" w:rsidRDefault="00E545CA" w:rsidP="00E545CA">
      <w:pPr>
        <w:ind w:left="824"/>
        <w:rPr>
          <w:rFonts w:cs="Arial"/>
        </w:rPr>
      </w:pPr>
    </w:p>
    <w:p w14:paraId="1AD175CC" w14:textId="77777777" w:rsidR="00E545CA" w:rsidRDefault="00E545CA" w:rsidP="00457753">
      <w:pPr>
        <w:numPr>
          <w:ilvl w:val="0"/>
          <w:numId w:val="94"/>
        </w:numPr>
        <w:rPr>
          <w:rFonts w:cs="Arial"/>
        </w:rPr>
      </w:pPr>
      <w:r w:rsidRPr="00FA5F18">
        <w:rPr>
          <w:rFonts w:cs="Arial"/>
          <w:u w:val="single"/>
        </w:rPr>
        <w:t>Anti-virus / malware controls</w:t>
      </w:r>
      <w:r w:rsidRPr="00FA5F18">
        <w:rPr>
          <w:rFonts w:cs="Arial"/>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w:t>
      </w:r>
      <w:r>
        <w:rPr>
          <w:rFonts w:cs="Arial"/>
        </w:rPr>
        <w:t>new strains of software viruses;</w:t>
      </w:r>
    </w:p>
    <w:p w14:paraId="70A0C95B" w14:textId="77777777" w:rsidR="00E545CA" w:rsidRDefault="00E545CA" w:rsidP="00E545CA">
      <w:pPr>
        <w:pStyle w:val="ListParagraph"/>
        <w:rPr>
          <w:rFonts w:cs="Arial"/>
        </w:rPr>
      </w:pPr>
    </w:p>
    <w:p w14:paraId="63599561" w14:textId="77777777" w:rsidR="00E545CA" w:rsidRPr="009D54AA" w:rsidRDefault="00E545CA" w:rsidP="00457753">
      <w:pPr>
        <w:numPr>
          <w:ilvl w:val="0"/>
          <w:numId w:val="94"/>
        </w:numPr>
        <w:rPr>
          <w:rFonts w:cs="Arial"/>
          <w:bCs/>
          <w:lang w:val="x-none" w:eastAsia="x-none"/>
        </w:rPr>
      </w:pPr>
      <w:r w:rsidRPr="00FA5F18">
        <w:rPr>
          <w:rFonts w:cs="Arial"/>
          <w:u w:val="single"/>
        </w:rPr>
        <w:t>Network Security</w:t>
      </w:r>
      <w:r w:rsidRPr="00FA5F18">
        <w:rPr>
          <w:rFonts w:cs="Arial"/>
        </w:rPr>
        <w:t xml:space="preserve"> – where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has access to State confidential data, and that data will traverse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network,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shall maintain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shall maintain network security that conforms to current standards set forth and maintained by the National Institute of Standards and Technology (NIST), including those at: </w:t>
      </w:r>
      <w:hyperlink r:id="rId30" w:history="1">
        <w:r w:rsidRPr="00FA5F18">
          <w:rPr>
            <w:rStyle w:val="Hyperlink"/>
            <w:rFonts w:eastAsia="MS Mincho" w:cs="Arial"/>
          </w:rPr>
          <w:t>http://web.nvd.nist.gov/view/ncp/repository</w:t>
        </w:r>
      </w:hyperlink>
      <w:r>
        <w:rPr>
          <w:rFonts w:cs="Arial"/>
        </w:rPr>
        <w:t>;</w:t>
      </w:r>
    </w:p>
    <w:p w14:paraId="7EC484AC" w14:textId="77777777" w:rsidR="00E545CA" w:rsidRDefault="00E545CA" w:rsidP="00E545CA">
      <w:pPr>
        <w:pStyle w:val="ListParagraph"/>
        <w:rPr>
          <w:rFonts w:cs="Arial"/>
          <w:bCs/>
          <w:lang w:val="x-none" w:eastAsia="x-none"/>
        </w:rPr>
      </w:pPr>
    </w:p>
    <w:p w14:paraId="5422C3E7" w14:textId="77777777" w:rsidR="00E545CA" w:rsidRDefault="00E545CA" w:rsidP="00457753">
      <w:pPr>
        <w:numPr>
          <w:ilvl w:val="0"/>
          <w:numId w:val="94"/>
        </w:numPr>
        <w:rPr>
          <w:rFonts w:cs="Arial"/>
        </w:rPr>
      </w:pPr>
      <w:r w:rsidRPr="00FA5F18">
        <w:rPr>
          <w:rFonts w:cs="Arial"/>
          <w:u w:val="single"/>
        </w:rPr>
        <w:t>Database</w:t>
      </w:r>
      <w:r w:rsidRPr="00FA5F18">
        <w:rPr>
          <w:rFonts w:cs="Arial"/>
        </w:rPr>
        <w:t xml:space="preserve"> – the products and methods f</w:t>
      </w:r>
      <w:r>
        <w:rPr>
          <w:rFonts w:cs="Arial"/>
        </w:rPr>
        <w:t>or safeguarding the database(s);</w:t>
      </w:r>
    </w:p>
    <w:p w14:paraId="54C253DA" w14:textId="77777777" w:rsidR="00E545CA" w:rsidRDefault="00E545CA" w:rsidP="00E545CA">
      <w:pPr>
        <w:pStyle w:val="ListParagraph"/>
        <w:rPr>
          <w:rFonts w:cs="Arial"/>
        </w:rPr>
      </w:pPr>
    </w:p>
    <w:p w14:paraId="3E17B15B" w14:textId="77777777" w:rsidR="00E545CA" w:rsidRDefault="00E545CA" w:rsidP="00457753">
      <w:pPr>
        <w:numPr>
          <w:ilvl w:val="0"/>
          <w:numId w:val="94"/>
        </w:numPr>
        <w:rPr>
          <w:rFonts w:cs="Arial"/>
        </w:rPr>
      </w:pPr>
      <w:r w:rsidRPr="00FA5F18">
        <w:rPr>
          <w:rFonts w:cs="Arial"/>
          <w:u w:val="single"/>
        </w:rPr>
        <w:t>Data Integrity</w:t>
      </w:r>
      <w:r w:rsidRPr="00FA5F18">
        <w:rPr>
          <w:rFonts w:cs="Arial"/>
        </w:rPr>
        <w:t xml:space="preserve"> – the products and methods on the integrity of all stored data and the electronic images, and the security of all files from unauthorized access.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must be able to provide reports on an as-needed basis on the access or change for any file within the sys</w:t>
      </w:r>
      <w:r>
        <w:rPr>
          <w:rFonts w:cs="Arial"/>
        </w:rPr>
        <w:t>tem;</w:t>
      </w:r>
    </w:p>
    <w:p w14:paraId="2DFBBDC3" w14:textId="77777777" w:rsidR="00E545CA" w:rsidRDefault="00E545CA" w:rsidP="00E545CA">
      <w:pPr>
        <w:ind w:left="824"/>
        <w:rPr>
          <w:rFonts w:cs="Arial"/>
        </w:rPr>
      </w:pPr>
    </w:p>
    <w:p w14:paraId="2DABA32E" w14:textId="77777777" w:rsidR="00E545CA" w:rsidRDefault="00E545CA" w:rsidP="00457753">
      <w:pPr>
        <w:numPr>
          <w:ilvl w:val="0"/>
          <w:numId w:val="94"/>
        </w:numPr>
        <w:rPr>
          <w:rFonts w:cs="Arial"/>
        </w:rPr>
      </w:pPr>
      <w:r w:rsidRPr="00FA5F18">
        <w:rPr>
          <w:rFonts w:cs="Arial"/>
          <w:u w:val="single"/>
        </w:rPr>
        <w:t>Server and infrastructure</w:t>
      </w:r>
      <w:r w:rsidRPr="00FA5F18">
        <w:rPr>
          <w:rFonts w:cs="Arial"/>
        </w:rPr>
        <w:t xml:space="preserve"> – the products and methods for "hardening" of the hardware’</w:t>
      </w:r>
      <w:r>
        <w:rPr>
          <w:rFonts w:cs="Arial"/>
        </w:rPr>
        <w:t xml:space="preserve"> operating systems and software;</w:t>
      </w:r>
    </w:p>
    <w:p w14:paraId="2C9FDE2D" w14:textId="77777777" w:rsidR="00E545CA" w:rsidRPr="00FA5F18" w:rsidRDefault="00E545CA" w:rsidP="00E545CA">
      <w:pPr>
        <w:ind w:left="824"/>
        <w:rPr>
          <w:rFonts w:cs="Arial"/>
        </w:rPr>
      </w:pPr>
    </w:p>
    <w:p w14:paraId="0C1B1C3F" w14:textId="77777777" w:rsidR="00E545CA" w:rsidRDefault="00E545CA" w:rsidP="00457753">
      <w:pPr>
        <w:numPr>
          <w:ilvl w:val="0"/>
          <w:numId w:val="94"/>
        </w:numPr>
        <w:rPr>
          <w:rFonts w:cs="Arial"/>
        </w:rPr>
      </w:pPr>
      <w:r w:rsidRPr="009D54AA">
        <w:rPr>
          <w:rFonts w:cs="Arial"/>
          <w:u w:val="single"/>
        </w:rPr>
        <w:t xml:space="preserve">Wireless, Remote and Mobile Access </w:t>
      </w:r>
      <w:r w:rsidRPr="009D54AA">
        <w:rPr>
          <w:rFonts w:cs="Arial"/>
        </w:rPr>
        <w:t xml:space="preserve">– where the </w:t>
      </w:r>
      <w:r>
        <w:rPr>
          <w:rFonts w:cs="Arial"/>
          <w:bCs/>
        </w:rPr>
        <w:t>Vendor {</w:t>
      </w:r>
      <w:r w:rsidRPr="00FA5F18">
        <w:rPr>
          <w:rFonts w:cs="Arial"/>
          <w:bCs/>
        </w:rPr>
        <w:t>Contractor</w:t>
      </w:r>
      <w:r>
        <w:rPr>
          <w:rFonts w:cs="Arial"/>
          <w:bCs/>
        </w:rPr>
        <w:t>}</w:t>
      </w:r>
      <w:r w:rsidRPr="00FA5F18">
        <w:rPr>
          <w:rFonts w:cs="Arial"/>
          <w:bCs/>
        </w:rPr>
        <w:t xml:space="preserve"> </w:t>
      </w:r>
      <w:r w:rsidRPr="009D54AA">
        <w:rPr>
          <w:rFonts w:cs="Arial"/>
        </w:rPr>
        <w:t xml:space="preserve">has access to State confidential data, and that data traverses the </w:t>
      </w:r>
      <w:r>
        <w:rPr>
          <w:rFonts w:cs="Arial"/>
          <w:bCs/>
        </w:rPr>
        <w:t>Vendor {</w:t>
      </w:r>
      <w:r w:rsidRPr="00FA5F18">
        <w:rPr>
          <w:rFonts w:cs="Arial"/>
          <w:bCs/>
        </w:rPr>
        <w:t>Contractor</w:t>
      </w:r>
      <w:r>
        <w:rPr>
          <w:rFonts w:cs="Arial"/>
          <w:bCs/>
        </w:rPr>
        <w:t>}</w:t>
      </w:r>
      <w:r w:rsidRPr="00FA5F18">
        <w:rPr>
          <w:rFonts w:cs="Arial"/>
          <w:bCs/>
        </w:rPr>
        <w:t xml:space="preserve"> </w:t>
      </w:r>
      <w:r w:rsidRPr="009D54AA">
        <w:rPr>
          <w:rFonts w:cs="Arial"/>
        </w:rPr>
        <w:t xml:space="preserve">network, the </w:t>
      </w:r>
      <w:r>
        <w:rPr>
          <w:rFonts w:cs="Arial"/>
          <w:bCs/>
        </w:rPr>
        <w:t>Vendor {</w:t>
      </w:r>
      <w:r w:rsidRPr="00FA5F18">
        <w:rPr>
          <w:rFonts w:cs="Arial"/>
          <w:bCs/>
        </w:rPr>
        <w:t>Contractor</w:t>
      </w:r>
      <w:r>
        <w:rPr>
          <w:rFonts w:cs="Arial"/>
          <w:bCs/>
        </w:rPr>
        <w:t>}</w:t>
      </w:r>
      <w:r w:rsidRPr="00FA5F18">
        <w:rPr>
          <w:rFonts w:cs="Arial"/>
          <w:bCs/>
        </w:rPr>
        <w:t xml:space="preserve"> </w:t>
      </w:r>
      <w:r w:rsidRPr="009D54AA">
        <w:rPr>
          <w:rFonts w:cs="Arial"/>
        </w:rPr>
        <w:t xml:space="preserve">shall have security controls for provisioning accounts, authorization, account/credential verification, audit/logging, VPN, </w:t>
      </w:r>
      <w:r>
        <w:rPr>
          <w:rFonts w:cs="Arial"/>
        </w:rPr>
        <w:t>and TCP/UDP ports restrictions;</w:t>
      </w:r>
    </w:p>
    <w:p w14:paraId="071763B3" w14:textId="77777777" w:rsidR="00E545CA" w:rsidRDefault="00E545CA" w:rsidP="00E545CA">
      <w:pPr>
        <w:pStyle w:val="ListParagraph"/>
        <w:rPr>
          <w:rFonts w:cs="Arial"/>
          <w:u w:val="single"/>
        </w:rPr>
      </w:pPr>
    </w:p>
    <w:p w14:paraId="27587018" w14:textId="77777777" w:rsidR="00E545CA" w:rsidRDefault="00E545CA" w:rsidP="00457753">
      <w:pPr>
        <w:numPr>
          <w:ilvl w:val="0"/>
          <w:numId w:val="94"/>
        </w:numPr>
        <w:rPr>
          <w:rFonts w:cs="Arial"/>
        </w:rPr>
      </w:pPr>
      <w:r w:rsidRPr="009D54AA">
        <w:rPr>
          <w:rFonts w:cs="Arial"/>
          <w:u w:val="single"/>
        </w:rPr>
        <w:t>Transmission</w:t>
      </w:r>
      <w:r w:rsidRPr="009D54AA">
        <w:rPr>
          <w:rFonts w:cs="Arial"/>
        </w:rPr>
        <w:t xml:space="preserve"> - the products and methods on how its system addresses security measures regarding communication transmission,</w:t>
      </w:r>
      <w:r>
        <w:rPr>
          <w:rFonts w:cs="Arial"/>
        </w:rPr>
        <w:t xml:space="preserve"> access and message validation;</w:t>
      </w:r>
    </w:p>
    <w:p w14:paraId="06D106B0" w14:textId="77777777" w:rsidR="00E545CA" w:rsidRDefault="00E545CA" w:rsidP="00E545CA">
      <w:pPr>
        <w:pStyle w:val="ListParagraph"/>
        <w:rPr>
          <w:rFonts w:cs="Arial"/>
        </w:rPr>
      </w:pPr>
    </w:p>
    <w:p w14:paraId="1BFA49BC" w14:textId="77777777" w:rsidR="00E545CA" w:rsidRDefault="00E545CA" w:rsidP="00457753">
      <w:pPr>
        <w:numPr>
          <w:ilvl w:val="0"/>
          <w:numId w:val="94"/>
        </w:numPr>
        <w:rPr>
          <w:rFonts w:cs="Arial"/>
        </w:rPr>
      </w:pPr>
      <w:r w:rsidRPr="00FA5F18">
        <w:rPr>
          <w:rFonts w:cs="Arial"/>
          <w:u w:val="single"/>
        </w:rPr>
        <w:t>Continuous Monitoring</w:t>
      </w:r>
      <w:r w:rsidRPr="00FA5F18">
        <w:rPr>
          <w:rFonts w:cs="Arial"/>
        </w:rPr>
        <w:t xml:space="preserve"> – where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has access to State confidential data, and that data will traverse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network,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shall have products and methods for monitoring malicious activity, malware, intrusions and audit records </w:t>
      </w:r>
      <w:r>
        <w:rPr>
          <w:rFonts w:cs="Arial"/>
        </w:rPr>
        <w:t xml:space="preserve">within the </w:t>
      </w:r>
      <w:r>
        <w:rPr>
          <w:rFonts w:cs="Arial"/>
          <w:bCs/>
        </w:rPr>
        <w:t>Vendor {</w:t>
      </w:r>
      <w:r w:rsidRPr="00FA5F18">
        <w:rPr>
          <w:rFonts w:cs="Arial"/>
          <w:bCs/>
        </w:rPr>
        <w:t>Contractor</w:t>
      </w:r>
      <w:r>
        <w:rPr>
          <w:rFonts w:cs="Arial"/>
          <w:bCs/>
        </w:rPr>
        <w:t>}</w:t>
      </w:r>
      <w:r w:rsidRPr="00FA5F18">
        <w:rPr>
          <w:rFonts w:cs="Arial"/>
          <w:bCs/>
        </w:rPr>
        <w:t xml:space="preserve"> </w:t>
      </w:r>
      <w:r>
        <w:rPr>
          <w:rFonts w:cs="Arial"/>
        </w:rPr>
        <w:t>network;</w:t>
      </w:r>
    </w:p>
    <w:p w14:paraId="6BEB62D2" w14:textId="77777777" w:rsidR="00E545CA" w:rsidRDefault="00E545CA" w:rsidP="00E545CA">
      <w:pPr>
        <w:pStyle w:val="ListParagraph"/>
        <w:rPr>
          <w:rFonts w:cs="Arial"/>
        </w:rPr>
      </w:pPr>
    </w:p>
    <w:p w14:paraId="403B14F7" w14:textId="77777777" w:rsidR="00E545CA" w:rsidRDefault="00E545CA" w:rsidP="00457753">
      <w:pPr>
        <w:numPr>
          <w:ilvl w:val="0"/>
          <w:numId w:val="94"/>
        </w:numPr>
        <w:rPr>
          <w:rFonts w:cs="Arial"/>
        </w:rPr>
      </w:pPr>
      <w:r w:rsidRPr="00FA5F18">
        <w:rPr>
          <w:rFonts w:cs="Arial"/>
          <w:u w:val="single"/>
        </w:rPr>
        <w:t>Security Audit</w:t>
      </w:r>
      <w:r w:rsidRPr="00FA5F18">
        <w:rPr>
          <w:rFonts w:cs="Arial"/>
        </w:rPr>
        <w:t xml:space="preserve"> –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must allow State assigned staff full access to all operations for security inspections and audits which may include reviews of all issues addressed in description of the security approach and willingness to enter into good faith discu</w:t>
      </w:r>
      <w:r>
        <w:rPr>
          <w:rFonts w:cs="Arial"/>
        </w:rPr>
        <w:t>ssions to implement any changes;</w:t>
      </w:r>
    </w:p>
    <w:p w14:paraId="35A0192E" w14:textId="77777777" w:rsidR="00E545CA" w:rsidRDefault="00E545CA" w:rsidP="00E545CA">
      <w:pPr>
        <w:pStyle w:val="ListParagraph"/>
        <w:rPr>
          <w:rFonts w:cs="Arial"/>
        </w:rPr>
      </w:pPr>
    </w:p>
    <w:p w14:paraId="59F2BE32" w14:textId="77777777" w:rsidR="00E545CA" w:rsidRDefault="00E545CA" w:rsidP="00457753">
      <w:pPr>
        <w:numPr>
          <w:ilvl w:val="0"/>
          <w:numId w:val="94"/>
        </w:numPr>
        <w:rPr>
          <w:rFonts w:cs="Arial"/>
        </w:rPr>
      </w:pPr>
      <w:r w:rsidRPr="00FA5F18">
        <w:rPr>
          <w:rFonts w:cs="Arial"/>
          <w:u w:val="single"/>
        </w:rPr>
        <w:t>Change / Configuration Management and Security Authorization</w:t>
      </w:r>
      <w:r w:rsidRPr="00FA5F18">
        <w:rPr>
          <w:rFonts w:cs="Arial"/>
        </w:rPr>
        <w:t xml:space="preserve"> –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has established a change / configuration methodology, establish a baseline configuration and track</w:t>
      </w:r>
      <w:r>
        <w:rPr>
          <w:rFonts w:cs="Arial"/>
        </w:rPr>
        <w:t xml:space="preserve"> changes to the configuration. </w:t>
      </w:r>
      <w:r w:rsidRPr="00FA5F18">
        <w:rPr>
          <w:rFonts w:cs="Arial"/>
        </w:rPr>
        <w:t xml:space="preserve">Identify and maintain a list of software programs authorized to execute on a system.  When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has a major change to the system or application, the State’s project manager is notified and a security r</w:t>
      </w:r>
      <w:r>
        <w:rPr>
          <w:rFonts w:cs="Arial"/>
        </w:rPr>
        <w:t>eauthorization must be approved;</w:t>
      </w:r>
    </w:p>
    <w:p w14:paraId="50775EC0" w14:textId="77777777" w:rsidR="00E545CA" w:rsidRDefault="00E545CA" w:rsidP="00E545CA">
      <w:pPr>
        <w:pStyle w:val="ListParagraph"/>
        <w:rPr>
          <w:rFonts w:cs="Arial"/>
        </w:rPr>
      </w:pPr>
    </w:p>
    <w:p w14:paraId="0E7ADCBF" w14:textId="77777777" w:rsidR="00E545CA" w:rsidRDefault="00E545CA" w:rsidP="00457753">
      <w:pPr>
        <w:numPr>
          <w:ilvl w:val="0"/>
          <w:numId w:val="94"/>
        </w:numPr>
        <w:rPr>
          <w:rFonts w:cs="Arial"/>
        </w:rPr>
      </w:pPr>
      <w:r w:rsidRPr="00FA5F18">
        <w:rPr>
          <w:rFonts w:cs="Arial"/>
          <w:u w:val="single"/>
        </w:rPr>
        <w:t>Risk Management</w:t>
      </w:r>
      <w:r w:rsidRPr="00FA5F18">
        <w:rPr>
          <w:rFonts w:cs="Arial"/>
        </w:rPr>
        <w:t xml:space="preserve"> –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has established a risk management plan, technical and security risks are ide</w:t>
      </w:r>
      <w:r>
        <w:rPr>
          <w:rFonts w:cs="Arial"/>
        </w:rPr>
        <w:t>ntified, reported and mitigated; and</w:t>
      </w:r>
    </w:p>
    <w:p w14:paraId="1A733B91" w14:textId="77777777" w:rsidR="00E545CA" w:rsidRPr="00FA5F18" w:rsidRDefault="00E545CA" w:rsidP="00E545CA">
      <w:pPr>
        <w:ind w:left="824"/>
        <w:rPr>
          <w:rFonts w:cs="Arial"/>
        </w:rPr>
      </w:pPr>
    </w:p>
    <w:p w14:paraId="51C0FBA6" w14:textId="77777777" w:rsidR="00E545CA" w:rsidRPr="00FA5F18" w:rsidRDefault="00E545CA" w:rsidP="00457753">
      <w:pPr>
        <w:numPr>
          <w:ilvl w:val="0"/>
          <w:numId w:val="94"/>
        </w:numPr>
        <w:rPr>
          <w:rFonts w:cs="Arial"/>
        </w:rPr>
      </w:pPr>
      <w:r w:rsidRPr="00FA5F18">
        <w:rPr>
          <w:rFonts w:cs="Arial"/>
          <w:u w:val="single"/>
        </w:rPr>
        <w:t>Confidentiality and Non-Disclosure Agreements</w:t>
      </w:r>
      <w:r w:rsidRPr="00FA5F18">
        <w:rPr>
          <w:rFonts w:cs="Arial"/>
        </w:rPr>
        <w:t xml:space="preserve"> – when requested,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and all project staff including its subcontractor(s) must complete and sign confidentiality and non-disclosure agreements provided by the State.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 xml:space="preserve">may be required to view yearly security awareness and confidentiality training modules provided by the State. Where required, it shall be the </w:t>
      </w:r>
      <w:r>
        <w:rPr>
          <w:rFonts w:cs="Arial"/>
          <w:bCs/>
        </w:rPr>
        <w:t>Vendor {</w:t>
      </w:r>
      <w:r w:rsidRPr="00FA5F18">
        <w:rPr>
          <w:rFonts w:cs="Arial"/>
          <w:bCs/>
        </w:rPr>
        <w:t>Contractor</w:t>
      </w:r>
      <w:r>
        <w:rPr>
          <w:rFonts w:cs="Arial"/>
          <w:bCs/>
        </w:rPr>
        <w:t>}</w:t>
      </w:r>
      <w:r w:rsidRPr="00FA5F18">
        <w:rPr>
          <w:rFonts w:cs="Arial"/>
          <w:bCs/>
        </w:rPr>
        <w:t xml:space="preserve"> </w:t>
      </w:r>
      <w:r w:rsidRPr="00FA5F18">
        <w:rPr>
          <w:rFonts w:cs="Arial"/>
        </w:rPr>
        <w:t>responsibility to ensure that any new staff sign the confidentiality agreement and complete the security awareness and confidentiality training modules within one month of the employees’ start date.</w:t>
      </w:r>
    </w:p>
    <w:p w14:paraId="7382DE34" w14:textId="77777777" w:rsidR="00E545CA" w:rsidRPr="00FA5F18" w:rsidRDefault="00E545CA" w:rsidP="00E545CA">
      <w:pPr>
        <w:rPr>
          <w:rFonts w:cs="Arial"/>
          <w:u w:val="single"/>
        </w:rPr>
      </w:pPr>
    </w:p>
    <w:p w14:paraId="7E9354FE" w14:textId="77777777" w:rsidR="00E545CA" w:rsidRPr="004454D3" w:rsidRDefault="00E545CA" w:rsidP="00457753">
      <w:pPr>
        <w:pStyle w:val="ListParagraph"/>
        <w:numPr>
          <w:ilvl w:val="0"/>
          <w:numId w:val="92"/>
        </w:numPr>
        <w:spacing w:after="120"/>
      </w:pPr>
      <w:r w:rsidRPr="004454D3">
        <w:t>Disaster Recovery Plan</w:t>
      </w:r>
    </w:p>
    <w:p w14:paraId="753087E3" w14:textId="106C7D83" w:rsidR="00E545CA" w:rsidRPr="00FA5F18" w:rsidRDefault="00E545CA" w:rsidP="00E545CA">
      <w:pPr>
        <w:rPr>
          <w:rFonts w:cs="Arial"/>
          <w:bCs/>
        </w:rPr>
      </w:pPr>
      <w:r w:rsidRPr="00FA5F18">
        <w:rPr>
          <w:rFonts w:cs="Arial"/>
          <w:bCs/>
        </w:rPr>
        <w:t xml:space="preserve">The </w:t>
      </w:r>
      <w:r>
        <w:rPr>
          <w:rFonts w:cs="Arial"/>
          <w:bCs/>
        </w:rPr>
        <w:t>Vendor {</w:t>
      </w:r>
      <w:r w:rsidRPr="00FA5F18">
        <w:rPr>
          <w:rFonts w:cs="Arial"/>
          <w:bCs/>
        </w:rPr>
        <w:t>Contractor</w:t>
      </w:r>
      <w:r>
        <w:rPr>
          <w:rFonts w:cs="Arial"/>
          <w:bCs/>
        </w:rPr>
        <w:t>}</w:t>
      </w:r>
      <w:r w:rsidRPr="00FA5F18">
        <w:rPr>
          <w:rFonts w:cs="Arial"/>
          <w:bCs/>
        </w:rPr>
        <w:t xml:space="preserve"> </w:t>
      </w:r>
      <w:r>
        <w:rPr>
          <w:rFonts w:cs="Arial"/>
          <w:bCs/>
        </w:rPr>
        <w:t>shall</w:t>
      </w:r>
      <w:r w:rsidRPr="00FA5F18">
        <w:rPr>
          <w:rFonts w:cs="Arial"/>
          <w:bCs/>
        </w:rPr>
        <w:t xml:space="preserve"> submit </w:t>
      </w:r>
      <w:r>
        <w:rPr>
          <w:rFonts w:cs="Arial"/>
          <w:bCs/>
        </w:rPr>
        <w:t>a</w:t>
      </w:r>
      <w:r w:rsidRPr="00FA5F18">
        <w:rPr>
          <w:rFonts w:cs="Arial"/>
          <w:bCs/>
        </w:rPr>
        <w:t xml:space="preserve"> Disaster Recovery plan, ide</w:t>
      </w:r>
      <w:r>
        <w:rPr>
          <w:rFonts w:cs="Arial"/>
          <w:bCs/>
        </w:rPr>
        <w:t>ntifying locations and systems</w:t>
      </w:r>
      <w:r w:rsidRPr="00FA5F18">
        <w:rPr>
          <w:rFonts w:cs="Arial"/>
          <w:bCs/>
        </w:rPr>
        <w:t xml:space="preserve"> to ensure that they can continue to satisfy </w:t>
      </w:r>
      <w:r w:rsidRPr="00851065">
        <w:rPr>
          <w:rFonts w:eastAsia="MS Mincho"/>
        </w:rPr>
        <w:t xml:space="preserve">Bid Solicitation </w:t>
      </w:r>
      <w:r w:rsidRPr="00FA5F18">
        <w:rPr>
          <w:rFonts w:cs="Arial"/>
          <w:bCs/>
        </w:rPr>
        <w:t xml:space="preserve">requirements within 24 hours, in the event their primary </w:t>
      </w:r>
      <w:r>
        <w:rPr>
          <w:rFonts w:cs="Arial"/>
          <w:bCs/>
        </w:rPr>
        <w:t xml:space="preserve">location is rendered unusable. </w:t>
      </w:r>
      <w:r w:rsidRPr="00FA5F18">
        <w:rPr>
          <w:rFonts w:cs="Arial"/>
          <w:bCs/>
        </w:rPr>
        <w:t xml:space="preserve">The plan must detail how the </w:t>
      </w:r>
      <w:r>
        <w:rPr>
          <w:rFonts w:cs="Arial"/>
          <w:bCs/>
        </w:rPr>
        <w:t>Vendor {</w:t>
      </w:r>
      <w:r w:rsidRPr="00FA5F18">
        <w:rPr>
          <w:rFonts w:cs="Arial"/>
          <w:bCs/>
        </w:rPr>
        <w:t>Contractor</w:t>
      </w:r>
      <w:r>
        <w:rPr>
          <w:rFonts w:cs="Arial"/>
          <w:bCs/>
        </w:rPr>
        <w:t>}</w:t>
      </w:r>
      <w:r w:rsidRPr="00FA5F18">
        <w:rPr>
          <w:rFonts w:cs="Arial"/>
          <w:bCs/>
        </w:rPr>
        <w:t xml:space="preserve"> will ensure that the primary location and/or systems destroyed in such a disaster would be made available to meet the 24 hour time frame.  The plan </w:t>
      </w:r>
      <w:r>
        <w:rPr>
          <w:rFonts w:cs="Arial"/>
          <w:bCs/>
        </w:rPr>
        <w:t>shall be tested,</w:t>
      </w:r>
      <w:r w:rsidRPr="00FA5F18">
        <w:rPr>
          <w:rFonts w:cs="Arial"/>
          <w:bCs/>
        </w:rPr>
        <w:t xml:space="preserve"> reviewed and updated annually.</w:t>
      </w:r>
    </w:p>
    <w:p w14:paraId="61D9F3CB" w14:textId="77777777" w:rsidR="00E545CA" w:rsidRPr="004454D3" w:rsidRDefault="00E545CA" w:rsidP="00E545CA">
      <w:pPr>
        <w:rPr>
          <w:rFonts w:cs="Arial"/>
          <w:bCs/>
        </w:rPr>
      </w:pPr>
    </w:p>
    <w:p w14:paraId="016A94FB" w14:textId="77777777" w:rsidR="00E545CA" w:rsidRPr="004454D3" w:rsidRDefault="00E545CA" w:rsidP="00457753">
      <w:pPr>
        <w:pStyle w:val="ListParagraph"/>
        <w:numPr>
          <w:ilvl w:val="0"/>
          <w:numId w:val="92"/>
        </w:numPr>
        <w:spacing w:after="120"/>
      </w:pPr>
      <w:r w:rsidRPr="004454D3">
        <w:t>Contingency Plan</w:t>
      </w:r>
    </w:p>
    <w:p w14:paraId="70E219AD" w14:textId="77777777" w:rsidR="00E545CA" w:rsidRPr="00FA5F18" w:rsidRDefault="00E545CA" w:rsidP="00E545CA">
      <w:pPr>
        <w:rPr>
          <w:rFonts w:cs="Arial"/>
          <w:bCs/>
        </w:rPr>
      </w:pPr>
      <w:r w:rsidRPr="00FA5F18">
        <w:rPr>
          <w:rFonts w:cs="Arial"/>
          <w:bCs/>
        </w:rPr>
        <w:t xml:space="preserve">The </w:t>
      </w:r>
      <w:r>
        <w:rPr>
          <w:rFonts w:cs="Arial"/>
          <w:bCs/>
        </w:rPr>
        <w:t>Vendor {</w:t>
      </w:r>
      <w:r w:rsidRPr="00FA5F18">
        <w:rPr>
          <w:rFonts w:cs="Arial"/>
          <w:bCs/>
        </w:rPr>
        <w:t>Contractor</w:t>
      </w:r>
      <w:r>
        <w:rPr>
          <w:rFonts w:cs="Arial"/>
          <w:bCs/>
        </w:rPr>
        <w:t>}</w:t>
      </w:r>
      <w:r w:rsidRPr="00FA5F18">
        <w:rPr>
          <w:rFonts w:cs="Arial"/>
          <w:bCs/>
        </w:rPr>
        <w:t xml:space="preserve"> </w:t>
      </w:r>
      <w:r>
        <w:rPr>
          <w:rFonts w:cs="Arial"/>
          <w:bCs/>
        </w:rPr>
        <w:t>shall have</w:t>
      </w:r>
      <w:r w:rsidRPr="00FA5F18">
        <w:rPr>
          <w:rFonts w:cs="Arial"/>
          <w:bCs/>
        </w:rPr>
        <w:t xml:space="preserve"> a contingency plan identifying key personnel, organization units and alternate sites with tele</w:t>
      </w:r>
      <w:r>
        <w:rPr>
          <w:rFonts w:cs="Arial"/>
          <w:bCs/>
        </w:rPr>
        <w:t xml:space="preserve">communications and computers. </w:t>
      </w:r>
      <w:r w:rsidRPr="00FA5F18">
        <w:rPr>
          <w:rFonts w:cs="Arial"/>
          <w:bCs/>
        </w:rPr>
        <w:t xml:space="preserve">The plan </w:t>
      </w:r>
      <w:r>
        <w:rPr>
          <w:rFonts w:cs="Arial"/>
          <w:bCs/>
        </w:rPr>
        <w:t>shall be tested,</w:t>
      </w:r>
      <w:r w:rsidRPr="00FA5F18">
        <w:rPr>
          <w:rFonts w:cs="Arial"/>
          <w:bCs/>
        </w:rPr>
        <w:t xml:space="preserve"> reviewed and updated annually.</w:t>
      </w:r>
    </w:p>
    <w:p w14:paraId="2D000067" w14:textId="77777777" w:rsidR="00E545CA" w:rsidRPr="00FA5F18" w:rsidRDefault="00E545CA" w:rsidP="00E545CA">
      <w:pPr>
        <w:rPr>
          <w:rFonts w:cs="Arial"/>
        </w:rPr>
      </w:pPr>
    </w:p>
    <w:p w14:paraId="741C4CDA" w14:textId="77777777" w:rsidR="00E545CA" w:rsidRPr="00FA5F18" w:rsidRDefault="00E545CA" w:rsidP="00E545CA">
      <w:pPr>
        <w:rPr>
          <w:rFonts w:cs="Arial"/>
        </w:rPr>
      </w:pPr>
      <w:r w:rsidRPr="00FA5F18">
        <w:rPr>
          <w:rFonts w:cs="Arial"/>
        </w:rPr>
        <w:t>Reference:</w:t>
      </w:r>
    </w:p>
    <w:p w14:paraId="7CBD3470" w14:textId="77777777" w:rsidR="00E545CA" w:rsidRPr="00FA5F18" w:rsidRDefault="00E545CA" w:rsidP="00E545CA">
      <w:pPr>
        <w:ind w:left="360"/>
        <w:rPr>
          <w:rFonts w:cs="Arial"/>
        </w:rPr>
      </w:pPr>
    </w:p>
    <w:p w14:paraId="0191A69A" w14:textId="77777777" w:rsidR="00E545CA" w:rsidRPr="00FA5F18" w:rsidRDefault="00E545CA" w:rsidP="00E545CA">
      <w:pPr>
        <w:rPr>
          <w:rFonts w:cs="Arial"/>
        </w:rPr>
      </w:pPr>
      <w:r w:rsidRPr="00FA5F18">
        <w:rPr>
          <w:rFonts w:cs="Arial"/>
        </w:rPr>
        <w:t>NIST Special Publication 800-53A - Guide for Assessing the Security Controls in Federal Information Systems and Organizations (</w:t>
      </w:r>
      <w:hyperlink r:id="rId31" w:history="1">
        <w:r w:rsidRPr="00FA5F18">
          <w:rPr>
            <w:rStyle w:val="Hyperlink"/>
            <w:rFonts w:eastAsia="MS Mincho" w:cs="Arial"/>
          </w:rPr>
          <w:t>http://csrc.nist.gov/publications/nistpubs/800-53-Rev3/sp800-53-rev3-final_updated-errata_05-01-2010.pdf</w:t>
        </w:r>
      </w:hyperlink>
      <w:r w:rsidRPr="00FA5F18">
        <w:rPr>
          <w:rFonts w:cs="Arial"/>
        </w:rPr>
        <w:t>)</w:t>
      </w:r>
    </w:p>
    <w:p w14:paraId="4BB10370" w14:textId="77777777" w:rsidR="00E545CA" w:rsidRPr="00FA5F18" w:rsidRDefault="00E545CA" w:rsidP="00E545CA">
      <w:pPr>
        <w:rPr>
          <w:rFonts w:cs="Arial"/>
        </w:rPr>
      </w:pPr>
    </w:p>
    <w:p w14:paraId="60DDC0F2" w14:textId="77777777" w:rsidR="00E545CA" w:rsidRPr="004454D3" w:rsidRDefault="00E545CA" w:rsidP="00457753">
      <w:pPr>
        <w:pStyle w:val="ListParagraph"/>
        <w:numPr>
          <w:ilvl w:val="0"/>
          <w:numId w:val="92"/>
        </w:numPr>
        <w:spacing w:after="120"/>
      </w:pPr>
      <w:r w:rsidRPr="004454D3">
        <w:t>Backup Plan</w:t>
      </w:r>
    </w:p>
    <w:p w14:paraId="363FE060" w14:textId="77777777" w:rsidR="00E545CA" w:rsidRPr="00FA5F18" w:rsidRDefault="00E545CA" w:rsidP="00E545CA">
      <w:pPr>
        <w:rPr>
          <w:rFonts w:cs="Arial"/>
          <w:bCs/>
        </w:rPr>
      </w:pPr>
      <w:r w:rsidRPr="00FA5F18">
        <w:rPr>
          <w:rFonts w:cs="Arial"/>
          <w:bCs/>
        </w:rPr>
        <w:t>The Vendor {Contractor} must submit a Backup Plan.  The Backup Plan must detail how the Vendor {Contractor} will ensure that data is backed up on a regular basis.  If data contains PII, PCI, HIPAA and FISMA – backups must be encrypted.   Backups shall be verified on a regular basis to ensure that files are retrievable.  Extra backups should be kept off-site in a secure location in the event of property damage at the main site.  Backups must be sanitized or destroyed before discarding.</w:t>
      </w:r>
    </w:p>
    <w:p w14:paraId="4B8FA242" w14:textId="77777777" w:rsidR="00E545CA" w:rsidRPr="00FA5F18" w:rsidRDefault="00E545CA" w:rsidP="00E545CA">
      <w:pPr>
        <w:rPr>
          <w:rFonts w:cs="Arial"/>
          <w:bCs/>
        </w:rPr>
      </w:pPr>
    </w:p>
    <w:p w14:paraId="6050A095" w14:textId="77777777" w:rsidR="00E545CA" w:rsidRPr="00FA5F18" w:rsidRDefault="00E545CA" w:rsidP="00E545CA">
      <w:pPr>
        <w:rPr>
          <w:rFonts w:cs="Arial"/>
          <w:bCs/>
        </w:rPr>
      </w:pPr>
      <w:r w:rsidRPr="00FA5F18">
        <w:rPr>
          <w:rFonts w:cs="Arial"/>
          <w:bCs/>
        </w:rP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102D4F78" w14:textId="77777777" w:rsidR="00E545CA" w:rsidRPr="00FA5F18" w:rsidRDefault="00E545CA" w:rsidP="00E545CA">
      <w:pPr>
        <w:rPr>
          <w:rFonts w:cs="Arial"/>
          <w:bCs/>
        </w:rPr>
      </w:pPr>
    </w:p>
    <w:p w14:paraId="7F88D063" w14:textId="3157C580" w:rsidR="00E545CA" w:rsidRDefault="00E545CA" w:rsidP="00E545CA">
      <w:pPr>
        <w:rPr>
          <w:rFonts w:cs="Arial"/>
          <w:bCs/>
        </w:rPr>
      </w:pPr>
      <w:r w:rsidRPr="00FA5F18">
        <w:rPr>
          <w:rFonts w:cs="Arial"/>
          <w:bCs/>
        </w:rP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r>
        <w:rPr>
          <w:rFonts w:cs="Arial"/>
          <w:bCs/>
        </w:rPr>
        <w:t>.</w:t>
      </w:r>
    </w:p>
    <w:p w14:paraId="1D7F2269" w14:textId="77777777" w:rsidR="00E545CA" w:rsidRDefault="00E545CA" w:rsidP="00E545CA">
      <w:pPr>
        <w:rPr>
          <w:rFonts w:cs="Arial"/>
          <w:bCs/>
        </w:rPr>
      </w:pPr>
    </w:p>
    <w:p w14:paraId="0F40918D" w14:textId="704B5475" w:rsidR="00E545CA" w:rsidRDefault="00E545CA" w:rsidP="00E545CA">
      <w:pPr>
        <w:pStyle w:val="Heading3"/>
      </w:pPr>
      <w:bookmarkStart w:id="125" w:name="_Toc518890314"/>
      <w:r>
        <w:t>It standards (both Satic and Mobile Systems)</w:t>
      </w:r>
      <w:bookmarkEnd w:id="125"/>
    </w:p>
    <w:p w14:paraId="14F3FBED" w14:textId="77777777" w:rsidR="00E545CA" w:rsidRDefault="00E545CA" w:rsidP="00E545CA"/>
    <w:p w14:paraId="6F146A78" w14:textId="37E432B6" w:rsidR="00E545CA" w:rsidRDefault="00E545CA" w:rsidP="00E545CA">
      <w:pPr>
        <w:pStyle w:val="Heading4"/>
      </w:pPr>
      <w:r>
        <w:t xml:space="preserve">State technology requirements and standards </w:t>
      </w:r>
    </w:p>
    <w:p w14:paraId="1034E442" w14:textId="77777777" w:rsidR="00E545CA" w:rsidRDefault="00E545CA" w:rsidP="00E545CA"/>
    <w:p w14:paraId="484C81DB" w14:textId="77777777" w:rsidR="00E545CA" w:rsidRPr="00BA1B72" w:rsidRDefault="00E545CA" w:rsidP="00E545CA">
      <w:pPr>
        <w:pStyle w:val="ListParagraph"/>
        <w:ind w:left="0"/>
        <w:rPr>
          <w:szCs w:val="22"/>
        </w:rPr>
      </w:pPr>
      <w:r w:rsidRPr="00BA1B72">
        <w:rPr>
          <w:rFonts w:cs="Arial"/>
          <w:szCs w:val="22"/>
        </w:rPr>
        <w:t xml:space="preserve">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be subject to the same security and infrastructure review processes that are required by NJOIT and its partner Departments and Agencies. The </w:t>
      </w:r>
      <w:r>
        <w:rPr>
          <w:rFonts w:cs="Arial"/>
          <w:szCs w:val="22"/>
        </w:rPr>
        <w:t>Vendor {</w:t>
      </w:r>
      <w:r w:rsidRPr="00BA1B72">
        <w:rPr>
          <w:rFonts w:cs="Arial"/>
          <w:szCs w:val="22"/>
        </w:rPr>
        <w:t>Contractor shall submit relevant documentation</w:t>
      </w:r>
      <w:r>
        <w:rPr>
          <w:rFonts w:cs="Arial"/>
          <w:szCs w:val="22"/>
        </w:rPr>
        <w:t>, applicable metadata,</w:t>
      </w:r>
      <w:r w:rsidRPr="00BA1B72">
        <w:rPr>
          <w:rFonts w:cs="Arial"/>
          <w:szCs w:val="22"/>
        </w:rPr>
        <w:t xml:space="preserve"> and participate in the System Archite</w:t>
      </w:r>
      <w:r>
        <w:rPr>
          <w:rFonts w:cs="Arial"/>
          <w:szCs w:val="22"/>
        </w:rPr>
        <w:t xml:space="preserve">cture Review (SAR) process.  </w:t>
      </w:r>
      <w:r w:rsidRPr="00BA1B72">
        <w:rPr>
          <w:rFonts w:cs="Arial"/>
          <w:szCs w:val="22"/>
        </w:rPr>
        <w:t xml:space="preserve">Additional information on this process can be found at: </w:t>
      </w:r>
      <w:hyperlink r:id="rId32" w:history="1">
        <w:r w:rsidRPr="00BA1B72">
          <w:rPr>
            <w:rStyle w:val="Hyperlink"/>
            <w:rFonts w:cs="Arial"/>
            <w:szCs w:val="22"/>
          </w:rPr>
          <w:t>http://www.nj.gov/it/reviews/</w:t>
        </w:r>
      </w:hyperlink>
      <w:r w:rsidRPr="00BA1B72">
        <w:rPr>
          <w:szCs w:val="22"/>
        </w:rPr>
        <w:t>.</w:t>
      </w:r>
    </w:p>
    <w:p w14:paraId="3A1E95F6" w14:textId="77777777" w:rsidR="00E545CA" w:rsidRDefault="00E545CA" w:rsidP="00E545CA"/>
    <w:p w14:paraId="426BCB52" w14:textId="65117A84" w:rsidR="00E545CA" w:rsidRDefault="00E545CA" w:rsidP="00E545CA">
      <w:pPr>
        <w:pStyle w:val="Heading4"/>
      </w:pPr>
      <w:r>
        <w:t xml:space="preserve">System design </w:t>
      </w:r>
    </w:p>
    <w:p w14:paraId="7DFF7091" w14:textId="77777777" w:rsidR="00E545CA" w:rsidRDefault="00E545CA" w:rsidP="00E545CA"/>
    <w:p w14:paraId="2BEE6A51" w14:textId="77777777" w:rsidR="00E545CA" w:rsidRPr="00E545CA" w:rsidRDefault="00E545CA" w:rsidP="00E545CA">
      <w:pPr>
        <w:autoSpaceDE w:val="0"/>
        <w:autoSpaceDN w:val="0"/>
        <w:adjustRightInd w:val="0"/>
        <w:rPr>
          <w:rFonts w:cs="Arial"/>
          <w:szCs w:val="22"/>
        </w:rPr>
      </w:pPr>
      <w:r w:rsidRPr="00E545CA">
        <w:rPr>
          <w:rFonts w:cs="Arial"/>
          <w:szCs w:val="22"/>
        </w:rPr>
        <w:t xml:space="preserve">The Vendor {Contractor} shall develop a system that uses a standards-based design that follows the </w:t>
      </w:r>
      <w:hyperlink r:id="rId33" w:history="1">
        <w:r w:rsidRPr="00E545CA">
          <w:rPr>
            <w:rFonts w:cs="Arial"/>
            <w:i/>
            <w:iCs/>
            <w:color w:val="0000FF"/>
            <w:szCs w:val="22"/>
            <w:u w:val="single"/>
          </w:rPr>
          <w:t>State of New Jersey Shared IT Architecture</w:t>
        </w:r>
      </w:hyperlink>
      <w:r w:rsidRPr="00E545CA">
        <w:rPr>
          <w:rFonts w:cs="Arial"/>
          <w:szCs w:val="22"/>
        </w:rPr>
        <w:t>.</w:t>
      </w:r>
    </w:p>
    <w:p w14:paraId="747178F8" w14:textId="77777777" w:rsidR="00E545CA" w:rsidRPr="00E545CA" w:rsidRDefault="00E545CA" w:rsidP="00E545CA">
      <w:pPr>
        <w:autoSpaceDE w:val="0"/>
        <w:autoSpaceDN w:val="0"/>
        <w:adjustRightInd w:val="0"/>
        <w:rPr>
          <w:rFonts w:cs="Arial"/>
          <w:szCs w:val="22"/>
        </w:rPr>
      </w:pPr>
    </w:p>
    <w:p w14:paraId="403AB03D" w14:textId="434C5E64" w:rsidR="00E545CA" w:rsidRPr="00E545CA" w:rsidRDefault="00E545CA" w:rsidP="00E545CA">
      <w:pPr>
        <w:rPr>
          <w:rFonts w:cs="Arial"/>
          <w:szCs w:val="22"/>
        </w:rPr>
      </w:pPr>
      <w:r w:rsidRPr="00E545CA">
        <w:rPr>
          <w:rFonts w:cs="Arial"/>
          <w:szCs w:val="22"/>
        </w:rPr>
        <w:t>The Vendor {Contractor} shall replicate all State data on its system(s) to a designated State system in a format and frequency as defined in this Blank</w:t>
      </w:r>
      <w:r w:rsidR="00955069">
        <w:rPr>
          <w:rFonts w:cs="Arial"/>
          <w:szCs w:val="22"/>
        </w:rPr>
        <w:t>et P.O.</w:t>
      </w:r>
      <w:r w:rsidRPr="00E545CA">
        <w:rPr>
          <w:rFonts w:cs="Arial"/>
          <w:szCs w:val="22"/>
        </w:rPr>
        <w:t>, or if not defined, in an open standards machine-readable format designated by the NJ Office of Information Technology no less frequently than once a month.</w:t>
      </w:r>
    </w:p>
    <w:p w14:paraId="2687EE9A" w14:textId="77777777" w:rsidR="00E545CA" w:rsidRPr="00E545CA" w:rsidRDefault="00E545CA" w:rsidP="00E545CA"/>
    <w:p w14:paraId="47D946A3" w14:textId="77777777" w:rsidR="00E545CA" w:rsidRPr="00E545CA" w:rsidRDefault="00E545CA" w:rsidP="00E545CA">
      <w:pPr>
        <w:rPr>
          <w:rFonts w:cs="Arial"/>
          <w:szCs w:val="22"/>
        </w:rPr>
      </w:pPr>
      <w:r w:rsidRPr="00E545CA">
        <w:rPr>
          <w:rFonts w:cs="Arial"/>
          <w:szCs w:val="22"/>
        </w:rPr>
        <w:t>The State and the Vendor {Contractor} shall identify a collaborative governance structure as part of the design and development of service delivery and service agreements.</w:t>
      </w:r>
    </w:p>
    <w:p w14:paraId="7577B9FF" w14:textId="77777777" w:rsidR="00E545CA" w:rsidRPr="00E545CA" w:rsidRDefault="00E545CA" w:rsidP="00E545CA">
      <w:pPr>
        <w:rPr>
          <w:rFonts w:cs="Arial"/>
          <w:szCs w:val="22"/>
        </w:rPr>
      </w:pPr>
    </w:p>
    <w:p w14:paraId="0D27633A" w14:textId="77777777" w:rsidR="00E545CA" w:rsidRPr="00E545CA" w:rsidRDefault="00E545CA" w:rsidP="00E545CA">
      <w:pPr>
        <w:rPr>
          <w:rFonts w:cs="Arial"/>
          <w:szCs w:val="22"/>
        </w:rPr>
      </w:pPr>
      <w:r w:rsidRPr="00E545CA">
        <w:rPr>
          <w:rFonts w:cs="Arial"/>
          <w:szCs w:val="22"/>
        </w:rPr>
        <w:t>The Vendor {Contractor} shall identify all of its strategic business partners who will be involved in any application development and/or operations.</w:t>
      </w:r>
    </w:p>
    <w:p w14:paraId="3B1657A7" w14:textId="77777777" w:rsidR="00E545CA" w:rsidRPr="00E545CA" w:rsidRDefault="00E545CA" w:rsidP="00E545CA">
      <w:pPr>
        <w:autoSpaceDE w:val="0"/>
        <w:autoSpaceDN w:val="0"/>
        <w:adjustRightInd w:val="0"/>
        <w:rPr>
          <w:szCs w:val="22"/>
        </w:rPr>
      </w:pPr>
    </w:p>
    <w:p w14:paraId="632D6241" w14:textId="77777777" w:rsidR="00E545CA" w:rsidRPr="00E545CA" w:rsidRDefault="00E545CA" w:rsidP="00E545CA">
      <w:pPr>
        <w:rPr>
          <w:rFonts w:cs="Arial"/>
          <w:szCs w:val="22"/>
        </w:rPr>
      </w:pPr>
      <w:r w:rsidRPr="00E545CA">
        <w:rPr>
          <w:rFonts w:cs="Arial"/>
          <w:szCs w:val="22"/>
        </w:rPr>
        <w:t>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5F1F477B" w14:textId="77777777" w:rsidR="00E545CA" w:rsidRPr="00E545CA" w:rsidRDefault="00E545CA" w:rsidP="00E545CA">
      <w:pPr>
        <w:rPr>
          <w:rFonts w:cs="Arial"/>
          <w:szCs w:val="22"/>
        </w:rPr>
      </w:pPr>
    </w:p>
    <w:p w14:paraId="4E061ACA" w14:textId="77777777" w:rsidR="00E545CA" w:rsidRPr="00E545CA" w:rsidRDefault="00E545CA" w:rsidP="00E545CA">
      <w:pPr>
        <w:jc w:val="left"/>
        <w:rPr>
          <w:rFonts w:cs="Arial"/>
          <w:szCs w:val="22"/>
        </w:rPr>
      </w:pPr>
      <w:r w:rsidRPr="00E545CA">
        <w:rPr>
          <w:rFonts w:cs="Arial"/>
          <w:szCs w:val="22"/>
        </w:rPr>
        <w:t>Where batch data from other State systems is required by the Vendor {Contractor} system for operational functionality, that data shall be routed through the enterprise data warehousing staging area.  Independent feeds of operational data from individual source systems are not permitted.</w:t>
      </w:r>
    </w:p>
    <w:p w14:paraId="5B3EA0CE" w14:textId="77777777" w:rsidR="00E545CA" w:rsidRPr="00E545CA" w:rsidRDefault="00E545CA" w:rsidP="00E545CA">
      <w:pPr>
        <w:jc w:val="left"/>
        <w:rPr>
          <w:rFonts w:cs="Arial"/>
          <w:szCs w:val="22"/>
        </w:rPr>
      </w:pPr>
    </w:p>
    <w:p w14:paraId="0CABEE7C" w14:textId="77777777" w:rsidR="00E545CA" w:rsidRPr="00E545CA" w:rsidRDefault="00E545CA" w:rsidP="00E545CA">
      <w:pPr>
        <w:jc w:val="left"/>
        <w:rPr>
          <w:rFonts w:cs="Arial"/>
          <w:szCs w:val="22"/>
        </w:rPr>
      </w:pPr>
      <w:r w:rsidRPr="00E545CA">
        <w:rPr>
          <w:rFonts w:cs="Arial"/>
          <w:szCs w:val="22"/>
        </w:rPr>
        <w:t>Where there is a need to combine data from the Vendor {Contractor} system with data from other systems purely for analytical purposes, the Vendor {Contractor} shall be required to supply data to the enterprise data warehouse where that integration will occur.</w:t>
      </w:r>
    </w:p>
    <w:p w14:paraId="3AE8B0E3" w14:textId="77777777" w:rsidR="00E545CA" w:rsidRPr="00E545CA" w:rsidRDefault="00E545CA" w:rsidP="00E545CA">
      <w:pPr>
        <w:jc w:val="left"/>
        <w:rPr>
          <w:rFonts w:cs="Arial"/>
          <w:szCs w:val="22"/>
        </w:rPr>
      </w:pPr>
    </w:p>
    <w:p w14:paraId="0BD6C3E4" w14:textId="77777777" w:rsidR="00E545CA" w:rsidRPr="00E545CA" w:rsidRDefault="00E545CA" w:rsidP="00E545CA">
      <w:pPr>
        <w:jc w:val="left"/>
        <w:rPr>
          <w:rFonts w:cs="Arial"/>
          <w:szCs w:val="22"/>
        </w:rPr>
      </w:pPr>
      <w:r w:rsidRPr="00E545CA">
        <w:rPr>
          <w:rFonts w:cs="Arial"/>
          <w:szCs w:val="22"/>
        </w:rPr>
        <w:t>The Vendor {Contractor} shall be required to supply data from its system to the enterprise data warehouse on a nightly basis to support other state analytical needs. Independent data warehouse silos based upon a transactional system are not permitted. </w:t>
      </w:r>
    </w:p>
    <w:p w14:paraId="4925C9FC" w14:textId="77777777" w:rsidR="00E545CA" w:rsidRPr="00E545CA" w:rsidRDefault="00E545CA" w:rsidP="00E545CA">
      <w:pPr>
        <w:jc w:val="left"/>
        <w:rPr>
          <w:rFonts w:cs="Arial"/>
          <w:szCs w:val="22"/>
        </w:rPr>
      </w:pPr>
    </w:p>
    <w:p w14:paraId="49C29F50" w14:textId="77777777" w:rsidR="00E545CA" w:rsidRPr="00E545CA" w:rsidRDefault="00E545CA" w:rsidP="00E545CA">
      <w:pPr>
        <w:rPr>
          <w:rFonts w:cs="Arial"/>
          <w:szCs w:val="22"/>
        </w:rPr>
      </w:pPr>
      <w:r w:rsidRPr="00E545CA">
        <w:rPr>
          <w:rFonts w:cs="Arial"/>
          <w:szCs w:val="22"/>
        </w:rPr>
        <w:t>The Vendor {Contractor} shall be required to coordinate these efforts with the State’s Office of Enterprise Data Services (OEDS).</w:t>
      </w:r>
    </w:p>
    <w:p w14:paraId="4A66A6F0" w14:textId="77777777" w:rsidR="00E545CA" w:rsidRPr="00E545CA" w:rsidRDefault="00E545CA" w:rsidP="00E545CA">
      <w:pPr>
        <w:rPr>
          <w:rFonts w:eastAsia="Calibri" w:cs="Arial"/>
          <w:szCs w:val="22"/>
        </w:rPr>
      </w:pPr>
    </w:p>
    <w:p w14:paraId="5F1F2E16" w14:textId="77777777" w:rsidR="00E545CA" w:rsidRPr="00E545CA" w:rsidRDefault="00E545CA" w:rsidP="00E545CA">
      <w:pPr>
        <w:ind w:left="720" w:hanging="720"/>
        <w:outlineLvl w:val="2"/>
        <w:rPr>
          <w:rFonts w:cs="Arial"/>
          <w:b/>
          <w:bCs/>
          <w:caps/>
          <w:szCs w:val="26"/>
          <w:u w:val="single"/>
        </w:rPr>
      </w:pPr>
      <w:bookmarkStart w:id="126" w:name="_Toc502316252"/>
      <w:bookmarkStart w:id="127" w:name="_Toc518890315"/>
      <w:r w:rsidRPr="00E545CA">
        <w:rPr>
          <w:rFonts w:cs="Arial"/>
          <w:b/>
          <w:bCs/>
          <w:caps/>
          <w:szCs w:val="26"/>
          <w:u w:val="single"/>
        </w:rPr>
        <w:t>Extranet Plan</w:t>
      </w:r>
      <w:bookmarkEnd w:id="126"/>
      <w:bookmarkEnd w:id="127"/>
    </w:p>
    <w:p w14:paraId="4A37E738" w14:textId="77777777" w:rsidR="00E545CA" w:rsidRPr="00E545CA" w:rsidRDefault="00E545CA" w:rsidP="00E545CA">
      <w:pPr>
        <w:rPr>
          <w:szCs w:val="22"/>
        </w:rPr>
      </w:pPr>
    </w:p>
    <w:p w14:paraId="5DAE3864" w14:textId="77777777" w:rsidR="00E545CA" w:rsidRPr="00E545CA" w:rsidRDefault="00E545CA" w:rsidP="00E545CA">
      <w:pPr>
        <w:rPr>
          <w:rFonts w:cs="Arial"/>
          <w:szCs w:val="22"/>
        </w:rPr>
      </w:pPr>
      <w:r w:rsidRPr="00E545CA">
        <w:rPr>
          <w:rFonts w:cs="Arial"/>
          <w:szCs w:val="22"/>
        </w:rPr>
        <w:t>Extranet Use Cases</w:t>
      </w:r>
    </w:p>
    <w:p w14:paraId="7FB6477D" w14:textId="77777777" w:rsidR="00E545CA" w:rsidRPr="00E545CA" w:rsidRDefault="00E545CA" w:rsidP="00E545CA">
      <w:pPr>
        <w:rPr>
          <w:rFonts w:cs="Arial"/>
          <w:szCs w:val="22"/>
        </w:rPr>
      </w:pPr>
    </w:p>
    <w:p w14:paraId="0EE18D96" w14:textId="77777777" w:rsidR="00E545CA" w:rsidRPr="00E545CA" w:rsidRDefault="00E545CA" w:rsidP="00457753">
      <w:pPr>
        <w:numPr>
          <w:ilvl w:val="0"/>
          <w:numId w:val="96"/>
        </w:numPr>
        <w:spacing w:after="240"/>
        <w:rPr>
          <w:rFonts w:cs="Arial"/>
          <w:szCs w:val="22"/>
        </w:rPr>
      </w:pPr>
      <w:r w:rsidRPr="00E545CA">
        <w:rPr>
          <w:rFonts w:cs="Arial"/>
          <w:szCs w:val="22"/>
        </w:rPr>
        <w:t>The need arises that an external 3</w:t>
      </w:r>
      <w:r w:rsidRPr="00E545CA">
        <w:rPr>
          <w:rFonts w:cs="Arial"/>
          <w:szCs w:val="22"/>
          <w:vertAlign w:val="superscript"/>
        </w:rPr>
        <w:t>rd</w:t>
      </w:r>
      <w:r w:rsidRPr="00E545CA">
        <w:rPr>
          <w:rFonts w:cs="Arial"/>
          <w:szCs w:val="22"/>
        </w:rPr>
        <w:t xml:space="preserve"> party needs to initiate file transfers to a GSN Department or Agency.</w:t>
      </w:r>
    </w:p>
    <w:p w14:paraId="7E015AAD" w14:textId="77777777" w:rsidR="00E545CA" w:rsidRPr="00E545CA" w:rsidRDefault="00E545CA" w:rsidP="00457753">
      <w:pPr>
        <w:numPr>
          <w:ilvl w:val="0"/>
          <w:numId w:val="96"/>
        </w:numPr>
        <w:spacing w:after="240"/>
        <w:rPr>
          <w:rFonts w:cs="Arial"/>
          <w:szCs w:val="22"/>
        </w:rPr>
      </w:pPr>
      <w:r w:rsidRPr="00E545CA">
        <w:rPr>
          <w:rFonts w:cs="Arial"/>
          <w:szCs w:val="22"/>
        </w:rPr>
        <w:t>Information Exchange between external parties needs to be secured or routed over a private connection.</w:t>
      </w:r>
    </w:p>
    <w:p w14:paraId="15009EFA" w14:textId="77777777" w:rsidR="00E545CA" w:rsidRPr="00E545CA" w:rsidRDefault="00E545CA" w:rsidP="00457753">
      <w:pPr>
        <w:numPr>
          <w:ilvl w:val="0"/>
          <w:numId w:val="96"/>
        </w:numPr>
        <w:rPr>
          <w:rFonts w:cs="Arial"/>
          <w:szCs w:val="22"/>
        </w:rPr>
      </w:pPr>
      <w:r w:rsidRPr="00E545CA">
        <w:rPr>
          <w:rFonts w:cs="Arial"/>
          <w:szCs w:val="22"/>
        </w:rPr>
        <w:t>The Vendor {Contractor}, 3</w:t>
      </w:r>
      <w:r w:rsidRPr="00E545CA">
        <w:rPr>
          <w:rFonts w:cs="Arial"/>
          <w:szCs w:val="22"/>
          <w:vertAlign w:val="superscript"/>
        </w:rPr>
        <w:t>rd</w:t>
      </w:r>
      <w:r w:rsidRPr="00E545CA">
        <w:rPr>
          <w:rFonts w:cs="Arial"/>
          <w:szCs w:val="22"/>
        </w:rPr>
        <w:t xml:space="preserve"> Parties or other External parties want to build a private connection to an entity on the GSN, while avoiding the uncertainty of using the Internet as a medium. Utilizing the GSN Extranet service via private line allows bandwidth to be guaranteed and eliminates the fluctuations of speed and latency that would otherwise be impacted on the Internet.</w:t>
      </w:r>
    </w:p>
    <w:p w14:paraId="53DFA7AC" w14:textId="77777777" w:rsidR="00E545CA" w:rsidRPr="00E545CA" w:rsidRDefault="00E545CA" w:rsidP="00E545CA">
      <w:pPr>
        <w:ind w:left="824"/>
        <w:rPr>
          <w:rFonts w:cs="Arial"/>
          <w:szCs w:val="22"/>
        </w:rPr>
      </w:pPr>
    </w:p>
    <w:p w14:paraId="46305CEE" w14:textId="77777777" w:rsidR="00E545CA" w:rsidRPr="00E545CA" w:rsidRDefault="00E545CA" w:rsidP="00E545CA">
      <w:pPr>
        <w:rPr>
          <w:rFonts w:cs="Arial"/>
          <w:szCs w:val="22"/>
        </w:rPr>
      </w:pPr>
      <w:r w:rsidRPr="00E545CA">
        <w:rPr>
          <w:rFonts w:cs="Arial"/>
          <w:szCs w:val="22"/>
        </w:rPr>
        <w:t>Extranet Options</w:t>
      </w:r>
    </w:p>
    <w:p w14:paraId="486A026F" w14:textId="77777777" w:rsidR="00E545CA" w:rsidRPr="00E545CA" w:rsidRDefault="00E545CA" w:rsidP="00E545CA">
      <w:pPr>
        <w:rPr>
          <w:rFonts w:cs="Arial"/>
          <w:szCs w:val="22"/>
        </w:rPr>
      </w:pPr>
    </w:p>
    <w:p w14:paraId="25EC2C59" w14:textId="77777777" w:rsidR="00E545CA" w:rsidRPr="00E545CA" w:rsidRDefault="00E545CA" w:rsidP="00E545CA">
      <w:pPr>
        <w:spacing w:after="240"/>
        <w:rPr>
          <w:rFonts w:cs="Arial"/>
          <w:szCs w:val="22"/>
        </w:rPr>
      </w:pPr>
      <w:r w:rsidRPr="00E545CA">
        <w:rPr>
          <w:rFonts w:cs="Arial"/>
          <w:szCs w:val="22"/>
        </w:rPr>
        <w:t>The communication links between the State and the Vendor {Contractor} can be through a dedicated circuit or IPSEC tunnel over the Internet based upon the connectivity requirements and cost constraints. </w:t>
      </w:r>
    </w:p>
    <w:p w14:paraId="706E2BDE" w14:textId="77777777" w:rsidR="00E545CA" w:rsidRPr="00E545CA" w:rsidRDefault="00E545CA" w:rsidP="00E545CA">
      <w:pPr>
        <w:spacing w:after="240"/>
        <w:rPr>
          <w:rFonts w:cs="Arial"/>
          <w:szCs w:val="22"/>
        </w:rPr>
      </w:pPr>
      <w:r w:rsidRPr="00E545CA">
        <w:rPr>
          <w:rFonts w:cs="Arial"/>
          <w:szCs w:val="22"/>
        </w:rPr>
        <w:t>The Vendor {Contractor} must work with the sponsoring agency and OIT to establish an Extranet Partner relationship. The Vendor {Contractor} shall follow the State’s Extranet Policy and Procedure, and complete the application form, MOU, operational form and security controls assessment checklist.</w:t>
      </w:r>
    </w:p>
    <w:p w14:paraId="4D95E62C" w14:textId="77777777" w:rsidR="00E545CA" w:rsidRPr="00E545CA" w:rsidRDefault="00E545CA" w:rsidP="00E545CA">
      <w:pPr>
        <w:spacing w:after="240"/>
        <w:rPr>
          <w:rFonts w:cs="Arial"/>
          <w:szCs w:val="22"/>
        </w:rPr>
      </w:pPr>
      <w:r w:rsidRPr="00E545CA">
        <w:rPr>
          <w:rFonts w:cs="Arial"/>
          <w:szCs w:val="22"/>
        </w:rPr>
        <w:t>The Vendor {Contractor} shall obtain the State agency and external 3</w:t>
      </w:r>
      <w:r w:rsidRPr="00E545CA">
        <w:rPr>
          <w:rFonts w:cs="Arial"/>
          <w:szCs w:val="22"/>
          <w:vertAlign w:val="superscript"/>
        </w:rPr>
        <w:t>rd</w:t>
      </w:r>
      <w:r w:rsidRPr="00E545CA">
        <w:rPr>
          <w:rFonts w:cs="Arial"/>
          <w:szCs w:val="22"/>
        </w:rPr>
        <w:t xml:space="preserve"> Party agreement on the Extranet service level they will be utilizing for the connection, the cost of the connection and who will be paying for the agreed upon services.  </w:t>
      </w:r>
    </w:p>
    <w:p w14:paraId="0AAC1003" w14:textId="77777777" w:rsidR="00E545CA" w:rsidRPr="00E545CA" w:rsidRDefault="00E545CA" w:rsidP="00E545CA">
      <w:pPr>
        <w:rPr>
          <w:rFonts w:cs="Arial"/>
          <w:szCs w:val="22"/>
        </w:rPr>
      </w:pPr>
      <w:r w:rsidRPr="00E545CA">
        <w:rPr>
          <w:rFonts w:cs="Arial"/>
          <w:szCs w:val="22"/>
        </w:rPr>
        <w:t>The State currently supports the following four service levels:</w:t>
      </w:r>
    </w:p>
    <w:p w14:paraId="05EEF765" w14:textId="77777777" w:rsidR="00E545CA" w:rsidRPr="00E545CA" w:rsidRDefault="00E545CA" w:rsidP="00E545CA">
      <w:pPr>
        <w:rPr>
          <w:rFonts w:cs="Arial"/>
          <w:szCs w:val="22"/>
        </w:rPr>
      </w:pPr>
    </w:p>
    <w:p w14:paraId="3B9588ED" w14:textId="77777777" w:rsidR="00E545CA" w:rsidRPr="00E545CA" w:rsidRDefault="00E545CA" w:rsidP="00457753">
      <w:pPr>
        <w:numPr>
          <w:ilvl w:val="0"/>
          <w:numId w:val="97"/>
        </w:numPr>
        <w:rPr>
          <w:rFonts w:cs="Arial"/>
          <w:szCs w:val="22"/>
        </w:rPr>
      </w:pPr>
      <w:r w:rsidRPr="00E545CA">
        <w:rPr>
          <w:rFonts w:cs="Arial"/>
          <w:szCs w:val="22"/>
        </w:rPr>
        <w:t>Extranet Bronze – Single IPSEC Tunnel over the Internet;</w:t>
      </w:r>
    </w:p>
    <w:p w14:paraId="72B2BE84" w14:textId="77777777" w:rsidR="00E545CA" w:rsidRPr="00E545CA" w:rsidRDefault="00E545CA" w:rsidP="00E545CA">
      <w:pPr>
        <w:rPr>
          <w:rFonts w:cs="Arial"/>
          <w:szCs w:val="22"/>
        </w:rPr>
      </w:pPr>
    </w:p>
    <w:p w14:paraId="4E43C6A9" w14:textId="77777777" w:rsidR="00E545CA" w:rsidRPr="00E545CA" w:rsidRDefault="00E545CA" w:rsidP="00457753">
      <w:pPr>
        <w:numPr>
          <w:ilvl w:val="0"/>
          <w:numId w:val="97"/>
        </w:numPr>
        <w:rPr>
          <w:rFonts w:cs="Arial"/>
          <w:szCs w:val="22"/>
        </w:rPr>
      </w:pPr>
      <w:r w:rsidRPr="00E545CA">
        <w:rPr>
          <w:rFonts w:cs="Arial"/>
          <w:szCs w:val="22"/>
        </w:rPr>
        <w:t>Extranet Silver – Single dedicated circuit from a telecommunications carrier;</w:t>
      </w:r>
    </w:p>
    <w:p w14:paraId="19293337" w14:textId="77777777" w:rsidR="00E545CA" w:rsidRPr="00E545CA" w:rsidRDefault="00E545CA" w:rsidP="00E545CA">
      <w:pPr>
        <w:rPr>
          <w:rFonts w:cs="Arial"/>
          <w:szCs w:val="22"/>
        </w:rPr>
      </w:pPr>
    </w:p>
    <w:p w14:paraId="5C9E7515" w14:textId="77777777" w:rsidR="00E545CA" w:rsidRPr="00E545CA" w:rsidRDefault="00E545CA" w:rsidP="00457753">
      <w:pPr>
        <w:numPr>
          <w:ilvl w:val="0"/>
          <w:numId w:val="97"/>
        </w:numPr>
        <w:rPr>
          <w:rFonts w:cs="Arial"/>
          <w:szCs w:val="22"/>
        </w:rPr>
      </w:pPr>
      <w:r w:rsidRPr="00E545CA">
        <w:rPr>
          <w:rFonts w:cs="Arial"/>
          <w:szCs w:val="22"/>
        </w:rPr>
        <w:t>Extranet Gold – Dual IPSEC Tunnel over the Internet from our HUB and Hamilton Data Centers; and</w:t>
      </w:r>
    </w:p>
    <w:p w14:paraId="45FE97FF" w14:textId="77777777" w:rsidR="00E545CA" w:rsidRPr="00E545CA" w:rsidRDefault="00E545CA" w:rsidP="00E545CA">
      <w:pPr>
        <w:rPr>
          <w:rFonts w:cs="Arial"/>
          <w:szCs w:val="22"/>
        </w:rPr>
      </w:pPr>
    </w:p>
    <w:p w14:paraId="5319E4A8" w14:textId="77777777" w:rsidR="00E545CA" w:rsidRPr="00E545CA" w:rsidRDefault="00E545CA" w:rsidP="00457753">
      <w:pPr>
        <w:numPr>
          <w:ilvl w:val="0"/>
          <w:numId w:val="97"/>
        </w:numPr>
        <w:rPr>
          <w:rFonts w:cs="Arial"/>
          <w:szCs w:val="22"/>
        </w:rPr>
      </w:pPr>
      <w:r w:rsidRPr="00E545CA">
        <w:rPr>
          <w:rFonts w:cs="Arial"/>
          <w:szCs w:val="22"/>
        </w:rPr>
        <w:t>Extranet Platinum – Dual dedicated circuits from a telecommunications carrier from our HUB and Hamilton Data Centers.</w:t>
      </w:r>
    </w:p>
    <w:p w14:paraId="2365E4C3" w14:textId="77777777" w:rsidR="00E545CA" w:rsidRPr="00E545CA" w:rsidRDefault="00E545CA" w:rsidP="00E545CA">
      <w:pPr>
        <w:rPr>
          <w:rFonts w:cs="Arial"/>
          <w:szCs w:val="22"/>
        </w:rPr>
      </w:pPr>
    </w:p>
    <w:p w14:paraId="1705DD9E" w14:textId="77777777" w:rsidR="00E545CA" w:rsidRPr="00E545CA" w:rsidRDefault="00E545CA" w:rsidP="00E545CA">
      <w:pPr>
        <w:keepNext/>
        <w:keepLines/>
        <w:pageBreakBefore/>
        <w:spacing w:before="40" w:line="276" w:lineRule="auto"/>
        <w:outlineLvl w:val="2"/>
        <w:rPr>
          <w:rFonts w:ascii="Baskerville Old Face" w:hAnsi="Baskerville Old Face"/>
          <w:b/>
          <w:color w:val="538135"/>
          <w:sz w:val="28"/>
        </w:rPr>
      </w:pPr>
      <w:bookmarkStart w:id="128" w:name="_Toc457559689"/>
      <w:bookmarkStart w:id="129" w:name="_Toc502316253"/>
      <w:bookmarkStart w:id="130" w:name="_Toc518890316"/>
      <w:r w:rsidRPr="00E545CA">
        <w:rPr>
          <w:rFonts w:ascii="Baskerville Old Face" w:hAnsi="Baskerville Old Face"/>
          <w:b/>
          <w:color w:val="538135"/>
          <w:sz w:val="28"/>
        </w:rPr>
        <w:t>Extranet Topology and Technologies</w:t>
      </w:r>
      <w:bookmarkEnd w:id="128"/>
      <w:bookmarkEnd w:id="129"/>
      <w:bookmarkEnd w:id="130"/>
    </w:p>
    <w:p w14:paraId="5713A288" w14:textId="77777777" w:rsidR="00E545CA" w:rsidRPr="00E545CA" w:rsidRDefault="00E545CA" w:rsidP="00E545CA">
      <w:pPr>
        <w:spacing w:after="200" w:line="276" w:lineRule="auto"/>
        <w:rPr>
          <w:rFonts w:ascii="Calibri" w:hAnsi="Calibri"/>
          <w:szCs w:val="22"/>
        </w:rPr>
      </w:pPr>
    </w:p>
    <w:tbl>
      <w:tblPr>
        <w:tblW w:w="0" w:type="auto"/>
        <w:tblLook w:val="04A0" w:firstRow="1" w:lastRow="0" w:firstColumn="1" w:lastColumn="0" w:noHBand="0" w:noVBand="1"/>
      </w:tblPr>
      <w:tblGrid>
        <w:gridCol w:w="4908"/>
        <w:gridCol w:w="4632"/>
      </w:tblGrid>
      <w:tr w:rsidR="00E545CA" w:rsidRPr="00E545CA" w14:paraId="23F90A52" w14:textId="77777777" w:rsidTr="00911943">
        <w:tc>
          <w:tcPr>
            <w:tcW w:w="4945" w:type="dxa"/>
            <w:shd w:val="clear" w:color="auto" w:fill="auto"/>
          </w:tcPr>
          <w:p w14:paraId="274F14B9" w14:textId="77777777" w:rsidR="00E545CA" w:rsidRPr="00E545CA" w:rsidRDefault="00E545CA" w:rsidP="00E545CA">
            <w:pPr>
              <w:spacing w:after="200" w:line="276" w:lineRule="auto"/>
              <w:jc w:val="center"/>
              <w:rPr>
                <w:szCs w:val="22"/>
              </w:rPr>
            </w:pPr>
            <w:r w:rsidRPr="00E545CA">
              <w:rPr>
                <w:szCs w:val="22"/>
              </w:rPr>
              <w:object w:dxaOrig="4636" w:dyaOrig="7036" w14:anchorId="3AC96E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0.25pt;height:352.5pt" o:ole="">
                  <v:imagedata r:id="rId34" o:title=""/>
                </v:shape>
                <o:OLEObject Type="Embed" ProgID="Visio.Drawing.15" ShapeID="_x0000_i1025" DrawAspect="Content" ObjectID="_1594810646" r:id="rId35"/>
              </w:object>
            </w:r>
          </w:p>
        </w:tc>
        <w:tc>
          <w:tcPr>
            <w:tcW w:w="5845" w:type="dxa"/>
            <w:shd w:val="clear" w:color="auto" w:fill="auto"/>
          </w:tcPr>
          <w:p w14:paraId="1FDAC477" w14:textId="77777777" w:rsidR="00E545CA" w:rsidRPr="00E545CA" w:rsidRDefault="00E545CA" w:rsidP="00E545CA">
            <w:pPr>
              <w:spacing w:after="200" w:line="276" w:lineRule="auto"/>
              <w:rPr>
                <w:rFonts w:cs="Arial"/>
                <w:b/>
                <w:szCs w:val="22"/>
                <w:lang w:eastAsia="ja-JP"/>
              </w:rPr>
            </w:pPr>
            <w:r w:rsidRPr="00E545CA">
              <w:rPr>
                <w:rFonts w:cs="Arial"/>
                <w:b/>
                <w:sz w:val="28"/>
                <w:szCs w:val="22"/>
                <w:lang w:eastAsia="ja-JP"/>
              </w:rPr>
              <w:t xml:space="preserve">Extranet Specifics and Topology </w:t>
            </w:r>
            <w:r w:rsidRPr="00E545CA">
              <w:rPr>
                <w:rFonts w:cs="Arial"/>
                <w:b/>
                <w:color w:val="538135"/>
                <w:sz w:val="28"/>
                <w:szCs w:val="22"/>
                <w:lang w:eastAsia="ja-JP"/>
              </w:rPr>
              <w:t>(Bronze)</w:t>
            </w:r>
          </w:p>
          <w:p w14:paraId="26AFD91B" w14:textId="77777777" w:rsidR="00E545CA" w:rsidRPr="00E545CA" w:rsidRDefault="00E545CA" w:rsidP="00457753">
            <w:pPr>
              <w:numPr>
                <w:ilvl w:val="0"/>
                <w:numId w:val="95"/>
              </w:numPr>
              <w:spacing w:after="200" w:line="276" w:lineRule="auto"/>
              <w:ind w:left="167" w:hanging="193"/>
              <w:rPr>
                <w:rFonts w:cs="Arial"/>
                <w:szCs w:val="22"/>
                <w:lang w:eastAsia="ja-JP"/>
              </w:rPr>
            </w:pPr>
            <w:r w:rsidRPr="00E545CA">
              <w:rPr>
                <w:rFonts w:cs="Arial"/>
                <w:szCs w:val="22"/>
                <w:lang w:eastAsia="ja-JP"/>
              </w:rPr>
              <w:t>Various IPSec configuration parameters are supported and should at a minimum meet the recommended values as defined by NJOIT’s GSN Technical Architects.</w:t>
            </w:r>
          </w:p>
          <w:p w14:paraId="4328AC69" w14:textId="77777777" w:rsidR="00E545CA" w:rsidRPr="00E545CA" w:rsidRDefault="00E545CA" w:rsidP="00457753">
            <w:pPr>
              <w:numPr>
                <w:ilvl w:val="0"/>
                <w:numId w:val="95"/>
              </w:numPr>
              <w:spacing w:after="200" w:line="276" w:lineRule="auto"/>
              <w:ind w:left="167" w:hanging="193"/>
              <w:rPr>
                <w:rFonts w:cs="Arial"/>
                <w:szCs w:val="22"/>
                <w:lang w:eastAsia="ja-JP"/>
              </w:rPr>
            </w:pPr>
            <w:r w:rsidRPr="00E545CA">
              <w:rPr>
                <w:rFonts w:cs="Arial"/>
                <w:szCs w:val="22"/>
                <w:lang w:eastAsia="ja-JP"/>
              </w:rPr>
              <w:t>Bandwidth over the Internet is not guaranteed.</w:t>
            </w:r>
          </w:p>
          <w:p w14:paraId="0A6B1C8D" w14:textId="77777777" w:rsidR="00E545CA" w:rsidRPr="00E545CA" w:rsidRDefault="00E545CA" w:rsidP="00457753">
            <w:pPr>
              <w:numPr>
                <w:ilvl w:val="0"/>
                <w:numId w:val="95"/>
              </w:numPr>
              <w:spacing w:after="200" w:line="276" w:lineRule="auto"/>
              <w:ind w:left="167" w:hanging="193"/>
              <w:rPr>
                <w:rFonts w:cs="Arial"/>
                <w:szCs w:val="22"/>
                <w:lang w:eastAsia="ja-JP"/>
              </w:rPr>
            </w:pPr>
            <w:r w:rsidRPr="00E545CA">
              <w:rPr>
                <w:rFonts w:cs="Arial"/>
                <w:szCs w:val="22"/>
                <w:lang w:eastAsia="ja-JP"/>
              </w:rPr>
              <w:t xml:space="preserve">Internet instability may cause disruption of this tunnel, therefore this </w:t>
            </w:r>
            <w:proofErr w:type="gramStart"/>
            <w:r w:rsidRPr="00E545CA">
              <w:rPr>
                <w:rFonts w:cs="Arial"/>
                <w:szCs w:val="22"/>
                <w:lang w:eastAsia="ja-JP"/>
              </w:rPr>
              <w:t>Extranet</w:t>
            </w:r>
            <w:proofErr w:type="gramEnd"/>
            <w:r w:rsidRPr="00E545CA">
              <w:rPr>
                <w:rFonts w:cs="Arial"/>
                <w:szCs w:val="22"/>
                <w:lang w:eastAsia="ja-JP"/>
              </w:rPr>
              <w:t xml:space="preserve"> model is considered best effort.</w:t>
            </w:r>
          </w:p>
          <w:p w14:paraId="4A330FFC" w14:textId="77777777" w:rsidR="00E545CA" w:rsidRPr="00E545CA" w:rsidRDefault="00E545CA" w:rsidP="00E545CA">
            <w:pPr>
              <w:spacing w:after="200" w:line="276" w:lineRule="auto"/>
              <w:jc w:val="center"/>
              <w:rPr>
                <w:szCs w:val="22"/>
              </w:rPr>
            </w:pPr>
          </w:p>
        </w:tc>
      </w:tr>
    </w:tbl>
    <w:p w14:paraId="240DA21D" w14:textId="77777777" w:rsidR="00E545CA" w:rsidRPr="00E545CA" w:rsidRDefault="00E545CA" w:rsidP="00E545CA">
      <w:pPr>
        <w:spacing w:after="200" w:line="276" w:lineRule="auto"/>
        <w:jc w:val="center"/>
        <w:rPr>
          <w:rFonts w:ascii="Calibri" w:hAnsi="Calibri"/>
          <w:szCs w:val="22"/>
        </w:rPr>
      </w:pPr>
    </w:p>
    <w:tbl>
      <w:tblPr>
        <w:tblW w:w="0" w:type="auto"/>
        <w:tblLook w:val="04A0" w:firstRow="1" w:lastRow="0" w:firstColumn="1" w:lastColumn="0" w:noHBand="0" w:noVBand="1"/>
      </w:tblPr>
      <w:tblGrid>
        <w:gridCol w:w="4907"/>
        <w:gridCol w:w="4633"/>
      </w:tblGrid>
      <w:tr w:rsidR="00E545CA" w:rsidRPr="00E545CA" w14:paraId="516B8196" w14:textId="77777777" w:rsidTr="00911943">
        <w:trPr>
          <w:trHeight w:val="4779"/>
        </w:trPr>
        <w:tc>
          <w:tcPr>
            <w:tcW w:w="4945" w:type="dxa"/>
            <w:shd w:val="clear" w:color="auto" w:fill="auto"/>
          </w:tcPr>
          <w:p w14:paraId="3A110076" w14:textId="77777777" w:rsidR="00E545CA" w:rsidRPr="00E545CA" w:rsidRDefault="00E545CA" w:rsidP="00E545CA">
            <w:pPr>
              <w:spacing w:after="200" w:line="276" w:lineRule="auto"/>
              <w:jc w:val="center"/>
              <w:rPr>
                <w:szCs w:val="22"/>
              </w:rPr>
            </w:pPr>
            <w:r w:rsidRPr="00E545CA">
              <w:rPr>
                <w:szCs w:val="22"/>
              </w:rPr>
              <w:object w:dxaOrig="4636" w:dyaOrig="7006" w14:anchorId="5CAAE084">
                <v:shape id="_x0000_i1026" type="#_x0000_t75" style="width:230.25pt;height:352.5pt" o:ole="">
                  <v:imagedata r:id="rId36" o:title=""/>
                </v:shape>
                <o:OLEObject Type="Embed" ProgID="Visio.Drawing.15" ShapeID="_x0000_i1026" DrawAspect="Content" ObjectID="_1594810647" r:id="rId37"/>
              </w:object>
            </w:r>
          </w:p>
        </w:tc>
        <w:tc>
          <w:tcPr>
            <w:tcW w:w="5845" w:type="dxa"/>
            <w:shd w:val="clear" w:color="auto" w:fill="auto"/>
          </w:tcPr>
          <w:p w14:paraId="394B851C" w14:textId="77777777" w:rsidR="00E545CA" w:rsidRPr="00E545CA" w:rsidRDefault="00E545CA" w:rsidP="00E545CA">
            <w:pPr>
              <w:spacing w:after="200" w:line="276" w:lineRule="auto"/>
              <w:rPr>
                <w:rFonts w:cs="Arial"/>
                <w:b/>
                <w:szCs w:val="22"/>
                <w:lang w:eastAsia="ja-JP"/>
              </w:rPr>
            </w:pPr>
            <w:r w:rsidRPr="00E545CA">
              <w:rPr>
                <w:rFonts w:cs="Arial"/>
                <w:b/>
                <w:sz w:val="28"/>
                <w:szCs w:val="22"/>
                <w:lang w:eastAsia="ja-JP"/>
              </w:rPr>
              <w:t xml:space="preserve">Extranet Specifics and Topology </w:t>
            </w:r>
            <w:r w:rsidRPr="00E545CA">
              <w:rPr>
                <w:rFonts w:cs="Arial"/>
                <w:b/>
                <w:color w:val="808080"/>
                <w:sz w:val="28"/>
                <w:szCs w:val="22"/>
                <w:lang w:eastAsia="ja-JP"/>
              </w:rPr>
              <w:t>(Silver)</w:t>
            </w:r>
          </w:p>
          <w:p w14:paraId="213E5FA3" w14:textId="77777777" w:rsidR="00E545CA" w:rsidRPr="00E545CA" w:rsidRDefault="00E545CA" w:rsidP="00457753">
            <w:pPr>
              <w:numPr>
                <w:ilvl w:val="0"/>
                <w:numId w:val="95"/>
              </w:numPr>
              <w:spacing w:after="200" w:line="276" w:lineRule="auto"/>
              <w:ind w:left="257" w:hanging="283"/>
              <w:rPr>
                <w:rFonts w:cs="Arial"/>
                <w:szCs w:val="22"/>
                <w:lang w:eastAsia="ja-JP"/>
              </w:rPr>
            </w:pPr>
            <w:r w:rsidRPr="00E545CA">
              <w:rPr>
                <w:rFonts w:cs="Arial"/>
                <w:szCs w:val="22"/>
                <w:lang w:eastAsia="ja-JP"/>
              </w:rPr>
              <w:t>All management and administration of the physical connectivity to the 3</w:t>
            </w:r>
            <w:r w:rsidRPr="00E545CA">
              <w:rPr>
                <w:rFonts w:cs="Arial"/>
                <w:szCs w:val="22"/>
                <w:vertAlign w:val="superscript"/>
                <w:lang w:eastAsia="ja-JP"/>
              </w:rPr>
              <w:t>rd</w:t>
            </w:r>
            <w:r w:rsidRPr="00E545CA">
              <w:rPr>
                <w:rFonts w:cs="Arial"/>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70E7A93C" w14:textId="77777777" w:rsidR="00E545CA" w:rsidRPr="00E545CA" w:rsidRDefault="00E545CA" w:rsidP="00457753">
            <w:pPr>
              <w:numPr>
                <w:ilvl w:val="0"/>
                <w:numId w:val="95"/>
              </w:numPr>
              <w:spacing w:after="200" w:line="276" w:lineRule="auto"/>
              <w:ind w:left="257" w:hanging="283"/>
              <w:rPr>
                <w:rFonts w:cs="Arial"/>
                <w:szCs w:val="22"/>
                <w:lang w:eastAsia="ja-JP"/>
              </w:rPr>
            </w:pPr>
            <w:r w:rsidRPr="00E545CA">
              <w:rPr>
                <w:rFonts w:cs="Arial"/>
                <w:szCs w:val="22"/>
                <w:lang w:eastAsia="ja-JP"/>
              </w:rPr>
              <w:t>Management of the Private Line Provider is the responsibility of the Vendor {Contractor} or the Agency requesting service.</w:t>
            </w:r>
          </w:p>
          <w:p w14:paraId="02544568" w14:textId="77777777" w:rsidR="00E545CA" w:rsidRPr="00E545CA" w:rsidRDefault="00E545CA" w:rsidP="00457753">
            <w:pPr>
              <w:numPr>
                <w:ilvl w:val="0"/>
                <w:numId w:val="95"/>
              </w:numPr>
              <w:spacing w:after="200" w:line="276" w:lineRule="auto"/>
              <w:ind w:left="257" w:hanging="257"/>
              <w:rPr>
                <w:rFonts w:cs="Arial"/>
                <w:szCs w:val="22"/>
                <w:lang w:eastAsia="ja-JP"/>
              </w:rPr>
            </w:pPr>
            <w:r w:rsidRPr="00E545CA">
              <w:rPr>
                <w:rFonts w:cs="Arial"/>
                <w:szCs w:val="22"/>
                <w:lang w:eastAsia="ja-JP"/>
              </w:rPr>
              <w:t>Bandwidth over Private Circuits is typically guaranteed (depending on what the 3</w:t>
            </w:r>
            <w:r w:rsidRPr="00E545CA">
              <w:rPr>
                <w:rFonts w:cs="Arial"/>
                <w:szCs w:val="22"/>
                <w:vertAlign w:val="superscript"/>
                <w:lang w:eastAsia="ja-JP"/>
              </w:rPr>
              <w:t>rd</w:t>
            </w:r>
            <w:r w:rsidRPr="00E545CA">
              <w:rPr>
                <w:rFonts w:cs="Arial"/>
                <w:szCs w:val="22"/>
                <w:lang w:eastAsia="ja-JP"/>
              </w:rPr>
              <w:t xml:space="preserve"> Party Vendor {Contractor}  has requested from the Carrier)</w:t>
            </w:r>
          </w:p>
          <w:p w14:paraId="75F75BC1" w14:textId="77777777" w:rsidR="00E545CA" w:rsidRPr="00E545CA" w:rsidRDefault="00E545CA" w:rsidP="00457753">
            <w:pPr>
              <w:numPr>
                <w:ilvl w:val="0"/>
                <w:numId w:val="95"/>
              </w:numPr>
              <w:spacing w:after="200" w:line="276" w:lineRule="auto"/>
              <w:ind w:left="257" w:hanging="257"/>
              <w:rPr>
                <w:rFonts w:cs="Arial"/>
                <w:szCs w:val="22"/>
                <w:lang w:eastAsia="ja-JP"/>
              </w:rPr>
            </w:pPr>
            <w:r w:rsidRPr="00E545CA">
              <w:rPr>
                <w:rFonts w:cs="Arial"/>
                <w:szCs w:val="22"/>
                <w:lang w:eastAsia="ja-JP"/>
              </w:rPr>
              <w:t>Incidents determined to be fault of the 3</w:t>
            </w:r>
            <w:r w:rsidRPr="00E545CA">
              <w:rPr>
                <w:rFonts w:cs="Arial"/>
                <w:szCs w:val="22"/>
                <w:vertAlign w:val="superscript"/>
                <w:lang w:eastAsia="ja-JP"/>
              </w:rPr>
              <w:t>rd</w:t>
            </w:r>
            <w:r w:rsidRPr="00E545CA">
              <w:rPr>
                <w:rFonts w:cs="Arial"/>
                <w:szCs w:val="22"/>
                <w:lang w:eastAsia="ja-JP"/>
              </w:rPr>
              <w:t xml:space="preserve"> Party or Private Line Provider are the responsibility of the Agency or 3</w:t>
            </w:r>
            <w:r w:rsidRPr="00E545CA">
              <w:rPr>
                <w:rFonts w:cs="Arial"/>
                <w:szCs w:val="22"/>
                <w:vertAlign w:val="superscript"/>
                <w:lang w:eastAsia="ja-JP"/>
              </w:rPr>
              <w:t>rd</w:t>
            </w:r>
            <w:r w:rsidRPr="00E545CA">
              <w:rPr>
                <w:rFonts w:cs="Arial"/>
                <w:szCs w:val="22"/>
                <w:lang w:eastAsia="ja-JP"/>
              </w:rPr>
              <w:t xml:space="preserve"> Party to remediate.</w:t>
            </w:r>
          </w:p>
          <w:p w14:paraId="2D87E511" w14:textId="77777777" w:rsidR="00E545CA" w:rsidRPr="00E545CA" w:rsidRDefault="00E545CA" w:rsidP="00E545CA">
            <w:pPr>
              <w:spacing w:after="200" w:line="276" w:lineRule="auto"/>
              <w:jc w:val="center"/>
              <w:rPr>
                <w:szCs w:val="22"/>
              </w:rPr>
            </w:pPr>
          </w:p>
        </w:tc>
      </w:tr>
    </w:tbl>
    <w:p w14:paraId="24572B1D" w14:textId="77777777" w:rsidR="00E545CA" w:rsidRPr="00E545CA" w:rsidRDefault="00E545CA" w:rsidP="00E545CA">
      <w:pPr>
        <w:spacing w:after="200" w:line="276" w:lineRule="auto"/>
        <w:rPr>
          <w:rFonts w:ascii="Calibri" w:hAnsi="Calibri"/>
          <w:szCs w:val="22"/>
        </w:rPr>
      </w:pPr>
    </w:p>
    <w:p w14:paraId="3F1DC649" w14:textId="77777777" w:rsidR="00E545CA" w:rsidRPr="00E545CA" w:rsidRDefault="00E545CA" w:rsidP="00E545CA">
      <w:pPr>
        <w:spacing w:after="200" w:line="276" w:lineRule="auto"/>
        <w:rPr>
          <w:rFonts w:ascii="Calibri" w:hAnsi="Calibri"/>
          <w:szCs w:val="22"/>
        </w:rPr>
      </w:pPr>
    </w:p>
    <w:p w14:paraId="744CB4AF" w14:textId="77777777" w:rsidR="00E545CA" w:rsidRPr="00E545CA" w:rsidRDefault="00E545CA" w:rsidP="00E545CA">
      <w:pPr>
        <w:spacing w:after="200" w:line="276" w:lineRule="auto"/>
        <w:rPr>
          <w:rFonts w:ascii="Calibri" w:hAnsi="Calibri"/>
          <w:szCs w:val="22"/>
        </w:rPr>
      </w:pPr>
    </w:p>
    <w:p w14:paraId="3DBC996E" w14:textId="77777777" w:rsidR="00E545CA" w:rsidRPr="00E545CA" w:rsidRDefault="00E545CA" w:rsidP="00E545CA">
      <w:pPr>
        <w:spacing w:after="200" w:line="276" w:lineRule="auto"/>
        <w:jc w:val="center"/>
        <w:rPr>
          <w:rFonts w:ascii="Calibri" w:hAnsi="Calibri"/>
          <w:szCs w:val="22"/>
        </w:rPr>
      </w:pPr>
      <w:r w:rsidRPr="00E545CA">
        <w:rPr>
          <w:rFonts w:ascii="Calibri" w:hAnsi="Calibri"/>
          <w:szCs w:val="22"/>
        </w:rPr>
        <w:object w:dxaOrig="7591" w:dyaOrig="6960" w14:anchorId="22741234">
          <v:shape id="_x0000_i1027" type="#_x0000_t75" style="width:381.75pt;height:345.75pt" o:ole="">
            <v:imagedata r:id="rId38" o:title=""/>
          </v:shape>
          <o:OLEObject Type="Embed" ProgID="Visio.Drawing.15" ShapeID="_x0000_i1027" DrawAspect="Content" ObjectID="_1594810648" r:id="rId39"/>
        </w:object>
      </w:r>
    </w:p>
    <w:p w14:paraId="0756F48B" w14:textId="77777777" w:rsidR="00E545CA" w:rsidRPr="00E545CA" w:rsidRDefault="00E545CA" w:rsidP="00E545CA">
      <w:pPr>
        <w:spacing w:after="200" w:line="276" w:lineRule="auto"/>
        <w:rPr>
          <w:rFonts w:ascii="Calibri" w:hAnsi="Calibri"/>
          <w:b/>
          <w:sz w:val="28"/>
          <w:szCs w:val="22"/>
          <w:lang w:eastAsia="ja-JP"/>
        </w:rPr>
      </w:pPr>
    </w:p>
    <w:p w14:paraId="2DF03B55" w14:textId="77777777" w:rsidR="00E545CA" w:rsidRPr="00E545CA" w:rsidRDefault="00E545CA" w:rsidP="00E545CA">
      <w:pPr>
        <w:spacing w:after="200" w:line="276" w:lineRule="auto"/>
        <w:rPr>
          <w:rFonts w:cs="Arial"/>
          <w:b/>
          <w:szCs w:val="22"/>
          <w:lang w:eastAsia="ja-JP"/>
        </w:rPr>
      </w:pPr>
      <w:r w:rsidRPr="00E545CA">
        <w:rPr>
          <w:rFonts w:cs="Arial"/>
          <w:b/>
          <w:sz w:val="28"/>
          <w:szCs w:val="22"/>
          <w:lang w:eastAsia="ja-JP"/>
        </w:rPr>
        <w:t xml:space="preserve">Extranet Specifics and Topology </w:t>
      </w:r>
      <w:r w:rsidRPr="00E545CA">
        <w:rPr>
          <w:rFonts w:cs="Arial"/>
          <w:b/>
          <w:color w:val="FFC000"/>
          <w:sz w:val="28"/>
          <w:szCs w:val="22"/>
          <w:lang w:eastAsia="ja-JP"/>
        </w:rPr>
        <w:t>(Gold)</w:t>
      </w:r>
    </w:p>
    <w:p w14:paraId="7421069D" w14:textId="77777777" w:rsidR="00E545CA" w:rsidRPr="00E545CA" w:rsidRDefault="00E545CA" w:rsidP="00457753">
      <w:pPr>
        <w:numPr>
          <w:ilvl w:val="0"/>
          <w:numId w:val="98"/>
        </w:numPr>
        <w:spacing w:after="200" w:line="276" w:lineRule="auto"/>
        <w:rPr>
          <w:rFonts w:cs="Arial"/>
          <w:szCs w:val="22"/>
          <w:lang w:eastAsia="ja-JP"/>
        </w:rPr>
      </w:pPr>
      <w:r w:rsidRPr="00E545CA">
        <w:rPr>
          <w:rFonts w:cs="Arial"/>
          <w:szCs w:val="22"/>
          <w:lang w:eastAsia="ja-JP"/>
        </w:rPr>
        <w:t>Similar attributes and requirements to the Extranet Bronze Service, only dual-homed</w:t>
      </w:r>
    </w:p>
    <w:p w14:paraId="3207B3F7" w14:textId="77777777" w:rsidR="00E545CA" w:rsidRPr="00E545CA" w:rsidRDefault="00E545CA" w:rsidP="00457753">
      <w:pPr>
        <w:numPr>
          <w:ilvl w:val="0"/>
          <w:numId w:val="98"/>
        </w:numPr>
        <w:spacing w:after="200" w:line="276" w:lineRule="auto"/>
        <w:rPr>
          <w:rFonts w:cs="Arial"/>
          <w:szCs w:val="22"/>
          <w:lang w:eastAsia="ja-JP"/>
        </w:rPr>
      </w:pPr>
      <w:r w:rsidRPr="00E545CA">
        <w:rPr>
          <w:rFonts w:cs="Arial"/>
          <w:szCs w:val="22"/>
          <w:lang w:eastAsia="ja-JP"/>
        </w:rPr>
        <w:t>Each Data Center connection acts independently, and provides Unique NAT addresses at each connection point</w:t>
      </w:r>
    </w:p>
    <w:p w14:paraId="6C8FD92E" w14:textId="77777777" w:rsidR="00E545CA" w:rsidRPr="00E545CA" w:rsidRDefault="00E545CA" w:rsidP="00457753">
      <w:pPr>
        <w:numPr>
          <w:ilvl w:val="0"/>
          <w:numId w:val="98"/>
        </w:numPr>
        <w:spacing w:after="200" w:line="276" w:lineRule="auto"/>
        <w:rPr>
          <w:rFonts w:cs="Arial"/>
          <w:szCs w:val="22"/>
          <w:lang w:eastAsia="ja-JP"/>
        </w:rPr>
      </w:pPr>
      <w:r w:rsidRPr="00E545CA">
        <w:rPr>
          <w:rFonts w:cs="Arial"/>
          <w:szCs w:val="22"/>
          <w:lang w:eastAsia="ja-JP"/>
        </w:rPr>
        <w:t>Applications can be configured to use one or both paths (depending upon the configuration of the App and the DNS resolution of IP Addresses for each tunnel.</w:t>
      </w:r>
    </w:p>
    <w:p w14:paraId="658B9A5E" w14:textId="77777777" w:rsidR="00E545CA" w:rsidRPr="00E545CA" w:rsidRDefault="00E545CA" w:rsidP="00457753">
      <w:pPr>
        <w:numPr>
          <w:ilvl w:val="0"/>
          <w:numId w:val="98"/>
        </w:numPr>
        <w:spacing w:after="200" w:line="276" w:lineRule="auto"/>
        <w:rPr>
          <w:rFonts w:cs="Arial"/>
          <w:szCs w:val="22"/>
          <w:lang w:eastAsia="ja-JP"/>
        </w:rPr>
      </w:pPr>
      <w:r w:rsidRPr="00E545CA">
        <w:rPr>
          <w:rFonts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37ADEE47" w14:textId="77777777" w:rsidR="00E545CA" w:rsidRPr="00E545CA" w:rsidRDefault="00E545CA" w:rsidP="00E545CA">
      <w:pPr>
        <w:spacing w:after="200" w:line="276" w:lineRule="auto"/>
        <w:rPr>
          <w:rFonts w:cs="Arial"/>
          <w:szCs w:val="22"/>
        </w:rPr>
      </w:pPr>
    </w:p>
    <w:p w14:paraId="269AE360" w14:textId="77777777" w:rsidR="00E545CA" w:rsidRPr="00E545CA" w:rsidRDefault="00E545CA" w:rsidP="00E545CA">
      <w:pPr>
        <w:spacing w:after="200" w:line="276" w:lineRule="auto"/>
        <w:jc w:val="center"/>
        <w:rPr>
          <w:rFonts w:ascii="Calibri" w:hAnsi="Calibri"/>
          <w:szCs w:val="22"/>
        </w:rPr>
      </w:pPr>
      <w:r w:rsidRPr="00E545CA">
        <w:rPr>
          <w:rFonts w:ascii="Calibri" w:hAnsi="Calibri"/>
          <w:szCs w:val="22"/>
        </w:rPr>
        <w:object w:dxaOrig="8820" w:dyaOrig="6991" w14:anchorId="59EB1E18">
          <v:shape id="_x0000_i1028" type="#_x0000_t75" style="width:439.5pt;height:352.5pt" o:ole="">
            <v:imagedata r:id="rId40" o:title=""/>
          </v:shape>
          <o:OLEObject Type="Embed" ProgID="Visio.Drawing.15" ShapeID="_x0000_i1028" DrawAspect="Content" ObjectID="_1594810649" r:id="rId41"/>
        </w:object>
      </w:r>
    </w:p>
    <w:p w14:paraId="1F119B97" w14:textId="77777777" w:rsidR="00E545CA" w:rsidRPr="00E545CA" w:rsidRDefault="00E545CA" w:rsidP="00E545CA">
      <w:pPr>
        <w:spacing w:after="200" w:line="276" w:lineRule="auto"/>
        <w:rPr>
          <w:rFonts w:cs="Arial"/>
          <w:b/>
          <w:szCs w:val="22"/>
          <w:lang w:eastAsia="ja-JP"/>
        </w:rPr>
      </w:pPr>
      <w:r w:rsidRPr="00E545CA">
        <w:rPr>
          <w:rFonts w:cs="Arial"/>
          <w:b/>
          <w:sz w:val="28"/>
          <w:szCs w:val="22"/>
          <w:lang w:eastAsia="ja-JP"/>
        </w:rPr>
        <w:t xml:space="preserve">Extranet Specifics and Topology </w:t>
      </w:r>
      <w:r w:rsidRPr="00E545CA">
        <w:rPr>
          <w:rFonts w:cs="Arial"/>
          <w:b/>
          <w:color w:val="1F3864"/>
          <w:sz w:val="28"/>
          <w:szCs w:val="22"/>
          <w:lang w:eastAsia="ja-JP"/>
        </w:rPr>
        <w:t>(Platinum)</w:t>
      </w:r>
    </w:p>
    <w:p w14:paraId="018AAECD" w14:textId="77777777" w:rsidR="00E545CA" w:rsidRPr="00E545CA" w:rsidRDefault="00E545CA" w:rsidP="00457753">
      <w:pPr>
        <w:numPr>
          <w:ilvl w:val="0"/>
          <w:numId w:val="99"/>
        </w:numPr>
        <w:spacing w:after="200" w:line="276" w:lineRule="auto"/>
        <w:rPr>
          <w:rFonts w:cs="Arial"/>
          <w:szCs w:val="22"/>
          <w:lang w:eastAsia="ja-JP"/>
        </w:rPr>
      </w:pPr>
      <w:r w:rsidRPr="00E545CA">
        <w:rPr>
          <w:rFonts w:cs="Arial"/>
          <w:szCs w:val="22"/>
          <w:lang w:eastAsia="ja-JP"/>
        </w:rPr>
        <w:t>Similar attributes and requirements to the Extranet Silver Services, only dual-homed with dual private carriers</w:t>
      </w:r>
    </w:p>
    <w:p w14:paraId="406091C4" w14:textId="77777777" w:rsidR="00E545CA" w:rsidRPr="00E545CA" w:rsidRDefault="00E545CA" w:rsidP="00457753">
      <w:pPr>
        <w:numPr>
          <w:ilvl w:val="0"/>
          <w:numId w:val="99"/>
        </w:numPr>
        <w:spacing w:after="200" w:line="276" w:lineRule="auto"/>
        <w:rPr>
          <w:rFonts w:cs="Arial"/>
          <w:szCs w:val="22"/>
          <w:lang w:eastAsia="ja-JP"/>
        </w:rPr>
      </w:pPr>
      <w:r w:rsidRPr="00E545CA">
        <w:rPr>
          <w:rFonts w:cs="Arial"/>
          <w:szCs w:val="22"/>
          <w:lang w:eastAsia="ja-JP"/>
        </w:rPr>
        <w:t>Each Data Center connection acts independently, and provides Unique NAT addresses at each connection point</w:t>
      </w:r>
    </w:p>
    <w:p w14:paraId="53C4D4E2" w14:textId="77777777" w:rsidR="00E545CA" w:rsidRPr="00E545CA" w:rsidRDefault="00E545CA" w:rsidP="00457753">
      <w:pPr>
        <w:numPr>
          <w:ilvl w:val="0"/>
          <w:numId w:val="99"/>
        </w:numPr>
        <w:spacing w:after="200" w:line="276" w:lineRule="auto"/>
        <w:rPr>
          <w:rFonts w:cs="Arial"/>
          <w:szCs w:val="22"/>
          <w:lang w:eastAsia="ja-JP"/>
        </w:rPr>
      </w:pPr>
      <w:r w:rsidRPr="00E545CA">
        <w:rPr>
          <w:rFonts w:cs="Arial"/>
          <w:szCs w:val="22"/>
          <w:lang w:eastAsia="ja-JP"/>
        </w:rPr>
        <w:t>Applications can be configured to use one or both paths (depending upon the configuration of the App and the DNS resolution of IP Addresses for each tunnel.</w:t>
      </w:r>
    </w:p>
    <w:p w14:paraId="4B8E6CE7" w14:textId="60A0DCA7" w:rsidR="00E545CA" w:rsidRDefault="00E545CA" w:rsidP="00E545CA">
      <w:pPr>
        <w:rPr>
          <w:rFonts w:cs="Arial"/>
          <w:szCs w:val="22"/>
          <w:lang w:eastAsia="ja-JP"/>
        </w:rPr>
      </w:pPr>
      <w:r w:rsidRPr="00E545CA">
        <w:rPr>
          <w:rFonts w:cs="Arial"/>
          <w:szCs w:val="22"/>
          <w:lang w:eastAsia="ja-JP"/>
        </w:rPr>
        <w:t>Traffic across each tunnel for similar IP Advertisements are treated as Active/Standby to avoid asymmetric traffic flow (traffic cannot leave through one VPN and return through the other – this traffic will be dropped)</w:t>
      </w:r>
      <w:r>
        <w:rPr>
          <w:rFonts w:cs="Arial"/>
          <w:szCs w:val="22"/>
          <w:lang w:eastAsia="ja-JP"/>
        </w:rPr>
        <w:t>.</w:t>
      </w:r>
    </w:p>
    <w:p w14:paraId="2F335DC3" w14:textId="77777777" w:rsidR="00E545CA" w:rsidRDefault="00E545CA" w:rsidP="00E545CA">
      <w:pPr>
        <w:rPr>
          <w:rFonts w:cs="Arial"/>
          <w:szCs w:val="22"/>
          <w:lang w:eastAsia="ja-JP"/>
        </w:rPr>
      </w:pPr>
    </w:p>
    <w:p w14:paraId="163DD234" w14:textId="7FFA0C53" w:rsidR="00E545CA" w:rsidRDefault="00E545CA" w:rsidP="00E545CA">
      <w:pPr>
        <w:pStyle w:val="Heading3"/>
      </w:pPr>
      <w:bookmarkStart w:id="131" w:name="_Toc518890317"/>
      <w:r>
        <w:t>Transmission of files</w:t>
      </w:r>
      <w:bookmarkEnd w:id="131"/>
      <w:r>
        <w:t xml:space="preserve"> </w:t>
      </w:r>
    </w:p>
    <w:p w14:paraId="5BB657B1" w14:textId="77777777" w:rsidR="00E545CA" w:rsidRPr="00BA1B72" w:rsidRDefault="00E545CA" w:rsidP="00E545CA">
      <w:pPr>
        <w:spacing w:before="100" w:beforeAutospacing="1" w:after="100" w:afterAutospacing="1"/>
        <w:rPr>
          <w:rFonts w:cs="Arial"/>
          <w:iCs/>
          <w:szCs w:val="22"/>
        </w:rPr>
      </w:pPr>
      <w:r>
        <w:rPr>
          <w:rFonts w:cs="Arial"/>
          <w:szCs w:val="22"/>
        </w:rPr>
        <w:t>The Vendor {Contractor} shall transfer</w:t>
      </w:r>
      <w:r w:rsidRPr="00BA1B72">
        <w:rPr>
          <w:rFonts w:cs="Arial"/>
          <w:szCs w:val="22"/>
        </w:rPr>
        <w:t xml:space="preserve"> </w:t>
      </w:r>
      <w:r>
        <w:rPr>
          <w:rFonts w:cs="Arial"/>
          <w:szCs w:val="22"/>
        </w:rPr>
        <w:t xml:space="preserve">all files to the </w:t>
      </w:r>
      <w:r w:rsidRPr="00BA1B72">
        <w:rPr>
          <w:rFonts w:cs="Arial"/>
          <w:szCs w:val="22"/>
        </w:rPr>
        <w:t xml:space="preserve">State securely using the State file transfer methodology.  The </w:t>
      </w:r>
      <w:r>
        <w:rPr>
          <w:rFonts w:cs="Arial"/>
          <w:szCs w:val="22"/>
        </w:rPr>
        <w:t>Vendor {Contractor</w:t>
      </w:r>
      <w:r w:rsidRPr="00BA1B72">
        <w:rPr>
          <w:rFonts w:cs="Arial"/>
          <w:szCs w:val="22"/>
        </w:rPr>
        <w:t xml:space="preserve"> </w:t>
      </w:r>
      <w:r>
        <w:rPr>
          <w:rFonts w:cs="Arial"/>
          <w:szCs w:val="22"/>
        </w:rPr>
        <w:t xml:space="preserve">shall work with the </w:t>
      </w:r>
      <w:r w:rsidRPr="00BA1B72">
        <w:rPr>
          <w:rFonts w:cs="Arial"/>
          <w:szCs w:val="22"/>
        </w:rPr>
        <w:t xml:space="preserve">State in the implementation </w:t>
      </w:r>
      <w:r>
        <w:rPr>
          <w:rFonts w:cs="Arial"/>
          <w:szCs w:val="22"/>
        </w:rPr>
        <w:t>of the file transfer process. The Vendor {Contractor} shall meet s</w:t>
      </w:r>
      <w:r w:rsidRPr="00BA1B72">
        <w:rPr>
          <w:rFonts w:cs="Arial"/>
          <w:szCs w:val="22"/>
        </w:rPr>
        <w:t>tate and federal security guidelines and standards.</w:t>
      </w:r>
    </w:p>
    <w:p w14:paraId="7D4F033B" w14:textId="77777777" w:rsidR="00E545CA" w:rsidRPr="00BA1B72" w:rsidRDefault="00E545CA" w:rsidP="00E545CA">
      <w:pPr>
        <w:spacing w:before="100" w:beforeAutospacing="1" w:after="100" w:afterAutospacing="1"/>
        <w:rPr>
          <w:rFonts w:cs="Arial"/>
          <w:iCs/>
          <w:szCs w:val="22"/>
        </w:rPr>
      </w:pPr>
      <w:r w:rsidRPr="00BA1B72">
        <w:rPr>
          <w:rFonts w:cs="Arial"/>
          <w:szCs w:val="22"/>
        </w:rPr>
        <w:t xml:space="preserve">The State of New Jersey provides both asynchronous and synchronous file transfer methodologies. </w:t>
      </w:r>
    </w:p>
    <w:p w14:paraId="5B3BD7C8" w14:textId="77777777" w:rsidR="00E545CA" w:rsidRPr="00BA1B72" w:rsidRDefault="00E545CA" w:rsidP="00E545CA">
      <w:pPr>
        <w:rPr>
          <w:rFonts w:cs="Arial"/>
          <w:iCs/>
          <w:szCs w:val="22"/>
        </w:rPr>
      </w:pPr>
      <w:r w:rsidRPr="00BA1B72">
        <w:rPr>
          <w:rFonts w:cs="Arial"/>
          <w:szCs w:val="22"/>
        </w:rPr>
        <w:t>Synchronous:</w:t>
      </w:r>
    </w:p>
    <w:p w14:paraId="21D1FC7C" w14:textId="77777777" w:rsidR="00E545CA" w:rsidRPr="00BA1B72" w:rsidRDefault="00E545CA" w:rsidP="00E545CA">
      <w:pPr>
        <w:rPr>
          <w:rFonts w:cs="Arial"/>
          <w:szCs w:val="22"/>
        </w:rPr>
      </w:pPr>
    </w:p>
    <w:p w14:paraId="0FCFD8F2" w14:textId="77777777" w:rsidR="00E545CA" w:rsidRPr="00BA1B72" w:rsidRDefault="00E545CA" w:rsidP="00457753">
      <w:pPr>
        <w:pStyle w:val="ListParagraph"/>
        <w:numPr>
          <w:ilvl w:val="0"/>
          <w:numId w:val="100"/>
        </w:numPr>
        <w:rPr>
          <w:rFonts w:cs="Arial"/>
          <w:szCs w:val="22"/>
        </w:rPr>
      </w:pPr>
      <w:r w:rsidRPr="00BA1B72">
        <w:rPr>
          <w:rFonts w:cs="Arial"/>
          <w:szCs w:val="22"/>
        </w:rPr>
        <w:t>Connect:Direct Secure ++ is a supported option for file exchange with the Sta</w:t>
      </w:r>
      <w:r>
        <w:rPr>
          <w:rFonts w:cs="Arial"/>
          <w:szCs w:val="22"/>
        </w:rPr>
        <w:t>te of New Jersey IBM mainframe;</w:t>
      </w:r>
    </w:p>
    <w:p w14:paraId="33C282B9" w14:textId="77777777" w:rsidR="00E545CA" w:rsidRPr="00BA1B72" w:rsidRDefault="00E545CA" w:rsidP="00E545CA">
      <w:pPr>
        <w:pStyle w:val="ListParagraph"/>
        <w:ind w:left="1080"/>
        <w:rPr>
          <w:rFonts w:cs="Arial"/>
          <w:szCs w:val="22"/>
        </w:rPr>
      </w:pPr>
    </w:p>
    <w:p w14:paraId="481DBFA2" w14:textId="77777777" w:rsidR="00E545CA" w:rsidRPr="00BA1B72" w:rsidRDefault="00E545CA" w:rsidP="00457753">
      <w:pPr>
        <w:pStyle w:val="ListParagraph"/>
        <w:numPr>
          <w:ilvl w:val="0"/>
          <w:numId w:val="100"/>
        </w:numPr>
        <w:rPr>
          <w:rFonts w:cs="Arial"/>
          <w:szCs w:val="22"/>
        </w:rPr>
      </w:pPr>
      <w:r w:rsidRPr="00BA1B72">
        <w:rPr>
          <w:rFonts w:cs="Arial"/>
          <w:szCs w:val="22"/>
        </w:rPr>
        <w:t> FTPS over SSL (Explicit – port 21) is a supported option for file exchange for connections originating from the State of New Jersey IBM Mainframe. Must support RFC222</w:t>
      </w:r>
      <w:r>
        <w:rPr>
          <w:rFonts w:cs="Arial"/>
          <w:szCs w:val="22"/>
        </w:rPr>
        <w:t xml:space="preserve">8; and </w:t>
      </w:r>
    </w:p>
    <w:p w14:paraId="384D8E2E" w14:textId="77777777" w:rsidR="00E545CA" w:rsidRPr="00BA1B72" w:rsidRDefault="00E545CA" w:rsidP="00E545CA">
      <w:pPr>
        <w:rPr>
          <w:rFonts w:cs="Arial"/>
          <w:szCs w:val="22"/>
        </w:rPr>
      </w:pPr>
    </w:p>
    <w:p w14:paraId="12545CDF" w14:textId="77777777" w:rsidR="00E545CA" w:rsidRPr="00BA1B72" w:rsidRDefault="00E545CA" w:rsidP="00457753">
      <w:pPr>
        <w:pStyle w:val="ListParagraph"/>
        <w:numPr>
          <w:ilvl w:val="0"/>
          <w:numId w:val="100"/>
        </w:numPr>
        <w:rPr>
          <w:rFonts w:cs="Arial"/>
          <w:szCs w:val="22"/>
        </w:rPr>
      </w:pPr>
      <w:r w:rsidRPr="00BA1B72">
        <w:rPr>
          <w:rFonts w:cs="Arial"/>
          <w:szCs w:val="22"/>
        </w:rPr>
        <w:t>SFTP (FTP over SSHv2 or greater) is a supported option for file exchange with State of New Jersey distribut</w:t>
      </w:r>
      <w:r>
        <w:rPr>
          <w:rFonts w:cs="Arial"/>
          <w:szCs w:val="22"/>
        </w:rPr>
        <w:t>ed servers (non-IBM Mainframe).</w:t>
      </w:r>
    </w:p>
    <w:p w14:paraId="497B888A" w14:textId="77777777" w:rsidR="00E545CA" w:rsidRPr="00BA1B72" w:rsidRDefault="00E545CA" w:rsidP="00E545CA">
      <w:pPr>
        <w:pStyle w:val="ListParagraph"/>
        <w:ind w:left="0"/>
        <w:rPr>
          <w:rFonts w:cs="Arial"/>
          <w:szCs w:val="22"/>
        </w:rPr>
      </w:pPr>
    </w:p>
    <w:p w14:paraId="2331F272" w14:textId="77777777" w:rsidR="00E545CA" w:rsidRPr="009D54AA" w:rsidRDefault="00E545CA" w:rsidP="00E545CA">
      <w:pPr>
        <w:rPr>
          <w:rFonts w:cs="Arial"/>
          <w:szCs w:val="22"/>
        </w:rPr>
      </w:pPr>
      <w:r>
        <w:rPr>
          <w:rFonts w:cs="Arial"/>
          <w:szCs w:val="22"/>
        </w:rPr>
        <w:t>Asynchronous:</w:t>
      </w:r>
    </w:p>
    <w:p w14:paraId="4E2ED0DC" w14:textId="77777777" w:rsidR="00E545CA" w:rsidRPr="00BA1B72" w:rsidRDefault="00E545CA" w:rsidP="00E545CA">
      <w:pPr>
        <w:rPr>
          <w:rFonts w:cs="Arial"/>
          <w:szCs w:val="22"/>
        </w:rPr>
      </w:pPr>
    </w:p>
    <w:p w14:paraId="750F72C4" w14:textId="77777777" w:rsidR="00E545CA" w:rsidRPr="00BA1B72" w:rsidRDefault="00E545CA" w:rsidP="00457753">
      <w:pPr>
        <w:pStyle w:val="ListParagraph"/>
        <w:numPr>
          <w:ilvl w:val="0"/>
          <w:numId w:val="100"/>
        </w:numPr>
        <w:rPr>
          <w:rFonts w:cs="Arial"/>
          <w:szCs w:val="22"/>
        </w:rPr>
      </w:pPr>
      <w:r w:rsidRPr="00BA1B72">
        <w:rPr>
          <w:rFonts w:cs="Arial"/>
          <w:szCs w:val="22"/>
        </w:rPr>
        <w:t>The State of New Jersey’s DataMotion is a supported option for non-automated or “ad-hoc” file exchange with State of New Jersey</w:t>
      </w:r>
      <w:r>
        <w:rPr>
          <w:rFonts w:cs="Arial"/>
          <w:szCs w:val="22"/>
        </w:rPr>
        <w:t xml:space="preserve">.  A client license is required; and </w:t>
      </w:r>
    </w:p>
    <w:p w14:paraId="6CB2CA27" w14:textId="77777777" w:rsidR="00E545CA" w:rsidRPr="00BA1B72" w:rsidRDefault="00E545CA" w:rsidP="00E545CA">
      <w:pPr>
        <w:pStyle w:val="ListParagraph"/>
        <w:ind w:left="675"/>
        <w:rPr>
          <w:rFonts w:cs="Arial"/>
          <w:szCs w:val="22"/>
        </w:rPr>
      </w:pPr>
    </w:p>
    <w:p w14:paraId="22022B3D" w14:textId="77777777" w:rsidR="00E545CA" w:rsidRPr="00BA1B72" w:rsidRDefault="00E545CA" w:rsidP="00457753">
      <w:pPr>
        <w:pStyle w:val="ListParagraph"/>
        <w:numPr>
          <w:ilvl w:val="0"/>
          <w:numId w:val="100"/>
        </w:numPr>
        <w:rPr>
          <w:rFonts w:cs="Arial"/>
          <w:szCs w:val="22"/>
        </w:rPr>
      </w:pPr>
      <w:r w:rsidRPr="00BA1B72">
        <w:rPr>
          <w:rFonts w:cs="Arial"/>
          <w:szCs w:val="22"/>
        </w:rPr>
        <w:t> The State of New Jersey’s DataMotion-DataBridge is a supported option for automated file exchan</w:t>
      </w:r>
      <w:r>
        <w:rPr>
          <w:rFonts w:cs="Arial"/>
          <w:szCs w:val="22"/>
        </w:rPr>
        <w:t>ge with the State of New Jersey.</w:t>
      </w:r>
    </w:p>
    <w:p w14:paraId="48417A62" w14:textId="77777777" w:rsidR="00E545CA" w:rsidRPr="00BA1B72" w:rsidRDefault="00E545CA" w:rsidP="00E545CA"/>
    <w:p w14:paraId="1300D66C" w14:textId="77777777" w:rsidR="00E545CA" w:rsidRPr="00BA1B72" w:rsidRDefault="00E545CA" w:rsidP="00E545CA">
      <w:pPr>
        <w:rPr>
          <w:rFonts w:cs="Arial"/>
          <w:szCs w:val="22"/>
        </w:rPr>
      </w:pPr>
      <w:r w:rsidRPr="00BA1B72">
        <w:rPr>
          <w:rFonts w:cs="Arial"/>
          <w:szCs w:val="22"/>
        </w:rPr>
        <w:t xml:space="preserve">The </w:t>
      </w:r>
      <w:r>
        <w:rPr>
          <w:rFonts w:cs="Arial"/>
          <w:szCs w:val="22"/>
        </w:rPr>
        <w:t>Vendor {C</w:t>
      </w:r>
      <w:r w:rsidRPr="00BA1B72">
        <w:rPr>
          <w:rFonts w:cs="Arial"/>
          <w:szCs w:val="22"/>
        </w:rPr>
        <w:t>ontractor</w:t>
      </w:r>
      <w:r>
        <w:rPr>
          <w:rFonts w:cs="Arial"/>
          <w:szCs w:val="22"/>
        </w:rPr>
        <w:t>)</w:t>
      </w:r>
      <w:r w:rsidRPr="00BA1B72">
        <w:rPr>
          <w:rFonts w:cs="Arial"/>
          <w:szCs w:val="22"/>
        </w:rPr>
        <w:t xml:space="preserve"> </w:t>
      </w:r>
      <w:r>
        <w:rPr>
          <w:rFonts w:cs="Arial"/>
          <w:szCs w:val="22"/>
        </w:rPr>
        <w:t>shall</w:t>
      </w:r>
      <w:r w:rsidRPr="00BA1B72">
        <w:rPr>
          <w:rFonts w:cs="Arial"/>
          <w:szCs w:val="22"/>
        </w:rPr>
        <w:t xml:space="preserve"> test the file transfer with the State system on all file transfers prior to full implementation. </w:t>
      </w:r>
    </w:p>
    <w:p w14:paraId="222EB864" w14:textId="77777777" w:rsidR="00E545CA" w:rsidRPr="00BA1B72" w:rsidRDefault="00E545CA" w:rsidP="00E545CA">
      <w:pPr>
        <w:ind w:left="360"/>
        <w:rPr>
          <w:rFonts w:cs="Arial"/>
          <w:szCs w:val="22"/>
        </w:rPr>
      </w:pPr>
    </w:p>
    <w:p w14:paraId="75648EEB" w14:textId="7B6BAB4D" w:rsidR="00E545CA" w:rsidRPr="00BA1B72" w:rsidRDefault="00E545CA" w:rsidP="00E545CA">
      <w:pPr>
        <w:rPr>
          <w:rFonts w:cs="Arial"/>
          <w:szCs w:val="22"/>
        </w:rPr>
      </w:pPr>
      <w:r w:rsidRPr="00BA1B72">
        <w:rPr>
          <w:rFonts w:cs="Arial"/>
          <w:szCs w:val="22"/>
        </w:rPr>
        <w:t xml:space="preserve">During the life of the </w:t>
      </w:r>
      <w:r w:rsidR="005725A6">
        <w:t>Blanket P.O.</w:t>
      </w:r>
      <w:r w:rsidRPr="00BA1B72">
        <w:rPr>
          <w:rFonts w:cs="Arial"/>
          <w:szCs w:val="22"/>
        </w:rPr>
        <w:t xml:space="preserve">, the State may revise or change the file transfer method and/or format for the transmission of files to accommodate real time processing, and use case specific information and the </w:t>
      </w:r>
      <w:r>
        <w:rPr>
          <w:rFonts w:cs="Arial"/>
          <w:szCs w:val="22"/>
        </w:rPr>
        <w:t>Vendor {C</w:t>
      </w:r>
      <w:r w:rsidRPr="00BA1B72">
        <w:rPr>
          <w:rFonts w:cs="Arial"/>
          <w:szCs w:val="22"/>
        </w:rPr>
        <w:t>ontractor</w:t>
      </w:r>
      <w:r>
        <w:rPr>
          <w:rFonts w:cs="Arial"/>
          <w:szCs w:val="22"/>
        </w:rPr>
        <w:t>}</w:t>
      </w:r>
      <w:r w:rsidRPr="00BA1B72">
        <w:rPr>
          <w:rFonts w:cs="Arial"/>
          <w:szCs w:val="22"/>
        </w:rPr>
        <w:t xml:space="preserve"> shall be required to conform to all requirements.</w:t>
      </w:r>
    </w:p>
    <w:p w14:paraId="2DCBCF39" w14:textId="77777777" w:rsidR="00E545CA" w:rsidRPr="00BA1B72" w:rsidRDefault="00E545CA" w:rsidP="00E545CA">
      <w:pPr>
        <w:ind w:left="360"/>
        <w:rPr>
          <w:rFonts w:cs="Arial"/>
          <w:szCs w:val="22"/>
        </w:rPr>
      </w:pPr>
    </w:p>
    <w:p w14:paraId="30EAA542" w14:textId="7B5B75C1" w:rsidR="00E545CA" w:rsidRPr="00E545CA" w:rsidRDefault="00E545CA" w:rsidP="00E545CA">
      <w:pPr>
        <w:sectPr w:rsidR="00E545CA" w:rsidRPr="00E545CA" w:rsidSect="00A777FE">
          <w:footerReference w:type="even" r:id="rId42"/>
          <w:footerReference w:type="default" r:id="rId43"/>
          <w:pgSz w:w="12240" w:h="15840" w:code="1"/>
          <w:pgMar w:top="576" w:right="1440" w:bottom="245" w:left="1260" w:header="720" w:footer="720" w:gutter="0"/>
          <w:cols w:space="720"/>
          <w:docGrid w:linePitch="360"/>
        </w:sectPr>
      </w:pPr>
      <w:r w:rsidRPr="00BA1B72">
        <w:rPr>
          <w:rFonts w:cs="Arial"/>
          <w:szCs w:val="22"/>
        </w:rPr>
        <w:t>Reference:</w:t>
      </w:r>
      <w:r>
        <w:rPr>
          <w:rFonts w:cs="Arial"/>
          <w:szCs w:val="22"/>
        </w:rPr>
        <w:t xml:space="preserve"> </w:t>
      </w: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44" w:history="1">
        <w:r w:rsidRPr="00BA1B72">
          <w:rPr>
            <w:rStyle w:val="Hyperlink"/>
            <w:rFonts w:cs="Arial"/>
            <w:szCs w:val="22"/>
          </w:rPr>
          <w:t>http://csrc.nist.gov/publications/nistpubs/800-47/sp800-47.pdf</w:t>
        </w:r>
      </w:hyperlink>
      <w:r>
        <w:rPr>
          <w:rStyle w:val="Hyperlink"/>
          <w:rFonts w:cs="Arial"/>
          <w:szCs w:val="22"/>
        </w:rPr>
        <w:t>)</w:t>
      </w:r>
    </w:p>
    <w:p w14:paraId="0F0F62D0" w14:textId="4F6E7C32" w:rsidR="00757979" w:rsidRPr="00BB201F" w:rsidRDefault="00AA3B67" w:rsidP="00457753">
      <w:pPr>
        <w:pStyle w:val="Heading1"/>
        <w:numPr>
          <w:ilvl w:val="0"/>
          <w:numId w:val="52"/>
        </w:numPr>
      </w:pPr>
      <w:bookmarkStart w:id="132" w:name="_Toc485030615"/>
      <w:bookmarkStart w:id="133" w:name="_Toc485031064"/>
      <w:bookmarkStart w:id="134" w:name="_Toc400531492"/>
      <w:bookmarkStart w:id="135" w:name="_Toc428533963"/>
      <w:bookmarkEnd w:id="132"/>
      <w:bookmarkEnd w:id="133"/>
      <w:r w:rsidRPr="00BB201F">
        <w:t xml:space="preserve"> </w:t>
      </w:r>
      <w:bookmarkStart w:id="136" w:name="_Toc518890318"/>
      <w:r w:rsidR="00CE00E7" w:rsidRPr="00BB201F">
        <w:t>QUOTE</w:t>
      </w:r>
      <w:r w:rsidR="009808FC" w:rsidRPr="00BB201F">
        <w:t xml:space="preserve"> </w:t>
      </w:r>
      <w:r w:rsidR="00757979" w:rsidRPr="00BB201F">
        <w:t>PREPARATION AND SUBMISSION</w:t>
      </w:r>
      <w:bookmarkEnd w:id="134"/>
      <w:bookmarkEnd w:id="135"/>
      <w:bookmarkEnd w:id="136"/>
    </w:p>
    <w:p w14:paraId="5C4E8EB1" w14:textId="77777777" w:rsidR="00757979" w:rsidRPr="00851065" w:rsidRDefault="00757979" w:rsidP="002F0497">
      <w:pPr>
        <w:keepNext/>
      </w:pPr>
    </w:p>
    <w:p w14:paraId="4440130A" w14:textId="77777777" w:rsidR="005725A6" w:rsidRDefault="005725A6" w:rsidP="005725A6">
      <w:pPr>
        <w:keepNext/>
      </w:pPr>
      <w:r>
        <w:t>Failure to submit information as indicated below may result in your Quote being deemed non-responsive.</w:t>
      </w:r>
    </w:p>
    <w:p w14:paraId="66A9F365" w14:textId="77777777" w:rsidR="00511506" w:rsidRPr="00851065" w:rsidRDefault="00511506" w:rsidP="00851065"/>
    <w:p w14:paraId="20EB4781" w14:textId="77777777" w:rsidR="00757979" w:rsidRDefault="000746B7" w:rsidP="002F0497">
      <w:pPr>
        <w:pStyle w:val="Heading2"/>
        <w:keepNext/>
      </w:pPr>
      <w:bookmarkStart w:id="137" w:name="_Toc400531493"/>
      <w:bookmarkStart w:id="138" w:name="_Toc428533964"/>
      <w:bookmarkStart w:id="139" w:name="_Toc518890319"/>
      <w:r>
        <w:rPr>
          <w:caps w:val="0"/>
        </w:rPr>
        <w:t>GENERAL</w:t>
      </w:r>
      <w:bookmarkEnd w:id="137"/>
      <w:bookmarkEnd w:id="138"/>
      <w:bookmarkEnd w:id="139"/>
    </w:p>
    <w:p w14:paraId="7D22E338" w14:textId="77777777" w:rsidR="00757979" w:rsidRDefault="00757979" w:rsidP="002F0497">
      <w:pPr>
        <w:keepNext/>
      </w:pPr>
    </w:p>
    <w:p w14:paraId="2EDD5EC6" w14:textId="77777777" w:rsidR="005725A6" w:rsidRPr="00851065" w:rsidRDefault="005725A6" w:rsidP="005725A6">
      <w:pPr>
        <w:keepNext/>
        <w:rPr>
          <w:rFonts w:eastAsia="Calibri"/>
        </w:rPr>
      </w:pPr>
      <w:r>
        <w:rPr>
          <w:rFonts w:eastAsia="Calibri"/>
        </w:rPr>
        <w:t>Quote</w:t>
      </w:r>
      <w:r w:rsidRPr="00851065">
        <w:rPr>
          <w:rFonts w:eastAsia="Calibri"/>
        </w:rPr>
        <w:t xml:space="preserve">s </w:t>
      </w:r>
      <w:r w:rsidRPr="005725A6">
        <w:rPr>
          <w:rFonts w:eastAsia="Calibri"/>
        </w:rPr>
        <w:t xml:space="preserve">including </w:t>
      </w:r>
      <w:r w:rsidRPr="005725A6">
        <w:rPr>
          <w:rFonts w:cs="Arial"/>
          <w:szCs w:val="22"/>
        </w:rPr>
        <w:t>Vendor {Bidder</w:t>
      </w:r>
      <w:r w:rsidRPr="005725A6">
        <w:t>}</w:t>
      </w:r>
      <w:r w:rsidRPr="005725A6">
        <w:rPr>
          <w:rFonts w:eastAsia="Calibri"/>
        </w:rPr>
        <w:t xml:space="preserve"> proposed terms and conditions may be accepted, but </w:t>
      </w:r>
      <w:r w:rsidRPr="005725A6">
        <w:rPr>
          <w:rFonts w:cs="Arial"/>
          <w:szCs w:val="22"/>
        </w:rPr>
        <w:t>Vendor {Bidder</w:t>
      </w:r>
      <w:r w:rsidRPr="005725A6">
        <w:t>}</w:t>
      </w:r>
      <w:r w:rsidRPr="005725A6">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will be considered null and void. The State is not responsible for identifying conflicting </w:t>
      </w:r>
      <w:r w:rsidRPr="005725A6">
        <w:rPr>
          <w:rFonts w:cs="Arial"/>
          <w:szCs w:val="22"/>
        </w:rPr>
        <w:t>Vendor {Bidder</w:t>
      </w:r>
      <w:r w:rsidRPr="005725A6">
        <w:t>}</w:t>
      </w:r>
      <w:r w:rsidRPr="005725A6">
        <w:rPr>
          <w:rFonts w:eastAsia="Calibri"/>
        </w:rPr>
        <w:t xml:space="preserve"> proposed terms and conditions before issuing a Blanket P.O. award. It is incumbent upon the </w:t>
      </w:r>
      <w:r w:rsidRPr="005725A6">
        <w:rPr>
          <w:rFonts w:cs="Arial"/>
          <w:szCs w:val="22"/>
        </w:rPr>
        <w:t>Vendor {Bidder</w:t>
      </w:r>
      <w:r w:rsidRPr="005725A6">
        <w:t>}</w:t>
      </w:r>
      <w:r w:rsidRPr="005725A6">
        <w:rPr>
          <w:rFonts w:eastAsia="Calibri"/>
        </w:rPr>
        <w:t xml:space="preserve"> to identify and remove its conflicting proposed terms and conditions prior to </w:t>
      </w:r>
      <w:proofErr w:type="gramStart"/>
      <w:r w:rsidRPr="005725A6">
        <w:rPr>
          <w:rFonts w:eastAsia="Calibri"/>
        </w:rPr>
        <w:t>Quote</w:t>
      </w:r>
      <w:proofErr w:type="gramEnd"/>
      <w:r w:rsidRPr="005725A6">
        <w:rPr>
          <w:rFonts w:eastAsia="Calibri"/>
        </w:rPr>
        <w:t xml:space="preserve"> submission. In the event that a </w:t>
      </w:r>
      <w:r w:rsidRPr="005725A6">
        <w:rPr>
          <w:rFonts w:cs="Arial"/>
          <w:szCs w:val="22"/>
        </w:rPr>
        <w:t>Vendor {Bidder</w:t>
      </w:r>
      <w:r w:rsidRPr="005725A6">
        <w:t>}</w:t>
      </w:r>
      <w:r w:rsidRPr="005725A6">
        <w:rPr>
          <w:rFonts w:eastAsia="Calibri"/>
        </w:rPr>
        <w:t xml:space="preserve"> intends to propose terms and conditions contrary to the Bid Solicitation, these </w:t>
      </w:r>
      <w:r w:rsidRPr="005725A6">
        <w:rPr>
          <w:rFonts w:cs="Arial"/>
          <w:szCs w:val="22"/>
        </w:rPr>
        <w:t>Vendor {Bidder</w:t>
      </w:r>
      <w:r w:rsidRPr="005725A6">
        <w:t>}</w:t>
      </w:r>
      <w:r w:rsidRPr="005725A6">
        <w:rPr>
          <w:rFonts w:eastAsia="Calibri"/>
        </w:rPr>
        <w:t xml:space="preserve"> proposed terms and conditions shall only be considered if submitted pursuant to the procedure set forth in Section 1.3.1 of this Bid Solicitation. Vendors {Bidders} shall not submit exceptions on the “Terms and Conditions” Tab through </w:t>
      </w:r>
      <w:r w:rsidRPr="005725A6">
        <w:rPr>
          <w:rStyle w:val="IntenseEmphasis"/>
          <w:color w:val="00B050"/>
        </w:rPr>
        <w:t>NJ</w:t>
      </w:r>
      <w:r w:rsidRPr="005725A6">
        <w:rPr>
          <w:rStyle w:val="IntenseEmphasis"/>
          <w:color w:val="0070C0"/>
        </w:rPr>
        <w:t>START</w:t>
      </w:r>
      <w:r w:rsidRPr="005725A6">
        <w:rPr>
          <w:rFonts w:eastAsia="Calibri"/>
        </w:rPr>
        <w:t xml:space="preserve">. Under no circumstance is the State required to accept a </w:t>
      </w:r>
      <w:r w:rsidRPr="005725A6">
        <w:rPr>
          <w:rFonts w:eastAsia="Calibri" w:cs="Arial"/>
          <w:szCs w:val="21"/>
        </w:rPr>
        <w:t>Vendor’s {Bidder’s</w:t>
      </w:r>
      <w:r w:rsidRPr="005725A6">
        <w:rPr>
          <w:rFonts w:eastAsia="Calibri"/>
        </w:rPr>
        <w:t>} exception to the Bid Solicitation</w:t>
      </w:r>
      <w:r>
        <w:rPr>
          <w:rFonts w:eastAsia="Calibri"/>
        </w:rPr>
        <w:t>.</w:t>
      </w:r>
      <w:r w:rsidRPr="00851065">
        <w:rPr>
          <w:rFonts w:eastAsia="Calibri"/>
        </w:rPr>
        <w:t xml:space="preserve"> </w:t>
      </w:r>
    </w:p>
    <w:p w14:paraId="7D8994FD" w14:textId="77777777" w:rsidR="005725A6" w:rsidRPr="00851065" w:rsidRDefault="005725A6" w:rsidP="005725A6">
      <w:pPr>
        <w:rPr>
          <w:rFonts w:eastAsia="Calibri"/>
        </w:rPr>
      </w:pPr>
    </w:p>
    <w:p w14:paraId="22259D8E" w14:textId="77777777" w:rsidR="005725A6" w:rsidRPr="00851065" w:rsidRDefault="005725A6" w:rsidP="005725A6">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p>
    <w:p w14:paraId="181A1CF1" w14:textId="77777777" w:rsidR="005725A6" w:rsidRPr="00851065" w:rsidRDefault="005725A6" w:rsidP="005725A6">
      <w:pPr>
        <w:rPr>
          <w:rFonts w:eastAsia="Calibri"/>
        </w:rPr>
      </w:pPr>
    </w:p>
    <w:p w14:paraId="3CD5008C" w14:textId="77777777" w:rsidR="005725A6" w:rsidRPr="00851065" w:rsidRDefault="005725A6" w:rsidP="005725A6">
      <w:pPr>
        <w:rPr>
          <w:rFonts w:eastAsia="Calibri"/>
        </w:rPr>
      </w:pPr>
      <w:r w:rsidRPr="00851065">
        <w:rPr>
          <w:rFonts w:eastAsia="Calibri"/>
        </w:rPr>
        <w:t xml:space="preserve">After award of </w:t>
      </w:r>
      <w:r>
        <w:rPr>
          <w:rFonts w:eastAsia="Calibri"/>
        </w:rPr>
        <w:t>Blanket P.O.</w:t>
      </w:r>
      <w:r w:rsidRPr="00851065">
        <w:rPr>
          <w:rFonts w:eastAsia="Calibri"/>
        </w:rPr>
        <w:t>:</w:t>
      </w:r>
    </w:p>
    <w:p w14:paraId="5282E123" w14:textId="77777777" w:rsidR="005725A6" w:rsidRPr="00851065" w:rsidRDefault="005725A6" w:rsidP="005725A6">
      <w:pPr>
        <w:rPr>
          <w:rFonts w:eastAsia="Calibri"/>
        </w:rPr>
      </w:pPr>
    </w:p>
    <w:p w14:paraId="0203D33C" w14:textId="77777777" w:rsidR="005725A6" w:rsidRPr="00851065" w:rsidRDefault="005725A6" w:rsidP="005725A6">
      <w:pPr>
        <w:numPr>
          <w:ilvl w:val="0"/>
          <w:numId w:val="17"/>
        </w:numPr>
        <w:rPr>
          <w:rFonts w:eastAsia="Calibri"/>
        </w:rPr>
      </w:pPr>
      <w:r>
        <w:rPr>
          <w:rFonts w:eastAsia="Calibri"/>
        </w:rPr>
        <w:t>I</w:t>
      </w:r>
      <w:r w:rsidRPr="00851065">
        <w:rPr>
          <w:rFonts w:eastAsia="Calibri"/>
        </w:rPr>
        <w:t xml:space="preserve">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and a term or condition of the Bid Solicitation, the term or condition of the Bid Solicitation will prevail; and</w:t>
      </w:r>
    </w:p>
    <w:p w14:paraId="67CB5E44" w14:textId="77777777" w:rsidR="005725A6" w:rsidRPr="00851065" w:rsidRDefault="005725A6" w:rsidP="005725A6">
      <w:pPr>
        <w:rPr>
          <w:rFonts w:eastAsia="Calibri"/>
        </w:rPr>
      </w:pPr>
    </w:p>
    <w:p w14:paraId="7FEC3CC1" w14:textId="77777777" w:rsidR="005725A6" w:rsidRPr="00851065" w:rsidRDefault="005725A6" w:rsidP="005725A6">
      <w:pPr>
        <w:numPr>
          <w:ilvl w:val="0"/>
          <w:numId w:val="17"/>
        </w:numPr>
        <w:rPr>
          <w:rFonts w:eastAsia="Calibri"/>
        </w:rPr>
      </w:pPr>
      <w:r>
        <w:rPr>
          <w:rFonts w:eastAsia="Calibri"/>
        </w:rPr>
        <w:t>I</w:t>
      </w:r>
      <w:r w:rsidRPr="00851065">
        <w:rPr>
          <w:rFonts w:eastAsia="Calibri"/>
        </w:rPr>
        <w:t xml:space="preserve">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would diminish the State’s rights, the Vendor {Bidder} proposed term or condition will be considered null and void.</w:t>
      </w:r>
    </w:p>
    <w:p w14:paraId="24E3B818" w14:textId="77777777" w:rsidR="005725A6" w:rsidRPr="00851065" w:rsidRDefault="005725A6" w:rsidP="005725A6"/>
    <w:p w14:paraId="4F1A2D7C" w14:textId="77777777" w:rsidR="005725A6" w:rsidRPr="00851065" w:rsidRDefault="005725A6" w:rsidP="005725A6">
      <w:r w:rsidRPr="00851065">
        <w:t xml:space="preserve">The Vendor {Bidder} is advised to thoroughly read and follow all instructions contained in this Bid Solicitation, including the instructions on the Bid Solicitation’s Offer and Acceptance </w:t>
      </w:r>
      <w:r>
        <w:t>Page</w:t>
      </w:r>
      <w:r w:rsidRPr="00851065">
        <w:t xml:space="preserve"> and through all </w:t>
      </w:r>
      <w:r>
        <w:rPr>
          <w:szCs w:val="22"/>
        </w:rPr>
        <w:t>Quick Reference Guides (</w:t>
      </w:r>
      <w:r w:rsidRPr="00851065">
        <w:t>QRGs</w:t>
      </w:r>
      <w:r>
        <w:rPr>
          <w:szCs w:val="22"/>
        </w:rPr>
        <w:t>)</w:t>
      </w:r>
      <w:r w:rsidRPr="00851065">
        <w:t xml:space="preserve"> located on the </w:t>
      </w:r>
      <w:hyperlink r:id="rId45" w:history="1">
        <w:r w:rsidRPr="00851065">
          <w:rPr>
            <w:rStyle w:val="Hyperlink"/>
          </w:rPr>
          <w:t>NJSTART Vendor Support Page</w:t>
        </w:r>
      </w:hyperlink>
      <w:r w:rsidRPr="00851065">
        <w:t xml:space="preserve">, in preparing and submitting its </w:t>
      </w:r>
      <w:r>
        <w:t>Quote.</w:t>
      </w:r>
    </w:p>
    <w:p w14:paraId="3A4FD3CD" w14:textId="77777777" w:rsidR="005725A6" w:rsidRPr="00851065" w:rsidRDefault="005725A6" w:rsidP="005725A6"/>
    <w:p w14:paraId="237D2C93" w14:textId="77777777" w:rsidR="005725A6" w:rsidRPr="00C65B22" w:rsidRDefault="005725A6" w:rsidP="005725A6">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should be kept to a minimum and may not be used to satisfy any material term of a Bid Solicitation</w:t>
      </w:r>
      <w:r>
        <w:rPr>
          <w:rFonts w:eastAsia="MS Mincho"/>
        </w:rPr>
        <w:t>.</w:t>
      </w:r>
      <w:r w:rsidRPr="00C65B22">
        <w:rPr>
          <w:rFonts w:eastAsia="MS Mincho"/>
        </w:rPr>
        <w:t xml:space="preserve">  If a preprinted or other document included as part of the </w:t>
      </w:r>
      <w:r>
        <w:rPr>
          <w:rFonts w:eastAsia="MS Mincho"/>
        </w:rPr>
        <w:t>Quote</w:t>
      </w:r>
      <w:r w:rsidRPr="00C65B22">
        <w:rPr>
          <w:rFonts w:eastAsia="MS Mincho"/>
        </w:rPr>
        <w:t xml:space="preserve"> contains a URL, a printed (or if a </w:t>
      </w:r>
      <w:r>
        <w:rPr>
          <w:rFonts w:eastAsia="MS Mincho"/>
        </w:rPr>
        <w:t>Quote</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unless a copy of those URL pages are also provided.  </w:t>
      </w:r>
    </w:p>
    <w:p w14:paraId="5A1A0FAB" w14:textId="77777777" w:rsidR="00757979" w:rsidRPr="00C65B22" w:rsidRDefault="00757979" w:rsidP="00C65B22">
      <w:pPr>
        <w:rPr>
          <w:rFonts w:eastAsia="MS Mincho"/>
        </w:rPr>
      </w:pPr>
    </w:p>
    <w:p w14:paraId="3E644B46" w14:textId="77777777" w:rsidR="005725A6" w:rsidRPr="00520D10" w:rsidRDefault="005725A6" w:rsidP="005725A6">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0"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46"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47"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0"/>
    </w:p>
    <w:p w14:paraId="5BCCBDFA" w14:textId="77777777" w:rsidR="001D01BB" w:rsidRDefault="001D01BB" w:rsidP="00B238B2"/>
    <w:p w14:paraId="58A0FEFA" w14:textId="5746B61B" w:rsidR="00B238B2" w:rsidRPr="00851065" w:rsidRDefault="008D75D3" w:rsidP="002F0497">
      <w:pPr>
        <w:pStyle w:val="Heading2"/>
        <w:keepNext/>
      </w:pPr>
      <w:bookmarkStart w:id="141" w:name="_Toc428533965"/>
      <w:bookmarkStart w:id="142" w:name="_Toc518890320"/>
      <w:r>
        <w:rPr>
          <w:caps w:val="0"/>
        </w:rPr>
        <w:t>QUOTE</w:t>
      </w:r>
      <w:r w:rsidR="005725A6">
        <w:rPr>
          <w:caps w:val="0"/>
        </w:rPr>
        <w:t xml:space="preserve"> </w:t>
      </w:r>
      <w:r w:rsidRPr="00851065">
        <w:rPr>
          <w:caps w:val="0"/>
        </w:rPr>
        <w:t>DELIVERY AND IDENTIFICATION</w:t>
      </w:r>
      <w:bookmarkEnd w:id="141"/>
      <w:bookmarkEnd w:id="142"/>
    </w:p>
    <w:p w14:paraId="3362B0E3" w14:textId="77777777" w:rsidR="00B238B2" w:rsidRPr="00C65B22" w:rsidRDefault="00B238B2" w:rsidP="002F0497">
      <w:pPr>
        <w:keepNext/>
      </w:pPr>
    </w:p>
    <w:p w14:paraId="66D04447" w14:textId="77777777" w:rsidR="005725A6" w:rsidRPr="00C65B22" w:rsidRDefault="005725A6" w:rsidP="005725A6">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w:t>
      </w:r>
      <w:proofErr w:type="gramStart"/>
      <w:r w:rsidRPr="00851065">
        <w:t xml:space="preserve">Solicitation’s </w:t>
      </w:r>
      <w:r w:rsidRPr="00C65B22">
        <w:t xml:space="preserve"> instructions</w:t>
      </w:r>
      <w:proofErr w:type="gramEnd"/>
      <w:r w:rsidRPr="00C65B22">
        <w:t xml:space="preserve">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1E5690">
        <w:t>,or as indicated on the posted Bid Amendment if the Quote Opening Date has been changed.</w:t>
      </w:r>
      <w:r w:rsidRPr="002709C3">
        <w:t xml:space="preserve">  Vendors {Bidders} submitting electronic Quotes via </w:t>
      </w:r>
      <w:r w:rsidRPr="002709C3">
        <w:rPr>
          <w:rStyle w:val="IntenseEmphasis"/>
          <w:color w:val="00B050"/>
        </w:rPr>
        <w:t>NJ</w:t>
      </w:r>
      <w:r w:rsidRPr="002709C3">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70D3624B" w14:textId="77777777" w:rsidR="00B238B2" w:rsidRPr="00C65B22" w:rsidRDefault="00B238B2" w:rsidP="00851065"/>
    <w:p w14:paraId="786EDBF1" w14:textId="77777777" w:rsidR="007F3BD4" w:rsidRPr="00851065" w:rsidRDefault="008D75D3" w:rsidP="002F0497">
      <w:pPr>
        <w:pStyle w:val="Heading2"/>
        <w:keepNext/>
      </w:pPr>
      <w:bookmarkStart w:id="143" w:name="_Toc428533966"/>
      <w:bookmarkStart w:id="144" w:name="_Toc51889032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143"/>
      <w:bookmarkEnd w:id="144"/>
    </w:p>
    <w:p w14:paraId="4FF8A0C4" w14:textId="77777777" w:rsidR="007F3BD4" w:rsidRPr="00C65B22" w:rsidRDefault="007F3BD4" w:rsidP="002F0497">
      <w:pPr>
        <w:keepNext/>
      </w:pPr>
    </w:p>
    <w:p w14:paraId="103C4E8E" w14:textId="4EC507EB" w:rsidR="007F3BD4" w:rsidRPr="00C65B22" w:rsidRDefault="008D75D3" w:rsidP="002F0497">
      <w:pPr>
        <w:pStyle w:val="Heading3"/>
        <w:keepNext/>
      </w:pPr>
      <w:bookmarkStart w:id="145" w:name="_Toc518890322"/>
      <w:bookmarkStart w:id="14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45"/>
      <w:r w:rsidR="00715AF4" w:rsidRPr="00851065">
        <w:t xml:space="preserve"> </w:t>
      </w:r>
      <w:bookmarkEnd w:id="146"/>
    </w:p>
    <w:p w14:paraId="749E5EC5" w14:textId="77777777" w:rsidR="007F3BD4" w:rsidRPr="00C65B22" w:rsidRDefault="007F3BD4" w:rsidP="002F0497">
      <w:pPr>
        <w:keepNext/>
      </w:pPr>
    </w:p>
    <w:p w14:paraId="5306871E" w14:textId="77777777" w:rsidR="005725A6" w:rsidRPr="00C65B22" w:rsidRDefault="005725A6" w:rsidP="005725A6">
      <w:pPr>
        <w:keepNext/>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QRGs are located on the </w:t>
      </w:r>
      <w:hyperlink r:id="rId48" w:history="1">
        <w:r w:rsidRPr="00851065">
          <w:rPr>
            <w:rStyle w:val="Hyperlink"/>
            <w:rFonts w:eastAsiaTheme="minorHAnsi"/>
          </w:rPr>
          <w:t>NJSTART Vendor Support Page</w:t>
        </w:r>
      </w:hyperlink>
      <w:r w:rsidRPr="00851065">
        <w:rPr>
          <w:rStyle w:val="Hyperlink"/>
          <w:rFonts w:eastAsiaTheme="minorHAnsi"/>
        </w:rPr>
        <w:t xml:space="preserve">.  </w:t>
      </w:r>
    </w:p>
    <w:p w14:paraId="3C7A7306" w14:textId="77777777" w:rsidR="005725A6" w:rsidRPr="00C65B22" w:rsidRDefault="005725A6" w:rsidP="005725A6"/>
    <w:p w14:paraId="409B80F3" w14:textId="77777777" w:rsidR="005725A6" w:rsidRPr="00851065" w:rsidRDefault="005725A6" w:rsidP="005725A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as follows</w:t>
      </w:r>
      <w:r w:rsidRPr="00EA1D1F">
        <w:t xml:space="preserve"> </w:t>
      </w:r>
      <w:r>
        <w:t xml:space="preserve">with the information in the brackets [] below </w:t>
      </w:r>
      <w:r w:rsidRPr="00C65B22">
        <w:t xml:space="preserve">as follows: </w:t>
      </w:r>
    </w:p>
    <w:p w14:paraId="28AEC6F7" w14:textId="77777777" w:rsidR="005725A6" w:rsidRPr="00851065" w:rsidRDefault="005725A6" w:rsidP="005725A6"/>
    <w:p w14:paraId="5413BFA8" w14:textId="77777777" w:rsidR="005725A6" w:rsidRPr="001E5690" w:rsidRDefault="005725A6" w:rsidP="005725A6">
      <w:pPr>
        <w:rPr>
          <w:b/>
        </w:rPr>
      </w:pPr>
      <w:r>
        <w:t>[</w:t>
      </w:r>
      <w:r w:rsidRPr="00C65B22">
        <w:t>Vendor {Bidder} name</w:t>
      </w:r>
      <w:r>
        <w:t>][</w:t>
      </w:r>
      <w:r w:rsidRPr="00C65B22">
        <w:t>Volume #</w:t>
      </w:r>
      <w:r>
        <w:t>][</w:t>
      </w:r>
      <w:r w:rsidRPr="00C65B22">
        <w:t>Bid Solicitation number</w:t>
      </w:r>
      <w:r>
        <w:t>]</w:t>
      </w:r>
      <w:r w:rsidRPr="00C65B22">
        <w:t>.</w:t>
      </w:r>
      <w:r>
        <w:t xml:space="preserve"> </w:t>
      </w:r>
      <w:r w:rsidRPr="00EA1D1F">
        <w:t>Example:  vendornameXXDPPXXXXX</w:t>
      </w:r>
      <w:r>
        <w:t xml:space="preserve">.  </w:t>
      </w:r>
      <w:r w:rsidRPr="001E5690">
        <w:rPr>
          <w:b/>
        </w:rPr>
        <w:t>DO NOT UPLOAD .ZIP FILES.</w:t>
      </w:r>
    </w:p>
    <w:p w14:paraId="14AC6647" w14:textId="77777777" w:rsidR="005725A6" w:rsidRDefault="005725A6" w:rsidP="005725A6">
      <w:pPr>
        <w:rPr>
          <w:rFonts w:cs="Arial"/>
        </w:rPr>
      </w:pPr>
    </w:p>
    <w:p w14:paraId="34DC67E4" w14:textId="77777777" w:rsidR="005725A6" w:rsidRDefault="005725A6" w:rsidP="005725A6">
      <w:r>
        <w:rPr>
          <w:rFonts w:cs="Arial"/>
        </w:rPr>
        <w:t>When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68A7537" w14:textId="77777777" w:rsidR="005725A6" w:rsidRDefault="005725A6" w:rsidP="005725A6"/>
    <w:p w14:paraId="08BF7B3A" w14:textId="77777777" w:rsidR="005725A6" w:rsidRDefault="005725A6" w:rsidP="005725A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5725A6">
        <w:rPr>
          <w:rFonts w:cs="Arial"/>
        </w:rPr>
        <w:t>the attachment as exempt from public disclosure under OPRA and/or the common law as outlined in Section 1.4.4.</w:t>
      </w:r>
    </w:p>
    <w:p w14:paraId="79BE8DA5" w14:textId="77777777" w:rsidR="009F16F1" w:rsidRPr="00851065" w:rsidRDefault="009F16F1" w:rsidP="00C65B22"/>
    <w:p w14:paraId="1E4CFCBD" w14:textId="77777777" w:rsidR="00757979" w:rsidRPr="00410DD5" w:rsidRDefault="00AF34E0" w:rsidP="002F0497">
      <w:pPr>
        <w:pStyle w:val="Heading3"/>
        <w:keepNext/>
      </w:pPr>
      <w:bookmarkStart w:id="147" w:name="_Toc518890323"/>
      <w:r>
        <w:t>RESERVED</w:t>
      </w:r>
      <w:bookmarkEnd w:id="147"/>
    </w:p>
    <w:p w14:paraId="349497CD" w14:textId="77777777" w:rsidR="00757979" w:rsidRPr="00851065" w:rsidRDefault="00757979" w:rsidP="00C65B22"/>
    <w:p w14:paraId="4390672B" w14:textId="34E7150C" w:rsidR="00757979" w:rsidRDefault="008D75D3" w:rsidP="002F0497">
      <w:pPr>
        <w:pStyle w:val="Heading2"/>
        <w:keepNext/>
      </w:pPr>
      <w:bookmarkStart w:id="148" w:name="_Toc400531498"/>
      <w:bookmarkStart w:id="149" w:name="_Toc428533969"/>
      <w:bookmarkStart w:id="150" w:name="_Toc518890324"/>
      <w:r>
        <w:rPr>
          <w:caps w:val="0"/>
        </w:rPr>
        <w:t>QUOTE CONTENT</w:t>
      </w:r>
      <w:bookmarkEnd w:id="148"/>
      <w:bookmarkEnd w:id="149"/>
      <w:bookmarkEnd w:id="150"/>
    </w:p>
    <w:p w14:paraId="15D2B258" w14:textId="77777777" w:rsidR="00757979" w:rsidRDefault="00757979" w:rsidP="002F0497">
      <w:pPr>
        <w:keepNext/>
      </w:pPr>
    </w:p>
    <w:p w14:paraId="1CFD877F" w14:textId="77777777" w:rsidR="005725A6" w:rsidRPr="00C65B22" w:rsidRDefault="005725A6" w:rsidP="005725A6">
      <w:pPr>
        <w:keepNext/>
      </w:pPr>
      <w:r w:rsidRPr="00851065">
        <w:t xml:space="preserve">The </w:t>
      </w:r>
      <w:r>
        <w:t>Quote</w:t>
      </w:r>
      <w:r w:rsidRPr="00851065">
        <w:t xml:space="preserve"> should be submitted in three </w:t>
      </w:r>
      <w:r w:rsidRPr="00C65B22">
        <w:t>(3) volumes with the content of each volume as indicated below.</w:t>
      </w:r>
    </w:p>
    <w:p w14:paraId="4543DE5D" w14:textId="77777777" w:rsidR="005725A6" w:rsidRDefault="005725A6" w:rsidP="005725A6"/>
    <w:p w14:paraId="57B67DB6" w14:textId="77777777" w:rsidR="005725A6" w:rsidRPr="005725A6" w:rsidRDefault="005725A6" w:rsidP="005725A6">
      <w:pPr>
        <w:pStyle w:val="ListParagraph"/>
        <w:numPr>
          <w:ilvl w:val="0"/>
          <w:numId w:val="14"/>
        </w:numPr>
        <w:rPr>
          <w:u w:val="single"/>
        </w:rPr>
      </w:pPr>
      <w:r w:rsidRPr="005725A6">
        <w:rPr>
          <w:u w:val="single"/>
        </w:rPr>
        <w:t>Volume 1</w:t>
      </w:r>
    </w:p>
    <w:p w14:paraId="0F01867D" w14:textId="77777777" w:rsidR="005725A6" w:rsidRPr="005725A6" w:rsidRDefault="005725A6" w:rsidP="005725A6">
      <w:pPr>
        <w:pStyle w:val="ListParagraph"/>
      </w:pPr>
      <w:r w:rsidRPr="005725A6">
        <w:t>Section 1 - Forms (Sections 4.4.1 and 4.4.2).</w:t>
      </w:r>
    </w:p>
    <w:p w14:paraId="489114F1" w14:textId="77777777" w:rsidR="005725A6" w:rsidRPr="005725A6" w:rsidRDefault="005725A6" w:rsidP="005725A6"/>
    <w:p w14:paraId="00DD4FD9" w14:textId="77777777" w:rsidR="005725A6" w:rsidRPr="005725A6" w:rsidRDefault="005725A6" w:rsidP="005725A6">
      <w:pPr>
        <w:pStyle w:val="ListParagraph"/>
        <w:numPr>
          <w:ilvl w:val="0"/>
          <w:numId w:val="14"/>
        </w:numPr>
        <w:rPr>
          <w:u w:val="single"/>
        </w:rPr>
      </w:pPr>
      <w:r w:rsidRPr="005725A6">
        <w:rPr>
          <w:u w:val="single"/>
        </w:rPr>
        <w:t>Volume 2</w:t>
      </w:r>
    </w:p>
    <w:p w14:paraId="454CF9B2" w14:textId="77777777" w:rsidR="005725A6" w:rsidRPr="005725A6" w:rsidRDefault="005725A6" w:rsidP="005725A6">
      <w:pPr>
        <w:pStyle w:val="ListParagraph"/>
        <w:rPr>
          <w:b/>
        </w:rPr>
      </w:pPr>
      <w:r w:rsidRPr="005725A6">
        <w:t xml:space="preserve">Section 2 - Technical Quote (Section 4.4.3); </w:t>
      </w:r>
    </w:p>
    <w:p w14:paraId="3513EE8B" w14:textId="77777777" w:rsidR="005725A6" w:rsidRPr="005725A6" w:rsidRDefault="005725A6" w:rsidP="005725A6">
      <w:pPr>
        <w:pStyle w:val="ListParagraph"/>
      </w:pPr>
      <w:r w:rsidRPr="005725A6">
        <w:t xml:space="preserve">Section 3 - Organizational Support and Experience (Section 4.4.4); and </w:t>
      </w:r>
    </w:p>
    <w:p w14:paraId="58B3175F" w14:textId="77777777" w:rsidR="005725A6" w:rsidRPr="005725A6" w:rsidRDefault="005725A6" w:rsidP="005725A6">
      <w:pPr>
        <w:pStyle w:val="ListParagraph"/>
      </w:pPr>
      <w:r w:rsidRPr="005725A6">
        <w:t>Section 3A - Any other miscellaneous documents to be included by the Vendor {Bidder}.</w:t>
      </w:r>
    </w:p>
    <w:p w14:paraId="69947F49" w14:textId="77777777" w:rsidR="005725A6" w:rsidRPr="005725A6" w:rsidRDefault="005725A6" w:rsidP="005725A6"/>
    <w:p w14:paraId="00E40351" w14:textId="77777777" w:rsidR="005725A6" w:rsidRPr="005725A6" w:rsidRDefault="005725A6" w:rsidP="005725A6">
      <w:pPr>
        <w:pStyle w:val="ListParagraph"/>
        <w:numPr>
          <w:ilvl w:val="0"/>
          <w:numId w:val="14"/>
        </w:numPr>
        <w:rPr>
          <w:u w:val="single"/>
        </w:rPr>
      </w:pPr>
      <w:r w:rsidRPr="005725A6">
        <w:rPr>
          <w:u w:val="single"/>
        </w:rPr>
        <w:t>Volume 3</w:t>
      </w:r>
    </w:p>
    <w:p w14:paraId="465FEE34" w14:textId="77777777" w:rsidR="005725A6" w:rsidRPr="005725A6" w:rsidRDefault="005725A6" w:rsidP="005725A6">
      <w:pPr>
        <w:pStyle w:val="ListParagraph"/>
      </w:pPr>
      <w:r w:rsidRPr="005725A6">
        <w:t>Section 4 – State-Supplied Price Sheet (Section 4.4.5).</w:t>
      </w:r>
    </w:p>
    <w:p w14:paraId="69420812" w14:textId="77777777" w:rsidR="005725A6" w:rsidRPr="005725A6" w:rsidRDefault="005725A6" w:rsidP="005725A6">
      <w:r w:rsidRPr="005725A6">
        <w:tab/>
      </w:r>
    </w:p>
    <w:p w14:paraId="253C9546" w14:textId="77777777" w:rsidR="005725A6" w:rsidRPr="005725A6" w:rsidRDefault="005725A6" w:rsidP="005725A6">
      <w:r w:rsidRPr="005725A6">
        <w:t xml:space="preserve">Note: Vendors {Bidders} submitting Quotes through </w:t>
      </w:r>
      <w:r w:rsidRPr="005725A6">
        <w:rPr>
          <w:rStyle w:val="IntenseEmphasis"/>
          <w:rFonts w:cs="Arial"/>
          <w:color w:val="00B050"/>
        </w:rPr>
        <w:t>NJ</w:t>
      </w:r>
      <w:r w:rsidRPr="005725A6">
        <w:rPr>
          <w:rStyle w:val="IntenseEmphasis"/>
          <w:rFonts w:cs="Arial"/>
          <w:color w:val="0070C0"/>
        </w:rPr>
        <w:t>START</w:t>
      </w:r>
      <w:r w:rsidRPr="005725A6">
        <w:t xml:space="preserve"> must complete the State-Supplied Price Sheet (Volume 3) accompanying this Bid Solicitation and upload it as an attachment on the “Attachments” Tab (See Section 4.4.5 of this Bid Solicitation). </w:t>
      </w:r>
    </w:p>
    <w:p w14:paraId="20376623" w14:textId="77777777" w:rsidR="005725A6" w:rsidRPr="005725A6" w:rsidRDefault="005725A6" w:rsidP="005725A6"/>
    <w:p w14:paraId="0856200A" w14:textId="77777777" w:rsidR="005725A6" w:rsidRDefault="005725A6" w:rsidP="005725A6">
      <w:r w:rsidRPr="005725A6">
        <w:t xml:space="preserve">The Vendor {Bidder} must </w:t>
      </w:r>
      <w:r w:rsidRPr="005725A6">
        <w:rPr>
          <w:rStyle w:val="IntenseEmphasis"/>
          <w:rFonts w:cs="Arial"/>
          <w:b w:val="0"/>
          <w:i w:val="0"/>
          <w:color w:val="auto"/>
        </w:rPr>
        <w:t xml:space="preserve">enter </w:t>
      </w:r>
      <w:r w:rsidRPr="005725A6">
        <w:t xml:space="preserve">a Unit Cost of $1.00 for each price line item on the “Items” Tab in </w:t>
      </w:r>
      <w:r w:rsidRPr="005725A6">
        <w:rPr>
          <w:rStyle w:val="IntenseEmphasis"/>
          <w:rFonts w:cs="Arial"/>
          <w:color w:val="00B050"/>
        </w:rPr>
        <w:t>NJ</w:t>
      </w:r>
      <w:r w:rsidRPr="005725A6">
        <w:rPr>
          <w:rStyle w:val="IntenseEmphasis"/>
          <w:rFonts w:cs="Arial"/>
          <w:color w:val="0070C0"/>
        </w:rPr>
        <w:t>START</w:t>
      </w:r>
      <w:r w:rsidRPr="005725A6">
        <w:t xml:space="preserve">. </w:t>
      </w:r>
      <w:r w:rsidRPr="005725A6">
        <w:rPr>
          <w:rFonts w:cs="Arial"/>
          <w:color w:val="000000"/>
        </w:rPr>
        <w:t xml:space="preserve">The </w:t>
      </w:r>
      <w:r w:rsidRPr="005725A6">
        <w:t xml:space="preserve">Vendor {Bidder} is instructed to do so only as a mechanism to comply with Bid Solicitation Section 6.8 and prevent all pricing from being publicly displayed in </w:t>
      </w:r>
      <w:r w:rsidRPr="005725A6">
        <w:rPr>
          <w:rStyle w:val="IntenseEmphasis"/>
          <w:rFonts w:cs="Arial"/>
          <w:color w:val="00B050"/>
        </w:rPr>
        <w:t>NJ</w:t>
      </w:r>
      <w:r w:rsidRPr="005725A6">
        <w:rPr>
          <w:rStyle w:val="IntenseEmphasis"/>
          <w:rFonts w:cs="Arial"/>
          <w:color w:val="0070C0"/>
        </w:rPr>
        <w:t>START</w:t>
      </w:r>
      <w:r w:rsidRPr="005725A6">
        <w:rPr>
          <w:rFonts w:cs="Arial"/>
          <w:bCs/>
          <w:iCs/>
        </w:rPr>
        <w:t>.</w:t>
      </w:r>
      <w:r w:rsidRPr="009C3082">
        <w:t xml:space="preserve"> </w:t>
      </w:r>
    </w:p>
    <w:p w14:paraId="6B17D282" w14:textId="77777777" w:rsidR="005725A6" w:rsidRDefault="005725A6" w:rsidP="005725A6"/>
    <w:p w14:paraId="0BF3ABE2" w14:textId="77777777" w:rsidR="005725A6" w:rsidRDefault="005725A6" w:rsidP="005725A6">
      <w:pPr>
        <w:rPr>
          <w:b/>
        </w:rPr>
      </w:pPr>
      <w:r>
        <w:t xml:space="preserve">In the event that a Vendor {Bidder} 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State-Supplied Price Sheet</w:t>
      </w:r>
      <w:r w:rsidDel="001D2E6C">
        <w:t xml:space="preserve"> </w:t>
      </w:r>
      <w:r>
        <w:t>will govern.</w:t>
      </w:r>
      <w:r w:rsidRPr="00415988">
        <w:rPr>
          <w:b/>
        </w:rPr>
        <w:t xml:space="preserve"> </w:t>
      </w:r>
    </w:p>
    <w:p w14:paraId="0DDD1BC7" w14:textId="77777777" w:rsidR="00120D9D" w:rsidRDefault="00120D9D" w:rsidP="00C65B22"/>
    <w:p w14:paraId="2C1424AF" w14:textId="40497944" w:rsidR="007F3BD4" w:rsidRPr="00851065" w:rsidRDefault="008D75D3" w:rsidP="002F0497">
      <w:pPr>
        <w:pStyle w:val="Heading3"/>
        <w:keepNext/>
      </w:pPr>
      <w:bookmarkStart w:id="151" w:name="_Toc108508238"/>
      <w:bookmarkStart w:id="152" w:name="_Toc428533970"/>
      <w:bookmarkStart w:id="153" w:name="_Toc518890325"/>
      <w:r w:rsidRPr="00851065">
        <w:rPr>
          <w:caps w:val="0"/>
        </w:rPr>
        <w:t>FORMS</w:t>
      </w:r>
      <w:bookmarkEnd w:id="151"/>
      <w:r w:rsidRPr="00851065">
        <w:rPr>
          <w:caps w:val="0"/>
        </w:rPr>
        <w:t xml:space="preserve">, REGISTRATIONS AND CERTIFICATIONS REQUIRED WITH </w:t>
      </w:r>
      <w:r>
        <w:rPr>
          <w:caps w:val="0"/>
        </w:rPr>
        <w:t>QUOTE</w:t>
      </w:r>
      <w:bookmarkEnd w:id="152"/>
      <w:bookmarkEnd w:id="153"/>
    </w:p>
    <w:p w14:paraId="1BD01176" w14:textId="77777777" w:rsidR="007F3BD4" w:rsidRPr="00851065" w:rsidRDefault="007F3BD4" w:rsidP="002F0497">
      <w:pPr>
        <w:keepNext/>
        <w:rPr>
          <w:rFonts w:eastAsia="MS Mincho"/>
        </w:rPr>
      </w:pPr>
    </w:p>
    <w:p w14:paraId="13A8B8D0" w14:textId="77777777" w:rsidR="005725A6" w:rsidRDefault="005725A6" w:rsidP="005725A6">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AC6C713" w14:textId="77777777" w:rsidR="005725A6" w:rsidRDefault="005725A6" w:rsidP="005725A6">
      <w:pPr>
        <w:rPr>
          <w:rFonts w:eastAsia="MS Mincho"/>
        </w:rPr>
      </w:pPr>
    </w:p>
    <w:p w14:paraId="46CFF0A1" w14:textId="77777777" w:rsidR="005725A6" w:rsidRPr="00851065" w:rsidRDefault="005725A6" w:rsidP="005725A6">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324F2A54" w14:textId="77777777" w:rsidR="005725A6" w:rsidRPr="00851065" w:rsidRDefault="005725A6" w:rsidP="005725A6">
      <w:pPr>
        <w:rPr>
          <w:rFonts w:eastAsia="MS Mincho"/>
        </w:rPr>
      </w:pPr>
    </w:p>
    <w:p w14:paraId="2217AA31" w14:textId="77777777" w:rsidR="005725A6" w:rsidRPr="00C65B22" w:rsidRDefault="005725A6" w:rsidP="005725A6">
      <w:pPr>
        <w:rPr>
          <w:rFonts w:eastAsia="MS Mincho"/>
        </w:rPr>
      </w:pPr>
      <w:r w:rsidRPr="00C65B22">
        <w:rPr>
          <w:rFonts w:eastAsia="MS Mincho"/>
        </w:rPr>
        <w:t>Vendors {Bidders} are under a continuing obligation to report updates to the information contained in its required forms.</w:t>
      </w:r>
    </w:p>
    <w:p w14:paraId="00E8CCD5" w14:textId="77777777" w:rsidR="005725A6" w:rsidRPr="00C65B22" w:rsidRDefault="005725A6" w:rsidP="005725A6">
      <w:pPr>
        <w:rPr>
          <w:rFonts w:eastAsia="MS Mincho"/>
        </w:rPr>
      </w:pPr>
    </w:p>
    <w:p w14:paraId="7E06AF3D" w14:textId="77777777" w:rsidR="005725A6" w:rsidRPr="00C65B22" w:rsidRDefault="005725A6" w:rsidP="005725A6">
      <w:pPr>
        <w:rPr>
          <w:rFonts w:eastAsia="MS Mincho"/>
        </w:rPr>
      </w:pPr>
      <w:r w:rsidRPr="00C65B22">
        <w:rPr>
          <w:rFonts w:eastAsia="MS Mincho"/>
        </w:rPr>
        <w:t>Unless otherwise specified</w:t>
      </w:r>
      <w:r w:rsidRPr="005725A6">
        <w:rPr>
          <w:rFonts w:eastAsia="MS Mincho"/>
        </w:rPr>
        <w:t>, forms must comply with the signature requirements pursuant to Section 1.4.11 of this Bid Solicitatio</w:t>
      </w:r>
      <w:r w:rsidRPr="00C65B22">
        <w:rPr>
          <w:rFonts w:eastAsia="MS Mincho"/>
        </w:rPr>
        <w:t>n</w:t>
      </w:r>
      <w:r>
        <w:rPr>
          <w:rFonts w:eastAsia="MS Mincho"/>
        </w:rPr>
        <w:t>.</w:t>
      </w:r>
    </w:p>
    <w:p w14:paraId="2AA57C24" w14:textId="77777777" w:rsidR="0040265A" w:rsidRPr="00C65B22" w:rsidRDefault="0040265A" w:rsidP="00C65B22">
      <w:pPr>
        <w:rPr>
          <w:rFonts w:eastAsia="MS Mincho"/>
        </w:rPr>
      </w:pPr>
    </w:p>
    <w:p w14:paraId="29983484" w14:textId="4B20AF59" w:rsidR="007F3BD4" w:rsidRPr="007F3BD4" w:rsidRDefault="005725A6" w:rsidP="009F16F1">
      <w:pPr>
        <w:pStyle w:val="Heading4"/>
        <w:keepNext/>
      </w:pPr>
      <w:bookmarkStart w:id="154" w:name="_4.4.1.1_Ownership_Disclosure"/>
      <w:bookmarkStart w:id="155" w:name="_4.4.1.1_Signatory_page"/>
      <w:bookmarkEnd w:id="154"/>
      <w:bookmarkEnd w:id="155"/>
      <w:r>
        <w:t>OFFER AND ACCEPTANCE PAGE</w:t>
      </w:r>
    </w:p>
    <w:p w14:paraId="4F2371B6" w14:textId="77777777" w:rsidR="007F3BD4" w:rsidRPr="00851065" w:rsidRDefault="007F3BD4" w:rsidP="009F16F1">
      <w:pPr>
        <w:keepNext/>
        <w:rPr>
          <w:rFonts w:eastAsia="MS Mincho"/>
        </w:rPr>
      </w:pPr>
    </w:p>
    <w:p w14:paraId="73F40E5F" w14:textId="77777777" w:rsidR="005725A6" w:rsidRDefault="005725A6" w:rsidP="005725A6">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4D83783" w14:textId="77777777" w:rsidR="005725A6" w:rsidRDefault="005725A6" w:rsidP="005725A6"/>
    <w:p w14:paraId="25D69719" w14:textId="77777777" w:rsidR="005725A6" w:rsidRPr="00657BE6" w:rsidRDefault="005725A6" w:rsidP="005725A6">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46F7353" w14:textId="77777777" w:rsidR="005725A6" w:rsidRDefault="005725A6" w:rsidP="005725A6"/>
    <w:p w14:paraId="32A7F771" w14:textId="77777777" w:rsidR="005725A6" w:rsidRDefault="005725A6" w:rsidP="005725A6">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10812E8F" w14:textId="77777777" w:rsidR="00092F84" w:rsidRDefault="00092F84" w:rsidP="00C65B22"/>
    <w:p w14:paraId="46E3EF7A" w14:textId="77777777" w:rsidR="00757979" w:rsidRDefault="00757979" w:rsidP="002F0497">
      <w:pPr>
        <w:pStyle w:val="Heading5"/>
      </w:pPr>
      <w:r>
        <w:t>MACBRIDE PRINCIPLES CERTIFICATION</w:t>
      </w:r>
    </w:p>
    <w:p w14:paraId="3166F8C2" w14:textId="77777777" w:rsidR="00757979" w:rsidRPr="00C65B22" w:rsidRDefault="00757979" w:rsidP="002F0497">
      <w:pPr>
        <w:keepNext/>
      </w:pPr>
    </w:p>
    <w:p w14:paraId="18328E14" w14:textId="77777777" w:rsidR="005725A6" w:rsidRDefault="005725A6" w:rsidP="005725A6">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66815DCB" w14:textId="77777777" w:rsidR="005725A6" w:rsidRDefault="005725A6" w:rsidP="005725A6">
      <w:pPr>
        <w:rPr>
          <w:rFonts w:cs="Arial"/>
        </w:rPr>
      </w:pPr>
      <w:r>
        <w:rPr>
          <w:rFonts w:cs="Arial"/>
        </w:rPr>
        <w:t xml:space="preserve"> </w:t>
      </w:r>
    </w:p>
    <w:p w14:paraId="0BF82E5C" w14:textId="77777777" w:rsidR="005725A6" w:rsidRPr="00C65B22" w:rsidRDefault="005725A6" w:rsidP="005725A6">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4B172B54" w14:textId="77777777" w:rsidR="005725A6" w:rsidRPr="00C65B22" w:rsidRDefault="005725A6" w:rsidP="005725A6">
      <w:pPr>
        <w:rPr>
          <w:rFonts w:eastAsia="MS Mincho"/>
        </w:rPr>
      </w:pPr>
    </w:p>
    <w:p w14:paraId="52E6204A" w14:textId="77777777" w:rsidR="005725A6" w:rsidRDefault="005725A6" w:rsidP="005725A6">
      <w:pPr>
        <w:numPr>
          <w:ilvl w:val="0"/>
          <w:numId w:val="18"/>
        </w:numPr>
        <w:rPr>
          <w:rFonts w:eastAsia="MS Mincho"/>
        </w:rPr>
      </w:pPr>
      <w:r w:rsidRPr="00C65B22">
        <w:rPr>
          <w:rFonts w:eastAsia="MS Mincho"/>
        </w:rPr>
        <w:t>The Vendor {Bidder} has no operations in Northern Ireland; or</w:t>
      </w:r>
    </w:p>
    <w:p w14:paraId="61718A80" w14:textId="77777777" w:rsidR="005725A6" w:rsidRPr="00C65B22" w:rsidRDefault="005725A6" w:rsidP="005725A6">
      <w:pPr>
        <w:ind w:left="720"/>
        <w:rPr>
          <w:rFonts w:eastAsia="MS Mincho"/>
        </w:rPr>
      </w:pPr>
    </w:p>
    <w:p w14:paraId="5BDB459D" w14:textId="77777777" w:rsidR="005725A6" w:rsidRPr="00C65B22" w:rsidRDefault="005725A6" w:rsidP="005725A6">
      <w:pPr>
        <w:numPr>
          <w:ilvl w:val="0"/>
          <w:numId w:val="18"/>
        </w:numPr>
        <w:rPr>
          <w:rFonts w:eastAsia="MS Mincho"/>
        </w:rPr>
      </w:pPr>
      <w:r w:rsidRPr="00C65B22">
        <w:rPr>
          <w:rFonts w:eastAsia="MS Mincho"/>
        </w:rPr>
        <w:t>The Vendor {Bidder} has business operations in Northern Ireland and is committed to compliance with the MacBride principles.</w:t>
      </w:r>
    </w:p>
    <w:p w14:paraId="060A6E35" w14:textId="77777777" w:rsidR="005725A6" w:rsidRPr="00C65B22" w:rsidRDefault="005725A6" w:rsidP="005725A6">
      <w:pPr>
        <w:rPr>
          <w:rFonts w:eastAsia="MS Mincho"/>
        </w:rPr>
      </w:pPr>
    </w:p>
    <w:p w14:paraId="59329662" w14:textId="77777777" w:rsidR="005725A6" w:rsidRPr="00C65B22" w:rsidRDefault="005725A6" w:rsidP="005725A6">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AND must include, as part of its </w:t>
      </w:r>
      <w:r>
        <w:rPr>
          <w:rFonts w:eastAsia="MS Mincho"/>
        </w:rPr>
        <w:t>Quote</w:t>
      </w:r>
      <w:r w:rsidRPr="00C65B22">
        <w:rPr>
          <w:rFonts w:eastAsia="MS Mincho"/>
        </w:rPr>
        <w:t>, a statement indicating its refusal to comply with the provisions of this Act.</w:t>
      </w:r>
    </w:p>
    <w:p w14:paraId="138C73F3" w14:textId="77777777" w:rsidR="00757979" w:rsidRDefault="00757979" w:rsidP="00C65B22">
      <w:pPr>
        <w:rPr>
          <w:color w:val="000000"/>
        </w:rPr>
      </w:pPr>
    </w:p>
    <w:p w14:paraId="7C0707B6" w14:textId="77777777" w:rsidR="00757979" w:rsidRPr="000A6A61" w:rsidRDefault="00757979" w:rsidP="002F0497">
      <w:pPr>
        <w:pStyle w:val="Heading5"/>
      </w:pPr>
      <w:r>
        <w:t>NON-COLLUSION</w:t>
      </w:r>
    </w:p>
    <w:p w14:paraId="34BFD19F" w14:textId="77777777" w:rsidR="00757979" w:rsidRPr="00851065" w:rsidRDefault="00757979" w:rsidP="002F0497">
      <w:pPr>
        <w:keepNext/>
      </w:pPr>
    </w:p>
    <w:p w14:paraId="6D8D537B" w14:textId="77777777" w:rsidR="005725A6" w:rsidRPr="00C65B22" w:rsidRDefault="005725A6" w:rsidP="005725A6">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61C874C4" w14:textId="77777777" w:rsidR="005725A6" w:rsidRPr="00C65B22" w:rsidRDefault="005725A6" w:rsidP="005725A6"/>
    <w:p w14:paraId="6234705F" w14:textId="77777777" w:rsidR="005725A6" w:rsidRPr="003107B3" w:rsidRDefault="005725A6" w:rsidP="005725A6">
      <w:pPr>
        <w:pStyle w:val="ListParagraph"/>
        <w:numPr>
          <w:ilvl w:val="0"/>
          <w:numId w:val="20"/>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10C7DF4E" w14:textId="77777777" w:rsidR="005725A6" w:rsidRPr="003107B3" w:rsidRDefault="005725A6" w:rsidP="005725A6">
      <w:pPr>
        <w:pStyle w:val="ListParagraph"/>
        <w:autoSpaceDE w:val="0"/>
        <w:autoSpaceDN w:val="0"/>
        <w:adjustRightInd w:val="0"/>
        <w:ind w:left="1080"/>
        <w:rPr>
          <w:color w:val="000000"/>
        </w:rPr>
      </w:pPr>
    </w:p>
    <w:p w14:paraId="5ECE714D" w14:textId="77777777" w:rsidR="005725A6" w:rsidRPr="003107B3" w:rsidRDefault="005725A6" w:rsidP="005725A6">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30DD7921" w14:textId="77777777" w:rsidR="005725A6" w:rsidRPr="003107B3" w:rsidRDefault="005725A6" w:rsidP="005725A6">
      <w:pPr>
        <w:pStyle w:val="ListParagraph"/>
        <w:autoSpaceDE w:val="0"/>
        <w:autoSpaceDN w:val="0"/>
        <w:adjustRightInd w:val="0"/>
        <w:ind w:left="1080"/>
        <w:rPr>
          <w:color w:val="000000"/>
        </w:rPr>
      </w:pPr>
    </w:p>
    <w:p w14:paraId="3B7CBEE1" w14:textId="77777777" w:rsidR="005725A6" w:rsidRPr="003107B3" w:rsidRDefault="005725A6" w:rsidP="005725A6">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3BB39A0D" w14:textId="77777777" w:rsidR="005725A6" w:rsidRPr="003107B3" w:rsidRDefault="005725A6" w:rsidP="005725A6">
      <w:pPr>
        <w:pStyle w:val="ListParagraph"/>
        <w:autoSpaceDE w:val="0"/>
        <w:autoSpaceDN w:val="0"/>
        <w:adjustRightInd w:val="0"/>
        <w:ind w:left="1080"/>
        <w:rPr>
          <w:color w:val="000000"/>
        </w:rPr>
      </w:pPr>
    </w:p>
    <w:p w14:paraId="7429B62B" w14:textId="77777777" w:rsidR="005725A6" w:rsidRPr="003107B3" w:rsidRDefault="005725A6" w:rsidP="005725A6">
      <w:pPr>
        <w:pStyle w:val="ListParagraph"/>
        <w:numPr>
          <w:ilvl w:val="0"/>
          <w:numId w:val="20"/>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7F3E7A77" w14:textId="77777777" w:rsidR="005725A6" w:rsidRPr="003107B3" w:rsidRDefault="005725A6" w:rsidP="005725A6">
      <w:pPr>
        <w:pStyle w:val="ListParagraph"/>
        <w:autoSpaceDE w:val="0"/>
        <w:autoSpaceDN w:val="0"/>
        <w:adjustRightInd w:val="0"/>
        <w:ind w:left="1080"/>
        <w:rPr>
          <w:color w:val="000000"/>
        </w:rPr>
      </w:pPr>
    </w:p>
    <w:p w14:paraId="1AED2856" w14:textId="77777777" w:rsidR="005725A6" w:rsidRPr="0049437B" w:rsidRDefault="005725A6" w:rsidP="005725A6">
      <w:pPr>
        <w:numPr>
          <w:ilvl w:val="0"/>
          <w:numId w:val="10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6983A1D1" w14:textId="77777777" w:rsidR="00757979" w:rsidRPr="00851065" w:rsidRDefault="00757979" w:rsidP="0006639D"/>
    <w:p w14:paraId="79E3BC3E" w14:textId="77777777" w:rsidR="00757979" w:rsidRPr="00C65B22" w:rsidRDefault="00757979" w:rsidP="002F0497">
      <w:pPr>
        <w:pStyle w:val="Heading5"/>
      </w:pPr>
      <w:r w:rsidRPr="00C65B22">
        <w:t>NEW JERSEY BUSINESS ETHICS GUIDE CERTIFICATION</w:t>
      </w:r>
    </w:p>
    <w:p w14:paraId="30B99740" w14:textId="77777777" w:rsidR="00757979" w:rsidRDefault="00757979" w:rsidP="002F0497">
      <w:pPr>
        <w:keepNext/>
      </w:pPr>
    </w:p>
    <w:p w14:paraId="5780DCC7" w14:textId="77777777" w:rsidR="005725A6" w:rsidRDefault="005725A6" w:rsidP="005725A6">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05A2AD91" w14:textId="77777777" w:rsidR="005725A6" w:rsidRPr="00B84FA0" w:rsidRDefault="00607C0C" w:rsidP="005725A6">
      <w:pPr>
        <w:rPr>
          <w:rFonts w:eastAsia="MS Mincho"/>
          <w:color w:val="000000"/>
        </w:rPr>
      </w:pPr>
      <w:hyperlink r:id="rId50" w:history="1">
        <w:r w:rsidR="005725A6" w:rsidRPr="00B84FA0">
          <w:rPr>
            <w:rStyle w:val="Hyperlink"/>
            <w:rFonts w:eastAsia="MS Mincho"/>
          </w:rPr>
          <w:t>http://www.state.nj.us/treasury/purchase/ethics_guide.shtml</w:t>
        </w:r>
      </w:hyperlink>
    </w:p>
    <w:p w14:paraId="4CE93D09" w14:textId="77777777" w:rsidR="005725A6" w:rsidRDefault="005725A6" w:rsidP="005725A6"/>
    <w:p w14:paraId="2AD7664D" w14:textId="77777777" w:rsidR="005725A6" w:rsidRPr="00C65B22" w:rsidRDefault="005725A6" w:rsidP="005725A6">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78569A48" w14:textId="77777777" w:rsidR="00757979" w:rsidRPr="00A86153" w:rsidRDefault="00757979" w:rsidP="0006639D"/>
    <w:p w14:paraId="2D69A761" w14:textId="6343DC22" w:rsidR="00757979" w:rsidRDefault="008D75D3" w:rsidP="002F0497">
      <w:pPr>
        <w:pStyle w:val="Heading4"/>
        <w:keepNext/>
        <w:rPr>
          <w:rFonts w:cs="Tahoma"/>
          <w:color w:val="000000"/>
        </w:rPr>
      </w:pPr>
      <w:r>
        <w:rPr>
          <w:rFonts w:cs="Tahoma"/>
          <w:caps w:val="0"/>
          <w:color w:val="000000"/>
        </w:rPr>
        <w:t>NJ STANDARD BID SOLICITATION {RFP} FORMS R</w:t>
      </w:r>
      <w:r w:rsidR="005725A6">
        <w:rPr>
          <w:rFonts w:cs="Tahoma"/>
          <w:caps w:val="0"/>
          <w:color w:val="000000"/>
        </w:rPr>
        <w:t>EQUIRED WITH THE QUOTE</w:t>
      </w:r>
    </w:p>
    <w:p w14:paraId="49470B61" w14:textId="47A99D2D" w:rsidR="00AA3B67" w:rsidRDefault="00AA3B67" w:rsidP="002F0497">
      <w:pPr>
        <w:keepNext/>
        <w:rPr>
          <w:color w:val="000000"/>
        </w:rPr>
      </w:pPr>
    </w:p>
    <w:p w14:paraId="5238CBFD" w14:textId="77777777" w:rsidR="005725A6" w:rsidRPr="00AA3B67" w:rsidRDefault="005725A6" w:rsidP="005725A6">
      <w:pPr>
        <w:keepNext/>
        <w:rPr>
          <w:rFonts w:eastAsia="Calibri"/>
          <w:color w:val="000000"/>
        </w:rPr>
      </w:pPr>
      <w:r w:rsidRPr="00851065">
        <w:rPr>
          <w:color w:val="000000"/>
        </w:rPr>
        <w:t xml:space="preserve">Vendor’s {Bidder’s} failure to complete, sign and submit the forms in </w:t>
      </w:r>
      <w:r w:rsidRPr="005725A6">
        <w:rPr>
          <w:color w:val="000000"/>
        </w:rPr>
        <w:t>Section 4.4.1.2 shall be cause</w:t>
      </w:r>
      <w:r w:rsidRPr="00C65B22">
        <w:rPr>
          <w:color w:val="000000"/>
        </w:rPr>
        <w:t xml:space="preserve"> to reject its </w:t>
      </w:r>
      <w:r>
        <w:rPr>
          <w:color w:val="000000"/>
        </w:rPr>
        <w:t>Quote</w:t>
      </w:r>
      <w:r w:rsidRPr="00C65B22">
        <w:rPr>
          <w:color w:val="000000"/>
        </w:rPr>
        <w:t xml:space="preserve"> as non-responsive. </w:t>
      </w:r>
    </w:p>
    <w:p w14:paraId="37087A84" w14:textId="77777777" w:rsidR="003173AD" w:rsidRPr="003173AD" w:rsidRDefault="003173AD" w:rsidP="003173AD"/>
    <w:p w14:paraId="5B50DAB1" w14:textId="77777777" w:rsidR="007B7315" w:rsidRPr="007B7315" w:rsidRDefault="009E2104" w:rsidP="002F0497">
      <w:pPr>
        <w:pStyle w:val="Heading5"/>
      </w:pPr>
      <w:r w:rsidRPr="007B7315">
        <w:rPr>
          <w:caps w:val="0"/>
        </w:rPr>
        <w:t>OWNERSHIP DISCLOSURE FORM</w:t>
      </w:r>
    </w:p>
    <w:p w14:paraId="47E28FBE" w14:textId="77777777" w:rsidR="007B7315" w:rsidRPr="00851065" w:rsidRDefault="007B7315" w:rsidP="002F0497">
      <w:pPr>
        <w:keepNext/>
        <w:rPr>
          <w:rFonts w:eastAsia="MS Mincho"/>
        </w:rPr>
      </w:pPr>
    </w:p>
    <w:p w14:paraId="1655A158" w14:textId="77777777" w:rsidR="005725A6" w:rsidRPr="00C65B22" w:rsidRDefault="005725A6" w:rsidP="005725A6">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6E1B7293" w14:textId="77777777" w:rsidR="005725A6" w:rsidRPr="00C65B22" w:rsidRDefault="005725A6" w:rsidP="005725A6">
      <w:pPr>
        <w:rPr>
          <w:rFonts w:eastAsia="MS Mincho"/>
        </w:rPr>
      </w:pPr>
    </w:p>
    <w:p w14:paraId="2E0767CA" w14:textId="77777777" w:rsidR="005725A6" w:rsidRDefault="005725A6" w:rsidP="005725A6">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6D2589EB" w14:textId="77777777" w:rsidR="005725A6" w:rsidRDefault="005725A6" w:rsidP="005725A6">
      <w:pPr>
        <w:rPr>
          <w:color w:val="000000"/>
        </w:rPr>
      </w:pPr>
    </w:p>
    <w:p w14:paraId="5428FEE5" w14:textId="77777777" w:rsidR="005725A6" w:rsidRPr="00992ADD" w:rsidRDefault="005725A6" w:rsidP="005725A6">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3C78137" w14:textId="77777777" w:rsidR="005725A6" w:rsidRDefault="005725A6" w:rsidP="005725A6">
      <w:pPr>
        <w:rPr>
          <w:color w:val="000000"/>
        </w:rPr>
      </w:pPr>
    </w:p>
    <w:p w14:paraId="57B4F5A5" w14:textId="77777777" w:rsidR="005725A6" w:rsidRDefault="005725A6" w:rsidP="005725A6">
      <w:pPr>
        <w:rPr>
          <w:color w:val="000000"/>
        </w:rPr>
      </w:pPr>
      <w:r w:rsidRPr="00851065">
        <w:rPr>
          <w:color w:val="000000"/>
        </w:rPr>
        <w:t>Vendors {Bidders</w:t>
      </w:r>
      <w:r w:rsidRPr="00C65B22">
        <w:rPr>
          <w:color w:val="000000"/>
        </w:rPr>
        <w:t xml:space="preserve">} </w:t>
      </w:r>
      <w:r w:rsidRPr="002709C3">
        <w:rPr>
          <w:color w:val="000000"/>
        </w:rPr>
        <w:t xml:space="preserve">using </w:t>
      </w:r>
      <w:r w:rsidRPr="002709C3">
        <w:rPr>
          <w:rStyle w:val="IntenseEmphasis"/>
          <w:color w:val="00B050"/>
        </w:rPr>
        <w:t>NJ</w:t>
      </w:r>
      <w:r w:rsidRPr="002709C3">
        <w:rPr>
          <w:rStyle w:val="IntenseEmphasis"/>
          <w:color w:val="0070C0"/>
        </w:rPr>
        <w:t>START</w:t>
      </w:r>
      <w:r w:rsidRPr="002709C3">
        <w:rPr>
          <w:color w:val="000000"/>
        </w:rPr>
        <w:t xml:space="preserve"> to submit a Quote </w:t>
      </w:r>
      <w:r w:rsidRPr="00C65B22">
        <w:rPr>
          <w:color w:val="000000"/>
        </w:rPr>
        <w:t>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2709C3">
        <w:rPr>
          <w:color w:val="000000"/>
        </w:rPr>
        <w:t xml:space="preserve">. </w:t>
      </w:r>
      <w:r>
        <w:t xml:space="preserve">In the alternative, </w:t>
      </w:r>
      <w:r w:rsidRPr="002709C3">
        <w:rPr>
          <w:color w:val="000000"/>
        </w:rPr>
        <w:t xml:space="preserve">Vendors {Bidders} </w:t>
      </w:r>
      <w:r>
        <w:rPr>
          <w:color w:val="000000"/>
        </w:rPr>
        <w:t xml:space="preserve">may </w:t>
      </w:r>
      <w:r w:rsidRPr="002709C3">
        <w:rPr>
          <w:color w:val="000000"/>
        </w:rPr>
        <w:t xml:space="preserve">complete the full Ownership Disclosure Form located on the </w:t>
      </w:r>
      <w:hyperlink r:id="rId51" w:history="1">
        <w:r w:rsidRPr="002709C3">
          <w:rPr>
            <w:rStyle w:val="Hyperlink"/>
            <w:rFonts w:eastAsia="MS Mincho"/>
          </w:rPr>
          <w:t>Division’s website</w:t>
        </w:r>
      </w:hyperlink>
      <w:r>
        <w:rPr>
          <w:rStyle w:val="Hyperlink"/>
          <w:rFonts w:eastAsia="MS Mincho"/>
        </w:rPr>
        <w:t xml:space="preserve"> </w:t>
      </w:r>
      <w:r w:rsidRPr="00A83A59">
        <w:rPr>
          <w:rStyle w:val="Hyperlink"/>
          <w:rFonts w:eastAsia="MS Mincho"/>
          <w:color w:val="auto"/>
          <w:u w:val="none"/>
        </w:rPr>
        <w:t xml:space="preserve">and upload it as part of its </w:t>
      </w:r>
      <w:r w:rsidRPr="00836FAD">
        <w:rPr>
          <w:rStyle w:val="IntenseEmphasis"/>
          <w:color w:val="00B050"/>
        </w:rPr>
        <w:t>NJ</w:t>
      </w:r>
      <w:r w:rsidRPr="00836FAD">
        <w:rPr>
          <w:rStyle w:val="IntenseEmphasis"/>
          <w:color w:val="0070C0"/>
        </w:rPr>
        <w:t>START</w:t>
      </w:r>
      <w:r w:rsidRPr="00A83A59">
        <w:rPr>
          <w:rStyle w:val="Hyperlink"/>
          <w:rFonts w:eastAsia="MS Mincho"/>
          <w:color w:val="auto"/>
          <w:u w:val="none"/>
        </w:rPr>
        <w:t xml:space="preserve"> Quote</w:t>
      </w:r>
      <w:r w:rsidRPr="002709C3">
        <w:rPr>
          <w:color w:val="000000"/>
        </w:rPr>
        <w:t xml:space="preserve">. </w:t>
      </w:r>
    </w:p>
    <w:p w14:paraId="54408C8A" w14:textId="77777777" w:rsidR="005725A6" w:rsidRPr="00851065" w:rsidRDefault="005725A6" w:rsidP="005725A6">
      <w:pPr>
        <w:rPr>
          <w:color w:val="000000"/>
        </w:rPr>
      </w:pPr>
    </w:p>
    <w:p w14:paraId="4B5C5C8E" w14:textId="77777777" w:rsidR="005725A6" w:rsidRDefault="005725A6" w:rsidP="005725A6">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15785EF" w14:textId="77777777" w:rsidR="005725A6" w:rsidRDefault="005725A6" w:rsidP="005725A6">
      <w:pPr>
        <w:rPr>
          <w:rFonts w:eastAsia="MS Mincho"/>
        </w:rPr>
      </w:pPr>
    </w:p>
    <w:p w14:paraId="05B9ED35" w14:textId="77777777" w:rsidR="005725A6" w:rsidRPr="00851065" w:rsidRDefault="005725A6" w:rsidP="005725A6">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55193F23" w14:textId="50FFA130" w:rsidR="00D4152A" w:rsidRDefault="00D4152A" w:rsidP="00C65B22">
      <w:pPr>
        <w:rPr>
          <w:color w:val="000000"/>
        </w:rPr>
      </w:pPr>
    </w:p>
    <w:p w14:paraId="449814A8" w14:textId="77777777" w:rsidR="00757979" w:rsidRDefault="00757979" w:rsidP="002F0497">
      <w:pPr>
        <w:pStyle w:val="Heading5"/>
      </w:pPr>
      <w:r>
        <w:t>DISCLOSURE OF INVESTMENT ACTIVITIES IN IRAN form</w:t>
      </w:r>
    </w:p>
    <w:p w14:paraId="195D3CF0" w14:textId="79D7801B" w:rsidR="00757979" w:rsidRPr="00C65B22" w:rsidRDefault="00757979" w:rsidP="002F0497">
      <w:pPr>
        <w:keepNext/>
        <w:rPr>
          <w:rFonts w:eastAsia="Calibri"/>
        </w:rPr>
      </w:pPr>
    </w:p>
    <w:p w14:paraId="2A6A3B5C" w14:textId="77777777" w:rsidR="005725A6" w:rsidRPr="00C65B22" w:rsidRDefault="005725A6" w:rsidP="005725A6">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4873FEEE" w14:textId="77777777" w:rsidR="005725A6" w:rsidRDefault="005725A6" w:rsidP="005725A6">
      <w:pPr>
        <w:rPr>
          <w:rFonts w:cs="Arial"/>
          <w:highlight w:val="green"/>
        </w:rPr>
      </w:pPr>
    </w:p>
    <w:p w14:paraId="2507C761" w14:textId="77777777" w:rsidR="005725A6" w:rsidRPr="00C65B22" w:rsidRDefault="005725A6" w:rsidP="005725A6">
      <w:r w:rsidRPr="00C65B22">
        <w:t xml:space="preserve">Vendors {Bidders} </w:t>
      </w:r>
      <w:r w:rsidRPr="002709C3">
        <w:t xml:space="preserve">using </w:t>
      </w:r>
      <w:r w:rsidRPr="002709C3">
        <w:rPr>
          <w:rStyle w:val="IntenseEmphasis"/>
          <w:color w:val="00B050"/>
        </w:rPr>
        <w:t>NJ</w:t>
      </w:r>
      <w:r w:rsidRPr="002709C3">
        <w:rPr>
          <w:rStyle w:val="IntenseEmphasis"/>
          <w:color w:val="0070C0"/>
        </w:rPr>
        <w:t>START</w:t>
      </w:r>
      <w:r w:rsidRPr="002709C3">
        <w:t xml:space="preserve"> to submit a Quote </w:t>
      </w:r>
      <w:r w:rsidRPr="00C65B22">
        <w:t>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t xml:space="preserve">In the alternative, </w:t>
      </w:r>
      <w:r w:rsidRPr="002709C3">
        <w:t xml:space="preserve">Vendors {Bidders} </w:t>
      </w:r>
      <w:r>
        <w:t>may</w:t>
      </w:r>
      <w:r w:rsidRPr="002709C3">
        <w:t xml:space="preserve"> complete the full Disclosure of Investment Activities in Iran form located on the </w:t>
      </w:r>
      <w:hyperlink r:id="rId53" w:history="1">
        <w:r w:rsidRPr="002709C3">
          <w:rPr>
            <w:rStyle w:val="Hyperlink"/>
            <w:rFonts w:eastAsia="MS Mincho"/>
          </w:rPr>
          <w:t>Division’s website</w:t>
        </w:r>
      </w:hyperlink>
      <w:r w:rsidRPr="002709C3">
        <w:rPr>
          <w:rStyle w:val="Hyperlink"/>
          <w:rFonts w:eastAsia="MS Mincho"/>
        </w:rPr>
        <w:t xml:space="preserve"> </w:t>
      </w:r>
      <w:r w:rsidRPr="00A83A59">
        <w:rPr>
          <w:rStyle w:val="Hyperlink"/>
          <w:rFonts w:eastAsia="MS Mincho"/>
          <w:color w:val="auto"/>
          <w:u w:val="none"/>
        </w:rPr>
        <w:t xml:space="preserve">and upload it as part of its </w:t>
      </w:r>
      <w:r w:rsidRPr="00A83A59">
        <w:rPr>
          <w:rStyle w:val="Hyperlink"/>
          <w:rFonts w:ascii="Times New Roman" w:eastAsia="MS Mincho" w:hAnsi="Times New Roman"/>
          <w:b/>
          <w:i/>
          <w:color w:val="00B050"/>
          <w:u w:val="none"/>
        </w:rPr>
        <w:t>NJ</w:t>
      </w:r>
      <w:r w:rsidRPr="00A83A59">
        <w:rPr>
          <w:rStyle w:val="Hyperlink"/>
          <w:rFonts w:ascii="Times New Roman" w:eastAsia="MS Mincho" w:hAnsi="Times New Roman"/>
          <w:b/>
          <w:i/>
          <w:color w:val="0070C0"/>
          <w:u w:val="none"/>
        </w:rPr>
        <w:t>START</w:t>
      </w:r>
      <w:r>
        <w:rPr>
          <w:rStyle w:val="Hyperlink"/>
          <w:rFonts w:eastAsia="MS Mincho"/>
          <w:color w:val="auto"/>
          <w:u w:val="none"/>
        </w:rPr>
        <w:t xml:space="preserve"> Quote</w:t>
      </w:r>
      <w:r w:rsidRPr="002709C3">
        <w:t xml:space="preserve">. </w:t>
      </w:r>
    </w:p>
    <w:p w14:paraId="3678A2B0" w14:textId="77777777" w:rsidR="005725A6" w:rsidRPr="00C65B22" w:rsidRDefault="005725A6" w:rsidP="005725A6"/>
    <w:p w14:paraId="4D061A98" w14:textId="77777777" w:rsidR="005725A6" w:rsidRDefault="005725A6" w:rsidP="005725A6">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371F31" w14:textId="77777777" w:rsidR="005725A6" w:rsidRDefault="005725A6" w:rsidP="005725A6">
      <w:pPr>
        <w:rPr>
          <w:rFonts w:eastAsia="MS Mincho"/>
        </w:rPr>
      </w:pPr>
    </w:p>
    <w:p w14:paraId="23B4A32C" w14:textId="77777777" w:rsidR="005725A6" w:rsidRPr="00851065" w:rsidRDefault="005725A6" w:rsidP="005725A6">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71375C79" w14:textId="77777777" w:rsidR="00396839" w:rsidRPr="00C65B22" w:rsidRDefault="00396839" w:rsidP="00C65B22"/>
    <w:p w14:paraId="2D014DAC" w14:textId="77777777" w:rsidR="00757979" w:rsidRPr="006F1449" w:rsidRDefault="00F333A3" w:rsidP="009F16F1">
      <w:pPr>
        <w:pStyle w:val="Heading4"/>
        <w:keepNext/>
      </w:pPr>
      <w:r w:rsidRPr="006F1449">
        <w:rPr>
          <w:caps w:val="0"/>
        </w:rPr>
        <w:t>SUBCONTRACTOR UTILIZATION PLAN</w:t>
      </w:r>
    </w:p>
    <w:p w14:paraId="260D8000" w14:textId="77777777" w:rsidR="00867DCF" w:rsidRPr="00851065" w:rsidRDefault="00867DCF" w:rsidP="009F16F1">
      <w:pPr>
        <w:keepNext/>
      </w:pPr>
    </w:p>
    <w:p w14:paraId="67E65752" w14:textId="77777777" w:rsidR="00E353CB" w:rsidRDefault="00E353CB" w:rsidP="00E353CB">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AB0CBD2" w14:textId="77777777" w:rsidR="00E353CB" w:rsidRDefault="00E353CB" w:rsidP="00E353CB">
      <w:pPr>
        <w:keepNext/>
      </w:pPr>
    </w:p>
    <w:p w14:paraId="3B87E166" w14:textId="77777777" w:rsidR="00E353CB" w:rsidRPr="0048129A" w:rsidRDefault="00E353CB" w:rsidP="00E353CB">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5"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6DEE30A" w14:textId="77777777" w:rsidR="00E353CB" w:rsidRDefault="00E353CB" w:rsidP="00E353CB"/>
    <w:p w14:paraId="0FB8E06F" w14:textId="77777777" w:rsidR="00E353CB" w:rsidRPr="00C65B22" w:rsidRDefault="00E353CB" w:rsidP="00E353CB">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4286C815" w14:textId="77777777" w:rsidR="00E353CB" w:rsidRDefault="00E353CB" w:rsidP="00E353CB">
      <w:pPr>
        <w:rPr>
          <w:rFonts w:eastAsia="MS Mincho"/>
        </w:rPr>
      </w:pPr>
    </w:p>
    <w:p w14:paraId="47B6AB97" w14:textId="77777777" w:rsidR="00E353CB" w:rsidRPr="00C65B22" w:rsidRDefault="00E353CB" w:rsidP="00E353CB">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E353CB">
        <w:t>to Section 5.8 of the SSTC, the Vendor {Bidder} shall submit a Subcontractor Utilization Plan form for approval to</w:t>
      </w:r>
      <w:r w:rsidRPr="00C65B22">
        <w:t xml:space="preserve"> the Division in advance of any such engagement of </w:t>
      </w:r>
      <w:r>
        <w:rPr>
          <w:szCs w:val="22"/>
        </w:rPr>
        <w:t>Subcontractors</w:t>
      </w:r>
      <w:r>
        <w:t>.</w:t>
      </w:r>
      <w:r w:rsidRPr="00C65B22">
        <w:t xml:space="preserve"> </w:t>
      </w:r>
    </w:p>
    <w:p w14:paraId="05A5659D" w14:textId="77777777" w:rsidR="00771988" w:rsidRPr="00851065" w:rsidRDefault="00771988" w:rsidP="00851065"/>
    <w:p w14:paraId="0BCCE594" w14:textId="25E826CC"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4E9014DD" w14:textId="77777777" w:rsidR="00757979" w:rsidRPr="00C65B22" w:rsidRDefault="00757979" w:rsidP="002F0497">
      <w:pPr>
        <w:keepNext/>
      </w:pPr>
    </w:p>
    <w:p w14:paraId="0E99D499" w14:textId="77777777" w:rsidR="00E353CB" w:rsidRDefault="00E353CB" w:rsidP="00E353CB">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E7DB192" w14:textId="77777777" w:rsidR="00E353CB" w:rsidRDefault="00E353CB" w:rsidP="00E353CB"/>
    <w:p w14:paraId="77120C85" w14:textId="77777777" w:rsidR="00E353CB" w:rsidRDefault="00E353CB" w:rsidP="00E353CB">
      <w:r>
        <w:t xml:space="preserve">For good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A774C65" w14:textId="77777777" w:rsidR="00E353CB" w:rsidRDefault="00E353CB" w:rsidP="00E353CB"/>
    <w:p w14:paraId="1DBA7EC2" w14:textId="77777777" w:rsidR="00E353CB" w:rsidRPr="00C65B22" w:rsidRDefault="00E353CB" w:rsidP="00E353C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169D9792" w14:textId="77777777" w:rsidR="00E353CB" w:rsidRPr="00C65B22" w:rsidRDefault="00E353CB" w:rsidP="00E353CB"/>
    <w:p w14:paraId="144BF858" w14:textId="36CC6D45" w:rsidR="00757979" w:rsidRDefault="00E353CB" w:rsidP="00E353CB">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r w:rsidR="00CD4C65" w:rsidRPr="00C65B22">
        <w:t>.</w:t>
      </w:r>
    </w:p>
    <w:p w14:paraId="59E0CB7B" w14:textId="77777777" w:rsidR="001847B9" w:rsidRPr="002812B4" w:rsidRDefault="001847B9" w:rsidP="00757979">
      <w:pPr>
        <w:pStyle w:val="BodyText3"/>
        <w:rPr>
          <w:rFonts w:cs="Arial"/>
          <w:b/>
        </w:rPr>
      </w:pPr>
    </w:p>
    <w:p w14:paraId="1FEB0E6B" w14:textId="69C03864" w:rsidR="00757979" w:rsidRPr="00130106" w:rsidRDefault="00757979" w:rsidP="002F0497">
      <w:pPr>
        <w:pStyle w:val="Heading5"/>
      </w:pPr>
      <w:r w:rsidRPr="00130106">
        <w:t>S</w:t>
      </w:r>
      <w:r>
        <w:t xml:space="preserve">MALL BUSINESS SET-ASIDE </w:t>
      </w:r>
      <w:r w:rsidR="001D2ACC">
        <w:t>BLANKET P.O</w:t>
      </w:r>
      <w:r w:rsidR="00E353CB">
        <w:t>.</w:t>
      </w:r>
    </w:p>
    <w:p w14:paraId="1794E575" w14:textId="77777777" w:rsidR="00757979" w:rsidRDefault="00757979" w:rsidP="002F0497">
      <w:pPr>
        <w:keepNext/>
      </w:pPr>
    </w:p>
    <w:p w14:paraId="185920A6" w14:textId="040FA6D5" w:rsidR="00C736A5" w:rsidRPr="00C65B22" w:rsidRDefault="008F636A" w:rsidP="00C736A5">
      <w:pPr>
        <w:ind w:right="108"/>
        <w:rPr>
          <w:rFonts w:eastAsia="MS Mincho"/>
        </w:rPr>
      </w:pPr>
      <w:r>
        <w:t>Not applicaple to this procurement.</w:t>
      </w:r>
    </w:p>
    <w:p w14:paraId="2DA50601" w14:textId="77777777" w:rsidR="00BE5A1E" w:rsidRDefault="00BE5A1E" w:rsidP="00347B0B">
      <w:pPr>
        <w:keepNext/>
        <w:rPr>
          <w:b/>
        </w:rPr>
      </w:pPr>
    </w:p>
    <w:p w14:paraId="422ABE35" w14:textId="37E3B4E5" w:rsidR="00E353CB" w:rsidRDefault="00757979" w:rsidP="00E353CB">
      <w:pPr>
        <w:pStyle w:val="Heading4"/>
        <w:keepNext/>
      </w:pPr>
      <w:r w:rsidRPr="00C65B22">
        <w:t xml:space="preserve">SMALL BUSINESS SUBCONTRACTING SET-ASIDE </w:t>
      </w:r>
      <w:r w:rsidR="001D2ACC">
        <w:t>BLANKET P.O.</w:t>
      </w:r>
      <w:r w:rsidR="00164C3A" w:rsidRPr="00C65B22">
        <w:t xml:space="preserve"> </w:t>
      </w:r>
    </w:p>
    <w:p w14:paraId="359F8537" w14:textId="77777777" w:rsidR="00E353CB" w:rsidRPr="00E353CB" w:rsidRDefault="00E353CB" w:rsidP="00E353CB"/>
    <w:p w14:paraId="575A43A5" w14:textId="77777777" w:rsidR="00E353CB" w:rsidRPr="00F93A4A" w:rsidRDefault="00E353CB" w:rsidP="00E353CB">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CE1F712" w14:textId="77777777" w:rsidR="00E353CB" w:rsidRPr="00F93A4A" w:rsidRDefault="00E353CB" w:rsidP="00E353CB">
      <w:pPr>
        <w:rPr>
          <w:b/>
        </w:rPr>
      </w:pPr>
    </w:p>
    <w:p w14:paraId="43D0371E" w14:textId="77777777" w:rsidR="00E353CB" w:rsidRDefault="00E353CB" w:rsidP="00E353CB">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5DF61FA" w14:textId="77777777" w:rsidR="00E353CB" w:rsidRDefault="00E353CB" w:rsidP="00E353CB"/>
    <w:p w14:paraId="05BE72C4" w14:textId="77777777" w:rsidR="00E353CB" w:rsidRDefault="00E353CB" w:rsidP="00E353CB">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456C7E" w14:textId="77777777" w:rsidR="00E353CB" w:rsidRDefault="00E353CB" w:rsidP="00E353CB"/>
    <w:p w14:paraId="60600CD1" w14:textId="77777777" w:rsidR="00E353CB" w:rsidRPr="00C65B22" w:rsidRDefault="00E353CB" w:rsidP="00E353C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5FD88F42" w14:textId="77777777" w:rsidR="00E353CB" w:rsidRDefault="00E353CB" w:rsidP="00E353CB"/>
    <w:p w14:paraId="11FCAEF2" w14:textId="77777777" w:rsidR="00E353CB" w:rsidRPr="00312C8C" w:rsidRDefault="00E353CB" w:rsidP="00E353CB">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25D036D5" w14:textId="77777777" w:rsidR="00E353CB" w:rsidRPr="00851065" w:rsidRDefault="00E353CB" w:rsidP="00E353CB"/>
    <w:p w14:paraId="3FD456B5" w14:textId="77777777" w:rsidR="00E353CB" w:rsidRDefault="00E353CB" w:rsidP="00E353CB">
      <w:pPr>
        <w:pStyle w:val="ListParagraph"/>
        <w:numPr>
          <w:ilvl w:val="0"/>
          <w:numId w:val="15"/>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500F229D" w14:textId="77777777" w:rsidR="00E353CB" w:rsidRPr="00851065" w:rsidRDefault="00E353CB" w:rsidP="00E353CB">
      <w:pPr>
        <w:pStyle w:val="ListParagraph"/>
        <w:contextualSpacing/>
      </w:pPr>
    </w:p>
    <w:p w14:paraId="6FAFB819" w14:textId="77777777" w:rsidR="00E353CB" w:rsidRDefault="00E353CB" w:rsidP="00E353CB">
      <w:pPr>
        <w:pStyle w:val="ListParagraph"/>
        <w:numPr>
          <w:ilvl w:val="0"/>
          <w:numId w:val="15"/>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433699D5" w14:textId="77777777" w:rsidR="00E353CB" w:rsidRPr="00C65B22" w:rsidRDefault="00E353CB" w:rsidP="00E353CB">
      <w:pPr>
        <w:pStyle w:val="ListParagraph"/>
        <w:contextualSpacing/>
      </w:pPr>
    </w:p>
    <w:p w14:paraId="20B858DF" w14:textId="77777777" w:rsidR="00E353CB" w:rsidRDefault="00E353CB" w:rsidP="00E353CB">
      <w:pPr>
        <w:pStyle w:val="ListParagraph"/>
        <w:numPr>
          <w:ilvl w:val="0"/>
          <w:numId w:val="15"/>
        </w:numPr>
        <w:contextualSpacing/>
      </w:pPr>
      <w:r w:rsidRPr="00C65B22">
        <w:t>Record efforts to locate eligible businesses, including the names of businesses contacted and the means and results of such contacts;</w:t>
      </w:r>
    </w:p>
    <w:p w14:paraId="5B362A58" w14:textId="77777777" w:rsidR="00E353CB" w:rsidRPr="00C65B22" w:rsidRDefault="00E353CB" w:rsidP="00E353CB">
      <w:pPr>
        <w:pStyle w:val="ListParagraph"/>
        <w:contextualSpacing/>
      </w:pPr>
    </w:p>
    <w:p w14:paraId="480348CF" w14:textId="77777777" w:rsidR="00E353CB" w:rsidRDefault="00E353CB" w:rsidP="00E353CB">
      <w:pPr>
        <w:pStyle w:val="ListParagraph"/>
        <w:numPr>
          <w:ilvl w:val="0"/>
          <w:numId w:val="15"/>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10D1B0B" w14:textId="77777777" w:rsidR="00E353CB" w:rsidRPr="00C65B22" w:rsidRDefault="00E353CB" w:rsidP="00E353CB">
      <w:pPr>
        <w:pStyle w:val="ListParagraph"/>
        <w:contextualSpacing/>
      </w:pPr>
    </w:p>
    <w:p w14:paraId="2ED359C7" w14:textId="77777777" w:rsidR="00E353CB" w:rsidRDefault="00E353CB" w:rsidP="00E353CB">
      <w:pPr>
        <w:pStyle w:val="ListParagraph"/>
        <w:numPr>
          <w:ilvl w:val="0"/>
          <w:numId w:val="15"/>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7D27E687" w14:textId="77777777" w:rsidR="00E353CB" w:rsidRPr="00C65B22" w:rsidRDefault="00E353CB" w:rsidP="00E353CB">
      <w:pPr>
        <w:pStyle w:val="ListParagraph"/>
        <w:contextualSpacing/>
      </w:pPr>
    </w:p>
    <w:p w14:paraId="7EC3D4EE" w14:textId="77777777" w:rsidR="00E353CB" w:rsidRDefault="00E353CB" w:rsidP="00E353CB">
      <w:pPr>
        <w:pStyle w:val="ListParagraph"/>
        <w:numPr>
          <w:ilvl w:val="0"/>
          <w:numId w:val="15"/>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9CCB376" w14:textId="77777777" w:rsidR="00E353CB" w:rsidRPr="00C65B22" w:rsidRDefault="00E353CB" w:rsidP="00E353CB">
      <w:pPr>
        <w:pStyle w:val="ListParagraph"/>
        <w:contextualSpacing/>
      </w:pPr>
    </w:p>
    <w:p w14:paraId="7D0D7939" w14:textId="77777777" w:rsidR="00E353CB" w:rsidRPr="00C65B22" w:rsidRDefault="00E353CB" w:rsidP="00E353CB">
      <w:pPr>
        <w:pStyle w:val="ListParagraph"/>
        <w:numPr>
          <w:ilvl w:val="0"/>
          <w:numId w:val="15"/>
        </w:numPr>
        <w:contextualSpacing/>
      </w:pPr>
      <w:r w:rsidRPr="00C65B22">
        <w:t>Maintain adequate records documenting efforts to achieve the set-aside subcontracting goals.</w:t>
      </w:r>
    </w:p>
    <w:p w14:paraId="08F08B3A" w14:textId="77777777" w:rsidR="00E353CB" w:rsidRPr="00C65B22" w:rsidRDefault="00E353CB" w:rsidP="00E353CB"/>
    <w:p w14:paraId="0F19EBF1" w14:textId="77777777" w:rsidR="00E353CB" w:rsidRPr="00C65B22" w:rsidRDefault="00E353CB" w:rsidP="00E353CB">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707D350B" w14:textId="77777777" w:rsidR="00E353CB" w:rsidRPr="00C65B22" w:rsidRDefault="00E353CB" w:rsidP="00E353CB"/>
    <w:p w14:paraId="0E68E58E" w14:textId="77777777" w:rsidR="00E353CB" w:rsidRPr="00C65B22" w:rsidRDefault="00E353CB" w:rsidP="00E353CB">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693B241E" w14:textId="77777777" w:rsidR="00E353CB" w:rsidRPr="00C65B22" w:rsidRDefault="00E353CB" w:rsidP="00E353CB"/>
    <w:p w14:paraId="1CE58132" w14:textId="77777777" w:rsidR="00E353CB" w:rsidRPr="00C65B22" w:rsidRDefault="00E353CB" w:rsidP="00E353CB">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2B9A1D07" w14:textId="77777777" w:rsidR="00E353CB" w:rsidRPr="00C65B22" w:rsidRDefault="00E353CB" w:rsidP="00E353CB"/>
    <w:p w14:paraId="5258626B" w14:textId="77777777" w:rsidR="00E353CB" w:rsidRPr="009464F4" w:rsidRDefault="00E353CB" w:rsidP="00E353CB">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23C48AA6" w14:textId="77777777" w:rsidR="00E353CB" w:rsidRPr="009464F4" w:rsidRDefault="00E353CB" w:rsidP="00E353CB"/>
    <w:p w14:paraId="4607CBBC" w14:textId="77777777" w:rsidR="00E353CB" w:rsidRPr="009464F4" w:rsidRDefault="00E353CB" w:rsidP="00E353CB">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078634F6" w14:textId="77777777" w:rsidR="00612E38" w:rsidRDefault="00612E38" w:rsidP="00C65B22"/>
    <w:p w14:paraId="42AA864D" w14:textId="77777777" w:rsidR="00757979" w:rsidRDefault="00757979" w:rsidP="002F0497">
      <w:pPr>
        <w:pStyle w:val="Heading4"/>
        <w:keepNext/>
      </w:pPr>
      <w:r w:rsidRPr="00FC6592">
        <w:t>BID SECURITY</w:t>
      </w:r>
    </w:p>
    <w:p w14:paraId="6F493B53" w14:textId="77777777" w:rsidR="007013E0" w:rsidRPr="007013E0" w:rsidRDefault="007013E0" w:rsidP="007013E0"/>
    <w:p w14:paraId="1D4AFB45" w14:textId="00484344" w:rsidR="00AA3B67" w:rsidRDefault="007013E0" w:rsidP="00757979">
      <w:pPr>
        <w:pStyle w:val="BodyText3"/>
      </w:pPr>
      <w:r w:rsidRPr="004454D3">
        <w:t>Not applicable to this procurement.</w:t>
      </w:r>
    </w:p>
    <w:p w14:paraId="6775E520" w14:textId="77777777" w:rsidR="007013E0" w:rsidRPr="000B6121" w:rsidRDefault="007013E0" w:rsidP="00757979">
      <w:pPr>
        <w:pStyle w:val="BodyText3"/>
        <w:rPr>
          <w:b/>
        </w:rPr>
      </w:pPr>
    </w:p>
    <w:p w14:paraId="60964EF8" w14:textId="3487D3EB" w:rsidR="00757979" w:rsidRDefault="00DA74B9" w:rsidP="002F0497">
      <w:pPr>
        <w:pStyle w:val="Heading3"/>
        <w:keepNext/>
      </w:pPr>
      <w:bookmarkStart w:id="156" w:name="_Toc400531500"/>
      <w:bookmarkStart w:id="157" w:name="_Toc428533971"/>
      <w:bookmarkStart w:id="158" w:name="_Toc51889032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6"/>
      <w:bookmarkEnd w:id="157"/>
      <w:bookmarkEnd w:id="158"/>
    </w:p>
    <w:p w14:paraId="0160762F" w14:textId="77777777" w:rsidR="0019067D" w:rsidRPr="0019067D" w:rsidRDefault="0019067D" w:rsidP="002F0497">
      <w:pPr>
        <w:keepNext/>
      </w:pPr>
    </w:p>
    <w:p w14:paraId="0EF8B2C0" w14:textId="77777777" w:rsidR="00E353CB" w:rsidRPr="00851065" w:rsidRDefault="00E353CB" w:rsidP="00E353CB">
      <w:pPr>
        <w:keepNext/>
        <w:rPr>
          <w:rFonts w:eastAsia="MS Mincho"/>
        </w:rPr>
      </w:pPr>
      <w:r w:rsidRPr="00851065">
        <w:rPr>
          <w:rFonts w:eastAsia="MS Mincho"/>
        </w:rPr>
        <w:t xml:space="preserve">Unless otherwise </w:t>
      </w:r>
      <w:r w:rsidRPr="00E353CB">
        <w:rPr>
          <w:rFonts w:eastAsia="MS Mincho"/>
        </w:rPr>
        <w:t>specified, forms must contain an original, physical signature, or an electronic signature pursuant to Section 1.4.11 of this Bid</w:t>
      </w:r>
      <w:r w:rsidRPr="00851065">
        <w:rPr>
          <w:rFonts w:eastAsia="MS Mincho"/>
        </w:rPr>
        <w:t xml:space="preserve"> Solicitation</w:t>
      </w:r>
      <w:r>
        <w:rPr>
          <w:rFonts w:eastAsia="MS Mincho"/>
        </w:rPr>
        <w:t>.</w:t>
      </w:r>
    </w:p>
    <w:p w14:paraId="36E38D4F" w14:textId="77777777" w:rsidR="00757979" w:rsidRPr="003A15AB" w:rsidRDefault="00757979" w:rsidP="00C65B22"/>
    <w:p w14:paraId="52B0DD40" w14:textId="77777777" w:rsidR="00053B26" w:rsidRPr="00053B26" w:rsidRDefault="00053B26" w:rsidP="002F0497">
      <w:pPr>
        <w:pStyle w:val="Heading4"/>
        <w:keepNext/>
      </w:pPr>
      <w:r w:rsidRPr="00053B26">
        <w:t>BUSINESS REGISTRATION</w:t>
      </w:r>
    </w:p>
    <w:p w14:paraId="6624BA03" w14:textId="77777777" w:rsidR="00053B26" w:rsidRPr="00C65B22" w:rsidRDefault="00053B26" w:rsidP="002F0497">
      <w:pPr>
        <w:keepNext/>
      </w:pPr>
    </w:p>
    <w:p w14:paraId="74DF203F" w14:textId="77777777" w:rsidR="00E353CB" w:rsidRPr="00851065" w:rsidRDefault="00E353CB" w:rsidP="00E353CB">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14:paraId="2EE4F5F7" w14:textId="77777777" w:rsidR="00E353CB" w:rsidRPr="00C65B22" w:rsidRDefault="00E353CB" w:rsidP="00E353CB"/>
    <w:p w14:paraId="20BCDFEC" w14:textId="77777777" w:rsidR="00E353CB" w:rsidRPr="00C65B22" w:rsidRDefault="00E353CB" w:rsidP="00E353CB">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08E71663" w14:textId="77777777" w:rsidR="00E353CB" w:rsidRPr="00C65B22" w:rsidRDefault="00E353CB" w:rsidP="00E353CB"/>
    <w:p w14:paraId="2452898A" w14:textId="77777777" w:rsidR="00E353CB" w:rsidRPr="00851065" w:rsidRDefault="00E353CB" w:rsidP="00E353CB">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7" w:history="1">
        <w:r w:rsidRPr="00851065">
          <w:rPr>
            <w:rStyle w:val="Hyperlink"/>
          </w:rPr>
          <w:t>http://www.state.nj.us/treasury/revenue/busregcert.shtml</w:t>
        </w:r>
      </w:hyperlink>
      <w:r w:rsidRPr="00851065">
        <w:t>.</w:t>
      </w:r>
    </w:p>
    <w:p w14:paraId="0D73481B" w14:textId="77777777" w:rsidR="00E353CB" w:rsidRPr="00851065" w:rsidRDefault="00E353CB" w:rsidP="00E353CB"/>
    <w:p w14:paraId="1AA1E68A" w14:textId="77777777" w:rsidR="00E353CB" w:rsidRPr="00C65B22" w:rsidRDefault="00E353CB" w:rsidP="00E353CB">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015EE7C" w14:textId="77777777" w:rsidR="00E353CB" w:rsidRPr="00C65B22" w:rsidRDefault="00E353CB" w:rsidP="00E353CB"/>
    <w:p w14:paraId="00D49974" w14:textId="25E816C2" w:rsidR="00BE5A1E" w:rsidRDefault="00E353CB" w:rsidP="00E353CB">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{Contract}, inclusive of any </w:t>
      </w:r>
      <w:r>
        <w:t>Blanket P.O.</w:t>
      </w:r>
      <w:r w:rsidRPr="00C65B22">
        <w:t xml:space="preserve"> extensions</w:t>
      </w:r>
      <w:r>
        <w:t>.</w:t>
      </w:r>
    </w:p>
    <w:p w14:paraId="4437A600" w14:textId="77777777" w:rsidR="00E353CB" w:rsidRDefault="00E353CB" w:rsidP="00E353CB">
      <w:pPr>
        <w:rPr>
          <w:highlight w:val="yellow"/>
        </w:rPr>
      </w:pPr>
    </w:p>
    <w:p w14:paraId="770FB2E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5052B8" w14:textId="5B5A8B8F" w:rsidR="00757979" w:rsidRPr="00691DBF" w:rsidRDefault="00757979" w:rsidP="002F0497">
      <w:pPr>
        <w:keepNext/>
        <w:rPr>
          <w:rFonts w:eastAsia="Calibri"/>
        </w:rPr>
      </w:pPr>
    </w:p>
    <w:p w14:paraId="09173278" w14:textId="77777777" w:rsidR="00E353CB" w:rsidRPr="00691DBF" w:rsidRDefault="00E353CB" w:rsidP="00E353CB">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59F7E0F0" w14:textId="77777777" w:rsidR="00E353CB" w:rsidRDefault="00E353CB" w:rsidP="00E353CB">
      <w:pPr>
        <w:rPr>
          <w:highlight w:val="yellow"/>
        </w:rPr>
      </w:pPr>
    </w:p>
    <w:p w14:paraId="157D2BA2" w14:textId="77777777" w:rsidR="00E353CB" w:rsidRPr="00851065" w:rsidRDefault="00E353CB" w:rsidP="00E353CB">
      <w:pPr>
        <w:rPr>
          <w:color w:val="000000"/>
        </w:rPr>
      </w:pPr>
      <w:r w:rsidRPr="000D61DD">
        <w:rPr>
          <w:color w:val="000000"/>
        </w:rPr>
        <w:t xml:space="preserve">Vendors {Bidders} using </w:t>
      </w:r>
      <w:r w:rsidRPr="000D61DD">
        <w:rPr>
          <w:rStyle w:val="IntenseEmphasis"/>
          <w:color w:val="00B050"/>
        </w:rPr>
        <w:t>NJ</w:t>
      </w:r>
      <w:r w:rsidRPr="000D61DD">
        <w:rPr>
          <w:rStyle w:val="IntenseEmphasis"/>
          <w:color w:val="0070C0"/>
        </w:rPr>
        <w:t>START</w:t>
      </w:r>
      <w:r w:rsidRPr="000D61DD">
        <w:rPr>
          <w:color w:val="000000"/>
        </w:rPr>
        <w:t xml:space="preserve"> to submit a Quote shall make the appropriate certification on the “Maintain Terms and Categories” Tab within its profile by checking the applicable box and, if required, complete and attach the shortened </w:t>
      </w:r>
      <w:r w:rsidRPr="000D61DD">
        <w:rPr>
          <w:rStyle w:val="IntenseEmphasis"/>
          <w:color w:val="00B050"/>
        </w:rPr>
        <w:t>NJ</w:t>
      </w:r>
      <w:r w:rsidRPr="000D61DD">
        <w:rPr>
          <w:rStyle w:val="IntenseEmphasis"/>
          <w:color w:val="0070C0"/>
        </w:rPr>
        <w:t>START</w:t>
      </w:r>
      <w:r w:rsidRPr="000D61DD">
        <w:rPr>
          <w:color w:val="000000"/>
        </w:rPr>
        <w:t xml:space="preserve"> form. In the alternative, Vendors {Bidders} may complete the full version of the form located on the </w:t>
      </w:r>
      <w:hyperlink r:id="rId58" w:history="1">
        <w:r w:rsidRPr="000D61DD">
          <w:rPr>
            <w:rStyle w:val="Hyperlink"/>
            <w:rFonts w:eastAsia="MS Mincho"/>
          </w:rPr>
          <w:t>Division’s website</w:t>
        </w:r>
      </w:hyperlink>
      <w:r w:rsidRPr="000D61DD">
        <w:rPr>
          <w:rStyle w:val="Hyperlink"/>
          <w:rFonts w:eastAsia="MS Mincho"/>
        </w:rPr>
        <w:t xml:space="preserve"> </w:t>
      </w:r>
      <w:r w:rsidRPr="00A83A59">
        <w:rPr>
          <w:rStyle w:val="Hyperlink"/>
          <w:rFonts w:eastAsia="MS Mincho"/>
          <w:color w:val="auto"/>
          <w:u w:val="none"/>
        </w:rPr>
        <w:t>and upload it as part of its</w:t>
      </w:r>
      <w:r>
        <w:rPr>
          <w:rStyle w:val="Hyperlink"/>
          <w:rFonts w:eastAsia="MS Mincho"/>
          <w:color w:val="auto"/>
          <w:u w:val="none"/>
        </w:rPr>
        <w:t xml:space="preserve"> </w:t>
      </w:r>
      <w:r w:rsidRPr="007F7AF2">
        <w:rPr>
          <w:rStyle w:val="Hyperlink"/>
          <w:rFonts w:eastAsia="MS Mincho" w:cs="Arial"/>
          <w:b/>
          <w:i/>
          <w:color w:val="00B050"/>
          <w:u w:val="none"/>
        </w:rPr>
        <w:t>NJ</w:t>
      </w:r>
      <w:r w:rsidRPr="007F7AF2">
        <w:rPr>
          <w:rStyle w:val="Hyperlink"/>
          <w:rFonts w:eastAsia="MS Mincho" w:cs="Arial"/>
          <w:b/>
          <w:i/>
          <w:color w:val="0070C0"/>
          <w:u w:val="none"/>
        </w:rPr>
        <w:t>START</w:t>
      </w:r>
      <w:r w:rsidRPr="007F7AF2">
        <w:rPr>
          <w:rStyle w:val="Hyperlink"/>
          <w:rFonts w:eastAsia="MS Mincho" w:cs="Arial"/>
          <w:color w:val="auto"/>
          <w:u w:val="none"/>
        </w:rPr>
        <w:t xml:space="preserve"> </w:t>
      </w:r>
      <w:r>
        <w:rPr>
          <w:rStyle w:val="Hyperlink"/>
          <w:rFonts w:eastAsia="MS Mincho"/>
          <w:color w:val="auto"/>
          <w:u w:val="none"/>
        </w:rPr>
        <w:t>Quote</w:t>
      </w:r>
      <w:r w:rsidRPr="000D61DD">
        <w:rPr>
          <w:color w:val="000000"/>
        </w:rPr>
        <w:t xml:space="preserve">. </w:t>
      </w:r>
    </w:p>
    <w:p w14:paraId="7DFFB486" w14:textId="77777777" w:rsidR="00E353CB" w:rsidRPr="00851065" w:rsidRDefault="00E353CB" w:rsidP="00E353CB">
      <w:pPr>
        <w:rPr>
          <w:color w:val="000000"/>
        </w:rPr>
      </w:pPr>
    </w:p>
    <w:p w14:paraId="55BD6E3E" w14:textId="77777777" w:rsidR="00E353CB" w:rsidRPr="00851065" w:rsidRDefault="00E353CB" w:rsidP="00E353CB">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D8F7F" w14:textId="77777777" w:rsidR="00AA3B67" w:rsidRPr="002812B4" w:rsidRDefault="00AA3B67" w:rsidP="00C65B22">
      <w:pPr>
        <w:rPr>
          <w:b/>
          <w:highlight w:val="yellow"/>
        </w:rPr>
      </w:pPr>
    </w:p>
    <w:p w14:paraId="6CE6ADA3" w14:textId="77777777" w:rsidR="00757979" w:rsidRPr="006F1449" w:rsidRDefault="009E2104" w:rsidP="009F16F1">
      <w:pPr>
        <w:pStyle w:val="Heading4"/>
        <w:keepNext/>
      </w:pPr>
      <w:r w:rsidRPr="006F1449">
        <w:rPr>
          <w:caps w:val="0"/>
        </w:rPr>
        <w:t xml:space="preserve">SOURCE DISCLOSURE </w:t>
      </w:r>
    </w:p>
    <w:p w14:paraId="68A03063" w14:textId="77777777" w:rsidR="00757979" w:rsidRDefault="00757979" w:rsidP="009F16F1">
      <w:pPr>
        <w:keepNext/>
      </w:pPr>
    </w:p>
    <w:p w14:paraId="4C1170C2" w14:textId="77777777" w:rsidR="00E353CB" w:rsidRPr="00E353CB" w:rsidRDefault="00E353CB" w:rsidP="00E353CB">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w:t>
      </w:r>
      <w:r w:rsidRPr="00E353CB">
        <w:t>Disclosure Form with the Quote is requested and advised.   See Bid Solicitation Section 7.1.2 for additional information concerning this requirement.     </w:t>
      </w:r>
    </w:p>
    <w:p w14:paraId="541F8D54" w14:textId="77777777" w:rsidR="00E353CB" w:rsidRPr="00E353CB" w:rsidRDefault="00E353CB" w:rsidP="00E353CB"/>
    <w:p w14:paraId="597DBAF6" w14:textId="77777777" w:rsidR="00E353CB" w:rsidRPr="00851065" w:rsidRDefault="00E353CB" w:rsidP="00E353CB">
      <w:pPr>
        <w:rPr>
          <w:rFonts w:eastAsia="MS Mincho"/>
        </w:rPr>
      </w:pPr>
      <w:r w:rsidRPr="00E353CB">
        <w:t xml:space="preserve">The Source Disclosure Form is located on the </w:t>
      </w:r>
      <w:hyperlink r:id="rId60" w:history="1">
        <w:r w:rsidRPr="00E353CB">
          <w:rPr>
            <w:rStyle w:val="Hyperlink"/>
            <w:rFonts w:eastAsia="MS Mincho"/>
          </w:rPr>
          <w:t>Division’s website</w:t>
        </w:r>
      </w:hyperlink>
      <w:r w:rsidRPr="00E353CB">
        <w:t xml:space="preserve">. The form is also available in </w:t>
      </w:r>
      <w:hyperlink r:id="rId61" w:history="1">
        <w:r w:rsidRPr="00E353CB">
          <w:rPr>
            <w:rStyle w:val="Hyperlink"/>
          </w:rPr>
          <w:t>NJSTART</w:t>
        </w:r>
      </w:hyperlink>
      <w:r w:rsidRPr="00E353CB">
        <w:t xml:space="preserve">. </w:t>
      </w:r>
      <w:r w:rsidRPr="00E353CB">
        <w:rPr>
          <w:rFonts w:eastAsia="MS Mincho"/>
        </w:rPr>
        <w:t xml:space="preserve">Vendors {Bidders} may refer to the QRGs “Vendor Forms” and “Attaching Files” for instructions on submitting the forms required by this section of the Bid Solicitation through </w:t>
      </w:r>
      <w:r w:rsidRPr="00E353CB">
        <w:rPr>
          <w:rStyle w:val="IntenseEmphasis"/>
          <w:color w:val="00B050"/>
        </w:rPr>
        <w:t>NJ</w:t>
      </w:r>
      <w:r w:rsidRPr="00E353CB">
        <w:rPr>
          <w:rStyle w:val="IntenseEmphasis"/>
          <w:color w:val="0070C0"/>
        </w:rPr>
        <w:t>START</w:t>
      </w:r>
      <w:r w:rsidRPr="00E353CB">
        <w:rPr>
          <w:rFonts w:eastAsia="MS Mincho"/>
        </w:rPr>
        <w:t xml:space="preserve">. QRGs are located on the </w:t>
      </w:r>
      <w:hyperlink r:id="rId62" w:history="1">
        <w:r w:rsidRPr="00E353CB">
          <w:rPr>
            <w:rStyle w:val="Hyperlink"/>
            <w:rFonts w:eastAsia="MS Mincho"/>
          </w:rPr>
          <w:t>NJSTART Vendor Support Page</w:t>
        </w:r>
      </w:hyperlink>
      <w:r w:rsidRPr="00E353CB">
        <w:rPr>
          <w:rStyle w:val="Hyperlink"/>
          <w:rFonts w:eastAsia="MS Mincho"/>
        </w:rPr>
        <w:t>.</w:t>
      </w:r>
      <w:r w:rsidRPr="00851065">
        <w:rPr>
          <w:rFonts w:eastAsia="MS Mincho"/>
        </w:rPr>
        <w:t xml:space="preserve"> </w:t>
      </w:r>
    </w:p>
    <w:p w14:paraId="4B2581F8" w14:textId="6EFBC715" w:rsidR="00230C28" w:rsidRPr="00851065" w:rsidRDefault="00230C28" w:rsidP="00C65B22">
      <w:pPr>
        <w:rPr>
          <w:rFonts w:eastAsia="MS Mincho"/>
        </w:rPr>
      </w:pPr>
      <w:r w:rsidRPr="00851065">
        <w:rPr>
          <w:rFonts w:eastAsia="MS Mincho"/>
        </w:rPr>
        <w:t xml:space="preserve"> </w:t>
      </w:r>
    </w:p>
    <w:p w14:paraId="78F7D2C5" w14:textId="77777777" w:rsidR="005D0530" w:rsidRPr="00851065" w:rsidRDefault="005D0530" w:rsidP="00C65B22"/>
    <w:p w14:paraId="0545A128" w14:textId="477A5B57" w:rsidR="00A23677" w:rsidRPr="00A23677" w:rsidRDefault="00DA74B9" w:rsidP="002F0497">
      <w:pPr>
        <w:pStyle w:val="Heading3"/>
        <w:keepNext/>
        <w:rPr>
          <w:rFonts w:eastAsia="MS Mincho"/>
        </w:rPr>
      </w:pPr>
      <w:bookmarkStart w:id="159" w:name="_Toc518890327"/>
      <w:bookmarkStart w:id="160" w:name="_Toc118513773"/>
      <w:bookmarkStart w:id="161" w:name="_Toc378232840"/>
      <w:bookmarkStart w:id="162" w:name="_Toc400531501"/>
      <w:bookmarkStart w:id="163" w:name="_Toc428533972"/>
      <w:r w:rsidRPr="00A23677">
        <w:rPr>
          <w:rFonts w:eastAsia="MS Mincho"/>
          <w:caps w:val="0"/>
        </w:rPr>
        <w:t xml:space="preserve">TECHNICAL </w:t>
      </w:r>
      <w:r>
        <w:rPr>
          <w:rFonts w:eastAsia="MS Mincho"/>
          <w:caps w:val="0"/>
        </w:rPr>
        <w:t>QUOTE</w:t>
      </w:r>
      <w:bookmarkEnd w:id="159"/>
      <w:r>
        <w:rPr>
          <w:rFonts w:eastAsia="MS Mincho"/>
          <w:caps w:val="0"/>
        </w:rPr>
        <w:t xml:space="preserve"> </w:t>
      </w:r>
      <w:bookmarkEnd w:id="160"/>
      <w:bookmarkEnd w:id="161"/>
      <w:bookmarkEnd w:id="162"/>
      <w:bookmarkEnd w:id="163"/>
    </w:p>
    <w:p w14:paraId="5B4429C3" w14:textId="77777777" w:rsidR="00A23677" w:rsidRPr="00C65B22" w:rsidRDefault="00A23677" w:rsidP="002F0497">
      <w:pPr>
        <w:keepNext/>
      </w:pPr>
    </w:p>
    <w:p w14:paraId="6102FA73" w14:textId="2D9CD415"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007013E0">
        <w:t>should</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007013E0">
        <w:t>should</w:t>
      </w:r>
      <w:r w:rsidRPr="00A23677">
        <w:t xml:space="preserve"> set forth its understanding of the requirements of this </w:t>
      </w:r>
      <w:r w:rsidR="00044FD6">
        <w:t xml:space="preserve">Bid Solicitation </w:t>
      </w:r>
      <w:r w:rsidR="0060080E">
        <w:t>{RFP}</w:t>
      </w:r>
      <w:r w:rsidRPr="00A23677">
        <w:t xml:space="preserve"> and its </w:t>
      </w:r>
      <w:r w:rsidR="00C84FE8">
        <w:t>approach</w:t>
      </w:r>
      <w:r w:rsidRPr="00A23677">
        <w:t xml:space="preserve"> to successfully complete the </w:t>
      </w:r>
      <w:r w:rsidR="001D2ACC">
        <w:t>Blanket P.O.</w:t>
      </w:r>
      <w:r w:rsidR="00E353CB">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E353CB">
        <w:t>.</w:t>
      </w:r>
    </w:p>
    <w:p w14:paraId="5303C872" w14:textId="43A543D1" w:rsidR="002963F8" w:rsidRDefault="00A23677" w:rsidP="00C65B22">
      <w:r w:rsidRPr="00851065">
        <w:rPr>
          <w:rFonts w:eastAsia="MS Mincho"/>
        </w:rPr>
        <w:t xml:space="preserve"> </w:t>
      </w:r>
    </w:p>
    <w:p w14:paraId="22FF4208" w14:textId="77777777" w:rsidR="00E353CB" w:rsidRDefault="00E353CB" w:rsidP="00E353CB">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1766A668" w14:textId="77777777" w:rsidR="008A5DD4" w:rsidRDefault="008A5DD4" w:rsidP="00C65B22"/>
    <w:p w14:paraId="580AB4A1" w14:textId="77777777" w:rsidR="00757979" w:rsidRPr="005D0EAF" w:rsidRDefault="009E2104" w:rsidP="002F0497">
      <w:pPr>
        <w:pStyle w:val="Heading4"/>
        <w:keepNext/>
      </w:pPr>
      <w:r>
        <w:rPr>
          <w:caps w:val="0"/>
        </w:rPr>
        <w:t>MANAGEMENT OVERVIEW</w:t>
      </w:r>
    </w:p>
    <w:p w14:paraId="2DC05DF4" w14:textId="77777777" w:rsidR="00757979" w:rsidRPr="00C42B75" w:rsidRDefault="00757979" w:rsidP="002F0497">
      <w:pPr>
        <w:keepNext/>
      </w:pPr>
    </w:p>
    <w:p w14:paraId="47E12ED5" w14:textId="2267CB67" w:rsidR="00757979" w:rsidRPr="007013E0" w:rsidRDefault="00757979" w:rsidP="002F0497">
      <w:pPr>
        <w:keepNext/>
      </w:pPr>
      <w:r w:rsidRPr="007013E0">
        <w:t xml:space="preserve">The </w:t>
      </w:r>
      <w:r w:rsidR="00526170" w:rsidRPr="007013E0">
        <w:t xml:space="preserve">Vendor </w:t>
      </w:r>
      <w:r w:rsidR="00571AFA" w:rsidRPr="007013E0">
        <w:t>{Bidder}</w:t>
      </w:r>
      <w:r w:rsidRPr="007013E0">
        <w:t xml:space="preserve"> </w:t>
      </w:r>
      <w:r w:rsidR="007013E0" w:rsidRPr="007013E0">
        <w:t xml:space="preserve">should </w:t>
      </w:r>
      <w:r w:rsidRPr="007013E0">
        <w:t xml:space="preserve">set forth its overall technical approach and plans to meet the requirements of the </w:t>
      </w:r>
      <w:r w:rsidR="00044FD6" w:rsidRPr="007013E0">
        <w:t xml:space="preserve">Bid </w:t>
      </w:r>
      <w:r w:rsidR="00E353CB">
        <w:t xml:space="preserve">Solicitation </w:t>
      </w:r>
      <w:r w:rsidRPr="007013E0">
        <w:t xml:space="preserve">in a narrative format.  This narrative should demonstrate to the State that the </w:t>
      </w:r>
      <w:r w:rsidR="00526170" w:rsidRPr="007013E0">
        <w:t xml:space="preserve">Vendor </w:t>
      </w:r>
      <w:r w:rsidR="00571AFA" w:rsidRPr="007013E0">
        <w:t>{Bidder}</w:t>
      </w:r>
      <w:r w:rsidRPr="007013E0">
        <w:t xml:space="preserve"> understands the objectives that the </w:t>
      </w:r>
      <w:r w:rsidR="001D2ACC" w:rsidRPr="007013E0">
        <w:t>Blanket P.O.</w:t>
      </w:r>
      <w:r w:rsidRPr="007013E0">
        <w:t xml:space="preserve"> is intended to meet, the nature of the required work, and the level of effort necessary to successfully complete the </w:t>
      </w:r>
      <w:r w:rsidR="001D2ACC" w:rsidRPr="007013E0">
        <w:t>Blanket P.O.</w:t>
      </w:r>
      <w:r w:rsidR="00E353CB">
        <w:t xml:space="preserve"> </w:t>
      </w:r>
      <w:r w:rsidRPr="007013E0">
        <w:t xml:space="preserve">This narrative should demonstrate to the State that the </w:t>
      </w:r>
      <w:r w:rsidR="00526170" w:rsidRPr="007013E0">
        <w:t>Vendor</w:t>
      </w:r>
      <w:r w:rsidR="000B3D2E" w:rsidRPr="007013E0">
        <w:t>’s</w:t>
      </w:r>
      <w:r w:rsidR="00526170" w:rsidRPr="007013E0">
        <w:t xml:space="preserve"> </w:t>
      </w:r>
      <w:r w:rsidR="00A11339" w:rsidRPr="007013E0">
        <w:t>{Bidder’s}</w:t>
      </w:r>
      <w:r w:rsidRPr="007013E0">
        <w:t xml:space="preserve"> general approach and plans to undertake and complete the </w:t>
      </w:r>
      <w:r w:rsidR="001D2ACC" w:rsidRPr="007013E0">
        <w:t>Blanket P.O.</w:t>
      </w:r>
      <w:r w:rsidR="00044FD6" w:rsidRPr="007013E0">
        <w:t xml:space="preserve"> </w:t>
      </w:r>
      <w:r w:rsidRPr="007013E0">
        <w:t xml:space="preserve">are appropriate to the tasks and subtasks involved. </w:t>
      </w:r>
    </w:p>
    <w:p w14:paraId="24CE8F60" w14:textId="77777777" w:rsidR="00757979" w:rsidRPr="007013E0" w:rsidRDefault="00757979" w:rsidP="00C65B22"/>
    <w:p w14:paraId="235F223B" w14:textId="59285F40" w:rsidR="00757979" w:rsidRPr="00C42B75" w:rsidRDefault="00757979" w:rsidP="00C65B22">
      <w:r w:rsidRPr="007013E0">
        <w:t xml:space="preserve">Mere reiterations of </w:t>
      </w:r>
      <w:r w:rsidR="00E353CB">
        <w:t>Bid Solicitation</w:t>
      </w:r>
      <w:r w:rsidRPr="007013E0">
        <w:t xml:space="preserve"> tasks and subtasks are strongly discouraged, as they do not provide insight into the </w:t>
      </w:r>
      <w:r w:rsidR="00526170" w:rsidRPr="007013E0">
        <w:t>Vendor</w:t>
      </w:r>
      <w:r w:rsidR="000B3D2E" w:rsidRPr="007013E0">
        <w:t>’s</w:t>
      </w:r>
      <w:r w:rsidR="00526170" w:rsidRPr="007013E0">
        <w:t xml:space="preserve"> </w:t>
      </w:r>
      <w:r w:rsidR="00A11339" w:rsidRPr="007013E0">
        <w:t>{Bidder’s}</w:t>
      </w:r>
      <w:r w:rsidRPr="007013E0">
        <w:t xml:space="preserve"> </w:t>
      </w:r>
      <w:r w:rsidR="005E36CC" w:rsidRPr="007013E0">
        <w:t xml:space="preserve">approach </w:t>
      </w:r>
      <w:r w:rsidRPr="007013E0">
        <w:t xml:space="preserve">to complete the </w:t>
      </w:r>
      <w:r w:rsidR="001D2ACC" w:rsidRPr="007013E0">
        <w:t>Blanket P.O.</w:t>
      </w:r>
      <w:r w:rsidR="00044FD6" w:rsidRPr="007013E0">
        <w:t xml:space="preserve"> </w:t>
      </w:r>
      <w:r w:rsidRPr="007013E0">
        <w:t xml:space="preserve">The </w:t>
      </w:r>
      <w:r w:rsidR="00526170" w:rsidRPr="007013E0">
        <w:t>Vendor</w:t>
      </w:r>
      <w:r w:rsidR="000B3D2E" w:rsidRPr="007013E0">
        <w:t>’s</w:t>
      </w:r>
      <w:r w:rsidR="00526170" w:rsidRPr="007013E0">
        <w:t xml:space="preserve"> </w:t>
      </w:r>
      <w:r w:rsidR="00A11339" w:rsidRPr="007013E0">
        <w:t>{Bidder’s}</w:t>
      </w:r>
      <w:r w:rsidRPr="007013E0">
        <w:t xml:space="preserve"> response to this section should be designed to demonstrate to the State that the </w:t>
      </w:r>
      <w:r w:rsidR="00526170" w:rsidRPr="007013E0">
        <w:t>Vendor</w:t>
      </w:r>
      <w:r w:rsidR="000B3D2E" w:rsidRPr="007013E0">
        <w:t>’s</w:t>
      </w:r>
      <w:r w:rsidR="00526170" w:rsidRPr="007013E0">
        <w:t xml:space="preserve"> </w:t>
      </w:r>
      <w:r w:rsidR="00A11339" w:rsidRPr="007013E0">
        <w:t>{Bidder’s}</w:t>
      </w:r>
      <w:r w:rsidRPr="007013E0">
        <w:t xml:space="preserve"> detailed plans and approach proposed to complete the Scope of Work are realistic, attainable and appropriate and that the </w:t>
      </w:r>
      <w:r w:rsidR="00526170" w:rsidRPr="007013E0">
        <w:t>Vendor</w:t>
      </w:r>
      <w:r w:rsidR="000B3D2E" w:rsidRPr="007013E0">
        <w:t>’s</w:t>
      </w:r>
      <w:r w:rsidR="00526170" w:rsidRPr="007013E0">
        <w:t xml:space="preserve"> </w:t>
      </w:r>
      <w:r w:rsidR="00A11339" w:rsidRPr="007013E0">
        <w:t>{Bidder’s}</w:t>
      </w:r>
      <w:r w:rsidRPr="007013E0">
        <w:t xml:space="preserve"> </w:t>
      </w:r>
      <w:r w:rsidR="00CE00E7" w:rsidRPr="007013E0">
        <w:t>Quote</w:t>
      </w:r>
      <w:r w:rsidRPr="007013E0">
        <w:t xml:space="preserve"> will lead to successful </w:t>
      </w:r>
      <w:r w:rsidR="001D2ACC" w:rsidRPr="007013E0">
        <w:t>Blanket P.O.</w:t>
      </w:r>
      <w:r w:rsidR="00044FD6" w:rsidRPr="007013E0">
        <w:t xml:space="preserve"> </w:t>
      </w:r>
      <w:r w:rsidRPr="007013E0">
        <w:t>completion.</w:t>
      </w:r>
    </w:p>
    <w:p w14:paraId="13B0E86F" w14:textId="77777777" w:rsidR="00757979" w:rsidRDefault="00757979" w:rsidP="00C65B22"/>
    <w:p w14:paraId="04D1AA3E" w14:textId="751AA80A" w:rsidR="00757979" w:rsidRPr="005D0EAF" w:rsidRDefault="00E353CB" w:rsidP="009E1094">
      <w:pPr>
        <w:pStyle w:val="Heading4"/>
        <w:keepNext/>
      </w:pPr>
      <w:r>
        <w:rPr>
          <w:caps w:val="0"/>
        </w:rPr>
        <w:t xml:space="preserve">BLANKET P.O. </w:t>
      </w:r>
      <w:r w:rsidR="00F333A3">
        <w:rPr>
          <w:caps w:val="0"/>
        </w:rPr>
        <w:t>MANAGEMENT</w:t>
      </w:r>
    </w:p>
    <w:p w14:paraId="7A7CBDAC" w14:textId="77777777" w:rsidR="00757979" w:rsidRDefault="00757979" w:rsidP="009E1094">
      <w:pPr>
        <w:keepNext/>
      </w:pPr>
    </w:p>
    <w:p w14:paraId="1E8575AF" w14:textId="07C20AEC" w:rsidR="00757979" w:rsidRPr="00C42B75" w:rsidRDefault="00757979" w:rsidP="009E1094">
      <w:pPr>
        <w:keepNext/>
      </w:pPr>
      <w:r w:rsidRPr="007013E0">
        <w:t xml:space="preserve">The </w:t>
      </w:r>
      <w:r w:rsidR="00526170" w:rsidRPr="007013E0">
        <w:t xml:space="preserve">Vendor </w:t>
      </w:r>
      <w:r w:rsidR="00571AFA" w:rsidRPr="007013E0">
        <w:t>{Bidder}</w:t>
      </w:r>
      <w:r w:rsidRPr="007013E0">
        <w:t xml:space="preserve"> should describe its specific plans to manage, control and supervise the </w:t>
      </w:r>
      <w:r w:rsidR="001D2ACC" w:rsidRPr="007013E0">
        <w:t>Blanket P.O.</w:t>
      </w:r>
      <w:r w:rsidR="00E353CB" w:rsidRPr="007013E0">
        <w:t xml:space="preserve"> </w:t>
      </w:r>
      <w:r w:rsidRPr="007013E0">
        <w:t xml:space="preserve">to ensure satisfactory </w:t>
      </w:r>
      <w:r w:rsidR="001D2ACC" w:rsidRPr="007013E0">
        <w:t>Blanket P.O.</w:t>
      </w:r>
      <w:r w:rsidRPr="007013E0">
        <w:t xml:space="preserve"> completion according to the required schedule.  The plan should include the </w:t>
      </w:r>
      <w:r w:rsidR="00526170" w:rsidRPr="007013E0">
        <w:t>Vendor</w:t>
      </w:r>
      <w:r w:rsidR="000B3D2E" w:rsidRPr="007013E0">
        <w:t>’s</w:t>
      </w:r>
      <w:r w:rsidR="00526170" w:rsidRPr="007013E0">
        <w:t xml:space="preserve"> </w:t>
      </w:r>
      <w:r w:rsidR="00A11339" w:rsidRPr="007013E0">
        <w:t>{Bidder’s}</w:t>
      </w:r>
      <w:r w:rsidRPr="007013E0">
        <w:t xml:space="preserve"> approach to communicate with the State Contract Manager including, but not limited to, status meetings, status reports, etc.</w:t>
      </w:r>
    </w:p>
    <w:p w14:paraId="01007A58" w14:textId="77777777" w:rsidR="00757979" w:rsidRDefault="00757979" w:rsidP="00C65B22"/>
    <w:p w14:paraId="0A622530" w14:textId="7E969822" w:rsidR="006467DE" w:rsidRPr="006467DE" w:rsidRDefault="00E353CB" w:rsidP="002F0497">
      <w:pPr>
        <w:pStyle w:val="Heading4"/>
        <w:keepNext/>
      </w:pPr>
      <w:r>
        <w:rPr>
          <w:caps w:val="0"/>
        </w:rPr>
        <w:t>BLANKET P.O. S</w:t>
      </w:r>
      <w:r w:rsidR="009E2104" w:rsidRPr="006467DE">
        <w:rPr>
          <w:caps w:val="0"/>
        </w:rPr>
        <w:t>CHEDULE AND PLANS</w:t>
      </w:r>
    </w:p>
    <w:p w14:paraId="72396426" w14:textId="77777777" w:rsidR="006467DE" w:rsidRPr="006467DE" w:rsidRDefault="006467DE" w:rsidP="002F0497">
      <w:pPr>
        <w:keepNext/>
      </w:pPr>
    </w:p>
    <w:p w14:paraId="1EC3F69D" w14:textId="18D45F44" w:rsidR="006467DE" w:rsidRPr="00851065" w:rsidRDefault="009E2104" w:rsidP="002F0497">
      <w:pPr>
        <w:pStyle w:val="Heading5"/>
      </w:pPr>
      <w:bookmarkStart w:id="164" w:name="_4.4.2.3_Contract_Schedule"/>
      <w:bookmarkStart w:id="165" w:name="_Toc118513776"/>
      <w:bookmarkEnd w:id="164"/>
      <w:r>
        <w:rPr>
          <w:caps w:val="0"/>
        </w:rPr>
        <w:t>BLANKET P.O.</w:t>
      </w:r>
      <w:r w:rsidR="00E353CB">
        <w:rPr>
          <w:caps w:val="0"/>
        </w:rPr>
        <w:t xml:space="preserve"> </w:t>
      </w:r>
      <w:r w:rsidRPr="00851065">
        <w:rPr>
          <w:caps w:val="0"/>
        </w:rPr>
        <w:t>SCHEDULE</w:t>
      </w:r>
      <w:bookmarkEnd w:id="165"/>
    </w:p>
    <w:p w14:paraId="5ED89703" w14:textId="77777777" w:rsidR="006467DE" w:rsidRPr="00851065" w:rsidRDefault="006467DE" w:rsidP="002F0497">
      <w:pPr>
        <w:keepNext/>
        <w:rPr>
          <w:rFonts w:eastAsia="MS Mincho"/>
        </w:rPr>
      </w:pPr>
    </w:p>
    <w:p w14:paraId="36262DD9" w14:textId="322D83C5" w:rsidR="006467DE" w:rsidRPr="007013E0" w:rsidRDefault="006467DE" w:rsidP="002F0497">
      <w:pPr>
        <w:keepNext/>
        <w:rPr>
          <w:rFonts w:eastAsia="MS Mincho"/>
        </w:rPr>
      </w:pPr>
      <w:r w:rsidRPr="007013E0">
        <w:rPr>
          <w:rFonts w:eastAsia="MS Mincho"/>
        </w:rPr>
        <w:t xml:space="preserve">The </w:t>
      </w:r>
      <w:r w:rsidR="00526170" w:rsidRPr="007013E0">
        <w:rPr>
          <w:rFonts w:eastAsia="MS Mincho"/>
        </w:rPr>
        <w:t xml:space="preserve">Vendor </w:t>
      </w:r>
      <w:r w:rsidR="00571AFA" w:rsidRPr="007013E0">
        <w:rPr>
          <w:rFonts w:eastAsia="MS Mincho"/>
        </w:rPr>
        <w:t>{Bidder}</w:t>
      </w:r>
      <w:r w:rsidRPr="007013E0">
        <w:rPr>
          <w:rFonts w:eastAsia="MS Mincho"/>
        </w:rPr>
        <w:t xml:space="preserve"> shall include a draft </w:t>
      </w:r>
      <w:r w:rsidR="001D2ACC" w:rsidRPr="007013E0">
        <w:rPr>
          <w:rFonts w:eastAsia="MS Mincho"/>
        </w:rPr>
        <w:t>Blanket P.O.</w:t>
      </w:r>
      <w:r w:rsidR="00A7166F" w:rsidRPr="007013E0">
        <w:rPr>
          <w:rFonts w:eastAsia="MS Mincho"/>
        </w:rPr>
        <w:t xml:space="preserve"> </w:t>
      </w:r>
      <w:r w:rsidRPr="007013E0">
        <w:rPr>
          <w:rFonts w:eastAsia="MS Mincho"/>
        </w:rPr>
        <w:t xml:space="preserve">schedule.  If key dates are a part of this </w:t>
      </w:r>
      <w:r w:rsidR="00E353CB">
        <w:rPr>
          <w:rFonts w:eastAsia="MS Mincho"/>
        </w:rPr>
        <w:t>Bid Solicitation</w:t>
      </w:r>
      <w:r w:rsidRPr="007013E0">
        <w:rPr>
          <w:rFonts w:eastAsia="MS Mincho"/>
        </w:rPr>
        <w:t xml:space="preserve">, the </w:t>
      </w:r>
      <w:r w:rsidR="00526170" w:rsidRPr="007013E0">
        <w:rPr>
          <w:rFonts w:eastAsia="MS Mincho"/>
        </w:rPr>
        <w:t>Vendor</w:t>
      </w:r>
      <w:r w:rsidR="008A515B" w:rsidRPr="007013E0">
        <w:rPr>
          <w:rFonts w:eastAsia="MS Mincho"/>
        </w:rPr>
        <w:t>’s</w:t>
      </w:r>
      <w:r w:rsidR="00526170" w:rsidRPr="007013E0">
        <w:rPr>
          <w:rFonts w:eastAsia="MS Mincho"/>
        </w:rPr>
        <w:t xml:space="preserve"> </w:t>
      </w:r>
      <w:r w:rsidR="00A11339" w:rsidRPr="007013E0">
        <w:rPr>
          <w:rFonts w:eastAsia="MS Mincho"/>
        </w:rPr>
        <w:t>{Bidder’s}</w:t>
      </w:r>
      <w:r w:rsidRPr="007013E0">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1B9BCEA" w14:textId="77777777" w:rsidR="006467DE" w:rsidRPr="007013E0" w:rsidRDefault="006467DE" w:rsidP="00C65B22">
      <w:pPr>
        <w:rPr>
          <w:rFonts w:eastAsia="MS Mincho"/>
        </w:rPr>
      </w:pPr>
    </w:p>
    <w:p w14:paraId="7D914A1A" w14:textId="4B49EF48" w:rsidR="006467DE" w:rsidRPr="00C65B22" w:rsidRDefault="006467DE" w:rsidP="00C65B22">
      <w:pPr>
        <w:rPr>
          <w:rFonts w:eastAsia="MS Mincho"/>
        </w:rPr>
      </w:pPr>
      <w:r w:rsidRPr="007013E0">
        <w:rPr>
          <w:rFonts w:eastAsia="MS Mincho"/>
        </w:rPr>
        <w:t xml:space="preserve">The </w:t>
      </w:r>
      <w:r w:rsidR="00526170" w:rsidRPr="007013E0">
        <w:rPr>
          <w:rFonts w:eastAsia="MS Mincho"/>
        </w:rPr>
        <w:t xml:space="preserve">Vendor </w:t>
      </w:r>
      <w:r w:rsidR="00571AFA" w:rsidRPr="007013E0">
        <w:rPr>
          <w:rFonts w:eastAsia="MS Mincho"/>
        </w:rPr>
        <w:t>{Bidder}</w:t>
      </w:r>
      <w:r w:rsidRPr="007013E0">
        <w:rPr>
          <w:rFonts w:eastAsia="MS Mincho"/>
        </w:rPr>
        <w:t xml:space="preserve"> should identify the </w:t>
      </w:r>
      <w:r w:rsidR="001D2ACC" w:rsidRPr="007013E0">
        <w:rPr>
          <w:rFonts w:eastAsia="MS Mincho"/>
        </w:rPr>
        <w:t>Blanket P.O.</w:t>
      </w:r>
      <w:r w:rsidRPr="007013E0">
        <w:rPr>
          <w:rFonts w:eastAsia="MS Mincho"/>
        </w:rPr>
        <w:t xml:space="preserve"> scheduling and control methodology to be used and should provide the rationale for choosing such methodology.  The use of Gantt, PERT or other charts is at the option of the </w:t>
      </w:r>
      <w:r w:rsidR="00526170" w:rsidRPr="007013E0">
        <w:rPr>
          <w:rFonts w:eastAsia="MS Mincho"/>
        </w:rPr>
        <w:t xml:space="preserve">Vendor </w:t>
      </w:r>
      <w:r w:rsidR="00571AFA" w:rsidRPr="007013E0">
        <w:rPr>
          <w:rFonts w:eastAsia="MS Mincho"/>
        </w:rPr>
        <w:t>{Bidder}</w:t>
      </w:r>
      <w:r w:rsidRPr="007013E0">
        <w:rPr>
          <w:rFonts w:eastAsia="MS Mincho"/>
        </w:rPr>
        <w:t>.</w:t>
      </w:r>
    </w:p>
    <w:p w14:paraId="49D4B344" w14:textId="77777777" w:rsidR="006467DE" w:rsidRPr="00C65B22" w:rsidRDefault="006467DE" w:rsidP="00C65B22">
      <w:pPr>
        <w:rPr>
          <w:rFonts w:eastAsia="MS Mincho"/>
        </w:rPr>
      </w:pPr>
      <w:bookmarkStart w:id="166" w:name="_4.4.2.4_mobilization_and"/>
      <w:bookmarkStart w:id="167" w:name="_Toc118513777"/>
      <w:bookmarkEnd w:id="166"/>
    </w:p>
    <w:p w14:paraId="465204BB" w14:textId="77777777" w:rsidR="006467DE" w:rsidRPr="00851065" w:rsidRDefault="009E2104" w:rsidP="002F0497">
      <w:pPr>
        <w:pStyle w:val="Heading5"/>
      </w:pPr>
      <w:r w:rsidRPr="00851065">
        <w:rPr>
          <w:caps w:val="0"/>
        </w:rPr>
        <w:t>MOBILIZATION PLAN</w:t>
      </w:r>
      <w:bookmarkEnd w:id="167"/>
    </w:p>
    <w:p w14:paraId="538C52DF" w14:textId="77777777" w:rsidR="006467DE" w:rsidRPr="00C65B22" w:rsidRDefault="006467DE" w:rsidP="002F0497">
      <w:pPr>
        <w:keepNext/>
        <w:rPr>
          <w:rFonts w:eastAsia="MS Mincho"/>
        </w:rPr>
      </w:pPr>
    </w:p>
    <w:p w14:paraId="49542627" w14:textId="60851815"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w:t>
      </w:r>
      <w:r w:rsidR="0033170F" w:rsidRPr="007013E0">
        <w:rPr>
          <w:rFonts w:cs="Arial"/>
          <w:szCs w:val="22"/>
        </w:rPr>
        <w:t>Bidder</w:t>
      </w:r>
      <w:r w:rsidR="0033170F" w:rsidRPr="007013E0">
        <w:t>}</w:t>
      </w:r>
      <w:r w:rsidRPr="007013E0">
        <w:rPr>
          <w:rFonts w:eastAsia="MS Mincho"/>
        </w:rPr>
        <w:t xml:space="preserve"> </w:t>
      </w:r>
      <w:r w:rsidR="00155095" w:rsidRPr="007013E0">
        <w:rPr>
          <w:rFonts w:eastAsia="MS Mincho"/>
        </w:rPr>
        <w:t xml:space="preserve">shall </w:t>
      </w:r>
      <w:r w:rsidRPr="007013E0">
        <w:rPr>
          <w:rFonts w:eastAsia="MS Mincho"/>
        </w:rPr>
        <w:t xml:space="preserve">include as part of its </w:t>
      </w:r>
      <w:r w:rsidR="00CE00E7" w:rsidRPr="007013E0">
        <w:rPr>
          <w:rFonts w:eastAsia="MS Mincho"/>
        </w:rPr>
        <w:t>Quote</w:t>
      </w:r>
      <w:r w:rsidRPr="007013E0">
        <w:rPr>
          <w:rFonts w:eastAsia="MS Mincho"/>
        </w:rPr>
        <w:t xml:space="preserve"> a mobilization plan, beginning with the date of notification of </w:t>
      </w:r>
      <w:r w:rsidR="001D2ACC" w:rsidRPr="007013E0">
        <w:rPr>
          <w:rFonts w:eastAsia="MS Mincho"/>
        </w:rPr>
        <w:t>Blanket P.O.</w:t>
      </w:r>
      <w:r w:rsidR="00E77BC1" w:rsidRPr="007013E0">
        <w:rPr>
          <w:rFonts w:eastAsia="MS Mincho"/>
        </w:rPr>
        <w:t xml:space="preserve"> </w:t>
      </w:r>
      <w:r w:rsidRPr="007013E0">
        <w:rPr>
          <w:rFonts w:eastAsia="MS Mincho"/>
        </w:rPr>
        <w:t xml:space="preserve">award and lasting no longer than </w:t>
      </w:r>
      <w:r w:rsidR="007013E0" w:rsidRPr="007013E0">
        <w:rPr>
          <w:rFonts w:cs="Arial"/>
        </w:rPr>
        <w:t>30 calendar days from notification of the award</w:t>
      </w:r>
      <w:r w:rsidR="007013E0" w:rsidRPr="007013E0">
        <w:rPr>
          <w:rFonts w:eastAsia="MS Mincho"/>
        </w:rPr>
        <w:t>.</w:t>
      </w:r>
    </w:p>
    <w:p w14:paraId="3C488AA6" w14:textId="77777777" w:rsidR="006467DE" w:rsidRPr="00C65B22" w:rsidRDefault="006467DE" w:rsidP="00C65B22">
      <w:pPr>
        <w:rPr>
          <w:rFonts w:eastAsia="MS Mincho"/>
        </w:rPr>
      </w:pPr>
    </w:p>
    <w:p w14:paraId="45FBCC09" w14:textId="77777777" w:rsidR="006467DE" w:rsidRPr="00C65B22" w:rsidRDefault="006467DE" w:rsidP="00C65B22">
      <w:pPr>
        <w:rPr>
          <w:rFonts w:eastAsia="MS Mincho"/>
        </w:rPr>
      </w:pPr>
      <w:r w:rsidRPr="00C65B22">
        <w:rPr>
          <w:rFonts w:eastAsia="MS Mincho"/>
        </w:rPr>
        <w:t xml:space="preserve">Such mobilization </w:t>
      </w:r>
      <w:r w:rsidRPr="007013E0">
        <w:rPr>
          <w:rFonts w:eastAsia="MS Mincho"/>
        </w:rPr>
        <w:t>plan should</w:t>
      </w:r>
      <w:r w:rsidRPr="00C65B22">
        <w:rPr>
          <w:rFonts w:eastAsia="MS Mincho"/>
        </w:rPr>
        <w:t xml:space="preserve"> include the following elements:</w:t>
      </w:r>
    </w:p>
    <w:p w14:paraId="67CF44EB" w14:textId="77777777" w:rsidR="006467DE" w:rsidRPr="00C65B22" w:rsidRDefault="006467DE" w:rsidP="00C65B22">
      <w:pPr>
        <w:rPr>
          <w:rFonts w:eastAsia="MS Mincho"/>
        </w:rPr>
      </w:pPr>
    </w:p>
    <w:p w14:paraId="1593C86F" w14:textId="4A8F0DF3" w:rsidR="006467DE" w:rsidRPr="007013E0" w:rsidRDefault="006467DE" w:rsidP="00457753">
      <w:pPr>
        <w:pStyle w:val="ListParagraph"/>
        <w:numPr>
          <w:ilvl w:val="0"/>
          <w:numId w:val="21"/>
        </w:numPr>
        <w:ind w:right="108"/>
        <w:rPr>
          <w:rFonts w:eastAsia="MS Mincho"/>
        </w:rPr>
      </w:pPr>
      <w:r w:rsidRPr="007013E0">
        <w:rPr>
          <w:rFonts w:eastAsia="MS Mincho"/>
        </w:rPr>
        <w:t xml:space="preserve">A detailed timetable for the mobilization period of </w:t>
      </w:r>
      <w:r w:rsidR="007013E0" w:rsidRPr="007013E0">
        <w:rPr>
          <w:rFonts w:cs="Arial"/>
        </w:rPr>
        <w:t>30 calendar days</w:t>
      </w:r>
      <w:r w:rsidRPr="007013E0">
        <w:rPr>
          <w:rFonts w:eastAsia="MS Mincho"/>
        </w:rPr>
        <w:t xml:space="preserve">.  This timetable should be designed to demonstrate how the </w:t>
      </w:r>
      <w:r w:rsidR="00526170" w:rsidRPr="007013E0">
        <w:rPr>
          <w:rFonts w:eastAsia="MS Mincho"/>
        </w:rPr>
        <w:t xml:space="preserve">Vendor </w:t>
      </w:r>
      <w:r w:rsidR="00571AFA" w:rsidRPr="007013E0">
        <w:rPr>
          <w:rFonts w:eastAsia="MS Mincho"/>
        </w:rPr>
        <w:t>{Bidder}</w:t>
      </w:r>
      <w:r w:rsidRPr="007013E0">
        <w:rPr>
          <w:rFonts w:eastAsia="MS Mincho"/>
        </w:rPr>
        <w:t xml:space="preserve"> will have the personnel and equipment it needs to begin work on the </w:t>
      </w:r>
      <w:r w:rsidR="001D2ACC" w:rsidRPr="007013E0">
        <w:rPr>
          <w:rFonts w:eastAsia="MS Mincho"/>
        </w:rPr>
        <w:t>Blanket P.O.</w:t>
      </w:r>
      <w:r w:rsidR="00E353CB">
        <w:rPr>
          <w:rFonts w:eastAsia="MS Mincho"/>
        </w:rPr>
        <w:t xml:space="preserve"> </w:t>
      </w:r>
      <w:r w:rsidRPr="007013E0">
        <w:rPr>
          <w:rFonts w:eastAsia="MS Mincho"/>
        </w:rPr>
        <w:t>up and operational from the date of notification of award</w:t>
      </w:r>
      <w:r w:rsidR="00F611A9" w:rsidRPr="007013E0">
        <w:rPr>
          <w:rFonts w:eastAsia="MS Mincho"/>
        </w:rPr>
        <w:t>;</w:t>
      </w:r>
    </w:p>
    <w:p w14:paraId="617D14BA" w14:textId="77777777" w:rsidR="006467DE" w:rsidRPr="00C65B22" w:rsidRDefault="006467DE" w:rsidP="00D56C5F">
      <w:pPr>
        <w:ind w:left="720" w:right="108" w:hanging="360"/>
        <w:rPr>
          <w:rFonts w:eastAsia="MS Mincho"/>
        </w:rPr>
      </w:pPr>
    </w:p>
    <w:p w14:paraId="16910B93" w14:textId="31BD7065" w:rsidR="006467DE" w:rsidRPr="007013E0" w:rsidRDefault="006467DE" w:rsidP="00457753">
      <w:pPr>
        <w:pStyle w:val="ListParagraph"/>
        <w:numPr>
          <w:ilvl w:val="0"/>
          <w:numId w:val="2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w:t>
      </w:r>
      <w:r w:rsidRPr="007013E0">
        <w:rPr>
          <w:rFonts w:eastAsia="MS Mincho"/>
        </w:rPr>
        <w:t>mobilization period.</w:t>
      </w:r>
      <w:r w:rsidR="00597F2D" w:rsidRPr="007013E0">
        <w:rPr>
          <w:rFonts w:eastAsia="MS Mincho"/>
        </w:rPr>
        <w:t xml:space="preserve"> </w:t>
      </w:r>
      <w:r w:rsidRPr="007013E0">
        <w:rPr>
          <w:rFonts w:eastAsia="MS Mincho"/>
        </w:rPr>
        <w:t xml:space="preserve">The plan should show all management, supervisory and key personnel that will be assigned to manage, supervise and monitor the </w:t>
      </w:r>
      <w:r w:rsidR="00526170" w:rsidRPr="007013E0">
        <w:rPr>
          <w:rFonts w:eastAsia="MS Mincho"/>
        </w:rPr>
        <w:t>Vendor</w:t>
      </w:r>
      <w:r w:rsidR="008A515B" w:rsidRPr="007013E0">
        <w:rPr>
          <w:rFonts w:eastAsia="MS Mincho"/>
        </w:rPr>
        <w:t>’s</w:t>
      </w:r>
      <w:r w:rsidR="00526170" w:rsidRPr="007013E0">
        <w:rPr>
          <w:rFonts w:eastAsia="MS Mincho"/>
        </w:rPr>
        <w:t xml:space="preserve"> </w:t>
      </w:r>
      <w:r w:rsidR="00A11339" w:rsidRPr="007013E0">
        <w:rPr>
          <w:rFonts w:eastAsia="MS Mincho"/>
        </w:rPr>
        <w:t>{Bidder’s}</w:t>
      </w:r>
      <w:r w:rsidRPr="007013E0">
        <w:rPr>
          <w:rFonts w:eastAsia="MS Mincho"/>
        </w:rPr>
        <w:t xml:space="preserve"> mobilization of the </w:t>
      </w:r>
      <w:r w:rsidR="001D2ACC" w:rsidRPr="007013E0">
        <w:rPr>
          <w:rFonts w:eastAsia="MS Mincho"/>
        </w:rPr>
        <w:t>Blanket P.O.</w:t>
      </w:r>
      <w:r w:rsidR="00E77BC1" w:rsidRPr="007013E0">
        <w:rPr>
          <w:rFonts w:eastAsia="MS Mincho"/>
        </w:rPr>
        <w:t xml:space="preserve"> </w:t>
      </w:r>
      <w:r w:rsidRPr="007013E0">
        <w:rPr>
          <w:rFonts w:eastAsia="MS Mincho"/>
        </w:rPr>
        <w:t xml:space="preserve">within the period of </w:t>
      </w:r>
      <w:r w:rsidR="007013E0" w:rsidRPr="007013E0">
        <w:rPr>
          <w:rFonts w:cs="Arial"/>
        </w:rPr>
        <w:t>30 calendar days.</w:t>
      </w:r>
    </w:p>
    <w:p w14:paraId="5575BE5F" w14:textId="77777777" w:rsidR="006467DE" w:rsidRPr="007013E0" w:rsidRDefault="006467DE" w:rsidP="00D56C5F">
      <w:pPr>
        <w:ind w:left="720" w:right="108" w:hanging="360"/>
        <w:rPr>
          <w:rFonts w:eastAsia="MS Mincho"/>
        </w:rPr>
      </w:pPr>
    </w:p>
    <w:p w14:paraId="211536A7" w14:textId="77777777" w:rsidR="006467DE" w:rsidRPr="00F611A9" w:rsidRDefault="006467DE" w:rsidP="00457753">
      <w:pPr>
        <w:pStyle w:val="ListParagraph"/>
        <w:numPr>
          <w:ilvl w:val="0"/>
          <w:numId w:val="21"/>
        </w:numPr>
        <w:ind w:right="108"/>
        <w:rPr>
          <w:rFonts w:eastAsia="MS Mincho"/>
        </w:rPr>
      </w:pPr>
      <w:r w:rsidRPr="007013E0">
        <w:rPr>
          <w:rFonts w:eastAsia="MS Mincho"/>
          <w:b/>
        </w:rPr>
        <w:t>NOTE</w:t>
      </w:r>
      <w:r w:rsidRPr="007013E0">
        <w:rPr>
          <w:rFonts w:eastAsia="MS Mincho"/>
        </w:rPr>
        <w:t xml:space="preserve">: The </w:t>
      </w:r>
      <w:r w:rsidR="00526170" w:rsidRPr="007013E0">
        <w:rPr>
          <w:rFonts w:eastAsia="MS Mincho"/>
        </w:rPr>
        <w:t xml:space="preserve">Vendor </w:t>
      </w:r>
      <w:r w:rsidR="00571AFA" w:rsidRPr="007013E0">
        <w:rPr>
          <w:rFonts w:eastAsia="MS Mincho"/>
        </w:rPr>
        <w:t>{Bidder}</w:t>
      </w:r>
      <w:r w:rsidRPr="007013E0">
        <w:rPr>
          <w:rFonts w:eastAsia="MS Mincho"/>
        </w:rPr>
        <w:t xml:space="preserve"> should clearly identify management,</w:t>
      </w:r>
      <w:r w:rsidRPr="00F611A9">
        <w:rPr>
          <w:rFonts w:eastAsia="MS Mincho"/>
        </w:rPr>
        <w:t xml:space="preserve"> supervisory or other key staff that will be assigned only during the mobilization</w:t>
      </w:r>
      <w:r w:rsidR="00F611A9">
        <w:rPr>
          <w:rFonts w:eastAsia="MS Mincho"/>
        </w:rPr>
        <w:t>;</w:t>
      </w:r>
    </w:p>
    <w:p w14:paraId="45DE6CF9" w14:textId="77777777" w:rsidR="006467DE" w:rsidRPr="00C65B22" w:rsidRDefault="006467DE" w:rsidP="00D56C5F">
      <w:pPr>
        <w:ind w:left="720" w:right="108" w:hanging="360"/>
        <w:rPr>
          <w:rFonts w:eastAsia="MS Mincho"/>
        </w:rPr>
      </w:pPr>
    </w:p>
    <w:p w14:paraId="0107712A" w14:textId="04B543FD" w:rsidR="006467DE" w:rsidRPr="00C65B22" w:rsidRDefault="006467DE" w:rsidP="00457753">
      <w:pPr>
        <w:numPr>
          <w:ilvl w:val="0"/>
          <w:numId w:val="21"/>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353CB">
        <w:rPr>
          <w:rFonts w:eastAsia="MS Mincho"/>
        </w:rPr>
        <w:t>Bid Solicitation</w:t>
      </w:r>
      <w:r w:rsidRPr="00C65B22">
        <w:rPr>
          <w:rFonts w:eastAsia="MS Mincho"/>
        </w:rPr>
        <w:t xml:space="preserve"> 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covering </w:t>
      </w:r>
      <w:r w:rsidR="007013E0" w:rsidRPr="007013E0">
        <w:rPr>
          <w:rFonts w:cs="Arial"/>
        </w:rPr>
        <w:t>30 calendar days</w:t>
      </w:r>
      <w:r w:rsidR="00F611A9">
        <w:rPr>
          <w:rFonts w:eastAsia="MS Mincho"/>
        </w:rPr>
        <w:t>; and</w:t>
      </w:r>
    </w:p>
    <w:p w14:paraId="158D1088" w14:textId="77777777" w:rsidR="006467DE" w:rsidRPr="00C65B22" w:rsidRDefault="006467DE" w:rsidP="00D56C5F">
      <w:pPr>
        <w:ind w:left="720" w:right="108" w:hanging="360"/>
        <w:rPr>
          <w:rFonts w:eastAsia="MS Mincho"/>
        </w:rPr>
      </w:pPr>
    </w:p>
    <w:p w14:paraId="5FBFF4B1" w14:textId="7B2D524F" w:rsidR="006467DE" w:rsidRPr="00F611A9" w:rsidRDefault="006467DE" w:rsidP="00457753">
      <w:pPr>
        <w:pStyle w:val="ListParagraph"/>
        <w:numPr>
          <w:ilvl w:val="0"/>
          <w:numId w:val="2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43DA9F6F" w14:textId="77777777" w:rsidR="00F70071" w:rsidRPr="00C65B22" w:rsidRDefault="00F70071" w:rsidP="00C65B22"/>
    <w:p w14:paraId="491542BB" w14:textId="77777777" w:rsidR="006467DE" w:rsidRPr="00851065" w:rsidRDefault="005E36CC" w:rsidP="002F0497">
      <w:pPr>
        <w:pStyle w:val="Heading5"/>
      </w:pPr>
      <w:r>
        <w:rPr>
          <w:caps w:val="0"/>
        </w:rPr>
        <w:t xml:space="preserve">TECHNOLOGY </w:t>
      </w:r>
      <w:r w:rsidRPr="00851065">
        <w:rPr>
          <w:caps w:val="0"/>
        </w:rPr>
        <w:t>PROJECT PLAN</w:t>
      </w:r>
    </w:p>
    <w:p w14:paraId="4FADECBB" w14:textId="77777777" w:rsidR="00F70071" w:rsidRPr="00851065" w:rsidRDefault="00F70071" w:rsidP="002F0497">
      <w:pPr>
        <w:keepNext/>
      </w:pPr>
    </w:p>
    <w:p w14:paraId="0E3FDEA8" w14:textId="47D17FFC" w:rsidR="00457753" w:rsidRPr="00C65B22" w:rsidRDefault="00457753" w:rsidP="00457753">
      <w:r w:rsidRPr="00851065">
        <w:t xml:space="preserve">The </w:t>
      </w:r>
      <w:r w:rsidRPr="00C65B22">
        <w:t xml:space="preserve">Vendor {Bidder} </w:t>
      </w:r>
      <w:r>
        <w:t xml:space="preserve">should </w:t>
      </w:r>
      <w:r w:rsidRPr="00C65B22">
        <w:t xml:space="preserve">provide its draft plan to accomplish all work required by this </w:t>
      </w:r>
      <w:r>
        <w:t>Blanket P.O.</w:t>
      </w:r>
      <w:r w:rsidR="00E353CB">
        <w:t xml:space="preserve"> </w:t>
      </w:r>
      <w:r w:rsidRPr="00C65B22">
        <w:t xml:space="preserve">The Project Plan </w:t>
      </w:r>
      <w:r>
        <w:t>should</w:t>
      </w:r>
      <w:r w:rsidRPr="00C65B22">
        <w:t xml:space="preserve"> include</w:t>
      </w:r>
      <w:r>
        <w:t xml:space="preserve"> all requirements outlined in the attached Appendix A - State Electronic Screening Systems Design Requirements Checklist.  </w:t>
      </w:r>
    </w:p>
    <w:p w14:paraId="434D82E9" w14:textId="77777777" w:rsidR="00457753" w:rsidRPr="00C65B22" w:rsidRDefault="00457753" w:rsidP="00457753"/>
    <w:p w14:paraId="0FA4011C" w14:textId="77777777" w:rsidR="00457753" w:rsidRDefault="00457753" w:rsidP="00457753">
      <w:r w:rsidRPr="00C65B22">
        <w:t xml:space="preserve">The </w:t>
      </w:r>
      <w:r w:rsidRPr="00772749">
        <w:t>plan should demonstrate</w:t>
      </w:r>
      <w:r w:rsidRPr="00C65B22">
        <w:t xml:space="preserve"> to the Evaluation Committee that the Vendor {Bidder} understands the scope of work required for a successful implementation of the system, its operations and maintenance and support.</w:t>
      </w:r>
    </w:p>
    <w:p w14:paraId="6BD12F28" w14:textId="77777777" w:rsidR="00AA3B67" w:rsidRPr="00C65B22" w:rsidRDefault="00AA3B67" w:rsidP="00851065">
      <w:pPr>
        <w:ind w:right="108"/>
        <w:rPr>
          <w:rFonts w:eastAsia="MS Mincho"/>
          <w:b/>
        </w:rPr>
      </w:pPr>
    </w:p>
    <w:p w14:paraId="530B06B8" w14:textId="77777777" w:rsidR="000937B4" w:rsidRPr="00851065" w:rsidRDefault="009E2104" w:rsidP="002F0497">
      <w:pPr>
        <w:pStyle w:val="Heading5"/>
      </w:pPr>
      <w:r w:rsidRPr="00851065">
        <w:rPr>
          <w:caps w:val="0"/>
        </w:rPr>
        <w:t>CONTINGENCY PLAN</w:t>
      </w:r>
    </w:p>
    <w:p w14:paraId="690D9DFA" w14:textId="77777777" w:rsidR="00B236C5" w:rsidRPr="006467DE" w:rsidRDefault="00B236C5" w:rsidP="002F0497">
      <w:pPr>
        <w:keepNext/>
      </w:pPr>
    </w:p>
    <w:p w14:paraId="45B60D19" w14:textId="77777777" w:rsidR="00457753" w:rsidRDefault="00457753" w:rsidP="00457753">
      <w:r>
        <w:t xml:space="preserve">Not applicable to this procurement. </w:t>
      </w:r>
    </w:p>
    <w:p w14:paraId="0ACA05C2" w14:textId="77777777" w:rsidR="00784E26" w:rsidRDefault="00784E26" w:rsidP="00851065"/>
    <w:p w14:paraId="034B9F80" w14:textId="77777777" w:rsidR="00784E26" w:rsidRPr="00A36AC5" w:rsidRDefault="00784E26" w:rsidP="009E1094">
      <w:pPr>
        <w:pStyle w:val="Heading6"/>
      </w:pPr>
      <w:r>
        <w:t>POTENTIAL PROBLEMS</w:t>
      </w:r>
    </w:p>
    <w:p w14:paraId="07329193" w14:textId="77777777" w:rsidR="00784E26" w:rsidRDefault="00784E26" w:rsidP="009E1094">
      <w:pPr>
        <w:keepNext/>
      </w:pPr>
    </w:p>
    <w:p w14:paraId="3A075DFE" w14:textId="28EE63D3" w:rsidR="00784E26" w:rsidRPr="00457753" w:rsidRDefault="00784E26" w:rsidP="009E1094">
      <w:pPr>
        <w:keepNext/>
      </w:pPr>
      <w:r w:rsidRPr="00457753">
        <w:t>The Vendor {Bidder} should set forth a summary of any and all problems that the Vendor {Bidder} anticipates during the te</w:t>
      </w:r>
      <w:r w:rsidR="00545605">
        <w:t>rm of the Blanket P.O.</w:t>
      </w:r>
      <w:r w:rsidRPr="00457753">
        <w:t xml:space="preserve"> For each problem identified, the Vendor {Bidder} should provide its proposed solution.</w:t>
      </w:r>
    </w:p>
    <w:p w14:paraId="0E8569F1" w14:textId="77777777" w:rsidR="005E36CC" w:rsidRPr="00457753" w:rsidRDefault="005E36CC" w:rsidP="00851065">
      <w:pPr>
        <w:ind w:left="360" w:right="108" w:hanging="360"/>
        <w:rPr>
          <w:rFonts w:eastAsia="MS Mincho"/>
          <w:b/>
        </w:rPr>
      </w:pPr>
    </w:p>
    <w:p w14:paraId="2F3E0BFB" w14:textId="77777777" w:rsidR="005E36CC" w:rsidRPr="00457753" w:rsidRDefault="005E36CC" w:rsidP="002F0497">
      <w:pPr>
        <w:pStyle w:val="Heading5"/>
        <w:rPr>
          <w:rFonts w:eastAsia="MS Mincho"/>
        </w:rPr>
      </w:pPr>
      <w:r w:rsidRPr="00457753">
        <w:rPr>
          <w:rFonts w:eastAsia="MS Mincho"/>
        </w:rPr>
        <w:t>ADDITIONAL PLAN(S)</w:t>
      </w:r>
    </w:p>
    <w:p w14:paraId="7A5E7652" w14:textId="77777777" w:rsidR="005E36CC" w:rsidRPr="00457753" w:rsidRDefault="005E36CC" w:rsidP="002F0497">
      <w:pPr>
        <w:keepNext/>
        <w:rPr>
          <w:rFonts w:eastAsia="MS Mincho"/>
        </w:rPr>
      </w:pPr>
    </w:p>
    <w:p w14:paraId="74214076" w14:textId="77777777" w:rsidR="00457753" w:rsidRDefault="00457753" w:rsidP="00457753">
      <w:r w:rsidRPr="00457753">
        <w:t>Not applicable to this procurement.</w:t>
      </w:r>
      <w:r>
        <w:t xml:space="preserve"> </w:t>
      </w:r>
    </w:p>
    <w:p w14:paraId="1C6D05B2" w14:textId="77777777" w:rsidR="003852BE" w:rsidRDefault="003852BE" w:rsidP="00457753"/>
    <w:p w14:paraId="1D803CC2" w14:textId="3FF2E0BB" w:rsidR="003852BE" w:rsidRDefault="003852BE" w:rsidP="003852BE">
      <w:pPr>
        <w:pStyle w:val="Heading5"/>
      </w:pPr>
      <w:r>
        <w:t xml:space="preserve">Demonstrated Market Share </w:t>
      </w:r>
    </w:p>
    <w:p w14:paraId="5BA78FB4" w14:textId="77777777" w:rsidR="003852BE" w:rsidRDefault="003852BE" w:rsidP="00457753"/>
    <w:p w14:paraId="648760D0" w14:textId="2703636E" w:rsidR="003852BE" w:rsidRDefault="003852BE" w:rsidP="003852BE">
      <w:pPr>
        <w:pStyle w:val="Heading6"/>
      </w:pPr>
      <w:r>
        <w:t>EXISTING MARKET SHARE</w:t>
      </w:r>
    </w:p>
    <w:p w14:paraId="16B0AD3C" w14:textId="77777777" w:rsidR="003852BE" w:rsidRDefault="003852BE" w:rsidP="003852BE"/>
    <w:p w14:paraId="7030BACF" w14:textId="6C58C418" w:rsidR="003852BE" w:rsidRPr="00F478D5" w:rsidRDefault="003852BE" w:rsidP="003852BE">
      <w:pPr>
        <w:autoSpaceDE w:val="0"/>
        <w:autoSpaceDN w:val="0"/>
        <w:adjustRightInd w:val="0"/>
        <w:rPr>
          <w:rFonts w:cs="Arial"/>
          <w:bCs/>
          <w:iCs/>
          <w:szCs w:val="22"/>
        </w:rPr>
      </w:pPr>
      <w:r w:rsidRPr="001E31FC">
        <w:rPr>
          <w:rFonts w:cs="Arial"/>
          <w:bCs/>
          <w:iCs/>
          <w:szCs w:val="22"/>
        </w:rPr>
        <w:t xml:space="preserve">The </w:t>
      </w:r>
      <w:r w:rsidRPr="001E31FC">
        <w:rPr>
          <w:rFonts w:eastAsia="MS Mincho" w:cs="Arial"/>
          <w:szCs w:val="22"/>
        </w:rPr>
        <w:t xml:space="preserve">Vendor {Bidder} </w:t>
      </w:r>
      <w:r w:rsidRPr="001E31FC">
        <w:rPr>
          <w:rFonts w:cs="Arial"/>
          <w:bCs/>
          <w:iCs/>
          <w:szCs w:val="22"/>
        </w:rPr>
        <w:t xml:space="preserve">shall </w:t>
      </w:r>
      <w:r w:rsidRPr="00F478D5">
        <w:rPr>
          <w:rFonts w:cs="Arial"/>
          <w:bCs/>
          <w:iCs/>
          <w:szCs w:val="22"/>
        </w:rPr>
        <w:t xml:space="preserve">demonstrate, as part of </w:t>
      </w:r>
      <w:r>
        <w:rPr>
          <w:rFonts w:cs="Arial"/>
          <w:bCs/>
          <w:iCs/>
          <w:szCs w:val="22"/>
        </w:rPr>
        <w:t>its Quote</w:t>
      </w:r>
      <w:r w:rsidRPr="00F478D5">
        <w:rPr>
          <w:rFonts w:cs="Arial"/>
          <w:bCs/>
          <w:iCs/>
          <w:szCs w:val="22"/>
        </w:rPr>
        <w:t xml:space="preserve">, </w:t>
      </w:r>
      <w:r>
        <w:rPr>
          <w:rFonts w:cs="Arial"/>
          <w:bCs/>
          <w:iCs/>
          <w:szCs w:val="22"/>
        </w:rPr>
        <w:t>its</w:t>
      </w:r>
      <w:r w:rsidRPr="00F478D5">
        <w:rPr>
          <w:rFonts w:cs="Arial"/>
          <w:bCs/>
          <w:iCs/>
          <w:szCs w:val="22"/>
        </w:rPr>
        <w:t xml:space="preserve"> market share estimate of the following carrier enrollment data:</w:t>
      </w:r>
    </w:p>
    <w:p w14:paraId="187B9109" w14:textId="77777777" w:rsidR="003852BE" w:rsidRPr="00F478D5" w:rsidRDefault="003852BE" w:rsidP="003852BE">
      <w:pPr>
        <w:autoSpaceDE w:val="0"/>
        <w:autoSpaceDN w:val="0"/>
        <w:adjustRightInd w:val="0"/>
        <w:rPr>
          <w:rFonts w:cs="Arial"/>
          <w:bCs/>
          <w:iCs/>
          <w:szCs w:val="22"/>
        </w:rPr>
      </w:pPr>
    </w:p>
    <w:p w14:paraId="304589BB" w14:textId="7A92A5A5" w:rsidR="006233F1" w:rsidRPr="006233F1" w:rsidRDefault="003852BE" w:rsidP="006233F1">
      <w:pPr>
        <w:pStyle w:val="ListParagraph"/>
        <w:numPr>
          <w:ilvl w:val="0"/>
          <w:numId w:val="101"/>
        </w:numPr>
        <w:rPr>
          <w:rFonts w:cs="Arial"/>
          <w:szCs w:val="22"/>
        </w:rPr>
      </w:pPr>
      <w:r w:rsidRPr="00F478D5">
        <w:rPr>
          <w:rFonts w:cs="Arial"/>
          <w:szCs w:val="22"/>
        </w:rPr>
        <w:t xml:space="preserve">An estimate of the TOTAL number of EXISTING trucks/carriers currently enrolled in </w:t>
      </w:r>
      <w:r>
        <w:rPr>
          <w:rFonts w:cs="Arial"/>
          <w:szCs w:val="22"/>
        </w:rPr>
        <w:t>its</w:t>
      </w:r>
      <w:r w:rsidRPr="00F478D5">
        <w:rPr>
          <w:rFonts w:cs="Arial"/>
          <w:szCs w:val="22"/>
        </w:rPr>
        <w:t xml:space="preserve"> system nationwide; and</w:t>
      </w:r>
    </w:p>
    <w:p w14:paraId="4A51A1AC" w14:textId="74E6960E" w:rsidR="003852BE" w:rsidRPr="005826A6" w:rsidRDefault="003852BE" w:rsidP="00280AEB">
      <w:pPr>
        <w:pStyle w:val="ListParagraph"/>
        <w:numPr>
          <w:ilvl w:val="0"/>
          <w:numId w:val="101"/>
        </w:numPr>
        <w:rPr>
          <w:rFonts w:cs="Arial"/>
          <w:szCs w:val="22"/>
        </w:rPr>
      </w:pPr>
      <w:r w:rsidRPr="006233F1">
        <w:rPr>
          <w:rFonts w:cs="Arial"/>
          <w:szCs w:val="22"/>
        </w:rPr>
        <w:t xml:space="preserve">A projected estimate of the percentage participation rate of trucks/carriers enrolled in </w:t>
      </w:r>
      <w:r w:rsidRPr="005826A6">
        <w:rPr>
          <w:rFonts w:cs="Arial"/>
          <w:szCs w:val="22"/>
        </w:rPr>
        <w:t>its system out of the nationwide TOTAL that may be traveling into, out of, through, or within New Jersey.</w:t>
      </w:r>
    </w:p>
    <w:p w14:paraId="4D1785C1" w14:textId="77777777" w:rsidR="003852BE" w:rsidRDefault="003852BE" w:rsidP="00457753">
      <w:pPr>
        <w:rPr>
          <w:rFonts w:cs="Arial"/>
          <w:szCs w:val="22"/>
        </w:rPr>
      </w:pPr>
    </w:p>
    <w:p w14:paraId="1A7321E5" w14:textId="00FD0BF9" w:rsidR="003852BE" w:rsidRDefault="003852BE" w:rsidP="003852BE">
      <w:pPr>
        <w:pStyle w:val="Heading6"/>
      </w:pPr>
      <w:r>
        <w:t xml:space="preserve">NEW MARKET SHARE </w:t>
      </w:r>
    </w:p>
    <w:p w14:paraId="5A581A7D" w14:textId="77777777" w:rsidR="003852BE" w:rsidRDefault="003852BE" w:rsidP="00457753">
      <w:pPr>
        <w:rPr>
          <w:rFonts w:cs="Arial"/>
          <w:szCs w:val="22"/>
        </w:rPr>
      </w:pPr>
    </w:p>
    <w:p w14:paraId="740A9C65" w14:textId="560816AF" w:rsidR="003852BE" w:rsidRPr="009D54AA" w:rsidRDefault="003852BE" w:rsidP="003852BE">
      <w:pPr>
        <w:rPr>
          <w:rFonts w:cs="Arial"/>
          <w:sz w:val="24"/>
          <w:szCs w:val="21"/>
        </w:rPr>
      </w:pPr>
      <w:r w:rsidRPr="009D54AA">
        <w:rPr>
          <w:rFonts w:cs="Arial"/>
        </w:rPr>
        <w:t xml:space="preserve">The Vendor {Bidder} shall include a projection of the total number of </w:t>
      </w:r>
      <w:r>
        <w:rPr>
          <w:rFonts w:cs="Arial"/>
        </w:rPr>
        <w:t>new</w:t>
      </w:r>
      <w:r w:rsidRPr="009D54AA">
        <w:rPr>
          <w:rFonts w:cs="Arial"/>
        </w:rPr>
        <w:t xml:space="preserve"> trucks that it could potentially enroll in </w:t>
      </w:r>
      <w:r>
        <w:rPr>
          <w:rFonts w:cs="Arial"/>
        </w:rPr>
        <w:t>its</w:t>
      </w:r>
      <w:r w:rsidRPr="009D54AA">
        <w:rPr>
          <w:rFonts w:cs="Arial"/>
        </w:rPr>
        <w:t xml:space="preserve"> system every year once implemented in New Jersey.</w:t>
      </w:r>
    </w:p>
    <w:p w14:paraId="53BF44DA" w14:textId="77777777" w:rsidR="00757979" w:rsidRDefault="00757979" w:rsidP="00C65B22"/>
    <w:p w14:paraId="6BC14C97" w14:textId="77777777" w:rsidR="00757979" w:rsidRPr="00FC6592" w:rsidRDefault="00DA74B9" w:rsidP="00C13667">
      <w:pPr>
        <w:pStyle w:val="Heading3"/>
        <w:keepNext/>
        <w:rPr>
          <w:rFonts w:eastAsia="MS Mincho"/>
        </w:rPr>
      </w:pPr>
      <w:bookmarkStart w:id="168" w:name="_Toc400531502"/>
      <w:bookmarkStart w:id="169" w:name="_Toc428533973"/>
      <w:bookmarkStart w:id="170" w:name="_Toc518890328"/>
      <w:r w:rsidRPr="00FC6592">
        <w:rPr>
          <w:rFonts w:eastAsia="MS Mincho"/>
          <w:caps w:val="0"/>
        </w:rPr>
        <w:t>ORGANIZATIONAL SUPPORT AND EXPERIENCE</w:t>
      </w:r>
      <w:bookmarkEnd w:id="168"/>
      <w:bookmarkEnd w:id="169"/>
      <w:bookmarkEnd w:id="170"/>
    </w:p>
    <w:p w14:paraId="71A41E2F" w14:textId="77777777" w:rsidR="00757979" w:rsidRDefault="00757979" w:rsidP="00C13667">
      <w:pPr>
        <w:keepNext/>
      </w:pPr>
    </w:p>
    <w:p w14:paraId="4026EF7B" w14:textId="711D7AB5" w:rsidR="00757979" w:rsidRPr="003852BE" w:rsidRDefault="00757979" w:rsidP="00C13667">
      <w:pPr>
        <w:keepNext/>
      </w:pPr>
      <w:r w:rsidRPr="00BD49D3">
        <w:t xml:space="preserve">The </w:t>
      </w:r>
      <w:r w:rsidR="00526170">
        <w:t xml:space="preserve">Vendor </w:t>
      </w:r>
      <w:r w:rsidR="00571AFA">
        <w:t>{</w:t>
      </w:r>
      <w:r w:rsidR="00571AFA" w:rsidRPr="003852BE">
        <w:t>Bidder}</w:t>
      </w:r>
      <w:r w:rsidRPr="003852BE">
        <w:t xml:space="preserve"> should include information relating to its organization, personnel, and experience, including, but not limited to, references, together with contact names and telephone numbers, evidencing the </w:t>
      </w:r>
      <w:r w:rsidR="00526170" w:rsidRPr="003852BE">
        <w:t>Vendor</w:t>
      </w:r>
      <w:r w:rsidR="008A515B" w:rsidRPr="003852BE">
        <w:t>’s</w:t>
      </w:r>
      <w:r w:rsidR="00526170" w:rsidRPr="003852BE">
        <w:t xml:space="preserve"> </w:t>
      </w:r>
      <w:r w:rsidR="00A11339" w:rsidRPr="003852BE">
        <w:t>{Bidder’s}</w:t>
      </w:r>
      <w:r w:rsidRPr="003852BE">
        <w:t xml:space="preserve"> qualifications, and capabilities to perform the services required by this </w:t>
      </w:r>
      <w:r w:rsidR="00545605">
        <w:t>Bid Solicitation</w:t>
      </w:r>
      <w:r w:rsidRPr="003852BE">
        <w:t xml:space="preserve">.  </w:t>
      </w:r>
    </w:p>
    <w:p w14:paraId="30BE05A5" w14:textId="77777777" w:rsidR="0028495E" w:rsidRPr="003852BE" w:rsidRDefault="0028495E" w:rsidP="00C65B22"/>
    <w:p w14:paraId="04EB5B1E" w14:textId="1A43F896" w:rsidR="00757979" w:rsidRDefault="005668C6" w:rsidP="00C65B22">
      <w:r w:rsidRPr="003852BE">
        <w:t xml:space="preserve">The </w:t>
      </w:r>
      <w:r w:rsidR="00526170" w:rsidRPr="003852BE">
        <w:t xml:space="preserve">Vendor </w:t>
      </w:r>
      <w:r w:rsidR="00571AFA" w:rsidRPr="003852BE">
        <w:t>{Bidder}</w:t>
      </w:r>
      <w:r w:rsidRPr="003852BE">
        <w:t xml:space="preserve"> should include the level of detail it determines necessary to assist the evaluation committee in its review of </w:t>
      </w:r>
      <w:r w:rsidR="00526170" w:rsidRPr="003852BE">
        <w:t>Vendor</w:t>
      </w:r>
      <w:r w:rsidR="008A515B" w:rsidRPr="003852BE">
        <w:t>’s</w:t>
      </w:r>
      <w:r w:rsidR="00526170" w:rsidRPr="003852BE">
        <w:t xml:space="preserve"> </w:t>
      </w:r>
      <w:r w:rsidR="00A11339" w:rsidRPr="003852BE">
        <w:t>{Bidder’s}</w:t>
      </w:r>
      <w:r w:rsidRPr="003852BE">
        <w:t xml:space="preserve"> </w:t>
      </w:r>
      <w:r w:rsidR="00CE00E7" w:rsidRPr="003852BE">
        <w:t>Quote</w:t>
      </w:r>
      <w:r w:rsidR="00545605">
        <w:t>.</w:t>
      </w:r>
    </w:p>
    <w:p w14:paraId="54134F03" w14:textId="77777777" w:rsidR="005668C6" w:rsidRDefault="005668C6" w:rsidP="00C65B22"/>
    <w:p w14:paraId="03CAFA03" w14:textId="77777777" w:rsidR="00757979" w:rsidRPr="00F85DB9" w:rsidRDefault="009E2104" w:rsidP="002F0497">
      <w:pPr>
        <w:pStyle w:val="Heading4"/>
        <w:keepNext/>
      </w:pPr>
      <w:r w:rsidRPr="00F85DB9">
        <w:rPr>
          <w:caps w:val="0"/>
        </w:rPr>
        <w:t>LOCATION</w:t>
      </w:r>
    </w:p>
    <w:p w14:paraId="1CE6095A" w14:textId="77777777" w:rsidR="00757979" w:rsidRDefault="00757979" w:rsidP="002F0497">
      <w:pPr>
        <w:keepNext/>
      </w:pPr>
    </w:p>
    <w:p w14:paraId="40018761" w14:textId="0B004D67" w:rsidR="00757979" w:rsidRPr="00F85DB9" w:rsidRDefault="00757979" w:rsidP="002F0497">
      <w:pPr>
        <w:keepNext/>
      </w:pPr>
      <w:r w:rsidRPr="003852BE">
        <w:t xml:space="preserve">The </w:t>
      </w:r>
      <w:r w:rsidR="00526170" w:rsidRPr="003852BE">
        <w:t xml:space="preserve">Vendor </w:t>
      </w:r>
      <w:r w:rsidR="00571AFA" w:rsidRPr="003852BE">
        <w:t>{Bidder}</w:t>
      </w:r>
      <w:r w:rsidRPr="003852BE">
        <w:t xml:space="preserve"> should include the address of the </w:t>
      </w:r>
      <w:r w:rsidR="00526170" w:rsidRPr="003852BE">
        <w:t>Vendor</w:t>
      </w:r>
      <w:r w:rsidR="008A515B" w:rsidRPr="003852BE">
        <w:t>’s</w:t>
      </w:r>
      <w:r w:rsidR="00526170" w:rsidRPr="003852BE">
        <w:t xml:space="preserve"> </w:t>
      </w:r>
      <w:r w:rsidR="00A11339" w:rsidRPr="003852BE">
        <w:t>{Bidder’s}</w:t>
      </w:r>
      <w:r w:rsidRPr="003852BE">
        <w:t xml:space="preserve"> office where responsibility for managing the </w:t>
      </w:r>
      <w:r w:rsidR="001D2ACC" w:rsidRPr="003852BE">
        <w:t>Blanket P.O.</w:t>
      </w:r>
      <w:r w:rsidRPr="003852BE">
        <w:t xml:space="preserve">will take place.  The </w:t>
      </w:r>
      <w:r w:rsidR="00526170" w:rsidRPr="003852BE">
        <w:t xml:space="preserve">Vendor </w:t>
      </w:r>
      <w:r w:rsidR="00571AFA" w:rsidRPr="003852BE">
        <w:t>{Bidder}</w:t>
      </w:r>
      <w:r w:rsidRPr="003852BE">
        <w:t xml:space="preserve"> should include the telephone number and name of the individual to contact.</w:t>
      </w:r>
    </w:p>
    <w:p w14:paraId="15B36B3C" w14:textId="77777777" w:rsidR="00BE5A1E" w:rsidRDefault="00BE5A1E" w:rsidP="00C65B22"/>
    <w:p w14:paraId="1F258BDB" w14:textId="77777777" w:rsidR="00757979" w:rsidRPr="00F85DB9" w:rsidRDefault="009E2104" w:rsidP="002F0497">
      <w:pPr>
        <w:pStyle w:val="Heading4"/>
        <w:keepNext/>
      </w:pPr>
      <w:r>
        <w:rPr>
          <w:caps w:val="0"/>
        </w:rPr>
        <w:t>ORGANIZATION CHARTS</w:t>
      </w:r>
    </w:p>
    <w:p w14:paraId="7E7306BA" w14:textId="77777777" w:rsidR="00757979" w:rsidRDefault="00757979" w:rsidP="002F0497">
      <w:pPr>
        <w:pStyle w:val="BodyText3"/>
        <w:keepNext/>
      </w:pPr>
    </w:p>
    <w:p w14:paraId="1DD61A4A" w14:textId="3F11FD4A" w:rsidR="00757979" w:rsidRPr="003852BE" w:rsidRDefault="001D2ACC" w:rsidP="00457753">
      <w:pPr>
        <w:pStyle w:val="BodyText3"/>
        <w:keepNext/>
        <w:numPr>
          <w:ilvl w:val="0"/>
          <w:numId w:val="53"/>
        </w:numPr>
      </w:pPr>
      <w:r w:rsidRPr="003852BE">
        <w:rPr>
          <w:b/>
          <w:u w:val="single"/>
        </w:rPr>
        <w:t>Blanket P.O.</w:t>
      </w:r>
      <w:r w:rsidR="00A7166F" w:rsidRPr="003852BE">
        <w:rPr>
          <w:b/>
          <w:u w:val="single"/>
        </w:rPr>
        <w:t xml:space="preserve"> </w:t>
      </w:r>
      <w:r w:rsidR="008B0B5B" w:rsidRPr="003852BE">
        <w:rPr>
          <w:b/>
          <w:u w:val="single"/>
        </w:rPr>
        <w:t>{Contract}</w:t>
      </w:r>
      <w:r w:rsidR="00A7166F" w:rsidRPr="003852BE">
        <w:rPr>
          <w:b/>
          <w:u w:val="single"/>
        </w:rPr>
        <w:t xml:space="preserve"> </w:t>
      </w:r>
      <w:r w:rsidR="00757979" w:rsidRPr="003852BE">
        <w:rPr>
          <w:b/>
          <w:u w:val="single"/>
        </w:rPr>
        <w:t>-Specific Chart</w:t>
      </w:r>
      <w:r w:rsidR="00757979" w:rsidRPr="003852BE">
        <w:t xml:space="preserve">.  The </w:t>
      </w:r>
      <w:r w:rsidR="00526170" w:rsidRPr="003852BE">
        <w:t xml:space="preserve">Vendor </w:t>
      </w:r>
      <w:r w:rsidR="00571AFA" w:rsidRPr="003852BE">
        <w:t>{Bidder}</w:t>
      </w:r>
      <w:r w:rsidR="00757979" w:rsidRPr="003852BE">
        <w:t xml:space="preserve"> should include a </w:t>
      </w:r>
      <w:r w:rsidRPr="003852BE">
        <w:t>Blanket P.O.</w:t>
      </w:r>
      <w:r w:rsidR="00545605">
        <w:t xml:space="preserve"> </w:t>
      </w:r>
      <w:r w:rsidR="00757979" w:rsidRPr="003852BE">
        <w:t xml:space="preserve">organization chart, with names showing management, supervisory and other key personnel (including </w:t>
      </w:r>
      <w:r w:rsidR="008C514F" w:rsidRPr="003852BE">
        <w:t xml:space="preserve">Subcontractor </w:t>
      </w:r>
      <w:r w:rsidR="00757979" w:rsidRPr="003852BE">
        <w:t xml:space="preserve">management, supervisory, or other key personnel) to be assigned to the </w:t>
      </w:r>
      <w:r w:rsidRPr="003852BE">
        <w:t>Blanket P.O.</w:t>
      </w:r>
      <w:r w:rsidR="00545605">
        <w:t xml:space="preserve"> </w:t>
      </w:r>
      <w:r w:rsidR="00757979" w:rsidRPr="003852BE">
        <w:t>The chart should include the labor category and title of each such individual</w:t>
      </w:r>
      <w:r w:rsidR="00F611A9" w:rsidRPr="003852BE">
        <w:t>; and</w:t>
      </w:r>
    </w:p>
    <w:p w14:paraId="39BB4128" w14:textId="77777777" w:rsidR="00757979" w:rsidRPr="003852BE" w:rsidRDefault="00757979" w:rsidP="00757979">
      <w:pPr>
        <w:pStyle w:val="BodyText3"/>
      </w:pPr>
    </w:p>
    <w:p w14:paraId="5FBF5ED1" w14:textId="468DD061" w:rsidR="00757979" w:rsidRPr="003852BE" w:rsidRDefault="00757979" w:rsidP="00457753">
      <w:pPr>
        <w:pStyle w:val="BodyText3"/>
        <w:numPr>
          <w:ilvl w:val="0"/>
          <w:numId w:val="53"/>
        </w:numPr>
      </w:pPr>
      <w:r w:rsidRPr="003852BE">
        <w:rPr>
          <w:b/>
          <w:u w:val="single"/>
        </w:rPr>
        <w:t>Chart for Entire Firm</w:t>
      </w:r>
      <w:r w:rsidRPr="003852BE">
        <w:t xml:space="preserve">.  The </w:t>
      </w:r>
      <w:r w:rsidR="00526170" w:rsidRPr="003852BE">
        <w:t xml:space="preserve">Vendor </w:t>
      </w:r>
      <w:r w:rsidR="00571AFA" w:rsidRPr="003852BE">
        <w:t>{Bidder}</w:t>
      </w:r>
      <w:r w:rsidRPr="003852BE">
        <w:t xml:space="preserve"> should include an organization chart showing the </w:t>
      </w:r>
      <w:r w:rsidR="00526170" w:rsidRPr="003852BE">
        <w:t>Vendor</w:t>
      </w:r>
      <w:r w:rsidR="008A515B" w:rsidRPr="003852BE">
        <w:t>’s</w:t>
      </w:r>
      <w:r w:rsidR="00526170" w:rsidRPr="003852BE">
        <w:t xml:space="preserve"> </w:t>
      </w:r>
      <w:r w:rsidR="00A11339" w:rsidRPr="003852BE">
        <w:t>{Bidder’s}</w:t>
      </w:r>
      <w:r w:rsidRPr="003852BE">
        <w:t xml:space="preserve"> entire organizational structure.  This chart should show the relationship of the individuals assigned to the </w:t>
      </w:r>
      <w:r w:rsidR="001D2ACC" w:rsidRPr="003852BE">
        <w:t>Blanket P.O.</w:t>
      </w:r>
      <w:r w:rsidRPr="003852BE">
        <w:t xml:space="preserve"> to the </w:t>
      </w:r>
      <w:r w:rsidR="00526170" w:rsidRPr="003852BE">
        <w:t>Vendor</w:t>
      </w:r>
      <w:r w:rsidR="008A515B" w:rsidRPr="003852BE">
        <w:t>’s</w:t>
      </w:r>
      <w:r w:rsidR="00526170" w:rsidRPr="003852BE">
        <w:t xml:space="preserve"> </w:t>
      </w:r>
      <w:r w:rsidR="00A11339" w:rsidRPr="003852BE">
        <w:t>{Bidder’s}</w:t>
      </w:r>
      <w:r w:rsidRPr="003852BE">
        <w:t xml:space="preserve"> overall organizational structure.</w:t>
      </w:r>
    </w:p>
    <w:p w14:paraId="4BA5561C" w14:textId="77777777" w:rsidR="00757979" w:rsidRDefault="00757979" w:rsidP="00757979">
      <w:pPr>
        <w:pStyle w:val="BodyText3"/>
      </w:pPr>
    </w:p>
    <w:p w14:paraId="20E55660" w14:textId="77777777" w:rsidR="00757979" w:rsidRPr="00F85DB9" w:rsidRDefault="009E2104" w:rsidP="002F0497">
      <w:pPr>
        <w:pStyle w:val="Heading4"/>
        <w:keepNext/>
      </w:pPr>
      <w:r>
        <w:rPr>
          <w:caps w:val="0"/>
        </w:rPr>
        <w:t>RESUMES</w:t>
      </w:r>
    </w:p>
    <w:p w14:paraId="192F716D" w14:textId="77777777" w:rsidR="00757979" w:rsidRDefault="00757979" w:rsidP="002F0497">
      <w:pPr>
        <w:keepNext/>
      </w:pPr>
    </w:p>
    <w:p w14:paraId="4C1F2030" w14:textId="77F621CD" w:rsidR="00757979" w:rsidRPr="003852BE" w:rsidRDefault="00757979" w:rsidP="002F0497">
      <w:pPr>
        <w:keepNext/>
      </w:pPr>
      <w:r w:rsidRPr="003852BE">
        <w:t xml:space="preserve">Detailed resumes should be submitted for all management, supervisory, and key personnel to be assigned to the </w:t>
      </w:r>
      <w:r w:rsidR="001D2ACC" w:rsidRPr="003852BE">
        <w:t>Blanket P.O.</w:t>
      </w:r>
      <w:r w:rsidRPr="003852BE">
        <w:t xml:space="preserve">  Resumes should emphasize relevant qualifications and experience of these individuals in successfully completing </w:t>
      </w:r>
      <w:r w:rsidR="001D2ACC" w:rsidRPr="003852BE">
        <w:t>Blanket P.O.</w:t>
      </w:r>
      <w:r w:rsidR="00FB2600" w:rsidRPr="003852BE">
        <w:t xml:space="preserve">s </w:t>
      </w:r>
      <w:r w:rsidRPr="003852BE">
        <w:t xml:space="preserve">of a similar size and scope to those required by this </w:t>
      </w:r>
      <w:r w:rsidR="00545605">
        <w:t>Bid Solicitation</w:t>
      </w:r>
      <w:r w:rsidRPr="003852BE">
        <w:t>.  Resumes should include the following:</w:t>
      </w:r>
    </w:p>
    <w:p w14:paraId="6122B71D" w14:textId="77777777" w:rsidR="00757979" w:rsidRPr="003852BE" w:rsidRDefault="00757979" w:rsidP="00C65B22"/>
    <w:p w14:paraId="0BD7C009" w14:textId="037F480D" w:rsidR="00757979" w:rsidRPr="003852BE" w:rsidRDefault="00757979" w:rsidP="00457753">
      <w:pPr>
        <w:pStyle w:val="ListParagraph"/>
        <w:numPr>
          <w:ilvl w:val="0"/>
          <w:numId w:val="54"/>
        </w:numPr>
      </w:pPr>
      <w:r w:rsidRPr="003852BE">
        <w:t xml:space="preserve">The individual's previous experience in completing each similar </w:t>
      </w:r>
      <w:r w:rsidR="00545605">
        <w:t>Blanket P.O.;</w:t>
      </w:r>
    </w:p>
    <w:p w14:paraId="6EEECD58" w14:textId="77777777" w:rsidR="00F611A9" w:rsidRPr="003852BE" w:rsidRDefault="00F611A9" w:rsidP="00F611A9">
      <w:pPr>
        <w:pStyle w:val="ListParagraph"/>
      </w:pPr>
    </w:p>
    <w:p w14:paraId="5A488C06" w14:textId="404D30CE" w:rsidR="00757979" w:rsidRPr="003852BE" w:rsidRDefault="00757979" w:rsidP="00457753">
      <w:pPr>
        <w:pStyle w:val="ListParagraph"/>
        <w:numPr>
          <w:ilvl w:val="0"/>
          <w:numId w:val="54"/>
        </w:numPr>
      </w:pPr>
      <w:r w:rsidRPr="003852BE">
        <w:t xml:space="preserve">Beginning and ending dates for each similar </w:t>
      </w:r>
      <w:r w:rsidR="00545605">
        <w:t>Blanket P.O.</w:t>
      </w:r>
      <w:r w:rsidR="00F611A9" w:rsidRPr="003852BE">
        <w:t>;</w:t>
      </w:r>
    </w:p>
    <w:p w14:paraId="2C30A11E" w14:textId="77777777" w:rsidR="00F611A9" w:rsidRPr="003852BE" w:rsidRDefault="00F611A9" w:rsidP="00F611A9">
      <w:pPr>
        <w:pStyle w:val="ListParagraph"/>
      </w:pPr>
    </w:p>
    <w:p w14:paraId="60A1B4B1" w14:textId="7C9350B2" w:rsidR="00757979" w:rsidRPr="003852BE" w:rsidRDefault="00757979" w:rsidP="00457753">
      <w:pPr>
        <w:pStyle w:val="ListParagraph"/>
        <w:numPr>
          <w:ilvl w:val="0"/>
          <w:numId w:val="54"/>
        </w:numPr>
      </w:pPr>
      <w:r w:rsidRPr="003852BE">
        <w:t xml:space="preserve">A description of the </w:t>
      </w:r>
      <w:r w:rsidR="001D2ACC" w:rsidRPr="003852BE">
        <w:t>Blanket P.O.</w:t>
      </w:r>
      <w:r w:rsidRPr="003852BE">
        <w:t xml:space="preserve"> demonstrating how the individual's work on the completed </w:t>
      </w:r>
      <w:r w:rsidR="001D2ACC" w:rsidRPr="003852BE">
        <w:t>Blanket P.O.</w:t>
      </w:r>
      <w:r w:rsidR="00545605">
        <w:t xml:space="preserve"> </w:t>
      </w:r>
      <w:r w:rsidRPr="003852BE">
        <w:t xml:space="preserve">relates to the individual's ability to contribute to successfully providing the services required by this </w:t>
      </w:r>
      <w:r w:rsidR="00545605">
        <w:t>Bid Solicitation</w:t>
      </w:r>
      <w:r w:rsidR="00F611A9" w:rsidRPr="003852BE">
        <w:t>; and</w:t>
      </w:r>
    </w:p>
    <w:p w14:paraId="369DDE5E" w14:textId="77777777" w:rsidR="00F611A9" w:rsidRPr="003852BE" w:rsidRDefault="00F611A9" w:rsidP="00F611A9">
      <w:pPr>
        <w:pStyle w:val="ListParagraph"/>
      </w:pPr>
    </w:p>
    <w:p w14:paraId="61687D7C" w14:textId="0966BC19" w:rsidR="00757979" w:rsidRPr="003852BE" w:rsidRDefault="00757979" w:rsidP="00457753">
      <w:pPr>
        <w:pStyle w:val="ListParagraph"/>
        <w:numPr>
          <w:ilvl w:val="0"/>
          <w:numId w:val="54"/>
        </w:numPr>
      </w:pPr>
      <w:r w:rsidRPr="003852BE">
        <w:t xml:space="preserve">With respect to each similar </w:t>
      </w:r>
      <w:r w:rsidR="001D2ACC" w:rsidRPr="003852BE">
        <w:t>Blanket P.O.</w:t>
      </w:r>
      <w:r w:rsidRPr="003852BE">
        <w:t>, the name and address of each reference together with a person to contact for a reference check and a telephone number.</w:t>
      </w:r>
    </w:p>
    <w:p w14:paraId="00A2E6E0" w14:textId="77777777" w:rsidR="00757979" w:rsidRDefault="00757979" w:rsidP="00C65B22"/>
    <w:p w14:paraId="047FD747" w14:textId="381657F5" w:rsidR="00757979" w:rsidRPr="00FD097D" w:rsidRDefault="00757979" w:rsidP="00C65B22">
      <w:r w:rsidRPr="003852BE">
        <w:t xml:space="preserve">The </w:t>
      </w:r>
      <w:r w:rsidR="00526170" w:rsidRPr="003852BE">
        <w:t xml:space="preserve">Vendor </w:t>
      </w:r>
      <w:r w:rsidR="00571AFA" w:rsidRPr="003852BE">
        <w:t>{Bidder}</w:t>
      </w:r>
      <w:r w:rsidRPr="003852BE">
        <w:t xml:space="preserve"> should provide detailed resumes for each </w:t>
      </w:r>
      <w:r w:rsidR="008C514F" w:rsidRPr="003852BE">
        <w:rPr>
          <w:szCs w:val="22"/>
        </w:rPr>
        <w:t xml:space="preserve">Subcontractor’s </w:t>
      </w:r>
      <w:r w:rsidRPr="003852BE">
        <w:t xml:space="preserve">management, supervisory, and other key personnel that demonstrate knowledge, ability, and experience relevant to that part of the work which the Subcontractor is designated to perform.  When a </w:t>
      </w:r>
      <w:r w:rsidR="00526170" w:rsidRPr="003852BE">
        <w:t xml:space="preserve">Vendor </w:t>
      </w:r>
      <w:r w:rsidR="00571AFA" w:rsidRPr="003852BE">
        <w:t>{Bidder}</w:t>
      </w:r>
      <w:r w:rsidRPr="003852BE">
        <w:t xml:space="preserve"> submits resumes pursuant to this paragraph, the </w:t>
      </w:r>
      <w:r w:rsidR="00526170" w:rsidRPr="003852BE">
        <w:t xml:space="preserve">Vendor </w:t>
      </w:r>
      <w:r w:rsidR="00571AFA" w:rsidRPr="003852BE">
        <w:t>{Bidder}</w:t>
      </w:r>
      <w:r w:rsidRPr="003852BE">
        <w:t xml:space="preserve"> </w:t>
      </w:r>
      <w:r w:rsidR="003852BE" w:rsidRPr="003852BE">
        <w:t>should</w:t>
      </w:r>
      <w:r w:rsidRPr="003852BE">
        <w:t xml:space="preserve"> redact the social security numbers, home addresses, personal telephone numbers, and any other personally identifying information other than the individual’s name from the resume.</w:t>
      </w:r>
    </w:p>
    <w:p w14:paraId="37725F3D" w14:textId="77777777" w:rsidR="00757979" w:rsidRDefault="00757979" w:rsidP="00C65B22"/>
    <w:p w14:paraId="39BC7F16" w14:textId="77777777" w:rsidR="00757979" w:rsidRPr="00F85DB9" w:rsidRDefault="009E2104" w:rsidP="002F0497">
      <w:pPr>
        <w:pStyle w:val="Heading4"/>
        <w:keepNext/>
      </w:pPr>
      <w:r>
        <w:rPr>
          <w:caps w:val="0"/>
        </w:rPr>
        <w:t>BACKUP STAFF</w:t>
      </w:r>
    </w:p>
    <w:p w14:paraId="0F643401" w14:textId="77777777" w:rsidR="00757979" w:rsidRDefault="00757979" w:rsidP="002F0497">
      <w:pPr>
        <w:keepNext/>
      </w:pPr>
    </w:p>
    <w:p w14:paraId="122BC902" w14:textId="77777777" w:rsidR="00757979" w:rsidRPr="003852BE" w:rsidRDefault="00757979" w:rsidP="002F0497">
      <w:pPr>
        <w:keepNext/>
      </w:pPr>
      <w:r w:rsidRPr="003852BE">
        <w:t xml:space="preserve">The </w:t>
      </w:r>
      <w:r w:rsidR="00526170" w:rsidRPr="003852BE">
        <w:t xml:space="preserve">Vendor </w:t>
      </w:r>
      <w:r w:rsidR="00571AFA" w:rsidRPr="003852BE">
        <w:t>{Bidder}</w:t>
      </w:r>
      <w:r w:rsidRPr="003852BE">
        <w:t xml:space="preserve"> should include a list of backup staff that may be called upon to assist or replace primary individuals assigned.  Backup staff must be clearly identified as backup staff.</w:t>
      </w:r>
    </w:p>
    <w:p w14:paraId="34CAFF82" w14:textId="77777777" w:rsidR="00757979" w:rsidRPr="003852BE" w:rsidRDefault="00757979" w:rsidP="00C65B22"/>
    <w:p w14:paraId="6AB8F764" w14:textId="24459826" w:rsidR="00757979" w:rsidRPr="00F85DB9" w:rsidRDefault="00757979" w:rsidP="00C65B22">
      <w:r w:rsidRPr="003852BE">
        <w:t xml:space="preserve">In the event the </w:t>
      </w:r>
      <w:r w:rsidR="00526170" w:rsidRPr="003852BE">
        <w:t xml:space="preserve">Vendor </w:t>
      </w:r>
      <w:r w:rsidR="00571AFA" w:rsidRPr="003852BE">
        <w:t>{Bidder}</w:t>
      </w:r>
      <w:r w:rsidRPr="003852BE">
        <w:t xml:space="preserve"> must hire management, supervisory and/or key personnel if awarded the </w:t>
      </w:r>
      <w:r w:rsidR="001D2ACC" w:rsidRPr="003852BE">
        <w:t>Blanket P.O.</w:t>
      </w:r>
      <w:r w:rsidRPr="003852BE">
        <w:t xml:space="preserve">, the </w:t>
      </w:r>
      <w:r w:rsidR="00526170" w:rsidRPr="003852BE">
        <w:t xml:space="preserve">Vendor </w:t>
      </w:r>
      <w:r w:rsidR="00571AFA" w:rsidRPr="003852BE">
        <w:t>{Bidder}</w:t>
      </w:r>
      <w:r w:rsidRPr="003852BE">
        <w:t xml:space="preserve"> should include, as part of its recruitment plan, a plan to secure backup staff in the event personnel initially recruited need assistance or need to be replaced during the </w:t>
      </w:r>
      <w:r w:rsidR="001D2ACC" w:rsidRPr="003852BE">
        <w:t>Blanket P.O.</w:t>
      </w:r>
      <w:r w:rsidR="00FB2600" w:rsidRPr="003852BE">
        <w:t xml:space="preserve"> </w:t>
      </w:r>
      <w:r w:rsidRPr="003852BE">
        <w:t>term.</w:t>
      </w:r>
    </w:p>
    <w:p w14:paraId="54F79703" w14:textId="77777777" w:rsidR="00757979" w:rsidRDefault="00757979" w:rsidP="00C65B22"/>
    <w:p w14:paraId="39692635" w14:textId="3133297C" w:rsidR="00757979" w:rsidRPr="00F85DB9" w:rsidRDefault="009E2104" w:rsidP="002F0497">
      <w:pPr>
        <w:pStyle w:val="Heading4"/>
        <w:keepNext/>
      </w:pPr>
      <w:r>
        <w:rPr>
          <w:caps w:val="0"/>
        </w:rPr>
        <w:t>EXPERIENCE WITH CONTRACTS OF SIMILAR SIZE AND SCOPE</w:t>
      </w:r>
    </w:p>
    <w:p w14:paraId="11EB8A1C" w14:textId="77777777" w:rsidR="00757979" w:rsidRDefault="00757979" w:rsidP="002F0497">
      <w:pPr>
        <w:keepNext/>
      </w:pPr>
    </w:p>
    <w:p w14:paraId="141E1942" w14:textId="2A42FDEB" w:rsidR="00022AD6" w:rsidRPr="003852BE" w:rsidRDefault="00757979" w:rsidP="002F0497">
      <w:pPr>
        <w:keepNext/>
      </w:pPr>
      <w:r w:rsidRPr="003852BE">
        <w:t xml:space="preserve">The </w:t>
      </w:r>
      <w:r w:rsidR="00526170" w:rsidRPr="003852BE">
        <w:t xml:space="preserve">Vendor </w:t>
      </w:r>
      <w:r w:rsidR="00571AFA" w:rsidRPr="003852BE">
        <w:t>{Bidder}</w:t>
      </w:r>
      <w:r w:rsidRPr="003852BE">
        <w:t xml:space="preserve"> should provide a comprehensive listing of </w:t>
      </w:r>
      <w:r w:rsidR="004B5137" w:rsidRPr="003852BE">
        <w:t>contracts</w:t>
      </w:r>
      <w:r w:rsidRPr="003852BE">
        <w:t xml:space="preserve"> of similar size and scope that it has successfully completed, as evidence of the </w:t>
      </w:r>
      <w:r w:rsidR="00526170" w:rsidRPr="003852BE">
        <w:t>Vendor</w:t>
      </w:r>
      <w:r w:rsidR="008A515B" w:rsidRPr="003852BE">
        <w:t>’s</w:t>
      </w:r>
      <w:r w:rsidR="00526170" w:rsidRPr="003852BE">
        <w:t xml:space="preserve"> </w:t>
      </w:r>
      <w:r w:rsidR="00A11339" w:rsidRPr="003852BE">
        <w:t>{Bidder’s}</w:t>
      </w:r>
      <w:r w:rsidRPr="003852BE">
        <w:t xml:space="preserve"> ability to successfully complete </w:t>
      </w:r>
      <w:r w:rsidR="0028495E" w:rsidRPr="003852BE">
        <w:t>services similar to those</w:t>
      </w:r>
      <w:r w:rsidRPr="003852BE">
        <w:t xml:space="preserve"> required by this </w:t>
      </w:r>
      <w:r w:rsidR="00FB2600" w:rsidRPr="003852BE">
        <w:t xml:space="preserve">Bid Solicitation </w:t>
      </w:r>
      <w:r w:rsidR="0060080E" w:rsidRPr="003852BE">
        <w:t>{RFP}</w:t>
      </w:r>
      <w:r w:rsidRPr="003852BE">
        <w:t xml:space="preserve">.  Emphasis should be placed on </w:t>
      </w:r>
      <w:r w:rsidR="004B5137" w:rsidRPr="003852BE">
        <w:t>contra</w:t>
      </w:r>
      <w:r w:rsidR="009C2D69" w:rsidRPr="003852BE">
        <w:t>c</w:t>
      </w:r>
      <w:r w:rsidR="004B5137" w:rsidRPr="003852BE">
        <w:t>ts</w:t>
      </w:r>
      <w:r w:rsidR="001F09EF" w:rsidRPr="003852BE">
        <w:t xml:space="preserve"> </w:t>
      </w:r>
      <w:r w:rsidRPr="003852BE">
        <w:t xml:space="preserve">that are similar in size and scope to the work required by this </w:t>
      </w:r>
      <w:r w:rsidR="00545605">
        <w:t xml:space="preserve">Bid Solicitation. </w:t>
      </w:r>
      <w:r w:rsidRPr="003852BE">
        <w:t xml:space="preserve">A description of all such </w:t>
      </w:r>
      <w:r w:rsidR="004B5137" w:rsidRPr="003852BE">
        <w:t>contracts</w:t>
      </w:r>
      <w:r w:rsidR="001F09EF" w:rsidRPr="003852BE">
        <w:t xml:space="preserve"> </w:t>
      </w:r>
      <w:r w:rsidRPr="003852BE">
        <w:t xml:space="preserve">should be included and should show how such </w:t>
      </w:r>
      <w:r w:rsidR="004B5137" w:rsidRPr="003852BE">
        <w:t>contracts</w:t>
      </w:r>
      <w:r w:rsidRPr="003852BE">
        <w:t xml:space="preserve"> relate to the ability of the firm to complete the services required by this </w:t>
      </w:r>
      <w:r w:rsidR="00545605">
        <w:t>Bid Solicitation</w:t>
      </w:r>
      <w:r w:rsidRPr="003852BE">
        <w:t xml:space="preserve">.  For each such </w:t>
      </w:r>
      <w:r w:rsidR="004B5137" w:rsidRPr="003852BE">
        <w:t>contract listed</w:t>
      </w:r>
      <w:r w:rsidRPr="003852BE">
        <w:t xml:space="preserve">, the </w:t>
      </w:r>
      <w:r w:rsidR="00526170" w:rsidRPr="003852BE">
        <w:t xml:space="preserve">Vendor </w:t>
      </w:r>
      <w:r w:rsidR="00571AFA" w:rsidRPr="003852BE">
        <w:t>{Bidder}</w:t>
      </w:r>
      <w:r w:rsidRPr="003852BE">
        <w:t xml:space="preserve"> should provide two</w:t>
      </w:r>
      <w:r w:rsidR="003B7B8D" w:rsidRPr="003852BE">
        <w:t xml:space="preserve"> (2)</w:t>
      </w:r>
      <w:r w:rsidRPr="003852BE">
        <w:t xml:space="preserve"> names and telephone numbers of individuals for </w:t>
      </w:r>
      <w:r w:rsidR="004B5137" w:rsidRPr="003852BE">
        <w:t>contracting</w:t>
      </w:r>
      <w:r w:rsidR="001F09EF" w:rsidRPr="003852BE">
        <w:t xml:space="preserve"> </w:t>
      </w:r>
      <w:r w:rsidRPr="003852BE">
        <w:t>party. Beginning and ending dates should also be given for each</w:t>
      </w:r>
      <w:r w:rsidR="0058631A" w:rsidRPr="003852BE">
        <w:t xml:space="preserve"> contract</w:t>
      </w:r>
      <w:r w:rsidRPr="003852BE">
        <w:t>.</w:t>
      </w:r>
    </w:p>
    <w:p w14:paraId="61BBBE95" w14:textId="77777777" w:rsidR="00022AD6" w:rsidRPr="003852BE" w:rsidRDefault="00022AD6" w:rsidP="00C65B22"/>
    <w:p w14:paraId="7A8B5083" w14:textId="371CC57F" w:rsidR="00757979" w:rsidRPr="003852BE" w:rsidRDefault="00022AD6" w:rsidP="00C65B22">
      <w:r w:rsidRPr="003852BE">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3852BE">
        <w:t>should</w:t>
      </w:r>
      <w:r w:rsidRPr="003852BE">
        <w:t xml:space="preserve"> provide details, including any </w:t>
      </w:r>
      <w:r w:rsidR="00E75CCF" w:rsidRPr="003852BE">
        <w:t xml:space="preserve">negative audits, </w:t>
      </w:r>
      <w:r w:rsidRPr="003852BE">
        <w:t>reports,</w:t>
      </w:r>
      <w:r w:rsidR="00E75CCF" w:rsidRPr="003852BE">
        <w:t xml:space="preserve"> or findings </w:t>
      </w:r>
      <w:r w:rsidR="004C1AD3" w:rsidRPr="003852BE">
        <w:t>by</w:t>
      </w:r>
      <w:r w:rsidRPr="003852BE">
        <w:t xml:space="preserve"> any governmental </w:t>
      </w:r>
      <w:r w:rsidR="00E75CCF" w:rsidRPr="003852BE">
        <w:t xml:space="preserve">agency for which the Vendor {Bidder} is/was the </w:t>
      </w:r>
      <w:r w:rsidR="007756C2" w:rsidRPr="003852BE">
        <w:t>Vendor {C</w:t>
      </w:r>
      <w:r w:rsidR="00E75CCF" w:rsidRPr="003852BE">
        <w:t>ontractor</w:t>
      </w:r>
      <w:r w:rsidR="007756C2" w:rsidRPr="003852BE">
        <w:t>}</w:t>
      </w:r>
      <w:r w:rsidR="00E75CCF" w:rsidRPr="003852BE">
        <w:t xml:space="preserve"> </w:t>
      </w:r>
      <w:r w:rsidR="001E72FB" w:rsidRPr="003852BE">
        <w:t xml:space="preserve">on any </w:t>
      </w:r>
      <w:r w:rsidR="0058631A" w:rsidRPr="003852BE">
        <w:t xml:space="preserve">contracts </w:t>
      </w:r>
      <w:r w:rsidR="001E72FB" w:rsidRPr="003852BE">
        <w:t xml:space="preserve">of similar scope.  </w:t>
      </w:r>
      <w:r w:rsidRPr="003852BE">
        <w:t xml:space="preserve">In the event a Vendor {Bidder} neglects to include this information in its </w:t>
      </w:r>
      <w:r w:rsidR="00CF556A" w:rsidRPr="003852BE">
        <w:t>Quote</w:t>
      </w:r>
      <w:r w:rsidRPr="003852BE">
        <w:t xml:space="preserve">, the Vendor’s {Bidder’s} omission of necessary disclosure information may be cause for rejection of the </w:t>
      </w:r>
      <w:r w:rsidR="007756C2" w:rsidRPr="003852BE">
        <w:t>Vendor’s {B</w:t>
      </w:r>
      <w:r w:rsidRPr="003852BE">
        <w:t>idder’s</w:t>
      </w:r>
      <w:r w:rsidR="007756C2" w:rsidRPr="003852BE">
        <w:t>}</w:t>
      </w:r>
      <w:r w:rsidRPr="003852BE">
        <w:t xml:space="preserve"> </w:t>
      </w:r>
      <w:proofErr w:type="gramStart"/>
      <w:r w:rsidR="007756C2" w:rsidRPr="003852BE">
        <w:t>Quote</w:t>
      </w:r>
      <w:proofErr w:type="gramEnd"/>
      <w:r w:rsidR="007756C2" w:rsidRPr="003852BE">
        <w:t xml:space="preserve"> </w:t>
      </w:r>
      <w:r w:rsidRPr="003852BE">
        <w:t>by the State.</w:t>
      </w:r>
    </w:p>
    <w:p w14:paraId="4D9CB17E" w14:textId="77777777" w:rsidR="00757979" w:rsidRPr="003852BE" w:rsidRDefault="00757979" w:rsidP="00C65B22"/>
    <w:p w14:paraId="0F520B03" w14:textId="43906E1E" w:rsidR="00757979" w:rsidRDefault="00757979" w:rsidP="00C65B22">
      <w:r w:rsidRPr="003852BE">
        <w:t xml:space="preserve">The </w:t>
      </w:r>
      <w:r w:rsidR="00526170" w:rsidRPr="003852BE">
        <w:t xml:space="preserve">Vendor </w:t>
      </w:r>
      <w:r w:rsidR="00571AFA" w:rsidRPr="003852BE">
        <w:t>{Bidder}</w:t>
      </w:r>
      <w:r w:rsidRPr="003852BE">
        <w:t xml:space="preserve"> should provide documented experience to demonstrate that each </w:t>
      </w:r>
      <w:r w:rsidR="008C514F" w:rsidRPr="003852BE">
        <w:rPr>
          <w:szCs w:val="22"/>
        </w:rPr>
        <w:t xml:space="preserve">Subcontractor </w:t>
      </w:r>
      <w:r w:rsidRPr="003852BE">
        <w:t xml:space="preserve">has successfully performed work on </w:t>
      </w:r>
      <w:r w:rsidR="0058631A" w:rsidRPr="003852BE">
        <w:t>contracts</w:t>
      </w:r>
      <w:r w:rsidR="001F09EF" w:rsidRPr="003852BE">
        <w:t xml:space="preserve"> </w:t>
      </w:r>
      <w:r w:rsidRPr="003852BE">
        <w:t xml:space="preserve">of a similar size and scope to the work that the Subcontractor is designated to perform in the </w:t>
      </w:r>
      <w:r w:rsidR="00526170" w:rsidRPr="003852BE">
        <w:t>Vendor</w:t>
      </w:r>
      <w:r w:rsidR="008A515B" w:rsidRPr="003852BE">
        <w:t>’s</w:t>
      </w:r>
      <w:r w:rsidR="00526170" w:rsidRPr="003852BE">
        <w:t xml:space="preserve"> </w:t>
      </w:r>
      <w:r w:rsidR="00A11339" w:rsidRPr="003852BE">
        <w:t>{Bidder’s}</w:t>
      </w:r>
      <w:r w:rsidRPr="003852BE">
        <w:t xml:space="preserve"> </w:t>
      </w:r>
      <w:r w:rsidR="00CE00E7" w:rsidRPr="003852BE">
        <w:t>Quote</w:t>
      </w:r>
      <w:r w:rsidRPr="003852BE">
        <w:t xml:space="preserve">.  The </w:t>
      </w:r>
      <w:r w:rsidR="00526170" w:rsidRPr="003852BE">
        <w:t xml:space="preserve">Vendor </w:t>
      </w:r>
      <w:r w:rsidR="00571AFA" w:rsidRPr="003852BE">
        <w:t>{Bidder}</w:t>
      </w:r>
      <w:r w:rsidRPr="003852BE">
        <w:t xml:space="preserve"> </w:t>
      </w:r>
      <w:r w:rsidR="003852BE" w:rsidRPr="003852BE">
        <w:t>should</w:t>
      </w:r>
      <w:r w:rsidRPr="003852BE">
        <w:t xml:space="preserve"> provide a detailed description of services to be provided by each </w:t>
      </w:r>
      <w:r w:rsidR="008C514F" w:rsidRPr="003852BE">
        <w:rPr>
          <w:szCs w:val="22"/>
        </w:rPr>
        <w:t>Subcontractor</w:t>
      </w:r>
      <w:r w:rsidRPr="003852BE">
        <w:t>.</w:t>
      </w:r>
    </w:p>
    <w:p w14:paraId="597D3C91" w14:textId="77777777" w:rsidR="00EB5761" w:rsidRDefault="00EB5761" w:rsidP="00C65B22"/>
    <w:p w14:paraId="348975A5" w14:textId="77777777" w:rsidR="00757979" w:rsidRPr="00F85DB9" w:rsidRDefault="009E2104" w:rsidP="002F0497">
      <w:pPr>
        <w:pStyle w:val="Heading4"/>
        <w:keepNext/>
      </w:pPr>
      <w:r>
        <w:rPr>
          <w:caps w:val="0"/>
        </w:rPr>
        <w:t>FINANCIAL CAPABILITY OF THE VENDOR {BIDDER}</w:t>
      </w:r>
    </w:p>
    <w:p w14:paraId="18731528" w14:textId="77777777" w:rsidR="00757979" w:rsidRDefault="00757979" w:rsidP="002F0497">
      <w:pPr>
        <w:keepNext/>
      </w:pPr>
    </w:p>
    <w:p w14:paraId="11FF6DAF" w14:textId="563B09D0"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086918F4" w14:textId="77777777" w:rsidR="0097197F" w:rsidRDefault="0097197F" w:rsidP="00C65B22"/>
    <w:p w14:paraId="0F1F975D" w14:textId="77777777" w:rsidR="00543510" w:rsidRDefault="00543510" w:rsidP="00457753">
      <w:pPr>
        <w:pStyle w:val="ListParagraph"/>
        <w:numPr>
          <w:ilvl w:val="0"/>
          <w:numId w:val="39"/>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9FE7485" w14:textId="77777777" w:rsidR="00543510" w:rsidRDefault="00543510" w:rsidP="00457753">
      <w:pPr>
        <w:pStyle w:val="ListParagraph"/>
        <w:numPr>
          <w:ilvl w:val="0"/>
          <w:numId w:val="39"/>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Default="00757979" w:rsidP="00C65B22"/>
    <w:p w14:paraId="551860B1" w14:textId="5CF767FC"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2342508D" w14:textId="77777777" w:rsidR="00757979" w:rsidRPr="00F85DB9" w:rsidRDefault="00757979" w:rsidP="00C65B22"/>
    <w:p w14:paraId="4218FA6E" w14:textId="7B770410"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34C1332" w14:textId="77777777" w:rsidR="00757979" w:rsidRPr="00F85DB9" w:rsidRDefault="00757979" w:rsidP="00C65B22"/>
    <w:p w14:paraId="288938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35165E6" w14:textId="77777777" w:rsidR="00757979" w:rsidRDefault="00757979" w:rsidP="00C65B22"/>
    <w:p w14:paraId="54BF02D8" w14:textId="77777777" w:rsidR="00757979" w:rsidRPr="00A63346" w:rsidRDefault="00DA74B9" w:rsidP="002F0497">
      <w:pPr>
        <w:pStyle w:val="Heading3"/>
        <w:keepNext/>
        <w:rPr>
          <w:rFonts w:eastAsia="MS Mincho"/>
        </w:rPr>
      </w:pPr>
      <w:bookmarkStart w:id="171" w:name="_Toc400531503"/>
      <w:bookmarkStart w:id="172" w:name="_Toc428533974"/>
      <w:bookmarkStart w:id="173" w:name="_Toc518890329"/>
      <w:r w:rsidRPr="00A63346">
        <w:rPr>
          <w:rFonts w:eastAsia="MS Mincho"/>
          <w:caps w:val="0"/>
        </w:rPr>
        <w:t>PRICE SCHEDULE</w:t>
      </w:r>
      <w:r>
        <w:rPr>
          <w:rFonts w:eastAsia="MS Mincho"/>
          <w:caps w:val="0"/>
        </w:rPr>
        <w:t>/SHEET</w:t>
      </w:r>
      <w:bookmarkEnd w:id="171"/>
      <w:bookmarkEnd w:id="172"/>
      <w:bookmarkEnd w:id="173"/>
    </w:p>
    <w:p w14:paraId="3EDCED96" w14:textId="77777777" w:rsidR="006468FE" w:rsidRDefault="006468FE" w:rsidP="002F0497">
      <w:pPr>
        <w:keepNext/>
      </w:pPr>
    </w:p>
    <w:p w14:paraId="65C207BE" w14:textId="77777777" w:rsidR="00545605" w:rsidRDefault="00545605" w:rsidP="00545605">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Price S</w:t>
      </w:r>
      <w:r w:rsidRPr="000B6121">
        <w:t xml:space="preserve">heet accompanying this </w:t>
      </w:r>
      <w:r>
        <w:t>Bid Solicitation and located on the “Attachments” Tab.</w:t>
      </w:r>
      <w:r w:rsidRPr="000B6121">
        <w:t xml:space="preserve"> </w:t>
      </w:r>
    </w:p>
    <w:p w14:paraId="5FAFF384" w14:textId="77777777" w:rsidR="00545605" w:rsidRDefault="00545605" w:rsidP="00545605"/>
    <w:p w14:paraId="7C1DF394" w14:textId="77777777" w:rsidR="00545605" w:rsidRDefault="00545605" w:rsidP="0054560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0FFEE9F4" w14:textId="77777777" w:rsidR="00A448BE" w:rsidRDefault="00A448BE" w:rsidP="00A448BE"/>
    <w:p w14:paraId="4161E080" w14:textId="77777777" w:rsidR="00A448BE" w:rsidRDefault="00F333A3" w:rsidP="009E1094">
      <w:pPr>
        <w:pStyle w:val="Heading4"/>
        <w:keepNext/>
      </w:pPr>
      <w:r>
        <w:rPr>
          <w:caps w:val="0"/>
        </w:rPr>
        <w:t>NJSTART PRICING SUBMISSION INSTRUCTIONS</w:t>
      </w:r>
    </w:p>
    <w:p w14:paraId="62EE6471" w14:textId="77777777" w:rsidR="00A448BE" w:rsidRDefault="00A448BE" w:rsidP="009E1094">
      <w:pPr>
        <w:keepNext/>
      </w:pPr>
    </w:p>
    <w:p w14:paraId="0C3EC3AB" w14:textId="77777777" w:rsidR="00545605" w:rsidRDefault="00545605" w:rsidP="00545605">
      <w:pPr>
        <w:keepNext/>
      </w:pPr>
      <w:r w:rsidRPr="000D61DD">
        <w:t xml:space="preserve">If the Vendor {Bidder} </w:t>
      </w:r>
      <w:r w:rsidRPr="000D61DD">
        <w:rPr>
          <w:rFonts w:cs="Arial"/>
          <w:szCs w:val="22"/>
        </w:rPr>
        <w:t xml:space="preserve">is submitting a </w:t>
      </w:r>
      <w:r w:rsidRPr="000D61DD">
        <w:rPr>
          <w:rStyle w:val="IntenseEmphasis"/>
          <w:rFonts w:cs="Arial"/>
          <w:color w:val="00B050"/>
        </w:rPr>
        <w:t>NJ</w:t>
      </w:r>
      <w:r w:rsidRPr="000D61DD">
        <w:rPr>
          <w:rStyle w:val="IntenseEmphasis"/>
          <w:rFonts w:cs="Arial"/>
          <w:color w:val="0070C0"/>
        </w:rPr>
        <w:t>START</w:t>
      </w:r>
      <w:r w:rsidRPr="000D61DD">
        <w:rPr>
          <w:rFonts w:cs="Arial"/>
          <w:szCs w:val="22"/>
        </w:rPr>
        <w:t xml:space="preserve"> Quote,</w:t>
      </w:r>
      <w:r>
        <w:rPr>
          <w:rFonts w:cs="Arial"/>
          <w:szCs w:val="22"/>
        </w:rPr>
        <w:t xml:space="preserve"> the </w:t>
      </w:r>
      <w:r>
        <w:t xml:space="preserve">Vendor {Bidder} must enter a Unit Cost of $1.00 for each price line item on the “Items” </w:t>
      </w:r>
      <w:r w:rsidRPr="00545605">
        <w:t xml:space="preserve">Tab in </w:t>
      </w:r>
      <w:r w:rsidRPr="00545605">
        <w:rPr>
          <w:rStyle w:val="IntenseEmphasis"/>
          <w:rFonts w:cs="Arial"/>
          <w:color w:val="00B050"/>
        </w:rPr>
        <w:t>NJ</w:t>
      </w:r>
      <w:r w:rsidRPr="00545605">
        <w:rPr>
          <w:rStyle w:val="IntenseEmphasis"/>
          <w:rFonts w:cs="Arial"/>
          <w:color w:val="0070C0"/>
        </w:rPr>
        <w:t>START</w:t>
      </w:r>
      <w:r w:rsidRPr="00545605">
        <w:t xml:space="preserve">. </w:t>
      </w:r>
      <w:r w:rsidRPr="00545605">
        <w:rPr>
          <w:rFonts w:cs="Arial"/>
          <w:color w:val="000000"/>
        </w:rPr>
        <w:t xml:space="preserve">The </w:t>
      </w:r>
      <w:r w:rsidRPr="00545605">
        <w:t xml:space="preserve">Vendor {Bidder} is instructed to do so only as a mechanism to comply with Bid Solicitation Section 6.8 and prevent all pricing from being publicly displayed in </w:t>
      </w:r>
      <w:r w:rsidRPr="00545605">
        <w:rPr>
          <w:rStyle w:val="IntenseEmphasis"/>
          <w:rFonts w:cs="Arial"/>
          <w:color w:val="00B050"/>
        </w:rPr>
        <w:t>NJ</w:t>
      </w:r>
      <w:r w:rsidRPr="00545605">
        <w:rPr>
          <w:rStyle w:val="IntenseEmphasis"/>
          <w:rFonts w:cs="Arial"/>
          <w:color w:val="0070C0"/>
        </w:rPr>
        <w:t>START</w:t>
      </w:r>
      <w:r w:rsidRPr="00545605">
        <w:t>.</w:t>
      </w:r>
      <w:r w:rsidRPr="00F27C82">
        <w:t xml:space="preserve"> </w:t>
      </w:r>
    </w:p>
    <w:p w14:paraId="2BA831DF" w14:textId="77777777" w:rsidR="00BE5A1E" w:rsidRDefault="00BE5A1E" w:rsidP="00A448BE"/>
    <w:p w14:paraId="6E8DF2D4"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56A99F68" w14:textId="77777777" w:rsidR="006468FE" w:rsidRDefault="006468FE" w:rsidP="002F0497">
      <w:pPr>
        <w:pStyle w:val="BodyText3"/>
        <w:keepNext/>
      </w:pPr>
    </w:p>
    <w:p w14:paraId="1488379C" w14:textId="24A7ABA4" w:rsidR="001E5E97" w:rsidRDefault="001E5E97" w:rsidP="001E5E97">
      <w:pPr>
        <w:pStyle w:val="BodyText3"/>
      </w:pPr>
      <w:r>
        <w:t xml:space="preserve">The Vendor {Bidder} may bid on one or both technologies, if qualified, on </w:t>
      </w:r>
      <w:r w:rsidR="004B28A2">
        <w:t>the attached price schedule.  Annual pr</w:t>
      </w:r>
      <w:r>
        <w:t>icing for each line of the five (5) year term</w:t>
      </w:r>
      <w:r w:rsidR="004B28A2">
        <w:t xml:space="preserve"> shall be at no cost to the State</w:t>
      </w:r>
      <w:r w:rsidR="00275CA8">
        <w:t xml:space="preserve">. Vendor {Bidders} shall provide </w:t>
      </w:r>
      <w:r>
        <w:t xml:space="preserve">the </w:t>
      </w:r>
      <w:r w:rsidR="00275CA8">
        <w:t xml:space="preserve">monthly </w:t>
      </w:r>
      <w:r>
        <w:t>cost of memberships sold to trucking companies</w:t>
      </w:r>
      <w:r w:rsidR="00275CA8">
        <w:t xml:space="preserve"> for services offered, Fixed, Mobile or both</w:t>
      </w:r>
      <w:r>
        <w:t xml:space="preserve">. Failure to submit all requested pricing may result in Quote being deemed non-responsive. </w:t>
      </w:r>
    </w:p>
    <w:p w14:paraId="7D3F8B73" w14:textId="77777777" w:rsidR="00CC43B8" w:rsidRDefault="00CC43B8" w:rsidP="00CC43B8">
      <w:pPr>
        <w:rPr>
          <w:szCs w:val="22"/>
        </w:rPr>
      </w:pPr>
    </w:p>
    <w:p w14:paraId="1B4F0259" w14:textId="77777777" w:rsidR="00545605" w:rsidRPr="00112048" w:rsidRDefault="00545605" w:rsidP="00545605">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09052E19" w14:textId="77777777" w:rsidR="006C3A16" w:rsidRDefault="006C3A16" w:rsidP="006C3A16">
      <w:pPr>
        <w:pStyle w:val="BodyText3"/>
      </w:pPr>
    </w:p>
    <w:p w14:paraId="26C63932"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D8CEAEA" w14:textId="77777777" w:rsidR="006C3A16" w:rsidRPr="00D42EC9" w:rsidRDefault="006C3A16" w:rsidP="002F0497">
      <w:pPr>
        <w:keepNext/>
      </w:pPr>
    </w:p>
    <w:p w14:paraId="39B96D6A" w14:textId="77777777" w:rsidR="00545605" w:rsidRPr="00D42EC9" w:rsidRDefault="00545605" w:rsidP="00545605">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 xml:space="preserve">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14:paraId="65C64B68" w14:textId="77777777" w:rsidR="005D2823" w:rsidRPr="001A1AF1" w:rsidRDefault="005D2823" w:rsidP="00553F1A">
      <w:pPr>
        <w:pStyle w:val="bodytext20"/>
        <w:spacing w:line="240" w:lineRule="auto"/>
        <w:jc w:val="left"/>
        <w:rPr>
          <w:rFonts w:cs="Arial"/>
          <w:sz w:val="22"/>
          <w:szCs w:val="22"/>
        </w:rPr>
      </w:pPr>
    </w:p>
    <w:p w14:paraId="0347B85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1788A9E" w14:textId="77777777" w:rsidR="00757979" w:rsidRPr="00C65B22" w:rsidRDefault="00757979" w:rsidP="002F0497">
      <w:pPr>
        <w:keepNext/>
      </w:pPr>
    </w:p>
    <w:p w14:paraId="7E98542A" w14:textId="77777777" w:rsidR="00545605" w:rsidRPr="00851065" w:rsidRDefault="00545605" w:rsidP="00545605">
      <w:pPr>
        <w:keepNext/>
        <w:autoSpaceDE w:val="0"/>
        <w:autoSpaceDN w:val="0"/>
        <w:adjustRightInd w:val="0"/>
        <w:rPr>
          <w:color w:val="000000"/>
        </w:rPr>
      </w:pPr>
      <w:r w:rsidRPr="00851065">
        <w:rPr>
          <w:color w:val="000000"/>
        </w:rPr>
        <w:t xml:space="preserve">Unless otherwise noted elsewhere in the Bid Solicitation, 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s</w:t>
      </w:r>
      <w:r>
        <w:rPr>
          <w:color w:val="000000"/>
        </w:rPr>
        <w:t xml:space="preserve"> </w:t>
      </w:r>
      <w:r w:rsidRPr="00C65B22">
        <w:rPr>
          <w:color w:val="000000"/>
        </w:rPr>
        <w:t xml:space="preserve">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14:paraId="34E1BB88" w14:textId="77777777" w:rsidR="00545605" w:rsidRPr="00C65B22" w:rsidRDefault="00545605" w:rsidP="00545605">
      <w:pPr>
        <w:autoSpaceDE w:val="0"/>
        <w:autoSpaceDN w:val="0"/>
        <w:adjustRightInd w:val="0"/>
        <w:rPr>
          <w:color w:val="000000"/>
        </w:rPr>
      </w:pPr>
    </w:p>
    <w:p w14:paraId="52E41604" w14:textId="77777777" w:rsidR="00545605" w:rsidRPr="00C65B22" w:rsidRDefault="00545605" w:rsidP="00545605">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132D677B" w14:textId="77777777" w:rsidR="00545605" w:rsidRPr="00C65B22" w:rsidRDefault="00545605" w:rsidP="00545605">
      <w:pPr>
        <w:autoSpaceDE w:val="0"/>
        <w:autoSpaceDN w:val="0"/>
        <w:adjustRightInd w:val="0"/>
        <w:rPr>
          <w:color w:val="000000"/>
        </w:rPr>
      </w:pPr>
    </w:p>
    <w:p w14:paraId="4FE78CDC" w14:textId="77777777" w:rsidR="00545605" w:rsidRPr="00C65B22" w:rsidRDefault="00545605" w:rsidP="00545605">
      <w:pPr>
        <w:autoSpaceDE w:val="0"/>
        <w:autoSpaceDN w:val="0"/>
        <w:adjustRightInd w:val="0"/>
        <w:rPr>
          <w:color w:val="000000"/>
        </w:rPr>
      </w:pPr>
      <w:r w:rsidRPr="00C65B22">
        <w:rPr>
          <w:color w:val="000000"/>
        </w:rPr>
        <w:t>The weights and measures of the State's Using Agency receiving the shipment shall govern.</w:t>
      </w:r>
    </w:p>
    <w:p w14:paraId="150CA7BD" w14:textId="77777777" w:rsidR="00757979" w:rsidRPr="00C65B22" w:rsidRDefault="00757979" w:rsidP="00C65B22">
      <w:pPr>
        <w:autoSpaceDE w:val="0"/>
        <w:autoSpaceDN w:val="0"/>
        <w:adjustRightInd w:val="0"/>
        <w:rPr>
          <w:color w:val="000000"/>
        </w:rPr>
      </w:pPr>
    </w:p>
    <w:p w14:paraId="218BAC6B" w14:textId="77777777" w:rsidR="00757979" w:rsidRPr="00561A07" w:rsidRDefault="00757979" w:rsidP="002F0497">
      <w:pPr>
        <w:pStyle w:val="Heading4"/>
        <w:keepNext/>
      </w:pPr>
      <w:r>
        <w:t>COLLECT ON DELIVERY (</w:t>
      </w:r>
      <w:r w:rsidRPr="00561A07">
        <w:t>C.O.D.</w:t>
      </w:r>
      <w:r>
        <w:t>)</w:t>
      </w:r>
      <w:r w:rsidRPr="00561A07">
        <w:t xml:space="preserve"> TERMS</w:t>
      </w:r>
    </w:p>
    <w:p w14:paraId="0662458A" w14:textId="77777777" w:rsidR="00757979" w:rsidRDefault="00757979" w:rsidP="002F0497">
      <w:pPr>
        <w:keepNext/>
      </w:pPr>
    </w:p>
    <w:p w14:paraId="6B56FF80" w14:textId="77777777" w:rsidR="00545605" w:rsidRPr="00C65B22" w:rsidRDefault="00545605" w:rsidP="00545605">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745C4C82" w14:textId="77777777" w:rsidR="00757979" w:rsidRDefault="00757979" w:rsidP="007D420A"/>
    <w:p w14:paraId="13F00108" w14:textId="77777777" w:rsidR="00757979" w:rsidRPr="00561A07" w:rsidRDefault="00757979" w:rsidP="009D248A">
      <w:pPr>
        <w:pStyle w:val="Heading4"/>
        <w:keepNext/>
      </w:pPr>
      <w:r>
        <w:t>CASH DISCOUNTS</w:t>
      </w:r>
    </w:p>
    <w:p w14:paraId="79644660" w14:textId="77777777" w:rsidR="00757979" w:rsidRPr="00851065" w:rsidRDefault="00757979" w:rsidP="009D248A">
      <w:pPr>
        <w:keepNext/>
        <w:autoSpaceDE w:val="0"/>
        <w:autoSpaceDN w:val="0"/>
        <w:adjustRightInd w:val="0"/>
      </w:pPr>
    </w:p>
    <w:p w14:paraId="7AA04F69" w14:textId="77777777" w:rsidR="00545605" w:rsidRDefault="00545605" w:rsidP="00545605">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7313762A" w14:textId="77777777" w:rsidR="00545605" w:rsidRDefault="00545605" w:rsidP="00545605">
      <w:pPr>
        <w:autoSpaceDE w:val="0"/>
        <w:autoSpaceDN w:val="0"/>
        <w:adjustRightInd w:val="0"/>
      </w:pPr>
    </w:p>
    <w:p w14:paraId="4CA90F62" w14:textId="77777777" w:rsidR="00545605" w:rsidRPr="00C65B22" w:rsidRDefault="00545605" w:rsidP="00545605">
      <w:pPr>
        <w:autoSpaceDE w:val="0"/>
        <w:autoSpaceDN w:val="0"/>
        <w:adjustRightInd w:val="0"/>
      </w:pPr>
      <w:r w:rsidRPr="0019748D">
        <w:t xml:space="preserve">Should the </w:t>
      </w:r>
      <w:r>
        <w:t xml:space="preserve">Vendor {Bidder} choose to offer </w:t>
      </w:r>
      <w:r w:rsidRPr="0019748D">
        <w:t>cash discount</w:t>
      </w:r>
      <w:r>
        <w:t xml:space="preserve">s the following shall </w:t>
      </w:r>
      <w:proofErr w:type="gramStart"/>
      <w:r>
        <w:t>apply</w:t>
      </w:r>
      <w:r w:rsidRPr="0019748D">
        <w:t>:</w:t>
      </w:r>
      <w:proofErr w:type="gramEnd"/>
    </w:p>
    <w:p w14:paraId="0CC0129F" w14:textId="77777777" w:rsidR="00545605" w:rsidRDefault="00545605" w:rsidP="00545605">
      <w:pPr>
        <w:autoSpaceDE w:val="0"/>
        <w:autoSpaceDN w:val="0"/>
        <w:adjustRightInd w:val="0"/>
        <w:ind w:left="1080" w:hanging="360"/>
      </w:pPr>
    </w:p>
    <w:p w14:paraId="3F972671" w14:textId="77777777" w:rsidR="00545605" w:rsidRDefault="00545605" w:rsidP="00545605">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14:paraId="24AA9E3C" w14:textId="77777777" w:rsidR="00545605" w:rsidRDefault="00545605" w:rsidP="00545605">
      <w:pPr>
        <w:pStyle w:val="ListParagraph"/>
        <w:autoSpaceDE w:val="0"/>
        <w:autoSpaceDN w:val="0"/>
        <w:adjustRightInd w:val="0"/>
      </w:pPr>
    </w:p>
    <w:p w14:paraId="40852DD4" w14:textId="77777777" w:rsidR="00545605" w:rsidRPr="007D420A" w:rsidRDefault="00545605" w:rsidP="00545605">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33AB87D2" w14:textId="77777777" w:rsidR="00AA3B67" w:rsidRPr="002812B4" w:rsidRDefault="00AA3B67" w:rsidP="00757979">
      <w:pPr>
        <w:pStyle w:val="BodyText2"/>
        <w:rPr>
          <w:b/>
          <w:highlight w:val="green"/>
        </w:rPr>
      </w:pPr>
    </w:p>
    <w:p w14:paraId="56864DFE" w14:textId="77777777" w:rsidR="00757979" w:rsidRPr="007111EE" w:rsidRDefault="00757979" w:rsidP="002F0497">
      <w:pPr>
        <w:pStyle w:val="Heading3"/>
        <w:keepNext/>
      </w:pPr>
      <w:bookmarkStart w:id="174" w:name="_Toc400531504"/>
      <w:bookmarkStart w:id="175" w:name="_Toc428533975"/>
      <w:bookmarkStart w:id="176" w:name="_Toc518890330"/>
      <w:r w:rsidRPr="007111EE">
        <w:t>COOPERATIVE PURCHASING PROGRAM</w:t>
      </w:r>
      <w:bookmarkEnd w:id="174"/>
      <w:bookmarkEnd w:id="175"/>
      <w:bookmarkEnd w:id="176"/>
    </w:p>
    <w:p w14:paraId="796AE6C8" w14:textId="77777777" w:rsidR="00757979" w:rsidRPr="001154A3" w:rsidRDefault="00757979" w:rsidP="002F0497">
      <w:pPr>
        <w:pStyle w:val="BodyText3"/>
        <w:keepNext/>
        <w:rPr>
          <w:highlight w:val="yellow"/>
        </w:rPr>
      </w:pPr>
    </w:p>
    <w:p w14:paraId="36D66206" w14:textId="77777777" w:rsidR="00CC43B8" w:rsidRDefault="00CC43B8" w:rsidP="00CC43B8">
      <w:r w:rsidRPr="00457753">
        <w:t>Not applicable to this procurement.</w:t>
      </w:r>
      <w:r>
        <w:t xml:space="preserve"> </w:t>
      </w:r>
    </w:p>
    <w:p w14:paraId="5DAEA178" w14:textId="77777777" w:rsidR="00AC4E18" w:rsidRPr="007F458D" w:rsidRDefault="00AC4E18" w:rsidP="00AC4E18">
      <w:pPr>
        <w:ind w:right="108"/>
        <w:rPr>
          <w:rFonts w:eastAsia="MS Mincho"/>
          <w:highlight w:val="green"/>
        </w:rPr>
      </w:pPr>
    </w:p>
    <w:p w14:paraId="0F756505" w14:textId="60A56877" w:rsidR="00AC4E18" w:rsidRPr="00655EA1" w:rsidRDefault="00AC4E18" w:rsidP="00CA3B8B">
      <w:pPr>
        <w:pStyle w:val="Heading3"/>
      </w:pPr>
      <w:bookmarkStart w:id="177" w:name="_Toc473542870"/>
      <w:bookmarkStart w:id="178" w:name="_Toc518890331"/>
      <w:r w:rsidRPr="00655EA1">
        <w:t>oRAL PRESENTATIONS</w:t>
      </w:r>
      <w:bookmarkEnd w:id="177"/>
      <w:bookmarkEnd w:id="178"/>
    </w:p>
    <w:p w14:paraId="25B11DED" w14:textId="77777777" w:rsidR="00AC4E18" w:rsidRPr="007F458D" w:rsidRDefault="00AC4E18" w:rsidP="00AC4E18">
      <w:pPr>
        <w:ind w:right="108"/>
        <w:rPr>
          <w:rFonts w:eastAsia="MS Mincho"/>
        </w:rPr>
      </w:pPr>
    </w:p>
    <w:p w14:paraId="597B5885" w14:textId="77777777" w:rsidR="00CC43B8" w:rsidRDefault="00CC43B8" w:rsidP="00CC43B8">
      <w:r w:rsidRPr="00457753">
        <w:t>Not applicable to this procurement.</w:t>
      </w:r>
      <w:r>
        <w:t xml:space="preserve"> </w:t>
      </w:r>
    </w:p>
    <w:p w14:paraId="5D2CE6C1" w14:textId="77777777" w:rsidR="00AC4E18" w:rsidRPr="002812B4" w:rsidRDefault="00AC4E18" w:rsidP="00757979">
      <w:pPr>
        <w:pStyle w:val="BodyText2"/>
        <w:rPr>
          <w:b/>
          <w:highlight w:val="green"/>
        </w:rPr>
      </w:pPr>
    </w:p>
    <w:p w14:paraId="1E9D53A8" w14:textId="248701ED" w:rsidR="00675860" w:rsidRDefault="00045825" w:rsidP="00CC43B8">
      <w:pPr>
        <w:pStyle w:val="Heading1"/>
      </w:pPr>
      <w:r>
        <w:br w:type="page"/>
      </w:r>
      <w:bookmarkStart w:id="179" w:name="_Toc400531505"/>
      <w:bookmarkStart w:id="180" w:name="_Toc428533976"/>
      <w:bookmarkStart w:id="181" w:name="_Toc518890332"/>
      <w:r w:rsidR="00675860" w:rsidRPr="00FD2795">
        <w:t>SPECIAL</w:t>
      </w:r>
      <w:r w:rsidR="006C72E6">
        <w:t xml:space="preserve"> </w:t>
      </w:r>
      <w:r w:rsidR="00675860" w:rsidRPr="00FD2795">
        <w:t>CONTRACTUAL TERMS AND CONDITIONS</w:t>
      </w:r>
      <w:bookmarkEnd w:id="179"/>
      <w:bookmarkEnd w:id="180"/>
      <w:r w:rsidR="006C72E6">
        <w:t xml:space="preserve"> APPLICABLE TO THE </w:t>
      </w:r>
      <w:r w:rsidR="001D2ACC">
        <w:t>BLANKET P.O.</w:t>
      </w:r>
      <w:bookmarkEnd w:id="181"/>
    </w:p>
    <w:p w14:paraId="3448F3E4" w14:textId="77777777" w:rsidR="00BB201F" w:rsidRDefault="00BB201F" w:rsidP="00BB201F"/>
    <w:p w14:paraId="6DC13E8D" w14:textId="4A70D321" w:rsidR="00675860" w:rsidRPr="00BB201F" w:rsidRDefault="00675860" w:rsidP="00CC43B8">
      <w:pPr>
        <w:pStyle w:val="Heading2"/>
      </w:pPr>
      <w:bookmarkStart w:id="182" w:name="_Toc400531506"/>
      <w:bookmarkStart w:id="183" w:name="_Toc428533977"/>
      <w:bookmarkStart w:id="184" w:name="_Toc518890333"/>
      <w:r w:rsidRPr="00BB201F">
        <w:t>PRECEDENCE OF SPECIAL CONTRACTUAL TERMS AND CONDITIONS</w:t>
      </w:r>
      <w:bookmarkEnd w:id="182"/>
      <w:bookmarkEnd w:id="183"/>
      <w:bookmarkEnd w:id="184"/>
    </w:p>
    <w:p w14:paraId="2989A76D" w14:textId="77777777" w:rsidR="0065571D" w:rsidRPr="007D420A" w:rsidRDefault="0065571D" w:rsidP="002F0497">
      <w:pPr>
        <w:keepNext/>
      </w:pPr>
    </w:p>
    <w:p w14:paraId="23F4B3C3" w14:textId="77777777" w:rsidR="00545605" w:rsidRPr="007D420A" w:rsidRDefault="00545605" w:rsidP="00545605">
      <w:pPr>
        <w:keepNext/>
      </w:pPr>
      <w:bookmarkStart w:id="185" w:name="_Toc400531507"/>
      <w:bookmarkStart w:id="186" w:name="_Toc428533978"/>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SSTC</w:t>
      </w:r>
      <w:r w:rsidRPr="00BF3E1E">
        <w:rPr>
          <w:szCs w:val="22"/>
        </w:rPr>
        <w:t xml:space="preserve">, </w:t>
      </w:r>
      <w:r w:rsidRPr="007D420A">
        <w:t>Bid Amendment</w:t>
      </w:r>
      <w:r w:rsidRPr="00B73AAA">
        <w:rPr>
          <w:szCs w:val="22"/>
        </w:rPr>
        <w:t xml:space="preserve"> 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7DA0F4A9" w14:textId="77777777" w:rsidR="00545605" w:rsidRPr="007D420A" w:rsidRDefault="00545605" w:rsidP="00545605"/>
    <w:p w14:paraId="22D6F9C6" w14:textId="77777777" w:rsidR="00545605" w:rsidRDefault="00545605" w:rsidP="00545605">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2C38D681" w14:textId="77777777" w:rsidR="00545605" w:rsidRPr="00851065" w:rsidRDefault="00545605" w:rsidP="00545605">
      <w:pPr>
        <w:ind w:left="720" w:hanging="360"/>
      </w:pPr>
    </w:p>
    <w:p w14:paraId="1B89E7D6" w14:textId="77777777" w:rsidR="00545605" w:rsidRDefault="00545605" w:rsidP="00545605">
      <w:pPr>
        <w:numPr>
          <w:ilvl w:val="0"/>
          <w:numId w:val="23"/>
        </w:numPr>
        <w:spacing w:after="200"/>
        <w:ind w:left="720" w:hanging="360"/>
        <w:contextualSpacing/>
      </w:pPr>
      <w:r w:rsidRPr="00851065">
        <w:t xml:space="preserve">Executed Offer and Acceptance </w:t>
      </w:r>
      <w:r>
        <w:t>Page</w:t>
      </w:r>
      <w:r w:rsidRPr="00851065">
        <w:t>;</w:t>
      </w:r>
    </w:p>
    <w:p w14:paraId="148FAF79" w14:textId="77777777" w:rsidR="00545605" w:rsidRPr="00851065" w:rsidRDefault="00545605" w:rsidP="00545605">
      <w:pPr>
        <w:spacing w:after="200"/>
        <w:ind w:left="720" w:hanging="360"/>
        <w:contextualSpacing/>
      </w:pPr>
    </w:p>
    <w:p w14:paraId="674B674F" w14:textId="77777777" w:rsidR="00545605" w:rsidRDefault="00545605" w:rsidP="00545605">
      <w:pPr>
        <w:numPr>
          <w:ilvl w:val="0"/>
          <w:numId w:val="23"/>
        </w:numPr>
        <w:spacing w:after="200"/>
        <w:ind w:left="720" w:hanging="360"/>
        <w:contextualSpacing/>
      </w:pPr>
      <w:r w:rsidRPr="00C65B22">
        <w:t>Bid Solicitation Section 5, as may be amended by Bid Amendment;</w:t>
      </w:r>
    </w:p>
    <w:p w14:paraId="52C71DEF" w14:textId="77777777" w:rsidR="00545605" w:rsidRPr="00C65B22" w:rsidRDefault="00545605" w:rsidP="00545605">
      <w:pPr>
        <w:spacing w:after="200"/>
        <w:ind w:left="720" w:hanging="360"/>
        <w:contextualSpacing/>
      </w:pPr>
    </w:p>
    <w:p w14:paraId="3BD44AAB" w14:textId="77777777" w:rsidR="00545605" w:rsidRDefault="00545605" w:rsidP="00545605">
      <w:pPr>
        <w:numPr>
          <w:ilvl w:val="0"/>
          <w:numId w:val="23"/>
        </w:numPr>
        <w:spacing w:after="200"/>
        <w:ind w:left="720" w:hanging="360"/>
        <w:contextualSpacing/>
      </w:pPr>
      <w:r w:rsidRPr="007D420A">
        <w:t>The State of NJ Standard Terms and Conditions (SSTC)</w:t>
      </w:r>
      <w:r w:rsidRPr="00753BFC">
        <w:t xml:space="preserve"> </w:t>
      </w:r>
      <w:r w:rsidRPr="007D420A">
        <w:t>accompanying this Bid Solicitation;</w:t>
      </w:r>
    </w:p>
    <w:p w14:paraId="5A414ABA" w14:textId="77777777" w:rsidR="00545605" w:rsidRPr="007D420A" w:rsidRDefault="00545605" w:rsidP="00545605">
      <w:pPr>
        <w:spacing w:after="200"/>
        <w:ind w:left="720" w:hanging="360"/>
        <w:contextualSpacing/>
      </w:pPr>
    </w:p>
    <w:p w14:paraId="15DC9BC9" w14:textId="77777777" w:rsidR="00545605" w:rsidRDefault="00545605" w:rsidP="00545605">
      <w:pPr>
        <w:numPr>
          <w:ilvl w:val="0"/>
          <w:numId w:val="23"/>
        </w:numPr>
        <w:spacing w:after="200"/>
        <w:ind w:left="720" w:hanging="360"/>
        <w:contextualSpacing/>
      </w:pPr>
      <w:r w:rsidRPr="007D420A">
        <w:t xml:space="preserve">All remaining sections of the Bid Solicitation, as may be amended by Bid Amendment; </w:t>
      </w:r>
    </w:p>
    <w:p w14:paraId="4B513C2B" w14:textId="77777777" w:rsidR="00545605" w:rsidRPr="007D420A" w:rsidRDefault="00545605" w:rsidP="00545605">
      <w:pPr>
        <w:spacing w:after="200"/>
        <w:ind w:left="720" w:hanging="360"/>
        <w:contextualSpacing/>
      </w:pPr>
    </w:p>
    <w:p w14:paraId="067E28C6" w14:textId="77777777" w:rsidR="00545605" w:rsidRDefault="00545605" w:rsidP="00545605">
      <w:pPr>
        <w:numPr>
          <w:ilvl w:val="0"/>
          <w:numId w:val="23"/>
        </w:numPr>
        <w:spacing w:after="200"/>
        <w:ind w:left="720" w:hanging="360"/>
        <w:contextualSpacing/>
      </w:pPr>
      <w:r w:rsidRPr="007D420A">
        <w:t>The Vendor’s {Contractor’s} final submitted Best and Final Offer; and</w:t>
      </w:r>
    </w:p>
    <w:p w14:paraId="30EEDDAA" w14:textId="77777777" w:rsidR="00545605" w:rsidRDefault="00545605" w:rsidP="00545605">
      <w:pPr>
        <w:spacing w:after="200"/>
        <w:ind w:left="720" w:hanging="360"/>
        <w:contextualSpacing/>
      </w:pPr>
    </w:p>
    <w:p w14:paraId="56BAA344" w14:textId="77777777" w:rsidR="00545605" w:rsidRPr="007D420A" w:rsidRDefault="00545605" w:rsidP="00545605">
      <w:pPr>
        <w:numPr>
          <w:ilvl w:val="0"/>
          <w:numId w:val="23"/>
        </w:numPr>
        <w:spacing w:after="200"/>
        <w:ind w:left="720" w:hanging="360"/>
        <w:contextualSpacing/>
      </w:pPr>
      <w:r w:rsidRPr="007D420A">
        <w:t xml:space="preserve">The Vendor’s {Contractor’s} </w:t>
      </w:r>
      <w:r>
        <w:t xml:space="preserve">Quote </w:t>
      </w:r>
      <w:r w:rsidRPr="007D420A">
        <w:t>as accepted by the State.</w:t>
      </w:r>
    </w:p>
    <w:p w14:paraId="51163FBE" w14:textId="77777777" w:rsidR="00545605" w:rsidRPr="007D420A" w:rsidRDefault="00545605" w:rsidP="00545605">
      <w:pPr>
        <w:spacing w:after="200"/>
        <w:contextualSpacing/>
      </w:pPr>
    </w:p>
    <w:p w14:paraId="5D984645" w14:textId="77777777" w:rsidR="00545605" w:rsidRPr="007D420A" w:rsidRDefault="00545605" w:rsidP="00545605">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r>
        <w:t>.</w:t>
      </w:r>
    </w:p>
    <w:p w14:paraId="083E1DF5" w14:textId="5E053CA7" w:rsidR="00675860" w:rsidRPr="00E23CBF" w:rsidRDefault="00545605" w:rsidP="00457753">
      <w:pPr>
        <w:pStyle w:val="Heading2"/>
        <w:keepNext/>
        <w:numPr>
          <w:ilvl w:val="1"/>
          <w:numId w:val="57"/>
        </w:numPr>
        <w:ind w:right="108"/>
        <w:rPr>
          <w:b w:val="0"/>
          <w:bCs w:val="0"/>
        </w:rPr>
      </w:pPr>
      <w:bookmarkStart w:id="187" w:name="_Toc518890334"/>
      <w:r>
        <w:rPr>
          <w:caps w:val="0"/>
        </w:rPr>
        <w:t>BLANKET P.O. T</w:t>
      </w:r>
      <w:r w:rsidR="009E2104" w:rsidRPr="00E23CBF">
        <w:rPr>
          <w:caps w:val="0"/>
        </w:rPr>
        <w:t>ERM AND EXTENSION OPTION</w:t>
      </w:r>
      <w:bookmarkEnd w:id="185"/>
      <w:bookmarkEnd w:id="186"/>
      <w:bookmarkEnd w:id="187"/>
    </w:p>
    <w:p w14:paraId="520FEBE9" w14:textId="77777777" w:rsidR="00F802EE" w:rsidRPr="007D420A" w:rsidRDefault="00F802EE" w:rsidP="002F0497">
      <w:pPr>
        <w:pStyle w:val="BodyText"/>
        <w:keepNext/>
        <w:ind w:left="0"/>
        <w:rPr>
          <w:sz w:val="22"/>
        </w:rPr>
      </w:pPr>
    </w:p>
    <w:p w14:paraId="4C3920E4" w14:textId="25AE8196" w:rsidR="00545605" w:rsidRDefault="00545605" w:rsidP="00545605">
      <w:pPr>
        <w:pStyle w:val="BodyText"/>
        <w:keepN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CC43B8">
        <w:rPr>
          <w:b/>
          <w:bCs/>
          <w:sz w:val="22"/>
          <w:szCs w:val="22"/>
          <w:lang w:val="en-US"/>
        </w:rPr>
        <w:t>five (5) years</w:t>
      </w:r>
      <w:r>
        <w:rPr>
          <w:sz w:val="22"/>
          <w:szCs w:val="22"/>
        </w:rPr>
        <w:t>. t</w:t>
      </w:r>
      <w:r w:rsidRPr="005F70B0">
        <w:rPr>
          <w:sz w:val="22"/>
          <w:szCs w:val="22"/>
        </w:rPr>
        <w: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46AF9C20" w14:textId="77777777" w:rsidR="00545605" w:rsidRDefault="00545605" w:rsidP="00545605">
      <w:pPr>
        <w:pStyle w:val="BodyText"/>
        <w:ind w:left="0"/>
        <w:rPr>
          <w:sz w:val="22"/>
          <w:szCs w:val="22"/>
        </w:rPr>
      </w:pPr>
    </w:p>
    <w:p w14:paraId="5A055489" w14:textId="3989AF3E" w:rsidR="00545605" w:rsidRDefault="00545605" w:rsidP="00545605">
      <w:pPr>
        <w:pStyle w:val="BodyText"/>
        <w:ind w:left="0"/>
        <w:rPr>
          <w:sz w:val="22"/>
          <w:szCs w:val="22"/>
        </w:rPr>
      </w:pPr>
      <w:r>
        <w:rPr>
          <w:sz w:val="22"/>
          <w:szCs w:val="22"/>
        </w:rPr>
        <w:t>Th</w:t>
      </w:r>
      <w:r w:rsidRPr="007D420A">
        <w:rPr>
          <w:sz w:val="22"/>
        </w:rPr>
        <w:t>is</w:t>
      </w:r>
      <w:r>
        <w:rPr>
          <w:sz w:val="22"/>
          <w:szCs w:val="22"/>
        </w:rPr>
        <w:t xml:space="preserve"> Blanket P.O. may be </w:t>
      </w:r>
      <w:r w:rsidRPr="00545605">
        <w:rPr>
          <w:sz w:val="22"/>
          <w:szCs w:val="22"/>
        </w:rPr>
        <w:t xml:space="preserve">extended up to </w:t>
      </w:r>
      <w:r w:rsidRPr="00545605">
        <w:rPr>
          <w:b/>
          <w:bCs/>
          <w:sz w:val="22"/>
          <w:szCs w:val="22"/>
        </w:rPr>
        <w:t>two (2)</w:t>
      </w:r>
      <w:r w:rsidRPr="00545605">
        <w:rPr>
          <w:sz w:val="22"/>
          <w:szCs w:val="22"/>
        </w:rPr>
        <w:t xml:space="preserve"> years with</w:t>
      </w:r>
      <w:r>
        <w:rPr>
          <w:sz w:val="22"/>
          <w:szCs w:val="22"/>
        </w:rPr>
        <w:t xml:space="preserve">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14:paraId="21BB9AD9" w14:textId="77777777" w:rsidR="00F802EE" w:rsidRPr="007D420A" w:rsidRDefault="00F802EE" w:rsidP="00675860">
      <w:pPr>
        <w:pStyle w:val="BodyText"/>
        <w:ind w:left="0"/>
        <w:rPr>
          <w:sz w:val="22"/>
        </w:rPr>
      </w:pPr>
    </w:p>
    <w:p w14:paraId="35304C54" w14:textId="6A3D32C6" w:rsidR="00675860" w:rsidRDefault="009E2104" w:rsidP="002F0497">
      <w:pPr>
        <w:pStyle w:val="Heading2"/>
        <w:keepNext/>
        <w:ind w:right="115"/>
      </w:pPr>
      <w:bookmarkStart w:id="188" w:name="_Toc400531508"/>
      <w:bookmarkStart w:id="189" w:name="_Toc428533979"/>
      <w:bookmarkStart w:id="190" w:name="_Toc518890335"/>
      <w:r>
        <w:rPr>
          <w:caps w:val="0"/>
        </w:rPr>
        <w:t>BLANKE</w:t>
      </w:r>
      <w:r w:rsidR="00545605">
        <w:rPr>
          <w:caps w:val="0"/>
        </w:rPr>
        <w:t xml:space="preserve">T P.O. </w:t>
      </w:r>
      <w:r w:rsidRPr="005B44C2">
        <w:rPr>
          <w:caps w:val="0"/>
        </w:rPr>
        <w:t>TRANSITION</w:t>
      </w:r>
      <w:bookmarkEnd w:id="188"/>
      <w:bookmarkEnd w:id="189"/>
      <w:bookmarkEnd w:id="190"/>
    </w:p>
    <w:p w14:paraId="18ECEFA9" w14:textId="77777777" w:rsidR="00675860" w:rsidRDefault="00675860" w:rsidP="002F0497">
      <w:pPr>
        <w:pStyle w:val="BodyText"/>
        <w:keepNext/>
        <w:ind w:left="0" w:right="115"/>
      </w:pPr>
    </w:p>
    <w:p w14:paraId="04AF1469" w14:textId="222E4E54" w:rsidR="00545605" w:rsidRPr="007359F3" w:rsidRDefault="00545605" w:rsidP="00545605">
      <w:pPr>
        <w:pStyle w:val="BodyText2"/>
        <w:keepNext/>
        <w:ind w:right="115"/>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w:t>
      </w:r>
      <w:r>
        <w:t>, and pricing</w:t>
      </w:r>
      <w:r w:rsidRPr="007359F3">
        <w:t xml:space="preserve"> until a new </w:t>
      </w:r>
      <w:r w:rsidRPr="00545605">
        <w:t xml:space="preserve">Blanket P.O. can be completely operational.  At no time shall this transition period extend more than </w:t>
      </w:r>
      <w:r w:rsidRPr="00545605">
        <w:rPr>
          <w:b/>
          <w:bCs/>
        </w:rPr>
        <w:t xml:space="preserve">180 DAYS </w:t>
      </w:r>
      <w:r w:rsidRPr="00545605">
        <w:t>days beyond the</w:t>
      </w:r>
      <w:r w:rsidRPr="007359F3">
        <w:t xml:space="preserve"> expiration date of th</w:t>
      </w:r>
      <w:r>
        <w:t>is</w:t>
      </w:r>
      <w:r w:rsidRPr="007359F3">
        <w:t xml:space="preserve"> </w:t>
      </w:r>
      <w:r>
        <w:t>Blanket P.O., including any extensions exercised</w:t>
      </w:r>
      <w:r w:rsidRPr="007359F3">
        <w:t>.</w:t>
      </w:r>
    </w:p>
    <w:p w14:paraId="6D9F0332" w14:textId="77777777" w:rsidR="00675860" w:rsidRDefault="00675860" w:rsidP="00675860">
      <w:pPr>
        <w:pStyle w:val="BodyText"/>
        <w:ind w:left="0" w:right="108"/>
      </w:pPr>
    </w:p>
    <w:p w14:paraId="084A93B9" w14:textId="115C21AA" w:rsidR="00B10FC3" w:rsidRPr="00C65B22" w:rsidRDefault="00062A98" w:rsidP="002F0497">
      <w:pPr>
        <w:pStyle w:val="Heading2"/>
        <w:keepNext/>
        <w:ind w:right="115"/>
      </w:pPr>
      <w:bookmarkStart w:id="191" w:name="_Toc518890336"/>
      <w:bookmarkStart w:id="192" w:name="_Toc108508270"/>
      <w:bookmarkStart w:id="193" w:name="_Toc428533980"/>
      <w:r w:rsidRPr="00851065">
        <w:t>CHANGE ORDER</w:t>
      </w:r>
      <w:bookmarkEnd w:id="191"/>
      <w:r w:rsidRPr="00851065">
        <w:t xml:space="preserve"> </w:t>
      </w:r>
      <w:bookmarkEnd w:id="192"/>
      <w:bookmarkEnd w:id="193"/>
    </w:p>
    <w:p w14:paraId="3011CBBE" w14:textId="77777777" w:rsidR="00B10FC3" w:rsidRPr="007D420A" w:rsidRDefault="00B10FC3" w:rsidP="002F0497">
      <w:pPr>
        <w:keepNext/>
        <w:ind w:right="115"/>
        <w:rPr>
          <w:sz w:val="20"/>
        </w:rPr>
      </w:pPr>
    </w:p>
    <w:p w14:paraId="67C24C8D" w14:textId="77777777" w:rsidR="00526E5C" w:rsidRPr="007D420A" w:rsidRDefault="00526E5C" w:rsidP="00526E5C">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6E851BDD" w14:textId="77777777" w:rsidR="00675860" w:rsidRDefault="00675860" w:rsidP="00675860">
      <w:pPr>
        <w:pStyle w:val="BodyText"/>
        <w:ind w:left="0" w:right="108"/>
        <w:rPr>
          <w:sz w:val="22"/>
          <w:szCs w:val="22"/>
        </w:rPr>
      </w:pPr>
    </w:p>
    <w:p w14:paraId="038AE087" w14:textId="77777777" w:rsidR="00675860" w:rsidRPr="00B6270B" w:rsidRDefault="00DA74B9" w:rsidP="00675860">
      <w:pPr>
        <w:pStyle w:val="Heading2"/>
        <w:keepNext/>
        <w:keepLines/>
        <w:ind w:right="108"/>
      </w:pPr>
      <w:bookmarkStart w:id="194" w:name="_Toc400531510"/>
      <w:bookmarkStart w:id="195" w:name="_Toc428533981"/>
      <w:bookmarkStart w:id="196" w:name="_Toc518890337"/>
      <w:r>
        <w:rPr>
          <w:caps w:val="0"/>
        </w:rPr>
        <w:t>VENDOR {CONTRACTOR} RESPONSIBILITIES</w:t>
      </w:r>
      <w:bookmarkEnd w:id="194"/>
      <w:bookmarkEnd w:id="195"/>
      <w:bookmarkEnd w:id="196"/>
    </w:p>
    <w:p w14:paraId="01D45C9C" w14:textId="77777777" w:rsidR="00675860" w:rsidRDefault="00675860" w:rsidP="00675860">
      <w:pPr>
        <w:pStyle w:val="BodyText"/>
        <w:keepNext/>
        <w:keepLines/>
        <w:ind w:left="0"/>
      </w:pPr>
    </w:p>
    <w:p w14:paraId="74B10CFE" w14:textId="77777777" w:rsidR="00526E5C" w:rsidRPr="003B3194" w:rsidRDefault="00526E5C" w:rsidP="00526E5C">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474C6DF9" w14:textId="77777777" w:rsidR="00526E5C" w:rsidRPr="003B3194" w:rsidRDefault="00526E5C" w:rsidP="00526E5C">
      <w:pPr>
        <w:pStyle w:val="BodyText"/>
        <w:keepNext/>
        <w:keepLines/>
        <w:ind w:left="0" w:right="108"/>
        <w:rPr>
          <w:sz w:val="22"/>
          <w:szCs w:val="22"/>
        </w:rPr>
      </w:pPr>
    </w:p>
    <w:p w14:paraId="5A23D37B" w14:textId="77777777" w:rsidR="00526E5C" w:rsidRPr="003B3194" w:rsidRDefault="00526E5C" w:rsidP="00526E5C">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76F08DF2" w14:textId="77777777" w:rsidR="00675860" w:rsidRDefault="00675860" w:rsidP="00675860">
      <w:pPr>
        <w:pStyle w:val="BodyText"/>
        <w:ind w:left="0"/>
      </w:pPr>
    </w:p>
    <w:p w14:paraId="058270FB" w14:textId="77777777" w:rsidR="00675860" w:rsidRPr="00B6270B" w:rsidRDefault="00DA74B9" w:rsidP="002F0497">
      <w:pPr>
        <w:pStyle w:val="Heading2"/>
        <w:keepNext/>
        <w:ind w:right="108"/>
      </w:pPr>
      <w:bookmarkStart w:id="197" w:name="_Toc400531511"/>
      <w:bookmarkStart w:id="198" w:name="_Toc428533982"/>
      <w:bookmarkStart w:id="199" w:name="_Toc518890338"/>
      <w:r>
        <w:rPr>
          <w:caps w:val="0"/>
        </w:rPr>
        <w:t>SUBSTITUTION OF STAFF</w:t>
      </w:r>
      <w:bookmarkEnd w:id="197"/>
      <w:bookmarkEnd w:id="198"/>
      <w:bookmarkEnd w:id="199"/>
    </w:p>
    <w:p w14:paraId="78350E98" w14:textId="77777777" w:rsidR="00675860" w:rsidRPr="007D420A" w:rsidRDefault="00675860" w:rsidP="002F0497">
      <w:pPr>
        <w:pStyle w:val="BodyText"/>
        <w:keepNext/>
        <w:ind w:left="0"/>
      </w:pPr>
    </w:p>
    <w:p w14:paraId="62500B72" w14:textId="77777777" w:rsidR="00526E5C" w:rsidRPr="003B3194" w:rsidRDefault="00526E5C" w:rsidP="00526E5C">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3D40628" w14:textId="77777777" w:rsidR="00526E5C" w:rsidRPr="007D420A" w:rsidRDefault="00526E5C" w:rsidP="00526E5C">
      <w:pPr>
        <w:pStyle w:val="BodyText"/>
        <w:ind w:left="0" w:right="108"/>
        <w:rPr>
          <w:sz w:val="22"/>
        </w:rPr>
      </w:pPr>
    </w:p>
    <w:p w14:paraId="67FCFC07" w14:textId="77777777" w:rsidR="00526E5C" w:rsidRPr="003B3194" w:rsidRDefault="00526E5C" w:rsidP="00526E5C">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14:paraId="295A524E" w14:textId="77777777" w:rsidR="00675860" w:rsidRDefault="00675860" w:rsidP="00675860">
      <w:pPr>
        <w:pStyle w:val="BodyText"/>
        <w:ind w:left="0" w:right="108"/>
        <w:rPr>
          <w:sz w:val="22"/>
          <w:szCs w:val="22"/>
        </w:rPr>
      </w:pPr>
    </w:p>
    <w:p w14:paraId="09144A23" w14:textId="77777777" w:rsidR="00675860" w:rsidRPr="00B6270B" w:rsidRDefault="00DA74B9" w:rsidP="002F0497">
      <w:pPr>
        <w:pStyle w:val="Heading2"/>
        <w:keepNext/>
        <w:ind w:right="108"/>
      </w:pPr>
      <w:bookmarkStart w:id="200" w:name="_Toc400531512"/>
      <w:bookmarkStart w:id="201" w:name="_Toc428533983"/>
      <w:bookmarkStart w:id="202" w:name="_Toc518890339"/>
      <w:r>
        <w:rPr>
          <w:caps w:val="0"/>
        </w:rPr>
        <w:t>SUBSTITUTION OR ADDITION OF SUBCONTRACTOR(S)</w:t>
      </w:r>
      <w:bookmarkEnd w:id="200"/>
      <w:bookmarkEnd w:id="201"/>
      <w:bookmarkEnd w:id="202"/>
    </w:p>
    <w:p w14:paraId="6A6CE559" w14:textId="77777777" w:rsidR="00675860" w:rsidRDefault="00675860" w:rsidP="002F0497">
      <w:pPr>
        <w:pStyle w:val="BodyText"/>
        <w:keepNext/>
        <w:ind w:left="0"/>
      </w:pPr>
    </w:p>
    <w:p w14:paraId="4EBBC9F0" w14:textId="77777777" w:rsidR="00526E5C" w:rsidRPr="00BF3B73" w:rsidRDefault="00526E5C" w:rsidP="00526E5C">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r>
        <w:rPr>
          <w:sz w:val="22"/>
          <w:szCs w:val="22"/>
        </w:rPr>
        <w:t>.</w:t>
      </w:r>
    </w:p>
    <w:p w14:paraId="153ED92D" w14:textId="77777777" w:rsidR="00526E5C" w:rsidRPr="00BF3B73" w:rsidRDefault="00526E5C" w:rsidP="00526E5C">
      <w:pPr>
        <w:pStyle w:val="BodyText"/>
        <w:ind w:left="0"/>
        <w:rPr>
          <w:sz w:val="22"/>
          <w:szCs w:val="22"/>
        </w:rPr>
      </w:pPr>
    </w:p>
    <w:p w14:paraId="271E56C9" w14:textId="77777777" w:rsidR="00526E5C" w:rsidRPr="00BF3B73" w:rsidRDefault="00526E5C" w:rsidP="00526E5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14:paraId="51F422C7" w14:textId="77777777" w:rsidR="00526E5C" w:rsidRDefault="00526E5C" w:rsidP="00526E5C">
      <w:pPr>
        <w:pStyle w:val="BodyText"/>
        <w:ind w:left="0"/>
        <w:rPr>
          <w:sz w:val="22"/>
          <w:szCs w:val="22"/>
        </w:rPr>
      </w:pPr>
    </w:p>
    <w:p w14:paraId="1DE70A41" w14:textId="77777777" w:rsidR="00526E5C" w:rsidRPr="00BF3B73" w:rsidRDefault="00526E5C" w:rsidP="00526E5C">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438130E9" w14:textId="77777777" w:rsidR="00526E5C" w:rsidRPr="00BF3B73" w:rsidRDefault="00526E5C" w:rsidP="00526E5C">
      <w:pPr>
        <w:pStyle w:val="BodyText"/>
        <w:ind w:left="0"/>
        <w:rPr>
          <w:sz w:val="22"/>
          <w:szCs w:val="22"/>
        </w:rPr>
      </w:pPr>
    </w:p>
    <w:p w14:paraId="4E3E378E" w14:textId="77777777" w:rsidR="00526E5C" w:rsidRPr="00BF3B73" w:rsidRDefault="00526E5C" w:rsidP="00526E5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43E6256B" w14:textId="77777777" w:rsidR="00526E5C" w:rsidRPr="00BF3B73" w:rsidRDefault="00526E5C" w:rsidP="00526E5C">
      <w:pPr>
        <w:pStyle w:val="BodyText"/>
        <w:ind w:left="0"/>
        <w:rPr>
          <w:sz w:val="22"/>
          <w:szCs w:val="22"/>
        </w:rPr>
      </w:pPr>
    </w:p>
    <w:p w14:paraId="6F3643BF" w14:textId="77777777" w:rsidR="00526E5C" w:rsidRPr="007D420A" w:rsidRDefault="00526E5C" w:rsidP="00526E5C">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p>
    <w:p w14:paraId="0277A58F" w14:textId="77777777" w:rsidR="00490529" w:rsidRPr="007D420A" w:rsidRDefault="00490529" w:rsidP="00675860">
      <w:pPr>
        <w:pStyle w:val="BodyText"/>
        <w:ind w:left="0"/>
        <w:rPr>
          <w:sz w:val="22"/>
        </w:rPr>
      </w:pPr>
    </w:p>
    <w:p w14:paraId="43171DAA" w14:textId="77777777" w:rsidR="00675860" w:rsidRPr="00A1068D" w:rsidRDefault="00675860" w:rsidP="002F0497">
      <w:pPr>
        <w:pStyle w:val="Heading2"/>
        <w:keepNext/>
      </w:pPr>
      <w:bookmarkStart w:id="203" w:name="_Toc400531513"/>
      <w:bookmarkStart w:id="204" w:name="_Toc428533984"/>
      <w:bookmarkStart w:id="205" w:name="_Toc518890340"/>
      <w:r w:rsidRPr="00A1068D">
        <w:t>OWNERSHIP OF MATERIAL</w:t>
      </w:r>
      <w:bookmarkEnd w:id="203"/>
      <w:bookmarkEnd w:id="204"/>
      <w:bookmarkEnd w:id="205"/>
    </w:p>
    <w:p w14:paraId="68D9DDDF" w14:textId="77777777" w:rsidR="00675860" w:rsidRPr="00851065" w:rsidRDefault="00675860" w:rsidP="002F0497">
      <w:pPr>
        <w:keepNext/>
        <w:autoSpaceDE w:val="0"/>
        <w:autoSpaceDN w:val="0"/>
        <w:adjustRightInd w:val="0"/>
      </w:pPr>
    </w:p>
    <w:p w14:paraId="13901895" w14:textId="77777777" w:rsidR="00526E5C" w:rsidRPr="007D420A" w:rsidRDefault="00526E5C" w:rsidP="00526E5C">
      <w:pPr>
        <w:keepNext/>
        <w:autoSpaceDE w:val="0"/>
        <w:autoSpaceDN w:val="0"/>
        <w:adjustRightInd w:val="0"/>
      </w:pPr>
      <w:r w:rsidRPr="00851065">
        <w:t xml:space="preserve">All data, technical information, materials gathered, originated, developed, prepared, used or obtained in the performance of this </w:t>
      </w:r>
      <w:r>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t>Blanket P.O.</w:t>
      </w:r>
      <w:r w:rsidRPr="007D420A">
        <w:t xml:space="preserve">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w:t>
      </w:r>
      <w:r>
        <w:t>Blanket P.O.</w:t>
      </w:r>
      <w:r w:rsidRPr="007D420A">
        <w:t xml:space="preserve">,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1A0BC1A1" w14:textId="77777777" w:rsidR="00526E5C" w:rsidRPr="007D420A" w:rsidRDefault="00526E5C" w:rsidP="00526E5C">
      <w:pPr>
        <w:autoSpaceDE w:val="0"/>
        <w:autoSpaceDN w:val="0"/>
        <w:adjustRightInd w:val="0"/>
      </w:pPr>
    </w:p>
    <w:p w14:paraId="50100B7D" w14:textId="77777777" w:rsidR="00526E5C" w:rsidRPr="007D420A" w:rsidRDefault="00526E5C" w:rsidP="00526E5C">
      <w:pPr>
        <w:autoSpaceDE w:val="0"/>
        <w:autoSpaceDN w:val="0"/>
        <w:adjustRightInd w:val="0"/>
      </w:pPr>
      <w:r w:rsidRPr="007D420A">
        <w:t xml:space="preserve">Should the Vendor {Bidder} anticipate bringing pre-existing intellectual property into the project, the intellectual property must be identified in the </w:t>
      </w:r>
      <w:proofErr w:type="gramStart"/>
      <w:r>
        <w:t>Quote.</w:t>
      </w:r>
      <w:proofErr w:type="gramEnd"/>
      <w:r w:rsidRPr="007D420A">
        <w:t xml:space="preserve">  Otherwise, the language in the first paragraph of this section prevails. If the Vendor {Bidder} identifies such intellectual property ("Background IP") in its </w:t>
      </w:r>
      <w:r>
        <w:t>Quote</w:t>
      </w:r>
      <w:r w:rsidRPr="007D420A">
        <w:t xml:space="preserve">, then the Background IP owned by the Vendor {Bidder} on the date of this </w:t>
      </w:r>
      <w:r>
        <w:t>Blanket P.O.</w:t>
      </w:r>
      <w:r w:rsidRPr="007D420A">
        <w:t xml:space="preserve">, as well as any modifications or adaptations thereto, remain the property of the Vendor {Bidder}. Upon </w:t>
      </w:r>
      <w:r>
        <w:t>Blanket P.O.</w:t>
      </w:r>
      <w:r w:rsidRPr="007D420A">
        <w:t xml:space="preserve"> award, the Vendor {Bidder/Contractor} shall grant the State a nonexclusive, perpetual royalty free license to use any of the Vendor’s {Bidder’s/Contractor's} Background IP delivered to the State for the purposes contemplated by this </w:t>
      </w:r>
      <w:r>
        <w:t>Blanket P.O.</w:t>
      </w:r>
    </w:p>
    <w:p w14:paraId="772C065A" w14:textId="77777777" w:rsidR="00F578F0" w:rsidRDefault="00F578F0" w:rsidP="007D420A"/>
    <w:p w14:paraId="456F4FDD" w14:textId="77777777" w:rsidR="00675860" w:rsidRDefault="00FE2EBD" w:rsidP="002F0497">
      <w:pPr>
        <w:pStyle w:val="Heading2"/>
        <w:keepNext/>
      </w:pPr>
      <w:bookmarkStart w:id="206" w:name="_Toc400531514"/>
      <w:bookmarkStart w:id="207" w:name="_Toc428533985"/>
      <w:bookmarkStart w:id="208" w:name="_Toc518890341"/>
      <w:r>
        <w:rPr>
          <w:caps w:val="0"/>
        </w:rPr>
        <w:t>SECURITY AND CONFIDENTIALITY</w:t>
      </w:r>
      <w:bookmarkEnd w:id="206"/>
      <w:bookmarkEnd w:id="207"/>
      <w:bookmarkEnd w:id="208"/>
    </w:p>
    <w:p w14:paraId="5A57BADC" w14:textId="77777777" w:rsidR="00952722" w:rsidRPr="00851065" w:rsidRDefault="00952722" w:rsidP="002F0497">
      <w:pPr>
        <w:keepNext/>
        <w:rPr>
          <w:b/>
        </w:rPr>
      </w:pPr>
    </w:p>
    <w:p w14:paraId="72A86123" w14:textId="77777777" w:rsidR="00675860" w:rsidRPr="00507C84" w:rsidRDefault="00675860" w:rsidP="002F0497">
      <w:pPr>
        <w:pStyle w:val="Heading3"/>
        <w:keepNext/>
      </w:pPr>
      <w:bookmarkStart w:id="209" w:name="_Toc400531515"/>
      <w:bookmarkStart w:id="210" w:name="_Toc428533986"/>
      <w:bookmarkStart w:id="211" w:name="_Toc518890342"/>
      <w:r w:rsidRPr="00507C84">
        <w:t>DATA CONFIDENTIALITY</w:t>
      </w:r>
      <w:bookmarkEnd w:id="209"/>
      <w:bookmarkEnd w:id="210"/>
      <w:bookmarkEnd w:id="211"/>
    </w:p>
    <w:p w14:paraId="40A3660A" w14:textId="77777777" w:rsidR="00675860" w:rsidRPr="00851065" w:rsidRDefault="00675860" w:rsidP="002F0497">
      <w:pPr>
        <w:keepNext/>
      </w:pPr>
    </w:p>
    <w:p w14:paraId="65C76593" w14:textId="77777777" w:rsidR="00526E5C" w:rsidRPr="007D420A" w:rsidRDefault="00526E5C" w:rsidP="00526E5C">
      <w:pPr>
        <w:keepNext/>
      </w:pPr>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 xml:space="preserve">Blanket P.O. </w:t>
      </w:r>
      <w:r w:rsidRPr="007D420A">
        <w:t xml:space="preserve">and may result in </w:t>
      </w:r>
      <w:r>
        <w:t xml:space="preserve">Blanket P.O. </w:t>
      </w:r>
      <w:r w:rsidRPr="007D420A">
        <w:t xml:space="preserve">termination and the Vendor’s {Contractor’s} suspension or debarment from State contracting.  In addition, such conduct may be reported to the State Attorney General for possible criminal prosecution. </w:t>
      </w:r>
    </w:p>
    <w:p w14:paraId="2D90A952" w14:textId="77777777" w:rsidR="00526E5C" w:rsidRPr="007D420A" w:rsidRDefault="00526E5C" w:rsidP="00526E5C"/>
    <w:p w14:paraId="21BC7E5D" w14:textId="77777777" w:rsidR="00526E5C" w:rsidRPr="007D420A" w:rsidRDefault="00526E5C" w:rsidP="00526E5C">
      <w:r w:rsidRPr="007D420A">
        <w:t>The Vendor {Contractor} shall assume total financial liability incurred by the Vendor {Contractor} associated with any breach of confidentiality.</w:t>
      </w:r>
    </w:p>
    <w:p w14:paraId="57488BE0" w14:textId="77777777" w:rsidR="00526E5C" w:rsidRPr="007D420A" w:rsidRDefault="00526E5C" w:rsidP="00526E5C"/>
    <w:p w14:paraId="152B0544" w14:textId="77777777" w:rsidR="00526E5C" w:rsidRPr="007D420A" w:rsidRDefault="00526E5C" w:rsidP="00526E5C">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p>
    <w:p w14:paraId="2E75C2F8" w14:textId="77777777" w:rsidR="00526E5C" w:rsidRPr="007D420A" w:rsidRDefault="00526E5C" w:rsidP="00526E5C"/>
    <w:p w14:paraId="104A5F4B" w14:textId="76C55F95" w:rsidR="00675860" w:rsidRPr="00851065" w:rsidRDefault="00526E5C" w:rsidP="00526E5C">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r w:rsidR="00675860" w:rsidRPr="00851065">
        <w:t>.</w:t>
      </w:r>
    </w:p>
    <w:p w14:paraId="10368B2D" w14:textId="77777777" w:rsidR="00675860" w:rsidRPr="00851065" w:rsidRDefault="00675860" w:rsidP="00C65B22"/>
    <w:p w14:paraId="1786096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C2375E9" w14:textId="77777777" w:rsidR="00675860" w:rsidRPr="00851065" w:rsidRDefault="00675860" w:rsidP="002F0497">
      <w:pPr>
        <w:keepNext/>
      </w:pPr>
    </w:p>
    <w:p w14:paraId="5CBE4B22" w14:textId="77777777" w:rsidR="00526E5C" w:rsidRPr="00851065" w:rsidRDefault="00526E5C" w:rsidP="00526E5C">
      <w:pPr>
        <w:pStyle w:val="ListParagraph"/>
        <w:keepNext/>
        <w:numPr>
          <w:ilvl w:val="0"/>
          <w:numId w:val="4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0B554FFD" w14:textId="77777777" w:rsidR="00526E5C" w:rsidRPr="00C65B22" w:rsidRDefault="00526E5C" w:rsidP="00526E5C">
      <w:pPr>
        <w:ind w:firstLine="720"/>
      </w:pPr>
    </w:p>
    <w:p w14:paraId="62EA6151" w14:textId="77777777" w:rsidR="00526E5C" w:rsidRPr="007D420A" w:rsidRDefault="00526E5C" w:rsidP="00526E5C">
      <w:pPr>
        <w:pStyle w:val="ListParagraph"/>
        <w:numPr>
          <w:ilvl w:val="0"/>
          <w:numId w:val="4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4A45A68" w14:textId="77777777" w:rsidR="00526E5C" w:rsidRPr="007D420A" w:rsidRDefault="00526E5C" w:rsidP="00526E5C">
      <w:pPr>
        <w:ind w:firstLine="720"/>
      </w:pPr>
    </w:p>
    <w:p w14:paraId="402D3CE5" w14:textId="77777777" w:rsidR="00526E5C" w:rsidRPr="007D420A" w:rsidRDefault="00526E5C" w:rsidP="00526E5C">
      <w:pPr>
        <w:pStyle w:val="ListParagraph"/>
        <w:numPr>
          <w:ilvl w:val="0"/>
          <w:numId w:val="4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2285F35C" w14:textId="77777777" w:rsidR="00526E5C" w:rsidRPr="007D420A" w:rsidRDefault="00526E5C" w:rsidP="00526E5C">
      <w:pPr>
        <w:ind w:firstLine="720"/>
      </w:pPr>
    </w:p>
    <w:p w14:paraId="07D5E5EB" w14:textId="77777777" w:rsidR="00526E5C" w:rsidRPr="007D420A" w:rsidRDefault="00526E5C" w:rsidP="00526E5C">
      <w:pPr>
        <w:pStyle w:val="ListParagraph"/>
        <w:numPr>
          <w:ilvl w:val="0"/>
          <w:numId w:val="4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33E22583" w14:textId="77777777" w:rsidR="00526E5C" w:rsidRPr="007D420A" w:rsidRDefault="00526E5C" w:rsidP="00526E5C"/>
    <w:p w14:paraId="05C5F4D3" w14:textId="77777777" w:rsidR="00526E5C" w:rsidRPr="007D420A" w:rsidRDefault="00526E5C" w:rsidP="00526E5C">
      <w:pPr>
        <w:pStyle w:val="ListParagraph"/>
        <w:numPr>
          <w:ilvl w:val="0"/>
          <w:numId w:val="4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164DFB27" w14:textId="77777777" w:rsidR="00526E5C" w:rsidRPr="007D420A" w:rsidRDefault="00526E5C" w:rsidP="00526E5C"/>
    <w:p w14:paraId="48A8B8FF" w14:textId="77777777" w:rsidR="00526E5C" w:rsidRPr="00526E5C" w:rsidRDefault="00526E5C" w:rsidP="00526E5C">
      <w:pPr>
        <w:pStyle w:val="ListParagraph"/>
        <w:numPr>
          <w:ilvl w:val="0"/>
          <w:numId w:val="40"/>
        </w:numPr>
      </w:pPr>
      <w:r w:rsidRPr="00526E5C">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0BCDE076" w14:textId="77777777" w:rsidR="00526E5C" w:rsidRPr="00526E5C" w:rsidRDefault="00526E5C" w:rsidP="00526E5C"/>
    <w:p w14:paraId="7428CFD4" w14:textId="77777777" w:rsidR="00526E5C" w:rsidRPr="00526E5C" w:rsidRDefault="00526E5C" w:rsidP="00526E5C">
      <w:pPr>
        <w:pStyle w:val="ListParagraph"/>
        <w:numPr>
          <w:ilvl w:val="0"/>
          <w:numId w:val="40"/>
        </w:numPr>
      </w:pPr>
      <w:r w:rsidRPr="00526E5C">
        <w:t>Notwithstanding the requirements of nondisclosure described in these Sections 5.9.1 and 5.9.1.1, either party may release the other party’s Confidential Information:</w:t>
      </w:r>
    </w:p>
    <w:p w14:paraId="5CB9E45C" w14:textId="77777777" w:rsidR="00526E5C" w:rsidRPr="00526E5C" w:rsidRDefault="00526E5C" w:rsidP="00526E5C">
      <w:pPr>
        <w:pStyle w:val="ListParagraph"/>
      </w:pPr>
    </w:p>
    <w:p w14:paraId="627A906F" w14:textId="77777777" w:rsidR="00526E5C" w:rsidRPr="00526E5C" w:rsidRDefault="00526E5C" w:rsidP="00526E5C">
      <w:pPr>
        <w:pStyle w:val="ListParagraph"/>
        <w:numPr>
          <w:ilvl w:val="0"/>
          <w:numId w:val="62"/>
        </w:numPr>
      </w:pPr>
      <w:r w:rsidRPr="00526E5C">
        <w:t>if directed to do so by a court or arbitrator of competent jurisdiction; or</w:t>
      </w:r>
    </w:p>
    <w:p w14:paraId="1303EB90" w14:textId="77777777" w:rsidR="00526E5C" w:rsidRPr="00526E5C" w:rsidRDefault="00526E5C" w:rsidP="00526E5C">
      <w:pPr>
        <w:pStyle w:val="ListParagraph"/>
        <w:numPr>
          <w:ilvl w:val="0"/>
          <w:numId w:val="62"/>
        </w:numPr>
      </w:pPr>
      <w:r w:rsidRPr="00526E5C">
        <w:t>pursuant to a lawfully issued subpoena or other lawful document request:</w:t>
      </w:r>
    </w:p>
    <w:p w14:paraId="1870A2BF" w14:textId="77777777" w:rsidR="00526E5C" w:rsidRPr="00526E5C" w:rsidRDefault="00526E5C" w:rsidP="00526E5C">
      <w:pPr>
        <w:pStyle w:val="ListParagraph"/>
        <w:ind w:left="2160" w:hanging="720"/>
      </w:pPr>
      <w:r w:rsidRPr="00526E5C">
        <w:t>(a)</w:t>
      </w:r>
      <w:r w:rsidRPr="00526E5C">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34202C0A" w14:textId="77777777" w:rsidR="00526E5C" w:rsidRPr="007D420A" w:rsidRDefault="00526E5C" w:rsidP="00526E5C">
      <w:pPr>
        <w:pStyle w:val="ListParagraph"/>
        <w:ind w:left="2160" w:hanging="720"/>
      </w:pPr>
      <w:r w:rsidRPr="00526E5C">
        <w:t>(b)</w:t>
      </w:r>
      <w:r w:rsidRPr="00526E5C">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574E43BA" w14:textId="77777777" w:rsidR="00675860" w:rsidRPr="007D420A" w:rsidRDefault="00675860" w:rsidP="007D420A"/>
    <w:p w14:paraId="708908FD" w14:textId="77777777" w:rsidR="00675860" w:rsidRPr="00507C84" w:rsidRDefault="00675860" w:rsidP="002F0497">
      <w:pPr>
        <w:pStyle w:val="Heading3"/>
        <w:keepNext/>
        <w:rPr>
          <w:rFonts w:eastAsia="Calibri"/>
        </w:rPr>
      </w:pPr>
      <w:bookmarkStart w:id="212" w:name="_Toc400531516"/>
      <w:bookmarkStart w:id="213" w:name="_Toc428533987"/>
      <w:bookmarkStart w:id="214" w:name="_Toc518890343"/>
      <w:r w:rsidRPr="00507C84">
        <w:rPr>
          <w:rFonts w:eastAsia="Calibri"/>
        </w:rPr>
        <w:t>DATA SECURITY STANDARDS</w:t>
      </w:r>
      <w:bookmarkEnd w:id="212"/>
      <w:bookmarkEnd w:id="213"/>
      <w:bookmarkEnd w:id="214"/>
      <w:r w:rsidRPr="00507C84">
        <w:rPr>
          <w:rFonts w:eastAsia="Calibri"/>
        </w:rPr>
        <w:t xml:space="preserve"> </w:t>
      </w:r>
    </w:p>
    <w:p w14:paraId="542ACA9E" w14:textId="77777777" w:rsidR="00675860" w:rsidRPr="007D420A" w:rsidRDefault="00675860" w:rsidP="002F0497">
      <w:pPr>
        <w:keepNext/>
        <w:rPr>
          <w:rFonts w:eastAsia="Calibri"/>
        </w:rPr>
      </w:pPr>
    </w:p>
    <w:p w14:paraId="57503A3E" w14:textId="77777777" w:rsidR="00526E5C" w:rsidRPr="00851065" w:rsidRDefault="00526E5C" w:rsidP="00526E5C">
      <w:pPr>
        <w:keepNext/>
      </w:pPr>
      <w:r w:rsidRPr="00851065">
        <w:t>Data Security: The Vendor {Contractor} at a minimum must protect and maintain the security of data traveling its network in accordance with generally accepted industry practices.</w:t>
      </w:r>
    </w:p>
    <w:p w14:paraId="3BD73FF4" w14:textId="77777777" w:rsidR="00526E5C" w:rsidRPr="00C65B22" w:rsidRDefault="00526E5C" w:rsidP="00526E5C"/>
    <w:p w14:paraId="4BBD4EE7" w14:textId="77777777" w:rsidR="00526E5C" w:rsidRPr="00C65B22" w:rsidRDefault="00526E5C" w:rsidP="00526E5C">
      <w:pPr>
        <w:numPr>
          <w:ilvl w:val="0"/>
          <w:numId w:val="25"/>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5"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6" w:history="1">
        <w:r w:rsidRPr="007C3332">
          <w:rPr>
            <w:rStyle w:val="Hyperlink"/>
            <w:rFonts w:eastAsia="Calibri"/>
            <w:color w:val="0070C0"/>
          </w:rPr>
          <w:t>http://www.nj.gov/it/ps</w:t>
        </w:r>
      </w:hyperlink>
      <w:r w:rsidRPr="00C65B22">
        <w:rPr>
          <w:rFonts w:eastAsia="Calibri"/>
        </w:rPr>
        <w:t>)</w:t>
      </w:r>
      <w:r>
        <w:rPr>
          <w:rFonts w:eastAsia="Calibri"/>
        </w:rPr>
        <w:t>; and</w:t>
      </w:r>
    </w:p>
    <w:p w14:paraId="3888D6E6" w14:textId="77777777" w:rsidR="00526E5C" w:rsidRPr="00C65B22" w:rsidRDefault="00526E5C" w:rsidP="00526E5C">
      <w:pPr>
        <w:ind w:left="720"/>
      </w:pPr>
    </w:p>
    <w:p w14:paraId="74A90D5E" w14:textId="77777777" w:rsidR="00526E5C" w:rsidRPr="007D420A" w:rsidRDefault="00526E5C" w:rsidP="00526E5C">
      <w:pPr>
        <w:numPr>
          <w:ilvl w:val="0"/>
          <w:numId w:val="25"/>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Vendor {Contractor} must also conform to Payment Card Industry (PCI) Data Security Standard</w:t>
      </w:r>
      <w:r>
        <w:rPr>
          <w:rFonts w:eastAsia="Calibri"/>
        </w:rPr>
        <w:t>;</w:t>
      </w:r>
    </w:p>
    <w:p w14:paraId="1472CADC" w14:textId="77777777" w:rsidR="00526E5C" w:rsidRPr="007D420A" w:rsidRDefault="00526E5C" w:rsidP="00526E5C"/>
    <w:p w14:paraId="12DD0934" w14:textId="77777777" w:rsidR="00526E5C" w:rsidRPr="007D420A" w:rsidRDefault="00526E5C" w:rsidP="00526E5C">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14:paraId="44B6DAF8" w14:textId="77777777" w:rsidR="00526E5C" w:rsidRPr="007D420A" w:rsidRDefault="00526E5C" w:rsidP="00526E5C"/>
    <w:p w14:paraId="35FB3615" w14:textId="77777777" w:rsidR="00526E5C" w:rsidRPr="007D420A" w:rsidRDefault="00526E5C" w:rsidP="00526E5C">
      <w:r w:rsidRPr="007D420A">
        <w:t xml:space="preserve">Data Storage:  All data provided by the State of New Jersey or State data obtained by the Vendor {Contractor} in the performance of the </w:t>
      </w:r>
      <w:r>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14:paraId="0156A33E" w14:textId="77777777" w:rsidR="00526E5C" w:rsidRPr="007D420A" w:rsidRDefault="00526E5C" w:rsidP="00526E5C"/>
    <w:p w14:paraId="73C12C4E" w14:textId="77777777" w:rsidR="00526E5C" w:rsidRPr="007D420A" w:rsidRDefault="00526E5C" w:rsidP="00526E5C">
      <w:r w:rsidRPr="007D420A">
        <w:t>Data Scope: All provisions applicable to State data include data in any form of transmission or storage, including but not limited to: database files, text files, backup files, log files, XML files, and printed copies of the data.</w:t>
      </w:r>
    </w:p>
    <w:p w14:paraId="54CDA1AD" w14:textId="77777777" w:rsidR="00526E5C" w:rsidRPr="007D420A" w:rsidRDefault="00526E5C" w:rsidP="00526E5C"/>
    <w:p w14:paraId="6FC03A18" w14:textId="77777777" w:rsidR="00526E5C" w:rsidRPr="007D420A" w:rsidRDefault="00526E5C" w:rsidP="00526E5C">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14:paraId="3C81992A" w14:textId="77777777" w:rsidR="00526E5C" w:rsidRPr="007D420A" w:rsidRDefault="00526E5C" w:rsidP="00526E5C"/>
    <w:p w14:paraId="52DDB035" w14:textId="77777777" w:rsidR="00526E5C" w:rsidRPr="007D420A" w:rsidRDefault="00526E5C" w:rsidP="00526E5C">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DBDB3D4" w14:textId="77777777" w:rsidR="00526E5C" w:rsidRPr="007D420A" w:rsidRDefault="00526E5C" w:rsidP="00526E5C"/>
    <w:p w14:paraId="11A885F0" w14:textId="77777777" w:rsidR="00526E5C" w:rsidRPr="007D420A" w:rsidRDefault="00526E5C" w:rsidP="00526E5C">
      <w:r w:rsidRPr="007D420A">
        <w:t xml:space="preserve">End of </w:t>
      </w:r>
      <w:r>
        <w:t>Blanket P.O.</w:t>
      </w:r>
      <w:r w:rsidRPr="007D420A">
        <w:t xml:space="preserve"> Data Handling:  Upon termination/expiration of this </w:t>
      </w:r>
      <w:r>
        <w:t xml:space="preserve">Blanket P.O. </w:t>
      </w:r>
      <w:r w:rsidRPr="007D420A">
        <w:t xml:space="preserve">the Vendor {Contractor} must first return all State data to the State in a usable format as defined in the </w:t>
      </w:r>
      <w:r>
        <w:t>Blanket P.O.</w:t>
      </w:r>
      <w:r w:rsidRPr="007D420A">
        <w:t xml:space="preserve">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or within seven (7) days of the request of an agent of the State whichever shall come first.</w:t>
      </w:r>
    </w:p>
    <w:p w14:paraId="18FB843E" w14:textId="77777777" w:rsidR="002E7691" w:rsidRDefault="002E7691" w:rsidP="00675860">
      <w:pPr>
        <w:rPr>
          <w:b/>
        </w:rPr>
      </w:pPr>
    </w:p>
    <w:p w14:paraId="040CEBDC" w14:textId="77777777" w:rsidR="00675860" w:rsidRPr="002E7691" w:rsidRDefault="00DA74B9" w:rsidP="00F10BE2">
      <w:pPr>
        <w:pStyle w:val="Heading3"/>
        <w:keepNext/>
        <w:rPr>
          <w:rFonts w:eastAsia="Calibri"/>
        </w:rPr>
      </w:pPr>
      <w:bookmarkStart w:id="215" w:name="_Toc400531517"/>
      <w:bookmarkStart w:id="216" w:name="_Toc428533988"/>
      <w:bookmarkStart w:id="217" w:name="_Toc518890344"/>
      <w:r w:rsidRPr="002E7691">
        <w:rPr>
          <w:caps w:val="0"/>
        </w:rPr>
        <w:t>TAX RETURN DATA SECURITY</w:t>
      </w:r>
      <w:bookmarkEnd w:id="215"/>
      <w:bookmarkEnd w:id="216"/>
      <w:bookmarkEnd w:id="217"/>
      <w:r w:rsidRPr="002E7691">
        <w:rPr>
          <w:caps w:val="0"/>
        </w:rPr>
        <w:t xml:space="preserve"> </w:t>
      </w:r>
    </w:p>
    <w:p w14:paraId="7EC10646" w14:textId="77777777" w:rsidR="00675860" w:rsidRPr="00851065" w:rsidRDefault="00675860" w:rsidP="00F10BE2">
      <w:pPr>
        <w:keepNext/>
      </w:pPr>
    </w:p>
    <w:p w14:paraId="5E345529" w14:textId="77777777" w:rsidR="00526E5C" w:rsidRPr="00851065" w:rsidRDefault="00675860" w:rsidP="00526E5C">
      <w:pPr>
        <w:keepNext/>
      </w:pPr>
      <w:r w:rsidRPr="00851065">
        <w:t>I.</w:t>
      </w:r>
      <w:r w:rsidR="00F10BE2">
        <w:tab/>
      </w:r>
      <w:r w:rsidR="00526E5C" w:rsidRPr="00851065">
        <w:t>PERFORMANCE</w:t>
      </w:r>
    </w:p>
    <w:p w14:paraId="18B3E8BA" w14:textId="77777777" w:rsidR="00526E5C" w:rsidRPr="00851065" w:rsidRDefault="00526E5C" w:rsidP="00526E5C">
      <w:pPr>
        <w:keepNext/>
      </w:pPr>
    </w:p>
    <w:p w14:paraId="48F3F173" w14:textId="77777777" w:rsidR="00526E5C" w:rsidRPr="007D420A" w:rsidRDefault="00526E5C" w:rsidP="00526E5C">
      <w:pPr>
        <w:keepNext/>
        <w:numPr>
          <w:ilvl w:val="0"/>
          <w:numId w:val="2"/>
        </w:numPr>
      </w:pPr>
      <w:r w:rsidRPr="00851065">
        <w:t xml:space="preserve">In performance of this </w:t>
      </w:r>
      <w:r>
        <w:t>Blanket P.O.</w:t>
      </w:r>
      <w:r w:rsidRPr="007D420A">
        <w:t>, the Vendor {Contractor} agrees to comply with and assume responsibility for compliance by his or her employees with the following requirements:</w:t>
      </w:r>
    </w:p>
    <w:p w14:paraId="5182A65D" w14:textId="77777777" w:rsidR="00526E5C" w:rsidRPr="007D420A" w:rsidRDefault="00526E5C" w:rsidP="00526E5C"/>
    <w:p w14:paraId="1C35129B" w14:textId="77777777" w:rsidR="00526E5C" w:rsidRDefault="00526E5C" w:rsidP="00526E5C">
      <w:pPr>
        <w:numPr>
          <w:ilvl w:val="0"/>
          <w:numId w:val="2"/>
        </w:numPr>
        <w:rPr>
          <w:rFonts w:eastAsia="Calibri"/>
        </w:rPr>
      </w:pPr>
      <w:r w:rsidRPr="007D420A">
        <w:rPr>
          <w:rFonts w:eastAsia="Calibri"/>
        </w:rPr>
        <w:t>All work will be done under the supervision of the Vendor {Contractor} or the Vendor’s {Contractor’s} employees</w:t>
      </w:r>
      <w:r>
        <w:rPr>
          <w:rFonts w:eastAsia="Calibri"/>
        </w:rPr>
        <w:t>;</w:t>
      </w:r>
    </w:p>
    <w:p w14:paraId="3B178F76" w14:textId="77777777" w:rsidR="00526E5C" w:rsidRDefault="00526E5C" w:rsidP="00526E5C">
      <w:pPr>
        <w:pStyle w:val="ListParagraph"/>
        <w:rPr>
          <w:rFonts w:eastAsia="Calibri"/>
        </w:rPr>
      </w:pPr>
    </w:p>
    <w:p w14:paraId="11E782D4" w14:textId="77777777" w:rsidR="00526E5C" w:rsidRPr="00334D1C" w:rsidRDefault="00526E5C" w:rsidP="00526E5C">
      <w:pPr>
        <w:numPr>
          <w:ilvl w:val="0"/>
          <w:numId w:val="2"/>
        </w:numPr>
        <w:rPr>
          <w:rFonts w:eastAsia="Calibri"/>
        </w:rPr>
      </w:pPr>
      <w:r w:rsidRPr="00334D1C">
        <w:rPr>
          <w:rFonts w:eastAsia="Calibri"/>
        </w:rPr>
        <w:t>Any return or return information made available in any format shall be used only for the purpose of carrying out the provisions of this Blanket P.O.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p>
    <w:p w14:paraId="7992B423" w14:textId="77777777" w:rsidR="00526E5C" w:rsidRPr="007D420A" w:rsidRDefault="00526E5C" w:rsidP="00526E5C"/>
    <w:p w14:paraId="0C159A9B" w14:textId="77777777" w:rsidR="00526E5C" w:rsidRPr="007D420A" w:rsidRDefault="00526E5C" w:rsidP="00526E5C">
      <w:pPr>
        <w:numPr>
          <w:ilvl w:val="0"/>
          <w:numId w:val="2"/>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Pr>
          <w:rFonts w:eastAsia="Calibri"/>
        </w:rPr>
        <w:t>;</w:t>
      </w:r>
    </w:p>
    <w:p w14:paraId="33D8D166" w14:textId="77777777" w:rsidR="00526E5C" w:rsidRPr="007D420A" w:rsidRDefault="00526E5C" w:rsidP="00526E5C"/>
    <w:p w14:paraId="1FE60C86" w14:textId="77777777" w:rsidR="00526E5C" w:rsidRPr="007D420A" w:rsidRDefault="00526E5C" w:rsidP="00526E5C">
      <w:pPr>
        <w:numPr>
          <w:ilvl w:val="0"/>
          <w:numId w:val="2"/>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r>
        <w:rPr>
          <w:rFonts w:eastAsia="Calibri"/>
        </w:rPr>
        <w:t>;</w:t>
      </w:r>
    </w:p>
    <w:p w14:paraId="577B3BAF" w14:textId="77777777" w:rsidR="00526E5C" w:rsidRPr="007D420A" w:rsidRDefault="00526E5C" w:rsidP="00526E5C"/>
    <w:p w14:paraId="2DAD7B99" w14:textId="77777777" w:rsidR="00526E5C" w:rsidRPr="007D420A" w:rsidRDefault="00526E5C" w:rsidP="00526E5C">
      <w:pPr>
        <w:numPr>
          <w:ilvl w:val="0"/>
          <w:numId w:val="2"/>
        </w:numPr>
        <w:rPr>
          <w:rFonts w:eastAsia="Calibri"/>
        </w:rPr>
      </w:pP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736B59F2" w14:textId="77777777" w:rsidR="00526E5C" w:rsidRPr="007D420A" w:rsidRDefault="00526E5C" w:rsidP="00526E5C"/>
    <w:p w14:paraId="7866900C" w14:textId="77777777" w:rsidR="00526E5C" w:rsidRPr="007D420A" w:rsidRDefault="00526E5C" w:rsidP="00526E5C">
      <w:pPr>
        <w:numPr>
          <w:ilvl w:val="0"/>
          <w:numId w:val="2"/>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11B1155F" w14:textId="77777777" w:rsidR="00526E5C" w:rsidRPr="007D420A" w:rsidRDefault="00526E5C" w:rsidP="00526E5C"/>
    <w:p w14:paraId="518D9E79" w14:textId="77777777" w:rsidR="00526E5C" w:rsidRPr="007D420A" w:rsidRDefault="00526E5C" w:rsidP="00526E5C">
      <w:pPr>
        <w:numPr>
          <w:ilvl w:val="0"/>
          <w:numId w:val="2"/>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will be subcontracted without prior written approval of the IRS</w:t>
      </w:r>
      <w:r>
        <w:rPr>
          <w:rFonts w:eastAsia="Calibri"/>
        </w:rPr>
        <w:t>;</w:t>
      </w:r>
    </w:p>
    <w:p w14:paraId="4105744E" w14:textId="77777777" w:rsidR="00526E5C" w:rsidRPr="007D420A" w:rsidRDefault="00526E5C" w:rsidP="00526E5C"/>
    <w:p w14:paraId="094BA0D7" w14:textId="77777777" w:rsidR="00526E5C" w:rsidRPr="007D420A" w:rsidRDefault="00526E5C" w:rsidP="00526E5C">
      <w:pPr>
        <w:numPr>
          <w:ilvl w:val="0"/>
          <w:numId w:val="2"/>
        </w:numPr>
        <w:rPr>
          <w:rFonts w:eastAsia="Calibri"/>
        </w:rPr>
      </w:pPr>
      <w:r w:rsidRPr="007D420A">
        <w:rPr>
          <w:rFonts w:eastAsia="Calibri"/>
        </w:rPr>
        <w:t>The Vendor {Contractor} will maintain a list of employees authorized access. Such list will be provided to the agency and, upon request, to the IRS reviewing office</w:t>
      </w:r>
      <w:r>
        <w:rPr>
          <w:rFonts w:eastAsia="Calibri"/>
        </w:rPr>
        <w:t>; and</w:t>
      </w:r>
    </w:p>
    <w:p w14:paraId="35661D0A" w14:textId="77777777" w:rsidR="00526E5C" w:rsidRPr="007D420A" w:rsidRDefault="00526E5C" w:rsidP="00526E5C"/>
    <w:p w14:paraId="2974E6AB" w14:textId="77777777" w:rsidR="00526E5C" w:rsidRPr="007D420A" w:rsidRDefault="00526E5C" w:rsidP="00526E5C">
      <w:pPr>
        <w:numPr>
          <w:ilvl w:val="0"/>
          <w:numId w:val="2"/>
        </w:numPr>
        <w:rPr>
          <w:rFonts w:eastAsia="Calibri"/>
        </w:rPr>
      </w:pPr>
      <w:r w:rsidRPr="007D420A">
        <w:rPr>
          <w:rFonts w:eastAsia="Calibri"/>
        </w:rPr>
        <w:t xml:space="preserve">The agency will have the right to void this </w:t>
      </w:r>
      <w:r>
        <w:rPr>
          <w:rFonts w:eastAsia="Calibri"/>
        </w:rPr>
        <w:t>Blanket P.O.</w:t>
      </w:r>
      <w:r w:rsidRPr="007D420A">
        <w:rPr>
          <w:rFonts w:eastAsia="Calibri"/>
        </w:rPr>
        <w:t xml:space="preserve"> if the Vendor {Contractor} fails to provide the safeguards described above.</w:t>
      </w:r>
    </w:p>
    <w:p w14:paraId="04C20664" w14:textId="77777777" w:rsidR="00526E5C" w:rsidRPr="007D420A" w:rsidRDefault="00526E5C" w:rsidP="00526E5C"/>
    <w:p w14:paraId="227BDCC2" w14:textId="77777777" w:rsidR="00526E5C" w:rsidRPr="007D420A" w:rsidRDefault="00526E5C" w:rsidP="00526E5C">
      <w:r w:rsidRPr="007D420A">
        <w:t>II.</w:t>
      </w:r>
      <w:r>
        <w:tab/>
      </w:r>
      <w:r w:rsidRPr="007D420A">
        <w:t>CRIMINAL/CIVIL SANCTIONS:</w:t>
      </w:r>
    </w:p>
    <w:p w14:paraId="04D0BB53" w14:textId="77777777" w:rsidR="00526E5C" w:rsidRPr="007D420A" w:rsidRDefault="00526E5C" w:rsidP="00526E5C"/>
    <w:p w14:paraId="56AEFF25" w14:textId="77777777" w:rsidR="00526E5C" w:rsidRPr="007D420A" w:rsidRDefault="00526E5C" w:rsidP="00526E5C">
      <w:pPr>
        <w:numPr>
          <w:ilvl w:val="0"/>
          <w:numId w:val="3"/>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p>
    <w:p w14:paraId="127F1DCA" w14:textId="77777777" w:rsidR="00526E5C" w:rsidRPr="007D420A" w:rsidRDefault="00526E5C" w:rsidP="00526E5C"/>
    <w:p w14:paraId="31A67EB6" w14:textId="77777777" w:rsidR="00526E5C" w:rsidRPr="007D420A" w:rsidRDefault="00526E5C" w:rsidP="00526E5C">
      <w:pPr>
        <w:numPr>
          <w:ilvl w:val="0"/>
          <w:numId w:val="3"/>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Pr>
          <w:rFonts w:eastAsia="Calibri"/>
        </w:rPr>
        <w:t>;</w:t>
      </w:r>
    </w:p>
    <w:p w14:paraId="5B57EC06" w14:textId="77777777" w:rsidR="00526E5C" w:rsidRPr="007D420A" w:rsidRDefault="00526E5C" w:rsidP="00526E5C"/>
    <w:p w14:paraId="57068F33" w14:textId="77777777" w:rsidR="00526E5C" w:rsidRPr="00851065" w:rsidRDefault="00526E5C" w:rsidP="00526E5C">
      <w:pPr>
        <w:numPr>
          <w:ilvl w:val="0"/>
          <w:numId w:val="3"/>
        </w:numPr>
        <w:rPr>
          <w:rFonts w:eastAsia="Calibri"/>
        </w:rPr>
      </w:pPr>
      <w:r w:rsidRPr="007D420A">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Pr>
          <w:rFonts w:eastAsia="Calibri"/>
        </w:rPr>
        <w:t>; and</w:t>
      </w:r>
    </w:p>
    <w:p w14:paraId="31B07C62" w14:textId="77777777" w:rsidR="00526E5C" w:rsidRPr="00851065" w:rsidRDefault="00526E5C" w:rsidP="00526E5C"/>
    <w:p w14:paraId="5AA081CF" w14:textId="77777777" w:rsidR="00526E5C" w:rsidRPr="007D420A" w:rsidRDefault="00526E5C" w:rsidP="00526E5C">
      <w:pPr>
        <w:numPr>
          <w:ilvl w:val="0"/>
          <w:numId w:val="3"/>
        </w:numPr>
        <w:rPr>
          <w:rFonts w:eastAsia="Calibri"/>
        </w:rPr>
      </w:pPr>
      <w:r w:rsidRPr="00C65B22">
        <w:rPr>
          <w:rFonts w:eastAsia="Calibri"/>
        </w:rPr>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p>
    <w:p w14:paraId="5AA0C39B" w14:textId="77777777" w:rsidR="00526E5C" w:rsidRPr="007D420A" w:rsidRDefault="00526E5C" w:rsidP="00526E5C"/>
    <w:p w14:paraId="647CF03E" w14:textId="77777777" w:rsidR="00526E5C" w:rsidRPr="007D420A" w:rsidRDefault="00526E5C" w:rsidP="00526E5C">
      <w:pPr>
        <w:keepNext/>
      </w:pPr>
      <w:r w:rsidRPr="007D420A">
        <w:t>III.</w:t>
      </w:r>
      <w:r>
        <w:tab/>
      </w:r>
      <w:r w:rsidRPr="007D420A">
        <w:t>INSPECTION:</w:t>
      </w:r>
    </w:p>
    <w:p w14:paraId="281959AF" w14:textId="77777777" w:rsidR="00526E5C" w:rsidRPr="007D420A" w:rsidRDefault="00526E5C" w:rsidP="00526E5C">
      <w:pPr>
        <w:keepNext/>
      </w:pPr>
    </w:p>
    <w:p w14:paraId="27489841" w14:textId="6F925C46" w:rsidR="00675860" w:rsidRPr="007D420A" w:rsidRDefault="00526E5C" w:rsidP="00526E5C">
      <w:pPr>
        <w:keepNext/>
        <w:rPr>
          <w:rFonts w:eastAsia="Calibri"/>
        </w:rPr>
      </w:pPr>
      <w:r w:rsidRPr="007D420A">
        <w:t xml:space="preserve">The IRS and the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On the basis of such inspection, specific measures may be required in cases where the Vendor {Contractor} is found to be noncompliant with </w:t>
      </w:r>
      <w:r>
        <w:t>Blanket P.O.</w:t>
      </w:r>
      <w:r w:rsidRPr="007D420A">
        <w:t xml:space="preserve"> safeguards.</w:t>
      </w:r>
    </w:p>
    <w:p w14:paraId="2705B66E" w14:textId="77777777" w:rsidR="00BE5A1E" w:rsidRPr="007D420A" w:rsidRDefault="00BE5A1E" w:rsidP="00675860"/>
    <w:p w14:paraId="4F1DFAA4" w14:textId="77777777" w:rsidR="00FE2EBD" w:rsidRPr="00507C84" w:rsidRDefault="00DA74B9" w:rsidP="002F0497">
      <w:pPr>
        <w:pStyle w:val="Heading3"/>
        <w:keepNext/>
      </w:pPr>
      <w:bookmarkStart w:id="218" w:name="_Toc518890345"/>
      <w:r>
        <w:rPr>
          <w:caps w:val="0"/>
        </w:rPr>
        <w:t>SECURITY PLAN</w:t>
      </w:r>
      <w:bookmarkEnd w:id="218"/>
    </w:p>
    <w:p w14:paraId="4C253F58" w14:textId="77777777" w:rsidR="00FE2EBD" w:rsidRDefault="00FE2EBD" w:rsidP="002F0497">
      <w:pPr>
        <w:keepNext/>
      </w:pPr>
    </w:p>
    <w:p w14:paraId="251E42D2" w14:textId="77777777" w:rsidR="00526E5C" w:rsidRPr="007D420A" w:rsidRDefault="00526E5C" w:rsidP="00526E5C">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14F63D98" w14:textId="77777777" w:rsidR="00526E5C" w:rsidRPr="007D420A" w:rsidRDefault="00526E5C" w:rsidP="00526E5C">
      <w:pPr>
        <w:rPr>
          <w:rFonts w:eastAsia="MS Mincho"/>
        </w:rPr>
      </w:pPr>
    </w:p>
    <w:p w14:paraId="45A5B8C0" w14:textId="77777777" w:rsidR="00526E5C" w:rsidRDefault="00526E5C" w:rsidP="00526E5C">
      <w:pPr>
        <w:pStyle w:val="ListParagraph"/>
        <w:numPr>
          <w:ilvl w:val="0"/>
          <w:numId w:val="26"/>
        </w:numPr>
      </w:pPr>
      <w:r w:rsidRPr="007D420A">
        <w:t>Facilities Physical Security</w:t>
      </w:r>
      <w:r>
        <w:t>;</w:t>
      </w:r>
    </w:p>
    <w:p w14:paraId="01AD7100" w14:textId="77777777" w:rsidR="00526E5C" w:rsidRDefault="00526E5C" w:rsidP="00526E5C">
      <w:pPr>
        <w:pStyle w:val="ListParagraph"/>
      </w:pPr>
    </w:p>
    <w:p w14:paraId="75D4B8E8" w14:textId="77777777" w:rsidR="00526E5C" w:rsidRDefault="00526E5C" w:rsidP="00526E5C">
      <w:pPr>
        <w:pStyle w:val="ListParagraph"/>
        <w:numPr>
          <w:ilvl w:val="0"/>
          <w:numId w:val="26"/>
        </w:numPr>
      </w:pPr>
      <w:r w:rsidRPr="007D420A">
        <w:t>System Security</w:t>
      </w:r>
      <w:r>
        <w:t>;</w:t>
      </w:r>
    </w:p>
    <w:p w14:paraId="7CC6870E" w14:textId="77777777" w:rsidR="00526E5C" w:rsidRPr="007D420A" w:rsidRDefault="00526E5C" w:rsidP="00526E5C">
      <w:pPr>
        <w:pStyle w:val="ListParagraph"/>
      </w:pPr>
    </w:p>
    <w:p w14:paraId="67380EB5" w14:textId="77777777" w:rsidR="00526E5C" w:rsidRDefault="00526E5C" w:rsidP="00526E5C">
      <w:pPr>
        <w:pStyle w:val="ListParagraph"/>
        <w:numPr>
          <w:ilvl w:val="0"/>
          <w:numId w:val="26"/>
        </w:numPr>
      </w:pPr>
      <w:r w:rsidRPr="007D420A">
        <w:t>System Data Security</w:t>
      </w:r>
      <w:r>
        <w:t>; and</w:t>
      </w:r>
    </w:p>
    <w:p w14:paraId="6C9921DF" w14:textId="77777777" w:rsidR="00526E5C" w:rsidRPr="007D420A" w:rsidRDefault="00526E5C" w:rsidP="00526E5C">
      <w:pPr>
        <w:pStyle w:val="ListParagraph"/>
      </w:pPr>
    </w:p>
    <w:p w14:paraId="49B56C56" w14:textId="77777777" w:rsidR="00526E5C" w:rsidRDefault="00526E5C" w:rsidP="00526E5C">
      <w:pPr>
        <w:pStyle w:val="ListParagraph"/>
        <w:numPr>
          <w:ilvl w:val="0"/>
          <w:numId w:val="26"/>
        </w:numPr>
      </w:pPr>
      <w:r w:rsidRPr="007D420A">
        <w:t>Administrative and Personnel Security</w:t>
      </w:r>
      <w:r>
        <w:t>.</w:t>
      </w:r>
    </w:p>
    <w:p w14:paraId="5009F0B0" w14:textId="77777777" w:rsidR="00526E5C" w:rsidRDefault="00526E5C" w:rsidP="00526E5C">
      <w:pPr>
        <w:pStyle w:val="ListParagraph"/>
        <w:rPr>
          <w:u w:val="single"/>
        </w:rPr>
      </w:pPr>
    </w:p>
    <w:p w14:paraId="28637AC9" w14:textId="77777777" w:rsidR="00526E5C" w:rsidRPr="007D420A" w:rsidRDefault="00526E5C" w:rsidP="00526E5C">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0B6A4B9D" w14:textId="77777777" w:rsidR="00526E5C" w:rsidRPr="007D420A" w:rsidRDefault="00526E5C" w:rsidP="00526E5C"/>
    <w:p w14:paraId="07E36A4E" w14:textId="77777777" w:rsidR="00526E5C" w:rsidRPr="007D420A" w:rsidRDefault="00526E5C" w:rsidP="00526E5C">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3A71E284" w14:textId="77777777" w:rsidR="00526E5C" w:rsidRPr="007D420A" w:rsidRDefault="00526E5C" w:rsidP="00526E5C">
      <w:pPr>
        <w:rPr>
          <w:rFonts w:eastAsia="MS Mincho"/>
        </w:rPr>
      </w:pPr>
    </w:p>
    <w:p w14:paraId="3E0BB3ED" w14:textId="77777777" w:rsidR="00526E5C" w:rsidRPr="007D420A" w:rsidRDefault="00526E5C" w:rsidP="00526E5C">
      <w:r w:rsidRPr="007D420A">
        <w:t>In addition, the security plan shall identify and define:</w:t>
      </w:r>
    </w:p>
    <w:p w14:paraId="620259FF" w14:textId="77777777" w:rsidR="00526E5C" w:rsidRPr="00203989" w:rsidRDefault="00526E5C" w:rsidP="00526E5C">
      <w:pPr>
        <w:pStyle w:val="ListParagraph"/>
        <w:rPr>
          <w:u w:val="single"/>
        </w:rPr>
      </w:pPr>
    </w:p>
    <w:p w14:paraId="0F436FBF" w14:textId="77777777" w:rsidR="00526E5C" w:rsidRDefault="00526E5C" w:rsidP="00526E5C">
      <w:pPr>
        <w:pStyle w:val="ListParagraph"/>
        <w:numPr>
          <w:ilvl w:val="0"/>
          <w:numId w:val="61"/>
        </w:numPr>
      </w:pPr>
      <w:r w:rsidRPr="00203989">
        <w:rPr>
          <w:u w:val="single"/>
        </w:rPr>
        <w:t>Regulations and security requirements</w:t>
      </w:r>
      <w:r w:rsidRPr="007D420A">
        <w:t xml:space="preserve"> – how the Vendor {Contractor} will address security requirements such as PCI, HIPAA, FISMA and etc</w:t>
      </w:r>
      <w:r>
        <w:t>;</w:t>
      </w:r>
    </w:p>
    <w:p w14:paraId="29229947" w14:textId="77777777" w:rsidR="00526E5C" w:rsidRDefault="00526E5C" w:rsidP="00526E5C">
      <w:pPr>
        <w:pStyle w:val="ListParagraph"/>
      </w:pPr>
    </w:p>
    <w:p w14:paraId="2F5EF6AF" w14:textId="77777777" w:rsidR="00526E5C" w:rsidRDefault="00526E5C" w:rsidP="00526E5C">
      <w:pPr>
        <w:pStyle w:val="ListParagraph"/>
        <w:numPr>
          <w:ilvl w:val="0"/>
          <w:numId w:val="61"/>
        </w:numPr>
      </w:pPr>
      <w:r w:rsidRPr="00203989">
        <w:rPr>
          <w:u w:val="single"/>
        </w:rPr>
        <w:t>System, Administrative and Personnel Security</w:t>
      </w:r>
      <w:r w:rsidRPr="007D420A">
        <w:t xml:space="preserve"> -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14:paraId="692A72C2" w14:textId="77777777" w:rsidR="00526E5C" w:rsidRDefault="00526E5C" w:rsidP="00526E5C"/>
    <w:p w14:paraId="1C817EDB" w14:textId="77777777" w:rsidR="00526E5C" w:rsidRDefault="00526E5C" w:rsidP="00526E5C">
      <w:pPr>
        <w:pStyle w:val="ListParagraph"/>
        <w:numPr>
          <w:ilvl w:val="0"/>
          <w:numId w:val="61"/>
        </w:numPr>
      </w:pPr>
      <w:r w:rsidRPr="00203989">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2EEC4D22" w14:textId="77777777" w:rsidR="00526E5C" w:rsidRPr="007D420A" w:rsidRDefault="00526E5C" w:rsidP="00526E5C">
      <w:pPr>
        <w:ind w:left="720"/>
      </w:pPr>
    </w:p>
    <w:p w14:paraId="3A57E652" w14:textId="77777777" w:rsidR="00526E5C" w:rsidRDefault="00526E5C" w:rsidP="00526E5C">
      <w:pPr>
        <w:numPr>
          <w:ilvl w:val="0"/>
          <w:numId w:val="61"/>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r>
        <w:t>;</w:t>
      </w:r>
    </w:p>
    <w:p w14:paraId="592BB0E1" w14:textId="77777777" w:rsidR="00526E5C" w:rsidRPr="007D420A" w:rsidRDefault="00526E5C" w:rsidP="00526E5C">
      <w:pPr>
        <w:ind w:left="720"/>
      </w:pPr>
    </w:p>
    <w:p w14:paraId="7C2D8073" w14:textId="77777777" w:rsidR="00526E5C" w:rsidRDefault="00526E5C" w:rsidP="00526E5C">
      <w:pPr>
        <w:numPr>
          <w:ilvl w:val="0"/>
          <w:numId w:val="61"/>
        </w:numPr>
      </w:pPr>
      <w:r w:rsidRPr="007D420A">
        <w:rPr>
          <w:u w:val="single"/>
        </w:rPr>
        <w:t>Password Management</w:t>
      </w:r>
      <w:r w:rsidRPr="007D420A">
        <w:t xml:space="preserve"> – the appropriate password management controls to meet defined regulation or security requirements</w:t>
      </w:r>
      <w:r>
        <w:t>;</w:t>
      </w:r>
    </w:p>
    <w:p w14:paraId="78A5BE60" w14:textId="77777777" w:rsidR="00526E5C" w:rsidRPr="007D420A" w:rsidRDefault="00526E5C" w:rsidP="00526E5C">
      <w:pPr>
        <w:ind w:left="720"/>
      </w:pPr>
    </w:p>
    <w:p w14:paraId="098559CC" w14:textId="77777777" w:rsidR="00526E5C" w:rsidRDefault="00526E5C" w:rsidP="00526E5C">
      <w:pPr>
        <w:numPr>
          <w:ilvl w:val="0"/>
          <w:numId w:val="61"/>
        </w:numPr>
      </w:pPr>
      <w:r w:rsidRPr="007D420A">
        <w:rPr>
          <w:u w:val="single"/>
        </w:rPr>
        <w:t>Logging / Auditing controls</w:t>
      </w:r>
      <w:r w:rsidRPr="007D420A">
        <w:t xml:space="preserve"> – the Vendor’s {Contractor’s} audit control methods and requirements</w:t>
      </w:r>
      <w:r>
        <w:t>;</w:t>
      </w:r>
    </w:p>
    <w:p w14:paraId="5BD29065" w14:textId="77777777" w:rsidR="00526E5C" w:rsidRPr="007D420A" w:rsidRDefault="00526E5C" w:rsidP="00526E5C">
      <w:pPr>
        <w:ind w:left="720"/>
      </w:pPr>
    </w:p>
    <w:p w14:paraId="37FA4FC1" w14:textId="77777777" w:rsidR="00526E5C" w:rsidRDefault="00526E5C" w:rsidP="00526E5C">
      <w:pPr>
        <w:numPr>
          <w:ilvl w:val="0"/>
          <w:numId w:val="61"/>
        </w:numPr>
      </w:pPr>
      <w:r w:rsidRPr="007D420A">
        <w:rPr>
          <w:u w:val="single"/>
        </w:rPr>
        <w:t>Incident Management</w:t>
      </w:r>
      <w:r w:rsidRPr="007D420A">
        <w:t xml:space="preserve"> – the methods for detecting, reporting and responding to an incident, vulnerabilities and threats</w:t>
      </w:r>
      <w:r>
        <w:t>;</w:t>
      </w:r>
    </w:p>
    <w:p w14:paraId="18D26985" w14:textId="77777777" w:rsidR="00526E5C" w:rsidRPr="007D420A" w:rsidRDefault="00526E5C" w:rsidP="00526E5C">
      <w:pPr>
        <w:ind w:left="720"/>
      </w:pPr>
    </w:p>
    <w:p w14:paraId="5B26D4F4" w14:textId="77777777" w:rsidR="00526E5C" w:rsidRDefault="00526E5C" w:rsidP="00526E5C">
      <w:pPr>
        <w:numPr>
          <w:ilvl w:val="0"/>
          <w:numId w:val="61"/>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r>
        <w:t>;</w:t>
      </w:r>
    </w:p>
    <w:p w14:paraId="7BC472F9" w14:textId="77777777" w:rsidR="00526E5C" w:rsidRPr="007D420A" w:rsidRDefault="00526E5C" w:rsidP="00526E5C">
      <w:pPr>
        <w:ind w:left="720"/>
      </w:pPr>
    </w:p>
    <w:p w14:paraId="3A7BAE99" w14:textId="77777777" w:rsidR="00526E5C" w:rsidRDefault="00526E5C" w:rsidP="00526E5C">
      <w:pPr>
        <w:numPr>
          <w:ilvl w:val="0"/>
          <w:numId w:val="61"/>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35E5EC0A" w14:textId="77777777" w:rsidR="00526E5C" w:rsidRPr="007D420A" w:rsidRDefault="00526E5C" w:rsidP="00526E5C">
      <w:pPr>
        <w:ind w:left="720"/>
      </w:pPr>
    </w:p>
    <w:p w14:paraId="509D07E9" w14:textId="77777777" w:rsidR="00526E5C" w:rsidRDefault="00526E5C" w:rsidP="00526E5C">
      <w:pPr>
        <w:numPr>
          <w:ilvl w:val="0"/>
          <w:numId w:val="61"/>
        </w:numPr>
      </w:pPr>
      <w:r w:rsidRPr="007D420A">
        <w:rPr>
          <w:u w:val="single"/>
        </w:rPr>
        <w:t>Firewall</w:t>
      </w:r>
      <w:r w:rsidRPr="007D420A">
        <w:t xml:space="preserve"> – the products and methods for firewall control process and intrusion detection methodology</w:t>
      </w:r>
      <w:r>
        <w:t>;</w:t>
      </w:r>
    </w:p>
    <w:p w14:paraId="33454C0A" w14:textId="77777777" w:rsidR="00526E5C" w:rsidRPr="007D420A" w:rsidRDefault="00526E5C" w:rsidP="00526E5C">
      <w:pPr>
        <w:ind w:left="720"/>
      </w:pPr>
    </w:p>
    <w:p w14:paraId="0482DFAC" w14:textId="77777777" w:rsidR="00526E5C" w:rsidRDefault="00526E5C" w:rsidP="00526E5C">
      <w:pPr>
        <w:numPr>
          <w:ilvl w:val="0"/>
          <w:numId w:val="61"/>
        </w:numPr>
      </w:pPr>
      <w:r w:rsidRPr="007D420A">
        <w:rPr>
          <w:u w:val="single"/>
        </w:rPr>
        <w:t>Database</w:t>
      </w:r>
      <w:r w:rsidRPr="007D420A">
        <w:t xml:space="preserve"> – the products and methods for safeguarding the database(s)</w:t>
      </w:r>
      <w:r>
        <w:t>;</w:t>
      </w:r>
    </w:p>
    <w:p w14:paraId="2BCB7A44" w14:textId="77777777" w:rsidR="00526E5C" w:rsidRPr="007D420A" w:rsidRDefault="00526E5C" w:rsidP="00526E5C">
      <w:pPr>
        <w:ind w:left="720"/>
      </w:pPr>
    </w:p>
    <w:p w14:paraId="381E3FB2" w14:textId="77777777" w:rsidR="00526E5C" w:rsidRDefault="00526E5C" w:rsidP="00526E5C">
      <w:pPr>
        <w:numPr>
          <w:ilvl w:val="0"/>
          <w:numId w:val="61"/>
        </w:numPr>
      </w:pPr>
      <w:r w:rsidRPr="007D420A">
        <w:rPr>
          <w:u w:val="single"/>
        </w:rPr>
        <w:t>Server and infrastructure</w:t>
      </w:r>
      <w:r w:rsidRPr="007D420A">
        <w:t xml:space="preserve"> – the products and methods for "hardening" of the hardware’ operating systems</w:t>
      </w:r>
      <w:r>
        <w:t>;</w:t>
      </w:r>
    </w:p>
    <w:p w14:paraId="7B7E63F5" w14:textId="77777777" w:rsidR="00526E5C" w:rsidRPr="007D420A" w:rsidRDefault="00526E5C" w:rsidP="00526E5C">
      <w:pPr>
        <w:ind w:left="720"/>
      </w:pPr>
    </w:p>
    <w:p w14:paraId="3ACD951B" w14:textId="77777777" w:rsidR="00526E5C" w:rsidRDefault="00526E5C" w:rsidP="00526E5C">
      <w:pPr>
        <w:numPr>
          <w:ilvl w:val="0"/>
          <w:numId w:val="61"/>
        </w:numPr>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7BDE043F" w14:textId="77777777" w:rsidR="00526E5C" w:rsidRPr="007D420A" w:rsidRDefault="00526E5C" w:rsidP="00526E5C">
      <w:pPr>
        <w:ind w:left="720"/>
      </w:pPr>
    </w:p>
    <w:p w14:paraId="5B9E2F44" w14:textId="0F55E41E" w:rsidR="00675860" w:rsidRPr="007D420A" w:rsidRDefault="00526E5C" w:rsidP="00526E5C">
      <w:pPr>
        <w:numPr>
          <w:ilvl w:val="0"/>
          <w:numId w:val="61"/>
        </w:num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r w:rsidR="00675860" w:rsidRPr="007D420A">
        <w:t>.</w:t>
      </w:r>
    </w:p>
    <w:p w14:paraId="27D3A44E" w14:textId="77777777" w:rsidR="00675860" w:rsidRPr="00BF3B73" w:rsidRDefault="00675860" w:rsidP="00675860">
      <w:pPr>
        <w:pStyle w:val="BodyText"/>
        <w:ind w:left="0"/>
        <w:rPr>
          <w:sz w:val="22"/>
          <w:szCs w:val="22"/>
        </w:rPr>
      </w:pPr>
    </w:p>
    <w:p w14:paraId="7D531CD3" w14:textId="77777777" w:rsidR="00675860" w:rsidRPr="00B6270B" w:rsidRDefault="00DA74B9" w:rsidP="00F10BE2">
      <w:pPr>
        <w:pStyle w:val="Heading2"/>
        <w:keepNext/>
        <w:ind w:right="108"/>
      </w:pPr>
      <w:bookmarkStart w:id="219" w:name="_Toc400531518"/>
      <w:bookmarkStart w:id="220" w:name="_Toc428533989"/>
      <w:bookmarkStart w:id="221" w:name="_Toc518890346"/>
      <w:r>
        <w:rPr>
          <w:caps w:val="0"/>
        </w:rPr>
        <w:t>NEWS RELEASES</w:t>
      </w:r>
      <w:bookmarkEnd w:id="219"/>
      <w:bookmarkEnd w:id="220"/>
      <w:bookmarkEnd w:id="221"/>
    </w:p>
    <w:p w14:paraId="7885B858" w14:textId="77777777" w:rsidR="00675860" w:rsidRPr="00BF3B73" w:rsidRDefault="00675860" w:rsidP="00F10BE2">
      <w:pPr>
        <w:pStyle w:val="BodyText"/>
        <w:keepNext/>
        <w:ind w:left="0"/>
        <w:rPr>
          <w:sz w:val="22"/>
          <w:szCs w:val="22"/>
        </w:rPr>
      </w:pPr>
    </w:p>
    <w:p w14:paraId="55766E58" w14:textId="77777777" w:rsidR="00526E5C" w:rsidRPr="00BF3B73" w:rsidRDefault="00526E5C" w:rsidP="00526E5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781956E7" w14:textId="77777777" w:rsidR="00675860" w:rsidRPr="00BF3B73" w:rsidRDefault="00675860" w:rsidP="00675860">
      <w:pPr>
        <w:pStyle w:val="BodyText"/>
        <w:ind w:left="0"/>
        <w:rPr>
          <w:sz w:val="22"/>
          <w:szCs w:val="22"/>
        </w:rPr>
      </w:pPr>
    </w:p>
    <w:p w14:paraId="7F27C7A9" w14:textId="77777777" w:rsidR="00675860" w:rsidRPr="00B6270B" w:rsidRDefault="00DA74B9" w:rsidP="00F10BE2">
      <w:pPr>
        <w:pStyle w:val="Heading2"/>
        <w:keepNext/>
        <w:ind w:right="108"/>
      </w:pPr>
      <w:bookmarkStart w:id="222" w:name="_Toc400531519"/>
      <w:bookmarkStart w:id="223" w:name="_Toc428533990"/>
      <w:bookmarkStart w:id="224" w:name="_Toc518890347"/>
      <w:r>
        <w:rPr>
          <w:caps w:val="0"/>
        </w:rPr>
        <w:t>ADVERTISING</w:t>
      </w:r>
      <w:bookmarkEnd w:id="222"/>
      <w:bookmarkEnd w:id="223"/>
      <w:bookmarkEnd w:id="224"/>
    </w:p>
    <w:p w14:paraId="3423A664" w14:textId="77777777" w:rsidR="00675860" w:rsidRPr="00BF3B73" w:rsidRDefault="00675860" w:rsidP="00F10BE2">
      <w:pPr>
        <w:pStyle w:val="BodyText"/>
        <w:keepNext/>
        <w:ind w:left="0"/>
        <w:rPr>
          <w:sz w:val="22"/>
          <w:szCs w:val="22"/>
        </w:rPr>
      </w:pPr>
    </w:p>
    <w:p w14:paraId="6D5D0C08" w14:textId="77777777" w:rsidR="00526E5C" w:rsidRPr="00BF3B73" w:rsidRDefault="00526E5C" w:rsidP="00526E5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2FA7EC81" w14:textId="77777777" w:rsidR="00675860" w:rsidRPr="00BF3B73" w:rsidRDefault="00675860" w:rsidP="00675860">
      <w:pPr>
        <w:pStyle w:val="BodyText"/>
        <w:ind w:left="0"/>
        <w:rPr>
          <w:sz w:val="22"/>
          <w:szCs w:val="22"/>
        </w:rPr>
      </w:pPr>
    </w:p>
    <w:p w14:paraId="5828DB91" w14:textId="77777777" w:rsidR="00675860" w:rsidRPr="00B6270B" w:rsidRDefault="00DA74B9" w:rsidP="00203989">
      <w:pPr>
        <w:pStyle w:val="Heading2"/>
        <w:keepNext/>
        <w:ind w:right="108"/>
      </w:pPr>
      <w:bookmarkStart w:id="225" w:name="_Toc400531520"/>
      <w:bookmarkStart w:id="226" w:name="_Toc428533991"/>
      <w:bookmarkStart w:id="227" w:name="_Toc518890348"/>
      <w:r>
        <w:rPr>
          <w:caps w:val="0"/>
        </w:rPr>
        <w:t>LICENSES AND PERMITS</w:t>
      </w:r>
      <w:bookmarkEnd w:id="225"/>
      <w:bookmarkEnd w:id="226"/>
      <w:bookmarkEnd w:id="227"/>
    </w:p>
    <w:p w14:paraId="327C2730" w14:textId="77777777" w:rsidR="00675860" w:rsidRPr="00BF3B73" w:rsidRDefault="00675860" w:rsidP="00203989">
      <w:pPr>
        <w:pStyle w:val="BodyText"/>
        <w:keepNext/>
        <w:ind w:left="0"/>
        <w:rPr>
          <w:sz w:val="22"/>
          <w:szCs w:val="22"/>
        </w:rPr>
      </w:pPr>
    </w:p>
    <w:p w14:paraId="0BCD7858" w14:textId="77777777" w:rsidR="00526E5C" w:rsidRDefault="00526E5C" w:rsidP="00526E5C">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Bid Solicitation</w:t>
      </w:r>
      <w:r w:rsidRPr="007D420A">
        <w:rPr>
          <w:sz w:val="22"/>
        </w:rPr>
        <w:t>, 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 xml:space="preserve">this Blanket P.O.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p>
    <w:p w14:paraId="4E7B2828" w14:textId="77777777" w:rsidR="009A365A" w:rsidRDefault="009A365A" w:rsidP="00675860">
      <w:pPr>
        <w:pStyle w:val="BodyText"/>
        <w:ind w:left="0"/>
        <w:rPr>
          <w:sz w:val="22"/>
          <w:szCs w:val="22"/>
          <w:lang w:val="en-US"/>
        </w:rPr>
      </w:pPr>
    </w:p>
    <w:p w14:paraId="65C0671D" w14:textId="77777777" w:rsidR="00675860" w:rsidRPr="00B6270B" w:rsidRDefault="00DA74B9" w:rsidP="00F10BE2">
      <w:pPr>
        <w:pStyle w:val="Heading2"/>
        <w:keepNext/>
        <w:ind w:right="108"/>
      </w:pPr>
      <w:bookmarkStart w:id="228" w:name="_Toc400531521"/>
      <w:bookmarkStart w:id="229" w:name="_Toc428533992"/>
      <w:bookmarkStart w:id="230" w:name="_Toc518890349"/>
      <w:r>
        <w:rPr>
          <w:caps w:val="0"/>
        </w:rPr>
        <w:t>CLAIMS AND REMEDIES</w:t>
      </w:r>
      <w:bookmarkEnd w:id="228"/>
      <w:bookmarkEnd w:id="229"/>
      <w:bookmarkEnd w:id="230"/>
    </w:p>
    <w:p w14:paraId="2140A28C" w14:textId="77777777" w:rsidR="00675860" w:rsidRDefault="00675860" w:rsidP="00F10BE2">
      <w:pPr>
        <w:pStyle w:val="BodyText"/>
        <w:keepNext/>
        <w:ind w:left="0"/>
      </w:pPr>
    </w:p>
    <w:p w14:paraId="47A894A0" w14:textId="77777777" w:rsidR="00675860" w:rsidRPr="00B6270B" w:rsidRDefault="00DA74B9" w:rsidP="00F10BE2">
      <w:pPr>
        <w:pStyle w:val="Heading3"/>
        <w:keepNext/>
        <w:rPr>
          <w:rFonts w:eastAsia="MS Mincho"/>
          <w:bCs w:val="0"/>
        </w:rPr>
      </w:pPr>
      <w:bookmarkStart w:id="231" w:name="_Toc400531522"/>
      <w:bookmarkStart w:id="232" w:name="_Toc428533993"/>
      <w:bookmarkStart w:id="233" w:name="_Toc518890350"/>
      <w:r w:rsidRPr="00B6270B">
        <w:rPr>
          <w:rFonts w:eastAsia="MS Mincho"/>
          <w:bCs w:val="0"/>
          <w:caps w:val="0"/>
        </w:rPr>
        <w:t>CLAIMS</w:t>
      </w:r>
      <w:bookmarkEnd w:id="231"/>
      <w:bookmarkEnd w:id="232"/>
      <w:bookmarkEnd w:id="233"/>
    </w:p>
    <w:p w14:paraId="295A87B5" w14:textId="77777777" w:rsidR="00675860" w:rsidRPr="00D74E1E" w:rsidRDefault="00675860" w:rsidP="00F10BE2">
      <w:pPr>
        <w:pStyle w:val="BodyText"/>
        <w:keepNext/>
        <w:ind w:left="0"/>
        <w:rPr>
          <w:sz w:val="22"/>
          <w:szCs w:val="22"/>
        </w:rPr>
      </w:pPr>
    </w:p>
    <w:p w14:paraId="480BC2A1" w14:textId="77777777" w:rsidR="00526E5C" w:rsidRPr="00D74E1E" w:rsidRDefault="00526E5C" w:rsidP="00526E5C">
      <w:pPr>
        <w:pStyle w:val="BodyText"/>
        <w:keepNext/>
        <w:ind w:left="0"/>
        <w:rPr>
          <w:sz w:val="22"/>
          <w:szCs w:val="22"/>
        </w:rPr>
      </w:pPr>
      <w:r w:rsidRPr="00D74E1E">
        <w:rPr>
          <w:sz w:val="22"/>
          <w:szCs w:val="22"/>
        </w:rPr>
        <w:t xml:space="preserve">All claims asserted against the State by the Vendor {Contractor} shall be subject to the New Jersey Tort Claims Act, </w:t>
      </w:r>
      <w:r w:rsidRPr="00D74E1E">
        <w:rPr>
          <w:sz w:val="22"/>
          <w:szCs w:val="22"/>
          <w:u w:val="single"/>
        </w:rPr>
        <w:t>N.J.S.A.</w:t>
      </w:r>
      <w:r w:rsidRPr="00D74E1E">
        <w:rPr>
          <w:sz w:val="22"/>
          <w:szCs w:val="22"/>
        </w:rPr>
        <w:t xml:space="preserve"> 59:1-1, </w:t>
      </w:r>
      <w:r w:rsidRPr="00D74E1E">
        <w:rPr>
          <w:sz w:val="22"/>
          <w:szCs w:val="22"/>
          <w:u w:val="single"/>
        </w:rPr>
        <w:t>et</w:t>
      </w:r>
      <w:r w:rsidRPr="00D74E1E">
        <w:rPr>
          <w:sz w:val="22"/>
          <w:szCs w:val="22"/>
        </w:rPr>
        <w:t xml:space="preserve"> </w:t>
      </w:r>
      <w:r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Pr="00D74E1E">
        <w:rPr>
          <w:sz w:val="22"/>
          <w:szCs w:val="22"/>
          <w:u w:val="single"/>
        </w:rPr>
        <w:t>et</w:t>
      </w:r>
      <w:r w:rsidRPr="00D74E1E">
        <w:rPr>
          <w:sz w:val="22"/>
          <w:szCs w:val="22"/>
        </w:rPr>
        <w:t xml:space="preserve"> </w:t>
      </w:r>
      <w:r w:rsidRPr="00D74E1E">
        <w:rPr>
          <w:sz w:val="22"/>
          <w:szCs w:val="22"/>
          <w:u w:val="single"/>
        </w:rPr>
        <w:t>seq.</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234" w:name="_Toc400531523"/>
      <w:bookmarkStart w:id="235" w:name="_Toc428533994"/>
      <w:bookmarkStart w:id="236" w:name="_Toc518890351"/>
      <w:r w:rsidRPr="00B6270B">
        <w:rPr>
          <w:rFonts w:eastAsia="MS Mincho"/>
          <w:bCs w:val="0"/>
          <w:caps w:val="0"/>
        </w:rPr>
        <w:t>REMEDIES</w:t>
      </w:r>
      <w:bookmarkEnd w:id="234"/>
      <w:bookmarkEnd w:id="235"/>
      <w:bookmarkEnd w:id="236"/>
    </w:p>
    <w:p w14:paraId="5A783147" w14:textId="77777777" w:rsidR="00675860" w:rsidRPr="00BF3B73" w:rsidRDefault="00675860" w:rsidP="00675860">
      <w:pPr>
        <w:pStyle w:val="BodyText"/>
        <w:keepNext/>
        <w:ind w:left="0"/>
        <w:rPr>
          <w:sz w:val="22"/>
          <w:szCs w:val="22"/>
        </w:rPr>
      </w:pPr>
    </w:p>
    <w:p w14:paraId="74725128" w14:textId="77777777" w:rsidR="00526E5C" w:rsidRPr="00BF3B73" w:rsidRDefault="00526E5C" w:rsidP="00526E5C">
      <w:pPr>
        <w:pStyle w:val="BodyText"/>
        <w:keepNext/>
        <w:ind w:left="0"/>
        <w:rPr>
          <w:sz w:val="22"/>
          <w:szCs w:val="22"/>
        </w:rPr>
      </w:pPr>
      <w:r w:rsidRPr="00BF3B73">
        <w:rPr>
          <w:sz w:val="22"/>
          <w:szCs w:val="22"/>
        </w:rPr>
        <w:t xml:space="preserve">Nothing in </w:t>
      </w:r>
      <w:r>
        <w:rPr>
          <w:sz w:val="22"/>
          <w:szCs w:val="22"/>
        </w:rPr>
        <w:t xml:space="preserve">this Blanket P.O.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77777777" w:rsidR="00675860" w:rsidRPr="001835E6" w:rsidRDefault="00244796" w:rsidP="00675860">
      <w:pPr>
        <w:pStyle w:val="Heading3"/>
        <w:keepNext/>
        <w:keepLines/>
        <w:rPr>
          <w:rFonts w:eastAsia="MS Mincho"/>
          <w:bCs w:val="0"/>
        </w:rPr>
      </w:pPr>
      <w:bookmarkStart w:id="237" w:name="_Toc400531524"/>
      <w:bookmarkStart w:id="238" w:name="_Toc428533995"/>
      <w:bookmarkStart w:id="239" w:name="_Toc518890352"/>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37"/>
      <w:bookmarkEnd w:id="238"/>
      <w:bookmarkEnd w:id="239"/>
    </w:p>
    <w:p w14:paraId="7DF5950A" w14:textId="77777777" w:rsidR="00675860" w:rsidRDefault="00675860" w:rsidP="00675860">
      <w:pPr>
        <w:keepNext/>
        <w:keepLines/>
        <w:rPr>
          <w:rFonts w:eastAsia="MS Mincho"/>
        </w:rPr>
      </w:pPr>
    </w:p>
    <w:p w14:paraId="02A89BC6" w14:textId="77777777" w:rsidR="00526E5C" w:rsidRPr="007359F3" w:rsidRDefault="00526E5C" w:rsidP="00526E5C">
      <w:pPr>
        <w:pStyle w:val="BodyText"/>
        <w:keepNext/>
        <w:keepLines/>
        <w:ind w:left="0"/>
        <w:rPr>
          <w:rFonts w:eastAsia="MS Mincho"/>
          <w:sz w:val="22"/>
          <w:szCs w:val="22"/>
        </w:rPr>
      </w:pPr>
      <w:bookmarkStart w:id="240" w:name="_Toc327360432"/>
      <w:bookmarkStart w:id="241" w:name="_Toc349639917"/>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 xml:space="preserve">Blanket P.O. </w:t>
      </w:r>
      <w:r w:rsidRPr="007359F3">
        <w:rPr>
          <w:rFonts w:eastAsia="MS Mincho"/>
          <w:sz w:val="22"/>
          <w:szCs w:val="22"/>
        </w:rPr>
        <w:t xml:space="preserve">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 xml:space="preserve">Blanket P.O. </w:t>
      </w:r>
      <w:r w:rsidRPr="007359F3">
        <w:rPr>
          <w:rFonts w:eastAsia="MS Mincho"/>
          <w:sz w:val="22"/>
          <w:szCs w:val="22"/>
        </w:rPr>
        <w:t xml:space="preserve">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2F927B3" w14:textId="77777777" w:rsidR="00924189" w:rsidRDefault="00924189" w:rsidP="00924189">
      <w:pPr>
        <w:pStyle w:val="BodyText"/>
        <w:ind w:left="0"/>
        <w:rPr>
          <w:b/>
          <w:sz w:val="22"/>
          <w:szCs w:val="22"/>
          <w:highlight w:val="green"/>
        </w:rPr>
      </w:pPr>
    </w:p>
    <w:p w14:paraId="5B74E162" w14:textId="77777777" w:rsidR="00286B67" w:rsidRPr="002263FE" w:rsidRDefault="00244796" w:rsidP="00F10BE2">
      <w:pPr>
        <w:pStyle w:val="Heading2"/>
        <w:keepNext/>
        <w:ind w:right="86"/>
      </w:pPr>
      <w:bookmarkStart w:id="242" w:name="_Toc400531525"/>
      <w:bookmarkStart w:id="243" w:name="_Toc428533996"/>
      <w:bookmarkStart w:id="244" w:name="_Toc518890353"/>
      <w:bookmarkEnd w:id="240"/>
      <w:bookmarkEnd w:id="241"/>
      <w:r w:rsidRPr="002263FE">
        <w:rPr>
          <w:caps w:val="0"/>
        </w:rPr>
        <w:t>LIQUIDATED DAMAGES</w:t>
      </w:r>
      <w:bookmarkEnd w:id="242"/>
      <w:bookmarkEnd w:id="243"/>
      <w:bookmarkEnd w:id="244"/>
    </w:p>
    <w:p w14:paraId="2DF7410C" w14:textId="77777777" w:rsidR="0032281D" w:rsidRPr="00851065" w:rsidRDefault="0032281D" w:rsidP="00F10BE2">
      <w:pPr>
        <w:keepNext/>
        <w:ind w:right="86"/>
      </w:pPr>
    </w:p>
    <w:p w14:paraId="06C77753" w14:textId="566CE56C" w:rsidR="001E7CBC" w:rsidRPr="00955DFD" w:rsidRDefault="00EE6CF8" w:rsidP="00EE6CF8">
      <w:pPr>
        <w:rPr>
          <w:b/>
        </w:rPr>
      </w:pPr>
      <w:r w:rsidRPr="004454D3">
        <w:rPr>
          <w:szCs w:val="22"/>
          <w:lang w:val="x-none" w:eastAsia="x-none"/>
        </w:rPr>
        <w:t>Not applicable to this procurement.</w:t>
      </w:r>
      <w:r w:rsidR="00F570A4" w:rsidRPr="006045F2">
        <w:rPr>
          <w:b/>
          <w:highlight w:val="green"/>
        </w:rPr>
        <w:t xml:space="preserve"> </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32399C">
      <w:pPr>
        <w:pStyle w:val="Heading2"/>
        <w:keepNext/>
      </w:pPr>
      <w:bookmarkStart w:id="245" w:name="_Toc400531531"/>
      <w:bookmarkStart w:id="246" w:name="_Toc428534002"/>
      <w:bookmarkStart w:id="247" w:name="_Toc518890354"/>
      <w:r w:rsidRPr="00A24CCC">
        <w:rPr>
          <w:caps w:val="0"/>
        </w:rPr>
        <w:t>RETAINAGE</w:t>
      </w:r>
      <w:bookmarkEnd w:id="245"/>
      <w:bookmarkEnd w:id="246"/>
      <w:bookmarkEnd w:id="247"/>
    </w:p>
    <w:p w14:paraId="5E98936E" w14:textId="77777777" w:rsidR="00675860" w:rsidRPr="005608A5" w:rsidRDefault="00675860" w:rsidP="0032399C">
      <w:pPr>
        <w:pStyle w:val="BodyText"/>
        <w:keepNext/>
        <w:ind w:left="0"/>
        <w:rPr>
          <w:sz w:val="22"/>
          <w:szCs w:val="22"/>
        </w:rPr>
      </w:pPr>
    </w:p>
    <w:p w14:paraId="2AAA5460" w14:textId="77777777" w:rsidR="00EE6CF8" w:rsidRPr="004454D3" w:rsidRDefault="00EE6CF8" w:rsidP="00EE6CF8">
      <w:pPr>
        <w:rPr>
          <w:szCs w:val="22"/>
          <w:lang w:val="x-none" w:eastAsia="x-none"/>
        </w:rPr>
      </w:pPr>
      <w:r w:rsidRPr="004454D3">
        <w:rPr>
          <w:szCs w:val="22"/>
          <w:lang w:val="x-none" w:eastAsia="x-none"/>
        </w:rPr>
        <w:t>Not applicable to this procurement.</w:t>
      </w:r>
    </w:p>
    <w:p w14:paraId="0384AF94" w14:textId="77777777" w:rsidR="00675860" w:rsidRPr="00955DFD" w:rsidRDefault="00675860" w:rsidP="00675860">
      <w:pPr>
        <w:pStyle w:val="BodyText"/>
        <w:ind w:left="0"/>
        <w:rPr>
          <w:sz w:val="22"/>
        </w:rPr>
      </w:pPr>
    </w:p>
    <w:p w14:paraId="14507272" w14:textId="77777777" w:rsidR="00675860" w:rsidRPr="00B6270B" w:rsidRDefault="00244796" w:rsidP="0032399C">
      <w:pPr>
        <w:pStyle w:val="Heading2"/>
        <w:keepNext/>
      </w:pPr>
      <w:bookmarkStart w:id="248" w:name="_Toc400531532"/>
      <w:bookmarkStart w:id="249" w:name="_Toc428534003"/>
      <w:bookmarkStart w:id="250" w:name="_Toc518890355"/>
      <w:r>
        <w:rPr>
          <w:caps w:val="0"/>
        </w:rPr>
        <w:t>ADDITIONAL WORK AND/OR SPECIAL PROJECTS</w:t>
      </w:r>
      <w:bookmarkEnd w:id="248"/>
      <w:bookmarkEnd w:id="249"/>
      <w:bookmarkEnd w:id="250"/>
    </w:p>
    <w:p w14:paraId="6D43434C" w14:textId="77777777" w:rsidR="00675860" w:rsidRDefault="00675860" w:rsidP="0032399C">
      <w:pPr>
        <w:pStyle w:val="BodyText2"/>
        <w:keepNext/>
        <w:ind w:right="0"/>
      </w:pPr>
    </w:p>
    <w:p w14:paraId="35E96549" w14:textId="77777777" w:rsidR="00526E5C" w:rsidRPr="000E2AB4" w:rsidRDefault="00526E5C" w:rsidP="00526E5C">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14:paraId="55DF624B" w14:textId="77777777" w:rsidR="00526E5C" w:rsidRPr="000E2AB4" w:rsidRDefault="00526E5C" w:rsidP="00526E5C">
      <w:pPr>
        <w:pStyle w:val="BodyText"/>
        <w:ind w:left="0"/>
        <w:rPr>
          <w:sz w:val="22"/>
          <w:szCs w:val="22"/>
        </w:rPr>
      </w:pPr>
    </w:p>
    <w:p w14:paraId="75CAC563" w14:textId="77777777" w:rsidR="00526E5C" w:rsidRPr="000E2AB4" w:rsidRDefault="00526E5C" w:rsidP="00526E5C">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 xml:space="preserve">Quote </w:t>
      </w:r>
      <w:r w:rsidRPr="000E2AB4">
        <w:rPr>
          <w:sz w:val="22"/>
          <w:szCs w:val="22"/>
        </w:rPr>
        <w:t xml:space="preserve">to perform the additional work to the State Contract Manager.  The </w:t>
      </w:r>
      <w:r>
        <w:rPr>
          <w:sz w:val="22"/>
          <w:szCs w:val="22"/>
        </w:rPr>
        <w:t xml:space="preserve">Quote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 xml:space="preserve">Blanket P.O. </w:t>
      </w:r>
      <w:r w:rsidRPr="000E2AB4">
        <w:rPr>
          <w:sz w:val="22"/>
          <w:szCs w:val="22"/>
        </w:rPr>
        <w:t xml:space="preserve">work must be clearly established by the </w:t>
      </w:r>
      <w:r w:rsidRPr="00955DFD">
        <w:rPr>
          <w:sz w:val="22"/>
        </w:rPr>
        <w:t>Vendor {Contractor}</w:t>
      </w:r>
      <w:r w:rsidRPr="000E2AB4">
        <w:rPr>
          <w:sz w:val="22"/>
          <w:szCs w:val="22"/>
        </w:rPr>
        <w:t xml:space="preserve"> in its </w:t>
      </w:r>
      <w:r>
        <w:rPr>
          <w:sz w:val="22"/>
          <w:szCs w:val="22"/>
        </w:rPr>
        <w:t>Quote.</w:t>
      </w:r>
    </w:p>
    <w:p w14:paraId="7F03679D" w14:textId="77777777" w:rsidR="00526E5C" w:rsidRPr="000E2AB4" w:rsidRDefault="00526E5C" w:rsidP="00526E5C">
      <w:pPr>
        <w:pStyle w:val="BodyText"/>
        <w:ind w:left="0"/>
        <w:rPr>
          <w:sz w:val="22"/>
          <w:szCs w:val="22"/>
        </w:rPr>
      </w:pPr>
    </w:p>
    <w:p w14:paraId="40AAED98" w14:textId="77777777" w:rsidR="00526E5C" w:rsidRPr="000E04F1" w:rsidRDefault="00526E5C" w:rsidP="00526E5C">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14:paraId="7869A7EC" w14:textId="77777777" w:rsidR="00526E5C" w:rsidRPr="000E04F1" w:rsidRDefault="00526E5C" w:rsidP="00526E5C">
      <w:pPr>
        <w:pStyle w:val="BodyText"/>
        <w:ind w:left="0"/>
        <w:rPr>
          <w:sz w:val="22"/>
          <w:szCs w:val="22"/>
        </w:rPr>
      </w:pPr>
    </w:p>
    <w:p w14:paraId="085C026C" w14:textId="77777777" w:rsidR="00526E5C" w:rsidRPr="000E2AB4" w:rsidRDefault="00526E5C" w:rsidP="00526E5C">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 xml:space="preserve">Quote </w:t>
      </w:r>
      <w:r w:rsidRPr="000E2AB4">
        <w:rPr>
          <w:sz w:val="22"/>
          <w:szCs w:val="22"/>
        </w:rPr>
        <w:t xml:space="preserve">submitted in response to this </w:t>
      </w:r>
      <w:r>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14:paraId="4CD59C1C" w14:textId="77777777" w:rsidR="00526E5C" w:rsidRPr="000E2AB4" w:rsidRDefault="00526E5C" w:rsidP="00526E5C">
      <w:pPr>
        <w:pStyle w:val="BodyText"/>
        <w:ind w:left="0"/>
        <w:rPr>
          <w:sz w:val="22"/>
          <w:szCs w:val="22"/>
        </w:rPr>
      </w:pPr>
    </w:p>
    <w:p w14:paraId="39D2C4D3" w14:textId="77777777" w:rsidR="00526E5C" w:rsidRPr="000E2AB4" w:rsidRDefault="00526E5C" w:rsidP="00526E5C">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14:paraId="65D5A6A5" w14:textId="77777777" w:rsidR="00526E5C" w:rsidRPr="000E2AB4" w:rsidRDefault="00526E5C" w:rsidP="00526E5C">
      <w:pPr>
        <w:pStyle w:val="BodyText"/>
        <w:ind w:left="0"/>
        <w:rPr>
          <w:sz w:val="22"/>
          <w:szCs w:val="22"/>
        </w:rPr>
      </w:pPr>
    </w:p>
    <w:p w14:paraId="5066F988" w14:textId="77777777" w:rsidR="00526E5C" w:rsidRPr="000E2AB4" w:rsidRDefault="00526E5C" w:rsidP="00526E5C">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1666BBCD" w14:textId="77777777" w:rsidR="00675860" w:rsidRDefault="00675860" w:rsidP="0032399C">
      <w:pPr>
        <w:pStyle w:val="Heading2"/>
        <w:keepNext/>
        <w:ind w:right="108"/>
        <w:rPr>
          <w:rFonts w:cs="Arial"/>
        </w:rPr>
      </w:pPr>
      <w:bookmarkStart w:id="251" w:name="_Toc400531533"/>
      <w:bookmarkStart w:id="252" w:name="_Toc428534004"/>
      <w:bookmarkStart w:id="253" w:name="_Toc518890356"/>
      <w:r w:rsidRPr="00490529">
        <w:t>MODIFICATIONS AND CHANGES TO THE State of N</w:t>
      </w:r>
      <w:r w:rsidR="00B951AB" w:rsidRPr="00490529">
        <w:t>J</w:t>
      </w:r>
      <w:r w:rsidRPr="00490529">
        <w:t xml:space="preserve"> STANDARD TERMS AND CONDITIONS</w:t>
      </w:r>
      <w:bookmarkEnd w:id="251"/>
      <w:r w:rsidR="000D4025" w:rsidRPr="00490529">
        <w:t xml:space="preserve"> (SSTC)</w:t>
      </w:r>
      <w:bookmarkEnd w:id="252"/>
      <w:bookmarkEnd w:id="253"/>
    </w:p>
    <w:p w14:paraId="7E3F6C55" w14:textId="77777777" w:rsidR="00675860" w:rsidRPr="00B23ECC" w:rsidRDefault="00675860" w:rsidP="0032399C">
      <w:pPr>
        <w:pStyle w:val="BodyText"/>
        <w:keepNext/>
        <w:ind w:left="0"/>
        <w:rPr>
          <w:rFonts w:cs="Arial"/>
          <w:sz w:val="22"/>
          <w:szCs w:val="22"/>
        </w:rPr>
      </w:pPr>
    </w:p>
    <w:p w14:paraId="4109D059" w14:textId="77777777" w:rsidR="00E16E6C" w:rsidRPr="001B24FD" w:rsidRDefault="00E16E6C" w:rsidP="00E16E6C">
      <w:pPr>
        <w:pStyle w:val="Heading3"/>
        <w:keepNext/>
        <w:numPr>
          <w:ilvl w:val="2"/>
          <w:numId w:val="22"/>
        </w:numPr>
        <w:rPr>
          <w:rFonts w:eastAsia="MS Mincho"/>
        </w:rPr>
      </w:pPr>
      <w:bookmarkStart w:id="254" w:name="_Toc400531534"/>
      <w:bookmarkStart w:id="255" w:name="_Toc428534005"/>
      <w:bookmarkStart w:id="256" w:name="_Toc509570705"/>
      <w:bookmarkStart w:id="257" w:name="_Toc518890357"/>
      <w:r w:rsidRPr="001B24FD">
        <w:rPr>
          <w:rFonts w:eastAsia="MS Mincho"/>
        </w:rPr>
        <w:t>INDEMNIFICATION</w:t>
      </w:r>
      <w:bookmarkEnd w:id="254"/>
      <w:bookmarkEnd w:id="255"/>
      <w:bookmarkEnd w:id="256"/>
      <w:bookmarkEnd w:id="257"/>
    </w:p>
    <w:p w14:paraId="308AB04A" w14:textId="77777777" w:rsidR="00E16E6C" w:rsidRPr="001B24FD" w:rsidRDefault="00E16E6C" w:rsidP="00E16E6C">
      <w:pPr>
        <w:pStyle w:val="BodyText"/>
        <w:keepNext/>
        <w:ind w:left="0"/>
        <w:rPr>
          <w:sz w:val="22"/>
          <w:szCs w:val="22"/>
        </w:rPr>
      </w:pPr>
    </w:p>
    <w:p w14:paraId="5399C513" w14:textId="77777777" w:rsidR="00E16E6C" w:rsidRPr="001B24FD" w:rsidRDefault="00E16E6C" w:rsidP="00E16E6C">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4D2A3A9A" w14:textId="77777777" w:rsidR="00E16E6C" w:rsidRPr="001B24FD" w:rsidRDefault="00E16E6C" w:rsidP="00E16E6C">
      <w:pPr>
        <w:pStyle w:val="BodyText"/>
        <w:ind w:left="0"/>
        <w:rPr>
          <w:sz w:val="22"/>
          <w:szCs w:val="22"/>
        </w:rPr>
      </w:pPr>
    </w:p>
    <w:p w14:paraId="6816F179" w14:textId="77777777" w:rsidR="00E16E6C" w:rsidRPr="005D621F" w:rsidRDefault="00E16E6C" w:rsidP="00E16E6C">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14:paraId="533A8C64" w14:textId="77777777" w:rsidR="00E16E6C" w:rsidRPr="001B24FD" w:rsidRDefault="00E16E6C" w:rsidP="00E16E6C">
      <w:pPr>
        <w:pStyle w:val="BodyText"/>
        <w:keepNext/>
        <w:ind w:left="720" w:right="86"/>
        <w:rPr>
          <w:sz w:val="22"/>
          <w:szCs w:val="22"/>
        </w:rPr>
      </w:pPr>
    </w:p>
    <w:p w14:paraId="0828C594" w14:textId="7D986778" w:rsidR="00E16E6C" w:rsidRPr="00D47DC2" w:rsidRDefault="00E16E6C" w:rsidP="00E16E6C">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for any and all claims, shall</w:t>
      </w:r>
      <w:r>
        <w:rPr>
          <w:sz w:val="22"/>
          <w:szCs w:val="22"/>
        </w:rPr>
        <w:t xml:space="preserve"> be limited in the aggregate to 200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14:paraId="1F306BCD" w14:textId="77777777" w:rsidR="00E16E6C" w:rsidRPr="00D47DC2" w:rsidRDefault="00E16E6C" w:rsidP="00E16E6C">
      <w:pPr>
        <w:pStyle w:val="BodyText"/>
        <w:ind w:left="720" w:right="90"/>
        <w:rPr>
          <w:sz w:val="22"/>
          <w:szCs w:val="22"/>
        </w:rPr>
      </w:pPr>
    </w:p>
    <w:p w14:paraId="1FA45152" w14:textId="77777777" w:rsidR="00E16E6C" w:rsidRPr="00D47DC2" w:rsidRDefault="00E16E6C" w:rsidP="00E16E6C">
      <w:pPr>
        <w:pStyle w:val="BodyText"/>
        <w:numPr>
          <w:ilvl w:val="0"/>
          <w:numId w:val="2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 xml:space="preserve">this Blanket P.O. </w:t>
      </w:r>
      <w:r w:rsidRPr="00D47DC2">
        <w:rPr>
          <w:sz w:val="22"/>
          <w:szCs w:val="22"/>
        </w:rPr>
        <w:t xml:space="preserve">caused by negligence or willful misconduct of the </w:t>
      </w:r>
      <w:r w:rsidRPr="00955DFD">
        <w:rPr>
          <w:sz w:val="22"/>
        </w:rPr>
        <w:t>Vendor {Contractor}</w:t>
      </w:r>
      <w:r w:rsidRPr="00D47DC2">
        <w:rPr>
          <w:sz w:val="22"/>
          <w:szCs w:val="22"/>
        </w:rPr>
        <w:t>;</w:t>
      </w:r>
    </w:p>
    <w:p w14:paraId="7DD072F4" w14:textId="77777777" w:rsidR="00E16E6C" w:rsidRPr="00D47DC2" w:rsidRDefault="00E16E6C" w:rsidP="00E16E6C">
      <w:pPr>
        <w:pStyle w:val="BodyText"/>
        <w:ind w:left="720" w:right="90"/>
        <w:rPr>
          <w:sz w:val="22"/>
          <w:szCs w:val="22"/>
        </w:rPr>
      </w:pPr>
    </w:p>
    <w:p w14:paraId="40D6F560" w14:textId="77777777" w:rsidR="00E16E6C" w:rsidRPr="00D47DC2" w:rsidRDefault="00E16E6C" w:rsidP="00E16E6C">
      <w:pPr>
        <w:pStyle w:val="BodyText"/>
        <w:numPr>
          <w:ilvl w:val="0"/>
          <w:numId w:val="29"/>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11902BBC" w14:textId="77777777" w:rsidR="00E16E6C" w:rsidRPr="00D47DC2" w:rsidRDefault="00E16E6C" w:rsidP="00E16E6C">
      <w:pPr>
        <w:pStyle w:val="BodyText"/>
        <w:ind w:left="720" w:right="90"/>
        <w:rPr>
          <w:sz w:val="22"/>
          <w:szCs w:val="22"/>
        </w:rPr>
      </w:pPr>
    </w:p>
    <w:p w14:paraId="62EA8630" w14:textId="77777777" w:rsidR="00E16E6C" w:rsidRPr="00D47DC2" w:rsidRDefault="00E16E6C" w:rsidP="00E16E6C">
      <w:pPr>
        <w:pStyle w:val="BodyText"/>
        <w:numPr>
          <w:ilvl w:val="0"/>
          <w:numId w:val="29"/>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5A2AD6CC" w14:textId="77777777" w:rsidR="00E16E6C" w:rsidRPr="00D47DC2" w:rsidRDefault="00E16E6C" w:rsidP="00E16E6C">
      <w:pPr>
        <w:pStyle w:val="BodyText"/>
        <w:ind w:left="720" w:right="90"/>
        <w:rPr>
          <w:sz w:val="22"/>
          <w:szCs w:val="22"/>
        </w:rPr>
      </w:pPr>
    </w:p>
    <w:p w14:paraId="387F3783" w14:textId="77777777" w:rsidR="00E16E6C" w:rsidRPr="001B24FD" w:rsidRDefault="00E16E6C" w:rsidP="00E16E6C">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14:paraId="0381698C" w14:textId="77777777" w:rsidR="00E16E6C" w:rsidRPr="001B24FD" w:rsidRDefault="00E16E6C" w:rsidP="00E16E6C">
      <w:pPr>
        <w:pStyle w:val="BodyText"/>
        <w:ind w:left="720" w:right="90"/>
        <w:rPr>
          <w:sz w:val="22"/>
          <w:szCs w:val="22"/>
        </w:rPr>
      </w:pPr>
    </w:p>
    <w:p w14:paraId="16BAC1E1" w14:textId="77777777" w:rsidR="00E16E6C" w:rsidRPr="001B24FD" w:rsidRDefault="00E16E6C" w:rsidP="00E16E6C">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0D90CE30" w14:textId="77777777" w:rsidR="00D27762" w:rsidRPr="00955DFD" w:rsidRDefault="00D27762" w:rsidP="00851065">
      <w:pPr>
        <w:pStyle w:val="CommentText"/>
        <w:rPr>
          <w:b/>
          <w:sz w:val="22"/>
          <w:highlight w:val="green"/>
        </w:rPr>
      </w:pPr>
    </w:p>
    <w:p w14:paraId="0742CF4C" w14:textId="77777777" w:rsidR="00675860" w:rsidRPr="00024952" w:rsidRDefault="00675860" w:rsidP="0032399C">
      <w:pPr>
        <w:pStyle w:val="Heading3"/>
        <w:keepNext/>
        <w:rPr>
          <w:rFonts w:eastAsia="MS Mincho"/>
        </w:rPr>
      </w:pPr>
      <w:bookmarkStart w:id="258" w:name="_Toc400531536"/>
      <w:bookmarkStart w:id="259" w:name="_Toc428534007"/>
      <w:bookmarkStart w:id="260" w:name="_Toc518890358"/>
      <w:r w:rsidRPr="00024952">
        <w:rPr>
          <w:rFonts w:eastAsia="MS Mincho"/>
        </w:rPr>
        <w:t>INSURANCE - PROFESSIONAL LIABILITY INSURANCE</w:t>
      </w:r>
      <w:bookmarkEnd w:id="258"/>
      <w:bookmarkEnd w:id="259"/>
      <w:bookmarkEnd w:id="260"/>
    </w:p>
    <w:p w14:paraId="29175181" w14:textId="77777777" w:rsidR="00675860" w:rsidRDefault="00675860" w:rsidP="0032399C">
      <w:pPr>
        <w:keepNext/>
      </w:pPr>
    </w:p>
    <w:p w14:paraId="3BB40A8D" w14:textId="77777777" w:rsidR="00E16E6C" w:rsidRPr="00D47DC2" w:rsidRDefault="00E16E6C" w:rsidP="00E16E6C">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50585FD" w14:textId="77777777" w:rsidR="00E16E6C" w:rsidRPr="00D47DC2" w:rsidRDefault="00E16E6C" w:rsidP="00E16E6C">
      <w:pPr>
        <w:pStyle w:val="BodyText"/>
        <w:ind w:left="0"/>
        <w:rPr>
          <w:sz w:val="22"/>
          <w:szCs w:val="22"/>
        </w:rPr>
      </w:pPr>
    </w:p>
    <w:p w14:paraId="72D3931B" w14:textId="0E5D4E77" w:rsidR="001058A9" w:rsidRDefault="00E16E6C" w:rsidP="00E16E6C">
      <w:pPr>
        <w:rPr>
          <w:szCs w:val="22"/>
        </w:rPr>
      </w:pPr>
      <w:r w:rsidRPr="00D47DC2">
        <w:rPr>
          <w:szCs w:val="22"/>
        </w:rPr>
        <w:t xml:space="preserve">Professional Liability Insurance:  The </w:t>
      </w:r>
      <w:r w:rsidRPr="00955DFD">
        <w:t>Vendor {Contractor}</w:t>
      </w:r>
      <w:r w:rsidRPr="00D47DC2">
        <w:rPr>
          <w:szCs w:val="22"/>
        </w:rPr>
        <w:t xml:space="preserve"> shall carry Errors and Omissions, Professional Liability Insurance</w:t>
      </w:r>
      <w:r w:rsidRPr="00955DFD">
        <w:t>,</w:t>
      </w:r>
      <w:r w:rsidRPr="00D47DC2">
        <w:rPr>
          <w:szCs w:val="22"/>
        </w:rPr>
        <w:t xml:space="preserve"> and/or Professional Liability Malpractice Insurance sufficient to </w:t>
      </w:r>
      <w:r w:rsidRPr="00E16E6C">
        <w:rPr>
          <w:szCs w:val="22"/>
        </w:rPr>
        <w:t xml:space="preserve">protect the </w:t>
      </w:r>
      <w:r w:rsidRPr="00E16E6C">
        <w:t>Vendor {Contractor}</w:t>
      </w:r>
      <w:r w:rsidRPr="00E16E6C">
        <w:rPr>
          <w:szCs w:val="22"/>
        </w:rPr>
        <w:t xml:space="preserve"> from any liability arising out the professional obligations performed pursuant to the requirements of this Blanket P.O.  The insurance shall be in the amount of not less than $5,000,000 and</w:t>
      </w:r>
      <w:r w:rsidRPr="00D47DC2">
        <w:rPr>
          <w:szCs w:val="22"/>
        </w:rPr>
        <w:t xml:space="preserve"> in such policy forms as shall be approved by the State. </w:t>
      </w:r>
      <w:r>
        <w:rPr>
          <w:szCs w:val="22"/>
        </w:rPr>
        <w:t xml:space="preserve"> </w:t>
      </w:r>
      <w:r w:rsidRPr="00D47DC2">
        <w:rPr>
          <w:szCs w:val="22"/>
        </w:rPr>
        <w:t xml:space="preserve">If the </w:t>
      </w:r>
      <w:r>
        <w:rPr>
          <w:szCs w:val="22"/>
        </w:rPr>
        <w:t>Vendor {Contractor}</w:t>
      </w:r>
      <w:r w:rsidRPr="00D47DC2">
        <w:rPr>
          <w:szCs w:val="22"/>
        </w:rPr>
        <w:t xml:space="preserve"> has claims-made coverage and subsequently changes carriers during the term of </w:t>
      </w:r>
      <w:r>
        <w:rPr>
          <w:szCs w:val="22"/>
        </w:rPr>
        <w:t>this Blanket P.O.</w:t>
      </w:r>
      <w:r w:rsidRPr="00D47DC2">
        <w:rPr>
          <w:szCs w:val="22"/>
        </w:rPr>
        <w:t>, it shall obtain from its new Errors and Omissions, Professional Liability Insurance</w:t>
      </w:r>
      <w:r w:rsidRPr="00955DFD">
        <w:t>,</w:t>
      </w:r>
      <w:r w:rsidRPr="00D47DC2">
        <w:rPr>
          <w:szCs w:val="22"/>
        </w:rPr>
        <w:t xml:space="preserve"> and/or Professional Malpractice Insurance carrier an endors</w:t>
      </w:r>
      <w:r>
        <w:rPr>
          <w:szCs w:val="22"/>
        </w:rPr>
        <w:t>ement for retroactive coverage.</w:t>
      </w:r>
    </w:p>
    <w:p w14:paraId="2C97DB1C" w14:textId="77777777" w:rsidR="00E16E6C" w:rsidRDefault="00E16E6C" w:rsidP="00E16E6C"/>
    <w:p w14:paraId="320F1402" w14:textId="77777777" w:rsidR="00675860" w:rsidRPr="00A00C1F" w:rsidRDefault="00675860" w:rsidP="0032399C">
      <w:pPr>
        <w:pStyle w:val="Heading3"/>
        <w:keepNext/>
      </w:pPr>
      <w:bookmarkStart w:id="261" w:name="_Toc400531537"/>
      <w:bookmarkStart w:id="262" w:name="_Toc428534008"/>
      <w:bookmarkStart w:id="263" w:name="_Toc518890359"/>
      <w:r w:rsidRPr="00A00C1F">
        <w:t xml:space="preserve">PERFORMANCE GUARANTEE OF </w:t>
      </w:r>
      <w:bookmarkEnd w:id="261"/>
      <w:r w:rsidR="006C7D6B">
        <w:t xml:space="preserve">VENDOR </w:t>
      </w:r>
      <w:r w:rsidR="00500449">
        <w:t>{</w:t>
      </w:r>
      <w:r w:rsidR="006C7D6B">
        <w:t>CONTRACTOR</w:t>
      </w:r>
      <w:r w:rsidR="00500449">
        <w:t>}</w:t>
      </w:r>
      <w:bookmarkEnd w:id="262"/>
      <w:bookmarkEnd w:id="263"/>
    </w:p>
    <w:p w14:paraId="077F5E95" w14:textId="77777777" w:rsidR="00675860" w:rsidRPr="00851065" w:rsidRDefault="00675860" w:rsidP="0032399C">
      <w:pPr>
        <w:keepNext/>
      </w:pPr>
    </w:p>
    <w:p w14:paraId="4801F367" w14:textId="77777777" w:rsidR="00E16E6C" w:rsidRPr="00851065" w:rsidRDefault="00E16E6C" w:rsidP="00E16E6C">
      <w:pPr>
        <w:keepNext/>
      </w:pPr>
      <w:r w:rsidRPr="00851065">
        <w:t>Section 5.11 of the SSTC is deleted and replaced with the following:</w:t>
      </w:r>
    </w:p>
    <w:p w14:paraId="3772535D" w14:textId="77777777" w:rsidR="00675860" w:rsidRPr="00C65B22" w:rsidRDefault="00675860" w:rsidP="00675860"/>
    <w:p w14:paraId="37F4F63F"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B979219" w14:textId="77777777" w:rsidR="00675860" w:rsidRPr="00851065" w:rsidRDefault="00675860" w:rsidP="0032399C">
      <w:pPr>
        <w:keepNext/>
        <w:tabs>
          <w:tab w:val="left" w:pos="540"/>
        </w:tabs>
        <w:autoSpaceDE w:val="0"/>
        <w:autoSpaceDN w:val="0"/>
        <w:adjustRightInd w:val="0"/>
        <w:ind w:left="540" w:hanging="540"/>
        <w:rPr>
          <w:b/>
        </w:rPr>
      </w:pPr>
    </w:p>
    <w:p w14:paraId="41455D92" w14:textId="77777777" w:rsidR="00E16E6C" w:rsidRPr="00851065" w:rsidRDefault="00E16E6C" w:rsidP="00E16E6C">
      <w:pPr>
        <w:pStyle w:val="ListParagraph"/>
        <w:keepNext/>
        <w:numPr>
          <w:ilvl w:val="1"/>
          <w:numId w:val="31"/>
        </w:numPr>
        <w:autoSpaceDE w:val="0"/>
        <w:autoSpaceDN w:val="0"/>
        <w:adjustRightInd w:val="0"/>
        <w:ind w:left="1080"/>
      </w:pPr>
      <w:r>
        <w:t>COTS and Customized Software</w:t>
      </w:r>
      <w:r w:rsidRPr="00851065">
        <w:t xml:space="preserve"> </w:t>
      </w:r>
    </w:p>
    <w:p w14:paraId="1D238707" w14:textId="77777777" w:rsidR="00E16E6C" w:rsidRDefault="00E16E6C" w:rsidP="00E16E6C">
      <w:pPr>
        <w:numPr>
          <w:ilvl w:val="0"/>
          <w:numId w:val="6"/>
        </w:numPr>
        <w:autoSpaceDE w:val="0"/>
        <w:autoSpaceDN w:val="0"/>
        <w:adjustRightInd w:val="0"/>
        <w:ind w:left="1440"/>
        <w:rPr>
          <w:rFonts w:eastAsia="Calibri"/>
        </w:rPr>
      </w:pPr>
      <w:r w:rsidRPr="00851065">
        <w:rPr>
          <w:rFonts w:eastAsia="Calibri"/>
        </w:rPr>
        <w:t xml:space="preserve">Vendor </w:t>
      </w:r>
      <w:r w:rsidRPr="00C65B22">
        <w:rPr>
          <w:rFonts w:eastAsia="Calibri"/>
        </w:rPr>
        <w:t xml:space="preserve">{Contractor} warrants that </w:t>
      </w:r>
      <w:r>
        <w:rPr>
          <w:rFonts w:eastAsia="Calibri"/>
        </w:rPr>
        <w:t>the COTS and Customized Software</w:t>
      </w:r>
      <w:r w:rsidRPr="00C65B22">
        <w:rPr>
          <w:rFonts w:eastAsia="Calibri"/>
        </w:rPr>
        <w:t xml:space="preserve"> product</w:t>
      </w:r>
      <w:r>
        <w:rPr>
          <w:rFonts w:eastAsia="Calibri"/>
        </w:rPr>
        <w:t>s</w:t>
      </w:r>
      <w:r w:rsidRPr="00C65B22">
        <w:rPr>
          <w:rFonts w:eastAsia="Calibri"/>
        </w:rPr>
        <w:t xml:space="preserve"> licensed to the State shall operate in all material respects as described in the Bid Solicitation </w:t>
      </w:r>
      <w:r w:rsidRPr="00955DFD">
        <w:rPr>
          <w:rFonts w:eastAsia="Calibri"/>
        </w:rPr>
        <w:t xml:space="preserve">and/or </w:t>
      </w:r>
      <w:r>
        <w:rPr>
          <w:rFonts w:eastAsia="Calibri"/>
        </w:rPr>
        <w:t>V</w:t>
      </w:r>
      <w:r w:rsidRPr="00955DFD">
        <w:rPr>
          <w:rFonts w:eastAsia="Calibri"/>
        </w:rPr>
        <w:t>endor {</w:t>
      </w:r>
      <w:r>
        <w:rPr>
          <w:rFonts w:eastAsia="Calibri"/>
        </w:rPr>
        <w:t>C</w:t>
      </w:r>
      <w:r w:rsidRPr="00955DFD">
        <w:rPr>
          <w:rFonts w:eastAsia="Calibri"/>
        </w:rPr>
        <w:t xml:space="preserve">ontractor} technical documentation for 90 days after Acceptance.  The State shall notify Vendor {Contractor} of any </w:t>
      </w:r>
      <w:r>
        <w:rPr>
          <w:rFonts w:eastAsia="Calibri"/>
        </w:rPr>
        <w:t xml:space="preserve">COTS or Customized Software </w:t>
      </w:r>
      <w:r w:rsidRPr="00955DFD">
        <w:rPr>
          <w:rFonts w:eastAsia="Calibri"/>
        </w:rPr>
        <w:t>product deficiency within 90 days after Acceptance</w:t>
      </w:r>
      <w:r>
        <w:rPr>
          <w:rFonts w:eastAsia="Calibri"/>
        </w:rPr>
        <w:t xml:space="preserve">. </w:t>
      </w: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76FFDAFA" w14:textId="77777777" w:rsidR="00E16E6C" w:rsidRPr="00955DFD" w:rsidRDefault="00E16E6C" w:rsidP="00E16E6C">
      <w:pPr>
        <w:autoSpaceDE w:val="0"/>
        <w:autoSpaceDN w:val="0"/>
        <w:adjustRightInd w:val="0"/>
        <w:ind w:left="1440"/>
        <w:rPr>
          <w:rFonts w:eastAsia="Calibri"/>
        </w:rPr>
      </w:pPr>
      <w:r w:rsidRPr="00955DFD">
        <w:rPr>
          <w:rFonts w:eastAsia="Calibri"/>
        </w:rPr>
        <w:t xml:space="preserve"> </w:t>
      </w:r>
    </w:p>
    <w:p w14:paraId="508094F1" w14:textId="77777777" w:rsidR="00E16E6C" w:rsidRDefault="00E16E6C" w:rsidP="00E16E6C">
      <w:pPr>
        <w:numPr>
          <w:ilvl w:val="0"/>
          <w:numId w:val="6"/>
        </w:numPr>
        <w:autoSpaceDE w:val="0"/>
        <w:autoSpaceDN w:val="0"/>
        <w:adjustRightInd w:val="0"/>
        <w:ind w:left="1440"/>
        <w:rPr>
          <w:rFonts w:eastAsia="Calibri"/>
        </w:rPr>
      </w:pPr>
      <w:r w:rsidRPr="00955DFD">
        <w:rPr>
          <w:rFonts w:eastAsia="Calibri"/>
        </w:rPr>
        <w:t xml:space="preserve">Except for the portion of Vendor’s {Contractor’s} COTS </w:t>
      </w:r>
      <w:r>
        <w:rPr>
          <w:rFonts w:eastAsia="Calibri"/>
        </w:rPr>
        <w:t xml:space="preserve">or Customized Software </w:t>
      </w:r>
      <w:r w:rsidRPr="00955DFD">
        <w:rPr>
          <w:rFonts w:eastAsia="Calibri"/>
        </w:rPr>
        <w:t xml:space="preserve">product that intentionally contains one </w:t>
      </w:r>
      <w:r>
        <w:rPr>
          <w:rFonts w:cs="Arial"/>
        </w:rPr>
        <w:t xml:space="preserve">(1) </w:t>
      </w:r>
      <w:r w:rsidRPr="00955DFD">
        <w:rPr>
          <w:rFonts w:eastAsia="Calibri"/>
        </w:rPr>
        <w:t xml:space="preserve">or more of the following for the purpose of anti-virus protection,  Vendor {Contractor} warrants that, at the time of delivery and installation of the </w:t>
      </w:r>
      <w:r>
        <w:rPr>
          <w:rFonts w:eastAsia="Calibri"/>
        </w:rPr>
        <w:t xml:space="preserve">COTS or Customized </w:t>
      </w:r>
      <w:r w:rsidRPr="00955DFD">
        <w:rPr>
          <w:rFonts w:eastAsia="Calibri"/>
        </w:rPr>
        <w:t xml:space="preserve">Software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COTS or Customized </w:t>
      </w:r>
      <w:r w:rsidRPr="00955DFD">
        <w:rPr>
          <w:rFonts w:eastAsia="Calibri"/>
        </w:rPr>
        <w:t xml:space="preserve">Software, collect unlawful personally identifiable information on users, or prevent the </w:t>
      </w:r>
      <w:r>
        <w:rPr>
          <w:rFonts w:eastAsia="Calibri"/>
        </w:rPr>
        <w:t xml:space="preserve">COTS or Customized </w:t>
      </w:r>
      <w:r w:rsidRPr="00955DFD">
        <w:rPr>
          <w:rFonts w:eastAsia="Calibri"/>
        </w:rPr>
        <w:t xml:space="preserve">Software from performing as required under this </w:t>
      </w:r>
      <w:r>
        <w:rPr>
          <w:rFonts w:eastAsia="Calibri"/>
        </w:rPr>
        <w:t>Blanket P.O.;</w:t>
      </w:r>
    </w:p>
    <w:p w14:paraId="6FDEBF95" w14:textId="77777777" w:rsidR="00E16E6C" w:rsidRPr="00955DFD" w:rsidRDefault="00E16E6C" w:rsidP="00E16E6C">
      <w:pPr>
        <w:autoSpaceDE w:val="0"/>
        <w:autoSpaceDN w:val="0"/>
        <w:adjustRightInd w:val="0"/>
        <w:ind w:left="1440"/>
        <w:rPr>
          <w:rFonts w:eastAsia="Calibri"/>
        </w:rPr>
      </w:pPr>
    </w:p>
    <w:p w14:paraId="4F68B5C2" w14:textId="77777777" w:rsidR="00E16E6C" w:rsidRDefault="00E16E6C" w:rsidP="00E16E6C">
      <w:pPr>
        <w:numPr>
          <w:ilvl w:val="0"/>
          <w:numId w:val="6"/>
        </w:numPr>
        <w:autoSpaceDE w:val="0"/>
        <w:autoSpaceDN w:val="0"/>
        <w:adjustRightInd w:val="0"/>
        <w:ind w:left="1440"/>
        <w:rPr>
          <w:rFonts w:eastAsia="Calibri"/>
        </w:rPr>
      </w:pPr>
      <w:r w:rsidRPr="00955DF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r>
        <w:rPr>
          <w:rFonts w:eastAsia="Calibri"/>
        </w:rPr>
        <w:t>;</w:t>
      </w:r>
    </w:p>
    <w:p w14:paraId="7F11AC6A" w14:textId="77777777" w:rsidR="00E16E6C" w:rsidRPr="00955DFD" w:rsidRDefault="00E16E6C" w:rsidP="00E16E6C">
      <w:pPr>
        <w:autoSpaceDE w:val="0"/>
        <w:autoSpaceDN w:val="0"/>
        <w:adjustRightInd w:val="0"/>
        <w:ind w:left="1440"/>
        <w:rPr>
          <w:rFonts w:eastAsia="Calibri"/>
        </w:rPr>
      </w:pPr>
      <w:r w:rsidRPr="00955DFD">
        <w:rPr>
          <w:rFonts w:eastAsia="Calibri"/>
        </w:rPr>
        <w:t xml:space="preserve"> </w:t>
      </w:r>
    </w:p>
    <w:p w14:paraId="64104FA6" w14:textId="77777777" w:rsidR="00E16E6C" w:rsidRPr="00955DFD" w:rsidRDefault="00E16E6C" w:rsidP="00E16E6C">
      <w:pPr>
        <w:numPr>
          <w:ilvl w:val="0"/>
          <w:numId w:val="6"/>
        </w:numPr>
        <w:autoSpaceDE w:val="0"/>
        <w:autoSpaceDN w:val="0"/>
        <w:adjustRightInd w:val="0"/>
        <w:ind w:left="1440"/>
        <w:rPr>
          <w:rFonts w:eastAsia="Calibri"/>
        </w:rPr>
      </w:pPr>
      <w:r w:rsidRPr="00955DFD">
        <w:rPr>
          <w:rFonts w:eastAsia="Calibri"/>
        </w:rPr>
        <w:t xml:space="preserve">Vendor {Contractor} does not warrant that </w:t>
      </w:r>
      <w:r>
        <w:rPr>
          <w:rFonts w:eastAsia="Calibri"/>
        </w:rPr>
        <w:t xml:space="preserve">COTS or Customized </w:t>
      </w:r>
      <w:r w:rsidRPr="00955DFD">
        <w:rPr>
          <w:rFonts w:eastAsia="Calibri"/>
        </w:rPr>
        <w:t>Software is error-free or that it will operate uninterrupted.</w:t>
      </w:r>
    </w:p>
    <w:p w14:paraId="60CC77EF" w14:textId="77777777" w:rsidR="00E16E6C" w:rsidRPr="00955DFD" w:rsidRDefault="00E16E6C" w:rsidP="00E16E6C">
      <w:pPr>
        <w:tabs>
          <w:tab w:val="left" w:pos="540"/>
        </w:tabs>
        <w:autoSpaceDE w:val="0"/>
        <w:autoSpaceDN w:val="0"/>
        <w:adjustRightInd w:val="0"/>
        <w:ind w:left="540"/>
      </w:pPr>
    </w:p>
    <w:p w14:paraId="1F21E37E" w14:textId="77777777" w:rsidR="00E16E6C" w:rsidRPr="00955DFD" w:rsidRDefault="00E16E6C" w:rsidP="00E16E6C">
      <w:pPr>
        <w:pStyle w:val="ListParagraph"/>
        <w:numPr>
          <w:ilvl w:val="1"/>
          <w:numId w:val="31"/>
        </w:numPr>
        <w:autoSpaceDE w:val="0"/>
        <w:autoSpaceDN w:val="0"/>
        <w:adjustRightInd w:val="0"/>
        <w:ind w:left="1170"/>
      </w:pPr>
      <w:r w:rsidRPr="00955DFD">
        <w:t>Custom Software</w:t>
      </w:r>
    </w:p>
    <w:p w14:paraId="7221202D" w14:textId="77777777" w:rsidR="00E16E6C" w:rsidRDefault="00E16E6C" w:rsidP="00E16E6C">
      <w:pPr>
        <w:numPr>
          <w:ilvl w:val="0"/>
          <w:numId w:val="7"/>
        </w:numPr>
        <w:autoSpaceDE w:val="0"/>
        <w:autoSpaceDN w:val="0"/>
        <w:adjustRightInd w:val="0"/>
        <w:ind w:left="1440"/>
        <w:rPr>
          <w:rFonts w:eastAsia="Calibri"/>
        </w:rPr>
      </w:pPr>
      <w:r w:rsidRPr="00955DFD">
        <w:rPr>
          <w:rFonts w:eastAsia="Calibri"/>
        </w:rPr>
        <w:t xml:space="preserve">Vendor {Contractor} warrants that </w:t>
      </w:r>
      <w:r>
        <w:rPr>
          <w:rFonts w:eastAsia="Calibri"/>
        </w:rPr>
        <w:t xml:space="preserve">Custom </w:t>
      </w:r>
      <w:r w:rsidRPr="00955DFD">
        <w:rPr>
          <w:rFonts w:eastAsia="Calibri"/>
        </w:rPr>
        <w:t xml:space="preserve">Software Deliverables shall operate in all material respects as described in the applicable specification documentation for 180 days after Acceptance.  The State shall notify Vendor {Contractor} of any </w:t>
      </w:r>
      <w:r>
        <w:rPr>
          <w:rFonts w:eastAsia="Calibri"/>
        </w:rPr>
        <w:t xml:space="preserve">Custom </w:t>
      </w:r>
      <w:r w:rsidRPr="00955DFD">
        <w:rPr>
          <w:rFonts w:eastAsia="Calibri"/>
        </w:rPr>
        <w:t xml:space="preserve">Software deficiency within 180 days after Acceptance of the </w:t>
      </w:r>
      <w:r>
        <w:rPr>
          <w:rFonts w:eastAsia="Calibri"/>
        </w:rPr>
        <w:t xml:space="preserve">Custom </w:t>
      </w:r>
      <w:r w:rsidRPr="00955DFD">
        <w:rPr>
          <w:rFonts w:eastAsia="Calibri"/>
        </w:rPr>
        <w:t>Software Deliverable</w:t>
      </w:r>
      <w:r>
        <w:rPr>
          <w:rFonts w:eastAsia="Calibri"/>
        </w:rPr>
        <w:t xml:space="preserve">.  </w:t>
      </w:r>
      <w:r w:rsidRPr="00426080">
        <w:rPr>
          <w:rFonts w:eastAsia="Calibri"/>
        </w:rPr>
        <w:t xml:space="preserve">Where the </w:t>
      </w:r>
      <w:r>
        <w:rPr>
          <w:rFonts w:eastAsia="Calibri"/>
        </w:rPr>
        <w:t>Vendor {</w:t>
      </w:r>
      <w:r w:rsidRPr="00426080">
        <w:rPr>
          <w:rFonts w:eastAsia="Calibri"/>
        </w:rPr>
        <w:t>Contractor</w:t>
      </w:r>
      <w:r>
        <w:rPr>
          <w:rFonts w:eastAsia="Calibri"/>
        </w:rPr>
        <w:t>}</w:t>
      </w:r>
      <w:r w:rsidRPr="00426080">
        <w:rPr>
          <w:rFonts w:eastAsia="Calibri"/>
        </w:rPr>
        <w:t xml:space="preserve"> is providing multiple Custom Software Deliverables over the term of the </w:t>
      </w:r>
      <w:r>
        <w:rPr>
          <w:rFonts w:eastAsia="Calibri"/>
        </w:rPr>
        <w:t>Blanket P.O.</w:t>
      </w:r>
      <w:r w:rsidRPr="00426080">
        <w:rPr>
          <w:rFonts w:eastAsia="Calibri"/>
        </w:rPr>
        <w:t xml:space="preserve">, the Notice Period shall begin to run after the Acceptance of the final Custom Software Deliverable under the </w:t>
      </w:r>
      <w:r>
        <w:rPr>
          <w:rFonts w:eastAsia="Calibri"/>
        </w:rPr>
        <w:t>Blanket P.O.</w:t>
      </w:r>
      <w:r w:rsidRPr="00426080">
        <w:rPr>
          <w:rFonts w:eastAsia="Calibri"/>
        </w:rPr>
        <w:t xml:space="preserve"> At that time, the State may assert defect claims relating to any and all of the Custom Software Deliverables provided under the </w:t>
      </w:r>
      <w:r>
        <w:rPr>
          <w:rFonts w:eastAsia="Calibri"/>
        </w:rPr>
        <w:t>Blanket P.O.</w:t>
      </w:r>
      <w:r w:rsidRPr="00426080">
        <w:rPr>
          <w:rFonts w:eastAsia="Calibri"/>
        </w:rPr>
        <w:t>; however, the State may also assert claims earlier, in its discretion, without waiving the Notice Period</w:t>
      </w:r>
      <w:r>
        <w:rPr>
          <w:rFonts w:eastAsia="Calibri"/>
        </w:rPr>
        <w:t>;</w:t>
      </w:r>
    </w:p>
    <w:p w14:paraId="7BDC6285" w14:textId="77777777" w:rsidR="00E16E6C" w:rsidRDefault="00E16E6C" w:rsidP="00E16E6C">
      <w:pPr>
        <w:autoSpaceDE w:val="0"/>
        <w:autoSpaceDN w:val="0"/>
        <w:adjustRightInd w:val="0"/>
        <w:ind w:left="1440"/>
        <w:rPr>
          <w:rFonts w:eastAsia="Calibri"/>
        </w:rPr>
      </w:pPr>
    </w:p>
    <w:p w14:paraId="50BC720A" w14:textId="77777777" w:rsidR="00E16E6C" w:rsidRDefault="00E16E6C" w:rsidP="00E16E6C">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w:t>
      </w:r>
    </w:p>
    <w:p w14:paraId="686FCEDC" w14:textId="77777777" w:rsidR="00E16E6C" w:rsidRPr="00955DFD" w:rsidRDefault="00E16E6C" w:rsidP="00E16E6C">
      <w:pPr>
        <w:autoSpaceDE w:val="0"/>
        <w:autoSpaceDN w:val="0"/>
        <w:adjustRightInd w:val="0"/>
        <w:ind w:left="1440"/>
        <w:rPr>
          <w:rFonts w:eastAsia="Calibri"/>
        </w:rPr>
      </w:pPr>
    </w:p>
    <w:p w14:paraId="245FB6F9" w14:textId="77777777" w:rsidR="00E16E6C" w:rsidRDefault="00E16E6C" w:rsidP="00E16E6C">
      <w:pPr>
        <w:numPr>
          <w:ilvl w:val="0"/>
          <w:numId w:val="7"/>
        </w:numPr>
        <w:autoSpaceDE w:val="0"/>
        <w:autoSpaceDN w:val="0"/>
        <w:adjustRightInd w:val="0"/>
        <w:ind w:left="1440"/>
        <w:rPr>
          <w:rFonts w:eastAsia="Calibri"/>
        </w:rPr>
      </w:pPr>
      <w:r w:rsidRPr="00955DFD">
        <w:rPr>
          <w:rFonts w:eastAsia="Calibri"/>
        </w:rPr>
        <w:t xml:space="preserve">Vendor {Contractor} warrants that, at the time of Acceptance of the </w:t>
      </w:r>
      <w:r>
        <w:rPr>
          <w:rFonts w:eastAsia="Calibri"/>
        </w:rPr>
        <w:t xml:space="preserve">Custom </w:t>
      </w:r>
      <w:r w:rsidRPr="00955DFD">
        <w:rPr>
          <w:rFonts w:eastAsia="Calibri"/>
        </w:rPr>
        <w:t xml:space="preserve">Software Deliverable provided pursuant to this </w:t>
      </w:r>
      <w:r>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Pr>
          <w:rFonts w:eastAsia="Calibri"/>
        </w:rPr>
        <w:t xml:space="preserve">Custom </w:t>
      </w:r>
      <w:r w:rsidRPr="00955DFD">
        <w:rPr>
          <w:rFonts w:eastAsia="Calibri"/>
        </w:rPr>
        <w:t xml:space="preserve">Software, collect unlawful personally identifiable information on users, or prevent the </w:t>
      </w:r>
      <w:r>
        <w:rPr>
          <w:rFonts w:eastAsia="Calibri"/>
        </w:rPr>
        <w:t xml:space="preserve">Custom </w:t>
      </w:r>
      <w:r w:rsidRPr="00955DFD">
        <w:rPr>
          <w:rFonts w:eastAsia="Calibri"/>
        </w:rPr>
        <w:t xml:space="preserve">Software from performing as required under this </w:t>
      </w:r>
      <w:r>
        <w:rPr>
          <w:rFonts w:eastAsia="Calibri"/>
        </w:rPr>
        <w:t>Blanket P.O.</w:t>
      </w:r>
      <w:r w:rsidRPr="00955DFD">
        <w:rPr>
          <w:rFonts w:eastAsia="Calibri"/>
        </w:rPr>
        <w:t xml:space="preserve">  Under no circumstances does this warranty provision limit the Vendor’s {Contractor’s} obligation in the event of a breach of confidentiality</w:t>
      </w:r>
      <w:r>
        <w:rPr>
          <w:rFonts w:eastAsia="Calibri"/>
        </w:rPr>
        <w:t>;</w:t>
      </w:r>
    </w:p>
    <w:p w14:paraId="06FB3B43" w14:textId="77777777" w:rsidR="00E16E6C" w:rsidRPr="00955DFD" w:rsidRDefault="00E16E6C" w:rsidP="00E16E6C">
      <w:pPr>
        <w:autoSpaceDE w:val="0"/>
        <w:autoSpaceDN w:val="0"/>
        <w:adjustRightInd w:val="0"/>
        <w:ind w:left="1440"/>
        <w:rPr>
          <w:rFonts w:eastAsia="Calibri"/>
        </w:rPr>
      </w:pPr>
    </w:p>
    <w:p w14:paraId="6F1D33C8" w14:textId="77777777" w:rsidR="00E16E6C" w:rsidRDefault="00E16E6C" w:rsidP="00E16E6C">
      <w:pPr>
        <w:numPr>
          <w:ilvl w:val="0"/>
          <w:numId w:val="7"/>
        </w:numPr>
        <w:autoSpaceDE w:val="0"/>
        <w:autoSpaceDN w:val="0"/>
        <w:adjustRightInd w:val="0"/>
        <w:ind w:left="1440"/>
        <w:rPr>
          <w:rFonts w:eastAsia="Calibri"/>
        </w:rPr>
      </w:pPr>
      <w:r w:rsidRPr="00955DFD">
        <w:rPr>
          <w:rFonts w:eastAsia="Calibri"/>
        </w:rPr>
        <w:t xml:space="preserve">In the event of any breach of this warranty, Vendor {Contractor} shall correct the </w:t>
      </w:r>
      <w:r>
        <w:rPr>
          <w:rFonts w:eastAsia="Calibri"/>
        </w:rPr>
        <w:t xml:space="preserve">Custom </w:t>
      </w:r>
      <w:r w:rsidRPr="00955DFD">
        <w:rPr>
          <w:rFonts w:eastAsia="Calibri"/>
        </w:rPr>
        <w:t xml:space="preserve">Software errors that caused the breach of warranty, or if Vendor {Contractor} cannot substantially correct such breach in a commercially reasonable manner, the State may recover a portion of the fees paid to Vendor {Contractor} for the </w:t>
      </w:r>
      <w:r>
        <w:rPr>
          <w:rFonts w:eastAsia="Calibri"/>
        </w:rPr>
        <w:t xml:space="preserve">Custom </w:t>
      </w:r>
      <w:r w:rsidRPr="00955DFD">
        <w:rPr>
          <w:rFonts w:eastAsia="Calibri"/>
        </w:rPr>
        <w:t xml:space="preserve">Software </w:t>
      </w:r>
      <w:r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Pr>
          <w:rFonts w:eastAsia="Calibri"/>
        </w:rPr>
        <w:t>Vendor {</w:t>
      </w:r>
      <w:r w:rsidRPr="00426080">
        <w:rPr>
          <w:rFonts w:eastAsia="Calibri"/>
        </w:rPr>
        <w:t>Contractor</w:t>
      </w:r>
      <w:r>
        <w:rPr>
          <w:rFonts w:eastAsia="Calibri"/>
        </w:rPr>
        <w:t>}</w:t>
      </w:r>
      <w:r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Under no circumstances does this warranty provision limit the Vendor’s {Contractor’s} obligations in the event of a breach of confidentiality</w:t>
      </w:r>
      <w:r>
        <w:rPr>
          <w:rFonts w:eastAsia="Calibri"/>
        </w:rPr>
        <w:t>;</w:t>
      </w:r>
    </w:p>
    <w:p w14:paraId="4E587392" w14:textId="77777777" w:rsidR="00E16E6C" w:rsidRPr="00955DFD" w:rsidRDefault="00E16E6C" w:rsidP="00E16E6C">
      <w:pPr>
        <w:autoSpaceDE w:val="0"/>
        <w:autoSpaceDN w:val="0"/>
        <w:adjustRightInd w:val="0"/>
        <w:ind w:left="1440"/>
        <w:rPr>
          <w:rFonts w:eastAsia="Calibri"/>
        </w:rPr>
      </w:pPr>
    </w:p>
    <w:p w14:paraId="325681E1" w14:textId="77777777" w:rsidR="00E16E6C" w:rsidRPr="00955DFD" w:rsidRDefault="00E16E6C" w:rsidP="00E16E6C">
      <w:pPr>
        <w:numPr>
          <w:ilvl w:val="0"/>
          <w:numId w:val="7"/>
        </w:numPr>
        <w:autoSpaceDE w:val="0"/>
        <w:autoSpaceDN w:val="0"/>
        <w:adjustRightInd w:val="0"/>
        <w:ind w:left="1440"/>
        <w:rPr>
          <w:rFonts w:eastAsia="Calibri"/>
        </w:rPr>
      </w:pPr>
      <w:r w:rsidRPr="00955DFD">
        <w:rPr>
          <w:rFonts w:eastAsia="Calibri"/>
        </w:rPr>
        <w:t xml:space="preserve">Vendor {Contractor} does not warrant that </w:t>
      </w:r>
      <w:r>
        <w:rPr>
          <w:rFonts w:eastAsia="Calibri"/>
        </w:rPr>
        <w:t xml:space="preserve">Custom </w:t>
      </w:r>
      <w:r w:rsidRPr="00955DFD">
        <w:rPr>
          <w:rFonts w:eastAsia="Calibri"/>
        </w:rPr>
        <w:t>Software is error-free or that it will operate uninterrupted</w:t>
      </w:r>
      <w:r>
        <w:rPr>
          <w:rFonts w:eastAsia="Calibri"/>
        </w:rPr>
        <w:t>;</w:t>
      </w:r>
    </w:p>
    <w:p w14:paraId="3BC16669" w14:textId="77777777" w:rsidR="00E16E6C" w:rsidRPr="00955DFD" w:rsidRDefault="00E16E6C" w:rsidP="00E16E6C">
      <w:pPr>
        <w:tabs>
          <w:tab w:val="left" w:pos="540"/>
        </w:tabs>
        <w:autoSpaceDE w:val="0"/>
        <w:autoSpaceDN w:val="0"/>
        <w:adjustRightInd w:val="0"/>
      </w:pPr>
    </w:p>
    <w:p w14:paraId="0582A38A" w14:textId="77777777" w:rsidR="00E16E6C" w:rsidRPr="00955DFD" w:rsidRDefault="00E16E6C" w:rsidP="00E16E6C">
      <w:pPr>
        <w:pStyle w:val="ListParagraph"/>
        <w:numPr>
          <w:ilvl w:val="1"/>
          <w:numId w:val="31"/>
        </w:numPr>
        <w:autoSpaceDE w:val="0"/>
        <w:autoSpaceDN w:val="0"/>
        <w:adjustRightInd w:val="0"/>
        <w:ind w:left="1080"/>
      </w:pPr>
      <w:r w:rsidRPr="00955DFD">
        <w:t>IT Services</w:t>
      </w:r>
    </w:p>
    <w:p w14:paraId="7FC88CFE" w14:textId="77777777" w:rsidR="00E16E6C" w:rsidRDefault="00E16E6C" w:rsidP="00E16E6C">
      <w:pPr>
        <w:numPr>
          <w:ilvl w:val="0"/>
          <w:numId w:val="10"/>
        </w:numPr>
        <w:autoSpaceDE w:val="0"/>
        <w:autoSpaceDN w:val="0"/>
        <w:adjustRightInd w:val="0"/>
        <w:ind w:left="1440"/>
        <w:rPr>
          <w:rFonts w:eastAsia="Calibri"/>
        </w:rPr>
      </w:pPr>
      <w:r w:rsidRPr="00955DFD">
        <w:rPr>
          <w:rFonts w:eastAsia="Calibri"/>
        </w:rPr>
        <w:t>Vendor {Contractor} warrants that all Services will be provided in a professional manner consistent with industry standards.  The State shall notify Vendor {Contractor} of any Services warranty deficiencies within 90 days from performance of the deficient Services</w:t>
      </w:r>
      <w:r>
        <w:rPr>
          <w:rFonts w:eastAsia="Calibri"/>
        </w:rPr>
        <w:t>;</w:t>
      </w:r>
    </w:p>
    <w:p w14:paraId="4BD5DE64" w14:textId="77777777" w:rsidR="00E16E6C" w:rsidRPr="00955DFD" w:rsidRDefault="00E16E6C" w:rsidP="00E16E6C">
      <w:pPr>
        <w:autoSpaceDE w:val="0"/>
        <w:autoSpaceDN w:val="0"/>
        <w:adjustRightInd w:val="0"/>
        <w:ind w:left="1440"/>
        <w:rPr>
          <w:rFonts w:eastAsia="Calibri"/>
        </w:rPr>
      </w:pPr>
      <w:r w:rsidRPr="00955DFD">
        <w:rPr>
          <w:rFonts w:eastAsia="Calibri"/>
        </w:rPr>
        <w:t xml:space="preserve">  </w:t>
      </w:r>
    </w:p>
    <w:p w14:paraId="66C16E61" w14:textId="77777777" w:rsidR="00E16E6C" w:rsidRDefault="00E16E6C" w:rsidP="00E16E6C">
      <w:pPr>
        <w:numPr>
          <w:ilvl w:val="0"/>
          <w:numId w:val="10"/>
        </w:numPr>
        <w:autoSpaceDE w:val="0"/>
        <w:autoSpaceDN w:val="0"/>
        <w:adjustRightInd w:val="0"/>
        <w:ind w:left="1440"/>
        <w:rPr>
          <w:rFonts w:eastAsia="Calibri"/>
        </w:rPr>
      </w:pPr>
      <w:r w:rsidRPr="00955DF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p>
    <w:p w14:paraId="25B46717" w14:textId="77777777" w:rsidR="00E16E6C" w:rsidRDefault="00E16E6C" w:rsidP="00E16E6C">
      <w:pPr>
        <w:tabs>
          <w:tab w:val="left" w:pos="540"/>
        </w:tabs>
        <w:autoSpaceDE w:val="0"/>
        <w:autoSpaceDN w:val="0"/>
        <w:adjustRightInd w:val="0"/>
        <w:rPr>
          <w:rFonts w:eastAsia="Calibri"/>
        </w:rPr>
      </w:pPr>
    </w:p>
    <w:p w14:paraId="14E3ADC2" w14:textId="77777777" w:rsidR="00E16E6C" w:rsidRPr="00250C22" w:rsidRDefault="00E16E6C" w:rsidP="00E16E6C">
      <w:pPr>
        <w:pStyle w:val="ListParagraph"/>
        <w:keepNext/>
        <w:numPr>
          <w:ilvl w:val="1"/>
          <w:numId w:val="31"/>
        </w:numPr>
        <w:ind w:left="1080"/>
        <w:rPr>
          <w:rFonts w:eastAsia="Calibri"/>
        </w:rPr>
      </w:pPr>
      <w:r w:rsidRPr="00250C22">
        <w:rPr>
          <w:rFonts w:eastAsia="Calibri"/>
        </w:rPr>
        <w:t xml:space="preserve">Hardware </w:t>
      </w:r>
    </w:p>
    <w:p w14:paraId="7D8D9B21" w14:textId="77777777" w:rsidR="00E16E6C" w:rsidRDefault="00E16E6C" w:rsidP="00E16E6C">
      <w:pPr>
        <w:keepNext/>
        <w:numPr>
          <w:ilvl w:val="0"/>
          <w:numId w:val="8"/>
        </w:numPr>
        <w:autoSpaceDE w:val="0"/>
        <w:autoSpaceDN w:val="0"/>
        <w:adjustRightInd w:val="0"/>
        <w:ind w:left="1440"/>
        <w:rPr>
          <w:rFonts w:eastAsia="Calibri"/>
        </w:rPr>
      </w:pPr>
      <w:r w:rsidRPr="00955DFD">
        <w:rPr>
          <w:rFonts w:eastAsia="Calibri"/>
        </w:rPr>
        <w:t>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rFonts w:eastAsia="Calibri"/>
        </w:rPr>
        <w:t>;</w:t>
      </w:r>
    </w:p>
    <w:p w14:paraId="3C852EE9" w14:textId="77777777" w:rsidR="00E16E6C" w:rsidRPr="00955DFD" w:rsidRDefault="00E16E6C" w:rsidP="00E16E6C">
      <w:pPr>
        <w:keepNext/>
        <w:autoSpaceDE w:val="0"/>
        <w:autoSpaceDN w:val="0"/>
        <w:adjustRightInd w:val="0"/>
        <w:ind w:left="1440"/>
        <w:rPr>
          <w:rFonts w:eastAsia="Calibri"/>
        </w:rPr>
      </w:pPr>
      <w:r w:rsidRPr="00955DFD">
        <w:rPr>
          <w:rFonts w:eastAsia="Calibri"/>
        </w:rPr>
        <w:t xml:space="preserve"> </w:t>
      </w:r>
    </w:p>
    <w:p w14:paraId="5C65661A" w14:textId="77777777" w:rsidR="00E16E6C" w:rsidRDefault="00E16E6C" w:rsidP="00E16E6C">
      <w:pPr>
        <w:numPr>
          <w:ilvl w:val="0"/>
          <w:numId w:val="8"/>
        </w:numPr>
        <w:autoSpaceDE w:val="0"/>
        <w:autoSpaceDN w:val="0"/>
        <w:adjustRightInd w:val="0"/>
        <w:ind w:left="1440"/>
        <w:rPr>
          <w:rFonts w:eastAsia="Calibri"/>
        </w:rPr>
      </w:pPr>
      <w:r w:rsidRPr="00955DFD">
        <w:rPr>
          <w:rFonts w:eastAsia="Calibri"/>
        </w:rPr>
        <w:t>Vendor {Contractor} warrants that all equipment supplied to the State and operated by electrical current is UL listed where applicable</w:t>
      </w:r>
      <w:r>
        <w:rPr>
          <w:rFonts w:eastAsia="Calibri"/>
        </w:rPr>
        <w:t>;</w:t>
      </w:r>
    </w:p>
    <w:p w14:paraId="390ADBE5" w14:textId="77777777" w:rsidR="00E16E6C" w:rsidRPr="00955DFD" w:rsidRDefault="00E16E6C" w:rsidP="00E16E6C">
      <w:pPr>
        <w:autoSpaceDE w:val="0"/>
        <w:autoSpaceDN w:val="0"/>
        <w:adjustRightInd w:val="0"/>
        <w:ind w:left="1440"/>
        <w:rPr>
          <w:rFonts w:eastAsia="Calibri"/>
        </w:rPr>
      </w:pPr>
    </w:p>
    <w:p w14:paraId="70A2C1F8" w14:textId="77777777" w:rsidR="00E16E6C" w:rsidRDefault="00E16E6C" w:rsidP="00E16E6C">
      <w:pPr>
        <w:numPr>
          <w:ilvl w:val="0"/>
          <w:numId w:val="8"/>
        </w:numPr>
        <w:autoSpaceDE w:val="0"/>
        <w:autoSpaceDN w:val="0"/>
        <w:adjustRightInd w:val="0"/>
        <w:ind w:left="1440"/>
        <w:rPr>
          <w:rFonts w:eastAsia="Calibri"/>
        </w:rPr>
      </w:pPr>
      <w:r w:rsidRPr="00955DFD">
        <w:rPr>
          <w:rFonts w:eastAsia="Calibri"/>
        </w:rPr>
        <w:t xml:space="preserve">Vendor {Contractor} warrants that all new machines are to be guaranteed as fully operational for one </w:t>
      </w:r>
      <w:r>
        <w:rPr>
          <w:rFonts w:cs="Arial"/>
        </w:rPr>
        <w:t xml:space="preserve">(1) </w:t>
      </w:r>
      <w:r w:rsidRPr="00955DF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r>
        <w:rPr>
          <w:rFonts w:eastAsia="Calibri"/>
        </w:rPr>
        <w:t>;</w:t>
      </w:r>
    </w:p>
    <w:p w14:paraId="2EF848DF" w14:textId="77777777" w:rsidR="00E16E6C" w:rsidRPr="00955DFD" w:rsidRDefault="00E16E6C" w:rsidP="00E16E6C">
      <w:pPr>
        <w:autoSpaceDE w:val="0"/>
        <w:autoSpaceDN w:val="0"/>
        <w:adjustRightInd w:val="0"/>
        <w:ind w:left="1440"/>
        <w:rPr>
          <w:rFonts w:eastAsia="Calibri"/>
        </w:rPr>
      </w:pPr>
      <w:r w:rsidRPr="00955DFD">
        <w:rPr>
          <w:rFonts w:eastAsia="Calibri"/>
        </w:rPr>
        <w:t xml:space="preserve"> </w:t>
      </w:r>
    </w:p>
    <w:p w14:paraId="06105D92" w14:textId="77777777" w:rsidR="00E16E6C" w:rsidRDefault="00E16E6C" w:rsidP="00E16E6C">
      <w:pPr>
        <w:numPr>
          <w:ilvl w:val="0"/>
          <w:numId w:val="8"/>
        </w:numPr>
        <w:autoSpaceDE w:val="0"/>
        <w:autoSpaceDN w:val="0"/>
        <w:adjustRightInd w:val="0"/>
        <w:ind w:left="1440"/>
        <w:rPr>
          <w:rFonts w:eastAsia="Calibri"/>
        </w:rPr>
      </w:pPr>
      <w:r w:rsidRPr="00955DFD">
        <w:rPr>
          <w:rFonts w:eastAsia="Calibri"/>
        </w:rPr>
        <w:t>Vendor {Contractor} warrants that sufficient quantities of parts necessary for proper service to equipment shall be maintained at distribution points and service headquarters</w:t>
      </w:r>
      <w:r>
        <w:rPr>
          <w:rFonts w:eastAsia="Calibri"/>
        </w:rPr>
        <w:t>;</w:t>
      </w:r>
    </w:p>
    <w:p w14:paraId="3CE25340" w14:textId="77777777" w:rsidR="00E16E6C" w:rsidRPr="00955DFD" w:rsidRDefault="00E16E6C" w:rsidP="00E16E6C">
      <w:pPr>
        <w:autoSpaceDE w:val="0"/>
        <w:autoSpaceDN w:val="0"/>
        <w:adjustRightInd w:val="0"/>
        <w:ind w:left="1440"/>
        <w:rPr>
          <w:rFonts w:eastAsia="Calibri"/>
        </w:rPr>
      </w:pPr>
    </w:p>
    <w:p w14:paraId="51A09458" w14:textId="77777777" w:rsidR="00E16E6C" w:rsidRDefault="00E16E6C" w:rsidP="00E16E6C">
      <w:pPr>
        <w:numPr>
          <w:ilvl w:val="0"/>
          <w:numId w:val="8"/>
        </w:numPr>
        <w:autoSpaceDE w:val="0"/>
        <w:autoSpaceDN w:val="0"/>
        <w:adjustRightInd w:val="0"/>
        <w:ind w:left="1440"/>
        <w:rPr>
          <w:rFonts w:eastAsia="Calibri"/>
        </w:rPr>
      </w:pPr>
      <w:r w:rsidRPr="00955DFD">
        <w:rPr>
          <w:rFonts w:eastAsia="Calibri"/>
        </w:rPr>
        <w:t>Vendor {Contractor} warrants that trained mechanics are regularly employed to make necessary repairs to equipment in the territory from which the service request might emanate within a 48-hour period or within the time accepted as industry practice</w:t>
      </w:r>
      <w:r>
        <w:rPr>
          <w:rFonts w:eastAsia="Calibri"/>
        </w:rPr>
        <w:t>;</w:t>
      </w:r>
      <w:r w:rsidRPr="00955DFD">
        <w:rPr>
          <w:rFonts w:eastAsia="Calibri"/>
        </w:rPr>
        <w:t xml:space="preserve"> </w:t>
      </w:r>
    </w:p>
    <w:p w14:paraId="1867C27F" w14:textId="77777777" w:rsidR="00E16E6C" w:rsidRPr="00955DFD" w:rsidRDefault="00E16E6C" w:rsidP="00E16E6C">
      <w:pPr>
        <w:autoSpaceDE w:val="0"/>
        <w:autoSpaceDN w:val="0"/>
        <w:adjustRightInd w:val="0"/>
        <w:ind w:left="1440"/>
        <w:rPr>
          <w:rFonts w:eastAsia="Calibri"/>
        </w:rPr>
      </w:pPr>
    </w:p>
    <w:p w14:paraId="5F9D4366" w14:textId="77777777" w:rsidR="00E16E6C" w:rsidRDefault="00E16E6C" w:rsidP="00E16E6C">
      <w:pPr>
        <w:numPr>
          <w:ilvl w:val="0"/>
          <w:numId w:val="8"/>
        </w:numPr>
        <w:autoSpaceDE w:val="0"/>
        <w:autoSpaceDN w:val="0"/>
        <w:adjustRightInd w:val="0"/>
        <w:ind w:left="1440"/>
        <w:rPr>
          <w:rFonts w:eastAsia="Calibri"/>
        </w:rPr>
      </w:pPr>
      <w:r w:rsidRPr="00955DFD">
        <w:rPr>
          <w:rFonts w:eastAsia="Calibri"/>
        </w:rPr>
        <w:t xml:space="preserve">Vendor {Contractor} warrants that all Software included with the Hardware shall perform substantially in accordance with specifications, for one </w:t>
      </w:r>
      <w:r>
        <w:rPr>
          <w:rFonts w:cs="Arial"/>
        </w:rPr>
        <w:t xml:space="preserve">(1) </w:t>
      </w:r>
      <w:r w:rsidRPr="00955DFD">
        <w:rPr>
          <w:rFonts w:eastAsia="Calibri"/>
        </w:rPr>
        <w:t xml:space="preserve">year from the time of Acceptance.  Vendor {Contractor} warrants that Software media will be free from material defects in materials and workmanship for a period of one </w:t>
      </w:r>
      <w:r>
        <w:rPr>
          <w:rFonts w:cs="Arial"/>
        </w:rPr>
        <w:t xml:space="preserve">(1) </w:t>
      </w:r>
      <w:r w:rsidRPr="00955DFD">
        <w:rPr>
          <w:rFonts w:eastAsia="Calibri"/>
        </w:rPr>
        <w:t>year from the date of Acceptance</w:t>
      </w:r>
      <w:r>
        <w:rPr>
          <w:rFonts w:eastAsia="Calibri"/>
        </w:rPr>
        <w:t>;</w:t>
      </w:r>
    </w:p>
    <w:p w14:paraId="2F2F81EA" w14:textId="77777777" w:rsidR="00E16E6C" w:rsidRPr="00955DFD" w:rsidRDefault="00E16E6C" w:rsidP="00E16E6C">
      <w:pPr>
        <w:autoSpaceDE w:val="0"/>
        <w:autoSpaceDN w:val="0"/>
        <w:adjustRightInd w:val="0"/>
        <w:ind w:left="1440"/>
        <w:rPr>
          <w:rFonts w:eastAsia="Calibri"/>
        </w:rPr>
      </w:pPr>
    </w:p>
    <w:p w14:paraId="4C97AA06" w14:textId="77777777" w:rsidR="00E16E6C" w:rsidRPr="00955DFD" w:rsidRDefault="00E16E6C" w:rsidP="00E16E6C">
      <w:pPr>
        <w:numPr>
          <w:ilvl w:val="0"/>
          <w:numId w:val="8"/>
        </w:numPr>
        <w:autoSpaceDE w:val="0"/>
        <w:autoSpaceDN w:val="0"/>
        <w:adjustRightInd w:val="0"/>
        <w:ind w:left="1440"/>
        <w:rPr>
          <w:rFonts w:eastAsia="Calibri"/>
        </w:rPr>
      </w:pPr>
      <w:r w:rsidRPr="00955DFD">
        <w:rPr>
          <w:rFonts w:eastAsia="Calibri"/>
        </w:rPr>
        <w:t>In the event of any breach of this warranty, Vendor {Contractor} shall promptly repair, replace or refund the purchase price of product rejected for failure to conform with Vendor’s {Contractor’s} product specifications</w:t>
      </w:r>
      <w:r>
        <w:rPr>
          <w:rFonts w:eastAsia="Calibri"/>
        </w:rPr>
        <w:t>; and</w:t>
      </w:r>
    </w:p>
    <w:p w14:paraId="716294F9" w14:textId="77777777" w:rsidR="00E16E6C" w:rsidRPr="00955DFD" w:rsidRDefault="00E16E6C" w:rsidP="00E16E6C">
      <w:pPr>
        <w:tabs>
          <w:tab w:val="left" w:pos="540"/>
        </w:tabs>
        <w:autoSpaceDE w:val="0"/>
        <w:autoSpaceDN w:val="0"/>
        <w:adjustRightInd w:val="0"/>
        <w:ind w:left="540" w:hanging="540"/>
      </w:pPr>
    </w:p>
    <w:p w14:paraId="0C48984B" w14:textId="6DFA0AC4" w:rsidR="00675860" w:rsidRPr="00955DFD" w:rsidRDefault="00E16E6C" w:rsidP="00E16E6C">
      <w:pPr>
        <w:pStyle w:val="ListParagraph"/>
        <w:numPr>
          <w:ilvl w:val="1"/>
          <w:numId w:val="31"/>
        </w:numPr>
        <w:autoSpaceDE w:val="0"/>
        <w:autoSpaceDN w:val="0"/>
        <w:adjustRightInd w:val="0"/>
        <w:ind w:left="1080"/>
      </w:pPr>
      <w:r>
        <w:t>THE</w:t>
      </w:r>
      <w:r w:rsidRPr="00955DFD">
        <w:t xml:space="preserve">WARRANTIES </w:t>
      </w:r>
      <w:r>
        <w:t>SET FORTH HEREIN ARE</w:t>
      </w:r>
      <w:r w:rsidRPr="00955DFD">
        <w:t xml:space="preserve"> EXCLUSIVE AND IN LIEU OF ALL OTHER WARRANTIES, WHETHER EXPRESS OR IMPLIED, AND VENDOR {CONTRACTOR} EXPRESSLY DISCLAIMS ALL OTHER WARRANTIES, </w:t>
      </w:r>
      <w:r>
        <w:t>INCLUDING ANY</w:t>
      </w:r>
      <w:r w:rsidRPr="00955DFD">
        <w:t xml:space="preserve"> IMPLIED WARRANTIES OF MERCHANTABILITY, OR FITNESS FOR A PARTICULAR PURPOSE.</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264" w:name="_Toc418488941"/>
      <w:bookmarkStart w:id="265" w:name="_Toc428534009"/>
      <w:bookmarkStart w:id="266" w:name="_Toc518890360"/>
      <w:r w:rsidRPr="00851065">
        <w:t>ACCESSIBILITY COMPLIANCE</w:t>
      </w:r>
      <w:bookmarkEnd w:id="264"/>
      <w:bookmarkEnd w:id="265"/>
      <w:bookmarkEnd w:id="266"/>
    </w:p>
    <w:p w14:paraId="13B4B816" w14:textId="77777777" w:rsidR="00325007" w:rsidRPr="00851065" w:rsidRDefault="00325007" w:rsidP="0032399C">
      <w:pPr>
        <w:keepNext/>
        <w:autoSpaceDE w:val="0"/>
        <w:autoSpaceDN w:val="0"/>
        <w:rPr>
          <w:rFonts w:eastAsiaTheme="minorHAnsi"/>
          <w:color w:val="000000"/>
          <w:u w:val="single"/>
        </w:rPr>
      </w:pPr>
    </w:p>
    <w:p w14:paraId="1621D7FA" w14:textId="77777777" w:rsidR="0077448E" w:rsidRDefault="0077448E" w:rsidP="0077448E">
      <w:pPr>
        <w:rPr>
          <w:szCs w:val="22"/>
          <w:lang w:val="x-none" w:eastAsia="x-none"/>
        </w:rPr>
      </w:pPr>
      <w:r w:rsidRPr="004454D3">
        <w:rPr>
          <w:szCs w:val="22"/>
          <w:lang w:val="x-none" w:eastAsia="x-none"/>
        </w:rPr>
        <w:t>Not applicable to this procurement.</w:t>
      </w:r>
    </w:p>
    <w:p w14:paraId="34EEF24A" w14:textId="77777777" w:rsidR="00325007" w:rsidRDefault="00325007" w:rsidP="00675860"/>
    <w:p w14:paraId="4DD1D687" w14:textId="0A6E99E7" w:rsidR="00675860" w:rsidRPr="00BC03EA" w:rsidRDefault="00E16E6C" w:rsidP="0032399C">
      <w:pPr>
        <w:pStyle w:val="Heading2"/>
        <w:keepNext/>
        <w:ind w:right="108"/>
      </w:pPr>
      <w:bookmarkStart w:id="267" w:name="_Toc400531538"/>
      <w:bookmarkStart w:id="268" w:name="_Toc428534010"/>
      <w:bookmarkStart w:id="269" w:name="_Toc518890361"/>
      <w:r>
        <w:rPr>
          <w:caps w:val="0"/>
        </w:rPr>
        <w:t xml:space="preserve">BLANKET P.O. </w:t>
      </w:r>
      <w:r w:rsidR="00244796" w:rsidRPr="00BC03EA">
        <w:rPr>
          <w:caps w:val="0"/>
        </w:rPr>
        <w:t>ACTIVITY REPORT</w:t>
      </w:r>
      <w:bookmarkEnd w:id="267"/>
      <w:bookmarkEnd w:id="268"/>
      <w:bookmarkEnd w:id="269"/>
    </w:p>
    <w:p w14:paraId="061FDB21" w14:textId="77777777" w:rsidR="00675860" w:rsidRDefault="00675860" w:rsidP="0032399C">
      <w:pPr>
        <w:pStyle w:val="BodyText"/>
        <w:keepNext/>
        <w:ind w:left="0"/>
        <w:rPr>
          <w:sz w:val="22"/>
          <w:szCs w:val="22"/>
        </w:rPr>
      </w:pPr>
    </w:p>
    <w:p w14:paraId="61FEC6E2" w14:textId="77777777" w:rsidR="00E16E6C" w:rsidRPr="007359F3" w:rsidRDefault="00E16E6C" w:rsidP="00E16E6C">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620C08B" w14:textId="77777777" w:rsidR="00E16E6C" w:rsidRPr="007359F3" w:rsidRDefault="00E16E6C" w:rsidP="00E16E6C">
      <w:pPr>
        <w:pStyle w:val="BodyText"/>
        <w:ind w:left="0"/>
        <w:rPr>
          <w:sz w:val="22"/>
          <w:szCs w:val="22"/>
        </w:rPr>
      </w:pPr>
    </w:p>
    <w:p w14:paraId="31875250" w14:textId="77777777" w:rsidR="00E16E6C" w:rsidRPr="00BC03EA" w:rsidRDefault="00E16E6C" w:rsidP="00E16E6C">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2F6D9B49" w14:textId="77777777" w:rsidR="00E16E6C" w:rsidRPr="00BC03EA" w:rsidRDefault="00E16E6C" w:rsidP="00E16E6C">
      <w:pPr>
        <w:pStyle w:val="BodyText"/>
        <w:ind w:left="0"/>
        <w:rPr>
          <w:sz w:val="22"/>
          <w:szCs w:val="22"/>
        </w:rPr>
      </w:pPr>
    </w:p>
    <w:p w14:paraId="1AEAF94B" w14:textId="77777777" w:rsidR="00E16E6C" w:rsidRPr="00604906" w:rsidRDefault="00E16E6C" w:rsidP="00E16E6C">
      <w:pPr>
        <w:pStyle w:val="BodyText"/>
        <w:numPr>
          <w:ilvl w:val="0"/>
          <w:numId w:val="3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36A6772" w14:textId="77777777" w:rsidR="00E16E6C" w:rsidRPr="007C4703" w:rsidRDefault="00E16E6C" w:rsidP="00E16E6C">
      <w:pPr>
        <w:pStyle w:val="BodyText"/>
        <w:ind w:left="720"/>
        <w:rPr>
          <w:sz w:val="22"/>
          <w:szCs w:val="22"/>
        </w:rPr>
      </w:pPr>
    </w:p>
    <w:p w14:paraId="640F58E7" w14:textId="77777777" w:rsidR="00E16E6C" w:rsidRPr="00604906" w:rsidRDefault="00E16E6C" w:rsidP="00E16E6C">
      <w:pPr>
        <w:pStyle w:val="BodyText"/>
        <w:numPr>
          <w:ilvl w:val="0"/>
          <w:numId w:val="3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3BD2839D" w14:textId="77777777" w:rsidR="00E16E6C" w:rsidRPr="00BC03EA" w:rsidRDefault="00E16E6C" w:rsidP="00E16E6C">
      <w:pPr>
        <w:pStyle w:val="BodyText"/>
        <w:ind w:left="720"/>
        <w:rPr>
          <w:sz w:val="22"/>
          <w:szCs w:val="22"/>
        </w:rPr>
      </w:pPr>
    </w:p>
    <w:p w14:paraId="160FF4E1" w14:textId="77777777" w:rsidR="00E16E6C" w:rsidRPr="00BC03EA" w:rsidRDefault="00E16E6C" w:rsidP="00E16E6C">
      <w:pPr>
        <w:pStyle w:val="BodyText"/>
        <w:numPr>
          <w:ilvl w:val="0"/>
          <w:numId w:val="3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D322337" w14:textId="77777777" w:rsidR="00E16E6C" w:rsidRPr="00BC03EA" w:rsidRDefault="00E16E6C" w:rsidP="00E16E6C">
      <w:pPr>
        <w:pStyle w:val="BodyText"/>
        <w:ind w:left="0"/>
        <w:rPr>
          <w:sz w:val="22"/>
          <w:szCs w:val="22"/>
        </w:rPr>
      </w:pPr>
    </w:p>
    <w:p w14:paraId="077E0020" w14:textId="77777777" w:rsidR="00E16E6C" w:rsidRPr="00BC03EA" w:rsidRDefault="00E16E6C" w:rsidP="00E16E6C">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7D78AF1" w14:textId="77777777" w:rsidR="00E16E6C" w:rsidRPr="00BC03EA" w:rsidRDefault="00E16E6C" w:rsidP="00E16E6C">
      <w:pPr>
        <w:pStyle w:val="BodyText"/>
        <w:ind w:left="0"/>
        <w:rPr>
          <w:sz w:val="22"/>
          <w:szCs w:val="22"/>
        </w:rPr>
      </w:pPr>
    </w:p>
    <w:p w14:paraId="72FA05AE" w14:textId="77777777" w:rsidR="00E16E6C" w:rsidRPr="00602528" w:rsidRDefault="00E16E6C" w:rsidP="00E16E6C">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7" w:history="1">
        <w:r w:rsidRPr="007D2F00">
          <w:rPr>
            <w:rStyle w:val="Hyperlink"/>
            <w:szCs w:val="22"/>
          </w:rPr>
          <w:t>NJSupplierReports@treas.nj.gov</w:t>
        </w:r>
      </w:hyperlink>
      <w:r>
        <w:rPr>
          <w:szCs w:val="22"/>
        </w:rPr>
        <w:t xml:space="preserve">. </w:t>
      </w:r>
    </w:p>
    <w:p w14:paraId="7CB8E502" w14:textId="77777777" w:rsidR="00E16E6C" w:rsidRPr="008D4679" w:rsidRDefault="00E16E6C" w:rsidP="00E16E6C">
      <w:pPr>
        <w:pStyle w:val="BodyText"/>
        <w:ind w:left="0"/>
        <w:rPr>
          <w:sz w:val="22"/>
          <w:szCs w:val="22"/>
          <w:lang w:val="en-US"/>
        </w:rPr>
      </w:pPr>
    </w:p>
    <w:p w14:paraId="5C368738" w14:textId="77777777" w:rsidR="00E16E6C" w:rsidRDefault="00E16E6C" w:rsidP="00E16E6C">
      <w:pPr>
        <w:pStyle w:val="BodyText"/>
        <w:ind w:left="0"/>
        <w:rPr>
          <w:sz w:val="22"/>
          <w:szCs w:val="22"/>
        </w:rPr>
      </w:pPr>
      <w:r w:rsidRPr="00ED7DCA">
        <w:rPr>
          <w:sz w:val="22"/>
          <w:szCs w:val="22"/>
        </w:rPr>
        <w:t>Reports are due:</w:t>
      </w:r>
    </w:p>
    <w:p w14:paraId="32EE552C" w14:textId="77777777" w:rsidR="00E16E6C" w:rsidRPr="00ED030C" w:rsidRDefault="00E16E6C" w:rsidP="00E16E6C">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C464D0D" w14:textId="77777777" w:rsidR="00E16E6C" w:rsidRPr="008A5575" w:rsidRDefault="00E16E6C" w:rsidP="00E16E6C">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DA5A863" w14:textId="77777777" w:rsidR="00675860" w:rsidRDefault="00675860" w:rsidP="00675860">
      <w:pPr>
        <w:pStyle w:val="BodyText"/>
        <w:ind w:left="0" w:right="108"/>
        <w:rPr>
          <w:rFonts w:eastAsia="MS Mincho"/>
          <w:b/>
          <w:bCs/>
          <w:highlight w:val="green"/>
        </w:rPr>
      </w:pPr>
    </w:p>
    <w:p w14:paraId="77399E53" w14:textId="77777777" w:rsidR="00675860" w:rsidRPr="000B6121" w:rsidRDefault="00675860" w:rsidP="0032399C">
      <w:pPr>
        <w:pStyle w:val="Heading2"/>
        <w:keepNext/>
        <w:tabs>
          <w:tab w:val="center" w:pos="4770"/>
        </w:tabs>
        <w:rPr>
          <w:caps w:val="0"/>
          <w:u w:val="none"/>
        </w:rPr>
      </w:pPr>
      <w:bookmarkStart w:id="270" w:name="_Toc400531539"/>
      <w:bookmarkStart w:id="271" w:name="_Toc428534011"/>
      <w:bookmarkStart w:id="272" w:name="_Toc518890362"/>
      <w:r w:rsidRPr="0037453D">
        <w:rPr>
          <w:caps w:val="0"/>
        </w:rPr>
        <w:t>ELECTRONIC PAYMENTS</w:t>
      </w:r>
      <w:bookmarkEnd w:id="270"/>
      <w:bookmarkEnd w:id="271"/>
      <w:bookmarkEnd w:id="272"/>
    </w:p>
    <w:p w14:paraId="787BD77A" w14:textId="77777777" w:rsidR="00675860" w:rsidRPr="00851065" w:rsidRDefault="00675860" w:rsidP="0032399C">
      <w:pPr>
        <w:keepNext/>
        <w:ind w:left="1440"/>
        <w:rPr>
          <w:sz w:val="20"/>
        </w:rPr>
      </w:pPr>
    </w:p>
    <w:p w14:paraId="5E3971FA" w14:textId="77777777" w:rsidR="00E16E6C" w:rsidRPr="00851065" w:rsidRDefault="00E16E6C" w:rsidP="00E16E6C">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9" w:history="1">
        <w:r w:rsidRPr="00851065">
          <w:rPr>
            <w:rStyle w:val="Hyperlink"/>
          </w:rPr>
          <w:t>AAIUNIT@treas.nj.gov</w:t>
        </w:r>
      </w:hyperlink>
      <w:r w:rsidRPr="00851065">
        <w:t xml:space="preserve"> to request access to this application.</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273" w:name="_Toc400531540"/>
      <w:bookmarkStart w:id="274" w:name="_Toc428534012"/>
      <w:bookmarkStart w:id="275" w:name="_Toc518890363"/>
      <w:r>
        <w:t>PROGRAM EFFICIENCY ASSESSMENT FOR STATE USING AGENCIES</w:t>
      </w:r>
      <w:bookmarkEnd w:id="273"/>
      <w:bookmarkEnd w:id="274"/>
      <w:bookmarkEnd w:id="275"/>
    </w:p>
    <w:p w14:paraId="29D894D3" w14:textId="77777777" w:rsidR="00675860" w:rsidRDefault="00675860" w:rsidP="0032399C">
      <w:pPr>
        <w:keepNext/>
      </w:pPr>
    </w:p>
    <w:p w14:paraId="2873558B" w14:textId="77777777" w:rsidR="00E16E6C" w:rsidRPr="00955DFD" w:rsidRDefault="00E16E6C" w:rsidP="00E16E6C">
      <w:pPr>
        <w:keepNext/>
      </w:pPr>
      <w:bookmarkStart w:id="276" w:name="_Toc332803059"/>
      <w:bookmarkStart w:id="277" w:name="_Toc324415444"/>
      <w:bookmarkStart w:id="278" w:name="_5.17_Retainage"/>
      <w:bookmarkStart w:id="279" w:name="_5.21_Additional_Work"/>
      <w:bookmarkStart w:id="280" w:name="_5.22_Additional_Work"/>
      <w:bookmarkStart w:id="281" w:name="_Toc108508282"/>
      <w:bookmarkStart w:id="282" w:name="_Toc129504505"/>
      <w:bookmarkStart w:id="283" w:name="_Toc376941629"/>
      <w:bookmarkEnd w:id="276"/>
      <w:bookmarkEnd w:id="277"/>
      <w:bookmarkEnd w:id="278"/>
      <w:bookmarkEnd w:id="279"/>
      <w:bookmarkEnd w:id="280"/>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BA584D8" w14:textId="77777777" w:rsidR="00E16E6C" w:rsidRPr="00955DFD" w:rsidRDefault="00E16E6C" w:rsidP="00E16E6C"/>
    <w:p w14:paraId="47E63A05" w14:textId="77777777" w:rsidR="00E16E6C" w:rsidRPr="0032399C" w:rsidRDefault="00E16E6C" w:rsidP="00E16E6C">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3505220" w14:textId="77777777" w:rsidR="00A00C1F" w:rsidRPr="00A00C1F" w:rsidRDefault="00A00C1F" w:rsidP="00A00C1F"/>
    <w:p w14:paraId="1B6B8FE9" w14:textId="77777777" w:rsidR="00B35E49" w:rsidRDefault="00082A9E" w:rsidP="00FF37EE">
      <w:pPr>
        <w:pStyle w:val="BodyText"/>
        <w:ind w:left="0" w:right="108"/>
      </w:pPr>
      <w:bookmarkStart w:id="284" w:name="_5.9_Substitution_of"/>
      <w:bookmarkStart w:id="285" w:name="_5.19_requirements_of_Executive_orde"/>
      <w:bookmarkStart w:id="286" w:name="_5.20_requirements_of_Executive_orde"/>
      <w:bookmarkEnd w:id="281"/>
      <w:bookmarkEnd w:id="282"/>
      <w:bookmarkEnd w:id="283"/>
      <w:bookmarkEnd w:id="284"/>
      <w:bookmarkEnd w:id="285"/>
      <w:bookmarkEnd w:id="286"/>
      <w:r>
        <w:br w:type="page"/>
      </w:r>
    </w:p>
    <w:p w14:paraId="22D98069" w14:textId="77777777" w:rsidR="00E16E6C" w:rsidRDefault="00E16E6C" w:rsidP="00E16E6C">
      <w:pPr>
        <w:pStyle w:val="Heading1"/>
        <w:numPr>
          <w:ilvl w:val="0"/>
          <w:numId w:val="22"/>
        </w:numPr>
      </w:pPr>
      <w:bookmarkStart w:id="287" w:name="_Toc509570713"/>
      <w:bookmarkStart w:id="288" w:name="_Toc518890364"/>
      <w:r>
        <w:t>QUOTE EVALUATION</w:t>
      </w:r>
      <w:bookmarkEnd w:id="287"/>
      <w:bookmarkEnd w:id="288"/>
    </w:p>
    <w:p w14:paraId="0D2000EF" w14:textId="77777777" w:rsidR="00E16E6C" w:rsidRDefault="00E16E6C" w:rsidP="00E16E6C">
      <w:bookmarkStart w:id="289" w:name="_Toc118513836"/>
    </w:p>
    <w:p w14:paraId="1FD07A90" w14:textId="77777777" w:rsidR="00E16E6C" w:rsidRDefault="00E16E6C" w:rsidP="00E16E6C">
      <w:pPr>
        <w:pStyle w:val="Heading2"/>
        <w:keepNext/>
        <w:numPr>
          <w:ilvl w:val="1"/>
          <w:numId w:val="22"/>
        </w:numPr>
        <w:ind w:right="108"/>
      </w:pPr>
      <w:bookmarkStart w:id="290" w:name="_Toc400531542"/>
      <w:bookmarkStart w:id="291" w:name="_Toc428534014"/>
      <w:bookmarkStart w:id="292" w:name="_Toc509570714"/>
      <w:bookmarkStart w:id="293" w:name="_Toc518890365"/>
      <w:r>
        <w:t>RIGHT TO WAIVE</w:t>
      </w:r>
      <w:bookmarkEnd w:id="290"/>
      <w:bookmarkEnd w:id="291"/>
      <w:bookmarkEnd w:id="292"/>
      <w:bookmarkEnd w:id="293"/>
    </w:p>
    <w:p w14:paraId="1BFAA076" w14:textId="77777777" w:rsidR="00E16E6C" w:rsidRPr="007D420A" w:rsidRDefault="00E16E6C" w:rsidP="00E16E6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t>.</w:t>
      </w:r>
      <w:r w:rsidRPr="001D1546">
        <w:t xml:space="preserve">  </w:t>
      </w:r>
      <w:r w:rsidRPr="00C65B22">
        <w:t>  The Director also reserves the right to waive a requirement provided that the requirement does not materially affect the procurement or the State's interests associated with the procurement.</w:t>
      </w:r>
    </w:p>
    <w:p w14:paraId="78EA808B" w14:textId="77777777" w:rsidR="00E16E6C" w:rsidRDefault="00E16E6C" w:rsidP="00E16E6C">
      <w:pPr>
        <w:pStyle w:val="Heading2"/>
        <w:keepNext/>
        <w:numPr>
          <w:ilvl w:val="1"/>
          <w:numId w:val="22"/>
        </w:numPr>
        <w:ind w:right="108"/>
      </w:pPr>
      <w:bookmarkStart w:id="294" w:name="_Toc400531543"/>
      <w:bookmarkStart w:id="295" w:name="_Toc428534015"/>
      <w:bookmarkStart w:id="296" w:name="_Toc509570715"/>
      <w:bookmarkStart w:id="297" w:name="_Toc518890366"/>
      <w:r>
        <w:t>DIRECTOR’S RIGHT OF FINAL Quote ACCEPTANCE</w:t>
      </w:r>
      <w:bookmarkEnd w:id="294"/>
      <w:bookmarkEnd w:id="295"/>
      <w:bookmarkEnd w:id="296"/>
      <w:bookmarkEnd w:id="297"/>
    </w:p>
    <w:p w14:paraId="57523EBE" w14:textId="77777777" w:rsidR="00E16E6C" w:rsidRPr="006E4383" w:rsidRDefault="00E16E6C" w:rsidP="00E16E6C">
      <w:pPr>
        <w:keepNext/>
      </w:pPr>
    </w:p>
    <w:p w14:paraId="093DEEBF" w14:textId="77777777" w:rsidR="00E16E6C" w:rsidRPr="00955DFD" w:rsidRDefault="00E16E6C" w:rsidP="00E16E6C">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14:paraId="27FCC232" w14:textId="77777777" w:rsidR="00E16E6C" w:rsidRPr="00955DFD" w:rsidRDefault="00E16E6C" w:rsidP="00E16E6C">
      <w:pPr>
        <w:autoSpaceDE w:val="0"/>
        <w:autoSpaceDN w:val="0"/>
        <w:adjustRightInd w:val="0"/>
      </w:pPr>
    </w:p>
    <w:p w14:paraId="26B2C378" w14:textId="77777777" w:rsidR="00E16E6C" w:rsidRDefault="00E16E6C" w:rsidP="00E16E6C">
      <w:pPr>
        <w:pStyle w:val="Heading2"/>
        <w:keepNext/>
        <w:numPr>
          <w:ilvl w:val="1"/>
          <w:numId w:val="22"/>
        </w:numPr>
      </w:pPr>
      <w:bookmarkStart w:id="298" w:name="_Toc400531544"/>
      <w:bookmarkStart w:id="299" w:name="_Toc428534016"/>
      <w:bookmarkStart w:id="300" w:name="_Toc509570716"/>
      <w:bookmarkStart w:id="301" w:name="_Toc518890367"/>
      <w:r>
        <w:t>S</w:t>
      </w:r>
      <w:r w:rsidRPr="00E36CF3">
        <w:t xml:space="preserve">TATE'S RIGHT TO INSPECT </w:t>
      </w:r>
      <w:r>
        <w:t>VENDOR (BIDDER)</w:t>
      </w:r>
      <w:r w:rsidRPr="00E36CF3">
        <w:t xml:space="preserve"> FACILITIES</w:t>
      </w:r>
      <w:bookmarkEnd w:id="298"/>
      <w:bookmarkEnd w:id="299"/>
      <w:bookmarkEnd w:id="300"/>
      <w:bookmarkEnd w:id="301"/>
    </w:p>
    <w:p w14:paraId="33019B20" w14:textId="77777777" w:rsidR="00E16E6C" w:rsidRPr="00851065" w:rsidRDefault="00E16E6C" w:rsidP="00E16E6C">
      <w:pPr>
        <w:keepNext/>
        <w:autoSpaceDE w:val="0"/>
        <w:autoSpaceDN w:val="0"/>
        <w:adjustRightInd w:val="0"/>
        <w:ind w:left="720" w:hanging="720"/>
        <w:rPr>
          <w:color w:val="000000"/>
        </w:rPr>
      </w:pPr>
    </w:p>
    <w:p w14:paraId="5FA8EDDE" w14:textId="77777777" w:rsidR="00E16E6C" w:rsidRPr="00955DFD" w:rsidRDefault="00E16E6C" w:rsidP="00E16E6C">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6EBA5648" w14:textId="77777777" w:rsidR="00E16E6C" w:rsidRPr="00955DFD" w:rsidRDefault="00E16E6C" w:rsidP="00E16E6C">
      <w:pPr>
        <w:autoSpaceDE w:val="0"/>
        <w:autoSpaceDN w:val="0"/>
        <w:adjustRightInd w:val="0"/>
        <w:rPr>
          <w:color w:val="000000"/>
        </w:rPr>
      </w:pPr>
    </w:p>
    <w:p w14:paraId="7D8CF2ED" w14:textId="77777777" w:rsidR="00E16E6C" w:rsidRPr="00955DFD" w:rsidRDefault="00E16E6C" w:rsidP="00E16E6C">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23506828" w14:textId="77777777" w:rsidR="00E16E6C" w:rsidRPr="00955DFD" w:rsidRDefault="00E16E6C" w:rsidP="00E16E6C">
      <w:pPr>
        <w:autoSpaceDE w:val="0"/>
        <w:autoSpaceDN w:val="0"/>
        <w:adjustRightInd w:val="0"/>
        <w:rPr>
          <w:color w:val="000000"/>
        </w:rPr>
      </w:pPr>
    </w:p>
    <w:p w14:paraId="5EB89C53" w14:textId="77777777" w:rsidR="00E16E6C" w:rsidRDefault="00E16E6C" w:rsidP="00E16E6C">
      <w:pPr>
        <w:pStyle w:val="Heading2"/>
        <w:keepNext/>
        <w:numPr>
          <w:ilvl w:val="1"/>
          <w:numId w:val="22"/>
        </w:numPr>
      </w:pPr>
      <w:bookmarkStart w:id="302" w:name="_Toc400531545"/>
      <w:bookmarkStart w:id="303" w:name="_Toc428534017"/>
      <w:bookmarkStart w:id="304" w:name="_Toc509570717"/>
      <w:bookmarkStart w:id="305" w:name="_Toc518890368"/>
      <w:r w:rsidRPr="001D1546">
        <w:t xml:space="preserve">Clarification of Quote / </w:t>
      </w:r>
      <w:r w:rsidRPr="00E36CF3">
        <w:t>STATE'S RIGHT TO REQUEST FURTHER INFORMATION</w:t>
      </w:r>
      <w:bookmarkEnd w:id="302"/>
      <w:bookmarkEnd w:id="303"/>
      <w:bookmarkEnd w:id="304"/>
      <w:bookmarkEnd w:id="305"/>
    </w:p>
    <w:p w14:paraId="6B51F52A" w14:textId="77777777" w:rsidR="00E16E6C" w:rsidRPr="00851065" w:rsidRDefault="00E16E6C" w:rsidP="00E16E6C">
      <w:pPr>
        <w:keepNext/>
        <w:autoSpaceDE w:val="0"/>
        <w:autoSpaceDN w:val="0"/>
        <w:adjustRightInd w:val="0"/>
        <w:ind w:left="720" w:hanging="720"/>
        <w:rPr>
          <w:b/>
          <w:color w:val="000000"/>
          <w:u w:val="single"/>
        </w:rPr>
      </w:pPr>
    </w:p>
    <w:p w14:paraId="4237445E" w14:textId="77777777" w:rsidR="00E16E6C" w:rsidRPr="001D1546" w:rsidRDefault="00E16E6C" w:rsidP="00E16E6C">
      <w:pPr>
        <w:keepNext/>
        <w:autoSpaceDE w:val="0"/>
        <w:autoSpaceDN w:val="0"/>
        <w:adjustRightInd w:val="0"/>
        <w:rPr>
          <w:color w:val="000000"/>
        </w:rPr>
      </w:pPr>
      <w:r w:rsidRPr="001D1546">
        <w:rPr>
          <w:color w:val="000000"/>
        </w:rPr>
        <w:t xml:space="preserve">After the submission of Quotes, unless requested by the State as noted below, Vendor {Bidder} contact with the State is still not permitted. </w:t>
      </w:r>
    </w:p>
    <w:p w14:paraId="5D46AA94" w14:textId="77777777" w:rsidR="00E16E6C" w:rsidRPr="001D1546" w:rsidRDefault="00E16E6C" w:rsidP="00E16E6C">
      <w:pPr>
        <w:keepNext/>
        <w:autoSpaceDE w:val="0"/>
        <w:autoSpaceDN w:val="0"/>
        <w:adjustRightInd w:val="0"/>
        <w:rPr>
          <w:color w:val="000000"/>
        </w:rPr>
      </w:pPr>
    </w:p>
    <w:p w14:paraId="7B0AE733" w14:textId="77777777" w:rsidR="00E16E6C" w:rsidRPr="001D1546" w:rsidRDefault="00E16E6C" w:rsidP="00E16E6C">
      <w:pPr>
        <w:keepNext/>
        <w:autoSpaceDE w:val="0"/>
        <w:autoSpaceDN w:val="0"/>
        <w:adjustRightInd w:val="0"/>
        <w:rPr>
          <w:color w:val="000000"/>
        </w:rPr>
      </w:pPr>
      <w:r w:rsidRPr="001D1546">
        <w:rPr>
          <w:color w:val="000000"/>
        </w:rPr>
        <w:t>After the Quotes are reviewed, one (1), some or all of the Vendors {Bidders} may be asked to clarify certain aspects of its Quote</w:t>
      </w:r>
      <w:r>
        <w:rPr>
          <w:color w:val="000000"/>
        </w:rPr>
        <w:t>.</w:t>
      </w:r>
      <w:r w:rsidRPr="001D1546">
        <w:rPr>
          <w:color w:val="000000"/>
        </w:rPr>
        <w:t xml:space="preserv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6C547DE5" w14:textId="77777777" w:rsidR="00E16E6C" w:rsidRDefault="00E16E6C" w:rsidP="00E16E6C">
      <w:pPr>
        <w:keepNext/>
        <w:autoSpaceDE w:val="0"/>
        <w:autoSpaceDN w:val="0"/>
        <w:adjustRightInd w:val="0"/>
        <w:rPr>
          <w:color w:val="000000"/>
        </w:rPr>
      </w:pPr>
    </w:p>
    <w:p w14:paraId="006EA977" w14:textId="77777777" w:rsidR="00E16E6C" w:rsidRPr="00851065" w:rsidRDefault="00E16E6C" w:rsidP="00E16E6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Pr>
          <w:color w:val="000000"/>
        </w:rPr>
        <w:t>Blanket P.O.</w:t>
      </w:r>
      <w:r w:rsidRPr="00851065">
        <w:rPr>
          <w:color w:val="000000"/>
        </w:rPr>
        <w:t xml:space="preserve"> </w:t>
      </w:r>
      <w:r w:rsidRPr="00C65B22">
        <w:rPr>
          <w:color w:val="000000"/>
        </w:rPr>
        <w:t xml:space="preserve">award, including factors necessary to evaluate the Vendor’s </w:t>
      </w:r>
      <w:r w:rsidRPr="007D420A">
        <w:rPr>
          <w:color w:val="000000"/>
        </w:rPr>
        <w:t>{Bidder’s}</w:t>
      </w:r>
      <w:r w:rsidRPr="00955DFD">
        <w:rPr>
          <w:color w:val="000000"/>
        </w:rPr>
        <w:t xml:space="preserve"> financial capabilities to perform the </w:t>
      </w:r>
      <w:r>
        <w:rPr>
          <w:color w:val="000000"/>
        </w:rPr>
        <w:t>Blanket P.O.</w:t>
      </w:r>
      <w:r w:rsidRPr="00955DFD">
        <w:rPr>
          <w:color w:val="000000"/>
        </w:rPr>
        <w:t xml:space="preserve">  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3067E3AB" w14:textId="77777777" w:rsidR="00E16E6C" w:rsidRPr="00E36CF3" w:rsidRDefault="00E16E6C" w:rsidP="00E16E6C"/>
    <w:p w14:paraId="1C95DBC2" w14:textId="77777777" w:rsidR="00E16E6C" w:rsidRPr="001B20B8" w:rsidRDefault="00E16E6C" w:rsidP="00E16E6C">
      <w:pPr>
        <w:pStyle w:val="Heading2"/>
        <w:keepNext/>
        <w:numPr>
          <w:ilvl w:val="1"/>
          <w:numId w:val="22"/>
        </w:numPr>
        <w:ind w:right="115"/>
      </w:pPr>
      <w:bookmarkStart w:id="306" w:name="_Toc400531546"/>
      <w:bookmarkStart w:id="307" w:name="_Toc428534018"/>
      <w:bookmarkStart w:id="308" w:name="_Toc509570718"/>
      <w:bookmarkStart w:id="309" w:name="_Toc518890369"/>
      <w:r>
        <w:rPr>
          <w:caps w:val="0"/>
        </w:rPr>
        <w:t>QUOTE EVALUATION COMMITTEE</w:t>
      </w:r>
      <w:bookmarkEnd w:id="289"/>
      <w:bookmarkEnd w:id="306"/>
      <w:bookmarkEnd w:id="307"/>
      <w:bookmarkEnd w:id="308"/>
      <w:bookmarkEnd w:id="309"/>
    </w:p>
    <w:p w14:paraId="3C1C6F24" w14:textId="77777777" w:rsidR="00E16E6C" w:rsidRPr="001B20B8" w:rsidRDefault="00E16E6C" w:rsidP="00E16E6C">
      <w:pPr>
        <w:pStyle w:val="BodyText3"/>
        <w:keepNext/>
        <w:ind w:right="115"/>
      </w:pPr>
    </w:p>
    <w:p w14:paraId="25EF5B14" w14:textId="29E0891D" w:rsidR="00D9550E" w:rsidRPr="00E16E6C" w:rsidRDefault="00E16E6C" w:rsidP="00E16E6C">
      <w:pPr>
        <w:pStyle w:val="BodyText"/>
        <w:ind w:left="0"/>
        <w:rPr>
          <w:sz w:val="22"/>
          <w:szCs w:val="22"/>
        </w:rPr>
      </w:pPr>
      <w:r w:rsidRPr="00E16E6C">
        <w:rPr>
          <w:sz w:val="22"/>
          <w:szCs w:val="22"/>
        </w:rPr>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27E57E60" w14:textId="77777777" w:rsidR="00E16E6C" w:rsidRDefault="00E16E6C" w:rsidP="00E16E6C">
      <w:pPr>
        <w:pStyle w:val="BodyText"/>
        <w:ind w:left="0"/>
      </w:pPr>
    </w:p>
    <w:p w14:paraId="6A85D0CD" w14:textId="295815C4" w:rsidR="00D9550E" w:rsidRPr="001B20B8" w:rsidRDefault="00244796" w:rsidP="002A50F8">
      <w:pPr>
        <w:pStyle w:val="Heading2"/>
        <w:keepNext/>
        <w:ind w:right="115"/>
      </w:pPr>
      <w:bookmarkStart w:id="310" w:name="_Toc518890370"/>
      <w:bookmarkStart w:id="311" w:name="_Toc118513837"/>
      <w:bookmarkStart w:id="312" w:name="_Toc400531547"/>
      <w:bookmarkStart w:id="313" w:name="_Toc428534019"/>
      <w:r>
        <w:rPr>
          <w:caps w:val="0"/>
        </w:rPr>
        <w:t>ORAL PRESENTATION</w:t>
      </w:r>
      <w:bookmarkEnd w:id="310"/>
      <w:r>
        <w:rPr>
          <w:caps w:val="0"/>
        </w:rPr>
        <w:t xml:space="preserve"> </w:t>
      </w:r>
      <w:bookmarkEnd w:id="311"/>
      <w:bookmarkEnd w:id="312"/>
      <w:bookmarkEnd w:id="313"/>
    </w:p>
    <w:p w14:paraId="5BB31A10" w14:textId="77777777" w:rsidR="00370737" w:rsidRDefault="00370737" w:rsidP="002A50F8">
      <w:pPr>
        <w:pStyle w:val="BodyText3"/>
        <w:keepNext/>
      </w:pPr>
    </w:p>
    <w:p w14:paraId="1BFDBCED" w14:textId="77777777" w:rsidR="00167995" w:rsidRDefault="00167995" w:rsidP="00167995">
      <w:pPr>
        <w:rPr>
          <w:szCs w:val="22"/>
          <w:lang w:val="x-none" w:eastAsia="x-none"/>
        </w:rPr>
      </w:pPr>
      <w:r w:rsidRPr="004454D3">
        <w:rPr>
          <w:szCs w:val="22"/>
          <w:lang w:val="x-none" w:eastAsia="x-none"/>
        </w:rPr>
        <w:t>Not applicable to this procurement.</w:t>
      </w:r>
    </w:p>
    <w:p w14:paraId="19DDE0A2" w14:textId="2DD9EA49" w:rsidR="00C314D4" w:rsidRPr="00C314D4" w:rsidRDefault="00C314D4" w:rsidP="00C314D4">
      <w:pPr>
        <w:pStyle w:val="BodyText3"/>
        <w:rPr>
          <w:b/>
        </w:rPr>
      </w:pPr>
    </w:p>
    <w:p w14:paraId="6FFF69C3" w14:textId="77777777" w:rsidR="00C314D4" w:rsidRPr="001831F6" w:rsidRDefault="00C314D4" w:rsidP="00D9550E">
      <w:pPr>
        <w:pStyle w:val="BodyText3"/>
      </w:pPr>
    </w:p>
    <w:p w14:paraId="34893F8C" w14:textId="77777777" w:rsidR="00D9550E" w:rsidRPr="001B20B8" w:rsidRDefault="00244796" w:rsidP="00F10BE2">
      <w:pPr>
        <w:pStyle w:val="Heading2"/>
        <w:keepNext/>
        <w:ind w:right="115"/>
      </w:pPr>
      <w:bookmarkStart w:id="314" w:name="_Toc118513838"/>
      <w:bookmarkStart w:id="315" w:name="_Toc400531548"/>
      <w:bookmarkStart w:id="316" w:name="_Toc428534020"/>
      <w:bookmarkStart w:id="317" w:name="_Toc518890371"/>
      <w:r>
        <w:rPr>
          <w:caps w:val="0"/>
        </w:rPr>
        <w:t>EVALUATION CRITERIA</w:t>
      </w:r>
      <w:bookmarkEnd w:id="314"/>
      <w:bookmarkEnd w:id="315"/>
      <w:bookmarkEnd w:id="316"/>
      <w:bookmarkEnd w:id="317"/>
    </w:p>
    <w:p w14:paraId="1057B24F" w14:textId="77777777" w:rsidR="00D9550E" w:rsidRPr="001831F6" w:rsidRDefault="00D9550E" w:rsidP="00F10BE2">
      <w:pPr>
        <w:pStyle w:val="BodyText3"/>
        <w:keepNext/>
      </w:pPr>
    </w:p>
    <w:p w14:paraId="23033E07" w14:textId="77777777" w:rsidR="00E16E6C" w:rsidRPr="001831F6" w:rsidRDefault="00E16E6C" w:rsidP="00E16E6C">
      <w:pPr>
        <w:pStyle w:val="BodyText3"/>
        <w:keepNext/>
      </w:pPr>
      <w:r w:rsidRPr="001831F6">
        <w:t xml:space="preserve">The following evaluation criteria categories, not necessarily listed in order of significance, will be used to evaluate </w:t>
      </w:r>
      <w:r>
        <w:t xml:space="preserve">Quotes </w:t>
      </w:r>
      <w:r w:rsidRPr="001831F6">
        <w:t xml:space="preserve">received in response to this </w:t>
      </w:r>
      <w:r>
        <w:t>Bid Solicitation.</w:t>
      </w:r>
      <w:r w:rsidRPr="001831F6">
        <w:t xml:space="preserve">  The evaluation criteria categories may be used to develop more detailed evaluation criteria to be used in the evaluation process</w:t>
      </w:r>
      <w:r>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318" w:name="_Toc118513839"/>
      <w:bookmarkStart w:id="319" w:name="_Toc400531549"/>
      <w:bookmarkStart w:id="320" w:name="_Toc428534021"/>
      <w:bookmarkStart w:id="321" w:name="_Toc518890372"/>
      <w:r w:rsidRPr="001B20B8">
        <w:rPr>
          <w:rFonts w:eastAsia="MS Mincho"/>
          <w:bCs w:val="0"/>
          <w:caps w:val="0"/>
        </w:rPr>
        <w:t>TECHNICAL EVALUATION CRITERIA</w:t>
      </w:r>
      <w:bookmarkEnd w:id="318"/>
      <w:bookmarkEnd w:id="319"/>
      <w:bookmarkEnd w:id="320"/>
      <w:bookmarkEnd w:id="321"/>
    </w:p>
    <w:p w14:paraId="7D7DBA43" w14:textId="77777777" w:rsidR="00D9550E" w:rsidRPr="001B20B8" w:rsidRDefault="00D9550E" w:rsidP="00F10BE2">
      <w:pPr>
        <w:keepNext/>
      </w:pPr>
    </w:p>
    <w:p w14:paraId="6FDE7B20" w14:textId="77777777" w:rsidR="00E16E6C" w:rsidRDefault="00E16E6C" w:rsidP="00E16E6C">
      <w:pPr>
        <w:keepNext/>
        <w:autoSpaceDE w:val="0"/>
        <w:autoSpaceDN w:val="0"/>
        <w:adjustRightInd w:val="0"/>
        <w:rPr>
          <w:rFonts w:eastAsia="MS Mincho"/>
        </w:rPr>
      </w:pPr>
      <w:r w:rsidRPr="00851065">
        <w:t>Each criterion will be scored and each score multiplied by a predetermined weight to develop the Technical Evaluation Score.</w:t>
      </w:r>
    </w:p>
    <w:p w14:paraId="45267907" w14:textId="77777777" w:rsidR="00E16E6C" w:rsidRPr="001B20B8" w:rsidRDefault="00E16E6C" w:rsidP="00E16E6C">
      <w:pPr>
        <w:pStyle w:val="BodyText3"/>
      </w:pPr>
    </w:p>
    <w:p w14:paraId="6FFDEBDD" w14:textId="77777777" w:rsidR="00E16E6C" w:rsidRPr="00955DFD" w:rsidRDefault="00E16E6C" w:rsidP="00E16E6C">
      <w:pPr>
        <w:widowControl w:val="0"/>
        <w:numPr>
          <w:ilvl w:val="0"/>
          <w:numId w:val="34"/>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7B4E73D2" w14:textId="77777777" w:rsidR="00E16E6C" w:rsidRPr="00955DFD" w:rsidRDefault="00E16E6C" w:rsidP="00E16E6C">
      <w:pPr>
        <w:pStyle w:val="ListParagraph"/>
      </w:pPr>
    </w:p>
    <w:p w14:paraId="0BBE26EB" w14:textId="77777777" w:rsidR="00E16E6C" w:rsidRPr="00955DFD" w:rsidRDefault="00E16E6C" w:rsidP="00E16E6C">
      <w:pPr>
        <w:widowControl w:val="0"/>
        <w:numPr>
          <w:ilvl w:val="0"/>
          <w:numId w:val="34"/>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18E7C0F1" w14:textId="77777777" w:rsidR="00E16E6C" w:rsidRPr="00955DFD" w:rsidRDefault="00E16E6C" w:rsidP="00E16E6C">
      <w:pPr>
        <w:pStyle w:val="ListParagraph"/>
      </w:pPr>
    </w:p>
    <w:p w14:paraId="0DE1A08A" w14:textId="77777777" w:rsidR="00E16E6C" w:rsidRPr="00955DFD" w:rsidRDefault="00E16E6C" w:rsidP="00E16E6C">
      <w:pPr>
        <w:pStyle w:val="ListParagraph"/>
        <w:numPr>
          <w:ilvl w:val="0"/>
          <w:numId w:val="34"/>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p>
    <w:p w14:paraId="5B23F1BA" w14:textId="77777777" w:rsidR="008F70BE" w:rsidRPr="001B20B8" w:rsidRDefault="008F70BE" w:rsidP="00D9550E">
      <w:pPr>
        <w:pStyle w:val="BodyText3"/>
      </w:pPr>
    </w:p>
    <w:p w14:paraId="0CFD5D44" w14:textId="77777777" w:rsidR="00D9550E" w:rsidRPr="001B20B8" w:rsidRDefault="00244796" w:rsidP="00F10BE2">
      <w:pPr>
        <w:pStyle w:val="Heading3"/>
        <w:keepNext/>
        <w:rPr>
          <w:rFonts w:eastAsia="MS Mincho"/>
          <w:bCs w:val="0"/>
        </w:rPr>
      </w:pPr>
      <w:bookmarkStart w:id="322" w:name="_Toc118513840"/>
      <w:bookmarkStart w:id="323" w:name="_Toc400531550"/>
      <w:bookmarkStart w:id="324" w:name="_Toc428534022"/>
      <w:bookmarkStart w:id="325" w:name="_Toc518890373"/>
      <w:r>
        <w:rPr>
          <w:rFonts w:eastAsia="MS Mincho"/>
          <w:bCs w:val="0"/>
          <w:caps w:val="0"/>
        </w:rPr>
        <w:t>VENDOR’S {BIDDER’S}</w:t>
      </w:r>
      <w:r w:rsidRPr="001B20B8">
        <w:rPr>
          <w:rFonts w:eastAsia="MS Mincho"/>
          <w:bCs w:val="0"/>
          <w:caps w:val="0"/>
        </w:rPr>
        <w:t xml:space="preserve"> PRICE SCHEDULE</w:t>
      </w:r>
      <w:bookmarkEnd w:id="322"/>
      <w:bookmarkEnd w:id="323"/>
      <w:bookmarkEnd w:id="324"/>
      <w:bookmarkEnd w:id="325"/>
    </w:p>
    <w:p w14:paraId="6EEFB45F" w14:textId="77777777" w:rsidR="00D9550E" w:rsidRDefault="00D9550E" w:rsidP="00F10BE2">
      <w:pPr>
        <w:pStyle w:val="BodyText3"/>
        <w:keepNext/>
        <w:rPr>
          <w:highlight w:val="green"/>
        </w:rPr>
      </w:pPr>
    </w:p>
    <w:p w14:paraId="0D20EEEF" w14:textId="4838D5CC" w:rsidR="00167995" w:rsidRPr="00597C3D" w:rsidRDefault="00167995" w:rsidP="00167995">
      <w:pPr>
        <w:pStyle w:val="BodyText3"/>
        <w:rPr>
          <w:rFonts w:cs="Arial"/>
        </w:rPr>
      </w:pPr>
      <w:r w:rsidRPr="00597C3D">
        <w:rPr>
          <w:rFonts w:cs="Arial"/>
        </w:rPr>
        <w:t xml:space="preserve">For evaluation purposes, Vendors {Bidders} will be ranked from lowest to highest </w:t>
      </w:r>
      <w:r w:rsidR="00597C3D" w:rsidRPr="00597C3D">
        <w:rPr>
          <w:rFonts w:cs="Arial"/>
          <w:bCs/>
        </w:rPr>
        <w:t xml:space="preserve">according to the total or average costs for each category </w:t>
      </w:r>
      <w:r w:rsidRPr="00597C3D">
        <w:rPr>
          <w:rFonts w:cs="Arial"/>
        </w:rPr>
        <w:t>on the Price Sheet/Schedule acco</w:t>
      </w:r>
      <w:r w:rsidR="00E11A1D" w:rsidRPr="00597C3D">
        <w:rPr>
          <w:rFonts w:cs="Arial"/>
        </w:rPr>
        <w:t>mpanying this Bid Solicitation</w:t>
      </w:r>
      <w:r w:rsidRPr="00597C3D">
        <w:rPr>
          <w:rFonts w:cs="Arial"/>
        </w:rPr>
        <w:t xml:space="preserve">. </w:t>
      </w:r>
    </w:p>
    <w:p w14:paraId="7164A079" w14:textId="77777777" w:rsidR="00D9550E" w:rsidRPr="00327580" w:rsidRDefault="00D9550E" w:rsidP="00D9550E">
      <w:pPr>
        <w:pStyle w:val="BodyText3"/>
      </w:pPr>
    </w:p>
    <w:p w14:paraId="3C6D283C" w14:textId="513DE14F" w:rsidR="00D9550E" w:rsidRPr="001B20B8" w:rsidRDefault="00186787" w:rsidP="00F10BE2">
      <w:pPr>
        <w:pStyle w:val="Heading3"/>
        <w:keepNext/>
        <w:rPr>
          <w:rFonts w:eastAsia="MS Mincho"/>
          <w:bCs w:val="0"/>
        </w:rPr>
      </w:pPr>
      <w:bookmarkStart w:id="326" w:name="_Toc118513841"/>
      <w:bookmarkStart w:id="327" w:name="_Toc400531551"/>
      <w:bookmarkStart w:id="328" w:name="_Toc428534023"/>
      <w:bookmarkStart w:id="329" w:name="_Toc518890374"/>
      <w:r>
        <w:rPr>
          <w:rFonts w:eastAsia="MS Mincho"/>
          <w:bCs w:val="0"/>
          <w:caps w:val="0"/>
        </w:rPr>
        <w:t xml:space="preserve">QUOTE </w:t>
      </w:r>
      <w:r w:rsidR="00244796" w:rsidRPr="001B20B8">
        <w:rPr>
          <w:rFonts w:eastAsia="MS Mincho"/>
          <w:bCs w:val="0"/>
          <w:caps w:val="0"/>
        </w:rPr>
        <w:t>DISCREPANCIES</w:t>
      </w:r>
      <w:bookmarkEnd w:id="326"/>
      <w:bookmarkEnd w:id="327"/>
      <w:bookmarkEnd w:id="328"/>
      <w:bookmarkEnd w:id="329"/>
    </w:p>
    <w:p w14:paraId="42AD5D63" w14:textId="77777777" w:rsidR="00D9550E" w:rsidRPr="00327580" w:rsidRDefault="00D9550E" w:rsidP="00F10BE2">
      <w:pPr>
        <w:pStyle w:val="BodyText3"/>
        <w:keepNext/>
      </w:pPr>
    </w:p>
    <w:p w14:paraId="4D9D7503" w14:textId="77777777" w:rsidR="00186787" w:rsidRDefault="00186787" w:rsidP="00186787">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C9EC444" w14:textId="77777777" w:rsidR="00186787" w:rsidRDefault="00186787" w:rsidP="00186787">
      <w:pPr>
        <w:pStyle w:val="BodyText3"/>
      </w:pPr>
    </w:p>
    <w:p w14:paraId="61DC25D0" w14:textId="77777777" w:rsidR="00186787" w:rsidRDefault="00186787" w:rsidP="00186787">
      <w:pPr>
        <w:pStyle w:val="BodyText3"/>
      </w:pPr>
      <w:r>
        <w:t>In the event that a Vendor {Bidder</w:t>
      </w:r>
      <w:r w:rsidRPr="000D61DD">
        <w:t xml:space="preserve">} </w:t>
      </w:r>
      <w:r w:rsidRPr="000D61DD">
        <w:rPr>
          <w:rFonts w:cs="Arial"/>
        </w:rPr>
        <w:t xml:space="preserve">using </w:t>
      </w:r>
      <w:r w:rsidRPr="000D61DD">
        <w:rPr>
          <w:rStyle w:val="IntenseEmphasis"/>
          <w:rFonts w:cs="Arial"/>
          <w:color w:val="00B050"/>
        </w:rPr>
        <w:t>NJ</w:t>
      </w:r>
      <w:r w:rsidRPr="000D61DD">
        <w:rPr>
          <w:rStyle w:val="IntenseEmphasis"/>
          <w:rFonts w:cs="Arial"/>
          <w:color w:val="0070C0"/>
        </w:rPr>
        <w:t>START</w:t>
      </w:r>
      <w:r w:rsidRPr="000D61DD">
        <w:rPr>
          <w:rFonts w:cs="Arial"/>
        </w:rPr>
        <w:t xml:space="preserve"> to submit a 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1860BAB4" w14:textId="77777777" w:rsidR="00D5048D" w:rsidRDefault="00D5048D" w:rsidP="00D9550E">
      <w:pPr>
        <w:pStyle w:val="BodyText3"/>
      </w:pPr>
    </w:p>
    <w:p w14:paraId="51E75BB7" w14:textId="0F8FD3D1" w:rsidR="00D9550E" w:rsidRPr="009D0FB9" w:rsidRDefault="00244796" w:rsidP="00F10BE2">
      <w:pPr>
        <w:pStyle w:val="Heading3"/>
        <w:keepNext/>
        <w:rPr>
          <w:rFonts w:eastAsia="MS Mincho"/>
          <w:bCs w:val="0"/>
        </w:rPr>
      </w:pPr>
      <w:bookmarkStart w:id="330" w:name="_Toc400531552"/>
      <w:bookmarkStart w:id="331" w:name="_Toc428534024"/>
      <w:bookmarkStart w:id="332" w:name="_Toc518890375"/>
      <w:r w:rsidRPr="009D0FB9">
        <w:rPr>
          <w:rFonts w:eastAsia="MS Mincho"/>
          <w:bCs w:val="0"/>
          <w:caps w:val="0"/>
        </w:rPr>
        <w:t xml:space="preserve">EVALUATION OF THE </w:t>
      </w:r>
      <w:r>
        <w:rPr>
          <w:rFonts w:eastAsia="MS Mincho"/>
          <w:bCs w:val="0"/>
          <w:caps w:val="0"/>
        </w:rPr>
        <w:t>QUOTES</w:t>
      </w:r>
      <w:bookmarkEnd w:id="330"/>
      <w:bookmarkEnd w:id="331"/>
      <w:bookmarkEnd w:id="332"/>
    </w:p>
    <w:p w14:paraId="33B64A88" w14:textId="77777777" w:rsidR="00D9550E" w:rsidRPr="00357AFC" w:rsidRDefault="00D9550E" w:rsidP="00F10BE2">
      <w:pPr>
        <w:pStyle w:val="BodyText3"/>
        <w:keepNext/>
      </w:pPr>
    </w:p>
    <w:p w14:paraId="0BCA4A15" w14:textId="77777777" w:rsidR="00186787" w:rsidRPr="00E2067E" w:rsidRDefault="00186787" w:rsidP="00186787">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is most advantageous to the State, price and other factors considered. The Evaluation Committee considers and assesses price</w:t>
      </w:r>
      <w:r w:rsidRPr="00186787">
        <w:t>,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Vendor {Bidder</w:t>
      </w:r>
      <w:r>
        <w:t>}</w:t>
      </w:r>
      <w:r w:rsidRPr="00E2067E">
        <w:t>.</w:t>
      </w:r>
    </w:p>
    <w:p w14:paraId="478D8400" w14:textId="77777777" w:rsidR="001D01BB" w:rsidRDefault="001D01BB" w:rsidP="00D9550E">
      <w:pPr>
        <w:pStyle w:val="BodyText3"/>
      </w:pPr>
    </w:p>
    <w:p w14:paraId="1B0DD915" w14:textId="77777777" w:rsidR="00D9550E" w:rsidRPr="00BA45D7" w:rsidRDefault="00244796" w:rsidP="00F10BE2">
      <w:pPr>
        <w:pStyle w:val="Heading2"/>
        <w:keepNext/>
        <w:ind w:right="115"/>
      </w:pPr>
      <w:bookmarkStart w:id="333" w:name="_Toc118513842"/>
      <w:bookmarkStart w:id="334" w:name="_Toc400531553"/>
      <w:bookmarkStart w:id="335" w:name="_Toc428534025"/>
      <w:bookmarkStart w:id="336" w:name="_Toc518890376"/>
      <w:r w:rsidRPr="00BA45D7">
        <w:rPr>
          <w:caps w:val="0"/>
        </w:rPr>
        <w:t>NEGOTIATION AND BEST AND FINAL OFFER (BAFO)</w:t>
      </w:r>
      <w:bookmarkEnd w:id="333"/>
      <w:bookmarkEnd w:id="334"/>
      <w:bookmarkEnd w:id="335"/>
      <w:bookmarkEnd w:id="336"/>
      <w:r w:rsidRPr="00BA45D7">
        <w:rPr>
          <w:caps w:val="0"/>
        </w:rPr>
        <w:t xml:space="preserve"> </w:t>
      </w:r>
    </w:p>
    <w:p w14:paraId="7D4DAF60" w14:textId="77777777" w:rsidR="00D9550E" w:rsidRPr="00327580" w:rsidRDefault="00D9550E" w:rsidP="00F10BE2">
      <w:pPr>
        <w:pStyle w:val="BodyText3"/>
        <w:keepNext/>
        <w:ind w:right="115"/>
      </w:pPr>
    </w:p>
    <w:p w14:paraId="4EBDEB06" w14:textId="77777777" w:rsidR="00186787" w:rsidRDefault="00186787" w:rsidP="00186787">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66EE1414" w14:textId="77777777" w:rsidR="00186787" w:rsidRDefault="00186787" w:rsidP="00186787">
      <w:pPr>
        <w:pStyle w:val="BodyText3"/>
      </w:pPr>
    </w:p>
    <w:p w14:paraId="5685275E" w14:textId="77777777" w:rsidR="00186787" w:rsidRDefault="00186787" w:rsidP="00186787">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D4434C3" w14:textId="77777777" w:rsidR="00186787" w:rsidRDefault="00186787" w:rsidP="00186787">
      <w:pPr>
        <w:pStyle w:val="BodyText3"/>
      </w:pPr>
    </w:p>
    <w:p w14:paraId="4CA90118" w14:textId="77777777" w:rsidR="00186787" w:rsidRDefault="00186787" w:rsidP="00186787">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0A9BD0E9" w14:textId="77777777" w:rsidR="00186787" w:rsidRDefault="00186787" w:rsidP="00186787">
      <w:pPr>
        <w:pStyle w:val="BodyText3"/>
      </w:pPr>
    </w:p>
    <w:p w14:paraId="16AA304C" w14:textId="77777777" w:rsidR="00186787" w:rsidRDefault="00186787" w:rsidP="00186787">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1A0B8930" w14:textId="77777777" w:rsidR="00186787" w:rsidRDefault="00186787" w:rsidP="00186787">
      <w:pPr>
        <w:pStyle w:val="BodyText3"/>
      </w:pPr>
    </w:p>
    <w:p w14:paraId="479AA50B" w14:textId="77777777" w:rsidR="00186787" w:rsidRDefault="00186787" w:rsidP="00186787">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12BA7017" w14:textId="77777777" w:rsidR="00186787" w:rsidRDefault="00186787" w:rsidP="00186787">
      <w:pPr>
        <w:pStyle w:val="BodyText3"/>
      </w:pPr>
    </w:p>
    <w:p w14:paraId="156AD4B6" w14:textId="77777777" w:rsidR="00186787" w:rsidRDefault="00186787" w:rsidP="00186787">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3E6EFFFE" w14:textId="77777777" w:rsidR="00186787" w:rsidRDefault="00186787" w:rsidP="00186787"/>
    <w:p w14:paraId="021979A9" w14:textId="435F7DC1" w:rsidR="00D9550E" w:rsidRPr="00851065" w:rsidRDefault="00186787" w:rsidP="00186787">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r w:rsidR="00D9550E" w:rsidRPr="00851065">
        <w:t>.</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337" w:name="_Toc51889037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7"/>
    </w:p>
    <w:p w14:paraId="18BB23CA" w14:textId="77777777" w:rsidR="00F27C82" w:rsidRPr="006C6759" w:rsidRDefault="00F27C82" w:rsidP="00F10BE2">
      <w:pPr>
        <w:keepNext/>
      </w:pPr>
    </w:p>
    <w:p w14:paraId="57ECDFD5" w14:textId="77777777" w:rsidR="00186787" w:rsidRDefault="00186787" w:rsidP="00186787">
      <w:pPr>
        <w:keepNext/>
      </w:pPr>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338" w:name="_Toc400531554"/>
      <w:bookmarkStart w:id="339" w:name="_Toc428534026"/>
      <w:bookmarkStart w:id="340" w:name="_Toc518890378"/>
      <w:r>
        <w:t>POOR PERFORMANCE</w:t>
      </w:r>
      <w:bookmarkEnd w:id="338"/>
      <w:bookmarkEnd w:id="339"/>
      <w:bookmarkEnd w:id="340"/>
    </w:p>
    <w:p w14:paraId="55E3B43E" w14:textId="77777777" w:rsidR="00D9550E" w:rsidRDefault="00D9550E" w:rsidP="00F10BE2">
      <w:pPr>
        <w:keepNext/>
        <w:rPr>
          <w:color w:val="1F497D"/>
        </w:rPr>
      </w:pPr>
    </w:p>
    <w:p w14:paraId="1B868E6F" w14:textId="61AE122C" w:rsidR="00CB7A5D" w:rsidRPr="00955DFD" w:rsidRDefault="00186787" w:rsidP="00F10BE2">
      <w:pPr>
        <w:keepNext/>
      </w:pPr>
      <w:r w:rsidRPr="00851065">
        <w:t xml:space="preserve">A </w:t>
      </w:r>
      <w:r>
        <w:t>Vendor {Bidder</w:t>
      </w:r>
      <w:r w:rsidRPr="00851065">
        <w:t>} with a history of performance problems may be bypassed for consideration of an award issued as a result of this Bid Solicitation</w:t>
      </w:r>
      <w:r>
        <w:t>.</w:t>
      </w:r>
      <w:r w:rsidRPr="00C65B22">
        <w:t xml:space="preserve">  The following materials may be reviewed to determine </w:t>
      </w:r>
      <w:r>
        <w:t>Vendor {Bidder</w:t>
      </w:r>
      <w:r w:rsidRPr="00851065">
        <w:t xml:space="preserve">} performance:  </w:t>
      </w:r>
      <w:r>
        <w:t>Blanket P.O.</w:t>
      </w:r>
      <w:r w:rsidRPr="00851065">
        <w:t xml:space="preserve"> </w:t>
      </w:r>
      <w:r w:rsidRPr="00C65B22">
        <w:t>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r w:rsidR="00EE2DA7" w:rsidRPr="00955DFD">
        <w:t>.</w:t>
      </w:r>
    </w:p>
    <w:p w14:paraId="1412FEFC" w14:textId="07D97987" w:rsidR="00EE1B8C" w:rsidRDefault="00CB7A5D" w:rsidP="00E67ECA">
      <w:pPr>
        <w:pStyle w:val="Heading1"/>
      </w:pPr>
      <w:r>
        <w:rPr>
          <w:szCs w:val="22"/>
        </w:rPr>
        <w:br w:type="page"/>
      </w:r>
      <w:bookmarkStart w:id="341" w:name="_Toc220920713"/>
      <w:bookmarkStart w:id="342" w:name="_Toc400531555"/>
      <w:bookmarkStart w:id="343" w:name="_Toc428534027"/>
      <w:r w:rsidR="00FD14AB">
        <w:t xml:space="preserve"> </w:t>
      </w:r>
      <w:bookmarkStart w:id="344" w:name="_Toc518890379"/>
      <w:r w:rsidR="001D2ACC">
        <w:t>BLANKET P.O.</w:t>
      </w:r>
      <w:r w:rsidR="00A23AAC">
        <w:t xml:space="preserve"> </w:t>
      </w:r>
      <w:r w:rsidR="00EE1B8C" w:rsidRPr="00CB7A5D">
        <w:t>AWARD</w:t>
      </w:r>
      <w:bookmarkEnd w:id="341"/>
      <w:bookmarkEnd w:id="342"/>
      <w:bookmarkEnd w:id="343"/>
      <w:bookmarkEnd w:id="344"/>
    </w:p>
    <w:p w14:paraId="37CCC80A" w14:textId="77777777" w:rsidR="00EE1B8C" w:rsidRDefault="00EE1B8C" w:rsidP="00F10BE2">
      <w:pPr>
        <w:pStyle w:val="BodyText3"/>
        <w:keepNext/>
      </w:pPr>
    </w:p>
    <w:p w14:paraId="4622EDD7" w14:textId="6CF5F58C" w:rsidR="00EE1B8C" w:rsidRDefault="00EE1B8C" w:rsidP="00F10BE2">
      <w:pPr>
        <w:pStyle w:val="Heading2"/>
        <w:keepNext/>
        <w:rPr>
          <w:rFonts w:eastAsia="MS Mincho"/>
        </w:rPr>
      </w:pPr>
      <w:bookmarkStart w:id="345" w:name="_Toc220920714"/>
      <w:bookmarkStart w:id="346" w:name="_Toc400531556"/>
      <w:bookmarkStart w:id="347" w:name="_Toc428534028"/>
      <w:bookmarkStart w:id="348" w:name="_Toc51889038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5"/>
      <w:bookmarkEnd w:id="346"/>
      <w:bookmarkEnd w:id="347"/>
      <w:bookmarkEnd w:id="348"/>
    </w:p>
    <w:p w14:paraId="450B3283" w14:textId="77777777" w:rsidR="00EE1B8C" w:rsidRDefault="00EE1B8C" w:rsidP="00F10BE2">
      <w:pPr>
        <w:pStyle w:val="BodyText"/>
        <w:keepNext/>
        <w:ind w:left="0"/>
        <w:rPr>
          <w:rFonts w:eastAsia="MS Mincho"/>
        </w:rPr>
      </w:pPr>
    </w:p>
    <w:p w14:paraId="599DAA86" w14:textId="43687EEB" w:rsidR="00996D44" w:rsidRDefault="00244796" w:rsidP="00F10BE2">
      <w:pPr>
        <w:pStyle w:val="Heading3"/>
        <w:keepNext/>
        <w:rPr>
          <w:rFonts w:eastAsia="MS Mincho"/>
          <w:bCs w:val="0"/>
        </w:rPr>
      </w:pPr>
      <w:bookmarkStart w:id="349" w:name="_Toc220920715"/>
      <w:bookmarkStart w:id="350" w:name="_Toc400531557"/>
      <w:bookmarkStart w:id="351" w:name="_Toc428534029"/>
      <w:bookmarkStart w:id="352" w:name="_Toc518890381"/>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4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50"/>
      <w:bookmarkEnd w:id="351"/>
      <w:bookmarkEnd w:id="352"/>
    </w:p>
    <w:p w14:paraId="10A3B5D8" w14:textId="77777777" w:rsidR="00960F40" w:rsidRDefault="00960F40" w:rsidP="00C46BF1">
      <w:pPr>
        <w:pStyle w:val="BodyText3"/>
        <w:keepNext/>
        <w:ind w:left="720"/>
      </w:pPr>
    </w:p>
    <w:p w14:paraId="026B1D9E" w14:textId="77777777" w:rsidR="00186787" w:rsidRDefault="00186787" w:rsidP="00186787">
      <w:pPr>
        <w:pStyle w:val="BodyText3"/>
        <w:keepNext/>
        <w:numPr>
          <w:ilvl w:val="0"/>
          <w:numId w:val="35"/>
        </w:numPr>
        <w:ind w:left="720"/>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25BD5B7" w14:textId="77777777" w:rsidR="00186787" w:rsidRDefault="00186787" w:rsidP="00186787">
      <w:pPr>
        <w:pStyle w:val="BodyText3"/>
        <w:keepNext/>
        <w:ind w:left="720"/>
      </w:pPr>
    </w:p>
    <w:p w14:paraId="7822CAD6" w14:textId="77777777" w:rsidR="00186787" w:rsidRPr="00C46BF1" w:rsidRDefault="00186787" w:rsidP="00186787">
      <w:pPr>
        <w:pStyle w:val="BodyText3"/>
        <w:keepNext/>
        <w:numPr>
          <w:ilvl w:val="0"/>
          <w:numId w:val="35"/>
        </w:numPr>
        <w:ind w:left="720"/>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70" w:history="1">
        <w:r w:rsidRPr="001B1631">
          <w:rPr>
            <w:rStyle w:val="Hyperlink"/>
          </w:rPr>
          <w:t>http://www.state.nj.us/treasury/purchase/forms/eo134/Chapter51.pdf</w:t>
        </w:r>
      </w:hyperlink>
      <w:r w:rsidRPr="00C46BF1">
        <w:rPr>
          <w:rFonts w:cs="Arial"/>
        </w:rPr>
        <w:t xml:space="preserve">, shall be provided to the intended </w:t>
      </w:r>
      <w:r>
        <w:t xml:space="preserve">Vendor {Contractor} </w:t>
      </w:r>
      <w:r w:rsidRPr="00C46BF1">
        <w:rPr>
          <w:rFonts w:cs="Arial"/>
        </w:rPr>
        <w:t xml:space="preserve">for completion and submission to the Division with the Notice of Intent to Award. Upon receipt of a Notice of Intent to Award a Blanket P.O., the intended </w:t>
      </w:r>
      <w:r>
        <w:t xml:space="preserve">Vendor {Contractor} </w:t>
      </w:r>
      <w:r w:rsidRPr="00C46BF1">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46BF1">
        <w:rPr>
          <w:rFonts w:cs="Arial"/>
        </w:rPr>
        <w:t xml:space="preserve">  Failure to submit the required forms will preclude award of a Blanket P.O. under this Bid Solicitation, as well as future Blanket P.O. opportunities; and </w:t>
      </w:r>
    </w:p>
    <w:p w14:paraId="69CC6029" w14:textId="77777777" w:rsidR="00186787" w:rsidRPr="00632CF5" w:rsidRDefault="00186787" w:rsidP="00186787">
      <w:pPr>
        <w:pStyle w:val="BodyText3"/>
        <w:ind w:left="720"/>
        <w:rPr>
          <w:rFonts w:cs="Arial"/>
        </w:rPr>
      </w:pPr>
    </w:p>
    <w:p w14:paraId="6091FECD" w14:textId="77777777" w:rsidR="00186787" w:rsidRDefault="00186787" w:rsidP="00186787">
      <w:pPr>
        <w:pStyle w:val="ListParagraph"/>
        <w:numPr>
          <w:ilvl w:val="0"/>
          <w:numId w:val="35"/>
        </w:numPr>
        <w:ind w:left="720"/>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71"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5BE8EC9E" w14:textId="77777777" w:rsidR="00186787" w:rsidRDefault="00186787" w:rsidP="00186787">
      <w:pPr>
        <w:pStyle w:val="BodyText3"/>
        <w:rPr>
          <w:rFonts w:cs="Arial"/>
          <w:color w:val="000000"/>
        </w:rPr>
      </w:pPr>
    </w:p>
    <w:p w14:paraId="11CA43B1" w14:textId="77777777" w:rsidR="00186787" w:rsidRPr="00851065" w:rsidRDefault="00186787" w:rsidP="00186787">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p>
    <w:p w14:paraId="17938C0F" w14:textId="77777777" w:rsidR="00186787" w:rsidRPr="00851065" w:rsidRDefault="00186787" w:rsidP="0018678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7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270DC1E" w14:textId="77777777" w:rsidR="00186787" w:rsidRPr="00851065" w:rsidRDefault="00186787" w:rsidP="00186787">
      <w:pPr>
        <w:rPr>
          <w:rFonts w:eastAsia="MS Mincho"/>
        </w:rPr>
      </w:pPr>
    </w:p>
    <w:p w14:paraId="518A9FD3" w14:textId="6D67CAB6" w:rsidR="00D81DBF" w:rsidRPr="00083A7A" w:rsidRDefault="00186787" w:rsidP="00186787">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353" w:name="_Toc400531558"/>
      <w:bookmarkStart w:id="354" w:name="_Toc428534030"/>
      <w:bookmarkStart w:id="355" w:name="_Toc518890382"/>
      <w:r w:rsidRPr="00511911">
        <w:rPr>
          <w:bCs w:val="0"/>
        </w:rPr>
        <w:t>SOURCE DISCLOSURE REQUIREMENTS</w:t>
      </w:r>
      <w:bookmarkEnd w:id="353"/>
      <w:bookmarkEnd w:id="354"/>
      <w:bookmarkEnd w:id="355"/>
    </w:p>
    <w:p w14:paraId="1AC9BE5B" w14:textId="77777777" w:rsidR="009D248A" w:rsidRPr="009D248A" w:rsidRDefault="009D248A" w:rsidP="00F10BE2">
      <w:pPr>
        <w:keepNext/>
      </w:pPr>
    </w:p>
    <w:p w14:paraId="52276291" w14:textId="77777777" w:rsidR="00186787" w:rsidRPr="00955DFD" w:rsidRDefault="00186787" w:rsidP="00186787">
      <w:pPr>
        <w:keepNext/>
      </w:pPr>
      <w:r w:rsidRPr="00851065">
        <w:t xml:space="preserve">Pursuant to </w:t>
      </w:r>
      <w:r w:rsidRPr="00851065">
        <w:rPr>
          <w:u w:val="single"/>
        </w:rPr>
        <w:t>N.J.S.A.</w:t>
      </w:r>
      <w:r w:rsidRPr="00851065">
        <w:t xml:space="preserve"> 52:34-13.2, all </w:t>
      </w:r>
      <w:r>
        <w:t>Blanket P.O.</w:t>
      </w:r>
      <w:r w:rsidRPr="00851065">
        <w:t xml:space="preserve">s </w:t>
      </w:r>
      <w:r w:rsidRPr="00C65B22">
        <w:t xml:space="preserve">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Also refer to Section 3.6 Service P</w:t>
      </w:r>
      <w:r>
        <w:t>erformance w</w:t>
      </w:r>
      <w:r w:rsidRPr="00C65B22">
        <w:t>ithin U.S. of the</w:t>
      </w:r>
      <w:r w:rsidRPr="007D420A">
        <w:t xml:space="preserve"> </w:t>
      </w:r>
      <w:r w:rsidRPr="00955DFD">
        <w:t>SSTC.</w:t>
      </w:r>
    </w:p>
    <w:p w14:paraId="4BFD35A2" w14:textId="77777777" w:rsidR="00186787" w:rsidRPr="00955DFD" w:rsidRDefault="00186787" w:rsidP="00186787"/>
    <w:p w14:paraId="4BFF6357" w14:textId="77777777" w:rsidR="00186787" w:rsidRPr="00955DFD" w:rsidRDefault="00186787" w:rsidP="00186787">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w:t>
      </w:r>
      <w:r w:rsidRPr="00955DFD">
        <w:t xml:space="preserve">  FAILURE TO SUBMIT SOURCING INFORMATION WHEN REQUESTED BY THE STATE SHALL PRECLUDE AWARD OF A </w:t>
      </w:r>
      <w:r>
        <w:t>BLANKET P.O.</w:t>
      </w:r>
      <w:r w:rsidRPr="00955DFD">
        <w:t xml:space="preserve"> {CONTRACT} TO THE </w:t>
      </w:r>
      <w:r>
        <w:t xml:space="preserve">INTENDED </w:t>
      </w:r>
      <w:r w:rsidRPr="00955DFD">
        <w:t xml:space="preserve">VENDOR </w:t>
      </w:r>
      <w:r>
        <w:t>{</w:t>
      </w:r>
      <w:r w:rsidRPr="00955DFD">
        <w:t>BIDDER</w:t>
      </w:r>
      <w:r>
        <w:t>}</w:t>
      </w:r>
      <w:r w:rsidRPr="00955DFD">
        <w:t>.</w:t>
      </w:r>
    </w:p>
    <w:p w14:paraId="1F92D221" w14:textId="77777777" w:rsidR="00186787" w:rsidRPr="00955DFD" w:rsidRDefault="00186787" w:rsidP="00186787"/>
    <w:p w14:paraId="5E940771" w14:textId="77777777" w:rsidR="00186787" w:rsidRPr="00955DFD" w:rsidRDefault="00186787" w:rsidP="00186787">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6FEE5084" w14:textId="77777777" w:rsidR="00186787" w:rsidRPr="00955DFD" w:rsidRDefault="00186787" w:rsidP="00186787"/>
    <w:p w14:paraId="369A0F7B" w14:textId="2493C952" w:rsidR="00280F29" w:rsidRPr="00851065" w:rsidRDefault="00186787" w:rsidP="00186787">
      <w:pPr>
        <w:rPr>
          <w:rFonts w:eastAsia="MS Mincho"/>
        </w:rPr>
      </w:pPr>
      <w:r w:rsidRPr="00955DFD">
        <w:t xml:space="preserve">The Source Disclosure Form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77" w:history="1">
        <w:r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3DC2D431" w14:textId="61539FCC" w:rsidR="00ED39B6" w:rsidRDefault="007928C4" w:rsidP="0048244E">
      <w:pPr>
        <w:pStyle w:val="Heading4"/>
        <w:keepNext/>
      </w:pPr>
      <w:r w:rsidRPr="00D27762">
        <w:t xml:space="preserve">BREACH OF </w:t>
      </w:r>
      <w:r w:rsidR="001D2ACC">
        <w:t>BLANKET P.O.</w:t>
      </w:r>
    </w:p>
    <w:p w14:paraId="602649FF" w14:textId="77777777" w:rsidR="00186787" w:rsidRPr="00186787" w:rsidRDefault="00186787" w:rsidP="00186787"/>
    <w:p w14:paraId="2DECFB4B" w14:textId="4880178B" w:rsidR="000D643C" w:rsidRDefault="00186787" w:rsidP="0040324B">
      <w:pPr>
        <w:pStyle w:val="BodyText3"/>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{CONTRACT}.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75141C4A" w14:textId="77777777" w:rsidR="00186787" w:rsidRDefault="00186787" w:rsidP="0040324B">
      <w:pPr>
        <w:pStyle w:val="BodyText3"/>
      </w:pPr>
    </w:p>
    <w:p w14:paraId="77712E1B" w14:textId="77777777" w:rsidR="000D643C" w:rsidRDefault="00244796" w:rsidP="00F10BE2">
      <w:pPr>
        <w:pStyle w:val="Heading3"/>
        <w:keepNext/>
      </w:pPr>
      <w:bookmarkStart w:id="356" w:name="_Toc400531559"/>
      <w:bookmarkStart w:id="357" w:name="_Toc428534031"/>
      <w:bookmarkStart w:id="358" w:name="_Toc518890383"/>
      <w:r>
        <w:rPr>
          <w:caps w:val="0"/>
        </w:rPr>
        <w:t>AFFIRMATIVE</w:t>
      </w:r>
      <w:r w:rsidRPr="005B44C2">
        <w:rPr>
          <w:caps w:val="0"/>
        </w:rPr>
        <w:t xml:space="preserve"> ACTION</w:t>
      </w:r>
      <w:bookmarkEnd w:id="356"/>
      <w:bookmarkEnd w:id="357"/>
      <w:bookmarkEnd w:id="358"/>
      <w:r>
        <w:rPr>
          <w:caps w:val="0"/>
        </w:rPr>
        <w:t xml:space="preserve"> </w:t>
      </w:r>
    </w:p>
    <w:p w14:paraId="4C02B50C" w14:textId="77777777" w:rsidR="000D643C" w:rsidRDefault="000D643C" w:rsidP="00F10BE2">
      <w:pPr>
        <w:pStyle w:val="BodyText3"/>
        <w:keepNext/>
      </w:pPr>
    </w:p>
    <w:p w14:paraId="36943128" w14:textId="77777777" w:rsidR="00186787" w:rsidRPr="00851065" w:rsidRDefault="00186787" w:rsidP="00186787">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8" w:history="1">
        <w:r w:rsidRPr="00851065">
          <w:rPr>
            <w:rStyle w:val="Hyperlink"/>
          </w:rPr>
          <w:t>http://www.nj.gov/treasury/purchase/forms/AA_%20Supplement.pdf</w:t>
        </w:r>
      </w:hyperlink>
      <w:r w:rsidRPr="00851065">
        <w:t>.</w:t>
      </w:r>
    </w:p>
    <w:p w14:paraId="6E2E9017" w14:textId="77777777" w:rsidR="00186787" w:rsidRDefault="00186787" w:rsidP="00186787">
      <w:pPr>
        <w:pStyle w:val="BodyText3"/>
      </w:pPr>
    </w:p>
    <w:p w14:paraId="03943DB6" w14:textId="0B5AA3EA" w:rsidR="00BE5A1E" w:rsidRDefault="00186787" w:rsidP="00186787">
      <w:pPr>
        <w:pStyle w:val="BodyText3"/>
        <w:rPr>
          <w:rFonts w:cs="Arial"/>
          <w:color w:val="000000"/>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2F4F0EAB" w14:textId="77777777" w:rsidR="00186787" w:rsidRDefault="00186787" w:rsidP="00186787">
      <w:pPr>
        <w:pStyle w:val="BodyText3"/>
      </w:pPr>
    </w:p>
    <w:p w14:paraId="691015A1" w14:textId="77777777" w:rsidR="002A5750" w:rsidRPr="00FB0691" w:rsidRDefault="007C5704" w:rsidP="00F10BE2">
      <w:pPr>
        <w:pStyle w:val="Heading3"/>
        <w:keepNext/>
      </w:pPr>
      <w:bookmarkStart w:id="359" w:name="_Toc261501847"/>
      <w:bookmarkStart w:id="360" w:name="_Toc400531560"/>
      <w:bookmarkStart w:id="361" w:name="_Toc428534032"/>
      <w:bookmarkStart w:id="362" w:name="_Toc518890384"/>
      <w:r>
        <w:t>BUSINESS</w:t>
      </w:r>
      <w:r w:rsidR="002A5750" w:rsidRPr="00FB0691">
        <w:t xml:space="preserve"> REGISTRATION</w:t>
      </w:r>
      <w:bookmarkEnd w:id="359"/>
      <w:bookmarkEnd w:id="360"/>
      <w:bookmarkEnd w:id="361"/>
      <w:bookmarkEnd w:id="362"/>
    </w:p>
    <w:p w14:paraId="291AA944" w14:textId="77777777" w:rsidR="002A5750" w:rsidRPr="00851065" w:rsidRDefault="002A5750" w:rsidP="00F10BE2">
      <w:pPr>
        <w:keepNext/>
        <w:autoSpaceDE w:val="0"/>
        <w:autoSpaceDN w:val="0"/>
        <w:adjustRightInd w:val="0"/>
        <w:rPr>
          <w:color w:val="000000"/>
        </w:rPr>
      </w:pPr>
    </w:p>
    <w:p w14:paraId="7E790D4E" w14:textId="77777777" w:rsidR="00186787" w:rsidRPr="00955DFD" w:rsidRDefault="00186787" w:rsidP="00186787">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Section </w:t>
      </w:r>
      <w:r w:rsidRPr="00000A76">
        <w:rPr>
          <w:color w:val="000000"/>
        </w:rPr>
        <w:t>4.4.2.1 of this Bid Solicitation for further information.</w:t>
      </w:r>
    </w:p>
    <w:p w14:paraId="05005B3B" w14:textId="77777777" w:rsidR="00186787" w:rsidRDefault="00186787" w:rsidP="00186787">
      <w:pPr>
        <w:pStyle w:val="BodyText3"/>
      </w:pPr>
    </w:p>
    <w:p w14:paraId="48BA2A08" w14:textId="79B89D81" w:rsidR="00280F29" w:rsidRPr="00851065" w:rsidRDefault="00186787" w:rsidP="00186787">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9" w:history="1">
        <w:r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7D6CB99F" w:rsidR="00E651D6" w:rsidRPr="00F519F7" w:rsidRDefault="00C82A09" w:rsidP="00F10BE2">
      <w:pPr>
        <w:pStyle w:val="Heading2"/>
        <w:keepNext/>
        <w:rPr>
          <w:rFonts w:eastAsia="MS Mincho"/>
        </w:rPr>
      </w:pPr>
      <w:bookmarkStart w:id="363" w:name="_Toc400531561"/>
      <w:bookmarkStart w:id="364" w:name="_Toc428534033"/>
      <w:bookmarkStart w:id="365" w:name="_Toc51889038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3"/>
      <w:bookmarkEnd w:id="364"/>
      <w:bookmarkEnd w:id="365"/>
    </w:p>
    <w:p w14:paraId="60A46061" w14:textId="77777777" w:rsidR="0040324B" w:rsidRPr="00506D4A" w:rsidRDefault="0040324B" w:rsidP="00F10BE2">
      <w:pPr>
        <w:pStyle w:val="BodyText3"/>
        <w:keepNext/>
      </w:pPr>
    </w:p>
    <w:p w14:paraId="7D989E6E" w14:textId="77777777" w:rsidR="00186787" w:rsidRDefault="00186787" w:rsidP="00186787">
      <w:pPr>
        <w:pStyle w:val="BodyText"/>
        <w:keepN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366" w:name="_Toc400531562"/>
      <w:bookmarkStart w:id="367" w:name="_Toc428534034"/>
      <w:bookmarkStart w:id="368" w:name="_Toc518890386"/>
      <w:r w:rsidRPr="008263D1">
        <w:t>INSURANCE CERTIFICATES</w:t>
      </w:r>
      <w:bookmarkEnd w:id="366"/>
      <w:bookmarkEnd w:id="367"/>
      <w:bookmarkEnd w:id="368"/>
    </w:p>
    <w:p w14:paraId="063C145C" w14:textId="77777777" w:rsidR="00E651D6" w:rsidRDefault="00E651D6" w:rsidP="00F10BE2">
      <w:pPr>
        <w:pStyle w:val="BodyText3"/>
        <w:keepNext/>
      </w:pPr>
    </w:p>
    <w:p w14:paraId="037F2C7F" w14:textId="77777777" w:rsidR="00186787" w:rsidRDefault="00186787" w:rsidP="00186787">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w:t>
      </w:r>
      <w:proofErr w:type="gramStart"/>
      <w:r w:rsidRPr="00506D4A">
        <w:t>an</w:t>
      </w:r>
      <w:proofErr w:type="gramEnd"/>
      <w:r w:rsidRPr="00506D4A">
        <w:t xml:space="preserve"> Additional Insured.  </w:t>
      </w:r>
      <w:r>
        <w:t xml:space="preserve"> </w:t>
      </w:r>
      <w:r w:rsidRPr="00490529">
        <w:t>See Section 4.2 of the SSTC accompanying this Bid Solicitation</w:t>
      </w:r>
      <w:r>
        <w:t>.</w:t>
      </w:r>
    </w:p>
    <w:p w14:paraId="40DAC8C5" w14:textId="77777777" w:rsidR="00186787" w:rsidRDefault="00186787" w:rsidP="00186787">
      <w:pPr>
        <w:pStyle w:val="BodyText3"/>
      </w:pPr>
    </w:p>
    <w:p w14:paraId="3708F4B5" w14:textId="24551618" w:rsidR="00C66608" w:rsidRPr="00083A7A" w:rsidRDefault="00186787" w:rsidP="0018678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Default="00244796" w:rsidP="00F10BE2">
      <w:pPr>
        <w:pStyle w:val="Heading2"/>
        <w:keepNext/>
        <w:rPr>
          <w:caps w:val="0"/>
        </w:rPr>
      </w:pPr>
      <w:bookmarkStart w:id="369" w:name="_Toc118513795"/>
      <w:bookmarkStart w:id="370" w:name="_Toc400531563"/>
      <w:bookmarkStart w:id="371" w:name="_Toc428534035"/>
      <w:bookmarkStart w:id="372" w:name="_Toc518890387"/>
      <w:bookmarkStart w:id="373" w:name="OLE_LINK3"/>
      <w:bookmarkStart w:id="374" w:name="OLE_LINK4"/>
      <w:r>
        <w:rPr>
          <w:caps w:val="0"/>
        </w:rPr>
        <w:t xml:space="preserve">PERFORMANCE </w:t>
      </w:r>
      <w:bookmarkEnd w:id="369"/>
      <w:r>
        <w:rPr>
          <w:caps w:val="0"/>
        </w:rPr>
        <w:t>SECURITY</w:t>
      </w:r>
      <w:bookmarkEnd w:id="370"/>
      <w:bookmarkEnd w:id="371"/>
      <w:bookmarkEnd w:id="372"/>
    </w:p>
    <w:p w14:paraId="6F139E47" w14:textId="77777777" w:rsidR="00167995" w:rsidRDefault="00167995" w:rsidP="00167995"/>
    <w:p w14:paraId="5EAC00ED" w14:textId="07AC7D1C" w:rsidR="00167995" w:rsidRPr="00167995" w:rsidRDefault="00167995" w:rsidP="00167995">
      <w:r>
        <w:t xml:space="preserve">Not applicable to this procurement. </w:t>
      </w:r>
    </w:p>
    <w:bookmarkEnd w:id="373"/>
    <w:bookmarkEnd w:id="374"/>
    <w:p w14:paraId="7B9A9729" w14:textId="77777777" w:rsidR="00B606DD" w:rsidRPr="00851065" w:rsidRDefault="00B606DD" w:rsidP="00F10BE2">
      <w:pPr>
        <w:keepNext/>
        <w:autoSpaceDE w:val="0"/>
        <w:autoSpaceDN w:val="0"/>
        <w:adjustRightInd w:val="0"/>
        <w:rPr>
          <w:color w:val="000000"/>
        </w:rPr>
      </w:pPr>
    </w:p>
    <w:p w14:paraId="72DF26B8" w14:textId="73E1F6CC" w:rsidR="00E651D6" w:rsidRPr="00536D72" w:rsidRDefault="00E84964" w:rsidP="00E67ECA">
      <w:pPr>
        <w:pStyle w:val="Heading1"/>
      </w:pPr>
      <w:r>
        <w:br w:type="page"/>
      </w:r>
      <w:bookmarkStart w:id="375" w:name="_Toc400531564"/>
      <w:bookmarkStart w:id="376" w:name="_Toc428534036"/>
      <w:r w:rsidR="00FD14AB">
        <w:t xml:space="preserve"> </w:t>
      </w:r>
      <w:bookmarkStart w:id="377" w:name="_Toc518890388"/>
      <w:r w:rsidR="001D2ACC">
        <w:t>BLANKET P.O.</w:t>
      </w:r>
      <w:r w:rsidR="00E448F4">
        <w:t xml:space="preserve"> </w:t>
      </w:r>
      <w:r w:rsidR="00E651D6" w:rsidRPr="00536D72">
        <w:t>ADMINISTRATION</w:t>
      </w:r>
      <w:bookmarkEnd w:id="375"/>
      <w:bookmarkEnd w:id="376"/>
      <w:bookmarkEnd w:id="377"/>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378" w:name="_Toc400531565"/>
      <w:bookmarkStart w:id="379" w:name="_Toc428534037"/>
      <w:bookmarkStart w:id="380" w:name="_Toc518890389"/>
      <w:r>
        <w:t xml:space="preserve">STATE </w:t>
      </w:r>
      <w:r w:rsidR="00E651D6" w:rsidRPr="00536D72">
        <w:t>CONTRACT MANAGER</w:t>
      </w:r>
      <w:bookmarkEnd w:id="378"/>
      <w:bookmarkEnd w:id="379"/>
      <w:bookmarkEnd w:id="380"/>
    </w:p>
    <w:p w14:paraId="271B0A00" w14:textId="77777777" w:rsidR="00E651D6" w:rsidRDefault="00E651D6" w:rsidP="00F10BE2">
      <w:pPr>
        <w:pStyle w:val="BodyText3"/>
        <w:keepNext/>
      </w:pPr>
    </w:p>
    <w:p w14:paraId="14D37F5E" w14:textId="77777777" w:rsidR="00186787" w:rsidRPr="00506D4A" w:rsidRDefault="00186787" w:rsidP="00186787">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10C9FEAF" w14:textId="77777777" w:rsidR="00186787" w:rsidRPr="00506D4A" w:rsidRDefault="00186787" w:rsidP="00186787">
      <w:pPr>
        <w:pStyle w:val="BodyText2"/>
      </w:pPr>
    </w:p>
    <w:p w14:paraId="303C48A1" w14:textId="77777777" w:rsidR="00186787" w:rsidRPr="00506D4A" w:rsidRDefault="00186787" w:rsidP="00186787">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381" w:name="_Toc400531566"/>
      <w:bookmarkStart w:id="382" w:name="_Toc428534038"/>
      <w:bookmarkStart w:id="383" w:name="_Toc518890390"/>
      <w:r w:rsidRPr="005B44C2">
        <w:rPr>
          <w:caps w:val="0"/>
        </w:rPr>
        <w:t>STATE CONTRACT MANAGER RESPONSIBILITIES</w:t>
      </w:r>
      <w:bookmarkEnd w:id="381"/>
      <w:bookmarkEnd w:id="382"/>
      <w:bookmarkEnd w:id="383"/>
    </w:p>
    <w:p w14:paraId="22D6F701" w14:textId="77777777" w:rsidR="008209D3" w:rsidRDefault="008209D3" w:rsidP="00F10BE2">
      <w:pPr>
        <w:pStyle w:val="BodyText2"/>
        <w:keepNext/>
      </w:pPr>
    </w:p>
    <w:p w14:paraId="2447C100" w14:textId="77777777" w:rsidR="00186787" w:rsidRPr="00506D4A" w:rsidRDefault="00186787" w:rsidP="00186787">
      <w:pPr>
        <w:pStyle w:val="BodyText3"/>
        <w:keepNext/>
      </w:pPr>
      <w:r w:rsidRPr="00506D4A">
        <w:t xml:space="preserve">For an agency </w:t>
      </w:r>
      <w:r>
        <w:t xml:space="preserve">Blanket P.O. </w:t>
      </w:r>
      <w:r w:rsidRPr="00506D4A">
        <w:t xml:space="preserve">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OIT and other appropriate parties of security and privacy violations or incidents.  The SCM cannot modify the Blanket P.O., direct or approve a Change Order.  </w:t>
      </w:r>
    </w:p>
    <w:p w14:paraId="6FC3EA53" w14:textId="77777777" w:rsidR="00186787" w:rsidRDefault="00186787" w:rsidP="00186787">
      <w:pPr>
        <w:pStyle w:val="BodyText2"/>
      </w:pPr>
    </w:p>
    <w:p w14:paraId="077841AF" w14:textId="4A015D60" w:rsidR="00E651D6" w:rsidRPr="00506D4A" w:rsidRDefault="00186787" w:rsidP="00186787">
      <w:pPr>
        <w:pStyle w:val="BodyText3"/>
      </w:pPr>
      <w:r w:rsidRPr="00506D4A">
        <w:t xml:space="preserve">If the </w:t>
      </w:r>
      <w:r>
        <w:t xml:space="preserve">Blanket P.O. </w:t>
      </w:r>
      <w:r w:rsidRPr="00506D4A">
        <w:t>has multiple users, the S</w:t>
      </w:r>
      <w:r>
        <w:t>CM</w:t>
      </w:r>
      <w:r w:rsidRPr="00506D4A">
        <w:t xml:space="preserve"> 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00E651D6"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384" w:name="_Toc400531567"/>
      <w:bookmarkStart w:id="385" w:name="_Toc428534039"/>
      <w:bookmarkStart w:id="386" w:name="_Toc518890391"/>
      <w:r w:rsidRPr="005B44C2">
        <w:rPr>
          <w:bCs w:val="0"/>
          <w:caps w:val="0"/>
        </w:rPr>
        <w:t>COORDINATION WITH THE STATE CONTRACT MANAGER</w:t>
      </w:r>
      <w:bookmarkEnd w:id="384"/>
      <w:bookmarkEnd w:id="385"/>
      <w:bookmarkEnd w:id="386"/>
    </w:p>
    <w:p w14:paraId="6FD7A5F6" w14:textId="77777777" w:rsidR="008209D3" w:rsidRDefault="008209D3" w:rsidP="00F10BE2">
      <w:pPr>
        <w:pStyle w:val="BodyText2"/>
        <w:keepNext/>
      </w:pPr>
    </w:p>
    <w:p w14:paraId="3F06BB2A" w14:textId="1822A4AF" w:rsidR="00784B37" w:rsidRDefault="00186787" w:rsidP="00F10BE2">
      <w:pPr>
        <w:pStyle w:val="PlainText"/>
        <w:keepN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r w:rsidR="00E651D6" w:rsidRPr="00885AF2">
        <w:rPr>
          <w:rStyle w:val="BodyText2Char"/>
        </w:rPr>
        <w:t>.</w:t>
      </w:r>
    </w:p>
    <w:p w14:paraId="00470A36" w14:textId="77777777" w:rsidR="00F64737" w:rsidRDefault="00784B37" w:rsidP="00667478">
      <w:pPr>
        <w:pStyle w:val="PlainText"/>
      </w:pPr>
      <w:r>
        <w:rPr>
          <w:rStyle w:val="BodyText2Char"/>
        </w:rPr>
        <w:br w:type="page"/>
      </w:r>
    </w:p>
    <w:p w14:paraId="2F9692BE" w14:textId="77777777" w:rsidR="00000A76" w:rsidRDefault="00000A76" w:rsidP="00000A76">
      <w:pPr>
        <w:pStyle w:val="Heading1"/>
        <w:numPr>
          <w:ilvl w:val="0"/>
          <w:numId w:val="22"/>
        </w:numPr>
      </w:pPr>
      <w:bookmarkStart w:id="387" w:name="_Toc469579741"/>
      <w:bookmarkStart w:id="388" w:name="_Toc519667487"/>
      <w:r w:rsidRPr="00851065">
        <w:t>STATE OF NEW JERSEY STANDARD TERMS AND CONDITIONS</w:t>
      </w:r>
      <w:bookmarkEnd w:id="387"/>
      <w:bookmarkEnd w:id="388"/>
    </w:p>
    <w:p w14:paraId="3E8859CA" w14:textId="77777777" w:rsidR="00000A76" w:rsidRPr="007C38EB" w:rsidRDefault="00000A76" w:rsidP="00000A76">
      <w:pPr>
        <w:jc w:val="center"/>
        <w:rPr>
          <w:lang w:val="x-none"/>
        </w:rPr>
      </w:pPr>
      <w:r>
        <w:rPr>
          <w:lang w:val="x-none"/>
        </w:rPr>
        <w:t xml:space="preserve">(Rev: </w:t>
      </w:r>
      <w:r>
        <w:t>7/18/18</w:t>
      </w:r>
      <w:r w:rsidRPr="007C38EB">
        <w:rPr>
          <w:lang w:val="x-none"/>
        </w:rPr>
        <w:t>)</w:t>
      </w:r>
    </w:p>
    <w:p w14:paraId="0FE98143" w14:textId="77777777" w:rsidR="00000A76" w:rsidRPr="007C38EB" w:rsidRDefault="00000A76" w:rsidP="00000A76">
      <w:pPr>
        <w:rPr>
          <w:lang w:val="x-none"/>
        </w:rPr>
      </w:pPr>
    </w:p>
    <w:p w14:paraId="0C10A9E1" w14:textId="77777777" w:rsidR="00000A76" w:rsidRPr="007C38EB" w:rsidRDefault="00000A76" w:rsidP="00000A76">
      <w:pPr>
        <w:rPr>
          <w:b/>
          <w:bCs/>
          <w:u w:val="single"/>
          <w:lang w:val="x-none"/>
        </w:rPr>
      </w:pPr>
      <w:bookmarkStart w:id="389" w:name="_Toc485041274"/>
      <w:r w:rsidRPr="007C38EB">
        <w:rPr>
          <w:b/>
          <w:bCs/>
          <w:u w:val="single"/>
          <w:lang w:val="x-none"/>
        </w:rPr>
        <w:t>1. STANDARD TERMS AND CONDITIONS APPLICABLE TO THE CONTRACT</w:t>
      </w:r>
      <w:bookmarkEnd w:id="389"/>
    </w:p>
    <w:p w14:paraId="7651DB9A" w14:textId="77777777" w:rsidR="00000A76" w:rsidRPr="007C38EB" w:rsidRDefault="00000A76" w:rsidP="00000A76">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D628BFF" w14:textId="77777777" w:rsidR="00000A76" w:rsidRPr="007C38EB" w:rsidRDefault="00000A76" w:rsidP="00000A76">
      <w:pPr>
        <w:rPr>
          <w:lang w:val="x-none"/>
        </w:rPr>
      </w:pPr>
    </w:p>
    <w:p w14:paraId="08A18297" w14:textId="77777777" w:rsidR="00000A76" w:rsidRPr="007C38EB" w:rsidRDefault="00000A76" w:rsidP="00000A76">
      <w:pPr>
        <w:rPr>
          <w:b/>
          <w:bCs/>
          <w:u w:val="single"/>
          <w:lang w:val="x-none"/>
        </w:rPr>
      </w:pPr>
      <w:bookmarkStart w:id="390" w:name="_Toc485041275"/>
      <w:r w:rsidRPr="007C38EB">
        <w:rPr>
          <w:b/>
          <w:bCs/>
          <w:u w:val="single"/>
          <w:lang w:val="x-none"/>
        </w:rPr>
        <w:t>1.1 CONTRACT TERMS CROSSWALK</w:t>
      </w:r>
      <w:bookmarkEnd w:id="390"/>
    </w:p>
    <w:p w14:paraId="371BA33D" w14:textId="77777777" w:rsidR="00000A76" w:rsidRPr="007C38EB" w:rsidRDefault="00000A76" w:rsidP="00000A76">
      <w:pPr>
        <w:rPr>
          <w:lang w:val="x-none"/>
        </w:rPr>
      </w:pPr>
    </w:p>
    <w:tbl>
      <w:tblPr>
        <w:tblStyle w:val="TableGrid"/>
        <w:tblW w:w="0" w:type="auto"/>
        <w:tblLook w:val="04A0" w:firstRow="1" w:lastRow="0" w:firstColumn="1" w:lastColumn="0" w:noHBand="0" w:noVBand="1"/>
      </w:tblPr>
      <w:tblGrid>
        <w:gridCol w:w="4878"/>
        <w:gridCol w:w="4140"/>
      </w:tblGrid>
      <w:tr w:rsidR="00000A76" w:rsidRPr="007C38EB" w14:paraId="5523D3D5" w14:textId="77777777" w:rsidTr="009E22AF">
        <w:tc>
          <w:tcPr>
            <w:tcW w:w="4878" w:type="dxa"/>
          </w:tcPr>
          <w:p w14:paraId="3A522078" w14:textId="77777777" w:rsidR="00000A76" w:rsidRPr="007C38EB" w:rsidRDefault="00000A76" w:rsidP="009E22AF">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7BB4761B" w14:textId="77777777" w:rsidR="00000A76" w:rsidRPr="007C38EB" w:rsidRDefault="00000A76" w:rsidP="009E22AF">
            <w:pPr>
              <w:rPr>
                <w:b/>
                <w:lang w:val="x-none"/>
              </w:rPr>
            </w:pPr>
            <w:r w:rsidRPr="007C38EB">
              <w:rPr>
                <w:b/>
                <w:lang w:val="x-none"/>
              </w:rPr>
              <w:t>Equivalent Existing New Jersey Term</w:t>
            </w:r>
          </w:p>
        </w:tc>
      </w:tr>
      <w:tr w:rsidR="00000A76" w:rsidRPr="007C38EB" w14:paraId="3135D388" w14:textId="77777777" w:rsidTr="009E22AF">
        <w:tc>
          <w:tcPr>
            <w:tcW w:w="4878" w:type="dxa"/>
          </w:tcPr>
          <w:p w14:paraId="5A826D1E" w14:textId="77777777" w:rsidR="00000A76" w:rsidRPr="007C38EB" w:rsidRDefault="00000A76" w:rsidP="009E22AF">
            <w:pPr>
              <w:rPr>
                <w:lang w:val="x-none"/>
              </w:rPr>
            </w:pPr>
            <w:r w:rsidRPr="007C38EB">
              <w:rPr>
                <w:lang w:val="x-none"/>
              </w:rPr>
              <w:t xml:space="preserve">Bid/Bid Solicitation </w:t>
            </w:r>
          </w:p>
        </w:tc>
        <w:tc>
          <w:tcPr>
            <w:tcW w:w="4140" w:type="dxa"/>
          </w:tcPr>
          <w:p w14:paraId="58A0F076" w14:textId="77777777" w:rsidR="00000A76" w:rsidRPr="007C38EB" w:rsidRDefault="00000A76" w:rsidP="009E22AF">
            <w:pPr>
              <w:rPr>
                <w:lang w:val="x-none"/>
              </w:rPr>
            </w:pPr>
            <w:r w:rsidRPr="007C38EB">
              <w:rPr>
                <w:lang w:val="x-none"/>
              </w:rPr>
              <w:t>RFP/Solicitation</w:t>
            </w:r>
          </w:p>
        </w:tc>
      </w:tr>
      <w:tr w:rsidR="00000A76" w:rsidRPr="007C38EB" w14:paraId="1A6E67CE" w14:textId="77777777" w:rsidTr="009E22AF">
        <w:tc>
          <w:tcPr>
            <w:tcW w:w="4878" w:type="dxa"/>
          </w:tcPr>
          <w:p w14:paraId="7900DB20" w14:textId="77777777" w:rsidR="00000A76" w:rsidRPr="007C38EB" w:rsidRDefault="00000A76" w:rsidP="009E22AF">
            <w:pPr>
              <w:rPr>
                <w:lang w:val="x-none"/>
              </w:rPr>
            </w:pPr>
            <w:r w:rsidRPr="007C38EB">
              <w:rPr>
                <w:lang w:val="x-none"/>
              </w:rPr>
              <w:t xml:space="preserve">Bid Amendment </w:t>
            </w:r>
          </w:p>
        </w:tc>
        <w:tc>
          <w:tcPr>
            <w:tcW w:w="4140" w:type="dxa"/>
          </w:tcPr>
          <w:p w14:paraId="30E348D9" w14:textId="77777777" w:rsidR="00000A76" w:rsidRPr="007C38EB" w:rsidRDefault="00000A76" w:rsidP="009E22AF">
            <w:pPr>
              <w:rPr>
                <w:lang w:val="x-none"/>
              </w:rPr>
            </w:pPr>
            <w:r w:rsidRPr="007C38EB">
              <w:rPr>
                <w:lang w:val="x-none"/>
              </w:rPr>
              <w:t>Addendum</w:t>
            </w:r>
          </w:p>
        </w:tc>
      </w:tr>
      <w:tr w:rsidR="00000A76" w:rsidRPr="007C38EB" w14:paraId="747F296B" w14:textId="77777777" w:rsidTr="009E22AF">
        <w:tc>
          <w:tcPr>
            <w:tcW w:w="4878" w:type="dxa"/>
          </w:tcPr>
          <w:p w14:paraId="1890FB71" w14:textId="77777777" w:rsidR="00000A76" w:rsidRPr="007C38EB" w:rsidRDefault="00000A76" w:rsidP="009E22AF">
            <w:pPr>
              <w:rPr>
                <w:lang w:val="x-none"/>
              </w:rPr>
            </w:pPr>
            <w:r w:rsidRPr="007C38EB">
              <w:rPr>
                <w:lang w:val="x-none"/>
              </w:rPr>
              <w:t xml:space="preserve">Change Order </w:t>
            </w:r>
          </w:p>
        </w:tc>
        <w:tc>
          <w:tcPr>
            <w:tcW w:w="4140" w:type="dxa"/>
          </w:tcPr>
          <w:p w14:paraId="0D0ADAF9" w14:textId="77777777" w:rsidR="00000A76" w:rsidRPr="007C38EB" w:rsidRDefault="00000A76" w:rsidP="009E22AF">
            <w:pPr>
              <w:rPr>
                <w:lang w:val="x-none"/>
              </w:rPr>
            </w:pPr>
            <w:r w:rsidRPr="007C38EB">
              <w:rPr>
                <w:lang w:val="x-none"/>
              </w:rPr>
              <w:t>Contract Amendment</w:t>
            </w:r>
          </w:p>
        </w:tc>
      </w:tr>
      <w:tr w:rsidR="00000A76" w:rsidRPr="007C38EB" w14:paraId="00038F48" w14:textId="77777777" w:rsidTr="009E22AF">
        <w:tc>
          <w:tcPr>
            <w:tcW w:w="4878" w:type="dxa"/>
          </w:tcPr>
          <w:p w14:paraId="4D64D918" w14:textId="77777777" w:rsidR="00000A76" w:rsidRPr="007C38EB" w:rsidRDefault="00000A76" w:rsidP="009E22AF">
            <w:pPr>
              <w:rPr>
                <w:lang w:val="x-none"/>
              </w:rPr>
            </w:pPr>
            <w:r w:rsidRPr="007C38EB">
              <w:rPr>
                <w:lang w:val="x-none"/>
              </w:rPr>
              <w:t xml:space="preserve">Master Blanket Purchase Order (Blanket P.O.) </w:t>
            </w:r>
          </w:p>
        </w:tc>
        <w:tc>
          <w:tcPr>
            <w:tcW w:w="4140" w:type="dxa"/>
          </w:tcPr>
          <w:p w14:paraId="30E944DD" w14:textId="77777777" w:rsidR="00000A76" w:rsidRPr="007C38EB" w:rsidRDefault="00000A76" w:rsidP="009E22AF">
            <w:pPr>
              <w:rPr>
                <w:lang w:val="x-none"/>
              </w:rPr>
            </w:pPr>
            <w:r w:rsidRPr="007C38EB">
              <w:rPr>
                <w:lang w:val="x-none"/>
              </w:rPr>
              <w:t>Contract</w:t>
            </w:r>
          </w:p>
        </w:tc>
      </w:tr>
      <w:tr w:rsidR="00000A76" w:rsidRPr="007C38EB" w14:paraId="1D5407FD" w14:textId="77777777" w:rsidTr="009E22AF">
        <w:tc>
          <w:tcPr>
            <w:tcW w:w="4878" w:type="dxa"/>
          </w:tcPr>
          <w:p w14:paraId="239C6B17" w14:textId="77777777" w:rsidR="00000A76" w:rsidRPr="007C38EB" w:rsidRDefault="00000A76" w:rsidP="009E22AF">
            <w:pPr>
              <w:rPr>
                <w:lang w:val="x-none"/>
              </w:rPr>
            </w:pPr>
            <w:r w:rsidRPr="007C38EB">
              <w:rPr>
                <w:lang w:val="x-none"/>
              </w:rPr>
              <w:t>Offer and Acceptance Page</w:t>
            </w:r>
          </w:p>
        </w:tc>
        <w:tc>
          <w:tcPr>
            <w:tcW w:w="4140" w:type="dxa"/>
          </w:tcPr>
          <w:p w14:paraId="42C51218" w14:textId="77777777" w:rsidR="00000A76" w:rsidRPr="007C38EB" w:rsidRDefault="00000A76" w:rsidP="009E22AF">
            <w:pPr>
              <w:rPr>
                <w:lang w:val="x-none"/>
              </w:rPr>
            </w:pPr>
            <w:r w:rsidRPr="007C38EB">
              <w:rPr>
                <w:lang w:val="x-none"/>
              </w:rPr>
              <w:t>Signatory Page</w:t>
            </w:r>
          </w:p>
        </w:tc>
      </w:tr>
      <w:tr w:rsidR="00000A76" w:rsidRPr="007C38EB" w14:paraId="63D0745E" w14:textId="77777777" w:rsidTr="009E22AF">
        <w:tc>
          <w:tcPr>
            <w:tcW w:w="4878" w:type="dxa"/>
          </w:tcPr>
          <w:p w14:paraId="3BC327DD" w14:textId="77777777" w:rsidR="00000A76" w:rsidRPr="007C38EB" w:rsidRDefault="00000A76" w:rsidP="009E22AF">
            <w:pPr>
              <w:rPr>
                <w:lang w:val="x-none"/>
              </w:rPr>
            </w:pPr>
            <w:r w:rsidRPr="007C38EB">
              <w:rPr>
                <w:lang w:val="x-none"/>
              </w:rPr>
              <w:t>Quote</w:t>
            </w:r>
          </w:p>
        </w:tc>
        <w:tc>
          <w:tcPr>
            <w:tcW w:w="4140" w:type="dxa"/>
          </w:tcPr>
          <w:p w14:paraId="48DD108B" w14:textId="77777777" w:rsidR="00000A76" w:rsidRPr="007C38EB" w:rsidRDefault="00000A76" w:rsidP="009E22AF">
            <w:pPr>
              <w:rPr>
                <w:lang w:val="x-none"/>
              </w:rPr>
            </w:pPr>
            <w:r w:rsidRPr="007C38EB">
              <w:rPr>
                <w:lang w:val="x-none"/>
              </w:rPr>
              <w:t>Proposal</w:t>
            </w:r>
          </w:p>
        </w:tc>
      </w:tr>
      <w:tr w:rsidR="00000A76" w:rsidRPr="007C38EB" w14:paraId="1E2F3850" w14:textId="77777777" w:rsidTr="009E22AF">
        <w:tc>
          <w:tcPr>
            <w:tcW w:w="4878" w:type="dxa"/>
          </w:tcPr>
          <w:p w14:paraId="4F0D2C1D" w14:textId="77777777" w:rsidR="00000A76" w:rsidRPr="007C38EB" w:rsidRDefault="00000A76" w:rsidP="009E22AF">
            <w:pPr>
              <w:rPr>
                <w:lang w:val="x-none"/>
              </w:rPr>
            </w:pPr>
            <w:r w:rsidRPr="007C38EB">
              <w:rPr>
                <w:lang w:val="x-none"/>
              </w:rPr>
              <w:t xml:space="preserve">Vendor </w:t>
            </w:r>
          </w:p>
        </w:tc>
        <w:tc>
          <w:tcPr>
            <w:tcW w:w="4140" w:type="dxa"/>
          </w:tcPr>
          <w:p w14:paraId="476238F0" w14:textId="77777777" w:rsidR="00000A76" w:rsidRPr="007C38EB" w:rsidRDefault="00000A76" w:rsidP="009E22AF">
            <w:pPr>
              <w:rPr>
                <w:lang w:val="x-none"/>
              </w:rPr>
            </w:pPr>
            <w:r w:rsidRPr="007C38EB">
              <w:rPr>
                <w:lang w:val="x-none"/>
              </w:rPr>
              <w:t>Bidder/Contractor</w:t>
            </w:r>
          </w:p>
        </w:tc>
      </w:tr>
    </w:tbl>
    <w:p w14:paraId="149028D6" w14:textId="77777777" w:rsidR="00000A76" w:rsidRPr="007C38EB" w:rsidRDefault="00000A76" w:rsidP="00000A76">
      <w:pPr>
        <w:rPr>
          <w:lang w:val="x-none"/>
        </w:rPr>
      </w:pPr>
    </w:p>
    <w:p w14:paraId="797B5010" w14:textId="77777777" w:rsidR="00000A76" w:rsidRPr="007C38EB" w:rsidRDefault="00000A76" w:rsidP="00000A76">
      <w:pPr>
        <w:rPr>
          <w:b/>
          <w:bCs/>
          <w:u w:val="single"/>
          <w:lang w:val="x-none"/>
        </w:rPr>
      </w:pPr>
      <w:bookmarkStart w:id="391" w:name="_Toc469579742"/>
      <w:bookmarkStart w:id="392" w:name="_Toc469932226"/>
      <w:bookmarkStart w:id="393" w:name="_Toc476315911"/>
      <w:bookmarkStart w:id="394" w:name="_Toc476644259"/>
      <w:bookmarkStart w:id="395" w:name="_Toc485041276"/>
      <w:r w:rsidRPr="007C38EB">
        <w:rPr>
          <w:b/>
          <w:bCs/>
          <w:u w:val="single"/>
          <w:lang w:val="x-none"/>
        </w:rPr>
        <w:t>2.</w:t>
      </w:r>
      <w:r w:rsidRPr="007C38EB">
        <w:rPr>
          <w:b/>
          <w:bCs/>
          <w:u w:val="single"/>
          <w:lang w:val="x-none"/>
        </w:rPr>
        <w:tab/>
        <w:t>STATE LAW REQUIRING MANDATORY COMPLIANCE BY ALL CONTRACTORS</w:t>
      </w:r>
      <w:bookmarkEnd w:id="391"/>
      <w:bookmarkEnd w:id="392"/>
      <w:bookmarkEnd w:id="393"/>
      <w:bookmarkEnd w:id="394"/>
      <w:bookmarkEnd w:id="395"/>
    </w:p>
    <w:p w14:paraId="0ABB6A1B" w14:textId="77777777" w:rsidR="00000A76" w:rsidRPr="007C38EB" w:rsidRDefault="00000A76" w:rsidP="00000A76">
      <w:pPr>
        <w:rPr>
          <w:lang w:val="x-none"/>
        </w:rPr>
      </w:pPr>
      <w:r w:rsidRPr="007C38EB">
        <w:rPr>
          <w:lang w:val="x-none"/>
        </w:rPr>
        <w:t xml:space="preserve">The statutes, laws or codes cited herein are available for review at the New Jersey State Library, 185 West State Street, Trenton, New Jersey 08625. </w:t>
      </w:r>
    </w:p>
    <w:p w14:paraId="52E23DB0" w14:textId="77777777" w:rsidR="00000A76" w:rsidRPr="007C38EB" w:rsidRDefault="00000A76" w:rsidP="00000A76">
      <w:pPr>
        <w:rPr>
          <w:b/>
          <w:lang w:val="x-none"/>
        </w:rPr>
      </w:pPr>
    </w:p>
    <w:p w14:paraId="4C656566" w14:textId="77777777" w:rsidR="00000A76" w:rsidRPr="007C38EB" w:rsidRDefault="00000A76" w:rsidP="00000A76">
      <w:pPr>
        <w:rPr>
          <w:lang w:val="x-none"/>
        </w:rPr>
      </w:pPr>
      <w:bookmarkStart w:id="396" w:name="_Toc469579743"/>
      <w:bookmarkStart w:id="397" w:name="_Toc469932227"/>
      <w:bookmarkStart w:id="398" w:name="_Toc476315912"/>
      <w:bookmarkStart w:id="399" w:name="_Toc476644260"/>
      <w:bookmarkStart w:id="400" w:name="_Toc485041277"/>
      <w:r w:rsidRPr="007C38EB">
        <w:rPr>
          <w:b/>
          <w:bCs/>
          <w:u w:val="single"/>
          <w:lang w:val="x-none"/>
        </w:rPr>
        <w:t>2.1</w:t>
      </w:r>
      <w:r w:rsidRPr="007C38EB">
        <w:rPr>
          <w:b/>
          <w:bCs/>
          <w:u w:val="single"/>
          <w:lang w:val="x-none"/>
        </w:rPr>
        <w:tab/>
        <w:t>BUSINESS REGISTRATION</w:t>
      </w:r>
      <w:bookmarkEnd w:id="396"/>
      <w:bookmarkEnd w:id="397"/>
      <w:bookmarkEnd w:id="398"/>
      <w:bookmarkEnd w:id="399"/>
      <w:bookmarkEnd w:id="400"/>
    </w:p>
    <w:p w14:paraId="68EFD970" w14:textId="77777777" w:rsidR="00000A76" w:rsidRPr="007C38EB" w:rsidRDefault="00000A76" w:rsidP="00000A76">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475804B" w14:textId="77777777" w:rsidR="00000A76" w:rsidRPr="007C38EB" w:rsidRDefault="00000A76" w:rsidP="00000A76">
      <w:pPr>
        <w:rPr>
          <w:lang w:val="x-none"/>
        </w:rPr>
      </w:pPr>
    </w:p>
    <w:p w14:paraId="3AC79896" w14:textId="77777777" w:rsidR="00000A76" w:rsidRPr="007C38EB" w:rsidRDefault="00000A76" w:rsidP="00000A76">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6357615" w14:textId="77777777" w:rsidR="00000A76" w:rsidRPr="007C38EB" w:rsidRDefault="00000A76" w:rsidP="00000A76">
      <w:pPr>
        <w:rPr>
          <w:lang w:val="x-none"/>
        </w:rPr>
      </w:pPr>
    </w:p>
    <w:p w14:paraId="1BFFB0F7" w14:textId="77777777" w:rsidR="00000A76" w:rsidRPr="007C38EB" w:rsidRDefault="00000A76" w:rsidP="00000A76">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B34A316" w14:textId="77777777" w:rsidR="00000A76" w:rsidRPr="007C38EB" w:rsidRDefault="00000A76" w:rsidP="00000A76">
      <w:pPr>
        <w:rPr>
          <w:lang w:val="x-none"/>
        </w:rPr>
      </w:pPr>
    </w:p>
    <w:p w14:paraId="6D615509" w14:textId="77777777" w:rsidR="00000A76" w:rsidRPr="00955DFD" w:rsidRDefault="00000A76" w:rsidP="00000A7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4A083680" w14:textId="77777777" w:rsidR="00000A76" w:rsidRPr="007C38EB" w:rsidRDefault="00000A76" w:rsidP="00000A76">
      <w:pPr>
        <w:rPr>
          <w:b/>
          <w:lang w:val="x-none"/>
        </w:rPr>
      </w:pPr>
    </w:p>
    <w:p w14:paraId="381FACA2" w14:textId="77777777" w:rsidR="00000A76" w:rsidRPr="007C38EB" w:rsidRDefault="00000A76" w:rsidP="00000A76">
      <w:pPr>
        <w:rPr>
          <w:lang w:val="x-none"/>
        </w:rPr>
      </w:pPr>
      <w:bookmarkStart w:id="401" w:name="_Toc469579744"/>
      <w:bookmarkStart w:id="402" w:name="_Toc469932228"/>
      <w:bookmarkStart w:id="403" w:name="_Toc476315913"/>
      <w:bookmarkStart w:id="404" w:name="_Toc476644261"/>
      <w:bookmarkStart w:id="405" w:name="_Toc485041278"/>
      <w:r w:rsidRPr="007C38EB">
        <w:rPr>
          <w:b/>
          <w:bCs/>
          <w:u w:val="single"/>
          <w:lang w:val="x-none"/>
        </w:rPr>
        <w:t>2.2</w:t>
      </w:r>
      <w:r w:rsidRPr="007C38EB">
        <w:rPr>
          <w:b/>
          <w:bCs/>
          <w:u w:val="single"/>
          <w:lang w:val="x-none"/>
        </w:rPr>
        <w:tab/>
        <w:t>ANTI-DISCRIMINATION</w:t>
      </w:r>
      <w:bookmarkEnd w:id="401"/>
      <w:bookmarkEnd w:id="402"/>
      <w:bookmarkEnd w:id="403"/>
      <w:bookmarkEnd w:id="404"/>
      <w:bookmarkEnd w:id="405"/>
    </w:p>
    <w:p w14:paraId="322E9E6A" w14:textId="77777777" w:rsidR="00000A76" w:rsidRPr="007C38EB" w:rsidRDefault="00000A76" w:rsidP="00000A76">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41802100" w14:textId="77777777" w:rsidR="00000A76" w:rsidRPr="007C38EB" w:rsidRDefault="00000A76" w:rsidP="00000A76">
      <w:pPr>
        <w:rPr>
          <w:lang w:val="x-none"/>
        </w:rPr>
      </w:pPr>
    </w:p>
    <w:p w14:paraId="6B7EC454" w14:textId="77777777" w:rsidR="00000A76" w:rsidRPr="007C38EB" w:rsidRDefault="00000A76" w:rsidP="00000A76">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793EC7B8" w14:textId="77777777" w:rsidR="00000A76" w:rsidRPr="007C38EB" w:rsidRDefault="00000A76" w:rsidP="00000A76">
      <w:pPr>
        <w:rPr>
          <w:b/>
          <w:lang w:val="x-none"/>
        </w:rPr>
      </w:pPr>
    </w:p>
    <w:p w14:paraId="7880CBC3" w14:textId="77777777" w:rsidR="00000A76" w:rsidRPr="007C38EB" w:rsidRDefault="00000A76" w:rsidP="00000A76">
      <w:pPr>
        <w:rPr>
          <w:lang w:val="x-none"/>
        </w:rPr>
      </w:pPr>
      <w:bookmarkStart w:id="406" w:name="_Toc469579745"/>
      <w:bookmarkStart w:id="407" w:name="_Toc469932229"/>
      <w:bookmarkStart w:id="408" w:name="_Toc476315914"/>
      <w:bookmarkStart w:id="409" w:name="_Toc476644262"/>
      <w:bookmarkStart w:id="410" w:name="_Toc485041279"/>
      <w:r w:rsidRPr="007C38EB">
        <w:rPr>
          <w:b/>
          <w:bCs/>
          <w:u w:val="single"/>
          <w:lang w:val="x-none"/>
        </w:rPr>
        <w:t>2.3</w:t>
      </w:r>
      <w:r w:rsidRPr="007C38EB">
        <w:rPr>
          <w:b/>
          <w:bCs/>
          <w:u w:val="single"/>
          <w:lang w:val="x-none"/>
        </w:rPr>
        <w:tab/>
        <w:t>PREVAILING WAGE ACT</w:t>
      </w:r>
      <w:bookmarkEnd w:id="406"/>
      <w:bookmarkEnd w:id="407"/>
      <w:bookmarkEnd w:id="408"/>
      <w:bookmarkEnd w:id="409"/>
      <w:bookmarkEnd w:id="410"/>
    </w:p>
    <w:p w14:paraId="0015E3AA" w14:textId="77777777" w:rsidR="00000A76" w:rsidRPr="00C65B22" w:rsidRDefault="00000A76" w:rsidP="00000A76">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2CBB2EB" w14:textId="77777777" w:rsidR="00000A76" w:rsidRPr="007C38EB" w:rsidRDefault="00000A76" w:rsidP="00000A76">
      <w:pPr>
        <w:rPr>
          <w:b/>
          <w:bCs/>
          <w:lang w:val="x-none"/>
        </w:rPr>
      </w:pPr>
    </w:p>
    <w:p w14:paraId="3B9BCA1F" w14:textId="77777777" w:rsidR="00000A76" w:rsidRPr="007C38EB" w:rsidRDefault="00000A76" w:rsidP="00000A76">
      <w:pPr>
        <w:rPr>
          <w:lang w:val="x-none"/>
        </w:rPr>
      </w:pPr>
      <w:r w:rsidRPr="007C38EB">
        <w:rPr>
          <w:b/>
          <w:bCs/>
          <w:u w:val="single"/>
          <w:lang w:val="x-none"/>
        </w:rPr>
        <w:t>2.4</w:t>
      </w:r>
      <w:r w:rsidRPr="007C38EB">
        <w:rPr>
          <w:b/>
          <w:bCs/>
          <w:u w:val="single"/>
          <w:lang w:val="x-none"/>
        </w:rPr>
        <w:tab/>
        <w:t>AMERICANS WITH DISABILITIES ACT</w:t>
      </w:r>
    </w:p>
    <w:p w14:paraId="62A5EC30" w14:textId="77777777" w:rsidR="00000A76" w:rsidRPr="007C38EB" w:rsidRDefault="00000A76" w:rsidP="00000A76">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1262E0FB" w14:textId="77777777" w:rsidR="00000A76" w:rsidRPr="007C38EB" w:rsidRDefault="00000A76" w:rsidP="00000A76">
      <w:pPr>
        <w:rPr>
          <w:b/>
          <w:lang w:val="x-none"/>
        </w:rPr>
      </w:pPr>
    </w:p>
    <w:p w14:paraId="765DB41A" w14:textId="77777777" w:rsidR="00000A76" w:rsidRPr="007C38EB" w:rsidRDefault="00000A76" w:rsidP="00000A76">
      <w:pPr>
        <w:rPr>
          <w:lang w:val="x-none"/>
        </w:rPr>
      </w:pPr>
      <w:bookmarkStart w:id="411" w:name="_Toc469579746"/>
      <w:bookmarkStart w:id="412" w:name="_Toc469932230"/>
      <w:bookmarkStart w:id="413" w:name="_Toc476315915"/>
      <w:bookmarkStart w:id="414" w:name="_Toc476644263"/>
      <w:bookmarkStart w:id="415" w:name="_Toc485041280"/>
      <w:r w:rsidRPr="007C38EB">
        <w:rPr>
          <w:b/>
          <w:bCs/>
          <w:u w:val="single"/>
          <w:lang w:val="x-none"/>
        </w:rPr>
        <w:t>2.5</w:t>
      </w:r>
      <w:r w:rsidRPr="007C38EB">
        <w:rPr>
          <w:b/>
          <w:bCs/>
          <w:u w:val="single"/>
          <w:lang w:val="x-none"/>
        </w:rPr>
        <w:tab/>
        <w:t>MACBRIDE PRINCIPLES</w:t>
      </w:r>
      <w:bookmarkEnd w:id="411"/>
      <w:bookmarkEnd w:id="412"/>
      <w:bookmarkEnd w:id="413"/>
      <w:bookmarkEnd w:id="414"/>
      <w:bookmarkEnd w:id="415"/>
    </w:p>
    <w:p w14:paraId="03D34F1F" w14:textId="77777777" w:rsidR="00000A76" w:rsidRPr="007C38EB" w:rsidRDefault="00000A76" w:rsidP="00000A76">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5C8F0D89" w14:textId="77777777" w:rsidR="00000A76" w:rsidRPr="007C38EB" w:rsidRDefault="00000A76" w:rsidP="00000A76">
      <w:pPr>
        <w:rPr>
          <w:b/>
          <w:lang w:val="x-none"/>
        </w:rPr>
      </w:pPr>
    </w:p>
    <w:p w14:paraId="7707203A" w14:textId="77777777" w:rsidR="00000A76" w:rsidRPr="007C38EB" w:rsidRDefault="00000A76" w:rsidP="00000A76">
      <w:pPr>
        <w:rPr>
          <w:b/>
          <w:lang w:val="x-none"/>
        </w:rPr>
      </w:pPr>
      <w:bookmarkStart w:id="416" w:name="_Toc469579747"/>
      <w:bookmarkStart w:id="417" w:name="_Toc469932231"/>
      <w:bookmarkStart w:id="418" w:name="_Toc476315916"/>
      <w:bookmarkStart w:id="419" w:name="_Toc476644264"/>
      <w:bookmarkStart w:id="420" w:name="_Toc485041281"/>
      <w:r w:rsidRPr="007C38EB">
        <w:rPr>
          <w:b/>
          <w:bCs/>
          <w:u w:val="single"/>
          <w:lang w:val="x-none"/>
        </w:rPr>
        <w:t>2.6</w:t>
      </w:r>
      <w:r w:rsidRPr="007C38EB">
        <w:rPr>
          <w:b/>
          <w:bCs/>
          <w:u w:val="single"/>
          <w:lang w:val="x-none"/>
        </w:rPr>
        <w:tab/>
        <w:t>PAY TO PLAY PROHIBITIONS</w:t>
      </w:r>
      <w:bookmarkEnd w:id="416"/>
      <w:bookmarkEnd w:id="417"/>
      <w:bookmarkEnd w:id="418"/>
      <w:bookmarkEnd w:id="419"/>
      <w:bookmarkEnd w:id="420"/>
    </w:p>
    <w:p w14:paraId="676C3AA4" w14:textId="77777777" w:rsidR="00000A76" w:rsidRPr="007C38EB" w:rsidRDefault="00000A76" w:rsidP="00000A76">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3E12A33C" w14:textId="77777777" w:rsidR="00000A76" w:rsidRPr="007C38EB" w:rsidRDefault="00000A76" w:rsidP="00000A76">
      <w:pPr>
        <w:rPr>
          <w:lang w:val="x-none"/>
        </w:rPr>
      </w:pPr>
    </w:p>
    <w:p w14:paraId="6C0CFFB9" w14:textId="77777777" w:rsidR="00000A76" w:rsidRPr="007C38EB" w:rsidRDefault="00000A76" w:rsidP="00000A76">
      <w:pPr>
        <w:numPr>
          <w:ilvl w:val="0"/>
          <w:numId w:val="41"/>
        </w:numPr>
        <w:rPr>
          <w:lang w:val="x-none"/>
        </w:rPr>
      </w:pPr>
      <w:r w:rsidRPr="007C38EB">
        <w:rPr>
          <w:lang w:val="x-none"/>
        </w:rPr>
        <w:t xml:space="preserve">Make or solicit a contribution in violation of the statute; </w:t>
      </w:r>
    </w:p>
    <w:p w14:paraId="49BB4E9F" w14:textId="77777777" w:rsidR="00000A76" w:rsidRPr="007C38EB" w:rsidRDefault="00000A76" w:rsidP="00000A76">
      <w:pPr>
        <w:numPr>
          <w:ilvl w:val="0"/>
          <w:numId w:val="41"/>
        </w:numPr>
        <w:rPr>
          <w:lang w:val="x-none"/>
        </w:rPr>
      </w:pPr>
      <w:r w:rsidRPr="007C38EB">
        <w:rPr>
          <w:lang w:val="x-none"/>
        </w:rPr>
        <w:t xml:space="preserve">Knowingly conceal or misrepresent a contribution given or received; </w:t>
      </w:r>
    </w:p>
    <w:p w14:paraId="31C411B0" w14:textId="77777777" w:rsidR="00000A76" w:rsidRPr="007C38EB" w:rsidRDefault="00000A76" w:rsidP="00000A76">
      <w:pPr>
        <w:numPr>
          <w:ilvl w:val="0"/>
          <w:numId w:val="41"/>
        </w:numPr>
        <w:rPr>
          <w:lang w:val="x-none"/>
        </w:rPr>
      </w:pPr>
      <w:r w:rsidRPr="007C38EB">
        <w:rPr>
          <w:lang w:val="x-none"/>
        </w:rPr>
        <w:t xml:space="preserve">Make or solicit contributions through intermediaries for the purpose of concealing or misrepresenting the source of the contribution; </w:t>
      </w:r>
    </w:p>
    <w:p w14:paraId="49E7644E" w14:textId="77777777" w:rsidR="00000A76" w:rsidRPr="007C38EB" w:rsidRDefault="00000A76" w:rsidP="00000A76">
      <w:pPr>
        <w:numPr>
          <w:ilvl w:val="0"/>
          <w:numId w:val="41"/>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CFFD63B" w14:textId="77777777" w:rsidR="00000A76" w:rsidRPr="007C38EB" w:rsidRDefault="00000A76" w:rsidP="00000A76">
      <w:pPr>
        <w:numPr>
          <w:ilvl w:val="0"/>
          <w:numId w:val="41"/>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DCA83BB" w14:textId="77777777" w:rsidR="00000A76" w:rsidRPr="007C38EB" w:rsidRDefault="00000A76" w:rsidP="00000A76">
      <w:pPr>
        <w:numPr>
          <w:ilvl w:val="0"/>
          <w:numId w:val="41"/>
        </w:numPr>
        <w:rPr>
          <w:lang w:val="x-none"/>
        </w:rPr>
      </w:pPr>
      <w:r w:rsidRPr="007C38EB">
        <w:rPr>
          <w:lang w:val="x-none"/>
        </w:rPr>
        <w:t xml:space="preserve">Fund contributions made by third parties, including consultants, attorneys, family members, and employees; </w:t>
      </w:r>
    </w:p>
    <w:p w14:paraId="2D2C5ECC" w14:textId="77777777" w:rsidR="00000A76" w:rsidRPr="007C38EB" w:rsidRDefault="00000A76" w:rsidP="00000A76">
      <w:pPr>
        <w:numPr>
          <w:ilvl w:val="0"/>
          <w:numId w:val="41"/>
        </w:numPr>
        <w:rPr>
          <w:lang w:val="x-none"/>
        </w:rPr>
      </w:pPr>
      <w:r w:rsidRPr="007C38EB">
        <w:rPr>
          <w:lang w:val="x-none"/>
        </w:rPr>
        <w:t xml:space="preserve">Engage in any exchange of contributions to circumvent the intent of the Legislation; or </w:t>
      </w:r>
    </w:p>
    <w:p w14:paraId="1A3D84FD" w14:textId="77777777" w:rsidR="00000A76" w:rsidRPr="007C38EB" w:rsidRDefault="00000A76" w:rsidP="00000A76">
      <w:pPr>
        <w:numPr>
          <w:ilvl w:val="0"/>
          <w:numId w:val="41"/>
        </w:numPr>
        <w:rPr>
          <w:lang w:val="x-none"/>
        </w:rPr>
      </w:pPr>
      <w:r w:rsidRPr="007C38EB">
        <w:rPr>
          <w:lang w:val="x-none"/>
        </w:rPr>
        <w:t xml:space="preserve">Directly or indirectly through or by any other person or means, do any act which would subject that entity to the restrictions of the Legislation. </w:t>
      </w:r>
    </w:p>
    <w:p w14:paraId="45239F53" w14:textId="77777777" w:rsidR="00000A76" w:rsidRPr="007C38EB" w:rsidRDefault="00000A76" w:rsidP="00000A76">
      <w:pPr>
        <w:rPr>
          <w:lang w:val="x-none"/>
        </w:rPr>
      </w:pPr>
    </w:p>
    <w:p w14:paraId="02A3FC96" w14:textId="77777777" w:rsidR="00000A76" w:rsidRPr="007C38EB" w:rsidRDefault="00000A76" w:rsidP="00000A76">
      <w:pPr>
        <w:rPr>
          <w:lang w:val="x-none"/>
        </w:rPr>
      </w:pPr>
      <w:bookmarkStart w:id="421" w:name="_Toc469579748"/>
      <w:bookmarkStart w:id="422" w:name="_Toc469932232"/>
      <w:bookmarkStart w:id="423" w:name="_Toc476315917"/>
      <w:bookmarkStart w:id="424" w:name="_Toc476644265"/>
      <w:bookmarkStart w:id="425" w:name="_Toc485041282"/>
      <w:r w:rsidRPr="007C38EB">
        <w:rPr>
          <w:b/>
          <w:bCs/>
          <w:u w:val="single"/>
          <w:lang w:val="x-none"/>
        </w:rPr>
        <w:t>2.7</w:t>
      </w:r>
      <w:r w:rsidRPr="007C38EB">
        <w:rPr>
          <w:b/>
          <w:bCs/>
          <w:u w:val="single"/>
          <w:lang w:val="x-none"/>
        </w:rPr>
        <w:tab/>
        <w:t>POLITICAL CONTRIBUTION DISCLOSURE</w:t>
      </w:r>
      <w:bookmarkEnd w:id="421"/>
      <w:bookmarkEnd w:id="422"/>
      <w:bookmarkEnd w:id="423"/>
      <w:bookmarkEnd w:id="424"/>
      <w:bookmarkEnd w:id="425"/>
    </w:p>
    <w:p w14:paraId="681DBA44" w14:textId="77777777" w:rsidR="00000A76" w:rsidRPr="007C38EB" w:rsidRDefault="00000A76" w:rsidP="00000A76">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0" w:history="1">
        <w:r w:rsidRPr="007C38EB">
          <w:rPr>
            <w:rStyle w:val="Hyperlink"/>
            <w:lang w:val="x-none"/>
          </w:rPr>
          <w:t>http://www.elec.state.nj.us/</w:t>
        </w:r>
      </w:hyperlink>
      <w:r w:rsidRPr="007C38EB">
        <w:rPr>
          <w:lang w:val="x-none"/>
        </w:rPr>
        <w:t>.</w:t>
      </w:r>
    </w:p>
    <w:p w14:paraId="577FB040" w14:textId="77777777" w:rsidR="00000A76" w:rsidRPr="007C38EB" w:rsidRDefault="00000A76" w:rsidP="00000A76">
      <w:pPr>
        <w:rPr>
          <w:b/>
          <w:lang w:val="x-none"/>
        </w:rPr>
      </w:pPr>
    </w:p>
    <w:p w14:paraId="58996728" w14:textId="77777777" w:rsidR="00000A76" w:rsidRPr="007C38EB" w:rsidRDefault="00000A76" w:rsidP="00000A76">
      <w:pPr>
        <w:rPr>
          <w:lang w:val="x-none"/>
        </w:rPr>
      </w:pPr>
      <w:bookmarkStart w:id="426" w:name="_Toc469579749"/>
      <w:bookmarkStart w:id="427" w:name="_Toc469932233"/>
      <w:bookmarkStart w:id="428" w:name="_Toc476315918"/>
      <w:bookmarkStart w:id="429" w:name="_Toc476644266"/>
      <w:bookmarkStart w:id="430" w:name="_Toc485041283"/>
      <w:r w:rsidRPr="007C38EB">
        <w:rPr>
          <w:b/>
          <w:bCs/>
          <w:u w:val="single"/>
          <w:lang w:val="x-none"/>
        </w:rPr>
        <w:t>2.8</w:t>
      </w:r>
      <w:r w:rsidRPr="007C38EB">
        <w:rPr>
          <w:b/>
          <w:bCs/>
          <w:u w:val="single"/>
          <w:lang w:val="x-none"/>
        </w:rPr>
        <w:tab/>
        <w:t>STANDARDS PROHIBITING CONFLICTS OF INTEREST</w:t>
      </w:r>
      <w:bookmarkEnd w:id="426"/>
      <w:bookmarkEnd w:id="427"/>
      <w:bookmarkEnd w:id="428"/>
      <w:bookmarkEnd w:id="429"/>
      <w:bookmarkEnd w:id="430"/>
    </w:p>
    <w:p w14:paraId="1017568E" w14:textId="77777777" w:rsidR="00000A76" w:rsidRPr="00851065" w:rsidRDefault="00000A76" w:rsidP="00000A76">
      <w:r w:rsidRPr="00851065">
        <w:t xml:space="preserve">The following prohibitions on contractor activities shall apply to all contracts or purchase agreements made with the State of New Jersey, pursuant to Executive Order No. 189 (1988). </w:t>
      </w:r>
    </w:p>
    <w:p w14:paraId="6A604413" w14:textId="77777777" w:rsidR="00000A76" w:rsidRPr="00851065" w:rsidRDefault="00000A76" w:rsidP="00000A76"/>
    <w:p w14:paraId="0A20797A" w14:textId="77777777" w:rsidR="00000A76" w:rsidRDefault="00000A76" w:rsidP="00000A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AE0F85E" w14:textId="77777777" w:rsidR="00000A76" w:rsidRPr="00063E17" w:rsidRDefault="00000A76" w:rsidP="00000A76">
      <w:r w:rsidRPr="00063E17">
        <w:t xml:space="preserve"> </w:t>
      </w:r>
    </w:p>
    <w:p w14:paraId="43A4E6B8" w14:textId="77777777" w:rsidR="00000A76" w:rsidRDefault="00000A76" w:rsidP="00000A76">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28340001" w14:textId="77777777" w:rsidR="00000A76" w:rsidRPr="00063E17" w:rsidRDefault="00000A76" w:rsidP="00000A76"/>
    <w:p w14:paraId="6DF0F410" w14:textId="77777777" w:rsidR="00000A76" w:rsidRDefault="00000A76" w:rsidP="00000A76">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FCFF183" w14:textId="77777777" w:rsidR="00000A76" w:rsidRPr="00063E17" w:rsidRDefault="00000A76" w:rsidP="00000A76"/>
    <w:p w14:paraId="77711769" w14:textId="77777777" w:rsidR="00000A76" w:rsidRDefault="00000A76" w:rsidP="00000A76">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89C1BC4" w14:textId="77777777" w:rsidR="00000A76" w:rsidRPr="00063E17" w:rsidRDefault="00000A76" w:rsidP="00000A76"/>
    <w:p w14:paraId="27E21B86" w14:textId="77777777" w:rsidR="00000A76" w:rsidRDefault="00000A76" w:rsidP="00000A76">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846BE0C" w14:textId="77777777" w:rsidR="00000A76" w:rsidRPr="00063E17" w:rsidRDefault="00000A76" w:rsidP="00000A76">
      <w:r w:rsidRPr="00063E17">
        <w:t xml:space="preserve"> </w:t>
      </w:r>
    </w:p>
    <w:p w14:paraId="3CF58815" w14:textId="77777777" w:rsidR="00000A76" w:rsidRPr="00063E17" w:rsidRDefault="00000A76" w:rsidP="00000A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727089" w14:textId="77777777" w:rsidR="00000A76" w:rsidRPr="007C38EB" w:rsidRDefault="00000A76" w:rsidP="00000A76">
      <w:pPr>
        <w:rPr>
          <w:lang w:val="x-none"/>
        </w:rPr>
      </w:pPr>
    </w:p>
    <w:p w14:paraId="6B54089D" w14:textId="77777777" w:rsidR="00000A76" w:rsidRPr="007C38EB" w:rsidRDefault="00000A76" w:rsidP="00000A76">
      <w:pPr>
        <w:rPr>
          <w:b/>
          <w:lang w:val="x-none"/>
        </w:rPr>
      </w:pPr>
      <w:bookmarkStart w:id="431" w:name="_Toc469579750"/>
      <w:bookmarkStart w:id="432" w:name="_Toc469932234"/>
      <w:bookmarkStart w:id="433" w:name="_Toc476315919"/>
      <w:bookmarkStart w:id="434" w:name="_Toc476644267"/>
      <w:bookmarkStart w:id="435" w:name="_Toc485041284"/>
      <w:r w:rsidRPr="007C38EB">
        <w:rPr>
          <w:b/>
          <w:bCs/>
          <w:u w:val="single"/>
          <w:lang w:val="x-none"/>
        </w:rPr>
        <w:t>2.9</w:t>
      </w:r>
      <w:r w:rsidRPr="007C38EB">
        <w:rPr>
          <w:b/>
          <w:bCs/>
          <w:u w:val="single"/>
          <w:lang w:val="x-none"/>
        </w:rPr>
        <w:tab/>
        <w:t>NOTICE TO ALL CONTRACTORS SET-OFF FOR STATE TAX NOTICE</w:t>
      </w:r>
      <w:bookmarkEnd w:id="431"/>
      <w:bookmarkEnd w:id="432"/>
      <w:bookmarkEnd w:id="433"/>
      <w:bookmarkEnd w:id="434"/>
      <w:bookmarkEnd w:id="435"/>
    </w:p>
    <w:p w14:paraId="11DB6EDE" w14:textId="77777777" w:rsidR="00000A76" w:rsidRDefault="00000A76" w:rsidP="00000A76">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A38E9A1" w14:textId="77777777" w:rsidR="00000A76" w:rsidRPr="007C38EB" w:rsidRDefault="00000A76" w:rsidP="00000A76">
      <w:pPr>
        <w:rPr>
          <w:lang w:val="x-none"/>
        </w:rPr>
      </w:pPr>
    </w:p>
    <w:p w14:paraId="64679B0E" w14:textId="77777777" w:rsidR="00000A76" w:rsidRPr="007C38EB" w:rsidRDefault="00000A76" w:rsidP="00000A76">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75B4528E" w14:textId="77777777" w:rsidR="00000A76" w:rsidRPr="007C38EB" w:rsidRDefault="00000A76" w:rsidP="00000A76">
      <w:pPr>
        <w:rPr>
          <w:b/>
          <w:lang w:val="x-none"/>
        </w:rPr>
      </w:pPr>
    </w:p>
    <w:p w14:paraId="21D01610" w14:textId="77777777" w:rsidR="00000A76" w:rsidRPr="007C38EB" w:rsidRDefault="00000A76" w:rsidP="00000A76">
      <w:pPr>
        <w:rPr>
          <w:b/>
          <w:bCs/>
          <w:u w:val="single"/>
          <w:lang w:val="x-none"/>
        </w:rPr>
      </w:pPr>
      <w:bookmarkStart w:id="436" w:name="_Toc469579751"/>
      <w:bookmarkStart w:id="437" w:name="_Toc469932235"/>
      <w:bookmarkStart w:id="438" w:name="_Toc476315920"/>
      <w:bookmarkStart w:id="439" w:name="_Toc476644268"/>
      <w:bookmarkStart w:id="440" w:name="_Toc485041285"/>
      <w:r w:rsidRPr="007C38EB">
        <w:rPr>
          <w:b/>
          <w:bCs/>
          <w:u w:val="single"/>
          <w:lang w:val="x-none"/>
        </w:rPr>
        <w:t>2.10</w:t>
      </w:r>
      <w:r w:rsidRPr="007C38EB">
        <w:rPr>
          <w:b/>
          <w:bCs/>
          <w:u w:val="single"/>
          <w:lang w:val="x-none"/>
        </w:rPr>
        <w:tab/>
        <w:t>COMPLIANCE - LAWS</w:t>
      </w:r>
      <w:bookmarkEnd w:id="436"/>
      <w:bookmarkEnd w:id="437"/>
      <w:bookmarkEnd w:id="438"/>
      <w:bookmarkEnd w:id="439"/>
      <w:bookmarkEnd w:id="440"/>
    </w:p>
    <w:p w14:paraId="46EB1CAF" w14:textId="77777777" w:rsidR="00000A76" w:rsidRPr="007C38EB" w:rsidRDefault="00000A76" w:rsidP="00000A76">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44B83A3E" w14:textId="77777777" w:rsidR="00000A76" w:rsidRPr="007C38EB" w:rsidRDefault="00000A76" w:rsidP="00000A76">
      <w:pPr>
        <w:rPr>
          <w:b/>
          <w:lang w:val="x-none"/>
        </w:rPr>
      </w:pPr>
    </w:p>
    <w:p w14:paraId="6A9F401A" w14:textId="77777777" w:rsidR="00000A76" w:rsidRPr="007C38EB" w:rsidRDefault="00000A76" w:rsidP="00000A76">
      <w:pPr>
        <w:rPr>
          <w:lang w:val="x-none"/>
        </w:rPr>
      </w:pPr>
      <w:bookmarkStart w:id="441" w:name="_Toc469579752"/>
      <w:bookmarkStart w:id="442" w:name="_Toc469932236"/>
      <w:bookmarkStart w:id="443" w:name="_Toc476315921"/>
      <w:bookmarkStart w:id="444" w:name="_Toc476644269"/>
      <w:bookmarkStart w:id="445" w:name="_Toc485041286"/>
      <w:r w:rsidRPr="007C38EB">
        <w:rPr>
          <w:b/>
          <w:bCs/>
          <w:u w:val="single"/>
          <w:lang w:val="x-none"/>
        </w:rPr>
        <w:t>2.11</w:t>
      </w:r>
      <w:r w:rsidRPr="007C38EB">
        <w:rPr>
          <w:b/>
          <w:bCs/>
          <w:u w:val="single"/>
          <w:lang w:val="x-none"/>
        </w:rPr>
        <w:tab/>
        <w:t>COMPLIANCE - STATE LAWS</w:t>
      </w:r>
      <w:bookmarkEnd w:id="441"/>
      <w:bookmarkEnd w:id="442"/>
      <w:bookmarkEnd w:id="443"/>
      <w:bookmarkEnd w:id="444"/>
      <w:bookmarkEnd w:id="445"/>
    </w:p>
    <w:p w14:paraId="7A6B0EA4" w14:textId="77777777" w:rsidR="00000A76" w:rsidRPr="007C38EB" w:rsidRDefault="00000A76" w:rsidP="00000A76">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81DAAAD" w14:textId="77777777" w:rsidR="00000A76" w:rsidRPr="007C38EB" w:rsidRDefault="00000A76" w:rsidP="00000A76">
      <w:pPr>
        <w:rPr>
          <w:b/>
          <w:bCs/>
          <w:u w:val="single"/>
          <w:lang w:val="x-none"/>
        </w:rPr>
      </w:pPr>
    </w:p>
    <w:p w14:paraId="2529ADDA" w14:textId="77777777" w:rsidR="00000A76" w:rsidRPr="007C38EB" w:rsidRDefault="00000A76" w:rsidP="00000A76">
      <w:pPr>
        <w:rPr>
          <w:bCs/>
          <w:lang w:val="x-none"/>
        </w:rPr>
      </w:pPr>
      <w:bookmarkStart w:id="446" w:name="_Toc485041287"/>
      <w:r w:rsidRPr="007C38EB">
        <w:rPr>
          <w:b/>
          <w:bCs/>
          <w:u w:val="single"/>
          <w:lang w:val="x-none"/>
        </w:rPr>
        <w:t>2.12</w:t>
      </w:r>
      <w:r w:rsidRPr="007C38EB">
        <w:rPr>
          <w:b/>
          <w:bCs/>
          <w:u w:val="single"/>
          <w:lang w:val="x-none"/>
        </w:rPr>
        <w:tab/>
        <w:t>WARRANTY OF NO SOLICITATION ON COMMISSION OR CONTINGENT FEE BASIS</w:t>
      </w:r>
      <w:bookmarkEnd w:id="446"/>
    </w:p>
    <w:p w14:paraId="4AFF598A" w14:textId="77777777" w:rsidR="00000A76" w:rsidRPr="007C38EB" w:rsidRDefault="00000A76" w:rsidP="00000A76">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11AD8B4" w14:textId="77777777" w:rsidR="00000A76" w:rsidRPr="007C38EB" w:rsidRDefault="00000A76" w:rsidP="00000A76">
      <w:pPr>
        <w:rPr>
          <w:lang w:val="x-none"/>
        </w:rPr>
      </w:pPr>
    </w:p>
    <w:p w14:paraId="3DF83580" w14:textId="77777777" w:rsidR="00000A76" w:rsidRPr="007C38EB" w:rsidRDefault="00000A76" w:rsidP="00000A76">
      <w:pPr>
        <w:rPr>
          <w:lang w:val="x-none"/>
        </w:rPr>
      </w:pPr>
      <w:bookmarkStart w:id="447"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447"/>
      <w:r w:rsidRPr="007C38EB">
        <w:rPr>
          <w:b/>
          <w:bCs/>
          <w:u w:val="single"/>
          <w:lang w:val="x-none"/>
        </w:rPr>
        <w:t xml:space="preserve"> </w:t>
      </w:r>
    </w:p>
    <w:p w14:paraId="76294D9B" w14:textId="77777777" w:rsidR="00000A76" w:rsidRPr="007C38EB" w:rsidRDefault="00000A76" w:rsidP="00000A76">
      <w:pPr>
        <w:rPr>
          <w:b/>
          <w:lang w:val="x-none"/>
        </w:rPr>
      </w:pPr>
    </w:p>
    <w:p w14:paraId="299338E8" w14:textId="77777777" w:rsidR="00000A76" w:rsidRPr="007C38EB" w:rsidRDefault="00000A76" w:rsidP="00000A76">
      <w:pPr>
        <w:rPr>
          <w:b/>
          <w:bCs/>
          <w:u w:val="single"/>
          <w:lang w:val="x-none"/>
        </w:rPr>
      </w:pPr>
      <w:bookmarkStart w:id="448" w:name="_Toc485041289"/>
      <w:r w:rsidRPr="007C38EB">
        <w:rPr>
          <w:b/>
          <w:bCs/>
          <w:u w:val="single"/>
          <w:lang w:val="x-none"/>
        </w:rPr>
        <w:t>3.1</w:t>
      </w:r>
      <w:r w:rsidRPr="007C38EB">
        <w:rPr>
          <w:b/>
          <w:bCs/>
          <w:u w:val="single"/>
          <w:lang w:val="x-none"/>
        </w:rPr>
        <w:tab/>
        <w:t>COMPLIANCE - CODES</w:t>
      </w:r>
      <w:bookmarkEnd w:id="448"/>
    </w:p>
    <w:p w14:paraId="0FFAF107" w14:textId="77777777" w:rsidR="00000A76" w:rsidRPr="007C38EB" w:rsidRDefault="00000A76" w:rsidP="00000A76">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28FD5DBB" w14:textId="77777777" w:rsidR="00000A76" w:rsidRPr="007C38EB" w:rsidRDefault="00000A76" w:rsidP="00000A76">
      <w:pPr>
        <w:rPr>
          <w:b/>
          <w:lang w:val="x-none"/>
        </w:rPr>
      </w:pPr>
    </w:p>
    <w:p w14:paraId="1B018DA7" w14:textId="77777777" w:rsidR="00000A76" w:rsidRPr="007C38EB" w:rsidRDefault="00000A76" w:rsidP="00000A76">
      <w:pPr>
        <w:rPr>
          <w:b/>
          <w:bCs/>
          <w:u w:val="single"/>
          <w:lang w:val="x-none"/>
        </w:rPr>
      </w:pPr>
      <w:bookmarkStart w:id="449" w:name="_Toc485041290"/>
      <w:r w:rsidRPr="007C38EB">
        <w:rPr>
          <w:b/>
          <w:bCs/>
          <w:u w:val="single"/>
          <w:lang w:val="x-none"/>
        </w:rPr>
        <w:t>3.2</w:t>
      </w:r>
      <w:r w:rsidRPr="007C38EB">
        <w:rPr>
          <w:b/>
          <w:bCs/>
          <w:u w:val="single"/>
          <w:lang w:val="x-none"/>
        </w:rPr>
        <w:tab/>
        <w:t>PUBLIC WORKS CONTRACTOR REGISTRATION ACT</w:t>
      </w:r>
      <w:bookmarkEnd w:id="449"/>
    </w:p>
    <w:p w14:paraId="25A3F46B" w14:textId="77777777" w:rsidR="00000A76" w:rsidRPr="007C38EB" w:rsidRDefault="00000A76" w:rsidP="00000A76">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1DE481EB" w14:textId="77777777" w:rsidR="00000A76" w:rsidRPr="007C38EB" w:rsidRDefault="00000A76" w:rsidP="00000A76">
      <w:pPr>
        <w:rPr>
          <w:b/>
          <w:lang w:val="x-none"/>
        </w:rPr>
      </w:pPr>
    </w:p>
    <w:p w14:paraId="6258CE10" w14:textId="77777777" w:rsidR="00000A76" w:rsidRPr="007C38EB" w:rsidRDefault="00000A76" w:rsidP="00000A76">
      <w:pPr>
        <w:rPr>
          <w:b/>
          <w:bCs/>
          <w:u w:val="single"/>
          <w:lang w:val="x-none"/>
        </w:rPr>
      </w:pPr>
      <w:bookmarkStart w:id="450" w:name="_Toc485041291"/>
      <w:r w:rsidRPr="007C38EB">
        <w:rPr>
          <w:b/>
          <w:bCs/>
          <w:u w:val="single"/>
          <w:lang w:val="x-none"/>
        </w:rPr>
        <w:t>3.3</w:t>
      </w:r>
      <w:r w:rsidRPr="007C38EB">
        <w:rPr>
          <w:b/>
          <w:bCs/>
          <w:u w:val="single"/>
          <w:lang w:val="x-none"/>
        </w:rPr>
        <w:tab/>
        <w:t>PUBLIC WORKS CONTRACT - ADDITIONAL AFFIRMATIVE ACTION REQUIREMENTS</w:t>
      </w:r>
      <w:bookmarkEnd w:id="450"/>
    </w:p>
    <w:p w14:paraId="03E636C6" w14:textId="77777777" w:rsidR="00000A76" w:rsidRPr="007C38EB" w:rsidRDefault="00000A76" w:rsidP="00000A76">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31D0002E" w14:textId="77777777" w:rsidR="00000A76" w:rsidRPr="007C38EB" w:rsidRDefault="00000A76" w:rsidP="00000A76">
      <w:pPr>
        <w:rPr>
          <w:u w:val="single"/>
          <w:lang w:val="x-none"/>
        </w:rPr>
      </w:pPr>
    </w:p>
    <w:p w14:paraId="13A3ABAC" w14:textId="77777777" w:rsidR="00000A76" w:rsidRPr="007C38EB" w:rsidRDefault="00000A76" w:rsidP="00000A76">
      <w:pPr>
        <w:numPr>
          <w:ilvl w:val="0"/>
          <w:numId w:val="42"/>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8FD997D" w14:textId="77777777" w:rsidR="00000A76" w:rsidRPr="007C38EB" w:rsidRDefault="00000A76" w:rsidP="00000A76">
      <w:pPr>
        <w:ind w:left="720" w:hanging="360"/>
        <w:rPr>
          <w:iCs/>
          <w:lang w:val="x-none"/>
        </w:rPr>
      </w:pPr>
    </w:p>
    <w:p w14:paraId="03F60623" w14:textId="77777777" w:rsidR="00000A76" w:rsidRDefault="00000A76" w:rsidP="00000A76">
      <w:pPr>
        <w:pStyle w:val="ListParagraph"/>
        <w:numPr>
          <w:ilvl w:val="0"/>
          <w:numId w:val="4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0562943" w14:textId="77777777" w:rsidR="00000A76" w:rsidRPr="007C38EB" w:rsidRDefault="00000A76" w:rsidP="00000A76">
      <w:pPr>
        <w:ind w:left="720" w:hanging="360"/>
        <w:rPr>
          <w:iCs/>
          <w:lang w:val="x-none"/>
        </w:rPr>
      </w:pPr>
    </w:p>
    <w:p w14:paraId="547999D3" w14:textId="77777777" w:rsidR="00000A76" w:rsidRPr="007C38EB" w:rsidRDefault="00000A76" w:rsidP="00000A76">
      <w:pPr>
        <w:numPr>
          <w:ilvl w:val="0"/>
          <w:numId w:val="42"/>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80F0D1E" w14:textId="77777777" w:rsidR="00000A76" w:rsidRPr="007C38EB" w:rsidRDefault="00000A76" w:rsidP="00000A76">
      <w:pPr>
        <w:ind w:left="720" w:hanging="360"/>
        <w:rPr>
          <w:iCs/>
          <w:lang w:val="x-none"/>
        </w:rPr>
      </w:pPr>
    </w:p>
    <w:p w14:paraId="54770D17" w14:textId="77777777" w:rsidR="00000A76" w:rsidRPr="007C38EB" w:rsidRDefault="00000A76" w:rsidP="00000A76">
      <w:pPr>
        <w:numPr>
          <w:ilvl w:val="0"/>
          <w:numId w:val="42"/>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63E1959" w14:textId="77777777" w:rsidR="00000A76" w:rsidRPr="007C38EB" w:rsidRDefault="00000A76" w:rsidP="00000A76">
      <w:pPr>
        <w:rPr>
          <w:u w:val="single"/>
          <w:lang w:val="x-none"/>
        </w:rPr>
      </w:pPr>
    </w:p>
    <w:p w14:paraId="475F5E0C" w14:textId="77777777" w:rsidR="00000A76" w:rsidRPr="007C38EB" w:rsidRDefault="00000A76" w:rsidP="00000A76">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30A7CFCC" w14:textId="77777777" w:rsidR="00000A76" w:rsidRPr="007C38EB" w:rsidRDefault="00000A76" w:rsidP="00000A76">
      <w:pPr>
        <w:ind w:left="720" w:hanging="360"/>
        <w:rPr>
          <w:lang w:val="x-none"/>
        </w:rPr>
      </w:pPr>
    </w:p>
    <w:p w14:paraId="30DB8BFE" w14:textId="77777777" w:rsidR="00000A76" w:rsidRPr="007C38EB" w:rsidRDefault="00000A76" w:rsidP="00000A76">
      <w:pPr>
        <w:numPr>
          <w:ilvl w:val="0"/>
          <w:numId w:val="48"/>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19662AA" w14:textId="77777777" w:rsidR="00000A76" w:rsidRPr="007C38EB" w:rsidRDefault="00000A76" w:rsidP="00000A76">
      <w:pPr>
        <w:ind w:left="720" w:hanging="360"/>
        <w:rPr>
          <w:lang w:val="x-none"/>
        </w:rPr>
      </w:pPr>
    </w:p>
    <w:p w14:paraId="31541A55" w14:textId="77777777" w:rsidR="00000A76" w:rsidRPr="007C38EB" w:rsidRDefault="00000A76" w:rsidP="00000A76">
      <w:pPr>
        <w:numPr>
          <w:ilvl w:val="0"/>
          <w:numId w:val="48"/>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282EB0D" w14:textId="77777777" w:rsidR="00000A76" w:rsidRPr="007C38EB" w:rsidRDefault="00000A76" w:rsidP="00000A76">
      <w:pPr>
        <w:ind w:left="720" w:hanging="360"/>
        <w:rPr>
          <w:lang w:val="x-none"/>
        </w:rPr>
      </w:pPr>
    </w:p>
    <w:p w14:paraId="737FFFBA" w14:textId="77777777" w:rsidR="00000A76" w:rsidRPr="007C38EB" w:rsidRDefault="00000A76" w:rsidP="00000A76">
      <w:pPr>
        <w:numPr>
          <w:ilvl w:val="0"/>
          <w:numId w:val="48"/>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108270A5" w14:textId="77777777" w:rsidR="00000A76" w:rsidRPr="007C38EB" w:rsidRDefault="00000A76" w:rsidP="00000A76">
      <w:pPr>
        <w:rPr>
          <w:lang w:val="x-none"/>
        </w:rPr>
      </w:pPr>
    </w:p>
    <w:p w14:paraId="77282DE6" w14:textId="77777777" w:rsidR="00000A76" w:rsidRPr="007C38EB" w:rsidRDefault="00000A76" w:rsidP="00000A76">
      <w:pPr>
        <w:numPr>
          <w:ilvl w:val="1"/>
          <w:numId w:val="25"/>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5B75C717" w14:textId="77777777" w:rsidR="00000A76" w:rsidRPr="007C38EB" w:rsidRDefault="00000A76" w:rsidP="00000A76">
      <w:pPr>
        <w:ind w:left="1440"/>
        <w:rPr>
          <w:lang w:val="x-none"/>
        </w:rPr>
      </w:pPr>
    </w:p>
    <w:p w14:paraId="5063A4FB" w14:textId="77777777" w:rsidR="00000A76" w:rsidRPr="007C38EB" w:rsidRDefault="00000A76" w:rsidP="00000A76">
      <w:pPr>
        <w:numPr>
          <w:ilvl w:val="1"/>
          <w:numId w:val="25"/>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9BD130B" w14:textId="77777777" w:rsidR="00000A76" w:rsidRPr="007C38EB" w:rsidRDefault="00000A76" w:rsidP="00000A76">
      <w:pPr>
        <w:ind w:left="1440"/>
        <w:rPr>
          <w:lang w:val="x-none"/>
        </w:rPr>
      </w:pPr>
    </w:p>
    <w:p w14:paraId="05904904" w14:textId="77777777" w:rsidR="00000A76" w:rsidRPr="007C38EB" w:rsidRDefault="00000A76" w:rsidP="00000A76">
      <w:pPr>
        <w:numPr>
          <w:ilvl w:val="1"/>
          <w:numId w:val="25"/>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4DE4E4" w14:textId="77777777" w:rsidR="00000A76" w:rsidRPr="007C38EB" w:rsidRDefault="00000A76" w:rsidP="00000A76">
      <w:pPr>
        <w:ind w:left="1440"/>
        <w:rPr>
          <w:lang w:val="x-none"/>
        </w:rPr>
      </w:pPr>
      <w:r w:rsidRPr="007C38EB">
        <w:rPr>
          <w:lang w:val="x-none"/>
        </w:rPr>
        <w:t xml:space="preserve"> </w:t>
      </w:r>
    </w:p>
    <w:p w14:paraId="4652A86A" w14:textId="77777777" w:rsidR="00000A76" w:rsidRPr="007C38EB" w:rsidRDefault="00000A76" w:rsidP="00000A76">
      <w:pPr>
        <w:numPr>
          <w:ilvl w:val="1"/>
          <w:numId w:val="25"/>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C13BD14" w14:textId="77777777" w:rsidR="00000A76" w:rsidRPr="007C38EB" w:rsidRDefault="00000A76" w:rsidP="00000A76">
      <w:pPr>
        <w:rPr>
          <w:lang w:val="x-none"/>
        </w:rPr>
      </w:pPr>
    </w:p>
    <w:p w14:paraId="4C49888C" w14:textId="77777777" w:rsidR="00000A76" w:rsidRPr="007C38EB" w:rsidRDefault="00000A76" w:rsidP="00000A76">
      <w:pPr>
        <w:rPr>
          <w:b/>
          <w:bCs/>
          <w:u w:val="single"/>
          <w:lang w:val="x-none"/>
        </w:rPr>
      </w:pPr>
      <w:bookmarkStart w:id="451" w:name="_Toc485041292"/>
      <w:r w:rsidRPr="007C38EB">
        <w:rPr>
          <w:b/>
          <w:bCs/>
          <w:u w:val="single"/>
          <w:lang w:val="x-none"/>
        </w:rPr>
        <w:t>3.4</w:t>
      </w:r>
      <w:r w:rsidRPr="007C38EB">
        <w:rPr>
          <w:b/>
          <w:bCs/>
          <w:u w:val="single"/>
          <w:lang w:val="x-none"/>
        </w:rPr>
        <w:tab/>
        <w:t>BUILDING SERVICE</w:t>
      </w:r>
      <w:bookmarkEnd w:id="451"/>
    </w:p>
    <w:p w14:paraId="3C084C6F" w14:textId="77777777" w:rsidR="00000A76" w:rsidRPr="007C38EB" w:rsidRDefault="00000A76" w:rsidP="00000A76">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2569158B" w14:textId="77777777" w:rsidR="00000A76" w:rsidRPr="007C38EB" w:rsidRDefault="00000A76" w:rsidP="00000A76">
      <w:pPr>
        <w:rPr>
          <w:b/>
          <w:lang w:val="x-none"/>
        </w:rPr>
      </w:pPr>
    </w:p>
    <w:p w14:paraId="4B6C3975" w14:textId="77777777" w:rsidR="00000A76" w:rsidRPr="007C38EB" w:rsidRDefault="00000A76" w:rsidP="00000A76">
      <w:pPr>
        <w:rPr>
          <w:b/>
          <w:bCs/>
          <w:u w:val="single"/>
          <w:lang w:val="x-none"/>
        </w:rPr>
      </w:pPr>
      <w:bookmarkStart w:id="452" w:name="_Toc485041293"/>
      <w:r w:rsidRPr="007C38EB">
        <w:rPr>
          <w:b/>
          <w:bCs/>
          <w:u w:val="single"/>
          <w:lang w:val="x-none"/>
        </w:rPr>
        <w:t>3.5</w:t>
      </w:r>
      <w:r w:rsidRPr="007C38EB">
        <w:rPr>
          <w:b/>
          <w:bCs/>
          <w:u w:val="single"/>
          <w:lang w:val="x-none"/>
        </w:rPr>
        <w:tab/>
        <w:t>THE WORKER AND COMMUNITY RIGHT TO KNOW ACT</w:t>
      </w:r>
      <w:bookmarkEnd w:id="452"/>
    </w:p>
    <w:p w14:paraId="11E50DAE" w14:textId="77777777" w:rsidR="00000A76" w:rsidRPr="007C38EB" w:rsidRDefault="00000A76" w:rsidP="00000A76">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B4A8D54" w14:textId="77777777" w:rsidR="00000A76" w:rsidRPr="007C38EB" w:rsidRDefault="00000A76" w:rsidP="00000A76">
      <w:pPr>
        <w:rPr>
          <w:b/>
          <w:lang w:val="x-none"/>
        </w:rPr>
      </w:pPr>
    </w:p>
    <w:p w14:paraId="161C7D13" w14:textId="77777777" w:rsidR="00000A76" w:rsidRPr="007C38EB" w:rsidRDefault="00000A76" w:rsidP="00000A76">
      <w:pPr>
        <w:rPr>
          <w:b/>
          <w:bCs/>
          <w:u w:val="single"/>
          <w:lang w:val="x-none"/>
        </w:rPr>
      </w:pPr>
      <w:bookmarkStart w:id="453" w:name="_Toc485041294"/>
      <w:r w:rsidRPr="007C38EB">
        <w:rPr>
          <w:b/>
          <w:bCs/>
          <w:u w:val="single"/>
          <w:lang w:val="x-none"/>
        </w:rPr>
        <w:t>3.6</w:t>
      </w:r>
      <w:r w:rsidRPr="007C38EB">
        <w:rPr>
          <w:b/>
          <w:bCs/>
          <w:u w:val="single"/>
          <w:lang w:val="x-none"/>
        </w:rPr>
        <w:tab/>
        <w:t>SERVICE PERFORMANCE WITHIN U.S.</w:t>
      </w:r>
      <w:bookmarkEnd w:id="453"/>
    </w:p>
    <w:p w14:paraId="5DF70629" w14:textId="77777777" w:rsidR="00000A76" w:rsidRDefault="00000A76" w:rsidP="00000A76">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8B43EF0" w14:textId="77777777" w:rsidR="00000A76" w:rsidRPr="007C38EB" w:rsidRDefault="00000A76" w:rsidP="00000A76">
      <w:pPr>
        <w:rPr>
          <w:lang w:val="x-none"/>
        </w:rPr>
      </w:pPr>
    </w:p>
    <w:p w14:paraId="65DF7A8A" w14:textId="77777777" w:rsidR="00000A76" w:rsidRPr="007C38EB" w:rsidRDefault="00000A76" w:rsidP="00000A76">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96CFBEA" w14:textId="77777777" w:rsidR="00000A76" w:rsidRPr="007C38EB" w:rsidRDefault="00000A76" w:rsidP="00000A76">
      <w:pPr>
        <w:rPr>
          <w:b/>
          <w:lang w:val="x-none"/>
        </w:rPr>
      </w:pPr>
    </w:p>
    <w:p w14:paraId="75091C8B" w14:textId="77777777" w:rsidR="00000A76" w:rsidRPr="007C38EB" w:rsidRDefault="00000A76" w:rsidP="00000A76">
      <w:pPr>
        <w:rPr>
          <w:b/>
          <w:bCs/>
          <w:u w:val="single"/>
          <w:lang w:val="x-none"/>
        </w:rPr>
      </w:pPr>
      <w:bookmarkStart w:id="454" w:name="_Toc485041295"/>
      <w:r w:rsidRPr="007C38EB">
        <w:rPr>
          <w:b/>
          <w:bCs/>
          <w:u w:val="single"/>
          <w:lang w:val="x-none"/>
        </w:rPr>
        <w:t>3.7</w:t>
      </w:r>
      <w:r w:rsidRPr="007C38EB">
        <w:rPr>
          <w:b/>
          <w:bCs/>
          <w:u w:val="single"/>
          <w:lang w:val="x-none"/>
        </w:rPr>
        <w:tab/>
        <w:t>BUY AMERICAN</w:t>
      </w:r>
      <w:bookmarkEnd w:id="454"/>
    </w:p>
    <w:p w14:paraId="7998E6D8" w14:textId="77777777" w:rsidR="00000A76" w:rsidRDefault="00000A76" w:rsidP="00000A76">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9DCF177" w14:textId="77777777" w:rsidR="00000A76" w:rsidRDefault="00000A76" w:rsidP="00000A76">
      <w:pPr>
        <w:rPr>
          <w:lang w:val="x-none"/>
        </w:rPr>
      </w:pPr>
    </w:p>
    <w:p w14:paraId="2C284BF5" w14:textId="77777777" w:rsidR="00000A76" w:rsidRDefault="00000A76" w:rsidP="00000A76">
      <w:pPr>
        <w:rPr>
          <w:lang w:val="x-none"/>
        </w:rPr>
      </w:pPr>
    </w:p>
    <w:p w14:paraId="20F6B4DF" w14:textId="77777777" w:rsidR="00000A76" w:rsidRPr="0020303D" w:rsidRDefault="00000A76" w:rsidP="00000A76">
      <w:pPr>
        <w:rPr>
          <w:rFonts w:cs="Arial"/>
          <w:b/>
          <w:color w:val="000000"/>
          <w:u w:val="single"/>
        </w:rPr>
      </w:pPr>
      <w:r w:rsidRPr="0020303D">
        <w:rPr>
          <w:rFonts w:cs="Arial"/>
          <w:b/>
          <w:u w:val="single"/>
        </w:rPr>
        <w:t>3.8</w:t>
      </w:r>
      <w:r w:rsidRPr="0020303D">
        <w:rPr>
          <w:rFonts w:cs="Arial"/>
          <w:b/>
          <w:u w:val="single"/>
        </w:rPr>
        <w:tab/>
        <w:t>DIANE B. ALLEN EQUAL PAY ACT</w:t>
      </w:r>
    </w:p>
    <w:p w14:paraId="338591B3" w14:textId="77777777" w:rsidR="00000A76" w:rsidRPr="007C38EB" w:rsidRDefault="00000A76" w:rsidP="00000A76">
      <w:pPr>
        <w:rPr>
          <w:lang w:val="x-none"/>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81" w:history="1">
        <w:r w:rsidRPr="00390AD9">
          <w:rPr>
            <w:rStyle w:val="Hyperlink"/>
          </w:rPr>
          <w:t>https://nj.gov/labor/equalpay/equalpay.html</w:t>
        </w:r>
      </w:hyperlink>
      <w:r>
        <w:rPr>
          <w:color w:val="000000"/>
        </w:rPr>
        <w:t xml:space="preserve">.  </w:t>
      </w:r>
    </w:p>
    <w:p w14:paraId="26334CD5" w14:textId="77777777" w:rsidR="00000A76" w:rsidRPr="007C38EB" w:rsidRDefault="00000A76" w:rsidP="00000A76">
      <w:pPr>
        <w:keepNext/>
        <w:rPr>
          <w:b/>
          <w:lang w:val="x-none"/>
        </w:rPr>
      </w:pPr>
    </w:p>
    <w:p w14:paraId="191741D3" w14:textId="77777777" w:rsidR="00000A76" w:rsidRPr="007C38EB" w:rsidRDefault="00000A76" w:rsidP="00000A76">
      <w:pPr>
        <w:keepNext/>
        <w:rPr>
          <w:b/>
          <w:bCs/>
          <w:u w:val="single"/>
          <w:lang w:val="x-none"/>
        </w:rPr>
      </w:pPr>
      <w:bookmarkStart w:id="455" w:name="_Toc485041296"/>
      <w:r w:rsidRPr="007C38EB">
        <w:rPr>
          <w:b/>
          <w:bCs/>
          <w:u w:val="single"/>
          <w:lang w:val="x-none"/>
        </w:rPr>
        <w:t>4.</w:t>
      </w:r>
      <w:r w:rsidRPr="007C38EB">
        <w:rPr>
          <w:b/>
          <w:bCs/>
          <w:u w:val="single"/>
          <w:lang w:val="x-none"/>
        </w:rPr>
        <w:tab/>
        <w:t>INDEMNIFICATION AND INSURANCE</w:t>
      </w:r>
      <w:bookmarkEnd w:id="455"/>
      <w:r w:rsidRPr="007C38EB">
        <w:rPr>
          <w:b/>
          <w:bCs/>
          <w:u w:val="single"/>
          <w:lang w:val="x-none"/>
        </w:rPr>
        <w:t xml:space="preserve"> </w:t>
      </w:r>
    </w:p>
    <w:p w14:paraId="2C450934" w14:textId="77777777" w:rsidR="00000A76" w:rsidRPr="007C38EB" w:rsidRDefault="00000A76" w:rsidP="00000A76">
      <w:pPr>
        <w:keepNext/>
        <w:rPr>
          <w:b/>
          <w:lang w:val="x-none"/>
        </w:rPr>
      </w:pPr>
    </w:p>
    <w:p w14:paraId="6F7EE9A7" w14:textId="77777777" w:rsidR="00000A76" w:rsidRPr="007C38EB" w:rsidRDefault="00000A76" w:rsidP="00000A76">
      <w:pPr>
        <w:keepNext/>
        <w:rPr>
          <w:b/>
          <w:bCs/>
          <w:u w:val="single"/>
          <w:lang w:val="x-none"/>
        </w:rPr>
      </w:pPr>
      <w:bookmarkStart w:id="456" w:name="_Toc485041297"/>
      <w:r w:rsidRPr="007C38EB">
        <w:rPr>
          <w:b/>
          <w:bCs/>
          <w:u w:val="single"/>
          <w:lang w:val="x-none"/>
        </w:rPr>
        <w:t>4.1</w:t>
      </w:r>
      <w:r w:rsidRPr="007C38EB">
        <w:rPr>
          <w:b/>
          <w:bCs/>
          <w:u w:val="single"/>
          <w:lang w:val="x-none"/>
        </w:rPr>
        <w:tab/>
        <w:t>INDEMNIFICATION</w:t>
      </w:r>
      <w:bookmarkEnd w:id="456"/>
    </w:p>
    <w:p w14:paraId="72D69CBB" w14:textId="77777777" w:rsidR="00000A76" w:rsidRPr="007C38EB" w:rsidRDefault="00000A76" w:rsidP="00000A76">
      <w:pPr>
        <w:keepNext/>
        <w:rPr>
          <w:lang w:val="x-none"/>
        </w:rPr>
      </w:pPr>
      <w:r w:rsidRPr="007C38EB">
        <w:rPr>
          <w:lang w:val="x-none"/>
        </w:rPr>
        <w:t xml:space="preserve">The contractor’s liability to the State and its employees in third party suits shall be as follows: </w:t>
      </w:r>
    </w:p>
    <w:p w14:paraId="2E47B5E2" w14:textId="77777777" w:rsidR="00000A76" w:rsidRPr="007C38EB" w:rsidRDefault="00000A76" w:rsidP="00000A76">
      <w:pPr>
        <w:keepNext/>
        <w:rPr>
          <w:lang w:val="x-none"/>
        </w:rPr>
      </w:pPr>
    </w:p>
    <w:p w14:paraId="10197400" w14:textId="77777777" w:rsidR="00000A76" w:rsidRPr="007C38EB" w:rsidRDefault="00000A76" w:rsidP="00000A76">
      <w:pPr>
        <w:numPr>
          <w:ilvl w:val="3"/>
          <w:numId w:val="43"/>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3B83CFC2" w14:textId="77777777" w:rsidR="00000A76" w:rsidRPr="007C38EB" w:rsidRDefault="00000A76" w:rsidP="00000A76">
      <w:pPr>
        <w:ind w:left="720"/>
        <w:rPr>
          <w:lang w:val="x-none"/>
        </w:rPr>
      </w:pPr>
    </w:p>
    <w:p w14:paraId="4AC62250" w14:textId="77777777" w:rsidR="00000A76" w:rsidRPr="007C38EB" w:rsidRDefault="00000A76" w:rsidP="00000A76">
      <w:pPr>
        <w:numPr>
          <w:ilvl w:val="3"/>
          <w:numId w:val="43"/>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E1F32ED" w14:textId="77777777" w:rsidR="00000A76" w:rsidRPr="007C38EB" w:rsidRDefault="00000A76" w:rsidP="00000A76">
      <w:pPr>
        <w:ind w:left="720"/>
        <w:rPr>
          <w:lang w:val="x-none"/>
        </w:rPr>
      </w:pPr>
    </w:p>
    <w:p w14:paraId="7DF17C18" w14:textId="77777777" w:rsidR="00000A76" w:rsidRPr="007C38EB" w:rsidRDefault="00000A76" w:rsidP="00000A76">
      <w:pPr>
        <w:numPr>
          <w:ilvl w:val="3"/>
          <w:numId w:val="43"/>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432A84B" w14:textId="77777777" w:rsidR="00000A76" w:rsidRPr="007C38EB" w:rsidRDefault="00000A76" w:rsidP="00000A76">
      <w:pPr>
        <w:rPr>
          <w:b/>
          <w:lang w:val="x-none"/>
        </w:rPr>
      </w:pPr>
    </w:p>
    <w:p w14:paraId="166F1D97" w14:textId="77777777" w:rsidR="00000A76" w:rsidRPr="007C38EB" w:rsidRDefault="00000A76" w:rsidP="00000A76">
      <w:pPr>
        <w:rPr>
          <w:b/>
          <w:bCs/>
          <w:u w:val="single"/>
          <w:lang w:val="x-none"/>
        </w:rPr>
      </w:pPr>
      <w:bookmarkStart w:id="457" w:name="_Toc485041298"/>
      <w:r w:rsidRPr="007C38EB">
        <w:rPr>
          <w:b/>
          <w:bCs/>
          <w:u w:val="single"/>
          <w:lang w:val="x-none"/>
        </w:rPr>
        <w:t>4.2</w:t>
      </w:r>
      <w:r w:rsidRPr="007C38EB">
        <w:rPr>
          <w:b/>
          <w:bCs/>
          <w:u w:val="single"/>
          <w:lang w:val="x-none"/>
        </w:rPr>
        <w:tab/>
        <w:t>INSURANCE</w:t>
      </w:r>
      <w:bookmarkEnd w:id="457"/>
    </w:p>
    <w:p w14:paraId="3FCEE340" w14:textId="77777777" w:rsidR="00000A76" w:rsidRPr="00C65B22" w:rsidRDefault="00000A76" w:rsidP="00000A76">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EF0ED55" w14:textId="77777777" w:rsidR="00000A76" w:rsidRPr="007C38EB" w:rsidRDefault="00000A76" w:rsidP="00000A76">
      <w:pPr>
        <w:rPr>
          <w:lang w:val="x-none"/>
        </w:rPr>
      </w:pPr>
    </w:p>
    <w:p w14:paraId="7BCDC2F9" w14:textId="77777777" w:rsidR="00000A76" w:rsidRPr="007C38EB" w:rsidRDefault="00607C0C" w:rsidP="00000A76">
      <w:pPr>
        <w:jc w:val="center"/>
        <w:rPr>
          <w:lang w:val="x-none"/>
        </w:rPr>
      </w:pPr>
      <w:hyperlink r:id="rId82" w:history="1">
        <w:r w:rsidR="00000A76" w:rsidRPr="007C38EB">
          <w:rPr>
            <w:rStyle w:val="Hyperlink"/>
            <w:lang w:val="x-none"/>
          </w:rPr>
          <w:t>ccau.certificate@treas.nj.gov</w:t>
        </w:r>
      </w:hyperlink>
    </w:p>
    <w:p w14:paraId="1FBDB648" w14:textId="77777777" w:rsidR="00000A76" w:rsidRPr="007C38EB" w:rsidRDefault="00000A76" w:rsidP="00000A76">
      <w:pPr>
        <w:rPr>
          <w:lang w:val="x-none"/>
        </w:rPr>
      </w:pPr>
    </w:p>
    <w:p w14:paraId="4C06AA51" w14:textId="77777777" w:rsidR="00000A76" w:rsidRPr="007C38EB" w:rsidRDefault="00000A76" w:rsidP="00000A76">
      <w:pPr>
        <w:rPr>
          <w:lang w:val="x-none"/>
        </w:rPr>
      </w:pPr>
      <w:r w:rsidRPr="007C38EB">
        <w:rPr>
          <w:lang w:val="x-none"/>
        </w:rPr>
        <w:t xml:space="preserve">The insurance to be provided by the contractor shall be as follows: </w:t>
      </w:r>
    </w:p>
    <w:p w14:paraId="36C0CE2D" w14:textId="77777777" w:rsidR="00000A76" w:rsidRPr="007C38EB" w:rsidRDefault="00000A76" w:rsidP="00000A76">
      <w:pPr>
        <w:rPr>
          <w:lang w:val="x-none"/>
        </w:rPr>
      </w:pPr>
    </w:p>
    <w:p w14:paraId="1DB26BA4" w14:textId="77777777" w:rsidR="00000A76" w:rsidRDefault="00000A76" w:rsidP="00000A76">
      <w:pPr>
        <w:pStyle w:val="ListParagraph"/>
        <w:numPr>
          <w:ilvl w:val="0"/>
          <w:numId w:val="4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D83D81" w14:textId="77777777" w:rsidR="00000A76" w:rsidRPr="007C38EB" w:rsidRDefault="00000A76" w:rsidP="00000A76">
      <w:pPr>
        <w:ind w:left="720"/>
        <w:rPr>
          <w:lang w:val="x-none"/>
        </w:rPr>
      </w:pPr>
    </w:p>
    <w:p w14:paraId="62BC7047" w14:textId="77777777" w:rsidR="00000A76" w:rsidRPr="007C38EB" w:rsidRDefault="00000A76" w:rsidP="00000A76">
      <w:pPr>
        <w:numPr>
          <w:ilvl w:val="0"/>
          <w:numId w:val="44"/>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22C3BA4" w14:textId="77777777" w:rsidR="00000A76" w:rsidRPr="007C38EB" w:rsidRDefault="00000A76" w:rsidP="00000A76">
      <w:pPr>
        <w:ind w:left="720"/>
        <w:rPr>
          <w:lang w:val="x-none"/>
        </w:rPr>
      </w:pPr>
    </w:p>
    <w:p w14:paraId="25F8F957" w14:textId="77777777" w:rsidR="00000A76" w:rsidRPr="007C38EB" w:rsidRDefault="00000A76" w:rsidP="00000A76">
      <w:pPr>
        <w:numPr>
          <w:ilvl w:val="0"/>
          <w:numId w:val="44"/>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5B8254B2" w14:textId="77777777" w:rsidR="00000A76" w:rsidRPr="007C38EB" w:rsidRDefault="00000A76" w:rsidP="00000A76">
      <w:pPr>
        <w:rPr>
          <w:lang w:val="x-none"/>
        </w:rPr>
      </w:pPr>
    </w:p>
    <w:p w14:paraId="31F8258E" w14:textId="77777777" w:rsidR="00000A76" w:rsidRPr="007C38EB" w:rsidRDefault="00000A76" w:rsidP="00000A76">
      <w:pPr>
        <w:numPr>
          <w:ilvl w:val="0"/>
          <w:numId w:val="38"/>
        </w:numPr>
        <w:rPr>
          <w:lang w:val="x-none"/>
        </w:rPr>
      </w:pPr>
      <w:r w:rsidRPr="007C38EB">
        <w:rPr>
          <w:lang w:val="x-none"/>
        </w:rPr>
        <w:t xml:space="preserve">$1,000,000 BODILY INJURY, EACH OCCURRENCE; </w:t>
      </w:r>
    </w:p>
    <w:p w14:paraId="17C579DA" w14:textId="77777777" w:rsidR="00000A76" w:rsidRPr="007C38EB" w:rsidRDefault="00000A76" w:rsidP="00000A76">
      <w:pPr>
        <w:numPr>
          <w:ilvl w:val="0"/>
          <w:numId w:val="38"/>
        </w:numPr>
        <w:rPr>
          <w:lang w:val="x-none"/>
        </w:rPr>
      </w:pPr>
      <w:r w:rsidRPr="007C38EB">
        <w:rPr>
          <w:lang w:val="x-none"/>
        </w:rPr>
        <w:t xml:space="preserve">$1,000,000 DISEASE EACH EMPLOYEE; and </w:t>
      </w:r>
    </w:p>
    <w:p w14:paraId="0DE05BB1" w14:textId="77777777" w:rsidR="00000A76" w:rsidRPr="007C38EB" w:rsidRDefault="00000A76" w:rsidP="00000A76">
      <w:pPr>
        <w:numPr>
          <w:ilvl w:val="0"/>
          <w:numId w:val="38"/>
        </w:numPr>
        <w:rPr>
          <w:lang w:val="x-none"/>
        </w:rPr>
      </w:pPr>
      <w:r w:rsidRPr="007C38EB">
        <w:rPr>
          <w:lang w:val="x-none"/>
        </w:rPr>
        <w:t xml:space="preserve">$1,000,000 DISEASE AGGREGATE LIMIT. </w:t>
      </w:r>
    </w:p>
    <w:p w14:paraId="732A5151" w14:textId="77777777" w:rsidR="00000A76" w:rsidRPr="007C38EB" w:rsidRDefault="00000A76" w:rsidP="00000A76">
      <w:pPr>
        <w:rPr>
          <w:lang w:val="x-none"/>
        </w:rPr>
      </w:pPr>
    </w:p>
    <w:p w14:paraId="397E7D39" w14:textId="77777777" w:rsidR="00000A76" w:rsidRPr="007C38EB" w:rsidRDefault="00000A76" w:rsidP="00000A76">
      <w:pPr>
        <w:numPr>
          <w:ilvl w:val="1"/>
          <w:numId w:val="27"/>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4496C3A8" w14:textId="77777777" w:rsidR="00000A76" w:rsidRPr="007C38EB" w:rsidRDefault="00000A76" w:rsidP="00000A76">
      <w:pPr>
        <w:rPr>
          <w:lang w:val="x-none"/>
        </w:rPr>
      </w:pPr>
    </w:p>
    <w:p w14:paraId="66DCD69A" w14:textId="77777777" w:rsidR="00000A76" w:rsidRPr="007C38EB" w:rsidRDefault="00000A76" w:rsidP="00000A76">
      <w:pPr>
        <w:numPr>
          <w:ilvl w:val="1"/>
          <w:numId w:val="27"/>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4121B23A" w14:textId="77777777" w:rsidR="00000A76" w:rsidRPr="007C38EB" w:rsidRDefault="00000A76" w:rsidP="00000A76">
      <w:pPr>
        <w:rPr>
          <w:lang w:val="x-none"/>
        </w:rPr>
      </w:pPr>
    </w:p>
    <w:p w14:paraId="44BF4492" w14:textId="77777777" w:rsidR="00000A76" w:rsidRPr="007C38EB" w:rsidRDefault="00000A76" w:rsidP="00000A76">
      <w:pPr>
        <w:rPr>
          <w:b/>
          <w:bCs/>
          <w:u w:val="single"/>
          <w:lang w:val="x-none"/>
        </w:rPr>
      </w:pPr>
      <w:bookmarkStart w:id="458" w:name="_Toc485041299"/>
      <w:r w:rsidRPr="007C38EB">
        <w:rPr>
          <w:b/>
          <w:bCs/>
          <w:u w:val="single"/>
          <w:lang w:val="x-none"/>
        </w:rPr>
        <w:t>5.</w:t>
      </w:r>
      <w:r w:rsidRPr="007C38EB">
        <w:rPr>
          <w:b/>
          <w:bCs/>
          <w:u w:val="single"/>
          <w:lang w:val="x-none"/>
        </w:rPr>
        <w:tab/>
        <w:t>TERMS GOVERNING ALL CONTRACTS</w:t>
      </w:r>
      <w:bookmarkEnd w:id="458"/>
      <w:r w:rsidRPr="007C38EB">
        <w:rPr>
          <w:b/>
          <w:bCs/>
          <w:u w:val="single"/>
          <w:lang w:val="x-none"/>
        </w:rPr>
        <w:t xml:space="preserve"> </w:t>
      </w:r>
    </w:p>
    <w:p w14:paraId="78B66549" w14:textId="77777777" w:rsidR="00000A76" w:rsidRPr="007C38EB" w:rsidRDefault="00000A76" w:rsidP="00000A76">
      <w:pPr>
        <w:rPr>
          <w:b/>
          <w:bCs/>
          <w:lang w:val="x-none"/>
        </w:rPr>
      </w:pPr>
    </w:p>
    <w:p w14:paraId="08588FF8" w14:textId="77777777" w:rsidR="00000A76" w:rsidRPr="007C38EB" w:rsidRDefault="00000A76" w:rsidP="00000A76">
      <w:pPr>
        <w:rPr>
          <w:b/>
          <w:bCs/>
          <w:u w:val="single"/>
          <w:lang w:val="x-none"/>
        </w:rPr>
      </w:pPr>
      <w:bookmarkStart w:id="459" w:name="_Toc485041300"/>
      <w:r w:rsidRPr="007C38EB">
        <w:rPr>
          <w:b/>
          <w:bCs/>
          <w:u w:val="single"/>
          <w:lang w:val="x-none"/>
        </w:rPr>
        <w:t>5.1</w:t>
      </w:r>
      <w:r w:rsidRPr="007C38EB">
        <w:rPr>
          <w:b/>
          <w:bCs/>
          <w:u w:val="single"/>
          <w:lang w:val="x-none"/>
        </w:rPr>
        <w:tab/>
        <w:t>CONTRACTOR IS INDEPENDENT CONTRACTOR</w:t>
      </w:r>
      <w:bookmarkEnd w:id="459"/>
    </w:p>
    <w:p w14:paraId="4897C6AE" w14:textId="77777777" w:rsidR="00000A76" w:rsidRPr="007C38EB" w:rsidRDefault="00000A76" w:rsidP="00000A76">
      <w:pPr>
        <w:rPr>
          <w:lang w:val="x-none"/>
        </w:rPr>
      </w:pPr>
      <w:r w:rsidRPr="007C38EB">
        <w:rPr>
          <w:lang w:val="x-none"/>
        </w:rPr>
        <w:t xml:space="preserve">The contractor's status shall be that of any independent contractor and not as an employee of the State. </w:t>
      </w:r>
    </w:p>
    <w:p w14:paraId="01ADD3C9" w14:textId="77777777" w:rsidR="00000A76" w:rsidRPr="007C38EB" w:rsidRDefault="00000A76" w:rsidP="00000A76">
      <w:pPr>
        <w:rPr>
          <w:b/>
          <w:lang w:val="x-none"/>
        </w:rPr>
      </w:pPr>
    </w:p>
    <w:p w14:paraId="04A27FF1" w14:textId="77777777" w:rsidR="00000A76" w:rsidRPr="007C38EB" w:rsidRDefault="00000A76" w:rsidP="00000A76">
      <w:pPr>
        <w:rPr>
          <w:b/>
          <w:bCs/>
          <w:u w:val="single"/>
          <w:lang w:val="x-none"/>
        </w:rPr>
      </w:pPr>
      <w:bookmarkStart w:id="460" w:name="_Toc485041301"/>
      <w:r w:rsidRPr="007C38EB">
        <w:rPr>
          <w:b/>
          <w:bCs/>
          <w:u w:val="single"/>
          <w:lang w:val="x-none"/>
        </w:rPr>
        <w:t>5.2</w:t>
      </w:r>
      <w:r w:rsidRPr="007C38EB">
        <w:rPr>
          <w:b/>
          <w:bCs/>
          <w:u w:val="single"/>
          <w:lang w:val="x-none"/>
        </w:rPr>
        <w:tab/>
        <w:t>CONTRACT AMOUNT</w:t>
      </w:r>
      <w:bookmarkEnd w:id="460"/>
    </w:p>
    <w:p w14:paraId="691303B0" w14:textId="77777777" w:rsidR="00000A76" w:rsidRPr="007C38EB" w:rsidRDefault="00000A76" w:rsidP="00000A76">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9815E2F" w14:textId="77777777" w:rsidR="00000A76" w:rsidRPr="007C38EB" w:rsidRDefault="00000A76" w:rsidP="00000A76">
      <w:pPr>
        <w:rPr>
          <w:b/>
          <w:lang w:val="x-none"/>
        </w:rPr>
      </w:pPr>
    </w:p>
    <w:p w14:paraId="1306E0CE" w14:textId="77777777" w:rsidR="00000A76" w:rsidRPr="007C38EB" w:rsidRDefault="00000A76" w:rsidP="00000A76">
      <w:pPr>
        <w:rPr>
          <w:b/>
          <w:bCs/>
          <w:u w:val="single"/>
          <w:lang w:val="x-none"/>
        </w:rPr>
      </w:pPr>
      <w:bookmarkStart w:id="461" w:name="_Toc485041302"/>
      <w:r w:rsidRPr="007C38EB">
        <w:rPr>
          <w:b/>
          <w:bCs/>
          <w:u w:val="single"/>
          <w:lang w:val="x-none"/>
        </w:rPr>
        <w:t>5.3</w:t>
      </w:r>
      <w:r w:rsidRPr="007C38EB">
        <w:rPr>
          <w:b/>
          <w:bCs/>
          <w:u w:val="single"/>
          <w:lang w:val="x-none"/>
        </w:rPr>
        <w:tab/>
        <w:t>CONTRACT TERM AND EXTENSION OPTION</w:t>
      </w:r>
      <w:bookmarkEnd w:id="461"/>
    </w:p>
    <w:p w14:paraId="09EB0D5D" w14:textId="77777777" w:rsidR="00000A76" w:rsidRPr="007C38EB" w:rsidRDefault="00000A76" w:rsidP="00000A76">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96C6A0D" w14:textId="77777777" w:rsidR="00000A76" w:rsidRPr="007C38EB" w:rsidRDefault="00000A76" w:rsidP="00000A76">
      <w:pPr>
        <w:rPr>
          <w:b/>
          <w:lang w:val="x-none"/>
        </w:rPr>
      </w:pPr>
    </w:p>
    <w:p w14:paraId="6F2D3037" w14:textId="77777777" w:rsidR="00000A76" w:rsidRPr="007C38EB" w:rsidRDefault="00000A76" w:rsidP="00000A76">
      <w:pPr>
        <w:rPr>
          <w:b/>
          <w:bCs/>
          <w:u w:val="single"/>
          <w:lang w:val="x-none"/>
        </w:rPr>
      </w:pPr>
      <w:bookmarkStart w:id="462" w:name="_Toc485041303"/>
      <w:r w:rsidRPr="007C38EB">
        <w:rPr>
          <w:b/>
          <w:bCs/>
          <w:u w:val="single"/>
          <w:lang w:val="x-none"/>
        </w:rPr>
        <w:t>5.4</w:t>
      </w:r>
      <w:r w:rsidRPr="007C38EB">
        <w:rPr>
          <w:b/>
          <w:bCs/>
          <w:u w:val="single"/>
          <w:lang w:val="x-none"/>
        </w:rPr>
        <w:tab/>
        <w:t>STATE’S OPTION TO REDUCE SCOPE OF WORK</w:t>
      </w:r>
      <w:bookmarkEnd w:id="462"/>
    </w:p>
    <w:p w14:paraId="339F905D" w14:textId="77777777" w:rsidR="00000A76" w:rsidRPr="007C38EB" w:rsidRDefault="00000A76" w:rsidP="00000A76">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B72064C" w14:textId="77777777" w:rsidR="00000A76" w:rsidRPr="007C38EB" w:rsidRDefault="00000A76" w:rsidP="00000A76">
      <w:pPr>
        <w:rPr>
          <w:lang w:val="x-none"/>
        </w:rPr>
      </w:pPr>
    </w:p>
    <w:p w14:paraId="3068422A" w14:textId="77777777" w:rsidR="00000A76" w:rsidRPr="007C38EB" w:rsidRDefault="00000A76" w:rsidP="00000A76">
      <w:pPr>
        <w:numPr>
          <w:ilvl w:val="0"/>
          <w:numId w:val="45"/>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ABF13B6" w14:textId="77777777" w:rsidR="00000A76" w:rsidRPr="007C38EB" w:rsidRDefault="00000A76" w:rsidP="00000A76">
      <w:pPr>
        <w:ind w:left="720"/>
        <w:rPr>
          <w:lang w:val="x-none"/>
        </w:rPr>
      </w:pPr>
    </w:p>
    <w:p w14:paraId="7F63E768" w14:textId="77777777" w:rsidR="00000A76" w:rsidRPr="007C38EB" w:rsidRDefault="00000A76" w:rsidP="00000A76">
      <w:pPr>
        <w:numPr>
          <w:ilvl w:val="0"/>
          <w:numId w:val="45"/>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6B18D1F" w14:textId="77777777" w:rsidR="00000A76" w:rsidRPr="007C38EB" w:rsidRDefault="00000A76" w:rsidP="00000A76">
      <w:pPr>
        <w:rPr>
          <w:b/>
          <w:lang w:val="x-none"/>
        </w:rPr>
      </w:pPr>
    </w:p>
    <w:p w14:paraId="547FC058" w14:textId="77777777" w:rsidR="00000A76" w:rsidRPr="007C38EB" w:rsidRDefault="00000A76" w:rsidP="00000A76">
      <w:pPr>
        <w:rPr>
          <w:b/>
          <w:bCs/>
          <w:u w:val="single"/>
          <w:lang w:val="x-none"/>
        </w:rPr>
      </w:pPr>
      <w:bookmarkStart w:id="463" w:name="_Toc485041304"/>
      <w:r w:rsidRPr="007C38EB">
        <w:rPr>
          <w:b/>
          <w:bCs/>
          <w:u w:val="single"/>
          <w:lang w:val="x-none"/>
        </w:rPr>
        <w:t>5.5</w:t>
      </w:r>
      <w:r w:rsidRPr="007C38EB">
        <w:rPr>
          <w:b/>
          <w:bCs/>
          <w:u w:val="single"/>
          <w:lang w:val="x-none"/>
        </w:rPr>
        <w:tab/>
        <w:t>CHANGE IN LAW</w:t>
      </w:r>
      <w:bookmarkEnd w:id="463"/>
    </w:p>
    <w:p w14:paraId="4402C0E4" w14:textId="77777777" w:rsidR="00000A76" w:rsidRPr="007C38EB" w:rsidRDefault="00000A76" w:rsidP="00000A76">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8AECB43" w14:textId="77777777" w:rsidR="00000A76" w:rsidRPr="007C38EB" w:rsidRDefault="00000A76" w:rsidP="00000A76">
      <w:pPr>
        <w:rPr>
          <w:lang w:val="x-none"/>
        </w:rPr>
      </w:pPr>
    </w:p>
    <w:p w14:paraId="24B89A6A" w14:textId="77777777" w:rsidR="00000A76" w:rsidRPr="007C38EB" w:rsidRDefault="00000A76" w:rsidP="00000A76">
      <w:pPr>
        <w:numPr>
          <w:ilvl w:val="3"/>
          <w:numId w:val="46"/>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9089C83" w14:textId="77777777" w:rsidR="00000A76" w:rsidRPr="007C38EB" w:rsidRDefault="00000A76" w:rsidP="00000A76">
      <w:pPr>
        <w:ind w:left="720"/>
        <w:rPr>
          <w:lang w:val="x-none"/>
        </w:rPr>
      </w:pPr>
    </w:p>
    <w:p w14:paraId="3A693CC9" w14:textId="77777777" w:rsidR="00000A76" w:rsidRPr="007C38EB" w:rsidRDefault="00000A76" w:rsidP="00000A76">
      <w:pPr>
        <w:numPr>
          <w:ilvl w:val="3"/>
          <w:numId w:val="46"/>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24DB3C6" w14:textId="77777777" w:rsidR="00000A76" w:rsidRPr="007C38EB" w:rsidRDefault="00000A76" w:rsidP="00000A76">
      <w:pPr>
        <w:rPr>
          <w:b/>
          <w:lang w:val="x-none"/>
        </w:rPr>
      </w:pPr>
    </w:p>
    <w:p w14:paraId="29F69B15" w14:textId="77777777" w:rsidR="00000A76" w:rsidRPr="007C38EB" w:rsidRDefault="00000A76" w:rsidP="00000A76">
      <w:pPr>
        <w:rPr>
          <w:b/>
          <w:bCs/>
          <w:u w:val="single"/>
          <w:lang w:val="x-none"/>
        </w:rPr>
      </w:pPr>
      <w:bookmarkStart w:id="464" w:name="_Toc485041305"/>
      <w:r w:rsidRPr="007C38EB">
        <w:rPr>
          <w:b/>
          <w:bCs/>
          <w:u w:val="single"/>
          <w:lang w:val="x-none"/>
        </w:rPr>
        <w:t>5.6</w:t>
      </w:r>
      <w:r w:rsidRPr="007C38EB">
        <w:rPr>
          <w:b/>
          <w:bCs/>
          <w:u w:val="single"/>
          <w:lang w:val="x-none"/>
        </w:rPr>
        <w:tab/>
        <w:t>SUSPENSION OF WORK</w:t>
      </w:r>
      <w:bookmarkEnd w:id="464"/>
    </w:p>
    <w:p w14:paraId="74A83AAF" w14:textId="77777777" w:rsidR="00000A76" w:rsidRPr="007C38EB" w:rsidRDefault="00000A76" w:rsidP="00000A76">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4E04568" w14:textId="77777777" w:rsidR="00000A76" w:rsidRPr="007C38EB" w:rsidRDefault="00000A76" w:rsidP="00000A76">
      <w:pPr>
        <w:rPr>
          <w:b/>
          <w:lang w:val="x-none"/>
        </w:rPr>
      </w:pPr>
    </w:p>
    <w:p w14:paraId="5AD38E1B" w14:textId="77777777" w:rsidR="00000A76" w:rsidRPr="007C38EB" w:rsidRDefault="00000A76" w:rsidP="00000A76">
      <w:pPr>
        <w:rPr>
          <w:b/>
          <w:bCs/>
          <w:u w:val="single"/>
          <w:lang w:val="x-none"/>
        </w:rPr>
      </w:pPr>
      <w:bookmarkStart w:id="465" w:name="_Toc485041306"/>
      <w:r w:rsidRPr="007C38EB">
        <w:rPr>
          <w:b/>
          <w:bCs/>
          <w:u w:val="single"/>
          <w:lang w:val="x-none"/>
        </w:rPr>
        <w:t>5.7</w:t>
      </w:r>
      <w:r w:rsidRPr="007C38EB">
        <w:rPr>
          <w:b/>
          <w:bCs/>
          <w:u w:val="single"/>
          <w:lang w:val="x-none"/>
        </w:rPr>
        <w:tab/>
        <w:t>TERMINATION OF CONTRACT</w:t>
      </w:r>
      <w:bookmarkEnd w:id="465"/>
      <w:r w:rsidRPr="007C38EB">
        <w:rPr>
          <w:b/>
          <w:bCs/>
          <w:u w:val="single"/>
          <w:lang w:val="x-none"/>
        </w:rPr>
        <w:t xml:space="preserve"> </w:t>
      </w:r>
    </w:p>
    <w:p w14:paraId="00FF8E3C" w14:textId="77777777" w:rsidR="00000A76" w:rsidRPr="007C38EB" w:rsidRDefault="00000A76" w:rsidP="00000A76">
      <w:pPr>
        <w:numPr>
          <w:ilvl w:val="0"/>
          <w:numId w:val="47"/>
        </w:numPr>
        <w:rPr>
          <w:lang w:val="x-none"/>
        </w:rPr>
      </w:pPr>
      <w:r w:rsidRPr="007C38EB">
        <w:rPr>
          <w:lang w:val="x-none"/>
        </w:rPr>
        <w:t xml:space="preserve">For Convenience: </w:t>
      </w:r>
    </w:p>
    <w:p w14:paraId="670040E7" w14:textId="77777777" w:rsidR="00000A76" w:rsidRPr="007C38EB" w:rsidRDefault="00000A76" w:rsidP="00000A76">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FC6C519" w14:textId="77777777" w:rsidR="00000A76" w:rsidRPr="007C38EB" w:rsidRDefault="00000A76" w:rsidP="00000A76">
      <w:pPr>
        <w:rPr>
          <w:lang w:val="x-none"/>
        </w:rPr>
      </w:pPr>
    </w:p>
    <w:p w14:paraId="57841397" w14:textId="77777777" w:rsidR="00000A76" w:rsidRPr="007C38EB" w:rsidRDefault="00000A76" w:rsidP="00000A76">
      <w:pPr>
        <w:numPr>
          <w:ilvl w:val="0"/>
          <w:numId w:val="47"/>
        </w:numPr>
        <w:rPr>
          <w:lang w:val="x-none"/>
        </w:rPr>
      </w:pPr>
      <w:r w:rsidRPr="007C38EB">
        <w:rPr>
          <w:lang w:val="x-none"/>
        </w:rPr>
        <w:t>For Cause:</w:t>
      </w:r>
    </w:p>
    <w:p w14:paraId="00F07AF3" w14:textId="77777777" w:rsidR="00000A76" w:rsidRPr="007C38EB" w:rsidRDefault="00000A76" w:rsidP="00000A76">
      <w:pPr>
        <w:numPr>
          <w:ilvl w:val="0"/>
          <w:numId w:val="59"/>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24A96FC1" w14:textId="77777777" w:rsidR="00000A76" w:rsidRPr="007C38EB" w:rsidRDefault="00000A76" w:rsidP="00000A76">
      <w:pPr>
        <w:ind w:left="1080"/>
        <w:rPr>
          <w:lang w:val="x-none"/>
        </w:rPr>
      </w:pPr>
      <w:r w:rsidRPr="007C38EB">
        <w:rPr>
          <w:lang w:val="x-none"/>
        </w:rPr>
        <w:t xml:space="preserve"> </w:t>
      </w:r>
    </w:p>
    <w:p w14:paraId="133110CA" w14:textId="77777777" w:rsidR="00000A76" w:rsidRPr="007C38EB" w:rsidRDefault="00000A76" w:rsidP="00000A76">
      <w:pPr>
        <w:numPr>
          <w:ilvl w:val="0"/>
          <w:numId w:val="59"/>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C5DD3E9" w14:textId="77777777" w:rsidR="00000A76" w:rsidRPr="007C38EB" w:rsidRDefault="00000A76" w:rsidP="00000A76">
      <w:pPr>
        <w:rPr>
          <w:lang w:val="x-none"/>
        </w:rPr>
      </w:pPr>
      <w:r w:rsidRPr="007C38EB">
        <w:rPr>
          <w:lang w:val="x-none"/>
        </w:rPr>
        <w:t xml:space="preserve"> </w:t>
      </w:r>
    </w:p>
    <w:p w14:paraId="16976E85" w14:textId="77777777" w:rsidR="00000A76" w:rsidRPr="007C38EB" w:rsidRDefault="00000A76" w:rsidP="00000A76">
      <w:pPr>
        <w:numPr>
          <w:ilvl w:val="0"/>
          <w:numId w:val="47"/>
        </w:numPr>
        <w:rPr>
          <w:lang w:val="x-none"/>
        </w:rPr>
      </w:pPr>
      <w:r w:rsidRPr="007C38EB">
        <w:rPr>
          <w:lang w:val="x-none"/>
        </w:rPr>
        <w:t>In cases of emergency the Director may shorten the time periods of notification and may dispense with an opportunity to respond; and</w:t>
      </w:r>
    </w:p>
    <w:p w14:paraId="4A77B071" w14:textId="77777777" w:rsidR="00000A76" w:rsidRPr="007C38EB" w:rsidRDefault="00000A76" w:rsidP="00000A76">
      <w:pPr>
        <w:rPr>
          <w:lang w:val="x-none"/>
        </w:rPr>
      </w:pPr>
    </w:p>
    <w:p w14:paraId="6CB8CDDE" w14:textId="77777777" w:rsidR="00000A76" w:rsidRPr="007C38EB" w:rsidRDefault="00000A76" w:rsidP="00000A76">
      <w:pPr>
        <w:numPr>
          <w:ilvl w:val="0"/>
          <w:numId w:val="47"/>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08BEB04B" w14:textId="77777777" w:rsidR="00000A76" w:rsidRPr="007C38EB" w:rsidRDefault="00000A76" w:rsidP="00000A76">
      <w:pPr>
        <w:rPr>
          <w:lang w:val="x-none"/>
        </w:rPr>
      </w:pPr>
    </w:p>
    <w:p w14:paraId="167DDD6E" w14:textId="77777777" w:rsidR="00000A76" w:rsidRPr="007C38EB" w:rsidRDefault="00000A76" w:rsidP="00000A76">
      <w:pPr>
        <w:rPr>
          <w:b/>
          <w:bCs/>
          <w:u w:val="single"/>
          <w:lang w:val="x-none"/>
        </w:rPr>
      </w:pPr>
      <w:bookmarkStart w:id="466" w:name="_Toc485041307"/>
      <w:r w:rsidRPr="007C38EB">
        <w:rPr>
          <w:b/>
          <w:bCs/>
          <w:u w:val="single"/>
          <w:lang w:val="x-none"/>
        </w:rPr>
        <w:t>5.8</w:t>
      </w:r>
      <w:r w:rsidRPr="007C38EB">
        <w:rPr>
          <w:b/>
          <w:bCs/>
          <w:u w:val="single"/>
          <w:lang w:val="x-none"/>
        </w:rPr>
        <w:tab/>
        <w:t>SUBCONTRACTING OR ASSIGNMENT</w:t>
      </w:r>
      <w:bookmarkEnd w:id="466"/>
      <w:r w:rsidRPr="007C38EB">
        <w:rPr>
          <w:b/>
          <w:bCs/>
          <w:u w:val="single"/>
          <w:lang w:val="x-none"/>
        </w:rPr>
        <w:t xml:space="preserve"> </w:t>
      </w:r>
    </w:p>
    <w:p w14:paraId="75A47091" w14:textId="77777777" w:rsidR="00000A76" w:rsidRDefault="00000A76" w:rsidP="00000A76">
      <w:pPr>
        <w:pStyle w:val="ListParagraph"/>
        <w:keepNext/>
        <w:numPr>
          <w:ilvl w:val="0"/>
          <w:numId w:val="64"/>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07F5FF0" w14:textId="77777777" w:rsidR="00000A76" w:rsidRPr="007C38EB" w:rsidRDefault="00000A76" w:rsidP="00000A76">
      <w:pPr>
        <w:ind w:left="720"/>
        <w:rPr>
          <w:lang w:val="x-none"/>
        </w:rPr>
      </w:pPr>
    </w:p>
    <w:p w14:paraId="71905E5D" w14:textId="77777777" w:rsidR="00000A76" w:rsidRPr="007C38EB" w:rsidRDefault="00000A76" w:rsidP="00000A76">
      <w:pPr>
        <w:numPr>
          <w:ilvl w:val="0"/>
          <w:numId w:val="64"/>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4A81105E" w14:textId="77777777" w:rsidR="00000A76" w:rsidRPr="007C38EB" w:rsidRDefault="00000A76" w:rsidP="00000A76">
      <w:pPr>
        <w:rPr>
          <w:b/>
          <w:lang w:val="x-none"/>
        </w:rPr>
      </w:pPr>
    </w:p>
    <w:p w14:paraId="545DC648" w14:textId="77777777" w:rsidR="00000A76" w:rsidRPr="007C38EB" w:rsidRDefault="00000A76" w:rsidP="00000A76">
      <w:pPr>
        <w:rPr>
          <w:b/>
          <w:bCs/>
          <w:u w:val="single"/>
          <w:lang w:val="x-none"/>
        </w:rPr>
      </w:pPr>
      <w:bookmarkStart w:id="467" w:name="_Toc485041308"/>
      <w:r w:rsidRPr="007C38EB">
        <w:rPr>
          <w:b/>
          <w:bCs/>
          <w:u w:val="single"/>
          <w:lang w:val="x-none"/>
        </w:rPr>
        <w:t>5.9</w:t>
      </w:r>
      <w:r w:rsidRPr="007C38EB">
        <w:rPr>
          <w:b/>
          <w:bCs/>
          <w:u w:val="single"/>
          <w:lang w:val="x-none"/>
        </w:rPr>
        <w:tab/>
        <w:t>NO CONTRACTUAL RELATIONSHIP BETWEEN SUBCONTRACTORS AND STATE</w:t>
      </w:r>
      <w:bookmarkEnd w:id="467"/>
    </w:p>
    <w:p w14:paraId="2C8C93B8" w14:textId="77777777" w:rsidR="00000A76" w:rsidRPr="007C38EB" w:rsidRDefault="00000A76" w:rsidP="00000A76">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280BD256" w14:textId="77777777" w:rsidR="00000A76" w:rsidRPr="007C38EB" w:rsidRDefault="00000A76" w:rsidP="00000A76">
      <w:pPr>
        <w:rPr>
          <w:b/>
          <w:lang w:val="x-none"/>
        </w:rPr>
      </w:pPr>
    </w:p>
    <w:p w14:paraId="6890F492" w14:textId="77777777" w:rsidR="00000A76" w:rsidRPr="007C38EB" w:rsidRDefault="00000A76" w:rsidP="00000A76">
      <w:pPr>
        <w:rPr>
          <w:b/>
          <w:bCs/>
          <w:u w:val="single"/>
          <w:lang w:val="x-none"/>
        </w:rPr>
      </w:pPr>
      <w:bookmarkStart w:id="468" w:name="_Toc485041309"/>
      <w:r w:rsidRPr="007C38EB">
        <w:rPr>
          <w:b/>
          <w:bCs/>
          <w:u w:val="single"/>
          <w:lang w:val="x-none"/>
        </w:rPr>
        <w:t>5.10</w:t>
      </w:r>
      <w:r w:rsidRPr="007C38EB">
        <w:rPr>
          <w:b/>
          <w:bCs/>
          <w:u w:val="single"/>
          <w:lang w:val="x-none"/>
        </w:rPr>
        <w:tab/>
        <w:t>MERGERS, ACQUISITIONS</w:t>
      </w:r>
      <w:bookmarkEnd w:id="468"/>
    </w:p>
    <w:p w14:paraId="1C03823F" w14:textId="77777777" w:rsidR="00000A76" w:rsidRPr="007C38EB" w:rsidRDefault="00000A76" w:rsidP="00000A76">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DA8725E" w14:textId="77777777" w:rsidR="00000A76" w:rsidRPr="007C38EB" w:rsidRDefault="00000A76" w:rsidP="00000A76">
      <w:pPr>
        <w:rPr>
          <w:lang w:val="x-none"/>
        </w:rPr>
      </w:pPr>
    </w:p>
    <w:p w14:paraId="523864ED" w14:textId="77777777" w:rsidR="00000A76" w:rsidRPr="007C38EB" w:rsidRDefault="00000A76" w:rsidP="00000A76">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84BDB3" w14:textId="77777777" w:rsidR="00000A76" w:rsidRPr="007C38EB" w:rsidRDefault="00000A76" w:rsidP="00000A76">
      <w:pPr>
        <w:rPr>
          <w:b/>
          <w:lang w:val="x-none"/>
        </w:rPr>
      </w:pPr>
    </w:p>
    <w:p w14:paraId="776E618D" w14:textId="77777777" w:rsidR="00000A76" w:rsidRPr="007C38EB" w:rsidRDefault="00000A76" w:rsidP="00000A76">
      <w:pPr>
        <w:rPr>
          <w:b/>
          <w:bCs/>
          <w:u w:val="single"/>
          <w:lang w:val="x-none"/>
        </w:rPr>
      </w:pPr>
      <w:bookmarkStart w:id="469" w:name="_Toc485041310"/>
      <w:r w:rsidRPr="007C38EB">
        <w:rPr>
          <w:b/>
          <w:bCs/>
          <w:u w:val="single"/>
          <w:lang w:val="x-none"/>
        </w:rPr>
        <w:t>5.11</w:t>
      </w:r>
      <w:r w:rsidRPr="007C38EB">
        <w:rPr>
          <w:b/>
          <w:bCs/>
          <w:u w:val="single"/>
          <w:lang w:val="x-none"/>
        </w:rPr>
        <w:tab/>
        <w:t>PERFORMANCE GUARANTEE OF CONTRACTOR</w:t>
      </w:r>
      <w:bookmarkEnd w:id="469"/>
    </w:p>
    <w:p w14:paraId="60A16325" w14:textId="77777777" w:rsidR="00000A76" w:rsidRPr="007C38EB" w:rsidRDefault="00000A76" w:rsidP="00000A76">
      <w:pPr>
        <w:rPr>
          <w:lang w:val="x-none"/>
        </w:rPr>
      </w:pPr>
      <w:r w:rsidRPr="007C38EB">
        <w:rPr>
          <w:lang w:val="x-none"/>
        </w:rPr>
        <w:t xml:space="preserve">The contractor hereby certifies that: </w:t>
      </w:r>
    </w:p>
    <w:p w14:paraId="2A656546" w14:textId="77777777" w:rsidR="00000A76" w:rsidRPr="007C38EB" w:rsidRDefault="00000A76" w:rsidP="00000A76">
      <w:pPr>
        <w:numPr>
          <w:ilvl w:val="0"/>
          <w:numId w:val="58"/>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EEAF850" w14:textId="77777777" w:rsidR="00000A76" w:rsidRPr="007C38EB" w:rsidRDefault="00000A76" w:rsidP="00000A76">
      <w:pPr>
        <w:ind w:left="720"/>
        <w:rPr>
          <w:lang w:val="x-none"/>
        </w:rPr>
      </w:pPr>
    </w:p>
    <w:p w14:paraId="6744CC48" w14:textId="77777777" w:rsidR="00000A76" w:rsidRPr="007C38EB" w:rsidRDefault="00000A76" w:rsidP="00000A76">
      <w:pPr>
        <w:numPr>
          <w:ilvl w:val="0"/>
          <w:numId w:val="58"/>
        </w:numPr>
        <w:ind w:left="720"/>
        <w:rPr>
          <w:lang w:val="x-none"/>
        </w:rPr>
      </w:pPr>
      <w:r w:rsidRPr="007C38EB">
        <w:rPr>
          <w:lang w:val="x-none"/>
        </w:rPr>
        <w:t>All equipment supplied to the State and operated by electrical current is UL listed where applicable;</w:t>
      </w:r>
    </w:p>
    <w:p w14:paraId="555DE156" w14:textId="77777777" w:rsidR="00000A76" w:rsidRPr="007C38EB" w:rsidRDefault="00000A76" w:rsidP="00000A76">
      <w:pPr>
        <w:ind w:left="720"/>
        <w:rPr>
          <w:lang w:val="x-none"/>
        </w:rPr>
      </w:pPr>
    </w:p>
    <w:p w14:paraId="0D9A91C3" w14:textId="77777777" w:rsidR="00000A76" w:rsidRPr="007C38EB" w:rsidRDefault="00000A76" w:rsidP="00000A76">
      <w:pPr>
        <w:numPr>
          <w:ilvl w:val="0"/>
          <w:numId w:val="58"/>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7DD6A06E" w14:textId="77777777" w:rsidR="00000A76" w:rsidRPr="007C38EB" w:rsidRDefault="00000A76" w:rsidP="00000A76">
      <w:pPr>
        <w:ind w:left="720"/>
        <w:rPr>
          <w:lang w:val="x-none"/>
        </w:rPr>
      </w:pPr>
    </w:p>
    <w:p w14:paraId="2DD59DD0" w14:textId="77777777" w:rsidR="00000A76" w:rsidRPr="007C38EB" w:rsidRDefault="00000A76" w:rsidP="00000A76">
      <w:pPr>
        <w:numPr>
          <w:ilvl w:val="0"/>
          <w:numId w:val="58"/>
        </w:numPr>
        <w:ind w:left="720"/>
        <w:rPr>
          <w:lang w:val="x-none"/>
        </w:rPr>
      </w:pPr>
      <w:r w:rsidRPr="007C38EB">
        <w:rPr>
          <w:lang w:val="x-none"/>
        </w:rPr>
        <w:t>Sufficient quantities of parts necessary for proper service to equipment shall be maintained at distribution points and service headquarters;</w:t>
      </w:r>
    </w:p>
    <w:p w14:paraId="77140628" w14:textId="77777777" w:rsidR="00000A76" w:rsidRPr="007C38EB" w:rsidRDefault="00000A76" w:rsidP="00000A76">
      <w:pPr>
        <w:ind w:left="720"/>
        <w:rPr>
          <w:lang w:val="x-none"/>
        </w:rPr>
      </w:pPr>
    </w:p>
    <w:p w14:paraId="563D2551" w14:textId="77777777" w:rsidR="00000A76" w:rsidRPr="007C38EB" w:rsidRDefault="00000A76" w:rsidP="00000A76">
      <w:pPr>
        <w:numPr>
          <w:ilvl w:val="0"/>
          <w:numId w:val="58"/>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2CD66C7" w14:textId="77777777" w:rsidR="00000A76" w:rsidRPr="007C38EB" w:rsidRDefault="00000A76" w:rsidP="00000A76">
      <w:pPr>
        <w:ind w:left="720"/>
        <w:rPr>
          <w:lang w:val="x-none"/>
        </w:rPr>
      </w:pPr>
    </w:p>
    <w:p w14:paraId="1CEC854F" w14:textId="77777777" w:rsidR="00000A76" w:rsidRPr="007C38EB" w:rsidRDefault="00000A76" w:rsidP="00000A76">
      <w:pPr>
        <w:numPr>
          <w:ilvl w:val="0"/>
          <w:numId w:val="58"/>
        </w:numPr>
        <w:ind w:left="720"/>
        <w:rPr>
          <w:lang w:val="x-none"/>
        </w:rPr>
      </w:pPr>
      <w:r w:rsidRPr="007C38EB">
        <w:rPr>
          <w:lang w:val="x-none"/>
        </w:rPr>
        <w:t>During the warranty period the contractor shall replace immediately any material which is rejected for failure to meet the requirements of the contract; and</w:t>
      </w:r>
    </w:p>
    <w:p w14:paraId="38C2F734" w14:textId="77777777" w:rsidR="00000A76" w:rsidRPr="007C38EB" w:rsidRDefault="00000A76" w:rsidP="00000A76">
      <w:pPr>
        <w:ind w:left="720"/>
        <w:rPr>
          <w:lang w:val="x-none"/>
        </w:rPr>
      </w:pPr>
    </w:p>
    <w:p w14:paraId="2A9245A8" w14:textId="77777777" w:rsidR="00000A76" w:rsidRPr="007C38EB" w:rsidRDefault="00000A76" w:rsidP="00000A76">
      <w:pPr>
        <w:numPr>
          <w:ilvl w:val="0"/>
          <w:numId w:val="58"/>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887079C" w14:textId="77777777" w:rsidR="00000A76" w:rsidRPr="007C38EB" w:rsidRDefault="00000A76" w:rsidP="00000A76">
      <w:pPr>
        <w:rPr>
          <w:lang w:val="x-none"/>
        </w:rPr>
      </w:pPr>
    </w:p>
    <w:p w14:paraId="7F3BD3BE" w14:textId="77777777" w:rsidR="00000A76" w:rsidRPr="007C38EB" w:rsidRDefault="00000A76" w:rsidP="00000A76">
      <w:pPr>
        <w:rPr>
          <w:b/>
          <w:bCs/>
          <w:u w:val="single"/>
          <w:lang w:val="x-none"/>
        </w:rPr>
      </w:pPr>
      <w:bookmarkStart w:id="470" w:name="_Toc485041311"/>
      <w:r w:rsidRPr="007C38EB">
        <w:rPr>
          <w:b/>
          <w:bCs/>
          <w:u w:val="single"/>
          <w:lang w:val="x-none"/>
        </w:rPr>
        <w:t>5.12</w:t>
      </w:r>
      <w:r w:rsidRPr="007C38EB">
        <w:rPr>
          <w:b/>
          <w:bCs/>
          <w:u w:val="single"/>
          <w:lang w:val="x-none"/>
        </w:rPr>
        <w:tab/>
        <w:t>DELIVERY REQUIREMENTS</w:t>
      </w:r>
      <w:bookmarkEnd w:id="470"/>
    </w:p>
    <w:p w14:paraId="35372BB1" w14:textId="77777777" w:rsidR="00000A76" w:rsidRPr="007C38EB" w:rsidRDefault="00000A76" w:rsidP="00000A76">
      <w:pPr>
        <w:numPr>
          <w:ilvl w:val="1"/>
          <w:numId w:val="34"/>
        </w:numPr>
        <w:ind w:left="720"/>
        <w:rPr>
          <w:lang w:val="x-none"/>
        </w:rPr>
      </w:pPr>
      <w:r w:rsidRPr="007C38EB">
        <w:rPr>
          <w:lang w:val="x-none"/>
        </w:rPr>
        <w:t>Deliveries shall be made at such time and in such quantities as ordered in strict accordance with conditions contained in the contract;</w:t>
      </w:r>
    </w:p>
    <w:p w14:paraId="2093EEF5" w14:textId="77777777" w:rsidR="00000A76" w:rsidRPr="007C38EB" w:rsidRDefault="00000A76" w:rsidP="00000A76">
      <w:pPr>
        <w:ind w:left="720"/>
        <w:rPr>
          <w:lang w:val="x-none"/>
        </w:rPr>
      </w:pPr>
    </w:p>
    <w:p w14:paraId="6642F5AF" w14:textId="77777777" w:rsidR="00000A76" w:rsidRPr="007C38EB" w:rsidRDefault="00000A76" w:rsidP="00000A76">
      <w:pPr>
        <w:numPr>
          <w:ilvl w:val="1"/>
          <w:numId w:val="34"/>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31D81BC2" w14:textId="77777777" w:rsidR="00000A76" w:rsidRPr="007C38EB" w:rsidRDefault="00000A76" w:rsidP="00000A76">
      <w:pPr>
        <w:ind w:left="720"/>
        <w:rPr>
          <w:lang w:val="x-none"/>
        </w:rPr>
      </w:pPr>
      <w:r w:rsidRPr="007C38EB">
        <w:rPr>
          <w:lang w:val="x-none"/>
        </w:rPr>
        <w:t xml:space="preserve"> </w:t>
      </w:r>
    </w:p>
    <w:p w14:paraId="4AADAB81" w14:textId="77777777" w:rsidR="00000A76" w:rsidRPr="007C38EB" w:rsidRDefault="00000A76" w:rsidP="00000A76">
      <w:pPr>
        <w:numPr>
          <w:ilvl w:val="1"/>
          <w:numId w:val="34"/>
        </w:numPr>
        <w:ind w:left="720"/>
        <w:rPr>
          <w:lang w:val="x-none"/>
        </w:rPr>
      </w:pPr>
      <w:r w:rsidRPr="007C38EB">
        <w:rPr>
          <w:lang w:val="x-none"/>
        </w:rPr>
        <w:t>Items delivered must be strictly in accordance with the contract; and</w:t>
      </w:r>
    </w:p>
    <w:p w14:paraId="03995F64" w14:textId="77777777" w:rsidR="00000A76" w:rsidRPr="007C38EB" w:rsidRDefault="00000A76" w:rsidP="00000A76">
      <w:pPr>
        <w:ind w:left="720"/>
        <w:rPr>
          <w:lang w:val="x-none"/>
        </w:rPr>
      </w:pPr>
    </w:p>
    <w:p w14:paraId="2DED258B" w14:textId="77777777" w:rsidR="00000A76" w:rsidRPr="007C38EB" w:rsidRDefault="00000A76" w:rsidP="00000A76">
      <w:pPr>
        <w:numPr>
          <w:ilvl w:val="1"/>
          <w:numId w:val="34"/>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DC61165" w14:textId="77777777" w:rsidR="00000A76" w:rsidRPr="007C38EB" w:rsidRDefault="00000A76" w:rsidP="00000A76">
      <w:pPr>
        <w:rPr>
          <w:lang w:val="x-none"/>
        </w:rPr>
      </w:pPr>
    </w:p>
    <w:p w14:paraId="32964FF8" w14:textId="77777777" w:rsidR="00000A76" w:rsidRPr="007C38EB" w:rsidRDefault="00000A76" w:rsidP="00000A76">
      <w:pPr>
        <w:rPr>
          <w:b/>
          <w:bCs/>
          <w:u w:val="single"/>
          <w:lang w:val="x-none"/>
        </w:rPr>
      </w:pPr>
      <w:bookmarkStart w:id="471" w:name="_Toc485041312"/>
      <w:r w:rsidRPr="007C38EB">
        <w:rPr>
          <w:b/>
          <w:bCs/>
          <w:u w:val="single"/>
          <w:lang w:val="x-none"/>
        </w:rPr>
        <w:t>5.13</w:t>
      </w:r>
      <w:r w:rsidRPr="007C38EB">
        <w:rPr>
          <w:b/>
          <w:bCs/>
          <w:u w:val="single"/>
          <w:lang w:val="x-none"/>
        </w:rPr>
        <w:tab/>
        <w:t>APPLICABLE LAW AND JURISDICTION</w:t>
      </w:r>
      <w:bookmarkEnd w:id="471"/>
    </w:p>
    <w:p w14:paraId="4B86B5BC" w14:textId="77777777" w:rsidR="00000A76" w:rsidRPr="007C38EB" w:rsidRDefault="00000A76" w:rsidP="00000A76">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9F6C292" w14:textId="77777777" w:rsidR="00000A76" w:rsidRPr="007C38EB" w:rsidRDefault="00000A76" w:rsidP="00000A76">
      <w:pPr>
        <w:rPr>
          <w:b/>
          <w:lang w:val="x-none"/>
        </w:rPr>
      </w:pPr>
    </w:p>
    <w:p w14:paraId="5A930346" w14:textId="77777777" w:rsidR="00000A76" w:rsidRPr="007C38EB" w:rsidRDefault="00000A76" w:rsidP="00000A76">
      <w:pPr>
        <w:rPr>
          <w:b/>
          <w:bCs/>
          <w:u w:val="single"/>
          <w:lang w:val="x-none"/>
        </w:rPr>
      </w:pPr>
      <w:bookmarkStart w:id="472" w:name="_Toc485041313"/>
      <w:r w:rsidRPr="007C38EB">
        <w:rPr>
          <w:b/>
          <w:bCs/>
          <w:u w:val="single"/>
          <w:lang w:val="x-none"/>
        </w:rPr>
        <w:t>5.14</w:t>
      </w:r>
      <w:r w:rsidRPr="007C38EB">
        <w:rPr>
          <w:b/>
          <w:bCs/>
          <w:u w:val="single"/>
          <w:lang w:val="x-none"/>
        </w:rPr>
        <w:tab/>
        <w:t>CONTRACT AMENDMENT</w:t>
      </w:r>
      <w:bookmarkEnd w:id="472"/>
    </w:p>
    <w:p w14:paraId="54F18306" w14:textId="77777777" w:rsidR="00000A76" w:rsidRPr="007C38EB" w:rsidRDefault="00000A76" w:rsidP="00000A76">
      <w:pPr>
        <w:rPr>
          <w:lang w:val="x-none"/>
        </w:rPr>
      </w:pPr>
      <w:r w:rsidRPr="007C38EB">
        <w:rPr>
          <w:lang w:val="x-none"/>
        </w:rPr>
        <w:t xml:space="preserve">Except as provided herein, the contract may only be amended by written agreement of the State and the contractor. </w:t>
      </w:r>
    </w:p>
    <w:p w14:paraId="503C5AEA" w14:textId="77777777" w:rsidR="00000A76" w:rsidRPr="007C38EB" w:rsidRDefault="00000A76" w:rsidP="00000A76">
      <w:pPr>
        <w:rPr>
          <w:b/>
          <w:lang w:val="x-none"/>
        </w:rPr>
      </w:pPr>
    </w:p>
    <w:p w14:paraId="3678A5C4" w14:textId="77777777" w:rsidR="00000A76" w:rsidRPr="007C38EB" w:rsidRDefault="00000A76" w:rsidP="00000A76">
      <w:pPr>
        <w:rPr>
          <w:b/>
          <w:bCs/>
          <w:u w:val="single"/>
          <w:lang w:val="x-none"/>
        </w:rPr>
      </w:pPr>
      <w:bookmarkStart w:id="473" w:name="_Toc485041314"/>
      <w:r w:rsidRPr="007C38EB">
        <w:rPr>
          <w:b/>
          <w:bCs/>
          <w:u w:val="single"/>
          <w:lang w:val="x-none"/>
        </w:rPr>
        <w:t>5.15</w:t>
      </w:r>
      <w:r w:rsidRPr="007C38EB">
        <w:rPr>
          <w:b/>
          <w:bCs/>
          <w:u w:val="single"/>
          <w:lang w:val="x-none"/>
        </w:rPr>
        <w:tab/>
        <w:t>MAINTENANCE OF RECORDS</w:t>
      </w:r>
      <w:bookmarkEnd w:id="473"/>
    </w:p>
    <w:p w14:paraId="4D7C131D" w14:textId="77777777" w:rsidR="00000A76" w:rsidRPr="00851065" w:rsidRDefault="00000A76" w:rsidP="00000A76">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BF6213E" w14:textId="77777777" w:rsidR="00000A76" w:rsidRPr="007C38EB" w:rsidRDefault="00000A76" w:rsidP="00000A76">
      <w:pPr>
        <w:rPr>
          <w:b/>
          <w:lang w:val="x-none"/>
        </w:rPr>
      </w:pPr>
    </w:p>
    <w:p w14:paraId="1C661BF8" w14:textId="77777777" w:rsidR="00000A76" w:rsidRPr="007C38EB" w:rsidRDefault="00000A76" w:rsidP="00000A76">
      <w:pPr>
        <w:keepNext/>
        <w:rPr>
          <w:b/>
          <w:bCs/>
          <w:u w:val="single"/>
          <w:lang w:val="x-none"/>
        </w:rPr>
      </w:pPr>
      <w:bookmarkStart w:id="474" w:name="_Toc485041315"/>
      <w:r w:rsidRPr="007C38EB">
        <w:rPr>
          <w:b/>
          <w:bCs/>
          <w:u w:val="single"/>
          <w:lang w:val="x-none"/>
        </w:rPr>
        <w:t>5.16</w:t>
      </w:r>
      <w:r w:rsidRPr="007C38EB">
        <w:rPr>
          <w:b/>
          <w:bCs/>
          <w:u w:val="single"/>
          <w:lang w:val="x-none"/>
        </w:rPr>
        <w:tab/>
        <w:t>ASSIGNMENT OF ANTITRUST CLAIM(S)</w:t>
      </w:r>
      <w:bookmarkEnd w:id="474"/>
    </w:p>
    <w:p w14:paraId="144BC7C5" w14:textId="77777777" w:rsidR="00000A76" w:rsidRPr="007C38EB" w:rsidRDefault="00000A76" w:rsidP="00000A76">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A3B9FC4" w14:textId="77777777" w:rsidR="00000A76" w:rsidRPr="007C38EB" w:rsidRDefault="00000A76" w:rsidP="00000A76">
      <w:pPr>
        <w:rPr>
          <w:lang w:val="x-none"/>
        </w:rPr>
      </w:pPr>
      <w:r w:rsidRPr="007C38EB">
        <w:rPr>
          <w:lang w:val="x-none"/>
        </w:rPr>
        <w:t xml:space="preserve">In connection with this assignment, the following are the express obligations of the contractor: </w:t>
      </w:r>
    </w:p>
    <w:p w14:paraId="1C6CFBD2" w14:textId="77777777" w:rsidR="00000A76" w:rsidRPr="007C38EB" w:rsidRDefault="00000A76" w:rsidP="00000A76">
      <w:pPr>
        <w:rPr>
          <w:lang w:val="x-none"/>
        </w:rPr>
      </w:pPr>
    </w:p>
    <w:p w14:paraId="1C05640F" w14:textId="77777777" w:rsidR="00000A76" w:rsidRPr="007C38EB" w:rsidRDefault="00000A76" w:rsidP="00000A76">
      <w:pPr>
        <w:numPr>
          <w:ilvl w:val="1"/>
          <w:numId w:val="35"/>
        </w:numPr>
        <w:ind w:left="720"/>
        <w:rPr>
          <w:lang w:val="x-none"/>
        </w:rPr>
      </w:pPr>
      <w:r w:rsidRPr="007C38EB">
        <w:rPr>
          <w:lang w:val="x-none"/>
        </w:rPr>
        <w:t xml:space="preserve">It shall take no action that will in any way diminish the value of the rights conveyed or assigned hereunder; </w:t>
      </w:r>
    </w:p>
    <w:p w14:paraId="15DC52D7" w14:textId="77777777" w:rsidR="00000A76" w:rsidRPr="007C38EB" w:rsidRDefault="00000A76" w:rsidP="00000A76">
      <w:pPr>
        <w:numPr>
          <w:ilvl w:val="1"/>
          <w:numId w:val="35"/>
        </w:numPr>
        <w:ind w:left="720"/>
        <w:rPr>
          <w:lang w:val="x-none"/>
        </w:rPr>
      </w:pPr>
      <w:r w:rsidRPr="007C38EB">
        <w:rPr>
          <w:lang w:val="x-none"/>
        </w:rPr>
        <w:t xml:space="preserve">It shall advise the Attorney General of New Jersey: </w:t>
      </w:r>
    </w:p>
    <w:p w14:paraId="4062CF35" w14:textId="77777777" w:rsidR="00000A76" w:rsidRPr="007C38EB" w:rsidRDefault="00000A76" w:rsidP="00000A76">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29B3FA93" w14:textId="77777777" w:rsidR="00000A76" w:rsidRPr="007C38EB" w:rsidRDefault="00000A76" w:rsidP="00000A76">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78A09677" w14:textId="77777777" w:rsidR="00000A76" w:rsidRPr="007C38EB" w:rsidRDefault="00000A76" w:rsidP="00000A76">
      <w:pPr>
        <w:numPr>
          <w:ilvl w:val="1"/>
          <w:numId w:val="35"/>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3B954DB" w14:textId="77777777" w:rsidR="00000A76" w:rsidRDefault="00000A76" w:rsidP="00000A76">
      <w:pPr>
        <w:numPr>
          <w:ilvl w:val="1"/>
          <w:numId w:val="35"/>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7F938B1" w14:textId="77777777" w:rsidR="00000A76" w:rsidRPr="007C38EB" w:rsidRDefault="00000A76" w:rsidP="00000A76">
      <w:pPr>
        <w:rPr>
          <w:lang w:val="x-none"/>
        </w:rPr>
      </w:pPr>
    </w:p>
    <w:p w14:paraId="6F009DB0" w14:textId="77777777" w:rsidR="00000A76" w:rsidRPr="007C38EB" w:rsidRDefault="00000A76" w:rsidP="00000A76">
      <w:pPr>
        <w:rPr>
          <w:lang w:val="x-none"/>
        </w:rPr>
      </w:pPr>
      <w:bookmarkStart w:id="475" w:name="_Toc485041316"/>
      <w:r w:rsidRPr="007C38EB">
        <w:rPr>
          <w:b/>
          <w:bCs/>
          <w:u w:val="single"/>
          <w:lang w:val="x-none"/>
        </w:rPr>
        <w:t>6</w:t>
      </w:r>
      <w:bookmarkEnd w:id="475"/>
      <w:r w:rsidRPr="007C38EB">
        <w:rPr>
          <w:b/>
          <w:bCs/>
          <w:u w:val="single"/>
          <w:lang w:val="x-none"/>
        </w:rPr>
        <w:t>.</w:t>
      </w:r>
      <w:r w:rsidRPr="007C38EB">
        <w:rPr>
          <w:b/>
          <w:bCs/>
          <w:u w:val="single"/>
          <w:lang w:val="x-none"/>
        </w:rPr>
        <w:tab/>
        <w:t xml:space="preserve">TERMS RELATING TO PRICE AND PAYMENT </w:t>
      </w:r>
    </w:p>
    <w:p w14:paraId="05AE5C68" w14:textId="77777777" w:rsidR="00000A76" w:rsidRPr="007C38EB" w:rsidRDefault="00000A76" w:rsidP="00000A76">
      <w:pPr>
        <w:rPr>
          <w:b/>
          <w:lang w:val="x-none"/>
        </w:rPr>
      </w:pPr>
    </w:p>
    <w:p w14:paraId="0D1BB1D0" w14:textId="77777777" w:rsidR="00000A76" w:rsidRPr="007C38EB" w:rsidRDefault="00000A76" w:rsidP="00000A76">
      <w:pPr>
        <w:rPr>
          <w:b/>
          <w:bCs/>
          <w:u w:val="single"/>
          <w:lang w:val="x-none"/>
        </w:rPr>
      </w:pPr>
      <w:bookmarkStart w:id="476" w:name="_Toc485041317"/>
      <w:r w:rsidRPr="007C38EB">
        <w:rPr>
          <w:b/>
          <w:bCs/>
          <w:u w:val="single"/>
          <w:lang w:val="x-none"/>
        </w:rPr>
        <w:t>6.1</w:t>
      </w:r>
      <w:r w:rsidRPr="007C38EB">
        <w:rPr>
          <w:b/>
          <w:bCs/>
          <w:u w:val="single"/>
          <w:lang w:val="x-none"/>
        </w:rPr>
        <w:tab/>
        <w:t>PRICE FLUCTUATION DURING CONTRACT</w:t>
      </w:r>
      <w:bookmarkEnd w:id="476"/>
    </w:p>
    <w:p w14:paraId="7A813C98" w14:textId="77777777" w:rsidR="00000A76" w:rsidRPr="007C38EB" w:rsidRDefault="00000A76" w:rsidP="00000A76">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4AFE90B9" w14:textId="77777777" w:rsidR="00000A76" w:rsidRPr="007C38EB" w:rsidRDefault="00000A76" w:rsidP="00000A76">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302ECA4" w14:textId="77777777" w:rsidR="00000A76" w:rsidRPr="007C38EB" w:rsidRDefault="00000A76" w:rsidP="00000A76">
      <w:pPr>
        <w:rPr>
          <w:lang w:val="x-none"/>
        </w:rPr>
      </w:pPr>
      <w:r w:rsidRPr="007C38EB">
        <w:rPr>
          <w:lang w:val="x-none"/>
        </w:rPr>
        <w:t xml:space="preserve">Failure to report price reductions may result in cancellation of contract for cause, pursuant to provision 5.7(b)1. </w:t>
      </w:r>
    </w:p>
    <w:p w14:paraId="423D047A" w14:textId="77777777" w:rsidR="00000A76" w:rsidRPr="007C38EB" w:rsidRDefault="00000A76" w:rsidP="00000A76">
      <w:pPr>
        <w:rPr>
          <w:b/>
          <w:lang w:val="x-none"/>
        </w:rPr>
      </w:pPr>
    </w:p>
    <w:p w14:paraId="39E19F4D" w14:textId="77777777" w:rsidR="00000A76" w:rsidRPr="007C38EB" w:rsidRDefault="00000A76" w:rsidP="00000A76">
      <w:pPr>
        <w:rPr>
          <w:b/>
          <w:bCs/>
          <w:u w:val="single"/>
          <w:lang w:val="x-none"/>
        </w:rPr>
      </w:pPr>
      <w:bookmarkStart w:id="477" w:name="_Toc485041318"/>
      <w:r w:rsidRPr="007C38EB">
        <w:rPr>
          <w:b/>
          <w:bCs/>
          <w:u w:val="single"/>
          <w:lang w:val="x-none"/>
        </w:rPr>
        <w:t>6.2</w:t>
      </w:r>
      <w:r w:rsidRPr="007C38EB">
        <w:rPr>
          <w:b/>
          <w:bCs/>
          <w:u w:val="single"/>
          <w:lang w:val="x-none"/>
        </w:rPr>
        <w:tab/>
        <w:t>TAX CHARGES</w:t>
      </w:r>
      <w:bookmarkEnd w:id="477"/>
    </w:p>
    <w:p w14:paraId="1FA924CA" w14:textId="77777777" w:rsidR="00000A76" w:rsidRPr="007C38EB" w:rsidRDefault="00000A76" w:rsidP="00000A76">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36F52EBA" w14:textId="77777777" w:rsidR="00000A76" w:rsidRPr="007C38EB" w:rsidRDefault="00000A76" w:rsidP="00000A76">
      <w:pPr>
        <w:rPr>
          <w:lang w:val="x-none"/>
        </w:rPr>
      </w:pPr>
    </w:p>
    <w:p w14:paraId="770E6B23" w14:textId="77777777" w:rsidR="00000A76" w:rsidRPr="007C38EB" w:rsidRDefault="00000A76" w:rsidP="00000A76">
      <w:pPr>
        <w:rPr>
          <w:b/>
          <w:bCs/>
          <w:u w:val="single"/>
          <w:lang w:val="x-none"/>
        </w:rPr>
      </w:pPr>
      <w:bookmarkStart w:id="478" w:name="_Toc485041319"/>
      <w:r w:rsidRPr="007C38EB">
        <w:rPr>
          <w:b/>
          <w:bCs/>
          <w:u w:val="single"/>
          <w:lang w:val="x-none"/>
        </w:rPr>
        <w:t>6.3</w:t>
      </w:r>
      <w:r w:rsidRPr="007C38EB">
        <w:rPr>
          <w:b/>
          <w:bCs/>
          <w:u w:val="single"/>
          <w:lang w:val="x-none"/>
        </w:rPr>
        <w:tab/>
        <w:t>PAYMENT TO VENDORS</w:t>
      </w:r>
      <w:bookmarkEnd w:id="478"/>
    </w:p>
    <w:p w14:paraId="7F31082F" w14:textId="77777777" w:rsidR="00000A76" w:rsidRPr="007C38EB" w:rsidRDefault="00000A76" w:rsidP="00000A76">
      <w:pPr>
        <w:numPr>
          <w:ilvl w:val="0"/>
          <w:numId w:val="60"/>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713F7A0" w14:textId="77777777" w:rsidR="00000A76" w:rsidRPr="007C38EB" w:rsidRDefault="00000A76" w:rsidP="00000A76">
      <w:pPr>
        <w:ind w:left="720"/>
        <w:rPr>
          <w:lang w:val="x-none"/>
        </w:rPr>
      </w:pPr>
    </w:p>
    <w:p w14:paraId="740F7509" w14:textId="77777777" w:rsidR="00000A76" w:rsidRPr="007C38EB" w:rsidRDefault="00000A76" w:rsidP="00000A76">
      <w:pPr>
        <w:numPr>
          <w:ilvl w:val="0"/>
          <w:numId w:val="60"/>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1009D827" w14:textId="77777777" w:rsidR="00000A76" w:rsidRPr="007C38EB" w:rsidRDefault="00000A76" w:rsidP="00000A76">
      <w:pPr>
        <w:ind w:left="720"/>
        <w:rPr>
          <w:lang w:val="x-none"/>
        </w:rPr>
      </w:pPr>
    </w:p>
    <w:p w14:paraId="64B609A3" w14:textId="77777777" w:rsidR="00000A76" w:rsidRPr="007C38EB" w:rsidRDefault="00000A76" w:rsidP="00000A76">
      <w:pPr>
        <w:numPr>
          <w:ilvl w:val="0"/>
          <w:numId w:val="60"/>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7C38EB">
          <w:rPr>
            <w:rStyle w:val="Hyperlink"/>
            <w:lang w:val="x-none"/>
          </w:rPr>
          <w:t>www.nj.gov/treasury/purchase/forms/Vendor_Timesheet.xls</w:t>
        </w:r>
      </w:hyperlink>
      <w:r w:rsidRPr="007C38EB">
        <w:rPr>
          <w:lang w:val="x-none"/>
        </w:rPr>
        <w:t>; and</w:t>
      </w:r>
    </w:p>
    <w:p w14:paraId="369C9845" w14:textId="77777777" w:rsidR="00000A76" w:rsidRPr="007C38EB" w:rsidRDefault="00000A76" w:rsidP="00000A76">
      <w:pPr>
        <w:ind w:left="720"/>
        <w:rPr>
          <w:lang w:val="x-none"/>
        </w:rPr>
      </w:pPr>
    </w:p>
    <w:p w14:paraId="308A51AE" w14:textId="77777777" w:rsidR="00000A76" w:rsidRPr="007C38EB" w:rsidRDefault="00000A76" w:rsidP="00000A76">
      <w:pPr>
        <w:numPr>
          <w:ilvl w:val="0"/>
          <w:numId w:val="60"/>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6C460B" w14:textId="77777777" w:rsidR="00000A76" w:rsidRPr="007C38EB" w:rsidRDefault="00000A76" w:rsidP="00000A76">
      <w:pPr>
        <w:rPr>
          <w:b/>
          <w:lang w:val="x-none"/>
        </w:rPr>
      </w:pPr>
    </w:p>
    <w:p w14:paraId="65C7F8EC" w14:textId="77777777" w:rsidR="00000A76" w:rsidRPr="007C38EB" w:rsidRDefault="00000A76" w:rsidP="00000A76">
      <w:pPr>
        <w:rPr>
          <w:b/>
          <w:bCs/>
          <w:u w:val="single"/>
          <w:lang w:val="x-none"/>
        </w:rPr>
      </w:pPr>
      <w:bookmarkStart w:id="479" w:name="_Toc485041320"/>
      <w:r w:rsidRPr="007C38EB">
        <w:rPr>
          <w:b/>
          <w:bCs/>
          <w:u w:val="single"/>
          <w:lang w:val="x-none"/>
        </w:rPr>
        <w:t>6.4</w:t>
      </w:r>
      <w:r w:rsidRPr="007C38EB">
        <w:rPr>
          <w:b/>
          <w:bCs/>
          <w:u w:val="single"/>
          <w:lang w:val="x-none"/>
        </w:rPr>
        <w:tab/>
        <w:t>OPTIONAL PAYMENT METHOD: P-CARD</w:t>
      </w:r>
      <w:bookmarkEnd w:id="479"/>
    </w:p>
    <w:p w14:paraId="43A56946" w14:textId="77777777" w:rsidR="00000A76" w:rsidRPr="007C38EB" w:rsidRDefault="00000A76" w:rsidP="00000A76">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BC47FB7" w14:textId="77777777" w:rsidR="00000A76" w:rsidRPr="007C38EB" w:rsidRDefault="00000A76" w:rsidP="00000A76">
      <w:pPr>
        <w:rPr>
          <w:b/>
          <w:lang w:val="x-none"/>
        </w:rPr>
      </w:pPr>
    </w:p>
    <w:p w14:paraId="7C646EC9" w14:textId="77777777" w:rsidR="00000A76" w:rsidRPr="007C38EB" w:rsidRDefault="00000A76" w:rsidP="00000A76">
      <w:pPr>
        <w:rPr>
          <w:b/>
          <w:bCs/>
          <w:u w:val="single"/>
          <w:lang w:val="x-none"/>
        </w:rPr>
      </w:pPr>
      <w:bookmarkStart w:id="480" w:name="_Toc485041321"/>
      <w:r w:rsidRPr="007C38EB">
        <w:rPr>
          <w:b/>
          <w:bCs/>
          <w:u w:val="single"/>
          <w:lang w:val="x-none"/>
        </w:rPr>
        <w:t>6.5</w:t>
      </w:r>
      <w:r w:rsidRPr="007C38EB">
        <w:rPr>
          <w:b/>
          <w:bCs/>
          <w:u w:val="single"/>
          <w:lang w:val="x-none"/>
        </w:rPr>
        <w:tab/>
        <w:t>NEW JERSEY PROMPT PAYMENT ACT</w:t>
      </w:r>
      <w:bookmarkEnd w:id="480"/>
    </w:p>
    <w:p w14:paraId="33FB1705" w14:textId="77777777" w:rsidR="00000A76" w:rsidRPr="007C38EB" w:rsidRDefault="00000A76" w:rsidP="00000A76">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2AEFA5A" w14:textId="77777777" w:rsidR="00000A76" w:rsidRPr="007C38EB" w:rsidRDefault="00000A76" w:rsidP="00000A76">
      <w:pPr>
        <w:rPr>
          <w:lang w:val="x-none"/>
        </w:rPr>
      </w:pPr>
    </w:p>
    <w:p w14:paraId="4DC718E0" w14:textId="77777777" w:rsidR="00000A76" w:rsidRPr="007C38EB" w:rsidRDefault="00000A76" w:rsidP="00000A76">
      <w:pPr>
        <w:rPr>
          <w:lang w:val="x-none"/>
        </w:rPr>
      </w:pPr>
      <w:r w:rsidRPr="007C38EB">
        <w:rPr>
          <w:lang w:val="x-none"/>
        </w:rPr>
        <w:t xml:space="preserve">Cash discounts and other payment terms included as part of the original agreement are not affected by the Prompt Payment Act. </w:t>
      </w:r>
    </w:p>
    <w:p w14:paraId="6A121C78" w14:textId="77777777" w:rsidR="00000A76" w:rsidRPr="007C38EB" w:rsidRDefault="00000A76" w:rsidP="00000A76">
      <w:pPr>
        <w:rPr>
          <w:b/>
          <w:bCs/>
          <w:lang w:val="x-none"/>
        </w:rPr>
      </w:pPr>
    </w:p>
    <w:p w14:paraId="53DB124A" w14:textId="77777777" w:rsidR="00000A76" w:rsidRPr="007C38EB" w:rsidRDefault="00000A76" w:rsidP="00000A76">
      <w:pPr>
        <w:rPr>
          <w:b/>
          <w:bCs/>
          <w:u w:val="single"/>
          <w:lang w:val="x-none"/>
        </w:rPr>
      </w:pPr>
      <w:bookmarkStart w:id="481" w:name="_Toc485041322"/>
      <w:r w:rsidRPr="007C38EB">
        <w:rPr>
          <w:b/>
          <w:bCs/>
          <w:u w:val="single"/>
          <w:lang w:val="x-none"/>
        </w:rPr>
        <w:t>6.6</w:t>
      </w:r>
      <w:r w:rsidRPr="007C38EB">
        <w:rPr>
          <w:b/>
          <w:bCs/>
          <w:u w:val="single"/>
          <w:lang w:val="x-none"/>
        </w:rPr>
        <w:tab/>
        <w:t>AVAILABILITY OF FUNDS</w:t>
      </w:r>
      <w:bookmarkEnd w:id="481"/>
    </w:p>
    <w:p w14:paraId="165993E7" w14:textId="77777777" w:rsidR="00000A76" w:rsidRPr="007C38EB" w:rsidRDefault="00000A76" w:rsidP="00000A76">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058BB16E" w14:textId="77777777" w:rsidR="00000A76" w:rsidRPr="007C38EB" w:rsidRDefault="00000A76" w:rsidP="00000A76">
      <w:pPr>
        <w:rPr>
          <w:lang w:val="x-none"/>
        </w:rPr>
      </w:pPr>
    </w:p>
    <w:p w14:paraId="5B227864" w14:textId="77777777" w:rsidR="00000A76" w:rsidRPr="007C38EB" w:rsidRDefault="00000A76" w:rsidP="00000A76">
      <w:pPr>
        <w:rPr>
          <w:b/>
          <w:bCs/>
          <w:u w:val="single"/>
          <w:lang w:val="x-none"/>
        </w:rPr>
      </w:pPr>
      <w:bookmarkStart w:id="482" w:name="_Toc485041323"/>
      <w:r w:rsidRPr="007C38EB">
        <w:rPr>
          <w:b/>
          <w:bCs/>
          <w:u w:val="single"/>
          <w:lang w:val="x-none"/>
        </w:rPr>
        <w:t>7.</w:t>
      </w:r>
      <w:r w:rsidRPr="007C38EB">
        <w:rPr>
          <w:b/>
          <w:bCs/>
          <w:u w:val="single"/>
          <w:lang w:val="x-none"/>
        </w:rPr>
        <w:tab/>
        <w:t>TERMS RELATING TO ALL CONTRACTS FUNDED, IN WHOLE OR IN PART, BY FEDERAL FUNDS</w:t>
      </w:r>
      <w:bookmarkEnd w:id="482"/>
      <w:r w:rsidRPr="007C38EB">
        <w:rPr>
          <w:b/>
          <w:bCs/>
          <w:u w:val="single"/>
          <w:lang w:val="x-none"/>
        </w:rPr>
        <w:t xml:space="preserve"> </w:t>
      </w:r>
    </w:p>
    <w:p w14:paraId="54716D58" w14:textId="77777777" w:rsidR="00000A76" w:rsidRPr="007C38EB" w:rsidRDefault="00000A76" w:rsidP="00000A76">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1E7C9AB8" w14:textId="77777777" w:rsidR="00000A76" w:rsidRDefault="00000A76" w:rsidP="00000A76">
      <w:pPr>
        <w:rPr>
          <w:b/>
          <w:lang w:val="x-none"/>
        </w:rPr>
      </w:pPr>
    </w:p>
    <w:p w14:paraId="2D483ED7" w14:textId="77777777" w:rsidR="00000A76" w:rsidRPr="007C38EB" w:rsidRDefault="00000A76" w:rsidP="00000A76">
      <w:pPr>
        <w:rPr>
          <w:b/>
          <w:lang w:val="x-none"/>
        </w:rPr>
      </w:pPr>
    </w:p>
    <w:p w14:paraId="479F8836" w14:textId="77777777" w:rsidR="00000A76" w:rsidRPr="007C38EB" w:rsidRDefault="00000A76" w:rsidP="00000A76">
      <w:pPr>
        <w:rPr>
          <w:b/>
          <w:bCs/>
          <w:u w:val="single"/>
          <w:lang w:val="x-none"/>
        </w:rPr>
      </w:pPr>
      <w:bookmarkStart w:id="483" w:name="_Toc485041324"/>
      <w:r w:rsidRPr="007C38EB">
        <w:rPr>
          <w:b/>
          <w:bCs/>
          <w:u w:val="single"/>
          <w:lang w:val="x-none"/>
        </w:rPr>
        <w:t>7.1</w:t>
      </w:r>
      <w:r w:rsidRPr="007C38EB">
        <w:rPr>
          <w:b/>
          <w:bCs/>
          <w:u w:val="single"/>
          <w:lang w:val="x-none"/>
        </w:rPr>
        <w:tab/>
        <w:t>PROCUREMENT OF RECOVERED MATERIALS</w:t>
      </w:r>
      <w:bookmarkEnd w:id="483"/>
    </w:p>
    <w:p w14:paraId="4E394BBE" w14:textId="77777777" w:rsidR="00000A76" w:rsidRPr="007C38EB" w:rsidRDefault="00000A76" w:rsidP="00000A76">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71BA6D9" w14:textId="77777777" w:rsidR="00000A76" w:rsidRPr="007C38EB" w:rsidRDefault="00000A76" w:rsidP="00000A76">
      <w:pPr>
        <w:rPr>
          <w:bCs/>
          <w:lang w:val="x-none"/>
        </w:rPr>
      </w:pPr>
    </w:p>
    <w:p w14:paraId="4ADC78BF" w14:textId="77777777" w:rsidR="00000A76" w:rsidRPr="007C38EB" w:rsidRDefault="00000A76" w:rsidP="00000A76">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7110DC8" w14:textId="77777777" w:rsidR="00000A76" w:rsidRPr="007C38EB" w:rsidRDefault="00000A76" w:rsidP="00000A76">
      <w:pPr>
        <w:rPr>
          <w:b/>
          <w:bCs/>
          <w:lang w:val="x-none"/>
        </w:rPr>
      </w:pPr>
    </w:p>
    <w:p w14:paraId="344A75B1" w14:textId="77777777" w:rsidR="00000A76" w:rsidRPr="007C38EB" w:rsidRDefault="00000A76" w:rsidP="00000A76">
      <w:pPr>
        <w:numPr>
          <w:ilvl w:val="0"/>
          <w:numId w:val="49"/>
        </w:numPr>
        <w:ind w:left="720"/>
        <w:rPr>
          <w:bCs/>
          <w:lang w:val="x-none"/>
        </w:rPr>
      </w:pPr>
      <w:r w:rsidRPr="007C38EB">
        <w:rPr>
          <w:bCs/>
          <w:lang w:val="x-none"/>
        </w:rPr>
        <w:t>Designated items are those set forth in 40 CFR 247 subpart B, as may be amended from time to time, including:</w:t>
      </w:r>
    </w:p>
    <w:p w14:paraId="2791DE72" w14:textId="77777777" w:rsidR="00000A76" w:rsidRPr="007C38EB" w:rsidRDefault="00000A76" w:rsidP="00000A76">
      <w:pPr>
        <w:numPr>
          <w:ilvl w:val="1"/>
          <w:numId w:val="49"/>
        </w:numPr>
        <w:rPr>
          <w:bCs/>
          <w:lang w:val="x-none"/>
        </w:rPr>
      </w:pPr>
      <w:r w:rsidRPr="007C38EB">
        <w:rPr>
          <w:bCs/>
          <w:lang w:val="x-none"/>
        </w:rPr>
        <w:t>Paper and paper products listed in 40 C.F.R. 247.10;</w:t>
      </w:r>
    </w:p>
    <w:p w14:paraId="220F7868" w14:textId="77777777" w:rsidR="00000A76" w:rsidRPr="007C38EB" w:rsidRDefault="00000A76" w:rsidP="00000A76">
      <w:pPr>
        <w:numPr>
          <w:ilvl w:val="1"/>
          <w:numId w:val="49"/>
        </w:numPr>
        <w:rPr>
          <w:bCs/>
          <w:lang w:val="x-none"/>
        </w:rPr>
      </w:pPr>
      <w:r w:rsidRPr="007C38EB">
        <w:rPr>
          <w:bCs/>
          <w:lang w:val="x-none"/>
        </w:rPr>
        <w:t>Certain vehicular products as listed in 40 CFR 247.11;</w:t>
      </w:r>
    </w:p>
    <w:p w14:paraId="468B0213" w14:textId="77777777" w:rsidR="00000A76" w:rsidRPr="007C38EB" w:rsidRDefault="00000A76" w:rsidP="00000A76">
      <w:pPr>
        <w:numPr>
          <w:ilvl w:val="1"/>
          <w:numId w:val="49"/>
        </w:numPr>
        <w:rPr>
          <w:bCs/>
          <w:lang w:val="x-none"/>
        </w:rPr>
      </w:pPr>
      <w:r w:rsidRPr="007C38EB">
        <w:rPr>
          <w:bCs/>
          <w:lang w:val="x-none"/>
        </w:rPr>
        <w:t>Certain construction products listed in 40 C.F.R. 247.12;</w:t>
      </w:r>
    </w:p>
    <w:p w14:paraId="5DDB7A01" w14:textId="77777777" w:rsidR="00000A76" w:rsidRPr="007C38EB" w:rsidRDefault="00000A76" w:rsidP="00000A76">
      <w:pPr>
        <w:numPr>
          <w:ilvl w:val="1"/>
          <w:numId w:val="49"/>
        </w:numPr>
        <w:rPr>
          <w:bCs/>
          <w:lang w:val="x-none"/>
        </w:rPr>
      </w:pPr>
      <w:r w:rsidRPr="007C38EB">
        <w:rPr>
          <w:bCs/>
          <w:lang w:val="x-none"/>
        </w:rPr>
        <w:t>Certain transportation products listed in 40 C.F.R. 247.13;</w:t>
      </w:r>
    </w:p>
    <w:p w14:paraId="47E44FCE" w14:textId="77777777" w:rsidR="00000A76" w:rsidRPr="007C38EB" w:rsidRDefault="00000A76" w:rsidP="00000A76">
      <w:pPr>
        <w:numPr>
          <w:ilvl w:val="1"/>
          <w:numId w:val="49"/>
        </w:numPr>
        <w:rPr>
          <w:bCs/>
          <w:lang w:val="x-none"/>
        </w:rPr>
      </w:pPr>
      <w:r w:rsidRPr="007C38EB">
        <w:rPr>
          <w:bCs/>
          <w:lang w:val="x-none"/>
        </w:rPr>
        <w:t>Certain park and recreation products, 40 C.F.R. 247.14;</w:t>
      </w:r>
    </w:p>
    <w:p w14:paraId="1CD66AB4" w14:textId="77777777" w:rsidR="00000A76" w:rsidRPr="007C38EB" w:rsidRDefault="00000A76" w:rsidP="00000A76">
      <w:pPr>
        <w:numPr>
          <w:ilvl w:val="1"/>
          <w:numId w:val="49"/>
        </w:numPr>
        <w:rPr>
          <w:bCs/>
          <w:lang w:val="x-none"/>
        </w:rPr>
      </w:pPr>
      <w:r w:rsidRPr="007C38EB">
        <w:rPr>
          <w:bCs/>
          <w:lang w:val="x-none"/>
        </w:rPr>
        <w:t xml:space="preserve">Certain landscaping products listed in 40 C.F.R. 247.15; </w:t>
      </w:r>
    </w:p>
    <w:p w14:paraId="68C83F33" w14:textId="77777777" w:rsidR="00000A76" w:rsidRPr="007C38EB" w:rsidRDefault="00000A76" w:rsidP="00000A76">
      <w:pPr>
        <w:numPr>
          <w:ilvl w:val="1"/>
          <w:numId w:val="49"/>
        </w:numPr>
        <w:rPr>
          <w:bCs/>
          <w:lang w:val="x-none"/>
        </w:rPr>
      </w:pPr>
      <w:r w:rsidRPr="007C38EB">
        <w:rPr>
          <w:bCs/>
          <w:lang w:val="x-none"/>
        </w:rPr>
        <w:t xml:space="preserve">Certain non-paper office products listed in 40 C.F.R. 247.16; and </w:t>
      </w:r>
    </w:p>
    <w:p w14:paraId="652D7020" w14:textId="77777777" w:rsidR="00000A76" w:rsidRPr="007C38EB" w:rsidRDefault="00000A76" w:rsidP="00000A76">
      <w:pPr>
        <w:numPr>
          <w:ilvl w:val="1"/>
          <w:numId w:val="49"/>
        </w:numPr>
        <w:rPr>
          <w:bCs/>
          <w:lang w:val="x-none"/>
        </w:rPr>
      </w:pPr>
      <w:r w:rsidRPr="007C38EB">
        <w:rPr>
          <w:bCs/>
          <w:lang w:val="x-none"/>
        </w:rPr>
        <w:t>Other miscellaneous products listed in 40 C.F.R. 247.17.</w:t>
      </w:r>
    </w:p>
    <w:p w14:paraId="1B336B58" w14:textId="77777777" w:rsidR="00000A76" w:rsidRPr="007C38EB" w:rsidRDefault="00000A76" w:rsidP="00000A76">
      <w:pPr>
        <w:rPr>
          <w:bCs/>
          <w:lang w:val="x-none"/>
        </w:rPr>
      </w:pPr>
    </w:p>
    <w:p w14:paraId="1EA9E224" w14:textId="77777777" w:rsidR="00000A76" w:rsidRPr="007C38EB" w:rsidRDefault="00000A76" w:rsidP="00000A76">
      <w:pPr>
        <w:numPr>
          <w:ilvl w:val="0"/>
          <w:numId w:val="49"/>
        </w:numPr>
        <w:ind w:left="720"/>
        <w:rPr>
          <w:bCs/>
          <w:lang w:val="x-none"/>
        </w:rPr>
      </w:pPr>
      <w:r w:rsidRPr="007C38EB">
        <w:rPr>
          <w:bCs/>
          <w:lang w:val="x-none"/>
        </w:rPr>
        <w:t>As defined in 40 CFR 247.3, “recovered material” means:</w:t>
      </w:r>
    </w:p>
    <w:p w14:paraId="76554A61" w14:textId="77777777" w:rsidR="00000A76" w:rsidRPr="007C38EB" w:rsidRDefault="00000A76" w:rsidP="00000A76">
      <w:pPr>
        <w:numPr>
          <w:ilvl w:val="1"/>
          <w:numId w:val="49"/>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41135A22" w14:textId="77777777" w:rsidR="00000A76" w:rsidRPr="007C38EB" w:rsidRDefault="00000A76" w:rsidP="00000A76">
      <w:pPr>
        <w:numPr>
          <w:ilvl w:val="1"/>
          <w:numId w:val="49"/>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E759D99" w14:textId="77777777" w:rsidR="00000A76" w:rsidRPr="007C38EB" w:rsidRDefault="00000A76" w:rsidP="00000A76">
      <w:pPr>
        <w:numPr>
          <w:ilvl w:val="2"/>
          <w:numId w:val="49"/>
        </w:numPr>
        <w:rPr>
          <w:bCs/>
          <w:lang w:val="x-none"/>
        </w:rPr>
      </w:pPr>
      <w:r w:rsidRPr="007C38EB">
        <w:rPr>
          <w:bCs/>
          <w:lang w:val="x-none"/>
        </w:rPr>
        <w:t>Postconsumer materials such as --</w:t>
      </w:r>
    </w:p>
    <w:p w14:paraId="212BC8DB" w14:textId="77777777" w:rsidR="00000A76" w:rsidRPr="007C38EB" w:rsidRDefault="00000A76" w:rsidP="00000A76">
      <w:pPr>
        <w:numPr>
          <w:ilvl w:val="4"/>
          <w:numId w:val="49"/>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7C53DF8" w14:textId="77777777" w:rsidR="00000A76" w:rsidRPr="007C38EB" w:rsidRDefault="00000A76" w:rsidP="00000A76">
      <w:pPr>
        <w:numPr>
          <w:ilvl w:val="4"/>
          <w:numId w:val="49"/>
        </w:numPr>
        <w:rPr>
          <w:bCs/>
          <w:lang w:val="x-none"/>
        </w:rPr>
      </w:pPr>
      <w:r w:rsidRPr="007C38EB">
        <w:rPr>
          <w:bCs/>
          <w:lang w:val="x-none"/>
        </w:rPr>
        <w:t>All paper, paperboard, and fibrous wastes that enter and are collected from municipal solid waste, and</w:t>
      </w:r>
    </w:p>
    <w:p w14:paraId="54E726B6" w14:textId="77777777" w:rsidR="00000A76" w:rsidRPr="007C38EB" w:rsidRDefault="00000A76" w:rsidP="00000A76">
      <w:pPr>
        <w:numPr>
          <w:ilvl w:val="2"/>
          <w:numId w:val="49"/>
        </w:numPr>
        <w:rPr>
          <w:bCs/>
          <w:lang w:val="x-none"/>
        </w:rPr>
      </w:pPr>
      <w:r w:rsidRPr="007C38EB">
        <w:rPr>
          <w:bCs/>
          <w:lang w:val="x-none"/>
        </w:rPr>
        <w:t>Manufacturing, forest residues, and other wastes such as --</w:t>
      </w:r>
    </w:p>
    <w:p w14:paraId="42C5093B" w14:textId="77777777" w:rsidR="00000A76" w:rsidRPr="007C38EB" w:rsidRDefault="00000A76" w:rsidP="00000A76">
      <w:pPr>
        <w:numPr>
          <w:ilvl w:val="2"/>
          <w:numId w:val="50"/>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BFFF29B" w14:textId="77777777" w:rsidR="00000A76" w:rsidRPr="007C38EB" w:rsidRDefault="00000A76" w:rsidP="00000A76">
      <w:pPr>
        <w:numPr>
          <w:ilvl w:val="2"/>
          <w:numId w:val="50"/>
        </w:numPr>
        <w:rPr>
          <w:bCs/>
          <w:lang w:val="x-none"/>
        </w:rPr>
      </w:pPr>
      <w:r w:rsidRPr="007C38EB">
        <w:rPr>
          <w:bCs/>
          <w:lang w:val="x-none"/>
        </w:rPr>
        <w:t>Finished paper and paperboard from obsolete inventories of paper and paperboard manufacturers, merchants, wholesalers, dealers, printers, converters, or others;</w:t>
      </w:r>
    </w:p>
    <w:p w14:paraId="450AD370" w14:textId="77777777" w:rsidR="00000A76" w:rsidRPr="007C38EB" w:rsidRDefault="00000A76" w:rsidP="00000A76">
      <w:pPr>
        <w:numPr>
          <w:ilvl w:val="2"/>
          <w:numId w:val="50"/>
        </w:numPr>
        <w:rPr>
          <w:bCs/>
          <w:lang w:val="x-none"/>
        </w:rPr>
      </w:pPr>
      <w:r w:rsidRPr="007C38EB">
        <w:rPr>
          <w:bCs/>
          <w:lang w:val="x-none"/>
        </w:rPr>
        <w:t>Fibrous byproducts of harvesting, manufacturing, extractive, or wood-cutting processes, flax, straw, linters, bagasse, slash, and other forest residues;</w:t>
      </w:r>
    </w:p>
    <w:p w14:paraId="4B5E5331" w14:textId="77777777" w:rsidR="00000A76" w:rsidRPr="007C38EB" w:rsidRDefault="00000A76" w:rsidP="00000A76">
      <w:pPr>
        <w:numPr>
          <w:ilvl w:val="2"/>
          <w:numId w:val="50"/>
        </w:numPr>
        <w:rPr>
          <w:bCs/>
          <w:lang w:val="x-none"/>
        </w:rPr>
      </w:pPr>
      <w:r w:rsidRPr="007C38EB">
        <w:rPr>
          <w:bCs/>
          <w:lang w:val="x-none"/>
        </w:rPr>
        <w:t>Wastes generated by the conversion of goods made from fibrous material (that is, waste rope from cordage manufacture, textile mill waste, and cuttings); and</w:t>
      </w:r>
    </w:p>
    <w:p w14:paraId="7CAA6107" w14:textId="77777777" w:rsidR="00000A76" w:rsidRPr="007C38EB" w:rsidRDefault="00000A76" w:rsidP="00000A76">
      <w:pPr>
        <w:numPr>
          <w:ilvl w:val="2"/>
          <w:numId w:val="50"/>
        </w:numPr>
        <w:rPr>
          <w:bCs/>
          <w:lang w:val="x-none"/>
        </w:rPr>
      </w:pPr>
      <w:r w:rsidRPr="007C38EB">
        <w:rPr>
          <w:bCs/>
          <w:lang w:val="x-none"/>
        </w:rPr>
        <w:t>Fibers recovered from waste water which otherwise would enter the waste stream.</w:t>
      </w:r>
    </w:p>
    <w:p w14:paraId="2F594EC4" w14:textId="77777777" w:rsidR="00000A76" w:rsidRPr="007C38EB" w:rsidRDefault="00000A76" w:rsidP="00000A76">
      <w:pPr>
        <w:rPr>
          <w:bCs/>
          <w:lang w:val="x-none"/>
        </w:rPr>
      </w:pPr>
    </w:p>
    <w:p w14:paraId="102F8D8C" w14:textId="77777777" w:rsidR="00000A76" w:rsidRPr="007C38EB" w:rsidRDefault="00000A76" w:rsidP="00000A76">
      <w:pPr>
        <w:numPr>
          <w:ilvl w:val="0"/>
          <w:numId w:val="49"/>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0B55ED42" w14:textId="77777777" w:rsidR="00000A76" w:rsidRPr="007C38EB" w:rsidRDefault="00000A76" w:rsidP="00000A76">
      <w:pPr>
        <w:rPr>
          <w:bCs/>
          <w:lang w:val="x-none"/>
        </w:rPr>
      </w:pPr>
    </w:p>
    <w:p w14:paraId="7A7BB5B2" w14:textId="77777777" w:rsidR="00000A76" w:rsidRPr="007C38EB" w:rsidRDefault="00000A76" w:rsidP="00000A76">
      <w:pPr>
        <w:rPr>
          <w:b/>
          <w:bCs/>
          <w:u w:val="single"/>
          <w:lang w:val="x-none"/>
        </w:rPr>
      </w:pPr>
      <w:bookmarkStart w:id="484" w:name="_Toc485041325"/>
      <w:r w:rsidRPr="007C38EB">
        <w:rPr>
          <w:b/>
          <w:bCs/>
          <w:u w:val="single"/>
          <w:lang w:val="x-none"/>
        </w:rPr>
        <w:t>7.2</w:t>
      </w:r>
      <w:r w:rsidRPr="007C38EB">
        <w:rPr>
          <w:b/>
          <w:bCs/>
          <w:u w:val="single"/>
          <w:lang w:val="x-none"/>
        </w:rPr>
        <w:tab/>
        <w:t>EQUAL EMPLOYMENT OPPORTUNITY</w:t>
      </w:r>
      <w:bookmarkEnd w:id="484"/>
    </w:p>
    <w:p w14:paraId="76F65AC2" w14:textId="77777777" w:rsidR="00000A76" w:rsidRPr="007C38EB" w:rsidRDefault="00000A76" w:rsidP="00000A76">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404B04C" w14:textId="77777777" w:rsidR="00000A76" w:rsidRPr="007C38EB" w:rsidRDefault="00000A76" w:rsidP="00000A76">
      <w:pPr>
        <w:rPr>
          <w:lang w:val="x-none"/>
        </w:rPr>
      </w:pPr>
    </w:p>
    <w:p w14:paraId="22EC3C23" w14:textId="77777777" w:rsidR="00000A76" w:rsidRPr="007C38EB" w:rsidRDefault="00000A76" w:rsidP="00000A76">
      <w:pPr>
        <w:rPr>
          <w:lang w:val="x-none"/>
        </w:rPr>
      </w:pPr>
      <w:r w:rsidRPr="007C38EB">
        <w:rPr>
          <w:lang w:val="x-none"/>
        </w:rPr>
        <w:t>During the performance of this contract, the contractor agrees as follows:</w:t>
      </w:r>
    </w:p>
    <w:p w14:paraId="5BCBCD1A" w14:textId="77777777" w:rsidR="00000A76" w:rsidRPr="007C38EB" w:rsidRDefault="00000A76" w:rsidP="00000A76">
      <w:pPr>
        <w:rPr>
          <w:lang w:val="x-none"/>
        </w:rPr>
      </w:pPr>
    </w:p>
    <w:p w14:paraId="348835BD" w14:textId="77777777" w:rsidR="00000A76" w:rsidRPr="007C38EB" w:rsidRDefault="00000A76" w:rsidP="00000A76">
      <w:pPr>
        <w:numPr>
          <w:ilvl w:val="0"/>
          <w:numId w:val="51"/>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8825E96" w14:textId="77777777" w:rsidR="00000A76" w:rsidRPr="007C38EB" w:rsidRDefault="00000A76" w:rsidP="00000A76">
      <w:pPr>
        <w:rPr>
          <w:lang w:val="x-none"/>
        </w:rPr>
      </w:pPr>
    </w:p>
    <w:p w14:paraId="6C7392E8" w14:textId="77777777" w:rsidR="00000A76" w:rsidRPr="007C38EB" w:rsidRDefault="00000A76" w:rsidP="00000A76">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8D7B622" w14:textId="77777777" w:rsidR="00000A76" w:rsidRPr="007C38EB" w:rsidRDefault="00000A76" w:rsidP="00000A76">
      <w:pPr>
        <w:rPr>
          <w:lang w:val="x-none"/>
        </w:rPr>
      </w:pPr>
    </w:p>
    <w:p w14:paraId="767306E5" w14:textId="77777777" w:rsidR="00000A76" w:rsidRPr="007C38EB" w:rsidRDefault="00000A76" w:rsidP="00000A76">
      <w:pPr>
        <w:numPr>
          <w:ilvl w:val="0"/>
          <w:numId w:val="51"/>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5DC8983" w14:textId="77777777" w:rsidR="00000A76" w:rsidRPr="007C38EB" w:rsidRDefault="00000A76" w:rsidP="00000A76">
      <w:pPr>
        <w:rPr>
          <w:lang w:val="x-none"/>
        </w:rPr>
      </w:pPr>
    </w:p>
    <w:p w14:paraId="6894260D" w14:textId="77777777" w:rsidR="00000A76" w:rsidRPr="007C38EB" w:rsidRDefault="00000A76" w:rsidP="00000A76">
      <w:pPr>
        <w:numPr>
          <w:ilvl w:val="0"/>
          <w:numId w:val="51"/>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684BB29" w14:textId="77777777" w:rsidR="00000A76" w:rsidRPr="007C38EB" w:rsidRDefault="00000A76" w:rsidP="00000A76">
      <w:pPr>
        <w:rPr>
          <w:lang w:val="x-none"/>
        </w:rPr>
      </w:pPr>
    </w:p>
    <w:p w14:paraId="7D0CBFB9" w14:textId="77777777" w:rsidR="00000A76" w:rsidRDefault="00000A76" w:rsidP="00000A76">
      <w:pPr>
        <w:pStyle w:val="ListParagraph"/>
        <w:numPr>
          <w:ilvl w:val="0"/>
          <w:numId w:val="5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D24265F" w14:textId="77777777" w:rsidR="00000A76" w:rsidRPr="007C38EB" w:rsidRDefault="00000A76" w:rsidP="00000A76">
      <w:pPr>
        <w:rPr>
          <w:lang w:val="x-none"/>
        </w:rPr>
      </w:pPr>
    </w:p>
    <w:p w14:paraId="1EE1089E" w14:textId="77777777" w:rsidR="00000A76" w:rsidRPr="007C38EB" w:rsidRDefault="00000A76" w:rsidP="00000A76">
      <w:pPr>
        <w:numPr>
          <w:ilvl w:val="0"/>
          <w:numId w:val="51"/>
        </w:numPr>
        <w:rPr>
          <w:lang w:val="x-none"/>
        </w:rPr>
      </w:pPr>
      <w:r w:rsidRPr="007C38EB">
        <w:rPr>
          <w:lang w:val="x-none"/>
        </w:rPr>
        <w:t>The contractor will comply with all provisions of Executive Order 11246 of September 24, 1965, and of the rules, regulations, and relevant orders of the Secretary of Labor.</w:t>
      </w:r>
    </w:p>
    <w:p w14:paraId="3A1463D9" w14:textId="77777777" w:rsidR="00000A76" w:rsidRPr="007C38EB" w:rsidRDefault="00000A76" w:rsidP="00000A76">
      <w:pPr>
        <w:rPr>
          <w:lang w:val="x-none"/>
        </w:rPr>
      </w:pPr>
    </w:p>
    <w:p w14:paraId="3B475C7D" w14:textId="77777777" w:rsidR="00000A76" w:rsidRDefault="00000A76" w:rsidP="00000A76">
      <w:pPr>
        <w:pStyle w:val="ListParagraph"/>
        <w:numPr>
          <w:ilvl w:val="0"/>
          <w:numId w:val="5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BB40D63" w14:textId="77777777" w:rsidR="00000A76" w:rsidRPr="007C38EB" w:rsidRDefault="00000A76" w:rsidP="00000A76">
      <w:pPr>
        <w:rPr>
          <w:lang w:val="x-none"/>
        </w:rPr>
      </w:pPr>
    </w:p>
    <w:p w14:paraId="057270FA" w14:textId="77777777" w:rsidR="00000A76" w:rsidRPr="007C38EB" w:rsidRDefault="00000A76" w:rsidP="00000A76">
      <w:pPr>
        <w:numPr>
          <w:ilvl w:val="0"/>
          <w:numId w:val="51"/>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264CA6A" w14:textId="77777777" w:rsidR="00000A76" w:rsidRPr="007C38EB" w:rsidRDefault="00000A76" w:rsidP="00000A76">
      <w:pPr>
        <w:rPr>
          <w:lang w:val="x-none"/>
        </w:rPr>
      </w:pPr>
    </w:p>
    <w:p w14:paraId="3FB602B3" w14:textId="77777777" w:rsidR="00000A76" w:rsidRPr="007C38EB" w:rsidRDefault="00000A76" w:rsidP="00000A76">
      <w:pPr>
        <w:numPr>
          <w:ilvl w:val="0"/>
          <w:numId w:val="51"/>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4925DBA" w14:textId="77777777" w:rsidR="00000A76" w:rsidRPr="007C38EB" w:rsidRDefault="00000A76" w:rsidP="00000A76">
      <w:pPr>
        <w:rPr>
          <w:lang w:val="x-none"/>
        </w:rPr>
      </w:pPr>
    </w:p>
    <w:p w14:paraId="3E227419" w14:textId="77777777" w:rsidR="00000A76" w:rsidRPr="007C38EB" w:rsidRDefault="00000A76" w:rsidP="00000A76">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ACCC084" w14:textId="77777777" w:rsidR="00000A76" w:rsidRPr="007C38EB" w:rsidRDefault="00000A76" w:rsidP="00000A76">
      <w:pPr>
        <w:rPr>
          <w:lang w:val="x-none"/>
        </w:rPr>
      </w:pPr>
    </w:p>
    <w:p w14:paraId="2C027533" w14:textId="77777777" w:rsidR="00000A76" w:rsidRPr="007C38EB" w:rsidRDefault="00000A76" w:rsidP="00000A76">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556F8EB" w14:textId="77777777" w:rsidR="00000A76" w:rsidRPr="007C38EB" w:rsidRDefault="00000A76" w:rsidP="00000A76">
      <w:pPr>
        <w:rPr>
          <w:lang w:val="x-none"/>
        </w:rPr>
      </w:pPr>
    </w:p>
    <w:p w14:paraId="249855F2" w14:textId="77777777" w:rsidR="00000A76" w:rsidRPr="007C38EB" w:rsidRDefault="00000A76" w:rsidP="00000A76">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25E116" w14:textId="77777777" w:rsidR="00000A76" w:rsidRPr="007C38EB" w:rsidRDefault="00000A76" w:rsidP="00000A76">
      <w:pPr>
        <w:rPr>
          <w:lang w:val="x-none"/>
        </w:rPr>
      </w:pPr>
    </w:p>
    <w:p w14:paraId="5F38B6FF" w14:textId="77777777" w:rsidR="00000A76" w:rsidRPr="007C38EB" w:rsidRDefault="00000A76" w:rsidP="00000A76">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DD142B6" w14:textId="77777777" w:rsidR="00000A76" w:rsidRPr="007C38EB" w:rsidRDefault="00000A76" w:rsidP="00000A76">
      <w:pPr>
        <w:rPr>
          <w:lang w:val="x-none"/>
        </w:rPr>
      </w:pPr>
    </w:p>
    <w:p w14:paraId="7FF90413" w14:textId="77777777" w:rsidR="00000A76" w:rsidRPr="007C38EB" w:rsidRDefault="00000A76" w:rsidP="00000A76">
      <w:pPr>
        <w:keepNext/>
        <w:rPr>
          <w:b/>
          <w:bCs/>
          <w:u w:val="single"/>
          <w:lang w:val="x-none"/>
        </w:rPr>
      </w:pPr>
      <w:bookmarkStart w:id="485" w:name="_Toc485041326"/>
      <w:r w:rsidRPr="007C38EB">
        <w:rPr>
          <w:b/>
          <w:bCs/>
          <w:u w:val="single"/>
          <w:lang w:val="x-none"/>
        </w:rPr>
        <w:t>7.3</w:t>
      </w:r>
      <w:r w:rsidRPr="007C38EB">
        <w:rPr>
          <w:b/>
          <w:bCs/>
          <w:u w:val="single"/>
          <w:lang w:val="x-none"/>
        </w:rPr>
        <w:tab/>
        <w:t>DAVIS-BACON ACT, 40 U.S.C. 3141-3148, AS AMENDED</w:t>
      </w:r>
      <w:bookmarkEnd w:id="485"/>
    </w:p>
    <w:p w14:paraId="0F1E4371" w14:textId="77777777" w:rsidR="00000A76" w:rsidRPr="007C38EB" w:rsidRDefault="00000A76" w:rsidP="00000A76">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70E0751" w14:textId="77777777" w:rsidR="00000A76" w:rsidRPr="007C38EB" w:rsidRDefault="00000A76" w:rsidP="00000A76">
      <w:pPr>
        <w:rPr>
          <w:b/>
          <w:bCs/>
          <w:lang w:val="x-none"/>
        </w:rPr>
      </w:pPr>
    </w:p>
    <w:p w14:paraId="103B69EC" w14:textId="77777777" w:rsidR="00000A76" w:rsidRPr="007C38EB" w:rsidRDefault="00000A76" w:rsidP="00000A76">
      <w:pPr>
        <w:rPr>
          <w:b/>
          <w:bCs/>
          <w:u w:val="single"/>
          <w:lang w:val="x-none"/>
        </w:rPr>
      </w:pPr>
      <w:bookmarkStart w:id="486" w:name="_Toc485041327"/>
      <w:r w:rsidRPr="007C38EB">
        <w:rPr>
          <w:b/>
          <w:bCs/>
          <w:u w:val="single"/>
          <w:lang w:val="x-none"/>
        </w:rPr>
        <w:t>7.4</w:t>
      </w:r>
      <w:r w:rsidRPr="007C38EB">
        <w:rPr>
          <w:b/>
          <w:bCs/>
          <w:u w:val="single"/>
          <w:lang w:val="x-none"/>
        </w:rPr>
        <w:tab/>
        <w:t>CONTRACT WORK HOURS AND SAFETY STANDARDS ACT, 40 U.S.C. 3701-3708</w:t>
      </w:r>
      <w:bookmarkEnd w:id="486"/>
    </w:p>
    <w:p w14:paraId="525B3EC0" w14:textId="77777777" w:rsidR="00000A76" w:rsidRPr="007C38EB" w:rsidRDefault="00000A76" w:rsidP="00000A76">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183388D" w14:textId="77777777" w:rsidR="00000A76" w:rsidRPr="007C38EB" w:rsidRDefault="00000A76" w:rsidP="00000A76">
      <w:pPr>
        <w:rPr>
          <w:b/>
          <w:bCs/>
          <w:lang w:val="x-none"/>
        </w:rPr>
      </w:pPr>
    </w:p>
    <w:p w14:paraId="721D22CE" w14:textId="77777777" w:rsidR="00000A76" w:rsidRPr="007C38EB" w:rsidRDefault="00000A76" w:rsidP="00000A76">
      <w:pPr>
        <w:rPr>
          <w:b/>
          <w:bCs/>
          <w:u w:val="single"/>
          <w:lang w:val="x-none"/>
        </w:rPr>
      </w:pPr>
      <w:bookmarkStart w:id="487" w:name="_Toc485041328"/>
      <w:r w:rsidRPr="007C38EB">
        <w:rPr>
          <w:b/>
          <w:bCs/>
          <w:u w:val="single"/>
          <w:lang w:val="x-none"/>
        </w:rPr>
        <w:t>7.5</w:t>
      </w:r>
      <w:r w:rsidRPr="007C38EB">
        <w:rPr>
          <w:b/>
          <w:bCs/>
          <w:u w:val="single"/>
          <w:lang w:val="x-none"/>
        </w:rPr>
        <w:tab/>
        <w:t>RIGHTS TO INVENTIONS MADE UNDER A CONTRACT OR AGREEMENT</w:t>
      </w:r>
      <w:bookmarkEnd w:id="487"/>
    </w:p>
    <w:p w14:paraId="62CD31C5" w14:textId="77777777" w:rsidR="00000A76" w:rsidRPr="007C38EB" w:rsidRDefault="00000A76" w:rsidP="00000A76">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4FB32FF" w14:textId="77777777" w:rsidR="00000A76" w:rsidRPr="007C38EB" w:rsidRDefault="00000A76" w:rsidP="00000A76">
      <w:pPr>
        <w:rPr>
          <w:b/>
          <w:bCs/>
          <w:lang w:val="x-none"/>
        </w:rPr>
      </w:pPr>
    </w:p>
    <w:p w14:paraId="63E05812" w14:textId="77777777" w:rsidR="00000A76" w:rsidRPr="007C38EB" w:rsidRDefault="00000A76" w:rsidP="00000A76">
      <w:pPr>
        <w:rPr>
          <w:b/>
          <w:bCs/>
          <w:u w:val="single"/>
          <w:lang w:val="x-none"/>
        </w:rPr>
      </w:pPr>
      <w:bookmarkStart w:id="488"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488"/>
      <w:r w:rsidRPr="007C38EB">
        <w:rPr>
          <w:b/>
          <w:bCs/>
          <w:u w:val="single"/>
          <w:lang w:val="x-none"/>
        </w:rPr>
        <w:t xml:space="preserve"> </w:t>
      </w:r>
    </w:p>
    <w:p w14:paraId="309F990F" w14:textId="77777777" w:rsidR="00000A76" w:rsidRPr="007C38EB" w:rsidRDefault="00000A76" w:rsidP="00000A76">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5BFAB37" w14:textId="77777777" w:rsidR="00000A76" w:rsidRPr="007C38EB" w:rsidRDefault="00000A76" w:rsidP="00000A76">
      <w:pPr>
        <w:rPr>
          <w:b/>
          <w:bCs/>
          <w:lang w:val="x-none"/>
        </w:rPr>
      </w:pPr>
    </w:p>
    <w:p w14:paraId="551843DB" w14:textId="77777777" w:rsidR="00000A76" w:rsidRPr="007C38EB" w:rsidRDefault="00000A76" w:rsidP="00000A76">
      <w:pPr>
        <w:rPr>
          <w:b/>
          <w:bCs/>
          <w:u w:val="single"/>
          <w:lang w:val="x-none"/>
        </w:rPr>
      </w:pPr>
      <w:bookmarkStart w:id="489" w:name="_Toc485041330"/>
      <w:r w:rsidRPr="007C38EB">
        <w:rPr>
          <w:b/>
          <w:bCs/>
          <w:u w:val="single"/>
          <w:lang w:val="x-none"/>
        </w:rPr>
        <w:t>7.7</w:t>
      </w:r>
      <w:r w:rsidRPr="007C38EB">
        <w:rPr>
          <w:b/>
          <w:bCs/>
          <w:u w:val="single"/>
          <w:lang w:val="x-none"/>
        </w:rPr>
        <w:tab/>
        <w:t>DEBARMENT AND SUSPENSION (EXECUTIVE ORDERS 12549 AND 12689)</w:t>
      </w:r>
      <w:bookmarkEnd w:id="489"/>
      <w:r w:rsidRPr="007C38EB">
        <w:rPr>
          <w:b/>
          <w:bCs/>
          <w:u w:val="single"/>
          <w:lang w:val="x-none"/>
        </w:rPr>
        <w:t xml:space="preserve"> </w:t>
      </w:r>
    </w:p>
    <w:p w14:paraId="1EF01189" w14:textId="77777777" w:rsidR="00000A76" w:rsidRPr="007C38EB" w:rsidRDefault="00000A76" w:rsidP="00000A76">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ADD7A99" w14:textId="77777777" w:rsidR="00000A76" w:rsidRPr="007C38EB" w:rsidRDefault="00000A76" w:rsidP="00000A76">
      <w:pPr>
        <w:rPr>
          <w:lang w:val="x-none"/>
        </w:rPr>
      </w:pPr>
    </w:p>
    <w:p w14:paraId="1DB54AE0" w14:textId="77777777" w:rsidR="00000A76" w:rsidRPr="007C38EB" w:rsidRDefault="00000A76" w:rsidP="00000A76">
      <w:pPr>
        <w:rPr>
          <w:b/>
          <w:bCs/>
          <w:u w:val="single"/>
          <w:lang w:val="x-none"/>
        </w:rPr>
      </w:pPr>
      <w:bookmarkStart w:id="490" w:name="_Toc485041331"/>
      <w:r w:rsidRPr="007C38EB">
        <w:rPr>
          <w:b/>
          <w:bCs/>
          <w:u w:val="single"/>
          <w:lang w:val="x-none"/>
        </w:rPr>
        <w:t>7.8</w:t>
      </w:r>
      <w:r w:rsidRPr="007C38EB">
        <w:rPr>
          <w:b/>
          <w:bCs/>
          <w:u w:val="single"/>
          <w:lang w:val="x-none"/>
        </w:rPr>
        <w:tab/>
        <w:t>BYRD ANTI-LOBBYING AMENDMENT, 31 U.S.C. 1352</w:t>
      </w:r>
      <w:bookmarkEnd w:id="490"/>
      <w:r w:rsidRPr="007C38EB">
        <w:rPr>
          <w:b/>
          <w:bCs/>
          <w:u w:val="single"/>
          <w:lang w:val="x-none"/>
        </w:rPr>
        <w:t xml:space="preserve"> </w:t>
      </w:r>
    </w:p>
    <w:p w14:paraId="4F0640A0" w14:textId="77777777" w:rsidR="00000A76" w:rsidRPr="007C38EB" w:rsidRDefault="00000A76" w:rsidP="00000A76">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DEA1E61" w14:textId="77777777" w:rsidR="00000A76" w:rsidRPr="007C38EB" w:rsidRDefault="00000A76" w:rsidP="00000A76">
      <w:pPr>
        <w:rPr>
          <w:lang w:val="x-none"/>
        </w:rPr>
      </w:pPr>
      <w:r w:rsidRPr="007C38EB">
        <w:rPr>
          <w:lang w:val="x-none"/>
        </w:rPr>
        <w:br w:type="page"/>
      </w:r>
    </w:p>
    <w:p w14:paraId="599C4A6D" w14:textId="77777777" w:rsidR="00000A76" w:rsidRPr="007C38EB" w:rsidRDefault="00000A76" w:rsidP="00000A76">
      <w:pPr>
        <w:jc w:val="center"/>
        <w:rPr>
          <w:b/>
          <w:lang w:val="x-none"/>
        </w:rPr>
      </w:pPr>
      <w:r w:rsidRPr="007C38EB">
        <w:rPr>
          <w:b/>
          <w:lang w:val="x-none"/>
        </w:rPr>
        <w:t>EXHIBIT A</w:t>
      </w:r>
    </w:p>
    <w:p w14:paraId="5BE0139C" w14:textId="77777777" w:rsidR="00000A76" w:rsidRPr="007C38EB" w:rsidRDefault="00000A76" w:rsidP="00000A76">
      <w:pPr>
        <w:jc w:val="center"/>
        <w:rPr>
          <w:lang w:val="x-none"/>
        </w:rPr>
      </w:pPr>
    </w:p>
    <w:p w14:paraId="3E5D239C" w14:textId="77777777" w:rsidR="00000A76" w:rsidRPr="007C38EB" w:rsidRDefault="00000A76" w:rsidP="00000A76">
      <w:pPr>
        <w:jc w:val="center"/>
        <w:rPr>
          <w:lang w:val="x-none"/>
        </w:rPr>
      </w:pPr>
      <w:r w:rsidRPr="007C38EB">
        <w:rPr>
          <w:lang w:val="x-none"/>
        </w:rPr>
        <w:t>MANDATORY EQUAL EMPLOYMENT OPPORTUNITY LANGUAGE</w:t>
      </w:r>
    </w:p>
    <w:p w14:paraId="162BECA5" w14:textId="77777777" w:rsidR="00000A76" w:rsidRPr="007C38EB" w:rsidRDefault="00000A76" w:rsidP="00000A76">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2E2228AB" w14:textId="77777777" w:rsidR="00000A76" w:rsidRPr="007C38EB" w:rsidRDefault="00000A76" w:rsidP="00000A76">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6F7F00D5" w14:textId="77777777" w:rsidR="00000A76" w:rsidRPr="007C38EB" w:rsidRDefault="00000A76" w:rsidP="00000A76">
      <w:pPr>
        <w:jc w:val="center"/>
        <w:rPr>
          <w:lang w:val="x-none"/>
        </w:rPr>
      </w:pPr>
    </w:p>
    <w:p w14:paraId="764FEDFA" w14:textId="77777777" w:rsidR="00000A76" w:rsidRPr="007C38EB" w:rsidRDefault="00000A76" w:rsidP="00000A76">
      <w:pPr>
        <w:jc w:val="center"/>
        <w:rPr>
          <w:lang w:val="x-none"/>
        </w:rPr>
      </w:pPr>
      <w:r w:rsidRPr="007C38EB">
        <w:rPr>
          <w:lang w:val="x-none"/>
        </w:rPr>
        <w:t>GOODS, GENERAL SERVICE AND PROFESSIONAL SERVICES CONTRACTS</w:t>
      </w:r>
    </w:p>
    <w:p w14:paraId="736980BC" w14:textId="77777777" w:rsidR="00000A76" w:rsidRPr="007C38EB" w:rsidRDefault="00000A76" w:rsidP="00000A76">
      <w:pPr>
        <w:rPr>
          <w:lang w:val="x-none"/>
        </w:rPr>
      </w:pPr>
    </w:p>
    <w:p w14:paraId="317CA24F" w14:textId="77777777" w:rsidR="00000A76" w:rsidRPr="007C38EB" w:rsidRDefault="00000A76" w:rsidP="00000A76">
      <w:pPr>
        <w:rPr>
          <w:lang w:val="x-none"/>
        </w:rPr>
      </w:pPr>
      <w:r w:rsidRPr="007C38EB">
        <w:rPr>
          <w:lang w:val="x-none"/>
        </w:rPr>
        <w:t>During the performance of this contract, the contractor agrees as follows:</w:t>
      </w:r>
    </w:p>
    <w:p w14:paraId="156B8DD7" w14:textId="77777777" w:rsidR="00000A76" w:rsidRPr="007C38EB" w:rsidRDefault="00000A76" w:rsidP="00000A76">
      <w:pPr>
        <w:rPr>
          <w:lang w:val="x-none"/>
        </w:rPr>
      </w:pPr>
    </w:p>
    <w:p w14:paraId="5A2D1C1D" w14:textId="77777777" w:rsidR="00000A76" w:rsidRPr="007C38EB" w:rsidRDefault="00000A76" w:rsidP="00000A76">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F9C686B" w14:textId="77777777" w:rsidR="00000A76" w:rsidRPr="007C38EB" w:rsidRDefault="00000A76" w:rsidP="00000A76">
      <w:pPr>
        <w:rPr>
          <w:lang w:val="x-none"/>
        </w:rPr>
      </w:pPr>
    </w:p>
    <w:p w14:paraId="7E5E8937" w14:textId="77777777" w:rsidR="00000A76" w:rsidRPr="007C38EB" w:rsidRDefault="00000A76" w:rsidP="00000A76">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BC2F39A" w14:textId="77777777" w:rsidR="00000A76" w:rsidRPr="007C38EB" w:rsidRDefault="00000A76" w:rsidP="00000A76">
      <w:pPr>
        <w:rPr>
          <w:lang w:val="x-none"/>
        </w:rPr>
      </w:pPr>
    </w:p>
    <w:p w14:paraId="51080EB8" w14:textId="77777777" w:rsidR="00000A76" w:rsidRPr="007C38EB" w:rsidRDefault="00000A76" w:rsidP="00000A76">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D299664" w14:textId="77777777" w:rsidR="00000A76" w:rsidRPr="007C38EB" w:rsidRDefault="00000A76" w:rsidP="00000A76">
      <w:pPr>
        <w:rPr>
          <w:lang w:val="x-none"/>
        </w:rPr>
      </w:pPr>
    </w:p>
    <w:p w14:paraId="7F7B433B" w14:textId="77777777" w:rsidR="00000A76" w:rsidRPr="007C38EB" w:rsidRDefault="00000A76" w:rsidP="00000A76">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36CF2485" w14:textId="77777777" w:rsidR="00000A76" w:rsidRPr="007C38EB" w:rsidRDefault="00000A76" w:rsidP="00000A76">
      <w:pPr>
        <w:rPr>
          <w:lang w:val="x-none"/>
        </w:rPr>
      </w:pPr>
    </w:p>
    <w:p w14:paraId="43B8E659" w14:textId="77777777" w:rsidR="00000A76" w:rsidRPr="007C38EB" w:rsidRDefault="00000A76" w:rsidP="00000A76">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2769AA9E" w14:textId="77777777" w:rsidR="00000A76" w:rsidRPr="007C38EB" w:rsidRDefault="00000A76" w:rsidP="00000A76">
      <w:pPr>
        <w:rPr>
          <w:lang w:val="x-none"/>
        </w:rPr>
      </w:pPr>
    </w:p>
    <w:p w14:paraId="1BC3316A" w14:textId="77777777" w:rsidR="00000A76" w:rsidRPr="007C38EB" w:rsidRDefault="00000A76" w:rsidP="00000A76">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A4B63F6" w14:textId="77777777" w:rsidR="00000A76" w:rsidRPr="007C38EB" w:rsidRDefault="00000A76" w:rsidP="00000A76">
      <w:pPr>
        <w:rPr>
          <w:lang w:val="x-none"/>
        </w:rPr>
      </w:pPr>
    </w:p>
    <w:p w14:paraId="29468D8A" w14:textId="77777777" w:rsidR="00000A76" w:rsidRPr="007C38EB" w:rsidRDefault="00000A76" w:rsidP="00000A76">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2B0B151" w14:textId="77777777" w:rsidR="00000A76" w:rsidRPr="007C38EB" w:rsidRDefault="00000A76" w:rsidP="00000A76">
      <w:pPr>
        <w:rPr>
          <w:lang w:val="x-none"/>
        </w:rPr>
      </w:pPr>
    </w:p>
    <w:p w14:paraId="1F8F1D29" w14:textId="77777777" w:rsidR="00000A76" w:rsidRPr="007C38EB" w:rsidRDefault="00000A76" w:rsidP="00000A76">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05E723A" w14:textId="77777777" w:rsidR="00000A76" w:rsidRPr="007C38EB" w:rsidRDefault="00000A76" w:rsidP="00000A76">
      <w:pPr>
        <w:rPr>
          <w:lang w:val="x-none"/>
        </w:rPr>
      </w:pPr>
    </w:p>
    <w:p w14:paraId="52510E16" w14:textId="77777777" w:rsidR="00000A76" w:rsidRPr="007C38EB" w:rsidRDefault="00000A76" w:rsidP="00000A76">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0A9634DE" w14:textId="77777777" w:rsidR="00000A76" w:rsidRPr="007C38EB" w:rsidRDefault="00000A76" w:rsidP="00000A76">
      <w:pPr>
        <w:rPr>
          <w:lang w:val="x-none"/>
        </w:rPr>
      </w:pPr>
    </w:p>
    <w:p w14:paraId="3F76D814" w14:textId="77777777" w:rsidR="00000A76" w:rsidRPr="007C38EB" w:rsidRDefault="00000A76" w:rsidP="00000A76">
      <w:pPr>
        <w:rPr>
          <w:lang w:val="x-none"/>
        </w:rPr>
      </w:pPr>
      <w:r w:rsidRPr="007C38EB">
        <w:rPr>
          <w:lang w:val="x-none"/>
        </w:rPr>
        <w:t>Letter of Federal Affirmative Action Plan Approval;</w:t>
      </w:r>
    </w:p>
    <w:p w14:paraId="4D4C5048" w14:textId="77777777" w:rsidR="00000A76" w:rsidRPr="007C38EB" w:rsidRDefault="00000A76" w:rsidP="00000A76">
      <w:pPr>
        <w:rPr>
          <w:lang w:val="x-none"/>
        </w:rPr>
      </w:pPr>
    </w:p>
    <w:p w14:paraId="03B0ABE8" w14:textId="77777777" w:rsidR="00000A76" w:rsidRPr="007C38EB" w:rsidRDefault="00000A76" w:rsidP="00000A76">
      <w:pPr>
        <w:rPr>
          <w:lang w:val="x-none"/>
        </w:rPr>
      </w:pPr>
      <w:r w:rsidRPr="007C38EB">
        <w:rPr>
          <w:lang w:val="x-none"/>
        </w:rPr>
        <w:tab/>
        <w:t>Certificate of Employee Information Report; or</w:t>
      </w:r>
    </w:p>
    <w:p w14:paraId="2BBF9D47" w14:textId="77777777" w:rsidR="00000A76" w:rsidRPr="007C38EB" w:rsidRDefault="00000A76" w:rsidP="00000A76">
      <w:pPr>
        <w:rPr>
          <w:lang w:val="x-none"/>
        </w:rPr>
      </w:pPr>
    </w:p>
    <w:p w14:paraId="710176E5" w14:textId="77777777" w:rsidR="00000A76" w:rsidRPr="007C38EB" w:rsidRDefault="00000A76" w:rsidP="00000A76">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4" w:history="1">
        <w:r w:rsidRPr="007C38EB">
          <w:rPr>
            <w:rStyle w:val="Hyperlink"/>
            <w:lang w:val="x-none"/>
          </w:rPr>
          <w:t>www.state.nj.us/treasury/contract_compliance</w:t>
        </w:r>
      </w:hyperlink>
      <w:r w:rsidRPr="007C38EB">
        <w:rPr>
          <w:lang w:val="x-none"/>
        </w:rPr>
        <w:t>).</w:t>
      </w:r>
    </w:p>
    <w:p w14:paraId="603B21AE" w14:textId="77777777" w:rsidR="00000A76" w:rsidRPr="007C38EB" w:rsidRDefault="00000A76" w:rsidP="00000A76">
      <w:pPr>
        <w:rPr>
          <w:lang w:val="x-none"/>
        </w:rPr>
      </w:pPr>
    </w:p>
    <w:p w14:paraId="5787FF07" w14:textId="77777777" w:rsidR="00000A76" w:rsidRPr="007C38EB" w:rsidRDefault="00000A76" w:rsidP="00000A76">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174FA230" w14:textId="77777777" w:rsidR="00000A76" w:rsidRPr="007C38EB" w:rsidRDefault="00000A76" w:rsidP="00000A76">
      <w:pPr>
        <w:rPr>
          <w:lang w:val="x-none"/>
        </w:rPr>
      </w:pPr>
      <w:r w:rsidRPr="007C38EB">
        <w:rPr>
          <w:lang w:val="x-none"/>
        </w:rPr>
        <w:br w:type="page"/>
      </w:r>
    </w:p>
    <w:p w14:paraId="650DBB77" w14:textId="77777777" w:rsidR="00000A76" w:rsidRPr="007C38EB" w:rsidRDefault="00000A76" w:rsidP="00000A76">
      <w:pPr>
        <w:jc w:val="center"/>
        <w:rPr>
          <w:b/>
          <w:lang w:val="x-none"/>
        </w:rPr>
      </w:pPr>
      <w:r w:rsidRPr="007C38EB">
        <w:rPr>
          <w:b/>
          <w:lang w:val="x-none"/>
        </w:rPr>
        <w:t>EXHIBIT B</w:t>
      </w:r>
    </w:p>
    <w:p w14:paraId="5ADDAEA1" w14:textId="77777777" w:rsidR="00000A76" w:rsidRPr="007C38EB" w:rsidRDefault="00000A76" w:rsidP="00000A76">
      <w:pPr>
        <w:jc w:val="center"/>
        <w:rPr>
          <w:lang w:val="x-none"/>
        </w:rPr>
      </w:pPr>
    </w:p>
    <w:p w14:paraId="05812DA2" w14:textId="77777777" w:rsidR="00000A76" w:rsidRPr="007C38EB" w:rsidRDefault="00000A76" w:rsidP="00000A76">
      <w:pPr>
        <w:jc w:val="center"/>
        <w:rPr>
          <w:lang w:val="x-none"/>
        </w:rPr>
      </w:pPr>
      <w:r w:rsidRPr="007C38EB">
        <w:rPr>
          <w:lang w:val="x-none"/>
        </w:rPr>
        <w:t>MANDATORY EQUAL EMPLOYMENT OPPORTUNITY LANGUAGE</w:t>
      </w:r>
    </w:p>
    <w:p w14:paraId="47C05CD8" w14:textId="77777777" w:rsidR="00000A76" w:rsidRPr="007C38EB" w:rsidRDefault="00000A76" w:rsidP="00000A76">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39B69EC4" w14:textId="77777777" w:rsidR="00000A76" w:rsidRPr="007C38EB" w:rsidRDefault="00000A76" w:rsidP="00000A76">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2DF585F1" w14:textId="77777777" w:rsidR="00000A76" w:rsidRPr="007C38EB" w:rsidRDefault="00000A76" w:rsidP="00000A76">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3F2045FE" w14:textId="77777777" w:rsidR="00000A76" w:rsidRPr="007C38EB" w:rsidRDefault="00000A76" w:rsidP="00000A76">
      <w:pPr>
        <w:jc w:val="center"/>
        <w:rPr>
          <w:lang w:val="x-none"/>
        </w:rPr>
      </w:pPr>
    </w:p>
    <w:p w14:paraId="5429FA23" w14:textId="77777777" w:rsidR="00000A76" w:rsidRPr="007C38EB" w:rsidRDefault="00000A76" w:rsidP="00000A76">
      <w:pPr>
        <w:jc w:val="center"/>
        <w:rPr>
          <w:lang w:val="x-none"/>
        </w:rPr>
      </w:pPr>
      <w:r w:rsidRPr="007C38EB">
        <w:rPr>
          <w:lang w:val="x-none"/>
        </w:rPr>
        <w:t>CONSTRUCTION CONTRACTS</w:t>
      </w:r>
    </w:p>
    <w:p w14:paraId="696DFAE3" w14:textId="77777777" w:rsidR="00000A76" w:rsidRPr="007C38EB" w:rsidRDefault="00000A76" w:rsidP="00000A76">
      <w:pPr>
        <w:rPr>
          <w:lang w:val="x-none"/>
        </w:rPr>
      </w:pPr>
    </w:p>
    <w:p w14:paraId="3B3EBF11" w14:textId="77777777" w:rsidR="00000A76" w:rsidRPr="007C38EB" w:rsidRDefault="00000A76" w:rsidP="00000A76">
      <w:pPr>
        <w:rPr>
          <w:lang w:val="x-none"/>
        </w:rPr>
      </w:pPr>
      <w:r w:rsidRPr="007C38EB">
        <w:rPr>
          <w:lang w:val="x-none"/>
        </w:rPr>
        <w:t>During the performance of this contract, the contractor agrees as follows:</w:t>
      </w:r>
    </w:p>
    <w:p w14:paraId="7134B887" w14:textId="77777777" w:rsidR="00000A76" w:rsidRPr="007C38EB" w:rsidRDefault="00000A76" w:rsidP="00000A76">
      <w:pPr>
        <w:rPr>
          <w:lang w:val="x-none"/>
        </w:rPr>
      </w:pPr>
    </w:p>
    <w:p w14:paraId="0E980C94" w14:textId="77777777" w:rsidR="00000A76" w:rsidRPr="007C38EB" w:rsidRDefault="00000A76" w:rsidP="00000A76">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275537" w14:textId="77777777" w:rsidR="00000A76" w:rsidRPr="007C38EB" w:rsidRDefault="00000A76" w:rsidP="00000A76">
      <w:pPr>
        <w:rPr>
          <w:lang w:val="x-none"/>
        </w:rPr>
      </w:pPr>
    </w:p>
    <w:p w14:paraId="51FD1BCF" w14:textId="77777777" w:rsidR="00000A76" w:rsidRPr="007C38EB" w:rsidRDefault="00000A76" w:rsidP="00000A76">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20C5B6" w14:textId="77777777" w:rsidR="00000A76" w:rsidRPr="007C38EB" w:rsidRDefault="00000A76" w:rsidP="00000A76">
      <w:pPr>
        <w:rPr>
          <w:lang w:val="x-none"/>
        </w:rPr>
      </w:pPr>
    </w:p>
    <w:p w14:paraId="624DDE70" w14:textId="77777777" w:rsidR="00000A76" w:rsidRPr="007C38EB" w:rsidRDefault="00000A76" w:rsidP="00000A76">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605B4A53" w14:textId="77777777" w:rsidR="00000A76" w:rsidRPr="007C38EB" w:rsidRDefault="00000A76" w:rsidP="00000A76">
      <w:pPr>
        <w:rPr>
          <w:lang w:val="x-none"/>
        </w:rPr>
      </w:pPr>
    </w:p>
    <w:p w14:paraId="293F319D" w14:textId="77777777" w:rsidR="00000A76" w:rsidRPr="007C38EB" w:rsidRDefault="00000A76" w:rsidP="00000A76">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5F173E" w14:textId="77777777" w:rsidR="00000A76" w:rsidRPr="007C38EB" w:rsidRDefault="00000A76" w:rsidP="00000A76">
      <w:pPr>
        <w:rPr>
          <w:lang w:val="x-none"/>
        </w:rPr>
      </w:pPr>
    </w:p>
    <w:p w14:paraId="730BA31A" w14:textId="77777777" w:rsidR="00000A76" w:rsidRPr="007C38EB" w:rsidRDefault="00000A76" w:rsidP="00000A76">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207D06C5" w14:textId="77777777" w:rsidR="00000A76" w:rsidRPr="007C38EB" w:rsidRDefault="00000A76" w:rsidP="00000A76">
      <w:pPr>
        <w:rPr>
          <w:lang w:val="x-none"/>
        </w:rPr>
      </w:pPr>
    </w:p>
    <w:p w14:paraId="777983D0" w14:textId="77777777" w:rsidR="00000A76" w:rsidRPr="007C38EB" w:rsidRDefault="00000A76" w:rsidP="00000A76">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0BC2B103" w14:textId="77777777" w:rsidR="00000A76" w:rsidRPr="007C38EB" w:rsidRDefault="00000A76" w:rsidP="00000A76">
      <w:pPr>
        <w:rPr>
          <w:lang w:val="x-none"/>
        </w:rPr>
      </w:pPr>
    </w:p>
    <w:p w14:paraId="470D69AD" w14:textId="77777777" w:rsidR="00000A76" w:rsidRPr="007C38EB" w:rsidRDefault="00000A76" w:rsidP="00000A76">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89BE46B" w14:textId="77777777" w:rsidR="00000A76" w:rsidRPr="007C38EB" w:rsidRDefault="00000A76" w:rsidP="00000A76">
      <w:pPr>
        <w:rPr>
          <w:lang w:val="x-none"/>
        </w:rPr>
      </w:pPr>
    </w:p>
    <w:p w14:paraId="3F96BD28" w14:textId="77777777" w:rsidR="00000A76" w:rsidRPr="007C38EB" w:rsidRDefault="00000A76" w:rsidP="00000A76">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4E36AAC" w14:textId="77777777" w:rsidR="00000A76" w:rsidRPr="007C38EB" w:rsidRDefault="00000A76" w:rsidP="00000A76">
      <w:pPr>
        <w:rPr>
          <w:lang w:val="x-none"/>
        </w:rPr>
      </w:pPr>
    </w:p>
    <w:p w14:paraId="737FF25E" w14:textId="77777777" w:rsidR="00000A76" w:rsidRPr="007C38EB" w:rsidRDefault="00000A76" w:rsidP="00000A76">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E81EE99" w14:textId="77777777" w:rsidR="00000A76" w:rsidRPr="007C38EB" w:rsidRDefault="00000A76" w:rsidP="00000A76">
      <w:pPr>
        <w:rPr>
          <w:lang w:val="x-none"/>
        </w:rPr>
      </w:pPr>
      <w:r w:rsidRPr="007C38EB">
        <w:rPr>
          <w:lang w:val="x-none"/>
        </w:rPr>
        <w:tab/>
      </w:r>
      <w:r w:rsidRPr="007C38EB">
        <w:rPr>
          <w:lang w:val="x-none"/>
        </w:rPr>
        <w:tab/>
      </w:r>
    </w:p>
    <w:p w14:paraId="29AB0D2B" w14:textId="77777777" w:rsidR="00000A76" w:rsidRPr="007C38EB" w:rsidRDefault="00000A76" w:rsidP="00000A76">
      <w:pPr>
        <w:rPr>
          <w:lang w:val="x-none"/>
        </w:rPr>
      </w:pPr>
      <w:r w:rsidRPr="007C38EB">
        <w:rPr>
          <w:lang w:val="x-none"/>
        </w:rPr>
        <w:t>(2) To notify any minority and women workers who have been listed with it as awaiting available vacancies;</w:t>
      </w:r>
    </w:p>
    <w:p w14:paraId="2224FD32" w14:textId="77777777" w:rsidR="00000A76" w:rsidRPr="007C38EB" w:rsidRDefault="00000A76" w:rsidP="00000A76">
      <w:pPr>
        <w:rPr>
          <w:lang w:val="x-none"/>
        </w:rPr>
      </w:pPr>
    </w:p>
    <w:p w14:paraId="00122116" w14:textId="77777777" w:rsidR="00000A76" w:rsidRPr="007C38EB" w:rsidRDefault="00000A76" w:rsidP="00000A76">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28C0C21" w14:textId="77777777" w:rsidR="00000A76" w:rsidRPr="007C38EB" w:rsidRDefault="00000A76" w:rsidP="00000A76">
      <w:pPr>
        <w:rPr>
          <w:lang w:val="x-none"/>
        </w:rPr>
      </w:pPr>
    </w:p>
    <w:p w14:paraId="61BA1E3C" w14:textId="77777777" w:rsidR="00000A76" w:rsidRPr="007C38EB" w:rsidRDefault="00000A76" w:rsidP="00000A76">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26DFE1" w14:textId="77777777" w:rsidR="00000A76" w:rsidRPr="007C38EB" w:rsidRDefault="00000A76" w:rsidP="00000A76">
      <w:pPr>
        <w:rPr>
          <w:lang w:val="x-none"/>
        </w:rPr>
      </w:pPr>
    </w:p>
    <w:p w14:paraId="3A678CC9" w14:textId="77777777" w:rsidR="00000A76" w:rsidRPr="007C38EB" w:rsidRDefault="00000A76" w:rsidP="00000A76">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190D0E3" w14:textId="77777777" w:rsidR="00000A76" w:rsidRPr="007C38EB" w:rsidRDefault="00000A76" w:rsidP="00000A76">
      <w:pPr>
        <w:rPr>
          <w:lang w:val="x-none"/>
        </w:rPr>
      </w:pPr>
    </w:p>
    <w:p w14:paraId="1BAA7473" w14:textId="77777777" w:rsidR="00000A76" w:rsidRPr="007C38EB" w:rsidRDefault="00000A76" w:rsidP="00000A76">
      <w:pPr>
        <w:rPr>
          <w:lang w:val="x-none"/>
        </w:rPr>
      </w:pPr>
      <w:r w:rsidRPr="007C38EB">
        <w:rPr>
          <w:lang w:val="x-none"/>
        </w:rPr>
        <w:t>(6) To adhere to the following procedure when minority and women workers apply or are referred to the contractor or subcontractor:</w:t>
      </w:r>
    </w:p>
    <w:p w14:paraId="75422D66" w14:textId="77777777" w:rsidR="00000A76" w:rsidRPr="007C38EB" w:rsidRDefault="00000A76" w:rsidP="00000A76">
      <w:pPr>
        <w:rPr>
          <w:lang w:val="x-none"/>
        </w:rPr>
      </w:pPr>
    </w:p>
    <w:p w14:paraId="06D4A927" w14:textId="77777777" w:rsidR="00000A76" w:rsidRPr="007C38EB" w:rsidRDefault="00000A76" w:rsidP="00000A76">
      <w:pPr>
        <w:rPr>
          <w:lang w:val="x-none"/>
        </w:rPr>
      </w:pPr>
      <w:r w:rsidRPr="007C38EB">
        <w:rPr>
          <w:lang w:val="x-none"/>
        </w:rPr>
        <w:t>(i) The contactor or subcontractor shall interview the referred minority or women worker.</w:t>
      </w:r>
    </w:p>
    <w:p w14:paraId="276A03D4" w14:textId="77777777" w:rsidR="00000A76" w:rsidRPr="007C38EB" w:rsidRDefault="00000A76" w:rsidP="00000A76">
      <w:pPr>
        <w:rPr>
          <w:lang w:val="x-none"/>
        </w:rPr>
      </w:pPr>
    </w:p>
    <w:p w14:paraId="29219A82" w14:textId="77777777" w:rsidR="00000A76" w:rsidRPr="007C38EB" w:rsidRDefault="00000A76" w:rsidP="00000A76">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9313370" w14:textId="77777777" w:rsidR="00000A76" w:rsidRPr="007C38EB" w:rsidRDefault="00000A76" w:rsidP="00000A76">
      <w:pPr>
        <w:rPr>
          <w:lang w:val="x-none"/>
        </w:rPr>
      </w:pPr>
    </w:p>
    <w:p w14:paraId="3F8F0ABB" w14:textId="77777777" w:rsidR="00000A76" w:rsidRPr="007C38EB" w:rsidRDefault="00000A76" w:rsidP="00000A76">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6D9B86DE" w14:textId="77777777" w:rsidR="00000A76" w:rsidRPr="007C38EB" w:rsidRDefault="00000A76" w:rsidP="00000A76">
      <w:pPr>
        <w:rPr>
          <w:lang w:val="x-none"/>
        </w:rPr>
      </w:pPr>
    </w:p>
    <w:p w14:paraId="0291D1D0" w14:textId="77777777" w:rsidR="00000A76" w:rsidRPr="007C38EB" w:rsidRDefault="00000A76" w:rsidP="00000A76">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F2AC00D" w14:textId="77777777" w:rsidR="00000A76" w:rsidRPr="007C38EB" w:rsidRDefault="00000A76" w:rsidP="00000A76">
      <w:pPr>
        <w:rPr>
          <w:lang w:val="x-none"/>
        </w:rPr>
      </w:pPr>
    </w:p>
    <w:p w14:paraId="16168201" w14:textId="77777777" w:rsidR="00000A76" w:rsidRPr="007C38EB" w:rsidRDefault="00000A76" w:rsidP="00000A76">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8860B38" w14:textId="77777777" w:rsidR="00000A76" w:rsidRPr="007C38EB" w:rsidRDefault="00000A76" w:rsidP="00000A76">
      <w:pPr>
        <w:rPr>
          <w:lang w:val="x-none"/>
        </w:rPr>
      </w:pPr>
    </w:p>
    <w:p w14:paraId="49695FA6" w14:textId="77777777" w:rsidR="00000A76" w:rsidRPr="007C38EB" w:rsidRDefault="00000A76" w:rsidP="00000A76">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A874A54" w14:textId="77777777" w:rsidR="00000A76" w:rsidRPr="007C38EB" w:rsidRDefault="00000A76" w:rsidP="00000A76">
      <w:pPr>
        <w:rPr>
          <w:lang w:val="x-none"/>
        </w:rPr>
      </w:pPr>
    </w:p>
    <w:p w14:paraId="633B6F5A" w14:textId="77777777" w:rsidR="00000A76" w:rsidRPr="007C38EB" w:rsidRDefault="00000A76" w:rsidP="00000A76">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7A2BACAE" w14:textId="77777777" w:rsidR="00000A76" w:rsidRPr="007C38EB" w:rsidRDefault="00000A76" w:rsidP="00000A76">
      <w:pPr>
        <w:rPr>
          <w:lang w:val="x-none"/>
        </w:rPr>
      </w:pPr>
    </w:p>
    <w:p w14:paraId="788C7902" w14:textId="77777777" w:rsidR="00000A76" w:rsidRPr="007C38EB" w:rsidRDefault="00000A76" w:rsidP="00000A76">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400B2DD9" w14:textId="77777777" w:rsidR="00000A76" w:rsidRPr="007C38EB" w:rsidRDefault="00000A76" w:rsidP="00000A76">
      <w:pPr>
        <w:rPr>
          <w:lang w:val="x-none"/>
        </w:rPr>
      </w:pPr>
    </w:p>
    <w:p w14:paraId="07EABBDF" w14:textId="77777777" w:rsidR="00000A76" w:rsidRPr="007C38EB" w:rsidRDefault="00000A76" w:rsidP="00000A76">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53360BEA" w14:textId="77777777" w:rsidR="00000A76" w:rsidRPr="007C38EB" w:rsidRDefault="00000A76" w:rsidP="00000A76">
      <w:pPr>
        <w:rPr>
          <w:lang w:val="x-none"/>
        </w:rPr>
      </w:pPr>
    </w:p>
    <w:p w14:paraId="5B73E8CC" w14:textId="77777777" w:rsidR="00000A76" w:rsidRPr="007C38EB" w:rsidRDefault="00000A76" w:rsidP="00000A76">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08B6BD51" w14:textId="77777777" w:rsidR="00000A76" w:rsidRPr="007C38EB" w:rsidRDefault="00000A76" w:rsidP="00000A76">
      <w:pPr>
        <w:rPr>
          <w:lang w:val="x-none"/>
        </w:rPr>
      </w:pPr>
      <w:r w:rsidRPr="007C38EB">
        <w:rPr>
          <w:lang w:val="x-none"/>
        </w:rPr>
        <w:br w:type="page"/>
      </w:r>
    </w:p>
    <w:p w14:paraId="658992C8" w14:textId="77777777" w:rsidR="00000A76" w:rsidRPr="007C38EB" w:rsidRDefault="00000A76" w:rsidP="00000A76">
      <w:pPr>
        <w:jc w:val="center"/>
        <w:rPr>
          <w:b/>
          <w:lang w:val="x-none"/>
        </w:rPr>
      </w:pPr>
      <w:r w:rsidRPr="007C38EB">
        <w:rPr>
          <w:b/>
          <w:lang w:val="x-none"/>
        </w:rPr>
        <w:t>EXECUTIVE ORDER NO. 151 REQUIREMENTS</w:t>
      </w:r>
    </w:p>
    <w:p w14:paraId="69D0F1FF" w14:textId="77777777" w:rsidR="00000A76" w:rsidRPr="007C38EB" w:rsidRDefault="00000A76" w:rsidP="00000A76">
      <w:pPr>
        <w:rPr>
          <w:lang w:val="x-none"/>
        </w:rPr>
      </w:pPr>
    </w:p>
    <w:p w14:paraId="0FE0C0B2" w14:textId="77777777" w:rsidR="00000A76" w:rsidRPr="007C38EB" w:rsidRDefault="00000A76" w:rsidP="00000A76">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3C4D2636" w14:textId="77777777" w:rsidR="00000A76" w:rsidRPr="007C38EB" w:rsidRDefault="00000A76" w:rsidP="00000A76">
      <w:pPr>
        <w:rPr>
          <w:lang w:val="x-none"/>
        </w:rPr>
      </w:pPr>
    </w:p>
    <w:p w14:paraId="76BFAC46" w14:textId="77777777" w:rsidR="00000A76" w:rsidRPr="007C38EB" w:rsidRDefault="00000A76" w:rsidP="00000A76">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240DE49" w14:textId="77777777" w:rsidR="00000A76" w:rsidRPr="007C38EB" w:rsidRDefault="00000A76" w:rsidP="00000A76">
      <w:pPr>
        <w:rPr>
          <w:lang w:val="x-none"/>
        </w:rPr>
      </w:pPr>
    </w:p>
    <w:p w14:paraId="7D9C5CE0" w14:textId="77777777" w:rsidR="00000A76" w:rsidRPr="007C38EB" w:rsidRDefault="00000A76" w:rsidP="00000A76">
      <w:pPr>
        <w:rPr>
          <w:lang w:val="x-none"/>
        </w:rPr>
      </w:pPr>
      <w:r w:rsidRPr="007C38EB">
        <w:rPr>
          <w:lang w:val="x-none"/>
        </w:rPr>
        <w:t>Evidence of a “good faith effort” includes, but is not limited to:</w:t>
      </w:r>
    </w:p>
    <w:p w14:paraId="72A3ECB7" w14:textId="77777777" w:rsidR="00000A76" w:rsidRPr="007C38EB" w:rsidRDefault="00000A76" w:rsidP="00000A76">
      <w:pPr>
        <w:rPr>
          <w:lang w:val="x-none"/>
        </w:rPr>
      </w:pPr>
    </w:p>
    <w:p w14:paraId="15BD25B0" w14:textId="77777777" w:rsidR="00000A76" w:rsidRPr="007C38EB" w:rsidRDefault="00000A76" w:rsidP="00000A76">
      <w:pPr>
        <w:numPr>
          <w:ilvl w:val="0"/>
          <w:numId w:val="37"/>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85" w:history="1">
        <w:r w:rsidRPr="00A174E5">
          <w:rPr>
            <w:rStyle w:val="Hyperlink"/>
            <w:lang w:val="x-none"/>
          </w:rPr>
          <w:t>http://NJ.gov/JobCentralNJ</w:t>
        </w:r>
      </w:hyperlink>
      <w:r w:rsidRPr="007C38EB">
        <w:rPr>
          <w:lang w:val="x-none"/>
        </w:rPr>
        <w:t xml:space="preserve">; </w:t>
      </w:r>
    </w:p>
    <w:p w14:paraId="145B987F" w14:textId="77777777" w:rsidR="00000A76" w:rsidRPr="007C38EB" w:rsidRDefault="00000A76" w:rsidP="00000A76">
      <w:pPr>
        <w:numPr>
          <w:ilvl w:val="0"/>
          <w:numId w:val="37"/>
        </w:numPr>
        <w:rPr>
          <w:lang w:val="x-none"/>
        </w:rPr>
      </w:pPr>
      <w:r w:rsidRPr="007C38EB">
        <w:rPr>
          <w:lang w:val="x-none"/>
        </w:rPr>
        <w:t>The Contractor shall keep specific records of its efforts, including records of all individuals interviewed and hired, including the specific numbers of minorities and women;</w:t>
      </w:r>
    </w:p>
    <w:p w14:paraId="18F60586" w14:textId="77777777" w:rsidR="00000A76" w:rsidRPr="007C38EB" w:rsidRDefault="00000A76" w:rsidP="00000A76">
      <w:pPr>
        <w:numPr>
          <w:ilvl w:val="0"/>
          <w:numId w:val="37"/>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313EA0CD" w14:textId="77777777" w:rsidR="00000A76" w:rsidRPr="007C38EB" w:rsidRDefault="00000A76" w:rsidP="00000A76">
      <w:pPr>
        <w:numPr>
          <w:ilvl w:val="0"/>
          <w:numId w:val="37"/>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4AAB9803" w14:textId="77777777" w:rsidR="00000A76" w:rsidRPr="007C38EB" w:rsidRDefault="00000A76" w:rsidP="00000A76">
      <w:pPr>
        <w:numPr>
          <w:ilvl w:val="0"/>
          <w:numId w:val="37"/>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33F38621" w14:textId="77777777" w:rsidR="00000A76" w:rsidRPr="007C38EB" w:rsidRDefault="00000A76" w:rsidP="00000A76">
      <w:pPr>
        <w:rPr>
          <w:lang w:val="x-none"/>
        </w:rPr>
      </w:pPr>
    </w:p>
    <w:p w14:paraId="206D6E11" w14:textId="77777777" w:rsidR="00000A76" w:rsidRPr="007C38EB" w:rsidRDefault="00000A76" w:rsidP="00000A76">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3D67215A" w14:textId="21800AD7" w:rsidR="007C38EB" w:rsidRPr="007C38EB" w:rsidRDefault="007C38EB" w:rsidP="00000A76">
      <w:pPr>
        <w:pStyle w:val="Heading1"/>
        <w:numPr>
          <w:ilvl w:val="0"/>
          <w:numId w:val="0"/>
        </w:numPr>
        <w:ind w:left="432"/>
      </w:pPr>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ADD84" w14:textId="77777777" w:rsidR="00304023" w:rsidRDefault="00304023">
      <w:r>
        <w:separator/>
      </w:r>
    </w:p>
  </w:endnote>
  <w:endnote w:type="continuationSeparator" w:id="0">
    <w:p w14:paraId="09C6D6B3" w14:textId="77777777" w:rsidR="00304023" w:rsidRDefault="00304023">
      <w:r>
        <w:continuationSeparator/>
      </w:r>
    </w:p>
  </w:endnote>
  <w:endnote w:type="continuationNotice" w:id="1">
    <w:p w14:paraId="7B590510" w14:textId="77777777" w:rsidR="00304023" w:rsidRDefault="003040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304023" w:rsidRDefault="0030402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304023" w:rsidRDefault="003040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304023" w:rsidRPr="00851065" w:rsidRDefault="00304023">
    <w:pPr>
      <w:pStyle w:val="Footer"/>
      <w:framePr w:w="576" w:wrap="around" w:vAnchor="page" w:hAnchor="page" w:x="10945" w:y="15121"/>
      <w:jc w:val="right"/>
      <w:rPr>
        <w:rStyle w:val="PageNumber"/>
      </w:rPr>
    </w:pPr>
  </w:p>
  <w:p w14:paraId="51851851" w14:textId="77777777" w:rsidR="00304023" w:rsidRPr="00851065" w:rsidRDefault="0030402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07C0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7FC37" w14:textId="77777777" w:rsidR="00304023" w:rsidRDefault="00304023">
      <w:r>
        <w:separator/>
      </w:r>
    </w:p>
  </w:footnote>
  <w:footnote w:type="continuationSeparator" w:id="0">
    <w:p w14:paraId="4DC6FF4C" w14:textId="77777777" w:rsidR="00304023" w:rsidRDefault="00304023">
      <w:r>
        <w:continuationSeparator/>
      </w:r>
    </w:p>
  </w:footnote>
  <w:footnote w:type="continuationNotice" w:id="1">
    <w:p w14:paraId="47227CF8" w14:textId="77777777" w:rsidR="00304023" w:rsidRDefault="0030402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834F1E"/>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3"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B3D4BFD"/>
    <w:multiLevelType w:val="hybridMultilevel"/>
    <w:tmpl w:val="EC46F7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056DA0"/>
    <w:multiLevelType w:val="hybridMultilevel"/>
    <w:tmpl w:val="B84CC7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E26829"/>
    <w:multiLevelType w:val="multilevel"/>
    <w:tmpl w:val="65FE5DF0"/>
    <w:lvl w:ilvl="0">
      <w:start w:val="1"/>
      <w:numFmt w:val="upperLetter"/>
      <w:lvlText w:val="%1."/>
      <w:lvlJc w:val="left"/>
      <w:pPr>
        <w:ind w:left="824" w:hanging="360"/>
      </w:pPr>
      <w:rPr>
        <w:rFonts w:hint="default"/>
        <w:b w:val="0"/>
        <w:bCs w:val="0"/>
        <w:spacing w:val="1"/>
        <w:w w:val="102"/>
        <w:sz w:val="21"/>
        <w:szCs w:val="21"/>
      </w:rPr>
    </w:lvl>
    <w:lvl w:ilvl="1">
      <w:numFmt w:val="bullet"/>
      <w:lvlText w:val="•"/>
      <w:lvlJc w:val="left"/>
      <w:pPr>
        <w:ind w:left="1840" w:hanging="360"/>
      </w:pPr>
    </w:lvl>
    <w:lvl w:ilvl="2">
      <w:numFmt w:val="bullet"/>
      <w:lvlText w:val="•"/>
      <w:lvlJc w:val="left"/>
      <w:pPr>
        <w:ind w:left="2860" w:hanging="360"/>
      </w:pPr>
    </w:lvl>
    <w:lvl w:ilvl="3">
      <w:numFmt w:val="bullet"/>
      <w:lvlText w:val="•"/>
      <w:lvlJc w:val="left"/>
      <w:pPr>
        <w:ind w:left="3880" w:hanging="360"/>
      </w:pPr>
    </w:lvl>
    <w:lvl w:ilvl="4">
      <w:numFmt w:val="bullet"/>
      <w:lvlText w:val="•"/>
      <w:lvlJc w:val="left"/>
      <w:pPr>
        <w:ind w:left="4900" w:hanging="360"/>
      </w:pPr>
    </w:lvl>
    <w:lvl w:ilvl="5">
      <w:numFmt w:val="bullet"/>
      <w:lvlText w:val="•"/>
      <w:lvlJc w:val="left"/>
      <w:pPr>
        <w:ind w:left="5920" w:hanging="360"/>
      </w:pPr>
    </w:lvl>
    <w:lvl w:ilvl="6">
      <w:numFmt w:val="bullet"/>
      <w:lvlText w:val="•"/>
      <w:lvlJc w:val="left"/>
      <w:pPr>
        <w:ind w:left="6940" w:hanging="360"/>
      </w:pPr>
    </w:lvl>
    <w:lvl w:ilvl="7">
      <w:numFmt w:val="bullet"/>
      <w:lvlText w:val="•"/>
      <w:lvlJc w:val="left"/>
      <w:pPr>
        <w:ind w:left="7960" w:hanging="360"/>
      </w:pPr>
    </w:lvl>
    <w:lvl w:ilvl="8">
      <w:numFmt w:val="bullet"/>
      <w:lvlText w:val="•"/>
      <w:lvlJc w:val="left"/>
      <w:pPr>
        <w:ind w:left="8980" w:hanging="360"/>
      </w:pPr>
    </w:lvl>
  </w:abstractNum>
  <w:abstractNum w:abstractNumId="11" w15:restartNumberingAfterBreak="0">
    <w:nsid w:val="16AF61DB"/>
    <w:multiLevelType w:val="multilevel"/>
    <w:tmpl w:val="65FE5DF0"/>
    <w:lvl w:ilvl="0">
      <w:start w:val="1"/>
      <w:numFmt w:val="upperLetter"/>
      <w:lvlText w:val="%1."/>
      <w:lvlJc w:val="left"/>
      <w:pPr>
        <w:ind w:left="824" w:hanging="360"/>
      </w:pPr>
      <w:rPr>
        <w:rFonts w:hint="default"/>
        <w:b w:val="0"/>
        <w:bCs w:val="0"/>
        <w:spacing w:val="1"/>
        <w:w w:val="102"/>
        <w:sz w:val="21"/>
        <w:szCs w:val="21"/>
      </w:rPr>
    </w:lvl>
    <w:lvl w:ilvl="1">
      <w:numFmt w:val="bullet"/>
      <w:lvlText w:val="•"/>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12"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757148"/>
    <w:multiLevelType w:val="multilevel"/>
    <w:tmpl w:val="65FE5DF0"/>
    <w:lvl w:ilvl="0">
      <w:start w:val="1"/>
      <w:numFmt w:val="upperLetter"/>
      <w:lvlText w:val="%1."/>
      <w:lvlJc w:val="left"/>
      <w:pPr>
        <w:ind w:left="824" w:hanging="360"/>
      </w:pPr>
      <w:rPr>
        <w:rFonts w:hint="default"/>
        <w:b w:val="0"/>
        <w:bCs w:val="0"/>
        <w:spacing w:val="1"/>
        <w:w w:val="102"/>
        <w:sz w:val="21"/>
        <w:szCs w:val="21"/>
      </w:rPr>
    </w:lvl>
    <w:lvl w:ilvl="1">
      <w:numFmt w:val="bullet"/>
      <w:lvlText w:val="•"/>
      <w:lvlJc w:val="left"/>
      <w:pPr>
        <w:ind w:left="1840" w:hanging="360"/>
      </w:pPr>
    </w:lvl>
    <w:lvl w:ilvl="2">
      <w:numFmt w:val="bullet"/>
      <w:lvlText w:val="•"/>
      <w:lvlJc w:val="left"/>
      <w:pPr>
        <w:ind w:left="2860" w:hanging="360"/>
      </w:pPr>
    </w:lvl>
    <w:lvl w:ilvl="3">
      <w:numFmt w:val="bullet"/>
      <w:lvlText w:val="•"/>
      <w:lvlJc w:val="left"/>
      <w:pPr>
        <w:ind w:left="3880" w:hanging="360"/>
      </w:pPr>
    </w:lvl>
    <w:lvl w:ilvl="4">
      <w:numFmt w:val="bullet"/>
      <w:lvlText w:val="•"/>
      <w:lvlJc w:val="left"/>
      <w:pPr>
        <w:ind w:left="4900" w:hanging="360"/>
      </w:pPr>
    </w:lvl>
    <w:lvl w:ilvl="5">
      <w:numFmt w:val="bullet"/>
      <w:lvlText w:val="•"/>
      <w:lvlJc w:val="left"/>
      <w:pPr>
        <w:ind w:left="5920" w:hanging="360"/>
      </w:pPr>
    </w:lvl>
    <w:lvl w:ilvl="6">
      <w:numFmt w:val="bullet"/>
      <w:lvlText w:val="•"/>
      <w:lvlJc w:val="left"/>
      <w:pPr>
        <w:ind w:left="6940" w:hanging="360"/>
      </w:pPr>
    </w:lvl>
    <w:lvl w:ilvl="7">
      <w:numFmt w:val="bullet"/>
      <w:lvlText w:val="•"/>
      <w:lvlJc w:val="left"/>
      <w:pPr>
        <w:ind w:left="7960" w:hanging="360"/>
      </w:pPr>
    </w:lvl>
    <w:lvl w:ilvl="8">
      <w:numFmt w:val="bullet"/>
      <w:lvlText w:val="•"/>
      <w:lvlJc w:val="left"/>
      <w:pPr>
        <w:ind w:left="8980" w:hanging="360"/>
      </w:pPr>
    </w:lvl>
  </w:abstractNum>
  <w:abstractNum w:abstractNumId="16" w15:restartNumberingAfterBreak="0">
    <w:nsid w:val="19285B72"/>
    <w:multiLevelType w:val="hybridMultilevel"/>
    <w:tmpl w:val="F068826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9B9135B"/>
    <w:multiLevelType w:val="multilevel"/>
    <w:tmpl w:val="7C264576"/>
    <w:lvl w:ilvl="0">
      <w:start w:val="1"/>
      <w:numFmt w:val="upperLetter"/>
      <w:lvlText w:val="%1."/>
      <w:lvlJc w:val="left"/>
      <w:pPr>
        <w:ind w:left="824" w:hanging="360"/>
      </w:pPr>
      <w:rPr>
        <w:rFonts w:hint="default"/>
        <w:b w:val="0"/>
        <w:bCs w:val="0"/>
        <w:spacing w:val="1"/>
        <w:w w:val="102"/>
        <w:sz w:val="21"/>
        <w:szCs w:val="21"/>
      </w:rPr>
    </w:lvl>
    <w:lvl w:ilvl="1">
      <w:start w:val="1"/>
      <w:numFmt w:val="decimal"/>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18" w15:restartNumberingAfterBreak="0">
    <w:nsid w:val="1B3B550B"/>
    <w:multiLevelType w:val="hybridMultilevel"/>
    <w:tmpl w:val="933269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002D46"/>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23" w15:restartNumberingAfterBreak="0">
    <w:nsid w:val="1F4E2D59"/>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24"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0F64017"/>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27"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9"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A4838FF"/>
    <w:multiLevelType w:val="hybridMultilevel"/>
    <w:tmpl w:val="A34E7DE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2A664A7D"/>
    <w:multiLevelType w:val="hybridMultilevel"/>
    <w:tmpl w:val="C69023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A902287"/>
    <w:multiLevelType w:val="hybridMultilevel"/>
    <w:tmpl w:val="E9DC3DFC"/>
    <w:lvl w:ilvl="0" w:tplc="290E50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AAD684F"/>
    <w:multiLevelType w:val="hybridMultilevel"/>
    <w:tmpl w:val="E320C3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C476379"/>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3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C23D24"/>
    <w:multiLevelType w:val="hybridMultilevel"/>
    <w:tmpl w:val="AA18FC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971ED0"/>
    <w:multiLevelType w:val="multilevel"/>
    <w:tmpl w:val="65FE5DF0"/>
    <w:lvl w:ilvl="0">
      <w:start w:val="1"/>
      <w:numFmt w:val="upperLetter"/>
      <w:lvlText w:val="%1."/>
      <w:lvlJc w:val="left"/>
      <w:pPr>
        <w:ind w:left="824" w:hanging="360"/>
      </w:pPr>
      <w:rPr>
        <w:rFonts w:hint="default"/>
        <w:b w:val="0"/>
        <w:bCs w:val="0"/>
        <w:spacing w:val="1"/>
        <w:w w:val="102"/>
        <w:sz w:val="21"/>
        <w:szCs w:val="21"/>
      </w:rPr>
    </w:lvl>
    <w:lvl w:ilvl="1">
      <w:numFmt w:val="bullet"/>
      <w:lvlText w:val="•"/>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40"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3E237832"/>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4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0750696"/>
    <w:multiLevelType w:val="hybridMultilevel"/>
    <w:tmpl w:val="91A61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6C7B1F"/>
    <w:multiLevelType w:val="hybridMultilevel"/>
    <w:tmpl w:val="F04E5E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3013B68"/>
    <w:multiLevelType w:val="hybridMultilevel"/>
    <w:tmpl w:val="9D2ADC5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5156DD0"/>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53" w15:restartNumberingAfterBreak="0">
    <w:nsid w:val="455459D4"/>
    <w:multiLevelType w:val="hybridMultilevel"/>
    <w:tmpl w:val="BE0EA498"/>
    <w:lvl w:ilvl="0" w:tplc="A4F86C50">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5" w15:restartNumberingAfterBreak="0">
    <w:nsid w:val="4887185C"/>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56"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D85316A"/>
    <w:multiLevelType w:val="multilevel"/>
    <w:tmpl w:val="C6B80278"/>
    <w:lvl w:ilvl="0">
      <w:start w:val="1"/>
      <w:numFmt w:val="decimal"/>
      <w:lvlText w:val="%1."/>
      <w:lvlJc w:val="left"/>
      <w:pPr>
        <w:ind w:left="824" w:hanging="360"/>
      </w:pPr>
      <w:rPr>
        <w:rFonts w:hint="default"/>
        <w:b w:val="0"/>
        <w:bCs w:val="0"/>
        <w:spacing w:val="1"/>
        <w:w w:val="102"/>
        <w:sz w:val="21"/>
        <w:szCs w:val="21"/>
      </w:rPr>
    </w:lvl>
    <w:lvl w:ilvl="1">
      <w:numFmt w:val="bullet"/>
      <w:lvlText w:val="•"/>
      <w:lvlJc w:val="left"/>
      <w:pPr>
        <w:ind w:left="1840" w:hanging="360"/>
      </w:pPr>
    </w:lvl>
    <w:lvl w:ilvl="2">
      <w:numFmt w:val="bullet"/>
      <w:lvlText w:val="•"/>
      <w:lvlJc w:val="left"/>
      <w:pPr>
        <w:ind w:left="2860" w:hanging="360"/>
      </w:pPr>
    </w:lvl>
    <w:lvl w:ilvl="3">
      <w:numFmt w:val="bullet"/>
      <w:lvlText w:val="•"/>
      <w:lvlJc w:val="left"/>
      <w:pPr>
        <w:ind w:left="3880" w:hanging="360"/>
      </w:pPr>
    </w:lvl>
    <w:lvl w:ilvl="4">
      <w:numFmt w:val="bullet"/>
      <w:lvlText w:val="•"/>
      <w:lvlJc w:val="left"/>
      <w:pPr>
        <w:ind w:left="4900" w:hanging="360"/>
      </w:pPr>
    </w:lvl>
    <w:lvl w:ilvl="5">
      <w:numFmt w:val="bullet"/>
      <w:lvlText w:val="•"/>
      <w:lvlJc w:val="left"/>
      <w:pPr>
        <w:ind w:left="5920" w:hanging="360"/>
      </w:pPr>
    </w:lvl>
    <w:lvl w:ilvl="6">
      <w:numFmt w:val="bullet"/>
      <w:lvlText w:val="•"/>
      <w:lvlJc w:val="left"/>
      <w:pPr>
        <w:ind w:left="6940" w:hanging="360"/>
      </w:pPr>
    </w:lvl>
    <w:lvl w:ilvl="7">
      <w:numFmt w:val="bullet"/>
      <w:lvlText w:val="•"/>
      <w:lvlJc w:val="left"/>
      <w:pPr>
        <w:ind w:left="7960" w:hanging="360"/>
      </w:pPr>
    </w:lvl>
    <w:lvl w:ilvl="8">
      <w:numFmt w:val="bullet"/>
      <w:lvlText w:val="•"/>
      <w:lvlJc w:val="left"/>
      <w:pPr>
        <w:ind w:left="8980" w:hanging="360"/>
      </w:pPr>
    </w:lvl>
  </w:abstractNum>
  <w:abstractNum w:abstractNumId="60"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0C720E8"/>
    <w:multiLevelType w:val="multilevel"/>
    <w:tmpl w:val="5BC4ED24"/>
    <w:lvl w:ilvl="0">
      <w:start w:val="1"/>
      <w:numFmt w:val="decimal"/>
      <w:lvlText w:val="%1."/>
      <w:lvlJc w:val="left"/>
      <w:pPr>
        <w:ind w:left="810" w:hanging="360"/>
      </w:pPr>
      <w:rPr>
        <w:rFonts w:hint="default"/>
        <w:b w:val="0"/>
        <w:bCs w:val="0"/>
        <w:spacing w:val="1"/>
        <w:w w:val="102"/>
        <w:sz w:val="22"/>
        <w:szCs w:val="22"/>
      </w:rPr>
    </w:lvl>
    <w:lvl w:ilvl="1">
      <w:numFmt w:val="bullet"/>
      <w:lvlText w:val="•"/>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63" w15:restartNumberingAfterBreak="0">
    <w:nsid w:val="53F537D2"/>
    <w:multiLevelType w:val="hybridMultilevel"/>
    <w:tmpl w:val="4C7806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B1C7BAA"/>
    <w:multiLevelType w:val="hybridMultilevel"/>
    <w:tmpl w:val="6C0A362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519341E"/>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75" w15:restartNumberingAfterBreak="0">
    <w:nsid w:val="684435F8"/>
    <w:multiLevelType w:val="hybridMultilevel"/>
    <w:tmpl w:val="3140EA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878157D"/>
    <w:multiLevelType w:val="hybridMultilevel"/>
    <w:tmpl w:val="14E4B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6A5803F1"/>
    <w:multiLevelType w:val="hybridMultilevel"/>
    <w:tmpl w:val="51BA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E237F9A"/>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83"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2" w15:restartNumberingAfterBreak="0">
    <w:nsid w:val="72DF132F"/>
    <w:multiLevelType w:val="multilevel"/>
    <w:tmpl w:val="B9707AAC"/>
    <w:lvl w:ilvl="0">
      <w:start w:val="1"/>
      <w:numFmt w:val="upperLetter"/>
      <w:lvlText w:val="%1."/>
      <w:lvlJc w:val="left"/>
      <w:pPr>
        <w:ind w:left="824" w:hanging="360"/>
      </w:pPr>
      <w:rPr>
        <w:rFonts w:hint="default"/>
        <w:b w:val="0"/>
        <w:bCs w:val="0"/>
        <w:spacing w:val="1"/>
        <w:w w:val="102"/>
        <w:sz w:val="21"/>
        <w:szCs w:val="21"/>
      </w:rPr>
    </w:lvl>
    <w:lvl w:ilvl="1">
      <w:start w:val="1"/>
      <w:numFmt w:val="lowerLetter"/>
      <w:lvlText w:val="%2."/>
      <w:lvlJc w:val="left"/>
      <w:pPr>
        <w:ind w:left="1840" w:hanging="360"/>
      </w:pPr>
      <w:rPr>
        <w:rFonts w:hint="default"/>
      </w:rPr>
    </w:lvl>
    <w:lvl w:ilvl="2">
      <w:numFmt w:val="bullet"/>
      <w:lvlText w:val="•"/>
      <w:lvlJc w:val="left"/>
      <w:pPr>
        <w:ind w:left="2860" w:hanging="360"/>
      </w:pPr>
      <w:rPr>
        <w:rFonts w:hint="default"/>
      </w:rPr>
    </w:lvl>
    <w:lvl w:ilvl="3">
      <w:numFmt w:val="bullet"/>
      <w:lvlText w:val="•"/>
      <w:lvlJc w:val="left"/>
      <w:pPr>
        <w:ind w:left="3880" w:hanging="360"/>
      </w:pPr>
      <w:rPr>
        <w:rFonts w:hint="default"/>
      </w:rPr>
    </w:lvl>
    <w:lvl w:ilvl="4">
      <w:numFmt w:val="bullet"/>
      <w:lvlText w:val="•"/>
      <w:lvlJc w:val="left"/>
      <w:pPr>
        <w:ind w:left="4900" w:hanging="360"/>
      </w:pPr>
      <w:rPr>
        <w:rFonts w:hint="default"/>
      </w:rPr>
    </w:lvl>
    <w:lvl w:ilvl="5">
      <w:numFmt w:val="bullet"/>
      <w:lvlText w:val="•"/>
      <w:lvlJc w:val="left"/>
      <w:pPr>
        <w:ind w:left="5920" w:hanging="360"/>
      </w:pPr>
      <w:rPr>
        <w:rFonts w:hint="default"/>
      </w:rPr>
    </w:lvl>
    <w:lvl w:ilvl="6">
      <w:numFmt w:val="bullet"/>
      <w:lvlText w:val="•"/>
      <w:lvlJc w:val="left"/>
      <w:pPr>
        <w:ind w:left="6940" w:hanging="360"/>
      </w:pPr>
      <w:rPr>
        <w:rFonts w:hint="default"/>
      </w:rPr>
    </w:lvl>
    <w:lvl w:ilvl="7">
      <w:numFmt w:val="bullet"/>
      <w:lvlText w:val="•"/>
      <w:lvlJc w:val="left"/>
      <w:pPr>
        <w:ind w:left="7960" w:hanging="360"/>
      </w:pPr>
      <w:rPr>
        <w:rFonts w:hint="default"/>
      </w:rPr>
    </w:lvl>
    <w:lvl w:ilvl="8">
      <w:numFmt w:val="bullet"/>
      <w:lvlText w:val="•"/>
      <w:lvlJc w:val="left"/>
      <w:pPr>
        <w:ind w:left="8980" w:hanging="360"/>
      </w:pPr>
      <w:rPr>
        <w:rFonts w:hint="default"/>
      </w:rPr>
    </w:lvl>
  </w:abstractNum>
  <w:abstractNum w:abstractNumId="9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734A2B64"/>
    <w:multiLevelType w:val="hybridMultilevel"/>
    <w:tmpl w:val="BAEC76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77967D0F"/>
    <w:multiLevelType w:val="hybridMultilevel"/>
    <w:tmpl w:val="79785FF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78FA70B2"/>
    <w:multiLevelType w:val="multilevel"/>
    <w:tmpl w:val="7AA6C53E"/>
    <w:lvl w:ilvl="0">
      <w:start w:val="1"/>
      <w:numFmt w:val="decimal"/>
      <w:lvlText w:val="%1."/>
      <w:lvlJc w:val="left"/>
      <w:pPr>
        <w:ind w:left="824" w:hanging="360"/>
      </w:pPr>
      <w:rPr>
        <w:rFonts w:hint="default"/>
        <w:b w:val="0"/>
        <w:bCs w:val="0"/>
        <w:spacing w:val="1"/>
        <w:w w:val="102"/>
        <w:sz w:val="21"/>
        <w:szCs w:val="21"/>
      </w:rPr>
    </w:lvl>
    <w:lvl w:ilvl="1">
      <w:numFmt w:val="bullet"/>
      <w:lvlText w:val="•"/>
      <w:lvlJc w:val="left"/>
      <w:pPr>
        <w:ind w:left="1840" w:hanging="360"/>
      </w:pPr>
    </w:lvl>
    <w:lvl w:ilvl="2">
      <w:numFmt w:val="bullet"/>
      <w:lvlText w:val="•"/>
      <w:lvlJc w:val="left"/>
      <w:pPr>
        <w:ind w:left="2860" w:hanging="360"/>
      </w:pPr>
    </w:lvl>
    <w:lvl w:ilvl="3">
      <w:numFmt w:val="bullet"/>
      <w:lvlText w:val="•"/>
      <w:lvlJc w:val="left"/>
      <w:pPr>
        <w:ind w:left="3880" w:hanging="360"/>
      </w:pPr>
    </w:lvl>
    <w:lvl w:ilvl="4">
      <w:numFmt w:val="bullet"/>
      <w:lvlText w:val="•"/>
      <w:lvlJc w:val="left"/>
      <w:pPr>
        <w:ind w:left="4900" w:hanging="360"/>
      </w:pPr>
    </w:lvl>
    <w:lvl w:ilvl="5">
      <w:numFmt w:val="bullet"/>
      <w:lvlText w:val="•"/>
      <w:lvlJc w:val="left"/>
      <w:pPr>
        <w:ind w:left="5920" w:hanging="360"/>
      </w:pPr>
    </w:lvl>
    <w:lvl w:ilvl="6">
      <w:numFmt w:val="bullet"/>
      <w:lvlText w:val="•"/>
      <w:lvlJc w:val="left"/>
      <w:pPr>
        <w:ind w:left="6940" w:hanging="360"/>
      </w:pPr>
    </w:lvl>
    <w:lvl w:ilvl="7">
      <w:numFmt w:val="bullet"/>
      <w:lvlText w:val="•"/>
      <w:lvlJc w:val="left"/>
      <w:pPr>
        <w:ind w:left="7960" w:hanging="360"/>
      </w:pPr>
    </w:lvl>
    <w:lvl w:ilvl="8">
      <w:numFmt w:val="bullet"/>
      <w:lvlText w:val="•"/>
      <w:lvlJc w:val="left"/>
      <w:pPr>
        <w:ind w:left="8980" w:hanging="360"/>
      </w:pPr>
    </w:lvl>
  </w:abstractNum>
  <w:abstractNum w:abstractNumId="99" w15:restartNumberingAfterBreak="0">
    <w:nsid w:val="792A1057"/>
    <w:multiLevelType w:val="hybridMultilevel"/>
    <w:tmpl w:val="6CAEA9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BD45565"/>
    <w:multiLevelType w:val="multilevel"/>
    <w:tmpl w:val="909C53FA"/>
    <w:lvl w:ilvl="0">
      <w:start w:val="1"/>
      <w:numFmt w:val="decimal"/>
      <w:lvlText w:val="%1."/>
      <w:lvlJc w:val="left"/>
      <w:pPr>
        <w:ind w:left="824" w:hanging="360"/>
      </w:pPr>
      <w:rPr>
        <w:rFonts w:hint="default"/>
        <w:b w:val="0"/>
        <w:bCs w:val="0"/>
        <w:spacing w:val="1"/>
        <w:w w:val="102"/>
        <w:sz w:val="21"/>
        <w:szCs w:val="21"/>
      </w:rPr>
    </w:lvl>
    <w:lvl w:ilvl="1">
      <w:numFmt w:val="bullet"/>
      <w:lvlText w:val="•"/>
      <w:lvlJc w:val="left"/>
      <w:pPr>
        <w:ind w:left="1840" w:hanging="360"/>
      </w:pPr>
    </w:lvl>
    <w:lvl w:ilvl="2">
      <w:numFmt w:val="bullet"/>
      <w:lvlText w:val="•"/>
      <w:lvlJc w:val="left"/>
      <w:pPr>
        <w:ind w:left="2860" w:hanging="360"/>
      </w:pPr>
    </w:lvl>
    <w:lvl w:ilvl="3">
      <w:numFmt w:val="bullet"/>
      <w:lvlText w:val="•"/>
      <w:lvlJc w:val="left"/>
      <w:pPr>
        <w:ind w:left="3880" w:hanging="360"/>
      </w:pPr>
    </w:lvl>
    <w:lvl w:ilvl="4">
      <w:numFmt w:val="bullet"/>
      <w:lvlText w:val="•"/>
      <w:lvlJc w:val="left"/>
      <w:pPr>
        <w:ind w:left="4900" w:hanging="360"/>
      </w:pPr>
    </w:lvl>
    <w:lvl w:ilvl="5">
      <w:numFmt w:val="bullet"/>
      <w:lvlText w:val="•"/>
      <w:lvlJc w:val="left"/>
      <w:pPr>
        <w:ind w:left="5920" w:hanging="360"/>
      </w:pPr>
    </w:lvl>
    <w:lvl w:ilvl="6">
      <w:numFmt w:val="bullet"/>
      <w:lvlText w:val="•"/>
      <w:lvlJc w:val="left"/>
      <w:pPr>
        <w:ind w:left="6940" w:hanging="360"/>
      </w:pPr>
    </w:lvl>
    <w:lvl w:ilvl="7">
      <w:numFmt w:val="bullet"/>
      <w:lvlText w:val="•"/>
      <w:lvlJc w:val="left"/>
      <w:pPr>
        <w:ind w:left="7960" w:hanging="360"/>
      </w:pPr>
    </w:lvl>
    <w:lvl w:ilvl="8">
      <w:numFmt w:val="bullet"/>
      <w:lvlText w:val="•"/>
      <w:lvlJc w:val="left"/>
      <w:pPr>
        <w:ind w:left="8980" w:hanging="360"/>
      </w:pPr>
    </w:lvl>
  </w:abstractNum>
  <w:abstractNum w:abstractNumId="101" w15:restartNumberingAfterBreak="0">
    <w:nsid w:val="7C436E10"/>
    <w:multiLevelType w:val="hybridMultilevel"/>
    <w:tmpl w:val="6D1649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15:restartNumberingAfterBreak="0">
    <w:nsid w:val="7EC0625B"/>
    <w:multiLevelType w:val="multilevel"/>
    <w:tmpl w:val="C1521A4A"/>
    <w:lvl w:ilvl="0">
      <w:start w:val="1"/>
      <w:numFmt w:val="decimal"/>
      <w:pStyle w:val="Heading1"/>
      <w:lvlText w:val="%1.0"/>
      <w:lvlJc w:val="left"/>
      <w:pPr>
        <w:ind w:left="432" w:hanging="432"/>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77"/>
  </w:num>
  <w:num w:numId="2">
    <w:abstractNumId w:val="60"/>
  </w:num>
  <w:num w:numId="3">
    <w:abstractNumId w:val="19"/>
  </w:num>
  <w:num w:numId="4">
    <w:abstractNumId w:val="56"/>
  </w:num>
  <w:num w:numId="5">
    <w:abstractNumId w:val="27"/>
  </w:num>
  <w:num w:numId="6">
    <w:abstractNumId w:val="40"/>
  </w:num>
  <w:num w:numId="7">
    <w:abstractNumId w:val="50"/>
  </w:num>
  <w:num w:numId="8">
    <w:abstractNumId w:val="88"/>
  </w:num>
  <w:num w:numId="9">
    <w:abstractNumId w:val="80"/>
  </w:num>
  <w:num w:numId="10">
    <w:abstractNumId w:val="81"/>
  </w:num>
  <w:num w:numId="11">
    <w:abstractNumId w:val="25"/>
  </w:num>
  <w:num w:numId="12">
    <w:abstractNumId w:val="24"/>
  </w:num>
  <w:num w:numId="13">
    <w:abstractNumId w:val="0"/>
  </w:num>
  <w:num w:numId="14">
    <w:abstractNumId w:val="91"/>
  </w:num>
  <w:num w:numId="15">
    <w:abstractNumId w:val="35"/>
  </w:num>
  <w:num w:numId="16">
    <w:abstractNumId w:val="28"/>
  </w:num>
  <w:num w:numId="17">
    <w:abstractNumId w:val="68"/>
  </w:num>
  <w:num w:numId="18">
    <w:abstractNumId w:val="86"/>
  </w:num>
  <w:num w:numId="19">
    <w:abstractNumId w:val="87"/>
  </w:num>
  <w:num w:numId="20">
    <w:abstractNumId w:val="71"/>
  </w:num>
  <w:num w:numId="21">
    <w:abstractNumId w:val="42"/>
  </w:num>
  <w:num w:numId="22">
    <w:abstractNumId w:val="105"/>
  </w:num>
  <w:num w:numId="23">
    <w:abstractNumId w:val="85"/>
  </w:num>
  <w:num w:numId="24">
    <w:abstractNumId w:val="58"/>
  </w:num>
  <w:num w:numId="25">
    <w:abstractNumId w:val="104"/>
  </w:num>
  <w:num w:numId="26">
    <w:abstractNumId w:val="102"/>
  </w:num>
  <w:num w:numId="27">
    <w:abstractNumId w:val="1"/>
  </w:num>
  <w:num w:numId="28">
    <w:abstractNumId w:val="12"/>
  </w:num>
  <w:num w:numId="29">
    <w:abstractNumId w:val="73"/>
  </w:num>
  <w:num w:numId="30">
    <w:abstractNumId w:val="64"/>
  </w:num>
  <w:num w:numId="31">
    <w:abstractNumId w:val="3"/>
  </w:num>
  <w:num w:numId="32">
    <w:abstractNumId w:val="14"/>
  </w:num>
  <w:num w:numId="33">
    <w:abstractNumId w:val="4"/>
  </w:num>
  <w:num w:numId="34">
    <w:abstractNumId w:val="83"/>
  </w:num>
  <w:num w:numId="35">
    <w:abstractNumId w:val="47"/>
  </w:num>
  <w:num w:numId="36">
    <w:abstractNumId w:val="9"/>
  </w:num>
  <w:num w:numId="37">
    <w:abstractNumId w:val="103"/>
  </w:num>
  <w:num w:numId="38">
    <w:abstractNumId w:val="13"/>
  </w:num>
  <w:num w:numId="39">
    <w:abstractNumId w:val="57"/>
  </w:num>
  <w:num w:numId="40">
    <w:abstractNumId w:val="95"/>
  </w:num>
  <w:num w:numId="41">
    <w:abstractNumId w:val="84"/>
  </w:num>
  <w:num w:numId="42">
    <w:abstractNumId w:val="96"/>
  </w:num>
  <w:num w:numId="43">
    <w:abstractNumId w:val="72"/>
  </w:num>
  <w:num w:numId="44">
    <w:abstractNumId w:val="43"/>
  </w:num>
  <w:num w:numId="45">
    <w:abstractNumId w:val="61"/>
  </w:num>
  <w:num w:numId="46">
    <w:abstractNumId w:val="5"/>
  </w:num>
  <w:num w:numId="47">
    <w:abstractNumId w:val="90"/>
  </w:num>
  <w:num w:numId="48">
    <w:abstractNumId w:val="70"/>
  </w:num>
  <w:num w:numId="49">
    <w:abstractNumId w:val="66"/>
  </w:num>
  <w:num w:numId="50">
    <w:abstractNumId w:val="20"/>
  </w:num>
  <w:num w:numId="51">
    <w:abstractNumId w:val="37"/>
  </w:num>
  <w:num w:numId="52">
    <w:abstractNumId w:val="10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4"/>
  </w:num>
  <w:num w:numId="54">
    <w:abstractNumId w:val="6"/>
  </w:num>
  <w:num w:numId="55">
    <w:abstractNumId w:val="41"/>
  </w:num>
  <w:num w:numId="56">
    <w:abstractNumId w:val="105"/>
  </w:num>
  <w:num w:numId="57">
    <w:abstractNumId w:val="10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3"/>
  </w:num>
  <w:num w:numId="59">
    <w:abstractNumId w:val="67"/>
  </w:num>
  <w:num w:numId="60">
    <w:abstractNumId w:val="30"/>
  </w:num>
  <w:num w:numId="61">
    <w:abstractNumId w:val="29"/>
  </w:num>
  <w:num w:numId="62">
    <w:abstractNumId w:val="45"/>
  </w:num>
  <w:num w:numId="63">
    <w:abstractNumId w:val="21"/>
  </w:num>
  <w:num w:numId="64">
    <w:abstractNumId w:val="78"/>
  </w:num>
  <w:num w:numId="65">
    <w:abstractNumId w:val="33"/>
  </w:num>
  <w:num w:numId="66">
    <w:abstractNumId w:val="15"/>
  </w:num>
  <w:num w:numId="67">
    <w:abstractNumId w:val="97"/>
  </w:num>
  <w:num w:numId="68">
    <w:abstractNumId w:val="31"/>
  </w:num>
  <w:num w:numId="69">
    <w:abstractNumId w:val="16"/>
  </w:num>
  <w:num w:numId="70">
    <w:abstractNumId w:val="69"/>
  </w:num>
  <w:num w:numId="71">
    <w:abstractNumId w:val="59"/>
  </w:num>
  <w:num w:numId="72">
    <w:abstractNumId w:val="8"/>
  </w:num>
  <w:num w:numId="73">
    <w:abstractNumId w:val="79"/>
  </w:num>
  <w:num w:numId="74">
    <w:abstractNumId w:val="98"/>
  </w:num>
  <w:num w:numId="75">
    <w:abstractNumId w:val="75"/>
  </w:num>
  <w:num w:numId="76">
    <w:abstractNumId w:val="10"/>
  </w:num>
  <w:num w:numId="77">
    <w:abstractNumId w:val="101"/>
  </w:num>
  <w:num w:numId="78">
    <w:abstractNumId w:val="39"/>
  </w:num>
  <w:num w:numId="79">
    <w:abstractNumId w:val="76"/>
  </w:num>
  <w:num w:numId="80">
    <w:abstractNumId w:val="34"/>
  </w:num>
  <w:num w:numId="81">
    <w:abstractNumId w:val="94"/>
  </w:num>
  <w:num w:numId="82">
    <w:abstractNumId w:val="99"/>
  </w:num>
  <w:num w:numId="83">
    <w:abstractNumId w:val="48"/>
  </w:num>
  <w:num w:numId="84">
    <w:abstractNumId w:val="49"/>
  </w:num>
  <w:num w:numId="85">
    <w:abstractNumId w:val="23"/>
  </w:num>
  <w:num w:numId="86">
    <w:abstractNumId w:val="11"/>
  </w:num>
  <w:num w:numId="87">
    <w:abstractNumId w:val="62"/>
  </w:num>
  <w:num w:numId="88">
    <w:abstractNumId w:val="92"/>
  </w:num>
  <w:num w:numId="89">
    <w:abstractNumId w:val="17"/>
  </w:num>
  <w:num w:numId="90">
    <w:abstractNumId w:val="52"/>
  </w:num>
  <w:num w:numId="91">
    <w:abstractNumId w:val="26"/>
  </w:num>
  <w:num w:numId="92">
    <w:abstractNumId w:val="53"/>
  </w:num>
  <w:num w:numId="93">
    <w:abstractNumId w:val="55"/>
  </w:num>
  <w:num w:numId="94">
    <w:abstractNumId w:val="36"/>
  </w:num>
  <w:num w:numId="95">
    <w:abstractNumId w:val="46"/>
  </w:num>
  <w:num w:numId="96">
    <w:abstractNumId w:val="44"/>
  </w:num>
  <w:num w:numId="97">
    <w:abstractNumId w:val="82"/>
  </w:num>
  <w:num w:numId="98">
    <w:abstractNumId w:val="2"/>
  </w:num>
  <w:num w:numId="99">
    <w:abstractNumId w:val="74"/>
  </w:num>
  <w:num w:numId="100">
    <w:abstractNumId w:val="22"/>
  </w:num>
  <w:num w:numId="101">
    <w:abstractNumId w:val="51"/>
  </w:num>
  <w:num w:numId="102">
    <w:abstractNumId w:val="51"/>
  </w:num>
  <w:num w:numId="103">
    <w:abstractNumId w:val="100"/>
  </w:num>
  <w:num w:numId="104">
    <w:abstractNumId w:val="32"/>
  </w:num>
  <w:num w:numId="105">
    <w:abstractNumId w:val="38"/>
  </w:num>
  <w:num w:numId="106">
    <w:abstractNumId w:val="18"/>
  </w:num>
  <w:num w:numId="107">
    <w:abstractNumId w:val="7"/>
  </w:num>
  <w:num w:numId="108">
    <w:abstractNumId w:val="63"/>
  </w:num>
  <w:num w:numId="109">
    <w:abstractNumId w:val="89"/>
  </w:num>
  <w:num w:numId="110">
    <w:abstractNumId w:val="65"/>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A76"/>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336"/>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995"/>
    <w:rsid w:val="00167E5B"/>
    <w:rsid w:val="001704B1"/>
    <w:rsid w:val="0017129A"/>
    <w:rsid w:val="00172F36"/>
    <w:rsid w:val="00173110"/>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F2"/>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787"/>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5E97"/>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41D"/>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5543"/>
    <w:rsid w:val="00245C7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A45"/>
    <w:rsid w:val="00264C98"/>
    <w:rsid w:val="00264CE9"/>
    <w:rsid w:val="0026522D"/>
    <w:rsid w:val="002654CD"/>
    <w:rsid w:val="00265ABE"/>
    <w:rsid w:val="00266042"/>
    <w:rsid w:val="00266294"/>
    <w:rsid w:val="00266A99"/>
    <w:rsid w:val="00267244"/>
    <w:rsid w:val="00267F87"/>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5CA8"/>
    <w:rsid w:val="0027625A"/>
    <w:rsid w:val="0027625C"/>
    <w:rsid w:val="0027668C"/>
    <w:rsid w:val="002766BB"/>
    <w:rsid w:val="00276866"/>
    <w:rsid w:val="00277D4D"/>
    <w:rsid w:val="0028007F"/>
    <w:rsid w:val="00280104"/>
    <w:rsid w:val="00280AEB"/>
    <w:rsid w:val="00280E1A"/>
    <w:rsid w:val="00280F29"/>
    <w:rsid w:val="00281068"/>
    <w:rsid w:val="0028112E"/>
    <w:rsid w:val="002812B4"/>
    <w:rsid w:val="002817D3"/>
    <w:rsid w:val="002825D0"/>
    <w:rsid w:val="00283714"/>
    <w:rsid w:val="00283945"/>
    <w:rsid w:val="002840C8"/>
    <w:rsid w:val="002844F8"/>
    <w:rsid w:val="00284637"/>
    <w:rsid w:val="0028495E"/>
    <w:rsid w:val="00284E50"/>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2DC"/>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8F7"/>
    <w:rsid w:val="002A2A08"/>
    <w:rsid w:val="002A3443"/>
    <w:rsid w:val="002A3A77"/>
    <w:rsid w:val="002A3AD2"/>
    <w:rsid w:val="002A40CE"/>
    <w:rsid w:val="002A4FE3"/>
    <w:rsid w:val="002A50F8"/>
    <w:rsid w:val="002A56A8"/>
    <w:rsid w:val="002A56E2"/>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5B75"/>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023"/>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3A14"/>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EE0"/>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2BE"/>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136"/>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2ED"/>
    <w:rsid w:val="00426368"/>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57753"/>
    <w:rsid w:val="004606C1"/>
    <w:rsid w:val="004607BD"/>
    <w:rsid w:val="0046113E"/>
    <w:rsid w:val="00461E9A"/>
    <w:rsid w:val="004620A8"/>
    <w:rsid w:val="004628F7"/>
    <w:rsid w:val="00462B0F"/>
    <w:rsid w:val="00462C05"/>
    <w:rsid w:val="00464649"/>
    <w:rsid w:val="00464D2D"/>
    <w:rsid w:val="00464E10"/>
    <w:rsid w:val="00467CCB"/>
    <w:rsid w:val="00467F42"/>
    <w:rsid w:val="00470DD4"/>
    <w:rsid w:val="00470F0B"/>
    <w:rsid w:val="00471234"/>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244E"/>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8A2"/>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76C"/>
    <w:rsid w:val="004C3ABF"/>
    <w:rsid w:val="004C5AE5"/>
    <w:rsid w:val="004C64FA"/>
    <w:rsid w:val="004D091B"/>
    <w:rsid w:val="004D0A45"/>
    <w:rsid w:val="004D136C"/>
    <w:rsid w:val="004D1626"/>
    <w:rsid w:val="004D1D95"/>
    <w:rsid w:val="004D2A8A"/>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6E5C"/>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605"/>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5A6"/>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6A6"/>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AE0"/>
    <w:rsid w:val="00593B52"/>
    <w:rsid w:val="00594705"/>
    <w:rsid w:val="00594D85"/>
    <w:rsid w:val="00594F2F"/>
    <w:rsid w:val="00595175"/>
    <w:rsid w:val="00595B36"/>
    <w:rsid w:val="00595DFD"/>
    <w:rsid w:val="0059620C"/>
    <w:rsid w:val="00597390"/>
    <w:rsid w:val="00597660"/>
    <w:rsid w:val="00597890"/>
    <w:rsid w:val="00597B3F"/>
    <w:rsid w:val="00597C3D"/>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4F3B"/>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3CD"/>
    <w:rsid w:val="00603CC8"/>
    <w:rsid w:val="006045F2"/>
    <w:rsid w:val="00604906"/>
    <w:rsid w:val="00604C67"/>
    <w:rsid w:val="00605309"/>
    <w:rsid w:val="00605702"/>
    <w:rsid w:val="00605915"/>
    <w:rsid w:val="0060607C"/>
    <w:rsid w:val="0060624C"/>
    <w:rsid w:val="006067D5"/>
    <w:rsid w:val="006069F8"/>
    <w:rsid w:val="00607C0C"/>
    <w:rsid w:val="00610D95"/>
    <w:rsid w:val="006110F9"/>
    <w:rsid w:val="0061133E"/>
    <w:rsid w:val="006114AF"/>
    <w:rsid w:val="00611C7B"/>
    <w:rsid w:val="00612152"/>
    <w:rsid w:val="00612204"/>
    <w:rsid w:val="00612346"/>
    <w:rsid w:val="00612E38"/>
    <w:rsid w:val="0061308E"/>
    <w:rsid w:val="006142FF"/>
    <w:rsid w:val="00614FD7"/>
    <w:rsid w:val="006156A1"/>
    <w:rsid w:val="0061588D"/>
    <w:rsid w:val="00615C87"/>
    <w:rsid w:val="00616072"/>
    <w:rsid w:val="0061623E"/>
    <w:rsid w:val="00616523"/>
    <w:rsid w:val="00617C6B"/>
    <w:rsid w:val="006233F1"/>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756"/>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2A77"/>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346"/>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3E0"/>
    <w:rsid w:val="00701639"/>
    <w:rsid w:val="00701EC3"/>
    <w:rsid w:val="00702DEE"/>
    <w:rsid w:val="00703059"/>
    <w:rsid w:val="00703A0E"/>
    <w:rsid w:val="00703FFE"/>
    <w:rsid w:val="0070411B"/>
    <w:rsid w:val="00704868"/>
    <w:rsid w:val="00705C7A"/>
    <w:rsid w:val="00705DD7"/>
    <w:rsid w:val="00706463"/>
    <w:rsid w:val="007066AC"/>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63A"/>
    <w:rsid w:val="007179AC"/>
    <w:rsid w:val="00717FDC"/>
    <w:rsid w:val="007202EE"/>
    <w:rsid w:val="00720705"/>
    <w:rsid w:val="00721299"/>
    <w:rsid w:val="00721585"/>
    <w:rsid w:val="00721628"/>
    <w:rsid w:val="007219CF"/>
    <w:rsid w:val="00721A6E"/>
    <w:rsid w:val="00721F49"/>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48E"/>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6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031"/>
    <w:rsid w:val="007F3BD4"/>
    <w:rsid w:val="007F458D"/>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8B7"/>
    <w:rsid w:val="00831EFB"/>
    <w:rsid w:val="00832053"/>
    <w:rsid w:val="008328FB"/>
    <w:rsid w:val="00832D2C"/>
    <w:rsid w:val="00833B60"/>
    <w:rsid w:val="00835A4F"/>
    <w:rsid w:val="00835D93"/>
    <w:rsid w:val="00837C61"/>
    <w:rsid w:val="00837F8C"/>
    <w:rsid w:val="008405C2"/>
    <w:rsid w:val="00840B43"/>
    <w:rsid w:val="00840D28"/>
    <w:rsid w:val="008418C6"/>
    <w:rsid w:val="00842A5B"/>
    <w:rsid w:val="008433CB"/>
    <w:rsid w:val="00844E52"/>
    <w:rsid w:val="0084510D"/>
    <w:rsid w:val="00845810"/>
    <w:rsid w:val="00845D07"/>
    <w:rsid w:val="00846254"/>
    <w:rsid w:val="00846EA1"/>
    <w:rsid w:val="00850D0D"/>
    <w:rsid w:val="00851065"/>
    <w:rsid w:val="00851C5C"/>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36A"/>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1943"/>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EBA"/>
    <w:rsid w:val="00954EFE"/>
    <w:rsid w:val="00955069"/>
    <w:rsid w:val="0095540D"/>
    <w:rsid w:val="00955DFD"/>
    <w:rsid w:val="009569FE"/>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14C"/>
    <w:rsid w:val="009D38A5"/>
    <w:rsid w:val="009D3D32"/>
    <w:rsid w:val="009D3FB5"/>
    <w:rsid w:val="009D42DD"/>
    <w:rsid w:val="009D44F2"/>
    <w:rsid w:val="009D4A38"/>
    <w:rsid w:val="009D4EAB"/>
    <w:rsid w:val="009D5026"/>
    <w:rsid w:val="009D66B0"/>
    <w:rsid w:val="009D66BF"/>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4A11"/>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5294"/>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1760"/>
    <w:rsid w:val="00A81BB7"/>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55AA"/>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7C1"/>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3FF"/>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7307"/>
    <w:rsid w:val="00BA0140"/>
    <w:rsid w:val="00BA06A8"/>
    <w:rsid w:val="00BA163C"/>
    <w:rsid w:val="00BA1F1E"/>
    <w:rsid w:val="00BA2128"/>
    <w:rsid w:val="00BA2624"/>
    <w:rsid w:val="00BA2889"/>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037"/>
    <w:rsid w:val="00BC7198"/>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692"/>
    <w:rsid w:val="00BF2722"/>
    <w:rsid w:val="00BF2ADD"/>
    <w:rsid w:val="00BF3B73"/>
    <w:rsid w:val="00BF3E1E"/>
    <w:rsid w:val="00BF3E21"/>
    <w:rsid w:val="00BF415A"/>
    <w:rsid w:val="00BF4623"/>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3938"/>
    <w:rsid w:val="00C03A01"/>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3B8"/>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14"/>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3207"/>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041"/>
    <w:rsid w:val="00D924DA"/>
    <w:rsid w:val="00D92687"/>
    <w:rsid w:val="00D92B75"/>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0CC0"/>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A1D"/>
    <w:rsid w:val="00E12C89"/>
    <w:rsid w:val="00E131C0"/>
    <w:rsid w:val="00E131CB"/>
    <w:rsid w:val="00E138EC"/>
    <w:rsid w:val="00E13922"/>
    <w:rsid w:val="00E1408E"/>
    <w:rsid w:val="00E1474B"/>
    <w:rsid w:val="00E15072"/>
    <w:rsid w:val="00E150E8"/>
    <w:rsid w:val="00E15806"/>
    <w:rsid w:val="00E15C31"/>
    <w:rsid w:val="00E16E6C"/>
    <w:rsid w:val="00E16EAA"/>
    <w:rsid w:val="00E172B5"/>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53CB"/>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5CA"/>
    <w:rsid w:val="00E54881"/>
    <w:rsid w:val="00E54C64"/>
    <w:rsid w:val="00E54DA8"/>
    <w:rsid w:val="00E55A34"/>
    <w:rsid w:val="00E55D76"/>
    <w:rsid w:val="00E561B4"/>
    <w:rsid w:val="00E5637A"/>
    <w:rsid w:val="00E576D6"/>
    <w:rsid w:val="00E57B0C"/>
    <w:rsid w:val="00E57B23"/>
    <w:rsid w:val="00E6092C"/>
    <w:rsid w:val="00E609A3"/>
    <w:rsid w:val="00E61142"/>
    <w:rsid w:val="00E611CD"/>
    <w:rsid w:val="00E61A73"/>
    <w:rsid w:val="00E61B5D"/>
    <w:rsid w:val="00E62A22"/>
    <w:rsid w:val="00E62C88"/>
    <w:rsid w:val="00E634EA"/>
    <w:rsid w:val="00E63634"/>
    <w:rsid w:val="00E63978"/>
    <w:rsid w:val="00E63AE2"/>
    <w:rsid w:val="00E63AF4"/>
    <w:rsid w:val="00E64B2C"/>
    <w:rsid w:val="00E651D6"/>
    <w:rsid w:val="00E65D4C"/>
    <w:rsid w:val="00E669FB"/>
    <w:rsid w:val="00E67A30"/>
    <w:rsid w:val="00E67ECA"/>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CF8"/>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678"/>
    <w:rsid w:val="00F20727"/>
    <w:rsid w:val="00F2245B"/>
    <w:rsid w:val="00F227FD"/>
    <w:rsid w:val="00F2284A"/>
    <w:rsid w:val="00F22B15"/>
    <w:rsid w:val="00F22BD9"/>
    <w:rsid w:val="00F233D5"/>
    <w:rsid w:val="00F24C71"/>
    <w:rsid w:val="00F24DE8"/>
    <w:rsid w:val="00F253FE"/>
    <w:rsid w:val="00F25413"/>
    <w:rsid w:val="00F254E1"/>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8F0"/>
    <w:rsid w:val="00F57A89"/>
    <w:rsid w:val="00F602FF"/>
    <w:rsid w:val="00F60F7A"/>
    <w:rsid w:val="00F611A9"/>
    <w:rsid w:val="00F611F6"/>
    <w:rsid w:val="00F61ADC"/>
    <w:rsid w:val="00F62C08"/>
    <w:rsid w:val="00F62F88"/>
    <w:rsid w:val="00F6445E"/>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16D"/>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69A5"/>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C43B8"/>
    <w:pPr>
      <w:keepNext/>
      <w:numPr>
        <w:numId w:val="56"/>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C43B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350EE0"/>
  </w:style>
  <w:style w:type="paragraph" w:customStyle="1" w:styleId="TableParagraph">
    <w:name w:val="Table Paragraph"/>
    <w:basedOn w:val="Normal"/>
    <w:uiPriority w:val="1"/>
    <w:qFormat/>
    <w:rsid w:val="00350EE0"/>
    <w:pPr>
      <w:widowControl w:val="0"/>
      <w:autoSpaceDE w:val="0"/>
      <w:autoSpaceDN w:val="0"/>
      <w:adjustRightInd w:val="0"/>
      <w:jc w:val="left"/>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6826836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mailto:njstart@treas.nj.gov" TargetMode="External"/><Relationship Id="rId39" Type="http://schemas.openxmlformats.org/officeDocument/2006/relationships/package" Target="embeddings/Microsoft_Visio_Drawing333333333333333333333333333333333.vsdx"/><Relationship Id="rId21" Type="http://schemas.openxmlformats.org/officeDocument/2006/relationships/hyperlink" Target="http://www.state.nj.us/treasury/purchase/pricelists.shtml" TargetMode="External"/><Relationship Id="rId34" Type="http://schemas.openxmlformats.org/officeDocument/2006/relationships/image" Target="media/image2.emf"/><Relationship Id="rId42" Type="http://schemas.openxmlformats.org/officeDocument/2006/relationships/footer" Target="footer1.xm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omb/forms/index.shtml" TargetMode="External"/><Relationship Id="rId76" Type="http://schemas.openxmlformats.org/officeDocument/2006/relationships/hyperlink" Target="http://www.njstart.gov/"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s://www.fmcsa.dot.gov/regulations/title49/b/5/3" TargetMode="External"/><Relationship Id="rId32" Type="http://schemas.openxmlformats.org/officeDocument/2006/relationships/hyperlink" Target="http://www.nj.gov/it/reviews/" TargetMode="External"/><Relationship Id="rId37" Type="http://schemas.openxmlformats.org/officeDocument/2006/relationships/package" Target="embeddings/Microsoft_Visio_Drawing222222222222222222222222222222222.vsdx"/><Relationship Id="rId40" Type="http://schemas.openxmlformats.org/officeDocument/2006/relationships/image" Target="media/image5.emf"/><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it/ps/09-10-NJOIT_152_Disposal_and_Media_Sanitization_Policy.pdf"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purchase/njstart/vendor.shtml" TargetMode="External"/><Relationship Id="rId87"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eb.nvd.nist.gov/view/ncp/repository" TargetMode="External"/><Relationship Id="rId35" Type="http://schemas.openxmlformats.org/officeDocument/2006/relationships/package" Target="embeddings/Microsoft_Visio_Drawing111111111111111111111111111111111.vsdx"/><Relationship Id="rId43" Type="http://schemas.openxmlformats.org/officeDocument/2006/relationships/footer" Target="footer2.xm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AAIUNIT@treas.nj.gov"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www.elec.state.nj.us/" TargetMode="External"/><Relationship Id="rId85"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it/ps/Shared_IT_Architecture.pdf" TargetMode="External"/><Relationship Id="rId38" Type="http://schemas.openxmlformats.org/officeDocument/2006/relationships/image" Target="media/image4.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NJSupplierReports@treas.nj.gov" TargetMode="External"/><Relationship Id="rId20" Type="http://schemas.openxmlformats.org/officeDocument/2006/relationships/hyperlink" Target="https://nj.gov/labor/equalpay/equalpay.html" TargetMode="External"/><Relationship Id="rId41" Type="http://schemas.openxmlformats.org/officeDocument/2006/relationships/package" Target="embeddings/Microsoft_Visio_Drawing444444444444444444444444444444444.vsdx"/><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www.state.nj.us/treasury/purchase/njstart/vendor.shtml" TargetMode="External"/><Relationship Id="rId36" Type="http://schemas.openxmlformats.org/officeDocument/2006/relationships/image" Target="media/image3.emf"/><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revenue/busregcert.shtml" TargetMode="External"/><Relationship Id="rId10" Type="http://schemas.openxmlformats.org/officeDocument/2006/relationships/numbering" Target="numbering.xml"/><Relationship Id="rId31" Type="http://schemas.openxmlformats.org/officeDocument/2006/relationships/hyperlink" Target="http://csrc.nist.gov/publications/nistpubs/800-53-Rev3/sp800-53-rev3-final_updated-errata_05-01-2010.pdf" TargetMode="External"/><Relationship Id="rId44" Type="http://schemas.openxmlformats.org/officeDocument/2006/relationships/hyperlink" Target="http://csrc.nist.gov/publications/nistpubs/800-47/sp800-47.pdf"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gov/it/ps/08-04-P1-NJOIT_130-00-01_Asset_Classification_Control_Procedure.pdf" TargetMode="External"/><Relationship Id="rId73" Type="http://schemas.openxmlformats.org/officeDocument/2006/relationships/hyperlink" Target="http://www.njstart.gov/" TargetMode="External"/><Relationship Id="rId78" Type="http://schemas.openxmlformats.org/officeDocument/2006/relationships/hyperlink" Target="http://www.nj.gov/treasury/purchase/forms/AA_%20Supplement.pdf" TargetMode="External"/><Relationship Id="rId81" Type="http://schemas.openxmlformats.org/officeDocument/2006/relationships/hyperlink" Target="https://nj.gov/labor/equalpay/equalpay.html"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documentManagement>
    <_dlc_DocId xmlns="035e97a8-7486-4082-94c4-ab983c563e82">DXV2RQSVUS77-2605-216</_dlc_DocId>
    <_dlc_DocIdUrl xmlns="035e97a8-7486-4082-94c4-ab983c563e82">
      <Url>http://treassp/purchase/NJSTART Document Templates/_layouts/DocIdRedir.aspx?ID=DXV2RQSVUS77-2605-216</Url>
      <Description>DXV2RQSVUS77-2605-216</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E1EE240F-7099-4402-80A0-A716D7DFA53E}">
  <ds:schemaRefs>
    <ds:schemaRef ds:uri="http://schemas.openxmlformats.org/officeDocument/2006/bibliography"/>
  </ds:schemaRefs>
</ds:datastoreItem>
</file>

<file path=customXml/itemProps4.xml><?xml version="1.0" encoding="utf-8"?>
<ds:datastoreItem xmlns:ds="http://schemas.openxmlformats.org/officeDocument/2006/customXml" ds:itemID="{5A12B5FF-1003-42F8-8CFF-6804D8BE2545}">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B2EFE7E2-1F95-4975-B0B1-8ECC3EFDED3C}">
  <ds:schemaRefs>
    <ds:schemaRef ds:uri="http://www.w3.org/XML/1998/namespace"/>
    <ds:schemaRef ds:uri="http://purl.org/dc/elements/1.1/"/>
    <ds:schemaRef ds:uri="http://purl.org/dc/terms/"/>
    <ds:schemaRef ds:uri="035e97a8-7486-4082-94c4-ab983c563e82"/>
    <ds:schemaRef ds:uri="http://schemas.microsoft.com/office/2006/documentManagement/types"/>
    <ds:schemaRef ds:uri="http://schemas.microsoft.com/sharepoint/v3"/>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8.xml><?xml version="1.0" encoding="utf-8"?>
<ds:datastoreItem xmlns:ds="http://schemas.openxmlformats.org/officeDocument/2006/customXml" ds:itemID="{AD222E99-749D-4F58-AC64-07F689811047}">
  <ds:schemaRefs>
    <ds:schemaRef ds:uri="http://schemas.openxmlformats.org/officeDocument/2006/bibliography"/>
  </ds:schemaRefs>
</ds:datastoreItem>
</file>

<file path=customXml/itemProps9.xml><?xml version="1.0" encoding="utf-8"?>
<ds:datastoreItem xmlns:ds="http://schemas.openxmlformats.org/officeDocument/2006/customXml" ds:itemID="{A43F6E99-F48B-4C39-8275-32D78713B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47194</Words>
  <Characters>269012</Characters>
  <Application>Microsoft Office Word</Application>
  <DocSecurity>0</DocSecurity>
  <Lines>2241</Lines>
  <Paragraphs>631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315575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Mcgowan, Julie</cp:lastModifiedBy>
  <cp:revision>6</cp:revision>
  <cp:lastPrinted>2018-04-20T15:28:00Z</cp:lastPrinted>
  <dcterms:created xsi:type="dcterms:W3CDTF">2018-08-02T12:08:00Z</dcterms:created>
  <dcterms:modified xsi:type="dcterms:W3CDTF">2018-08-03T18:11:00Z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983d9718-59fb-42eb-9e8e-bfc698c4a9c5</vt:lpwstr>
  </property>
</Properties>
</file>