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645C43" w14:textId="77777777" w:rsidR="00442C20" w:rsidRPr="00042120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120">
        <w:rPr>
          <w:rFonts w:ascii="Times New Roman" w:hAnsi="Times New Roman" w:cs="Times New Roman"/>
          <w:b/>
          <w:sz w:val="24"/>
          <w:szCs w:val="24"/>
        </w:rPr>
        <w:t>BID SOLICITATION</w:t>
      </w:r>
      <w:r w:rsidR="0007734B" w:rsidRPr="00042120">
        <w:rPr>
          <w:rFonts w:ascii="Times New Roman" w:hAnsi="Times New Roman" w:cs="Times New Roman"/>
          <w:b/>
          <w:sz w:val="24"/>
          <w:szCs w:val="24"/>
        </w:rPr>
        <w:t xml:space="preserve"> CHECKLIST</w:t>
      </w:r>
    </w:p>
    <w:p w14:paraId="10645C44" w14:textId="77777777" w:rsidR="00442C20" w:rsidRPr="00442C20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442C20" w14:paraId="10645C47" w14:textId="77777777" w:rsidTr="002560DB">
        <w:tc>
          <w:tcPr>
            <w:tcW w:w="2880" w:type="dxa"/>
            <w:vAlign w:val="bottom"/>
          </w:tcPr>
          <w:p w14:paraId="10645C45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10645C46" w14:textId="3B1BAEF5" w:rsidR="002560DB" w:rsidRPr="002560DB" w:rsidRDefault="000448F5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19DPP00280</w:t>
            </w:r>
          </w:p>
        </w:tc>
      </w:tr>
      <w:tr w:rsidR="002560DB" w:rsidRPr="00442C20" w14:paraId="10645C4A" w14:textId="77777777" w:rsidTr="002560DB">
        <w:tc>
          <w:tcPr>
            <w:tcW w:w="2880" w:type="dxa"/>
            <w:vAlign w:val="bottom"/>
          </w:tcPr>
          <w:p w14:paraId="10645C48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10645C49" w14:textId="033E6CF2" w:rsidR="002560DB" w:rsidRPr="002560DB" w:rsidRDefault="000448F5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T2760 OEM Automotive Parts and Accessories for Light Duty Vehicles</w:t>
            </w:r>
          </w:p>
        </w:tc>
      </w:tr>
    </w:tbl>
    <w:p w14:paraId="10645C4B" w14:textId="77777777" w:rsidR="00371E2B" w:rsidRPr="00442C20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</w:p>
    <w:p w14:paraId="10645C4E" w14:textId="649AA057" w:rsidR="002560DB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  <w:r w:rsidRPr="002560DB">
        <w:rPr>
          <w:rFonts w:ascii="Times New Roman" w:hAnsi="Times New Roman" w:cs="Times New Roman"/>
          <w:b/>
          <w:sz w:val="20"/>
          <w:szCs w:val="18"/>
        </w:rPr>
        <w:t>THIS CHECKLIST WAS CREATED AS A GUIDE TO ASSIST VENDORS {BIDDERS} IN PREPARING A</w:t>
      </w:r>
      <w:r w:rsidR="00042120" w:rsidRPr="002560DB">
        <w:rPr>
          <w:rFonts w:ascii="Times New Roman" w:hAnsi="Times New Roman" w:cs="Times New Roman"/>
          <w:b/>
          <w:sz w:val="20"/>
          <w:szCs w:val="18"/>
        </w:rPr>
        <w:t xml:space="preserve"> COMPLETE AND RESPONSIVE QUOTE.</w:t>
      </w:r>
      <w:r w:rsidRPr="002560DB">
        <w:rPr>
          <w:rFonts w:ascii="Times New Roman" w:hAnsi="Times New Roman" w:cs="Times New Roman"/>
          <w:b/>
          <w:sz w:val="20"/>
          <w:szCs w:val="18"/>
        </w:rPr>
        <w:t xml:space="preserve">  IT IS THE VENDOR’S {BIDDER’S} RESPONSIBILITY TO ENSURE THAT ALL R</w:t>
      </w:r>
      <w:r w:rsidR="004863D3" w:rsidRPr="002560DB">
        <w:rPr>
          <w:rFonts w:ascii="Times New Roman" w:hAnsi="Times New Roman" w:cs="Times New Roman"/>
          <w:b/>
          <w:sz w:val="20"/>
          <w:szCs w:val="18"/>
        </w:rPr>
        <w:t>E</w:t>
      </w:r>
      <w:r w:rsidRPr="002560DB">
        <w:rPr>
          <w:rFonts w:ascii="Times New Roman" w:hAnsi="Times New Roman" w:cs="Times New Roman"/>
          <w:b/>
          <w:sz w:val="20"/>
          <w:szCs w:val="18"/>
        </w:rPr>
        <w:t>QUIREMENTS OF THE BID SOLICITATION HAVE BEEN MET.</w:t>
      </w:r>
    </w:p>
    <w:p w14:paraId="10645C4F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14:paraId="10645C51" w14:textId="77777777" w:rsidTr="00285800">
        <w:tc>
          <w:tcPr>
            <w:tcW w:w="10790" w:type="dxa"/>
            <w:tcBorders>
              <w:bottom w:val="nil"/>
            </w:tcBorders>
          </w:tcPr>
          <w:p w14:paraId="10645C50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14:paraId="10645C54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10645C52" w14:textId="77777777" w:rsidR="00C57DC2" w:rsidRPr="00767207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10645C53" w14:textId="77777777" w:rsidR="00B163AB" w:rsidRPr="00767207" w:rsidRDefault="0007734B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{BIDDER} WITH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2560DB" w14:paraId="10645C56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10645C55" w14:textId="77777777" w:rsidR="00D32A5D" w:rsidRPr="00767207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10645C5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10645C57" w14:textId="77777777" w:rsidR="00D32A5D" w:rsidRPr="00D32A5D" w:rsidRDefault="009C12BB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1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(See Bid Solicitation Section 4.4.1.1)</w:t>
            </w:r>
          </w:p>
        </w:tc>
      </w:tr>
      <w:tr w:rsidR="00D32A5D" w:rsidRPr="007D7E8F" w14:paraId="10645C5A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10645C59" w14:textId="77777777" w:rsidR="00D32A5D" w:rsidRPr="00767207" w:rsidRDefault="009C12BB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235DE4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4.4.1.2.1)</w:t>
            </w:r>
          </w:p>
        </w:tc>
      </w:tr>
      <w:tr w:rsidR="00D32A5D" w:rsidRPr="007D7E8F" w14:paraId="10645C5C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10645C5B" w14:textId="77777777" w:rsidR="00D32A5D" w:rsidRPr="00D32A5D" w:rsidRDefault="009C12BB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See Bid Solicitation Section 4.4.1.2.2) </w:t>
            </w:r>
          </w:p>
        </w:tc>
      </w:tr>
    </w:tbl>
    <w:p w14:paraId="10645C5F" w14:textId="77777777" w:rsidR="0007734B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</w:p>
    <w:p w14:paraId="10645C61" w14:textId="77777777" w:rsid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7D7E8F" w14:paraId="10645C63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0645C62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7D7E8F" w14:paraId="10645C68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10645C64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10645C65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{BIDDER} WITH THE QUOTE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10645C66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0645C67" w14:textId="77777777" w:rsidR="00B163AB" w:rsidRPr="00767207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7D7E8F" w14:paraId="10645C6A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10645C69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10645C6D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10645C6B" w14:textId="77777777" w:rsidR="00D32A5D" w:rsidRDefault="009C12BB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4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INVESTIGATIONS AND OTHER ACTIONS INVOLVING VENDOR {BIDDE</w:t>
              </w:r>
              <w:r w:rsidR="00D32A5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R}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10645C6C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4.4.2.2)</w:t>
            </w:r>
          </w:p>
        </w:tc>
      </w:tr>
      <w:tr w:rsidR="00D32A5D" w:rsidRPr="007D7E8F" w14:paraId="10645C6F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10645C6E" w14:textId="77777777" w:rsidR="00D32A5D" w:rsidRPr="00767207" w:rsidRDefault="009C12BB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5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7.1.1)</w:t>
            </w:r>
          </w:p>
        </w:tc>
      </w:tr>
      <w:tr w:rsidR="00D32A5D" w:rsidRPr="007D7E8F" w14:paraId="10645C72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10645C70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7.1.3)</w:t>
            </w:r>
          </w:p>
          <w:p w14:paraId="10645C71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7D7E8F" w14:paraId="10645C75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10645C73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10645C74" w14:textId="77777777" w:rsidR="00D32A5D" w:rsidRPr="00767207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7D7E8F" w14:paraId="10645C78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10645C76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10645C77" w14:textId="77777777" w:rsidR="00D32A5D" w:rsidRPr="00767207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7D7E8F" w14:paraId="10645C7B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10645C79" w14:textId="77777777" w:rsidR="00D32A5D" w:rsidRPr="00C57DC2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10645C7A" w14:textId="77777777" w:rsidR="00D32A5D" w:rsidRPr="00767207" w:rsidRDefault="009C12BB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6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7D7E8F" w14:paraId="10645C7F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10645C7E" w14:textId="77F3CF3D" w:rsidR="00D32A5D" w:rsidRPr="00767207" w:rsidRDefault="009C12BB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7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 xml:space="preserve"> (Se</w:t>
            </w:r>
            <w:r w:rsidR="000448F5">
              <w:rPr>
                <w:rFonts w:ascii="Times New Roman" w:hAnsi="Times New Roman" w:cs="Times New Roman"/>
                <w:sz w:val="20"/>
                <w:szCs w:val="20"/>
              </w:rPr>
              <w:t>e Bid Solicitation Section 4.4.3.2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</w:tbl>
    <w:p w14:paraId="10645C80" w14:textId="77777777" w:rsidR="007D7E8F" w:rsidRP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7D7E8F" w:rsidRPr="007D7E8F" w:rsidSect="001A499F">
      <w:footerReference w:type="default" r:id="rId18"/>
      <w:headerReference w:type="first" r:id="rId19"/>
      <w:footerReference w:type="first" r:id="rId20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645C83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10645C84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645C85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10645C91" w14:textId="77777777" w:rsidTr="001A499F">
      <w:tc>
        <w:tcPr>
          <w:tcW w:w="5395" w:type="dxa"/>
        </w:tcPr>
        <w:p w14:paraId="10645C8F" w14:textId="77777777" w:rsidR="001A499F" w:rsidRPr="003F030C" w:rsidRDefault="00C57DC2" w:rsidP="00B163AB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767207">
            <w:rPr>
              <w:rFonts w:ascii="Times New Roman" w:hAnsi="Times New Roman" w:cs="Times New Roman"/>
              <w:sz w:val="18"/>
            </w:rPr>
            <w:t>4.2</w:t>
          </w:r>
          <w:r w:rsidR="00B163AB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.18</w:t>
          </w:r>
        </w:p>
      </w:tc>
      <w:tc>
        <w:tcPr>
          <w:tcW w:w="5395" w:type="dxa"/>
        </w:tcPr>
        <w:p w14:paraId="10645C90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9C12BB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9C12BB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0645C92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645C81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10645C82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10645C8D" w14:textId="77777777" w:rsidTr="008604D3">
      <w:tc>
        <w:tcPr>
          <w:tcW w:w="2065" w:type="dxa"/>
          <w:vAlign w:val="center"/>
        </w:tcPr>
        <w:p w14:paraId="10645C86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10645C93" wp14:editId="10645C94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10645C87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10645C88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10645C89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10645C8A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10645C8B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  <w:p w14:paraId="10645C8C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</w:tc>
    </w:tr>
  </w:tbl>
  <w:p w14:paraId="10645C8E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448F5"/>
    <w:rsid w:val="00073B73"/>
    <w:rsid w:val="0007734B"/>
    <w:rsid w:val="000D4F16"/>
    <w:rsid w:val="000F3927"/>
    <w:rsid w:val="00101F57"/>
    <w:rsid w:val="00104ED7"/>
    <w:rsid w:val="001357FE"/>
    <w:rsid w:val="00156848"/>
    <w:rsid w:val="001A499F"/>
    <w:rsid w:val="00235DE4"/>
    <w:rsid w:val="002560DB"/>
    <w:rsid w:val="002617C9"/>
    <w:rsid w:val="00284D4F"/>
    <w:rsid w:val="00285800"/>
    <w:rsid w:val="002A2C57"/>
    <w:rsid w:val="002B207B"/>
    <w:rsid w:val="00320025"/>
    <w:rsid w:val="00371E2B"/>
    <w:rsid w:val="003A6767"/>
    <w:rsid w:val="003A6A35"/>
    <w:rsid w:val="003F030C"/>
    <w:rsid w:val="00403926"/>
    <w:rsid w:val="00442C20"/>
    <w:rsid w:val="0046360A"/>
    <w:rsid w:val="004863D3"/>
    <w:rsid w:val="00494C46"/>
    <w:rsid w:val="004D1DBA"/>
    <w:rsid w:val="00516780"/>
    <w:rsid w:val="0053044B"/>
    <w:rsid w:val="00543006"/>
    <w:rsid w:val="00561638"/>
    <w:rsid w:val="005C05D6"/>
    <w:rsid w:val="005E2CE2"/>
    <w:rsid w:val="00614FB8"/>
    <w:rsid w:val="00657A8F"/>
    <w:rsid w:val="006B4980"/>
    <w:rsid w:val="006E0CA9"/>
    <w:rsid w:val="00767207"/>
    <w:rsid w:val="007D7E8F"/>
    <w:rsid w:val="007F04E4"/>
    <w:rsid w:val="00886ACD"/>
    <w:rsid w:val="00922F6E"/>
    <w:rsid w:val="009B6D2A"/>
    <w:rsid w:val="009C12BB"/>
    <w:rsid w:val="009F4149"/>
    <w:rsid w:val="00A13E36"/>
    <w:rsid w:val="00A26E39"/>
    <w:rsid w:val="00AA0817"/>
    <w:rsid w:val="00B163AB"/>
    <w:rsid w:val="00B3051A"/>
    <w:rsid w:val="00B333C6"/>
    <w:rsid w:val="00B71687"/>
    <w:rsid w:val="00C077AD"/>
    <w:rsid w:val="00C57DC2"/>
    <w:rsid w:val="00CE3059"/>
    <w:rsid w:val="00D31F72"/>
    <w:rsid w:val="00D32A5D"/>
    <w:rsid w:val="00D708E6"/>
    <w:rsid w:val="00DA7DA9"/>
    <w:rsid w:val="00DF6F3F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10645C43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tate.nj.us/treasury/purchase/forms/DisclosureofInvestmentActivitiesinIran.pdf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http://www.state.nj.us/treasury/purchase/forms/OwnershipDisclosure.pdf" TargetMode="External"/><Relationship Id="rId17" Type="http://schemas.openxmlformats.org/officeDocument/2006/relationships/hyperlink" Target="http://www.state.nj.us/treasury/purchase/forms/CooperativePurchasingForm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AA_%20Supplement.pdf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tate.nj.us/treasury/purchase/forms/OfferandAcceptance.pdf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state.nj.us/treasury/purchase/forms/eo134/Chapter51.pdf" TargetMode="External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tate.nj.us/treasury/purchase/forms/DisclosureofInvestigations.pdf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DXV2RQSVUS77-2605-325</_dlc_DocId>
    <_dlc_DocIdUrl xmlns="035e97a8-7486-4082-94c4-ab983c563e82">
      <Url>http://treassp/purchase/NJSTART Document Templates/_layouts/DocIdRedir.aspx?ID=DXV2RQSVUS77-2605-325</Url>
      <Description>DXV2RQSVUS77-2605-325</Description>
    </_dlc_DocIdUrl>
    <AverageRating xmlns="http://schemas.microsoft.com/sharepoint/v3" xsi:nil="true"/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A4A019B-E71E-4945-A456-DDC8BC663C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3E944C0-F82B-4C4C-BBC1-08EFF76FFE6C}">
  <ds:schemaRefs>
    <ds:schemaRef ds:uri="http://schemas.microsoft.com/office/2006/metadata/properties"/>
    <ds:schemaRef ds:uri="http://schemas.microsoft.com/office/2006/documentManagement/types"/>
    <ds:schemaRef ds:uri="http://schemas.microsoft.com/sharepoint/v3"/>
    <ds:schemaRef ds:uri="http://purl.org/dc/elements/1.1/"/>
    <ds:schemaRef ds:uri="http://schemas.microsoft.com/office/infopath/2007/PartnerControls"/>
    <ds:schemaRef ds:uri="035e97a8-7486-4082-94c4-ab983c563e82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8EACE3B-073B-40C3-874C-C9CE95B8CDE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D5589E98-39A5-497E-8A98-6C4CBCE05B8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</TotalTime>
  <Pages>1</Pages>
  <Words>335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Birchmeier, Bryan</cp:lastModifiedBy>
  <cp:revision>5</cp:revision>
  <cp:lastPrinted>2017-05-08T20:50:00Z</cp:lastPrinted>
  <dcterms:created xsi:type="dcterms:W3CDTF">2018-11-09T15:16:00Z</dcterms:created>
  <dcterms:modified xsi:type="dcterms:W3CDTF">2018-11-09T19:28:00Z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9bc400a2-2694-4ab2-b449-b9067e27b142</vt:lpwstr>
  </property>
</Properties>
</file>