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E98FD27" w14:textId="6418302F" w:rsidR="00BB457A" w:rsidRPr="009E4997" w:rsidRDefault="00BB457A" w:rsidP="00BB457A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September </w:t>
      </w:r>
      <w:r w:rsidR="004521DD">
        <w:rPr>
          <w:rFonts w:ascii="Arial" w:eastAsia="Times New Roman" w:hAnsi="Arial" w:cs="Arial"/>
          <w:bCs/>
          <w:sz w:val="20"/>
          <w:szCs w:val="20"/>
        </w:rPr>
        <w:t>2</w:t>
      </w:r>
      <w:bookmarkStart w:id="0" w:name="_GoBack"/>
      <w:bookmarkEnd w:id="0"/>
      <w:r>
        <w:rPr>
          <w:rFonts w:ascii="Arial" w:eastAsia="Times New Roman" w:hAnsi="Arial" w:cs="Arial"/>
          <w:bCs/>
          <w:sz w:val="20"/>
          <w:szCs w:val="20"/>
        </w:rPr>
        <w:t>5, 2018</w:t>
      </w:r>
    </w:p>
    <w:p w14:paraId="1E348641" w14:textId="77777777" w:rsidR="00BB457A" w:rsidRPr="009E4997" w:rsidRDefault="00BB457A" w:rsidP="00BB457A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00F3138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E027BB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14:paraId="4F610A79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DBA01E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A88C5" w14:textId="33EF82DE" w:rsidR="00BB457A" w:rsidRPr="009E4997" w:rsidRDefault="008B3C42" w:rsidP="00BB457A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Re:  Bid Solicitation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 # </w:t>
      </w:r>
      <w:r w:rsidR="00BB457A">
        <w:rPr>
          <w:rFonts w:ascii="Arial" w:eastAsia="Times New Roman" w:hAnsi="Arial" w:cs="Arial"/>
          <w:b/>
          <w:bCs/>
          <w:sz w:val="20"/>
          <w:szCs w:val="20"/>
        </w:rPr>
        <w:t>18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>DPP00</w:t>
      </w:r>
      <w:r w:rsidR="00BB457A">
        <w:rPr>
          <w:rFonts w:ascii="Arial" w:eastAsia="Times New Roman" w:hAnsi="Arial" w:cs="Arial"/>
          <w:b/>
          <w:bCs/>
          <w:sz w:val="20"/>
          <w:szCs w:val="20"/>
        </w:rPr>
        <w:t>276</w:t>
      </w:r>
    </w:p>
    <w:p w14:paraId="4F7DE0A8" w14:textId="781C4B51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Geographic Information Systems Services </w:t>
      </w:r>
    </w:p>
    <w:p w14:paraId="2B2066DF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174AB0" w14:textId="684228C6" w:rsidR="00BB457A" w:rsidRPr="009E4997" w:rsidRDefault="008B3C42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Quote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>September 18</w:t>
      </w:r>
      <w:r w:rsidR="00BB457A"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>2018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3998F4F7" w14:textId="523B7A3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="008B3C42">
        <w:rPr>
          <w:rFonts w:ascii="Arial" w:eastAsia="Times New Roman" w:hAnsi="Arial" w:cs="Arial"/>
          <w:b/>
          <w:sz w:val="20"/>
          <w:szCs w:val="20"/>
        </w:rPr>
        <w:t>Quote</w:t>
      </w:r>
      <w:r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October 2</w:t>
      </w:r>
      <w:r w:rsidR="004521DD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3</w:t>
      </w:r>
      <w:r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, 2018</w:t>
      </w: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E4997">
        <w:rPr>
          <w:rFonts w:ascii="Arial" w:eastAsia="Times New Roman" w:hAnsi="Arial" w:cs="Arial"/>
          <w:b/>
          <w:sz w:val="20"/>
          <w:szCs w:val="20"/>
        </w:rPr>
        <w:t>(2:00 p.m. ET)</w:t>
      </w:r>
    </w:p>
    <w:p w14:paraId="3BFA75F5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28C03C2" w14:textId="77777777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14:paraId="2078F575" w14:textId="0E440FA0" w:rsidR="00BB457A" w:rsidRPr="009E4997" w:rsidRDefault="004521DD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Bid Amendment {Addendum} #2</w:t>
      </w:r>
    </w:p>
    <w:p w14:paraId="5B6D440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09D76EB4" w14:textId="26E5F91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>
        <w:rPr>
          <w:rFonts w:ascii="Arial" w:eastAsia="Times New Roman" w:hAnsi="Arial" w:cs="Arial"/>
          <w:sz w:val="20"/>
          <w:szCs w:val="20"/>
        </w:rPr>
        <w:t>utes Bid Amendment {Addendum} #2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>
        <w:rPr>
          <w:rFonts w:ascii="Arial" w:eastAsia="Times New Roman" w:hAnsi="Arial" w:cs="Arial"/>
          <w:sz w:val="20"/>
          <w:szCs w:val="20"/>
        </w:rPr>
        <w:t>eferenced Bid Solicitation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14:paraId="28BE9EAC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3D9F790" w14:textId="4ECC76EE" w:rsidR="00BB457A" w:rsidRPr="009E4997" w:rsidRDefault="00BB457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This Bid Amendment {Addend</w:t>
      </w:r>
      <w:r>
        <w:rPr>
          <w:rFonts w:ascii="Arial" w:eastAsia="Times New Roman" w:hAnsi="Arial" w:cs="Arial"/>
          <w:sz w:val="20"/>
          <w:szCs w:val="20"/>
        </w:rPr>
        <w:t>um} extends the Quote</w:t>
      </w:r>
      <w:r w:rsidRPr="009E4997">
        <w:rPr>
          <w:rFonts w:ascii="Arial" w:eastAsia="Times New Roman" w:hAnsi="Arial" w:cs="Arial"/>
          <w:sz w:val="20"/>
          <w:szCs w:val="20"/>
        </w:rPr>
        <w:t xml:space="preserve"> submission due date to </w:t>
      </w:r>
      <w:r>
        <w:rPr>
          <w:rFonts w:ascii="Arial" w:eastAsia="Times New Roman" w:hAnsi="Arial" w:cs="Arial"/>
          <w:sz w:val="20"/>
          <w:szCs w:val="20"/>
        </w:rPr>
        <w:t>October 2</w:t>
      </w:r>
      <w:r w:rsidR="004521DD">
        <w:rPr>
          <w:rFonts w:ascii="Arial" w:eastAsia="Times New Roman" w:hAnsi="Arial" w:cs="Arial"/>
          <w:sz w:val="20"/>
          <w:szCs w:val="20"/>
        </w:rPr>
        <w:t>3</w:t>
      </w:r>
      <w:r>
        <w:rPr>
          <w:rFonts w:ascii="Arial" w:eastAsia="Times New Roman" w:hAnsi="Arial" w:cs="Arial"/>
          <w:sz w:val="20"/>
          <w:szCs w:val="20"/>
        </w:rPr>
        <w:t>, 2018</w:t>
      </w:r>
      <w:r w:rsidRPr="009E4997">
        <w:rPr>
          <w:rFonts w:ascii="Arial" w:eastAsia="Times New Roman" w:hAnsi="Arial" w:cs="Arial"/>
          <w:sz w:val="20"/>
          <w:szCs w:val="20"/>
        </w:rPr>
        <w:t xml:space="preserve">.  </w:t>
      </w:r>
    </w:p>
    <w:p w14:paraId="4BFB294D" w14:textId="77777777" w:rsidR="00BB457A" w:rsidRPr="009E4997" w:rsidRDefault="00BB457A" w:rsidP="00BB457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</w:p>
    <w:p w14:paraId="7D6C4E94" w14:textId="77777777" w:rsidR="00BB457A" w:rsidRPr="009E4997" w:rsidRDefault="00BB457A" w:rsidP="00BB457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Responses to electronic questions will be issued in a subsequent Bid Amendment {Addendum}.</w:t>
      </w:r>
    </w:p>
    <w:p w14:paraId="3F0F7B47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F921D7" w14:textId="5CCCD970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>ns to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Bid Solicitati</w:t>
      </w:r>
      <w:r>
        <w:rPr>
          <w:rFonts w:ascii="Arial" w:eastAsia="Times New Roman" w:hAnsi="Arial" w:cs="Arial"/>
          <w:sz w:val="20"/>
          <w:szCs w:val="20"/>
        </w:rPr>
        <w:t>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set forth in all Bid Amendments {Addenda}. </w:t>
      </w:r>
    </w:p>
    <w:p w14:paraId="2394272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AEA1D1" w14:textId="5DA2A931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>ns of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39B3276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7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8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9D37E" w14:textId="77777777" w:rsidR="00643589" w:rsidRDefault="00643589" w:rsidP="00662617">
      <w:pPr>
        <w:spacing w:after="0" w:line="240" w:lineRule="auto"/>
      </w:pPr>
      <w:r>
        <w:separator/>
      </w:r>
    </w:p>
  </w:endnote>
  <w:endnote w:type="continuationSeparator" w:id="0">
    <w:p w14:paraId="4151E745" w14:textId="77777777" w:rsidR="00643589" w:rsidRDefault="00643589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6E00B" w14:textId="77777777" w:rsidR="00643589" w:rsidRDefault="00643589" w:rsidP="00662617">
      <w:pPr>
        <w:spacing w:after="0" w:line="240" w:lineRule="auto"/>
      </w:pPr>
      <w:r>
        <w:separator/>
      </w:r>
    </w:p>
  </w:footnote>
  <w:footnote w:type="continuationSeparator" w:id="0">
    <w:p w14:paraId="27F5D2D5" w14:textId="77777777" w:rsidR="00643589" w:rsidRDefault="00643589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C7270"/>
    <w:rsid w:val="002534C2"/>
    <w:rsid w:val="003252C3"/>
    <w:rsid w:val="003507F8"/>
    <w:rsid w:val="004521DD"/>
    <w:rsid w:val="004D1FE9"/>
    <w:rsid w:val="00533764"/>
    <w:rsid w:val="00621D0B"/>
    <w:rsid w:val="006359DD"/>
    <w:rsid w:val="00643589"/>
    <w:rsid w:val="00662617"/>
    <w:rsid w:val="00707911"/>
    <w:rsid w:val="00741C8B"/>
    <w:rsid w:val="00886ACD"/>
    <w:rsid w:val="008A400A"/>
    <w:rsid w:val="008B3C42"/>
    <w:rsid w:val="00952B78"/>
    <w:rsid w:val="009B00FA"/>
    <w:rsid w:val="009B6D2A"/>
    <w:rsid w:val="009D350B"/>
    <w:rsid w:val="00AC2A01"/>
    <w:rsid w:val="00AE2DBC"/>
    <w:rsid w:val="00B0345E"/>
    <w:rsid w:val="00B142C5"/>
    <w:rsid w:val="00B73E2A"/>
    <w:rsid w:val="00BB457A"/>
    <w:rsid w:val="00C077AD"/>
    <w:rsid w:val="00C24F29"/>
    <w:rsid w:val="00CD2155"/>
    <w:rsid w:val="00DE79FE"/>
    <w:rsid w:val="00E47CE3"/>
    <w:rsid w:val="00E56C55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6E18CCA-432B-456A-8BBB-951576B8E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2018-09-25T18:55:00Z</dcterms:created>
  <dcterms:modified xsi:type="dcterms:W3CDTF">2018-09-25T18:55:00Z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