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9C07B3" w14:textId="2CE44588" w:rsidR="00DC59A6" w:rsidRPr="00874DF2" w:rsidRDefault="004A42B5" w:rsidP="004A42B5">
      <w:pPr>
        <w:ind w:right="180"/>
        <w:jc w:val="center"/>
        <w:rPr>
          <w:rFonts w:ascii="Garamond" w:hAnsi="Garamond"/>
        </w:rPr>
      </w:pPr>
      <w:r w:rsidRPr="00D27F5D">
        <w:rPr>
          <w:noProof/>
        </w:rPr>
        <w:drawing>
          <wp:inline distT="0" distB="0" distL="0" distR="0" wp14:anchorId="4C4C4427" wp14:editId="24DF6C87">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7B29DB23"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0FC8C7ED" w14:textId="20E0A6B1" w:rsidR="005D7989" w:rsidRDefault="00F951A0" w:rsidP="005D7989">
      <w:pPr>
        <w:spacing w:line="300" w:lineRule="auto"/>
        <w:ind w:right="187"/>
        <w:rPr>
          <w:rFonts w:ascii="Garamond" w:hAnsi="Garamond"/>
          <w:b/>
          <w:sz w:val="52"/>
          <w:szCs w:val="52"/>
        </w:rPr>
      </w:pPr>
      <w:r w:rsidRPr="00A5154E">
        <w:rPr>
          <w:rFonts w:ascii="Garamond" w:hAnsi="Garamond" w:cs="Arial"/>
          <w:b/>
          <w:bCs/>
          <w:sz w:val="52"/>
          <w:szCs w:val="52"/>
        </w:rPr>
        <w:t>Bid #</w:t>
      </w:r>
      <w:r w:rsidR="005D7989">
        <w:rPr>
          <w:rFonts w:ascii="Garamond" w:hAnsi="Garamond" w:cs="Arial"/>
          <w:b/>
          <w:bCs/>
          <w:sz w:val="52"/>
          <w:szCs w:val="52"/>
        </w:rPr>
        <w:tab/>
      </w:r>
      <w:r w:rsidR="00FB4D68">
        <w:rPr>
          <w:rFonts w:ascii="Garamond" w:hAnsi="Garamond" w:cs="Arial"/>
          <w:b/>
          <w:bCs/>
          <w:sz w:val="52"/>
          <w:szCs w:val="52"/>
        </w:rPr>
        <w:t>1</w:t>
      </w:r>
      <w:r w:rsidR="005D6DB3">
        <w:rPr>
          <w:rFonts w:ascii="Garamond" w:hAnsi="Garamond" w:cs="Arial"/>
          <w:b/>
          <w:bCs/>
          <w:sz w:val="52"/>
          <w:szCs w:val="52"/>
        </w:rPr>
        <w:t>8</w:t>
      </w:r>
      <w:r w:rsidR="00FB4D68">
        <w:rPr>
          <w:rFonts w:ascii="Garamond" w:hAnsi="Garamond" w:cs="Arial"/>
          <w:b/>
          <w:bCs/>
          <w:sz w:val="52"/>
          <w:szCs w:val="52"/>
        </w:rPr>
        <w:t>DPP</w:t>
      </w:r>
      <w:r w:rsidR="005D6DB3">
        <w:rPr>
          <w:rFonts w:ascii="Garamond" w:hAnsi="Garamond" w:cs="Arial"/>
          <w:b/>
          <w:bCs/>
          <w:sz w:val="52"/>
          <w:szCs w:val="52"/>
        </w:rPr>
        <w:t>00177</w:t>
      </w:r>
    </w:p>
    <w:tbl>
      <w:tblPr>
        <w:tblW w:w="9360" w:type="dxa"/>
        <w:tblInd w:w="108" w:type="dxa"/>
        <w:tblLook w:val="01E0" w:firstRow="1" w:lastRow="1" w:firstColumn="1" w:lastColumn="1" w:noHBand="0" w:noVBand="0"/>
      </w:tblPr>
      <w:tblGrid>
        <w:gridCol w:w="1080"/>
        <w:gridCol w:w="8280"/>
      </w:tblGrid>
      <w:tr w:rsidR="00770C95" w:rsidRPr="00370188" w14:paraId="7A06FB3C" w14:textId="77777777" w:rsidTr="00770C95">
        <w:tc>
          <w:tcPr>
            <w:tcW w:w="1080" w:type="dxa"/>
            <w:shd w:val="clear" w:color="auto" w:fill="auto"/>
          </w:tcPr>
          <w:p w14:paraId="24AA8C77" w14:textId="77777777" w:rsidR="00770C95" w:rsidRPr="00A5154E" w:rsidRDefault="00770C95" w:rsidP="00370188">
            <w:pPr>
              <w:ind w:left="-108" w:right="5"/>
              <w:jc w:val="center"/>
              <w:rPr>
                <w:rFonts w:ascii="Garamond" w:hAnsi="Garamond"/>
                <w:sz w:val="44"/>
                <w:szCs w:val="44"/>
              </w:rPr>
            </w:pPr>
            <w:r w:rsidRPr="00A5154E">
              <w:rPr>
                <w:rFonts w:ascii="Garamond" w:hAnsi="Garamond" w:cs="Arial"/>
                <w:b/>
                <w:bCs/>
                <w:sz w:val="44"/>
                <w:szCs w:val="44"/>
              </w:rPr>
              <w:t>For:</w:t>
            </w:r>
          </w:p>
        </w:tc>
        <w:tc>
          <w:tcPr>
            <w:tcW w:w="8280" w:type="dxa"/>
          </w:tcPr>
          <w:p w14:paraId="3DDB8201" w14:textId="53359227" w:rsidR="00B3793A" w:rsidRPr="00A5154E" w:rsidRDefault="00BC6088" w:rsidP="00526222">
            <w:pPr>
              <w:ind w:left="-108"/>
              <w:rPr>
                <w:rFonts w:ascii="Garamond" w:hAnsi="Garamond"/>
                <w:sz w:val="44"/>
                <w:szCs w:val="44"/>
              </w:rPr>
            </w:pPr>
            <w:r w:rsidRPr="00A5154E">
              <w:rPr>
                <w:rFonts w:ascii="Garamond" w:hAnsi="Garamond"/>
                <w:sz w:val="44"/>
                <w:szCs w:val="44"/>
              </w:rPr>
              <w:t>T</w:t>
            </w:r>
            <w:r w:rsidR="00A5154E" w:rsidRPr="00A5154E">
              <w:rPr>
                <w:rFonts w:ascii="Garamond" w:hAnsi="Garamond"/>
                <w:sz w:val="44"/>
                <w:szCs w:val="44"/>
              </w:rPr>
              <w:t>1997</w:t>
            </w:r>
            <w:r w:rsidRPr="00A5154E">
              <w:rPr>
                <w:rFonts w:ascii="Garamond" w:hAnsi="Garamond"/>
                <w:sz w:val="44"/>
                <w:szCs w:val="44"/>
              </w:rPr>
              <w:t xml:space="preserve"> </w:t>
            </w:r>
            <w:r w:rsidR="00A5154E" w:rsidRPr="00A5154E">
              <w:rPr>
                <w:rFonts w:ascii="Garamond" w:hAnsi="Garamond"/>
                <w:sz w:val="44"/>
                <w:szCs w:val="44"/>
              </w:rPr>
              <w:t>–</w:t>
            </w:r>
            <w:r w:rsidRPr="00A5154E">
              <w:rPr>
                <w:rFonts w:ascii="Garamond" w:hAnsi="Garamond"/>
                <w:sz w:val="44"/>
                <w:szCs w:val="44"/>
              </w:rPr>
              <w:t xml:space="preserve"> </w:t>
            </w:r>
            <w:r w:rsidR="00A5154E" w:rsidRPr="00A5154E">
              <w:rPr>
                <w:rFonts w:ascii="Garamond" w:hAnsi="Garamond"/>
                <w:sz w:val="44"/>
                <w:szCs w:val="44"/>
              </w:rPr>
              <w:t>Managed Care Workers’</w:t>
            </w:r>
          </w:p>
          <w:p w14:paraId="291732DC" w14:textId="06E6CCDC" w:rsidR="00770C95" w:rsidRPr="00A5154E" w:rsidRDefault="00A5154E" w:rsidP="00526222">
            <w:pPr>
              <w:ind w:left="-108"/>
              <w:rPr>
                <w:rFonts w:ascii="Garamond" w:hAnsi="Garamond"/>
                <w:sz w:val="44"/>
                <w:szCs w:val="44"/>
              </w:rPr>
            </w:pPr>
            <w:r w:rsidRPr="00A5154E">
              <w:rPr>
                <w:rFonts w:ascii="Garamond" w:hAnsi="Garamond"/>
                <w:sz w:val="44"/>
                <w:szCs w:val="44"/>
              </w:rPr>
              <w:t>Compensation Services</w:t>
            </w:r>
          </w:p>
        </w:tc>
      </w:tr>
    </w:tbl>
    <w:p w14:paraId="78E11A6A"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2187"/>
        <w:gridCol w:w="1233"/>
      </w:tblGrid>
      <w:tr w:rsidR="00DC59A6" w:rsidRPr="00874DF2" w14:paraId="0F0A0228" w14:textId="77777777" w:rsidTr="009E0008">
        <w:tc>
          <w:tcPr>
            <w:tcW w:w="5760" w:type="dxa"/>
            <w:tcBorders>
              <w:top w:val="thinThickSmallGap" w:sz="24" w:space="0" w:color="auto"/>
              <w:bottom w:val="single" w:sz="4" w:space="0" w:color="auto"/>
            </w:tcBorders>
            <w:shd w:val="clear" w:color="auto" w:fill="CCFFCC"/>
            <w:vAlign w:val="center"/>
          </w:tcPr>
          <w:p w14:paraId="6EBF4AD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187" w:type="dxa"/>
            <w:tcBorders>
              <w:top w:val="thinThickSmallGap" w:sz="24" w:space="0" w:color="auto"/>
              <w:bottom w:val="single" w:sz="4" w:space="0" w:color="auto"/>
            </w:tcBorders>
            <w:shd w:val="clear" w:color="auto" w:fill="CCFFCC"/>
            <w:vAlign w:val="center"/>
          </w:tcPr>
          <w:p w14:paraId="3BA62CF0"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233" w:type="dxa"/>
            <w:tcBorders>
              <w:top w:val="thinThickSmallGap" w:sz="24" w:space="0" w:color="auto"/>
              <w:bottom w:val="single" w:sz="4" w:space="0" w:color="auto"/>
            </w:tcBorders>
            <w:shd w:val="clear" w:color="auto" w:fill="CCFFCC"/>
            <w:vAlign w:val="center"/>
          </w:tcPr>
          <w:p w14:paraId="7116B426"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449E3963" w14:textId="77777777" w:rsidTr="009E0008">
        <w:trPr>
          <w:trHeight w:val="720"/>
        </w:trPr>
        <w:tc>
          <w:tcPr>
            <w:tcW w:w="5760" w:type="dxa"/>
            <w:tcBorders>
              <w:top w:val="single" w:sz="4" w:space="0" w:color="auto"/>
            </w:tcBorders>
            <w:shd w:val="clear" w:color="auto" w:fill="auto"/>
            <w:vAlign w:val="center"/>
          </w:tcPr>
          <w:p w14:paraId="0E015ED3" w14:textId="77777777" w:rsidR="00DC59A6" w:rsidRPr="00A5154E" w:rsidRDefault="006069F8" w:rsidP="00576F34">
            <w:pPr>
              <w:rPr>
                <w:rFonts w:ascii="Garamond" w:hAnsi="Garamond" w:cs="Arial"/>
                <w:b/>
                <w:bCs/>
                <w:color w:val="000000"/>
                <w:sz w:val="20"/>
                <w:szCs w:val="20"/>
              </w:rPr>
            </w:pPr>
            <w:r w:rsidRPr="00A5154E">
              <w:rPr>
                <w:rFonts w:ascii="Garamond" w:hAnsi="Garamond" w:cs="Arial"/>
                <w:b/>
                <w:bCs/>
                <w:color w:val="000000"/>
                <w:szCs w:val="20"/>
              </w:rPr>
              <w:t>Vendor</w:t>
            </w:r>
            <w:r w:rsidR="008E24C3" w:rsidRPr="00A5154E">
              <w:rPr>
                <w:rFonts w:ascii="Garamond" w:hAnsi="Garamond" w:cs="Arial"/>
                <w:b/>
                <w:bCs/>
                <w:color w:val="000000"/>
                <w:szCs w:val="20"/>
              </w:rPr>
              <w:t>’s</w:t>
            </w:r>
            <w:r w:rsidRPr="00A5154E">
              <w:rPr>
                <w:rFonts w:ascii="Garamond" w:hAnsi="Garamond" w:cs="Arial"/>
                <w:b/>
                <w:bCs/>
                <w:color w:val="000000"/>
                <w:szCs w:val="20"/>
              </w:rPr>
              <w:t xml:space="preserve"> </w:t>
            </w:r>
            <w:r w:rsidR="00647C5C" w:rsidRPr="00A5154E">
              <w:rPr>
                <w:rFonts w:ascii="Garamond" w:hAnsi="Garamond" w:cs="Arial"/>
                <w:b/>
                <w:bCs/>
                <w:color w:val="000000"/>
                <w:szCs w:val="20"/>
              </w:rPr>
              <w:t>{</w:t>
            </w:r>
            <w:r w:rsidRPr="00A5154E">
              <w:rPr>
                <w:rFonts w:ascii="Garamond" w:hAnsi="Garamond" w:cs="Arial"/>
                <w:b/>
                <w:bCs/>
                <w:color w:val="000000"/>
                <w:szCs w:val="20"/>
              </w:rPr>
              <w:t>Bidder’s</w:t>
            </w:r>
            <w:r w:rsidR="00647C5C" w:rsidRPr="00A5154E">
              <w:rPr>
                <w:rFonts w:ascii="Garamond" w:hAnsi="Garamond" w:cs="Arial"/>
                <w:b/>
                <w:bCs/>
                <w:color w:val="000000"/>
                <w:szCs w:val="20"/>
              </w:rPr>
              <w:t>}</w:t>
            </w:r>
            <w:r w:rsidR="008E24C3" w:rsidRPr="00A5154E">
              <w:rPr>
                <w:rFonts w:ascii="Garamond" w:hAnsi="Garamond" w:cs="Arial"/>
                <w:b/>
                <w:bCs/>
                <w:color w:val="000000"/>
                <w:szCs w:val="20"/>
              </w:rPr>
              <w:t xml:space="preserve"> </w:t>
            </w:r>
            <w:r w:rsidR="00DC59A6" w:rsidRPr="00A5154E">
              <w:rPr>
                <w:rFonts w:ascii="Garamond" w:hAnsi="Garamond" w:cs="Arial"/>
                <w:b/>
                <w:bCs/>
                <w:color w:val="000000"/>
                <w:szCs w:val="20"/>
              </w:rPr>
              <w:t>Electronic Question Due Date</w:t>
            </w:r>
          </w:p>
          <w:p w14:paraId="659F7128" w14:textId="77777777" w:rsidR="00DC59A6" w:rsidRPr="00A5154E" w:rsidRDefault="00DC59A6" w:rsidP="00D75AB8">
            <w:pPr>
              <w:rPr>
                <w:rFonts w:ascii="Garamond" w:hAnsi="Garamond" w:cs="Arial"/>
                <w:bCs/>
                <w:color w:val="000000"/>
                <w:sz w:val="20"/>
                <w:szCs w:val="20"/>
              </w:rPr>
            </w:pPr>
            <w:r w:rsidRPr="00A5154E">
              <w:rPr>
                <w:rFonts w:ascii="Garamond" w:hAnsi="Garamond" w:cs="Arial"/>
                <w:bCs/>
                <w:color w:val="000000"/>
                <w:sz w:val="20"/>
                <w:szCs w:val="20"/>
              </w:rPr>
              <w:t xml:space="preserve">(Refer to </w:t>
            </w:r>
            <w:r w:rsidR="00626F14" w:rsidRPr="00A5154E">
              <w:rPr>
                <w:rFonts w:ascii="Garamond" w:hAnsi="Garamond" w:cs="Arial"/>
                <w:bCs/>
                <w:color w:val="000000"/>
                <w:sz w:val="20"/>
                <w:szCs w:val="20"/>
              </w:rPr>
              <w:t xml:space="preserve">Bid Solicitation </w:t>
            </w:r>
            <w:r w:rsidR="00D75AB8" w:rsidRPr="00A5154E">
              <w:rPr>
                <w:rFonts w:ascii="Garamond" w:hAnsi="Garamond" w:cs="Arial"/>
                <w:bCs/>
                <w:color w:val="000000"/>
                <w:sz w:val="20"/>
                <w:szCs w:val="20"/>
              </w:rPr>
              <w:t>{</w:t>
            </w:r>
            <w:hyperlink w:anchor="_1.3.1_ELECTRONIC_QUESTION_AND ANSWE" w:history="1">
              <w:r w:rsidRPr="00A5154E">
                <w:rPr>
                  <w:rFonts w:ascii="Garamond" w:hAnsi="Garamond"/>
                  <w:color w:val="0000FF"/>
                  <w:sz w:val="20"/>
                  <w:szCs w:val="20"/>
                  <w:u w:val="single"/>
                </w:rPr>
                <w:t>RFP</w:t>
              </w:r>
              <w:r w:rsidR="00D75AB8" w:rsidRPr="00A5154E">
                <w:rPr>
                  <w:rFonts w:ascii="Garamond" w:hAnsi="Garamond"/>
                  <w:color w:val="0000FF"/>
                  <w:sz w:val="20"/>
                  <w:szCs w:val="20"/>
                  <w:u w:val="single"/>
                </w:rPr>
                <w:t>}</w:t>
              </w:r>
              <w:r w:rsidRPr="00A5154E">
                <w:rPr>
                  <w:rFonts w:ascii="Garamond" w:hAnsi="Garamond"/>
                  <w:color w:val="0000FF"/>
                  <w:sz w:val="20"/>
                  <w:szCs w:val="20"/>
                  <w:u w:val="single"/>
                </w:rPr>
                <w:t xml:space="preserve"> Section 1.3.1</w:t>
              </w:r>
            </w:hyperlink>
            <w:r w:rsidRPr="00A5154E">
              <w:rPr>
                <w:rFonts w:ascii="Garamond" w:hAnsi="Garamond" w:cs="Arial"/>
                <w:bCs/>
                <w:color w:val="000000"/>
                <w:sz w:val="20"/>
                <w:szCs w:val="20"/>
              </w:rPr>
              <w:t xml:space="preserve"> for more information.)</w:t>
            </w:r>
          </w:p>
        </w:tc>
        <w:tc>
          <w:tcPr>
            <w:tcW w:w="2187" w:type="dxa"/>
            <w:tcBorders>
              <w:top w:val="single" w:sz="4" w:space="0" w:color="auto"/>
            </w:tcBorders>
            <w:shd w:val="clear" w:color="auto" w:fill="auto"/>
            <w:vAlign w:val="center"/>
          </w:tcPr>
          <w:p w14:paraId="30C507B0" w14:textId="52628638" w:rsidR="00DC59A6" w:rsidRPr="00840DF8" w:rsidRDefault="00C27C11" w:rsidP="00576F34">
            <w:pPr>
              <w:ind w:right="180"/>
              <w:jc w:val="center"/>
              <w:rPr>
                <w:rFonts w:ascii="Garamond" w:hAnsi="Garamond" w:cs="Arial"/>
                <w:bCs/>
                <w:color w:val="000000"/>
              </w:rPr>
            </w:pPr>
            <w:r>
              <w:rPr>
                <w:rFonts w:ascii="Garamond" w:hAnsi="Garamond" w:cs="Arial"/>
                <w:bCs/>
                <w:color w:val="000000"/>
              </w:rPr>
              <w:t>October 30, 2017</w:t>
            </w:r>
          </w:p>
        </w:tc>
        <w:tc>
          <w:tcPr>
            <w:tcW w:w="1233" w:type="dxa"/>
            <w:tcBorders>
              <w:top w:val="single" w:sz="4" w:space="0" w:color="auto"/>
            </w:tcBorders>
            <w:shd w:val="clear" w:color="auto" w:fill="auto"/>
            <w:vAlign w:val="center"/>
          </w:tcPr>
          <w:p w14:paraId="11C4C3F5"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A5154E" w:rsidRPr="00874DF2" w14:paraId="4D6AADFB" w14:textId="77777777" w:rsidTr="00A5154E">
        <w:trPr>
          <w:trHeight w:val="720"/>
        </w:trPr>
        <w:tc>
          <w:tcPr>
            <w:tcW w:w="5760" w:type="dxa"/>
            <w:shd w:val="clear" w:color="auto" w:fill="auto"/>
            <w:vAlign w:val="center"/>
          </w:tcPr>
          <w:p w14:paraId="050C6B54" w14:textId="77777777" w:rsidR="00A5154E" w:rsidRPr="00A5154E" w:rsidRDefault="00A5154E" w:rsidP="00576F34">
            <w:pPr>
              <w:rPr>
                <w:rFonts w:ascii="Garamond" w:hAnsi="Garamond" w:cs="Arial"/>
                <w:b/>
                <w:bCs/>
                <w:color w:val="000000"/>
                <w:szCs w:val="20"/>
              </w:rPr>
            </w:pPr>
            <w:r w:rsidRPr="00A5154E">
              <w:rPr>
                <w:rFonts w:ascii="Garamond" w:hAnsi="Garamond" w:cs="Arial"/>
                <w:b/>
                <w:bCs/>
                <w:color w:val="000000"/>
                <w:szCs w:val="20"/>
              </w:rPr>
              <w:t xml:space="preserve">Mandatory/Optional Pre-Quote {Proposal} Submission Conference </w:t>
            </w:r>
          </w:p>
          <w:p w14:paraId="487E1942" w14:textId="6CBDA11D" w:rsidR="00A5154E" w:rsidRPr="00A5154E" w:rsidRDefault="00A5154E" w:rsidP="00882299">
            <w:pPr>
              <w:rPr>
                <w:rFonts w:ascii="Garamond" w:hAnsi="Garamond" w:cs="Arial"/>
                <w:bCs/>
                <w:color w:val="000000"/>
                <w:sz w:val="20"/>
                <w:szCs w:val="20"/>
              </w:rPr>
            </w:pPr>
            <w:r w:rsidRPr="00A5154E">
              <w:rPr>
                <w:rFonts w:ascii="Garamond" w:hAnsi="Garamond" w:cs="Arial"/>
                <w:bCs/>
                <w:color w:val="000000"/>
                <w:sz w:val="20"/>
                <w:szCs w:val="20"/>
              </w:rPr>
              <w:t>(Refer to Bid Solicitation {</w:t>
            </w:r>
            <w:hyperlink w:anchor="_1.3.56__MANDATORY/OPTIONAL" w:history="1">
              <w:r w:rsidRPr="00A5154E">
                <w:rPr>
                  <w:rStyle w:val="Hyperlink"/>
                  <w:rFonts w:ascii="Garamond" w:hAnsi="Garamond" w:cs="Arial"/>
                  <w:bCs/>
                  <w:sz w:val="20"/>
                  <w:szCs w:val="20"/>
                </w:rPr>
                <w:t>RFP} Section 1.3.5</w:t>
              </w:r>
            </w:hyperlink>
            <w:r w:rsidRPr="00A5154E">
              <w:rPr>
                <w:rFonts w:ascii="Garamond" w:hAnsi="Garamond" w:cs="Arial"/>
                <w:bCs/>
                <w:color w:val="000000"/>
                <w:sz w:val="20"/>
                <w:szCs w:val="20"/>
              </w:rPr>
              <w:t xml:space="preserve"> for more information.)</w:t>
            </w:r>
          </w:p>
        </w:tc>
        <w:tc>
          <w:tcPr>
            <w:tcW w:w="3420" w:type="dxa"/>
            <w:gridSpan w:val="2"/>
            <w:shd w:val="clear" w:color="auto" w:fill="auto"/>
            <w:vAlign w:val="center"/>
          </w:tcPr>
          <w:p w14:paraId="7AE56543" w14:textId="00A6C4A8" w:rsidR="00A5154E" w:rsidRPr="000227FE" w:rsidRDefault="00A5154E" w:rsidP="00576F34">
            <w:pPr>
              <w:ind w:right="180"/>
              <w:jc w:val="center"/>
              <w:rPr>
                <w:rFonts w:ascii="Garamond" w:hAnsi="Garamond" w:cs="Arial"/>
                <w:bCs/>
                <w:color w:val="000000"/>
                <w:highlight w:val="yellow"/>
              </w:rPr>
            </w:pPr>
            <w:r>
              <w:rPr>
                <w:rFonts w:ascii="Garamond" w:hAnsi="Garamond"/>
              </w:rPr>
              <w:t>NOT APPLICABLE</w:t>
            </w:r>
          </w:p>
        </w:tc>
      </w:tr>
      <w:tr w:rsidR="00A5154E" w:rsidRPr="00874DF2" w14:paraId="1025B20A" w14:textId="77777777" w:rsidTr="00A5154E">
        <w:trPr>
          <w:trHeight w:val="720"/>
        </w:trPr>
        <w:tc>
          <w:tcPr>
            <w:tcW w:w="5760" w:type="dxa"/>
            <w:shd w:val="clear" w:color="auto" w:fill="auto"/>
            <w:vAlign w:val="center"/>
          </w:tcPr>
          <w:p w14:paraId="10A14CBB" w14:textId="77777777" w:rsidR="00A5154E" w:rsidRPr="00A5154E" w:rsidRDefault="00A5154E" w:rsidP="00576F34">
            <w:pPr>
              <w:rPr>
                <w:rFonts w:ascii="Garamond" w:hAnsi="Garamond" w:cs="Arial"/>
                <w:b/>
                <w:bCs/>
                <w:color w:val="000000"/>
                <w:szCs w:val="20"/>
              </w:rPr>
            </w:pPr>
            <w:r w:rsidRPr="00A5154E">
              <w:rPr>
                <w:rFonts w:ascii="Garamond" w:hAnsi="Garamond" w:cs="Arial"/>
                <w:b/>
                <w:bCs/>
                <w:color w:val="000000"/>
                <w:szCs w:val="20"/>
              </w:rPr>
              <w:t>Mandatory/Optional Site Visit</w:t>
            </w:r>
          </w:p>
          <w:p w14:paraId="17094D8B" w14:textId="199F57A3" w:rsidR="00A5154E" w:rsidRPr="00A5154E" w:rsidRDefault="00A5154E" w:rsidP="00882299">
            <w:pPr>
              <w:rPr>
                <w:rFonts w:ascii="Garamond" w:hAnsi="Garamond" w:cs="Arial"/>
                <w:bCs/>
                <w:color w:val="000000"/>
                <w:sz w:val="20"/>
                <w:szCs w:val="20"/>
              </w:rPr>
            </w:pPr>
            <w:r w:rsidRPr="00A5154E">
              <w:rPr>
                <w:rFonts w:ascii="Garamond" w:hAnsi="Garamond" w:cs="Arial"/>
                <w:bCs/>
                <w:color w:val="000000"/>
                <w:sz w:val="20"/>
                <w:szCs w:val="20"/>
              </w:rPr>
              <w:t>(Refer to Bid Solicitation {</w:t>
            </w:r>
            <w:hyperlink w:anchor="_1.3.45_MANDATORY/OPTIONAL_SITE" w:history="1">
              <w:r w:rsidRPr="00A5154E">
                <w:rPr>
                  <w:rStyle w:val="Hyperlink"/>
                  <w:rFonts w:ascii="Garamond" w:hAnsi="Garamond" w:cs="Arial"/>
                  <w:bCs/>
                  <w:sz w:val="20"/>
                  <w:szCs w:val="20"/>
                </w:rPr>
                <w:t>RFP} Section 1.3.4</w:t>
              </w:r>
            </w:hyperlink>
            <w:r w:rsidRPr="00A5154E">
              <w:rPr>
                <w:rFonts w:ascii="Garamond" w:hAnsi="Garamond" w:cs="Arial"/>
                <w:bCs/>
                <w:color w:val="000000"/>
                <w:sz w:val="20"/>
                <w:szCs w:val="20"/>
              </w:rPr>
              <w:t xml:space="preserve"> for more information.)</w:t>
            </w:r>
          </w:p>
        </w:tc>
        <w:tc>
          <w:tcPr>
            <w:tcW w:w="3420" w:type="dxa"/>
            <w:gridSpan w:val="2"/>
            <w:shd w:val="clear" w:color="auto" w:fill="auto"/>
          </w:tcPr>
          <w:p w14:paraId="07D90AEA" w14:textId="77777777" w:rsidR="00A5154E" w:rsidRDefault="00A5154E" w:rsidP="00576F34">
            <w:pPr>
              <w:rPr>
                <w:rFonts w:ascii="Garamond" w:hAnsi="Garamond" w:cs="Arial"/>
                <w:color w:val="000000"/>
                <w:highlight w:val="yellow"/>
              </w:rPr>
            </w:pPr>
          </w:p>
          <w:p w14:paraId="31F7F2AD" w14:textId="71A494FB" w:rsidR="00A5154E" w:rsidRPr="000227FE" w:rsidRDefault="00A5154E" w:rsidP="00576F34">
            <w:pPr>
              <w:ind w:right="180"/>
              <w:jc w:val="center"/>
              <w:rPr>
                <w:rFonts w:ascii="Garamond" w:hAnsi="Garamond" w:cs="Arial"/>
                <w:bCs/>
                <w:color w:val="000000"/>
                <w:highlight w:val="yellow"/>
              </w:rPr>
            </w:pPr>
            <w:r>
              <w:rPr>
                <w:rFonts w:ascii="Garamond" w:hAnsi="Garamond" w:cs="Arial"/>
                <w:color w:val="000000"/>
              </w:rPr>
              <w:t>NOT APPLICABLE</w:t>
            </w:r>
          </w:p>
        </w:tc>
      </w:tr>
      <w:tr w:rsidR="00DC59A6" w:rsidRPr="00874DF2" w14:paraId="5CD27C42" w14:textId="77777777" w:rsidTr="009E0008">
        <w:trPr>
          <w:trHeight w:val="720"/>
        </w:trPr>
        <w:tc>
          <w:tcPr>
            <w:tcW w:w="5760" w:type="dxa"/>
            <w:shd w:val="clear" w:color="auto" w:fill="auto"/>
            <w:vAlign w:val="center"/>
          </w:tcPr>
          <w:p w14:paraId="112BDF49" w14:textId="77777777" w:rsidR="00DC59A6" w:rsidRPr="00A5154E" w:rsidRDefault="00CE00E7" w:rsidP="00576F34">
            <w:pPr>
              <w:rPr>
                <w:rFonts w:ascii="Garamond" w:hAnsi="Garamond" w:cs="Arial"/>
                <w:b/>
                <w:bCs/>
                <w:color w:val="000000"/>
                <w:szCs w:val="20"/>
              </w:rPr>
            </w:pPr>
            <w:r w:rsidRPr="00A5154E">
              <w:rPr>
                <w:rFonts w:ascii="Garamond" w:hAnsi="Garamond" w:cs="Arial"/>
                <w:b/>
                <w:bCs/>
                <w:color w:val="000000"/>
                <w:szCs w:val="20"/>
              </w:rPr>
              <w:t>Quote</w:t>
            </w:r>
            <w:r w:rsidR="006069F8" w:rsidRPr="00A5154E">
              <w:rPr>
                <w:rFonts w:ascii="Garamond" w:hAnsi="Garamond" w:cs="Arial"/>
                <w:b/>
                <w:bCs/>
                <w:color w:val="000000"/>
                <w:szCs w:val="20"/>
              </w:rPr>
              <w:t xml:space="preserve"> </w:t>
            </w:r>
            <w:r w:rsidR="00647C5C" w:rsidRPr="00A5154E">
              <w:rPr>
                <w:rFonts w:ascii="Garamond" w:hAnsi="Garamond" w:cs="Arial"/>
                <w:b/>
                <w:bCs/>
                <w:color w:val="000000"/>
                <w:szCs w:val="20"/>
              </w:rPr>
              <w:t>{</w:t>
            </w:r>
            <w:r w:rsidRPr="00A5154E">
              <w:rPr>
                <w:rFonts w:ascii="Garamond" w:hAnsi="Garamond" w:cs="Arial"/>
                <w:b/>
                <w:bCs/>
                <w:color w:val="000000"/>
                <w:szCs w:val="20"/>
              </w:rPr>
              <w:t>Proposal</w:t>
            </w:r>
            <w:r w:rsidR="00647C5C" w:rsidRPr="00A5154E">
              <w:rPr>
                <w:rFonts w:ascii="Garamond" w:hAnsi="Garamond" w:cs="Arial"/>
                <w:b/>
                <w:bCs/>
                <w:color w:val="000000"/>
                <w:szCs w:val="20"/>
              </w:rPr>
              <w:t>}</w:t>
            </w:r>
            <w:r w:rsidR="00BE0E0D" w:rsidRPr="00A5154E">
              <w:rPr>
                <w:rFonts w:ascii="Garamond" w:hAnsi="Garamond" w:cs="Arial"/>
                <w:b/>
                <w:bCs/>
                <w:color w:val="000000"/>
                <w:szCs w:val="20"/>
              </w:rPr>
              <w:t xml:space="preserve"> </w:t>
            </w:r>
            <w:r w:rsidR="00DC59A6" w:rsidRPr="00A5154E">
              <w:rPr>
                <w:rFonts w:ascii="Garamond" w:hAnsi="Garamond" w:cs="Arial"/>
                <w:b/>
                <w:bCs/>
                <w:color w:val="000000"/>
                <w:szCs w:val="20"/>
              </w:rPr>
              <w:t>Submission Date</w:t>
            </w:r>
          </w:p>
          <w:p w14:paraId="5B21A918" w14:textId="77777777" w:rsidR="00DC59A6" w:rsidRPr="00A5154E" w:rsidRDefault="00DC59A6" w:rsidP="00576F34">
            <w:pPr>
              <w:rPr>
                <w:rFonts w:ascii="Garamond" w:hAnsi="Garamond" w:cs="Arial"/>
                <w:b/>
                <w:bCs/>
                <w:color w:val="000000"/>
                <w:szCs w:val="20"/>
              </w:rPr>
            </w:pPr>
            <w:r w:rsidRPr="00A5154E">
              <w:rPr>
                <w:rFonts w:ascii="Garamond" w:hAnsi="Garamond" w:cs="Arial"/>
                <w:bCs/>
                <w:color w:val="000000"/>
                <w:sz w:val="20"/>
                <w:szCs w:val="20"/>
              </w:rPr>
              <w:t xml:space="preserve">(Refer to </w:t>
            </w:r>
            <w:r w:rsidR="00626F14" w:rsidRPr="00A5154E">
              <w:rPr>
                <w:rFonts w:ascii="Garamond" w:hAnsi="Garamond" w:cs="Arial"/>
                <w:bCs/>
                <w:color w:val="000000"/>
                <w:sz w:val="20"/>
                <w:szCs w:val="20"/>
              </w:rPr>
              <w:t xml:space="preserve">Bid Solicitation </w:t>
            </w:r>
            <w:r w:rsidR="00D75AB8" w:rsidRPr="00A5154E">
              <w:rPr>
                <w:rFonts w:ascii="Garamond" w:hAnsi="Garamond" w:cs="Arial"/>
                <w:bCs/>
                <w:color w:val="000000"/>
                <w:sz w:val="20"/>
                <w:szCs w:val="20"/>
              </w:rPr>
              <w:t>{</w:t>
            </w:r>
            <w:hyperlink w:anchor="_1.3.3__Mandatory_Pre-Bid Conference" w:history="1">
              <w:r w:rsidR="00BA50DA" w:rsidRPr="00A5154E">
                <w:rPr>
                  <w:rStyle w:val="Hyperlink"/>
                  <w:rFonts w:ascii="Garamond" w:hAnsi="Garamond" w:cs="Arial"/>
                  <w:bCs/>
                  <w:sz w:val="20"/>
                  <w:szCs w:val="20"/>
                </w:rPr>
                <w:t>RFP</w:t>
              </w:r>
              <w:r w:rsidR="00D75AB8" w:rsidRPr="00A5154E">
                <w:rPr>
                  <w:rStyle w:val="Hyperlink"/>
                  <w:rFonts w:ascii="Garamond" w:hAnsi="Garamond" w:cs="Arial"/>
                  <w:bCs/>
                  <w:sz w:val="20"/>
                  <w:szCs w:val="20"/>
                </w:rPr>
                <w:t>}</w:t>
              </w:r>
              <w:r w:rsidR="00BA50DA" w:rsidRPr="00A5154E">
                <w:rPr>
                  <w:rStyle w:val="Hyperlink"/>
                  <w:rFonts w:ascii="Garamond" w:hAnsi="Garamond" w:cs="Arial"/>
                  <w:bCs/>
                  <w:sz w:val="20"/>
                  <w:szCs w:val="20"/>
                </w:rPr>
                <w:t xml:space="preserve"> Section 1.3.2</w:t>
              </w:r>
            </w:hyperlink>
            <w:r w:rsidRPr="00A5154E">
              <w:rPr>
                <w:rFonts w:ascii="Garamond" w:hAnsi="Garamond" w:cs="Arial"/>
                <w:bCs/>
                <w:color w:val="000000"/>
                <w:sz w:val="20"/>
                <w:szCs w:val="20"/>
              </w:rPr>
              <w:t xml:space="preserve"> for more information.)</w:t>
            </w:r>
          </w:p>
        </w:tc>
        <w:tc>
          <w:tcPr>
            <w:tcW w:w="2187" w:type="dxa"/>
            <w:shd w:val="clear" w:color="auto" w:fill="auto"/>
            <w:vAlign w:val="center"/>
          </w:tcPr>
          <w:p w14:paraId="3560D2B0" w14:textId="28C4049C" w:rsidR="00DC59A6" w:rsidRPr="00874DF2" w:rsidRDefault="00C27C11" w:rsidP="00576F34">
            <w:pPr>
              <w:ind w:right="180"/>
              <w:jc w:val="center"/>
              <w:rPr>
                <w:rFonts w:ascii="Garamond" w:hAnsi="Garamond" w:cs="Arial"/>
                <w:color w:val="000000"/>
              </w:rPr>
            </w:pPr>
            <w:r>
              <w:rPr>
                <w:rFonts w:ascii="Garamond" w:hAnsi="Garamond" w:cs="Arial"/>
                <w:color w:val="000000"/>
              </w:rPr>
              <w:t>December 12, 2017</w:t>
            </w:r>
          </w:p>
        </w:tc>
        <w:tc>
          <w:tcPr>
            <w:tcW w:w="1233" w:type="dxa"/>
            <w:shd w:val="clear" w:color="auto" w:fill="auto"/>
            <w:vAlign w:val="center"/>
          </w:tcPr>
          <w:p w14:paraId="5E7F8307"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11F5CC37" w14:textId="77777777" w:rsidR="00DC59A6" w:rsidRDefault="00DC59A6" w:rsidP="00DC59A6">
      <w:pPr>
        <w:rPr>
          <w:rFonts w:ascii="Garamond" w:hAnsi="Garamond"/>
          <w:color w:val="000000"/>
        </w:rPr>
      </w:pPr>
    </w:p>
    <w:p w14:paraId="1DA82476"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568B8B79"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31CD016E" w14:textId="77777777" w:rsidTr="00C93A15">
        <w:trPr>
          <w:trHeight w:val="1998"/>
        </w:trPr>
        <w:tc>
          <w:tcPr>
            <w:tcW w:w="2647" w:type="dxa"/>
            <w:shd w:val="clear" w:color="auto" w:fill="CCFFCC"/>
            <w:vAlign w:val="center"/>
          </w:tcPr>
          <w:p w14:paraId="42727B2C"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3CEC152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47F3A4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8FA9299" w14:textId="5AC60D29" w:rsidR="00DC59A6" w:rsidRPr="00370188" w:rsidRDefault="00884367"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6FD6D816" w14:textId="77777777" w:rsidR="00DC59A6" w:rsidRPr="00370188" w:rsidRDefault="00DC59A6" w:rsidP="00576F34">
            <w:pPr>
              <w:rPr>
                <w:rFonts w:ascii="Garamond" w:hAnsi="Garamond"/>
                <w:b/>
                <w:color w:val="000000"/>
                <w:sz w:val="16"/>
                <w:szCs w:val="16"/>
              </w:rPr>
            </w:pPr>
          </w:p>
          <w:p w14:paraId="202CC266" w14:textId="58286F16" w:rsidR="00DC59A6" w:rsidRPr="00370188" w:rsidRDefault="00884367"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02A8703" w14:textId="77777777" w:rsidR="00DC59A6" w:rsidRPr="00370188" w:rsidRDefault="00DC59A6" w:rsidP="00576F34">
            <w:pPr>
              <w:rPr>
                <w:rFonts w:ascii="Garamond" w:hAnsi="Garamond"/>
                <w:b/>
                <w:color w:val="000000"/>
                <w:sz w:val="18"/>
                <w:szCs w:val="18"/>
                <w:highlight w:val="yellow"/>
              </w:rPr>
            </w:pPr>
          </w:p>
          <w:p w14:paraId="2A8A74A1" w14:textId="0902802C" w:rsidR="00DC59A6" w:rsidRPr="00370188" w:rsidRDefault="00884367"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1CA905C1" w14:textId="77777777" w:rsidR="00DC59A6" w:rsidRPr="00370188" w:rsidRDefault="00DC59A6" w:rsidP="00576F34">
            <w:pPr>
              <w:rPr>
                <w:rFonts w:ascii="Garamond" w:hAnsi="Garamond"/>
                <w:b/>
                <w:color w:val="000000"/>
                <w:sz w:val="16"/>
                <w:szCs w:val="16"/>
              </w:rPr>
            </w:pPr>
          </w:p>
          <w:p w14:paraId="1B4E789C" w14:textId="6DE462E0" w:rsidR="00DC59A6" w:rsidRPr="00370188" w:rsidRDefault="00884367"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A5154E">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2C75B4B1"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3AA1B0BC" w14:textId="77777777" w:rsidR="00D95F53" w:rsidRPr="00370188" w:rsidRDefault="00D95F53" w:rsidP="00370188">
            <w:pPr>
              <w:jc w:val="center"/>
              <w:rPr>
                <w:rFonts w:ascii="Garamond" w:hAnsi="Garamond" w:cs="Arial"/>
                <w:b/>
                <w:color w:val="000000"/>
                <w:sz w:val="28"/>
                <w:szCs w:val="28"/>
              </w:rPr>
            </w:pPr>
          </w:p>
          <w:p w14:paraId="6805EC3E" w14:textId="64789E61" w:rsidR="00886927" w:rsidRPr="00DA0EF5" w:rsidRDefault="00884367"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A5154E">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4644FF75" w14:textId="77777777" w:rsidR="00886927" w:rsidRPr="00DA0EF5" w:rsidRDefault="00886927" w:rsidP="00886927">
            <w:pPr>
              <w:rPr>
                <w:rFonts w:ascii="Garamond" w:hAnsi="Garamond" w:cs="Arial"/>
                <w:b/>
                <w:color w:val="000000"/>
                <w:sz w:val="12"/>
                <w:szCs w:val="12"/>
              </w:rPr>
            </w:pPr>
          </w:p>
          <w:p w14:paraId="60090BC9" w14:textId="59113347" w:rsidR="00886927" w:rsidRPr="00DA0EF5" w:rsidRDefault="00884367"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A5154E">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6160784" w14:textId="77777777" w:rsidR="00886927" w:rsidRPr="00DA0EF5" w:rsidRDefault="00886927" w:rsidP="00886927">
            <w:pPr>
              <w:rPr>
                <w:rFonts w:ascii="Garamond" w:hAnsi="Garamond" w:cs="Arial"/>
                <w:b/>
                <w:color w:val="000000"/>
                <w:sz w:val="12"/>
                <w:szCs w:val="12"/>
              </w:rPr>
            </w:pPr>
          </w:p>
          <w:p w14:paraId="262B4991" w14:textId="1E88D656" w:rsidR="00886927" w:rsidRPr="00DA0EF5" w:rsidRDefault="00884367"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A5154E">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65B207C1" w14:textId="77777777" w:rsidR="00886927" w:rsidRPr="00DA0EF5" w:rsidRDefault="00886927" w:rsidP="00886927">
            <w:pPr>
              <w:rPr>
                <w:rFonts w:ascii="Garamond" w:hAnsi="Garamond" w:cs="Arial"/>
                <w:b/>
                <w:color w:val="000000"/>
                <w:sz w:val="12"/>
                <w:szCs w:val="12"/>
              </w:rPr>
            </w:pPr>
          </w:p>
          <w:p w14:paraId="79E06D46" w14:textId="77777777" w:rsidR="00DC59A6" w:rsidRPr="00370188" w:rsidRDefault="00DC59A6" w:rsidP="00576F34">
            <w:pPr>
              <w:rPr>
                <w:rFonts w:ascii="Garamond" w:hAnsi="Garamond" w:cs="Arial"/>
                <w:color w:val="000000"/>
                <w:sz w:val="20"/>
                <w:szCs w:val="20"/>
              </w:rPr>
            </w:pPr>
          </w:p>
        </w:tc>
      </w:tr>
    </w:tbl>
    <w:p w14:paraId="20BC9B20" w14:textId="77777777" w:rsidR="00DC59A6" w:rsidRPr="00E17F7D" w:rsidRDefault="00DC59A6" w:rsidP="002766BB">
      <w:pPr>
        <w:rPr>
          <w:rFonts w:ascii="Garamond" w:hAnsi="Garamond" w:cs="Arial"/>
          <w:b/>
          <w:color w:val="000000"/>
          <w:sz w:val="28"/>
          <w:szCs w:val="28"/>
        </w:rPr>
      </w:pPr>
    </w:p>
    <w:p w14:paraId="7E97DD02" w14:textId="3B3A4032" w:rsidR="00DC59A6" w:rsidRPr="00A5154E"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A5154E">
        <w:rPr>
          <w:rFonts w:ascii="Garamond" w:hAnsi="Garamond" w:cs="Arial"/>
          <w:bCs/>
          <w:color w:val="000000"/>
          <w:u w:val="single"/>
        </w:rPr>
        <w:t>Using Agency</w:t>
      </w:r>
    </w:p>
    <w:p w14:paraId="23069362" w14:textId="77777777" w:rsidR="00DC59A6" w:rsidRPr="00A5154E" w:rsidRDefault="00DC59A6" w:rsidP="002766BB">
      <w:pPr>
        <w:rPr>
          <w:rFonts w:ascii="Garamond" w:hAnsi="Garamond" w:cs="Arial"/>
          <w:bCs/>
          <w:color w:val="000000"/>
        </w:rPr>
      </w:pPr>
    </w:p>
    <w:p w14:paraId="4E50E19B" w14:textId="77777777" w:rsidR="00DC59A6" w:rsidRPr="00A5154E" w:rsidRDefault="00DC59A6" w:rsidP="00DC59A6">
      <w:pPr>
        <w:rPr>
          <w:rFonts w:ascii="Garamond" w:hAnsi="Garamond" w:cs="Arial"/>
          <w:bCs/>
          <w:color w:val="000000"/>
        </w:rPr>
      </w:pPr>
      <w:r w:rsidRPr="00A5154E">
        <w:rPr>
          <w:rFonts w:ascii="Garamond" w:hAnsi="Garamond" w:cs="Arial"/>
          <w:bCs/>
          <w:color w:val="000000"/>
        </w:rPr>
        <w:t>State of New Jersey</w:t>
      </w:r>
      <w:r w:rsidR="00B2488D" w:rsidRPr="00A5154E">
        <w:rPr>
          <w:rFonts w:ascii="Garamond" w:hAnsi="Garamond" w:cs="Arial"/>
          <w:bCs/>
          <w:color w:val="000000"/>
        </w:rPr>
        <w:tab/>
      </w:r>
      <w:r w:rsidR="00B2488D" w:rsidRPr="00A5154E">
        <w:rPr>
          <w:rFonts w:ascii="Garamond" w:hAnsi="Garamond" w:cs="Arial"/>
          <w:bCs/>
          <w:color w:val="000000"/>
        </w:rPr>
        <w:tab/>
      </w:r>
      <w:r w:rsidR="00B2488D" w:rsidRPr="00A5154E">
        <w:rPr>
          <w:rFonts w:ascii="Garamond" w:hAnsi="Garamond" w:cs="Arial"/>
          <w:bCs/>
          <w:color w:val="000000"/>
        </w:rPr>
        <w:tab/>
      </w:r>
      <w:r w:rsidR="00B2488D" w:rsidRPr="00A5154E">
        <w:rPr>
          <w:rFonts w:ascii="Garamond" w:hAnsi="Garamond" w:cs="Arial"/>
          <w:bCs/>
          <w:color w:val="000000"/>
        </w:rPr>
        <w:tab/>
      </w:r>
      <w:r w:rsidRPr="00A5154E">
        <w:rPr>
          <w:rFonts w:ascii="Garamond" w:hAnsi="Garamond" w:cs="Arial"/>
          <w:bCs/>
          <w:color w:val="000000"/>
        </w:rPr>
        <w:t>State of New Jersey</w:t>
      </w:r>
    </w:p>
    <w:p w14:paraId="0FEBCA55" w14:textId="64AF0798" w:rsidR="00BB5A93" w:rsidRPr="00A5154E" w:rsidRDefault="00DC59A6" w:rsidP="00DC59A6">
      <w:pPr>
        <w:rPr>
          <w:rFonts w:ascii="Garamond" w:hAnsi="Garamond" w:cs="Arial"/>
          <w:bCs/>
          <w:color w:val="000000"/>
        </w:rPr>
      </w:pPr>
      <w:r w:rsidRPr="00A5154E">
        <w:rPr>
          <w:rFonts w:ascii="Garamond" w:hAnsi="Garamond" w:cs="Arial"/>
          <w:bCs/>
          <w:color w:val="000000"/>
        </w:rPr>
        <w:t>Department of the Treasury</w:t>
      </w:r>
      <w:r w:rsidRPr="00A5154E">
        <w:rPr>
          <w:rFonts w:ascii="Garamond" w:hAnsi="Garamond" w:cs="Arial"/>
          <w:bCs/>
          <w:color w:val="000000"/>
        </w:rPr>
        <w:tab/>
      </w:r>
      <w:r w:rsidRPr="00A5154E">
        <w:rPr>
          <w:rFonts w:ascii="Garamond" w:hAnsi="Garamond" w:cs="Arial"/>
          <w:bCs/>
          <w:color w:val="000000"/>
        </w:rPr>
        <w:tab/>
      </w:r>
      <w:r w:rsidRPr="00A5154E">
        <w:rPr>
          <w:rFonts w:ascii="Garamond" w:hAnsi="Garamond" w:cs="Arial"/>
          <w:bCs/>
          <w:color w:val="000000"/>
        </w:rPr>
        <w:tab/>
      </w:r>
      <w:r w:rsidR="00A5154E" w:rsidRPr="00A5154E">
        <w:rPr>
          <w:rFonts w:ascii="Garamond" w:hAnsi="Garamond" w:cs="Arial"/>
          <w:bCs/>
          <w:color w:val="000000"/>
        </w:rPr>
        <w:t>Department of the Treasury</w:t>
      </w:r>
      <w:r w:rsidR="00770C95" w:rsidRPr="00A5154E">
        <w:rPr>
          <w:rFonts w:ascii="Garamond" w:hAnsi="Garamond" w:cs="Arial"/>
          <w:bCs/>
          <w:color w:val="000000"/>
        </w:rPr>
        <w:t xml:space="preserve"> </w:t>
      </w:r>
    </w:p>
    <w:p w14:paraId="63BDDC3E" w14:textId="29C33859" w:rsidR="00DC59A6" w:rsidRPr="00A5154E" w:rsidRDefault="00DC59A6" w:rsidP="00DC59A6">
      <w:pPr>
        <w:rPr>
          <w:rFonts w:ascii="Garamond" w:hAnsi="Garamond" w:cs="Arial"/>
          <w:bCs/>
          <w:color w:val="000000"/>
        </w:rPr>
      </w:pPr>
      <w:r w:rsidRPr="00A5154E">
        <w:rPr>
          <w:rFonts w:ascii="Garamond" w:hAnsi="Garamond" w:cs="Arial"/>
          <w:bCs/>
          <w:color w:val="000000"/>
          <w:szCs w:val="22"/>
        </w:rPr>
        <w:t>Division of Purchase and Property</w:t>
      </w:r>
      <w:r w:rsidR="00C93A15" w:rsidRPr="00A5154E">
        <w:rPr>
          <w:rFonts w:ascii="Garamond" w:hAnsi="Garamond" w:cs="Arial"/>
          <w:bCs/>
          <w:color w:val="000000"/>
          <w:szCs w:val="22"/>
        </w:rPr>
        <w:tab/>
      </w:r>
      <w:r w:rsidR="00C93A15" w:rsidRPr="00A5154E">
        <w:rPr>
          <w:rFonts w:ascii="Garamond" w:hAnsi="Garamond" w:cs="Arial"/>
          <w:bCs/>
          <w:color w:val="000000"/>
          <w:szCs w:val="22"/>
        </w:rPr>
        <w:tab/>
      </w:r>
      <w:r w:rsidR="00A5154E" w:rsidRPr="00A5154E">
        <w:rPr>
          <w:rFonts w:ascii="Garamond" w:hAnsi="Garamond" w:cs="Arial"/>
          <w:bCs/>
          <w:color w:val="000000"/>
          <w:szCs w:val="22"/>
        </w:rPr>
        <w:t>Division of Risk Management</w:t>
      </w:r>
    </w:p>
    <w:p w14:paraId="05B72DAA" w14:textId="415577E9" w:rsidR="00C93A15" w:rsidRPr="00A5154E" w:rsidRDefault="00DC59A6" w:rsidP="00C93A15">
      <w:pPr>
        <w:pStyle w:val="BodyText2"/>
        <w:rPr>
          <w:rFonts w:ascii="Garamond" w:hAnsi="Garamond" w:cs="Arial"/>
          <w:bCs/>
          <w:color w:val="000000"/>
        </w:rPr>
      </w:pPr>
      <w:r w:rsidRPr="00A5154E">
        <w:rPr>
          <w:rFonts w:ascii="Garamond" w:hAnsi="Garamond" w:cs="Arial"/>
          <w:bCs/>
          <w:color w:val="000000"/>
        </w:rPr>
        <w:t>Trenton, New Jersey 08625</w:t>
      </w:r>
      <w:r w:rsidRPr="00A5154E">
        <w:rPr>
          <w:rFonts w:ascii="Garamond" w:hAnsi="Garamond" w:cs="Arial"/>
          <w:bCs/>
          <w:color w:val="000000"/>
        </w:rPr>
        <w:noBreakHyphen/>
        <w:t>0230</w:t>
      </w:r>
      <w:r w:rsidR="00C93A15" w:rsidRPr="00A5154E">
        <w:rPr>
          <w:rFonts w:ascii="Garamond" w:hAnsi="Garamond" w:cs="Arial"/>
          <w:bCs/>
          <w:color w:val="000000"/>
        </w:rPr>
        <w:t xml:space="preserve"> </w:t>
      </w:r>
      <w:r w:rsidR="00C93A15" w:rsidRPr="00A5154E">
        <w:rPr>
          <w:rFonts w:ascii="Garamond" w:hAnsi="Garamond" w:cs="Arial"/>
          <w:bCs/>
          <w:color w:val="000000"/>
        </w:rPr>
        <w:tab/>
      </w:r>
      <w:r w:rsidR="00C93A15" w:rsidRPr="00A5154E">
        <w:rPr>
          <w:rFonts w:ascii="Garamond" w:hAnsi="Garamond" w:cs="Arial"/>
          <w:bCs/>
          <w:color w:val="000000"/>
        </w:rPr>
        <w:tab/>
      </w:r>
      <w:r w:rsidR="00C93A15" w:rsidRPr="00A5154E">
        <w:rPr>
          <w:rFonts w:ascii="Garamond" w:hAnsi="Garamond" w:cs="Arial"/>
          <w:bCs/>
          <w:color w:val="000000"/>
        </w:rPr>
        <w:tab/>
      </w:r>
      <w:r w:rsidR="00A5154E" w:rsidRPr="00A5154E">
        <w:rPr>
          <w:rFonts w:ascii="Garamond" w:hAnsi="Garamond" w:cs="Arial"/>
          <w:bCs/>
          <w:color w:val="000000"/>
        </w:rPr>
        <w:t>Trenton, New Jersey</w:t>
      </w:r>
    </w:p>
    <w:p w14:paraId="5F5F7EE4" w14:textId="77777777" w:rsidR="00C93A15" w:rsidRPr="00A5154E" w:rsidRDefault="00C93A15" w:rsidP="003F0945">
      <w:pPr>
        <w:pStyle w:val="BodyText2"/>
        <w:jc w:val="center"/>
        <w:rPr>
          <w:rFonts w:ascii="Garamond" w:hAnsi="Garamond" w:cs="Arial"/>
          <w:bCs/>
          <w:color w:val="000000"/>
        </w:rPr>
      </w:pPr>
    </w:p>
    <w:p w14:paraId="6D93CA24" w14:textId="516F382F" w:rsidR="00520D10" w:rsidRDefault="00520D10">
      <w:pPr>
        <w:jc w:val="left"/>
        <w:rPr>
          <w:rFonts w:eastAsia="MS Mincho" w:cs="Arial"/>
          <w:b/>
          <w:sz w:val="24"/>
        </w:rPr>
      </w:pPr>
      <w:r w:rsidRPr="00A5154E">
        <w:rPr>
          <w:rFonts w:ascii="Garamond" w:hAnsi="Garamond" w:cs="Arial"/>
          <w:bCs/>
          <w:color w:val="000000"/>
          <w:szCs w:val="22"/>
          <w:u w:val="single"/>
        </w:rPr>
        <w:t>Date</w:t>
      </w:r>
      <w:r w:rsidRPr="00A5154E">
        <w:rPr>
          <w:rFonts w:ascii="Garamond" w:hAnsi="Garamond" w:cs="Arial"/>
          <w:bCs/>
          <w:color w:val="000000"/>
          <w:szCs w:val="22"/>
        </w:rPr>
        <w:t xml:space="preserve">:  </w:t>
      </w:r>
      <w:r w:rsidR="00C27C11">
        <w:rPr>
          <w:rFonts w:ascii="Garamond" w:hAnsi="Garamond" w:cs="Arial"/>
          <w:bCs/>
          <w:color w:val="000000"/>
          <w:szCs w:val="22"/>
        </w:rPr>
        <w:t>October 16, 2017</w:t>
      </w:r>
      <w:r>
        <w:rPr>
          <w:rFonts w:cs="Arial"/>
          <w:b/>
          <w:sz w:val="24"/>
        </w:rPr>
        <w:br w:type="page"/>
      </w:r>
    </w:p>
    <w:p w14:paraId="59BEB4B2"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042706FB" w14:textId="77777777" w:rsidR="00E651D6" w:rsidRPr="00A33B5F" w:rsidRDefault="00E651D6" w:rsidP="00667478">
      <w:pPr>
        <w:pStyle w:val="PlainText"/>
        <w:rPr>
          <w:rFonts w:eastAsia="MS Mincho"/>
        </w:rPr>
      </w:pPr>
    </w:p>
    <w:p w14:paraId="3496A2D2" w14:textId="77777777" w:rsidR="00884367"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95932210" w:history="1">
        <w:r w:rsidR="00884367" w:rsidRPr="00FF5458">
          <w:rPr>
            <w:rStyle w:val="Hyperlink"/>
            <w:noProof/>
            <w14:scene3d>
              <w14:camera w14:prst="orthographicFront"/>
              <w14:lightRig w14:rig="threePt" w14:dir="t">
                <w14:rot w14:lat="0" w14:lon="0" w14:rev="0"/>
              </w14:lightRig>
            </w14:scene3d>
          </w:rPr>
          <w:t>1.0</w:t>
        </w:r>
        <w:r w:rsidR="00884367">
          <w:rPr>
            <w:rFonts w:asciiTheme="minorHAnsi" w:eastAsiaTheme="minorEastAsia" w:hAnsiTheme="minorHAnsi" w:cstheme="minorBidi"/>
            <w:b w:val="0"/>
            <w:bCs w:val="0"/>
            <w:caps w:val="0"/>
            <w:noProof/>
            <w:sz w:val="22"/>
            <w:szCs w:val="22"/>
          </w:rPr>
          <w:tab/>
        </w:r>
        <w:r w:rsidR="00884367" w:rsidRPr="00FF5458">
          <w:rPr>
            <w:rStyle w:val="Hyperlink"/>
            <w:noProof/>
          </w:rPr>
          <w:t>INFORMATION FOR VENDORS {BIDDERS}</w:t>
        </w:r>
        <w:r w:rsidR="00884367">
          <w:rPr>
            <w:noProof/>
            <w:webHidden/>
          </w:rPr>
          <w:tab/>
        </w:r>
        <w:r w:rsidR="00884367">
          <w:rPr>
            <w:noProof/>
            <w:webHidden/>
          </w:rPr>
          <w:fldChar w:fldCharType="begin"/>
        </w:r>
        <w:r w:rsidR="00884367">
          <w:rPr>
            <w:noProof/>
            <w:webHidden/>
          </w:rPr>
          <w:instrText xml:space="preserve"> PAGEREF _Toc495932210 \h </w:instrText>
        </w:r>
        <w:r w:rsidR="00884367">
          <w:rPr>
            <w:noProof/>
            <w:webHidden/>
          </w:rPr>
        </w:r>
        <w:r w:rsidR="00884367">
          <w:rPr>
            <w:noProof/>
            <w:webHidden/>
          </w:rPr>
          <w:fldChar w:fldCharType="separate"/>
        </w:r>
        <w:r w:rsidR="00884367">
          <w:rPr>
            <w:noProof/>
            <w:webHidden/>
          </w:rPr>
          <w:t>5</w:t>
        </w:r>
        <w:r w:rsidR="00884367">
          <w:rPr>
            <w:noProof/>
            <w:webHidden/>
          </w:rPr>
          <w:fldChar w:fldCharType="end"/>
        </w:r>
      </w:hyperlink>
    </w:p>
    <w:p w14:paraId="11F12576"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211" w:history="1">
        <w:r w:rsidRPr="00FF5458">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FF5458">
          <w:rPr>
            <w:rStyle w:val="Hyperlink"/>
            <w:noProof/>
          </w:rPr>
          <w:t>PURPOSE AND INTENT</w:t>
        </w:r>
        <w:r>
          <w:rPr>
            <w:noProof/>
            <w:webHidden/>
          </w:rPr>
          <w:tab/>
        </w:r>
        <w:r>
          <w:rPr>
            <w:noProof/>
            <w:webHidden/>
          </w:rPr>
          <w:fldChar w:fldCharType="begin"/>
        </w:r>
        <w:r>
          <w:rPr>
            <w:noProof/>
            <w:webHidden/>
          </w:rPr>
          <w:instrText xml:space="preserve"> PAGEREF _Toc495932211 \h </w:instrText>
        </w:r>
        <w:r>
          <w:rPr>
            <w:noProof/>
            <w:webHidden/>
          </w:rPr>
        </w:r>
        <w:r>
          <w:rPr>
            <w:noProof/>
            <w:webHidden/>
          </w:rPr>
          <w:fldChar w:fldCharType="separate"/>
        </w:r>
        <w:r>
          <w:rPr>
            <w:noProof/>
            <w:webHidden/>
          </w:rPr>
          <w:t>5</w:t>
        </w:r>
        <w:r>
          <w:rPr>
            <w:noProof/>
            <w:webHidden/>
          </w:rPr>
          <w:fldChar w:fldCharType="end"/>
        </w:r>
      </w:hyperlink>
    </w:p>
    <w:p w14:paraId="6B36EB2B"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212" w:history="1">
        <w:r w:rsidRPr="00FF5458">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FF5458">
          <w:rPr>
            <w:rStyle w:val="Hyperlink"/>
            <w:noProof/>
          </w:rPr>
          <w:t>BACKGROUND</w:t>
        </w:r>
        <w:r>
          <w:rPr>
            <w:noProof/>
            <w:webHidden/>
          </w:rPr>
          <w:tab/>
        </w:r>
        <w:r>
          <w:rPr>
            <w:noProof/>
            <w:webHidden/>
          </w:rPr>
          <w:fldChar w:fldCharType="begin"/>
        </w:r>
        <w:r>
          <w:rPr>
            <w:noProof/>
            <w:webHidden/>
          </w:rPr>
          <w:instrText xml:space="preserve"> PAGEREF _Toc495932212 \h </w:instrText>
        </w:r>
        <w:r>
          <w:rPr>
            <w:noProof/>
            <w:webHidden/>
          </w:rPr>
        </w:r>
        <w:r>
          <w:rPr>
            <w:noProof/>
            <w:webHidden/>
          </w:rPr>
          <w:fldChar w:fldCharType="separate"/>
        </w:r>
        <w:r>
          <w:rPr>
            <w:noProof/>
            <w:webHidden/>
          </w:rPr>
          <w:t>5</w:t>
        </w:r>
        <w:r>
          <w:rPr>
            <w:noProof/>
            <w:webHidden/>
          </w:rPr>
          <w:fldChar w:fldCharType="end"/>
        </w:r>
      </w:hyperlink>
    </w:p>
    <w:p w14:paraId="34E8BF84"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213" w:history="1">
        <w:r w:rsidRPr="00FF5458">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FF5458">
          <w:rPr>
            <w:rStyle w:val="Hyperlink"/>
            <w:noProof/>
          </w:rPr>
          <w:t>KEY EVENTS</w:t>
        </w:r>
        <w:r>
          <w:rPr>
            <w:noProof/>
            <w:webHidden/>
          </w:rPr>
          <w:tab/>
        </w:r>
        <w:r>
          <w:rPr>
            <w:noProof/>
            <w:webHidden/>
          </w:rPr>
          <w:fldChar w:fldCharType="begin"/>
        </w:r>
        <w:r>
          <w:rPr>
            <w:noProof/>
            <w:webHidden/>
          </w:rPr>
          <w:instrText xml:space="preserve"> PAGEREF _Toc495932213 \h </w:instrText>
        </w:r>
        <w:r>
          <w:rPr>
            <w:noProof/>
            <w:webHidden/>
          </w:rPr>
        </w:r>
        <w:r>
          <w:rPr>
            <w:noProof/>
            <w:webHidden/>
          </w:rPr>
          <w:fldChar w:fldCharType="separate"/>
        </w:r>
        <w:r>
          <w:rPr>
            <w:noProof/>
            <w:webHidden/>
          </w:rPr>
          <w:t>7</w:t>
        </w:r>
        <w:r>
          <w:rPr>
            <w:noProof/>
            <w:webHidden/>
          </w:rPr>
          <w:fldChar w:fldCharType="end"/>
        </w:r>
      </w:hyperlink>
    </w:p>
    <w:p w14:paraId="6007FE32" w14:textId="77777777" w:rsidR="00884367" w:rsidRDefault="00884367">
      <w:pPr>
        <w:pStyle w:val="TOC3"/>
        <w:rPr>
          <w:rFonts w:asciiTheme="minorHAnsi" w:eastAsiaTheme="minorEastAsia" w:hAnsiTheme="minorHAnsi" w:cstheme="minorBidi"/>
          <w:iCs w:val="0"/>
          <w:caps w:val="0"/>
          <w:noProof/>
          <w:sz w:val="22"/>
          <w:szCs w:val="22"/>
        </w:rPr>
      </w:pPr>
      <w:hyperlink w:anchor="_Toc495932214" w:history="1">
        <w:r w:rsidRPr="00FF5458">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FF5458">
          <w:rPr>
            <w:rStyle w:val="Hyperlink"/>
            <w:noProof/>
          </w:rPr>
          <w:t>ELECTRONIC QUESTION AND ANSWER PERIOD</w:t>
        </w:r>
        <w:r>
          <w:rPr>
            <w:noProof/>
            <w:webHidden/>
          </w:rPr>
          <w:tab/>
        </w:r>
        <w:r>
          <w:rPr>
            <w:noProof/>
            <w:webHidden/>
          </w:rPr>
          <w:fldChar w:fldCharType="begin"/>
        </w:r>
        <w:r>
          <w:rPr>
            <w:noProof/>
            <w:webHidden/>
          </w:rPr>
          <w:instrText xml:space="preserve"> PAGEREF _Toc495932214 \h </w:instrText>
        </w:r>
        <w:r>
          <w:rPr>
            <w:noProof/>
            <w:webHidden/>
          </w:rPr>
        </w:r>
        <w:r>
          <w:rPr>
            <w:noProof/>
            <w:webHidden/>
          </w:rPr>
          <w:fldChar w:fldCharType="separate"/>
        </w:r>
        <w:r>
          <w:rPr>
            <w:noProof/>
            <w:webHidden/>
          </w:rPr>
          <w:t>7</w:t>
        </w:r>
        <w:r>
          <w:rPr>
            <w:noProof/>
            <w:webHidden/>
          </w:rPr>
          <w:fldChar w:fldCharType="end"/>
        </w:r>
      </w:hyperlink>
    </w:p>
    <w:p w14:paraId="2DAFBCCD" w14:textId="77777777" w:rsidR="00884367" w:rsidRDefault="00884367">
      <w:pPr>
        <w:pStyle w:val="TOC3"/>
        <w:rPr>
          <w:rFonts w:asciiTheme="minorHAnsi" w:eastAsiaTheme="minorEastAsia" w:hAnsiTheme="minorHAnsi" w:cstheme="minorBidi"/>
          <w:iCs w:val="0"/>
          <w:caps w:val="0"/>
          <w:noProof/>
          <w:sz w:val="22"/>
          <w:szCs w:val="22"/>
        </w:rPr>
      </w:pPr>
      <w:hyperlink w:anchor="_Toc495932215" w:history="1">
        <w:r w:rsidRPr="00FF5458">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FF5458">
          <w:rPr>
            <w:rStyle w:val="Hyperlink"/>
            <w:noProof/>
          </w:rPr>
          <w:t>SUBMISSION OF QUOTES {PROPOSALS}</w:t>
        </w:r>
        <w:r>
          <w:rPr>
            <w:noProof/>
            <w:webHidden/>
          </w:rPr>
          <w:tab/>
        </w:r>
        <w:r>
          <w:rPr>
            <w:noProof/>
            <w:webHidden/>
          </w:rPr>
          <w:fldChar w:fldCharType="begin"/>
        </w:r>
        <w:r>
          <w:rPr>
            <w:noProof/>
            <w:webHidden/>
          </w:rPr>
          <w:instrText xml:space="preserve"> PAGEREF _Toc495932215 \h </w:instrText>
        </w:r>
        <w:r>
          <w:rPr>
            <w:noProof/>
            <w:webHidden/>
          </w:rPr>
        </w:r>
        <w:r>
          <w:rPr>
            <w:noProof/>
            <w:webHidden/>
          </w:rPr>
          <w:fldChar w:fldCharType="separate"/>
        </w:r>
        <w:r>
          <w:rPr>
            <w:noProof/>
            <w:webHidden/>
          </w:rPr>
          <w:t>7</w:t>
        </w:r>
        <w:r>
          <w:rPr>
            <w:noProof/>
            <w:webHidden/>
          </w:rPr>
          <w:fldChar w:fldCharType="end"/>
        </w:r>
      </w:hyperlink>
    </w:p>
    <w:p w14:paraId="49EAC8E2" w14:textId="77777777" w:rsidR="00884367" w:rsidRDefault="00884367">
      <w:pPr>
        <w:pStyle w:val="TOC3"/>
        <w:rPr>
          <w:rFonts w:asciiTheme="minorHAnsi" w:eastAsiaTheme="minorEastAsia" w:hAnsiTheme="minorHAnsi" w:cstheme="minorBidi"/>
          <w:iCs w:val="0"/>
          <w:caps w:val="0"/>
          <w:noProof/>
          <w:sz w:val="22"/>
          <w:szCs w:val="22"/>
        </w:rPr>
      </w:pPr>
      <w:hyperlink w:anchor="_Toc495932216" w:history="1">
        <w:r w:rsidRPr="00FF5458">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FF5458">
          <w:rPr>
            <w:rStyle w:val="Hyperlink"/>
            <w:noProof/>
          </w:rPr>
          <w:t>VENDOR {BIDDER} SUPPORT</w:t>
        </w:r>
        <w:r>
          <w:rPr>
            <w:noProof/>
            <w:webHidden/>
          </w:rPr>
          <w:tab/>
        </w:r>
        <w:r>
          <w:rPr>
            <w:noProof/>
            <w:webHidden/>
          </w:rPr>
          <w:fldChar w:fldCharType="begin"/>
        </w:r>
        <w:r>
          <w:rPr>
            <w:noProof/>
            <w:webHidden/>
          </w:rPr>
          <w:instrText xml:space="preserve"> PAGEREF _Toc495932216 \h </w:instrText>
        </w:r>
        <w:r>
          <w:rPr>
            <w:noProof/>
            <w:webHidden/>
          </w:rPr>
        </w:r>
        <w:r>
          <w:rPr>
            <w:noProof/>
            <w:webHidden/>
          </w:rPr>
          <w:fldChar w:fldCharType="separate"/>
        </w:r>
        <w:r>
          <w:rPr>
            <w:noProof/>
            <w:webHidden/>
          </w:rPr>
          <w:t>8</w:t>
        </w:r>
        <w:r>
          <w:rPr>
            <w:noProof/>
            <w:webHidden/>
          </w:rPr>
          <w:fldChar w:fldCharType="end"/>
        </w:r>
      </w:hyperlink>
    </w:p>
    <w:p w14:paraId="4F2959B9" w14:textId="77777777" w:rsidR="00884367" w:rsidRDefault="00884367">
      <w:pPr>
        <w:pStyle w:val="TOC3"/>
        <w:rPr>
          <w:rFonts w:asciiTheme="minorHAnsi" w:eastAsiaTheme="minorEastAsia" w:hAnsiTheme="minorHAnsi" w:cstheme="minorBidi"/>
          <w:iCs w:val="0"/>
          <w:caps w:val="0"/>
          <w:noProof/>
          <w:sz w:val="22"/>
          <w:szCs w:val="22"/>
        </w:rPr>
      </w:pPr>
      <w:hyperlink w:anchor="_Toc495932217" w:history="1">
        <w:r w:rsidRPr="00FF5458">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FF5458">
          <w:rPr>
            <w:rStyle w:val="Hyperlink"/>
            <w:noProof/>
          </w:rPr>
          <w:t>MANDATORY/OPTIONAL SITE VISIT</w:t>
        </w:r>
        <w:r>
          <w:rPr>
            <w:noProof/>
            <w:webHidden/>
          </w:rPr>
          <w:tab/>
        </w:r>
        <w:r>
          <w:rPr>
            <w:noProof/>
            <w:webHidden/>
          </w:rPr>
          <w:fldChar w:fldCharType="begin"/>
        </w:r>
        <w:r>
          <w:rPr>
            <w:noProof/>
            <w:webHidden/>
          </w:rPr>
          <w:instrText xml:space="preserve"> PAGEREF _Toc495932217 \h </w:instrText>
        </w:r>
        <w:r>
          <w:rPr>
            <w:noProof/>
            <w:webHidden/>
          </w:rPr>
        </w:r>
        <w:r>
          <w:rPr>
            <w:noProof/>
            <w:webHidden/>
          </w:rPr>
          <w:fldChar w:fldCharType="separate"/>
        </w:r>
        <w:r>
          <w:rPr>
            <w:noProof/>
            <w:webHidden/>
          </w:rPr>
          <w:t>8</w:t>
        </w:r>
        <w:r>
          <w:rPr>
            <w:noProof/>
            <w:webHidden/>
          </w:rPr>
          <w:fldChar w:fldCharType="end"/>
        </w:r>
      </w:hyperlink>
    </w:p>
    <w:p w14:paraId="0063DCF6" w14:textId="77777777" w:rsidR="00884367" w:rsidRDefault="00884367">
      <w:pPr>
        <w:pStyle w:val="TOC3"/>
        <w:rPr>
          <w:rFonts w:asciiTheme="minorHAnsi" w:eastAsiaTheme="minorEastAsia" w:hAnsiTheme="minorHAnsi" w:cstheme="minorBidi"/>
          <w:iCs w:val="0"/>
          <w:caps w:val="0"/>
          <w:noProof/>
          <w:sz w:val="22"/>
          <w:szCs w:val="22"/>
        </w:rPr>
      </w:pPr>
      <w:hyperlink w:anchor="_Toc495932218" w:history="1">
        <w:r w:rsidRPr="00FF5458">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FF5458">
          <w:rPr>
            <w:rStyle w:val="Hyperlink"/>
            <w:noProof/>
          </w:rPr>
          <w:t>MANDATORY/OPTIONAL PRE-QUOTE {PROPOSAL} CONFERENCE</w:t>
        </w:r>
        <w:r>
          <w:rPr>
            <w:noProof/>
            <w:webHidden/>
          </w:rPr>
          <w:tab/>
        </w:r>
        <w:r>
          <w:rPr>
            <w:noProof/>
            <w:webHidden/>
          </w:rPr>
          <w:fldChar w:fldCharType="begin"/>
        </w:r>
        <w:r>
          <w:rPr>
            <w:noProof/>
            <w:webHidden/>
          </w:rPr>
          <w:instrText xml:space="preserve"> PAGEREF _Toc495932218 \h </w:instrText>
        </w:r>
        <w:r>
          <w:rPr>
            <w:noProof/>
            <w:webHidden/>
          </w:rPr>
        </w:r>
        <w:r>
          <w:rPr>
            <w:noProof/>
            <w:webHidden/>
          </w:rPr>
          <w:fldChar w:fldCharType="separate"/>
        </w:r>
        <w:r>
          <w:rPr>
            <w:noProof/>
            <w:webHidden/>
          </w:rPr>
          <w:t>8</w:t>
        </w:r>
        <w:r>
          <w:rPr>
            <w:noProof/>
            <w:webHidden/>
          </w:rPr>
          <w:fldChar w:fldCharType="end"/>
        </w:r>
      </w:hyperlink>
    </w:p>
    <w:p w14:paraId="1220792D" w14:textId="77777777" w:rsidR="00884367" w:rsidRDefault="00884367">
      <w:pPr>
        <w:pStyle w:val="TOC3"/>
        <w:rPr>
          <w:rFonts w:asciiTheme="minorHAnsi" w:eastAsiaTheme="minorEastAsia" w:hAnsiTheme="minorHAnsi" w:cstheme="minorBidi"/>
          <w:iCs w:val="0"/>
          <w:caps w:val="0"/>
          <w:noProof/>
          <w:sz w:val="22"/>
          <w:szCs w:val="22"/>
        </w:rPr>
      </w:pPr>
      <w:hyperlink w:anchor="_Toc495932219" w:history="1">
        <w:r w:rsidRPr="00FF5458">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FF5458">
          <w:rPr>
            <w:rStyle w:val="Hyperlink"/>
            <w:noProof/>
          </w:rPr>
          <w:t>PRE-QUOTE {PROPOSAL} DOCUMENT REVIEW</w:t>
        </w:r>
        <w:r>
          <w:rPr>
            <w:noProof/>
            <w:webHidden/>
          </w:rPr>
          <w:tab/>
        </w:r>
        <w:r>
          <w:rPr>
            <w:noProof/>
            <w:webHidden/>
          </w:rPr>
          <w:fldChar w:fldCharType="begin"/>
        </w:r>
        <w:r>
          <w:rPr>
            <w:noProof/>
            <w:webHidden/>
          </w:rPr>
          <w:instrText xml:space="preserve"> PAGEREF _Toc495932219 \h </w:instrText>
        </w:r>
        <w:r>
          <w:rPr>
            <w:noProof/>
            <w:webHidden/>
          </w:rPr>
        </w:r>
        <w:r>
          <w:rPr>
            <w:noProof/>
            <w:webHidden/>
          </w:rPr>
          <w:fldChar w:fldCharType="separate"/>
        </w:r>
        <w:r>
          <w:rPr>
            <w:noProof/>
            <w:webHidden/>
          </w:rPr>
          <w:t>8</w:t>
        </w:r>
        <w:r>
          <w:rPr>
            <w:noProof/>
            <w:webHidden/>
          </w:rPr>
          <w:fldChar w:fldCharType="end"/>
        </w:r>
      </w:hyperlink>
    </w:p>
    <w:p w14:paraId="02D5627C"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220" w:history="1">
        <w:r w:rsidRPr="00FF5458">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FF5458">
          <w:rPr>
            <w:rStyle w:val="Hyperlink"/>
            <w:noProof/>
          </w:rPr>
          <w:t>ADDITIONAL INFORMATION</w:t>
        </w:r>
        <w:r>
          <w:rPr>
            <w:noProof/>
            <w:webHidden/>
          </w:rPr>
          <w:tab/>
        </w:r>
        <w:r>
          <w:rPr>
            <w:noProof/>
            <w:webHidden/>
          </w:rPr>
          <w:fldChar w:fldCharType="begin"/>
        </w:r>
        <w:r>
          <w:rPr>
            <w:noProof/>
            <w:webHidden/>
          </w:rPr>
          <w:instrText xml:space="preserve"> PAGEREF _Toc495932220 \h </w:instrText>
        </w:r>
        <w:r>
          <w:rPr>
            <w:noProof/>
            <w:webHidden/>
          </w:rPr>
        </w:r>
        <w:r>
          <w:rPr>
            <w:noProof/>
            <w:webHidden/>
          </w:rPr>
          <w:fldChar w:fldCharType="separate"/>
        </w:r>
        <w:r>
          <w:rPr>
            <w:noProof/>
            <w:webHidden/>
          </w:rPr>
          <w:t>8</w:t>
        </w:r>
        <w:r>
          <w:rPr>
            <w:noProof/>
            <w:webHidden/>
          </w:rPr>
          <w:fldChar w:fldCharType="end"/>
        </w:r>
      </w:hyperlink>
    </w:p>
    <w:p w14:paraId="4F2FD431" w14:textId="77777777" w:rsidR="00884367" w:rsidRDefault="00884367">
      <w:pPr>
        <w:pStyle w:val="TOC3"/>
        <w:rPr>
          <w:rFonts w:asciiTheme="minorHAnsi" w:eastAsiaTheme="minorEastAsia" w:hAnsiTheme="minorHAnsi" w:cstheme="minorBidi"/>
          <w:iCs w:val="0"/>
          <w:caps w:val="0"/>
          <w:noProof/>
          <w:sz w:val="22"/>
          <w:szCs w:val="22"/>
        </w:rPr>
      </w:pPr>
      <w:hyperlink w:anchor="_Toc495932221" w:history="1">
        <w:r w:rsidRPr="00FF5458">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FF5458">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_Toc495932221 \h </w:instrText>
        </w:r>
        <w:r>
          <w:rPr>
            <w:noProof/>
            <w:webHidden/>
          </w:rPr>
        </w:r>
        <w:r>
          <w:rPr>
            <w:noProof/>
            <w:webHidden/>
          </w:rPr>
          <w:fldChar w:fldCharType="separate"/>
        </w:r>
        <w:r>
          <w:rPr>
            <w:noProof/>
            <w:webHidden/>
          </w:rPr>
          <w:t>8</w:t>
        </w:r>
        <w:r>
          <w:rPr>
            <w:noProof/>
            <w:webHidden/>
          </w:rPr>
          <w:fldChar w:fldCharType="end"/>
        </w:r>
      </w:hyperlink>
    </w:p>
    <w:p w14:paraId="78EC4116" w14:textId="77777777" w:rsidR="00884367" w:rsidRDefault="00884367">
      <w:pPr>
        <w:pStyle w:val="TOC3"/>
        <w:rPr>
          <w:rFonts w:asciiTheme="minorHAnsi" w:eastAsiaTheme="minorEastAsia" w:hAnsiTheme="minorHAnsi" w:cstheme="minorBidi"/>
          <w:iCs w:val="0"/>
          <w:caps w:val="0"/>
          <w:noProof/>
          <w:sz w:val="22"/>
          <w:szCs w:val="22"/>
        </w:rPr>
      </w:pPr>
      <w:hyperlink w:anchor="_Toc495932222" w:history="1">
        <w:r w:rsidRPr="00FF5458">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FF5458">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_Toc495932222 \h </w:instrText>
        </w:r>
        <w:r>
          <w:rPr>
            <w:noProof/>
            <w:webHidden/>
          </w:rPr>
        </w:r>
        <w:r>
          <w:rPr>
            <w:noProof/>
            <w:webHidden/>
          </w:rPr>
          <w:fldChar w:fldCharType="separate"/>
        </w:r>
        <w:r>
          <w:rPr>
            <w:noProof/>
            <w:webHidden/>
          </w:rPr>
          <w:t>9</w:t>
        </w:r>
        <w:r>
          <w:rPr>
            <w:noProof/>
            <w:webHidden/>
          </w:rPr>
          <w:fldChar w:fldCharType="end"/>
        </w:r>
      </w:hyperlink>
    </w:p>
    <w:p w14:paraId="1A89D185" w14:textId="77777777" w:rsidR="00884367" w:rsidRDefault="00884367">
      <w:pPr>
        <w:pStyle w:val="TOC3"/>
        <w:rPr>
          <w:rFonts w:asciiTheme="minorHAnsi" w:eastAsiaTheme="minorEastAsia" w:hAnsiTheme="minorHAnsi" w:cstheme="minorBidi"/>
          <w:iCs w:val="0"/>
          <w:caps w:val="0"/>
          <w:noProof/>
          <w:sz w:val="22"/>
          <w:szCs w:val="22"/>
        </w:rPr>
      </w:pPr>
      <w:hyperlink w:anchor="_Toc495932223" w:history="1">
        <w:r w:rsidRPr="00FF5458">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FF5458">
          <w:rPr>
            <w:rStyle w:val="Hyperlink"/>
            <w:rFonts w:eastAsia="MS Mincho"/>
            <w:noProof/>
          </w:rPr>
          <w:t>COST LIABILITY</w:t>
        </w:r>
        <w:r>
          <w:rPr>
            <w:noProof/>
            <w:webHidden/>
          </w:rPr>
          <w:tab/>
        </w:r>
        <w:r>
          <w:rPr>
            <w:noProof/>
            <w:webHidden/>
          </w:rPr>
          <w:fldChar w:fldCharType="begin"/>
        </w:r>
        <w:r>
          <w:rPr>
            <w:noProof/>
            <w:webHidden/>
          </w:rPr>
          <w:instrText xml:space="preserve"> PAGEREF _Toc495932223 \h </w:instrText>
        </w:r>
        <w:r>
          <w:rPr>
            <w:noProof/>
            <w:webHidden/>
          </w:rPr>
        </w:r>
        <w:r>
          <w:rPr>
            <w:noProof/>
            <w:webHidden/>
          </w:rPr>
          <w:fldChar w:fldCharType="separate"/>
        </w:r>
        <w:r>
          <w:rPr>
            <w:noProof/>
            <w:webHidden/>
          </w:rPr>
          <w:t>9</w:t>
        </w:r>
        <w:r>
          <w:rPr>
            <w:noProof/>
            <w:webHidden/>
          </w:rPr>
          <w:fldChar w:fldCharType="end"/>
        </w:r>
      </w:hyperlink>
    </w:p>
    <w:p w14:paraId="34379DC7" w14:textId="77777777" w:rsidR="00884367" w:rsidRDefault="00884367">
      <w:pPr>
        <w:pStyle w:val="TOC3"/>
        <w:rPr>
          <w:rFonts w:asciiTheme="minorHAnsi" w:eastAsiaTheme="minorEastAsia" w:hAnsiTheme="minorHAnsi" w:cstheme="minorBidi"/>
          <w:iCs w:val="0"/>
          <w:caps w:val="0"/>
          <w:noProof/>
          <w:sz w:val="22"/>
          <w:szCs w:val="22"/>
        </w:rPr>
      </w:pPr>
      <w:hyperlink w:anchor="_Toc495932224" w:history="1">
        <w:r w:rsidRPr="00FF5458">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FF5458">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_Toc495932224 \h </w:instrText>
        </w:r>
        <w:r>
          <w:rPr>
            <w:noProof/>
            <w:webHidden/>
          </w:rPr>
        </w:r>
        <w:r>
          <w:rPr>
            <w:noProof/>
            <w:webHidden/>
          </w:rPr>
          <w:fldChar w:fldCharType="separate"/>
        </w:r>
        <w:r>
          <w:rPr>
            <w:noProof/>
            <w:webHidden/>
          </w:rPr>
          <w:t>9</w:t>
        </w:r>
        <w:r>
          <w:rPr>
            <w:noProof/>
            <w:webHidden/>
          </w:rPr>
          <w:fldChar w:fldCharType="end"/>
        </w:r>
      </w:hyperlink>
    </w:p>
    <w:p w14:paraId="54ACB98D" w14:textId="77777777" w:rsidR="00884367" w:rsidRDefault="00884367">
      <w:pPr>
        <w:pStyle w:val="TOC3"/>
        <w:rPr>
          <w:rFonts w:asciiTheme="minorHAnsi" w:eastAsiaTheme="minorEastAsia" w:hAnsiTheme="minorHAnsi" w:cstheme="minorBidi"/>
          <w:iCs w:val="0"/>
          <w:caps w:val="0"/>
          <w:noProof/>
          <w:sz w:val="22"/>
          <w:szCs w:val="22"/>
        </w:rPr>
      </w:pPr>
      <w:hyperlink w:anchor="_Toc495932225" w:history="1">
        <w:r w:rsidRPr="00FF5458">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FF5458">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_Toc495932225 \h </w:instrText>
        </w:r>
        <w:r>
          <w:rPr>
            <w:noProof/>
            <w:webHidden/>
          </w:rPr>
        </w:r>
        <w:r>
          <w:rPr>
            <w:noProof/>
            <w:webHidden/>
          </w:rPr>
          <w:fldChar w:fldCharType="separate"/>
        </w:r>
        <w:r>
          <w:rPr>
            <w:noProof/>
            <w:webHidden/>
          </w:rPr>
          <w:t>9</w:t>
        </w:r>
        <w:r>
          <w:rPr>
            <w:noProof/>
            <w:webHidden/>
          </w:rPr>
          <w:fldChar w:fldCharType="end"/>
        </w:r>
      </w:hyperlink>
    </w:p>
    <w:p w14:paraId="01574366" w14:textId="77777777" w:rsidR="00884367" w:rsidRDefault="00884367">
      <w:pPr>
        <w:pStyle w:val="TOC3"/>
        <w:rPr>
          <w:rFonts w:asciiTheme="minorHAnsi" w:eastAsiaTheme="minorEastAsia" w:hAnsiTheme="minorHAnsi" w:cstheme="minorBidi"/>
          <w:iCs w:val="0"/>
          <w:caps w:val="0"/>
          <w:noProof/>
          <w:sz w:val="22"/>
          <w:szCs w:val="22"/>
        </w:rPr>
      </w:pPr>
      <w:hyperlink w:anchor="_Toc495932226" w:history="1">
        <w:r w:rsidRPr="00FF5458">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FF5458">
          <w:rPr>
            <w:rStyle w:val="Hyperlink"/>
            <w:rFonts w:eastAsia="MS Mincho"/>
            <w:noProof/>
          </w:rPr>
          <w:t>PRICE ALTERATION IN QUOTES {PROPOSALS}</w:t>
        </w:r>
        <w:r>
          <w:rPr>
            <w:noProof/>
            <w:webHidden/>
          </w:rPr>
          <w:tab/>
        </w:r>
        <w:r>
          <w:rPr>
            <w:noProof/>
            <w:webHidden/>
          </w:rPr>
          <w:fldChar w:fldCharType="begin"/>
        </w:r>
        <w:r>
          <w:rPr>
            <w:noProof/>
            <w:webHidden/>
          </w:rPr>
          <w:instrText xml:space="preserve"> PAGEREF _Toc495932226 \h </w:instrText>
        </w:r>
        <w:r>
          <w:rPr>
            <w:noProof/>
            <w:webHidden/>
          </w:rPr>
        </w:r>
        <w:r>
          <w:rPr>
            <w:noProof/>
            <w:webHidden/>
          </w:rPr>
          <w:fldChar w:fldCharType="separate"/>
        </w:r>
        <w:r>
          <w:rPr>
            <w:noProof/>
            <w:webHidden/>
          </w:rPr>
          <w:t>10</w:t>
        </w:r>
        <w:r>
          <w:rPr>
            <w:noProof/>
            <w:webHidden/>
          </w:rPr>
          <w:fldChar w:fldCharType="end"/>
        </w:r>
      </w:hyperlink>
    </w:p>
    <w:p w14:paraId="0BC1461F" w14:textId="77777777" w:rsidR="00884367" w:rsidRDefault="00884367">
      <w:pPr>
        <w:pStyle w:val="TOC3"/>
        <w:rPr>
          <w:rFonts w:asciiTheme="minorHAnsi" w:eastAsiaTheme="minorEastAsia" w:hAnsiTheme="minorHAnsi" w:cstheme="minorBidi"/>
          <w:iCs w:val="0"/>
          <w:caps w:val="0"/>
          <w:noProof/>
          <w:sz w:val="22"/>
          <w:szCs w:val="22"/>
        </w:rPr>
      </w:pPr>
      <w:hyperlink w:anchor="_Toc495932227" w:history="1">
        <w:r w:rsidRPr="00FF5458">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FF5458">
          <w:rPr>
            <w:rStyle w:val="Hyperlink"/>
            <w:rFonts w:eastAsia="MS Mincho"/>
            <w:noProof/>
          </w:rPr>
          <w:t>QUOTE {PROPOSAL} ERRORS</w:t>
        </w:r>
        <w:r>
          <w:rPr>
            <w:noProof/>
            <w:webHidden/>
          </w:rPr>
          <w:tab/>
        </w:r>
        <w:r>
          <w:rPr>
            <w:noProof/>
            <w:webHidden/>
          </w:rPr>
          <w:fldChar w:fldCharType="begin"/>
        </w:r>
        <w:r>
          <w:rPr>
            <w:noProof/>
            <w:webHidden/>
          </w:rPr>
          <w:instrText xml:space="preserve"> PAGEREF _Toc495932227 \h </w:instrText>
        </w:r>
        <w:r>
          <w:rPr>
            <w:noProof/>
            <w:webHidden/>
          </w:rPr>
        </w:r>
        <w:r>
          <w:rPr>
            <w:noProof/>
            <w:webHidden/>
          </w:rPr>
          <w:fldChar w:fldCharType="separate"/>
        </w:r>
        <w:r>
          <w:rPr>
            <w:noProof/>
            <w:webHidden/>
          </w:rPr>
          <w:t>10</w:t>
        </w:r>
        <w:r>
          <w:rPr>
            <w:noProof/>
            <w:webHidden/>
          </w:rPr>
          <w:fldChar w:fldCharType="end"/>
        </w:r>
      </w:hyperlink>
    </w:p>
    <w:p w14:paraId="10ABD13B" w14:textId="77777777" w:rsidR="00884367" w:rsidRDefault="00884367">
      <w:pPr>
        <w:pStyle w:val="TOC3"/>
        <w:rPr>
          <w:rFonts w:asciiTheme="minorHAnsi" w:eastAsiaTheme="minorEastAsia" w:hAnsiTheme="minorHAnsi" w:cstheme="minorBidi"/>
          <w:iCs w:val="0"/>
          <w:caps w:val="0"/>
          <w:noProof/>
          <w:sz w:val="22"/>
          <w:szCs w:val="22"/>
        </w:rPr>
      </w:pPr>
      <w:hyperlink w:anchor="_Toc495932228" w:history="1">
        <w:r w:rsidRPr="00FF5458">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FF5458">
          <w:rPr>
            <w:rStyle w:val="Hyperlink"/>
            <w:rFonts w:eastAsia="MS Mincho"/>
            <w:noProof/>
          </w:rPr>
          <w:t>JOINT VENTURE</w:t>
        </w:r>
        <w:r>
          <w:rPr>
            <w:noProof/>
            <w:webHidden/>
          </w:rPr>
          <w:tab/>
        </w:r>
        <w:r>
          <w:rPr>
            <w:noProof/>
            <w:webHidden/>
          </w:rPr>
          <w:fldChar w:fldCharType="begin"/>
        </w:r>
        <w:r>
          <w:rPr>
            <w:noProof/>
            <w:webHidden/>
          </w:rPr>
          <w:instrText xml:space="preserve"> PAGEREF _Toc495932228 \h </w:instrText>
        </w:r>
        <w:r>
          <w:rPr>
            <w:noProof/>
            <w:webHidden/>
          </w:rPr>
        </w:r>
        <w:r>
          <w:rPr>
            <w:noProof/>
            <w:webHidden/>
          </w:rPr>
          <w:fldChar w:fldCharType="separate"/>
        </w:r>
        <w:r>
          <w:rPr>
            <w:noProof/>
            <w:webHidden/>
          </w:rPr>
          <w:t>11</w:t>
        </w:r>
        <w:r>
          <w:rPr>
            <w:noProof/>
            <w:webHidden/>
          </w:rPr>
          <w:fldChar w:fldCharType="end"/>
        </w:r>
      </w:hyperlink>
    </w:p>
    <w:p w14:paraId="2A868BBB" w14:textId="77777777" w:rsidR="00884367" w:rsidRDefault="00884367">
      <w:pPr>
        <w:pStyle w:val="TOC3"/>
        <w:rPr>
          <w:rFonts w:asciiTheme="minorHAnsi" w:eastAsiaTheme="minorEastAsia" w:hAnsiTheme="minorHAnsi" w:cstheme="minorBidi"/>
          <w:iCs w:val="0"/>
          <w:caps w:val="0"/>
          <w:noProof/>
          <w:sz w:val="22"/>
          <w:szCs w:val="22"/>
        </w:rPr>
      </w:pPr>
      <w:hyperlink w:anchor="_Toc495932229" w:history="1">
        <w:r w:rsidRPr="00FF5458">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FF5458">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_Toc495932229 \h </w:instrText>
        </w:r>
        <w:r>
          <w:rPr>
            <w:noProof/>
            <w:webHidden/>
          </w:rPr>
        </w:r>
        <w:r>
          <w:rPr>
            <w:noProof/>
            <w:webHidden/>
          </w:rPr>
          <w:fldChar w:fldCharType="separate"/>
        </w:r>
        <w:r>
          <w:rPr>
            <w:noProof/>
            <w:webHidden/>
          </w:rPr>
          <w:t>11</w:t>
        </w:r>
        <w:r>
          <w:rPr>
            <w:noProof/>
            <w:webHidden/>
          </w:rPr>
          <w:fldChar w:fldCharType="end"/>
        </w:r>
      </w:hyperlink>
    </w:p>
    <w:p w14:paraId="06AB451D" w14:textId="77777777" w:rsidR="00884367" w:rsidRDefault="00884367">
      <w:pPr>
        <w:pStyle w:val="TOC3"/>
        <w:rPr>
          <w:rFonts w:asciiTheme="minorHAnsi" w:eastAsiaTheme="minorEastAsia" w:hAnsiTheme="minorHAnsi" w:cstheme="minorBidi"/>
          <w:iCs w:val="0"/>
          <w:caps w:val="0"/>
          <w:noProof/>
          <w:sz w:val="22"/>
          <w:szCs w:val="22"/>
        </w:rPr>
      </w:pPr>
      <w:hyperlink w:anchor="_Toc495932230" w:history="1">
        <w:r w:rsidRPr="00FF5458">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FF5458">
          <w:rPr>
            <w:rStyle w:val="Hyperlink"/>
            <w:noProof/>
          </w:rPr>
          <w:t>QUOTE {PROPOSAL} ACCEPTANCES AND REJECTIONS</w:t>
        </w:r>
        <w:r>
          <w:rPr>
            <w:noProof/>
            <w:webHidden/>
          </w:rPr>
          <w:tab/>
        </w:r>
        <w:r>
          <w:rPr>
            <w:noProof/>
            <w:webHidden/>
          </w:rPr>
          <w:fldChar w:fldCharType="begin"/>
        </w:r>
        <w:r>
          <w:rPr>
            <w:noProof/>
            <w:webHidden/>
          </w:rPr>
          <w:instrText xml:space="preserve"> PAGEREF _Toc495932230 \h </w:instrText>
        </w:r>
        <w:r>
          <w:rPr>
            <w:noProof/>
            <w:webHidden/>
          </w:rPr>
        </w:r>
        <w:r>
          <w:rPr>
            <w:noProof/>
            <w:webHidden/>
          </w:rPr>
          <w:fldChar w:fldCharType="separate"/>
        </w:r>
        <w:r>
          <w:rPr>
            <w:noProof/>
            <w:webHidden/>
          </w:rPr>
          <w:t>11</w:t>
        </w:r>
        <w:r>
          <w:rPr>
            <w:noProof/>
            <w:webHidden/>
          </w:rPr>
          <w:fldChar w:fldCharType="end"/>
        </w:r>
      </w:hyperlink>
    </w:p>
    <w:p w14:paraId="73871FE5" w14:textId="77777777" w:rsidR="00884367" w:rsidRDefault="00884367">
      <w:pPr>
        <w:pStyle w:val="TOC3"/>
        <w:rPr>
          <w:rFonts w:asciiTheme="minorHAnsi" w:eastAsiaTheme="minorEastAsia" w:hAnsiTheme="minorHAnsi" w:cstheme="minorBidi"/>
          <w:iCs w:val="0"/>
          <w:caps w:val="0"/>
          <w:noProof/>
          <w:sz w:val="22"/>
          <w:szCs w:val="22"/>
        </w:rPr>
      </w:pPr>
      <w:hyperlink w:anchor="_Toc495932231" w:history="1">
        <w:r w:rsidRPr="00FF5458">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FF5458">
          <w:rPr>
            <w:rStyle w:val="Hyperlink"/>
            <w:noProof/>
          </w:rPr>
          <w:t>ELECTRONIC SIGNATURES</w:t>
        </w:r>
        <w:r>
          <w:rPr>
            <w:noProof/>
            <w:webHidden/>
          </w:rPr>
          <w:tab/>
        </w:r>
        <w:r>
          <w:rPr>
            <w:noProof/>
            <w:webHidden/>
          </w:rPr>
          <w:fldChar w:fldCharType="begin"/>
        </w:r>
        <w:r>
          <w:rPr>
            <w:noProof/>
            <w:webHidden/>
          </w:rPr>
          <w:instrText xml:space="preserve"> PAGEREF _Toc495932231 \h </w:instrText>
        </w:r>
        <w:r>
          <w:rPr>
            <w:noProof/>
            <w:webHidden/>
          </w:rPr>
        </w:r>
        <w:r>
          <w:rPr>
            <w:noProof/>
            <w:webHidden/>
          </w:rPr>
          <w:fldChar w:fldCharType="separate"/>
        </w:r>
        <w:r>
          <w:rPr>
            <w:noProof/>
            <w:webHidden/>
          </w:rPr>
          <w:t>11</w:t>
        </w:r>
        <w:r>
          <w:rPr>
            <w:noProof/>
            <w:webHidden/>
          </w:rPr>
          <w:fldChar w:fldCharType="end"/>
        </w:r>
      </w:hyperlink>
    </w:p>
    <w:p w14:paraId="21DF78C9" w14:textId="77777777" w:rsidR="00884367" w:rsidRDefault="00884367">
      <w:pPr>
        <w:pStyle w:val="TOC1"/>
        <w:tabs>
          <w:tab w:val="left" w:pos="475"/>
        </w:tabs>
        <w:rPr>
          <w:rFonts w:asciiTheme="minorHAnsi" w:eastAsiaTheme="minorEastAsia" w:hAnsiTheme="minorHAnsi" w:cstheme="minorBidi"/>
          <w:b w:val="0"/>
          <w:bCs w:val="0"/>
          <w:caps w:val="0"/>
          <w:noProof/>
          <w:sz w:val="22"/>
          <w:szCs w:val="22"/>
        </w:rPr>
      </w:pPr>
      <w:hyperlink w:anchor="_Toc495932232" w:history="1">
        <w:r w:rsidRPr="00FF5458">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FF5458">
          <w:rPr>
            <w:rStyle w:val="Hyperlink"/>
            <w:noProof/>
          </w:rPr>
          <w:t>DEFINITIONS</w:t>
        </w:r>
        <w:r>
          <w:rPr>
            <w:noProof/>
            <w:webHidden/>
          </w:rPr>
          <w:tab/>
        </w:r>
        <w:r>
          <w:rPr>
            <w:noProof/>
            <w:webHidden/>
          </w:rPr>
          <w:fldChar w:fldCharType="begin"/>
        </w:r>
        <w:r>
          <w:rPr>
            <w:noProof/>
            <w:webHidden/>
          </w:rPr>
          <w:instrText xml:space="preserve"> PAGEREF _Toc495932232 \h </w:instrText>
        </w:r>
        <w:r>
          <w:rPr>
            <w:noProof/>
            <w:webHidden/>
          </w:rPr>
        </w:r>
        <w:r>
          <w:rPr>
            <w:noProof/>
            <w:webHidden/>
          </w:rPr>
          <w:fldChar w:fldCharType="separate"/>
        </w:r>
        <w:r>
          <w:rPr>
            <w:noProof/>
            <w:webHidden/>
          </w:rPr>
          <w:t>13</w:t>
        </w:r>
        <w:r>
          <w:rPr>
            <w:noProof/>
            <w:webHidden/>
          </w:rPr>
          <w:fldChar w:fldCharType="end"/>
        </w:r>
      </w:hyperlink>
    </w:p>
    <w:p w14:paraId="15297823"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233" w:history="1">
        <w:r w:rsidRPr="00FF5458">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FF5458">
          <w:rPr>
            <w:rStyle w:val="Hyperlink"/>
            <w:noProof/>
          </w:rPr>
          <w:t>CROSSWALK</w:t>
        </w:r>
        <w:r>
          <w:rPr>
            <w:noProof/>
            <w:webHidden/>
          </w:rPr>
          <w:tab/>
        </w:r>
        <w:r>
          <w:rPr>
            <w:noProof/>
            <w:webHidden/>
          </w:rPr>
          <w:fldChar w:fldCharType="begin"/>
        </w:r>
        <w:r>
          <w:rPr>
            <w:noProof/>
            <w:webHidden/>
          </w:rPr>
          <w:instrText xml:space="preserve"> PAGEREF _Toc495932233 \h </w:instrText>
        </w:r>
        <w:r>
          <w:rPr>
            <w:noProof/>
            <w:webHidden/>
          </w:rPr>
        </w:r>
        <w:r>
          <w:rPr>
            <w:noProof/>
            <w:webHidden/>
          </w:rPr>
          <w:fldChar w:fldCharType="separate"/>
        </w:r>
        <w:r>
          <w:rPr>
            <w:noProof/>
            <w:webHidden/>
          </w:rPr>
          <w:t>13</w:t>
        </w:r>
        <w:r>
          <w:rPr>
            <w:noProof/>
            <w:webHidden/>
          </w:rPr>
          <w:fldChar w:fldCharType="end"/>
        </w:r>
      </w:hyperlink>
    </w:p>
    <w:p w14:paraId="72F28445"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234" w:history="1">
        <w:r w:rsidRPr="00FF5458">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FF5458">
          <w:rPr>
            <w:rStyle w:val="Hyperlink"/>
            <w:noProof/>
          </w:rPr>
          <w:t>GENERAL DEFINITIONS</w:t>
        </w:r>
        <w:r>
          <w:rPr>
            <w:noProof/>
            <w:webHidden/>
          </w:rPr>
          <w:tab/>
        </w:r>
        <w:r>
          <w:rPr>
            <w:noProof/>
            <w:webHidden/>
          </w:rPr>
          <w:fldChar w:fldCharType="begin"/>
        </w:r>
        <w:r>
          <w:rPr>
            <w:noProof/>
            <w:webHidden/>
          </w:rPr>
          <w:instrText xml:space="preserve"> PAGEREF _Toc495932234 \h </w:instrText>
        </w:r>
        <w:r>
          <w:rPr>
            <w:noProof/>
            <w:webHidden/>
          </w:rPr>
        </w:r>
        <w:r>
          <w:rPr>
            <w:noProof/>
            <w:webHidden/>
          </w:rPr>
          <w:fldChar w:fldCharType="separate"/>
        </w:r>
        <w:r>
          <w:rPr>
            <w:noProof/>
            <w:webHidden/>
          </w:rPr>
          <w:t>13</w:t>
        </w:r>
        <w:r>
          <w:rPr>
            <w:noProof/>
            <w:webHidden/>
          </w:rPr>
          <w:fldChar w:fldCharType="end"/>
        </w:r>
      </w:hyperlink>
    </w:p>
    <w:p w14:paraId="5CC935B0"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235" w:history="1">
        <w:r w:rsidRPr="00FF5458">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FF5458">
          <w:rPr>
            <w:rStyle w:val="Hyperlink"/>
            <w:noProof/>
          </w:rPr>
          <w:t>BLANKET P.O. {CONTRACT}-SPECIFIC DEFINITIONS/ACRONYMS</w:t>
        </w:r>
        <w:r>
          <w:rPr>
            <w:noProof/>
            <w:webHidden/>
          </w:rPr>
          <w:tab/>
        </w:r>
        <w:r>
          <w:rPr>
            <w:noProof/>
            <w:webHidden/>
          </w:rPr>
          <w:fldChar w:fldCharType="begin"/>
        </w:r>
        <w:r>
          <w:rPr>
            <w:noProof/>
            <w:webHidden/>
          </w:rPr>
          <w:instrText xml:space="preserve"> PAGEREF _Toc495932235 \h </w:instrText>
        </w:r>
        <w:r>
          <w:rPr>
            <w:noProof/>
            <w:webHidden/>
          </w:rPr>
        </w:r>
        <w:r>
          <w:rPr>
            <w:noProof/>
            <w:webHidden/>
          </w:rPr>
          <w:fldChar w:fldCharType="separate"/>
        </w:r>
        <w:r>
          <w:rPr>
            <w:noProof/>
            <w:webHidden/>
          </w:rPr>
          <w:t>16</w:t>
        </w:r>
        <w:r>
          <w:rPr>
            <w:noProof/>
            <w:webHidden/>
          </w:rPr>
          <w:fldChar w:fldCharType="end"/>
        </w:r>
      </w:hyperlink>
    </w:p>
    <w:p w14:paraId="2E1D8D0F" w14:textId="77777777" w:rsidR="00884367" w:rsidRDefault="00884367">
      <w:pPr>
        <w:pStyle w:val="TOC1"/>
        <w:tabs>
          <w:tab w:val="left" w:pos="475"/>
        </w:tabs>
        <w:rPr>
          <w:rFonts w:asciiTheme="minorHAnsi" w:eastAsiaTheme="minorEastAsia" w:hAnsiTheme="minorHAnsi" w:cstheme="minorBidi"/>
          <w:b w:val="0"/>
          <w:bCs w:val="0"/>
          <w:caps w:val="0"/>
          <w:noProof/>
          <w:sz w:val="22"/>
          <w:szCs w:val="22"/>
        </w:rPr>
      </w:pPr>
      <w:hyperlink w:anchor="_Toc495932236" w:history="1">
        <w:r w:rsidRPr="00FF5458">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FF5458">
          <w:rPr>
            <w:rStyle w:val="Hyperlink"/>
            <w:noProof/>
          </w:rPr>
          <w:t>SCOPE OF WORK</w:t>
        </w:r>
        <w:r>
          <w:rPr>
            <w:noProof/>
            <w:webHidden/>
          </w:rPr>
          <w:tab/>
        </w:r>
        <w:r>
          <w:rPr>
            <w:noProof/>
            <w:webHidden/>
          </w:rPr>
          <w:fldChar w:fldCharType="begin"/>
        </w:r>
        <w:r>
          <w:rPr>
            <w:noProof/>
            <w:webHidden/>
          </w:rPr>
          <w:instrText xml:space="preserve"> PAGEREF _Toc495932236 \h </w:instrText>
        </w:r>
        <w:r>
          <w:rPr>
            <w:noProof/>
            <w:webHidden/>
          </w:rPr>
        </w:r>
        <w:r>
          <w:rPr>
            <w:noProof/>
            <w:webHidden/>
          </w:rPr>
          <w:fldChar w:fldCharType="separate"/>
        </w:r>
        <w:r>
          <w:rPr>
            <w:noProof/>
            <w:webHidden/>
          </w:rPr>
          <w:t>19</w:t>
        </w:r>
        <w:r>
          <w:rPr>
            <w:noProof/>
            <w:webHidden/>
          </w:rPr>
          <w:fldChar w:fldCharType="end"/>
        </w:r>
      </w:hyperlink>
    </w:p>
    <w:p w14:paraId="3EB95669"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237" w:history="1">
        <w:r w:rsidRPr="00FF5458">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FF5458">
          <w:rPr>
            <w:rStyle w:val="Hyperlink"/>
            <w:noProof/>
          </w:rPr>
          <w:t>GENERAL</w:t>
        </w:r>
        <w:r>
          <w:rPr>
            <w:noProof/>
            <w:webHidden/>
          </w:rPr>
          <w:tab/>
        </w:r>
        <w:r>
          <w:rPr>
            <w:noProof/>
            <w:webHidden/>
          </w:rPr>
          <w:fldChar w:fldCharType="begin"/>
        </w:r>
        <w:r>
          <w:rPr>
            <w:noProof/>
            <w:webHidden/>
          </w:rPr>
          <w:instrText xml:space="preserve"> PAGEREF _Toc495932237 \h </w:instrText>
        </w:r>
        <w:r>
          <w:rPr>
            <w:noProof/>
            <w:webHidden/>
          </w:rPr>
        </w:r>
        <w:r>
          <w:rPr>
            <w:noProof/>
            <w:webHidden/>
          </w:rPr>
          <w:fldChar w:fldCharType="separate"/>
        </w:r>
        <w:r>
          <w:rPr>
            <w:noProof/>
            <w:webHidden/>
          </w:rPr>
          <w:t>19</w:t>
        </w:r>
        <w:r>
          <w:rPr>
            <w:noProof/>
            <w:webHidden/>
          </w:rPr>
          <w:fldChar w:fldCharType="end"/>
        </w:r>
      </w:hyperlink>
    </w:p>
    <w:p w14:paraId="6734CB71" w14:textId="77777777" w:rsidR="00884367" w:rsidRDefault="00884367">
      <w:pPr>
        <w:pStyle w:val="TOC3"/>
        <w:rPr>
          <w:rFonts w:asciiTheme="minorHAnsi" w:eastAsiaTheme="minorEastAsia" w:hAnsiTheme="minorHAnsi" w:cstheme="minorBidi"/>
          <w:iCs w:val="0"/>
          <w:caps w:val="0"/>
          <w:noProof/>
          <w:sz w:val="22"/>
          <w:szCs w:val="22"/>
        </w:rPr>
      </w:pPr>
      <w:hyperlink w:anchor="_Toc495932238" w:history="1">
        <w:r w:rsidRPr="00FF5458">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FF5458">
          <w:rPr>
            <w:rStyle w:val="Hyperlink"/>
            <w:noProof/>
          </w:rPr>
          <w:t>PROJECT LAUNCH MEETING</w:t>
        </w:r>
        <w:r>
          <w:rPr>
            <w:noProof/>
            <w:webHidden/>
          </w:rPr>
          <w:tab/>
        </w:r>
        <w:r>
          <w:rPr>
            <w:noProof/>
            <w:webHidden/>
          </w:rPr>
          <w:fldChar w:fldCharType="begin"/>
        </w:r>
        <w:r>
          <w:rPr>
            <w:noProof/>
            <w:webHidden/>
          </w:rPr>
          <w:instrText xml:space="preserve"> PAGEREF _Toc495932238 \h </w:instrText>
        </w:r>
        <w:r>
          <w:rPr>
            <w:noProof/>
            <w:webHidden/>
          </w:rPr>
        </w:r>
        <w:r>
          <w:rPr>
            <w:noProof/>
            <w:webHidden/>
          </w:rPr>
          <w:fldChar w:fldCharType="separate"/>
        </w:r>
        <w:r>
          <w:rPr>
            <w:noProof/>
            <w:webHidden/>
          </w:rPr>
          <w:t>19</w:t>
        </w:r>
        <w:r>
          <w:rPr>
            <w:noProof/>
            <w:webHidden/>
          </w:rPr>
          <w:fldChar w:fldCharType="end"/>
        </w:r>
      </w:hyperlink>
    </w:p>
    <w:p w14:paraId="6F6D8AF6" w14:textId="77777777" w:rsidR="00884367" w:rsidRDefault="00884367">
      <w:pPr>
        <w:pStyle w:val="TOC3"/>
        <w:rPr>
          <w:rFonts w:asciiTheme="minorHAnsi" w:eastAsiaTheme="minorEastAsia" w:hAnsiTheme="minorHAnsi" w:cstheme="minorBidi"/>
          <w:iCs w:val="0"/>
          <w:caps w:val="0"/>
          <w:noProof/>
          <w:sz w:val="22"/>
          <w:szCs w:val="22"/>
        </w:rPr>
      </w:pPr>
      <w:hyperlink w:anchor="_Toc495932239" w:history="1">
        <w:r w:rsidRPr="00FF5458">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iCs w:val="0"/>
            <w:caps w:val="0"/>
            <w:noProof/>
            <w:sz w:val="22"/>
            <w:szCs w:val="22"/>
          </w:rPr>
          <w:tab/>
        </w:r>
        <w:r w:rsidRPr="00FF5458">
          <w:rPr>
            <w:rStyle w:val="Hyperlink"/>
            <w:noProof/>
          </w:rPr>
          <w:t>PROJECT STAFFING</w:t>
        </w:r>
        <w:r>
          <w:rPr>
            <w:noProof/>
            <w:webHidden/>
          </w:rPr>
          <w:tab/>
        </w:r>
        <w:r>
          <w:rPr>
            <w:noProof/>
            <w:webHidden/>
          </w:rPr>
          <w:fldChar w:fldCharType="begin"/>
        </w:r>
        <w:r>
          <w:rPr>
            <w:noProof/>
            <w:webHidden/>
          </w:rPr>
          <w:instrText xml:space="preserve"> PAGEREF _Toc495932239 \h </w:instrText>
        </w:r>
        <w:r>
          <w:rPr>
            <w:noProof/>
            <w:webHidden/>
          </w:rPr>
        </w:r>
        <w:r>
          <w:rPr>
            <w:noProof/>
            <w:webHidden/>
          </w:rPr>
          <w:fldChar w:fldCharType="separate"/>
        </w:r>
        <w:r>
          <w:rPr>
            <w:noProof/>
            <w:webHidden/>
          </w:rPr>
          <w:t>20</w:t>
        </w:r>
        <w:r>
          <w:rPr>
            <w:noProof/>
            <w:webHidden/>
          </w:rPr>
          <w:fldChar w:fldCharType="end"/>
        </w:r>
      </w:hyperlink>
    </w:p>
    <w:p w14:paraId="5878E232"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240" w:history="1">
        <w:r w:rsidRPr="00FF5458">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FF5458">
          <w:rPr>
            <w:rStyle w:val="Hyperlink"/>
            <w:noProof/>
          </w:rPr>
          <w:t>Division of Risk Management (DRM) INTERFACE</w:t>
        </w:r>
        <w:r>
          <w:rPr>
            <w:noProof/>
            <w:webHidden/>
          </w:rPr>
          <w:tab/>
        </w:r>
        <w:r>
          <w:rPr>
            <w:noProof/>
            <w:webHidden/>
          </w:rPr>
          <w:fldChar w:fldCharType="begin"/>
        </w:r>
        <w:r>
          <w:rPr>
            <w:noProof/>
            <w:webHidden/>
          </w:rPr>
          <w:instrText xml:space="preserve"> PAGEREF _Toc495932240 \h </w:instrText>
        </w:r>
        <w:r>
          <w:rPr>
            <w:noProof/>
            <w:webHidden/>
          </w:rPr>
        </w:r>
        <w:r>
          <w:rPr>
            <w:noProof/>
            <w:webHidden/>
          </w:rPr>
          <w:fldChar w:fldCharType="separate"/>
        </w:r>
        <w:r>
          <w:rPr>
            <w:noProof/>
            <w:webHidden/>
          </w:rPr>
          <w:t>20</w:t>
        </w:r>
        <w:r>
          <w:rPr>
            <w:noProof/>
            <w:webHidden/>
          </w:rPr>
          <w:fldChar w:fldCharType="end"/>
        </w:r>
      </w:hyperlink>
    </w:p>
    <w:p w14:paraId="308A887C"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241" w:history="1">
        <w:r w:rsidRPr="00FF5458">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FF5458">
          <w:rPr>
            <w:rStyle w:val="Hyperlink"/>
            <w:noProof/>
          </w:rPr>
          <w:t>PHARMACY PROGRAM</w:t>
        </w:r>
        <w:r>
          <w:rPr>
            <w:noProof/>
            <w:webHidden/>
          </w:rPr>
          <w:tab/>
        </w:r>
        <w:r>
          <w:rPr>
            <w:noProof/>
            <w:webHidden/>
          </w:rPr>
          <w:fldChar w:fldCharType="begin"/>
        </w:r>
        <w:r>
          <w:rPr>
            <w:noProof/>
            <w:webHidden/>
          </w:rPr>
          <w:instrText xml:space="preserve"> PAGEREF _Toc495932241 \h </w:instrText>
        </w:r>
        <w:r>
          <w:rPr>
            <w:noProof/>
            <w:webHidden/>
          </w:rPr>
        </w:r>
        <w:r>
          <w:rPr>
            <w:noProof/>
            <w:webHidden/>
          </w:rPr>
          <w:fldChar w:fldCharType="separate"/>
        </w:r>
        <w:r>
          <w:rPr>
            <w:noProof/>
            <w:webHidden/>
          </w:rPr>
          <w:t>22</w:t>
        </w:r>
        <w:r>
          <w:rPr>
            <w:noProof/>
            <w:webHidden/>
          </w:rPr>
          <w:fldChar w:fldCharType="end"/>
        </w:r>
      </w:hyperlink>
    </w:p>
    <w:p w14:paraId="4DA2BB3D"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242" w:history="1">
        <w:r w:rsidRPr="00FF5458">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FF5458">
          <w:rPr>
            <w:rStyle w:val="Hyperlink"/>
            <w:noProof/>
          </w:rPr>
          <w:t>CONTRACTED PROVIDER NETWORKS (CPN)</w:t>
        </w:r>
        <w:r>
          <w:rPr>
            <w:noProof/>
            <w:webHidden/>
          </w:rPr>
          <w:tab/>
        </w:r>
        <w:r>
          <w:rPr>
            <w:noProof/>
            <w:webHidden/>
          </w:rPr>
          <w:fldChar w:fldCharType="begin"/>
        </w:r>
        <w:r>
          <w:rPr>
            <w:noProof/>
            <w:webHidden/>
          </w:rPr>
          <w:instrText xml:space="preserve"> PAGEREF _Toc495932242 \h </w:instrText>
        </w:r>
        <w:r>
          <w:rPr>
            <w:noProof/>
            <w:webHidden/>
          </w:rPr>
        </w:r>
        <w:r>
          <w:rPr>
            <w:noProof/>
            <w:webHidden/>
          </w:rPr>
          <w:fldChar w:fldCharType="separate"/>
        </w:r>
        <w:r>
          <w:rPr>
            <w:noProof/>
            <w:webHidden/>
          </w:rPr>
          <w:t>22</w:t>
        </w:r>
        <w:r>
          <w:rPr>
            <w:noProof/>
            <w:webHidden/>
          </w:rPr>
          <w:fldChar w:fldCharType="end"/>
        </w:r>
      </w:hyperlink>
    </w:p>
    <w:p w14:paraId="76F5E3DB"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243" w:history="1">
        <w:r w:rsidRPr="00FF5458">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FF5458">
          <w:rPr>
            <w:rStyle w:val="Hyperlink"/>
            <w:noProof/>
          </w:rPr>
          <w:t>HEALTH CARE MANAGEMENT SERVICES</w:t>
        </w:r>
        <w:r>
          <w:rPr>
            <w:noProof/>
            <w:webHidden/>
          </w:rPr>
          <w:tab/>
        </w:r>
        <w:r>
          <w:rPr>
            <w:noProof/>
            <w:webHidden/>
          </w:rPr>
          <w:fldChar w:fldCharType="begin"/>
        </w:r>
        <w:r>
          <w:rPr>
            <w:noProof/>
            <w:webHidden/>
          </w:rPr>
          <w:instrText xml:space="preserve"> PAGEREF _Toc495932243 \h </w:instrText>
        </w:r>
        <w:r>
          <w:rPr>
            <w:noProof/>
            <w:webHidden/>
          </w:rPr>
        </w:r>
        <w:r>
          <w:rPr>
            <w:noProof/>
            <w:webHidden/>
          </w:rPr>
          <w:fldChar w:fldCharType="separate"/>
        </w:r>
        <w:r>
          <w:rPr>
            <w:noProof/>
            <w:webHidden/>
          </w:rPr>
          <w:t>22</w:t>
        </w:r>
        <w:r>
          <w:rPr>
            <w:noProof/>
            <w:webHidden/>
          </w:rPr>
          <w:fldChar w:fldCharType="end"/>
        </w:r>
      </w:hyperlink>
    </w:p>
    <w:p w14:paraId="52333A73"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244" w:history="1">
        <w:r w:rsidRPr="00FF5458">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FF5458">
          <w:rPr>
            <w:rStyle w:val="Hyperlink"/>
            <w:noProof/>
          </w:rPr>
          <w:t>RETURN TO WORK Plan</w:t>
        </w:r>
        <w:r>
          <w:rPr>
            <w:noProof/>
            <w:webHidden/>
          </w:rPr>
          <w:tab/>
        </w:r>
        <w:r>
          <w:rPr>
            <w:noProof/>
            <w:webHidden/>
          </w:rPr>
          <w:fldChar w:fldCharType="begin"/>
        </w:r>
        <w:r>
          <w:rPr>
            <w:noProof/>
            <w:webHidden/>
          </w:rPr>
          <w:instrText xml:space="preserve"> PAGEREF _Toc495932244 \h </w:instrText>
        </w:r>
        <w:r>
          <w:rPr>
            <w:noProof/>
            <w:webHidden/>
          </w:rPr>
        </w:r>
        <w:r>
          <w:rPr>
            <w:noProof/>
            <w:webHidden/>
          </w:rPr>
          <w:fldChar w:fldCharType="separate"/>
        </w:r>
        <w:r>
          <w:rPr>
            <w:noProof/>
            <w:webHidden/>
          </w:rPr>
          <w:t>23</w:t>
        </w:r>
        <w:r>
          <w:rPr>
            <w:noProof/>
            <w:webHidden/>
          </w:rPr>
          <w:fldChar w:fldCharType="end"/>
        </w:r>
      </w:hyperlink>
    </w:p>
    <w:p w14:paraId="12562B37"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245" w:history="1">
        <w:r w:rsidRPr="00FF5458">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FF5458">
          <w:rPr>
            <w:rStyle w:val="Hyperlink"/>
            <w:noProof/>
          </w:rPr>
          <w:t>BILL PAYMENT PROCESSING and controls</w:t>
        </w:r>
        <w:r>
          <w:rPr>
            <w:noProof/>
            <w:webHidden/>
          </w:rPr>
          <w:tab/>
        </w:r>
        <w:r>
          <w:rPr>
            <w:noProof/>
            <w:webHidden/>
          </w:rPr>
          <w:fldChar w:fldCharType="begin"/>
        </w:r>
        <w:r>
          <w:rPr>
            <w:noProof/>
            <w:webHidden/>
          </w:rPr>
          <w:instrText xml:space="preserve"> PAGEREF _Toc495932245 \h </w:instrText>
        </w:r>
        <w:r>
          <w:rPr>
            <w:noProof/>
            <w:webHidden/>
          </w:rPr>
        </w:r>
        <w:r>
          <w:rPr>
            <w:noProof/>
            <w:webHidden/>
          </w:rPr>
          <w:fldChar w:fldCharType="separate"/>
        </w:r>
        <w:r>
          <w:rPr>
            <w:noProof/>
            <w:webHidden/>
          </w:rPr>
          <w:t>23</w:t>
        </w:r>
        <w:r>
          <w:rPr>
            <w:noProof/>
            <w:webHidden/>
          </w:rPr>
          <w:fldChar w:fldCharType="end"/>
        </w:r>
      </w:hyperlink>
    </w:p>
    <w:p w14:paraId="0EC4A3DE"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246" w:history="1">
        <w:r w:rsidRPr="00FF5458">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FF5458">
          <w:rPr>
            <w:rStyle w:val="Hyperlink"/>
            <w:noProof/>
          </w:rPr>
          <w:t>HIPAA AND BBA COMPLIANCE</w:t>
        </w:r>
        <w:r>
          <w:rPr>
            <w:noProof/>
            <w:webHidden/>
          </w:rPr>
          <w:tab/>
        </w:r>
        <w:r>
          <w:rPr>
            <w:noProof/>
            <w:webHidden/>
          </w:rPr>
          <w:fldChar w:fldCharType="begin"/>
        </w:r>
        <w:r>
          <w:rPr>
            <w:noProof/>
            <w:webHidden/>
          </w:rPr>
          <w:instrText xml:space="preserve"> PAGEREF _Toc495932246 \h </w:instrText>
        </w:r>
        <w:r>
          <w:rPr>
            <w:noProof/>
            <w:webHidden/>
          </w:rPr>
        </w:r>
        <w:r>
          <w:rPr>
            <w:noProof/>
            <w:webHidden/>
          </w:rPr>
          <w:fldChar w:fldCharType="separate"/>
        </w:r>
        <w:r>
          <w:rPr>
            <w:noProof/>
            <w:webHidden/>
          </w:rPr>
          <w:t>23</w:t>
        </w:r>
        <w:r>
          <w:rPr>
            <w:noProof/>
            <w:webHidden/>
          </w:rPr>
          <w:fldChar w:fldCharType="end"/>
        </w:r>
      </w:hyperlink>
    </w:p>
    <w:p w14:paraId="28CF28AF"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247" w:history="1">
        <w:r w:rsidRPr="00FF5458">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FF5458">
          <w:rPr>
            <w:rStyle w:val="Hyperlink"/>
            <w:noProof/>
          </w:rPr>
          <w:t>MEETINGS AND REPORTING</w:t>
        </w:r>
        <w:r>
          <w:rPr>
            <w:noProof/>
            <w:webHidden/>
          </w:rPr>
          <w:tab/>
        </w:r>
        <w:r>
          <w:rPr>
            <w:noProof/>
            <w:webHidden/>
          </w:rPr>
          <w:fldChar w:fldCharType="begin"/>
        </w:r>
        <w:r>
          <w:rPr>
            <w:noProof/>
            <w:webHidden/>
          </w:rPr>
          <w:instrText xml:space="preserve"> PAGEREF _Toc495932247 \h </w:instrText>
        </w:r>
        <w:r>
          <w:rPr>
            <w:noProof/>
            <w:webHidden/>
          </w:rPr>
        </w:r>
        <w:r>
          <w:rPr>
            <w:noProof/>
            <w:webHidden/>
          </w:rPr>
          <w:fldChar w:fldCharType="separate"/>
        </w:r>
        <w:r>
          <w:rPr>
            <w:noProof/>
            <w:webHidden/>
          </w:rPr>
          <w:t>23</w:t>
        </w:r>
        <w:r>
          <w:rPr>
            <w:noProof/>
            <w:webHidden/>
          </w:rPr>
          <w:fldChar w:fldCharType="end"/>
        </w:r>
      </w:hyperlink>
    </w:p>
    <w:p w14:paraId="2E587B6C" w14:textId="77777777" w:rsidR="00884367" w:rsidRDefault="00884367">
      <w:pPr>
        <w:pStyle w:val="TOC2"/>
        <w:tabs>
          <w:tab w:val="left" w:pos="1200"/>
        </w:tabs>
        <w:rPr>
          <w:rFonts w:asciiTheme="minorHAnsi" w:eastAsiaTheme="minorEastAsia" w:hAnsiTheme="minorHAnsi" w:cstheme="minorBidi"/>
          <w:caps w:val="0"/>
          <w:noProof/>
          <w:sz w:val="22"/>
          <w:szCs w:val="22"/>
        </w:rPr>
      </w:pPr>
      <w:hyperlink w:anchor="_Toc495932248" w:history="1">
        <w:r w:rsidRPr="00FF5458">
          <w:rPr>
            <w:rStyle w:val="Hyperlink"/>
            <w:noProof/>
            <w14:scene3d>
              <w14:camera w14:prst="orthographicFront"/>
              <w14:lightRig w14:rig="threePt" w14:dir="t">
                <w14:rot w14:lat="0" w14:lon="0" w14:rev="0"/>
              </w14:lightRig>
            </w14:scene3d>
          </w:rPr>
          <w:t>3.10</w:t>
        </w:r>
        <w:r>
          <w:rPr>
            <w:rFonts w:asciiTheme="minorHAnsi" w:eastAsiaTheme="minorEastAsia" w:hAnsiTheme="minorHAnsi" w:cstheme="minorBidi"/>
            <w:caps w:val="0"/>
            <w:noProof/>
            <w:sz w:val="22"/>
            <w:szCs w:val="22"/>
          </w:rPr>
          <w:tab/>
        </w:r>
        <w:r w:rsidRPr="00FF5458">
          <w:rPr>
            <w:rStyle w:val="Hyperlink"/>
            <w:noProof/>
          </w:rPr>
          <w:t>Plans</w:t>
        </w:r>
        <w:r>
          <w:rPr>
            <w:noProof/>
            <w:webHidden/>
          </w:rPr>
          <w:tab/>
        </w:r>
        <w:r>
          <w:rPr>
            <w:noProof/>
            <w:webHidden/>
          </w:rPr>
          <w:fldChar w:fldCharType="begin"/>
        </w:r>
        <w:r>
          <w:rPr>
            <w:noProof/>
            <w:webHidden/>
          </w:rPr>
          <w:instrText xml:space="preserve"> PAGEREF _Toc495932248 \h </w:instrText>
        </w:r>
        <w:r>
          <w:rPr>
            <w:noProof/>
            <w:webHidden/>
          </w:rPr>
        </w:r>
        <w:r>
          <w:rPr>
            <w:noProof/>
            <w:webHidden/>
          </w:rPr>
          <w:fldChar w:fldCharType="separate"/>
        </w:r>
        <w:r>
          <w:rPr>
            <w:noProof/>
            <w:webHidden/>
          </w:rPr>
          <w:t>24</w:t>
        </w:r>
        <w:r>
          <w:rPr>
            <w:noProof/>
            <w:webHidden/>
          </w:rPr>
          <w:fldChar w:fldCharType="end"/>
        </w:r>
      </w:hyperlink>
    </w:p>
    <w:p w14:paraId="13839A68" w14:textId="77777777" w:rsidR="00884367" w:rsidRDefault="00884367">
      <w:pPr>
        <w:pStyle w:val="TOC3"/>
        <w:rPr>
          <w:rFonts w:asciiTheme="minorHAnsi" w:eastAsiaTheme="minorEastAsia" w:hAnsiTheme="minorHAnsi" w:cstheme="minorBidi"/>
          <w:iCs w:val="0"/>
          <w:caps w:val="0"/>
          <w:noProof/>
          <w:sz w:val="22"/>
          <w:szCs w:val="22"/>
        </w:rPr>
      </w:pPr>
      <w:hyperlink w:anchor="_Toc495932249" w:history="1">
        <w:r w:rsidRPr="00FF5458">
          <w:rPr>
            <w:rStyle w:val="Hyperlink"/>
            <w:noProof/>
            <w14:scene3d>
              <w14:camera w14:prst="orthographicFront"/>
              <w14:lightRig w14:rig="threePt" w14:dir="t">
                <w14:rot w14:lat="0" w14:lon="0" w14:rev="0"/>
              </w14:lightRig>
            </w14:scene3d>
          </w:rPr>
          <w:t>3.10.1</w:t>
        </w:r>
        <w:r>
          <w:rPr>
            <w:rFonts w:asciiTheme="minorHAnsi" w:eastAsiaTheme="minorEastAsia" w:hAnsiTheme="minorHAnsi" w:cstheme="minorBidi"/>
            <w:iCs w:val="0"/>
            <w:caps w:val="0"/>
            <w:noProof/>
            <w:sz w:val="22"/>
            <w:szCs w:val="22"/>
          </w:rPr>
          <w:tab/>
        </w:r>
        <w:r w:rsidRPr="00FF5458">
          <w:rPr>
            <w:rStyle w:val="Hyperlink"/>
            <w:noProof/>
          </w:rPr>
          <w:t>Project plan</w:t>
        </w:r>
        <w:r>
          <w:rPr>
            <w:noProof/>
            <w:webHidden/>
          </w:rPr>
          <w:tab/>
        </w:r>
        <w:r>
          <w:rPr>
            <w:noProof/>
            <w:webHidden/>
          </w:rPr>
          <w:fldChar w:fldCharType="begin"/>
        </w:r>
        <w:r>
          <w:rPr>
            <w:noProof/>
            <w:webHidden/>
          </w:rPr>
          <w:instrText xml:space="preserve"> PAGEREF _Toc495932249 \h </w:instrText>
        </w:r>
        <w:r>
          <w:rPr>
            <w:noProof/>
            <w:webHidden/>
          </w:rPr>
        </w:r>
        <w:r>
          <w:rPr>
            <w:noProof/>
            <w:webHidden/>
          </w:rPr>
          <w:fldChar w:fldCharType="separate"/>
        </w:r>
        <w:r>
          <w:rPr>
            <w:noProof/>
            <w:webHidden/>
          </w:rPr>
          <w:t>24</w:t>
        </w:r>
        <w:r>
          <w:rPr>
            <w:noProof/>
            <w:webHidden/>
          </w:rPr>
          <w:fldChar w:fldCharType="end"/>
        </w:r>
      </w:hyperlink>
    </w:p>
    <w:p w14:paraId="3AC735CA" w14:textId="77777777" w:rsidR="00884367" w:rsidRDefault="00884367">
      <w:pPr>
        <w:pStyle w:val="TOC3"/>
        <w:rPr>
          <w:rFonts w:asciiTheme="minorHAnsi" w:eastAsiaTheme="minorEastAsia" w:hAnsiTheme="minorHAnsi" w:cstheme="minorBidi"/>
          <w:iCs w:val="0"/>
          <w:caps w:val="0"/>
          <w:noProof/>
          <w:sz w:val="22"/>
          <w:szCs w:val="22"/>
        </w:rPr>
      </w:pPr>
      <w:hyperlink w:anchor="_Toc495932250" w:history="1">
        <w:r w:rsidRPr="00FF5458">
          <w:rPr>
            <w:rStyle w:val="Hyperlink"/>
            <w:noProof/>
            <w14:scene3d>
              <w14:camera w14:prst="orthographicFront"/>
              <w14:lightRig w14:rig="threePt" w14:dir="t">
                <w14:rot w14:lat="0" w14:lon="0" w14:rev="0"/>
              </w14:lightRig>
            </w14:scene3d>
          </w:rPr>
          <w:t>3.10.2</w:t>
        </w:r>
        <w:r>
          <w:rPr>
            <w:rFonts w:asciiTheme="minorHAnsi" w:eastAsiaTheme="minorEastAsia" w:hAnsiTheme="minorHAnsi" w:cstheme="minorBidi"/>
            <w:iCs w:val="0"/>
            <w:caps w:val="0"/>
            <w:noProof/>
            <w:sz w:val="22"/>
            <w:szCs w:val="22"/>
          </w:rPr>
          <w:tab/>
        </w:r>
        <w:r w:rsidRPr="00FF5458">
          <w:rPr>
            <w:rStyle w:val="Hyperlink"/>
            <w:noProof/>
          </w:rPr>
          <w:t>DISASTER RECOVERY PLAN</w:t>
        </w:r>
        <w:r>
          <w:rPr>
            <w:noProof/>
            <w:webHidden/>
          </w:rPr>
          <w:tab/>
        </w:r>
        <w:r>
          <w:rPr>
            <w:noProof/>
            <w:webHidden/>
          </w:rPr>
          <w:fldChar w:fldCharType="begin"/>
        </w:r>
        <w:r>
          <w:rPr>
            <w:noProof/>
            <w:webHidden/>
          </w:rPr>
          <w:instrText xml:space="preserve"> PAGEREF _Toc495932250 \h </w:instrText>
        </w:r>
        <w:r>
          <w:rPr>
            <w:noProof/>
            <w:webHidden/>
          </w:rPr>
        </w:r>
        <w:r>
          <w:rPr>
            <w:noProof/>
            <w:webHidden/>
          </w:rPr>
          <w:fldChar w:fldCharType="separate"/>
        </w:r>
        <w:r>
          <w:rPr>
            <w:noProof/>
            <w:webHidden/>
          </w:rPr>
          <w:t>25</w:t>
        </w:r>
        <w:r>
          <w:rPr>
            <w:noProof/>
            <w:webHidden/>
          </w:rPr>
          <w:fldChar w:fldCharType="end"/>
        </w:r>
      </w:hyperlink>
    </w:p>
    <w:p w14:paraId="07674E18" w14:textId="77777777" w:rsidR="00884367" w:rsidRDefault="00884367">
      <w:pPr>
        <w:pStyle w:val="TOC3"/>
        <w:rPr>
          <w:rFonts w:asciiTheme="minorHAnsi" w:eastAsiaTheme="minorEastAsia" w:hAnsiTheme="minorHAnsi" w:cstheme="minorBidi"/>
          <w:iCs w:val="0"/>
          <w:caps w:val="0"/>
          <w:noProof/>
          <w:sz w:val="22"/>
          <w:szCs w:val="22"/>
        </w:rPr>
      </w:pPr>
      <w:hyperlink w:anchor="_Toc495932251" w:history="1">
        <w:r w:rsidRPr="00FF5458">
          <w:rPr>
            <w:rStyle w:val="Hyperlink"/>
            <w:noProof/>
            <w14:scene3d>
              <w14:camera w14:prst="orthographicFront"/>
              <w14:lightRig w14:rig="threePt" w14:dir="t">
                <w14:rot w14:lat="0" w14:lon="0" w14:rev="0"/>
              </w14:lightRig>
            </w14:scene3d>
          </w:rPr>
          <w:t>3.10.3</w:t>
        </w:r>
        <w:r>
          <w:rPr>
            <w:rFonts w:asciiTheme="minorHAnsi" w:eastAsiaTheme="minorEastAsia" w:hAnsiTheme="minorHAnsi" w:cstheme="minorBidi"/>
            <w:iCs w:val="0"/>
            <w:caps w:val="0"/>
            <w:noProof/>
            <w:sz w:val="22"/>
            <w:szCs w:val="22"/>
          </w:rPr>
          <w:tab/>
        </w:r>
        <w:r w:rsidRPr="00FF5458">
          <w:rPr>
            <w:rStyle w:val="Hyperlink"/>
            <w:noProof/>
          </w:rPr>
          <w:t>CONTINGENCY PLAN</w:t>
        </w:r>
        <w:r>
          <w:rPr>
            <w:noProof/>
            <w:webHidden/>
          </w:rPr>
          <w:tab/>
        </w:r>
        <w:r>
          <w:rPr>
            <w:noProof/>
            <w:webHidden/>
          </w:rPr>
          <w:fldChar w:fldCharType="begin"/>
        </w:r>
        <w:r>
          <w:rPr>
            <w:noProof/>
            <w:webHidden/>
          </w:rPr>
          <w:instrText xml:space="preserve"> PAGEREF _Toc495932251 \h </w:instrText>
        </w:r>
        <w:r>
          <w:rPr>
            <w:noProof/>
            <w:webHidden/>
          </w:rPr>
        </w:r>
        <w:r>
          <w:rPr>
            <w:noProof/>
            <w:webHidden/>
          </w:rPr>
          <w:fldChar w:fldCharType="separate"/>
        </w:r>
        <w:r>
          <w:rPr>
            <w:noProof/>
            <w:webHidden/>
          </w:rPr>
          <w:t>25</w:t>
        </w:r>
        <w:r>
          <w:rPr>
            <w:noProof/>
            <w:webHidden/>
          </w:rPr>
          <w:fldChar w:fldCharType="end"/>
        </w:r>
      </w:hyperlink>
    </w:p>
    <w:p w14:paraId="212B9BAE" w14:textId="77777777" w:rsidR="00884367" w:rsidRDefault="00884367">
      <w:pPr>
        <w:pStyle w:val="TOC3"/>
        <w:rPr>
          <w:rFonts w:asciiTheme="minorHAnsi" w:eastAsiaTheme="minorEastAsia" w:hAnsiTheme="minorHAnsi" w:cstheme="minorBidi"/>
          <w:iCs w:val="0"/>
          <w:caps w:val="0"/>
          <w:noProof/>
          <w:sz w:val="22"/>
          <w:szCs w:val="22"/>
        </w:rPr>
      </w:pPr>
      <w:hyperlink w:anchor="_Toc495932252" w:history="1">
        <w:r w:rsidRPr="00FF5458">
          <w:rPr>
            <w:rStyle w:val="Hyperlink"/>
            <w:noProof/>
            <w14:scene3d>
              <w14:camera w14:prst="orthographicFront"/>
              <w14:lightRig w14:rig="threePt" w14:dir="t">
                <w14:rot w14:lat="0" w14:lon="0" w14:rev="0"/>
              </w14:lightRig>
            </w14:scene3d>
          </w:rPr>
          <w:t>3.10.4</w:t>
        </w:r>
        <w:r>
          <w:rPr>
            <w:rFonts w:asciiTheme="minorHAnsi" w:eastAsiaTheme="minorEastAsia" w:hAnsiTheme="minorHAnsi" w:cstheme="minorBidi"/>
            <w:iCs w:val="0"/>
            <w:caps w:val="0"/>
            <w:noProof/>
            <w:sz w:val="22"/>
            <w:szCs w:val="22"/>
          </w:rPr>
          <w:tab/>
        </w:r>
        <w:r w:rsidRPr="00FF5458">
          <w:rPr>
            <w:rStyle w:val="Hyperlink"/>
            <w:noProof/>
          </w:rPr>
          <w:t>Security Plan</w:t>
        </w:r>
        <w:r>
          <w:rPr>
            <w:noProof/>
            <w:webHidden/>
          </w:rPr>
          <w:tab/>
        </w:r>
        <w:r>
          <w:rPr>
            <w:noProof/>
            <w:webHidden/>
          </w:rPr>
          <w:fldChar w:fldCharType="begin"/>
        </w:r>
        <w:r>
          <w:rPr>
            <w:noProof/>
            <w:webHidden/>
          </w:rPr>
          <w:instrText xml:space="preserve"> PAGEREF _Toc495932252 \h </w:instrText>
        </w:r>
        <w:r>
          <w:rPr>
            <w:noProof/>
            <w:webHidden/>
          </w:rPr>
        </w:r>
        <w:r>
          <w:rPr>
            <w:noProof/>
            <w:webHidden/>
          </w:rPr>
          <w:fldChar w:fldCharType="separate"/>
        </w:r>
        <w:r>
          <w:rPr>
            <w:noProof/>
            <w:webHidden/>
          </w:rPr>
          <w:t>25</w:t>
        </w:r>
        <w:r>
          <w:rPr>
            <w:noProof/>
            <w:webHidden/>
          </w:rPr>
          <w:fldChar w:fldCharType="end"/>
        </w:r>
      </w:hyperlink>
    </w:p>
    <w:p w14:paraId="21001517" w14:textId="77777777" w:rsidR="00884367" w:rsidRDefault="00884367">
      <w:pPr>
        <w:pStyle w:val="TOC2"/>
        <w:tabs>
          <w:tab w:val="left" w:pos="1200"/>
        </w:tabs>
        <w:rPr>
          <w:rFonts w:asciiTheme="minorHAnsi" w:eastAsiaTheme="minorEastAsia" w:hAnsiTheme="minorHAnsi" w:cstheme="minorBidi"/>
          <w:caps w:val="0"/>
          <w:noProof/>
          <w:sz w:val="22"/>
          <w:szCs w:val="22"/>
        </w:rPr>
      </w:pPr>
      <w:hyperlink w:anchor="_Toc495932253" w:history="1">
        <w:r w:rsidRPr="00FF5458">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caps w:val="0"/>
            <w:noProof/>
            <w:sz w:val="22"/>
            <w:szCs w:val="22"/>
          </w:rPr>
          <w:tab/>
        </w:r>
        <w:r w:rsidRPr="00FF5458">
          <w:rPr>
            <w:rStyle w:val="Hyperlink"/>
            <w:noProof/>
          </w:rPr>
          <w:t>Transition Period</w:t>
        </w:r>
        <w:r>
          <w:rPr>
            <w:noProof/>
            <w:webHidden/>
          </w:rPr>
          <w:tab/>
        </w:r>
        <w:r>
          <w:rPr>
            <w:noProof/>
            <w:webHidden/>
          </w:rPr>
          <w:fldChar w:fldCharType="begin"/>
        </w:r>
        <w:r>
          <w:rPr>
            <w:noProof/>
            <w:webHidden/>
          </w:rPr>
          <w:instrText xml:space="preserve"> PAGEREF _Toc495932253 \h </w:instrText>
        </w:r>
        <w:r>
          <w:rPr>
            <w:noProof/>
            <w:webHidden/>
          </w:rPr>
        </w:r>
        <w:r>
          <w:rPr>
            <w:noProof/>
            <w:webHidden/>
          </w:rPr>
          <w:fldChar w:fldCharType="separate"/>
        </w:r>
        <w:r>
          <w:rPr>
            <w:noProof/>
            <w:webHidden/>
          </w:rPr>
          <w:t>28</w:t>
        </w:r>
        <w:r>
          <w:rPr>
            <w:noProof/>
            <w:webHidden/>
          </w:rPr>
          <w:fldChar w:fldCharType="end"/>
        </w:r>
      </w:hyperlink>
    </w:p>
    <w:p w14:paraId="1B35D3A6" w14:textId="77777777" w:rsidR="00884367" w:rsidRDefault="00884367">
      <w:pPr>
        <w:pStyle w:val="TOC2"/>
        <w:tabs>
          <w:tab w:val="left" w:pos="1200"/>
        </w:tabs>
        <w:rPr>
          <w:rFonts w:asciiTheme="minorHAnsi" w:eastAsiaTheme="minorEastAsia" w:hAnsiTheme="minorHAnsi" w:cstheme="minorBidi"/>
          <w:caps w:val="0"/>
          <w:noProof/>
          <w:sz w:val="22"/>
          <w:szCs w:val="22"/>
        </w:rPr>
      </w:pPr>
      <w:hyperlink w:anchor="_Toc495932254" w:history="1">
        <w:r w:rsidRPr="00FF5458">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caps w:val="0"/>
            <w:noProof/>
            <w:sz w:val="22"/>
            <w:szCs w:val="22"/>
          </w:rPr>
          <w:tab/>
        </w:r>
        <w:r w:rsidRPr="00FF5458">
          <w:rPr>
            <w:rStyle w:val="Hyperlink"/>
            <w:noProof/>
          </w:rPr>
          <w:t>Right to Audit</w:t>
        </w:r>
        <w:r>
          <w:rPr>
            <w:noProof/>
            <w:webHidden/>
          </w:rPr>
          <w:tab/>
        </w:r>
        <w:r>
          <w:rPr>
            <w:noProof/>
            <w:webHidden/>
          </w:rPr>
          <w:fldChar w:fldCharType="begin"/>
        </w:r>
        <w:r>
          <w:rPr>
            <w:noProof/>
            <w:webHidden/>
          </w:rPr>
          <w:instrText xml:space="preserve"> PAGEREF _Toc495932254 \h </w:instrText>
        </w:r>
        <w:r>
          <w:rPr>
            <w:noProof/>
            <w:webHidden/>
          </w:rPr>
        </w:r>
        <w:r>
          <w:rPr>
            <w:noProof/>
            <w:webHidden/>
          </w:rPr>
          <w:fldChar w:fldCharType="separate"/>
        </w:r>
        <w:r>
          <w:rPr>
            <w:noProof/>
            <w:webHidden/>
          </w:rPr>
          <w:t>28</w:t>
        </w:r>
        <w:r>
          <w:rPr>
            <w:noProof/>
            <w:webHidden/>
          </w:rPr>
          <w:fldChar w:fldCharType="end"/>
        </w:r>
      </w:hyperlink>
    </w:p>
    <w:p w14:paraId="7B0534EF" w14:textId="77777777" w:rsidR="00884367" w:rsidRDefault="00884367">
      <w:pPr>
        <w:pStyle w:val="TOC2"/>
        <w:tabs>
          <w:tab w:val="left" w:pos="1200"/>
        </w:tabs>
        <w:rPr>
          <w:rFonts w:asciiTheme="minorHAnsi" w:eastAsiaTheme="minorEastAsia" w:hAnsiTheme="minorHAnsi" w:cstheme="minorBidi"/>
          <w:caps w:val="0"/>
          <w:noProof/>
          <w:sz w:val="22"/>
          <w:szCs w:val="22"/>
        </w:rPr>
      </w:pPr>
      <w:hyperlink w:anchor="_Toc495932255" w:history="1">
        <w:r w:rsidRPr="00FF5458">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caps w:val="0"/>
            <w:noProof/>
            <w:sz w:val="22"/>
            <w:szCs w:val="22"/>
          </w:rPr>
          <w:tab/>
        </w:r>
        <w:r w:rsidRPr="00FF5458">
          <w:rPr>
            <w:rStyle w:val="Hyperlink"/>
            <w:noProof/>
          </w:rPr>
          <w:t>pERFORMANCE mETRICS</w:t>
        </w:r>
        <w:r>
          <w:rPr>
            <w:noProof/>
            <w:webHidden/>
          </w:rPr>
          <w:tab/>
        </w:r>
        <w:r>
          <w:rPr>
            <w:noProof/>
            <w:webHidden/>
          </w:rPr>
          <w:fldChar w:fldCharType="begin"/>
        </w:r>
        <w:r>
          <w:rPr>
            <w:noProof/>
            <w:webHidden/>
          </w:rPr>
          <w:instrText xml:space="preserve"> PAGEREF _Toc495932255 \h </w:instrText>
        </w:r>
        <w:r>
          <w:rPr>
            <w:noProof/>
            <w:webHidden/>
          </w:rPr>
        </w:r>
        <w:r>
          <w:rPr>
            <w:noProof/>
            <w:webHidden/>
          </w:rPr>
          <w:fldChar w:fldCharType="separate"/>
        </w:r>
        <w:r>
          <w:rPr>
            <w:noProof/>
            <w:webHidden/>
          </w:rPr>
          <w:t>28</w:t>
        </w:r>
        <w:r>
          <w:rPr>
            <w:noProof/>
            <w:webHidden/>
          </w:rPr>
          <w:fldChar w:fldCharType="end"/>
        </w:r>
      </w:hyperlink>
    </w:p>
    <w:p w14:paraId="11CCA66B" w14:textId="77777777" w:rsidR="00884367" w:rsidRDefault="00884367">
      <w:pPr>
        <w:pStyle w:val="TOC1"/>
        <w:tabs>
          <w:tab w:val="left" w:pos="475"/>
        </w:tabs>
        <w:rPr>
          <w:rFonts w:asciiTheme="minorHAnsi" w:eastAsiaTheme="minorEastAsia" w:hAnsiTheme="minorHAnsi" w:cstheme="minorBidi"/>
          <w:b w:val="0"/>
          <w:bCs w:val="0"/>
          <w:caps w:val="0"/>
          <w:noProof/>
          <w:sz w:val="22"/>
          <w:szCs w:val="22"/>
        </w:rPr>
      </w:pPr>
      <w:hyperlink w:anchor="_Toc495932256" w:history="1">
        <w:r w:rsidRPr="00FF5458">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FF5458">
          <w:rPr>
            <w:rStyle w:val="Hyperlink"/>
            <w:noProof/>
          </w:rPr>
          <w:t>QUOTE {PROPOSAL} PREPARATION AND SUBMISSION</w:t>
        </w:r>
        <w:r>
          <w:rPr>
            <w:noProof/>
            <w:webHidden/>
          </w:rPr>
          <w:tab/>
        </w:r>
        <w:r>
          <w:rPr>
            <w:noProof/>
            <w:webHidden/>
          </w:rPr>
          <w:fldChar w:fldCharType="begin"/>
        </w:r>
        <w:r>
          <w:rPr>
            <w:noProof/>
            <w:webHidden/>
          </w:rPr>
          <w:instrText xml:space="preserve"> PAGEREF _Toc495932256 \h </w:instrText>
        </w:r>
        <w:r>
          <w:rPr>
            <w:noProof/>
            <w:webHidden/>
          </w:rPr>
        </w:r>
        <w:r>
          <w:rPr>
            <w:noProof/>
            <w:webHidden/>
          </w:rPr>
          <w:fldChar w:fldCharType="separate"/>
        </w:r>
        <w:r>
          <w:rPr>
            <w:noProof/>
            <w:webHidden/>
          </w:rPr>
          <w:t>30</w:t>
        </w:r>
        <w:r>
          <w:rPr>
            <w:noProof/>
            <w:webHidden/>
          </w:rPr>
          <w:fldChar w:fldCharType="end"/>
        </w:r>
      </w:hyperlink>
    </w:p>
    <w:p w14:paraId="7319186E"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257" w:history="1">
        <w:r w:rsidRPr="00FF5458">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FF5458">
          <w:rPr>
            <w:rStyle w:val="Hyperlink"/>
            <w:noProof/>
          </w:rPr>
          <w:t>GENERAL</w:t>
        </w:r>
        <w:r>
          <w:rPr>
            <w:noProof/>
            <w:webHidden/>
          </w:rPr>
          <w:tab/>
        </w:r>
        <w:r>
          <w:rPr>
            <w:noProof/>
            <w:webHidden/>
          </w:rPr>
          <w:fldChar w:fldCharType="begin"/>
        </w:r>
        <w:r>
          <w:rPr>
            <w:noProof/>
            <w:webHidden/>
          </w:rPr>
          <w:instrText xml:space="preserve"> PAGEREF _Toc495932257 \h </w:instrText>
        </w:r>
        <w:r>
          <w:rPr>
            <w:noProof/>
            <w:webHidden/>
          </w:rPr>
        </w:r>
        <w:r>
          <w:rPr>
            <w:noProof/>
            <w:webHidden/>
          </w:rPr>
          <w:fldChar w:fldCharType="separate"/>
        </w:r>
        <w:r>
          <w:rPr>
            <w:noProof/>
            <w:webHidden/>
          </w:rPr>
          <w:t>30</w:t>
        </w:r>
        <w:r>
          <w:rPr>
            <w:noProof/>
            <w:webHidden/>
          </w:rPr>
          <w:fldChar w:fldCharType="end"/>
        </w:r>
      </w:hyperlink>
    </w:p>
    <w:p w14:paraId="24CB31B1"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258" w:history="1">
        <w:r w:rsidRPr="00FF5458">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FF5458">
          <w:rPr>
            <w:rStyle w:val="Hyperlink"/>
            <w:noProof/>
          </w:rPr>
          <w:t>QUOTE {PROPOSAL} DELIVERY AND IDENTIFICATION</w:t>
        </w:r>
        <w:r>
          <w:rPr>
            <w:noProof/>
            <w:webHidden/>
          </w:rPr>
          <w:tab/>
        </w:r>
        <w:r>
          <w:rPr>
            <w:noProof/>
            <w:webHidden/>
          </w:rPr>
          <w:fldChar w:fldCharType="begin"/>
        </w:r>
        <w:r>
          <w:rPr>
            <w:noProof/>
            <w:webHidden/>
          </w:rPr>
          <w:instrText xml:space="preserve"> PAGEREF _Toc495932258 \h </w:instrText>
        </w:r>
        <w:r>
          <w:rPr>
            <w:noProof/>
            <w:webHidden/>
          </w:rPr>
        </w:r>
        <w:r>
          <w:rPr>
            <w:noProof/>
            <w:webHidden/>
          </w:rPr>
          <w:fldChar w:fldCharType="separate"/>
        </w:r>
        <w:r>
          <w:rPr>
            <w:noProof/>
            <w:webHidden/>
          </w:rPr>
          <w:t>30</w:t>
        </w:r>
        <w:r>
          <w:rPr>
            <w:noProof/>
            <w:webHidden/>
          </w:rPr>
          <w:fldChar w:fldCharType="end"/>
        </w:r>
      </w:hyperlink>
    </w:p>
    <w:p w14:paraId="223E2559"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259" w:history="1">
        <w:r w:rsidRPr="00FF5458">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FF5458">
          <w:rPr>
            <w:rStyle w:val="Hyperlink"/>
            <w:rFonts w:ascii="Arial" w:hAnsi="Arial" w:cs="Arial"/>
            <w:i/>
            <w:iCs/>
            <w:noProof/>
          </w:rPr>
          <w:t>NJSTART</w:t>
        </w:r>
        <w:r w:rsidRPr="00FF5458">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_Toc495932259 \h </w:instrText>
        </w:r>
        <w:r>
          <w:rPr>
            <w:noProof/>
            <w:webHidden/>
          </w:rPr>
        </w:r>
        <w:r>
          <w:rPr>
            <w:noProof/>
            <w:webHidden/>
          </w:rPr>
          <w:fldChar w:fldCharType="separate"/>
        </w:r>
        <w:r>
          <w:rPr>
            <w:noProof/>
            <w:webHidden/>
          </w:rPr>
          <w:t>31</w:t>
        </w:r>
        <w:r>
          <w:rPr>
            <w:noProof/>
            <w:webHidden/>
          </w:rPr>
          <w:fldChar w:fldCharType="end"/>
        </w:r>
      </w:hyperlink>
    </w:p>
    <w:p w14:paraId="452B9D33" w14:textId="77777777" w:rsidR="00884367" w:rsidRDefault="00884367">
      <w:pPr>
        <w:pStyle w:val="TOC3"/>
        <w:rPr>
          <w:rFonts w:asciiTheme="minorHAnsi" w:eastAsiaTheme="minorEastAsia" w:hAnsiTheme="minorHAnsi" w:cstheme="minorBidi"/>
          <w:iCs w:val="0"/>
          <w:caps w:val="0"/>
          <w:noProof/>
          <w:sz w:val="22"/>
          <w:szCs w:val="22"/>
        </w:rPr>
      </w:pPr>
      <w:hyperlink w:anchor="_Toc495932260" w:history="1">
        <w:r w:rsidRPr="00FF5458">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FF5458">
          <w:rPr>
            <w:rStyle w:val="Hyperlink"/>
            <w:rFonts w:ascii="Arial" w:hAnsi="Arial"/>
            <w:i/>
            <w:noProof/>
          </w:rPr>
          <w:t>NJSTART</w:t>
        </w:r>
        <w:r w:rsidRPr="00FF5458">
          <w:rPr>
            <w:rStyle w:val="Hyperlink"/>
            <w:noProof/>
          </w:rPr>
          <w:t xml:space="preserve"> SUBMISSION OF QUOTE {PROPOSAL}</w:t>
        </w:r>
        <w:r>
          <w:rPr>
            <w:noProof/>
            <w:webHidden/>
          </w:rPr>
          <w:tab/>
        </w:r>
        <w:r>
          <w:rPr>
            <w:noProof/>
            <w:webHidden/>
          </w:rPr>
          <w:fldChar w:fldCharType="begin"/>
        </w:r>
        <w:r>
          <w:rPr>
            <w:noProof/>
            <w:webHidden/>
          </w:rPr>
          <w:instrText xml:space="preserve"> PAGEREF _Toc495932260 \h </w:instrText>
        </w:r>
        <w:r>
          <w:rPr>
            <w:noProof/>
            <w:webHidden/>
          </w:rPr>
        </w:r>
        <w:r>
          <w:rPr>
            <w:noProof/>
            <w:webHidden/>
          </w:rPr>
          <w:fldChar w:fldCharType="separate"/>
        </w:r>
        <w:r>
          <w:rPr>
            <w:noProof/>
            <w:webHidden/>
          </w:rPr>
          <w:t>31</w:t>
        </w:r>
        <w:r>
          <w:rPr>
            <w:noProof/>
            <w:webHidden/>
          </w:rPr>
          <w:fldChar w:fldCharType="end"/>
        </w:r>
      </w:hyperlink>
    </w:p>
    <w:p w14:paraId="353A8D83" w14:textId="77777777" w:rsidR="00884367" w:rsidRDefault="00884367">
      <w:pPr>
        <w:pStyle w:val="TOC3"/>
        <w:rPr>
          <w:rFonts w:asciiTheme="minorHAnsi" w:eastAsiaTheme="minorEastAsia" w:hAnsiTheme="minorHAnsi" w:cstheme="minorBidi"/>
          <w:iCs w:val="0"/>
          <w:caps w:val="0"/>
          <w:noProof/>
          <w:sz w:val="22"/>
          <w:szCs w:val="22"/>
        </w:rPr>
      </w:pPr>
      <w:hyperlink w:anchor="_Toc495932261" w:history="1">
        <w:r w:rsidRPr="00FF5458">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FF5458">
          <w:rPr>
            <w:rStyle w:val="Hyperlink"/>
            <w:noProof/>
          </w:rPr>
          <w:t>HARD COPY SUBMISSION</w:t>
        </w:r>
        <w:r>
          <w:rPr>
            <w:noProof/>
            <w:webHidden/>
          </w:rPr>
          <w:tab/>
        </w:r>
        <w:r>
          <w:rPr>
            <w:noProof/>
            <w:webHidden/>
          </w:rPr>
          <w:fldChar w:fldCharType="begin"/>
        </w:r>
        <w:r>
          <w:rPr>
            <w:noProof/>
            <w:webHidden/>
          </w:rPr>
          <w:instrText xml:space="preserve"> PAGEREF _Toc495932261 \h </w:instrText>
        </w:r>
        <w:r>
          <w:rPr>
            <w:noProof/>
            <w:webHidden/>
          </w:rPr>
        </w:r>
        <w:r>
          <w:rPr>
            <w:noProof/>
            <w:webHidden/>
          </w:rPr>
          <w:fldChar w:fldCharType="separate"/>
        </w:r>
        <w:r>
          <w:rPr>
            <w:noProof/>
            <w:webHidden/>
          </w:rPr>
          <w:t>31</w:t>
        </w:r>
        <w:r>
          <w:rPr>
            <w:noProof/>
            <w:webHidden/>
          </w:rPr>
          <w:fldChar w:fldCharType="end"/>
        </w:r>
      </w:hyperlink>
    </w:p>
    <w:p w14:paraId="2253A838"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262" w:history="1">
        <w:r w:rsidRPr="00FF5458">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FF5458">
          <w:rPr>
            <w:rStyle w:val="Hyperlink"/>
            <w:noProof/>
          </w:rPr>
          <w:t>QUOTE {PROPOSAL} CONTENT</w:t>
        </w:r>
        <w:r>
          <w:rPr>
            <w:noProof/>
            <w:webHidden/>
          </w:rPr>
          <w:tab/>
        </w:r>
        <w:r>
          <w:rPr>
            <w:noProof/>
            <w:webHidden/>
          </w:rPr>
          <w:fldChar w:fldCharType="begin"/>
        </w:r>
        <w:r>
          <w:rPr>
            <w:noProof/>
            <w:webHidden/>
          </w:rPr>
          <w:instrText xml:space="preserve"> PAGEREF _Toc495932262 \h </w:instrText>
        </w:r>
        <w:r>
          <w:rPr>
            <w:noProof/>
            <w:webHidden/>
          </w:rPr>
        </w:r>
        <w:r>
          <w:rPr>
            <w:noProof/>
            <w:webHidden/>
          </w:rPr>
          <w:fldChar w:fldCharType="separate"/>
        </w:r>
        <w:r>
          <w:rPr>
            <w:noProof/>
            <w:webHidden/>
          </w:rPr>
          <w:t>32</w:t>
        </w:r>
        <w:r>
          <w:rPr>
            <w:noProof/>
            <w:webHidden/>
          </w:rPr>
          <w:fldChar w:fldCharType="end"/>
        </w:r>
      </w:hyperlink>
    </w:p>
    <w:p w14:paraId="7E6926B6" w14:textId="77777777" w:rsidR="00884367" w:rsidRDefault="00884367">
      <w:pPr>
        <w:pStyle w:val="TOC3"/>
        <w:rPr>
          <w:rFonts w:asciiTheme="minorHAnsi" w:eastAsiaTheme="minorEastAsia" w:hAnsiTheme="minorHAnsi" w:cstheme="minorBidi"/>
          <w:iCs w:val="0"/>
          <w:caps w:val="0"/>
          <w:noProof/>
          <w:sz w:val="22"/>
          <w:szCs w:val="22"/>
        </w:rPr>
      </w:pPr>
      <w:hyperlink w:anchor="_Toc495932263" w:history="1">
        <w:r w:rsidRPr="00FF5458">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FF5458">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_Toc495932263 \h </w:instrText>
        </w:r>
        <w:r>
          <w:rPr>
            <w:noProof/>
            <w:webHidden/>
          </w:rPr>
        </w:r>
        <w:r>
          <w:rPr>
            <w:noProof/>
            <w:webHidden/>
          </w:rPr>
          <w:fldChar w:fldCharType="separate"/>
        </w:r>
        <w:r>
          <w:rPr>
            <w:noProof/>
            <w:webHidden/>
          </w:rPr>
          <w:t>33</w:t>
        </w:r>
        <w:r>
          <w:rPr>
            <w:noProof/>
            <w:webHidden/>
          </w:rPr>
          <w:fldChar w:fldCharType="end"/>
        </w:r>
      </w:hyperlink>
    </w:p>
    <w:p w14:paraId="22FF0111" w14:textId="77777777" w:rsidR="00884367" w:rsidRDefault="00884367">
      <w:pPr>
        <w:pStyle w:val="TOC3"/>
        <w:rPr>
          <w:rFonts w:asciiTheme="minorHAnsi" w:eastAsiaTheme="minorEastAsia" w:hAnsiTheme="minorHAnsi" w:cstheme="minorBidi"/>
          <w:iCs w:val="0"/>
          <w:caps w:val="0"/>
          <w:noProof/>
          <w:sz w:val="22"/>
          <w:szCs w:val="22"/>
        </w:rPr>
      </w:pPr>
      <w:hyperlink w:anchor="_Toc495932264" w:history="1">
        <w:r w:rsidRPr="00FF5458">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FF5458">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_Toc495932264 \h </w:instrText>
        </w:r>
        <w:r>
          <w:rPr>
            <w:noProof/>
            <w:webHidden/>
          </w:rPr>
        </w:r>
        <w:r>
          <w:rPr>
            <w:noProof/>
            <w:webHidden/>
          </w:rPr>
          <w:fldChar w:fldCharType="separate"/>
        </w:r>
        <w:r>
          <w:rPr>
            <w:noProof/>
            <w:webHidden/>
          </w:rPr>
          <w:t>39</w:t>
        </w:r>
        <w:r>
          <w:rPr>
            <w:noProof/>
            <w:webHidden/>
          </w:rPr>
          <w:fldChar w:fldCharType="end"/>
        </w:r>
      </w:hyperlink>
    </w:p>
    <w:p w14:paraId="2BD8A0D9" w14:textId="77777777" w:rsidR="00884367" w:rsidRDefault="00884367">
      <w:pPr>
        <w:pStyle w:val="TOC3"/>
        <w:rPr>
          <w:rFonts w:asciiTheme="minorHAnsi" w:eastAsiaTheme="minorEastAsia" w:hAnsiTheme="minorHAnsi" w:cstheme="minorBidi"/>
          <w:iCs w:val="0"/>
          <w:caps w:val="0"/>
          <w:noProof/>
          <w:sz w:val="22"/>
          <w:szCs w:val="22"/>
        </w:rPr>
      </w:pPr>
      <w:hyperlink w:anchor="_Toc495932265" w:history="1">
        <w:r w:rsidRPr="00FF5458">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FF5458">
          <w:rPr>
            <w:rStyle w:val="Hyperlink"/>
            <w:rFonts w:eastAsia="MS Mincho"/>
            <w:noProof/>
          </w:rPr>
          <w:t>TECHNICAL QUOTE {PROPOSAL}</w:t>
        </w:r>
        <w:r>
          <w:rPr>
            <w:noProof/>
            <w:webHidden/>
          </w:rPr>
          <w:tab/>
        </w:r>
        <w:r>
          <w:rPr>
            <w:noProof/>
            <w:webHidden/>
          </w:rPr>
          <w:fldChar w:fldCharType="begin"/>
        </w:r>
        <w:r>
          <w:rPr>
            <w:noProof/>
            <w:webHidden/>
          </w:rPr>
          <w:instrText xml:space="preserve"> PAGEREF _Toc495932265 \h </w:instrText>
        </w:r>
        <w:r>
          <w:rPr>
            <w:noProof/>
            <w:webHidden/>
          </w:rPr>
        </w:r>
        <w:r>
          <w:rPr>
            <w:noProof/>
            <w:webHidden/>
          </w:rPr>
          <w:fldChar w:fldCharType="separate"/>
        </w:r>
        <w:r>
          <w:rPr>
            <w:noProof/>
            <w:webHidden/>
          </w:rPr>
          <w:t>40</w:t>
        </w:r>
        <w:r>
          <w:rPr>
            <w:noProof/>
            <w:webHidden/>
          </w:rPr>
          <w:fldChar w:fldCharType="end"/>
        </w:r>
      </w:hyperlink>
    </w:p>
    <w:p w14:paraId="309F7D19" w14:textId="77777777" w:rsidR="00884367" w:rsidRDefault="00884367">
      <w:pPr>
        <w:pStyle w:val="TOC3"/>
        <w:rPr>
          <w:rFonts w:asciiTheme="minorHAnsi" w:eastAsiaTheme="minorEastAsia" w:hAnsiTheme="minorHAnsi" w:cstheme="minorBidi"/>
          <w:iCs w:val="0"/>
          <w:caps w:val="0"/>
          <w:noProof/>
          <w:sz w:val="22"/>
          <w:szCs w:val="22"/>
        </w:rPr>
      </w:pPr>
      <w:hyperlink w:anchor="_Toc495932266" w:history="1">
        <w:r w:rsidRPr="00FF5458">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FF5458">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_Toc495932266 \h </w:instrText>
        </w:r>
        <w:r>
          <w:rPr>
            <w:noProof/>
            <w:webHidden/>
          </w:rPr>
        </w:r>
        <w:r>
          <w:rPr>
            <w:noProof/>
            <w:webHidden/>
          </w:rPr>
          <w:fldChar w:fldCharType="separate"/>
        </w:r>
        <w:r>
          <w:rPr>
            <w:noProof/>
            <w:webHidden/>
          </w:rPr>
          <w:t>42</w:t>
        </w:r>
        <w:r>
          <w:rPr>
            <w:noProof/>
            <w:webHidden/>
          </w:rPr>
          <w:fldChar w:fldCharType="end"/>
        </w:r>
      </w:hyperlink>
    </w:p>
    <w:p w14:paraId="718F00DF" w14:textId="77777777" w:rsidR="00884367" w:rsidRDefault="00884367">
      <w:pPr>
        <w:pStyle w:val="TOC3"/>
        <w:rPr>
          <w:rFonts w:asciiTheme="minorHAnsi" w:eastAsiaTheme="minorEastAsia" w:hAnsiTheme="minorHAnsi" w:cstheme="minorBidi"/>
          <w:iCs w:val="0"/>
          <w:caps w:val="0"/>
          <w:noProof/>
          <w:sz w:val="22"/>
          <w:szCs w:val="22"/>
        </w:rPr>
      </w:pPr>
      <w:hyperlink w:anchor="_Toc495932267" w:history="1">
        <w:r w:rsidRPr="00FF5458">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FF5458">
          <w:rPr>
            <w:rStyle w:val="Hyperlink"/>
            <w:rFonts w:eastAsia="MS Mincho"/>
            <w:noProof/>
          </w:rPr>
          <w:t>PRICE SHEET/SCHEDULE</w:t>
        </w:r>
        <w:r>
          <w:rPr>
            <w:noProof/>
            <w:webHidden/>
          </w:rPr>
          <w:tab/>
        </w:r>
        <w:r>
          <w:rPr>
            <w:noProof/>
            <w:webHidden/>
          </w:rPr>
          <w:fldChar w:fldCharType="begin"/>
        </w:r>
        <w:r>
          <w:rPr>
            <w:noProof/>
            <w:webHidden/>
          </w:rPr>
          <w:instrText xml:space="preserve"> PAGEREF _Toc495932267 \h </w:instrText>
        </w:r>
        <w:r>
          <w:rPr>
            <w:noProof/>
            <w:webHidden/>
          </w:rPr>
        </w:r>
        <w:r>
          <w:rPr>
            <w:noProof/>
            <w:webHidden/>
          </w:rPr>
          <w:fldChar w:fldCharType="separate"/>
        </w:r>
        <w:r>
          <w:rPr>
            <w:noProof/>
            <w:webHidden/>
          </w:rPr>
          <w:t>45</w:t>
        </w:r>
        <w:r>
          <w:rPr>
            <w:noProof/>
            <w:webHidden/>
          </w:rPr>
          <w:fldChar w:fldCharType="end"/>
        </w:r>
      </w:hyperlink>
    </w:p>
    <w:p w14:paraId="16214E38" w14:textId="77777777" w:rsidR="00884367" w:rsidRDefault="00884367">
      <w:pPr>
        <w:pStyle w:val="TOC3"/>
        <w:rPr>
          <w:rFonts w:asciiTheme="minorHAnsi" w:eastAsiaTheme="minorEastAsia" w:hAnsiTheme="minorHAnsi" w:cstheme="minorBidi"/>
          <w:iCs w:val="0"/>
          <w:caps w:val="0"/>
          <w:noProof/>
          <w:sz w:val="22"/>
          <w:szCs w:val="22"/>
        </w:rPr>
      </w:pPr>
      <w:hyperlink w:anchor="_Toc495932268" w:history="1">
        <w:r w:rsidRPr="00FF5458">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FF5458">
          <w:rPr>
            <w:rStyle w:val="Hyperlink"/>
            <w:noProof/>
          </w:rPr>
          <w:t>COOPERATIVE PURCHASING PROGRAM</w:t>
        </w:r>
        <w:r>
          <w:rPr>
            <w:noProof/>
            <w:webHidden/>
          </w:rPr>
          <w:tab/>
        </w:r>
        <w:r>
          <w:rPr>
            <w:noProof/>
            <w:webHidden/>
          </w:rPr>
          <w:fldChar w:fldCharType="begin"/>
        </w:r>
        <w:r>
          <w:rPr>
            <w:noProof/>
            <w:webHidden/>
          </w:rPr>
          <w:instrText xml:space="preserve"> PAGEREF _Toc495932268 \h </w:instrText>
        </w:r>
        <w:r>
          <w:rPr>
            <w:noProof/>
            <w:webHidden/>
          </w:rPr>
        </w:r>
        <w:r>
          <w:rPr>
            <w:noProof/>
            <w:webHidden/>
          </w:rPr>
          <w:fldChar w:fldCharType="separate"/>
        </w:r>
        <w:r>
          <w:rPr>
            <w:noProof/>
            <w:webHidden/>
          </w:rPr>
          <w:t>47</w:t>
        </w:r>
        <w:r>
          <w:rPr>
            <w:noProof/>
            <w:webHidden/>
          </w:rPr>
          <w:fldChar w:fldCharType="end"/>
        </w:r>
      </w:hyperlink>
    </w:p>
    <w:p w14:paraId="16C280B4" w14:textId="77777777" w:rsidR="00884367" w:rsidRDefault="00884367">
      <w:pPr>
        <w:pStyle w:val="TOC1"/>
        <w:tabs>
          <w:tab w:val="left" w:pos="475"/>
        </w:tabs>
        <w:rPr>
          <w:rFonts w:asciiTheme="minorHAnsi" w:eastAsiaTheme="minorEastAsia" w:hAnsiTheme="minorHAnsi" w:cstheme="minorBidi"/>
          <w:b w:val="0"/>
          <w:bCs w:val="0"/>
          <w:caps w:val="0"/>
          <w:noProof/>
          <w:sz w:val="22"/>
          <w:szCs w:val="22"/>
        </w:rPr>
      </w:pPr>
      <w:hyperlink w:anchor="_Toc495932269" w:history="1">
        <w:r w:rsidRPr="00FF5458">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FF5458">
          <w:rPr>
            <w:rStyle w:val="Hyperlink"/>
            <w:noProof/>
          </w:rPr>
          <w:t>SPECIAL CONTRACTUAL TERMS AND CONDITIONS APPLICABLE TO THE BLANKET P.O. {CONTRACT}</w:t>
        </w:r>
        <w:r>
          <w:rPr>
            <w:noProof/>
            <w:webHidden/>
          </w:rPr>
          <w:tab/>
        </w:r>
        <w:r>
          <w:rPr>
            <w:noProof/>
            <w:webHidden/>
          </w:rPr>
          <w:fldChar w:fldCharType="begin"/>
        </w:r>
        <w:r>
          <w:rPr>
            <w:noProof/>
            <w:webHidden/>
          </w:rPr>
          <w:instrText xml:space="preserve"> PAGEREF _Toc495932269 \h </w:instrText>
        </w:r>
        <w:r>
          <w:rPr>
            <w:noProof/>
            <w:webHidden/>
          </w:rPr>
        </w:r>
        <w:r>
          <w:rPr>
            <w:noProof/>
            <w:webHidden/>
          </w:rPr>
          <w:fldChar w:fldCharType="separate"/>
        </w:r>
        <w:r>
          <w:rPr>
            <w:noProof/>
            <w:webHidden/>
          </w:rPr>
          <w:t>48</w:t>
        </w:r>
        <w:r>
          <w:rPr>
            <w:noProof/>
            <w:webHidden/>
          </w:rPr>
          <w:fldChar w:fldCharType="end"/>
        </w:r>
      </w:hyperlink>
    </w:p>
    <w:p w14:paraId="3ED0425F"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270" w:history="1">
        <w:r w:rsidRPr="00FF5458">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FF5458">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_Toc495932270 \h </w:instrText>
        </w:r>
        <w:r>
          <w:rPr>
            <w:noProof/>
            <w:webHidden/>
          </w:rPr>
        </w:r>
        <w:r>
          <w:rPr>
            <w:noProof/>
            <w:webHidden/>
          </w:rPr>
          <w:fldChar w:fldCharType="separate"/>
        </w:r>
        <w:r>
          <w:rPr>
            <w:noProof/>
            <w:webHidden/>
          </w:rPr>
          <w:t>48</w:t>
        </w:r>
        <w:r>
          <w:rPr>
            <w:noProof/>
            <w:webHidden/>
          </w:rPr>
          <w:fldChar w:fldCharType="end"/>
        </w:r>
      </w:hyperlink>
    </w:p>
    <w:p w14:paraId="568F0D34"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271" w:history="1">
        <w:r w:rsidRPr="00FF5458">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FF5458">
          <w:rPr>
            <w:rStyle w:val="Hyperlink"/>
            <w:noProof/>
          </w:rPr>
          <w:t>BLANKET P.O. {CONTRACT} TERM AND EXTENSION OPTION</w:t>
        </w:r>
        <w:r>
          <w:rPr>
            <w:noProof/>
            <w:webHidden/>
          </w:rPr>
          <w:tab/>
        </w:r>
        <w:r>
          <w:rPr>
            <w:noProof/>
            <w:webHidden/>
          </w:rPr>
          <w:fldChar w:fldCharType="begin"/>
        </w:r>
        <w:r>
          <w:rPr>
            <w:noProof/>
            <w:webHidden/>
          </w:rPr>
          <w:instrText xml:space="preserve"> PAGEREF _Toc495932271 \h </w:instrText>
        </w:r>
        <w:r>
          <w:rPr>
            <w:noProof/>
            <w:webHidden/>
          </w:rPr>
        </w:r>
        <w:r>
          <w:rPr>
            <w:noProof/>
            <w:webHidden/>
          </w:rPr>
          <w:fldChar w:fldCharType="separate"/>
        </w:r>
        <w:r>
          <w:rPr>
            <w:noProof/>
            <w:webHidden/>
          </w:rPr>
          <w:t>48</w:t>
        </w:r>
        <w:r>
          <w:rPr>
            <w:noProof/>
            <w:webHidden/>
          </w:rPr>
          <w:fldChar w:fldCharType="end"/>
        </w:r>
      </w:hyperlink>
    </w:p>
    <w:p w14:paraId="48FA63CC"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272" w:history="1">
        <w:r w:rsidRPr="00FF5458">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FF5458">
          <w:rPr>
            <w:rStyle w:val="Hyperlink"/>
            <w:noProof/>
          </w:rPr>
          <w:t>BLANKET P.O. {CONTRACT} TRANSITION</w:t>
        </w:r>
        <w:r>
          <w:rPr>
            <w:noProof/>
            <w:webHidden/>
          </w:rPr>
          <w:tab/>
        </w:r>
        <w:r>
          <w:rPr>
            <w:noProof/>
            <w:webHidden/>
          </w:rPr>
          <w:fldChar w:fldCharType="begin"/>
        </w:r>
        <w:r>
          <w:rPr>
            <w:noProof/>
            <w:webHidden/>
          </w:rPr>
          <w:instrText xml:space="preserve"> PAGEREF _Toc495932272 \h </w:instrText>
        </w:r>
        <w:r>
          <w:rPr>
            <w:noProof/>
            <w:webHidden/>
          </w:rPr>
        </w:r>
        <w:r>
          <w:rPr>
            <w:noProof/>
            <w:webHidden/>
          </w:rPr>
          <w:fldChar w:fldCharType="separate"/>
        </w:r>
        <w:r>
          <w:rPr>
            <w:noProof/>
            <w:webHidden/>
          </w:rPr>
          <w:t>48</w:t>
        </w:r>
        <w:r>
          <w:rPr>
            <w:noProof/>
            <w:webHidden/>
          </w:rPr>
          <w:fldChar w:fldCharType="end"/>
        </w:r>
      </w:hyperlink>
    </w:p>
    <w:p w14:paraId="48D37621"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273" w:history="1">
        <w:r w:rsidRPr="00FF5458">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FF5458">
          <w:rPr>
            <w:rStyle w:val="Hyperlink"/>
            <w:noProof/>
          </w:rPr>
          <w:t>CHANGE ORDER {Contract AMENDMENT}</w:t>
        </w:r>
        <w:r>
          <w:rPr>
            <w:noProof/>
            <w:webHidden/>
          </w:rPr>
          <w:tab/>
        </w:r>
        <w:r>
          <w:rPr>
            <w:noProof/>
            <w:webHidden/>
          </w:rPr>
          <w:fldChar w:fldCharType="begin"/>
        </w:r>
        <w:r>
          <w:rPr>
            <w:noProof/>
            <w:webHidden/>
          </w:rPr>
          <w:instrText xml:space="preserve"> PAGEREF _Toc495932273 \h </w:instrText>
        </w:r>
        <w:r>
          <w:rPr>
            <w:noProof/>
            <w:webHidden/>
          </w:rPr>
        </w:r>
        <w:r>
          <w:rPr>
            <w:noProof/>
            <w:webHidden/>
          </w:rPr>
          <w:fldChar w:fldCharType="separate"/>
        </w:r>
        <w:r>
          <w:rPr>
            <w:noProof/>
            <w:webHidden/>
          </w:rPr>
          <w:t>49</w:t>
        </w:r>
        <w:r>
          <w:rPr>
            <w:noProof/>
            <w:webHidden/>
          </w:rPr>
          <w:fldChar w:fldCharType="end"/>
        </w:r>
      </w:hyperlink>
    </w:p>
    <w:p w14:paraId="7367B4D7"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274" w:history="1">
        <w:r w:rsidRPr="00FF5458">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FF5458">
          <w:rPr>
            <w:rStyle w:val="Hyperlink"/>
            <w:noProof/>
          </w:rPr>
          <w:t>VENDOR {CONTRACTOR} RESPONSIBILITIES</w:t>
        </w:r>
        <w:r>
          <w:rPr>
            <w:noProof/>
            <w:webHidden/>
          </w:rPr>
          <w:tab/>
        </w:r>
        <w:r>
          <w:rPr>
            <w:noProof/>
            <w:webHidden/>
          </w:rPr>
          <w:fldChar w:fldCharType="begin"/>
        </w:r>
        <w:r>
          <w:rPr>
            <w:noProof/>
            <w:webHidden/>
          </w:rPr>
          <w:instrText xml:space="preserve"> PAGEREF _Toc495932274 \h </w:instrText>
        </w:r>
        <w:r>
          <w:rPr>
            <w:noProof/>
            <w:webHidden/>
          </w:rPr>
        </w:r>
        <w:r>
          <w:rPr>
            <w:noProof/>
            <w:webHidden/>
          </w:rPr>
          <w:fldChar w:fldCharType="separate"/>
        </w:r>
        <w:r>
          <w:rPr>
            <w:noProof/>
            <w:webHidden/>
          </w:rPr>
          <w:t>49</w:t>
        </w:r>
        <w:r>
          <w:rPr>
            <w:noProof/>
            <w:webHidden/>
          </w:rPr>
          <w:fldChar w:fldCharType="end"/>
        </w:r>
      </w:hyperlink>
    </w:p>
    <w:p w14:paraId="6C9188AD"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275" w:history="1">
        <w:r w:rsidRPr="00FF5458">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FF5458">
          <w:rPr>
            <w:rStyle w:val="Hyperlink"/>
            <w:noProof/>
          </w:rPr>
          <w:t>SUBSTITUTION OF STAFF</w:t>
        </w:r>
        <w:r>
          <w:rPr>
            <w:noProof/>
            <w:webHidden/>
          </w:rPr>
          <w:tab/>
        </w:r>
        <w:r>
          <w:rPr>
            <w:noProof/>
            <w:webHidden/>
          </w:rPr>
          <w:fldChar w:fldCharType="begin"/>
        </w:r>
        <w:r>
          <w:rPr>
            <w:noProof/>
            <w:webHidden/>
          </w:rPr>
          <w:instrText xml:space="preserve"> PAGEREF _Toc495932275 \h </w:instrText>
        </w:r>
        <w:r>
          <w:rPr>
            <w:noProof/>
            <w:webHidden/>
          </w:rPr>
        </w:r>
        <w:r>
          <w:rPr>
            <w:noProof/>
            <w:webHidden/>
          </w:rPr>
          <w:fldChar w:fldCharType="separate"/>
        </w:r>
        <w:r>
          <w:rPr>
            <w:noProof/>
            <w:webHidden/>
          </w:rPr>
          <w:t>49</w:t>
        </w:r>
        <w:r>
          <w:rPr>
            <w:noProof/>
            <w:webHidden/>
          </w:rPr>
          <w:fldChar w:fldCharType="end"/>
        </w:r>
      </w:hyperlink>
    </w:p>
    <w:p w14:paraId="26353655"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276" w:history="1">
        <w:r w:rsidRPr="00FF5458">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FF5458">
          <w:rPr>
            <w:rStyle w:val="Hyperlink"/>
            <w:noProof/>
          </w:rPr>
          <w:t>SUBSTITUTION OR ADDITION OF SUBCONTRACTOR(S)</w:t>
        </w:r>
        <w:r>
          <w:rPr>
            <w:noProof/>
            <w:webHidden/>
          </w:rPr>
          <w:tab/>
        </w:r>
        <w:r>
          <w:rPr>
            <w:noProof/>
            <w:webHidden/>
          </w:rPr>
          <w:fldChar w:fldCharType="begin"/>
        </w:r>
        <w:r>
          <w:rPr>
            <w:noProof/>
            <w:webHidden/>
          </w:rPr>
          <w:instrText xml:space="preserve"> PAGEREF _Toc495932276 \h </w:instrText>
        </w:r>
        <w:r>
          <w:rPr>
            <w:noProof/>
            <w:webHidden/>
          </w:rPr>
        </w:r>
        <w:r>
          <w:rPr>
            <w:noProof/>
            <w:webHidden/>
          </w:rPr>
          <w:fldChar w:fldCharType="separate"/>
        </w:r>
        <w:r>
          <w:rPr>
            <w:noProof/>
            <w:webHidden/>
          </w:rPr>
          <w:t>49</w:t>
        </w:r>
        <w:r>
          <w:rPr>
            <w:noProof/>
            <w:webHidden/>
          </w:rPr>
          <w:fldChar w:fldCharType="end"/>
        </w:r>
      </w:hyperlink>
    </w:p>
    <w:p w14:paraId="62721A7E"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277" w:history="1">
        <w:r w:rsidRPr="00FF5458">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FF5458">
          <w:rPr>
            <w:rStyle w:val="Hyperlink"/>
            <w:noProof/>
          </w:rPr>
          <w:t>OWNERSHIP OF MATERIAL</w:t>
        </w:r>
        <w:r>
          <w:rPr>
            <w:noProof/>
            <w:webHidden/>
          </w:rPr>
          <w:tab/>
        </w:r>
        <w:r>
          <w:rPr>
            <w:noProof/>
            <w:webHidden/>
          </w:rPr>
          <w:fldChar w:fldCharType="begin"/>
        </w:r>
        <w:r>
          <w:rPr>
            <w:noProof/>
            <w:webHidden/>
          </w:rPr>
          <w:instrText xml:space="preserve"> PAGEREF _Toc495932277 \h </w:instrText>
        </w:r>
        <w:r>
          <w:rPr>
            <w:noProof/>
            <w:webHidden/>
          </w:rPr>
        </w:r>
        <w:r>
          <w:rPr>
            <w:noProof/>
            <w:webHidden/>
          </w:rPr>
          <w:fldChar w:fldCharType="separate"/>
        </w:r>
        <w:r>
          <w:rPr>
            <w:noProof/>
            <w:webHidden/>
          </w:rPr>
          <w:t>50</w:t>
        </w:r>
        <w:r>
          <w:rPr>
            <w:noProof/>
            <w:webHidden/>
          </w:rPr>
          <w:fldChar w:fldCharType="end"/>
        </w:r>
      </w:hyperlink>
    </w:p>
    <w:p w14:paraId="4E6F35C7"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278" w:history="1">
        <w:r w:rsidRPr="00FF5458">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FF5458">
          <w:rPr>
            <w:rStyle w:val="Hyperlink"/>
            <w:noProof/>
          </w:rPr>
          <w:t>SECURITY AND CONFIDENTIALITY</w:t>
        </w:r>
        <w:r>
          <w:rPr>
            <w:noProof/>
            <w:webHidden/>
          </w:rPr>
          <w:tab/>
        </w:r>
        <w:r>
          <w:rPr>
            <w:noProof/>
            <w:webHidden/>
          </w:rPr>
          <w:fldChar w:fldCharType="begin"/>
        </w:r>
        <w:r>
          <w:rPr>
            <w:noProof/>
            <w:webHidden/>
          </w:rPr>
          <w:instrText xml:space="preserve"> PAGEREF _Toc495932278 \h </w:instrText>
        </w:r>
        <w:r>
          <w:rPr>
            <w:noProof/>
            <w:webHidden/>
          </w:rPr>
        </w:r>
        <w:r>
          <w:rPr>
            <w:noProof/>
            <w:webHidden/>
          </w:rPr>
          <w:fldChar w:fldCharType="separate"/>
        </w:r>
        <w:r>
          <w:rPr>
            <w:noProof/>
            <w:webHidden/>
          </w:rPr>
          <w:t>50</w:t>
        </w:r>
        <w:r>
          <w:rPr>
            <w:noProof/>
            <w:webHidden/>
          </w:rPr>
          <w:fldChar w:fldCharType="end"/>
        </w:r>
      </w:hyperlink>
    </w:p>
    <w:p w14:paraId="1B6F039D" w14:textId="77777777" w:rsidR="00884367" w:rsidRDefault="00884367">
      <w:pPr>
        <w:pStyle w:val="TOC3"/>
        <w:rPr>
          <w:rFonts w:asciiTheme="minorHAnsi" w:eastAsiaTheme="minorEastAsia" w:hAnsiTheme="minorHAnsi" w:cstheme="minorBidi"/>
          <w:iCs w:val="0"/>
          <w:caps w:val="0"/>
          <w:noProof/>
          <w:sz w:val="22"/>
          <w:szCs w:val="22"/>
        </w:rPr>
      </w:pPr>
      <w:hyperlink w:anchor="_Toc495932279" w:history="1">
        <w:r w:rsidRPr="00FF5458">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FF5458">
          <w:rPr>
            <w:rStyle w:val="Hyperlink"/>
            <w:noProof/>
          </w:rPr>
          <w:t>DATA CONFIDENTIALITY</w:t>
        </w:r>
        <w:r>
          <w:rPr>
            <w:noProof/>
            <w:webHidden/>
          </w:rPr>
          <w:tab/>
        </w:r>
        <w:r>
          <w:rPr>
            <w:noProof/>
            <w:webHidden/>
          </w:rPr>
          <w:fldChar w:fldCharType="begin"/>
        </w:r>
        <w:r>
          <w:rPr>
            <w:noProof/>
            <w:webHidden/>
          </w:rPr>
          <w:instrText xml:space="preserve"> PAGEREF _Toc495932279 \h </w:instrText>
        </w:r>
        <w:r>
          <w:rPr>
            <w:noProof/>
            <w:webHidden/>
          </w:rPr>
        </w:r>
        <w:r>
          <w:rPr>
            <w:noProof/>
            <w:webHidden/>
          </w:rPr>
          <w:fldChar w:fldCharType="separate"/>
        </w:r>
        <w:r>
          <w:rPr>
            <w:noProof/>
            <w:webHidden/>
          </w:rPr>
          <w:t>50</w:t>
        </w:r>
        <w:r>
          <w:rPr>
            <w:noProof/>
            <w:webHidden/>
          </w:rPr>
          <w:fldChar w:fldCharType="end"/>
        </w:r>
      </w:hyperlink>
    </w:p>
    <w:p w14:paraId="0CEA5C3B" w14:textId="77777777" w:rsidR="00884367" w:rsidRDefault="00884367">
      <w:pPr>
        <w:pStyle w:val="TOC3"/>
        <w:rPr>
          <w:rFonts w:asciiTheme="minorHAnsi" w:eastAsiaTheme="minorEastAsia" w:hAnsiTheme="minorHAnsi" w:cstheme="minorBidi"/>
          <w:iCs w:val="0"/>
          <w:caps w:val="0"/>
          <w:noProof/>
          <w:sz w:val="22"/>
          <w:szCs w:val="22"/>
        </w:rPr>
      </w:pPr>
      <w:hyperlink w:anchor="_Toc495932280" w:history="1">
        <w:r w:rsidRPr="00FF5458">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FF5458">
          <w:rPr>
            <w:rStyle w:val="Hyperlink"/>
            <w:rFonts w:eastAsia="Calibri"/>
            <w:noProof/>
          </w:rPr>
          <w:t>DATA SECURITY STANDARDS</w:t>
        </w:r>
        <w:r>
          <w:rPr>
            <w:noProof/>
            <w:webHidden/>
          </w:rPr>
          <w:tab/>
        </w:r>
        <w:r>
          <w:rPr>
            <w:noProof/>
            <w:webHidden/>
          </w:rPr>
          <w:fldChar w:fldCharType="begin"/>
        </w:r>
        <w:r>
          <w:rPr>
            <w:noProof/>
            <w:webHidden/>
          </w:rPr>
          <w:instrText xml:space="preserve"> PAGEREF _Toc495932280 \h </w:instrText>
        </w:r>
        <w:r>
          <w:rPr>
            <w:noProof/>
            <w:webHidden/>
          </w:rPr>
        </w:r>
        <w:r>
          <w:rPr>
            <w:noProof/>
            <w:webHidden/>
          </w:rPr>
          <w:fldChar w:fldCharType="separate"/>
        </w:r>
        <w:r>
          <w:rPr>
            <w:noProof/>
            <w:webHidden/>
          </w:rPr>
          <w:t>52</w:t>
        </w:r>
        <w:r>
          <w:rPr>
            <w:noProof/>
            <w:webHidden/>
          </w:rPr>
          <w:fldChar w:fldCharType="end"/>
        </w:r>
      </w:hyperlink>
    </w:p>
    <w:p w14:paraId="15E0EDC5" w14:textId="77777777" w:rsidR="00884367" w:rsidRDefault="00884367">
      <w:pPr>
        <w:pStyle w:val="TOC2"/>
        <w:tabs>
          <w:tab w:val="left" w:pos="1200"/>
        </w:tabs>
        <w:rPr>
          <w:rFonts w:asciiTheme="minorHAnsi" w:eastAsiaTheme="minorEastAsia" w:hAnsiTheme="minorHAnsi" w:cstheme="minorBidi"/>
          <w:caps w:val="0"/>
          <w:noProof/>
          <w:sz w:val="22"/>
          <w:szCs w:val="22"/>
        </w:rPr>
      </w:pPr>
      <w:hyperlink w:anchor="_Toc495932281" w:history="1">
        <w:r w:rsidRPr="00FF5458">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FF5458">
          <w:rPr>
            <w:rStyle w:val="Hyperlink"/>
            <w:noProof/>
          </w:rPr>
          <w:t>NEWS RELEASES</w:t>
        </w:r>
        <w:r>
          <w:rPr>
            <w:noProof/>
            <w:webHidden/>
          </w:rPr>
          <w:tab/>
        </w:r>
        <w:r>
          <w:rPr>
            <w:noProof/>
            <w:webHidden/>
          </w:rPr>
          <w:fldChar w:fldCharType="begin"/>
        </w:r>
        <w:r>
          <w:rPr>
            <w:noProof/>
            <w:webHidden/>
          </w:rPr>
          <w:instrText xml:space="preserve"> PAGEREF _Toc495932281 \h </w:instrText>
        </w:r>
        <w:r>
          <w:rPr>
            <w:noProof/>
            <w:webHidden/>
          </w:rPr>
        </w:r>
        <w:r>
          <w:rPr>
            <w:noProof/>
            <w:webHidden/>
          </w:rPr>
          <w:fldChar w:fldCharType="separate"/>
        </w:r>
        <w:r>
          <w:rPr>
            <w:noProof/>
            <w:webHidden/>
          </w:rPr>
          <w:t>53</w:t>
        </w:r>
        <w:r>
          <w:rPr>
            <w:noProof/>
            <w:webHidden/>
          </w:rPr>
          <w:fldChar w:fldCharType="end"/>
        </w:r>
      </w:hyperlink>
    </w:p>
    <w:p w14:paraId="710E6A17" w14:textId="77777777" w:rsidR="00884367" w:rsidRDefault="00884367">
      <w:pPr>
        <w:pStyle w:val="TOC2"/>
        <w:tabs>
          <w:tab w:val="left" w:pos="1200"/>
        </w:tabs>
        <w:rPr>
          <w:rFonts w:asciiTheme="minorHAnsi" w:eastAsiaTheme="minorEastAsia" w:hAnsiTheme="minorHAnsi" w:cstheme="minorBidi"/>
          <w:caps w:val="0"/>
          <w:noProof/>
          <w:sz w:val="22"/>
          <w:szCs w:val="22"/>
        </w:rPr>
      </w:pPr>
      <w:hyperlink w:anchor="_Toc495932282" w:history="1">
        <w:r w:rsidRPr="00FF5458">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FF5458">
          <w:rPr>
            <w:rStyle w:val="Hyperlink"/>
            <w:noProof/>
          </w:rPr>
          <w:t>ADVERTISING</w:t>
        </w:r>
        <w:r>
          <w:rPr>
            <w:noProof/>
            <w:webHidden/>
          </w:rPr>
          <w:tab/>
        </w:r>
        <w:r>
          <w:rPr>
            <w:noProof/>
            <w:webHidden/>
          </w:rPr>
          <w:fldChar w:fldCharType="begin"/>
        </w:r>
        <w:r>
          <w:rPr>
            <w:noProof/>
            <w:webHidden/>
          </w:rPr>
          <w:instrText xml:space="preserve"> PAGEREF _Toc495932282 \h </w:instrText>
        </w:r>
        <w:r>
          <w:rPr>
            <w:noProof/>
            <w:webHidden/>
          </w:rPr>
        </w:r>
        <w:r>
          <w:rPr>
            <w:noProof/>
            <w:webHidden/>
          </w:rPr>
          <w:fldChar w:fldCharType="separate"/>
        </w:r>
        <w:r>
          <w:rPr>
            <w:noProof/>
            <w:webHidden/>
          </w:rPr>
          <w:t>53</w:t>
        </w:r>
        <w:r>
          <w:rPr>
            <w:noProof/>
            <w:webHidden/>
          </w:rPr>
          <w:fldChar w:fldCharType="end"/>
        </w:r>
      </w:hyperlink>
    </w:p>
    <w:p w14:paraId="5108F827" w14:textId="77777777" w:rsidR="00884367" w:rsidRDefault="00884367">
      <w:pPr>
        <w:pStyle w:val="TOC2"/>
        <w:tabs>
          <w:tab w:val="left" w:pos="1200"/>
        </w:tabs>
        <w:rPr>
          <w:rFonts w:asciiTheme="minorHAnsi" w:eastAsiaTheme="minorEastAsia" w:hAnsiTheme="minorHAnsi" w:cstheme="minorBidi"/>
          <w:caps w:val="0"/>
          <w:noProof/>
          <w:sz w:val="22"/>
          <w:szCs w:val="22"/>
        </w:rPr>
      </w:pPr>
      <w:hyperlink w:anchor="_Toc495932283" w:history="1">
        <w:r w:rsidRPr="00FF5458">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FF5458">
          <w:rPr>
            <w:rStyle w:val="Hyperlink"/>
            <w:noProof/>
          </w:rPr>
          <w:t>LICENSES AND PERMITS</w:t>
        </w:r>
        <w:r>
          <w:rPr>
            <w:noProof/>
            <w:webHidden/>
          </w:rPr>
          <w:tab/>
        </w:r>
        <w:r>
          <w:rPr>
            <w:noProof/>
            <w:webHidden/>
          </w:rPr>
          <w:fldChar w:fldCharType="begin"/>
        </w:r>
        <w:r>
          <w:rPr>
            <w:noProof/>
            <w:webHidden/>
          </w:rPr>
          <w:instrText xml:space="preserve"> PAGEREF _Toc495932283 \h </w:instrText>
        </w:r>
        <w:r>
          <w:rPr>
            <w:noProof/>
            <w:webHidden/>
          </w:rPr>
        </w:r>
        <w:r>
          <w:rPr>
            <w:noProof/>
            <w:webHidden/>
          </w:rPr>
          <w:fldChar w:fldCharType="separate"/>
        </w:r>
        <w:r>
          <w:rPr>
            <w:noProof/>
            <w:webHidden/>
          </w:rPr>
          <w:t>53</w:t>
        </w:r>
        <w:r>
          <w:rPr>
            <w:noProof/>
            <w:webHidden/>
          </w:rPr>
          <w:fldChar w:fldCharType="end"/>
        </w:r>
      </w:hyperlink>
    </w:p>
    <w:p w14:paraId="6024DD7D" w14:textId="77777777" w:rsidR="00884367" w:rsidRDefault="00884367">
      <w:pPr>
        <w:pStyle w:val="TOC2"/>
        <w:tabs>
          <w:tab w:val="left" w:pos="1200"/>
        </w:tabs>
        <w:rPr>
          <w:rFonts w:asciiTheme="minorHAnsi" w:eastAsiaTheme="minorEastAsia" w:hAnsiTheme="minorHAnsi" w:cstheme="minorBidi"/>
          <w:caps w:val="0"/>
          <w:noProof/>
          <w:sz w:val="22"/>
          <w:szCs w:val="22"/>
        </w:rPr>
      </w:pPr>
      <w:hyperlink w:anchor="_Toc495932284" w:history="1">
        <w:r w:rsidRPr="00FF5458">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FF5458">
          <w:rPr>
            <w:rStyle w:val="Hyperlink"/>
            <w:noProof/>
          </w:rPr>
          <w:t>CLAIMS AND REMEDIES</w:t>
        </w:r>
        <w:r>
          <w:rPr>
            <w:noProof/>
            <w:webHidden/>
          </w:rPr>
          <w:tab/>
        </w:r>
        <w:r>
          <w:rPr>
            <w:noProof/>
            <w:webHidden/>
          </w:rPr>
          <w:fldChar w:fldCharType="begin"/>
        </w:r>
        <w:r>
          <w:rPr>
            <w:noProof/>
            <w:webHidden/>
          </w:rPr>
          <w:instrText xml:space="preserve"> PAGEREF _Toc495932284 \h </w:instrText>
        </w:r>
        <w:r>
          <w:rPr>
            <w:noProof/>
            <w:webHidden/>
          </w:rPr>
        </w:r>
        <w:r>
          <w:rPr>
            <w:noProof/>
            <w:webHidden/>
          </w:rPr>
          <w:fldChar w:fldCharType="separate"/>
        </w:r>
        <w:r>
          <w:rPr>
            <w:noProof/>
            <w:webHidden/>
          </w:rPr>
          <w:t>53</w:t>
        </w:r>
        <w:r>
          <w:rPr>
            <w:noProof/>
            <w:webHidden/>
          </w:rPr>
          <w:fldChar w:fldCharType="end"/>
        </w:r>
      </w:hyperlink>
    </w:p>
    <w:p w14:paraId="0151DEC7" w14:textId="77777777" w:rsidR="00884367" w:rsidRDefault="00884367">
      <w:pPr>
        <w:pStyle w:val="TOC3"/>
        <w:rPr>
          <w:rFonts w:asciiTheme="minorHAnsi" w:eastAsiaTheme="minorEastAsia" w:hAnsiTheme="minorHAnsi" w:cstheme="minorBidi"/>
          <w:iCs w:val="0"/>
          <w:caps w:val="0"/>
          <w:noProof/>
          <w:sz w:val="22"/>
          <w:szCs w:val="22"/>
        </w:rPr>
      </w:pPr>
      <w:hyperlink w:anchor="_Toc495932285" w:history="1">
        <w:r w:rsidRPr="00FF5458">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FF5458">
          <w:rPr>
            <w:rStyle w:val="Hyperlink"/>
            <w:rFonts w:eastAsia="MS Mincho"/>
            <w:noProof/>
          </w:rPr>
          <w:t>CLAIMS</w:t>
        </w:r>
        <w:r>
          <w:rPr>
            <w:noProof/>
            <w:webHidden/>
          </w:rPr>
          <w:tab/>
        </w:r>
        <w:r>
          <w:rPr>
            <w:noProof/>
            <w:webHidden/>
          </w:rPr>
          <w:fldChar w:fldCharType="begin"/>
        </w:r>
        <w:r>
          <w:rPr>
            <w:noProof/>
            <w:webHidden/>
          </w:rPr>
          <w:instrText xml:space="preserve"> PAGEREF _Toc495932285 \h </w:instrText>
        </w:r>
        <w:r>
          <w:rPr>
            <w:noProof/>
            <w:webHidden/>
          </w:rPr>
        </w:r>
        <w:r>
          <w:rPr>
            <w:noProof/>
            <w:webHidden/>
          </w:rPr>
          <w:fldChar w:fldCharType="separate"/>
        </w:r>
        <w:r>
          <w:rPr>
            <w:noProof/>
            <w:webHidden/>
          </w:rPr>
          <w:t>53</w:t>
        </w:r>
        <w:r>
          <w:rPr>
            <w:noProof/>
            <w:webHidden/>
          </w:rPr>
          <w:fldChar w:fldCharType="end"/>
        </w:r>
      </w:hyperlink>
    </w:p>
    <w:p w14:paraId="3CDC2E04" w14:textId="77777777" w:rsidR="00884367" w:rsidRDefault="00884367">
      <w:pPr>
        <w:pStyle w:val="TOC3"/>
        <w:rPr>
          <w:rFonts w:asciiTheme="minorHAnsi" w:eastAsiaTheme="minorEastAsia" w:hAnsiTheme="minorHAnsi" w:cstheme="minorBidi"/>
          <w:iCs w:val="0"/>
          <w:caps w:val="0"/>
          <w:noProof/>
          <w:sz w:val="22"/>
          <w:szCs w:val="22"/>
        </w:rPr>
      </w:pPr>
      <w:hyperlink w:anchor="_Toc495932286" w:history="1">
        <w:r w:rsidRPr="00FF5458">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FF5458">
          <w:rPr>
            <w:rStyle w:val="Hyperlink"/>
            <w:rFonts w:eastAsia="MS Mincho"/>
            <w:noProof/>
          </w:rPr>
          <w:t>REMEDIES</w:t>
        </w:r>
        <w:r>
          <w:rPr>
            <w:noProof/>
            <w:webHidden/>
          </w:rPr>
          <w:tab/>
        </w:r>
        <w:r>
          <w:rPr>
            <w:noProof/>
            <w:webHidden/>
          </w:rPr>
          <w:fldChar w:fldCharType="begin"/>
        </w:r>
        <w:r>
          <w:rPr>
            <w:noProof/>
            <w:webHidden/>
          </w:rPr>
          <w:instrText xml:space="preserve"> PAGEREF _Toc495932286 \h </w:instrText>
        </w:r>
        <w:r>
          <w:rPr>
            <w:noProof/>
            <w:webHidden/>
          </w:rPr>
        </w:r>
        <w:r>
          <w:rPr>
            <w:noProof/>
            <w:webHidden/>
          </w:rPr>
          <w:fldChar w:fldCharType="separate"/>
        </w:r>
        <w:r>
          <w:rPr>
            <w:noProof/>
            <w:webHidden/>
          </w:rPr>
          <w:t>54</w:t>
        </w:r>
        <w:r>
          <w:rPr>
            <w:noProof/>
            <w:webHidden/>
          </w:rPr>
          <w:fldChar w:fldCharType="end"/>
        </w:r>
      </w:hyperlink>
    </w:p>
    <w:p w14:paraId="65DE325C" w14:textId="77777777" w:rsidR="00884367" w:rsidRDefault="00884367">
      <w:pPr>
        <w:pStyle w:val="TOC3"/>
        <w:rPr>
          <w:rFonts w:asciiTheme="minorHAnsi" w:eastAsiaTheme="minorEastAsia" w:hAnsiTheme="minorHAnsi" w:cstheme="minorBidi"/>
          <w:iCs w:val="0"/>
          <w:caps w:val="0"/>
          <w:noProof/>
          <w:sz w:val="22"/>
          <w:szCs w:val="22"/>
        </w:rPr>
      </w:pPr>
      <w:hyperlink w:anchor="_Toc495932287" w:history="1">
        <w:r w:rsidRPr="00FF5458">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FF5458">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_Toc495932287 \h </w:instrText>
        </w:r>
        <w:r>
          <w:rPr>
            <w:noProof/>
            <w:webHidden/>
          </w:rPr>
        </w:r>
        <w:r>
          <w:rPr>
            <w:noProof/>
            <w:webHidden/>
          </w:rPr>
          <w:fldChar w:fldCharType="separate"/>
        </w:r>
        <w:r>
          <w:rPr>
            <w:noProof/>
            <w:webHidden/>
          </w:rPr>
          <w:t>54</w:t>
        </w:r>
        <w:r>
          <w:rPr>
            <w:noProof/>
            <w:webHidden/>
          </w:rPr>
          <w:fldChar w:fldCharType="end"/>
        </w:r>
      </w:hyperlink>
    </w:p>
    <w:p w14:paraId="183ECFBC" w14:textId="77777777" w:rsidR="00884367" w:rsidRDefault="00884367">
      <w:pPr>
        <w:pStyle w:val="TOC2"/>
        <w:tabs>
          <w:tab w:val="left" w:pos="1200"/>
        </w:tabs>
        <w:rPr>
          <w:rFonts w:asciiTheme="minorHAnsi" w:eastAsiaTheme="minorEastAsia" w:hAnsiTheme="minorHAnsi" w:cstheme="minorBidi"/>
          <w:caps w:val="0"/>
          <w:noProof/>
          <w:sz w:val="22"/>
          <w:szCs w:val="22"/>
        </w:rPr>
      </w:pPr>
      <w:hyperlink w:anchor="_Toc495932288" w:history="1">
        <w:r w:rsidRPr="00FF5458">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FF5458">
          <w:rPr>
            <w:rStyle w:val="Hyperlink"/>
            <w:noProof/>
          </w:rPr>
          <w:t>LIQUIDATED DAMAGES</w:t>
        </w:r>
        <w:r>
          <w:rPr>
            <w:noProof/>
            <w:webHidden/>
          </w:rPr>
          <w:tab/>
        </w:r>
        <w:r>
          <w:rPr>
            <w:noProof/>
            <w:webHidden/>
          </w:rPr>
          <w:fldChar w:fldCharType="begin"/>
        </w:r>
        <w:r>
          <w:rPr>
            <w:noProof/>
            <w:webHidden/>
          </w:rPr>
          <w:instrText xml:space="preserve"> PAGEREF _Toc495932288 \h </w:instrText>
        </w:r>
        <w:r>
          <w:rPr>
            <w:noProof/>
            <w:webHidden/>
          </w:rPr>
        </w:r>
        <w:r>
          <w:rPr>
            <w:noProof/>
            <w:webHidden/>
          </w:rPr>
          <w:fldChar w:fldCharType="separate"/>
        </w:r>
        <w:r>
          <w:rPr>
            <w:noProof/>
            <w:webHidden/>
          </w:rPr>
          <w:t>54</w:t>
        </w:r>
        <w:r>
          <w:rPr>
            <w:noProof/>
            <w:webHidden/>
          </w:rPr>
          <w:fldChar w:fldCharType="end"/>
        </w:r>
      </w:hyperlink>
    </w:p>
    <w:p w14:paraId="3CB430BF" w14:textId="77777777" w:rsidR="00884367" w:rsidRDefault="00884367">
      <w:pPr>
        <w:pStyle w:val="TOC2"/>
        <w:tabs>
          <w:tab w:val="left" w:pos="1200"/>
        </w:tabs>
        <w:rPr>
          <w:rFonts w:asciiTheme="minorHAnsi" w:eastAsiaTheme="minorEastAsia" w:hAnsiTheme="minorHAnsi" w:cstheme="minorBidi"/>
          <w:caps w:val="0"/>
          <w:noProof/>
          <w:sz w:val="22"/>
          <w:szCs w:val="22"/>
        </w:rPr>
      </w:pPr>
      <w:hyperlink w:anchor="_Toc495932289" w:history="1">
        <w:r w:rsidRPr="00FF5458">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FF5458">
          <w:rPr>
            <w:rStyle w:val="Hyperlink"/>
            <w:noProof/>
          </w:rPr>
          <w:t>RETAINAGE</w:t>
        </w:r>
        <w:r>
          <w:rPr>
            <w:noProof/>
            <w:webHidden/>
          </w:rPr>
          <w:tab/>
        </w:r>
        <w:r>
          <w:rPr>
            <w:noProof/>
            <w:webHidden/>
          </w:rPr>
          <w:fldChar w:fldCharType="begin"/>
        </w:r>
        <w:r>
          <w:rPr>
            <w:noProof/>
            <w:webHidden/>
          </w:rPr>
          <w:instrText xml:space="preserve"> PAGEREF _Toc495932289 \h </w:instrText>
        </w:r>
        <w:r>
          <w:rPr>
            <w:noProof/>
            <w:webHidden/>
          </w:rPr>
        </w:r>
        <w:r>
          <w:rPr>
            <w:noProof/>
            <w:webHidden/>
          </w:rPr>
          <w:fldChar w:fldCharType="separate"/>
        </w:r>
        <w:r>
          <w:rPr>
            <w:noProof/>
            <w:webHidden/>
          </w:rPr>
          <w:t>54</w:t>
        </w:r>
        <w:r>
          <w:rPr>
            <w:noProof/>
            <w:webHidden/>
          </w:rPr>
          <w:fldChar w:fldCharType="end"/>
        </w:r>
      </w:hyperlink>
    </w:p>
    <w:p w14:paraId="67BED3DE" w14:textId="77777777" w:rsidR="00884367" w:rsidRDefault="00884367">
      <w:pPr>
        <w:pStyle w:val="TOC2"/>
        <w:tabs>
          <w:tab w:val="left" w:pos="1200"/>
        </w:tabs>
        <w:rPr>
          <w:rFonts w:asciiTheme="minorHAnsi" w:eastAsiaTheme="minorEastAsia" w:hAnsiTheme="minorHAnsi" w:cstheme="minorBidi"/>
          <w:caps w:val="0"/>
          <w:noProof/>
          <w:sz w:val="22"/>
          <w:szCs w:val="22"/>
        </w:rPr>
      </w:pPr>
      <w:hyperlink w:anchor="_Toc495932290" w:history="1">
        <w:r w:rsidRPr="00FF5458">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FF5458">
          <w:rPr>
            <w:rStyle w:val="Hyperlink"/>
            <w:noProof/>
          </w:rPr>
          <w:t>ADDITIONAL WORK AND/OR SPECIAL PROJECTS</w:t>
        </w:r>
        <w:r>
          <w:rPr>
            <w:noProof/>
            <w:webHidden/>
          </w:rPr>
          <w:tab/>
        </w:r>
        <w:r>
          <w:rPr>
            <w:noProof/>
            <w:webHidden/>
          </w:rPr>
          <w:fldChar w:fldCharType="begin"/>
        </w:r>
        <w:r>
          <w:rPr>
            <w:noProof/>
            <w:webHidden/>
          </w:rPr>
          <w:instrText xml:space="preserve"> PAGEREF _Toc495932290 \h </w:instrText>
        </w:r>
        <w:r>
          <w:rPr>
            <w:noProof/>
            <w:webHidden/>
          </w:rPr>
        </w:r>
        <w:r>
          <w:rPr>
            <w:noProof/>
            <w:webHidden/>
          </w:rPr>
          <w:fldChar w:fldCharType="separate"/>
        </w:r>
        <w:r>
          <w:rPr>
            <w:noProof/>
            <w:webHidden/>
          </w:rPr>
          <w:t>54</w:t>
        </w:r>
        <w:r>
          <w:rPr>
            <w:noProof/>
            <w:webHidden/>
          </w:rPr>
          <w:fldChar w:fldCharType="end"/>
        </w:r>
      </w:hyperlink>
    </w:p>
    <w:p w14:paraId="1ED2EC9A" w14:textId="77777777" w:rsidR="00884367" w:rsidRDefault="00884367">
      <w:pPr>
        <w:pStyle w:val="TOC2"/>
        <w:tabs>
          <w:tab w:val="left" w:pos="1200"/>
        </w:tabs>
        <w:rPr>
          <w:rFonts w:asciiTheme="minorHAnsi" w:eastAsiaTheme="minorEastAsia" w:hAnsiTheme="minorHAnsi" w:cstheme="minorBidi"/>
          <w:caps w:val="0"/>
          <w:noProof/>
          <w:sz w:val="22"/>
          <w:szCs w:val="22"/>
        </w:rPr>
      </w:pPr>
      <w:hyperlink w:anchor="_Toc495932291" w:history="1">
        <w:r w:rsidRPr="00FF5458">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FF5458">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_Toc495932291 \h </w:instrText>
        </w:r>
        <w:r>
          <w:rPr>
            <w:noProof/>
            <w:webHidden/>
          </w:rPr>
        </w:r>
        <w:r>
          <w:rPr>
            <w:noProof/>
            <w:webHidden/>
          </w:rPr>
          <w:fldChar w:fldCharType="separate"/>
        </w:r>
        <w:r>
          <w:rPr>
            <w:noProof/>
            <w:webHidden/>
          </w:rPr>
          <w:t>55</w:t>
        </w:r>
        <w:r>
          <w:rPr>
            <w:noProof/>
            <w:webHidden/>
          </w:rPr>
          <w:fldChar w:fldCharType="end"/>
        </w:r>
      </w:hyperlink>
    </w:p>
    <w:p w14:paraId="1CCB9A94" w14:textId="77777777" w:rsidR="00884367" w:rsidRDefault="00884367">
      <w:pPr>
        <w:pStyle w:val="TOC3"/>
        <w:rPr>
          <w:rFonts w:asciiTheme="minorHAnsi" w:eastAsiaTheme="minorEastAsia" w:hAnsiTheme="minorHAnsi" w:cstheme="minorBidi"/>
          <w:iCs w:val="0"/>
          <w:caps w:val="0"/>
          <w:noProof/>
          <w:sz w:val="22"/>
          <w:szCs w:val="22"/>
        </w:rPr>
      </w:pPr>
      <w:hyperlink w:anchor="_Toc495932292" w:history="1">
        <w:r w:rsidRPr="00FF5458">
          <w:rPr>
            <w:rStyle w:val="Hyperlink"/>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FF5458">
          <w:rPr>
            <w:rStyle w:val="Hyperlink"/>
            <w:noProof/>
          </w:rPr>
          <w:t>INDEMNIFICATION</w:t>
        </w:r>
        <w:r>
          <w:rPr>
            <w:noProof/>
            <w:webHidden/>
          </w:rPr>
          <w:tab/>
        </w:r>
        <w:r>
          <w:rPr>
            <w:noProof/>
            <w:webHidden/>
          </w:rPr>
          <w:fldChar w:fldCharType="begin"/>
        </w:r>
        <w:r>
          <w:rPr>
            <w:noProof/>
            <w:webHidden/>
          </w:rPr>
          <w:instrText xml:space="preserve"> PAGEREF _Toc495932292 \h </w:instrText>
        </w:r>
        <w:r>
          <w:rPr>
            <w:noProof/>
            <w:webHidden/>
          </w:rPr>
        </w:r>
        <w:r>
          <w:rPr>
            <w:noProof/>
            <w:webHidden/>
          </w:rPr>
          <w:fldChar w:fldCharType="separate"/>
        </w:r>
        <w:r>
          <w:rPr>
            <w:noProof/>
            <w:webHidden/>
          </w:rPr>
          <w:t>55</w:t>
        </w:r>
        <w:r>
          <w:rPr>
            <w:noProof/>
            <w:webHidden/>
          </w:rPr>
          <w:fldChar w:fldCharType="end"/>
        </w:r>
      </w:hyperlink>
    </w:p>
    <w:p w14:paraId="49F5CFF2" w14:textId="77777777" w:rsidR="00884367" w:rsidRDefault="00884367">
      <w:pPr>
        <w:pStyle w:val="TOC3"/>
        <w:rPr>
          <w:rFonts w:asciiTheme="minorHAnsi" w:eastAsiaTheme="minorEastAsia" w:hAnsiTheme="minorHAnsi" w:cstheme="minorBidi"/>
          <w:iCs w:val="0"/>
          <w:caps w:val="0"/>
          <w:noProof/>
          <w:sz w:val="22"/>
          <w:szCs w:val="22"/>
        </w:rPr>
      </w:pPr>
      <w:hyperlink w:anchor="_Toc495932293" w:history="1">
        <w:r w:rsidRPr="00FF5458">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FF5458">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_Toc495932293 \h </w:instrText>
        </w:r>
        <w:r>
          <w:rPr>
            <w:noProof/>
            <w:webHidden/>
          </w:rPr>
        </w:r>
        <w:r>
          <w:rPr>
            <w:noProof/>
            <w:webHidden/>
          </w:rPr>
          <w:fldChar w:fldCharType="separate"/>
        </w:r>
        <w:r>
          <w:rPr>
            <w:noProof/>
            <w:webHidden/>
          </w:rPr>
          <w:t>56</w:t>
        </w:r>
        <w:r>
          <w:rPr>
            <w:noProof/>
            <w:webHidden/>
          </w:rPr>
          <w:fldChar w:fldCharType="end"/>
        </w:r>
      </w:hyperlink>
    </w:p>
    <w:p w14:paraId="763748E2" w14:textId="77777777" w:rsidR="00884367" w:rsidRDefault="00884367">
      <w:pPr>
        <w:pStyle w:val="TOC2"/>
        <w:tabs>
          <w:tab w:val="left" w:pos="1200"/>
        </w:tabs>
        <w:rPr>
          <w:rFonts w:asciiTheme="minorHAnsi" w:eastAsiaTheme="minorEastAsia" w:hAnsiTheme="minorHAnsi" w:cstheme="minorBidi"/>
          <w:caps w:val="0"/>
          <w:noProof/>
          <w:sz w:val="22"/>
          <w:szCs w:val="22"/>
        </w:rPr>
      </w:pPr>
      <w:hyperlink w:anchor="_Toc495932294" w:history="1">
        <w:r w:rsidRPr="00FF5458">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FF5458">
          <w:rPr>
            <w:rStyle w:val="Hyperlink"/>
            <w:noProof/>
          </w:rPr>
          <w:t>ACCESSIBILITY COMPLIANCE</w:t>
        </w:r>
        <w:r>
          <w:rPr>
            <w:noProof/>
            <w:webHidden/>
          </w:rPr>
          <w:tab/>
        </w:r>
        <w:r>
          <w:rPr>
            <w:noProof/>
            <w:webHidden/>
          </w:rPr>
          <w:fldChar w:fldCharType="begin"/>
        </w:r>
        <w:r>
          <w:rPr>
            <w:noProof/>
            <w:webHidden/>
          </w:rPr>
          <w:instrText xml:space="preserve"> PAGEREF _Toc495932294 \h </w:instrText>
        </w:r>
        <w:r>
          <w:rPr>
            <w:noProof/>
            <w:webHidden/>
          </w:rPr>
        </w:r>
        <w:r>
          <w:rPr>
            <w:noProof/>
            <w:webHidden/>
          </w:rPr>
          <w:fldChar w:fldCharType="separate"/>
        </w:r>
        <w:r>
          <w:rPr>
            <w:noProof/>
            <w:webHidden/>
          </w:rPr>
          <w:t>57</w:t>
        </w:r>
        <w:r>
          <w:rPr>
            <w:noProof/>
            <w:webHidden/>
          </w:rPr>
          <w:fldChar w:fldCharType="end"/>
        </w:r>
      </w:hyperlink>
    </w:p>
    <w:p w14:paraId="41F3FB5D" w14:textId="77777777" w:rsidR="00884367" w:rsidRDefault="00884367">
      <w:pPr>
        <w:pStyle w:val="TOC2"/>
        <w:tabs>
          <w:tab w:val="left" w:pos="1200"/>
        </w:tabs>
        <w:rPr>
          <w:rFonts w:asciiTheme="minorHAnsi" w:eastAsiaTheme="minorEastAsia" w:hAnsiTheme="minorHAnsi" w:cstheme="minorBidi"/>
          <w:caps w:val="0"/>
          <w:noProof/>
          <w:sz w:val="22"/>
          <w:szCs w:val="22"/>
        </w:rPr>
      </w:pPr>
      <w:hyperlink w:anchor="_Toc495932295" w:history="1">
        <w:r w:rsidRPr="00FF5458">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FF5458">
          <w:rPr>
            <w:rStyle w:val="Hyperlink"/>
            <w:noProof/>
          </w:rPr>
          <w:t>BLANKET P.O. {CONTRACT} ACTIVITY REPORT</w:t>
        </w:r>
        <w:r>
          <w:rPr>
            <w:noProof/>
            <w:webHidden/>
          </w:rPr>
          <w:tab/>
        </w:r>
        <w:r>
          <w:rPr>
            <w:noProof/>
            <w:webHidden/>
          </w:rPr>
          <w:fldChar w:fldCharType="begin"/>
        </w:r>
        <w:r>
          <w:rPr>
            <w:noProof/>
            <w:webHidden/>
          </w:rPr>
          <w:instrText xml:space="preserve"> PAGEREF _Toc495932295 \h </w:instrText>
        </w:r>
        <w:r>
          <w:rPr>
            <w:noProof/>
            <w:webHidden/>
          </w:rPr>
        </w:r>
        <w:r>
          <w:rPr>
            <w:noProof/>
            <w:webHidden/>
          </w:rPr>
          <w:fldChar w:fldCharType="separate"/>
        </w:r>
        <w:r>
          <w:rPr>
            <w:noProof/>
            <w:webHidden/>
          </w:rPr>
          <w:t>57</w:t>
        </w:r>
        <w:r>
          <w:rPr>
            <w:noProof/>
            <w:webHidden/>
          </w:rPr>
          <w:fldChar w:fldCharType="end"/>
        </w:r>
      </w:hyperlink>
    </w:p>
    <w:p w14:paraId="47FF02F7" w14:textId="77777777" w:rsidR="00884367" w:rsidRDefault="00884367">
      <w:pPr>
        <w:pStyle w:val="TOC2"/>
        <w:tabs>
          <w:tab w:val="left" w:pos="1200"/>
        </w:tabs>
        <w:rPr>
          <w:rFonts w:asciiTheme="minorHAnsi" w:eastAsiaTheme="minorEastAsia" w:hAnsiTheme="minorHAnsi" w:cstheme="minorBidi"/>
          <w:caps w:val="0"/>
          <w:noProof/>
          <w:sz w:val="22"/>
          <w:szCs w:val="22"/>
        </w:rPr>
      </w:pPr>
      <w:hyperlink w:anchor="_Toc495932296" w:history="1">
        <w:r w:rsidRPr="00FF5458">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FF5458">
          <w:rPr>
            <w:rStyle w:val="Hyperlink"/>
            <w:noProof/>
          </w:rPr>
          <w:t>ELECTRONIC PAYMENTS</w:t>
        </w:r>
        <w:r>
          <w:rPr>
            <w:noProof/>
            <w:webHidden/>
          </w:rPr>
          <w:tab/>
        </w:r>
        <w:r>
          <w:rPr>
            <w:noProof/>
            <w:webHidden/>
          </w:rPr>
          <w:fldChar w:fldCharType="begin"/>
        </w:r>
        <w:r>
          <w:rPr>
            <w:noProof/>
            <w:webHidden/>
          </w:rPr>
          <w:instrText xml:space="preserve"> PAGEREF _Toc495932296 \h </w:instrText>
        </w:r>
        <w:r>
          <w:rPr>
            <w:noProof/>
            <w:webHidden/>
          </w:rPr>
        </w:r>
        <w:r>
          <w:rPr>
            <w:noProof/>
            <w:webHidden/>
          </w:rPr>
          <w:fldChar w:fldCharType="separate"/>
        </w:r>
        <w:r>
          <w:rPr>
            <w:noProof/>
            <w:webHidden/>
          </w:rPr>
          <w:t>57</w:t>
        </w:r>
        <w:r>
          <w:rPr>
            <w:noProof/>
            <w:webHidden/>
          </w:rPr>
          <w:fldChar w:fldCharType="end"/>
        </w:r>
      </w:hyperlink>
    </w:p>
    <w:p w14:paraId="1D2191F4" w14:textId="77777777" w:rsidR="00884367" w:rsidRDefault="00884367">
      <w:pPr>
        <w:pStyle w:val="TOC2"/>
        <w:tabs>
          <w:tab w:val="left" w:pos="1200"/>
        </w:tabs>
        <w:rPr>
          <w:rFonts w:asciiTheme="minorHAnsi" w:eastAsiaTheme="minorEastAsia" w:hAnsiTheme="minorHAnsi" w:cstheme="minorBidi"/>
          <w:caps w:val="0"/>
          <w:noProof/>
          <w:sz w:val="22"/>
          <w:szCs w:val="22"/>
        </w:rPr>
      </w:pPr>
      <w:hyperlink w:anchor="_Toc495932297" w:history="1">
        <w:r w:rsidRPr="00FF5458">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FF5458">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_Toc495932297 \h </w:instrText>
        </w:r>
        <w:r>
          <w:rPr>
            <w:noProof/>
            <w:webHidden/>
          </w:rPr>
        </w:r>
        <w:r>
          <w:rPr>
            <w:noProof/>
            <w:webHidden/>
          </w:rPr>
          <w:fldChar w:fldCharType="separate"/>
        </w:r>
        <w:r>
          <w:rPr>
            <w:noProof/>
            <w:webHidden/>
          </w:rPr>
          <w:t>58</w:t>
        </w:r>
        <w:r>
          <w:rPr>
            <w:noProof/>
            <w:webHidden/>
          </w:rPr>
          <w:fldChar w:fldCharType="end"/>
        </w:r>
      </w:hyperlink>
    </w:p>
    <w:p w14:paraId="2BE8F769" w14:textId="77777777" w:rsidR="00884367" w:rsidRDefault="00884367">
      <w:pPr>
        <w:pStyle w:val="TOC1"/>
        <w:tabs>
          <w:tab w:val="left" w:pos="475"/>
        </w:tabs>
        <w:rPr>
          <w:rFonts w:asciiTheme="minorHAnsi" w:eastAsiaTheme="minorEastAsia" w:hAnsiTheme="minorHAnsi" w:cstheme="minorBidi"/>
          <w:b w:val="0"/>
          <w:bCs w:val="0"/>
          <w:caps w:val="0"/>
          <w:noProof/>
          <w:sz w:val="22"/>
          <w:szCs w:val="22"/>
        </w:rPr>
      </w:pPr>
      <w:hyperlink w:anchor="_Toc495932298" w:history="1">
        <w:r w:rsidRPr="00FF5458">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FF5458">
          <w:rPr>
            <w:rStyle w:val="Hyperlink"/>
            <w:noProof/>
          </w:rPr>
          <w:t>QUOTE {PROPOSAL} EVALUATION</w:t>
        </w:r>
        <w:r>
          <w:rPr>
            <w:noProof/>
            <w:webHidden/>
          </w:rPr>
          <w:tab/>
        </w:r>
        <w:r>
          <w:rPr>
            <w:noProof/>
            <w:webHidden/>
          </w:rPr>
          <w:fldChar w:fldCharType="begin"/>
        </w:r>
        <w:r>
          <w:rPr>
            <w:noProof/>
            <w:webHidden/>
          </w:rPr>
          <w:instrText xml:space="preserve"> PAGEREF _Toc495932298 \h </w:instrText>
        </w:r>
        <w:r>
          <w:rPr>
            <w:noProof/>
            <w:webHidden/>
          </w:rPr>
        </w:r>
        <w:r>
          <w:rPr>
            <w:noProof/>
            <w:webHidden/>
          </w:rPr>
          <w:fldChar w:fldCharType="separate"/>
        </w:r>
        <w:r>
          <w:rPr>
            <w:noProof/>
            <w:webHidden/>
          </w:rPr>
          <w:t>59</w:t>
        </w:r>
        <w:r>
          <w:rPr>
            <w:noProof/>
            <w:webHidden/>
          </w:rPr>
          <w:fldChar w:fldCharType="end"/>
        </w:r>
      </w:hyperlink>
    </w:p>
    <w:p w14:paraId="236852B5"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299" w:history="1">
        <w:r w:rsidRPr="00FF5458">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FF5458">
          <w:rPr>
            <w:rStyle w:val="Hyperlink"/>
            <w:noProof/>
          </w:rPr>
          <w:t>RIGHT TO WAIVE</w:t>
        </w:r>
        <w:r>
          <w:rPr>
            <w:noProof/>
            <w:webHidden/>
          </w:rPr>
          <w:tab/>
        </w:r>
        <w:r>
          <w:rPr>
            <w:noProof/>
            <w:webHidden/>
          </w:rPr>
          <w:fldChar w:fldCharType="begin"/>
        </w:r>
        <w:r>
          <w:rPr>
            <w:noProof/>
            <w:webHidden/>
          </w:rPr>
          <w:instrText xml:space="preserve"> PAGEREF _Toc495932299 \h </w:instrText>
        </w:r>
        <w:r>
          <w:rPr>
            <w:noProof/>
            <w:webHidden/>
          </w:rPr>
        </w:r>
        <w:r>
          <w:rPr>
            <w:noProof/>
            <w:webHidden/>
          </w:rPr>
          <w:fldChar w:fldCharType="separate"/>
        </w:r>
        <w:r>
          <w:rPr>
            <w:noProof/>
            <w:webHidden/>
          </w:rPr>
          <w:t>59</w:t>
        </w:r>
        <w:r>
          <w:rPr>
            <w:noProof/>
            <w:webHidden/>
          </w:rPr>
          <w:fldChar w:fldCharType="end"/>
        </w:r>
      </w:hyperlink>
    </w:p>
    <w:p w14:paraId="7439C23E"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300" w:history="1">
        <w:r w:rsidRPr="00FF5458">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FF5458">
          <w:rPr>
            <w:rStyle w:val="Hyperlink"/>
            <w:noProof/>
          </w:rPr>
          <w:t>DIRECTOR’S RIGHT OF FINAL Quote {Proposal} ACCEPTANCE</w:t>
        </w:r>
        <w:r>
          <w:rPr>
            <w:noProof/>
            <w:webHidden/>
          </w:rPr>
          <w:tab/>
        </w:r>
        <w:r>
          <w:rPr>
            <w:noProof/>
            <w:webHidden/>
          </w:rPr>
          <w:fldChar w:fldCharType="begin"/>
        </w:r>
        <w:r>
          <w:rPr>
            <w:noProof/>
            <w:webHidden/>
          </w:rPr>
          <w:instrText xml:space="preserve"> PAGEREF _Toc495932300 \h </w:instrText>
        </w:r>
        <w:r>
          <w:rPr>
            <w:noProof/>
            <w:webHidden/>
          </w:rPr>
        </w:r>
        <w:r>
          <w:rPr>
            <w:noProof/>
            <w:webHidden/>
          </w:rPr>
          <w:fldChar w:fldCharType="separate"/>
        </w:r>
        <w:r>
          <w:rPr>
            <w:noProof/>
            <w:webHidden/>
          </w:rPr>
          <w:t>59</w:t>
        </w:r>
        <w:r>
          <w:rPr>
            <w:noProof/>
            <w:webHidden/>
          </w:rPr>
          <w:fldChar w:fldCharType="end"/>
        </w:r>
      </w:hyperlink>
    </w:p>
    <w:p w14:paraId="66DDB237"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301" w:history="1">
        <w:r w:rsidRPr="00FF5458">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FF5458">
          <w:rPr>
            <w:rStyle w:val="Hyperlink"/>
            <w:noProof/>
          </w:rPr>
          <w:t>STATE'S RIGHT TO INSPECT VENDOR (BIDDER) FACILITIES</w:t>
        </w:r>
        <w:r>
          <w:rPr>
            <w:noProof/>
            <w:webHidden/>
          </w:rPr>
          <w:tab/>
        </w:r>
        <w:r>
          <w:rPr>
            <w:noProof/>
            <w:webHidden/>
          </w:rPr>
          <w:fldChar w:fldCharType="begin"/>
        </w:r>
        <w:r>
          <w:rPr>
            <w:noProof/>
            <w:webHidden/>
          </w:rPr>
          <w:instrText xml:space="preserve"> PAGEREF _Toc495932301 \h </w:instrText>
        </w:r>
        <w:r>
          <w:rPr>
            <w:noProof/>
            <w:webHidden/>
          </w:rPr>
        </w:r>
        <w:r>
          <w:rPr>
            <w:noProof/>
            <w:webHidden/>
          </w:rPr>
          <w:fldChar w:fldCharType="separate"/>
        </w:r>
        <w:r>
          <w:rPr>
            <w:noProof/>
            <w:webHidden/>
          </w:rPr>
          <w:t>59</w:t>
        </w:r>
        <w:r>
          <w:rPr>
            <w:noProof/>
            <w:webHidden/>
          </w:rPr>
          <w:fldChar w:fldCharType="end"/>
        </w:r>
      </w:hyperlink>
    </w:p>
    <w:p w14:paraId="620AE52F"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302" w:history="1">
        <w:r w:rsidRPr="00FF5458">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FF5458">
          <w:rPr>
            <w:rStyle w:val="Hyperlink"/>
            <w:noProof/>
          </w:rPr>
          <w:t>Clarification of Quote {Proposal} / STATE'S RIGHT TO REQUEST FURTHER INFORMATION</w:t>
        </w:r>
        <w:r>
          <w:rPr>
            <w:noProof/>
            <w:webHidden/>
          </w:rPr>
          <w:tab/>
        </w:r>
        <w:r>
          <w:rPr>
            <w:noProof/>
            <w:webHidden/>
          </w:rPr>
          <w:fldChar w:fldCharType="begin"/>
        </w:r>
        <w:r>
          <w:rPr>
            <w:noProof/>
            <w:webHidden/>
          </w:rPr>
          <w:instrText xml:space="preserve"> PAGEREF _Toc495932302 \h </w:instrText>
        </w:r>
        <w:r>
          <w:rPr>
            <w:noProof/>
            <w:webHidden/>
          </w:rPr>
        </w:r>
        <w:r>
          <w:rPr>
            <w:noProof/>
            <w:webHidden/>
          </w:rPr>
          <w:fldChar w:fldCharType="separate"/>
        </w:r>
        <w:r>
          <w:rPr>
            <w:noProof/>
            <w:webHidden/>
          </w:rPr>
          <w:t>59</w:t>
        </w:r>
        <w:r>
          <w:rPr>
            <w:noProof/>
            <w:webHidden/>
          </w:rPr>
          <w:fldChar w:fldCharType="end"/>
        </w:r>
      </w:hyperlink>
    </w:p>
    <w:p w14:paraId="570729EB"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303" w:history="1">
        <w:r w:rsidRPr="00FF5458">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FF5458">
          <w:rPr>
            <w:rStyle w:val="Hyperlink"/>
            <w:noProof/>
          </w:rPr>
          <w:t>QUOTE {PROPOSAL} EVALUATION COMMITTEE</w:t>
        </w:r>
        <w:r>
          <w:rPr>
            <w:noProof/>
            <w:webHidden/>
          </w:rPr>
          <w:tab/>
        </w:r>
        <w:r>
          <w:rPr>
            <w:noProof/>
            <w:webHidden/>
          </w:rPr>
          <w:fldChar w:fldCharType="begin"/>
        </w:r>
        <w:r>
          <w:rPr>
            <w:noProof/>
            <w:webHidden/>
          </w:rPr>
          <w:instrText xml:space="preserve"> PAGEREF _Toc495932303 \h </w:instrText>
        </w:r>
        <w:r>
          <w:rPr>
            <w:noProof/>
            <w:webHidden/>
          </w:rPr>
        </w:r>
        <w:r>
          <w:rPr>
            <w:noProof/>
            <w:webHidden/>
          </w:rPr>
          <w:fldChar w:fldCharType="separate"/>
        </w:r>
        <w:r>
          <w:rPr>
            <w:noProof/>
            <w:webHidden/>
          </w:rPr>
          <w:t>59</w:t>
        </w:r>
        <w:r>
          <w:rPr>
            <w:noProof/>
            <w:webHidden/>
          </w:rPr>
          <w:fldChar w:fldCharType="end"/>
        </w:r>
      </w:hyperlink>
    </w:p>
    <w:p w14:paraId="48E00126"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304" w:history="1">
        <w:r w:rsidRPr="00FF5458">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FF5458">
          <w:rPr>
            <w:rStyle w:val="Hyperlink"/>
            <w:noProof/>
          </w:rPr>
          <w:t>ORAL PRESENTATION</w:t>
        </w:r>
        <w:r>
          <w:rPr>
            <w:noProof/>
            <w:webHidden/>
          </w:rPr>
          <w:tab/>
        </w:r>
        <w:r>
          <w:rPr>
            <w:noProof/>
            <w:webHidden/>
          </w:rPr>
          <w:fldChar w:fldCharType="begin"/>
        </w:r>
        <w:r>
          <w:rPr>
            <w:noProof/>
            <w:webHidden/>
          </w:rPr>
          <w:instrText xml:space="preserve"> PAGEREF _Toc495932304 \h </w:instrText>
        </w:r>
        <w:r>
          <w:rPr>
            <w:noProof/>
            <w:webHidden/>
          </w:rPr>
        </w:r>
        <w:r>
          <w:rPr>
            <w:noProof/>
            <w:webHidden/>
          </w:rPr>
          <w:fldChar w:fldCharType="separate"/>
        </w:r>
        <w:r>
          <w:rPr>
            <w:noProof/>
            <w:webHidden/>
          </w:rPr>
          <w:t>60</w:t>
        </w:r>
        <w:r>
          <w:rPr>
            <w:noProof/>
            <w:webHidden/>
          </w:rPr>
          <w:fldChar w:fldCharType="end"/>
        </w:r>
      </w:hyperlink>
    </w:p>
    <w:p w14:paraId="5498F468"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305" w:history="1">
        <w:r w:rsidRPr="00FF5458">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FF5458">
          <w:rPr>
            <w:rStyle w:val="Hyperlink"/>
            <w:noProof/>
          </w:rPr>
          <w:t>EVALUATION CRITERIA</w:t>
        </w:r>
        <w:r>
          <w:rPr>
            <w:noProof/>
            <w:webHidden/>
          </w:rPr>
          <w:tab/>
        </w:r>
        <w:r>
          <w:rPr>
            <w:noProof/>
            <w:webHidden/>
          </w:rPr>
          <w:fldChar w:fldCharType="begin"/>
        </w:r>
        <w:r>
          <w:rPr>
            <w:noProof/>
            <w:webHidden/>
          </w:rPr>
          <w:instrText xml:space="preserve"> PAGEREF _Toc495932305 \h </w:instrText>
        </w:r>
        <w:r>
          <w:rPr>
            <w:noProof/>
            <w:webHidden/>
          </w:rPr>
        </w:r>
        <w:r>
          <w:rPr>
            <w:noProof/>
            <w:webHidden/>
          </w:rPr>
          <w:fldChar w:fldCharType="separate"/>
        </w:r>
        <w:r>
          <w:rPr>
            <w:noProof/>
            <w:webHidden/>
          </w:rPr>
          <w:t>60</w:t>
        </w:r>
        <w:r>
          <w:rPr>
            <w:noProof/>
            <w:webHidden/>
          </w:rPr>
          <w:fldChar w:fldCharType="end"/>
        </w:r>
      </w:hyperlink>
    </w:p>
    <w:p w14:paraId="0AE51F50" w14:textId="77777777" w:rsidR="00884367" w:rsidRDefault="00884367">
      <w:pPr>
        <w:pStyle w:val="TOC3"/>
        <w:rPr>
          <w:rFonts w:asciiTheme="minorHAnsi" w:eastAsiaTheme="minorEastAsia" w:hAnsiTheme="minorHAnsi" w:cstheme="minorBidi"/>
          <w:iCs w:val="0"/>
          <w:caps w:val="0"/>
          <w:noProof/>
          <w:sz w:val="22"/>
          <w:szCs w:val="22"/>
        </w:rPr>
      </w:pPr>
      <w:hyperlink w:anchor="_Toc495932306" w:history="1">
        <w:r w:rsidRPr="00FF5458">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FF5458">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_Toc495932306 \h </w:instrText>
        </w:r>
        <w:r>
          <w:rPr>
            <w:noProof/>
            <w:webHidden/>
          </w:rPr>
        </w:r>
        <w:r>
          <w:rPr>
            <w:noProof/>
            <w:webHidden/>
          </w:rPr>
          <w:fldChar w:fldCharType="separate"/>
        </w:r>
        <w:r>
          <w:rPr>
            <w:noProof/>
            <w:webHidden/>
          </w:rPr>
          <w:t>60</w:t>
        </w:r>
        <w:r>
          <w:rPr>
            <w:noProof/>
            <w:webHidden/>
          </w:rPr>
          <w:fldChar w:fldCharType="end"/>
        </w:r>
      </w:hyperlink>
    </w:p>
    <w:p w14:paraId="12EEF843" w14:textId="77777777" w:rsidR="00884367" w:rsidRDefault="00884367">
      <w:pPr>
        <w:pStyle w:val="TOC3"/>
        <w:rPr>
          <w:rFonts w:asciiTheme="minorHAnsi" w:eastAsiaTheme="minorEastAsia" w:hAnsiTheme="minorHAnsi" w:cstheme="minorBidi"/>
          <w:iCs w:val="0"/>
          <w:caps w:val="0"/>
          <w:noProof/>
          <w:sz w:val="22"/>
          <w:szCs w:val="22"/>
        </w:rPr>
      </w:pPr>
      <w:hyperlink w:anchor="_Toc495932307" w:history="1">
        <w:r w:rsidRPr="00FF5458">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FF5458">
          <w:rPr>
            <w:rStyle w:val="Hyperlink"/>
            <w:rFonts w:eastAsia="MS Mincho"/>
            <w:noProof/>
          </w:rPr>
          <w:t>VENDOR’S {BIDDER’S} PRICE SCHEDULE</w:t>
        </w:r>
        <w:r>
          <w:rPr>
            <w:noProof/>
            <w:webHidden/>
          </w:rPr>
          <w:tab/>
        </w:r>
        <w:r>
          <w:rPr>
            <w:noProof/>
            <w:webHidden/>
          </w:rPr>
          <w:fldChar w:fldCharType="begin"/>
        </w:r>
        <w:r>
          <w:rPr>
            <w:noProof/>
            <w:webHidden/>
          </w:rPr>
          <w:instrText xml:space="preserve"> PAGEREF _Toc495932307 \h </w:instrText>
        </w:r>
        <w:r>
          <w:rPr>
            <w:noProof/>
            <w:webHidden/>
          </w:rPr>
        </w:r>
        <w:r>
          <w:rPr>
            <w:noProof/>
            <w:webHidden/>
          </w:rPr>
          <w:fldChar w:fldCharType="separate"/>
        </w:r>
        <w:r>
          <w:rPr>
            <w:noProof/>
            <w:webHidden/>
          </w:rPr>
          <w:t>60</w:t>
        </w:r>
        <w:r>
          <w:rPr>
            <w:noProof/>
            <w:webHidden/>
          </w:rPr>
          <w:fldChar w:fldCharType="end"/>
        </w:r>
      </w:hyperlink>
    </w:p>
    <w:p w14:paraId="74B6DEA7" w14:textId="77777777" w:rsidR="00884367" w:rsidRDefault="00884367">
      <w:pPr>
        <w:pStyle w:val="TOC3"/>
        <w:rPr>
          <w:rFonts w:asciiTheme="minorHAnsi" w:eastAsiaTheme="minorEastAsia" w:hAnsiTheme="minorHAnsi" w:cstheme="minorBidi"/>
          <w:iCs w:val="0"/>
          <w:caps w:val="0"/>
          <w:noProof/>
          <w:sz w:val="22"/>
          <w:szCs w:val="22"/>
        </w:rPr>
      </w:pPr>
      <w:hyperlink w:anchor="_Toc495932308" w:history="1">
        <w:r w:rsidRPr="00FF5458">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FF5458">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_Toc495932308 \h </w:instrText>
        </w:r>
        <w:r>
          <w:rPr>
            <w:noProof/>
            <w:webHidden/>
          </w:rPr>
        </w:r>
        <w:r>
          <w:rPr>
            <w:noProof/>
            <w:webHidden/>
          </w:rPr>
          <w:fldChar w:fldCharType="separate"/>
        </w:r>
        <w:r>
          <w:rPr>
            <w:noProof/>
            <w:webHidden/>
          </w:rPr>
          <w:t>60</w:t>
        </w:r>
        <w:r>
          <w:rPr>
            <w:noProof/>
            <w:webHidden/>
          </w:rPr>
          <w:fldChar w:fldCharType="end"/>
        </w:r>
      </w:hyperlink>
    </w:p>
    <w:p w14:paraId="2688B557" w14:textId="77777777" w:rsidR="00884367" w:rsidRDefault="00884367">
      <w:pPr>
        <w:pStyle w:val="TOC3"/>
        <w:rPr>
          <w:rFonts w:asciiTheme="minorHAnsi" w:eastAsiaTheme="minorEastAsia" w:hAnsiTheme="minorHAnsi" w:cstheme="minorBidi"/>
          <w:iCs w:val="0"/>
          <w:caps w:val="0"/>
          <w:noProof/>
          <w:sz w:val="22"/>
          <w:szCs w:val="22"/>
        </w:rPr>
      </w:pPr>
      <w:hyperlink w:anchor="_Toc495932309" w:history="1">
        <w:r w:rsidRPr="00FF5458">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FF5458">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_Toc495932309 \h </w:instrText>
        </w:r>
        <w:r>
          <w:rPr>
            <w:noProof/>
            <w:webHidden/>
          </w:rPr>
        </w:r>
        <w:r>
          <w:rPr>
            <w:noProof/>
            <w:webHidden/>
          </w:rPr>
          <w:fldChar w:fldCharType="separate"/>
        </w:r>
        <w:r>
          <w:rPr>
            <w:noProof/>
            <w:webHidden/>
          </w:rPr>
          <w:t>61</w:t>
        </w:r>
        <w:r>
          <w:rPr>
            <w:noProof/>
            <w:webHidden/>
          </w:rPr>
          <w:fldChar w:fldCharType="end"/>
        </w:r>
      </w:hyperlink>
    </w:p>
    <w:p w14:paraId="65A18A11"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310" w:history="1">
        <w:r w:rsidRPr="00FF5458">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FF5458">
          <w:rPr>
            <w:rStyle w:val="Hyperlink"/>
            <w:noProof/>
          </w:rPr>
          <w:t>NEGOTIATION AND BEST AND FINAL OFFER (BAFO)</w:t>
        </w:r>
        <w:r>
          <w:rPr>
            <w:noProof/>
            <w:webHidden/>
          </w:rPr>
          <w:tab/>
        </w:r>
        <w:r>
          <w:rPr>
            <w:noProof/>
            <w:webHidden/>
          </w:rPr>
          <w:fldChar w:fldCharType="begin"/>
        </w:r>
        <w:r>
          <w:rPr>
            <w:noProof/>
            <w:webHidden/>
          </w:rPr>
          <w:instrText xml:space="preserve"> PAGEREF _Toc495932310 \h </w:instrText>
        </w:r>
        <w:r>
          <w:rPr>
            <w:noProof/>
            <w:webHidden/>
          </w:rPr>
        </w:r>
        <w:r>
          <w:rPr>
            <w:noProof/>
            <w:webHidden/>
          </w:rPr>
          <w:fldChar w:fldCharType="separate"/>
        </w:r>
        <w:r>
          <w:rPr>
            <w:noProof/>
            <w:webHidden/>
          </w:rPr>
          <w:t>61</w:t>
        </w:r>
        <w:r>
          <w:rPr>
            <w:noProof/>
            <w:webHidden/>
          </w:rPr>
          <w:fldChar w:fldCharType="end"/>
        </w:r>
      </w:hyperlink>
    </w:p>
    <w:p w14:paraId="013AA89D"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311" w:history="1">
        <w:r w:rsidRPr="00FF5458">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FF5458">
          <w:rPr>
            <w:rStyle w:val="Hyperlink"/>
            <w:noProof/>
          </w:rPr>
          <w:t xml:space="preserve">“REQUEST FOR REVISION” WITHIN </w:t>
        </w:r>
        <w:r w:rsidRPr="00FF5458">
          <w:rPr>
            <w:rStyle w:val="Hyperlink"/>
            <w:i/>
            <w:iCs/>
            <w:noProof/>
          </w:rPr>
          <w:t>NJSTART</w:t>
        </w:r>
        <w:r>
          <w:rPr>
            <w:noProof/>
            <w:webHidden/>
          </w:rPr>
          <w:tab/>
        </w:r>
        <w:r>
          <w:rPr>
            <w:noProof/>
            <w:webHidden/>
          </w:rPr>
          <w:fldChar w:fldCharType="begin"/>
        </w:r>
        <w:r>
          <w:rPr>
            <w:noProof/>
            <w:webHidden/>
          </w:rPr>
          <w:instrText xml:space="preserve"> PAGEREF _Toc495932311 \h </w:instrText>
        </w:r>
        <w:r>
          <w:rPr>
            <w:noProof/>
            <w:webHidden/>
          </w:rPr>
        </w:r>
        <w:r>
          <w:rPr>
            <w:noProof/>
            <w:webHidden/>
          </w:rPr>
          <w:fldChar w:fldCharType="separate"/>
        </w:r>
        <w:r>
          <w:rPr>
            <w:noProof/>
            <w:webHidden/>
          </w:rPr>
          <w:t>62</w:t>
        </w:r>
        <w:r>
          <w:rPr>
            <w:noProof/>
            <w:webHidden/>
          </w:rPr>
          <w:fldChar w:fldCharType="end"/>
        </w:r>
      </w:hyperlink>
    </w:p>
    <w:p w14:paraId="42633ADE" w14:textId="77777777" w:rsidR="00884367" w:rsidRDefault="00884367">
      <w:pPr>
        <w:pStyle w:val="TOC2"/>
        <w:tabs>
          <w:tab w:val="left" w:pos="1200"/>
        </w:tabs>
        <w:rPr>
          <w:rFonts w:asciiTheme="minorHAnsi" w:eastAsiaTheme="minorEastAsia" w:hAnsiTheme="minorHAnsi" w:cstheme="minorBidi"/>
          <w:caps w:val="0"/>
          <w:noProof/>
          <w:sz w:val="22"/>
          <w:szCs w:val="22"/>
        </w:rPr>
      </w:pPr>
      <w:hyperlink w:anchor="_Toc495932312" w:history="1">
        <w:r w:rsidRPr="00FF5458">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FF5458">
          <w:rPr>
            <w:rStyle w:val="Hyperlink"/>
            <w:noProof/>
          </w:rPr>
          <w:t>POOR PERFORMANCE</w:t>
        </w:r>
        <w:r>
          <w:rPr>
            <w:noProof/>
            <w:webHidden/>
          </w:rPr>
          <w:tab/>
        </w:r>
        <w:r>
          <w:rPr>
            <w:noProof/>
            <w:webHidden/>
          </w:rPr>
          <w:fldChar w:fldCharType="begin"/>
        </w:r>
        <w:r>
          <w:rPr>
            <w:noProof/>
            <w:webHidden/>
          </w:rPr>
          <w:instrText xml:space="preserve"> PAGEREF _Toc495932312 \h </w:instrText>
        </w:r>
        <w:r>
          <w:rPr>
            <w:noProof/>
            <w:webHidden/>
          </w:rPr>
        </w:r>
        <w:r>
          <w:rPr>
            <w:noProof/>
            <w:webHidden/>
          </w:rPr>
          <w:fldChar w:fldCharType="separate"/>
        </w:r>
        <w:r>
          <w:rPr>
            <w:noProof/>
            <w:webHidden/>
          </w:rPr>
          <w:t>62</w:t>
        </w:r>
        <w:r>
          <w:rPr>
            <w:noProof/>
            <w:webHidden/>
          </w:rPr>
          <w:fldChar w:fldCharType="end"/>
        </w:r>
      </w:hyperlink>
    </w:p>
    <w:p w14:paraId="73D63A74" w14:textId="77777777" w:rsidR="00884367" w:rsidRDefault="00884367">
      <w:pPr>
        <w:pStyle w:val="TOC1"/>
        <w:tabs>
          <w:tab w:val="left" w:pos="475"/>
        </w:tabs>
        <w:rPr>
          <w:rFonts w:asciiTheme="minorHAnsi" w:eastAsiaTheme="minorEastAsia" w:hAnsiTheme="minorHAnsi" w:cstheme="minorBidi"/>
          <w:b w:val="0"/>
          <w:bCs w:val="0"/>
          <w:caps w:val="0"/>
          <w:noProof/>
          <w:sz w:val="22"/>
          <w:szCs w:val="22"/>
        </w:rPr>
      </w:pPr>
      <w:hyperlink w:anchor="_Toc495932313" w:history="1">
        <w:r w:rsidRPr="00FF5458">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FF5458">
          <w:rPr>
            <w:rStyle w:val="Hyperlink"/>
            <w:noProof/>
          </w:rPr>
          <w:t>BLANKET P.O. {CONTRACT} AWARD</w:t>
        </w:r>
        <w:r>
          <w:rPr>
            <w:noProof/>
            <w:webHidden/>
          </w:rPr>
          <w:tab/>
        </w:r>
        <w:r>
          <w:rPr>
            <w:noProof/>
            <w:webHidden/>
          </w:rPr>
          <w:fldChar w:fldCharType="begin"/>
        </w:r>
        <w:r>
          <w:rPr>
            <w:noProof/>
            <w:webHidden/>
          </w:rPr>
          <w:instrText xml:space="preserve"> PAGEREF _Toc495932313 \h </w:instrText>
        </w:r>
        <w:r>
          <w:rPr>
            <w:noProof/>
            <w:webHidden/>
          </w:rPr>
        </w:r>
        <w:r>
          <w:rPr>
            <w:noProof/>
            <w:webHidden/>
          </w:rPr>
          <w:fldChar w:fldCharType="separate"/>
        </w:r>
        <w:r>
          <w:rPr>
            <w:noProof/>
            <w:webHidden/>
          </w:rPr>
          <w:t>63</w:t>
        </w:r>
        <w:r>
          <w:rPr>
            <w:noProof/>
            <w:webHidden/>
          </w:rPr>
          <w:fldChar w:fldCharType="end"/>
        </w:r>
      </w:hyperlink>
    </w:p>
    <w:p w14:paraId="7C8D5758"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314" w:history="1">
        <w:r w:rsidRPr="00FF5458">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FF5458">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_Toc495932314 \h </w:instrText>
        </w:r>
        <w:r>
          <w:rPr>
            <w:noProof/>
            <w:webHidden/>
          </w:rPr>
        </w:r>
        <w:r>
          <w:rPr>
            <w:noProof/>
            <w:webHidden/>
          </w:rPr>
          <w:fldChar w:fldCharType="separate"/>
        </w:r>
        <w:r>
          <w:rPr>
            <w:noProof/>
            <w:webHidden/>
          </w:rPr>
          <w:t>63</w:t>
        </w:r>
        <w:r>
          <w:rPr>
            <w:noProof/>
            <w:webHidden/>
          </w:rPr>
          <w:fldChar w:fldCharType="end"/>
        </w:r>
      </w:hyperlink>
    </w:p>
    <w:p w14:paraId="555CB7B0" w14:textId="77777777" w:rsidR="00884367" w:rsidRDefault="00884367">
      <w:pPr>
        <w:pStyle w:val="TOC3"/>
        <w:rPr>
          <w:rFonts w:asciiTheme="minorHAnsi" w:eastAsiaTheme="minorEastAsia" w:hAnsiTheme="minorHAnsi" w:cstheme="minorBidi"/>
          <w:iCs w:val="0"/>
          <w:caps w:val="0"/>
          <w:noProof/>
          <w:sz w:val="22"/>
          <w:szCs w:val="22"/>
        </w:rPr>
      </w:pPr>
      <w:hyperlink w:anchor="_Toc495932315" w:history="1">
        <w:r w:rsidRPr="00FF5458">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FF5458">
          <w:rPr>
            <w:rStyle w:val="Hyperlink"/>
            <w:rFonts w:eastAsia="MS Mincho"/>
            <w:noProof/>
          </w:rPr>
          <w:t xml:space="preserve">REQUIREMENTS OF PUBLIC LAW 2005, CHAPTER 51, N.J.S.A. 19:44A-20.13 - N.J.S.A. 19:44A-20.25 (FORMERLY EXECUTIVE ORDER NO. 134), EXECUTIVE ORDER NO. 117 (2008) AND N.J.A.C. 17:12-5 </w:t>
        </w:r>
        <w:r w:rsidRPr="00FF5458">
          <w:rPr>
            <w:rStyle w:val="Hyperlink"/>
            <w:rFonts w:eastAsia="MS Mincho"/>
            <w:i/>
            <w:noProof/>
          </w:rPr>
          <w:t>ET SEQ</w:t>
        </w:r>
        <w:r w:rsidRPr="00FF5458">
          <w:rPr>
            <w:rStyle w:val="Hyperlink"/>
            <w:rFonts w:eastAsia="MS Mincho"/>
            <w:noProof/>
          </w:rPr>
          <w:t>.</w:t>
        </w:r>
        <w:r>
          <w:rPr>
            <w:noProof/>
            <w:webHidden/>
          </w:rPr>
          <w:tab/>
        </w:r>
        <w:r>
          <w:rPr>
            <w:noProof/>
            <w:webHidden/>
          </w:rPr>
          <w:fldChar w:fldCharType="begin"/>
        </w:r>
        <w:r>
          <w:rPr>
            <w:noProof/>
            <w:webHidden/>
          </w:rPr>
          <w:instrText xml:space="preserve"> PAGEREF _Toc495932315 \h </w:instrText>
        </w:r>
        <w:r>
          <w:rPr>
            <w:noProof/>
            <w:webHidden/>
          </w:rPr>
        </w:r>
        <w:r>
          <w:rPr>
            <w:noProof/>
            <w:webHidden/>
          </w:rPr>
          <w:fldChar w:fldCharType="separate"/>
        </w:r>
        <w:r>
          <w:rPr>
            <w:noProof/>
            <w:webHidden/>
          </w:rPr>
          <w:t>63</w:t>
        </w:r>
        <w:r>
          <w:rPr>
            <w:noProof/>
            <w:webHidden/>
          </w:rPr>
          <w:fldChar w:fldCharType="end"/>
        </w:r>
      </w:hyperlink>
    </w:p>
    <w:p w14:paraId="60FFCA5B" w14:textId="77777777" w:rsidR="00884367" w:rsidRDefault="00884367">
      <w:pPr>
        <w:pStyle w:val="TOC3"/>
        <w:rPr>
          <w:rFonts w:asciiTheme="minorHAnsi" w:eastAsiaTheme="minorEastAsia" w:hAnsiTheme="minorHAnsi" w:cstheme="minorBidi"/>
          <w:iCs w:val="0"/>
          <w:caps w:val="0"/>
          <w:noProof/>
          <w:sz w:val="22"/>
          <w:szCs w:val="22"/>
        </w:rPr>
      </w:pPr>
      <w:hyperlink w:anchor="_Toc495932316" w:history="1">
        <w:r w:rsidRPr="00FF5458">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FF5458">
          <w:rPr>
            <w:rStyle w:val="Hyperlink"/>
            <w:noProof/>
          </w:rPr>
          <w:t>SOURCE DISCLOSURE REQUIREMENTS</w:t>
        </w:r>
        <w:r>
          <w:rPr>
            <w:noProof/>
            <w:webHidden/>
          </w:rPr>
          <w:tab/>
        </w:r>
        <w:r>
          <w:rPr>
            <w:noProof/>
            <w:webHidden/>
          </w:rPr>
          <w:fldChar w:fldCharType="begin"/>
        </w:r>
        <w:r>
          <w:rPr>
            <w:noProof/>
            <w:webHidden/>
          </w:rPr>
          <w:instrText xml:space="preserve"> PAGEREF _Toc495932316 \h </w:instrText>
        </w:r>
        <w:r>
          <w:rPr>
            <w:noProof/>
            <w:webHidden/>
          </w:rPr>
        </w:r>
        <w:r>
          <w:rPr>
            <w:noProof/>
            <w:webHidden/>
          </w:rPr>
          <w:fldChar w:fldCharType="separate"/>
        </w:r>
        <w:r>
          <w:rPr>
            <w:noProof/>
            <w:webHidden/>
          </w:rPr>
          <w:t>64</w:t>
        </w:r>
        <w:r>
          <w:rPr>
            <w:noProof/>
            <w:webHidden/>
          </w:rPr>
          <w:fldChar w:fldCharType="end"/>
        </w:r>
      </w:hyperlink>
    </w:p>
    <w:p w14:paraId="5002E2B8" w14:textId="77777777" w:rsidR="00884367" w:rsidRDefault="00884367">
      <w:pPr>
        <w:pStyle w:val="TOC3"/>
        <w:rPr>
          <w:rFonts w:asciiTheme="minorHAnsi" w:eastAsiaTheme="minorEastAsia" w:hAnsiTheme="minorHAnsi" w:cstheme="minorBidi"/>
          <w:iCs w:val="0"/>
          <w:caps w:val="0"/>
          <w:noProof/>
          <w:sz w:val="22"/>
          <w:szCs w:val="22"/>
        </w:rPr>
      </w:pPr>
      <w:hyperlink w:anchor="_Toc495932317" w:history="1">
        <w:r w:rsidRPr="00FF5458">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FF5458">
          <w:rPr>
            <w:rStyle w:val="Hyperlink"/>
            <w:noProof/>
          </w:rPr>
          <w:t>AFFIRMATIVE ACTION</w:t>
        </w:r>
        <w:r>
          <w:rPr>
            <w:noProof/>
            <w:webHidden/>
          </w:rPr>
          <w:tab/>
        </w:r>
        <w:r>
          <w:rPr>
            <w:noProof/>
            <w:webHidden/>
          </w:rPr>
          <w:fldChar w:fldCharType="begin"/>
        </w:r>
        <w:r>
          <w:rPr>
            <w:noProof/>
            <w:webHidden/>
          </w:rPr>
          <w:instrText xml:space="preserve"> PAGEREF _Toc495932317 \h </w:instrText>
        </w:r>
        <w:r>
          <w:rPr>
            <w:noProof/>
            <w:webHidden/>
          </w:rPr>
        </w:r>
        <w:r>
          <w:rPr>
            <w:noProof/>
            <w:webHidden/>
          </w:rPr>
          <w:fldChar w:fldCharType="separate"/>
        </w:r>
        <w:r>
          <w:rPr>
            <w:noProof/>
            <w:webHidden/>
          </w:rPr>
          <w:t>64</w:t>
        </w:r>
        <w:r>
          <w:rPr>
            <w:noProof/>
            <w:webHidden/>
          </w:rPr>
          <w:fldChar w:fldCharType="end"/>
        </w:r>
      </w:hyperlink>
    </w:p>
    <w:p w14:paraId="19C088A2" w14:textId="77777777" w:rsidR="00884367" w:rsidRDefault="00884367">
      <w:pPr>
        <w:pStyle w:val="TOC3"/>
        <w:rPr>
          <w:rFonts w:asciiTheme="minorHAnsi" w:eastAsiaTheme="minorEastAsia" w:hAnsiTheme="minorHAnsi" w:cstheme="minorBidi"/>
          <w:iCs w:val="0"/>
          <w:caps w:val="0"/>
          <w:noProof/>
          <w:sz w:val="22"/>
          <w:szCs w:val="22"/>
        </w:rPr>
      </w:pPr>
      <w:hyperlink w:anchor="_Toc495932318" w:history="1">
        <w:r w:rsidRPr="00FF5458">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FF5458">
          <w:rPr>
            <w:rStyle w:val="Hyperlink"/>
            <w:noProof/>
          </w:rPr>
          <w:t>BUSINESS REGISTRATION</w:t>
        </w:r>
        <w:r>
          <w:rPr>
            <w:noProof/>
            <w:webHidden/>
          </w:rPr>
          <w:tab/>
        </w:r>
        <w:r>
          <w:rPr>
            <w:noProof/>
            <w:webHidden/>
          </w:rPr>
          <w:fldChar w:fldCharType="begin"/>
        </w:r>
        <w:r>
          <w:rPr>
            <w:noProof/>
            <w:webHidden/>
          </w:rPr>
          <w:instrText xml:space="preserve"> PAGEREF _Toc495932318 \h </w:instrText>
        </w:r>
        <w:r>
          <w:rPr>
            <w:noProof/>
            <w:webHidden/>
          </w:rPr>
        </w:r>
        <w:r>
          <w:rPr>
            <w:noProof/>
            <w:webHidden/>
          </w:rPr>
          <w:fldChar w:fldCharType="separate"/>
        </w:r>
        <w:r>
          <w:rPr>
            <w:noProof/>
            <w:webHidden/>
          </w:rPr>
          <w:t>65</w:t>
        </w:r>
        <w:r>
          <w:rPr>
            <w:noProof/>
            <w:webHidden/>
          </w:rPr>
          <w:fldChar w:fldCharType="end"/>
        </w:r>
      </w:hyperlink>
    </w:p>
    <w:p w14:paraId="0A4675E3"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319" w:history="1">
        <w:r w:rsidRPr="00FF5458">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FF5458">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_Toc495932319 \h </w:instrText>
        </w:r>
        <w:r>
          <w:rPr>
            <w:noProof/>
            <w:webHidden/>
          </w:rPr>
        </w:r>
        <w:r>
          <w:rPr>
            <w:noProof/>
            <w:webHidden/>
          </w:rPr>
          <w:fldChar w:fldCharType="separate"/>
        </w:r>
        <w:r>
          <w:rPr>
            <w:noProof/>
            <w:webHidden/>
          </w:rPr>
          <w:t>65</w:t>
        </w:r>
        <w:r>
          <w:rPr>
            <w:noProof/>
            <w:webHidden/>
          </w:rPr>
          <w:fldChar w:fldCharType="end"/>
        </w:r>
      </w:hyperlink>
    </w:p>
    <w:p w14:paraId="4C25406F"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320" w:history="1">
        <w:r w:rsidRPr="00FF5458">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FF5458">
          <w:rPr>
            <w:rStyle w:val="Hyperlink"/>
            <w:noProof/>
          </w:rPr>
          <w:t>INSURANCE CERTIFICATES</w:t>
        </w:r>
        <w:r>
          <w:rPr>
            <w:noProof/>
            <w:webHidden/>
          </w:rPr>
          <w:tab/>
        </w:r>
        <w:r>
          <w:rPr>
            <w:noProof/>
            <w:webHidden/>
          </w:rPr>
          <w:fldChar w:fldCharType="begin"/>
        </w:r>
        <w:r>
          <w:rPr>
            <w:noProof/>
            <w:webHidden/>
          </w:rPr>
          <w:instrText xml:space="preserve"> PAGEREF _Toc495932320 \h </w:instrText>
        </w:r>
        <w:r>
          <w:rPr>
            <w:noProof/>
            <w:webHidden/>
          </w:rPr>
        </w:r>
        <w:r>
          <w:rPr>
            <w:noProof/>
            <w:webHidden/>
          </w:rPr>
          <w:fldChar w:fldCharType="separate"/>
        </w:r>
        <w:r>
          <w:rPr>
            <w:noProof/>
            <w:webHidden/>
          </w:rPr>
          <w:t>65</w:t>
        </w:r>
        <w:r>
          <w:rPr>
            <w:noProof/>
            <w:webHidden/>
          </w:rPr>
          <w:fldChar w:fldCharType="end"/>
        </w:r>
      </w:hyperlink>
    </w:p>
    <w:p w14:paraId="4C25BA4A"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321" w:history="1">
        <w:r w:rsidRPr="00FF5458">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FF5458">
          <w:rPr>
            <w:rStyle w:val="Hyperlink"/>
            <w:noProof/>
          </w:rPr>
          <w:t>PERFORMANCE SECURITY</w:t>
        </w:r>
        <w:r>
          <w:rPr>
            <w:noProof/>
            <w:webHidden/>
          </w:rPr>
          <w:tab/>
        </w:r>
        <w:r>
          <w:rPr>
            <w:noProof/>
            <w:webHidden/>
          </w:rPr>
          <w:fldChar w:fldCharType="begin"/>
        </w:r>
        <w:r>
          <w:rPr>
            <w:noProof/>
            <w:webHidden/>
          </w:rPr>
          <w:instrText xml:space="preserve"> PAGEREF _Toc495932321 \h </w:instrText>
        </w:r>
        <w:r>
          <w:rPr>
            <w:noProof/>
            <w:webHidden/>
          </w:rPr>
        </w:r>
        <w:r>
          <w:rPr>
            <w:noProof/>
            <w:webHidden/>
          </w:rPr>
          <w:fldChar w:fldCharType="separate"/>
        </w:r>
        <w:r>
          <w:rPr>
            <w:noProof/>
            <w:webHidden/>
          </w:rPr>
          <w:t>65</w:t>
        </w:r>
        <w:r>
          <w:rPr>
            <w:noProof/>
            <w:webHidden/>
          </w:rPr>
          <w:fldChar w:fldCharType="end"/>
        </w:r>
      </w:hyperlink>
    </w:p>
    <w:p w14:paraId="5E688C29" w14:textId="77777777" w:rsidR="00884367" w:rsidRDefault="00884367">
      <w:pPr>
        <w:pStyle w:val="TOC1"/>
        <w:tabs>
          <w:tab w:val="left" w:pos="475"/>
        </w:tabs>
        <w:rPr>
          <w:rFonts w:asciiTheme="minorHAnsi" w:eastAsiaTheme="minorEastAsia" w:hAnsiTheme="minorHAnsi" w:cstheme="minorBidi"/>
          <w:b w:val="0"/>
          <w:bCs w:val="0"/>
          <w:caps w:val="0"/>
          <w:noProof/>
          <w:sz w:val="22"/>
          <w:szCs w:val="22"/>
        </w:rPr>
      </w:pPr>
      <w:hyperlink w:anchor="_Toc495932322" w:history="1">
        <w:r w:rsidRPr="00FF5458">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FF5458">
          <w:rPr>
            <w:rStyle w:val="Hyperlink"/>
            <w:noProof/>
          </w:rPr>
          <w:t>BLANKET P.O. {CONTRACT} ADMINISTRATION</w:t>
        </w:r>
        <w:r>
          <w:rPr>
            <w:noProof/>
            <w:webHidden/>
          </w:rPr>
          <w:tab/>
        </w:r>
        <w:r>
          <w:rPr>
            <w:noProof/>
            <w:webHidden/>
          </w:rPr>
          <w:fldChar w:fldCharType="begin"/>
        </w:r>
        <w:r>
          <w:rPr>
            <w:noProof/>
            <w:webHidden/>
          </w:rPr>
          <w:instrText xml:space="preserve"> PAGEREF _Toc495932322 \h </w:instrText>
        </w:r>
        <w:r>
          <w:rPr>
            <w:noProof/>
            <w:webHidden/>
          </w:rPr>
        </w:r>
        <w:r>
          <w:rPr>
            <w:noProof/>
            <w:webHidden/>
          </w:rPr>
          <w:fldChar w:fldCharType="separate"/>
        </w:r>
        <w:r>
          <w:rPr>
            <w:noProof/>
            <w:webHidden/>
          </w:rPr>
          <w:t>66</w:t>
        </w:r>
        <w:r>
          <w:rPr>
            <w:noProof/>
            <w:webHidden/>
          </w:rPr>
          <w:fldChar w:fldCharType="end"/>
        </w:r>
      </w:hyperlink>
    </w:p>
    <w:p w14:paraId="6BD5F495" w14:textId="77777777" w:rsidR="00884367" w:rsidRDefault="00884367">
      <w:pPr>
        <w:pStyle w:val="TOC2"/>
        <w:tabs>
          <w:tab w:val="left" w:pos="720"/>
        </w:tabs>
        <w:rPr>
          <w:rFonts w:asciiTheme="minorHAnsi" w:eastAsiaTheme="minorEastAsia" w:hAnsiTheme="minorHAnsi" w:cstheme="minorBidi"/>
          <w:caps w:val="0"/>
          <w:noProof/>
          <w:sz w:val="22"/>
          <w:szCs w:val="22"/>
        </w:rPr>
      </w:pPr>
      <w:hyperlink w:anchor="_Toc495932323" w:history="1">
        <w:r w:rsidRPr="00FF5458">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FF5458">
          <w:rPr>
            <w:rStyle w:val="Hyperlink"/>
            <w:noProof/>
          </w:rPr>
          <w:t>STATE CONTRACT MANAGER</w:t>
        </w:r>
        <w:r>
          <w:rPr>
            <w:noProof/>
            <w:webHidden/>
          </w:rPr>
          <w:tab/>
        </w:r>
        <w:r>
          <w:rPr>
            <w:noProof/>
            <w:webHidden/>
          </w:rPr>
          <w:fldChar w:fldCharType="begin"/>
        </w:r>
        <w:r>
          <w:rPr>
            <w:noProof/>
            <w:webHidden/>
          </w:rPr>
          <w:instrText xml:space="preserve"> PAGEREF _Toc495932323 \h </w:instrText>
        </w:r>
        <w:r>
          <w:rPr>
            <w:noProof/>
            <w:webHidden/>
          </w:rPr>
        </w:r>
        <w:r>
          <w:rPr>
            <w:noProof/>
            <w:webHidden/>
          </w:rPr>
          <w:fldChar w:fldCharType="separate"/>
        </w:r>
        <w:r>
          <w:rPr>
            <w:noProof/>
            <w:webHidden/>
          </w:rPr>
          <w:t>66</w:t>
        </w:r>
        <w:r>
          <w:rPr>
            <w:noProof/>
            <w:webHidden/>
          </w:rPr>
          <w:fldChar w:fldCharType="end"/>
        </w:r>
      </w:hyperlink>
    </w:p>
    <w:p w14:paraId="0A14E35B" w14:textId="77777777" w:rsidR="00884367" w:rsidRDefault="00884367">
      <w:pPr>
        <w:pStyle w:val="TOC3"/>
        <w:rPr>
          <w:rFonts w:asciiTheme="minorHAnsi" w:eastAsiaTheme="minorEastAsia" w:hAnsiTheme="minorHAnsi" w:cstheme="minorBidi"/>
          <w:iCs w:val="0"/>
          <w:caps w:val="0"/>
          <w:noProof/>
          <w:sz w:val="22"/>
          <w:szCs w:val="22"/>
        </w:rPr>
      </w:pPr>
      <w:hyperlink w:anchor="_Toc495932324" w:history="1">
        <w:r w:rsidRPr="00FF5458">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FF5458">
          <w:rPr>
            <w:rStyle w:val="Hyperlink"/>
            <w:noProof/>
          </w:rPr>
          <w:t>STATE CONTRACT MANAGER RESPONSIBILITIES</w:t>
        </w:r>
        <w:r>
          <w:rPr>
            <w:noProof/>
            <w:webHidden/>
          </w:rPr>
          <w:tab/>
        </w:r>
        <w:r>
          <w:rPr>
            <w:noProof/>
            <w:webHidden/>
          </w:rPr>
          <w:fldChar w:fldCharType="begin"/>
        </w:r>
        <w:r>
          <w:rPr>
            <w:noProof/>
            <w:webHidden/>
          </w:rPr>
          <w:instrText xml:space="preserve"> PAGEREF _Toc495932324 \h </w:instrText>
        </w:r>
        <w:r>
          <w:rPr>
            <w:noProof/>
            <w:webHidden/>
          </w:rPr>
        </w:r>
        <w:r>
          <w:rPr>
            <w:noProof/>
            <w:webHidden/>
          </w:rPr>
          <w:fldChar w:fldCharType="separate"/>
        </w:r>
        <w:r>
          <w:rPr>
            <w:noProof/>
            <w:webHidden/>
          </w:rPr>
          <w:t>66</w:t>
        </w:r>
        <w:r>
          <w:rPr>
            <w:noProof/>
            <w:webHidden/>
          </w:rPr>
          <w:fldChar w:fldCharType="end"/>
        </w:r>
      </w:hyperlink>
    </w:p>
    <w:p w14:paraId="5E62CAD6" w14:textId="77777777" w:rsidR="00884367" w:rsidRDefault="00884367">
      <w:pPr>
        <w:pStyle w:val="TOC3"/>
        <w:rPr>
          <w:rFonts w:asciiTheme="minorHAnsi" w:eastAsiaTheme="minorEastAsia" w:hAnsiTheme="minorHAnsi" w:cstheme="minorBidi"/>
          <w:iCs w:val="0"/>
          <w:caps w:val="0"/>
          <w:noProof/>
          <w:sz w:val="22"/>
          <w:szCs w:val="22"/>
        </w:rPr>
      </w:pPr>
      <w:hyperlink w:anchor="_Toc495932325" w:history="1">
        <w:r w:rsidRPr="00FF5458">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FF5458">
          <w:rPr>
            <w:rStyle w:val="Hyperlink"/>
            <w:noProof/>
          </w:rPr>
          <w:t>COORDINATION WITH THE STATE CONTRACT MANAGER</w:t>
        </w:r>
        <w:r>
          <w:rPr>
            <w:noProof/>
            <w:webHidden/>
          </w:rPr>
          <w:tab/>
        </w:r>
        <w:r>
          <w:rPr>
            <w:noProof/>
            <w:webHidden/>
          </w:rPr>
          <w:fldChar w:fldCharType="begin"/>
        </w:r>
        <w:r>
          <w:rPr>
            <w:noProof/>
            <w:webHidden/>
          </w:rPr>
          <w:instrText xml:space="preserve"> PAGEREF _Toc495932325 \h </w:instrText>
        </w:r>
        <w:r>
          <w:rPr>
            <w:noProof/>
            <w:webHidden/>
          </w:rPr>
        </w:r>
        <w:r>
          <w:rPr>
            <w:noProof/>
            <w:webHidden/>
          </w:rPr>
          <w:fldChar w:fldCharType="separate"/>
        </w:r>
        <w:r>
          <w:rPr>
            <w:noProof/>
            <w:webHidden/>
          </w:rPr>
          <w:t>66</w:t>
        </w:r>
        <w:r>
          <w:rPr>
            <w:noProof/>
            <w:webHidden/>
          </w:rPr>
          <w:fldChar w:fldCharType="end"/>
        </w:r>
      </w:hyperlink>
    </w:p>
    <w:p w14:paraId="0F0C571A" w14:textId="77777777" w:rsidR="00884367" w:rsidRDefault="00884367">
      <w:pPr>
        <w:pStyle w:val="TOC1"/>
        <w:tabs>
          <w:tab w:val="left" w:pos="475"/>
        </w:tabs>
        <w:rPr>
          <w:rFonts w:asciiTheme="minorHAnsi" w:eastAsiaTheme="minorEastAsia" w:hAnsiTheme="minorHAnsi" w:cstheme="minorBidi"/>
          <w:b w:val="0"/>
          <w:bCs w:val="0"/>
          <w:caps w:val="0"/>
          <w:noProof/>
          <w:sz w:val="22"/>
          <w:szCs w:val="22"/>
        </w:rPr>
      </w:pPr>
      <w:hyperlink w:anchor="_Toc495932326" w:history="1">
        <w:r w:rsidRPr="00FF5458">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FF5458">
          <w:rPr>
            <w:rStyle w:val="Hyperlink"/>
            <w:noProof/>
          </w:rPr>
          <w:t>STATE OF NEW JERSEY STANDARD TERMS AND CONDITIONS</w:t>
        </w:r>
        <w:r>
          <w:rPr>
            <w:noProof/>
            <w:webHidden/>
          </w:rPr>
          <w:tab/>
        </w:r>
        <w:r>
          <w:rPr>
            <w:noProof/>
            <w:webHidden/>
          </w:rPr>
          <w:fldChar w:fldCharType="begin"/>
        </w:r>
        <w:r>
          <w:rPr>
            <w:noProof/>
            <w:webHidden/>
          </w:rPr>
          <w:instrText xml:space="preserve"> PAGEREF _Toc495932326 \h </w:instrText>
        </w:r>
        <w:r>
          <w:rPr>
            <w:noProof/>
            <w:webHidden/>
          </w:rPr>
        </w:r>
        <w:r>
          <w:rPr>
            <w:noProof/>
            <w:webHidden/>
          </w:rPr>
          <w:fldChar w:fldCharType="separate"/>
        </w:r>
        <w:r>
          <w:rPr>
            <w:noProof/>
            <w:webHidden/>
          </w:rPr>
          <w:t>67</w:t>
        </w:r>
        <w:r>
          <w:rPr>
            <w:noProof/>
            <w:webHidden/>
          </w:rPr>
          <w:fldChar w:fldCharType="end"/>
        </w:r>
      </w:hyperlink>
    </w:p>
    <w:p w14:paraId="7B683581" w14:textId="694C8293" w:rsidR="004A42B5" w:rsidRPr="004A42B5" w:rsidRDefault="001B3D50" w:rsidP="004A42B5">
      <w:pPr>
        <w:pStyle w:val="CommentText"/>
        <w:tabs>
          <w:tab w:val="right" w:leader="dot" w:pos="9990"/>
        </w:tabs>
        <w:ind w:right="-90"/>
        <w:rPr>
          <w:b/>
          <w:highlight w:val="green"/>
        </w:rPr>
      </w:pPr>
      <w:r w:rsidRPr="008673F4">
        <w:rPr>
          <w:rFonts w:ascii="Arial Narrow" w:hAnsi="Arial Narrow"/>
          <w:bCs/>
          <w:sz w:val="24"/>
          <w:szCs w:val="21"/>
        </w:rPr>
        <w:fldChar w:fldCharType="end"/>
      </w:r>
      <w:r w:rsidR="00E651D6">
        <w:rPr>
          <w:rFonts w:eastAsia="MS Mincho"/>
        </w:rPr>
        <w:br w:type="page"/>
      </w:r>
      <w:bookmarkStart w:id="0" w:name="_GoBack"/>
      <w:bookmarkEnd w:id="0"/>
    </w:p>
    <w:p w14:paraId="1CC81D29" w14:textId="77777777" w:rsidR="00296A2F" w:rsidRPr="009921DC" w:rsidRDefault="00296A2F" w:rsidP="00BD5EEE">
      <w:pPr>
        <w:pStyle w:val="Heading1"/>
      </w:pPr>
      <w:bookmarkStart w:id="1" w:name="_Toc428533936"/>
      <w:bookmarkStart w:id="2" w:name="_Toc495932210"/>
      <w:r w:rsidRPr="009921DC">
        <w:lastRenderedPageBreak/>
        <w:t xml:space="preserve">INFORMATION FOR </w:t>
      </w:r>
      <w:r w:rsidR="00526170">
        <w:t xml:space="preserve">VENDORS </w:t>
      </w:r>
      <w:r w:rsidR="00647C5C">
        <w:t>{</w:t>
      </w:r>
      <w:r w:rsidR="00526170">
        <w:t>BIDDERS</w:t>
      </w:r>
      <w:r w:rsidR="00647C5C">
        <w:t>}</w:t>
      </w:r>
      <w:bookmarkEnd w:id="1"/>
      <w:bookmarkEnd w:id="2"/>
    </w:p>
    <w:p w14:paraId="4413742D" w14:textId="77777777" w:rsidR="00E651D6" w:rsidRPr="00851065" w:rsidRDefault="00E651D6" w:rsidP="00851065"/>
    <w:p w14:paraId="395CCAB9" w14:textId="06A9E893"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37D9F605" w14:textId="77777777" w:rsidR="00257282" w:rsidRPr="00851065" w:rsidRDefault="00257282" w:rsidP="00851065">
      <w:pPr>
        <w:rPr>
          <w:rFonts w:ascii="Arial Narrow" w:hAnsi="Arial Narrow"/>
          <w:b/>
          <w:sz w:val="24"/>
        </w:rPr>
      </w:pPr>
    </w:p>
    <w:p w14:paraId="1434BD4A" w14:textId="27B5FD7E" w:rsidR="004A42B5" w:rsidRP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terminology is used in this document</w:t>
      </w:r>
      <w:r w:rsidR="004A42B5" w:rsidRPr="004A42B5">
        <w:t xml:space="preserve">; legacy term appears in braces; thus: </w:t>
      </w:r>
      <w:r w:rsidRPr="002C35C8">
        <w:rPr>
          <w:rStyle w:val="IntenseEmphasis"/>
          <w:color w:val="00B050"/>
        </w:rPr>
        <w:t>NJ</w:t>
      </w:r>
      <w:r w:rsidRPr="002C35C8">
        <w:rPr>
          <w:rStyle w:val="IntenseEmphasis"/>
          <w:color w:val="0070C0"/>
        </w:rPr>
        <w:t>START</w:t>
      </w:r>
      <w:r w:rsidR="004A42B5" w:rsidRPr="004A42B5">
        <w:t xml:space="preserve"> term {legacy term}.</w:t>
      </w:r>
    </w:p>
    <w:p w14:paraId="43672FE0" w14:textId="77777777" w:rsidR="00257282" w:rsidRPr="00851065" w:rsidRDefault="00257282" w:rsidP="00E651D6">
      <w:pPr>
        <w:pStyle w:val="BodyText"/>
        <w:ind w:left="0" w:right="108"/>
        <w:rPr>
          <w:rFonts w:ascii="Arial Narrow" w:hAnsi="Arial Narrow"/>
          <w:b/>
          <w:sz w:val="24"/>
        </w:rPr>
      </w:pPr>
    </w:p>
    <w:p w14:paraId="68A47778" w14:textId="77777777" w:rsidR="00E651D6" w:rsidRPr="0071274F" w:rsidRDefault="00E651D6" w:rsidP="00BB5A93">
      <w:pPr>
        <w:pStyle w:val="Heading2"/>
      </w:pPr>
      <w:bookmarkStart w:id="3" w:name="_Toc400531467"/>
      <w:bookmarkStart w:id="4" w:name="_Toc428533937"/>
      <w:bookmarkStart w:id="5" w:name="_Toc495932211"/>
      <w:r w:rsidRPr="00B94382">
        <w:t>P</w:t>
      </w:r>
      <w:r w:rsidRPr="0071274F">
        <w:t>URPOSE AND INTENT</w:t>
      </w:r>
      <w:bookmarkEnd w:id="3"/>
      <w:bookmarkEnd w:id="4"/>
      <w:bookmarkEnd w:id="5"/>
    </w:p>
    <w:p w14:paraId="0888214C" w14:textId="77777777" w:rsidR="00E651D6" w:rsidRDefault="00E651D6" w:rsidP="00851065"/>
    <w:p w14:paraId="697206E5" w14:textId="19CCF7A4" w:rsidR="00E651D6" w:rsidRPr="005B339D" w:rsidRDefault="00E651D6" w:rsidP="00851065">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685736" w:rsidRPr="00B25D0C">
        <w:t xml:space="preserve">the Department of the Treasury, Division of Risk Management (DRM).  The purpose of this Bid Solicitation {RFP} is to solicit Quotes {Proposals} to provide Managed Care Services for the New Jersey </w:t>
      </w:r>
      <w:r w:rsidR="00685736">
        <w:t>s</w:t>
      </w:r>
      <w:r w:rsidR="00685736" w:rsidRPr="00B25D0C">
        <w:t>tatewide, self-funded, self-administered Workers’ Compensation (WC) program.</w:t>
      </w:r>
    </w:p>
    <w:p w14:paraId="567F786D" w14:textId="77777777" w:rsidR="00E651D6" w:rsidRDefault="00E651D6" w:rsidP="00851065"/>
    <w:p w14:paraId="75A1F918" w14:textId="77777777" w:rsidR="00685736" w:rsidRPr="00B25D0C" w:rsidRDefault="00685736" w:rsidP="00685736">
      <w:r w:rsidRPr="00B25D0C">
        <w:t xml:space="preserve">The State seeks to engage a Vendor {Bidder} to provide WC Managed Care Services that can meet the following objectives: </w:t>
      </w:r>
    </w:p>
    <w:p w14:paraId="61DE06BA" w14:textId="77777777" w:rsidR="00685736" w:rsidRPr="00B25D0C" w:rsidRDefault="00685736" w:rsidP="00685736"/>
    <w:p w14:paraId="1DB4F4E6" w14:textId="77777777" w:rsidR="00685736" w:rsidRPr="00B25D0C" w:rsidRDefault="00685736" w:rsidP="000B021F">
      <w:pPr>
        <w:numPr>
          <w:ilvl w:val="0"/>
          <w:numId w:val="66"/>
        </w:numPr>
      </w:pPr>
      <w:r w:rsidRPr="00B25D0C">
        <w:t xml:space="preserve">Support for an effective partnership between the State and the Vendor {Contractor} in ensuring appropriate and high quality medical care for injured State workers; </w:t>
      </w:r>
    </w:p>
    <w:p w14:paraId="4223E18A" w14:textId="77777777" w:rsidR="00685736" w:rsidRPr="00B25D0C" w:rsidRDefault="00685736" w:rsidP="00685736"/>
    <w:p w14:paraId="759037A2" w14:textId="77777777" w:rsidR="00685736" w:rsidRPr="00B25D0C" w:rsidRDefault="00685736" w:rsidP="000B021F">
      <w:pPr>
        <w:numPr>
          <w:ilvl w:val="0"/>
          <w:numId w:val="66"/>
        </w:numPr>
      </w:pPr>
      <w:r w:rsidRPr="00B25D0C">
        <w:t>Convenient, statewide access to medical care including, but not limited to, emergency, primary, specialist, pharmacy, and inpatient services;</w:t>
      </w:r>
    </w:p>
    <w:p w14:paraId="38B32D26" w14:textId="77777777" w:rsidR="00685736" w:rsidRPr="00B25D0C" w:rsidRDefault="00685736" w:rsidP="00685736"/>
    <w:p w14:paraId="4CD7E8D7" w14:textId="77777777" w:rsidR="00685736" w:rsidRPr="00B25D0C" w:rsidRDefault="00685736" w:rsidP="000B021F">
      <w:pPr>
        <w:numPr>
          <w:ilvl w:val="0"/>
          <w:numId w:val="66"/>
        </w:numPr>
      </w:pPr>
      <w:r w:rsidRPr="00B25D0C">
        <w:t xml:space="preserve">Demonstrated savings based on a </w:t>
      </w:r>
      <w:r>
        <w:t>C</w:t>
      </w:r>
      <w:r w:rsidRPr="00B25D0C">
        <w:t xml:space="preserve">ontracted </w:t>
      </w:r>
      <w:r>
        <w:t>P</w:t>
      </w:r>
      <w:r w:rsidRPr="00B25D0C">
        <w:t xml:space="preserve">rovider </w:t>
      </w:r>
      <w:r>
        <w:t>N</w:t>
      </w:r>
      <w:r w:rsidRPr="00B25D0C">
        <w:t xml:space="preserve">etwork </w:t>
      </w:r>
      <w:r>
        <w:t xml:space="preserve">(CPN) </w:t>
      </w:r>
      <w:r w:rsidRPr="00B25D0C">
        <w:t>with discounted rates; and</w:t>
      </w:r>
    </w:p>
    <w:p w14:paraId="120C5860" w14:textId="77777777" w:rsidR="00685736" w:rsidRPr="00B25D0C" w:rsidRDefault="00685736" w:rsidP="00685736">
      <w:r w:rsidRPr="00B25D0C">
        <w:t xml:space="preserve"> </w:t>
      </w:r>
    </w:p>
    <w:p w14:paraId="7EA70D4C" w14:textId="77777777" w:rsidR="00685736" w:rsidRPr="00B25D0C" w:rsidRDefault="00685736" w:rsidP="000B021F">
      <w:pPr>
        <w:numPr>
          <w:ilvl w:val="0"/>
          <w:numId w:val="66"/>
        </w:numPr>
      </w:pPr>
      <w:r w:rsidRPr="00B25D0C">
        <w:t xml:space="preserve">An effective medical management program that assures claimants appropriate and needed medical care while minimizing unnecessary and ineffective service utilization. </w:t>
      </w:r>
    </w:p>
    <w:p w14:paraId="71AC2F5D" w14:textId="77777777" w:rsidR="00685736" w:rsidRPr="005B339D" w:rsidRDefault="00685736" w:rsidP="00851065"/>
    <w:p w14:paraId="733BC363" w14:textId="1BC1BB05"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w:t>
      </w:r>
      <w:r w:rsidRPr="00B50BE3">
        <w:t xml:space="preserve">award a </w:t>
      </w:r>
      <w:r w:rsidR="005A12BC" w:rsidRPr="00B50BE3">
        <w:t>M</w:t>
      </w:r>
      <w:r w:rsidR="00C3197E" w:rsidRPr="00B50BE3">
        <w:t>aster</w:t>
      </w:r>
      <w:r w:rsidR="00C3197E">
        <w:t xml:space="preserve">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B50BE3">
        <w:t>)</w:t>
      </w:r>
      <w:r w:rsidR="00C3197E">
        <w:t xml:space="preserve"> </w:t>
      </w:r>
      <w:r w:rsidR="00647C5C">
        <w:t>{</w:t>
      </w:r>
      <w:r w:rsidR="005A12BC">
        <w:t>C</w:t>
      </w:r>
      <w:r w:rsidRPr="005B339D">
        <w:t>ontract</w:t>
      </w:r>
      <w:r w:rsidR="00647C5C">
        <w:t>}</w:t>
      </w:r>
      <w:r w:rsidRPr="005B339D">
        <w:t xml:space="preserve"> to that responsible </w:t>
      </w:r>
      <w:r w:rsidR="00526170">
        <w:t xml:space="preserve">Vendor </w:t>
      </w:r>
      <w:r w:rsidR="00647C5C">
        <w:t>{</w:t>
      </w:r>
      <w:r w:rsidR="00526170">
        <w:t>Bidder</w:t>
      </w:r>
      <w:r w:rsidR="00647C5C">
        <w:t>}</w:t>
      </w:r>
      <w:r w:rsidRPr="005B339D">
        <w:t xml:space="preserve"> whose </w:t>
      </w:r>
      <w:r w:rsidR="00CE00E7">
        <w:t>Quote</w:t>
      </w:r>
      <w:r w:rsidR="00C3197E">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56C3AC58" w14:textId="77777777" w:rsidR="00753BFC" w:rsidRPr="005B339D" w:rsidRDefault="00753BFC" w:rsidP="00851065"/>
    <w:p w14:paraId="0172C337"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2AB7BABF" w14:textId="77777777" w:rsidR="000C3640" w:rsidRDefault="000C3640" w:rsidP="00851065"/>
    <w:p w14:paraId="247DB205" w14:textId="77777777" w:rsidR="00E651D6" w:rsidRPr="00B94382" w:rsidRDefault="00E651D6" w:rsidP="00BD5EEE">
      <w:pPr>
        <w:pStyle w:val="Heading2"/>
      </w:pPr>
      <w:bookmarkStart w:id="6" w:name="_Toc400531468"/>
      <w:bookmarkStart w:id="7" w:name="_Toc428533938"/>
      <w:bookmarkStart w:id="8" w:name="_Toc495932212"/>
      <w:r w:rsidRPr="00B94382">
        <w:t>BACKGROUND</w:t>
      </w:r>
      <w:bookmarkEnd w:id="6"/>
      <w:bookmarkEnd w:id="7"/>
      <w:bookmarkEnd w:id="8"/>
      <w:r w:rsidRPr="00B94382">
        <w:t xml:space="preserve"> </w:t>
      </w:r>
    </w:p>
    <w:p w14:paraId="05233B1E" w14:textId="77777777" w:rsidR="00E651D6" w:rsidRDefault="00E651D6" w:rsidP="00851065"/>
    <w:p w14:paraId="7929E2A7" w14:textId="489EDCC2" w:rsidR="00F17248" w:rsidRDefault="00F17248" w:rsidP="00F17248">
      <w:r w:rsidRPr="00851065">
        <w:t>This is a reprocurement of the</w:t>
      </w:r>
      <w:r>
        <w:t xml:space="preserve"> services provided under</w:t>
      </w:r>
      <w:r w:rsidRPr="00851065">
        <w:t xml:space="preserve"> </w:t>
      </w:r>
      <w:r>
        <w:rPr>
          <w:szCs w:val="22"/>
        </w:rPr>
        <w:t xml:space="preserve">Managed Care Workers Compensation </w:t>
      </w:r>
      <w:r w:rsidRPr="00851065">
        <w:t xml:space="preserve">term </w:t>
      </w:r>
      <w:r>
        <w:t>Blanket P.O.</w:t>
      </w:r>
      <w:r w:rsidRPr="00851065">
        <w:t xml:space="preserve"> {Contract}, presently due to expire on </w:t>
      </w:r>
      <w:r>
        <w:rPr>
          <w:b/>
        </w:rPr>
        <w:t>January 27, 2018</w:t>
      </w:r>
      <w:r w:rsidRPr="00851065">
        <w:rPr>
          <w:b/>
        </w:rPr>
        <w:t>.</w:t>
      </w:r>
      <w:r w:rsidRPr="00851065">
        <w:t xml:space="preserve">  Vendors {Bidders} interested in the current </w:t>
      </w:r>
      <w:r>
        <w:t>Blanket P.O.</w:t>
      </w:r>
      <w:r w:rsidRPr="00851065">
        <w:t xml:space="preserve"> {contract} specifications and pricing information may review the current </w:t>
      </w:r>
      <w:r>
        <w:t>Blanket P.O.</w:t>
      </w:r>
      <w:r w:rsidRPr="00851065">
        <w:t xml:space="preserve"> {Contract} </w:t>
      </w:r>
      <w:r w:rsidRPr="00C01FCA">
        <w:t>(T1997)</w:t>
      </w:r>
      <w:r w:rsidRPr="00851065">
        <w:t xml:space="preserve"> at </w:t>
      </w:r>
      <w:hyperlink r:id="rId20" w:history="1">
        <w:r w:rsidRPr="00851065">
          <w:rPr>
            <w:rStyle w:val="Hyperlink"/>
          </w:rPr>
          <w:t>http://www.state.nj.us/treasury/purchase/pricelists.shtml</w:t>
        </w:r>
      </w:hyperlink>
      <w:r w:rsidRPr="00DF5D76">
        <w:t xml:space="preserve"> and are </w:t>
      </w:r>
      <w:r w:rsidRPr="00DF5D76">
        <w:lastRenderedPageBreak/>
        <w:t xml:space="preserve">cautioned that this new </w:t>
      </w:r>
      <w:r>
        <w:t>Bid Solicitation {</w:t>
      </w:r>
      <w:r w:rsidRPr="00DF5D76">
        <w:t>RFP</w:t>
      </w:r>
      <w:r>
        <w:t>}</w:t>
      </w:r>
      <w:r w:rsidRPr="00DF5D76">
        <w:t xml:space="preserve"> </w:t>
      </w:r>
      <w:r>
        <w:t xml:space="preserve">may have additional or varying tasks from previous versions to </w:t>
      </w:r>
      <w:r w:rsidRPr="00DF5D76">
        <w:t>address current requirements.</w:t>
      </w:r>
    </w:p>
    <w:p w14:paraId="7AC1B390" w14:textId="77777777" w:rsidR="005866C2" w:rsidRDefault="005866C2" w:rsidP="00F17248">
      <w:pPr>
        <w:rPr>
          <w:color w:val="000000"/>
        </w:rPr>
      </w:pPr>
    </w:p>
    <w:p w14:paraId="2081F574" w14:textId="77777777" w:rsidR="00F17248" w:rsidRDefault="00F17248" w:rsidP="00F17248">
      <w:pPr>
        <w:autoSpaceDE w:val="0"/>
        <w:autoSpaceDN w:val="0"/>
        <w:adjustRightInd w:val="0"/>
        <w:contextualSpacing/>
        <w:jc w:val="left"/>
        <w:rPr>
          <w:rFonts w:cs="Arial"/>
          <w:color w:val="000000"/>
          <w:szCs w:val="22"/>
        </w:rPr>
      </w:pPr>
      <w:r w:rsidRPr="00C01FCA">
        <w:rPr>
          <w:rFonts w:cs="Arial"/>
          <w:color w:val="000000"/>
          <w:szCs w:val="22"/>
        </w:rPr>
        <w:t xml:space="preserve">Currently, the </w:t>
      </w:r>
      <w:r>
        <w:rPr>
          <w:rFonts w:cs="Arial"/>
          <w:color w:val="000000"/>
          <w:szCs w:val="22"/>
        </w:rPr>
        <w:t>D</w:t>
      </w:r>
      <w:r w:rsidRPr="00C01FCA">
        <w:rPr>
          <w:rFonts w:cs="Arial"/>
          <w:color w:val="000000"/>
          <w:szCs w:val="22"/>
        </w:rPr>
        <w:t>RM manages the State’s WC program using a hybrid outsourced model. Under this model</w:t>
      </w:r>
      <w:r>
        <w:rPr>
          <w:rFonts w:cs="Arial"/>
          <w:color w:val="000000"/>
          <w:szCs w:val="22"/>
        </w:rPr>
        <w:t>,</w:t>
      </w:r>
      <w:r w:rsidRPr="00C01FCA">
        <w:rPr>
          <w:rFonts w:cs="Arial"/>
          <w:color w:val="000000"/>
          <w:szCs w:val="22"/>
        </w:rPr>
        <w:t xml:space="preserve"> the State performs the following functions: </w:t>
      </w:r>
    </w:p>
    <w:p w14:paraId="34B22946" w14:textId="77777777" w:rsidR="00F17248" w:rsidRPr="00C01FCA" w:rsidRDefault="00F17248" w:rsidP="00F17248">
      <w:pPr>
        <w:autoSpaceDE w:val="0"/>
        <w:autoSpaceDN w:val="0"/>
        <w:adjustRightInd w:val="0"/>
        <w:contextualSpacing/>
        <w:jc w:val="left"/>
        <w:rPr>
          <w:rFonts w:cs="Arial"/>
          <w:color w:val="000000"/>
          <w:szCs w:val="22"/>
        </w:rPr>
      </w:pPr>
    </w:p>
    <w:p w14:paraId="31E63CDF" w14:textId="77777777" w:rsidR="00F17248" w:rsidRDefault="00F17248" w:rsidP="000B021F">
      <w:pPr>
        <w:pStyle w:val="ListParagraph"/>
        <w:numPr>
          <w:ilvl w:val="0"/>
          <w:numId w:val="67"/>
        </w:numPr>
        <w:autoSpaceDE w:val="0"/>
        <w:autoSpaceDN w:val="0"/>
        <w:adjustRightInd w:val="0"/>
        <w:spacing w:after="29"/>
        <w:contextualSpacing/>
        <w:jc w:val="left"/>
        <w:rPr>
          <w:rFonts w:cs="Arial"/>
          <w:color w:val="000000"/>
          <w:szCs w:val="22"/>
        </w:rPr>
      </w:pPr>
      <w:r w:rsidRPr="00C01FCA">
        <w:rPr>
          <w:rFonts w:cs="Arial"/>
          <w:color w:val="000000"/>
          <w:szCs w:val="22"/>
        </w:rPr>
        <w:t>Provides primary progr</w:t>
      </w:r>
      <w:r>
        <w:rPr>
          <w:rFonts w:cs="Arial"/>
          <w:color w:val="000000"/>
          <w:szCs w:val="22"/>
        </w:rPr>
        <w:t>am administration and oversight;</w:t>
      </w:r>
    </w:p>
    <w:p w14:paraId="68B9F3B4" w14:textId="77777777" w:rsidR="00F17248" w:rsidRPr="008D6EB3" w:rsidRDefault="00F17248" w:rsidP="00F17248">
      <w:pPr>
        <w:pStyle w:val="ListParagraph"/>
        <w:autoSpaceDE w:val="0"/>
        <w:autoSpaceDN w:val="0"/>
        <w:adjustRightInd w:val="0"/>
        <w:spacing w:after="29"/>
        <w:contextualSpacing/>
        <w:jc w:val="left"/>
        <w:rPr>
          <w:rFonts w:cs="Arial"/>
          <w:color w:val="000000"/>
          <w:szCs w:val="22"/>
        </w:rPr>
      </w:pPr>
    </w:p>
    <w:p w14:paraId="40C71F2D" w14:textId="77777777" w:rsidR="00F17248" w:rsidRDefault="00F17248" w:rsidP="000B021F">
      <w:pPr>
        <w:pStyle w:val="ListParagraph"/>
        <w:numPr>
          <w:ilvl w:val="0"/>
          <w:numId w:val="67"/>
        </w:numPr>
        <w:autoSpaceDE w:val="0"/>
        <w:autoSpaceDN w:val="0"/>
        <w:adjustRightInd w:val="0"/>
        <w:spacing w:after="29"/>
        <w:contextualSpacing/>
        <w:jc w:val="left"/>
        <w:rPr>
          <w:rFonts w:cs="Arial"/>
          <w:color w:val="000000"/>
          <w:szCs w:val="22"/>
        </w:rPr>
      </w:pPr>
      <w:r>
        <w:rPr>
          <w:rFonts w:cs="Arial"/>
          <w:color w:val="000000"/>
          <w:szCs w:val="22"/>
        </w:rPr>
        <w:t>Determines compensability;</w:t>
      </w:r>
    </w:p>
    <w:p w14:paraId="3203D292" w14:textId="77777777" w:rsidR="00F17248" w:rsidRPr="00390E4F" w:rsidRDefault="00F17248" w:rsidP="00F17248">
      <w:pPr>
        <w:pStyle w:val="ListParagraph"/>
        <w:autoSpaceDE w:val="0"/>
        <w:autoSpaceDN w:val="0"/>
        <w:adjustRightInd w:val="0"/>
        <w:spacing w:after="29"/>
        <w:contextualSpacing/>
        <w:jc w:val="left"/>
        <w:rPr>
          <w:rFonts w:cs="Arial"/>
          <w:color w:val="000000"/>
          <w:szCs w:val="22"/>
        </w:rPr>
      </w:pPr>
    </w:p>
    <w:p w14:paraId="57B200FB" w14:textId="77777777" w:rsidR="00F17248" w:rsidRDefault="00F17248" w:rsidP="000B021F">
      <w:pPr>
        <w:pStyle w:val="ListParagraph"/>
        <w:numPr>
          <w:ilvl w:val="0"/>
          <w:numId w:val="67"/>
        </w:numPr>
        <w:autoSpaceDE w:val="0"/>
        <w:autoSpaceDN w:val="0"/>
        <w:adjustRightInd w:val="0"/>
        <w:spacing w:after="29"/>
        <w:contextualSpacing/>
        <w:jc w:val="left"/>
        <w:rPr>
          <w:rFonts w:cs="Arial"/>
          <w:color w:val="000000"/>
          <w:szCs w:val="22"/>
        </w:rPr>
      </w:pPr>
      <w:r w:rsidRPr="00C01FCA">
        <w:rPr>
          <w:rFonts w:cs="Arial"/>
          <w:color w:val="000000"/>
          <w:szCs w:val="22"/>
        </w:rPr>
        <w:t>Manages disability and lo</w:t>
      </w:r>
      <w:r>
        <w:rPr>
          <w:rFonts w:cs="Arial"/>
          <w:color w:val="000000"/>
          <w:szCs w:val="22"/>
        </w:rPr>
        <w:t>st time payments;</w:t>
      </w:r>
    </w:p>
    <w:p w14:paraId="62DC8422" w14:textId="77777777" w:rsidR="00F17248" w:rsidRPr="00390E4F" w:rsidRDefault="00F17248" w:rsidP="00F17248">
      <w:pPr>
        <w:pStyle w:val="ListParagraph"/>
        <w:autoSpaceDE w:val="0"/>
        <w:autoSpaceDN w:val="0"/>
        <w:adjustRightInd w:val="0"/>
        <w:spacing w:after="29"/>
        <w:contextualSpacing/>
        <w:jc w:val="left"/>
        <w:rPr>
          <w:rFonts w:cs="Arial"/>
          <w:color w:val="000000"/>
          <w:szCs w:val="22"/>
        </w:rPr>
      </w:pPr>
    </w:p>
    <w:p w14:paraId="40C5FC38" w14:textId="77777777" w:rsidR="00F17248" w:rsidRDefault="00F17248" w:rsidP="000B021F">
      <w:pPr>
        <w:pStyle w:val="ListParagraph"/>
        <w:numPr>
          <w:ilvl w:val="0"/>
          <w:numId w:val="67"/>
        </w:numPr>
        <w:autoSpaceDE w:val="0"/>
        <w:autoSpaceDN w:val="0"/>
        <w:adjustRightInd w:val="0"/>
        <w:spacing w:after="29"/>
        <w:contextualSpacing/>
        <w:jc w:val="left"/>
        <w:rPr>
          <w:rFonts w:cs="Arial"/>
          <w:color w:val="000000"/>
          <w:szCs w:val="22"/>
        </w:rPr>
      </w:pPr>
      <w:r>
        <w:rPr>
          <w:rFonts w:cs="Arial"/>
          <w:color w:val="000000"/>
          <w:szCs w:val="22"/>
        </w:rPr>
        <w:t>Manages litigation;</w:t>
      </w:r>
    </w:p>
    <w:p w14:paraId="0669D174" w14:textId="77777777" w:rsidR="00F17248" w:rsidRPr="00390E4F" w:rsidRDefault="00F17248" w:rsidP="00F17248">
      <w:pPr>
        <w:pStyle w:val="ListParagraph"/>
        <w:autoSpaceDE w:val="0"/>
        <w:autoSpaceDN w:val="0"/>
        <w:adjustRightInd w:val="0"/>
        <w:spacing w:after="29"/>
        <w:contextualSpacing/>
        <w:jc w:val="left"/>
        <w:rPr>
          <w:rFonts w:cs="Arial"/>
          <w:color w:val="000000"/>
          <w:szCs w:val="22"/>
        </w:rPr>
      </w:pPr>
    </w:p>
    <w:p w14:paraId="24951234" w14:textId="77777777" w:rsidR="00F17248" w:rsidRDefault="00F17248" w:rsidP="000B021F">
      <w:pPr>
        <w:pStyle w:val="ListParagraph"/>
        <w:numPr>
          <w:ilvl w:val="0"/>
          <w:numId w:val="67"/>
        </w:numPr>
        <w:autoSpaceDE w:val="0"/>
        <w:autoSpaceDN w:val="0"/>
        <w:adjustRightInd w:val="0"/>
        <w:spacing w:after="29"/>
        <w:contextualSpacing/>
        <w:jc w:val="left"/>
        <w:rPr>
          <w:rFonts w:cs="Arial"/>
          <w:color w:val="000000"/>
          <w:szCs w:val="22"/>
        </w:rPr>
      </w:pPr>
      <w:r w:rsidRPr="00C01FCA">
        <w:rPr>
          <w:rFonts w:cs="Arial"/>
          <w:color w:val="000000"/>
          <w:szCs w:val="22"/>
        </w:rPr>
        <w:t>Interfaces with State agen</w:t>
      </w:r>
      <w:r>
        <w:rPr>
          <w:rFonts w:cs="Arial"/>
          <w:color w:val="000000"/>
          <w:szCs w:val="22"/>
        </w:rPr>
        <w:t>cies on return-to-work programs; and</w:t>
      </w:r>
    </w:p>
    <w:p w14:paraId="05E81E2D" w14:textId="77777777" w:rsidR="00F17248" w:rsidRPr="00390E4F" w:rsidRDefault="00F17248" w:rsidP="00F17248">
      <w:pPr>
        <w:pStyle w:val="ListParagraph"/>
        <w:autoSpaceDE w:val="0"/>
        <w:autoSpaceDN w:val="0"/>
        <w:adjustRightInd w:val="0"/>
        <w:spacing w:after="29"/>
        <w:contextualSpacing/>
        <w:jc w:val="left"/>
        <w:rPr>
          <w:rFonts w:cs="Arial"/>
          <w:color w:val="000000"/>
          <w:szCs w:val="22"/>
        </w:rPr>
      </w:pPr>
    </w:p>
    <w:p w14:paraId="34DA4A30" w14:textId="77777777" w:rsidR="00F17248" w:rsidRPr="00C01FCA" w:rsidRDefault="00F17248" w:rsidP="000B021F">
      <w:pPr>
        <w:pStyle w:val="ListParagraph"/>
        <w:numPr>
          <w:ilvl w:val="0"/>
          <w:numId w:val="67"/>
        </w:numPr>
        <w:autoSpaceDE w:val="0"/>
        <w:autoSpaceDN w:val="0"/>
        <w:adjustRightInd w:val="0"/>
        <w:spacing w:after="29"/>
        <w:contextualSpacing/>
        <w:jc w:val="left"/>
        <w:rPr>
          <w:rFonts w:cs="Arial"/>
          <w:color w:val="000000"/>
          <w:szCs w:val="22"/>
        </w:rPr>
      </w:pPr>
      <w:r w:rsidRPr="00C01FCA">
        <w:rPr>
          <w:rFonts w:cs="Arial"/>
          <w:color w:val="000000"/>
          <w:szCs w:val="22"/>
        </w:rPr>
        <w:t xml:space="preserve">Manages a </w:t>
      </w:r>
      <w:r>
        <w:rPr>
          <w:rFonts w:cs="Arial"/>
          <w:color w:val="000000"/>
          <w:szCs w:val="22"/>
        </w:rPr>
        <w:t xml:space="preserve">Blanket P.O {Contract} </w:t>
      </w:r>
      <w:r w:rsidRPr="00C01FCA">
        <w:rPr>
          <w:rFonts w:cs="Arial"/>
          <w:color w:val="000000"/>
          <w:szCs w:val="22"/>
        </w:rPr>
        <w:t xml:space="preserve">with a Managed Care Organization (MCO). </w:t>
      </w:r>
    </w:p>
    <w:p w14:paraId="355CE2DD" w14:textId="77777777" w:rsidR="00F17248" w:rsidRPr="00C01FCA" w:rsidRDefault="00F17248" w:rsidP="00F17248">
      <w:pPr>
        <w:autoSpaceDE w:val="0"/>
        <w:autoSpaceDN w:val="0"/>
        <w:adjustRightInd w:val="0"/>
        <w:contextualSpacing/>
        <w:jc w:val="left"/>
        <w:rPr>
          <w:rFonts w:cs="Arial"/>
          <w:color w:val="000000"/>
          <w:szCs w:val="22"/>
        </w:rPr>
      </w:pPr>
    </w:p>
    <w:p w14:paraId="47780071" w14:textId="77777777" w:rsidR="00F17248" w:rsidRPr="00C01FCA" w:rsidRDefault="00F17248" w:rsidP="00F17248">
      <w:pPr>
        <w:autoSpaceDE w:val="0"/>
        <w:autoSpaceDN w:val="0"/>
        <w:adjustRightInd w:val="0"/>
        <w:contextualSpacing/>
        <w:jc w:val="left"/>
        <w:rPr>
          <w:rFonts w:cs="Arial"/>
          <w:color w:val="000000"/>
          <w:szCs w:val="22"/>
        </w:rPr>
      </w:pPr>
      <w:r w:rsidRPr="00C01FCA">
        <w:rPr>
          <w:rFonts w:cs="Arial"/>
          <w:color w:val="000000"/>
          <w:szCs w:val="22"/>
        </w:rPr>
        <w:t xml:space="preserve">The </w:t>
      </w:r>
      <w:r>
        <w:rPr>
          <w:rFonts w:cs="Arial"/>
          <w:color w:val="000000"/>
          <w:szCs w:val="22"/>
        </w:rPr>
        <w:t>MCO</w:t>
      </w:r>
      <w:r w:rsidRPr="00C01FCA">
        <w:rPr>
          <w:rFonts w:cs="Arial"/>
          <w:color w:val="000000"/>
          <w:szCs w:val="22"/>
        </w:rPr>
        <w:t xml:space="preserve"> complements and supports </w:t>
      </w:r>
      <w:r>
        <w:rPr>
          <w:rFonts w:cs="Arial"/>
          <w:color w:val="000000"/>
          <w:szCs w:val="22"/>
        </w:rPr>
        <w:t>D</w:t>
      </w:r>
      <w:r w:rsidRPr="00C01FCA">
        <w:rPr>
          <w:rFonts w:cs="Arial"/>
          <w:color w:val="000000"/>
          <w:szCs w:val="22"/>
        </w:rPr>
        <w:t xml:space="preserve">RM’s efforts through providing: </w:t>
      </w:r>
    </w:p>
    <w:p w14:paraId="61B5C5D1" w14:textId="77777777" w:rsidR="00F17248" w:rsidRDefault="00F17248" w:rsidP="00F17248">
      <w:pPr>
        <w:autoSpaceDE w:val="0"/>
        <w:autoSpaceDN w:val="0"/>
        <w:adjustRightInd w:val="0"/>
        <w:spacing w:after="31"/>
        <w:contextualSpacing/>
        <w:jc w:val="left"/>
        <w:rPr>
          <w:rFonts w:cs="Arial"/>
          <w:color w:val="000000"/>
          <w:szCs w:val="22"/>
        </w:rPr>
      </w:pPr>
    </w:p>
    <w:p w14:paraId="1572C9CE" w14:textId="77777777" w:rsidR="00F17248" w:rsidRDefault="00F17248" w:rsidP="000B021F">
      <w:pPr>
        <w:pStyle w:val="ListParagraph"/>
        <w:numPr>
          <w:ilvl w:val="0"/>
          <w:numId w:val="67"/>
        </w:numPr>
        <w:autoSpaceDE w:val="0"/>
        <w:autoSpaceDN w:val="0"/>
        <w:adjustRightInd w:val="0"/>
        <w:spacing w:after="29"/>
        <w:contextualSpacing/>
        <w:jc w:val="left"/>
        <w:rPr>
          <w:rFonts w:cs="Arial"/>
          <w:color w:val="000000"/>
          <w:szCs w:val="22"/>
        </w:rPr>
      </w:pPr>
      <w:r w:rsidRPr="00C01FCA">
        <w:rPr>
          <w:rFonts w:cs="Arial"/>
          <w:color w:val="000000"/>
          <w:szCs w:val="22"/>
        </w:rPr>
        <w:t xml:space="preserve">A </w:t>
      </w:r>
      <w:r>
        <w:rPr>
          <w:rFonts w:cs="Arial"/>
          <w:color w:val="000000"/>
          <w:szCs w:val="22"/>
        </w:rPr>
        <w:t>CPN with discounts on service fees;</w:t>
      </w:r>
    </w:p>
    <w:p w14:paraId="6FB4A65F" w14:textId="77777777" w:rsidR="00F17248" w:rsidRPr="008D6EB3" w:rsidRDefault="00F17248" w:rsidP="00F17248">
      <w:pPr>
        <w:pStyle w:val="ListParagraph"/>
        <w:autoSpaceDE w:val="0"/>
        <w:autoSpaceDN w:val="0"/>
        <w:adjustRightInd w:val="0"/>
        <w:spacing w:after="29"/>
        <w:contextualSpacing/>
        <w:jc w:val="left"/>
        <w:rPr>
          <w:rFonts w:cs="Arial"/>
          <w:color w:val="000000"/>
          <w:szCs w:val="22"/>
        </w:rPr>
      </w:pPr>
    </w:p>
    <w:p w14:paraId="005F6FBE" w14:textId="77777777" w:rsidR="00F17248" w:rsidRDefault="00F17248" w:rsidP="000B021F">
      <w:pPr>
        <w:pStyle w:val="ListParagraph"/>
        <w:numPr>
          <w:ilvl w:val="0"/>
          <w:numId w:val="67"/>
        </w:numPr>
        <w:autoSpaceDE w:val="0"/>
        <w:autoSpaceDN w:val="0"/>
        <w:adjustRightInd w:val="0"/>
        <w:spacing w:after="29"/>
        <w:contextualSpacing/>
        <w:jc w:val="left"/>
        <w:rPr>
          <w:rFonts w:cs="Arial"/>
          <w:color w:val="000000"/>
          <w:szCs w:val="22"/>
        </w:rPr>
      </w:pPr>
      <w:r w:rsidRPr="00C01FCA">
        <w:rPr>
          <w:rFonts w:cs="Arial"/>
          <w:color w:val="000000"/>
          <w:szCs w:val="22"/>
        </w:rPr>
        <w:t>Medical claim management including pr</w:t>
      </w:r>
      <w:r>
        <w:rPr>
          <w:rFonts w:cs="Arial"/>
          <w:color w:val="000000"/>
          <w:szCs w:val="22"/>
        </w:rPr>
        <w:t>otocol-based utilization review;</w:t>
      </w:r>
    </w:p>
    <w:p w14:paraId="684E8EC8" w14:textId="77777777" w:rsidR="00F17248" w:rsidRPr="00390E4F" w:rsidRDefault="00F17248" w:rsidP="00F17248">
      <w:pPr>
        <w:pStyle w:val="ListParagraph"/>
        <w:autoSpaceDE w:val="0"/>
        <w:autoSpaceDN w:val="0"/>
        <w:adjustRightInd w:val="0"/>
        <w:spacing w:after="29"/>
        <w:contextualSpacing/>
        <w:jc w:val="left"/>
        <w:rPr>
          <w:rFonts w:cs="Arial"/>
          <w:color w:val="000000"/>
          <w:szCs w:val="22"/>
        </w:rPr>
      </w:pPr>
    </w:p>
    <w:p w14:paraId="28C888CB" w14:textId="77777777" w:rsidR="00F17248" w:rsidRDefault="00F17248" w:rsidP="000B021F">
      <w:pPr>
        <w:pStyle w:val="ListParagraph"/>
        <w:numPr>
          <w:ilvl w:val="0"/>
          <w:numId w:val="67"/>
        </w:numPr>
        <w:autoSpaceDE w:val="0"/>
        <w:autoSpaceDN w:val="0"/>
        <w:adjustRightInd w:val="0"/>
        <w:spacing w:after="29"/>
        <w:contextualSpacing/>
        <w:jc w:val="left"/>
        <w:rPr>
          <w:rFonts w:cs="Arial"/>
          <w:color w:val="000000"/>
          <w:szCs w:val="22"/>
        </w:rPr>
      </w:pPr>
      <w:r w:rsidRPr="00C01FCA">
        <w:rPr>
          <w:rFonts w:cs="Arial"/>
          <w:color w:val="000000"/>
          <w:szCs w:val="22"/>
        </w:rPr>
        <w:t xml:space="preserve">An </w:t>
      </w:r>
      <w:r>
        <w:rPr>
          <w:rFonts w:cs="Arial"/>
          <w:color w:val="000000"/>
          <w:szCs w:val="22"/>
        </w:rPr>
        <w:t>i</w:t>
      </w:r>
      <w:r w:rsidRPr="00C01FCA">
        <w:rPr>
          <w:rFonts w:cs="Arial"/>
          <w:color w:val="000000"/>
          <w:szCs w:val="22"/>
        </w:rPr>
        <w:t>nterface with medical care providers on claimant re</w:t>
      </w:r>
      <w:r>
        <w:rPr>
          <w:rFonts w:cs="Arial"/>
          <w:color w:val="000000"/>
          <w:szCs w:val="22"/>
        </w:rPr>
        <w:t>turn-to-work program components;</w:t>
      </w:r>
    </w:p>
    <w:p w14:paraId="30349875" w14:textId="77777777" w:rsidR="00F17248" w:rsidRPr="00390E4F" w:rsidRDefault="00F17248" w:rsidP="00F17248">
      <w:pPr>
        <w:pStyle w:val="ListParagraph"/>
        <w:autoSpaceDE w:val="0"/>
        <w:autoSpaceDN w:val="0"/>
        <w:adjustRightInd w:val="0"/>
        <w:spacing w:after="29"/>
        <w:contextualSpacing/>
        <w:jc w:val="left"/>
        <w:rPr>
          <w:rFonts w:cs="Arial"/>
          <w:color w:val="000000"/>
          <w:szCs w:val="22"/>
        </w:rPr>
      </w:pPr>
    </w:p>
    <w:p w14:paraId="6CC989A2" w14:textId="77777777" w:rsidR="00F17248" w:rsidRDefault="00F17248" w:rsidP="000B021F">
      <w:pPr>
        <w:pStyle w:val="ListParagraph"/>
        <w:numPr>
          <w:ilvl w:val="0"/>
          <w:numId w:val="67"/>
        </w:numPr>
        <w:autoSpaceDE w:val="0"/>
        <w:autoSpaceDN w:val="0"/>
        <w:adjustRightInd w:val="0"/>
        <w:spacing w:after="29"/>
        <w:contextualSpacing/>
        <w:jc w:val="left"/>
        <w:rPr>
          <w:rFonts w:cs="Arial"/>
          <w:color w:val="000000"/>
          <w:szCs w:val="22"/>
        </w:rPr>
      </w:pPr>
      <w:r w:rsidRPr="00C01FCA">
        <w:rPr>
          <w:rFonts w:cs="Arial"/>
          <w:color w:val="000000"/>
          <w:szCs w:val="22"/>
        </w:rPr>
        <w:t>Re</w:t>
      </w:r>
      <w:r>
        <w:rPr>
          <w:rFonts w:cs="Arial"/>
          <w:color w:val="000000"/>
          <w:szCs w:val="22"/>
        </w:rPr>
        <w:t>-</w:t>
      </w:r>
      <w:r w:rsidRPr="00C01FCA">
        <w:rPr>
          <w:rFonts w:cs="Arial"/>
          <w:color w:val="000000"/>
          <w:szCs w:val="22"/>
        </w:rPr>
        <w:t>pricing, adjudication</w:t>
      </w:r>
      <w:r>
        <w:rPr>
          <w:rFonts w:cs="Arial"/>
          <w:color w:val="000000"/>
          <w:szCs w:val="22"/>
        </w:rPr>
        <w:t>,</w:t>
      </w:r>
      <w:r w:rsidRPr="00C01FCA">
        <w:rPr>
          <w:rFonts w:cs="Arial"/>
          <w:color w:val="000000"/>
          <w:szCs w:val="22"/>
        </w:rPr>
        <w:t xml:space="preserve"> and payment of </w:t>
      </w:r>
      <w:r>
        <w:rPr>
          <w:rFonts w:cs="Arial"/>
          <w:color w:val="000000"/>
          <w:szCs w:val="22"/>
        </w:rPr>
        <w:t>Bills</w:t>
      </w:r>
      <w:r w:rsidRPr="00C01FCA">
        <w:rPr>
          <w:rFonts w:cs="Arial"/>
          <w:color w:val="000000"/>
          <w:szCs w:val="22"/>
        </w:rPr>
        <w:t xml:space="preserve"> with State reimbursement of </w:t>
      </w:r>
      <w:r>
        <w:rPr>
          <w:rFonts w:cs="Arial"/>
          <w:color w:val="000000"/>
          <w:szCs w:val="22"/>
        </w:rPr>
        <w:t>Vendor {C</w:t>
      </w:r>
      <w:r w:rsidRPr="00C01FCA">
        <w:rPr>
          <w:rFonts w:cs="Arial"/>
          <w:color w:val="000000"/>
          <w:szCs w:val="22"/>
        </w:rPr>
        <w:t>ontractor</w:t>
      </w:r>
      <w:r>
        <w:rPr>
          <w:rFonts w:cs="Arial"/>
          <w:color w:val="000000"/>
          <w:szCs w:val="22"/>
        </w:rPr>
        <w:t>}</w:t>
      </w:r>
      <w:r w:rsidRPr="00C01FCA">
        <w:rPr>
          <w:rFonts w:cs="Arial"/>
          <w:color w:val="000000"/>
          <w:szCs w:val="22"/>
        </w:rPr>
        <w:t xml:space="preserve"> payments</w:t>
      </w:r>
      <w:r>
        <w:rPr>
          <w:rFonts w:cs="Arial"/>
          <w:color w:val="000000"/>
          <w:szCs w:val="22"/>
        </w:rPr>
        <w:t>; and</w:t>
      </w:r>
      <w:r w:rsidRPr="00C01FCA">
        <w:rPr>
          <w:rFonts w:cs="Arial"/>
          <w:color w:val="000000"/>
          <w:szCs w:val="22"/>
        </w:rPr>
        <w:t xml:space="preserve"> </w:t>
      </w:r>
    </w:p>
    <w:p w14:paraId="0AB1F07C" w14:textId="77777777" w:rsidR="00F17248" w:rsidRPr="00390E4F" w:rsidRDefault="00F17248" w:rsidP="00F17248">
      <w:pPr>
        <w:pStyle w:val="ListParagraph"/>
        <w:autoSpaceDE w:val="0"/>
        <w:autoSpaceDN w:val="0"/>
        <w:adjustRightInd w:val="0"/>
        <w:spacing w:after="29"/>
        <w:contextualSpacing/>
        <w:jc w:val="left"/>
        <w:rPr>
          <w:rFonts w:cs="Arial"/>
          <w:color w:val="000000"/>
          <w:szCs w:val="22"/>
        </w:rPr>
      </w:pPr>
    </w:p>
    <w:p w14:paraId="6763766C" w14:textId="77777777" w:rsidR="00F17248" w:rsidRPr="00C01FCA" w:rsidRDefault="00F17248" w:rsidP="000B021F">
      <w:pPr>
        <w:pStyle w:val="ListParagraph"/>
        <w:numPr>
          <w:ilvl w:val="0"/>
          <w:numId w:val="67"/>
        </w:numPr>
        <w:autoSpaceDE w:val="0"/>
        <w:autoSpaceDN w:val="0"/>
        <w:adjustRightInd w:val="0"/>
        <w:spacing w:after="29"/>
        <w:contextualSpacing/>
        <w:jc w:val="left"/>
        <w:rPr>
          <w:rFonts w:cs="Arial"/>
          <w:color w:val="000000"/>
          <w:szCs w:val="22"/>
        </w:rPr>
      </w:pPr>
      <w:r w:rsidRPr="00C01FCA">
        <w:rPr>
          <w:rFonts w:cs="Arial"/>
          <w:color w:val="000000"/>
          <w:szCs w:val="22"/>
        </w:rPr>
        <w:t>Electronic access by the State to all provider maintained, em</w:t>
      </w:r>
      <w:r>
        <w:rPr>
          <w:rFonts w:cs="Arial"/>
          <w:color w:val="000000"/>
          <w:szCs w:val="22"/>
        </w:rPr>
        <w:t>ployee claimant medical records.</w:t>
      </w:r>
    </w:p>
    <w:p w14:paraId="6DC301F8" w14:textId="77777777" w:rsidR="00F17248" w:rsidRDefault="00F17248" w:rsidP="00F17248">
      <w:pPr>
        <w:pStyle w:val="ListParagraph"/>
        <w:autoSpaceDE w:val="0"/>
        <w:autoSpaceDN w:val="0"/>
        <w:adjustRightInd w:val="0"/>
        <w:ind w:left="0"/>
        <w:contextualSpacing/>
        <w:jc w:val="left"/>
        <w:rPr>
          <w:rFonts w:cs="Arial"/>
          <w:color w:val="000000"/>
          <w:szCs w:val="22"/>
        </w:rPr>
      </w:pPr>
    </w:p>
    <w:p w14:paraId="6D2F8725" w14:textId="77777777" w:rsidR="00F17248" w:rsidRPr="007B6FBF" w:rsidRDefault="00F17248" w:rsidP="00F17248">
      <w:pPr>
        <w:pStyle w:val="ListParagraph"/>
        <w:autoSpaceDE w:val="0"/>
        <w:autoSpaceDN w:val="0"/>
        <w:adjustRightInd w:val="0"/>
        <w:ind w:left="0"/>
        <w:contextualSpacing/>
        <w:jc w:val="left"/>
        <w:rPr>
          <w:rFonts w:cs="Arial"/>
          <w:color w:val="000000"/>
          <w:szCs w:val="22"/>
        </w:rPr>
      </w:pPr>
      <w:r w:rsidRPr="007B6FBF">
        <w:rPr>
          <w:rFonts w:cs="Arial"/>
          <w:color w:val="000000"/>
          <w:szCs w:val="22"/>
        </w:rPr>
        <w:t>The following table illustrates the past levels of State WC claim activity and the numbers of claims referred to the current MCO for medical management:</w:t>
      </w:r>
    </w:p>
    <w:tbl>
      <w:tblPr>
        <w:tblW w:w="0" w:type="auto"/>
        <w:tblBorders>
          <w:top w:val="nil"/>
          <w:left w:val="nil"/>
          <w:bottom w:val="nil"/>
          <w:right w:val="nil"/>
        </w:tblBorders>
        <w:tblLayout w:type="fixed"/>
        <w:tblLook w:val="0000" w:firstRow="0" w:lastRow="0" w:firstColumn="0" w:lastColumn="0" w:noHBand="0" w:noVBand="0"/>
      </w:tblPr>
      <w:tblGrid>
        <w:gridCol w:w="9180"/>
      </w:tblGrid>
      <w:tr w:rsidR="00F17248" w:rsidRPr="00C01FCA" w14:paraId="7A2C9C97" w14:textId="77777777" w:rsidTr="00042E4A">
        <w:trPr>
          <w:trHeight w:val="720"/>
        </w:trPr>
        <w:tc>
          <w:tcPr>
            <w:tcW w:w="9180" w:type="dxa"/>
          </w:tcPr>
          <w:p w14:paraId="5360809D" w14:textId="77777777" w:rsidR="00F17248" w:rsidRDefault="00F17248" w:rsidP="00042E4A">
            <w:pPr>
              <w:autoSpaceDE w:val="0"/>
              <w:autoSpaceDN w:val="0"/>
              <w:adjustRightInd w:val="0"/>
              <w:jc w:val="right"/>
              <w:rPr>
                <w:rFonts w:cs="Arial"/>
                <w:color w:val="000000"/>
                <w:szCs w:val="22"/>
              </w:rPr>
            </w:pPr>
          </w:p>
          <w:tbl>
            <w:tblPr>
              <w:tblStyle w:val="TableGrid"/>
              <w:tblW w:w="0" w:type="auto"/>
              <w:tblInd w:w="3" w:type="dxa"/>
              <w:tblLayout w:type="fixed"/>
              <w:tblLook w:val="04A0" w:firstRow="1" w:lastRow="0" w:firstColumn="1" w:lastColumn="0" w:noHBand="0" w:noVBand="1"/>
            </w:tblPr>
            <w:tblGrid>
              <w:gridCol w:w="1792"/>
              <w:gridCol w:w="1620"/>
              <w:gridCol w:w="1980"/>
              <w:gridCol w:w="1890"/>
              <w:gridCol w:w="1664"/>
            </w:tblGrid>
            <w:tr w:rsidR="00F17248" w14:paraId="77626319" w14:textId="77777777" w:rsidTr="00042E4A">
              <w:trPr>
                <w:trHeight w:val="719"/>
              </w:trPr>
              <w:tc>
                <w:tcPr>
                  <w:tcW w:w="8946" w:type="dxa"/>
                  <w:gridSpan w:val="5"/>
                  <w:shd w:val="clear" w:color="auto" w:fill="C6D9F1" w:themeFill="text2" w:themeFillTint="33"/>
                  <w:vAlign w:val="center"/>
                </w:tcPr>
                <w:p w14:paraId="3832EFB6" w14:textId="77777777" w:rsidR="00F17248" w:rsidRDefault="00F17248" w:rsidP="00042E4A">
                  <w:pPr>
                    <w:autoSpaceDE w:val="0"/>
                    <w:autoSpaceDN w:val="0"/>
                    <w:adjustRightInd w:val="0"/>
                    <w:jc w:val="center"/>
                    <w:rPr>
                      <w:rFonts w:cs="Arial"/>
                      <w:b/>
                      <w:bCs/>
                      <w:color w:val="000000"/>
                      <w:szCs w:val="22"/>
                    </w:rPr>
                  </w:pPr>
                  <w:r w:rsidRPr="00C01FCA">
                    <w:rPr>
                      <w:rFonts w:cs="Arial"/>
                      <w:b/>
                      <w:bCs/>
                      <w:color w:val="000000"/>
                      <w:szCs w:val="22"/>
                    </w:rPr>
                    <w:t>State Workers’ Compensation Program</w:t>
                  </w:r>
                  <w:r>
                    <w:rPr>
                      <w:rFonts w:cs="Arial"/>
                      <w:b/>
                      <w:bCs/>
                      <w:color w:val="000000"/>
                      <w:szCs w:val="22"/>
                    </w:rPr>
                    <w:t xml:space="preserve"> </w:t>
                  </w:r>
                  <w:r w:rsidRPr="00C01FCA">
                    <w:rPr>
                      <w:rFonts w:cs="Arial"/>
                      <w:b/>
                      <w:bCs/>
                      <w:color w:val="000000"/>
                      <w:szCs w:val="22"/>
                    </w:rPr>
                    <w:t>Claim Activity</w:t>
                  </w:r>
                </w:p>
                <w:p w14:paraId="1522E971" w14:textId="77777777" w:rsidR="00F17248" w:rsidRPr="00C01FCA" w:rsidRDefault="00F17248" w:rsidP="00042E4A">
                  <w:pPr>
                    <w:autoSpaceDE w:val="0"/>
                    <w:autoSpaceDN w:val="0"/>
                    <w:adjustRightInd w:val="0"/>
                    <w:jc w:val="center"/>
                    <w:rPr>
                      <w:rFonts w:cs="Arial"/>
                      <w:b/>
                      <w:bCs/>
                      <w:color w:val="000000"/>
                      <w:szCs w:val="22"/>
                    </w:rPr>
                  </w:pPr>
                  <w:r w:rsidRPr="00C01FCA">
                    <w:rPr>
                      <w:rFonts w:cs="Arial"/>
                      <w:b/>
                      <w:bCs/>
                      <w:color w:val="000000"/>
                      <w:szCs w:val="22"/>
                    </w:rPr>
                    <w:t>FY200</w:t>
                  </w:r>
                  <w:r>
                    <w:rPr>
                      <w:rFonts w:cs="Arial"/>
                      <w:b/>
                      <w:bCs/>
                      <w:color w:val="000000"/>
                      <w:szCs w:val="22"/>
                    </w:rPr>
                    <w:t>8</w:t>
                  </w:r>
                  <w:r w:rsidRPr="00C01FCA">
                    <w:rPr>
                      <w:rFonts w:cs="Arial"/>
                      <w:b/>
                      <w:bCs/>
                      <w:color w:val="000000"/>
                      <w:szCs w:val="22"/>
                    </w:rPr>
                    <w:t xml:space="preserve"> to FY20</w:t>
                  </w:r>
                  <w:r>
                    <w:rPr>
                      <w:rFonts w:cs="Arial"/>
                      <w:b/>
                      <w:bCs/>
                      <w:color w:val="000000"/>
                      <w:szCs w:val="22"/>
                    </w:rPr>
                    <w:t>1</w:t>
                  </w:r>
                  <w:r w:rsidRPr="00C01FCA">
                    <w:rPr>
                      <w:rFonts w:cs="Arial"/>
                      <w:b/>
                      <w:bCs/>
                      <w:color w:val="000000"/>
                      <w:szCs w:val="22"/>
                    </w:rPr>
                    <w:t>6</w:t>
                  </w:r>
                </w:p>
              </w:tc>
            </w:tr>
            <w:tr w:rsidR="00F17248" w14:paraId="66C57BE0" w14:textId="77777777" w:rsidTr="00042E4A">
              <w:trPr>
                <w:trHeight w:val="577"/>
              </w:trPr>
              <w:tc>
                <w:tcPr>
                  <w:tcW w:w="1792" w:type="dxa"/>
                  <w:shd w:val="clear" w:color="auto" w:fill="D9D9D9" w:themeFill="background1" w:themeFillShade="D9"/>
                  <w:vAlign w:val="center"/>
                </w:tcPr>
                <w:p w14:paraId="1480A820" w14:textId="77777777" w:rsidR="00F17248" w:rsidRDefault="00F17248" w:rsidP="00042E4A">
                  <w:pPr>
                    <w:autoSpaceDE w:val="0"/>
                    <w:autoSpaceDN w:val="0"/>
                    <w:adjustRightInd w:val="0"/>
                    <w:jc w:val="center"/>
                    <w:rPr>
                      <w:rFonts w:cs="Arial"/>
                      <w:color w:val="000000"/>
                      <w:szCs w:val="22"/>
                    </w:rPr>
                  </w:pPr>
                  <w:r w:rsidRPr="00C01FCA">
                    <w:rPr>
                      <w:rFonts w:cs="Arial"/>
                      <w:b/>
                      <w:bCs/>
                      <w:color w:val="000000"/>
                      <w:szCs w:val="22"/>
                    </w:rPr>
                    <w:t>Fiscal Year*</w:t>
                  </w:r>
                </w:p>
              </w:tc>
              <w:tc>
                <w:tcPr>
                  <w:tcW w:w="1620" w:type="dxa"/>
                  <w:shd w:val="clear" w:color="auto" w:fill="D9D9D9" w:themeFill="background1" w:themeFillShade="D9"/>
                  <w:vAlign w:val="center"/>
                </w:tcPr>
                <w:p w14:paraId="26BE98C9" w14:textId="77777777" w:rsidR="00F17248" w:rsidRDefault="00F17248" w:rsidP="00042E4A">
                  <w:pPr>
                    <w:autoSpaceDE w:val="0"/>
                    <w:autoSpaceDN w:val="0"/>
                    <w:adjustRightInd w:val="0"/>
                    <w:jc w:val="center"/>
                    <w:rPr>
                      <w:rFonts w:cs="Arial"/>
                      <w:color w:val="000000"/>
                      <w:szCs w:val="22"/>
                    </w:rPr>
                  </w:pPr>
                  <w:r w:rsidRPr="00C01FCA">
                    <w:rPr>
                      <w:rFonts w:cs="Arial"/>
                      <w:b/>
                      <w:bCs/>
                      <w:color w:val="000000"/>
                      <w:szCs w:val="22"/>
                    </w:rPr>
                    <w:t xml:space="preserve">Total Claims </w:t>
                  </w:r>
                  <w:r>
                    <w:rPr>
                      <w:rFonts w:cs="Arial"/>
                      <w:b/>
                      <w:bCs/>
                      <w:color w:val="000000"/>
                      <w:szCs w:val="22"/>
                    </w:rPr>
                    <w:t>Opened</w:t>
                  </w:r>
                </w:p>
              </w:tc>
              <w:tc>
                <w:tcPr>
                  <w:tcW w:w="1980" w:type="dxa"/>
                  <w:shd w:val="clear" w:color="auto" w:fill="D9D9D9" w:themeFill="background1" w:themeFillShade="D9"/>
                  <w:vAlign w:val="center"/>
                </w:tcPr>
                <w:p w14:paraId="78F82398" w14:textId="77777777" w:rsidR="00F17248" w:rsidRDefault="00F17248" w:rsidP="00042E4A">
                  <w:pPr>
                    <w:autoSpaceDE w:val="0"/>
                    <w:autoSpaceDN w:val="0"/>
                    <w:adjustRightInd w:val="0"/>
                    <w:jc w:val="center"/>
                    <w:rPr>
                      <w:rFonts w:cs="Arial"/>
                      <w:color w:val="000000"/>
                      <w:szCs w:val="22"/>
                    </w:rPr>
                  </w:pPr>
                  <w:r>
                    <w:rPr>
                      <w:rFonts w:cs="Arial"/>
                      <w:b/>
                      <w:bCs/>
                      <w:color w:val="000000"/>
                      <w:szCs w:val="22"/>
                    </w:rPr>
                    <w:t xml:space="preserve">Regular </w:t>
                  </w:r>
                  <w:r w:rsidRPr="00C01FCA">
                    <w:rPr>
                      <w:rFonts w:cs="Arial"/>
                      <w:b/>
                      <w:bCs/>
                      <w:color w:val="000000"/>
                      <w:szCs w:val="22"/>
                    </w:rPr>
                    <w:t>Claims Referred to MCO</w:t>
                  </w:r>
                </w:p>
              </w:tc>
              <w:tc>
                <w:tcPr>
                  <w:tcW w:w="1890" w:type="dxa"/>
                  <w:shd w:val="clear" w:color="auto" w:fill="D9D9D9" w:themeFill="background1" w:themeFillShade="D9"/>
                  <w:vAlign w:val="center"/>
                </w:tcPr>
                <w:p w14:paraId="627A707C" w14:textId="77777777" w:rsidR="00F17248" w:rsidRDefault="00F17248" w:rsidP="00042E4A">
                  <w:pPr>
                    <w:autoSpaceDE w:val="0"/>
                    <w:autoSpaceDN w:val="0"/>
                    <w:adjustRightInd w:val="0"/>
                    <w:jc w:val="center"/>
                    <w:rPr>
                      <w:rFonts w:cs="Arial"/>
                      <w:color w:val="000000"/>
                      <w:szCs w:val="22"/>
                    </w:rPr>
                  </w:pPr>
                  <w:r>
                    <w:rPr>
                      <w:rFonts w:cs="Arial"/>
                      <w:b/>
                      <w:bCs/>
                      <w:color w:val="000000"/>
                      <w:szCs w:val="22"/>
                    </w:rPr>
                    <w:t xml:space="preserve">BPO** </w:t>
                  </w:r>
                  <w:r w:rsidRPr="00C01FCA">
                    <w:rPr>
                      <w:rFonts w:cs="Arial"/>
                      <w:b/>
                      <w:bCs/>
                      <w:color w:val="000000"/>
                      <w:szCs w:val="22"/>
                    </w:rPr>
                    <w:t>Claims Referred to MCO</w:t>
                  </w:r>
                </w:p>
              </w:tc>
              <w:tc>
                <w:tcPr>
                  <w:tcW w:w="1664" w:type="dxa"/>
                  <w:shd w:val="clear" w:color="auto" w:fill="D9D9D9" w:themeFill="background1" w:themeFillShade="D9"/>
                  <w:vAlign w:val="center"/>
                </w:tcPr>
                <w:p w14:paraId="0E3A1F0A" w14:textId="77777777" w:rsidR="00F17248" w:rsidRDefault="00F17248" w:rsidP="00042E4A">
                  <w:pPr>
                    <w:autoSpaceDE w:val="0"/>
                    <w:autoSpaceDN w:val="0"/>
                    <w:adjustRightInd w:val="0"/>
                    <w:jc w:val="center"/>
                    <w:rPr>
                      <w:rFonts w:cs="Arial"/>
                      <w:color w:val="000000"/>
                      <w:szCs w:val="22"/>
                    </w:rPr>
                  </w:pPr>
                  <w:r w:rsidRPr="00C01FCA">
                    <w:rPr>
                      <w:rFonts w:cs="Arial"/>
                      <w:b/>
                      <w:bCs/>
                      <w:color w:val="000000"/>
                      <w:szCs w:val="22"/>
                    </w:rPr>
                    <w:t>Claims Managed In-</w:t>
                  </w:r>
                  <w:r>
                    <w:rPr>
                      <w:rFonts w:cs="Arial"/>
                      <w:b/>
                      <w:bCs/>
                      <w:color w:val="000000"/>
                      <w:szCs w:val="22"/>
                    </w:rPr>
                    <w:t>H</w:t>
                  </w:r>
                  <w:r w:rsidRPr="00C01FCA">
                    <w:rPr>
                      <w:rFonts w:cs="Arial"/>
                      <w:b/>
                      <w:bCs/>
                      <w:color w:val="000000"/>
                      <w:szCs w:val="22"/>
                    </w:rPr>
                    <w:t xml:space="preserve">ouse </w:t>
                  </w:r>
                </w:p>
              </w:tc>
            </w:tr>
            <w:tr w:rsidR="00F17248" w14:paraId="56DC1CDF" w14:textId="77777777" w:rsidTr="00042E4A">
              <w:trPr>
                <w:trHeight w:val="189"/>
              </w:trPr>
              <w:tc>
                <w:tcPr>
                  <w:tcW w:w="1792" w:type="dxa"/>
                </w:tcPr>
                <w:p w14:paraId="412E37E3" w14:textId="77777777" w:rsidR="00F17248" w:rsidRDefault="00F17248" w:rsidP="00042E4A">
                  <w:pPr>
                    <w:autoSpaceDE w:val="0"/>
                    <w:autoSpaceDN w:val="0"/>
                    <w:adjustRightInd w:val="0"/>
                    <w:jc w:val="center"/>
                    <w:rPr>
                      <w:rFonts w:cs="Arial"/>
                      <w:color w:val="000000"/>
                      <w:szCs w:val="22"/>
                    </w:rPr>
                  </w:pPr>
                  <w:r>
                    <w:rPr>
                      <w:rFonts w:cs="Arial"/>
                      <w:color w:val="000000"/>
                      <w:szCs w:val="22"/>
                    </w:rPr>
                    <w:t>2010</w:t>
                  </w:r>
                </w:p>
              </w:tc>
              <w:tc>
                <w:tcPr>
                  <w:tcW w:w="1620" w:type="dxa"/>
                </w:tcPr>
                <w:p w14:paraId="2522CE71" w14:textId="77777777" w:rsidR="00F17248" w:rsidRDefault="00F17248" w:rsidP="00042E4A">
                  <w:pPr>
                    <w:autoSpaceDE w:val="0"/>
                    <w:autoSpaceDN w:val="0"/>
                    <w:adjustRightInd w:val="0"/>
                    <w:jc w:val="center"/>
                    <w:rPr>
                      <w:rFonts w:cs="Arial"/>
                      <w:color w:val="000000"/>
                      <w:szCs w:val="22"/>
                    </w:rPr>
                  </w:pPr>
                  <w:r>
                    <w:rPr>
                      <w:rFonts w:cs="Arial"/>
                      <w:color w:val="000000"/>
                      <w:szCs w:val="22"/>
                    </w:rPr>
                    <w:t>7488</w:t>
                  </w:r>
                </w:p>
              </w:tc>
              <w:tc>
                <w:tcPr>
                  <w:tcW w:w="1980" w:type="dxa"/>
                </w:tcPr>
                <w:p w14:paraId="435689C3" w14:textId="77777777" w:rsidR="00F17248" w:rsidRDefault="00F17248" w:rsidP="00042E4A">
                  <w:pPr>
                    <w:autoSpaceDE w:val="0"/>
                    <w:autoSpaceDN w:val="0"/>
                    <w:adjustRightInd w:val="0"/>
                    <w:jc w:val="center"/>
                    <w:rPr>
                      <w:rFonts w:cs="Arial"/>
                      <w:color w:val="000000"/>
                      <w:szCs w:val="22"/>
                    </w:rPr>
                  </w:pPr>
                  <w:r>
                    <w:rPr>
                      <w:rFonts w:cs="Arial"/>
                      <w:color w:val="000000"/>
                      <w:szCs w:val="22"/>
                    </w:rPr>
                    <w:t>5304</w:t>
                  </w:r>
                </w:p>
              </w:tc>
              <w:tc>
                <w:tcPr>
                  <w:tcW w:w="1890" w:type="dxa"/>
                </w:tcPr>
                <w:p w14:paraId="69EFC6F8" w14:textId="77777777" w:rsidR="00F17248" w:rsidRDefault="00F17248" w:rsidP="00042E4A">
                  <w:pPr>
                    <w:autoSpaceDE w:val="0"/>
                    <w:autoSpaceDN w:val="0"/>
                    <w:adjustRightInd w:val="0"/>
                    <w:jc w:val="center"/>
                    <w:rPr>
                      <w:rFonts w:cs="Arial"/>
                      <w:color w:val="000000"/>
                      <w:szCs w:val="22"/>
                    </w:rPr>
                  </w:pPr>
                  <w:r>
                    <w:rPr>
                      <w:rFonts w:cs="Arial"/>
                      <w:color w:val="000000"/>
                      <w:szCs w:val="22"/>
                    </w:rPr>
                    <w:t>83</w:t>
                  </w:r>
                </w:p>
              </w:tc>
              <w:tc>
                <w:tcPr>
                  <w:tcW w:w="1664" w:type="dxa"/>
                </w:tcPr>
                <w:p w14:paraId="2EB0FCB9" w14:textId="77777777" w:rsidR="00F17248" w:rsidRDefault="00F17248" w:rsidP="00042E4A">
                  <w:pPr>
                    <w:autoSpaceDE w:val="0"/>
                    <w:autoSpaceDN w:val="0"/>
                    <w:adjustRightInd w:val="0"/>
                    <w:jc w:val="center"/>
                    <w:rPr>
                      <w:rFonts w:cs="Arial"/>
                      <w:color w:val="000000"/>
                      <w:szCs w:val="22"/>
                    </w:rPr>
                  </w:pPr>
                  <w:r>
                    <w:rPr>
                      <w:rFonts w:cs="Arial"/>
                      <w:color w:val="000000"/>
                      <w:szCs w:val="22"/>
                    </w:rPr>
                    <w:t>2101</w:t>
                  </w:r>
                </w:p>
              </w:tc>
            </w:tr>
            <w:tr w:rsidR="00F17248" w14:paraId="2EB475D5" w14:textId="77777777" w:rsidTr="00042E4A">
              <w:trPr>
                <w:trHeight w:val="189"/>
              </w:trPr>
              <w:tc>
                <w:tcPr>
                  <w:tcW w:w="1792" w:type="dxa"/>
                </w:tcPr>
                <w:p w14:paraId="554C84C8" w14:textId="77777777" w:rsidR="00F17248" w:rsidRDefault="00F17248" w:rsidP="00042E4A">
                  <w:pPr>
                    <w:autoSpaceDE w:val="0"/>
                    <w:autoSpaceDN w:val="0"/>
                    <w:adjustRightInd w:val="0"/>
                    <w:jc w:val="center"/>
                    <w:rPr>
                      <w:rFonts w:cs="Arial"/>
                      <w:color w:val="000000"/>
                      <w:szCs w:val="22"/>
                    </w:rPr>
                  </w:pPr>
                  <w:r>
                    <w:rPr>
                      <w:rFonts w:cs="Arial"/>
                      <w:color w:val="000000"/>
                      <w:szCs w:val="22"/>
                    </w:rPr>
                    <w:t>2011</w:t>
                  </w:r>
                </w:p>
              </w:tc>
              <w:tc>
                <w:tcPr>
                  <w:tcW w:w="1620" w:type="dxa"/>
                </w:tcPr>
                <w:p w14:paraId="738ECA77" w14:textId="77777777" w:rsidR="00F17248" w:rsidRDefault="00F17248" w:rsidP="00042E4A">
                  <w:pPr>
                    <w:autoSpaceDE w:val="0"/>
                    <w:autoSpaceDN w:val="0"/>
                    <w:adjustRightInd w:val="0"/>
                    <w:jc w:val="center"/>
                    <w:rPr>
                      <w:rFonts w:cs="Arial"/>
                      <w:color w:val="000000"/>
                      <w:szCs w:val="22"/>
                    </w:rPr>
                  </w:pPr>
                  <w:r>
                    <w:rPr>
                      <w:rFonts w:cs="Arial"/>
                      <w:color w:val="000000"/>
                      <w:szCs w:val="22"/>
                    </w:rPr>
                    <w:t>6674</w:t>
                  </w:r>
                </w:p>
              </w:tc>
              <w:tc>
                <w:tcPr>
                  <w:tcW w:w="1980" w:type="dxa"/>
                </w:tcPr>
                <w:p w14:paraId="47FA20F4" w14:textId="77777777" w:rsidR="00F17248" w:rsidRDefault="00F17248" w:rsidP="00042E4A">
                  <w:pPr>
                    <w:autoSpaceDE w:val="0"/>
                    <w:autoSpaceDN w:val="0"/>
                    <w:adjustRightInd w:val="0"/>
                    <w:jc w:val="center"/>
                    <w:rPr>
                      <w:rFonts w:cs="Arial"/>
                      <w:color w:val="000000"/>
                      <w:szCs w:val="22"/>
                    </w:rPr>
                  </w:pPr>
                  <w:r>
                    <w:rPr>
                      <w:rFonts w:cs="Arial"/>
                      <w:color w:val="000000"/>
                      <w:szCs w:val="22"/>
                    </w:rPr>
                    <w:t>4634</w:t>
                  </w:r>
                </w:p>
              </w:tc>
              <w:tc>
                <w:tcPr>
                  <w:tcW w:w="1890" w:type="dxa"/>
                </w:tcPr>
                <w:p w14:paraId="61CF15DE" w14:textId="77777777" w:rsidR="00F17248" w:rsidRDefault="00F17248" w:rsidP="00042E4A">
                  <w:pPr>
                    <w:autoSpaceDE w:val="0"/>
                    <w:autoSpaceDN w:val="0"/>
                    <w:adjustRightInd w:val="0"/>
                    <w:jc w:val="center"/>
                    <w:rPr>
                      <w:rFonts w:cs="Arial"/>
                      <w:color w:val="000000"/>
                      <w:szCs w:val="22"/>
                    </w:rPr>
                  </w:pPr>
                  <w:r>
                    <w:rPr>
                      <w:rFonts w:cs="Arial"/>
                      <w:color w:val="000000"/>
                      <w:szCs w:val="22"/>
                    </w:rPr>
                    <w:t>349</w:t>
                  </w:r>
                </w:p>
              </w:tc>
              <w:tc>
                <w:tcPr>
                  <w:tcW w:w="1664" w:type="dxa"/>
                </w:tcPr>
                <w:p w14:paraId="6086CEB2" w14:textId="77777777" w:rsidR="00F17248" w:rsidRDefault="00F17248" w:rsidP="00042E4A">
                  <w:pPr>
                    <w:autoSpaceDE w:val="0"/>
                    <w:autoSpaceDN w:val="0"/>
                    <w:adjustRightInd w:val="0"/>
                    <w:jc w:val="center"/>
                    <w:rPr>
                      <w:rFonts w:cs="Arial"/>
                      <w:color w:val="000000"/>
                      <w:szCs w:val="22"/>
                    </w:rPr>
                  </w:pPr>
                  <w:r>
                    <w:rPr>
                      <w:rFonts w:cs="Arial"/>
                      <w:color w:val="000000"/>
                      <w:szCs w:val="22"/>
                    </w:rPr>
                    <w:t>1691</w:t>
                  </w:r>
                </w:p>
              </w:tc>
            </w:tr>
            <w:tr w:rsidR="00F17248" w14:paraId="2303950D" w14:textId="77777777" w:rsidTr="00042E4A">
              <w:trPr>
                <w:trHeight w:val="198"/>
              </w:trPr>
              <w:tc>
                <w:tcPr>
                  <w:tcW w:w="1792" w:type="dxa"/>
                </w:tcPr>
                <w:p w14:paraId="5C1926D2" w14:textId="77777777" w:rsidR="00F17248" w:rsidRDefault="00F17248" w:rsidP="00042E4A">
                  <w:pPr>
                    <w:autoSpaceDE w:val="0"/>
                    <w:autoSpaceDN w:val="0"/>
                    <w:adjustRightInd w:val="0"/>
                    <w:jc w:val="center"/>
                    <w:rPr>
                      <w:rFonts w:cs="Arial"/>
                      <w:color w:val="000000"/>
                      <w:szCs w:val="22"/>
                    </w:rPr>
                  </w:pPr>
                  <w:r>
                    <w:rPr>
                      <w:rFonts w:cs="Arial"/>
                      <w:color w:val="000000"/>
                      <w:szCs w:val="22"/>
                    </w:rPr>
                    <w:t>2012</w:t>
                  </w:r>
                </w:p>
              </w:tc>
              <w:tc>
                <w:tcPr>
                  <w:tcW w:w="1620" w:type="dxa"/>
                </w:tcPr>
                <w:p w14:paraId="4BF33A34" w14:textId="77777777" w:rsidR="00F17248" w:rsidRDefault="00F17248" w:rsidP="00042E4A">
                  <w:pPr>
                    <w:autoSpaceDE w:val="0"/>
                    <w:autoSpaceDN w:val="0"/>
                    <w:adjustRightInd w:val="0"/>
                    <w:jc w:val="center"/>
                    <w:rPr>
                      <w:rFonts w:cs="Arial"/>
                      <w:color w:val="000000"/>
                      <w:szCs w:val="22"/>
                    </w:rPr>
                  </w:pPr>
                  <w:r>
                    <w:rPr>
                      <w:rFonts w:cs="Arial"/>
                      <w:color w:val="000000"/>
                      <w:szCs w:val="22"/>
                    </w:rPr>
                    <w:t>5553</w:t>
                  </w:r>
                </w:p>
              </w:tc>
              <w:tc>
                <w:tcPr>
                  <w:tcW w:w="1980" w:type="dxa"/>
                </w:tcPr>
                <w:p w14:paraId="4D0CB6A7" w14:textId="77777777" w:rsidR="00F17248" w:rsidRDefault="00F17248" w:rsidP="00042E4A">
                  <w:pPr>
                    <w:autoSpaceDE w:val="0"/>
                    <w:autoSpaceDN w:val="0"/>
                    <w:adjustRightInd w:val="0"/>
                    <w:jc w:val="center"/>
                    <w:rPr>
                      <w:rFonts w:cs="Arial"/>
                      <w:color w:val="000000"/>
                      <w:szCs w:val="22"/>
                    </w:rPr>
                  </w:pPr>
                  <w:r>
                    <w:rPr>
                      <w:rFonts w:cs="Arial"/>
                      <w:color w:val="000000"/>
                      <w:szCs w:val="22"/>
                    </w:rPr>
                    <w:t>3550</w:t>
                  </w:r>
                </w:p>
              </w:tc>
              <w:tc>
                <w:tcPr>
                  <w:tcW w:w="1890" w:type="dxa"/>
                </w:tcPr>
                <w:p w14:paraId="7BC815BB" w14:textId="77777777" w:rsidR="00F17248" w:rsidRDefault="00F17248" w:rsidP="00042E4A">
                  <w:pPr>
                    <w:autoSpaceDE w:val="0"/>
                    <w:autoSpaceDN w:val="0"/>
                    <w:adjustRightInd w:val="0"/>
                    <w:jc w:val="center"/>
                    <w:rPr>
                      <w:rFonts w:cs="Arial"/>
                      <w:color w:val="000000"/>
                      <w:szCs w:val="22"/>
                    </w:rPr>
                  </w:pPr>
                  <w:r>
                    <w:rPr>
                      <w:rFonts w:cs="Arial"/>
                      <w:color w:val="000000"/>
                      <w:szCs w:val="22"/>
                    </w:rPr>
                    <w:t>476</w:t>
                  </w:r>
                </w:p>
              </w:tc>
              <w:tc>
                <w:tcPr>
                  <w:tcW w:w="1664" w:type="dxa"/>
                </w:tcPr>
                <w:p w14:paraId="45F6AACF" w14:textId="77777777" w:rsidR="00F17248" w:rsidRDefault="00F17248" w:rsidP="00042E4A">
                  <w:pPr>
                    <w:autoSpaceDE w:val="0"/>
                    <w:autoSpaceDN w:val="0"/>
                    <w:adjustRightInd w:val="0"/>
                    <w:jc w:val="center"/>
                    <w:rPr>
                      <w:rFonts w:cs="Arial"/>
                      <w:color w:val="000000"/>
                      <w:szCs w:val="22"/>
                    </w:rPr>
                  </w:pPr>
                  <w:r>
                    <w:rPr>
                      <w:rFonts w:cs="Arial"/>
                      <w:color w:val="000000"/>
                      <w:szCs w:val="22"/>
                    </w:rPr>
                    <w:t>1527</w:t>
                  </w:r>
                </w:p>
              </w:tc>
            </w:tr>
            <w:tr w:rsidR="00F17248" w14:paraId="3F42A961" w14:textId="77777777" w:rsidTr="00042E4A">
              <w:trPr>
                <w:trHeight w:val="198"/>
              </w:trPr>
              <w:tc>
                <w:tcPr>
                  <w:tcW w:w="1792" w:type="dxa"/>
                </w:tcPr>
                <w:p w14:paraId="5B79E2FF" w14:textId="77777777" w:rsidR="00F17248" w:rsidRDefault="00F17248" w:rsidP="00042E4A">
                  <w:pPr>
                    <w:autoSpaceDE w:val="0"/>
                    <w:autoSpaceDN w:val="0"/>
                    <w:adjustRightInd w:val="0"/>
                    <w:jc w:val="center"/>
                    <w:rPr>
                      <w:rFonts w:cs="Arial"/>
                      <w:color w:val="000000"/>
                      <w:szCs w:val="22"/>
                    </w:rPr>
                  </w:pPr>
                  <w:r>
                    <w:rPr>
                      <w:rFonts w:cs="Arial"/>
                      <w:color w:val="000000"/>
                      <w:szCs w:val="22"/>
                    </w:rPr>
                    <w:t>2013</w:t>
                  </w:r>
                </w:p>
              </w:tc>
              <w:tc>
                <w:tcPr>
                  <w:tcW w:w="1620" w:type="dxa"/>
                </w:tcPr>
                <w:p w14:paraId="6E063138" w14:textId="77777777" w:rsidR="00F17248" w:rsidRDefault="00F17248" w:rsidP="00042E4A">
                  <w:pPr>
                    <w:autoSpaceDE w:val="0"/>
                    <w:autoSpaceDN w:val="0"/>
                    <w:adjustRightInd w:val="0"/>
                    <w:jc w:val="center"/>
                    <w:rPr>
                      <w:rFonts w:cs="Arial"/>
                      <w:color w:val="000000"/>
                      <w:szCs w:val="22"/>
                    </w:rPr>
                  </w:pPr>
                  <w:r>
                    <w:rPr>
                      <w:rFonts w:cs="Arial"/>
                      <w:color w:val="000000"/>
                      <w:szCs w:val="22"/>
                    </w:rPr>
                    <w:t>5278</w:t>
                  </w:r>
                </w:p>
              </w:tc>
              <w:tc>
                <w:tcPr>
                  <w:tcW w:w="1980" w:type="dxa"/>
                </w:tcPr>
                <w:p w14:paraId="7E9B1059" w14:textId="77777777" w:rsidR="00F17248" w:rsidRDefault="00F17248" w:rsidP="00042E4A">
                  <w:pPr>
                    <w:autoSpaceDE w:val="0"/>
                    <w:autoSpaceDN w:val="0"/>
                    <w:adjustRightInd w:val="0"/>
                    <w:jc w:val="center"/>
                    <w:rPr>
                      <w:rFonts w:cs="Arial"/>
                      <w:color w:val="000000"/>
                      <w:szCs w:val="22"/>
                    </w:rPr>
                  </w:pPr>
                  <w:r>
                    <w:rPr>
                      <w:rFonts w:cs="Arial"/>
                      <w:color w:val="000000"/>
                      <w:szCs w:val="22"/>
                    </w:rPr>
                    <w:t>3704</w:t>
                  </w:r>
                </w:p>
              </w:tc>
              <w:tc>
                <w:tcPr>
                  <w:tcW w:w="1890" w:type="dxa"/>
                </w:tcPr>
                <w:p w14:paraId="1DCF32D3" w14:textId="77777777" w:rsidR="00F17248" w:rsidRDefault="00F17248" w:rsidP="00042E4A">
                  <w:pPr>
                    <w:autoSpaceDE w:val="0"/>
                    <w:autoSpaceDN w:val="0"/>
                    <w:adjustRightInd w:val="0"/>
                    <w:jc w:val="center"/>
                    <w:rPr>
                      <w:rFonts w:cs="Arial"/>
                      <w:color w:val="000000"/>
                      <w:szCs w:val="22"/>
                    </w:rPr>
                  </w:pPr>
                  <w:r>
                    <w:rPr>
                      <w:rFonts w:cs="Arial"/>
                      <w:color w:val="000000"/>
                      <w:szCs w:val="22"/>
                    </w:rPr>
                    <w:t>275</w:t>
                  </w:r>
                </w:p>
              </w:tc>
              <w:tc>
                <w:tcPr>
                  <w:tcW w:w="1664" w:type="dxa"/>
                </w:tcPr>
                <w:p w14:paraId="30DD924F" w14:textId="77777777" w:rsidR="00F17248" w:rsidRDefault="00F17248" w:rsidP="00042E4A">
                  <w:pPr>
                    <w:autoSpaceDE w:val="0"/>
                    <w:autoSpaceDN w:val="0"/>
                    <w:adjustRightInd w:val="0"/>
                    <w:jc w:val="center"/>
                    <w:rPr>
                      <w:rFonts w:cs="Arial"/>
                      <w:color w:val="000000"/>
                      <w:szCs w:val="22"/>
                    </w:rPr>
                  </w:pPr>
                  <w:r>
                    <w:rPr>
                      <w:rFonts w:cs="Arial"/>
                      <w:color w:val="000000"/>
                      <w:szCs w:val="22"/>
                    </w:rPr>
                    <w:t>1299</w:t>
                  </w:r>
                </w:p>
              </w:tc>
            </w:tr>
            <w:tr w:rsidR="00F17248" w14:paraId="4752C61D" w14:textId="77777777" w:rsidTr="00042E4A">
              <w:trPr>
                <w:trHeight w:val="198"/>
              </w:trPr>
              <w:tc>
                <w:tcPr>
                  <w:tcW w:w="1792" w:type="dxa"/>
                </w:tcPr>
                <w:p w14:paraId="7B68CF6B" w14:textId="77777777" w:rsidR="00F17248" w:rsidRDefault="00F17248" w:rsidP="00042E4A">
                  <w:pPr>
                    <w:autoSpaceDE w:val="0"/>
                    <w:autoSpaceDN w:val="0"/>
                    <w:adjustRightInd w:val="0"/>
                    <w:jc w:val="center"/>
                    <w:rPr>
                      <w:rFonts w:cs="Arial"/>
                      <w:color w:val="000000"/>
                      <w:szCs w:val="22"/>
                    </w:rPr>
                  </w:pPr>
                  <w:r>
                    <w:rPr>
                      <w:rFonts w:cs="Arial"/>
                      <w:color w:val="000000"/>
                      <w:szCs w:val="22"/>
                    </w:rPr>
                    <w:t>2014</w:t>
                  </w:r>
                </w:p>
              </w:tc>
              <w:tc>
                <w:tcPr>
                  <w:tcW w:w="1620" w:type="dxa"/>
                </w:tcPr>
                <w:p w14:paraId="7EEA2C43" w14:textId="77777777" w:rsidR="00F17248" w:rsidRDefault="00F17248" w:rsidP="00042E4A">
                  <w:pPr>
                    <w:autoSpaceDE w:val="0"/>
                    <w:autoSpaceDN w:val="0"/>
                    <w:adjustRightInd w:val="0"/>
                    <w:jc w:val="center"/>
                    <w:rPr>
                      <w:rFonts w:cs="Arial"/>
                      <w:color w:val="000000"/>
                      <w:szCs w:val="22"/>
                    </w:rPr>
                  </w:pPr>
                  <w:r>
                    <w:rPr>
                      <w:rFonts w:cs="Arial"/>
                      <w:color w:val="000000"/>
                      <w:szCs w:val="22"/>
                    </w:rPr>
                    <w:t>5446</w:t>
                  </w:r>
                </w:p>
              </w:tc>
              <w:tc>
                <w:tcPr>
                  <w:tcW w:w="1980" w:type="dxa"/>
                </w:tcPr>
                <w:p w14:paraId="78B0F1DC" w14:textId="77777777" w:rsidR="00F17248" w:rsidRDefault="00F17248" w:rsidP="00042E4A">
                  <w:pPr>
                    <w:autoSpaceDE w:val="0"/>
                    <w:autoSpaceDN w:val="0"/>
                    <w:adjustRightInd w:val="0"/>
                    <w:jc w:val="center"/>
                    <w:rPr>
                      <w:rFonts w:cs="Arial"/>
                      <w:color w:val="000000"/>
                      <w:szCs w:val="22"/>
                    </w:rPr>
                  </w:pPr>
                  <w:r>
                    <w:rPr>
                      <w:rFonts w:cs="Arial"/>
                      <w:color w:val="000000"/>
                      <w:szCs w:val="22"/>
                    </w:rPr>
                    <w:t>4107</w:t>
                  </w:r>
                </w:p>
              </w:tc>
              <w:tc>
                <w:tcPr>
                  <w:tcW w:w="1890" w:type="dxa"/>
                </w:tcPr>
                <w:p w14:paraId="373B77F0" w14:textId="77777777" w:rsidR="00F17248" w:rsidRDefault="00F17248" w:rsidP="00042E4A">
                  <w:pPr>
                    <w:autoSpaceDE w:val="0"/>
                    <w:autoSpaceDN w:val="0"/>
                    <w:adjustRightInd w:val="0"/>
                    <w:jc w:val="center"/>
                    <w:rPr>
                      <w:rFonts w:cs="Arial"/>
                      <w:color w:val="000000"/>
                      <w:szCs w:val="22"/>
                    </w:rPr>
                  </w:pPr>
                  <w:r>
                    <w:rPr>
                      <w:rFonts w:cs="Arial"/>
                      <w:color w:val="000000"/>
                      <w:szCs w:val="22"/>
                    </w:rPr>
                    <w:t>177</w:t>
                  </w:r>
                </w:p>
              </w:tc>
              <w:tc>
                <w:tcPr>
                  <w:tcW w:w="1664" w:type="dxa"/>
                </w:tcPr>
                <w:p w14:paraId="7F750521" w14:textId="77777777" w:rsidR="00F17248" w:rsidRDefault="00F17248" w:rsidP="00042E4A">
                  <w:pPr>
                    <w:autoSpaceDE w:val="0"/>
                    <w:autoSpaceDN w:val="0"/>
                    <w:adjustRightInd w:val="0"/>
                    <w:jc w:val="center"/>
                    <w:rPr>
                      <w:rFonts w:cs="Arial"/>
                      <w:color w:val="000000"/>
                      <w:szCs w:val="22"/>
                    </w:rPr>
                  </w:pPr>
                  <w:r>
                    <w:rPr>
                      <w:rFonts w:cs="Arial"/>
                      <w:color w:val="000000"/>
                      <w:szCs w:val="22"/>
                    </w:rPr>
                    <w:t>1162</w:t>
                  </w:r>
                </w:p>
              </w:tc>
            </w:tr>
            <w:tr w:rsidR="00F17248" w14:paraId="26EAB3DF" w14:textId="77777777" w:rsidTr="00042E4A">
              <w:trPr>
                <w:trHeight w:val="198"/>
              </w:trPr>
              <w:tc>
                <w:tcPr>
                  <w:tcW w:w="1792" w:type="dxa"/>
                </w:tcPr>
                <w:p w14:paraId="4D871B94" w14:textId="77777777" w:rsidR="00F17248" w:rsidRDefault="00F17248" w:rsidP="00042E4A">
                  <w:pPr>
                    <w:autoSpaceDE w:val="0"/>
                    <w:autoSpaceDN w:val="0"/>
                    <w:adjustRightInd w:val="0"/>
                    <w:jc w:val="center"/>
                    <w:rPr>
                      <w:rFonts w:cs="Arial"/>
                      <w:color w:val="000000"/>
                      <w:szCs w:val="22"/>
                    </w:rPr>
                  </w:pPr>
                  <w:r>
                    <w:rPr>
                      <w:rFonts w:cs="Arial"/>
                      <w:color w:val="000000"/>
                      <w:szCs w:val="22"/>
                    </w:rPr>
                    <w:t>2015</w:t>
                  </w:r>
                </w:p>
              </w:tc>
              <w:tc>
                <w:tcPr>
                  <w:tcW w:w="1620" w:type="dxa"/>
                </w:tcPr>
                <w:p w14:paraId="5339DCD3" w14:textId="77777777" w:rsidR="00F17248" w:rsidRDefault="00F17248" w:rsidP="00042E4A">
                  <w:pPr>
                    <w:autoSpaceDE w:val="0"/>
                    <w:autoSpaceDN w:val="0"/>
                    <w:adjustRightInd w:val="0"/>
                    <w:jc w:val="center"/>
                    <w:rPr>
                      <w:rFonts w:cs="Arial"/>
                      <w:color w:val="000000"/>
                      <w:szCs w:val="22"/>
                    </w:rPr>
                  </w:pPr>
                  <w:r>
                    <w:rPr>
                      <w:rFonts w:cs="Arial"/>
                      <w:color w:val="000000"/>
                      <w:szCs w:val="22"/>
                    </w:rPr>
                    <w:t>5090</w:t>
                  </w:r>
                </w:p>
              </w:tc>
              <w:tc>
                <w:tcPr>
                  <w:tcW w:w="1980" w:type="dxa"/>
                </w:tcPr>
                <w:p w14:paraId="6DD95F3E" w14:textId="77777777" w:rsidR="00F17248" w:rsidRDefault="00F17248" w:rsidP="00042E4A">
                  <w:pPr>
                    <w:autoSpaceDE w:val="0"/>
                    <w:autoSpaceDN w:val="0"/>
                    <w:adjustRightInd w:val="0"/>
                    <w:jc w:val="center"/>
                    <w:rPr>
                      <w:rFonts w:cs="Arial"/>
                      <w:color w:val="000000"/>
                      <w:szCs w:val="22"/>
                    </w:rPr>
                  </w:pPr>
                  <w:r>
                    <w:rPr>
                      <w:rFonts w:cs="Arial"/>
                      <w:color w:val="000000"/>
                      <w:szCs w:val="22"/>
                    </w:rPr>
                    <w:t>3874</w:t>
                  </w:r>
                </w:p>
              </w:tc>
              <w:tc>
                <w:tcPr>
                  <w:tcW w:w="1890" w:type="dxa"/>
                </w:tcPr>
                <w:p w14:paraId="4727D07F" w14:textId="77777777" w:rsidR="00F17248" w:rsidRDefault="00F17248" w:rsidP="00042E4A">
                  <w:pPr>
                    <w:autoSpaceDE w:val="0"/>
                    <w:autoSpaceDN w:val="0"/>
                    <w:adjustRightInd w:val="0"/>
                    <w:jc w:val="center"/>
                    <w:rPr>
                      <w:rFonts w:cs="Arial"/>
                      <w:color w:val="000000"/>
                      <w:szCs w:val="22"/>
                    </w:rPr>
                  </w:pPr>
                  <w:r>
                    <w:rPr>
                      <w:rFonts w:cs="Arial"/>
                      <w:color w:val="000000"/>
                      <w:szCs w:val="22"/>
                    </w:rPr>
                    <w:t>91</w:t>
                  </w:r>
                </w:p>
              </w:tc>
              <w:tc>
                <w:tcPr>
                  <w:tcW w:w="1664" w:type="dxa"/>
                </w:tcPr>
                <w:p w14:paraId="5D768575" w14:textId="77777777" w:rsidR="00F17248" w:rsidRDefault="00F17248" w:rsidP="00042E4A">
                  <w:pPr>
                    <w:autoSpaceDE w:val="0"/>
                    <w:autoSpaceDN w:val="0"/>
                    <w:adjustRightInd w:val="0"/>
                    <w:jc w:val="center"/>
                    <w:rPr>
                      <w:rFonts w:cs="Arial"/>
                      <w:color w:val="000000"/>
                      <w:szCs w:val="22"/>
                    </w:rPr>
                  </w:pPr>
                  <w:r>
                    <w:rPr>
                      <w:rFonts w:cs="Arial"/>
                      <w:color w:val="000000"/>
                      <w:szCs w:val="22"/>
                    </w:rPr>
                    <w:t>1125</w:t>
                  </w:r>
                </w:p>
              </w:tc>
            </w:tr>
            <w:tr w:rsidR="00F17248" w14:paraId="54C50CA9" w14:textId="77777777" w:rsidTr="00042E4A">
              <w:trPr>
                <w:trHeight w:val="198"/>
              </w:trPr>
              <w:tc>
                <w:tcPr>
                  <w:tcW w:w="1792" w:type="dxa"/>
                </w:tcPr>
                <w:p w14:paraId="150327BD" w14:textId="77777777" w:rsidR="00F17248" w:rsidRDefault="00F17248" w:rsidP="00042E4A">
                  <w:pPr>
                    <w:autoSpaceDE w:val="0"/>
                    <w:autoSpaceDN w:val="0"/>
                    <w:adjustRightInd w:val="0"/>
                    <w:jc w:val="center"/>
                    <w:rPr>
                      <w:rFonts w:cs="Arial"/>
                      <w:color w:val="000000"/>
                      <w:szCs w:val="22"/>
                    </w:rPr>
                  </w:pPr>
                  <w:r>
                    <w:rPr>
                      <w:rFonts w:cs="Arial"/>
                      <w:color w:val="000000"/>
                      <w:szCs w:val="22"/>
                    </w:rPr>
                    <w:t>2016</w:t>
                  </w:r>
                </w:p>
              </w:tc>
              <w:tc>
                <w:tcPr>
                  <w:tcW w:w="1620" w:type="dxa"/>
                </w:tcPr>
                <w:p w14:paraId="35183A34" w14:textId="77777777" w:rsidR="00F17248" w:rsidRDefault="00F17248" w:rsidP="00042E4A">
                  <w:pPr>
                    <w:autoSpaceDE w:val="0"/>
                    <w:autoSpaceDN w:val="0"/>
                    <w:adjustRightInd w:val="0"/>
                    <w:jc w:val="center"/>
                    <w:rPr>
                      <w:rFonts w:cs="Arial"/>
                      <w:color w:val="000000"/>
                      <w:szCs w:val="22"/>
                    </w:rPr>
                  </w:pPr>
                  <w:r>
                    <w:rPr>
                      <w:rFonts w:cs="Arial"/>
                      <w:color w:val="000000"/>
                      <w:szCs w:val="22"/>
                    </w:rPr>
                    <w:t>4557</w:t>
                  </w:r>
                </w:p>
              </w:tc>
              <w:tc>
                <w:tcPr>
                  <w:tcW w:w="1980" w:type="dxa"/>
                </w:tcPr>
                <w:p w14:paraId="7D7DADBC" w14:textId="77777777" w:rsidR="00F17248" w:rsidRDefault="00F17248" w:rsidP="00042E4A">
                  <w:pPr>
                    <w:autoSpaceDE w:val="0"/>
                    <w:autoSpaceDN w:val="0"/>
                    <w:adjustRightInd w:val="0"/>
                    <w:jc w:val="center"/>
                    <w:rPr>
                      <w:rFonts w:cs="Arial"/>
                      <w:color w:val="000000"/>
                      <w:szCs w:val="22"/>
                    </w:rPr>
                  </w:pPr>
                  <w:r>
                    <w:rPr>
                      <w:rFonts w:cs="Arial"/>
                      <w:color w:val="000000"/>
                      <w:szCs w:val="22"/>
                    </w:rPr>
                    <w:t>2967</w:t>
                  </w:r>
                </w:p>
              </w:tc>
              <w:tc>
                <w:tcPr>
                  <w:tcW w:w="1890" w:type="dxa"/>
                </w:tcPr>
                <w:p w14:paraId="597F0520" w14:textId="77777777" w:rsidR="00F17248" w:rsidRDefault="00F17248" w:rsidP="00042E4A">
                  <w:pPr>
                    <w:autoSpaceDE w:val="0"/>
                    <w:autoSpaceDN w:val="0"/>
                    <w:adjustRightInd w:val="0"/>
                    <w:jc w:val="center"/>
                    <w:rPr>
                      <w:rFonts w:cs="Arial"/>
                      <w:color w:val="000000"/>
                      <w:szCs w:val="22"/>
                    </w:rPr>
                  </w:pPr>
                  <w:r>
                    <w:rPr>
                      <w:rFonts w:cs="Arial"/>
                      <w:color w:val="000000"/>
                      <w:szCs w:val="22"/>
                    </w:rPr>
                    <w:t>185</w:t>
                  </w:r>
                </w:p>
              </w:tc>
              <w:tc>
                <w:tcPr>
                  <w:tcW w:w="1664" w:type="dxa"/>
                </w:tcPr>
                <w:p w14:paraId="78F471F7" w14:textId="77777777" w:rsidR="00F17248" w:rsidRDefault="00F17248" w:rsidP="00042E4A">
                  <w:pPr>
                    <w:autoSpaceDE w:val="0"/>
                    <w:autoSpaceDN w:val="0"/>
                    <w:adjustRightInd w:val="0"/>
                    <w:jc w:val="center"/>
                    <w:rPr>
                      <w:rFonts w:cs="Arial"/>
                      <w:color w:val="000000"/>
                      <w:szCs w:val="22"/>
                    </w:rPr>
                  </w:pPr>
                  <w:r>
                    <w:rPr>
                      <w:rFonts w:cs="Arial"/>
                      <w:color w:val="000000"/>
                      <w:szCs w:val="22"/>
                    </w:rPr>
                    <w:t>1405</w:t>
                  </w:r>
                </w:p>
              </w:tc>
            </w:tr>
            <w:tr w:rsidR="005E7BD1" w14:paraId="4D4AE724" w14:textId="77777777" w:rsidTr="00042E4A">
              <w:trPr>
                <w:trHeight w:val="198"/>
              </w:trPr>
              <w:tc>
                <w:tcPr>
                  <w:tcW w:w="1792" w:type="dxa"/>
                </w:tcPr>
                <w:p w14:paraId="595FEB64" w14:textId="4D921F0D" w:rsidR="005E7BD1" w:rsidRPr="009E0008" w:rsidRDefault="005E7BD1" w:rsidP="00042E4A">
                  <w:pPr>
                    <w:autoSpaceDE w:val="0"/>
                    <w:autoSpaceDN w:val="0"/>
                    <w:adjustRightInd w:val="0"/>
                    <w:jc w:val="center"/>
                    <w:rPr>
                      <w:rFonts w:cs="Arial"/>
                      <w:color w:val="000000"/>
                      <w:szCs w:val="22"/>
                    </w:rPr>
                  </w:pPr>
                  <w:r w:rsidRPr="009E0008">
                    <w:rPr>
                      <w:rFonts w:cs="Arial"/>
                      <w:color w:val="000000"/>
                      <w:szCs w:val="22"/>
                    </w:rPr>
                    <w:t>2017</w:t>
                  </w:r>
                </w:p>
              </w:tc>
              <w:tc>
                <w:tcPr>
                  <w:tcW w:w="1620" w:type="dxa"/>
                </w:tcPr>
                <w:p w14:paraId="4FD630F8" w14:textId="79BE20CB" w:rsidR="005E7BD1" w:rsidRPr="009E0008" w:rsidRDefault="005E7BD1" w:rsidP="00042E4A">
                  <w:pPr>
                    <w:autoSpaceDE w:val="0"/>
                    <w:autoSpaceDN w:val="0"/>
                    <w:adjustRightInd w:val="0"/>
                    <w:jc w:val="center"/>
                    <w:rPr>
                      <w:rFonts w:cs="Arial"/>
                      <w:color w:val="000000"/>
                      <w:szCs w:val="22"/>
                    </w:rPr>
                  </w:pPr>
                  <w:r w:rsidRPr="009E0008">
                    <w:rPr>
                      <w:rFonts w:cs="Arial"/>
                      <w:color w:val="000000"/>
                      <w:szCs w:val="22"/>
                    </w:rPr>
                    <w:t>4588</w:t>
                  </w:r>
                </w:p>
              </w:tc>
              <w:tc>
                <w:tcPr>
                  <w:tcW w:w="1980" w:type="dxa"/>
                </w:tcPr>
                <w:p w14:paraId="67218B88" w14:textId="0DFCFB3E" w:rsidR="005E7BD1" w:rsidRPr="009E0008" w:rsidRDefault="005E7BD1" w:rsidP="00042E4A">
                  <w:pPr>
                    <w:autoSpaceDE w:val="0"/>
                    <w:autoSpaceDN w:val="0"/>
                    <w:adjustRightInd w:val="0"/>
                    <w:jc w:val="center"/>
                    <w:rPr>
                      <w:rFonts w:cs="Arial"/>
                      <w:color w:val="000000"/>
                      <w:szCs w:val="22"/>
                    </w:rPr>
                  </w:pPr>
                  <w:r w:rsidRPr="009E0008">
                    <w:rPr>
                      <w:rFonts w:cs="Arial"/>
                      <w:color w:val="000000"/>
                      <w:szCs w:val="22"/>
                    </w:rPr>
                    <w:t>1809</w:t>
                  </w:r>
                </w:p>
              </w:tc>
              <w:tc>
                <w:tcPr>
                  <w:tcW w:w="1890" w:type="dxa"/>
                </w:tcPr>
                <w:p w14:paraId="0CF2E0C3" w14:textId="3D3F37CA" w:rsidR="005E7BD1" w:rsidRPr="009E0008" w:rsidRDefault="005E7BD1" w:rsidP="00042E4A">
                  <w:pPr>
                    <w:autoSpaceDE w:val="0"/>
                    <w:autoSpaceDN w:val="0"/>
                    <w:adjustRightInd w:val="0"/>
                    <w:jc w:val="center"/>
                    <w:rPr>
                      <w:rFonts w:cs="Arial"/>
                      <w:color w:val="000000"/>
                      <w:szCs w:val="22"/>
                    </w:rPr>
                  </w:pPr>
                  <w:r w:rsidRPr="009E0008">
                    <w:rPr>
                      <w:rFonts w:cs="Arial"/>
                      <w:color w:val="000000"/>
                      <w:szCs w:val="22"/>
                    </w:rPr>
                    <w:t>602</w:t>
                  </w:r>
                </w:p>
              </w:tc>
              <w:tc>
                <w:tcPr>
                  <w:tcW w:w="1664" w:type="dxa"/>
                </w:tcPr>
                <w:p w14:paraId="5CA55215" w14:textId="3D4C180D" w:rsidR="005E7BD1" w:rsidRPr="009E0008" w:rsidRDefault="005E7BD1" w:rsidP="00042E4A">
                  <w:pPr>
                    <w:autoSpaceDE w:val="0"/>
                    <w:autoSpaceDN w:val="0"/>
                    <w:adjustRightInd w:val="0"/>
                    <w:jc w:val="center"/>
                    <w:rPr>
                      <w:rFonts w:cs="Arial"/>
                      <w:color w:val="000000"/>
                      <w:szCs w:val="22"/>
                    </w:rPr>
                  </w:pPr>
                  <w:r w:rsidRPr="009E0008">
                    <w:rPr>
                      <w:rFonts w:cs="Arial"/>
                      <w:color w:val="000000"/>
                      <w:szCs w:val="22"/>
                    </w:rPr>
                    <w:t>2177</w:t>
                  </w:r>
                </w:p>
              </w:tc>
            </w:tr>
          </w:tbl>
          <w:p w14:paraId="26839A05" w14:textId="77777777" w:rsidR="00F17248" w:rsidRDefault="00F17248" w:rsidP="00042E4A">
            <w:pPr>
              <w:autoSpaceDE w:val="0"/>
              <w:autoSpaceDN w:val="0"/>
              <w:adjustRightInd w:val="0"/>
              <w:jc w:val="left"/>
              <w:rPr>
                <w:rFonts w:cs="Arial"/>
                <w:color w:val="000000"/>
                <w:szCs w:val="22"/>
              </w:rPr>
            </w:pPr>
          </w:p>
          <w:p w14:paraId="21B87780" w14:textId="77777777" w:rsidR="00F17248" w:rsidRDefault="00F17248" w:rsidP="00042E4A">
            <w:pPr>
              <w:autoSpaceDE w:val="0"/>
              <w:autoSpaceDN w:val="0"/>
              <w:adjustRightInd w:val="0"/>
              <w:jc w:val="left"/>
              <w:rPr>
                <w:rFonts w:cs="Arial"/>
                <w:color w:val="000000"/>
                <w:szCs w:val="22"/>
              </w:rPr>
            </w:pPr>
            <w:r w:rsidRPr="00C01FCA">
              <w:rPr>
                <w:rFonts w:cs="Arial"/>
                <w:color w:val="000000"/>
                <w:szCs w:val="22"/>
              </w:rPr>
              <w:t>*The State fiscal year begins July 1.</w:t>
            </w:r>
          </w:p>
          <w:p w14:paraId="3CCD407E" w14:textId="77777777" w:rsidR="00F17248" w:rsidRDefault="00F17248" w:rsidP="00042E4A">
            <w:pPr>
              <w:autoSpaceDE w:val="0"/>
              <w:autoSpaceDN w:val="0"/>
              <w:adjustRightInd w:val="0"/>
              <w:jc w:val="left"/>
              <w:rPr>
                <w:rFonts w:cs="Arial"/>
                <w:color w:val="000000"/>
                <w:szCs w:val="22"/>
              </w:rPr>
            </w:pPr>
            <w:r>
              <w:rPr>
                <w:rFonts w:cs="Arial"/>
                <w:color w:val="000000"/>
                <w:szCs w:val="22"/>
              </w:rPr>
              <w:t>** Bill Pay Only</w:t>
            </w:r>
          </w:p>
          <w:p w14:paraId="292FF732" w14:textId="77777777" w:rsidR="00F17248" w:rsidRDefault="00F17248" w:rsidP="00042E4A">
            <w:pPr>
              <w:autoSpaceDE w:val="0"/>
              <w:autoSpaceDN w:val="0"/>
              <w:adjustRightInd w:val="0"/>
              <w:jc w:val="left"/>
              <w:rPr>
                <w:rFonts w:cs="Arial"/>
                <w:color w:val="000000"/>
                <w:szCs w:val="22"/>
              </w:rPr>
            </w:pPr>
          </w:p>
          <w:p w14:paraId="551136A5" w14:textId="77777777" w:rsidR="00D22BD2" w:rsidRDefault="00D22BD2" w:rsidP="00D22BD2">
            <w:pPr>
              <w:autoSpaceDE w:val="0"/>
              <w:autoSpaceDN w:val="0"/>
              <w:adjustRightInd w:val="0"/>
              <w:jc w:val="left"/>
              <w:rPr>
                <w:szCs w:val="22"/>
              </w:rPr>
            </w:pPr>
            <w:r>
              <w:rPr>
                <w:szCs w:val="22"/>
              </w:rPr>
              <w:t>New Jersey statutes regarding WC (</w:t>
            </w:r>
            <w:r w:rsidRPr="002F5302">
              <w:rPr>
                <w:u w:val="single"/>
              </w:rPr>
              <w:t>N.J.S.A.</w:t>
            </w:r>
            <w:r>
              <w:t xml:space="preserve"> 34:15-1 et seq.</w:t>
            </w:r>
            <w:r>
              <w:rPr>
                <w:szCs w:val="22"/>
              </w:rPr>
              <w:t xml:space="preserve">) can be found at the following link: </w:t>
            </w:r>
            <w:hyperlink r:id="rId21" w:history="1">
              <w:r w:rsidRPr="002F5302">
                <w:rPr>
                  <w:rStyle w:val="Hyperlink"/>
                  <w:szCs w:val="22"/>
                </w:rPr>
                <w:t>http://lwd.dol.state.nj.us/labor/forms_pdfs/wc/pdf/wc_law.pdf</w:t>
              </w:r>
            </w:hyperlink>
            <w:r>
              <w:rPr>
                <w:color w:val="0000FF"/>
                <w:szCs w:val="22"/>
              </w:rPr>
              <w:t>.</w:t>
            </w:r>
            <w:r>
              <w:rPr>
                <w:szCs w:val="22"/>
              </w:rPr>
              <w:t xml:space="preserve"> Additional information </w:t>
            </w:r>
            <w:r>
              <w:rPr>
                <w:szCs w:val="22"/>
              </w:rPr>
              <w:lastRenderedPageBreak/>
              <w:t xml:space="preserve">regarding WC rules and regulations in New Jersey can be found at the following link: </w:t>
            </w:r>
            <w:hyperlink r:id="rId22" w:history="1">
              <w:r w:rsidRPr="002F5302">
                <w:rPr>
                  <w:rStyle w:val="Hyperlink"/>
                  <w:szCs w:val="22"/>
                </w:rPr>
                <w:t>http://lwd.dol.state.nj.us/labor/wc/wc_index.html</w:t>
              </w:r>
            </w:hyperlink>
          </w:p>
          <w:p w14:paraId="302AEF57" w14:textId="77777777" w:rsidR="00F17248" w:rsidRPr="00C01FCA" w:rsidRDefault="00F17248" w:rsidP="00042E4A">
            <w:pPr>
              <w:autoSpaceDE w:val="0"/>
              <w:autoSpaceDN w:val="0"/>
              <w:adjustRightInd w:val="0"/>
              <w:jc w:val="left"/>
              <w:rPr>
                <w:rFonts w:cs="Arial"/>
                <w:color w:val="000000"/>
                <w:szCs w:val="22"/>
              </w:rPr>
            </w:pPr>
          </w:p>
        </w:tc>
      </w:tr>
    </w:tbl>
    <w:p w14:paraId="76BA9106" w14:textId="77777777" w:rsidR="003A3A24" w:rsidRPr="00851065" w:rsidRDefault="00B0703C" w:rsidP="000F7305">
      <w:pPr>
        <w:pStyle w:val="Heading2"/>
        <w:keepNext/>
      </w:pPr>
      <w:bookmarkStart w:id="9" w:name="_Toc428533939"/>
      <w:bookmarkStart w:id="10" w:name="_Toc495932213"/>
      <w:r w:rsidRPr="00851065">
        <w:rPr>
          <w:caps w:val="0"/>
        </w:rPr>
        <w:lastRenderedPageBreak/>
        <w:t>KEY EVENTS</w:t>
      </w:r>
      <w:bookmarkEnd w:id="9"/>
      <w:bookmarkEnd w:id="10"/>
    </w:p>
    <w:p w14:paraId="6E5A9BFF" w14:textId="77777777" w:rsidR="00EB648B" w:rsidRPr="00851065" w:rsidRDefault="00EB648B" w:rsidP="000F7305">
      <w:pPr>
        <w:keepNext/>
      </w:pPr>
    </w:p>
    <w:p w14:paraId="2AB4677C" w14:textId="77777777" w:rsidR="003A3A24" w:rsidRPr="00851065" w:rsidRDefault="003A3A24" w:rsidP="000F7305">
      <w:pPr>
        <w:pStyle w:val="Heading3"/>
        <w:keepNext/>
      </w:pPr>
      <w:bookmarkStart w:id="11" w:name="_1.3.1_ELECTRONIC_QUESTION_AND_ANSWE"/>
      <w:bookmarkStart w:id="12" w:name="_Toc428533940"/>
      <w:bookmarkStart w:id="13" w:name="_Toc495932214"/>
      <w:bookmarkEnd w:id="11"/>
      <w:r w:rsidRPr="00851065">
        <w:t>ELECTRONIC QUESTION AND ANSWER PERIOD</w:t>
      </w:r>
      <w:bookmarkEnd w:id="12"/>
      <w:bookmarkEnd w:id="13"/>
    </w:p>
    <w:p w14:paraId="65F2D96F" w14:textId="77777777" w:rsidR="003A3A24" w:rsidRPr="00851065" w:rsidRDefault="003A3A24" w:rsidP="000F7305">
      <w:pPr>
        <w:keepNext/>
        <w:rPr>
          <w:rFonts w:eastAsia="MS Mincho"/>
        </w:rPr>
      </w:pPr>
    </w:p>
    <w:p w14:paraId="308C6BEA"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614BBC3" w14:textId="77777777" w:rsidR="003A3A24" w:rsidRPr="00851065" w:rsidRDefault="003A3A24" w:rsidP="00851065">
      <w:pPr>
        <w:rPr>
          <w:rFonts w:eastAsia="MS Mincho"/>
        </w:rPr>
      </w:pPr>
    </w:p>
    <w:p w14:paraId="3473F3D1" w14:textId="77777777" w:rsidR="003A3A24" w:rsidRPr="00851065" w:rsidRDefault="003A3A24" w:rsidP="000B021F">
      <w:pPr>
        <w:numPr>
          <w:ilvl w:val="0"/>
          <w:numId w:val="1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5F5D79CE" w14:textId="77777777" w:rsidR="003A3A24" w:rsidRPr="00851065" w:rsidRDefault="003A3A24" w:rsidP="00851065">
      <w:pPr>
        <w:ind w:left="720" w:right="108"/>
        <w:rPr>
          <w:rFonts w:eastAsia="MS Mincho"/>
        </w:rPr>
      </w:pPr>
    </w:p>
    <w:p w14:paraId="2016CEB8" w14:textId="77777777" w:rsidR="003A3A24" w:rsidRPr="00851065" w:rsidRDefault="003A3A24" w:rsidP="000B021F">
      <w:pPr>
        <w:numPr>
          <w:ilvl w:val="0"/>
          <w:numId w:val="1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26053E7D" w14:textId="77777777" w:rsidR="003A3A24" w:rsidRDefault="003A3A24" w:rsidP="00A9160A"/>
    <w:p w14:paraId="323B0C7D"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1E5AF167" w14:textId="77777777" w:rsidR="008A2EB0" w:rsidRPr="00EB648B" w:rsidRDefault="008A2EB0" w:rsidP="00A9160A"/>
    <w:p w14:paraId="21EBB5AA" w14:textId="106A4DF5"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D22BD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4A42B5" w:rsidRPr="004A42B5">
        <w:rPr>
          <w:rFonts w:eastAsia="MS Mincho"/>
        </w:rPr>
        <w:t>, prior to the final award of the Blanket P.O. {Contract}</w:t>
      </w:r>
      <w:r w:rsidRPr="00851065">
        <w:rPr>
          <w:rFonts w:eastAsia="MS Mincho"/>
        </w:rPr>
        <w:t>.</w:t>
      </w:r>
    </w:p>
    <w:p w14:paraId="6AA50BE7" w14:textId="77777777" w:rsidR="003A3A24" w:rsidRPr="00851065" w:rsidRDefault="003A3A24" w:rsidP="00851065">
      <w:pPr>
        <w:rPr>
          <w:rFonts w:eastAsia="MS Mincho"/>
        </w:rPr>
      </w:pPr>
    </w:p>
    <w:p w14:paraId="58C69241"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54E5B2AF"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0B04D312"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532217CE" w14:textId="77777777" w:rsidR="00215FC4" w:rsidRPr="00EB648B" w:rsidRDefault="00215FC4" w:rsidP="00E651D6">
      <w:pPr>
        <w:rPr>
          <w:rFonts w:ascii="Arial Narrow" w:hAnsi="Arial Narrow"/>
          <w:b/>
          <w:u w:val="single"/>
        </w:rPr>
      </w:pPr>
    </w:p>
    <w:p w14:paraId="5DF81180" w14:textId="45E74125"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10C44946" w14:textId="77777777" w:rsidR="00D974E0" w:rsidRPr="00EB648B" w:rsidRDefault="00D974E0" w:rsidP="00215FC4">
      <w:pPr>
        <w:ind w:right="108"/>
        <w:rPr>
          <w:rFonts w:eastAsia="MS Mincho"/>
          <w:b/>
          <w:szCs w:val="22"/>
          <w:u w:val="single"/>
        </w:rPr>
      </w:pPr>
    </w:p>
    <w:p w14:paraId="553BB9E0" w14:textId="77777777" w:rsidR="00F9570B" w:rsidRPr="00851065" w:rsidRDefault="00F9570B" w:rsidP="00BB5A93">
      <w:pPr>
        <w:pStyle w:val="Heading3"/>
      </w:pPr>
      <w:bookmarkStart w:id="17" w:name="_Toc428533941"/>
      <w:bookmarkStart w:id="18" w:name="_Toc495932215"/>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7"/>
      <w:bookmarkEnd w:id="18"/>
    </w:p>
    <w:p w14:paraId="6F56B019" w14:textId="77777777" w:rsidR="00F9570B" w:rsidRPr="00F9570B" w:rsidRDefault="00F9570B" w:rsidP="00F9570B"/>
    <w:p w14:paraId="272E77B4" w14:textId="71C509C6" w:rsidR="003400C2" w:rsidRDefault="00F9570B" w:rsidP="00231E1E">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w:t>
      </w:r>
      <w:r w:rsidR="003400C2" w:rsidRPr="003400C2">
        <w:t xml:space="preserve"> </w:t>
      </w:r>
    </w:p>
    <w:p w14:paraId="3CB30DB5" w14:textId="77777777" w:rsidR="003400C2" w:rsidRDefault="003400C2" w:rsidP="003400C2">
      <w:pPr>
        <w:rPr>
          <w:rFonts w:eastAsia="MS Mincho"/>
        </w:rPr>
      </w:pPr>
    </w:p>
    <w:p w14:paraId="6BAE943C" w14:textId="2CC3A0F4"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16FB6E3A" w14:textId="77777777" w:rsidR="00F9570B" w:rsidRPr="00851065" w:rsidRDefault="00F9570B" w:rsidP="00851065">
      <w:pPr>
        <w:rPr>
          <w:color w:val="000000"/>
        </w:rPr>
      </w:pPr>
    </w:p>
    <w:p w14:paraId="3F11F973" w14:textId="0FC1FE3A" w:rsidR="00CC6865" w:rsidRPr="00CC6865" w:rsidRDefault="00CC6865" w:rsidP="00CC6865">
      <w:pPr>
        <w:ind w:right="108"/>
        <w:rPr>
          <w:rFonts w:eastAsia="MS Mincho"/>
          <w:b/>
          <w:u w:val="single"/>
        </w:rPr>
      </w:pPr>
      <w:r w:rsidRPr="00CC6865">
        <w:rPr>
          <w:rFonts w:eastAsia="MS Mincho"/>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2F9B9256" w14:textId="77777777" w:rsidR="00CC6865" w:rsidRPr="00CC6865" w:rsidRDefault="00CC6865" w:rsidP="00CC6865">
      <w:pPr>
        <w:ind w:right="108"/>
        <w:rPr>
          <w:rFonts w:eastAsia="MS Mincho"/>
          <w:b/>
          <w:u w:val="single"/>
        </w:rPr>
      </w:pPr>
    </w:p>
    <w:p w14:paraId="7E49B3BF" w14:textId="39F71EA0" w:rsidR="00CC6865" w:rsidRPr="00CC6865" w:rsidRDefault="00CC6865" w:rsidP="00CC6865">
      <w:pPr>
        <w:ind w:right="108"/>
        <w:rPr>
          <w:rFonts w:eastAsia="MS Mincho"/>
          <w:b/>
          <w:u w:val="single"/>
        </w:rPr>
      </w:pPr>
      <w:r w:rsidRPr="00CC6865">
        <w:rPr>
          <w:rFonts w:eastAsia="MS Mincho"/>
          <w:b/>
          <w:u w:val="single"/>
        </w:rPr>
        <w:t xml:space="preserve">IF THE QUOTE {PROPOSAL} OPENING DEADLINE HAS BEEN REVISED, THE NEW QUOTE {PROPOSAL} OPENING DEADLINE SHALL BE SHOWN ON THE POSTED BID AMENDMENT {ADDENDUM}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EBD033E" w14:textId="77777777" w:rsidR="00F9570B" w:rsidRPr="00851065" w:rsidRDefault="00F9570B" w:rsidP="00851065">
      <w:pPr>
        <w:rPr>
          <w:color w:val="000000"/>
        </w:rPr>
      </w:pPr>
    </w:p>
    <w:p w14:paraId="75DE11DA" w14:textId="604688FF"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4"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635FBDDF" w14:textId="77777777" w:rsidR="009F0764" w:rsidRPr="00851065" w:rsidRDefault="009F0764" w:rsidP="00851065">
      <w:pPr>
        <w:rPr>
          <w:rFonts w:eastAsia="MS Mincho"/>
        </w:rPr>
      </w:pPr>
    </w:p>
    <w:p w14:paraId="6B040095" w14:textId="25F4BBBB"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397358A" w14:textId="77777777" w:rsidR="00F9570B" w:rsidRPr="00851065" w:rsidRDefault="00F9570B" w:rsidP="00851065">
      <w:pPr>
        <w:rPr>
          <w:rFonts w:eastAsia="MS Mincho"/>
        </w:rPr>
      </w:pPr>
    </w:p>
    <w:p w14:paraId="248E85ED" w14:textId="65CDDE5B" w:rsidR="00E23BE0" w:rsidRPr="000F7305" w:rsidRDefault="00CC6865" w:rsidP="00AC3C7B">
      <w:pPr>
        <w:pStyle w:val="Heading3"/>
        <w:keepNext/>
        <w:ind w:right="108"/>
        <w:rPr>
          <w:caps w:val="0"/>
          <w:color w:val="000000" w:themeColor="text1"/>
        </w:rPr>
      </w:pPr>
      <w:bookmarkStart w:id="19" w:name="site_visit"/>
      <w:bookmarkStart w:id="20" w:name="_Toc495932216"/>
      <w:bookmarkEnd w:id="19"/>
      <w:r w:rsidRPr="000F7305">
        <w:rPr>
          <w:caps w:val="0"/>
          <w:color w:val="000000" w:themeColor="text1"/>
        </w:rPr>
        <w:t>VENDOR {BIDDER} SUPPORT</w:t>
      </w:r>
      <w:bookmarkEnd w:id="20"/>
    </w:p>
    <w:p w14:paraId="75676E57" w14:textId="77777777" w:rsidR="00E23BE0" w:rsidRPr="00851065" w:rsidRDefault="00E23BE0" w:rsidP="00851065"/>
    <w:p w14:paraId="1C00F5C5"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6BE14B46" w14:textId="77777777" w:rsidR="00A9160A" w:rsidRPr="00522EAA" w:rsidRDefault="00A9160A" w:rsidP="00A9160A">
      <w:pPr>
        <w:rPr>
          <w:rFonts w:eastAsiaTheme="minorHAnsi"/>
          <w:color w:val="0000FF"/>
          <w:u w:val="single"/>
        </w:rPr>
      </w:pPr>
    </w:p>
    <w:p w14:paraId="3D11ABEC"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35F5E2B7" w14:textId="77777777" w:rsidR="00E23BE0" w:rsidRPr="002812B4" w:rsidRDefault="00E23BE0" w:rsidP="00851065">
      <w:pPr>
        <w:rPr>
          <w:b/>
          <w:bCs/>
          <w:highlight w:val="green"/>
        </w:rPr>
      </w:pPr>
    </w:p>
    <w:p w14:paraId="3507536F" w14:textId="77777777" w:rsidR="00EC7B0A" w:rsidRPr="00656318" w:rsidRDefault="00EC7B0A" w:rsidP="00EC7B0A">
      <w:pPr>
        <w:pStyle w:val="Heading3"/>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495932217"/>
      <w:bookmarkEnd w:id="21"/>
      <w:bookmarkEnd w:id="22"/>
      <w:r w:rsidRPr="00D22BD2">
        <w:rPr>
          <w:caps w:val="0"/>
        </w:rPr>
        <w:t>MANDATORY/OPTIONAL</w:t>
      </w:r>
      <w:r w:rsidRPr="00656318">
        <w:rPr>
          <w:caps w:val="0"/>
        </w:rPr>
        <w:t xml:space="preserve"> SITE VISIT</w:t>
      </w:r>
      <w:bookmarkEnd w:id="23"/>
      <w:bookmarkEnd w:id="24"/>
      <w:bookmarkEnd w:id="25"/>
      <w:bookmarkEnd w:id="26"/>
      <w:bookmarkEnd w:id="27"/>
    </w:p>
    <w:p w14:paraId="751891B4" w14:textId="77777777" w:rsidR="00EC7B0A" w:rsidRPr="001154A3" w:rsidRDefault="00EC7B0A" w:rsidP="00851065"/>
    <w:p w14:paraId="2571A72B" w14:textId="593D66B3" w:rsidR="00EC7B0A" w:rsidRDefault="00D22BD2" w:rsidP="00851065">
      <w:pPr>
        <w:rPr>
          <w:b/>
        </w:rPr>
      </w:pPr>
      <w:r>
        <w:rPr>
          <w:rFonts w:eastAsia="MS Mincho"/>
        </w:rPr>
        <w:t>Not applicable to this procurement.</w:t>
      </w:r>
    </w:p>
    <w:p w14:paraId="1F656CB7" w14:textId="77777777" w:rsidR="00EF244D" w:rsidRPr="00851065" w:rsidRDefault="00EF244D" w:rsidP="00851065">
      <w:pPr>
        <w:rPr>
          <w:rFonts w:eastAsia="MS Mincho"/>
          <w:highlight w:val="green"/>
        </w:rPr>
      </w:pPr>
    </w:p>
    <w:p w14:paraId="11086E18" w14:textId="77777777" w:rsidR="00EF244D" w:rsidRPr="00851065" w:rsidRDefault="00EF244D" w:rsidP="00851065">
      <w:pPr>
        <w:pStyle w:val="Heading3"/>
      </w:pPr>
      <w:bookmarkStart w:id="28" w:name="_1.3.5__MANDATORY/OPTIONAL"/>
      <w:bookmarkStart w:id="29" w:name="_1.3.6__MANDATORY/OPTIONAL"/>
      <w:bookmarkStart w:id="30" w:name="_Toc224543888"/>
      <w:bookmarkStart w:id="31" w:name="_Toc238623354"/>
      <w:bookmarkStart w:id="32" w:name="_Toc428533945"/>
      <w:bookmarkStart w:id="33" w:name="_Toc495932218"/>
      <w:bookmarkEnd w:id="28"/>
      <w:bookmarkEnd w:id="29"/>
      <w:r w:rsidRPr="00D22BD2">
        <w:t>MANDATORY/OPTIONAL</w:t>
      </w:r>
      <w:r w:rsidRPr="00851065">
        <w:t xml:space="preserve">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30"/>
      <w:bookmarkEnd w:id="31"/>
      <w:bookmarkEnd w:id="32"/>
      <w:bookmarkEnd w:id="33"/>
    </w:p>
    <w:p w14:paraId="0B743862" w14:textId="77777777" w:rsidR="00EF244D" w:rsidRPr="00851065" w:rsidRDefault="00EF244D" w:rsidP="00851065">
      <w:pPr>
        <w:rPr>
          <w:rFonts w:eastAsia="MS Mincho"/>
        </w:rPr>
      </w:pPr>
    </w:p>
    <w:p w14:paraId="5F1240BF" w14:textId="77777777" w:rsidR="00D22BD2" w:rsidRDefault="00D22BD2" w:rsidP="00D22BD2">
      <w:pPr>
        <w:rPr>
          <w:b/>
        </w:rPr>
      </w:pPr>
      <w:r>
        <w:rPr>
          <w:rFonts w:eastAsia="MS Mincho"/>
        </w:rPr>
        <w:t>Not applicable to this procurement.</w:t>
      </w:r>
    </w:p>
    <w:p w14:paraId="0D6D81F5" w14:textId="77777777" w:rsidR="00770AB5" w:rsidRPr="00042DA4" w:rsidRDefault="00770AB5" w:rsidP="00851065">
      <w:pPr>
        <w:rPr>
          <w:b/>
        </w:rPr>
      </w:pPr>
      <w:bookmarkStart w:id="34" w:name="_Toc95619434"/>
      <w:bookmarkStart w:id="35" w:name="_Toc109701220"/>
      <w:bookmarkStart w:id="36" w:name="_Toc225321579"/>
      <w:bookmarkStart w:id="37" w:name="_Toc94946029"/>
      <w:bookmarkStart w:id="38" w:name="_Toc72744593"/>
    </w:p>
    <w:p w14:paraId="3D1F5F4F" w14:textId="77777777" w:rsidR="00652B3B" w:rsidRPr="009A34D4" w:rsidRDefault="00B60519" w:rsidP="00652B3B">
      <w:pPr>
        <w:pStyle w:val="Heading3"/>
        <w:ind w:right="108"/>
        <w:rPr>
          <w:bCs w:val="0"/>
          <w:caps w:val="0"/>
        </w:rPr>
      </w:pPr>
      <w:bookmarkStart w:id="39" w:name="_Toc400531476"/>
      <w:bookmarkStart w:id="40" w:name="_Toc428533946"/>
      <w:bookmarkStart w:id="41" w:name="_Toc495932219"/>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4"/>
      <w:bookmarkEnd w:id="35"/>
      <w:r w:rsidR="00652B3B" w:rsidRPr="009A34D4">
        <w:rPr>
          <w:bCs w:val="0"/>
          <w:caps w:val="0"/>
        </w:rPr>
        <w:t>EVIEW</w:t>
      </w:r>
      <w:bookmarkEnd w:id="36"/>
      <w:bookmarkEnd w:id="39"/>
      <w:bookmarkEnd w:id="40"/>
      <w:bookmarkEnd w:id="41"/>
      <w:r w:rsidR="00652B3B" w:rsidRPr="009A34D4">
        <w:rPr>
          <w:bCs w:val="0"/>
          <w:caps w:val="0"/>
        </w:rPr>
        <w:t xml:space="preserve"> </w:t>
      </w:r>
      <w:bookmarkEnd w:id="37"/>
    </w:p>
    <w:bookmarkEnd w:id="38"/>
    <w:p w14:paraId="7798223A" w14:textId="77777777" w:rsidR="0058591B" w:rsidRDefault="0058591B" w:rsidP="00851065"/>
    <w:p w14:paraId="5A4ABDB8" w14:textId="77777777" w:rsidR="00D22BD2" w:rsidRDefault="00D22BD2" w:rsidP="00D22BD2">
      <w:pPr>
        <w:rPr>
          <w:b/>
        </w:rPr>
      </w:pPr>
      <w:r>
        <w:rPr>
          <w:rFonts w:eastAsia="MS Mincho"/>
        </w:rPr>
        <w:t>Not applicable to this procurement.</w:t>
      </w:r>
    </w:p>
    <w:p w14:paraId="3929A46A" w14:textId="77777777" w:rsidR="007E420C" w:rsidRDefault="007E420C" w:rsidP="00851065">
      <w:pPr>
        <w:rPr>
          <w:rFonts w:eastAsia="MS Mincho"/>
        </w:rPr>
      </w:pPr>
    </w:p>
    <w:p w14:paraId="0D953766" w14:textId="3A857FAF" w:rsidR="00C12155" w:rsidRPr="00851065" w:rsidRDefault="00AC3C7B" w:rsidP="00851065">
      <w:pPr>
        <w:pStyle w:val="Heading2"/>
      </w:pPr>
      <w:bookmarkStart w:id="42" w:name="_Toc428533947"/>
      <w:bookmarkStart w:id="43" w:name="_Toc495932220"/>
      <w:r w:rsidRPr="00851065">
        <w:rPr>
          <w:caps w:val="0"/>
        </w:rPr>
        <w:t>ADDITIONAL INFORMATION</w:t>
      </w:r>
      <w:bookmarkEnd w:id="42"/>
      <w:bookmarkEnd w:id="43"/>
    </w:p>
    <w:p w14:paraId="307B0312" w14:textId="77777777" w:rsidR="00C12155" w:rsidRPr="00851065" w:rsidRDefault="00C12155" w:rsidP="0006639D">
      <w:pPr>
        <w:rPr>
          <w:rFonts w:eastAsia="MS Mincho"/>
        </w:rPr>
      </w:pPr>
    </w:p>
    <w:p w14:paraId="7A319A29" w14:textId="77777777" w:rsidR="00C12155" w:rsidRPr="00851065" w:rsidRDefault="00C12155" w:rsidP="00851065">
      <w:pPr>
        <w:pStyle w:val="Heading3"/>
        <w:ind w:right="108"/>
        <w:rPr>
          <w:rFonts w:eastAsia="MS Mincho"/>
          <w:b w:val="0"/>
          <w:caps w:val="0"/>
        </w:rPr>
      </w:pPr>
      <w:bookmarkStart w:id="44" w:name="_Toc428533948"/>
      <w:bookmarkStart w:id="45" w:name="_Toc495932221"/>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4"/>
      <w:bookmarkEnd w:id="45"/>
    </w:p>
    <w:p w14:paraId="5BF401D1" w14:textId="77777777" w:rsidR="00C12155" w:rsidRPr="00C12155" w:rsidRDefault="00C12155" w:rsidP="0006639D">
      <w:pPr>
        <w:rPr>
          <w:rFonts w:eastAsia="MS Mincho"/>
        </w:rPr>
      </w:pPr>
    </w:p>
    <w:p w14:paraId="3AF6908F"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20148B6D" w14:textId="77777777" w:rsidR="00C12155" w:rsidRPr="00851065" w:rsidRDefault="00C12155" w:rsidP="00851065">
      <w:pPr>
        <w:rPr>
          <w:rFonts w:eastAsia="MS Mincho"/>
        </w:rPr>
      </w:pPr>
    </w:p>
    <w:p w14:paraId="4F35A765"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58639C84" w14:textId="77777777" w:rsidR="00A511FC" w:rsidRPr="00851065" w:rsidRDefault="00A511FC" w:rsidP="00851065">
      <w:pPr>
        <w:rPr>
          <w:rFonts w:eastAsia="MS Mincho"/>
        </w:rPr>
      </w:pPr>
    </w:p>
    <w:p w14:paraId="00785118" w14:textId="49213A51"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22CBB0BB" w14:textId="77777777" w:rsidR="00BB69F7" w:rsidRPr="00851065" w:rsidRDefault="00BB69F7" w:rsidP="00851065">
      <w:pPr>
        <w:rPr>
          <w:rFonts w:eastAsia="MS Mincho"/>
        </w:rPr>
      </w:pPr>
    </w:p>
    <w:p w14:paraId="7B47B373"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08BC2CFE" w14:textId="77777777" w:rsidR="00E651D6" w:rsidRPr="005B339D" w:rsidRDefault="00E651D6" w:rsidP="00851065"/>
    <w:p w14:paraId="3616BEDA" w14:textId="77777777" w:rsidR="00E651D6" w:rsidRDefault="00526170" w:rsidP="000F7305">
      <w:pPr>
        <w:pStyle w:val="Heading3"/>
        <w:keepNext/>
        <w:ind w:right="108"/>
        <w:rPr>
          <w:rFonts w:eastAsia="MS Mincho"/>
        </w:rPr>
      </w:pPr>
      <w:bookmarkStart w:id="46" w:name="_Toc400531479"/>
      <w:bookmarkStart w:id="47" w:name="_Toc428533949"/>
      <w:bookmarkStart w:id="48" w:name="_Toc495932222"/>
      <w:r>
        <w:rPr>
          <w:rFonts w:eastAsia="MS Mincho"/>
        </w:rPr>
        <w:lastRenderedPageBreak/>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6"/>
      <w:bookmarkEnd w:id="47"/>
      <w:bookmarkEnd w:id="48"/>
    </w:p>
    <w:p w14:paraId="21A47BFA" w14:textId="77777777" w:rsidR="00E651D6" w:rsidRPr="00292F13" w:rsidRDefault="00E651D6" w:rsidP="000F7305">
      <w:pPr>
        <w:pStyle w:val="PlainText"/>
        <w:keepNext/>
        <w:rPr>
          <w:rFonts w:eastAsia="MS Mincho"/>
        </w:rPr>
      </w:pPr>
    </w:p>
    <w:p w14:paraId="3E34E3F0" w14:textId="77777777"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0E1937EC" w14:textId="77777777" w:rsidR="001B24FD" w:rsidRPr="005B339D" w:rsidRDefault="001B24FD" w:rsidP="00851065"/>
    <w:p w14:paraId="78830204" w14:textId="77777777" w:rsidR="00E651D6" w:rsidRDefault="00B0703C" w:rsidP="00E651D6">
      <w:pPr>
        <w:pStyle w:val="Heading3"/>
        <w:ind w:right="108"/>
        <w:rPr>
          <w:rFonts w:eastAsia="MS Mincho"/>
        </w:rPr>
      </w:pPr>
      <w:bookmarkStart w:id="49" w:name="_Toc400531480"/>
      <w:bookmarkStart w:id="50" w:name="_Toc428533950"/>
      <w:bookmarkStart w:id="51" w:name="_Toc495932223"/>
      <w:r w:rsidRPr="00C82A09">
        <w:rPr>
          <w:rFonts w:eastAsia="MS Mincho"/>
          <w:caps w:val="0"/>
        </w:rPr>
        <w:t>COST L</w:t>
      </w:r>
      <w:r w:rsidRPr="005B44C2">
        <w:rPr>
          <w:rFonts w:eastAsia="MS Mincho"/>
          <w:caps w:val="0"/>
        </w:rPr>
        <w:t>IABILITY</w:t>
      </w:r>
      <w:bookmarkEnd w:id="49"/>
      <w:bookmarkEnd w:id="50"/>
      <w:bookmarkEnd w:id="51"/>
    </w:p>
    <w:p w14:paraId="54F156E0" w14:textId="77777777" w:rsidR="00B5336C" w:rsidRDefault="00B5336C" w:rsidP="00851065"/>
    <w:p w14:paraId="499EC04B"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1EED801C" w14:textId="77777777" w:rsidR="00770AB5" w:rsidRDefault="00770AB5" w:rsidP="00851065">
      <w:pPr>
        <w:rPr>
          <w:rFonts w:eastAsia="MS Mincho"/>
        </w:rPr>
      </w:pPr>
    </w:p>
    <w:p w14:paraId="18586E58" w14:textId="77777777" w:rsidR="00E651D6" w:rsidRDefault="00B0703C" w:rsidP="005328A7">
      <w:pPr>
        <w:pStyle w:val="Heading3"/>
        <w:keepNext/>
        <w:ind w:right="108"/>
        <w:rPr>
          <w:rFonts w:eastAsia="MS Mincho"/>
        </w:rPr>
      </w:pPr>
      <w:bookmarkStart w:id="52" w:name="_Toc400531481"/>
      <w:bookmarkStart w:id="53" w:name="_Toc428533951"/>
      <w:bookmarkStart w:id="54" w:name="_Toc495932224"/>
      <w:r w:rsidRPr="00C82A09">
        <w:rPr>
          <w:rFonts w:eastAsia="MS Mincho"/>
          <w:caps w:val="0"/>
        </w:rPr>
        <w:t>CONTENTS</w:t>
      </w:r>
      <w:r w:rsidRPr="005B44C2">
        <w:rPr>
          <w:rFonts w:eastAsia="MS Mincho"/>
          <w:caps w:val="0"/>
        </w:rPr>
        <w:t xml:space="preserve"> OF </w:t>
      </w:r>
      <w:r>
        <w:rPr>
          <w:rFonts w:eastAsia="MS Mincho"/>
          <w:caps w:val="0"/>
        </w:rPr>
        <w:t>QUOTE {</w:t>
      </w:r>
      <w:bookmarkEnd w:id="52"/>
      <w:r>
        <w:rPr>
          <w:rFonts w:eastAsia="MS Mincho"/>
          <w:caps w:val="0"/>
        </w:rPr>
        <w:t>PROPOSAL}</w:t>
      </w:r>
      <w:bookmarkEnd w:id="53"/>
      <w:bookmarkEnd w:id="54"/>
    </w:p>
    <w:p w14:paraId="138DD3FA" w14:textId="77777777" w:rsidR="00E651D6" w:rsidRDefault="00E651D6" w:rsidP="005328A7">
      <w:pPr>
        <w:keepNext/>
      </w:pPr>
    </w:p>
    <w:p w14:paraId="4309E587" w14:textId="1AC71DCE" w:rsidR="003C1C75" w:rsidRDefault="00CE00E7" w:rsidP="005328A7">
      <w:pPr>
        <w:keepNext/>
      </w:pPr>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5328A7">
        <w:t>.1</w:t>
      </w:r>
      <w:r w:rsidR="00B60519">
        <w:t xml:space="preserve">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6DB73F5C" w14:textId="77777777" w:rsidR="003C1C75" w:rsidRDefault="003C1C75" w:rsidP="00851065"/>
    <w:p w14:paraId="2A06AC07" w14:textId="32A12013"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5D0248E8" w14:textId="77777777" w:rsidR="003C1C75" w:rsidRDefault="003C1C75" w:rsidP="00851065"/>
    <w:p w14:paraId="61DB7510" w14:textId="77777777" w:rsidR="005328A7" w:rsidRDefault="007E7F56" w:rsidP="00851065">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p>
    <w:p w14:paraId="5DDE1D1B" w14:textId="77777777" w:rsidR="005328A7" w:rsidRDefault="005328A7" w:rsidP="00851065"/>
    <w:p w14:paraId="3BB3C73F" w14:textId="3B26E2F8"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7AEF82FE" w14:textId="77777777" w:rsidR="001B28B5" w:rsidRPr="003503F1" w:rsidRDefault="001B28B5" w:rsidP="00851065"/>
    <w:p w14:paraId="4E36A3BA" w14:textId="7D644059"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(if the Bid Solicitation {</w:t>
      </w:r>
      <w:r w:rsidR="00076232">
        <w:t>RFP</w:t>
      </w:r>
      <w:r>
        <w:t xml:space="preserve">} has been extended to these participants) </w:t>
      </w:r>
      <w:r w:rsidRPr="003503F1">
        <w:t xml:space="preserve">and thus </w:t>
      </w:r>
      <w:r>
        <w:t xml:space="preserve">must </w:t>
      </w:r>
      <w:r w:rsidRPr="003503F1">
        <w:t>be made public to allow all eligible purchasing entities access to the pricing information.</w:t>
      </w:r>
    </w:p>
    <w:p w14:paraId="647E053F" w14:textId="77777777" w:rsidR="00D27762" w:rsidRPr="003503F1" w:rsidRDefault="00D27762" w:rsidP="00851065"/>
    <w:p w14:paraId="519C258A" w14:textId="77777777" w:rsidR="002952D8" w:rsidRDefault="002952D8" w:rsidP="00AC3C7B">
      <w:pPr>
        <w:pStyle w:val="Heading3"/>
        <w:keepNext/>
        <w:ind w:right="108"/>
        <w:rPr>
          <w:rFonts w:eastAsia="MS Mincho"/>
        </w:rPr>
      </w:pPr>
      <w:bookmarkStart w:id="55" w:name="_Toc400531482"/>
      <w:bookmarkStart w:id="56" w:name="_Toc428533952"/>
      <w:r w:rsidRPr="002952D8">
        <w:rPr>
          <w:rFonts w:eastAsia="MS Mincho"/>
        </w:rPr>
        <w:t xml:space="preserve"> </w:t>
      </w:r>
      <w:bookmarkStart w:id="57" w:name="_Toc495932225"/>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5"/>
      <w:r w:rsidR="002A5D50">
        <w:rPr>
          <w:rFonts w:eastAsia="MS Mincho"/>
        </w:rPr>
        <w:t>INFORMATION</w:t>
      </w:r>
      <w:bookmarkEnd w:id="56"/>
      <w:bookmarkEnd w:id="57"/>
    </w:p>
    <w:p w14:paraId="6E590F4C" w14:textId="77777777" w:rsidR="00DA2AFA" w:rsidRPr="001446AD" w:rsidRDefault="00DA2AFA" w:rsidP="00AC3C7B">
      <w:pPr>
        <w:keepNext/>
      </w:pPr>
    </w:p>
    <w:p w14:paraId="69ACD396" w14:textId="77777777" w:rsidR="00164F1B" w:rsidRDefault="00EE408F" w:rsidP="00AC3C7B">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263E20CC" w14:textId="77777777" w:rsidR="00DF5D76" w:rsidRDefault="00DF5D76" w:rsidP="00851065"/>
    <w:p w14:paraId="387CFCE3" w14:textId="77777777" w:rsidR="006B6ED6" w:rsidRDefault="006B6ED6" w:rsidP="00EC28A4">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2DFE74F2" w14:textId="77777777" w:rsidR="0014429F" w:rsidRDefault="006B6ED6" w:rsidP="00EC28A4">
      <w:pPr>
        <w:pStyle w:val="BodyText2"/>
        <w:numPr>
          <w:ilvl w:val="0"/>
          <w:numId w:val="1"/>
        </w:numPr>
      </w:pPr>
      <w:r>
        <w:lastRenderedPageBreak/>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15D931A5" w14:textId="77777777" w:rsidR="00D20F29" w:rsidRDefault="00D20F29" w:rsidP="00851065"/>
    <w:p w14:paraId="48525697" w14:textId="6A583598" w:rsidR="00E651D6" w:rsidRDefault="00B0703C" w:rsidP="00E651D6">
      <w:pPr>
        <w:pStyle w:val="Heading3"/>
        <w:ind w:right="108"/>
        <w:rPr>
          <w:rFonts w:eastAsia="MS Mincho"/>
        </w:rPr>
      </w:pPr>
      <w:bookmarkStart w:id="58" w:name="_Toc400531483"/>
      <w:bookmarkStart w:id="59" w:name="_Toc428533953"/>
      <w:bookmarkStart w:id="60" w:name="_Toc495932226"/>
      <w:r w:rsidRPr="00C82A09">
        <w:rPr>
          <w:rFonts w:eastAsia="MS Mincho"/>
          <w:caps w:val="0"/>
        </w:rPr>
        <w:t xml:space="preserve">PRICE </w:t>
      </w:r>
      <w:r w:rsidRPr="005B44C2">
        <w:rPr>
          <w:rFonts w:eastAsia="MS Mincho"/>
          <w:caps w:val="0"/>
        </w:rPr>
        <w:t>ALTERATION</w:t>
      </w:r>
      <w:r>
        <w:rPr>
          <w:rFonts w:eastAsia="MS Mincho"/>
          <w:caps w:val="0"/>
        </w:rPr>
        <w:t xml:space="preserve"> IN QUOTES {PROPOSALS</w:t>
      </w:r>
      <w:bookmarkEnd w:id="58"/>
      <w:r>
        <w:rPr>
          <w:rFonts w:eastAsia="MS Mincho"/>
          <w:caps w:val="0"/>
        </w:rPr>
        <w:t>}</w:t>
      </w:r>
      <w:bookmarkEnd w:id="59"/>
      <w:bookmarkEnd w:id="60"/>
    </w:p>
    <w:p w14:paraId="19D0BBEB" w14:textId="77777777" w:rsidR="00E651D6" w:rsidRPr="005B339D" w:rsidRDefault="00E651D6" w:rsidP="00851065"/>
    <w:p w14:paraId="23DB64DE" w14:textId="77777777" w:rsidR="005328A7" w:rsidRPr="005328A7" w:rsidRDefault="005328A7" w:rsidP="005328A7">
      <w:r w:rsidRPr="005328A7">
        <w:t>Any price changes including hand written revisions or "white-outs" must be initialed.  Failure to initial price changes shall preclude a Blanket P.O. {Contract} award from being made to the Vendor {Bidder}.</w:t>
      </w:r>
    </w:p>
    <w:p w14:paraId="6A4EE2F5" w14:textId="77777777" w:rsidR="00BE5A1E" w:rsidRPr="005B339D" w:rsidRDefault="00BE5A1E" w:rsidP="00851065"/>
    <w:p w14:paraId="6F65C6A4" w14:textId="77777777" w:rsidR="00B13A1D" w:rsidRPr="00E25F54" w:rsidRDefault="000746B7" w:rsidP="00E25F54">
      <w:pPr>
        <w:pStyle w:val="Heading3"/>
        <w:ind w:right="108"/>
        <w:rPr>
          <w:rFonts w:eastAsia="MS Mincho"/>
        </w:rPr>
      </w:pPr>
      <w:bookmarkStart w:id="61" w:name="_Toc400531484"/>
      <w:bookmarkStart w:id="62" w:name="_Toc428533954"/>
      <w:bookmarkStart w:id="63" w:name="_Toc495932227"/>
      <w:r>
        <w:rPr>
          <w:rFonts w:eastAsia="MS Mincho"/>
          <w:caps w:val="0"/>
        </w:rPr>
        <w:t>QUOTE {PROPOSAL}</w:t>
      </w:r>
      <w:r w:rsidRPr="00E25F54">
        <w:rPr>
          <w:rFonts w:eastAsia="MS Mincho"/>
          <w:caps w:val="0"/>
        </w:rPr>
        <w:t xml:space="preserve"> ERRORS</w:t>
      </w:r>
      <w:bookmarkEnd w:id="61"/>
      <w:bookmarkEnd w:id="62"/>
      <w:bookmarkEnd w:id="63"/>
    </w:p>
    <w:p w14:paraId="2E826229" w14:textId="77777777" w:rsidR="00DB2B59" w:rsidRDefault="00DB2B59" w:rsidP="00851065"/>
    <w:p w14:paraId="5AFC9DFA" w14:textId="27411E8F"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28456CEB" w14:textId="77777777" w:rsidR="00B13A1D" w:rsidRDefault="00B13A1D" w:rsidP="00851065"/>
    <w:p w14:paraId="0A7038D5"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0E410578" w14:textId="77777777" w:rsidR="00BF2ADD" w:rsidRDefault="00BF2ADD" w:rsidP="00851065"/>
    <w:p w14:paraId="6F7B8802" w14:textId="77777777"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11DB680" w14:textId="77777777" w:rsidR="005D4337" w:rsidRDefault="005D4337" w:rsidP="00851065"/>
    <w:p w14:paraId="1BEF3D6B"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B11A2E">
        <w:t>Section 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44140185" w14:textId="77777777" w:rsidR="00B13A1D" w:rsidRPr="00B13A1D" w:rsidRDefault="00B13A1D" w:rsidP="00851065"/>
    <w:p w14:paraId="4E8B2860"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4B98DBA4" w14:textId="77777777" w:rsidR="00BF2ADD" w:rsidRDefault="00BF2ADD" w:rsidP="00851065"/>
    <w:p w14:paraId="422F0A94"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1B5AE1A" w14:textId="77777777" w:rsidR="00B13A1D" w:rsidRPr="00B13A1D" w:rsidRDefault="00B13A1D" w:rsidP="00851065"/>
    <w:p w14:paraId="51E4E938"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55D3F803" w14:textId="77777777" w:rsidR="00B13A1D" w:rsidRPr="00851065" w:rsidRDefault="00B13A1D" w:rsidP="0006639D"/>
    <w:p w14:paraId="3FDE6FCB" w14:textId="77777777" w:rsidR="00B13A1D" w:rsidRPr="00851065" w:rsidRDefault="00B13A1D" w:rsidP="00B13A1D">
      <w:pPr>
        <w:ind w:left="2160"/>
      </w:pPr>
      <w:r w:rsidRPr="00851065">
        <w:lastRenderedPageBreak/>
        <w:t>Department of the Treasury</w:t>
      </w:r>
    </w:p>
    <w:p w14:paraId="53739D61" w14:textId="77777777" w:rsidR="00E04770" w:rsidRPr="00851065" w:rsidRDefault="0028112E" w:rsidP="00B13A1D">
      <w:pPr>
        <w:ind w:left="2160"/>
      </w:pPr>
      <w:r w:rsidRPr="00851065">
        <w:t>Division of Purchase and Property</w:t>
      </w:r>
    </w:p>
    <w:p w14:paraId="15697BE4" w14:textId="083E12AB" w:rsidR="00B13A1D" w:rsidRPr="00851065" w:rsidRDefault="00B13A1D" w:rsidP="00B13A1D">
      <w:pPr>
        <w:ind w:left="2160"/>
      </w:pPr>
      <w:r w:rsidRPr="00851065">
        <w:t xml:space="preserve">PO Box </w:t>
      </w:r>
      <w:r w:rsidR="005328A7">
        <w:t>230</w:t>
      </w:r>
    </w:p>
    <w:p w14:paraId="0AC291A7"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55A7381" w14:textId="77777777" w:rsidR="00B13A1D" w:rsidRPr="00851065" w:rsidRDefault="00B13A1D" w:rsidP="00B13A1D">
      <w:pPr>
        <w:ind w:left="2160"/>
      </w:pPr>
      <w:r w:rsidRPr="00851065">
        <w:t>Trenton, New Jersey 08625-</w:t>
      </w:r>
      <w:r w:rsidR="0028112E" w:rsidRPr="00851065">
        <w:t>0039</w:t>
      </w:r>
    </w:p>
    <w:p w14:paraId="5A0E12C6"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68F319E2" w14:textId="77777777" w:rsidR="00B13A1D" w:rsidRPr="00851065" w:rsidRDefault="00B13A1D" w:rsidP="00851065"/>
    <w:p w14:paraId="5134D8C7"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6C0E046B" w14:textId="77777777" w:rsidR="00D20F29" w:rsidRDefault="00D20F29" w:rsidP="00851065"/>
    <w:p w14:paraId="70CC629F" w14:textId="77777777" w:rsidR="00DB2B59" w:rsidRDefault="000746B7" w:rsidP="00DB2B59">
      <w:pPr>
        <w:pStyle w:val="Heading3"/>
        <w:ind w:right="108"/>
        <w:rPr>
          <w:rFonts w:eastAsia="MS Mincho"/>
        </w:rPr>
      </w:pPr>
      <w:bookmarkStart w:id="64" w:name="_Toc400531485"/>
      <w:bookmarkStart w:id="65" w:name="_Toc428533955"/>
      <w:bookmarkStart w:id="66" w:name="_Toc495932228"/>
      <w:r w:rsidRPr="00826719">
        <w:rPr>
          <w:rFonts w:eastAsia="MS Mincho"/>
          <w:caps w:val="0"/>
        </w:rPr>
        <w:t>JOINT V</w:t>
      </w:r>
      <w:r w:rsidRPr="005B44C2">
        <w:rPr>
          <w:rFonts w:eastAsia="MS Mincho"/>
          <w:caps w:val="0"/>
        </w:rPr>
        <w:t>ENTURE</w:t>
      </w:r>
      <w:bookmarkEnd w:id="64"/>
      <w:bookmarkEnd w:id="65"/>
      <w:bookmarkEnd w:id="66"/>
    </w:p>
    <w:p w14:paraId="6BF06160" w14:textId="77777777" w:rsidR="00DB2B59" w:rsidRDefault="00DB2B59" w:rsidP="00851065"/>
    <w:p w14:paraId="7FD48433" w14:textId="7E920209" w:rsidR="00E456D4" w:rsidRDefault="00D90C0E" w:rsidP="00851065">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w:t>
      </w:r>
      <w:r w:rsidR="00A34609" w:rsidRPr="00206F6C">
        <w:t>Section</w:t>
      </w:r>
      <w:r w:rsidR="00D91A12" w:rsidRPr="00206F6C">
        <w:t>s</w:t>
      </w:r>
      <w:r w:rsidR="00A34609" w:rsidRPr="00206F6C">
        <w:t xml:space="preserve"> 4.4.1 and 4.4.2</w:t>
      </w:r>
      <w:r w:rsidR="00D91A12" w:rsidRPr="00206F6C">
        <w:t xml:space="preserve"> of this</w:t>
      </w:r>
      <w:r w:rsidR="00D91A12">
        <w:t xml:space="preserve"> </w:t>
      </w:r>
      <w:r w:rsidR="00A1778E">
        <w:t>Bid Solicitation</w:t>
      </w:r>
      <w:r w:rsidR="00AB723B">
        <w:t xml:space="preserve"> {</w:t>
      </w:r>
      <w:r w:rsidR="00D91A12">
        <w:t>RFP</w:t>
      </w:r>
      <w:r w:rsidR="00AB723B">
        <w:t>}</w:t>
      </w:r>
      <w:r w:rsidR="00D91A12">
        <w:t xml:space="preserve">. </w:t>
      </w:r>
    </w:p>
    <w:p w14:paraId="16E0A120" w14:textId="77777777" w:rsidR="00C833FB" w:rsidRDefault="00D91A12" w:rsidP="00851065">
      <w:r>
        <w:t xml:space="preserve"> </w:t>
      </w:r>
    </w:p>
    <w:p w14:paraId="42920132" w14:textId="77777777" w:rsidR="00EF72B4" w:rsidRPr="00EF72B4" w:rsidRDefault="000746B7" w:rsidP="00EF72B4">
      <w:pPr>
        <w:pStyle w:val="Heading3"/>
      </w:pPr>
      <w:bookmarkStart w:id="67" w:name="_Toc400531486"/>
      <w:bookmarkStart w:id="68" w:name="_Toc428533956"/>
      <w:bookmarkStart w:id="69" w:name="_Toc495932229"/>
      <w:r w:rsidRPr="00EF72B4">
        <w:rPr>
          <w:caps w:val="0"/>
        </w:rPr>
        <w:t xml:space="preserve">RECIPROCITY FOR JURISDICTIONAL </w:t>
      </w:r>
      <w:r>
        <w:rPr>
          <w:caps w:val="0"/>
        </w:rPr>
        <w:t>VENDOR {BIDDER}</w:t>
      </w:r>
      <w:r w:rsidRPr="00EF72B4">
        <w:rPr>
          <w:caps w:val="0"/>
        </w:rPr>
        <w:t xml:space="preserve"> PREFERENCE</w:t>
      </w:r>
      <w:bookmarkEnd w:id="67"/>
      <w:bookmarkEnd w:id="68"/>
      <w:bookmarkEnd w:id="69"/>
    </w:p>
    <w:p w14:paraId="7644BA52" w14:textId="77777777" w:rsidR="00EF72B4" w:rsidRDefault="00EF72B4" w:rsidP="00851065"/>
    <w:p w14:paraId="45ACCFDA"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11AEC5F9" w14:textId="77777777" w:rsidR="00EF72B4" w:rsidRPr="00851065" w:rsidRDefault="00EF72B4" w:rsidP="00851065"/>
    <w:p w14:paraId="78EDAAE2"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50C1A09A" w14:textId="77777777" w:rsidR="00EF72B4" w:rsidRPr="00851065" w:rsidRDefault="00EF72B4" w:rsidP="00851065"/>
    <w:p w14:paraId="2F3B2191" w14:textId="77777777" w:rsidR="00C6511D" w:rsidRPr="00E2130D" w:rsidRDefault="00CE00E7" w:rsidP="001274BB">
      <w:pPr>
        <w:pStyle w:val="Heading3"/>
        <w:rPr>
          <w:bCs w:val="0"/>
        </w:rPr>
      </w:pPr>
      <w:bookmarkStart w:id="70" w:name="_Toc294607267"/>
      <w:bookmarkStart w:id="71" w:name="_Toc294680428"/>
      <w:bookmarkStart w:id="72" w:name="_Toc400531487"/>
      <w:bookmarkStart w:id="73" w:name="_Toc428533957"/>
      <w:bookmarkStart w:id="74" w:name="_Toc495932230"/>
      <w:r>
        <w:t>QUOTE</w:t>
      </w:r>
      <w:r w:rsidR="00A1778E">
        <w:t xml:space="preserve"> </w:t>
      </w:r>
      <w:r w:rsidR="00AB723B">
        <w:t>{</w:t>
      </w:r>
      <w:r>
        <w:t>PROPOSAL</w:t>
      </w:r>
      <w:r w:rsidR="00AB723B">
        <w:t>}</w:t>
      </w:r>
      <w:r w:rsidR="00C6511D" w:rsidRPr="00E2130D">
        <w:t xml:space="preserve"> ACCEPTANCES AND REJECTIONS</w:t>
      </w:r>
      <w:bookmarkEnd w:id="70"/>
      <w:bookmarkEnd w:id="71"/>
      <w:bookmarkEnd w:id="72"/>
      <w:bookmarkEnd w:id="73"/>
      <w:bookmarkEnd w:id="74"/>
    </w:p>
    <w:p w14:paraId="0A83878E" w14:textId="77777777" w:rsidR="00C6511D" w:rsidRDefault="00C6511D" w:rsidP="00851065"/>
    <w:p w14:paraId="72F3F7D3" w14:textId="53A8BD00"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w:t>
      </w:r>
    </w:p>
    <w:p w14:paraId="14773E0F" w14:textId="77777777" w:rsidR="00524F88" w:rsidRPr="00851065" w:rsidRDefault="00524F88" w:rsidP="00851065"/>
    <w:p w14:paraId="1F0B921B" w14:textId="77777777" w:rsidR="00CC6865" w:rsidRPr="00851065" w:rsidRDefault="00CC6865" w:rsidP="00CC6865">
      <w:pPr>
        <w:pStyle w:val="Heading3"/>
        <w:ind w:right="108"/>
        <w:rPr>
          <w:caps w:val="0"/>
        </w:rPr>
      </w:pPr>
      <w:bookmarkStart w:id="75" w:name="_Toc495932231"/>
      <w:r w:rsidRPr="00851065">
        <w:rPr>
          <w:caps w:val="0"/>
        </w:rPr>
        <w:t>ELECTRONIC SIGNATURES</w:t>
      </w:r>
      <w:bookmarkEnd w:id="75"/>
    </w:p>
    <w:p w14:paraId="19F0D9C5" w14:textId="77777777" w:rsidR="00CC6865" w:rsidRPr="00E23BE0" w:rsidRDefault="00CC6865" w:rsidP="00CC6865"/>
    <w:p w14:paraId="47DF2ABD" w14:textId="77777777" w:rsidR="00CC6865" w:rsidRPr="00851065" w:rsidRDefault="00CC6865" w:rsidP="00CC6865">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w:t>
      </w:r>
      <w:r w:rsidRPr="00851065">
        <w:lastRenderedPageBreak/>
        <w:t xml:space="preserve">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57777C23" w14:textId="77777777" w:rsidR="00CC6865" w:rsidRPr="00851065" w:rsidRDefault="00CC6865" w:rsidP="00CC6865"/>
    <w:p w14:paraId="1DE21EA3" w14:textId="77777777" w:rsidR="00CC6865" w:rsidRPr="00851065" w:rsidRDefault="00CC6865" w:rsidP="00CC6865">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14:paraId="3D948836" w14:textId="02557793" w:rsidR="00332639" w:rsidRDefault="00332639">
      <w:pPr>
        <w:jc w:val="left"/>
      </w:pPr>
      <w:r>
        <w:br w:type="page"/>
      </w:r>
    </w:p>
    <w:p w14:paraId="063A5364" w14:textId="77777777" w:rsidR="00E651D6" w:rsidRDefault="00AA3B67" w:rsidP="00BB5A93">
      <w:pPr>
        <w:pStyle w:val="Heading1"/>
      </w:pPr>
      <w:bookmarkStart w:id="76" w:name="_Toc400531488"/>
      <w:bookmarkStart w:id="77" w:name="_Toc428533958"/>
      <w:r>
        <w:lastRenderedPageBreak/>
        <w:t xml:space="preserve"> </w:t>
      </w:r>
      <w:bookmarkStart w:id="78" w:name="_Toc495932232"/>
      <w:r w:rsidR="00E651D6">
        <w:t>DEFINITIONS</w:t>
      </w:r>
      <w:bookmarkEnd w:id="76"/>
      <w:bookmarkEnd w:id="77"/>
      <w:bookmarkEnd w:id="78"/>
    </w:p>
    <w:p w14:paraId="069DD9A8" w14:textId="77777777" w:rsidR="00E651D6" w:rsidRDefault="00E651D6" w:rsidP="00E651D6">
      <w:pPr>
        <w:pStyle w:val="BodyText"/>
        <w:ind w:left="0" w:right="108"/>
      </w:pPr>
    </w:p>
    <w:p w14:paraId="70B3A997" w14:textId="77777777" w:rsidR="00E651D6" w:rsidRDefault="00EF2F27" w:rsidP="00E651D6">
      <w:pPr>
        <w:pStyle w:val="Heading2"/>
        <w:ind w:right="108"/>
      </w:pPr>
      <w:bookmarkStart w:id="79" w:name="_Toc428533959"/>
      <w:bookmarkStart w:id="80" w:name="_Toc495932233"/>
      <w:r>
        <w:t>CROSSWALK</w:t>
      </w:r>
      <w:bookmarkEnd w:id="79"/>
      <w:bookmarkEnd w:id="80"/>
    </w:p>
    <w:p w14:paraId="377E0276" w14:textId="77777777" w:rsidR="00CA6684" w:rsidRPr="00CA6684" w:rsidRDefault="00CA6684" w:rsidP="0006639D"/>
    <w:tbl>
      <w:tblPr>
        <w:tblStyle w:val="TableGrid"/>
        <w:tblW w:w="0" w:type="auto"/>
        <w:tblLook w:val="04A0" w:firstRow="1" w:lastRow="0" w:firstColumn="1" w:lastColumn="0" w:noHBand="0" w:noVBand="1"/>
      </w:tblPr>
      <w:tblGrid>
        <w:gridCol w:w="4878"/>
        <w:gridCol w:w="4140"/>
      </w:tblGrid>
      <w:tr w:rsidR="00CA6684" w:rsidRPr="00CA6684" w14:paraId="62B37233" w14:textId="77777777" w:rsidTr="00AC3C7B">
        <w:tc>
          <w:tcPr>
            <w:tcW w:w="4878" w:type="dxa"/>
          </w:tcPr>
          <w:p w14:paraId="78314567" w14:textId="77777777" w:rsidR="00CA6684" w:rsidRPr="00851065" w:rsidRDefault="00F61ADC" w:rsidP="00332639">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154066C6"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50F3AB9C" w14:textId="77777777" w:rsidTr="00AC3C7B">
        <w:tc>
          <w:tcPr>
            <w:tcW w:w="4878" w:type="dxa"/>
          </w:tcPr>
          <w:p w14:paraId="1930F82E" w14:textId="77777777" w:rsidR="00CA6684" w:rsidRPr="00851065" w:rsidRDefault="00CA6684" w:rsidP="0006639D">
            <w:r w:rsidRPr="00851065">
              <w:t xml:space="preserve">Bid/Bid Solicitation </w:t>
            </w:r>
          </w:p>
        </w:tc>
        <w:tc>
          <w:tcPr>
            <w:tcW w:w="4140" w:type="dxa"/>
          </w:tcPr>
          <w:p w14:paraId="06ADB489" w14:textId="77777777" w:rsidR="00CA6684" w:rsidRPr="00851065" w:rsidRDefault="00CA6684" w:rsidP="0006639D">
            <w:r w:rsidRPr="00851065">
              <w:t>RFP/Solicitation</w:t>
            </w:r>
          </w:p>
        </w:tc>
      </w:tr>
      <w:tr w:rsidR="00CA6684" w:rsidRPr="00CA6684" w14:paraId="1475414A" w14:textId="77777777" w:rsidTr="00AC3C7B">
        <w:tc>
          <w:tcPr>
            <w:tcW w:w="4878" w:type="dxa"/>
          </w:tcPr>
          <w:p w14:paraId="2F0B5039" w14:textId="77777777" w:rsidR="00CA6684" w:rsidRPr="00851065" w:rsidRDefault="00CA6684" w:rsidP="0006639D">
            <w:r w:rsidRPr="00851065">
              <w:t xml:space="preserve">Bid Amendment </w:t>
            </w:r>
          </w:p>
        </w:tc>
        <w:tc>
          <w:tcPr>
            <w:tcW w:w="4140" w:type="dxa"/>
          </w:tcPr>
          <w:p w14:paraId="6011584C" w14:textId="77777777" w:rsidR="00CA6684" w:rsidRPr="00851065" w:rsidRDefault="00CA6684" w:rsidP="0006639D">
            <w:r w:rsidRPr="00851065">
              <w:t>Addendum</w:t>
            </w:r>
          </w:p>
        </w:tc>
      </w:tr>
      <w:tr w:rsidR="00CA6684" w:rsidRPr="00CA6684" w14:paraId="491B9EF5" w14:textId="77777777" w:rsidTr="00AC3C7B">
        <w:tc>
          <w:tcPr>
            <w:tcW w:w="4878" w:type="dxa"/>
          </w:tcPr>
          <w:p w14:paraId="71567A03" w14:textId="77777777" w:rsidR="00CA6684" w:rsidRPr="00851065" w:rsidRDefault="00CA6684" w:rsidP="0006639D">
            <w:r w:rsidRPr="00851065">
              <w:t xml:space="preserve">Change Order </w:t>
            </w:r>
          </w:p>
        </w:tc>
        <w:tc>
          <w:tcPr>
            <w:tcW w:w="4140" w:type="dxa"/>
          </w:tcPr>
          <w:p w14:paraId="1D93C5E5" w14:textId="77777777" w:rsidR="00CA6684" w:rsidRPr="00851065" w:rsidRDefault="00CA6684" w:rsidP="0006639D">
            <w:r w:rsidRPr="00851065">
              <w:t>Contract Amendment</w:t>
            </w:r>
          </w:p>
        </w:tc>
      </w:tr>
      <w:tr w:rsidR="00CA6684" w:rsidRPr="00CA6684" w14:paraId="498C9915" w14:textId="77777777" w:rsidTr="00AC3C7B">
        <w:tc>
          <w:tcPr>
            <w:tcW w:w="4878" w:type="dxa"/>
          </w:tcPr>
          <w:p w14:paraId="43AE02C2" w14:textId="77777777" w:rsidR="00CA6684" w:rsidRPr="00851065" w:rsidRDefault="00CA6684" w:rsidP="0006639D">
            <w:r w:rsidRPr="00851065">
              <w:t>Master Blanket Purchase Order (</w:t>
            </w:r>
            <w:r w:rsidR="001D2ACC">
              <w:t>Blanket P.O.</w:t>
            </w:r>
            <w:r w:rsidRPr="00851065">
              <w:t xml:space="preserve">) </w:t>
            </w:r>
          </w:p>
        </w:tc>
        <w:tc>
          <w:tcPr>
            <w:tcW w:w="4140" w:type="dxa"/>
          </w:tcPr>
          <w:p w14:paraId="05AC9995" w14:textId="77777777" w:rsidR="00CA6684" w:rsidRPr="00851065" w:rsidRDefault="00CA6684" w:rsidP="0006639D">
            <w:r w:rsidRPr="00851065">
              <w:t>Contract</w:t>
            </w:r>
          </w:p>
        </w:tc>
      </w:tr>
      <w:tr w:rsidR="00627828" w:rsidRPr="00CA6684" w14:paraId="5D03A919" w14:textId="77777777" w:rsidTr="00AC3C7B">
        <w:tc>
          <w:tcPr>
            <w:tcW w:w="4878" w:type="dxa"/>
          </w:tcPr>
          <w:p w14:paraId="31D99E0F" w14:textId="77777777" w:rsidR="00627828" w:rsidRPr="00851065" w:rsidRDefault="00627828" w:rsidP="0006639D">
            <w:r w:rsidRPr="004522AC">
              <w:t xml:space="preserve">Offer and Acceptance </w:t>
            </w:r>
            <w:r>
              <w:t>P</w:t>
            </w:r>
            <w:r w:rsidRPr="004522AC">
              <w:t>age</w:t>
            </w:r>
          </w:p>
        </w:tc>
        <w:tc>
          <w:tcPr>
            <w:tcW w:w="4140" w:type="dxa"/>
          </w:tcPr>
          <w:p w14:paraId="049180B7" w14:textId="77777777" w:rsidR="00627828" w:rsidRPr="00851065" w:rsidRDefault="00627828" w:rsidP="0006639D">
            <w:r w:rsidRPr="004522AC">
              <w:t xml:space="preserve">Signatory </w:t>
            </w:r>
            <w:r>
              <w:t>P</w:t>
            </w:r>
            <w:r w:rsidRPr="004522AC">
              <w:t>age</w:t>
            </w:r>
          </w:p>
        </w:tc>
      </w:tr>
      <w:tr w:rsidR="00CA6684" w:rsidRPr="00CA6684" w14:paraId="6183FC32" w14:textId="77777777" w:rsidTr="00AC3C7B">
        <w:tc>
          <w:tcPr>
            <w:tcW w:w="4878" w:type="dxa"/>
          </w:tcPr>
          <w:p w14:paraId="707AFBE5" w14:textId="77777777" w:rsidR="00CA6684" w:rsidRPr="00851065" w:rsidRDefault="00CE00E7" w:rsidP="0006639D">
            <w:r>
              <w:t>Quote</w:t>
            </w:r>
          </w:p>
        </w:tc>
        <w:tc>
          <w:tcPr>
            <w:tcW w:w="4140" w:type="dxa"/>
          </w:tcPr>
          <w:p w14:paraId="391E7BE6" w14:textId="77777777" w:rsidR="00CA6684" w:rsidRPr="00851065" w:rsidRDefault="00CE00E7" w:rsidP="0006639D">
            <w:r>
              <w:t>Proposal</w:t>
            </w:r>
          </w:p>
        </w:tc>
      </w:tr>
      <w:tr w:rsidR="00CA6684" w:rsidRPr="00CA6684" w14:paraId="349D9A38" w14:textId="77777777" w:rsidTr="00AC3C7B">
        <w:tc>
          <w:tcPr>
            <w:tcW w:w="4878" w:type="dxa"/>
          </w:tcPr>
          <w:p w14:paraId="1F6EFB9C" w14:textId="77777777" w:rsidR="00CA6684" w:rsidRPr="00851065" w:rsidRDefault="00CA6684" w:rsidP="0006639D">
            <w:r w:rsidRPr="00851065">
              <w:t xml:space="preserve">Vendor </w:t>
            </w:r>
          </w:p>
        </w:tc>
        <w:tc>
          <w:tcPr>
            <w:tcW w:w="4140" w:type="dxa"/>
          </w:tcPr>
          <w:p w14:paraId="7FB7434B" w14:textId="77777777" w:rsidR="00CA6684" w:rsidRPr="00851065" w:rsidRDefault="00CA6684" w:rsidP="0006639D">
            <w:r w:rsidRPr="00851065">
              <w:t>Bidder/Contractor</w:t>
            </w:r>
          </w:p>
        </w:tc>
      </w:tr>
    </w:tbl>
    <w:p w14:paraId="1D32277E" w14:textId="77777777" w:rsidR="00EF2F27" w:rsidRPr="00EF2F27" w:rsidRDefault="00EF2F27" w:rsidP="001A1AF1"/>
    <w:p w14:paraId="2821DBC0" w14:textId="77777777" w:rsidR="00EF2F27" w:rsidRDefault="000746B7" w:rsidP="00EF2F27">
      <w:pPr>
        <w:pStyle w:val="Heading2"/>
        <w:ind w:right="108"/>
      </w:pPr>
      <w:bookmarkStart w:id="81" w:name="_Toc428533960"/>
      <w:bookmarkStart w:id="82" w:name="_Toc495932234"/>
      <w:r w:rsidRPr="005B44C2">
        <w:rPr>
          <w:caps w:val="0"/>
        </w:rPr>
        <w:t>GENERAL DEFINITIONS</w:t>
      </w:r>
      <w:bookmarkEnd w:id="81"/>
      <w:bookmarkEnd w:id="82"/>
    </w:p>
    <w:p w14:paraId="35F81976" w14:textId="77777777" w:rsidR="00E651D6" w:rsidRDefault="00E651D6" w:rsidP="00851065"/>
    <w:p w14:paraId="09F58D00" w14:textId="4205F4C0"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w:t>
      </w:r>
      <w:r w:rsidR="00AC3C7B">
        <w:t xml:space="preserve"> 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2C2EF744" w14:textId="77777777" w:rsidR="00D92687" w:rsidRPr="00851065" w:rsidRDefault="00D92687" w:rsidP="00851065"/>
    <w:p w14:paraId="45BE9581" w14:textId="49A532CC" w:rsidR="00385F00" w:rsidRPr="00385F00" w:rsidRDefault="00332639" w:rsidP="00385F00">
      <w:r w:rsidRPr="00851065">
        <w:rPr>
          <w:rStyle w:val="IntenseEmphasis"/>
          <w:color w:val="00B050"/>
        </w:rPr>
        <w:t>NJ</w:t>
      </w:r>
      <w:r w:rsidRPr="00851065">
        <w:rPr>
          <w:rStyle w:val="IntenseEmphasis"/>
          <w:color w:val="0070C0"/>
        </w:rPr>
        <w:t>START</w:t>
      </w:r>
      <w:r w:rsidR="00385F00" w:rsidRPr="00385F00">
        <w:rPr>
          <w:b/>
          <w:bCs/>
          <w:i/>
          <w:iCs/>
        </w:rPr>
        <w:t xml:space="preserve"> </w:t>
      </w:r>
      <w:r w:rsidR="00385F00" w:rsidRPr="00385F00">
        <w:rPr>
          <w:bCs/>
          <w:iCs/>
        </w:rPr>
        <w:t>terminology is used in this document</w:t>
      </w:r>
      <w:r w:rsidR="00385F00" w:rsidRPr="00385F00">
        <w:t xml:space="preserve">; legacy term appears in braces; thus: </w:t>
      </w:r>
      <w:r w:rsidRPr="00851065">
        <w:rPr>
          <w:rStyle w:val="IntenseEmphasis"/>
          <w:color w:val="00B050"/>
        </w:rPr>
        <w:t>NJ</w:t>
      </w:r>
      <w:r w:rsidRPr="00851065">
        <w:rPr>
          <w:rStyle w:val="IntenseEmphasis"/>
          <w:color w:val="0070C0"/>
        </w:rPr>
        <w:t>START</w:t>
      </w:r>
      <w:r w:rsidR="00385F00" w:rsidRPr="00385F00">
        <w:t xml:space="preserve"> term {legacy term}.</w:t>
      </w:r>
    </w:p>
    <w:p w14:paraId="03E3DAEC" w14:textId="77777777" w:rsidR="00685A22" w:rsidRPr="00851065" w:rsidRDefault="00685A22" w:rsidP="00851065"/>
    <w:p w14:paraId="5752472E"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A819970" w14:textId="77777777" w:rsidR="00576F68" w:rsidRPr="00851065" w:rsidRDefault="00576F68" w:rsidP="00851065">
      <w:pPr>
        <w:rPr>
          <w:rFonts w:eastAsia="MS Mincho"/>
        </w:rPr>
      </w:pPr>
    </w:p>
    <w:p w14:paraId="28E81C7B" w14:textId="7D78DFDF"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6B995666" w14:textId="77777777" w:rsidR="00DB4DBC" w:rsidRPr="00851065" w:rsidRDefault="00DB4DBC" w:rsidP="00851065">
      <w:pPr>
        <w:rPr>
          <w:rFonts w:eastAsia="MS Mincho"/>
        </w:rPr>
      </w:pPr>
    </w:p>
    <w:p w14:paraId="74947E56"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7FBFB009" w14:textId="77777777" w:rsidR="009226D3" w:rsidRPr="00851065" w:rsidRDefault="009226D3" w:rsidP="00851065">
      <w:pPr>
        <w:rPr>
          <w:rFonts w:eastAsia="MS Mincho"/>
          <w:b/>
        </w:rPr>
      </w:pPr>
    </w:p>
    <w:p w14:paraId="77D140C7" w14:textId="1061DA7E"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w:t>
      </w:r>
      <w:r w:rsidR="00076232">
        <w:rPr>
          <w:rFonts w:eastAsia="MS Mincho"/>
        </w:rPr>
        <w:t>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31AF07B5" w14:textId="77777777" w:rsidR="00DD60C3" w:rsidRPr="00851065" w:rsidRDefault="00DD60C3" w:rsidP="00851065">
      <w:pPr>
        <w:rPr>
          <w:b/>
        </w:rPr>
      </w:pPr>
    </w:p>
    <w:p w14:paraId="22C77682"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591A2534" w14:textId="77777777" w:rsidR="00D92687" w:rsidRPr="00851065" w:rsidRDefault="00D92687" w:rsidP="00851065">
      <w:pPr>
        <w:rPr>
          <w:rFonts w:eastAsia="MS Mincho"/>
        </w:rPr>
      </w:pPr>
    </w:p>
    <w:p w14:paraId="5B121CC6"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60E6AC72" w14:textId="77777777" w:rsidR="00DD60C3" w:rsidRPr="00851065" w:rsidRDefault="00DD60C3" w:rsidP="00851065">
      <w:pPr>
        <w:rPr>
          <w:rFonts w:eastAsia="MS Mincho"/>
        </w:rPr>
      </w:pPr>
    </w:p>
    <w:p w14:paraId="0C728D6D"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21A83351" w14:textId="77777777" w:rsidR="00E04A93" w:rsidRPr="00851065" w:rsidRDefault="00E04A93" w:rsidP="00851065">
      <w:pPr>
        <w:rPr>
          <w:rFonts w:eastAsia="MS Mincho"/>
        </w:rPr>
      </w:pPr>
    </w:p>
    <w:p w14:paraId="4CC55E0D"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4AB5F855" w14:textId="77777777" w:rsidR="00425B67" w:rsidRPr="00851065" w:rsidRDefault="00425B67" w:rsidP="00851065">
      <w:pPr>
        <w:rPr>
          <w:rFonts w:eastAsia="MS Mincho"/>
        </w:rPr>
      </w:pPr>
    </w:p>
    <w:p w14:paraId="4204A607" w14:textId="3CE6AE6B"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7622984" w14:textId="77777777" w:rsidR="00425B67" w:rsidRPr="00851065" w:rsidRDefault="00425B67" w:rsidP="00851065">
      <w:pPr>
        <w:rPr>
          <w:rFonts w:eastAsia="MS Mincho"/>
        </w:rPr>
      </w:pPr>
    </w:p>
    <w:p w14:paraId="1BDF9807"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BD80DAC" w14:textId="77777777" w:rsidR="00576F68" w:rsidRPr="00851065" w:rsidRDefault="00576F68" w:rsidP="00851065">
      <w:pPr>
        <w:rPr>
          <w:rFonts w:eastAsia="MS Mincho"/>
        </w:rPr>
      </w:pPr>
    </w:p>
    <w:p w14:paraId="5A91641D" w14:textId="7A38C520"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7569594F" w14:textId="77777777" w:rsidR="00CB6544" w:rsidRPr="003A667C" w:rsidRDefault="00CB6544" w:rsidP="003A667C"/>
    <w:p w14:paraId="659415CC"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7D1514BD" w14:textId="77777777" w:rsidR="00576F68" w:rsidRPr="00851065" w:rsidRDefault="00576F68" w:rsidP="00851065">
      <w:pPr>
        <w:rPr>
          <w:rFonts w:eastAsia="MS Mincho"/>
        </w:rPr>
      </w:pPr>
    </w:p>
    <w:p w14:paraId="2CC98A80"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4AD32372" w14:textId="77777777" w:rsidR="00576F68" w:rsidRPr="00851065" w:rsidRDefault="00576F68" w:rsidP="00851065">
      <w:pPr>
        <w:rPr>
          <w:rFonts w:eastAsia="MS Mincho"/>
        </w:rPr>
      </w:pPr>
    </w:p>
    <w:p w14:paraId="2103A92D"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9557AC6" w14:textId="77777777" w:rsidR="00576F68" w:rsidRPr="00851065" w:rsidRDefault="00576F68" w:rsidP="00851065">
      <w:pPr>
        <w:rPr>
          <w:rFonts w:eastAsia="MS Mincho"/>
        </w:rPr>
      </w:pPr>
    </w:p>
    <w:p w14:paraId="0F540029"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2496CC89" w14:textId="77777777" w:rsidR="00E04A93" w:rsidRPr="00851065" w:rsidRDefault="00E04A93" w:rsidP="00851065">
      <w:pPr>
        <w:rPr>
          <w:rFonts w:eastAsia="MS Mincho"/>
          <w:b/>
        </w:rPr>
      </w:pPr>
    </w:p>
    <w:p w14:paraId="48315A9E" w14:textId="0A4E2309"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286E37BE" w14:textId="77777777" w:rsidR="00576F68" w:rsidRPr="00851065" w:rsidRDefault="00576F68" w:rsidP="00851065">
      <w:pPr>
        <w:rPr>
          <w:rFonts w:eastAsia="MS Mincho"/>
        </w:rPr>
      </w:pPr>
    </w:p>
    <w:p w14:paraId="275D2D6C"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1F69E5B9" w14:textId="77777777" w:rsidR="00385F00" w:rsidRDefault="00385F00" w:rsidP="00385F00">
      <w:pPr>
        <w:rPr>
          <w:b/>
        </w:rPr>
      </w:pPr>
    </w:p>
    <w:p w14:paraId="1689AECE" w14:textId="77777777" w:rsidR="00385F00" w:rsidRPr="00385F00" w:rsidRDefault="00385F00" w:rsidP="00385F00">
      <w:pPr>
        <w:rPr>
          <w:b/>
        </w:rPr>
      </w:pPr>
      <w:r w:rsidRPr="00385F00">
        <w:rPr>
          <w:b/>
        </w:rPr>
        <w:t xml:space="preserve">Must – Denotes that which is a mandatory requirement.  </w:t>
      </w:r>
    </w:p>
    <w:p w14:paraId="3CA440F5" w14:textId="77777777" w:rsidR="000B7BEB" w:rsidRPr="00851065" w:rsidRDefault="000B7BEB" w:rsidP="00851065">
      <w:pPr>
        <w:rPr>
          <w:b/>
        </w:rPr>
      </w:pPr>
    </w:p>
    <w:p w14:paraId="045CBDBD"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4E7C11E" w14:textId="77777777" w:rsidR="001A1AF1" w:rsidRPr="00851065" w:rsidRDefault="001A1AF1" w:rsidP="00851065">
      <w:pPr>
        <w:rPr>
          <w:b/>
        </w:rPr>
      </w:pPr>
    </w:p>
    <w:p w14:paraId="79E88458"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682A2C43" w14:textId="77777777" w:rsidR="00661E38" w:rsidRDefault="00661E38" w:rsidP="00851065">
      <w:pPr>
        <w:rPr>
          <w:color w:val="000000"/>
        </w:rPr>
      </w:pPr>
    </w:p>
    <w:p w14:paraId="7DFE903F"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29F0B6AD" w14:textId="77777777" w:rsidR="00B54EFA" w:rsidRPr="00851065" w:rsidRDefault="00B54EFA" w:rsidP="00851065">
      <w:pPr>
        <w:rPr>
          <w:b/>
        </w:rPr>
      </w:pPr>
    </w:p>
    <w:p w14:paraId="129CD302" w14:textId="17829102" w:rsidR="00CA0A07" w:rsidRPr="00851065" w:rsidRDefault="00CA0A07" w:rsidP="00851065">
      <w:r w:rsidRPr="00851065">
        <w:rPr>
          <w:b/>
        </w:rPr>
        <w:t>Procurement Bureau</w:t>
      </w:r>
      <w:r w:rsidRPr="00851065">
        <w:t xml:space="preserve"> </w:t>
      </w:r>
      <w:r w:rsidR="0041741B" w:rsidRPr="0041741B">
        <w:rPr>
          <w:b/>
        </w:rPr>
        <w:t>(Bureau)</w:t>
      </w:r>
      <w:r w:rsidR="0041741B">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2557A422" w14:textId="77777777" w:rsidR="00425B67" w:rsidRPr="00851065" w:rsidRDefault="00425B67" w:rsidP="00851065">
      <w:pPr>
        <w:rPr>
          <w:rFonts w:eastAsia="MS Mincho"/>
        </w:rPr>
      </w:pPr>
    </w:p>
    <w:p w14:paraId="2E406CDE"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789D432E" w14:textId="77777777" w:rsidR="0040715D" w:rsidRDefault="0040715D" w:rsidP="00851065">
      <w:pPr>
        <w:rPr>
          <w:b/>
        </w:rPr>
      </w:pPr>
    </w:p>
    <w:p w14:paraId="4427474D" w14:textId="77777777" w:rsidR="00576F68" w:rsidRDefault="007B2C60" w:rsidP="00851065">
      <w:r w:rsidRPr="005E0A26">
        <w:rPr>
          <w:b/>
        </w:rPr>
        <w:t>QRGs</w:t>
      </w:r>
      <w:r>
        <w:t xml:space="preserve"> – </w:t>
      </w:r>
      <w:r w:rsidRPr="005E0A26">
        <w:t>Quick Reference Guides</w:t>
      </w:r>
      <w:r>
        <w:t>.</w:t>
      </w:r>
    </w:p>
    <w:p w14:paraId="31E73E19" w14:textId="77777777" w:rsidR="0040715D" w:rsidRPr="00851065" w:rsidRDefault="0040715D" w:rsidP="00851065">
      <w:pPr>
        <w:rPr>
          <w:rFonts w:eastAsia="MS Mincho"/>
        </w:rPr>
      </w:pPr>
    </w:p>
    <w:p w14:paraId="0F4618DB"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0F343FE3" w14:textId="77777777" w:rsidR="00576F68" w:rsidRPr="00851065" w:rsidRDefault="00576F68" w:rsidP="00851065">
      <w:pPr>
        <w:rPr>
          <w:rFonts w:eastAsia="MS Mincho"/>
        </w:rPr>
      </w:pPr>
    </w:p>
    <w:p w14:paraId="62838F06" w14:textId="77777777" w:rsidR="00AB4B9A" w:rsidRPr="00851065" w:rsidRDefault="00952EBA" w:rsidP="00851065">
      <w:pPr>
        <w:rPr>
          <w:color w:val="000000"/>
        </w:rPr>
      </w:pPr>
      <w:r w:rsidRPr="00851065">
        <w:rPr>
          <w:b/>
          <w:color w:val="000000"/>
        </w:rPr>
        <w:lastRenderedPageBreak/>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C12D5C8" w14:textId="77777777" w:rsidR="00360A53" w:rsidRDefault="00360A53" w:rsidP="00851065"/>
    <w:p w14:paraId="29A05C7C"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0808BA39" w14:textId="77777777" w:rsidR="00360A53" w:rsidRPr="00851065" w:rsidRDefault="00360A53" w:rsidP="00851065">
      <w:pPr>
        <w:rPr>
          <w:color w:val="000000"/>
        </w:rPr>
      </w:pPr>
    </w:p>
    <w:p w14:paraId="51DCC086" w14:textId="60792E06"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1CD2A7C7" w14:textId="77777777" w:rsidR="00576F68" w:rsidRPr="00851065" w:rsidRDefault="00576F68" w:rsidP="00851065">
      <w:pPr>
        <w:rPr>
          <w:rFonts w:eastAsia="MS Mincho"/>
        </w:rPr>
      </w:pPr>
    </w:p>
    <w:p w14:paraId="587B41A0"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B918A25" w14:textId="77777777" w:rsidR="007219CF" w:rsidRPr="00851065" w:rsidRDefault="007219CF" w:rsidP="00851065">
      <w:pPr>
        <w:rPr>
          <w:rFonts w:eastAsia="MS Mincho"/>
        </w:rPr>
      </w:pPr>
    </w:p>
    <w:p w14:paraId="696D59F2"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23209513" w14:textId="77777777" w:rsidR="001B28B5" w:rsidRPr="00851065" w:rsidRDefault="001B28B5" w:rsidP="00851065">
      <w:pPr>
        <w:rPr>
          <w:rFonts w:eastAsia="MS Mincho"/>
        </w:rPr>
      </w:pPr>
    </w:p>
    <w:p w14:paraId="3403AC8E"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0BFF9556" w14:textId="77777777" w:rsidR="00612204" w:rsidRPr="00851065" w:rsidRDefault="00612204" w:rsidP="00851065">
      <w:pPr>
        <w:rPr>
          <w:rFonts w:eastAsia="MS Mincho"/>
          <w:b/>
        </w:rPr>
      </w:pPr>
    </w:p>
    <w:p w14:paraId="6710BE3C"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085EF445" w14:textId="77777777" w:rsidR="00661E38" w:rsidRDefault="00661E38" w:rsidP="00851065">
      <w:pPr>
        <w:rPr>
          <w:rFonts w:eastAsia="MS Mincho"/>
        </w:rPr>
      </w:pPr>
    </w:p>
    <w:p w14:paraId="3DCDA0D5"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149FD3D6" w14:textId="77777777" w:rsidR="00576F68" w:rsidRPr="00851065" w:rsidRDefault="00576F68" w:rsidP="00851065">
      <w:pPr>
        <w:rPr>
          <w:rFonts w:eastAsia="MS Mincho"/>
        </w:rPr>
      </w:pPr>
    </w:p>
    <w:p w14:paraId="528E8505"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4091E736" w14:textId="77777777" w:rsidR="00576F68" w:rsidRPr="00851065" w:rsidRDefault="00576F68" w:rsidP="00851065">
      <w:pPr>
        <w:rPr>
          <w:rFonts w:eastAsia="MS Mincho"/>
        </w:rPr>
      </w:pPr>
    </w:p>
    <w:p w14:paraId="385FC6A7"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4D54CBCF" w14:textId="77777777" w:rsidR="00952EBA" w:rsidRPr="00851065" w:rsidRDefault="00952EBA" w:rsidP="00851065">
      <w:pPr>
        <w:rPr>
          <w:rFonts w:eastAsia="MS Mincho"/>
        </w:rPr>
      </w:pPr>
    </w:p>
    <w:p w14:paraId="491BA78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44F7C6E1" w14:textId="77777777" w:rsidR="00CB7EDC" w:rsidRPr="00851065" w:rsidRDefault="00CB7EDC" w:rsidP="00851065">
      <w:pPr>
        <w:rPr>
          <w:rFonts w:eastAsia="MS Mincho"/>
          <w:b/>
        </w:rPr>
      </w:pPr>
    </w:p>
    <w:p w14:paraId="70958CD6" w14:textId="19F3D52F"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A1D1F">
        <w:t xml:space="preserve"> procured by the Division.</w:t>
      </w:r>
      <w:r w:rsidR="009E1616">
        <w:t xml:space="preserve"> </w:t>
      </w:r>
      <w:r w:rsidR="00EA1D1F" w:rsidRPr="00851065">
        <w:t xml:space="preserve">This </w:t>
      </w:r>
      <w:r w:rsidR="00EA1D1F">
        <w:t>Blanket P.O.</w:t>
      </w:r>
      <w:r w:rsidR="00EA1D1F" w:rsidRPr="00851065">
        <w:t xml:space="preserve"> {Contract} may be used by the Using Agencies or quasi-governmental agencies specifically identified in the Bid Solicitation {RFP}.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3448EB8C" w14:textId="77777777" w:rsidR="00E04A93" w:rsidRPr="00851065" w:rsidRDefault="00E04A93" w:rsidP="00851065"/>
    <w:p w14:paraId="6C8132CC"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3386AD41" w14:textId="77777777" w:rsidR="00E04A93" w:rsidRPr="00851065" w:rsidRDefault="00E04A93" w:rsidP="00851065">
      <w:pPr>
        <w:rPr>
          <w:rFonts w:eastAsia="MS Mincho"/>
          <w:b/>
          <w:highlight w:val="lightGray"/>
        </w:rPr>
      </w:pPr>
    </w:p>
    <w:p w14:paraId="50B154E1" w14:textId="77777777" w:rsidR="0040715D"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3E121368" w14:textId="77777777" w:rsidR="0040715D" w:rsidRDefault="0040715D" w:rsidP="00851065">
      <w:pPr>
        <w:rPr>
          <w:rFonts w:eastAsia="MS Mincho"/>
        </w:rPr>
      </w:pPr>
    </w:p>
    <w:p w14:paraId="567F4430" w14:textId="77777777" w:rsidR="001024E6" w:rsidRDefault="000746B7" w:rsidP="001024E6">
      <w:pPr>
        <w:pStyle w:val="Heading2"/>
        <w:ind w:right="108"/>
      </w:pPr>
      <w:bookmarkStart w:id="83" w:name="_Toc355709006"/>
      <w:bookmarkStart w:id="84" w:name="_Toc400531490"/>
      <w:bookmarkStart w:id="85" w:name="_Toc428533961"/>
      <w:bookmarkStart w:id="86" w:name="_Toc495932235"/>
      <w:r>
        <w:rPr>
          <w:caps w:val="0"/>
        </w:rPr>
        <w:t>BLANKET P.O. {</w:t>
      </w:r>
      <w:r w:rsidRPr="005B44C2">
        <w:rPr>
          <w:caps w:val="0"/>
        </w:rPr>
        <w:t>CONTRACT</w:t>
      </w:r>
      <w:r>
        <w:rPr>
          <w:caps w:val="0"/>
        </w:rPr>
        <w:t>}-</w:t>
      </w:r>
      <w:r w:rsidRPr="005B44C2">
        <w:rPr>
          <w:caps w:val="0"/>
        </w:rPr>
        <w:t>SPECIFIC DEFINITIONS</w:t>
      </w:r>
      <w:r>
        <w:rPr>
          <w:caps w:val="0"/>
        </w:rPr>
        <w:t>/ACRONYMS</w:t>
      </w:r>
      <w:bookmarkEnd w:id="83"/>
      <w:bookmarkEnd w:id="84"/>
      <w:bookmarkEnd w:id="85"/>
      <w:bookmarkEnd w:id="86"/>
    </w:p>
    <w:p w14:paraId="6B67C33F" w14:textId="77777777" w:rsidR="001024E6" w:rsidRPr="00851065" w:rsidRDefault="001024E6" w:rsidP="00851065"/>
    <w:p w14:paraId="4EBA44D4" w14:textId="77777777" w:rsidR="00042E4A" w:rsidRDefault="00042E4A" w:rsidP="00042E4A">
      <w:r w:rsidRPr="00E35B95">
        <w:rPr>
          <w:b/>
        </w:rPr>
        <w:t xml:space="preserve">Automated Clearing House (ACH) - </w:t>
      </w:r>
      <w:r w:rsidRPr="00E35B95">
        <w:t>An electronic network for financial transactions.</w:t>
      </w:r>
    </w:p>
    <w:p w14:paraId="5AEF5ED8" w14:textId="77777777" w:rsidR="00042E4A" w:rsidRPr="00E35B95" w:rsidRDefault="00042E4A" w:rsidP="00042E4A"/>
    <w:p w14:paraId="2C16588A" w14:textId="77777777" w:rsidR="00042E4A" w:rsidRPr="00F55DFF" w:rsidRDefault="00042E4A" w:rsidP="00042E4A">
      <w:pPr>
        <w:rPr>
          <w:rFonts w:cs="Arial"/>
          <w:color w:val="000000"/>
        </w:rPr>
      </w:pPr>
      <w:r w:rsidRPr="00F55DFF">
        <w:rPr>
          <w:rFonts w:cs="Arial"/>
          <w:b/>
          <w:color w:val="000000"/>
        </w:rPr>
        <w:t>Balanced Budget Act (BBA)</w:t>
      </w:r>
      <w:r w:rsidRPr="00F55DFF">
        <w:rPr>
          <w:rFonts w:cs="Arial"/>
          <w:color w:val="000000"/>
        </w:rPr>
        <w:t xml:space="preserve"> </w:t>
      </w:r>
      <w:r>
        <w:rPr>
          <w:rFonts w:cs="Arial"/>
          <w:color w:val="000000"/>
        </w:rPr>
        <w:t>–</w:t>
      </w:r>
      <w:r w:rsidRPr="00F55DFF">
        <w:rPr>
          <w:rFonts w:cs="Arial"/>
          <w:color w:val="000000"/>
        </w:rPr>
        <w:t xml:space="preserve"> </w:t>
      </w:r>
      <w:r>
        <w:rPr>
          <w:rFonts w:cs="Arial"/>
          <w:color w:val="000000"/>
        </w:rPr>
        <w:t>A legislative package enacted by the United States Congress in 1997.</w:t>
      </w:r>
    </w:p>
    <w:p w14:paraId="704F7854" w14:textId="77777777" w:rsidR="00042E4A" w:rsidRDefault="00042E4A" w:rsidP="00042E4A">
      <w:pPr>
        <w:rPr>
          <w:rFonts w:cs="Arial"/>
          <w:color w:val="000000"/>
        </w:rPr>
      </w:pPr>
    </w:p>
    <w:p w14:paraId="33C81252" w14:textId="77777777" w:rsidR="00042E4A" w:rsidRDefault="00042E4A" w:rsidP="00042E4A">
      <w:r w:rsidRPr="00E35B95">
        <w:rPr>
          <w:b/>
        </w:rPr>
        <w:t xml:space="preserve">Bill – </w:t>
      </w:r>
      <w:r w:rsidRPr="00E35B95">
        <w:t>A provider invoice for payment for providing a specified service.</w:t>
      </w:r>
    </w:p>
    <w:p w14:paraId="1D73AB88" w14:textId="77777777" w:rsidR="00042E4A" w:rsidRPr="00E35B95" w:rsidRDefault="00042E4A" w:rsidP="00042E4A"/>
    <w:p w14:paraId="79884EC7" w14:textId="77777777" w:rsidR="00042E4A" w:rsidRDefault="00042E4A" w:rsidP="00042E4A">
      <w:r w:rsidRPr="00E35B95">
        <w:rPr>
          <w:b/>
        </w:rPr>
        <w:t>Bill Payment Processing –</w:t>
      </w:r>
      <w:r w:rsidRPr="00E35B95">
        <w:t xml:space="preserve"> Re</w:t>
      </w:r>
      <w:r>
        <w:t>-</w:t>
      </w:r>
      <w:r w:rsidRPr="00E35B95">
        <w:t>pricing and adjudication and payment of medical bills based on bill payment rules and provider invoices, whether paper or electronic.</w:t>
      </w:r>
    </w:p>
    <w:p w14:paraId="7D432858" w14:textId="77777777" w:rsidR="00042E4A" w:rsidRPr="00E35B95" w:rsidRDefault="00042E4A" w:rsidP="00042E4A"/>
    <w:p w14:paraId="146FA225" w14:textId="77777777" w:rsidR="00042E4A" w:rsidRDefault="00042E4A" w:rsidP="00042E4A">
      <w:r>
        <w:rPr>
          <w:b/>
        </w:rPr>
        <w:t>Bill Pay Only (</w:t>
      </w:r>
      <w:r w:rsidRPr="00E35B95">
        <w:rPr>
          <w:b/>
        </w:rPr>
        <w:t>BPO</w:t>
      </w:r>
      <w:r>
        <w:rPr>
          <w:b/>
        </w:rPr>
        <w:t>)</w:t>
      </w:r>
      <w:r w:rsidRPr="00E35B95">
        <w:rPr>
          <w:b/>
        </w:rPr>
        <w:t xml:space="preserve"> </w:t>
      </w:r>
      <w:r w:rsidRPr="00EB3469">
        <w:t xml:space="preserve">- </w:t>
      </w:r>
      <w:r w:rsidRPr="00E35B95">
        <w:t>Claims in which the employee only receives</w:t>
      </w:r>
      <w:r>
        <w:t xml:space="preserve"> </w:t>
      </w:r>
      <w:r w:rsidRPr="00E35B95">
        <w:t xml:space="preserve">treatment at an emergency room or </w:t>
      </w:r>
      <w:r>
        <w:t xml:space="preserve">a walk-in </w:t>
      </w:r>
      <w:r w:rsidRPr="00E35B95">
        <w:t>facility and medical case management is not required.</w:t>
      </w:r>
      <w:r>
        <w:t xml:space="preserve"> </w:t>
      </w:r>
    </w:p>
    <w:p w14:paraId="19AC27C1" w14:textId="77777777" w:rsidR="00042E4A" w:rsidRPr="00E35B95" w:rsidRDefault="00042E4A" w:rsidP="00042E4A"/>
    <w:p w14:paraId="7C7DE76F" w14:textId="77777777" w:rsidR="00042E4A" w:rsidRDefault="00042E4A" w:rsidP="00042E4A">
      <w:r w:rsidRPr="00E35B95">
        <w:rPr>
          <w:b/>
        </w:rPr>
        <w:t xml:space="preserve">Claim – </w:t>
      </w:r>
      <w:r w:rsidRPr="00E35B95">
        <w:t>A single WC case or episode for the entire course of treatment and recovery until the case is either terminated through settlement or the claimant returns to work and is no longer eligible for workers’ compensation benefits. A claim includes medical care, income support</w:t>
      </w:r>
      <w:r>
        <w:t>,</w:t>
      </w:r>
      <w:r w:rsidRPr="00E35B95">
        <w:t xml:space="preserve"> and other services and payments as are determined appropriate and compensable under State workers’ compensation law.</w:t>
      </w:r>
    </w:p>
    <w:p w14:paraId="6626DEBF" w14:textId="577EC27A" w:rsidR="00D5450F" w:rsidRPr="009E0008" w:rsidRDefault="00D5450F" w:rsidP="00D5450F">
      <w:pPr>
        <w:ind w:left="720"/>
      </w:pPr>
      <w:r w:rsidRPr="009E0008">
        <w:rPr>
          <w:b/>
        </w:rPr>
        <w:t>Continuing Medical Claims</w:t>
      </w:r>
      <w:r w:rsidRPr="009E0008">
        <w:t xml:space="preserve"> – claims where the WC court has determined that the employee will need treatment to the injured body part for the rest of the employee’s life. Once a continuing medical order (order) has been entered by the court, DRM notifies the Vendor {Contractor} and provides a copy of the order for its record. Not all continuing medical claimants are actively treating all the time. The order protects the employee from the two (2) year Statute of Limitation. </w:t>
      </w:r>
    </w:p>
    <w:p w14:paraId="052482BE" w14:textId="2473363B" w:rsidR="00042E4A" w:rsidRPr="009E0008" w:rsidRDefault="00042E4A" w:rsidP="00042E4A"/>
    <w:p w14:paraId="1EB79E09" w14:textId="0864CC62" w:rsidR="00D5450F" w:rsidRPr="009E0008" w:rsidRDefault="00D5450F" w:rsidP="00A632C9">
      <w:pPr>
        <w:ind w:left="720"/>
        <w:rPr>
          <w:rFonts w:eastAsia="Calibri" w:cs="Arial"/>
          <w:szCs w:val="22"/>
        </w:rPr>
      </w:pPr>
      <w:r w:rsidRPr="009E0008">
        <w:rPr>
          <w:rFonts w:eastAsia="Calibri" w:cs="Arial"/>
          <w:b/>
          <w:szCs w:val="22"/>
        </w:rPr>
        <w:t>Re-Opened Claims</w:t>
      </w:r>
      <w:r w:rsidRPr="009E0008">
        <w:rPr>
          <w:rFonts w:eastAsia="Calibri" w:cs="Arial"/>
          <w:szCs w:val="22"/>
        </w:rPr>
        <w:t xml:space="preserve"> – claims that have been previously medically managed by the Vendor {Contractor}. Upon completion of treatment, the employee is discharged by all providers and the Vendor {Contractor} closes the claim in its system. However, under WC Statute of Limitation, the employee may seek additional treatment for the related body part within two (2) years from the date of last treatment </w:t>
      </w:r>
      <w:r w:rsidRPr="009E0008">
        <w:rPr>
          <w:rFonts w:eastAsia="Calibri" w:cs="Arial"/>
          <w:szCs w:val="22"/>
          <w:u w:val="single"/>
        </w:rPr>
        <w:t>or</w:t>
      </w:r>
      <w:r w:rsidRPr="009E0008">
        <w:rPr>
          <w:rFonts w:eastAsia="Calibri" w:cs="Arial"/>
          <w:szCs w:val="22"/>
        </w:rPr>
        <w:t xml:space="preserve"> date of last payment. When contacted by the employee or their representative for additional treatment, DRM will notify the Vendor {Contractor} to “re-open” the case and set up an appointment with an authorized medical provider. Some claims are re-opened multiple times.</w:t>
      </w:r>
    </w:p>
    <w:p w14:paraId="6910B589" w14:textId="411133D8" w:rsidR="00D5450F" w:rsidRPr="00E35B95" w:rsidRDefault="00D5450F" w:rsidP="00042E4A"/>
    <w:p w14:paraId="64B85869" w14:textId="77777777" w:rsidR="00042E4A" w:rsidRDefault="00042E4A" w:rsidP="00042E4A">
      <w:r w:rsidRPr="00E35B95">
        <w:rPr>
          <w:b/>
        </w:rPr>
        <w:t xml:space="preserve">Claimant – </w:t>
      </w:r>
      <w:r w:rsidRPr="00E35B95">
        <w:t>An individual seeking compensation or services or both for an injury or illness that resulted from workplace activities.</w:t>
      </w:r>
    </w:p>
    <w:p w14:paraId="0F24A67D" w14:textId="77777777" w:rsidR="00042E4A" w:rsidRPr="00E35B95" w:rsidRDefault="00042E4A" w:rsidP="00042E4A">
      <w:pPr>
        <w:rPr>
          <w:b/>
        </w:rPr>
      </w:pPr>
    </w:p>
    <w:p w14:paraId="0C13C3EF" w14:textId="77777777" w:rsidR="00042E4A" w:rsidRDefault="00042E4A" w:rsidP="00042E4A">
      <w:r w:rsidRPr="00E35B95">
        <w:rPr>
          <w:b/>
        </w:rPr>
        <w:t>Contracted Provider Network</w:t>
      </w:r>
      <w:r>
        <w:rPr>
          <w:b/>
        </w:rPr>
        <w:t xml:space="preserve"> (CPN)</w:t>
      </w:r>
      <w:r w:rsidRPr="00E35B95">
        <w:rPr>
          <w:b/>
        </w:rPr>
        <w:t xml:space="preserve"> – </w:t>
      </w:r>
      <w:r w:rsidRPr="00E35B95">
        <w:t>A group of professional, institutional, pharmacy</w:t>
      </w:r>
      <w:r>
        <w:t>,</w:t>
      </w:r>
      <w:r w:rsidRPr="00E35B95">
        <w:t xml:space="preserve"> and other health care providers with whom the </w:t>
      </w:r>
      <w:r w:rsidRPr="0071298E">
        <w:rPr>
          <w:rFonts w:cs="Arial"/>
          <w:szCs w:val="22"/>
        </w:rPr>
        <w:t>Vendor {Contractor}</w:t>
      </w:r>
      <w:r>
        <w:rPr>
          <w:rFonts w:cs="Arial"/>
          <w:szCs w:val="22"/>
        </w:rPr>
        <w:t xml:space="preserve"> </w:t>
      </w:r>
      <w:r w:rsidRPr="00E35B95">
        <w:t>has formal contractual agreements that specify terms, conditions</w:t>
      </w:r>
      <w:r>
        <w:t>,</w:t>
      </w:r>
      <w:r w:rsidRPr="00E35B95">
        <w:t xml:space="preserve"> and rates for providing services to a targeted population and is </w:t>
      </w:r>
      <w:r>
        <w:t>approved</w:t>
      </w:r>
      <w:r w:rsidRPr="00E35B95">
        <w:t xml:space="preserve"> by the Department of Banking and Insurance (DOBI).</w:t>
      </w:r>
    </w:p>
    <w:p w14:paraId="6D5055FA" w14:textId="77777777" w:rsidR="00042E4A" w:rsidRPr="00E35B95" w:rsidRDefault="00042E4A" w:rsidP="00042E4A"/>
    <w:p w14:paraId="3DFF53D4" w14:textId="77777777" w:rsidR="00042E4A" w:rsidRDefault="00042E4A" w:rsidP="00042E4A">
      <w:r w:rsidRPr="00E35B95">
        <w:rPr>
          <w:b/>
        </w:rPr>
        <w:t xml:space="preserve">Department of Banking and Insurance (DOBI) – </w:t>
      </w:r>
      <w:r w:rsidRPr="00E35B95">
        <w:t>State agency charged with overseeing and regulating the banking and insurance industries in New Jersey.</w:t>
      </w:r>
    </w:p>
    <w:p w14:paraId="073FB72C" w14:textId="77777777" w:rsidR="00042E4A" w:rsidRDefault="00042E4A" w:rsidP="00042E4A"/>
    <w:p w14:paraId="3262CD94" w14:textId="77777777" w:rsidR="00042E4A" w:rsidRPr="00EB3469" w:rsidRDefault="00042E4A" w:rsidP="00042E4A">
      <w:pPr>
        <w:rPr>
          <w:rFonts w:cs="Arial"/>
          <w:szCs w:val="22"/>
        </w:rPr>
      </w:pPr>
      <w:r w:rsidRPr="00EB3469">
        <w:rPr>
          <w:rFonts w:cs="Arial"/>
          <w:b/>
          <w:szCs w:val="22"/>
        </w:rPr>
        <w:t>Division of Risk Management (DRM)</w:t>
      </w:r>
      <w:r w:rsidRPr="00EB3469">
        <w:rPr>
          <w:rFonts w:cs="Arial"/>
          <w:szCs w:val="22"/>
        </w:rPr>
        <w:t xml:space="preserve"> – </w:t>
      </w:r>
      <w:r>
        <w:rPr>
          <w:rFonts w:cs="Arial"/>
          <w:szCs w:val="22"/>
        </w:rPr>
        <w:t xml:space="preserve">State division within the New Jersey Department of Treasury that </w:t>
      </w:r>
      <w:r w:rsidRPr="00EB3469">
        <w:rPr>
          <w:rFonts w:cs="Arial"/>
          <w:szCs w:val="22"/>
        </w:rPr>
        <w:t>serves all three branches (Judiciary, Executive and Legislative) of the New Jersey State government by</w:t>
      </w:r>
      <w:r w:rsidRPr="00EB3469">
        <w:t xml:space="preserve"> </w:t>
      </w:r>
      <w:r>
        <w:t>overseeing claims and other items related to persons and property</w:t>
      </w:r>
      <w:r>
        <w:rPr>
          <w:rFonts w:cs="Arial"/>
          <w:szCs w:val="22"/>
        </w:rPr>
        <w:t>.</w:t>
      </w:r>
    </w:p>
    <w:p w14:paraId="13758242" w14:textId="77777777" w:rsidR="00042E4A" w:rsidRPr="00E35B95" w:rsidRDefault="00042E4A" w:rsidP="00042E4A"/>
    <w:p w14:paraId="1E12C923" w14:textId="77777777" w:rsidR="00042E4A" w:rsidRDefault="00042E4A" w:rsidP="00042E4A">
      <w:r w:rsidRPr="00F929EC">
        <w:rPr>
          <w:b/>
        </w:rPr>
        <w:lastRenderedPageBreak/>
        <w:t>Drug Utilization Report</w:t>
      </w:r>
      <w:r w:rsidRPr="00F929EC">
        <w:t xml:space="preserve">- A bi-weekly report providing information about the prescribed and dispensed drugs including names of their generic equivalents, if available, in addition to the charged amount and paid amount.  </w:t>
      </w:r>
    </w:p>
    <w:p w14:paraId="51BB0F2B" w14:textId="77777777" w:rsidR="00042E4A" w:rsidRPr="00F929EC" w:rsidRDefault="00042E4A" w:rsidP="00042E4A"/>
    <w:p w14:paraId="1041BB17" w14:textId="77777777" w:rsidR="00042E4A" w:rsidRDefault="00042E4A" w:rsidP="00042E4A">
      <w:pPr>
        <w:rPr>
          <w:rFonts w:cs="Arial"/>
        </w:rPr>
      </w:pPr>
      <w:r w:rsidRPr="00EB3469">
        <w:rPr>
          <w:rFonts w:cs="Arial"/>
          <w:b/>
        </w:rPr>
        <w:t>Electrocardiogram (EKG)</w:t>
      </w:r>
      <w:r>
        <w:rPr>
          <w:rFonts w:cs="Arial"/>
        </w:rPr>
        <w:t xml:space="preserve"> - A</w:t>
      </w:r>
      <w:r w:rsidRPr="00EB3469">
        <w:rPr>
          <w:rFonts w:cs="Arial"/>
        </w:rPr>
        <w:t xml:space="preserve"> record or display of a person's heartbeat produced by electrocardiography.</w:t>
      </w:r>
    </w:p>
    <w:p w14:paraId="44B32C5C" w14:textId="77777777" w:rsidR="00042E4A" w:rsidRDefault="00042E4A" w:rsidP="00042E4A">
      <w:pPr>
        <w:rPr>
          <w:rFonts w:cs="Arial"/>
        </w:rPr>
      </w:pPr>
    </w:p>
    <w:p w14:paraId="28B99872" w14:textId="77777777" w:rsidR="00042E4A" w:rsidRDefault="00042E4A" w:rsidP="00042E4A">
      <w:pPr>
        <w:rPr>
          <w:rFonts w:cs="Arial"/>
        </w:rPr>
      </w:pPr>
      <w:r w:rsidRPr="00EB3469">
        <w:rPr>
          <w:rFonts w:cs="Arial"/>
          <w:b/>
        </w:rPr>
        <w:t>Electromyography (EMG)</w:t>
      </w:r>
      <w:r>
        <w:rPr>
          <w:rFonts w:cs="Arial"/>
        </w:rPr>
        <w:t xml:space="preserve"> - T</w:t>
      </w:r>
      <w:r w:rsidRPr="00EB3469">
        <w:rPr>
          <w:rFonts w:cs="Arial"/>
        </w:rPr>
        <w:t>he recording of the electrical activity of muscle tissue, or its representation as a visual display or audible signal, using electrodes attached to the skin or inserted into the muscle.</w:t>
      </w:r>
    </w:p>
    <w:p w14:paraId="731A0AC7" w14:textId="77777777" w:rsidR="00042E4A" w:rsidRDefault="00042E4A" w:rsidP="00042E4A">
      <w:pPr>
        <w:rPr>
          <w:rFonts w:cs="Arial"/>
        </w:rPr>
      </w:pPr>
    </w:p>
    <w:p w14:paraId="491C6B6E" w14:textId="77777777" w:rsidR="00042E4A" w:rsidRDefault="00042E4A" w:rsidP="00042E4A">
      <w:pPr>
        <w:rPr>
          <w:rFonts w:cs="Arial"/>
          <w:color w:val="000000"/>
        </w:rPr>
      </w:pPr>
      <w:r w:rsidRPr="00EB3469">
        <w:rPr>
          <w:rFonts w:cs="Arial"/>
          <w:b/>
          <w:color w:val="000000"/>
        </w:rPr>
        <w:t>Health Insurance Portability and Accountability Act (HIPAA)</w:t>
      </w:r>
      <w:r>
        <w:rPr>
          <w:rFonts w:cs="Arial"/>
          <w:color w:val="000000"/>
        </w:rPr>
        <w:t xml:space="preserve"> - </w:t>
      </w:r>
      <w:r>
        <w:rPr>
          <w:rStyle w:val="tgc"/>
          <w:rFonts w:cs="Arial"/>
          <w:color w:val="222222"/>
          <w:lang w:val="en"/>
        </w:rPr>
        <w:t>A United States law designed to provide privacy standards to protect patients' medical records and other health information provided to health plans, doctors, hospitals and other health care providers.</w:t>
      </w:r>
    </w:p>
    <w:p w14:paraId="5D3EEA83" w14:textId="77777777" w:rsidR="00042E4A" w:rsidRDefault="00042E4A" w:rsidP="00042E4A">
      <w:pPr>
        <w:rPr>
          <w:rFonts w:cs="Arial"/>
          <w:b/>
        </w:rPr>
      </w:pPr>
    </w:p>
    <w:p w14:paraId="62522D9B" w14:textId="77777777" w:rsidR="00042E4A" w:rsidRDefault="00042E4A" w:rsidP="00042E4A">
      <w:pPr>
        <w:rPr>
          <w:rFonts w:cs="Arial"/>
        </w:rPr>
      </w:pPr>
      <w:r w:rsidRPr="00EB3469">
        <w:rPr>
          <w:rFonts w:cs="Arial"/>
          <w:b/>
        </w:rPr>
        <w:t>Magnetic Resonance Imaging (MRI)</w:t>
      </w:r>
      <w:r>
        <w:rPr>
          <w:rFonts w:cs="Arial"/>
        </w:rPr>
        <w:t xml:space="preserve"> - A</w:t>
      </w:r>
      <w:r w:rsidRPr="00EB3469">
        <w:rPr>
          <w:rFonts w:cs="Arial"/>
        </w:rPr>
        <w:t xml:space="preserve"> form of medical imaging that measures the response of the atomic nuclei of body tissues to high-frequency radio waves when placed in a strong magnetic field, and that produces images of the internal organs.</w:t>
      </w:r>
    </w:p>
    <w:p w14:paraId="51B77E54" w14:textId="77777777" w:rsidR="00042E4A" w:rsidRDefault="00042E4A" w:rsidP="00042E4A">
      <w:pPr>
        <w:rPr>
          <w:rFonts w:cs="Arial"/>
          <w:b/>
          <w:color w:val="000000"/>
        </w:rPr>
      </w:pPr>
    </w:p>
    <w:p w14:paraId="05AC7A90" w14:textId="77777777" w:rsidR="00042E4A" w:rsidRDefault="00042E4A" w:rsidP="00042E4A">
      <w:pPr>
        <w:rPr>
          <w:rFonts w:cs="Arial"/>
          <w:color w:val="000000"/>
        </w:rPr>
      </w:pPr>
      <w:r w:rsidRPr="00EB3469">
        <w:rPr>
          <w:rFonts w:cs="Arial"/>
          <w:b/>
          <w:color w:val="000000"/>
        </w:rPr>
        <w:t xml:space="preserve">Managed Care Organization (MCO) </w:t>
      </w:r>
      <w:r>
        <w:rPr>
          <w:rFonts w:cs="Arial"/>
          <w:color w:val="000000"/>
        </w:rPr>
        <w:t xml:space="preserve">– An organization that combines the functions of health insurance, delivery of medical care through a CPN, and medical case management. </w:t>
      </w:r>
    </w:p>
    <w:p w14:paraId="44E6A554" w14:textId="77777777" w:rsidR="00042E4A" w:rsidRDefault="00042E4A" w:rsidP="00042E4A">
      <w:pPr>
        <w:rPr>
          <w:rFonts w:cs="Arial"/>
          <w:color w:val="000000"/>
        </w:rPr>
      </w:pPr>
    </w:p>
    <w:p w14:paraId="5F615823" w14:textId="77777777" w:rsidR="00042E4A" w:rsidRDefault="00042E4A" w:rsidP="00042E4A">
      <w:r w:rsidRPr="00E35B95">
        <w:rPr>
          <w:b/>
        </w:rPr>
        <w:t xml:space="preserve">Managed Care Services – </w:t>
      </w:r>
      <w:r w:rsidRPr="00E35B95">
        <w:t xml:space="preserve">Medical treatment provided through a </w:t>
      </w:r>
      <w:r>
        <w:t>CPN</w:t>
      </w:r>
      <w:r w:rsidRPr="00E35B95">
        <w:t xml:space="preserve"> that follows written treatment and diagnostic protocols and includes external professional oversight and management of treatment patterns and practices and denial of submitted bills for services unrelated to the compensable injury.</w:t>
      </w:r>
    </w:p>
    <w:p w14:paraId="347F21A3" w14:textId="77777777" w:rsidR="00042E4A" w:rsidRPr="00E35B95" w:rsidRDefault="00042E4A" w:rsidP="00042E4A"/>
    <w:p w14:paraId="0C3A4BC6" w14:textId="77777777" w:rsidR="00042E4A" w:rsidRDefault="00042E4A" w:rsidP="00042E4A">
      <w:r w:rsidRPr="00E35B95">
        <w:rPr>
          <w:b/>
        </w:rPr>
        <w:t xml:space="preserve">Medical Only Claim – </w:t>
      </w:r>
      <w:r w:rsidRPr="00E35B95">
        <w:t xml:space="preserve">A claim that requires only payment for medical services with no income payments for lost time at work or payments for other services and benefits to the </w:t>
      </w:r>
      <w:r>
        <w:t>C</w:t>
      </w:r>
      <w:r w:rsidRPr="00E35B95">
        <w:t>laimant.</w:t>
      </w:r>
    </w:p>
    <w:p w14:paraId="3379B170" w14:textId="77777777" w:rsidR="00042E4A" w:rsidRDefault="00042E4A" w:rsidP="00042E4A">
      <w:pPr>
        <w:rPr>
          <w:b/>
        </w:rPr>
      </w:pPr>
    </w:p>
    <w:p w14:paraId="5E98EC9A" w14:textId="77777777" w:rsidR="00042E4A" w:rsidRDefault="00042E4A" w:rsidP="00042E4A">
      <w:r w:rsidRPr="00EE6C64">
        <w:rPr>
          <w:b/>
        </w:rPr>
        <w:t>Operations Meeting</w:t>
      </w:r>
      <w:r w:rsidRPr="00EE6C64">
        <w:t>- Monthly meeting of the Vendor {Contractor} and DRM management teams to discuss claims management and discuss other issues pertaining to routine operations.</w:t>
      </w:r>
      <w:r>
        <w:t xml:space="preserve"> </w:t>
      </w:r>
    </w:p>
    <w:p w14:paraId="2BB9C4C3" w14:textId="77777777" w:rsidR="00042E4A" w:rsidRDefault="00042E4A" w:rsidP="00042E4A"/>
    <w:p w14:paraId="10BE2723" w14:textId="77777777" w:rsidR="00042E4A" w:rsidRPr="00F929EC" w:rsidRDefault="00042E4A" w:rsidP="00042E4A">
      <w:r w:rsidRPr="00E35B95">
        <w:rPr>
          <w:b/>
        </w:rPr>
        <w:t xml:space="preserve">Prescription Drug Card </w:t>
      </w:r>
      <w:r>
        <w:rPr>
          <w:b/>
        </w:rPr>
        <w:t xml:space="preserve">(PDC) </w:t>
      </w:r>
      <w:r w:rsidRPr="00E35B95">
        <w:rPr>
          <w:b/>
        </w:rPr>
        <w:t xml:space="preserve">- </w:t>
      </w:r>
      <w:r>
        <w:t>E</w:t>
      </w:r>
      <w:r w:rsidRPr="00E35B95">
        <w:t xml:space="preserve">nables </w:t>
      </w:r>
      <w:r>
        <w:t>C</w:t>
      </w:r>
      <w:r w:rsidRPr="00E35B95">
        <w:t>laimants to purchase prescribed medications from an a</w:t>
      </w:r>
      <w:r w:rsidRPr="00F929EC">
        <w:t>uthorized provider without sustaining out-of-pocket costs.</w:t>
      </w:r>
    </w:p>
    <w:p w14:paraId="69F02954" w14:textId="77777777" w:rsidR="00042E4A" w:rsidRPr="00F929EC" w:rsidRDefault="00042E4A" w:rsidP="00042E4A"/>
    <w:p w14:paraId="3D6E5D86" w14:textId="77777777" w:rsidR="00042E4A" w:rsidRDefault="00042E4A" w:rsidP="00042E4A">
      <w:r w:rsidRPr="00F929EC">
        <w:rPr>
          <w:b/>
        </w:rPr>
        <w:t xml:space="preserve">Re-Pricing - </w:t>
      </w:r>
      <w:r w:rsidRPr="00F929EC">
        <w:t>The review of bil</w:t>
      </w:r>
      <w:r w:rsidRPr="00E35B95">
        <w:t>ls submitted by medical providers to determine if the appropriate diagnostic codes and contracted rates are applied. This can include matters as simple as ensuring the proper provider zip code was used because rates are determined by region.</w:t>
      </w:r>
    </w:p>
    <w:p w14:paraId="4E06A7A2" w14:textId="77777777" w:rsidR="00042E4A" w:rsidRPr="00E35B95" w:rsidRDefault="00042E4A" w:rsidP="00042E4A"/>
    <w:p w14:paraId="7059D667" w14:textId="77777777" w:rsidR="00042E4A" w:rsidRDefault="00042E4A" w:rsidP="00042E4A">
      <w:r w:rsidRPr="00E35B95">
        <w:rPr>
          <w:b/>
        </w:rPr>
        <w:t xml:space="preserve">Return </w:t>
      </w:r>
      <w:r>
        <w:rPr>
          <w:b/>
        </w:rPr>
        <w:t>T</w:t>
      </w:r>
      <w:r w:rsidRPr="00E35B95">
        <w:rPr>
          <w:b/>
        </w:rPr>
        <w:t xml:space="preserve">o </w:t>
      </w:r>
      <w:r>
        <w:rPr>
          <w:b/>
        </w:rPr>
        <w:t>W</w:t>
      </w:r>
      <w:r w:rsidRPr="00E35B95">
        <w:rPr>
          <w:b/>
        </w:rPr>
        <w:t xml:space="preserve">ork– </w:t>
      </w:r>
      <w:r w:rsidRPr="00E35B95">
        <w:t xml:space="preserve">A program of established policies, practices and resources for assisting a </w:t>
      </w:r>
      <w:r>
        <w:t>C</w:t>
      </w:r>
      <w:r w:rsidRPr="00E35B95">
        <w:t xml:space="preserve">laimant for WC benefits and the </w:t>
      </w:r>
      <w:r>
        <w:t>C</w:t>
      </w:r>
      <w:r w:rsidRPr="00E35B95">
        <w:t xml:space="preserve">laimant’s physician in returning the </w:t>
      </w:r>
      <w:r>
        <w:t>C</w:t>
      </w:r>
      <w:r w:rsidRPr="00E35B95">
        <w:t>laimant to work, including limited or light duty work, after a work related injury.</w:t>
      </w:r>
    </w:p>
    <w:p w14:paraId="4183247B" w14:textId="77777777" w:rsidR="00042E4A" w:rsidRPr="00E35B95" w:rsidRDefault="00042E4A" w:rsidP="00042E4A"/>
    <w:p w14:paraId="5F1B4E49" w14:textId="77777777" w:rsidR="00042E4A" w:rsidRDefault="00042E4A" w:rsidP="00042E4A">
      <w:r w:rsidRPr="00E35B95">
        <w:rPr>
          <w:b/>
        </w:rPr>
        <w:t xml:space="preserve">Risk Management Information System (RMIS) – </w:t>
      </w:r>
      <w:r w:rsidRPr="00E35B95">
        <w:t>The Division of Risk Management’s claim management system (See RFP Section 3.2).</w:t>
      </w:r>
    </w:p>
    <w:p w14:paraId="35972AED" w14:textId="77777777" w:rsidR="00042E4A" w:rsidRPr="00E35B95" w:rsidRDefault="00042E4A" w:rsidP="00042E4A"/>
    <w:p w14:paraId="035688DD" w14:textId="77777777" w:rsidR="00042E4A" w:rsidRPr="00EE6C64" w:rsidRDefault="00042E4A" w:rsidP="00042E4A">
      <w:r w:rsidRPr="00E35B95">
        <w:rPr>
          <w:b/>
        </w:rPr>
        <w:t xml:space="preserve">Stewardship Meeting- </w:t>
      </w:r>
      <w:r w:rsidRPr="00E35B95">
        <w:t xml:space="preserve">Quarterly meeting of the </w:t>
      </w:r>
      <w:r w:rsidRPr="0071298E">
        <w:rPr>
          <w:rFonts w:cs="Arial"/>
          <w:szCs w:val="22"/>
        </w:rPr>
        <w:t>Vendor {Contractor}</w:t>
      </w:r>
      <w:r>
        <w:rPr>
          <w:rFonts w:cs="Arial"/>
          <w:szCs w:val="22"/>
        </w:rPr>
        <w:t xml:space="preserve"> </w:t>
      </w:r>
      <w:r w:rsidRPr="00E35B95">
        <w:t>and DRM management teams to discuss staffing issues, pending projects, fi</w:t>
      </w:r>
      <w:r w:rsidRPr="00EE6C64">
        <w:t>nancial issues, and other ongoing problems and solutions thereto.</w:t>
      </w:r>
    </w:p>
    <w:p w14:paraId="29CD33B2" w14:textId="77777777" w:rsidR="00042E4A" w:rsidRPr="00EE6C64" w:rsidRDefault="00042E4A" w:rsidP="00042E4A"/>
    <w:p w14:paraId="4044E9FD" w14:textId="77777777" w:rsidR="00042E4A" w:rsidRDefault="00042E4A" w:rsidP="00042E4A">
      <w:r>
        <w:rPr>
          <w:b/>
        </w:rPr>
        <w:t xml:space="preserve">System Development Life Cycle (SDLC) – </w:t>
      </w:r>
      <w:r>
        <w:t>The process for planning, creating, testing, and deploying an information system.</w:t>
      </w:r>
    </w:p>
    <w:p w14:paraId="2ED15CD6" w14:textId="77777777" w:rsidR="00042E4A" w:rsidRDefault="00042E4A" w:rsidP="00042E4A">
      <w:pPr>
        <w:rPr>
          <w:rFonts w:cs="Arial"/>
          <w:b/>
        </w:rPr>
      </w:pPr>
    </w:p>
    <w:p w14:paraId="30E353FC" w14:textId="77777777" w:rsidR="00042E4A" w:rsidRDefault="00042E4A" w:rsidP="00042E4A">
      <w:pPr>
        <w:rPr>
          <w:rFonts w:cs="Arial"/>
        </w:rPr>
      </w:pPr>
      <w:r w:rsidRPr="00EB3469">
        <w:rPr>
          <w:rFonts w:cs="Arial"/>
          <w:b/>
        </w:rPr>
        <w:t>Usual and Customary Rates (UCR)</w:t>
      </w:r>
      <w:r>
        <w:rPr>
          <w:rFonts w:cs="Arial"/>
        </w:rPr>
        <w:t xml:space="preserve"> – </w:t>
      </w:r>
      <w:r>
        <w:rPr>
          <w:rStyle w:val="tgc"/>
          <w:rFonts w:cs="Arial"/>
          <w:color w:val="222222"/>
          <w:lang w:val="en"/>
        </w:rPr>
        <w:t>The amount paid for a medical service in a geographic area based on what providers in the area usually charge for the same or similar medical service.</w:t>
      </w:r>
    </w:p>
    <w:p w14:paraId="1C19C703" w14:textId="77777777" w:rsidR="00042E4A" w:rsidRDefault="00042E4A" w:rsidP="00042E4A">
      <w:r>
        <w:lastRenderedPageBreak/>
        <w:t xml:space="preserve"> </w:t>
      </w:r>
    </w:p>
    <w:p w14:paraId="23F4771D" w14:textId="77777777" w:rsidR="00042E4A" w:rsidRDefault="00042E4A" w:rsidP="00042E4A">
      <w:r w:rsidRPr="00EB3469">
        <w:rPr>
          <w:b/>
        </w:rPr>
        <w:t>Workers’ Compensation (WC)</w:t>
      </w:r>
      <w:r>
        <w:rPr>
          <w:b/>
        </w:rPr>
        <w:t xml:space="preserve"> </w:t>
      </w:r>
      <w:r>
        <w:t xml:space="preserve">– </w:t>
      </w:r>
      <w:r>
        <w:rPr>
          <w:rStyle w:val="tgc"/>
          <w:rFonts w:cs="Arial"/>
          <w:color w:val="222222"/>
          <w:lang w:val="en"/>
        </w:rPr>
        <w:t>A “no fault” insurance program that provides medical treatment, wage replacement, and permanent disability compensation to employees who suffer job-related injuries or illnesses. It also provides death benefits to dependents of workers who have died as a result of their employment.</w:t>
      </w:r>
    </w:p>
    <w:p w14:paraId="748A4FC6" w14:textId="77777777" w:rsidR="00042E4A" w:rsidRDefault="00042E4A" w:rsidP="00042E4A">
      <w:pPr>
        <w:rPr>
          <w:b/>
          <w:color w:val="FF0000"/>
        </w:rPr>
      </w:pPr>
    </w:p>
    <w:p w14:paraId="792360A1" w14:textId="77777777" w:rsidR="00042E4A" w:rsidRDefault="00042E4A" w:rsidP="00042E4A">
      <w:pPr>
        <w:rPr>
          <w:rFonts w:cs="Arial"/>
        </w:rPr>
      </w:pPr>
      <w:r w:rsidRPr="00EB3469">
        <w:rPr>
          <w:rFonts w:cs="Arial"/>
          <w:b/>
        </w:rPr>
        <w:t>Workers’ Compensation Managed Care Organizations (WCMCO)</w:t>
      </w:r>
      <w:r w:rsidRPr="00EE6C64">
        <w:rPr>
          <w:rStyle w:val="tgc"/>
          <w:color w:val="222222"/>
          <w:lang w:val="en"/>
        </w:rPr>
        <w:t xml:space="preserve"> – </w:t>
      </w:r>
      <w:r w:rsidRPr="00EE6C64">
        <w:rPr>
          <w:rStyle w:val="tgc"/>
          <w:rFonts w:cs="Arial"/>
          <w:color w:val="222222"/>
          <w:lang w:val="en"/>
        </w:rPr>
        <w:t xml:space="preserve">A Workers' Compensation Managed Care Organization (WCMCO) is any entity that manages the utilization of care and costs associated with claims covered by </w:t>
      </w:r>
      <w:r>
        <w:rPr>
          <w:rStyle w:val="tgc"/>
          <w:rFonts w:cs="Arial"/>
          <w:color w:val="222222"/>
          <w:lang w:val="en"/>
        </w:rPr>
        <w:t>W</w:t>
      </w:r>
      <w:r w:rsidRPr="00EE6C64">
        <w:rPr>
          <w:rStyle w:val="tgc"/>
          <w:rFonts w:cs="Arial"/>
          <w:color w:val="222222"/>
          <w:lang w:val="en"/>
        </w:rPr>
        <w:t xml:space="preserve">orkers' </w:t>
      </w:r>
      <w:r>
        <w:rPr>
          <w:rStyle w:val="tgc"/>
          <w:rFonts w:cs="Arial"/>
          <w:color w:val="222222"/>
          <w:lang w:val="en"/>
        </w:rPr>
        <w:t>C</w:t>
      </w:r>
      <w:r w:rsidRPr="00EE6C64">
        <w:rPr>
          <w:rStyle w:val="tgc"/>
          <w:rFonts w:cs="Arial"/>
          <w:color w:val="222222"/>
          <w:lang w:val="en"/>
        </w:rPr>
        <w:t xml:space="preserve">ompensation insurance, which must be approved by DOBI in accordance with </w:t>
      </w:r>
      <w:r w:rsidRPr="00EE6C64">
        <w:rPr>
          <w:rStyle w:val="tgc"/>
          <w:rFonts w:cs="Arial"/>
          <w:color w:val="222222"/>
          <w:u w:val="single"/>
          <w:lang w:val="en"/>
        </w:rPr>
        <w:t>N.J.A.C.</w:t>
      </w:r>
      <w:r w:rsidRPr="00EE6C64">
        <w:rPr>
          <w:rStyle w:val="tgc"/>
          <w:rFonts w:cs="Arial"/>
          <w:color w:val="222222"/>
          <w:lang w:val="en"/>
        </w:rPr>
        <w:t xml:space="preserve"> 11.6-1 et seq.</w:t>
      </w:r>
    </w:p>
    <w:p w14:paraId="300E12E7" w14:textId="77777777" w:rsidR="00E651D6" w:rsidRDefault="00E651D6" w:rsidP="00851065"/>
    <w:p w14:paraId="26F7EA9B" w14:textId="77777777" w:rsidR="00D75AB8" w:rsidRPr="00D75AB8" w:rsidRDefault="00E651D6" w:rsidP="00D75AB8">
      <w:pPr>
        <w:pStyle w:val="Heading1"/>
      </w:pPr>
      <w:bookmarkStart w:id="87" w:name="_2.2_contract_specific"/>
      <w:bookmarkStart w:id="88" w:name="_3.0_Scope_of"/>
      <w:bookmarkEnd w:id="87"/>
      <w:bookmarkEnd w:id="88"/>
      <w:r>
        <w:br w:type="page"/>
      </w:r>
      <w:bookmarkStart w:id="89" w:name="_Ref37485783"/>
      <w:bookmarkStart w:id="90" w:name="_Toc400531491"/>
      <w:bookmarkStart w:id="91" w:name="_Toc428533962"/>
      <w:r w:rsidR="00AA3B67">
        <w:lastRenderedPageBreak/>
        <w:t xml:space="preserve"> </w:t>
      </w:r>
      <w:bookmarkStart w:id="92" w:name="_Toc495932236"/>
      <w:r>
        <w:t>SCOPE OF WORK</w:t>
      </w:r>
      <w:bookmarkEnd w:id="89"/>
      <w:bookmarkEnd w:id="90"/>
      <w:bookmarkEnd w:id="91"/>
      <w:bookmarkEnd w:id="92"/>
    </w:p>
    <w:p w14:paraId="0FF0091D" w14:textId="77777777" w:rsidR="00667478" w:rsidRDefault="00667478" w:rsidP="00851065">
      <w:pPr>
        <w:rPr>
          <w:highlight w:val="yellow"/>
        </w:rPr>
      </w:pPr>
    </w:p>
    <w:p w14:paraId="71E663A8" w14:textId="77777777" w:rsidR="00042E4A" w:rsidRPr="00042E4A" w:rsidRDefault="00042E4A" w:rsidP="00042E4A">
      <w:pPr>
        <w:pStyle w:val="Heading2"/>
      </w:pPr>
      <w:bookmarkStart w:id="93" w:name="_Toc393791036"/>
      <w:bookmarkStart w:id="94" w:name="_Toc461546787"/>
      <w:bookmarkStart w:id="95" w:name="_Toc480880477"/>
      <w:bookmarkStart w:id="96" w:name="_Toc495932237"/>
      <w:r w:rsidRPr="00042E4A">
        <w:t>GENERAL</w:t>
      </w:r>
      <w:bookmarkEnd w:id="93"/>
      <w:bookmarkEnd w:id="94"/>
      <w:bookmarkEnd w:id="95"/>
      <w:bookmarkEnd w:id="96"/>
      <w:r w:rsidRPr="00042E4A">
        <w:t xml:space="preserve"> </w:t>
      </w:r>
    </w:p>
    <w:p w14:paraId="2E8A0AE9" w14:textId="77777777" w:rsidR="00042E4A" w:rsidRPr="00042E4A" w:rsidRDefault="00042E4A" w:rsidP="00042E4A">
      <w:pPr>
        <w:autoSpaceDE w:val="0"/>
        <w:autoSpaceDN w:val="0"/>
        <w:adjustRightInd w:val="0"/>
        <w:rPr>
          <w:rFonts w:cs="Arial"/>
          <w:color w:val="000000"/>
          <w:szCs w:val="22"/>
        </w:rPr>
      </w:pPr>
    </w:p>
    <w:p w14:paraId="00D14F43" w14:textId="77777777" w:rsidR="00042E4A" w:rsidRPr="00042E4A" w:rsidRDefault="00042E4A" w:rsidP="00042E4A">
      <w:pPr>
        <w:autoSpaceDE w:val="0"/>
        <w:autoSpaceDN w:val="0"/>
        <w:adjustRightInd w:val="0"/>
        <w:rPr>
          <w:rFonts w:cs="Arial"/>
          <w:color w:val="000000"/>
          <w:szCs w:val="22"/>
        </w:rPr>
      </w:pPr>
      <w:r w:rsidRPr="00042E4A">
        <w:rPr>
          <w:rFonts w:cs="Arial"/>
          <w:color w:val="000000"/>
          <w:szCs w:val="22"/>
        </w:rPr>
        <w:t xml:space="preserve">The Vendor {Contractor} shall provide Workers’ Compensation (WC) Managed Care Services to State employees receiving benefits compensable under the State’s WC program and applicable laws and regulations. </w:t>
      </w:r>
    </w:p>
    <w:p w14:paraId="78DA5CCE" w14:textId="77777777" w:rsidR="00042E4A" w:rsidRPr="00042E4A" w:rsidRDefault="00042E4A" w:rsidP="00042E4A">
      <w:pPr>
        <w:autoSpaceDE w:val="0"/>
        <w:autoSpaceDN w:val="0"/>
        <w:adjustRightInd w:val="0"/>
        <w:rPr>
          <w:rFonts w:cs="Arial"/>
          <w:color w:val="000000"/>
          <w:szCs w:val="22"/>
        </w:rPr>
      </w:pPr>
    </w:p>
    <w:p w14:paraId="6C275620" w14:textId="77777777" w:rsidR="00042E4A" w:rsidRPr="00042E4A" w:rsidRDefault="00042E4A" w:rsidP="00042E4A">
      <w:pPr>
        <w:autoSpaceDE w:val="0"/>
        <w:autoSpaceDN w:val="0"/>
        <w:adjustRightInd w:val="0"/>
        <w:rPr>
          <w:rFonts w:cs="Arial"/>
          <w:color w:val="000000"/>
          <w:szCs w:val="22"/>
        </w:rPr>
      </w:pPr>
      <w:r w:rsidRPr="00042E4A">
        <w:rPr>
          <w:rFonts w:cs="Arial"/>
          <w:color w:val="000000"/>
          <w:szCs w:val="22"/>
        </w:rPr>
        <w:t>Further, the Vendor {Contractor</w:t>
      </w:r>
      <w:r w:rsidRPr="00042E4A">
        <w:rPr>
          <w:rFonts w:cs="Arial"/>
          <w:szCs w:val="22"/>
        </w:rPr>
        <w:t xml:space="preserve">} shall ensure, through the term of the Blanket P.O. {Contract}, CPNs that are approved by DOBI in accordance with the Workers’ Compensation Managed Care Organizations (WCMCO) as set forth at </w:t>
      </w:r>
      <w:hyperlink r:id="rId28" w:history="1">
        <w:r w:rsidRPr="00042E4A">
          <w:rPr>
            <w:rFonts w:cs="Arial"/>
            <w:color w:val="0000FF"/>
            <w:szCs w:val="22"/>
            <w:u w:val="single"/>
          </w:rPr>
          <w:t>http://www.state.nj.us/dobi/wcmco.htm</w:t>
        </w:r>
      </w:hyperlink>
      <w:r w:rsidRPr="00042E4A">
        <w:rPr>
          <w:rFonts w:cs="Arial"/>
          <w:color w:val="0000FF"/>
          <w:szCs w:val="22"/>
        </w:rPr>
        <w:t>.</w:t>
      </w:r>
    </w:p>
    <w:p w14:paraId="3C2008C7" w14:textId="77777777" w:rsidR="00042E4A" w:rsidRPr="00042E4A" w:rsidRDefault="00042E4A" w:rsidP="00042E4A">
      <w:pPr>
        <w:autoSpaceDE w:val="0"/>
        <w:autoSpaceDN w:val="0"/>
        <w:adjustRightInd w:val="0"/>
        <w:rPr>
          <w:rFonts w:cs="Arial"/>
          <w:color w:val="000000"/>
          <w:szCs w:val="22"/>
        </w:rPr>
      </w:pPr>
    </w:p>
    <w:p w14:paraId="33FD9D93" w14:textId="77777777" w:rsidR="00042E4A" w:rsidRPr="00042E4A" w:rsidRDefault="00042E4A" w:rsidP="00042E4A">
      <w:pPr>
        <w:tabs>
          <w:tab w:val="left" w:pos="1800"/>
        </w:tabs>
        <w:autoSpaceDE w:val="0"/>
        <w:autoSpaceDN w:val="0"/>
        <w:adjustRightInd w:val="0"/>
        <w:rPr>
          <w:rFonts w:cs="Arial"/>
          <w:color w:val="000000"/>
          <w:szCs w:val="22"/>
        </w:rPr>
      </w:pPr>
      <w:r w:rsidRPr="00042E4A">
        <w:rPr>
          <w:rFonts w:cs="Arial"/>
          <w:color w:val="000000"/>
          <w:szCs w:val="22"/>
        </w:rPr>
        <w:t>At a minimum, the Vendor {Contractor</w:t>
      </w:r>
      <w:r w:rsidRPr="00042E4A">
        <w:rPr>
          <w:rFonts w:cs="Arial"/>
          <w:szCs w:val="22"/>
        </w:rPr>
        <w:t xml:space="preserve">} </w:t>
      </w:r>
      <w:r w:rsidRPr="00042E4A">
        <w:rPr>
          <w:rFonts w:cs="Arial"/>
          <w:color w:val="000000"/>
          <w:szCs w:val="22"/>
        </w:rPr>
        <w:t xml:space="preserve">shall provide a program that includes: </w:t>
      </w:r>
    </w:p>
    <w:p w14:paraId="2392DDBB" w14:textId="77777777" w:rsidR="00042E4A" w:rsidRPr="00042E4A" w:rsidRDefault="00042E4A" w:rsidP="00042E4A">
      <w:pPr>
        <w:autoSpaceDE w:val="0"/>
        <w:autoSpaceDN w:val="0"/>
        <w:adjustRightInd w:val="0"/>
        <w:spacing w:after="31"/>
        <w:rPr>
          <w:rFonts w:cs="Arial"/>
          <w:color w:val="000000"/>
          <w:szCs w:val="22"/>
        </w:rPr>
      </w:pPr>
    </w:p>
    <w:p w14:paraId="545113CB" w14:textId="77777777" w:rsidR="00042E4A" w:rsidRPr="00042E4A" w:rsidRDefault="00042E4A" w:rsidP="000B021F">
      <w:pPr>
        <w:numPr>
          <w:ilvl w:val="0"/>
          <w:numId w:val="68"/>
        </w:numPr>
        <w:autoSpaceDE w:val="0"/>
        <w:autoSpaceDN w:val="0"/>
        <w:adjustRightInd w:val="0"/>
        <w:spacing w:after="31"/>
        <w:contextualSpacing/>
        <w:rPr>
          <w:rFonts w:cs="Arial"/>
          <w:color w:val="000000"/>
          <w:szCs w:val="22"/>
        </w:rPr>
      </w:pPr>
      <w:r w:rsidRPr="00042E4A">
        <w:rPr>
          <w:rFonts w:cs="Arial"/>
          <w:color w:val="000000"/>
          <w:szCs w:val="22"/>
        </w:rPr>
        <w:t>Medical management of claims including a provider program to support Claimant Return To Work</w:t>
      </w:r>
      <w:r w:rsidRPr="00042E4A" w:rsidDel="00F12AF6">
        <w:rPr>
          <w:rFonts w:cs="Arial"/>
          <w:color w:val="000000"/>
          <w:szCs w:val="22"/>
        </w:rPr>
        <w:t xml:space="preserve"> </w:t>
      </w:r>
      <w:r w:rsidRPr="00042E4A">
        <w:rPr>
          <w:rFonts w:cs="Arial"/>
          <w:color w:val="000000"/>
          <w:szCs w:val="22"/>
        </w:rPr>
        <w:t>(The State reserves, at its sole discretion:  the right to hold any claims in-house that require no medical manager intervention and/or no loss-time; and the right to refer Claimants to medical providers outside of the MCO network);</w:t>
      </w:r>
    </w:p>
    <w:p w14:paraId="457129D0" w14:textId="77777777" w:rsidR="00042E4A" w:rsidRPr="00042E4A" w:rsidRDefault="00042E4A" w:rsidP="00042E4A">
      <w:pPr>
        <w:autoSpaceDE w:val="0"/>
        <w:autoSpaceDN w:val="0"/>
        <w:adjustRightInd w:val="0"/>
        <w:spacing w:after="31"/>
        <w:contextualSpacing/>
        <w:rPr>
          <w:rFonts w:cs="Arial"/>
          <w:color w:val="000000"/>
          <w:szCs w:val="22"/>
        </w:rPr>
      </w:pPr>
    </w:p>
    <w:p w14:paraId="215DECF4" w14:textId="77777777" w:rsidR="00042E4A" w:rsidRPr="00042E4A" w:rsidRDefault="00042E4A" w:rsidP="000B021F">
      <w:pPr>
        <w:numPr>
          <w:ilvl w:val="0"/>
          <w:numId w:val="68"/>
        </w:numPr>
        <w:autoSpaceDE w:val="0"/>
        <w:autoSpaceDN w:val="0"/>
        <w:adjustRightInd w:val="0"/>
        <w:spacing w:after="31"/>
        <w:contextualSpacing/>
        <w:rPr>
          <w:rFonts w:cs="Arial"/>
          <w:color w:val="000000"/>
          <w:szCs w:val="22"/>
        </w:rPr>
      </w:pPr>
      <w:r w:rsidRPr="00042E4A">
        <w:rPr>
          <w:rFonts w:cs="Arial"/>
          <w:color w:val="000000"/>
          <w:szCs w:val="22"/>
        </w:rPr>
        <w:t>Medical bill re-pricing, processing, and payment; and</w:t>
      </w:r>
    </w:p>
    <w:p w14:paraId="2B57FEB2" w14:textId="77777777" w:rsidR="00042E4A" w:rsidRPr="00042E4A" w:rsidRDefault="00042E4A" w:rsidP="00042E4A">
      <w:pPr>
        <w:autoSpaceDE w:val="0"/>
        <w:autoSpaceDN w:val="0"/>
        <w:adjustRightInd w:val="0"/>
        <w:spacing w:after="31"/>
        <w:contextualSpacing/>
        <w:rPr>
          <w:rFonts w:cs="Arial"/>
          <w:color w:val="000000"/>
          <w:szCs w:val="22"/>
        </w:rPr>
      </w:pPr>
    </w:p>
    <w:p w14:paraId="69D2B306" w14:textId="77777777" w:rsidR="00042E4A" w:rsidRPr="00042E4A" w:rsidRDefault="00042E4A" w:rsidP="000B021F">
      <w:pPr>
        <w:numPr>
          <w:ilvl w:val="0"/>
          <w:numId w:val="68"/>
        </w:numPr>
        <w:autoSpaceDE w:val="0"/>
        <w:autoSpaceDN w:val="0"/>
        <w:adjustRightInd w:val="0"/>
        <w:contextualSpacing/>
        <w:rPr>
          <w:rFonts w:cs="Arial"/>
          <w:color w:val="000000"/>
          <w:szCs w:val="22"/>
        </w:rPr>
      </w:pPr>
      <w:r w:rsidRPr="00042E4A">
        <w:rPr>
          <w:rFonts w:cs="Arial"/>
          <w:color w:val="000000"/>
          <w:szCs w:val="22"/>
        </w:rPr>
        <w:t>Electronic interface with the DRM for all reporting and payments. Additional information regarding the State Office of Information Technology (OIT) Infrastructure standards can be found on the following link:</w:t>
      </w:r>
      <w:r w:rsidRPr="00042E4A">
        <w:rPr>
          <w:rFonts w:ascii="Times New Roman" w:hAnsi="Times New Roman"/>
          <w:color w:val="000000"/>
          <w:sz w:val="24"/>
        </w:rPr>
        <w:t xml:space="preserve"> </w:t>
      </w:r>
      <w:hyperlink r:id="rId29" w:history="1">
        <w:r w:rsidRPr="00042E4A">
          <w:rPr>
            <w:rFonts w:eastAsia="Calibri" w:cs="Arial"/>
            <w:color w:val="0000FF"/>
            <w:szCs w:val="22"/>
            <w:u w:val="single"/>
          </w:rPr>
          <w:t>http://www.nj.gov/it/ps/Shared_IT_Architecture.pdf</w:t>
        </w:r>
      </w:hyperlink>
    </w:p>
    <w:p w14:paraId="532AEE81" w14:textId="77777777" w:rsidR="00042E4A" w:rsidRPr="00042E4A" w:rsidRDefault="00042E4A" w:rsidP="00042E4A">
      <w:pPr>
        <w:ind w:left="720"/>
        <w:rPr>
          <w:rFonts w:cs="Arial"/>
          <w:szCs w:val="22"/>
        </w:rPr>
      </w:pPr>
    </w:p>
    <w:p w14:paraId="310CB856" w14:textId="77777777" w:rsidR="00042E4A" w:rsidRPr="00042E4A" w:rsidRDefault="00042E4A" w:rsidP="00042E4A">
      <w:pPr>
        <w:autoSpaceDE w:val="0"/>
        <w:autoSpaceDN w:val="0"/>
        <w:adjustRightInd w:val="0"/>
        <w:rPr>
          <w:rFonts w:cs="Arial"/>
          <w:color w:val="000000"/>
          <w:szCs w:val="22"/>
        </w:rPr>
      </w:pPr>
      <w:r w:rsidRPr="00042E4A">
        <w:rPr>
          <w:rFonts w:cs="Arial"/>
          <w:color w:val="000000"/>
          <w:szCs w:val="22"/>
        </w:rPr>
        <w:t>In addition, the Vendor {Contractor</w:t>
      </w:r>
      <w:r w:rsidRPr="00042E4A">
        <w:rPr>
          <w:rFonts w:cs="Arial"/>
          <w:szCs w:val="22"/>
        </w:rPr>
        <w:t xml:space="preserve">} </w:t>
      </w:r>
      <w:r w:rsidRPr="00042E4A">
        <w:rPr>
          <w:rFonts w:cs="Arial"/>
          <w:color w:val="000000"/>
          <w:szCs w:val="22"/>
        </w:rPr>
        <w:t xml:space="preserve">shall: </w:t>
      </w:r>
    </w:p>
    <w:p w14:paraId="50087D2E" w14:textId="77777777" w:rsidR="00042E4A" w:rsidRPr="00042E4A" w:rsidRDefault="00042E4A" w:rsidP="00042E4A">
      <w:pPr>
        <w:rPr>
          <w:rFonts w:cs="Arial"/>
          <w:szCs w:val="22"/>
        </w:rPr>
      </w:pPr>
    </w:p>
    <w:p w14:paraId="70B7218E" w14:textId="77777777" w:rsidR="00042E4A" w:rsidRPr="00042E4A" w:rsidRDefault="00042E4A" w:rsidP="000B021F">
      <w:pPr>
        <w:numPr>
          <w:ilvl w:val="0"/>
          <w:numId w:val="68"/>
        </w:numPr>
        <w:autoSpaceDE w:val="0"/>
        <w:autoSpaceDN w:val="0"/>
        <w:adjustRightInd w:val="0"/>
        <w:rPr>
          <w:rFonts w:cs="Arial"/>
          <w:color w:val="000000"/>
          <w:szCs w:val="22"/>
        </w:rPr>
      </w:pPr>
      <w:r w:rsidRPr="00042E4A">
        <w:rPr>
          <w:rFonts w:cs="Arial"/>
          <w:color w:val="000000"/>
          <w:szCs w:val="22"/>
        </w:rPr>
        <w:t>Ensu</w:t>
      </w:r>
      <w:r w:rsidRPr="00042E4A">
        <w:rPr>
          <w:rFonts w:cs="Arial"/>
          <w:color w:val="000000"/>
          <w:spacing w:val="1"/>
          <w:szCs w:val="22"/>
        </w:rPr>
        <w:t>r</w:t>
      </w:r>
      <w:r w:rsidRPr="00042E4A">
        <w:rPr>
          <w:rFonts w:cs="Arial"/>
          <w:color w:val="000000"/>
          <w:szCs w:val="22"/>
        </w:rPr>
        <w:t>e</w:t>
      </w:r>
      <w:r w:rsidRPr="00042E4A">
        <w:rPr>
          <w:rFonts w:cs="Arial"/>
          <w:color w:val="000000"/>
          <w:spacing w:val="1"/>
          <w:szCs w:val="22"/>
        </w:rPr>
        <w:t xml:space="preserve"> </w:t>
      </w:r>
      <w:r w:rsidRPr="00042E4A">
        <w:rPr>
          <w:rFonts w:cs="Arial"/>
          <w:color w:val="000000"/>
          <w:szCs w:val="22"/>
        </w:rPr>
        <w:t>cap</w:t>
      </w:r>
      <w:r w:rsidRPr="00042E4A">
        <w:rPr>
          <w:rFonts w:cs="Arial"/>
          <w:color w:val="000000"/>
          <w:spacing w:val="-3"/>
          <w:szCs w:val="22"/>
        </w:rPr>
        <w:t>a</w:t>
      </w:r>
      <w:r w:rsidRPr="00042E4A">
        <w:rPr>
          <w:rFonts w:cs="Arial"/>
          <w:color w:val="000000"/>
          <w:szCs w:val="22"/>
        </w:rPr>
        <w:t>c</w:t>
      </w:r>
      <w:r w:rsidRPr="00042E4A">
        <w:rPr>
          <w:rFonts w:cs="Arial"/>
          <w:color w:val="000000"/>
          <w:spacing w:val="-1"/>
          <w:szCs w:val="22"/>
        </w:rPr>
        <w:t>i</w:t>
      </w:r>
      <w:r w:rsidRPr="00042E4A">
        <w:rPr>
          <w:rFonts w:cs="Arial"/>
          <w:color w:val="000000"/>
          <w:spacing w:val="1"/>
          <w:szCs w:val="22"/>
        </w:rPr>
        <w:t>t</w:t>
      </w:r>
      <w:r w:rsidRPr="00042E4A">
        <w:rPr>
          <w:rFonts w:cs="Arial"/>
          <w:color w:val="000000"/>
          <w:szCs w:val="22"/>
        </w:rPr>
        <w:t>y</w:t>
      </w:r>
      <w:r w:rsidRPr="00042E4A">
        <w:rPr>
          <w:rFonts w:cs="Arial"/>
          <w:color w:val="000000"/>
          <w:spacing w:val="-1"/>
          <w:szCs w:val="22"/>
        </w:rPr>
        <w:t xml:space="preserve"> </w:t>
      </w:r>
      <w:r w:rsidRPr="00042E4A">
        <w:rPr>
          <w:rFonts w:cs="Arial"/>
          <w:color w:val="000000"/>
          <w:spacing w:val="1"/>
          <w:szCs w:val="22"/>
        </w:rPr>
        <w:t>t</w:t>
      </w:r>
      <w:r w:rsidRPr="00042E4A">
        <w:rPr>
          <w:rFonts w:cs="Arial"/>
          <w:color w:val="000000"/>
          <w:szCs w:val="22"/>
        </w:rPr>
        <w:t>o</w:t>
      </w:r>
      <w:r w:rsidRPr="00042E4A">
        <w:rPr>
          <w:rFonts w:cs="Arial"/>
          <w:color w:val="000000"/>
          <w:spacing w:val="-2"/>
          <w:szCs w:val="22"/>
        </w:rPr>
        <w:t xml:space="preserve"> </w:t>
      </w:r>
      <w:r w:rsidRPr="00042E4A">
        <w:rPr>
          <w:rFonts w:cs="Arial"/>
          <w:color w:val="000000"/>
          <w:szCs w:val="22"/>
        </w:rPr>
        <w:t>p</w:t>
      </w:r>
      <w:r w:rsidRPr="00042E4A">
        <w:rPr>
          <w:rFonts w:cs="Arial"/>
          <w:color w:val="000000"/>
          <w:spacing w:val="1"/>
          <w:szCs w:val="22"/>
        </w:rPr>
        <w:t>r</w:t>
      </w:r>
      <w:r w:rsidRPr="00042E4A">
        <w:rPr>
          <w:rFonts w:cs="Arial"/>
          <w:color w:val="000000"/>
          <w:szCs w:val="22"/>
        </w:rPr>
        <w:t>o</w:t>
      </w:r>
      <w:r w:rsidRPr="00042E4A">
        <w:rPr>
          <w:rFonts w:cs="Arial"/>
          <w:color w:val="000000"/>
          <w:spacing w:val="-2"/>
          <w:szCs w:val="22"/>
        </w:rPr>
        <w:t>v</w:t>
      </w:r>
      <w:r w:rsidRPr="00042E4A">
        <w:rPr>
          <w:rFonts w:cs="Arial"/>
          <w:color w:val="000000"/>
          <w:spacing w:val="-1"/>
          <w:szCs w:val="22"/>
        </w:rPr>
        <w:t>i</w:t>
      </w:r>
      <w:r w:rsidRPr="00042E4A">
        <w:rPr>
          <w:rFonts w:cs="Arial"/>
          <w:color w:val="000000"/>
          <w:szCs w:val="22"/>
        </w:rPr>
        <w:t>de Managed Care Services</w:t>
      </w:r>
      <w:r w:rsidRPr="00042E4A">
        <w:rPr>
          <w:rFonts w:cs="Arial"/>
          <w:color w:val="000000"/>
          <w:spacing w:val="-1"/>
          <w:szCs w:val="22"/>
        </w:rPr>
        <w:t xml:space="preserve"> </w:t>
      </w:r>
      <w:r w:rsidRPr="00042E4A">
        <w:rPr>
          <w:rFonts w:cs="Arial"/>
          <w:color w:val="000000"/>
          <w:spacing w:val="3"/>
          <w:szCs w:val="22"/>
        </w:rPr>
        <w:t>f</w:t>
      </w:r>
      <w:r w:rsidRPr="00042E4A">
        <w:rPr>
          <w:rFonts w:cs="Arial"/>
          <w:color w:val="000000"/>
          <w:spacing w:val="-3"/>
          <w:szCs w:val="22"/>
        </w:rPr>
        <w:t>o</w:t>
      </w:r>
      <w:r w:rsidRPr="00042E4A">
        <w:rPr>
          <w:rFonts w:cs="Arial"/>
          <w:color w:val="000000"/>
          <w:szCs w:val="22"/>
        </w:rPr>
        <w:t>r</w:t>
      </w:r>
      <w:r w:rsidRPr="00042E4A">
        <w:rPr>
          <w:rFonts w:cs="Arial"/>
          <w:color w:val="000000"/>
          <w:spacing w:val="2"/>
          <w:szCs w:val="22"/>
        </w:rPr>
        <w:t xml:space="preserve"> </w:t>
      </w:r>
      <w:r w:rsidRPr="00042E4A">
        <w:rPr>
          <w:rFonts w:cs="Arial"/>
          <w:color w:val="000000"/>
          <w:szCs w:val="22"/>
        </w:rPr>
        <w:t>a</w:t>
      </w:r>
      <w:r w:rsidRPr="00042E4A">
        <w:rPr>
          <w:rFonts w:cs="Arial"/>
          <w:color w:val="000000"/>
          <w:spacing w:val="-1"/>
          <w:szCs w:val="22"/>
        </w:rPr>
        <w:t>l</w:t>
      </w:r>
      <w:r w:rsidRPr="00042E4A">
        <w:rPr>
          <w:rFonts w:cs="Arial"/>
          <w:color w:val="000000"/>
          <w:szCs w:val="22"/>
        </w:rPr>
        <w:t xml:space="preserve">l </w:t>
      </w:r>
      <w:r w:rsidRPr="00042E4A">
        <w:rPr>
          <w:rFonts w:cs="Arial"/>
          <w:color w:val="000000"/>
          <w:spacing w:val="-1"/>
          <w:szCs w:val="22"/>
        </w:rPr>
        <w:t>S</w:t>
      </w:r>
      <w:r w:rsidRPr="00042E4A">
        <w:rPr>
          <w:rFonts w:cs="Arial"/>
          <w:color w:val="000000"/>
          <w:spacing w:val="1"/>
          <w:szCs w:val="22"/>
        </w:rPr>
        <w:t>t</w:t>
      </w:r>
      <w:r w:rsidRPr="00042E4A">
        <w:rPr>
          <w:rFonts w:cs="Arial"/>
          <w:color w:val="000000"/>
          <w:spacing w:val="-3"/>
          <w:szCs w:val="22"/>
        </w:rPr>
        <w:t>a</w:t>
      </w:r>
      <w:r w:rsidRPr="00042E4A">
        <w:rPr>
          <w:rFonts w:cs="Arial"/>
          <w:color w:val="000000"/>
          <w:spacing w:val="1"/>
          <w:szCs w:val="22"/>
        </w:rPr>
        <w:t>t</w:t>
      </w:r>
      <w:r w:rsidRPr="00042E4A">
        <w:rPr>
          <w:rFonts w:cs="Arial"/>
          <w:color w:val="000000"/>
          <w:szCs w:val="22"/>
        </w:rPr>
        <w:t>e</w:t>
      </w:r>
      <w:r w:rsidRPr="00042E4A">
        <w:rPr>
          <w:rFonts w:cs="Arial"/>
          <w:color w:val="000000"/>
          <w:spacing w:val="-6"/>
          <w:szCs w:val="22"/>
        </w:rPr>
        <w:t xml:space="preserve"> </w:t>
      </w:r>
      <w:r w:rsidRPr="00042E4A">
        <w:rPr>
          <w:rFonts w:cs="Arial"/>
          <w:color w:val="000000"/>
          <w:spacing w:val="8"/>
          <w:szCs w:val="22"/>
        </w:rPr>
        <w:t>W</w:t>
      </w:r>
      <w:r w:rsidRPr="00042E4A">
        <w:rPr>
          <w:rFonts w:cs="Arial"/>
          <w:color w:val="000000"/>
          <w:szCs w:val="22"/>
        </w:rPr>
        <w:t>C</w:t>
      </w:r>
      <w:r w:rsidRPr="00042E4A">
        <w:rPr>
          <w:rFonts w:cs="Arial"/>
          <w:color w:val="000000"/>
          <w:spacing w:val="-2"/>
          <w:szCs w:val="22"/>
        </w:rPr>
        <w:t xml:space="preserve"> </w:t>
      </w:r>
      <w:r w:rsidRPr="00042E4A">
        <w:rPr>
          <w:rFonts w:cs="Arial"/>
          <w:color w:val="000000"/>
          <w:szCs w:val="22"/>
        </w:rPr>
        <w:t>c</w:t>
      </w:r>
      <w:r w:rsidRPr="00042E4A">
        <w:rPr>
          <w:rFonts w:cs="Arial"/>
          <w:color w:val="000000"/>
          <w:spacing w:val="-1"/>
          <w:szCs w:val="22"/>
        </w:rPr>
        <w:t>l</w:t>
      </w:r>
      <w:r w:rsidRPr="00042E4A">
        <w:rPr>
          <w:rFonts w:cs="Arial"/>
          <w:color w:val="000000"/>
          <w:szCs w:val="22"/>
        </w:rPr>
        <w:t>a</w:t>
      </w:r>
      <w:r w:rsidRPr="00042E4A">
        <w:rPr>
          <w:rFonts w:cs="Arial"/>
          <w:color w:val="000000"/>
          <w:spacing w:val="-1"/>
          <w:szCs w:val="22"/>
        </w:rPr>
        <w:t>i</w:t>
      </w:r>
      <w:r w:rsidRPr="00042E4A">
        <w:rPr>
          <w:rFonts w:cs="Arial"/>
          <w:color w:val="000000"/>
          <w:spacing w:val="-2"/>
          <w:szCs w:val="22"/>
        </w:rPr>
        <w:t>m</w:t>
      </w:r>
      <w:r w:rsidRPr="00042E4A">
        <w:rPr>
          <w:rFonts w:cs="Arial"/>
          <w:color w:val="000000"/>
          <w:szCs w:val="22"/>
        </w:rPr>
        <w:t>s;</w:t>
      </w:r>
    </w:p>
    <w:p w14:paraId="3C8F283E" w14:textId="77777777" w:rsidR="00042E4A" w:rsidRPr="00042E4A" w:rsidRDefault="00042E4A" w:rsidP="00042E4A">
      <w:pPr>
        <w:rPr>
          <w:rFonts w:cs="Arial"/>
          <w:color w:val="000000"/>
          <w:szCs w:val="22"/>
        </w:rPr>
      </w:pPr>
    </w:p>
    <w:p w14:paraId="5B079C7A" w14:textId="368EEC9F" w:rsidR="00042E4A" w:rsidRDefault="00042E4A" w:rsidP="000B021F">
      <w:pPr>
        <w:numPr>
          <w:ilvl w:val="0"/>
          <w:numId w:val="68"/>
        </w:numPr>
        <w:autoSpaceDE w:val="0"/>
        <w:autoSpaceDN w:val="0"/>
        <w:adjustRightInd w:val="0"/>
        <w:rPr>
          <w:rFonts w:cs="Arial"/>
          <w:color w:val="000000"/>
          <w:szCs w:val="22"/>
        </w:rPr>
      </w:pPr>
      <w:r w:rsidRPr="00042E4A">
        <w:rPr>
          <w:rFonts w:cs="Arial"/>
          <w:color w:val="000000"/>
          <w:szCs w:val="22"/>
        </w:rPr>
        <w:t>P</w:t>
      </w:r>
      <w:r w:rsidRPr="00042E4A">
        <w:rPr>
          <w:rFonts w:cs="Arial"/>
          <w:color w:val="000000"/>
          <w:spacing w:val="1"/>
          <w:szCs w:val="22"/>
        </w:rPr>
        <w:t>r</w:t>
      </w:r>
      <w:r w:rsidRPr="00042E4A">
        <w:rPr>
          <w:rFonts w:cs="Arial"/>
          <w:color w:val="000000"/>
          <w:szCs w:val="22"/>
        </w:rPr>
        <w:t>o</w:t>
      </w:r>
      <w:r w:rsidRPr="00042E4A">
        <w:rPr>
          <w:rFonts w:cs="Arial"/>
          <w:color w:val="000000"/>
          <w:spacing w:val="-2"/>
          <w:szCs w:val="22"/>
        </w:rPr>
        <w:t>v</w:t>
      </w:r>
      <w:r w:rsidRPr="00042E4A">
        <w:rPr>
          <w:rFonts w:cs="Arial"/>
          <w:color w:val="000000"/>
          <w:spacing w:val="-1"/>
          <w:szCs w:val="22"/>
        </w:rPr>
        <w:t>i</w:t>
      </w:r>
      <w:r w:rsidRPr="00042E4A">
        <w:rPr>
          <w:rFonts w:cs="Arial"/>
          <w:color w:val="000000"/>
          <w:szCs w:val="22"/>
        </w:rPr>
        <w:t>de</w:t>
      </w:r>
      <w:r w:rsidRPr="00042E4A">
        <w:rPr>
          <w:rFonts w:cs="Arial"/>
          <w:color w:val="000000"/>
          <w:spacing w:val="1"/>
          <w:szCs w:val="22"/>
        </w:rPr>
        <w:t xml:space="preserve"> </w:t>
      </w:r>
      <w:r w:rsidRPr="00042E4A">
        <w:rPr>
          <w:rFonts w:cs="Arial"/>
          <w:color w:val="000000"/>
          <w:szCs w:val="22"/>
        </w:rPr>
        <w:t>Managed Care Services</w:t>
      </w:r>
      <w:r w:rsidRPr="00042E4A">
        <w:rPr>
          <w:rFonts w:cs="Arial"/>
          <w:color w:val="000000"/>
          <w:spacing w:val="-1"/>
          <w:szCs w:val="22"/>
        </w:rPr>
        <w:t xml:space="preserve"> </w:t>
      </w:r>
      <w:r w:rsidRPr="00042E4A">
        <w:rPr>
          <w:rFonts w:cs="Arial"/>
          <w:color w:val="000000"/>
          <w:spacing w:val="3"/>
          <w:szCs w:val="22"/>
        </w:rPr>
        <w:t>f</w:t>
      </w:r>
      <w:r w:rsidRPr="00042E4A">
        <w:rPr>
          <w:rFonts w:cs="Arial"/>
          <w:color w:val="000000"/>
          <w:szCs w:val="22"/>
        </w:rPr>
        <w:t>or a</w:t>
      </w:r>
      <w:r w:rsidRPr="00042E4A">
        <w:rPr>
          <w:rFonts w:cs="Arial"/>
          <w:color w:val="000000"/>
          <w:spacing w:val="-1"/>
          <w:szCs w:val="22"/>
        </w:rPr>
        <w:t>l</w:t>
      </w:r>
      <w:r w:rsidRPr="00042E4A">
        <w:rPr>
          <w:rFonts w:cs="Arial"/>
          <w:color w:val="000000"/>
          <w:szCs w:val="22"/>
        </w:rPr>
        <w:t>l c</w:t>
      </w:r>
      <w:r w:rsidRPr="00042E4A">
        <w:rPr>
          <w:rFonts w:cs="Arial"/>
          <w:color w:val="000000"/>
          <w:spacing w:val="-1"/>
          <w:szCs w:val="22"/>
        </w:rPr>
        <w:t>l</w:t>
      </w:r>
      <w:r w:rsidRPr="00042E4A">
        <w:rPr>
          <w:rFonts w:cs="Arial"/>
          <w:color w:val="000000"/>
          <w:szCs w:val="22"/>
        </w:rPr>
        <w:t>a</w:t>
      </w:r>
      <w:r w:rsidRPr="00042E4A">
        <w:rPr>
          <w:rFonts w:cs="Arial"/>
          <w:color w:val="000000"/>
          <w:spacing w:val="-1"/>
          <w:szCs w:val="22"/>
        </w:rPr>
        <w:t>i</w:t>
      </w:r>
      <w:r w:rsidRPr="00042E4A">
        <w:rPr>
          <w:rFonts w:cs="Arial"/>
          <w:color w:val="000000"/>
          <w:spacing w:val="1"/>
          <w:szCs w:val="22"/>
        </w:rPr>
        <w:t>m</w:t>
      </w:r>
      <w:r w:rsidRPr="00042E4A">
        <w:rPr>
          <w:rFonts w:cs="Arial"/>
          <w:color w:val="000000"/>
          <w:szCs w:val="22"/>
        </w:rPr>
        <w:t>s</w:t>
      </w:r>
      <w:r w:rsidRPr="00042E4A">
        <w:rPr>
          <w:rFonts w:cs="Arial"/>
          <w:color w:val="000000"/>
          <w:spacing w:val="1"/>
          <w:szCs w:val="22"/>
        </w:rPr>
        <w:t xml:space="preserve"> </w:t>
      </w:r>
      <w:r w:rsidRPr="00042E4A">
        <w:rPr>
          <w:rFonts w:cs="Arial"/>
          <w:color w:val="000000"/>
          <w:spacing w:val="-1"/>
          <w:szCs w:val="22"/>
        </w:rPr>
        <w:t>i</w:t>
      </w:r>
      <w:r w:rsidRPr="00042E4A">
        <w:rPr>
          <w:rFonts w:cs="Arial"/>
          <w:color w:val="000000"/>
          <w:szCs w:val="22"/>
        </w:rPr>
        <w:t>nc</w:t>
      </w:r>
      <w:r w:rsidRPr="00042E4A">
        <w:rPr>
          <w:rFonts w:cs="Arial"/>
          <w:color w:val="000000"/>
          <w:spacing w:val="-3"/>
          <w:szCs w:val="22"/>
        </w:rPr>
        <w:t>u</w:t>
      </w:r>
      <w:r w:rsidRPr="00042E4A">
        <w:rPr>
          <w:rFonts w:cs="Arial"/>
          <w:color w:val="000000"/>
          <w:spacing w:val="1"/>
          <w:szCs w:val="22"/>
        </w:rPr>
        <w:t>rr</w:t>
      </w:r>
      <w:r w:rsidRPr="00042E4A">
        <w:rPr>
          <w:rFonts w:cs="Arial"/>
          <w:color w:val="000000"/>
          <w:szCs w:val="22"/>
        </w:rPr>
        <w:t>ed</w:t>
      </w:r>
      <w:r w:rsidRPr="00042E4A">
        <w:rPr>
          <w:rFonts w:cs="Arial"/>
          <w:color w:val="000000"/>
          <w:spacing w:val="-2"/>
          <w:szCs w:val="22"/>
        </w:rPr>
        <w:t xml:space="preserve"> </w:t>
      </w:r>
      <w:r w:rsidRPr="00042E4A">
        <w:rPr>
          <w:rFonts w:cs="Arial"/>
          <w:color w:val="000000"/>
          <w:szCs w:val="22"/>
        </w:rPr>
        <w:t>on</w:t>
      </w:r>
      <w:r w:rsidRPr="00042E4A">
        <w:rPr>
          <w:rFonts w:cs="Arial"/>
          <w:color w:val="000000"/>
          <w:spacing w:val="1"/>
          <w:szCs w:val="22"/>
        </w:rPr>
        <w:t xml:space="preserve"> </w:t>
      </w:r>
      <w:r w:rsidRPr="00042E4A">
        <w:rPr>
          <w:rFonts w:cs="Arial"/>
          <w:color w:val="000000"/>
          <w:szCs w:val="22"/>
        </w:rPr>
        <w:t>and</w:t>
      </w:r>
      <w:r w:rsidRPr="00042E4A">
        <w:rPr>
          <w:rFonts w:cs="Arial"/>
          <w:color w:val="000000"/>
          <w:spacing w:val="-2"/>
          <w:szCs w:val="22"/>
        </w:rPr>
        <w:t xml:space="preserve"> </w:t>
      </w:r>
      <w:r w:rsidRPr="00042E4A">
        <w:rPr>
          <w:rFonts w:cs="Arial"/>
          <w:color w:val="000000"/>
          <w:spacing w:val="-3"/>
          <w:szCs w:val="22"/>
        </w:rPr>
        <w:t>a</w:t>
      </w:r>
      <w:r w:rsidRPr="00042E4A">
        <w:rPr>
          <w:rFonts w:cs="Arial"/>
          <w:color w:val="000000"/>
          <w:spacing w:val="1"/>
          <w:szCs w:val="22"/>
        </w:rPr>
        <w:t>ft</w:t>
      </w:r>
      <w:r w:rsidRPr="00042E4A">
        <w:rPr>
          <w:rFonts w:cs="Arial"/>
          <w:color w:val="000000"/>
          <w:szCs w:val="22"/>
        </w:rPr>
        <w:t xml:space="preserve">er </w:t>
      </w:r>
      <w:r w:rsidRPr="00042E4A">
        <w:rPr>
          <w:rFonts w:cs="Arial"/>
          <w:color w:val="000000"/>
          <w:spacing w:val="1"/>
          <w:szCs w:val="22"/>
        </w:rPr>
        <w:t>t</w:t>
      </w:r>
      <w:r w:rsidRPr="00042E4A">
        <w:rPr>
          <w:rFonts w:cs="Arial"/>
          <w:color w:val="000000"/>
          <w:szCs w:val="22"/>
        </w:rPr>
        <w:t>he</w:t>
      </w:r>
      <w:r w:rsidRPr="00042E4A">
        <w:rPr>
          <w:rFonts w:cs="Arial"/>
          <w:color w:val="000000"/>
          <w:spacing w:val="-2"/>
          <w:szCs w:val="22"/>
        </w:rPr>
        <w:t xml:space="preserve"> </w:t>
      </w:r>
      <w:r w:rsidRPr="00042E4A">
        <w:rPr>
          <w:rFonts w:cs="Arial"/>
          <w:color w:val="000000"/>
          <w:spacing w:val="-3"/>
          <w:szCs w:val="22"/>
        </w:rPr>
        <w:t>e</w:t>
      </w:r>
      <w:r w:rsidRPr="00042E4A">
        <w:rPr>
          <w:rFonts w:cs="Arial"/>
          <w:color w:val="000000"/>
          <w:spacing w:val="1"/>
          <w:szCs w:val="22"/>
        </w:rPr>
        <w:t>ff</w:t>
      </w:r>
      <w:r w:rsidRPr="00042E4A">
        <w:rPr>
          <w:rFonts w:cs="Arial"/>
          <w:color w:val="000000"/>
          <w:spacing w:val="-3"/>
          <w:szCs w:val="22"/>
        </w:rPr>
        <w:t>e</w:t>
      </w:r>
      <w:r w:rsidRPr="00042E4A">
        <w:rPr>
          <w:rFonts w:cs="Arial"/>
          <w:color w:val="000000"/>
          <w:szCs w:val="22"/>
        </w:rPr>
        <w:t>c</w:t>
      </w:r>
      <w:r w:rsidRPr="00042E4A">
        <w:rPr>
          <w:rFonts w:cs="Arial"/>
          <w:color w:val="000000"/>
          <w:spacing w:val="1"/>
          <w:szCs w:val="22"/>
        </w:rPr>
        <w:t>t</w:t>
      </w:r>
      <w:r w:rsidRPr="00042E4A">
        <w:rPr>
          <w:rFonts w:cs="Arial"/>
          <w:color w:val="000000"/>
          <w:spacing w:val="-1"/>
          <w:szCs w:val="22"/>
        </w:rPr>
        <w:t>i</w:t>
      </w:r>
      <w:r w:rsidRPr="00042E4A">
        <w:rPr>
          <w:rFonts w:cs="Arial"/>
          <w:color w:val="000000"/>
          <w:spacing w:val="-2"/>
          <w:szCs w:val="22"/>
        </w:rPr>
        <w:t>v</w:t>
      </w:r>
      <w:r w:rsidRPr="00042E4A">
        <w:rPr>
          <w:rFonts w:cs="Arial"/>
          <w:color w:val="000000"/>
          <w:szCs w:val="22"/>
        </w:rPr>
        <w:t>e</w:t>
      </w:r>
      <w:r w:rsidRPr="00042E4A">
        <w:rPr>
          <w:rFonts w:cs="Arial"/>
          <w:color w:val="000000"/>
          <w:spacing w:val="1"/>
          <w:szCs w:val="22"/>
        </w:rPr>
        <w:t xml:space="preserve"> </w:t>
      </w:r>
      <w:r w:rsidRPr="00042E4A">
        <w:rPr>
          <w:rFonts w:cs="Arial"/>
          <w:color w:val="000000"/>
          <w:szCs w:val="22"/>
        </w:rPr>
        <w:t>da</w:t>
      </w:r>
      <w:r w:rsidRPr="00042E4A">
        <w:rPr>
          <w:rFonts w:cs="Arial"/>
          <w:color w:val="000000"/>
          <w:spacing w:val="1"/>
          <w:szCs w:val="22"/>
        </w:rPr>
        <w:t>t</w:t>
      </w:r>
      <w:r w:rsidRPr="00042E4A">
        <w:rPr>
          <w:rFonts w:cs="Arial"/>
          <w:color w:val="000000"/>
          <w:szCs w:val="22"/>
        </w:rPr>
        <w:t>e</w:t>
      </w:r>
      <w:r w:rsidRPr="00042E4A">
        <w:rPr>
          <w:rFonts w:cs="Arial"/>
          <w:color w:val="000000"/>
          <w:spacing w:val="1"/>
          <w:szCs w:val="22"/>
        </w:rPr>
        <w:t xml:space="preserve"> </w:t>
      </w:r>
      <w:r w:rsidRPr="00042E4A">
        <w:rPr>
          <w:rFonts w:cs="Arial"/>
          <w:color w:val="000000"/>
          <w:spacing w:val="-3"/>
          <w:szCs w:val="22"/>
        </w:rPr>
        <w:t>o</w:t>
      </w:r>
      <w:r w:rsidRPr="00042E4A">
        <w:rPr>
          <w:rFonts w:cs="Arial"/>
          <w:color w:val="000000"/>
          <w:szCs w:val="22"/>
        </w:rPr>
        <w:t xml:space="preserve">f </w:t>
      </w:r>
      <w:r w:rsidRPr="00042E4A">
        <w:rPr>
          <w:rFonts w:cs="Arial"/>
          <w:color w:val="000000"/>
          <w:spacing w:val="1"/>
          <w:szCs w:val="22"/>
        </w:rPr>
        <w:t>t</w:t>
      </w:r>
      <w:r w:rsidRPr="00042E4A">
        <w:rPr>
          <w:rFonts w:cs="Arial"/>
          <w:color w:val="000000"/>
          <w:szCs w:val="22"/>
        </w:rPr>
        <w:t>h</w:t>
      </w:r>
      <w:r w:rsidRPr="00042E4A">
        <w:rPr>
          <w:rFonts w:cs="Arial"/>
          <w:color w:val="000000"/>
          <w:spacing w:val="-1"/>
          <w:szCs w:val="22"/>
        </w:rPr>
        <w:t>i</w:t>
      </w:r>
      <w:r w:rsidRPr="00042E4A">
        <w:rPr>
          <w:rFonts w:cs="Arial"/>
          <w:color w:val="000000"/>
          <w:szCs w:val="22"/>
        </w:rPr>
        <w:t>s Blanket P.O {Contract} and</w:t>
      </w:r>
      <w:r w:rsidRPr="00042E4A">
        <w:rPr>
          <w:rFonts w:cs="Arial"/>
          <w:color w:val="000000"/>
          <w:spacing w:val="-2"/>
          <w:szCs w:val="22"/>
        </w:rPr>
        <w:t xml:space="preserve"> </w:t>
      </w:r>
      <w:r w:rsidRPr="00042E4A">
        <w:rPr>
          <w:rFonts w:cs="Arial"/>
          <w:color w:val="000000"/>
          <w:szCs w:val="22"/>
        </w:rPr>
        <w:t>a</w:t>
      </w:r>
      <w:r w:rsidRPr="00042E4A">
        <w:rPr>
          <w:rFonts w:cs="Arial"/>
          <w:color w:val="000000"/>
          <w:spacing w:val="-1"/>
          <w:szCs w:val="22"/>
        </w:rPr>
        <w:t>l</w:t>
      </w:r>
      <w:r w:rsidRPr="00042E4A">
        <w:rPr>
          <w:rFonts w:cs="Arial"/>
          <w:color w:val="000000"/>
          <w:szCs w:val="22"/>
        </w:rPr>
        <w:t>l open</w:t>
      </w:r>
      <w:r w:rsidRPr="00042E4A">
        <w:rPr>
          <w:rFonts w:cs="Arial"/>
          <w:color w:val="000000"/>
          <w:spacing w:val="1"/>
          <w:szCs w:val="22"/>
        </w:rPr>
        <w:t xml:space="preserve"> </w:t>
      </w:r>
      <w:r w:rsidRPr="00042E4A">
        <w:rPr>
          <w:rFonts w:cs="Arial"/>
          <w:color w:val="000000"/>
          <w:spacing w:val="-3"/>
          <w:szCs w:val="22"/>
        </w:rPr>
        <w:t>o</w:t>
      </w:r>
      <w:r w:rsidRPr="00042E4A">
        <w:rPr>
          <w:rFonts w:cs="Arial"/>
          <w:color w:val="000000"/>
          <w:szCs w:val="22"/>
        </w:rPr>
        <w:t xml:space="preserve">r </w:t>
      </w:r>
      <w:r w:rsidRPr="00042E4A">
        <w:rPr>
          <w:rFonts w:cs="Arial"/>
          <w:color w:val="000000"/>
          <w:spacing w:val="-2"/>
          <w:szCs w:val="22"/>
        </w:rPr>
        <w:t>r</w:t>
      </w:r>
      <w:r w:rsidRPr="00042E4A">
        <w:rPr>
          <w:rFonts w:cs="Arial"/>
          <w:color w:val="000000"/>
          <w:szCs w:val="22"/>
        </w:rPr>
        <w:t>e</w:t>
      </w:r>
      <w:r w:rsidRPr="00042E4A">
        <w:rPr>
          <w:rFonts w:cs="Arial"/>
          <w:color w:val="000000"/>
          <w:spacing w:val="1"/>
          <w:szCs w:val="22"/>
        </w:rPr>
        <w:t>-</w:t>
      </w:r>
      <w:r w:rsidRPr="00042E4A">
        <w:rPr>
          <w:rFonts w:cs="Arial"/>
          <w:color w:val="000000"/>
          <w:szCs w:val="22"/>
        </w:rPr>
        <w:t>opened</w:t>
      </w:r>
      <w:r w:rsidRPr="00042E4A">
        <w:rPr>
          <w:rFonts w:cs="Arial"/>
          <w:color w:val="000000"/>
          <w:spacing w:val="1"/>
          <w:szCs w:val="22"/>
        </w:rPr>
        <w:t xml:space="preserve"> </w:t>
      </w:r>
      <w:r w:rsidRPr="00042E4A">
        <w:rPr>
          <w:rFonts w:cs="Arial"/>
          <w:color w:val="000000"/>
          <w:szCs w:val="22"/>
        </w:rPr>
        <w:t>c</w:t>
      </w:r>
      <w:r w:rsidRPr="00042E4A">
        <w:rPr>
          <w:rFonts w:cs="Arial"/>
          <w:color w:val="000000"/>
          <w:spacing w:val="-1"/>
          <w:szCs w:val="22"/>
        </w:rPr>
        <w:t>l</w:t>
      </w:r>
      <w:r w:rsidRPr="00042E4A">
        <w:rPr>
          <w:rFonts w:cs="Arial"/>
          <w:color w:val="000000"/>
          <w:szCs w:val="22"/>
        </w:rPr>
        <w:t>a</w:t>
      </w:r>
      <w:r w:rsidRPr="00042E4A">
        <w:rPr>
          <w:rFonts w:cs="Arial"/>
          <w:color w:val="000000"/>
          <w:spacing w:val="-1"/>
          <w:szCs w:val="22"/>
        </w:rPr>
        <w:t>i</w:t>
      </w:r>
      <w:r w:rsidRPr="00042E4A">
        <w:rPr>
          <w:rFonts w:cs="Arial"/>
          <w:color w:val="000000"/>
          <w:spacing w:val="1"/>
          <w:szCs w:val="22"/>
        </w:rPr>
        <w:t>m</w:t>
      </w:r>
      <w:r w:rsidRPr="00042E4A">
        <w:rPr>
          <w:rFonts w:cs="Arial"/>
          <w:color w:val="000000"/>
          <w:szCs w:val="22"/>
        </w:rPr>
        <w:t>s</w:t>
      </w:r>
      <w:r w:rsidRPr="00042E4A">
        <w:rPr>
          <w:rFonts w:cs="Arial"/>
          <w:color w:val="000000"/>
          <w:spacing w:val="-1"/>
          <w:szCs w:val="22"/>
        </w:rPr>
        <w:t xml:space="preserve"> </w:t>
      </w:r>
      <w:r w:rsidRPr="00042E4A">
        <w:rPr>
          <w:rFonts w:cs="Arial"/>
          <w:color w:val="000000"/>
          <w:szCs w:val="22"/>
        </w:rPr>
        <w:t>he</w:t>
      </w:r>
      <w:r w:rsidRPr="00042E4A">
        <w:rPr>
          <w:rFonts w:cs="Arial"/>
          <w:color w:val="000000"/>
          <w:spacing w:val="-1"/>
          <w:szCs w:val="22"/>
        </w:rPr>
        <w:t>l</w:t>
      </w:r>
      <w:r w:rsidRPr="00042E4A">
        <w:rPr>
          <w:rFonts w:cs="Arial"/>
          <w:color w:val="000000"/>
          <w:szCs w:val="22"/>
        </w:rPr>
        <w:t>d</w:t>
      </w:r>
      <w:r w:rsidRPr="00042E4A">
        <w:rPr>
          <w:rFonts w:cs="Arial"/>
          <w:color w:val="000000"/>
          <w:spacing w:val="1"/>
          <w:szCs w:val="22"/>
        </w:rPr>
        <w:t xml:space="preserve"> </w:t>
      </w:r>
      <w:r w:rsidRPr="00042E4A">
        <w:rPr>
          <w:rFonts w:cs="Arial"/>
          <w:color w:val="000000"/>
          <w:szCs w:val="22"/>
        </w:rPr>
        <w:t>by</w:t>
      </w:r>
      <w:r w:rsidRPr="00042E4A">
        <w:rPr>
          <w:rFonts w:cs="Arial"/>
          <w:color w:val="000000"/>
          <w:spacing w:val="-4"/>
          <w:szCs w:val="22"/>
        </w:rPr>
        <w:t xml:space="preserve"> </w:t>
      </w:r>
      <w:r w:rsidRPr="00042E4A">
        <w:rPr>
          <w:rFonts w:cs="Arial"/>
          <w:color w:val="000000"/>
          <w:spacing w:val="1"/>
          <w:szCs w:val="22"/>
        </w:rPr>
        <w:t>t</w:t>
      </w:r>
      <w:r w:rsidRPr="00042E4A">
        <w:rPr>
          <w:rFonts w:cs="Arial"/>
          <w:color w:val="000000"/>
          <w:szCs w:val="22"/>
        </w:rPr>
        <w:t>he</w:t>
      </w:r>
      <w:r w:rsidRPr="00042E4A">
        <w:rPr>
          <w:rFonts w:cs="Arial"/>
          <w:color w:val="000000"/>
          <w:spacing w:val="1"/>
          <w:szCs w:val="22"/>
        </w:rPr>
        <w:t xml:space="preserve"> </w:t>
      </w:r>
      <w:r w:rsidRPr="00042E4A">
        <w:rPr>
          <w:rFonts w:cs="Arial"/>
          <w:color w:val="000000"/>
          <w:spacing w:val="-3"/>
          <w:szCs w:val="22"/>
        </w:rPr>
        <w:t>p</w:t>
      </w:r>
      <w:r w:rsidRPr="00042E4A">
        <w:rPr>
          <w:rFonts w:cs="Arial"/>
          <w:color w:val="000000"/>
          <w:spacing w:val="1"/>
          <w:szCs w:val="22"/>
        </w:rPr>
        <w:t>r</w:t>
      </w:r>
      <w:r w:rsidRPr="00042E4A">
        <w:rPr>
          <w:rFonts w:cs="Arial"/>
          <w:color w:val="000000"/>
          <w:szCs w:val="22"/>
        </w:rPr>
        <w:t>e</w:t>
      </w:r>
      <w:r w:rsidRPr="00042E4A">
        <w:rPr>
          <w:rFonts w:cs="Arial"/>
          <w:color w:val="000000"/>
          <w:spacing w:val="-2"/>
          <w:szCs w:val="22"/>
        </w:rPr>
        <w:t>v</w:t>
      </w:r>
      <w:r w:rsidRPr="00042E4A">
        <w:rPr>
          <w:rFonts w:cs="Arial"/>
          <w:color w:val="000000"/>
          <w:spacing w:val="-1"/>
          <w:szCs w:val="22"/>
        </w:rPr>
        <w:t>i</w:t>
      </w:r>
      <w:r w:rsidRPr="00042E4A">
        <w:rPr>
          <w:rFonts w:cs="Arial"/>
          <w:color w:val="000000"/>
          <w:szCs w:val="22"/>
        </w:rPr>
        <w:t>ous</w:t>
      </w:r>
      <w:r w:rsidRPr="00042E4A">
        <w:rPr>
          <w:rFonts w:cs="Arial"/>
          <w:color w:val="000000"/>
          <w:spacing w:val="1"/>
          <w:szCs w:val="22"/>
        </w:rPr>
        <w:t xml:space="preserve"> </w:t>
      </w:r>
      <w:r w:rsidRPr="00042E4A">
        <w:rPr>
          <w:rFonts w:cs="Arial"/>
          <w:color w:val="000000"/>
          <w:spacing w:val="-4"/>
          <w:szCs w:val="22"/>
        </w:rPr>
        <w:t>M</w:t>
      </w:r>
      <w:r w:rsidRPr="00042E4A">
        <w:rPr>
          <w:rFonts w:cs="Arial"/>
          <w:color w:val="000000"/>
          <w:spacing w:val="-1"/>
          <w:szCs w:val="22"/>
        </w:rPr>
        <w:t>C</w:t>
      </w:r>
      <w:r w:rsidRPr="00042E4A">
        <w:rPr>
          <w:rFonts w:cs="Arial"/>
          <w:color w:val="000000"/>
          <w:szCs w:val="22"/>
        </w:rPr>
        <w:t>O</w:t>
      </w:r>
      <w:r w:rsidRPr="00042E4A">
        <w:rPr>
          <w:rFonts w:cs="Arial"/>
          <w:color w:val="000000"/>
          <w:spacing w:val="2"/>
          <w:szCs w:val="22"/>
        </w:rPr>
        <w:t xml:space="preserve"> </w:t>
      </w:r>
      <w:r w:rsidRPr="00042E4A">
        <w:rPr>
          <w:rFonts w:cs="Arial"/>
          <w:color w:val="000000"/>
          <w:spacing w:val="-1"/>
          <w:szCs w:val="22"/>
        </w:rPr>
        <w:t>i</w:t>
      </w:r>
      <w:r w:rsidRPr="00042E4A">
        <w:rPr>
          <w:rFonts w:cs="Arial"/>
          <w:color w:val="000000"/>
          <w:szCs w:val="22"/>
        </w:rPr>
        <w:t>nc</w:t>
      </w:r>
      <w:r w:rsidRPr="00042E4A">
        <w:rPr>
          <w:rFonts w:cs="Arial"/>
          <w:color w:val="000000"/>
          <w:spacing w:val="-1"/>
          <w:szCs w:val="22"/>
        </w:rPr>
        <w:t>l</w:t>
      </w:r>
      <w:r w:rsidRPr="00042E4A">
        <w:rPr>
          <w:rFonts w:cs="Arial"/>
          <w:color w:val="000000"/>
          <w:szCs w:val="22"/>
        </w:rPr>
        <w:t>u</w:t>
      </w:r>
      <w:r w:rsidRPr="00042E4A">
        <w:rPr>
          <w:rFonts w:cs="Arial"/>
          <w:color w:val="000000"/>
          <w:spacing w:val="2"/>
          <w:szCs w:val="22"/>
        </w:rPr>
        <w:t>d</w:t>
      </w:r>
      <w:r w:rsidRPr="00042E4A">
        <w:rPr>
          <w:rFonts w:cs="Arial"/>
          <w:color w:val="000000"/>
          <w:spacing w:val="-1"/>
          <w:szCs w:val="22"/>
        </w:rPr>
        <w:t>i</w:t>
      </w:r>
      <w:r w:rsidRPr="00042E4A">
        <w:rPr>
          <w:rFonts w:cs="Arial"/>
          <w:color w:val="000000"/>
          <w:szCs w:val="22"/>
        </w:rPr>
        <w:t>n</w:t>
      </w:r>
      <w:r w:rsidRPr="00042E4A">
        <w:rPr>
          <w:rFonts w:cs="Arial"/>
          <w:color w:val="000000"/>
          <w:spacing w:val="2"/>
          <w:szCs w:val="22"/>
        </w:rPr>
        <w:t>g</w:t>
      </w:r>
      <w:r w:rsidRPr="00042E4A">
        <w:rPr>
          <w:rFonts w:cs="Arial"/>
          <w:color w:val="000000"/>
          <w:szCs w:val="22"/>
        </w:rPr>
        <w:t xml:space="preserve">, but not </w:t>
      </w:r>
      <w:r w:rsidRPr="00042E4A">
        <w:rPr>
          <w:rFonts w:cs="Arial"/>
          <w:color w:val="000000"/>
          <w:spacing w:val="-1"/>
          <w:szCs w:val="22"/>
        </w:rPr>
        <w:t>li</w:t>
      </w:r>
      <w:r w:rsidRPr="00042E4A">
        <w:rPr>
          <w:rFonts w:cs="Arial"/>
          <w:color w:val="000000"/>
          <w:spacing w:val="1"/>
          <w:szCs w:val="22"/>
        </w:rPr>
        <w:t>m</w:t>
      </w:r>
      <w:r w:rsidRPr="00042E4A">
        <w:rPr>
          <w:rFonts w:cs="Arial"/>
          <w:color w:val="000000"/>
          <w:spacing w:val="-1"/>
          <w:szCs w:val="22"/>
        </w:rPr>
        <w:t>i</w:t>
      </w:r>
      <w:r w:rsidRPr="00042E4A">
        <w:rPr>
          <w:rFonts w:cs="Arial"/>
          <w:color w:val="000000"/>
          <w:spacing w:val="1"/>
          <w:szCs w:val="22"/>
        </w:rPr>
        <w:t>t</w:t>
      </w:r>
      <w:r w:rsidRPr="00042E4A">
        <w:rPr>
          <w:rFonts w:cs="Arial"/>
          <w:color w:val="000000"/>
          <w:szCs w:val="22"/>
        </w:rPr>
        <w:t xml:space="preserve">ed </w:t>
      </w:r>
      <w:r w:rsidRPr="00042E4A">
        <w:rPr>
          <w:rFonts w:cs="Arial"/>
          <w:color w:val="000000"/>
          <w:spacing w:val="1"/>
          <w:szCs w:val="22"/>
        </w:rPr>
        <w:t>t</w:t>
      </w:r>
      <w:r w:rsidRPr="00042E4A">
        <w:rPr>
          <w:rFonts w:cs="Arial"/>
          <w:color w:val="000000"/>
          <w:szCs w:val="22"/>
        </w:rPr>
        <w:t>o C</w:t>
      </w:r>
      <w:r w:rsidRPr="00042E4A">
        <w:rPr>
          <w:rFonts w:cs="Arial"/>
          <w:color w:val="000000"/>
          <w:spacing w:val="-1"/>
          <w:szCs w:val="22"/>
        </w:rPr>
        <w:t>l</w:t>
      </w:r>
      <w:r w:rsidRPr="00042E4A">
        <w:rPr>
          <w:rFonts w:cs="Arial"/>
          <w:color w:val="000000"/>
          <w:szCs w:val="22"/>
        </w:rPr>
        <w:t>a</w:t>
      </w:r>
      <w:r w:rsidRPr="00042E4A">
        <w:rPr>
          <w:rFonts w:cs="Arial"/>
          <w:color w:val="000000"/>
          <w:spacing w:val="-1"/>
          <w:szCs w:val="22"/>
        </w:rPr>
        <w:t>i</w:t>
      </w:r>
      <w:r w:rsidRPr="00042E4A">
        <w:rPr>
          <w:rFonts w:cs="Arial"/>
          <w:color w:val="000000"/>
          <w:spacing w:val="1"/>
          <w:szCs w:val="22"/>
        </w:rPr>
        <w:t>m</w:t>
      </w:r>
      <w:r w:rsidRPr="00042E4A">
        <w:rPr>
          <w:rFonts w:cs="Arial"/>
          <w:color w:val="000000"/>
          <w:szCs w:val="22"/>
        </w:rPr>
        <w:t>an</w:t>
      </w:r>
      <w:r w:rsidRPr="00042E4A">
        <w:rPr>
          <w:rFonts w:cs="Arial"/>
          <w:color w:val="000000"/>
          <w:spacing w:val="1"/>
          <w:szCs w:val="22"/>
        </w:rPr>
        <w:t>t</w:t>
      </w:r>
      <w:r w:rsidRPr="00042E4A">
        <w:rPr>
          <w:rFonts w:cs="Arial"/>
          <w:color w:val="000000"/>
          <w:szCs w:val="22"/>
        </w:rPr>
        <w:t>s</w:t>
      </w:r>
      <w:r w:rsidRPr="00042E4A">
        <w:rPr>
          <w:rFonts w:cs="Arial"/>
          <w:color w:val="000000"/>
          <w:spacing w:val="-1"/>
          <w:szCs w:val="22"/>
        </w:rPr>
        <w:t xml:space="preserve"> </w:t>
      </w:r>
      <w:r w:rsidRPr="00042E4A">
        <w:rPr>
          <w:rFonts w:cs="Arial"/>
          <w:color w:val="000000"/>
          <w:spacing w:val="-3"/>
          <w:szCs w:val="22"/>
        </w:rPr>
        <w:t>w</w:t>
      </w:r>
      <w:r w:rsidRPr="00042E4A">
        <w:rPr>
          <w:rFonts w:cs="Arial"/>
          <w:color w:val="000000"/>
          <w:szCs w:val="22"/>
        </w:rPr>
        <w:t>ho</w:t>
      </w:r>
      <w:r w:rsidRPr="00042E4A">
        <w:rPr>
          <w:rFonts w:cs="Arial"/>
          <w:color w:val="000000"/>
          <w:spacing w:val="1"/>
          <w:szCs w:val="22"/>
        </w:rPr>
        <w:t xml:space="preserve"> r</w:t>
      </w:r>
      <w:r w:rsidRPr="00042E4A">
        <w:rPr>
          <w:rFonts w:cs="Arial"/>
          <w:color w:val="000000"/>
          <w:spacing w:val="-3"/>
          <w:szCs w:val="22"/>
        </w:rPr>
        <w:t>e</w:t>
      </w:r>
      <w:r w:rsidRPr="00042E4A">
        <w:rPr>
          <w:rFonts w:cs="Arial"/>
          <w:color w:val="000000"/>
          <w:spacing w:val="2"/>
          <w:szCs w:val="22"/>
        </w:rPr>
        <w:t>q</w:t>
      </w:r>
      <w:r w:rsidRPr="00042E4A">
        <w:rPr>
          <w:rFonts w:cs="Arial"/>
          <w:color w:val="000000"/>
          <w:szCs w:val="22"/>
        </w:rPr>
        <w:t>u</w:t>
      </w:r>
      <w:r w:rsidRPr="00042E4A">
        <w:rPr>
          <w:rFonts w:cs="Arial"/>
          <w:color w:val="000000"/>
          <w:spacing w:val="-1"/>
          <w:szCs w:val="22"/>
        </w:rPr>
        <w:t>i</w:t>
      </w:r>
      <w:r w:rsidRPr="00042E4A">
        <w:rPr>
          <w:rFonts w:cs="Arial"/>
          <w:color w:val="000000"/>
          <w:spacing w:val="1"/>
          <w:szCs w:val="22"/>
        </w:rPr>
        <w:t>r</w:t>
      </w:r>
      <w:r w:rsidRPr="00042E4A">
        <w:rPr>
          <w:rFonts w:cs="Arial"/>
          <w:color w:val="000000"/>
          <w:szCs w:val="22"/>
        </w:rPr>
        <w:t>e</w:t>
      </w:r>
      <w:r w:rsidRPr="00042E4A">
        <w:rPr>
          <w:rFonts w:cs="Arial"/>
          <w:color w:val="000000"/>
          <w:spacing w:val="-2"/>
          <w:szCs w:val="22"/>
        </w:rPr>
        <w:t xml:space="preserve"> </w:t>
      </w:r>
      <w:r w:rsidRPr="00042E4A">
        <w:rPr>
          <w:rFonts w:cs="Arial"/>
          <w:color w:val="000000"/>
          <w:szCs w:val="22"/>
        </w:rPr>
        <w:t>con</w:t>
      </w:r>
      <w:r w:rsidRPr="00042E4A">
        <w:rPr>
          <w:rFonts w:cs="Arial"/>
          <w:color w:val="000000"/>
          <w:spacing w:val="1"/>
          <w:szCs w:val="22"/>
        </w:rPr>
        <w:t>t</w:t>
      </w:r>
      <w:r w:rsidRPr="00042E4A">
        <w:rPr>
          <w:rFonts w:cs="Arial"/>
          <w:color w:val="000000"/>
          <w:spacing w:val="-1"/>
          <w:szCs w:val="22"/>
        </w:rPr>
        <w:t>i</w:t>
      </w:r>
      <w:r w:rsidRPr="00042E4A">
        <w:rPr>
          <w:rFonts w:cs="Arial"/>
          <w:color w:val="000000"/>
          <w:szCs w:val="22"/>
        </w:rPr>
        <w:t>nu</w:t>
      </w:r>
      <w:r w:rsidRPr="00042E4A">
        <w:rPr>
          <w:rFonts w:cs="Arial"/>
          <w:color w:val="000000"/>
          <w:spacing w:val="-1"/>
          <w:szCs w:val="22"/>
        </w:rPr>
        <w:t>i</w:t>
      </w:r>
      <w:r w:rsidRPr="00042E4A">
        <w:rPr>
          <w:rFonts w:cs="Arial"/>
          <w:color w:val="000000"/>
          <w:spacing w:val="-3"/>
          <w:szCs w:val="22"/>
        </w:rPr>
        <w:t>n</w:t>
      </w:r>
      <w:r w:rsidRPr="00042E4A">
        <w:rPr>
          <w:rFonts w:cs="Arial"/>
          <w:color w:val="000000"/>
          <w:szCs w:val="22"/>
        </w:rPr>
        <w:t>g</w:t>
      </w:r>
      <w:r w:rsidRPr="00042E4A">
        <w:rPr>
          <w:rFonts w:cs="Arial"/>
          <w:color w:val="000000"/>
          <w:spacing w:val="1"/>
          <w:szCs w:val="22"/>
        </w:rPr>
        <w:t xml:space="preserve"> m</w:t>
      </w:r>
      <w:r w:rsidRPr="00042E4A">
        <w:rPr>
          <w:rFonts w:cs="Arial"/>
          <w:color w:val="000000"/>
          <w:szCs w:val="22"/>
        </w:rPr>
        <w:t>ed</w:t>
      </w:r>
      <w:r w:rsidRPr="00042E4A">
        <w:rPr>
          <w:rFonts w:cs="Arial"/>
          <w:color w:val="000000"/>
          <w:spacing w:val="-1"/>
          <w:szCs w:val="22"/>
        </w:rPr>
        <w:t>i</w:t>
      </w:r>
      <w:r w:rsidRPr="00042E4A">
        <w:rPr>
          <w:rFonts w:cs="Arial"/>
          <w:color w:val="000000"/>
          <w:szCs w:val="22"/>
        </w:rPr>
        <w:t xml:space="preserve">cal </w:t>
      </w:r>
      <w:r w:rsidRPr="00042E4A">
        <w:rPr>
          <w:rFonts w:cs="Arial"/>
          <w:color w:val="000000"/>
          <w:spacing w:val="-1"/>
          <w:szCs w:val="22"/>
        </w:rPr>
        <w:t>t</w:t>
      </w:r>
      <w:r w:rsidRPr="00042E4A">
        <w:rPr>
          <w:rFonts w:cs="Arial"/>
          <w:color w:val="000000"/>
          <w:spacing w:val="1"/>
          <w:szCs w:val="22"/>
        </w:rPr>
        <w:t>r</w:t>
      </w:r>
      <w:r w:rsidRPr="00042E4A">
        <w:rPr>
          <w:rFonts w:cs="Arial"/>
          <w:color w:val="000000"/>
          <w:szCs w:val="22"/>
        </w:rPr>
        <w:t>ea</w:t>
      </w:r>
      <w:r w:rsidRPr="00042E4A">
        <w:rPr>
          <w:rFonts w:cs="Arial"/>
          <w:color w:val="000000"/>
          <w:spacing w:val="-1"/>
          <w:szCs w:val="22"/>
        </w:rPr>
        <w:t>t</w:t>
      </w:r>
      <w:r w:rsidRPr="00042E4A">
        <w:rPr>
          <w:rFonts w:cs="Arial"/>
          <w:color w:val="000000"/>
          <w:spacing w:val="1"/>
          <w:szCs w:val="22"/>
        </w:rPr>
        <w:t>m</w:t>
      </w:r>
      <w:r w:rsidRPr="00042E4A">
        <w:rPr>
          <w:rFonts w:cs="Arial"/>
          <w:color w:val="000000"/>
          <w:szCs w:val="22"/>
        </w:rPr>
        <w:t>ent as</w:t>
      </w:r>
      <w:r w:rsidRPr="00042E4A">
        <w:rPr>
          <w:rFonts w:cs="Arial"/>
          <w:color w:val="000000"/>
          <w:spacing w:val="1"/>
          <w:szCs w:val="22"/>
        </w:rPr>
        <w:t xml:space="preserve"> </w:t>
      </w:r>
      <w:r w:rsidRPr="00042E4A">
        <w:rPr>
          <w:rFonts w:cs="Arial"/>
          <w:color w:val="000000"/>
          <w:szCs w:val="22"/>
        </w:rPr>
        <w:t>a</w:t>
      </w:r>
      <w:r w:rsidRPr="00042E4A">
        <w:rPr>
          <w:rFonts w:cs="Arial"/>
          <w:color w:val="000000"/>
          <w:spacing w:val="-2"/>
          <w:szCs w:val="22"/>
        </w:rPr>
        <w:t xml:space="preserve"> </w:t>
      </w:r>
      <w:r w:rsidRPr="00042E4A">
        <w:rPr>
          <w:rFonts w:cs="Arial"/>
          <w:color w:val="000000"/>
          <w:spacing w:val="1"/>
          <w:szCs w:val="22"/>
        </w:rPr>
        <w:t>r</w:t>
      </w:r>
      <w:r w:rsidRPr="00042E4A">
        <w:rPr>
          <w:rFonts w:cs="Arial"/>
          <w:color w:val="000000"/>
          <w:spacing w:val="-3"/>
          <w:szCs w:val="22"/>
        </w:rPr>
        <w:t>e</w:t>
      </w:r>
      <w:r w:rsidRPr="00042E4A">
        <w:rPr>
          <w:rFonts w:cs="Arial"/>
          <w:color w:val="000000"/>
          <w:szCs w:val="22"/>
        </w:rPr>
        <w:t>su</w:t>
      </w:r>
      <w:r w:rsidRPr="00042E4A">
        <w:rPr>
          <w:rFonts w:cs="Arial"/>
          <w:color w:val="000000"/>
          <w:spacing w:val="-1"/>
          <w:szCs w:val="22"/>
        </w:rPr>
        <w:t>l</w:t>
      </w:r>
      <w:r w:rsidRPr="00042E4A">
        <w:rPr>
          <w:rFonts w:cs="Arial"/>
          <w:color w:val="000000"/>
          <w:szCs w:val="22"/>
        </w:rPr>
        <w:t>t</w:t>
      </w:r>
      <w:r w:rsidRPr="00042E4A">
        <w:rPr>
          <w:rFonts w:cs="Arial"/>
          <w:color w:val="000000"/>
          <w:spacing w:val="2"/>
          <w:szCs w:val="22"/>
        </w:rPr>
        <w:t xml:space="preserve"> </w:t>
      </w:r>
      <w:r w:rsidRPr="00042E4A">
        <w:rPr>
          <w:rFonts w:cs="Arial"/>
          <w:color w:val="000000"/>
          <w:spacing w:val="-3"/>
          <w:szCs w:val="22"/>
        </w:rPr>
        <w:t>o</w:t>
      </w:r>
      <w:r w:rsidRPr="00042E4A">
        <w:rPr>
          <w:rFonts w:cs="Arial"/>
          <w:color w:val="000000"/>
          <w:szCs w:val="22"/>
        </w:rPr>
        <w:t>f</w:t>
      </w:r>
      <w:r w:rsidRPr="00042E4A">
        <w:rPr>
          <w:rFonts w:cs="Arial"/>
          <w:color w:val="000000"/>
          <w:spacing w:val="2"/>
          <w:szCs w:val="22"/>
        </w:rPr>
        <w:t xml:space="preserve"> </w:t>
      </w:r>
      <w:r w:rsidRPr="00042E4A">
        <w:rPr>
          <w:rFonts w:cs="Arial"/>
          <w:color w:val="000000"/>
          <w:szCs w:val="22"/>
        </w:rPr>
        <w:t>be</w:t>
      </w:r>
      <w:r w:rsidRPr="00042E4A">
        <w:rPr>
          <w:rFonts w:cs="Arial"/>
          <w:color w:val="000000"/>
          <w:spacing w:val="-1"/>
          <w:szCs w:val="22"/>
        </w:rPr>
        <w:t>i</w:t>
      </w:r>
      <w:r w:rsidRPr="00042E4A">
        <w:rPr>
          <w:rFonts w:cs="Arial"/>
          <w:color w:val="000000"/>
          <w:spacing w:val="-3"/>
          <w:szCs w:val="22"/>
        </w:rPr>
        <w:t>n</w:t>
      </w:r>
      <w:r w:rsidRPr="00042E4A">
        <w:rPr>
          <w:rFonts w:cs="Arial"/>
          <w:color w:val="000000"/>
          <w:szCs w:val="22"/>
        </w:rPr>
        <w:t>g</w:t>
      </w:r>
      <w:r w:rsidRPr="00042E4A">
        <w:rPr>
          <w:rFonts w:cs="Arial"/>
          <w:color w:val="000000"/>
          <w:spacing w:val="1"/>
          <w:szCs w:val="22"/>
        </w:rPr>
        <w:t xml:space="preserve"> j</w:t>
      </w:r>
      <w:r w:rsidRPr="00042E4A">
        <w:rPr>
          <w:rFonts w:cs="Arial"/>
          <w:color w:val="000000"/>
          <w:szCs w:val="22"/>
        </w:rPr>
        <w:t>u</w:t>
      </w:r>
      <w:r w:rsidRPr="00042E4A">
        <w:rPr>
          <w:rFonts w:cs="Arial"/>
          <w:color w:val="000000"/>
          <w:spacing w:val="-3"/>
          <w:szCs w:val="22"/>
        </w:rPr>
        <w:t>d</w:t>
      </w:r>
      <w:r w:rsidRPr="00042E4A">
        <w:rPr>
          <w:rFonts w:cs="Arial"/>
          <w:color w:val="000000"/>
          <w:spacing w:val="2"/>
          <w:szCs w:val="22"/>
        </w:rPr>
        <w:t>g</w:t>
      </w:r>
      <w:r w:rsidRPr="00042E4A">
        <w:rPr>
          <w:rFonts w:cs="Arial"/>
          <w:color w:val="000000"/>
          <w:szCs w:val="22"/>
        </w:rPr>
        <w:t>ed</w:t>
      </w:r>
      <w:r w:rsidRPr="00042E4A">
        <w:rPr>
          <w:rFonts w:cs="Arial"/>
          <w:color w:val="000000"/>
          <w:spacing w:val="-2"/>
          <w:szCs w:val="22"/>
        </w:rPr>
        <w:t xml:space="preserve"> </w:t>
      </w:r>
      <w:r w:rsidRPr="00042E4A">
        <w:rPr>
          <w:rFonts w:cs="Arial"/>
          <w:color w:val="000000"/>
          <w:szCs w:val="22"/>
        </w:rPr>
        <w:t>100% pe</w:t>
      </w:r>
      <w:r w:rsidRPr="00042E4A">
        <w:rPr>
          <w:rFonts w:cs="Arial"/>
          <w:color w:val="000000"/>
          <w:spacing w:val="1"/>
          <w:szCs w:val="22"/>
        </w:rPr>
        <w:t>rm</w:t>
      </w:r>
      <w:r w:rsidRPr="00042E4A">
        <w:rPr>
          <w:rFonts w:cs="Arial"/>
          <w:color w:val="000000"/>
          <w:szCs w:val="22"/>
        </w:rPr>
        <w:t>ane</w:t>
      </w:r>
      <w:r w:rsidRPr="00042E4A">
        <w:rPr>
          <w:rFonts w:cs="Arial"/>
          <w:color w:val="000000"/>
          <w:spacing w:val="-3"/>
          <w:szCs w:val="22"/>
        </w:rPr>
        <w:t>n</w:t>
      </w:r>
      <w:r w:rsidRPr="00042E4A">
        <w:rPr>
          <w:rFonts w:cs="Arial"/>
          <w:color w:val="000000"/>
          <w:spacing w:val="1"/>
          <w:szCs w:val="22"/>
        </w:rPr>
        <w:t>t</w:t>
      </w:r>
      <w:r w:rsidRPr="00042E4A">
        <w:rPr>
          <w:rFonts w:cs="Arial"/>
          <w:color w:val="000000"/>
          <w:spacing w:val="-1"/>
          <w:szCs w:val="22"/>
        </w:rPr>
        <w:t>l</w:t>
      </w:r>
      <w:r w:rsidRPr="00042E4A">
        <w:rPr>
          <w:rFonts w:cs="Arial"/>
          <w:color w:val="000000"/>
          <w:szCs w:val="22"/>
        </w:rPr>
        <w:t>y</w:t>
      </w:r>
      <w:r w:rsidRPr="00042E4A">
        <w:rPr>
          <w:rFonts w:cs="Arial"/>
          <w:color w:val="000000"/>
          <w:spacing w:val="-1"/>
          <w:szCs w:val="22"/>
        </w:rPr>
        <w:t xml:space="preserve"> </w:t>
      </w:r>
      <w:r w:rsidRPr="00042E4A">
        <w:rPr>
          <w:rFonts w:cs="Arial"/>
          <w:color w:val="000000"/>
          <w:szCs w:val="22"/>
        </w:rPr>
        <w:t>d</w:t>
      </w:r>
      <w:r w:rsidRPr="00042E4A">
        <w:rPr>
          <w:rFonts w:cs="Arial"/>
          <w:color w:val="000000"/>
          <w:spacing w:val="-1"/>
          <w:szCs w:val="22"/>
        </w:rPr>
        <w:t>i</w:t>
      </w:r>
      <w:r w:rsidRPr="00042E4A">
        <w:rPr>
          <w:rFonts w:cs="Arial"/>
          <w:color w:val="000000"/>
          <w:szCs w:val="22"/>
        </w:rPr>
        <w:t>sab</w:t>
      </w:r>
      <w:r w:rsidRPr="00042E4A">
        <w:rPr>
          <w:rFonts w:cs="Arial"/>
          <w:color w:val="000000"/>
          <w:spacing w:val="-1"/>
          <w:szCs w:val="22"/>
        </w:rPr>
        <w:t>l</w:t>
      </w:r>
      <w:r w:rsidRPr="00042E4A">
        <w:rPr>
          <w:rFonts w:cs="Arial"/>
          <w:color w:val="000000"/>
          <w:szCs w:val="22"/>
        </w:rPr>
        <w:t>ed</w:t>
      </w:r>
      <w:r w:rsidRPr="00042E4A">
        <w:rPr>
          <w:rFonts w:cs="Arial"/>
          <w:color w:val="000000"/>
          <w:spacing w:val="1"/>
          <w:szCs w:val="22"/>
        </w:rPr>
        <w:t xml:space="preserve"> </w:t>
      </w:r>
      <w:r w:rsidRPr="00042E4A">
        <w:rPr>
          <w:rFonts w:cs="Arial"/>
          <w:color w:val="000000"/>
          <w:szCs w:val="22"/>
        </w:rPr>
        <w:t>by</w:t>
      </w:r>
      <w:r w:rsidRPr="00042E4A">
        <w:rPr>
          <w:rFonts w:cs="Arial"/>
          <w:color w:val="000000"/>
          <w:spacing w:val="-1"/>
          <w:szCs w:val="22"/>
        </w:rPr>
        <w:t xml:space="preserve"> </w:t>
      </w:r>
      <w:r w:rsidRPr="00042E4A">
        <w:rPr>
          <w:rFonts w:cs="Arial"/>
          <w:color w:val="000000"/>
          <w:szCs w:val="22"/>
        </w:rPr>
        <w:t>a</w:t>
      </w:r>
      <w:r w:rsidRPr="00042E4A">
        <w:rPr>
          <w:rFonts w:cs="Arial"/>
          <w:color w:val="000000"/>
          <w:spacing w:val="1"/>
          <w:szCs w:val="22"/>
        </w:rPr>
        <w:t xml:space="preserve"> </w:t>
      </w:r>
      <w:r w:rsidRPr="00042E4A">
        <w:rPr>
          <w:rFonts w:cs="Arial"/>
          <w:color w:val="000000"/>
          <w:szCs w:val="22"/>
        </w:rPr>
        <w:t>Ju</w:t>
      </w:r>
      <w:r w:rsidRPr="00042E4A">
        <w:rPr>
          <w:rFonts w:cs="Arial"/>
          <w:color w:val="000000"/>
          <w:spacing w:val="-3"/>
          <w:szCs w:val="22"/>
        </w:rPr>
        <w:t>d</w:t>
      </w:r>
      <w:r w:rsidRPr="00042E4A">
        <w:rPr>
          <w:rFonts w:cs="Arial"/>
          <w:color w:val="000000"/>
          <w:spacing w:val="2"/>
          <w:szCs w:val="22"/>
        </w:rPr>
        <w:t>g</w:t>
      </w:r>
      <w:r w:rsidRPr="00042E4A">
        <w:rPr>
          <w:rFonts w:cs="Arial"/>
          <w:color w:val="000000"/>
          <w:szCs w:val="22"/>
        </w:rPr>
        <w:t>e</w:t>
      </w:r>
      <w:r w:rsidRPr="00042E4A">
        <w:rPr>
          <w:rFonts w:cs="Arial"/>
          <w:color w:val="000000"/>
          <w:spacing w:val="1"/>
          <w:szCs w:val="22"/>
        </w:rPr>
        <w:t xml:space="preserve"> </w:t>
      </w:r>
      <w:r w:rsidRPr="00042E4A">
        <w:rPr>
          <w:rFonts w:cs="Arial"/>
          <w:color w:val="000000"/>
          <w:spacing w:val="-3"/>
          <w:szCs w:val="22"/>
        </w:rPr>
        <w:t>o</w:t>
      </w:r>
      <w:r w:rsidRPr="00042E4A">
        <w:rPr>
          <w:rFonts w:cs="Arial"/>
          <w:color w:val="000000"/>
          <w:szCs w:val="22"/>
        </w:rPr>
        <w:t>f</w:t>
      </w:r>
      <w:r w:rsidRPr="00042E4A">
        <w:rPr>
          <w:rFonts w:cs="Arial"/>
          <w:color w:val="000000"/>
          <w:spacing w:val="-5"/>
          <w:szCs w:val="22"/>
        </w:rPr>
        <w:t xml:space="preserve"> </w:t>
      </w:r>
      <w:r w:rsidRPr="00042E4A">
        <w:rPr>
          <w:rFonts w:cs="Arial"/>
          <w:color w:val="000000"/>
          <w:spacing w:val="8"/>
          <w:szCs w:val="22"/>
        </w:rPr>
        <w:t>WC</w:t>
      </w:r>
      <w:r w:rsidRPr="00042E4A">
        <w:rPr>
          <w:rFonts w:cs="Arial"/>
          <w:color w:val="000000"/>
          <w:szCs w:val="22"/>
        </w:rPr>
        <w:t xml:space="preserve">. </w:t>
      </w:r>
      <w:r w:rsidRPr="00042E4A">
        <w:rPr>
          <w:rFonts w:cs="Arial"/>
          <w:color w:val="000000"/>
          <w:spacing w:val="2"/>
          <w:szCs w:val="22"/>
        </w:rPr>
        <w:t>T</w:t>
      </w:r>
      <w:r w:rsidRPr="00042E4A">
        <w:rPr>
          <w:rFonts w:cs="Arial"/>
          <w:color w:val="000000"/>
          <w:szCs w:val="22"/>
        </w:rPr>
        <w:t>he</w:t>
      </w:r>
      <w:r w:rsidRPr="00042E4A">
        <w:rPr>
          <w:rFonts w:cs="Arial"/>
          <w:color w:val="000000"/>
          <w:spacing w:val="-2"/>
          <w:szCs w:val="22"/>
        </w:rPr>
        <w:t xml:space="preserve"> </w:t>
      </w:r>
      <w:r w:rsidRPr="00042E4A">
        <w:rPr>
          <w:rFonts w:cs="Arial"/>
          <w:color w:val="000000"/>
          <w:szCs w:val="22"/>
        </w:rPr>
        <w:t>cu</w:t>
      </w:r>
      <w:r w:rsidRPr="00042E4A">
        <w:rPr>
          <w:rFonts w:cs="Arial"/>
          <w:color w:val="000000"/>
          <w:spacing w:val="-2"/>
          <w:szCs w:val="22"/>
        </w:rPr>
        <w:t>r</w:t>
      </w:r>
      <w:r w:rsidRPr="00042E4A">
        <w:rPr>
          <w:rFonts w:cs="Arial"/>
          <w:color w:val="000000"/>
          <w:spacing w:val="1"/>
          <w:szCs w:val="22"/>
        </w:rPr>
        <w:t>r</w:t>
      </w:r>
      <w:r w:rsidRPr="00042E4A">
        <w:rPr>
          <w:rFonts w:cs="Arial"/>
          <w:color w:val="000000"/>
          <w:szCs w:val="22"/>
        </w:rPr>
        <w:t>ent estimated</w:t>
      </w:r>
      <w:r w:rsidRPr="00042E4A">
        <w:rPr>
          <w:rFonts w:cs="Arial"/>
          <w:color w:val="000000"/>
          <w:spacing w:val="-2"/>
          <w:szCs w:val="22"/>
        </w:rPr>
        <w:t xml:space="preserve"> </w:t>
      </w:r>
      <w:r w:rsidRPr="00042E4A">
        <w:rPr>
          <w:rFonts w:cs="Arial"/>
          <w:color w:val="000000"/>
          <w:szCs w:val="22"/>
        </w:rPr>
        <w:t>popu</w:t>
      </w:r>
      <w:r w:rsidRPr="00042E4A">
        <w:rPr>
          <w:rFonts w:cs="Arial"/>
          <w:color w:val="000000"/>
          <w:spacing w:val="-1"/>
          <w:szCs w:val="22"/>
        </w:rPr>
        <w:t>l</w:t>
      </w:r>
      <w:r w:rsidRPr="00042E4A">
        <w:rPr>
          <w:rFonts w:cs="Arial"/>
          <w:color w:val="000000"/>
          <w:szCs w:val="22"/>
        </w:rPr>
        <w:t>a</w:t>
      </w:r>
      <w:r w:rsidRPr="00042E4A">
        <w:rPr>
          <w:rFonts w:cs="Arial"/>
          <w:color w:val="000000"/>
          <w:spacing w:val="4"/>
          <w:szCs w:val="22"/>
        </w:rPr>
        <w:t>t</w:t>
      </w:r>
      <w:r w:rsidRPr="00042E4A">
        <w:rPr>
          <w:rFonts w:cs="Arial"/>
          <w:color w:val="000000"/>
          <w:spacing w:val="-1"/>
          <w:szCs w:val="22"/>
        </w:rPr>
        <w:t>i</w:t>
      </w:r>
      <w:r w:rsidRPr="00042E4A">
        <w:rPr>
          <w:rFonts w:cs="Arial"/>
          <w:color w:val="000000"/>
          <w:szCs w:val="22"/>
        </w:rPr>
        <w:t>on</w:t>
      </w:r>
      <w:r w:rsidRPr="00042E4A">
        <w:rPr>
          <w:rFonts w:cs="Arial"/>
          <w:color w:val="000000"/>
          <w:spacing w:val="1"/>
          <w:szCs w:val="22"/>
        </w:rPr>
        <w:t xml:space="preserve"> </w:t>
      </w:r>
      <w:r w:rsidRPr="00042E4A">
        <w:rPr>
          <w:rFonts w:cs="Arial"/>
          <w:color w:val="000000"/>
          <w:spacing w:val="-3"/>
          <w:szCs w:val="22"/>
        </w:rPr>
        <w:t>o</w:t>
      </w:r>
      <w:r w:rsidRPr="00042E4A">
        <w:rPr>
          <w:rFonts w:cs="Arial"/>
          <w:color w:val="000000"/>
          <w:szCs w:val="22"/>
        </w:rPr>
        <w:t xml:space="preserve">f </w:t>
      </w:r>
      <w:r w:rsidRPr="00042E4A">
        <w:rPr>
          <w:rFonts w:cs="Arial"/>
          <w:color w:val="000000"/>
          <w:spacing w:val="1"/>
          <w:szCs w:val="22"/>
        </w:rPr>
        <w:t>“t</w:t>
      </w:r>
      <w:r w:rsidRPr="00042E4A">
        <w:rPr>
          <w:rFonts w:cs="Arial"/>
          <w:color w:val="000000"/>
          <w:spacing w:val="-3"/>
          <w:szCs w:val="22"/>
        </w:rPr>
        <w:t>a</w:t>
      </w:r>
      <w:r w:rsidRPr="00042E4A">
        <w:rPr>
          <w:rFonts w:cs="Arial"/>
          <w:color w:val="000000"/>
          <w:spacing w:val="2"/>
          <w:szCs w:val="22"/>
        </w:rPr>
        <w:t>k</w:t>
      </w:r>
      <w:r w:rsidRPr="00042E4A">
        <w:rPr>
          <w:rFonts w:cs="Arial"/>
          <w:color w:val="000000"/>
          <w:szCs w:val="22"/>
        </w:rPr>
        <w:t>eo</w:t>
      </w:r>
      <w:r w:rsidRPr="00042E4A">
        <w:rPr>
          <w:rFonts w:cs="Arial"/>
          <w:color w:val="000000"/>
          <w:spacing w:val="-2"/>
          <w:szCs w:val="22"/>
        </w:rPr>
        <w:t>v</w:t>
      </w:r>
      <w:r w:rsidRPr="00042E4A">
        <w:rPr>
          <w:rFonts w:cs="Arial"/>
          <w:color w:val="000000"/>
          <w:szCs w:val="22"/>
        </w:rPr>
        <w:t>e</w:t>
      </w:r>
      <w:r w:rsidRPr="00042E4A">
        <w:rPr>
          <w:rFonts w:cs="Arial"/>
          <w:color w:val="000000"/>
          <w:spacing w:val="1"/>
          <w:szCs w:val="22"/>
        </w:rPr>
        <w:t>r</w:t>
      </w:r>
      <w:r w:rsidRPr="00042E4A">
        <w:rPr>
          <w:rFonts w:cs="Arial"/>
          <w:color w:val="000000"/>
          <w:szCs w:val="22"/>
        </w:rPr>
        <w:t>” c</w:t>
      </w:r>
      <w:r w:rsidRPr="00042E4A">
        <w:rPr>
          <w:rFonts w:cs="Arial"/>
          <w:color w:val="000000"/>
          <w:spacing w:val="-1"/>
          <w:szCs w:val="22"/>
        </w:rPr>
        <w:t>l</w:t>
      </w:r>
      <w:r w:rsidRPr="00042E4A">
        <w:rPr>
          <w:rFonts w:cs="Arial"/>
          <w:color w:val="000000"/>
          <w:szCs w:val="22"/>
        </w:rPr>
        <w:t>a</w:t>
      </w:r>
      <w:r w:rsidRPr="00042E4A">
        <w:rPr>
          <w:rFonts w:cs="Arial"/>
          <w:color w:val="000000"/>
          <w:spacing w:val="-1"/>
          <w:szCs w:val="22"/>
        </w:rPr>
        <w:t>i</w:t>
      </w:r>
      <w:r w:rsidRPr="00042E4A">
        <w:rPr>
          <w:rFonts w:cs="Arial"/>
          <w:color w:val="000000"/>
          <w:spacing w:val="1"/>
          <w:szCs w:val="22"/>
        </w:rPr>
        <w:t>m</w:t>
      </w:r>
      <w:r w:rsidRPr="00042E4A">
        <w:rPr>
          <w:rFonts w:cs="Arial"/>
          <w:color w:val="000000"/>
          <w:szCs w:val="22"/>
        </w:rPr>
        <w:t>s</w:t>
      </w:r>
      <w:r w:rsidRPr="00042E4A">
        <w:rPr>
          <w:rFonts w:cs="Arial"/>
          <w:color w:val="000000"/>
          <w:spacing w:val="-1"/>
          <w:szCs w:val="22"/>
        </w:rPr>
        <w:t xml:space="preserve"> </w:t>
      </w:r>
      <w:r w:rsidRPr="00042E4A">
        <w:rPr>
          <w:rFonts w:cs="Arial"/>
          <w:color w:val="000000"/>
          <w:spacing w:val="1"/>
          <w:szCs w:val="22"/>
        </w:rPr>
        <w:t>t</w:t>
      </w:r>
      <w:r w:rsidRPr="00042E4A">
        <w:rPr>
          <w:rFonts w:cs="Arial"/>
          <w:color w:val="000000"/>
          <w:spacing w:val="-3"/>
          <w:szCs w:val="22"/>
        </w:rPr>
        <w:t>o</w:t>
      </w:r>
      <w:r w:rsidRPr="00042E4A">
        <w:rPr>
          <w:rFonts w:cs="Arial"/>
          <w:color w:val="000000"/>
          <w:spacing w:val="1"/>
          <w:szCs w:val="22"/>
        </w:rPr>
        <w:t>t</w:t>
      </w:r>
      <w:r w:rsidRPr="00042E4A">
        <w:rPr>
          <w:rFonts w:cs="Arial"/>
          <w:color w:val="000000"/>
          <w:szCs w:val="22"/>
        </w:rPr>
        <w:t>a</w:t>
      </w:r>
      <w:r w:rsidRPr="00042E4A">
        <w:rPr>
          <w:rFonts w:cs="Arial"/>
          <w:color w:val="000000"/>
          <w:spacing w:val="-1"/>
          <w:szCs w:val="22"/>
        </w:rPr>
        <w:t>l</w:t>
      </w:r>
      <w:r w:rsidRPr="00042E4A">
        <w:rPr>
          <w:rFonts w:cs="Arial"/>
          <w:color w:val="000000"/>
          <w:szCs w:val="22"/>
        </w:rPr>
        <w:t>s</w:t>
      </w:r>
      <w:r w:rsidRPr="00042E4A">
        <w:rPr>
          <w:rFonts w:cs="Arial"/>
          <w:color w:val="000000"/>
          <w:spacing w:val="1"/>
          <w:szCs w:val="22"/>
        </w:rPr>
        <w:t xml:space="preserve"> </w:t>
      </w:r>
      <w:r w:rsidRPr="00042E4A">
        <w:rPr>
          <w:rFonts w:cs="Arial"/>
          <w:color w:val="000000"/>
          <w:spacing w:val="-3"/>
          <w:szCs w:val="22"/>
        </w:rPr>
        <w:t>a</w:t>
      </w:r>
      <w:r w:rsidRPr="00042E4A">
        <w:rPr>
          <w:rFonts w:cs="Arial"/>
          <w:color w:val="000000"/>
          <w:szCs w:val="22"/>
        </w:rPr>
        <w:t>pp</w:t>
      </w:r>
      <w:r w:rsidRPr="00042E4A">
        <w:rPr>
          <w:rFonts w:cs="Arial"/>
          <w:color w:val="000000"/>
          <w:spacing w:val="1"/>
          <w:szCs w:val="22"/>
        </w:rPr>
        <w:t>r</w:t>
      </w:r>
      <w:r w:rsidRPr="00042E4A">
        <w:rPr>
          <w:rFonts w:cs="Arial"/>
          <w:color w:val="000000"/>
          <w:szCs w:val="22"/>
        </w:rPr>
        <w:t>o</w:t>
      </w:r>
      <w:r w:rsidRPr="00042E4A">
        <w:rPr>
          <w:rFonts w:cs="Arial"/>
          <w:color w:val="000000"/>
          <w:spacing w:val="-2"/>
          <w:szCs w:val="22"/>
        </w:rPr>
        <w:t>x</w:t>
      </w:r>
      <w:r w:rsidRPr="00042E4A">
        <w:rPr>
          <w:rFonts w:cs="Arial"/>
          <w:color w:val="000000"/>
          <w:spacing w:val="-1"/>
          <w:szCs w:val="22"/>
        </w:rPr>
        <w:t>i</w:t>
      </w:r>
      <w:r w:rsidRPr="00042E4A">
        <w:rPr>
          <w:rFonts w:cs="Arial"/>
          <w:color w:val="000000"/>
          <w:spacing w:val="1"/>
          <w:szCs w:val="22"/>
        </w:rPr>
        <w:t>m</w:t>
      </w:r>
      <w:r w:rsidRPr="00042E4A">
        <w:rPr>
          <w:rFonts w:cs="Arial"/>
          <w:color w:val="000000"/>
          <w:szCs w:val="22"/>
        </w:rPr>
        <w:t>a</w:t>
      </w:r>
      <w:r w:rsidRPr="00042E4A">
        <w:rPr>
          <w:rFonts w:cs="Arial"/>
          <w:color w:val="000000"/>
          <w:spacing w:val="1"/>
          <w:szCs w:val="22"/>
        </w:rPr>
        <w:t>t</w:t>
      </w:r>
      <w:r w:rsidRPr="00042E4A">
        <w:rPr>
          <w:rFonts w:cs="Arial"/>
          <w:color w:val="000000"/>
          <w:szCs w:val="22"/>
        </w:rPr>
        <w:t>e</w:t>
      </w:r>
      <w:r w:rsidRPr="00042E4A">
        <w:rPr>
          <w:rFonts w:cs="Arial"/>
          <w:color w:val="000000"/>
          <w:spacing w:val="-1"/>
          <w:szCs w:val="22"/>
        </w:rPr>
        <w:t>l</w:t>
      </w:r>
      <w:r w:rsidRPr="00042E4A">
        <w:rPr>
          <w:rFonts w:cs="Arial"/>
          <w:color w:val="000000"/>
          <w:szCs w:val="22"/>
        </w:rPr>
        <w:t>y</w:t>
      </w:r>
      <w:r w:rsidRPr="00042E4A">
        <w:rPr>
          <w:rFonts w:cs="Arial"/>
          <w:color w:val="000000"/>
          <w:spacing w:val="-1"/>
          <w:szCs w:val="22"/>
        </w:rPr>
        <w:t xml:space="preserve"> </w:t>
      </w:r>
      <w:r w:rsidRPr="00042E4A">
        <w:rPr>
          <w:rFonts w:cs="Arial"/>
          <w:color w:val="000000"/>
          <w:szCs w:val="22"/>
        </w:rPr>
        <w:t>2</w:t>
      </w:r>
      <w:r w:rsidRPr="00042E4A">
        <w:rPr>
          <w:rFonts w:cs="Arial"/>
          <w:color w:val="000000"/>
          <w:spacing w:val="1"/>
          <w:szCs w:val="22"/>
        </w:rPr>
        <w:t>,</w:t>
      </w:r>
      <w:r w:rsidRPr="00042E4A">
        <w:rPr>
          <w:rFonts w:cs="Arial"/>
          <w:color w:val="000000"/>
          <w:szCs w:val="22"/>
        </w:rPr>
        <w:t>200;</w:t>
      </w:r>
    </w:p>
    <w:p w14:paraId="4E0AD8E0" w14:textId="77777777" w:rsidR="00042E4A" w:rsidRPr="00042E4A" w:rsidRDefault="00042E4A" w:rsidP="00042E4A">
      <w:pPr>
        <w:ind w:left="720"/>
        <w:rPr>
          <w:rFonts w:cs="Arial"/>
          <w:szCs w:val="22"/>
        </w:rPr>
      </w:pPr>
    </w:p>
    <w:p w14:paraId="112EDA13" w14:textId="77777777" w:rsidR="00042E4A" w:rsidRPr="00042E4A" w:rsidRDefault="00042E4A" w:rsidP="000B021F">
      <w:pPr>
        <w:numPr>
          <w:ilvl w:val="0"/>
          <w:numId w:val="68"/>
        </w:numPr>
        <w:autoSpaceDE w:val="0"/>
        <w:autoSpaceDN w:val="0"/>
        <w:adjustRightInd w:val="0"/>
        <w:rPr>
          <w:rFonts w:cs="Arial"/>
          <w:color w:val="000000"/>
          <w:szCs w:val="22"/>
        </w:rPr>
      </w:pPr>
      <w:r w:rsidRPr="00042E4A">
        <w:rPr>
          <w:rFonts w:cs="Arial"/>
          <w:color w:val="000000"/>
          <w:szCs w:val="22"/>
        </w:rPr>
        <w:t>Ensure that all new appointments, diagnostic testing, physical therapy, etc. are scheduled within three (3) business days after the receipt of such recommendations;</w:t>
      </w:r>
    </w:p>
    <w:p w14:paraId="4D70D66E" w14:textId="77777777" w:rsidR="00042E4A" w:rsidRPr="00042E4A" w:rsidRDefault="00042E4A" w:rsidP="00042E4A">
      <w:pPr>
        <w:rPr>
          <w:rFonts w:cs="Arial"/>
          <w:color w:val="000000"/>
          <w:szCs w:val="22"/>
        </w:rPr>
      </w:pPr>
    </w:p>
    <w:p w14:paraId="7CDF1765" w14:textId="45F389CD" w:rsidR="00042E4A" w:rsidRPr="00042E4A" w:rsidRDefault="00042E4A" w:rsidP="000B021F">
      <w:pPr>
        <w:numPr>
          <w:ilvl w:val="0"/>
          <w:numId w:val="68"/>
        </w:numPr>
        <w:autoSpaceDE w:val="0"/>
        <w:autoSpaceDN w:val="0"/>
        <w:adjustRightInd w:val="0"/>
        <w:jc w:val="left"/>
        <w:rPr>
          <w:rFonts w:cs="Arial"/>
          <w:color w:val="000000"/>
          <w:szCs w:val="22"/>
        </w:rPr>
      </w:pPr>
      <w:r w:rsidRPr="00042E4A">
        <w:rPr>
          <w:rFonts w:cs="Arial"/>
          <w:color w:val="000000"/>
          <w:szCs w:val="22"/>
        </w:rPr>
        <w:t>Provide the State direct access to a representative who will be available 8:00 a.m. to 5:00 p.m. Monday through Friday, excluding State holidays, for consultation through phone and email and be available three (3) days a week in DRM’s office at</w:t>
      </w:r>
      <w:r w:rsidRPr="00042E4A">
        <w:rPr>
          <w:rFonts w:ascii="Times New Roman" w:hAnsi="Times New Roman"/>
          <w:color w:val="000000"/>
          <w:sz w:val="24"/>
        </w:rPr>
        <w:t xml:space="preserve"> </w:t>
      </w:r>
      <w:r w:rsidRPr="00042E4A">
        <w:rPr>
          <w:rFonts w:cs="Arial"/>
          <w:color w:val="000000"/>
          <w:szCs w:val="22"/>
        </w:rPr>
        <w:t xml:space="preserve">20 West State Street, 6th Floor, Trenton, New Jersey 08625; </w:t>
      </w:r>
      <w:r w:rsidR="00870631">
        <w:rPr>
          <w:rFonts w:cs="Arial"/>
          <w:color w:val="000000"/>
          <w:szCs w:val="22"/>
        </w:rPr>
        <w:t>and</w:t>
      </w:r>
    </w:p>
    <w:p w14:paraId="15916AF1" w14:textId="77777777" w:rsidR="00042E4A" w:rsidRPr="00042E4A" w:rsidRDefault="00042E4A" w:rsidP="00042E4A">
      <w:pPr>
        <w:rPr>
          <w:rFonts w:cs="Arial"/>
          <w:color w:val="000000"/>
          <w:szCs w:val="22"/>
        </w:rPr>
      </w:pPr>
    </w:p>
    <w:p w14:paraId="2204B92D" w14:textId="2DE8A0D2" w:rsidR="00870631" w:rsidRPr="00870631" w:rsidRDefault="00042E4A" w:rsidP="00870631">
      <w:pPr>
        <w:numPr>
          <w:ilvl w:val="0"/>
          <w:numId w:val="68"/>
        </w:numPr>
        <w:autoSpaceDE w:val="0"/>
        <w:autoSpaceDN w:val="0"/>
        <w:adjustRightInd w:val="0"/>
        <w:rPr>
          <w:rFonts w:cs="Arial"/>
          <w:color w:val="000000"/>
          <w:szCs w:val="22"/>
        </w:rPr>
      </w:pPr>
      <w:r w:rsidRPr="00042E4A">
        <w:rPr>
          <w:rFonts w:cs="Arial"/>
          <w:color w:val="000000"/>
          <w:szCs w:val="22"/>
        </w:rPr>
        <w:t>P</w:t>
      </w:r>
      <w:r w:rsidRPr="00042E4A">
        <w:rPr>
          <w:rFonts w:cs="Arial"/>
          <w:color w:val="000000"/>
          <w:spacing w:val="1"/>
          <w:szCs w:val="22"/>
        </w:rPr>
        <w:t>r</w:t>
      </w:r>
      <w:r w:rsidRPr="00042E4A">
        <w:rPr>
          <w:rFonts w:cs="Arial"/>
          <w:color w:val="000000"/>
          <w:szCs w:val="22"/>
        </w:rPr>
        <w:t>o</w:t>
      </w:r>
      <w:r w:rsidRPr="00042E4A">
        <w:rPr>
          <w:rFonts w:cs="Arial"/>
          <w:color w:val="000000"/>
          <w:spacing w:val="-2"/>
          <w:szCs w:val="22"/>
        </w:rPr>
        <w:t>v</w:t>
      </w:r>
      <w:r w:rsidRPr="00042E4A">
        <w:rPr>
          <w:rFonts w:cs="Arial"/>
          <w:color w:val="000000"/>
          <w:spacing w:val="-1"/>
          <w:szCs w:val="22"/>
        </w:rPr>
        <w:t>i</w:t>
      </w:r>
      <w:r w:rsidRPr="00042E4A">
        <w:rPr>
          <w:rFonts w:cs="Arial"/>
          <w:color w:val="000000"/>
          <w:szCs w:val="22"/>
        </w:rPr>
        <w:t>de</w:t>
      </w:r>
      <w:r w:rsidRPr="00042E4A">
        <w:rPr>
          <w:rFonts w:cs="Arial"/>
          <w:color w:val="000000"/>
          <w:spacing w:val="1"/>
          <w:szCs w:val="22"/>
        </w:rPr>
        <w:t xml:space="preserve"> </w:t>
      </w:r>
      <w:r w:rsidRPr="00042E4A">
        <w:rPr>
          <w:rFonts w:cs="Arial"/>
          <w:color w:val="000000"/>
          <w:szCs w:val="22"/>
        </w:rPr>
        <w:t>an operator monitored toll-free telephone number du</w:t>
      </w:r>
      <w:r w:rsidRPr="00042E4A">
        <w:rPr>
          <w:rFonts w:cs="Arial"/>
          <w:color w:val="000000"/>
          <w:spacing w:val="1"/>
          <w:szCs w:val="22"/>
        </w:rPr>
        <w:t>r</w:t>
      </w:r>
      <w:r w:rsidRPr="00042E4A">
        <w:rPr>
          <w:rFonts w:cs="Arial"/>
          <w:color w:val="000000"/>
          <w:spacing w:val="-1"/>
          <w:szCs w:val="22"/>
        </w:rPr>
        <w:t>i</w:t>
      </w:r>
      <w:r w:rsidRPr="00042E4A">
        <w:rPr>
          <w:rFonts w:cs="Arial"/>
          <w:color w:val="000000"/>
          <w:szCs w:val="22"/>
        </w:rPr>
        <w:t>ng</w:t>
      </w:r>
      <w:r w:rsidRPr="00042E4A">
        <w:rPr>
          <w:rFonts w:cs="Arial"/>
          <w:color w:val="000000"/>
          <w:spacing w:val="1"/>
          <w:szCs w:val="22"/>
        </w:rPr>
        <w:t xml:space="preserve"> </w:t>
      </w:r>
      <w:r w:rsidRPr="00042E4A">
        <w:rPr>
          <w:rFonts w:cs="Arial"/>
          <w:color w:val="000000"/>
          <w:szCs w:val="22"/>
        </w:rPr>
        <w:t>bus</w:t>
      </w:r>
      <w:r w:rsidRPr="00042E4A">
        <w:rPr>
          <w:rFonts w:cs="Arial"/>
          <w:color w:val="000000"/>
          <w:spacing w:val="-1"/>
          <w:szCs w:val="22"/>
        </w:rPr>
        <w:t>i</w:t>
      </w:r>
      <w:r w:rsidRPr="00042E4A">
        <w:rPr>
          <w:rFonts w:cs="Arial"/>
          <w:color w:val="000000"/>
          <w:szCs w:val="22"/>
        </w:rPr>
        <w:t>ness</w:t>
      </w:r>
      <w:r w:rsidRPr="00042E4A">
        <w:rPr>
          <w:rFonts w:cs="Arial"/>
          <w:color w:val="000000"/>
          <w:spacing w:val="-1"/>
          <w:szCs w:val="22"/>
        </w:rPr>
        <w:t xml:space="preserve"> </w:t>
      </w:r>
      <w:r w:rsidRPr="00042E4A">
        <w:rPr>
          <w:rFonts w:cs="Arial"/>
          <w:color w:val="000000"/>
          <w:szCs w:val="22"/>
        </w:rPr>
        <w:t>ho</w:t>
      </w:r>
      <w:r w:rsidRPr="00042E4A">
        <w:rPr>
          <w:rFonts w:cs="Arial"/>
          <w:color w:val="000000"/>
          <w:spacing w:val="-3"/>
          <w:szCs w:val="22"/>
        </w:rPr>
        <w:t>u</w:t>
      </w:r>
      <w:r w:rsidRPr="00042E4A">
        <w:rPr>
          <w:rFonts w:cs="Arial"/>
          <w:color w:val="000000"/>
          <w:spacing w:val="-2"/>
          <w:szCs w:val="22"/>
        </w:rPr>
        <w:t>r</w:t>
      </w:r>
      <w:r w:rsidRPr="00042E4A">
        <w:rPr>
          <w:rFonts w:cs="Arial"/>
          <w:color w:val="000000"/>
          <w:szCs w:val="22"/>
        </w:rPr>
        <w:t>s</w:t>
      </w:r>
      <w:r w:rsidRPr="00042E4A">
        <w:rPr>
          <w:rFonts w:cs="Arial"/>
          <w:color w:val="000000"/>
          <w:spacing w:val="2"/>
          <w:szCs w:val="22"/>
        </w:rPr>
        <w:t xml:space="preserve"> </w:t>
      </w:r>
      <w:r w:rsidRPr="00042E4A">
        <w:rPr>
          <w:rFonts w:cs="Arial"/>
          <w:color w:val="000000"/>
          <w:spacing w:val="1"/>
          <w:szCs w:val="22"/>
        </w:rPr>
        <w:t>(</w:t>
      </w:r>
      <w:r w:rsidRPr="00042E4A">
        <w:rPr>
          <w:rFonts w:cs="Arial"/>
          <w:color w:val="000000"/>
          <w:spacing w:val="-4"/>
          <w:szCs w:val="22"/>
        </w:rPr>
        <w:t>M</w:t>
      </w:r>
      <w:r w:rsidRPr="00042E4A">
        <w:rPr>
          <w:rFonts w:cs="Arial"/>
          <w:color w:val="000000"/>
          <w:szCs w:val="22"/>
        </w:rPr>
        <w:t>onday</w:t>
      </w:r>
      <w:r w:rsidRPr="00042E4A">
        <w:rPr>
          <w:rFonts w:cs="Arial"/>
          <w:color w:val="000000"/>
          <w:spacing w:val="-1"/>
          <w:szCs w:val="22"/>
        </w:rPr>
        <w:t xml:space="preserve"> </w:t>
      </w:r>
      <w:r w:rsidRPr="00042E4A">
        <w:rPr>
          <w:rFonts w:cs="Arial"/>
          <w:color w:val="000000"/>
          <w:spacing w:val="1"/>
          <w:szCs w:val="22"/>
        </w:rPr>
        <w:t>t</w:t>
      </w:r>
      <w:r w:rsidRPr="00042E4A">
        <w:rPr>
          <w:rFonts w:cs="Arial"/>
          <w:color w:val="000000"/>
          <w:szCs w:val="22"/>
        </w:rPr>
        <w:t>h</w:t>
      </w:r>
      <w:r w:rsidRPr="00042E4A">
        <w:rPr>
          <w:rFonts w:cs="Arial"/>
          <w:color w:val="000000"/>
          <w:spacing w:val="1"/>
          <w:szCs w:val="22"/>
        </w:rPr>
        <w:t>r</w:t>
      </w:r>
      <w:r w:rsidRPr="00042E4A">
        <w:rPr>
          <w:rFonts w:cs="Arial"/>
          <w:color w:val="000000"/>
          <w:szCs w:val="22"/>
        </w:rPr>
        <w:t>o</w:t>
      </w:r>
      <w:r w:rsidRPr="00042E4A">
        <w:rPr>
          <w:rFonts w:cs="Arial"/>
          <w:color w:val="000000"/>
          <w:spacing w:val="-3"/>
          <w:szCs w:val="22"/>
        </w:rPr>
        <w:t>u</w:t>
      </w:r>
      <w:r w:rsidRPr="00042E4A">
        <w:rPr>
          <w:rFonts w:cs="Arial"/>
          <w:color w:val="000000"/>
          <w:spacing w:val="2"/>
          <w:szCs w:val="22"/>
        </w:rPr>
        <w:t>g</w:t>
      </w:r>
      <w:r w:rsidRPr="00042E4A">
        <w:rPr>
          <w:rFonts w:cs="Arial"/>
          <w:color w:val="000000"/>
          <w:szCs w:val="22"/>
        </w:rPr>
        <w:t>h</w:t>
      </w:r>
      <w:r w:rsidRPr="00042E4A">
        <w:rPr>
          <w:rFonts w:cs="Arial"/>
          <w:color w:val="000000"/>
          <w:spacing w:val="1"/>
          <w:szCs w:val="22"/>
        </w:rPr>
        <w:t xml:space="preserve"> </w:t>
      </w:r>
      <w:r w:rsidRPr="00042E4A">
        <w:rPr>
          <w:rFonts w:cs="Arial"/>
          <w:color w:val="000000"/>
          <w:spacing w:val="-3"/>
          <w:szCs w:val="22"/>
        </w:rPr>
        <w:t>F</w:t>
      </w:r>
      <w:r w:rsidRPr="00042E4A">
        <w:rPr>
          <w:rFonts w:cs="Arial"/>
          <w:color w:val="000000"/>
          <w:spacing w:val="1"/>
          <w:szCs w:val="22"/>
        </w:rPr>
        <w:t>r</w:t>
      </w:r>
      <w:r w:rsidRPr="00042E4A">
        <w:rPr>
          <w:rFonts w:cs="Arial"/>
          <w:color w:val="000000"/>
          <w:spacing w:val="-1"/>
          <w:szCs w:val="22"/>
        </w:rPr>
        <w:t>i</w:t>
      </w:r>
      <w:r w:rsidRPr="00042E4A">
        <w:rPr>
          <w:rFonts w:cs="Arial"/>
          <w:color w:val="000000"/>
          <w:szCs w:val="22"/>
        </w:rPr>
        <w:t>day</w:t>
      </w:r>
      <w:r w:rsidRPr="00042E4A">
        <w:rPr>
          <w:rFonts w:cs="Arial"/>
          <w:color w:val="000000"/>
          <w:spacing w:val="-1"/>
          <w:szCs w:val="22"/>
        </w:rPr>
        <w:t xml:space="preserve"> </w:t>
      </w:r>
      <w:r w:rsidRPr="00042E4A">
        <w:rPr>
          <w:rFonts w:cs="Arial"/>
          <w:color w:val="000000"/>
          <w:szCs w:val="22"/>
        </w:rPr>
        <w:t>be</w:t>
      </w:r>
      <w:r w:rsidRPr="00042E4A">
        <w:rPr>
          <w:rFonts w:cs="Arial"/>
          <w:color w:val="000000"/>
          <w:spacing w:val="1"/>
          <w:szCs w:val="22"/>
        </w:rPr>
        <w:t>t</w:t>
      </w:r>
      <w:r w:rsidRPr="00042E4A">
        <w:rPr>
          <w:rFonts w:cs="Arial"/>
          <w:color w:val="000000"/>
          <w:spacing w:val="-3"/>
          <w:szCs w:val="22"/>
        </w:rPr>
        <w:t>w</w:t>
      </w:r>
      <w:r w:rsidRPr="00042E4A">
        <w:rPr>
          <w:rFonts w:cs="Arial"/>
          <w:color w:val="000000"/>
          <w:szCs w:val="22"/>
        </w:rPr>
        <w:t>een</w:t>
      </w:r>
      <w:r w:rsidRPr="00042E4A">
        <w:rPr>
          <w:rFonts w:cs="Arial"/>
          <w:color w:val="000000"/>
          <w:spacing w:val="1"/>
          <w:szCs w:val="22"/>
        </w:rPr>
        <w:t xml:space="preserve"> </w:t>
      </w:r>
      <w:r w:rsidRPr="00042E4A">
        <w:rPr>
          <w:rFonts w:cs="Arial"/>
          <w:color w:val="000000"/>
          <w:szCs w:val="22"/>
        </w:rPr>
        <w:t>8</w:t>
      </w:r>
      <w:r w:rsidRPr="00042E4A">
        <w:rPr>
          <w:rFonts w:cs="Arial"/>
          <w:color w:val="000000"/>
          <w:spacing w:val="1"/>
          <w:szCs w:val="22"/>
        </w:rPr>
        <w:t>:</w:t>
      </w:r>
      <w:r w:rsidRPr="00042E4A">
        <w:rPr>
          <w:rFonts w:cs="Arial"/>
          <w:color w:val="000000"/>
          <w:szCs w:val="22"/>
        </w:rPr>
        <w:t>00</w:t>
      </w:r>
      <w:r w:rsidRPr="00042E4A">
        <w:rPr>
          <w:rFonts w:cs="Arial"/>
          <w:color w:val="000000"/>
          <w:spacing w:val="1"/>
          <w:szCs w:val="22"/>
        </w:rPr>
        <w:t xml:space="preserve"> </w:t>
      </w:r>
      <w:r w:rsidRPr="00042E4A">
        <w:rPr>
          <w:rFonts w:cs="Arial"/>
          <w:color w:val="000000"/>
          <w:szCs w:val="22"/>
        </w:rPr>
        <w:t>a</w:t>
      </w:r>
      <w:r w:rsidRPr="00042E4A">
        <w:rPr>
          <w:rFonts w:cs="Arial"/>
          <w:color w:val="000000"/>
          <w:spacing w:val="-1"/>
          <w:szCs w:val="22"/>
        </w:rPr>
        <w:t>.</w:t>
      </w:r>
      <w:r w:rsidRPr="00042E4A">
        <w:rPr>
          <w:rFonts w:cs="Arial"/>
          <w:color w:val="000000"/>
          <w:spacing w:val="1"/>
          <w:szCs w:val="22"/>
        </w:rPr>
        <w:t>m</w:t>
      </w:r>
      <w:r w:rsidRPr="00042E4A">
        <w:rPr>
          <w:rFonts w:cs="Arial"/>
          <w:color w:val="000000"/>
          <w:szCs w:val="22"/>
        </w:rPr>
        <w:t xml:space="preserve">. </w:t>
      </w:r>
      <w:r w:rsidRPr="00042E4A">
        <w:rPr>
          <w:rFonts w:cs="Arial"/>
          <w:color w:val="000000"/>
          <w:spacing w:val="1"/>
          <w:szCs w:val="22"/>
        </w:rPr>
        <w:t>t</w:t>
      </w:r>
      <w:r w:rsidRPr="00042E4A">
        <w:rPr>
          <w:rFonts w:cs="Arial"/>
          <w:color w:val="000000"/>
          <w:szCs w:val="22"/>
        </w:rPr>
        <w:t>h</w:t>
      </w:r>
      <w:r w:rsidRPr="00042E4A">
        <w:rPr>
          <w:rFonts w:cs="Arial"/>
          <w:color w:val="000000"/>
          <w:spacing w:val="1"/>
          <w:szCs w:val="22"/>
        </w:rPr>
        <w:t>r</w:t>
      </w:r>
      <w:r w:rsidRPr="00042E4A">
        <w:rPr>
          <w:rFonts w:cs="Arial"/>
          <w:color w:val="000000"/>
          <w:szCs w:val="22"/>
        </w:rPr>
        <w:t>o</w:t>
      </w:r>
      <w:r w:rsidRPr="00042E4A">
        <w:rPr>
          <w:rFonts w:cs="Arial"/>
          <w:color w:val="000000"/>
          <w:spacing w:val="-3"/>
          <w:szCs w:val="22"/>
        </w:rPr>
        <w:t>u</w:t>
      </w:r>
      <w:r w:rsidRPr="00042E4A">
        <w:rPr>
          <w:rFonts w:cs="Arial"/>
          <w:color w:val="000000"/>
          <w:spacing w:val="2"/>
          <w:szCs w:val="22"/>
        </w:rPr>
        <w:t>g</w:t>
      </w:r>
      <w:r w:rsidRPr="00042E4A">
        <w:rPr>
          <w:rFonts w:cs="Arial"/>
          <w:color w:val="000000"/>
          <w:szCs w:val="22"/>
        </w:rPr>
        <w:t>h</w:t>
      </w:r>
      <w:r w:rsidRPr="00042E4A">
        <w:rPr>
          <w:rFonts w:cs="Arial"/>
          <w:color w:val="000000"/>
          <w:spacing w:val="-2"/>
          <w:szCs w:val="22"/>
        </w:rPr>
        <w:t xml:space="preserve"> </w:t>
      </w:r>
      <w:r w:rsidRPr="00042E4A">
        <w:rPr>
          <w:rFonts w:cs="Arial"/>
          <w:color w:val="000000"/>
          <w:szCs w:val="22"/>
        </w:rPr>
        <w:t>5</w:t>
      </w:r>
      <w:r w:rsidRPr="00042E4A">
        <w:rPr>
          <w:rFonts w:cs="Arial"/>
          <w:color w:val="000000"/>
          <w:spacing w:val="1"/>
          <w:szCs w:val="22"/>
        </w:rPr>
        <w:t>:</w:t>
      </w:r>
      <w:r w:rsidRPr="00042E4A">
        <w:rPr>
          <w:rFonts w:cs="Arial"/>
          <w:color w:val="000000"/>
          <w:szCs w:val="22"/>
        </w:rPr>
        <w:t>00</w:t>
      </w:r>
      <w:r w:rsidRPr="00042E4A">
        <w:rPr>
          <w:rFonts w:cs="Arial"/>
          <w:color w:val="000000"/>
          <w:spacing w:val="-2"/>
          <w:szCs w:val="22"/>
        </w:rPr>
        <w:t xml:space="preserve"> </w:t>
      </w:r>
      <w:r w:rsidRPr="00042E4A">
        <w:rPr>
          <w:rFonts w:cs="Arial"/>
          <w:color w:val="000000"/>
          <w:szCs w:val="22"/>
        </w:rPr>
        <w:t>p</w:t>
      </w:r>
      <w:r w:rsidRPr="00042E4A">
        <w:rPr>
          <w:rFonts w:cs="Arial"/>
          <w:color w:val="000000"/>
          <w:spacing w:val="-1"/>
          <w:szCs w:val="22"/>
        </w:rPr>
        <w:t>.</w:t>
      </w:r>
      <w:r w:rsidRPr="00042E4A">
        <w:rPr>
          <w:rFonts w:cs="Arial"/>
          <w:color w:val="000000"/>
          <w:spacing w:val="1"/>
          <w:szCs w:val="22"/>
        </w:rPr>
        <w:t>m., excluding State holidays) t</w:t>
      </w:r>
      <w:r w:rsidRPr="00042E4A">
        <w:rPr>
          <w:rFonts w:cs="Arial"/>
          <w:color w:val="000000"/>
          <w:szCs w:val="22"/>
        </w:rPr>
        <w:t>o</w:t>
      </w:r>
      <w:r w:rsidRPr="00042E4A">
        <w:rPr>
          <w:rFonts w:cs="Arial"/>
          <w:color w:val="000000"/>
          <w:spacing w:val="1"/>
          <w:szCs w:val="22"/>
        </w:rPr>
        <w:t xml:space="preserve"> </w:t>
      </w:r>
      <w:r w:rsidRPr="00042E4A">
        <w:rPr>
          <w:rFonts w:cs="Arial"/>
          <w:color w:val="000000"/>
          <w:szCs w:val="22"/>
        </w:rPr>
        <w:t>address inquiries from injured employees, providers and the DRM’s personnel</w:t>
      </w:r>
      <w:r w:rsidR="00870631" w:rsidRPr="00870631">
        <w:rPr>
          <w:rFonts w:cs="Arial"/>
          <w:color w:val="000000"/>
          <w:szCs w:val="22"/>
        </w:rPr>
        <w:t>.</w:t>
      </w:r>
    </w:p>
    <w:p w14:paraId="1A4C9015" w14:textId="77777777" w:rsidR="00042E4A" w:rsidRPr="00042E4A" w:rsidRDefault="00042E4A" w:rsidP="00042E4A"/>
    <w:p w14:paraId="0640298F" w14:textId="77777777" w:rsidR="00042E4A" w:rsidRPr="00042E4A" w:rsidRDefault="00042E4A" w:rsidP="00042E4A">
      <w:pPr>
        <w:pStyle w:val="Heading3"/>
      </w:pPr>
      <w:bookmarkStart w:id="97" w:name="_Toc461546788"/>
      <w:bookmarkStart w:id="98" w:name="_Toc480880478"/>
      <w:bookmarkStart w:id="99" w:name="_Toc495932238"/>
      <w:r w:rsidRPr="00042E4A">
        <w:t>PROJECT LAUNCH MEETING</w:t>
      </w:r>
      <w:bookmarkEnd w:id="97"/>
      <w:bookmarkEnd w:id="98"/>
      <w:bookmarkEnd w:id="99"/>
      <w:r w:rsidRPr="00042E4A">
        <w:t xml:space="preserve"> </w:t>
      </w:r>
    </w:p>
    <w:p w14:paraId="668701B4" w14:textId="77777777" w:rsidR="00042E4A" w:rsidRPr="00042E4A" w:rsidRDefault="00042E4A" w:rsidP="00042E4A">
      <w:pPr>
        <w:autoSpaceDE w:val="0"/>
        <w:autoSpaceDN w:val="0"/>
        <w:adjustRightInd w:val="0"/>
        <w:rPr>
          <w:rFonts w:cs="Arial"/>
          <w:color w:val="000000"/>
          <w:sz w:val="23"/>
          <w:szCs w:val="23"/>
        </w:rPr>
      </w:pPr>
    </w:p>
    <w:p w14:paraId="64593D6A" w14:textId="0C8B285A" w:rsidR="00042E4A" w:rsidRPr="00042E4A" w:rsidRDefault="00042E4A" w:rsidP="00042E4A">
      <w:pPr>
        <w:autoSpaceDE w:val="0"/>
        <w:autoSpaceDN w:val="0"/>
        <w:adjustRightInd w:val="0"/>
        <w:rPr>
          <w:rFonts w:cs="Arial"/>
          <w:color w:val="000000"/>
          <w:szCs w:val="22"/>
        </w:rPr>
      </w:pPr>
      <w:r w:rsidRPr="00042E4A">
        <w:rPr>
          <w:rFonts w:cs="Arial"/>
          <w:color w:val="000000"/>
          <w:szCs w:val="22"/>
        </w:rPr>
        <w:t xml:space="preserve">The </w:t>
      </w:r>
      <w:r w:rsidRPr="00042E4A">
        <w:rPr>
          <w:rFonts w:cs="Arial"/>
          <w:szCs w:val="22"/>
        </w:rPr>
        <w:t xml:space="preserve">Vendor {Contractor} </w:t>
      </w:r>
      <w:r w:rsidRPr="00042E4A">
        <w:rPr>
          <w:rFonts w:cs="Arial"/>
          <w:color w:val="000000"/>
          <w:szCs w:val="22"/>
        </w:rPr>
        <w:t xml:space="preserve">shall attend a project launch meeting with the SCM within ten (10) business days after the Blanket P.O. {Contract} award date. This meeting shall include discussion on topics including, but not limited to: </w:t>
      </w:r>
    </w:p>
    <w:p w14:paraId="4E960258" w14:textId="77777777" w:rsidR="00042E4A" w:rsidRPr="00042E4A" w:rsidRDefault="00042E4A" w:rsidP="00042E4A">
      <w:pPr>
        <w:autoSpaceDE w:val="0"/>
        <w:autoSpaceDN w:val="0"/>
        <w:adjustRightInd w:val="0"/>
        <w:rPr>
          <w:rFonts w:cs="Arial"/>
          <w:color w:val="000000"/>
          <w:szCs w:val="22"/>
        </w:rPr>
      </w:pPr>
    </w:p>
    <w:p w14:paraId="6BE4C6F4" w14:textId="77777777" w:rsidR="00042E4A" w:rsidRPr="00042E4A" w:rsidRDefault="00042E4A" w:rsidP="000B021F">
      <w:pPr>
        <w:numPr>
          <w:ilvl w:val="0"/>
          <w:numId w:val="75"/>
        </w:numPr>
        <w:autoSpaceDE w:val="0"/>
        <w:autoSpaceDN w:val="0"/>
        <w:adjustRightInd w:val="0"/>
        <w:rPr>
          <w:rFonts w:cs="Arial"/>
          <w:color w:val="000000"/>
          <w:szCs w:val="22"/>
        </w:rPr>
      </w:pPr>
      <w:r w:rsidRPr="00042E4A">
        <w:rPr>
          <w:rFonts w:cs="Arial"/>
          <w:color w:val="000000"/>
          <w:szCs w:val="22"/>
        </w:rPr>
        <w:t xml:space="preserve">Project intent and scope; </w:t>
      </w:r>
    </w:p>
    <w:p w14:paraId="42B16871" w14:textId="77777777" w:rsidR="00042E4A" w:rsidRPr="00042E4A" w:rsidRDefault="00042E4A" w:rsidP="00042E4A">
      <w:pPr>
        <w:autoSpaceDE w:val="0"/>
        <w:autoSpaceDN w:val="0"/>
        <w:adjustRightInd w:val="0"/>
        <w:rPr>
          <w:rFonts w:cs="Arial"/>
          <w:color w:val="000000"/>
          <w:szCs w:val="22"/>
        </w:rPr>
      </w:pPr>
    </w:p>
    <w:p w14:paraId="2B007CD0" w14:textId="77777777" w:rsidR="00042E4A" w:rsidRPr="00042E4A" w:rsidRDefault="00042E4A" w:rsidP="000B021F">
      <w:pPr>
        <w:numPr>
          <w:ilvl w:val="0"/>
          <w:numId w:val="75"/>
        </w:numPr>
        <w:autoSpaceDE w:val="0"/>
        <w:autoSpaceDN w:val="0"/>
        <w:adjustRightInd w:val="0"/>
        <w:rPr>
          <w:rFonts w:cs="Arial"/>
          <w:color w:val="000000"/>
          <w:szCs w:val="22"/>
        </w:rPr>
      </w:pPr>
      <w:r w:rsidRPr="00042E4A">
        <w:rPr>
          <w:rFonts w:cs="Arial"/>
          <w:color w:val="000000"/>
          <w:szCs w:val="22"/>
        </w:rPr>
        <w:lastRenderedPageBreak/>
        <w:t xml:space="preserve">Proper methods and channels of communication between Vendor {Contractor} and the SCM; and </w:t>
      </w:r>
    </w:p>
    <w:p w14:paraId="4CC0EF29" w14:textId="77777777" w:rsidR="00042E4A" w:rsidRPr="00042E4A" w:rsidRDefault="00042E4A" w:rsidP="00042E4A">
      <w:pPr>
        <w:autoSpaceDE w:val="0"/>
        <w:autoSpaceDN w:val="0"/>
        <w:adjustRightInd w:val="0"/>
        <w:ind w:left="720"/>
        <w:rPr>
          <w:rFonts w:cs="Arial"/>
          <w:color w:val="000000"/>
          <w:szCs w:val="22"/>
        </w:rPr>
      </w:pPr>
    </w:p>
    <w:p w14:paraId="20A3C932" w14:textId="77777777" w:rsidR="00042E4A" w:rsidRPr="00042E4A" w:rsidRDefault="00042E4A" w:rsidP="000B021F">
      <w:pPr>
        <w:numPr>
          <w:ilvl w:val="0"/>
          <w:numId w:val="75"/>
        </w:numPr>
        <w:autoSpaceDE w:val="0"/>
        <w:autoSpaceDN w:val="0"/>
        <w:adjustRightInd w:val="0"/>
        <w:rPr>
          <w:rFonts w:cs="Arial"/>
          <w:szCs w:val="22"/>
        </w:rPr>
      </w:pPr>
      <w:r w:rsidRPr="00042E4A">
        <w:rPr>
          <w:rFonts w:cs="Arial"/>
          <w:szCs w:val="22"/>
        </w:rPr>
        <w:t>Developing status reporting mechanisms.</w:t>
      </w:r>
    </w:p>
    <w:p w14:paraId="466A39B6" w14:textId="77777777" w:rsidR="00042E4A" w:rsidRPr="00042E4A" w:rsidRDefault="00042E4A" w:rsidP="00042E4A">
      <w:pPr>
        <w:autoSpaceDE w:val="0"/>
        <w:autoSpaceDN w:val="0"/>
        <w:adjustRightInd w:val="0"/>
        <w:rPr>
          <w:rFonts w:cs="Arial"/>
          <w:szCs w:val="22"/>
        </w:rPr>
      </w:pPr>
    </w:p>
    <w:p w14:paraId="7434DDF2" w14:textId="77777777" w:rsidR="00042E4A" w:rsidRPr="00042E4A" w:rsidRDefault="00042E4A" w:rsidP="00042E4A">
      <w:pPr>
        <w:autoSpaceDE w:val="0"/>
        <w:autoSpaceDN w:val="0"/>
        <w:adjustRightInd w:val="0"/>
        <w:rPr>
          <w:rFonts w:cs="Arial"/>
          <w:szCs w:val="22"/>
        </w:rPr>
      </w:pPr>
      <w:r w:rsidRPr="00042E4A">
        <w:rPr>
          <w:rFonts w:cs="Arial"/>
          <w:szCs w:val="22"/>
        </w:rPr>
        <w:t xml:space="preserve">The Vendor {Contractor} shall be responsible for meeting notes, documentation and circulation to all parties. </w:t>
      </w:r>
    </w:p>
    <w:p w14:paraId="2B337D29" w14:textId="77777777" w:rsidR="00042E4A" w:rsidRPr="00042E4A" w:rsidRDefault="00042E4A" w:rsidP="00042E4A">
      <w:pPr>
        <w:widowControl w:val="0"/>
        <w:autoSpaceDE w:val="0"/>
        <w:autoSpaceDN w:val="0"/>
        <w:adjustRightInd w:val="0"/>
        <w:spacing w:line="252" w:lineRule="exact"/>
        <w:ind w:right="804"/>
        <w:rPr>
          <w:rFonts w:cs="Arial"/>
          <w:iCs/>
        </w:rPr>
      </w:pPr>
    </w:p>
    <w:p w14:paraId="71554544" w14:textId="77777777" w:rsidR="00042E4A" w:rsidRPr="00042E4A" w:rsidRDefault="00042E4A" w:rsidP="00042E4A">
      <w:pPr>
        <w:pStyle w:val="Heading3"/>
      </w:pPr>
      <w:bookmarkStart w:id="100" w:name="_Toc461546789"/>
      <w:bookmarkStart w:id="101" w:name="_Toc480880479"/>
      <w:bookmarkStart w:id="102" w:name="_Toc495932239"/>
      <w:r w:rsidRPr="00042E4A">
        <w:t>PROJECT STAFFING</w:t>
      </w:r>
      <w:bookmarkEnd w:id="100"/>
      <w:bookmarkEnd w:id="101"/>
      <w:bookmarkEnd w:id="102"/>
      <w:r w:rsidRPr="00042E4A">
        <w:t xml:space="preserve"> </w:t>
      </w:r>
    </w:p>
    <w:p w14:paraId="6F4F2475" w14:textId="77777777" w:rsidR="00042E4A" w:rsidRPr="00042E4A" w:rsidRDefault="00042E4A" w:rsidP="00042E4A">
      <w:pPr>
        <w:autoSpaceDE w:val="0"/>
        <w:autoSpaceDN w:val="0"/>
        <w:adjustRightInd w:val="0"/>
        <w:rPr>
          <w:rFonts w:cs="Arial"/>
          <w:color w:val="000000"/>
          <w:szCs w:val="22"/>
        </w:rPr>
      </w:pPr>
    </w:p>
    <w:p w14:paraId="4A3685ED" w14:textId="77777777" w:rsidR="00042E4A" w:rsidRPr="00042E4A" w:rsidRDefault="00042E4A" w:rsidP="00042E4A">
      <w:pPr>
        <w:autoSpaceDE w:val="0"/>
        <w:autoSpaceDN w:val="0"/>
        <w:adjustRightInd w:val="0"/>
        <w:rPr>
          <w:rFonts w:cs="Arial"/>
          <w:color w:val="000000"/>
          <w:szCs w:val="22"/>
        </w:rPr>
      </w:pPr>
      <w:r w:rsidRPr="00042E4A">
        <w:rPr>
          <w:rFonts w:cs="Arial"/>
          <w:color w:val="000000"/>
          <w:szCs w:val="22"/>
        </w:rPr>
        <w:t xml:space="preserve">The </w:t>
      </w:r>
      <w:r w:rsidRPr="00042E4A">
        <w:rPr>
          <w:rFonts w:cs="Arial"/>
          <w:szCs w:val="22"/>
        </w:rPr>
        <w:t xml:space="preserve">Vendor {Contractor} </w:t>
      </w:r>
      <w:r w:rsidRPr="00042E4A">
        <w:rPr>
          <w:rFonts w:cs="Arial"/>
          <w:color w:val="000000"/>
          <w:szCs w:val="22"/>
        </w:rPr>
        <w:t>shall provide personnel for this project that meet the minimum requirements for each professional skill classification. Required personnel shall perform the following tasks:</w:t>
      </w:r>
    </w:p>
    <w:p w14:paraId="28BCC4D1" w14:textId="77777777" w:rsidR="00042E4A" w:rsidRPr="00042E4A" w:rsidRDefault="00042E4A" w:rsidP="00042E4A">
      <w:pPr>
        <w:autoSpaceDE w:val="0"/>
        <w:autoSpaceDN w:val="0"/>
        <w:adjustRightInd w:val="0"/>
        <w:rPr>
          <w:rFonts w:cs="Arial"/>
          <w:color w:val="000000"/>
          <w:szCs w:val="22"/>
        </w:rPr>
      </w:pPr>
    </w:p>
    <w:p w14:paraId="6CD75918" w14:textId="536DCDA1" w:rsidR="00042E4A" w:rsidRPr="004434B3" w:rsidRDefault="00042E4A" w:rsidP="000B021F">
      <w:pPr>
        <w:numPr>
          <w:ilvl w:val="0"/>
          <w:numId w:val="76"/>
        </w:numPr>
        <w:autoSpaceDE w:val="0"/>
        <w:autoSpaceDN w:val="0"/>
        <w:adjustRightInd w:val="0"/>
        <w:rPr>
          <w:rFonts w:cs="Arial"/>
          <w:color w:val="000000"/>
          <w:szCs w:val="22"/>
        </w:rPr>
      </w:pPr>
      <w:r w:rsidRPr="00042E4A">
        <w:rPr>
          <w:rFonts w:cs="Arial"/>
          <w:b/>
          <w:bCs/>
          <w:color w:val="000000"/>
          <w:szCs w:val="22"/>
        </w:rPr>
        <w:t xml:space="preserve">Claims Service Representative (CSR) </w:t>
      </w:r>
      <w:r w:rsidRPr="00042E4A">
        <w:rPr>
          <w:rFonts w:cs="Arial"/>
          <w:color w:val="000000"/>
          <w:szCs w:val="22"/>
        </w:rPr>
        <w:t xml:space="preserve">- Performs the initial triage and contacts the injured employee and treating physician. The CSR manages simple medical claims (sprains, strains, etc.) only, and does so for a period not to </w:t>
      </w:r>
      <w:r w:rsidRPr="004434B3">
        <w:rPr>
          <w:rFonts w:cs="Arial"/>
          <w:color w:val="000000"/>
          <w:szCs w:val="22"/>
        </w:rPr>
        <w:t>exceed 60 calendar days. CSR shall have a minimum of one (1) year experience in workers’ compensation customer service;</w:t>
      </w:r>
    </w:p>
    <w:p w14:paraId="1C81DF63" w14:textId="77777777" w:rsidR="00042E4A" w:rsidRPr="004434B3" w:rsidRDefault="00042E4A" w:rsidP="00042E4A">
      <w:pPr>
        <w:autoSpaceDE w:val="0"/>
        <w:autoSpaceDN w:val="0"/>
        <w:adjustRightInd w:val="0"/>
        <w:rPr>
          <w:rFonts w:cs="Arial"/>
          <w:color w:val="000000"/>
          <w:szCs w:val="22"/>
        </w:rPr>
      </w:pPr>
    </w:p>
    <w:p w14:paraId="3D63A192" w14:textId="13CE3846" w:rsidR="00042E4A" w:rsidRPr="00042E4A" w:rsidRDefault="00042E4A" w:rsidP="000B021F">
      <w:pPr>
        <w:numPr>
          <w:ilvl w:val="0"/>
          <w:numId w:val="76"/>
        </w:numPr>
        <w:autoSpaceDE w:val="0"/>
        <w:autoSpaceDN w:val="0"/>
        <w:adjustRightInd w:val="0"/>
        <w:rPr>
          <w:rFonts w:cs="Arial"/>
          <w:color w:val="000000"/>
          <w:szCs w:val="22"/>
        </w:rPr>
      </w:pPr>
      <w:r w:rsidRPr="004434B3">
        <w:rPr>
          <w:rFonts w:cs="Arial"/>
          <w:b/>
          <w:bCs/>
          <w:color w:val="000000"/>
          <w:szCs w:val="22"/>
        </w:rPr>
        <w:t xml:space="preserve">Medical Care Coordinator (MCC) </w:t>
      </w:r>
      <w:r w:rsidRPr="004434B3">
        <w:rPr>
          <w:rFonts w:cs="Arial"/>
          <w:color w:val="000000"/>
          <w:szCs w:val="22"/>
        </w:rPr>
        <w:t xml:space="preserve">- Handles claims that require specialist care (with the exception of psychiatric or pain management) or claims that cannot be closed within 60 calendar days. MCC shall have a minimum of </w:t>
      </w:r>
      <w:r w:rsidR="00F06823" w:rsidRPr="004434B3">
        <w:rPr>
          <w:rFonts w:cs="Arial"/>
          <w:color w:val="000000"/>
          <w:szCs w:val="22"/>
        </w:rPr>
        <w:t xml:space="preserve">two </w:t>
      </w:r>
      <w:r w:rsidRPr="004434B3">
        <w:rPr>
          <w:rFonts w:cs="Arial"/>
          <w:color w:val="000000"/>
          <w:szCs w:val="22"/>
        </w:rPr>
        <w:t>(2) years workers’</w:t>
      </w:r>
      <w:r w:rsidRPr="00042E4A">
        <w:rPr>
          <w:rFonts w:cs="Arial"/>
          <w:color w:val="000000"/>
          <w:szCs w:val="22"/>
        </w:rPr>
        <w:t xml:space="preserve"> compensation case management experience; </w:t>
      </w:r>
    </w:p>
    <w:p w14:paraId="323A3841" w14:textId="77777777" w:rsidR="00042E4A" w:rsidRPr="00042E4A" w:rsidRDefault="00042E4A" w:rsidP="00042E4A">
      <w:pPr>
        <w:autoSpaceDE w:val="0"/>
        <w:autoSpaceDN w:val="0"/>
        <w:adjustRightInd w:val="0"/>
        <w:rPr>
          <w:rFonts w:cs="Arial"/>
          <w:color w:val="000000"/>
          <w:szCs w:val="22"/>
        </w:rPr>
      </w:pPr>
    </w:p>
    <w:p w14:paraId="7E8CE3C3" w14:textId="77777777" w:rsidR="00042E4A" w:rsidRPr="00042E4A" w:rsidRDefault="00042E4A" w:rsidP="000B021F">
      <w:pPr>
        <w:numPr>
          <w:ilvl w:val="0"/>
          <w:numId w:val="76"/>
        </w:numPr>
        <w:autoSpaceDE w:val="0"/>
        <w:autoSpaceDN w:val="0"/>
        <w:adjustRightInd w:val="0"/>
        <w:rPr>
          <w:rFonts w:cs="Arial"/>
          <w:color w:val="000000"/>
          <w:szCs w:val="22"/>
        </w:rPr>
      </w:pPr>
      <w:r w:rsidRPr="00042E4A">
        <w:rPr>
          <w:rFonts w:cs="Arial"/>
          <w:b/>
          <w:bCs/>
          <w:color w:val="000000"/>
          <w:szCs w:val="22"/>
        </w:rPr>
        <w:t xml:space="preserve">Nurse Case Manager (NCM) </w:t>
      </w:r>
      <w:r w:rsidRPr="00042E4A">
        <w:rPr>
          <w:rFonts w:cs="Arial"/>
          <w:color w:val="000000"/>
          <w:szCs w:val="22"/>
        </w:rPr>
        <w:t xml:space="preserve">- Handles claims that require surgery, pain management, psychiatric, or psychological care and all catastrophic injuries. NCM shall possess a nursing degree (RN) from an accredited program and possess a minimum of two (2) years’ experience in utilization review, quality assurance, precertification, rehabilitation nursing, occupational health nursing and/or workers’ compensation case management; </w:t>
      </w:r>
    </w:p>
    <w:p w14:paraId="7E0A9AFC" w14:textId="77777777" w:rsidR="00042E4A" w:rsidRPr="00042E4A" w:rsidRDefault="00042E4A" w:rsidP="00042E4A">
      <w:pPr>
        <w:autoSpaceDE w:val="0"/>
        <w:autoSpaceDN w:val="0"/>
        <w:adjustRightInd w:val="0"/>
        <w:rPr>
          <w:rFonts w:cs="Arial"/>
          <w:color w:val="000000"/>
          <w:szCs w:val="22"/>
        </w:rPr>
      </w:pPr>
    </w:p>
    <w:p w14:paraId="77E8AC28" w14:textId="77777777" w:rsidR="00042E4A" w:rsidRPr="00042E4A" w:rsidRDefault="00042E4A" w:rsidP="000B021F">
      <w:pPr>
        <w:widowControl w:val="0"/>
        <w:numPr>
          <w:ilvl w:val="0"/>
          <w:numId w:val="76"/>
        </w:numPr>
        <w:autoSpaceDE w:val="0"/>
        <w:autoSpaceDN w:val="0"/>
        <w:adjustRightInd w:val="0"/>
        <w:spacing w:line="252" w:lineRule="exact"/>
        <w:rPr>
          <w:rFonts w:cs="Arial"/>
          <w:color w:val="000000"/>
          <w:szCs w:val="22"/>
        </w:rPr>
      </w:pPr>
      <w:r w:rsidRPr="00042E4A">
        <w:rPr>
          <w:rFonts w:cs="Arial"/>
          <w:b/>
          <w:bCs/>
          <w:color w:val="000000"/>
          <w:szCs w:val="22"/>
        </w:rPr>
        <w:t xml:space="preserve">Supervising Nurse Case Manager (SNCM) </w:t>
      </w:r>
      <w:r w:rsidRPr="00042E4A">
        <w:rPr>
          <w:rFonts w:cs="Arial"/>
          <w:color w:val="000000"/>
          <w:szCs w:val="22"/>
        </w:rPr>
        <w:t>- Supervises the Nurse Case Managers. SNCM shall possess a nursing degree from an accredited program and possess a minimum of five (5) years’ experience in utilization review, quality assurance, precertification, rehabilitation nursing, occupational health nursing and/or workers’ compensation case management, including at least one (1) year of related supervisory experience; and</w:t>
      </w:r>
    </w:p>
    <w:p w14:paraId="3421690D" w14:textId="77777777" w:rsidR="00042E4A" w:rsidRPr="00042E4A" w:rsidRDefault="00042E4A" w:rsidP="00042E4A">
      <w:pPr>
        <w:ind w:left="720"/>
        <w:rPr>
          <w:rFonts w:cs="Arial"/>
          <w:color w:val="000000"/>
          <w:szCs w:val="22"/>
        </w:rPr>
      </w:pPr>
    </w:p>
    <w:p w14:paraId="00C7EE92" w14:textId="77777777" w:rsidR="00042E4A" w:rsidRPr="00042E4A" w:rsidRDefault="00042E4A" w:rsidP="000B021F">
      <w:pPr>
        <w:widowControl w:val="0"/>
        <w:numPr>
          <w:ilvl w:val="0"/>
          <w:numId w:val="76"/>
        </w:numPr>
        <w:autoSpaceDE w:val="0"/>
        <w:autoSpaceDN w:val="0"/>
        <w:adjustRightInd w:val="0"/>
        <w:spacing w:line="252" w:lineRule="exact"/>
        <w:rPr>
          <w:rFonts w:cs="Arial"/>
          <w:color w:val="000000"/>
          <w:szCs w:val="22"/>
        </w:rPr>
      </w:pPr>
      <w:r w:rsidRPr="00042E4A">
        <w:rPr>
          <w:rFonts w:cs="Arial"/>
          <w:b/>
          <w:szCs w:val="22"/>
        </w:rPr>
        <w:t>Workers’ Compensation Pharmacy Benefits Manager (WCPBM)</w:t>
      </w:r>
      <w:r w:rsidRPr="00042E4A">
        <w:rPr>
          <w:rFonts w:cs="Arial"/>
          <w:szCs w:val="22"/>
        </w:rPr>
        <w:t xml:space="preserve"> – Oversees the pharmacy program identified in Bid Solicitation {RFP} Section 3.3, which includes developing a formulary and efficient method of reimbursement of all pharmacy claims. The WCPBM shall have at least three (3) years of managerial experience in a similar program. </w:t>
      </w:r>
    </w:p>
    <w:p w14:paraId="1117F829" w14:textId="77777777" w:rsidR="00042E4A" w:rsidRPr="00042E4A" w:rsidRDefault="00042E4A" w:rsidP="00042E4A">
      <w:pPr>
        <w:widowControl w:val="0"/>
        <w:autoSpaceDE w:val="0"/>
        <w:autoSpaceDN w:val="0"/>
        <w:adjustRightInd w:val="0"/>
        <w:spacing w:line="252" w:lineRule="exact"/>
        <w:ind w:right="804"/>
        <w:rPr>
          <w:rFonts w:cs="Arial"/>
          <w:iCs/>
        </w:rPr>
      </w:pPr>
    </w:p>
    <w:p w14:paraId="5F97FB4F" w14:textId="706DF409" w:rsidR="00042E4A" w:rsidRPr="00042E4A" w:rsidRDefault="00042E4A" w:rsidP="00042E4A">
      <w:pPr>
        <w:widowControl w:val="0"/>
        <w:autoSpaceDE w:val="0"/>
        <w:autoSpaceDN w:val="0"/>
        <w:adjustRightInd w:val="0"/>
        <w:rPr>
          <w:rFonts w:cs="Arial"/>
        </w:rPr>
      </w:pPr>
      <w:r w:rsidRPr="00042E4A">
        <w:rPr>
          <w:rFonts w:cs="Arial"/>
          <w:iCs/>
        </w:rPr>
        <w:t>As stated in Section 4.4.4.3 of this Bid Solicitation {RFP}, t</w:t>
      </w:r>
      <w:r w:rsidRPr="00042E4A">
        <w:rPr>
          <w:rFonts w:cs="Arial"/>
        </w:rPr>
        <w:t>he value and placement of the personnel into the listed professional skill classifications should be based on experience and expertise and is to be determined by each firm.</w:t>
      </w:r>
    </w:p>
    <w:p w14:paraId="6490F6CD" w14:textId="77777777" w:rsidR="00042E4A" w:rsidRPr="00042E4A" w:rsidRDefault="00042E4A" w:rsidP="00042E4A">
      <w:pPr>
        <w:widowControl w:val="0"/>
        <w:autoSpaceDE w:val="0"/>
        <w:autoSpaceDN w:val="0"/>
        <w:adjustRightInd w:val="0"/>
        <w:spacing w:line="252" w:lineRule="exact"/>
        <w:ind w:right="804"/>
        <w:rPr>
          <w:rFonts w:cs="Arial"/>
          <w:iCs/>
        </w:rPr>
      </w:pPr>
    </w:p>
    <w:p w14:paraId="28590A9D" w14:textId="0BC82D8A" w:rsidR="00042E4A" w:rsidRPr="00042E4A" w:rsidRDefault="00042E4A" w:rsidP="00042E4A">
      <w:r w:rsidRPr="00042E4A">
        <w:t>If a Vendor {Bidder} submitted a “Draft Recruitment Plan” pursuant to Section 4.4.4.3 of this Bid Solicitation {RFP}, the Vendor {Contractor} shall provide a “Final Recruitment Plan” within ten (10) days after Blanket P.O. {Contract} award with such plan subject to SCM review and approval.</w:t>
      </w:r>
    </w:p>
    <w:p w14:paraId="7AF8F156" w14:textId="77777777" w:rsidR="00042E4A" w:rsidRPr="00042E4A" w:rsidRDefault="00042E4A" w:rsidP="00042E4A"/>
    <w:p w14:paraId="3B4F7B4F" w14:textId="77777777" w:rsidR="00042E4A" w:rsidRPr="00042E4A" w:rsidRDefault="00042E4A" w:rsidP="00CF0402">
      <w:pPr>
        <w:pStyle w:val="Heading2"/>
      </w:pPr>
      <w:bookmarkStart w:id="103" w:name="_Toc393791037"/>
      <w:bookmarkStart w:id="104" w:name="_Toc461546790"/>
      <w:bookmarkStart w:id="105" w:name="_Toc480880480"/>
      <w:bookmarkStart w:id="106" w:name="_Toc495932240"/>
      <w:r w:rsidRPr="00042E4A">
        <w:t>Division of Risk Management (DRM) INTERFACE</w:t>
      </w:r>
      <w:bookmarkEnd w:id="103"/>
      <w:bookmarkEnd w:id="104"/>
      <w:bookmarkEnd w:id="105"/>
      <w:bookmarkEnd w:id="106"/>
      <w:r w:rsidRPr="00042E4A">
        <w:t xml:space="preserve"> </w:t>
      </w:r>
    </w:p>
    <w:p w14:paraId="733A6455" w14:textId="77777777" w:rsidR="00042E4A" w:rsidRPr="00042E4A" w:rsidRDefault="00042E4A" w:rsidP="00042E4A">
      <w:pPr>
        <w:autoSpaceDE w:val="0"/>
        <w:autoSpaceDN w:val="0"/>
        <w:adjustRightInd w:val="0"/>
        <w:rPr>
          <w:rFonts w:cs="Arial"/>
          <w:color w:val="000000"/>
          <w:szCs w:val="22"/>
        </w:rPr>
      </w:pPr>
    </w:p>
    <w:p w14:paraId="2227FA88" w14:textId="77777777" w:rsidR="00042E4A" w:rsidRPr="00042E4A" w:rsidRDefault="00042E4A" w:rsidP="00042E4A">
      <w:pPr>
        <w:autoSpaceDE w:val="0"/>
        <w:autoSpaceDN w:val="0"/>
        <w:adjustRightInd w:val="0"/>
        <w:rPr>
          <w:rFonts w:cs="Arial"/>
          <w:color w:val="000000"/>
          <w:szCs w:val="22"/>
        </w:rPr>
      </w:pPr>
      <w:r w:rsidRPr="00042E4A">
        <w:rPr>
          <w:rFonts w:cs="Arial"/>
          <w:color w:val="000000"/>
          <w:szCs w:val="22"/>
        </w:rPr>
        <w:t>The Vendor {Contractor</w:t>
      </w:r>
      <w:r w:rsidRPr="00042E4A">
        <w:rPr>
          <w:rFonts w:cs="Arial"/>
          <w:szCs w:val="22"/>
        </w:rPr>
        <w:t xml:space="preserve">} </w:t>
      </w:r>
      <w:r w:rsidRPr="00042E4A">
        <w:rPr>
          <w:rFonts w:cs="Arial"/>
          <w:color w:val="000000"/>
          <w:szCs w:val="22"/>
        </w:rPr>
        <w:t xml:space="preserve">shall: </w:t>
      </w:r>
    </w:p>
    <w:p w14:paraId="72C2EB60" w14:textId="77777777" w:rsidR="00042E4A" w:rsidRPr="00042E4A" w:rsidRDefault="00042E4A" w:rsidP="00042E4A">
      <w:pPr>
        <w:autoSpaceDE w:val="0"/>
        <w:autoSpaceDN w:val="0"/>
        <w:adjustRightInd w:val="0"/>
        <w:rPr>
          <w:rFonts w:cs="Arial"/>
          <w:color w:val="000000"/>
          <w:szCs w:val="22"/>
        </w:rPr>
      </w:pPr>
    </w:p>
    <w:p w14:paraId="3ACCB604" w14:textId="77777777" w:rsidR="00042E4A" w:rsidRPr="00042E4A" w:rsidRDefault="00042E4A" w:rsidP="000B021F">
      <w:pPr>
        <w:numPr>
          <w:ilvl w:val="0"/>
          <w:numId w:val="69"/>
        </w:numPr>
        <w:autoSpaceDE w:val="0"/>
        <w:autoSpaceDN w:val="0"/>
        <w:adjustRightInd w:val="0"/>
        <w:rPr>
          <w:rFonts w:cs="Arial"/>
          <w:color w:val="000000"/>
          <w:szCs w:val="22"/>
        </w:rPr>
      </w:pPr>
      <w:r w:rsidRPr="00042E4A">
        <w:rPr>
          <w:rFonts w:cs="Arial"/>
          <w:color w:val="000000"/>
          <w:szCs w:val="22"/>
        </w:rPr>
        <w:t xml:space="preserve">Provide and maintain an electronic interface with the State including upload and download facilities between the Vendor’s {Contractor’s} system and the State’s system using a Secure </w:t>
      </w:r>
      <w:r w:rsidRPr="00042E4A">
        <w:rPr>
          <w:rFonts w:cs="Arial"/>
          <w:color w:val="000000"/>
          <w:szCs w:val="22"/>
        </w:rPr>
        <w:lastRenderedPageBreak/>
        <w:t>File Transport Protocol (SFTP). The interface shall be in place and operational within eight (8) weeks after the project launch meeting.   The Vendor {Contractor</w:t>
      </w:r>
      <w:r w:rsidRPr="00042E4A">
        <w:rPr>
          <w:rFonts w:cs="Arial"/>
          <w:szCs w:val="22"/>
        </w:rPr>
        <w:t xml:space="preserve">} </w:t>
      </w:r>
      <w:r w:rsidRPr="00042E4A">
        <w:rPr>
          <w:rFonts w:cs="Arial"/>
          <w:color w:val="000000"/>
          <w:szCs w:val="22"/>
        </w:rPr>
        <w:t>shall utilize an electronic interface system that is compatible with the State’s system, Risk Management Information System (RMIS).  All data communication requiring data transfer shall be accomplished via SFTP;</w:t>
      </w:r>
    </w:p>
    <w:p w14:paraId="5A6F7FE8" w14:textId="77777777" w:rsidR="00042E4A" w:rsidRPr="00042E4A" w:rsidRDefault="00042E4A" w:rsidP="00042E4A">
      <w:pPr>
        <w:autoSpaceDE w:val="0"/>
        <w:autoSpaceDN w:val="0"/>
        <w:adjustRightInd w:val="0"/>
        <w:ind w:left="720"/>
        <w:rPr>
          <w:rFonts w:cs="Arial"/>
          <w:color w:val="000000"/>
          <w:szCs w:val="22"/>
        </w:rPr>
      </w:pPr>
    </w:p>
    <w:p w14:paraId="028AD9ED" w14:textId="77777777" w:rsidR="00042E4A" w:rsidRPr="00042E4A" w:rsidRDefault="00042E4A" w:rsidP="000B021F">
      <w:pPr>
        <w:numPr>
          <w:ilvl w:val="0"/>
          <w:numId w:val="69"/>
        </w:numPr>
        <w:autoSpaceDE w:val="0"/>
        <w:autoSpaceDN w:val="0"/>
        <w:adjustRightInd w:val="0"/>
        <w:rPr>
          <w:rFonts w:cs="Arial"/>
          <w:color w:val="000000"/>
          <w:szCs w:val="22"/>
        </w:rPr>
      </w:pPr>
      <w:r w:rsidRPr="00042E4A">
        <w:rPr>
          <w:rFonts w:cs="Arial"/>
          <w:color w:val="000000"/>
          <w:szCs w:val="22"/>
        </w:rPr>
        <w:t xml:space="preserve">Provide DRM with real time, password protected electronic access to the managed care treatment plan; </w:t>
      </w:r>
    </w:p>
    <w:p w14:paraId="2DFC0353" w14:textId="77777777" w:rsidR="00042E4A" w:rsidRPr="00042E4A" w:rsidRDefault="00042E4A" w:rsidP="00042E4A">
      <w:pPr>
        <w:ind w:left="720"/>
        <w:rPr>
          <w:rFonts w:cs="Arial"/>
          <w:strike/>
          <w:szCs w:val="22"/>
        </w:rPr>
      </w:pPr>
    </w:p>
    <w:p w14:paraId="38186171" w14:textId="77777777" w:rsidR="00042E4A" w:rsidRPr="00042E4A" w:rsidRDefault="00042E4A" w:rsidP="000B021F">
      <w:pPr>
        <w:numPr>
          <w:ilvl w:val="0"/>
          <w:numId w:val="90"/>
        </w:numPr>
        <w:autoSpaceDE w:val="0"/>
        <w:autoSpaceDN w:val="0"/>
        <w:adjustRightInd w:val="0"/>
        <w:rPr>
          <w:rFonts w:cs="Arial"/>
          <w:color w:val="000000"/>
          <w:szCs w:val="22"/>
        </w:rPr>
      </w:pPr>
      <w:r w:rsidRPr="00042E4A">
        <w:rPr>
          <w:rFonts w:cs="Arial"/>
          <w:color w:val="000000"/>
          <w:szCs w:val="22"/>
        </w:rPr>
        <w:t xml:space="preserve">Provide DRM with real time, password protected electronic access by a secure internet web browser solution, or a secure dedicated line client/server solution to all State Claimant medical records, including but not limited to: </w:t>
      </w:r>
    </w:p>
    <w:p w14:paraId="1A5F012C" w14:textId="77777777" w:rsidR="00042E4A" w:rsidRPr="00042E4A" w:rsidRDefault="00042E4A" w:rsidP="00042E4A">
      <w:pPr>
        <w:autoSpaceDE w:val="0"/>
        <w:autoSpaceDN w:val="0"/>
        <w:adjustRightInd w:val="0"/>
        <w:rPr>
          <w:rFonts w:cs="Arial"/>
          <w:color w:val="000000"/>
          <w:szCs w:val="22"/>
        </w:rPr>
      </w:pPr>
    </w:p>
    <w:p w14:paraId="49BCB5A6" w14:textId="77777777" w:rsidR="00042E4A" w:rsidRPr="00042E4A" w:rsidRDefault="00042E4A" w:rsidP="000B021F">
      <w:pPr>
        <w:numPr>
          <w:ilvl w:val="1"/>
          <w:numId w:val="73"/>
        </w:numPr>
        <w:autoSpaceDE w:val="0"/>
        <w:autoSpaceDN w:val="0"/>
        <w:adjustRightInd w:val="0"/>
        <w:rPr>
          <w:rFonts w:cs="Arial"/>
          <w:color w:val="000000"/>
          <w:szCs w:val="22"/>
        </w:rPr>
      </w:pPr>
      <w:r w:rsidRPr="00042E4A">
        <w:rPr>
          <w:rFonts w:cs="Arial"/>
          <w:color w:val="000000"/>
          <w:szCs w:val="22"/>
        </w:rPr>
        <w:t>Physician narrative reports;</w:t>
      </w:r>
    </w:p>
    <w:p w14:paraId="679171C7" w14:textId="77777777" w:rsidR="00042E4A" w:rsidRPr="00042E4A" w:rsidRDefault="00042E4A" w:rsidP="00042E4A">
      <w:pPr>
        <w:autoSpaceDE w:val="0"/>
        <w:autoSpaceDN w:val="0"/>
        <w:adjustRightInd w:val="0"/>
        <w:ind w:left="1800"/>
        <w:rPr>
          <w:rFonts w:cs="Arial"/>
          <w:color w:val="000000"/>
          <w:szCs w:val="22"/>
        </w:rPr>
      </w:pPr>
      <w:r w:rsidRPr="00042E4A">
        <w:rPr>
          <w:rFonts w:cs="Arial"/>
          <w:color w:val="000000"/>
          <w:szCs w:val="22"/>
        </w:rPr>
        <w:t xml:space="preserve"> </w:t>
      </w:r>
    </w:p>
    <w:p w14:paraId="51C6BC47" w14:textId="77777777" w:rsidR="00042E4A" w:rsidRPr="00042E4A" w:rsidRDefault="00042E4A" w:rsidP="000B021F">
      <w:pPr>
        <w:numPr>
          <w:ilvl w:val="1"/>
          <w:numId w:val="73"/>
        </w:numPr>
        <w:autoSpaceDE w:val="0"/>
        <w:autoSpaceDN w:val="0"/>
        <w:adjustRightInd w:val="0"/>
        <w:rPr>
          <w:rFonts w:cs="Arial"/>
          <w:color w:val="000000"/>
          <w:szCs w:val="22"/>
        </w:rPr>
      </w:pPr>
      <w:r w:rsidRPr="00042E4A">
        <w:rPr>
          <w:rFonts w:cs="Arial"/>
          <w:color w:val="000000"/>
          <w:szCs w:val="22"/>
        </w:rPr>
        <w:t xml:space="preserve">Physician office notes; </w:t>
      </w:r>
    </w:p>
    <w:p w14:paraId="5031D997" w14:textId="77777777" w:rsidR="00042E4A" w:rsidRPr="00042E4A" w:rsidRDefault="00042E4A" w:rsidP="00042E4A">
      <w:pPr>
        <w:autoSpaceDE w:val="0"/>
        <w:autoSpaceDN w:val="0"/>
        <w:adjustRightInd w:val="0"/>
        <w:rPr>
          <w:rFonts w:cs="Arial"/>
          <w:color w:val="000000"/>
          <w:szCs w:val="22"/>
        </w:rPr>
      </w:pPr>
    </w:p>
    <w:p w14:paraId="237561FB" w14:textId="77777777" w:rsidR="00042E4A" w:rsidRPr="00042E4A" w:rsidRDefault="00042E4A" w:rsidP="000B021F">
      <w:pPr>
        <w:numPr>
          <w:ilvl w:val="1"/>
          <w:numId w:val="73"/>
        </w:numPr>
        <w:autoSpaceDE w:val="0"/>
        <w:autoSpaceDN w:val="0"/>
        <w:adjustRightInd w:val="0"/>
        <w:rPr>
          <w:rFonts w:cs="Arial"/>
          <w:color w:val="000000"/>
          <w:szCs w:val="22"/>
        </w:rPr>
      </w:pPr>
      <w:r w:rsidRPr="00042E4A">
        <w:rPr>
          <w:rFonts w:cs="Arial"/>
          <w:color w:val="000000"/>
          <w:szCs w:val="22"/>
        </w:rPr>
        <w:t xml:space="preserve">Hospital treatment records; </w:t>
      </w:r>
    </w:p>
    <w:p w14:paraId="693C91C7" w14:textId="77777777" w:rsidR="00042E4A" w:rsidRPr="00042E4A" w:rsidRDefault="00042E4A" w:rsidP="00042E4A">
      <w:pPr>
        <w:autoSpaceDE w:val="0"/>
        <w:autoSpaceDN w:val="0"/>
        <w:adjustRightInd w:val="0"/>
        <w:rPr>
          <w:rFonts w:cs="Arial"/>
          <w:color w:val="000000"/>
          <w:szCs w:val="22"/>
        </w:rPr>
      </w:pPr>
    </w:p>
    <w:p w14:paraId="53B176F4" w14:textId="77777777" w:rsidR="00042E4A" w:rsidRPr="00042E4A" w:rsidRDefault="00042E4A" w:rsidP="000B021F">
      <w:pPr>
        <w:numPr>
          <w:ilvl w:val="1"/>
          <w:numId w:val="73"/>
        </w:numPr>
        <w:autoSpaceDE w:val="0"/>
        <w:autoSpaceDN w:val="0"/>
        <w:adjustRightInd w:val="0"/>
        <w:rPr>
          <w:rFonts w:cs="Arial"/>
          <w:color w:val="000000"/>
          <w:szCs w:val="22"/>
        </w:rPr>
      </w:pPr>
      <w:r w:rsidRPr="00042E4A">
        <w:rPr>
          <w:rFonts w:cs="Arial"/>
          <w:color w:val="000000"/>
          <w:szCs w:val="22"/>
        </w:rPr>
        <w:t xml:space="preserve">Operative reports; </w:t>
      </w:r>
    </w:p>
    <w:p w14:paraId="5A2D4B8D" w14:textId="77777777" w:rsidR="00042E4A" w:rsidRPr="00042E4A" w:rsidRDefault="00042E4A" w:rsidP="00042E4A">
      <w:pPr>
        <w:autoSpaceDE w:val="0"/>
        <w:autoSpaceDN w:val="0"/>
        <w:adjustRightInd w:val="0"/>
        <w:rPr>
          <w:rFonts w:cs="Arial"/>
          <w:color w:val="000000"/>
          <w:szCs w:val="22"/>
        </w:rPr>
      </w:pPr>
    </w:p>
    <w:p w14:paraId="16B8430E" w14:textId="77777777" w:rsidR="00042E4A" w:rsidRPr="00042E4A" w:rsidRDefault="00042E4A" w:rsidP="000B021F">
      <w:pPr>
        <w:numPr>
          <w:ilvl w:val="1"/>
          <w:numId w:val="73"/>
        </w:numPr>
        <w:autoSpaceDE w:val="0"/>
        <w:autoSpaceDN w:val="0"/>
        <w:adjustRightInd w:val="0"/>
        <w:rPr>
          <w:rFonts w:cs="Arial"/>
          <w:color w:val="000000"/>
          <w:szCs w:val="22"/>
        </w:rPr>
      </w:pPr>
      <w:r w:rsidRPr="00042E4A">
        <w:rPr>
          <w:rFonts w:cs="Arial"/>
          <w:color w:val="000000"/>
          <w:szCs w:val="22"/>
        </w:rPr>
        <w:t xml:space="preserve">Anesthesiology/pain management reports; </w:t>
      </w:r>
    </w:p>
    <w:p w14:paraId="35F139F7" w14:textId="77777777" w:rsidR="00042E4A" w:rsidRPr="00042E4A" w:rsidRDefault="00042E4A" w:rsidP="00042E4A">
      <w:pPr>
        <w:autoSpaceDE w:val="0"/>
        <w:autoSpaceDN w:val="0"/>
        <w:adjustRightInd w:val="0"/>
        <w:rPr>
          <w:rFonts w:cs="Arial"/>
          <w:color w:val="000000"/>
          <w:szCs w:val="22"/>
        </w:rPr>
      </w:pPr>
    </w:p>
    <w:p w14:paraId="02499652" w14:textId="77777777" w:rsidR="00042E4A" w:rsidRPr="00042E4A" w:rsidRDefault="00042E4A" w:rsidP="000B021F">
      <w:pPr>
        <w:numPr>
          <w:ilvl w:val="1"/>
          <w:numId w:val="73"/>
        </w:numPr>
        <w:autoSpaceDE w:val="0"/>
        <w:autoSpaceDN w:val="0"/>
        <w:adjustRightInd w:val="0"/>
        <w:rPr>
          <w:rFonts w:cs="Arial"/>
          <w:color w:val="000000"/>
          <w:szCs w:val="22"/>
        </w:rPr>
      </w:pPr>
      <w:r w:rsidRPr="00042E4A">
        <w:rPr>
          <w:rFonts w:cs="Arial"/>
          <w:color w:val="000000"/>
          <w:szCs w:val="22"/>
        </w:rPr>
        <w:t>Diagnostic studies including, but not limited to:</w:t>
      </w:r>
    </w:p>
    <w:p w14:paraId="5C18763E" w14:textId="77777777" w:rsidR="00042E4A" w:rsidRPr="00042E4A" w:rsidRDefault="00042E4A" w:rsidP="00042E4A">
      <w:pPr>
        <w:autoSpaceDE w:val="0"/>
        <w:autoSpaceDN w:val="0"/>
        <w:adjustRightInd w:val="0"/>
        <w:rPr>
          <w:rFonts w:cs="Arial"/>
          <w:color w:val="000000"/>
          <w:szCs w:val="22"/>
        </w:rPr>
      </w:pPr>
    </w:p>
    <w:p w14:paraId="317D1A0B" w14:textId="77777777" w:rsidR="00042E4A" w:rsidRPr="00042E4A" w:rsidRDefault="00042E4A" w:rsidP="000B021F">
      <w:pPr>
        <w:numPr>
          <w:ilvl w:val="2"/>
          <w:numId w:val="70"/>
        </w:numPr>
        <w:autoSpaceDE w:val="0"/>
        <w:autoSpaceDN w:val="0"/>
        <w:adjustRightInd w:val="0"/>
        <w:ind w:left="1800"/>
        <w:rPr>
          <w:rFonts w:cs="Arial"/>
          <w:color w:val="000000"/>
          <w:szCs w:val="22"/>
        </w:rPr>
      </w:pPr>
      <w:r w:rsidRPr="00042E4A">
        <w:rPr>
          <w:rFonts w:cs="Arial"/>
          <w:color w:val="000000"/>
          <w:szCs w:val="22"/>
        </w:rPr>
        <w:t xml:space="preserve">X-ray reports; </w:t>
      </w:r>
    </w:p>
    <w:p w14:paraId="275CE998" w14:textId="77777777" w:rsidR="00042E4A" w:rsidRPr="00042E4A" w:rsidRDefault="00042E4A" w:rsidP="00042E4A">
      <w:pPr>
        <w:autoSpaceDE w:val="0"/>
        <w:autoSpaceDN w:val="0"/>
        <w:adjustRightInd w:val="0"/>
        <w:ind w:left="1800" w:hanging="360"/>
        <w:rPr>
          <w:rFonts w:cs="Arial"/>
          <w:color w:val="000000"/>
          <w:szCs w:val="22"/>
        </w:rPr>
      </w:pPr>
    </w:p>
    <w:p w14:paraId="327A3EA4" w14:textId="77777777" w:rsidR="00042E4A" w:rsidRPr="00042E4A" w:rsidRDefault="00042E4A" w:rsidP="000B021F">
      <w:pPr>
        <w:numPr>
          <w:ilvl w:val="2"/>
          <w:numId w:val="70"/>
        </w:numPr>
        <w:autoSpaceDE w:val="0"/>
        <w:autoSpaceDN w:val="0"/>
        <w:adjustRightInd w:val="0"/>
        <w:spacing w:after="14"/>
        <w:ind w:left="1800"/>
        <w:rPr>
          <w:rFonts w:cs="Arial"/>
          <w:color w:val="000000"/>
          <w:szCs w:val="22"/>
        </w:rPr>
      </w:pPr>
      <w:r w:rsidRPr="00042E4A">
        <w:rPr>
          <w:rFonts w:cs="Arial"/>
          <w:color w:val="000000"/>
          <w:szCs w:val="22"/>
        </w:rPr>
        <w:t xml:space="preserve">MRI results; </w:t>
      </w:r>
    </w:p>
    <w:p w14:paraId="16C1EBED" w14:textId="77777777" w:rsidR="00042E4A" w:rsidRPr="00042E4A" w:rsidRDefault="00042E4A" w:rsidP="00042E4A">
      <w:pPr>
        <w:autoSpaceDE w:val="0"/>
        <w:autoSpaceDN w:val="0"/>
        <w:adjustRightInd w:val="0"/>
        <w:spacing w:after="14"/>
        <w:ind w:left="1800" w:hanging="360"/>
        <w:rPr>
          <w:rFonts w:cs="Arial"/>
          <w:color w:val="000000"/>
          <w:szCs w:val="22"/>
        </w:rPr>
      </w:pPr>
    </w:p>
    <w:p w14:paraId="2884AE7A" w14:textId="77777777" w:rsidR="00042E4A" w:rsidRPr="00042E4A" w:rsidRDefault="00042E4A" w:rsidP="000B021F">
      <w:pPr>
        <w:numPr>
          <w:ilvl w:val="2"/>
          <w:numId w:val="70"/>
        </w:numPr>
        <w:autoSpaceDE w:val="0"/>
        <w:autoSpaceDN w:val="0"/>
        <w:adjustRightInd w:val="0"/>
        <w:spacing w:after="14"/>
        <w:ind w:left="1800"/>
        <w:rPr>
          <w:rFonts w:cs="Arial"/>
          <w:color w:val="000000"/>
          <w:szCs w:val="22"/>
        </w:rPr>
      </w:pPr>
      <w:r w:rsidRPr="00042E4A">
        <w:rPr>
          <w:rFonts w:cs="Arial"/>
          <w:color w:val="000000"/>
          <w:szCs w:val="22"/>
        </w:rPr>
        <w:t xml:space="preserve">EMG results; and </w:t>
      </w:r>
    </w:p>
    <w:p w14:paraId="05264DD3" w14:textId="77777777" w:rsidR="00042E4A" w:rsidRPr="00042E4A" w:rsidRDefault="00042E4A" w:rsidP="00042E4A">
      <w:pPr>
        <w:autoSpaceDE w:val="0"/>
        <w:autoSpaceDN w:val="0"/>
        <w:adjustRightInd w:val="0"/>
        <w:spacing w:after="14"/>
        <w:ind w:left="1800" w:hanging="360"/>
        <w:rPr>
          <w:rFonts w:cs="Arial"/>
          <w:color w:val="000000"/>
          <w:szCs w:val="22"/>
        </w:rPr>
      </w:pPr>
    </w:p>
    <w:p w14:paraId="2984406A" w14:textId="0437D6C6" w:rsidR="00042E4A" w:rsidRPr="00042E4A" w:rsidRDefault="00042E4A" w:rsidP="000B021F">
      <w:pPr>
        <w:numPr>
          <w:ilvl w:val="2"/>
          <w:numId w:val="70"/>
        </w:numPr>
        <w:autoSpaceDE w:val="0"/>
        <w:autoSpaceDN w:val="0"/>
        <w:adjustRightInd w:val="0"/>
        <w:ind w:left="1800"/>
        <w:rPr>
          <w:rFonts w:cs="Arial"/>
          <w:color w:val="000000"/>
          <w:szCs w:val="22"/>
        </w:rPr>
      </w:pPr>
      <w:r w:rsidRPr="00042E4A">
        <w:rPr>
          <w:rFonts w:cs="Arial"/>
          <w:color w:val="000000"/>
          <w:szCs w:val="22"/>
        </w:rPr>
        <w:t>EKG and nerve conduction study results</w:t>
      </w:r>
      <w:r w:rsidR="00206F6C">
        <w:rPr>
          <w:rFonts w:cs="Arial"/>
          <w:color w:val="000000"/>
          <w:szCs w:val="22"/>
        </w:rPr>
        <w:t>;</w:t>
      </w:r>
    </w:p>
    <w:p w14:paraId="51A7F527" w14:textId="77777777" w:rsidR="00042E4A" w:rsidRPr="00042E4A" w:rsidRDefault="00042E4A" w:rsidP="00042E4A">
      <w:pPr>
        <w:autoSpaceDE w:val="0"/>
        <w:autoSpaceDN w:val="0"/>
        <w:adjustRightInd w:val="0"/>
        <w:rPr>
          <w:rFonts w:cs="Arial"/>
          <w:color w:val="000000"/>
          <w:szCs w:val="22"/>
        </w:rPr>
      </w:pPr>
    </w:p>
    <w:p w14:paraId="3374C06C" w14:textId="6D372472" w:rsidR="00042E4A" w:rsidRPr="00042E4A" w:rsidRDefault="00042E4A" w:rsidP="000B021F">
      <w:pPr>
        <w:numPr>
          <w:ilvl w:val="1"/>
          <w:numId w:val="73"/>
        </w:numPr>
        <w:autoSpaceDE w:val="0"/>
        <w:autoSpaceDN w:val="0"/>
        <w:adjustRightInd w:val="0"/>
        <w:rPr>
          <w:rFonts w:cs="Arial"/>
          <w:color w:val="000000"/>
          <w:szCs w:val="22"/>
        </w:rPr>
      </w:pPr>
      <w:r w:rsidRPr="00042E4A">
        <w:rPr>
          <w:rFonts w:cs="Arial"/>
          <w:color w:val="000000"/>
          <w:szCs w:val="22"/>
        </w:rPr>
        <w:t>Physiotherapy notes, psychiatric/psychological records, and any notes of the individual, assigned by the Vendor {Contractor</w:t>
      </w:r>
      <w:r w:rsidRPr="00042E4A">
        <w:rPr>
          <w:rFonts w:cs="Arial"/>
          <w:szCs w:val="22"/>
        </w:rPr>
        <w:t>}</w:t>
      </w:r>
      <w:r w:rsidRPr="00042E4A">
        <w:rPr>
          <w:rFonts w:cs="Arial"/>
          <w:color w:val="000000"/>
          <w:szCs w:val="22"/>
        </w:rPr>
        <w:t>, responsible for authorizing treatment, determining reasonableness of the treatment, frequency of treatment, etc.</w:t>
      </w:r>
      <w:r w:rsidR="00206F6C">
        <w:rPr>
          <w:rFonts w:cs="Arial"/>
          <w:color w:val="000000"/>
          <w:szCs w:val="22"/>
        </w:rPr>
        <w:t>;</w:t>
      </w:r>
      <w:r w:rsidRPr="00042E4A">
        <w:rPr>
          <w:rFonts w:cs="Arial"/>
          <w:color w:val="000000"/>
          <w:szCs w:val="22"/>
        </w:rPr>
        <w:t xml:space="preserve"> </w:t>
      </w:r>
    </w:p>
    <w:p w14:paraId="2106AE40" w14:textId="77777777" w:rsidR="00042E4A" w:rsidRPr="00042E4A" w:rsidRDefault="00042E4A" w:rsidP="00042E4A">
      <w:pPr>
        <w:autoSpaceDE w:val="0"/>
        <w:autoSpaceDN w:val="0"/>
        <w:adjustRightInd w:val="0"/>
        <w:rPr>
          <w:rFonts w:cs="Arial"/>
          <w:color w:val="000000"/>
          <w:szCs w:val="22"/>
        </w:rPr>
      </w:pPr>
    </w:p>
    <w:p w14:paraId="18579DE0" w14:textId="77777777" w:rsidR="00042E4A" w:rsidRPr="00042E4A" w:rsidRDefault="00042E4A" w:rsidP="000B021F">
      <w:pPr>
        <w:numPr>
          <w:ilvl w:val="0"/>
          <w:numId w:val="90"/>
        </w:numPr>
        <w:autoSpaceDE w:val="0"/>
        <w:autoSpaceDN w:val="0"/>
        <w:adjustRightInd w:val="0"/>
        <w:rPr>
          <w:rFonts w:cs="Arial"/>
          <w:color w:val="000000"/>
          <w:szCs w:val="22"/>
        </w:rPr>
      </w:pPr>
      <w:r w:rsidRPr="00042E4A">
        <w:rPr>
          <w:rFonts w:cs="Arial"/>
          <w:color w:val="000000"/>
          <w:szCs w:val="22"/>
        </w:rPr>
        <w:t xml:space="preserve">Accept first reports of injury for processing and utilization in its managed care program from the State’s system via SFTP on a daily basis, except weekends and State holidays; </w:t>
      </w:r>
    </w:p>
    <w:p w14:paraId="74505EEE" w14:textId="77777777" w:rsidR="00042E4A" w:rsidRPr="00042E4A" w:rsidRDefault="00042E4A" w:rsidP="00042E4A">
      <w:pPr>
        <w:autoSpaceDE w:val="0"/>
        <w:autoSpaceDN w:val="0"/>
        <w:adjustRightInd w:val="0"/>
        <w:ind w:left="720"/>
        <w:rPr>
          <w:rFonts w:cs="Arial"/>
          <w:color w:val="000000"/>
          <w:szCs w:val="22"/>
        </w:rPr>
      </w:pPr>
    </w:p>
    <w:p w14:paraId="4A56D861" w14:textId="77777777" w:rsidR="00042E4A" w:rsidRPr="00042E4A" w:rsidRDefault="00042E4A" w:rsidP="000B021F">
      <w:pPr>
        <w:numPr>
          <w:ilvl w:val="0"/>
          <w:numId w:val="90"/>
        </w:numPr>
        <w:autoSpaceDE w:val="0"/>
        <w:autoSpaceDN w:val="0"/>
        <w:adjustRightInd w:val="0"/>
        <w:rPr>
          <w:rFonts w:cs="Arial"/>
          <w:color w:val="000000"/>
          <w:szCs w:val="22"/>
        </w:rPr>
      </w:pPr>
      <w:r w:rsidRPr="00042E4A">
        <w:rPr>
          <w:rFonts w:cs="Arial"/>
          <w:color w:val="000000"/>
          <w:szCs w:val="22"/>
        </w:rPr>
        <w:t>Prepare and transmit a file containing all outstanding reimbursement requests for CPN and provider payments for purposes of receiving reimbursement from the State for paid provider claims. The Vendor {Contractor</w:t>
      </w:r>
      <w:r w:rsidRPr="00042E4A">
        <w:rPr>
          <w:rFonts w:cs="Arial"/>
          <w:szCs w:val="22"/>
        </w:rPr>
        <w:t xml:space="preserve">} </w:t>
      </w:r>
      <w:r w:rsidRPr="00042E4A">
        <w:rPr>
          <w:rFonts w:cs="Arial"/>
          <w:color w:val="000000"/>
          <w:szCs w:val="22"/>
        </w:rPr>
        <w:t xml:space="preserve">shall transmit a file requesting reimbursement for the paying of Bills to DRM on a weekly basis at the end of each business week; </w:t>
      </w:r>
    </w:p>
    <w:p w14:paraId="00B7EE43" w14:textId="77777777" w:rsidR="00042E4A" w:rsidRPr="00042E4A" w:rsidRDefault="00042E4A" w:rsidP="00042E4A">
      <w:pPr>
        <w:autoSpaceDE w:val="0"/>
        <w:autoSpaceDN w:val="0"/>
        <w:adjustRightInd w:val="0"/>
        <w:ind w:left="720"/>
        <w:rPr>
          <w:rFonts w:cs="Arial"/>
          <w:color w:val="000000"/>
          <w:szCs w:val="22"/>
        </w:rPr>
      </w:pPr>
    </w:p>
    <w:p w14:paraId="2B3C3ED5" w14:textId="77777777" w:rsidR="00042E4A" w:rsidRPr="00042E4A" w:rsidRDefault="00042E4A" w:rsidP="000B021F">
      <w:pPr>
        <w:numPr>
          <w:ilvl w:val="0"/>
          <w:numId w:val="90"/>
        </w:numPr>
        <w:autoSpaceDE w:val="0"/>
        <w:autoSpaceDN w:val="0"/>
        <w:adjustRightInd w:val="0"/>
        <w:rPr>
          <w:rFonts w:cs="Arial"/>
          <w:color w:val="000000"/>
          <w:szCs w:val="22"/>
        </w:rPr>
      </w:pPr>
      <w:r w:rsidRPr="00042E4A">
        <w:rPr>
          <w:rFonts w:cs="Arial"/>
          <w:color w:val="000000"/>
          <w:szCs w:val="22"/>
        </w:rPr>
        <w:t>Transmit invoice information through a secure electronic interface;</w:t>
      </w:r>
    </w:p>
    <w:p w14:paraId="41433797" w14:textId="77777777" w:rsidR="00042E4A" w:rsidRPr="00042E4A" w:rsidRDefault="00042E4A" w:rsidP="00042E4A">
      <w:pPr>
        <w:autoSpaceDE w:val="0"/>
        <w:autoSpaceDN w:val="0"/>
        <w:adjustRightInd w:val="0"/>
        <w:rPr>
          <w:rFonts w:cs="Arial"/>
          <w:color w:val="000000"/>
          <w:szCs w:val="22"/>
        </w:rPr>
      </w:pPr>
      <w:r w:rsidRPr="00042E4A">
        <w:rPr>
          <w:rFonts w:cs="Arial"/>
          <w:color w:val="000000"/>
          <w:szCs w:val="22"/>
        </w:rPr>
        <w:t xml:space="preserve"> </w:t>
      </w:r>
    </w:p>
    <w:p w14:paraId="4AB86266" w14:textId="77777777" w:rsidR="00042E4A" w:rsidRPr="00042E4A" w:rsidRDefault="00042E4A" w:rsidP="000B021F">
      <w:pPr>
        <w:numPr>
          <w:ilvl w:val="0"/>
          <w:numId w:val="90"/>
        </w:numPr>
        <w:autoSpaceDE w:val="0"/>
        <w:autoSpaceDN w:val="0"/>
        <w:adjustRightInd w:val="0"/>
        <w:rPr>
          <w:rFonts w:cs="Arial"/>
          <w:color w:val="000000"/>
          <w:szCs w:val="22"/>
        </w:rPr>
      </w:pPr>
      <w:r w:rsidRPr="00042E4A">
        <w:rPr>
          <w:rFonts w:cs="Arial"/>
          <w:color w:val="000000"/>
          <w:szCs w:val="22"/>
        </w:rPr>
        <w:t xml:space="preserve">Accept ACH fund transfers from the State financial system into the Vendor’s {Contractor’s} bank account for reimbursement of network provider payments; and </w:t>
      </w:r>
    </w:p>
    <w:p w14:paraId="1EA3D09A" w14:textId="77777777" w:rsidR="00042E4A" w:rsidRPr="00042E4A" w:rsidRDefault="00042E4A" w:rsidP="00042E4A">
      <w:pPr>
        <w:autoSpaceDE w:val="0"/>
        <w:autoSpaceDN w:val="0"/>
        <w:adjustRightInd w:val="0"/>
        <w:rPr>
          <w:rFonts w:cs="Arial"/>
          <w:color w:val="000000"/>
          <w:szCs w:val="22"/>
        </w:rPr>
      </w:pPr>
    </w:p>
    <w:p w14:paraId="0D866CDB" w14:textId="77777777" w:rsidR="00042E4A" w:rsidRPr="00042E4A" w:rsidRDefault="00042E4A" w:rsidP="000B021F">
      <w:pPr>
        <w:numPr>
          <w:ilvl w:val="0"/>
          <w:numId w:val="90"/>
        </w:numPr>
        <w:autoSpaceDE w:val="0"/>
        <w:autoSpaceDN w:val="0"/>
        <w:adjustRightInd w:val="0"/>
        <w:rPr>
          <w:rFonts w:cs="Arial"/>
          <w:color w:val="000000"/>
          <w:szCs w:val="22"/>
        </w:rPr>
      </w:pPr>
      <w:r w:rsidRPr="00042E4A">
        <w:rPr>
          <w:rFonts w:cs="Arial"/>
          <w:color w:val="000000"/>
          <w:szCs w:val="22"/>
        </w:rPr>
        <w:t xml:space="preserve">Modify and maintain its system, at its sole cost and expense, to meet the State’s data processing requirements. </w:t>
      </w:r>
    </w:p>
    <w:p w14:paraId="2B183967" w14:textId="77777777" w:rsidR="00042E4A" w:rsidRDefault="00042E4A" w:rsidP="00042E4A">
      <w:pPr>
        <w:autoSpaceDE w:val="0"/>
        <w:autoSpaceDN w:val="0"/>
        <w:adjustRightInd w:val="0"/>
        <w:rPr>
          <w:rFonts w:cs="Arial"/>
          <w:b/>
          <w:bCs/>
          <w:szCs w:val="22"/>
        </w:rPr>
      </w:pPr>
    </w:p>
    <w:p w14:paraId="69518036" w14:textId="77777777" w:rsidR="004434B3" w:rsidRDefault="004434B3" w:rsidP="00042E4A">
      <w:pPr>
        <w:autoSpaceDE w:val="0"/>
        <w:autoSpaceDN w:val="0"/>
        <w:adjustRightInd w:val="0"/>
        <w:rPr>
          <w:rFonts w:cs="Arial"/>
          <w:b/>
          <w:bCs/>
          <w:szCs w:val="22"/>
        </w:rPr>
      </w:pPr>
    </w:p>
    <w:p w14:paraId="76B08CF4" w14:textId="77777777" w:rsidR="004434B3" w:rsidRPr="00042E4A" w:rsidRDefault="004434B3" w:rsidP="00042E4A">
      <w:pPr>
        <w:autoSpaceDE w:val="0"/>
        <w:autoSpaceDN w:val="0"/>
        <w:adjustRightInd w:val="0"/>
        <w:rPr>
          <w:rFonts w:cs="Arial"/>
          <w:b/>
          <w:bCs/>
          <w:szCs w:val="22"/>
        </w:rPr>
      </w:pPr>
    </w:p>
    <w:p w14:paraId="5B5EEAC6" w14:textId="77777777" w:rsidR="00042E4A" w:rsidRPr="00042E4A" w:rsidRDefault="00042E4A" w:rsidP="00CF0402">
      <w:pPr>
        <w:pStyle w:val="Heading2"/>
        <w:rPr>
          <w:color w:val="000000"/>
        </w:rPr>
      </w:pPr>
      <w:bookmarkStart w:id="107" w:name="_Toc393791038"/>
      <w:bookmarkStart w:id="108" w:name="_Toc461546792"/>
      <w:bookmarkStart w:id="109" w:name="_Toc480880481"/>
      <w:bookmarkStart w:id="110" w:name="_Toc495932241"/>
      <w:r w:rsidRPr="00042E4A">
        <w:lastRenderedPageBreak/>
        <w:t>PHARMACY PROGRAM</w:t>
      </w:r>
      <w:bookmarkEnd w:id="107"/>
      <w:bookmarkEnd w:id="108"/>
      <w:bookmarkEnd w:id="109"/>
      <w:bookmarkEnd w:id="110"/>
      <w:r w:rsidRPr="00042E4A">
        <w:t xml:space="preserve"> </w:t>
      </w:r>
    </w:p>
    <w:p w14:paraId="63619D45" w14:textId="77777777" w:rsidR="00042E4A" w:rsidRPr="00042E4A" w:rsidRDefault="00042E4A" w:rsidP="00042E4A">
      <w:pPr>
        <w:autoSpaceDE w:val="0"/>
        <w:autoSpaceDN w:val="0"/>
        <w:adjustRightInd w:val="0"/>
        <w:rPr>
          <w:rFonts w:cs="Arial"/>
          <w:color w:val="000000"/>
          <w:szCs w:val="22"/>
        </w:rPr>
      </w:pPr>
    </w:p>
    <w:p w14:paraId="32DB5D1F" w14:textId="073A1D2A" w:rsidR="00042E4A" w:rsidRPr="00042E4A" w:rsidRDefault="00042E4A" w:rsidP="000B021F">
      <w:pPr>
        <w:numPr>
          <w:ilvl w:val="0"/>
          <w:numId w:val="78"/>
        </w:numPr>
        <w:spacing w:before="32"/>
        <w:ind w:right="58"/>
        <w:rPr>
          <w:rFonts w:cs="Arial"/>
          <w:szCs w:val="22"/>
        </w:rPr>
      </w:pPr>
      <w:r w:rsidRPr="00042E4A">
        <w:rPr>
          <w:rFonts w:cs="Arial"/>
          <w:szCs w:val="22"/>
        </w:rPr>
        <w:t xml:space="preserve">The Vendor {Contractor} shall provide a WCPBM, as required pursuant to Section 3.1.2 </w:t>
      </w:r>
      <w:r w:rsidR="00206F6C">
        <w:rPr>
          <w:rFonts w:cs="Arial"/>
          <w:szCs w:val="22"/>
        </w:rPr>
        <w:t>E</w:t>
      </w:r>
      <w:r w:rsidRPr="00042E4A">
        <w:rPr>
          <w:rFonts w:cs="Arial"/>
          <w:szCs w:val="22"/>
        </w:rPr>
        <w:t xml:space="preserve"> of this Bid Solicitation {RFP} and approved by the SCM, to develop a formulary and efficient method of reimbursement of all pharmacy claims; </w:t>
      </w:r>
    </w:p>
    <w:p w14:paraId="24904E2C" w14:textId="77777777" w:rsidR="00042E4A" w:rsidRPr="00042E4A" w:rsidRDefault="00042E4A" w:rsidP="00042E4A">
      <w:pPr>
        <w:spacing w:before="32"/>
        <w:ind w:right="58" w:firstLine="60"/>
        <w:rPr>
          <w:rFonts w:cs="Arial"/>
          <w:szCs w:val="22"/>
        </w:rPr>
      </w:pPr>
    </w:p>
    <w:p w14:paraId="4F13B4A4" w14:textId="77777777" w:rsidR="00042E4A" w:rsidRPr="00042E4A" w:rsidRDefault="00042E4A" w:rsidP="000B021F">
      <w:pPr>
        <w:numPr>
          <w:ilvl w:val="0"/>
          <w:numId w:val="78"/>
        </w:numPr>
        <w:spacing w:before="32"/>
        <w:ind w:right="58"/>
        <w:rPr>
          <w:rFonts w:cs="Arial"/>
          <w:szCs w:val="22"/>
        </w:rPr>
      </w:pPr>
      <w:r w:rsidRPr="00042E4A">
        <w:rPr>
          <w:rFonts w:cs="Arial"/>
          <w:szCs w:val="22"/>
        </w:rPr>
        <w:t xml:space="preserve">The Vendor {Contractor} shall provide bi-weekly Drug Utilization Reports for the State’s review. The report shall include, at a minimum, the amount charged and the amount actually paid for each drug prescribed. The reports are due within 30 calendar days after the end of a two-week period; </w:t>
      </w:r>
    </w:p>
    <w:p w14:paraId="4205DC6F" w14:textId="77777777" w:rsidR="00042E4A" w:rsidRPr="00042E4A" w:rsidRDefault="00042E4A" w:rsidP="00042E4A">
      <w:pPr>
        <w:spacing w:before="32"/>
        <w:ind w:right="58"/>
        <w:rPr>
          <w:rFonts w:cs="Arial"/>
          <w:szCs w:val="22"/>
        </w:rPr>
      </w:pPr>
    </w:p>
    <w:p w14:paraId="401249DF" w14:textId="77777777" w:rsidR="004434B3" w:rsidRDefault="00042E4A" w:rsidP="004434B3">
      <w:pPr>
        <w:numPr>
          <w:ilvl w:val="0"/>
          <w:numId w:val="78"/>
        </w:numPr>
        <w:spacing w:before="32"/>
        <w:ind w:right="58"/>
        <w:rPr>
          <w:rFonts w:cs="Arial"/>
          <w:szCs w:val="22"/>
        </w:rPr>
      </w:pPr>
      <w:r w:rsidRPr="00042E4A">
        <w:rPr>
          <w:rFonts w:cs="Arial"/>
          <w:szCs w:val="22"/>
        </w:rPr>
        <w:t>The Vendor {Contractor} shall be able to limit the use of Prescription Drug Card (PDC) to the drugs prescribed by the authorized physician</w:t>
      </w:r>
      <w:r w:rsidR="004434B3">
        <w:rPr>
          <w:rFonts w:cs="Arial"/>
          <w:szCs w:val="22"/>
        </w:rPr>
        <w:t>;</w:t>
      </w:r>
    </w:p>
    <w:p w14:paraId="1791FF4C" w14:textId="18A8C25C" w:rsidR="00042E4A" w:rsidRPr="00042E4A" w:rsidRDefault="00042E4A" w:rsidP="004434B3">
      <w:pPr>
        <w:spacing w:before="32"/>
        <w:ind w:right="58"/>
        <w:rPr>
          <w:rFonts w:cs="Arial"/>
          <w:szCs w:val="22"/>
        </w:rPr>
      </w:pPr>
      <w:r w:rsidRPr="00042E4A">
        <w:rPr>
          <w:rFonts w:cs="Arial"/>
          <w:szCs w:val="22"/>
        </w:rPr>
        <w:t xml:space="preserve"> </w:t>
      </w:r>
    </w:p>
    <w:p w14:paraId="56FBD44F" w14:textId="3A1BB53F" w:rsidR="00042E4A" w:rsidRPr="00042E4A" w:rsidRDefault="00042E4A" w:rsidP="004434B3">
      <w:pPr>
        <w:numPr>
          <w:ilvl w:val="0"/>
          <w:numId w:val="78"/>
        </w:numPr>
        <w:spacing w:before="32"/>
        <w:ind w:right="58"/>
        <w:rPr>
          <w:rFonts w:cs="Arial"/>
          <w:szCs w:val="22"/>
        </w:rPr>
      </w:pPr>
      <w:r w:rsidRPr="00042E4A">
        <w:rPr>
          <w:rFonts w:cs="Arial"/>
          <w:szCs w:val="22"/>
        </w:rPr>
        <w:t xml:space="preserve">The Vendor {Contractor} shall have a program in place to dispense generic equivalents, if available, unless the use of a brand name drug is specifically recommended by the medical provider. The Vendor {Contractor} should review, beginning with the first provider report and continuing for the life of the claim to assure use of generic equivalent prescriptions; and </w:t>
      </w:r>
    </w:p>
    <w:p w14:paraId="160CC267" w14:textId="77777777" w:rsidR="00042E4A" w:rsidRPr="00042E4A" w:rsidRDefault="00042E4A" w:rsidP="00042E4A">
      <w:pPr>
        <w:ind w:left="720"/>
        <w:rPr>
          <w:szCs w:val="22"/>
        </w:rPr>
      </w:pPr>
    </w:p>
    <w:p w14:paraId="028AABE2" w14:textId="77777777" w:rsidR="00042E4A" w:rsidRPr="00042E4A" w:rsidRDefault="00042E4A" w:rsidP="004434B3">
      <w:pPr>
        <w:numPr>
          <w:ilvl w:val="0"/>
          <w:numId w:val="78"/>
        </w:numPr>
        <w:spacing w:before="32"/>
        <w:ind w:right="58"/>
        <w:rPr>
          <w:rFonts w:cs="Arial"/>
          <w:szCs w:val="22"/>
        </w:rPr>
      </w:pPr>
      <w:r w:rsidRPr="00042E4A">
        <w:rPr>
          <w:szCs w:val="22"/>
        </w:rPr>
        <w:t>The Vendor {Contractor} should also provide the option of Mail Order/Home Delivery Service with demonstrable cost savings.</w:t>
      </w:r>
    </w:p>
    <w:p w14:paraId="1CF0B500" w14:textId="77777777" w:rsidR="00042E4A" w:rsidRPr="00042E4A" w:rsidRDefault="00042E4A" w:rsidP="00042E4A">
      <w:pPr>
        <w:autoSpaceDE w:val="0"/>
        <w:autoSpaceDN w:val="0"/>
        <w:adjustRightInd w:val="0"/>
        <w:rPr>
          <w:rFonts w:cs="Arial"/>
          <w:color w:val="000000"/>
          <w:szCs w:val="22"/>
        </w:rPr>
      </w:pPr>
    </w:p>
    <w:p w14:paraId="595C87CF" w14:textId="77777777" w:rsidR="00042E4A" w:rsidRPr="00042E4A" w:rsidRDefault="00042E4A" w:rsidP="009F049D">
      <w:pPr>
        <w:pStyle w:val="Heading2"/>
      </w:pPr>
      <w:bookmarkStart w:id="111" w:name="_Toc393791039"/>
      <w:bookmarkStart w:id="112" w:name="_Toc461546793"/>
      <w:bookmarkStart w:id="113" w:name="_Toc480880482"/>
      <w:bookmarkStart w:id="114" w:name="_Toc495932242"/>
      <w:r w:rsidRPr="00042E4A">
        <w:t>CONTRACTED PROVIDER NETWORKS</w:t>
      </w:r>
      <w:bookmarkEnd w:id="111"/>
      <w:bookmarkEnd w:id="112"/>
      <w:r w:rsidRPr="00042E4A">
        <w:t xml:space="preserve"> (CPN)</w:t>
      </w:r>
      <w:bookmarkEnd w:id="113"/>
      <w:bookmarkEnd w:id="114"/>
      <w:r w:rsidRPr="00042E4A">
        <w:t xml:space="preserve"> </w:t>
      </w:r>
    </w:p>
    <w:p w14:paraId="4DD2F3A1" w14:textId="77777777" w:rsidR="00042E4A" w:rsidRPr="00042E4A" w:rsidRDefault="00042E4A" w:rsidP="00042E4A"/>
    <w:p w14:paraId="30D942C1" w14:textId="77777777" w:rsidR="00042E4A" w:rsidRPr="00042E4A" w:rsidRDefault="00042E4A" w:rsidP="000B021F">
      <w:pPr>
        <w:numPr>
          <w:ilvl w:val="0"/>
          <w:numId w:val="79"/>
        </w:numPr>
        <w:rPr>
          <w:color w:val="000000"/>
        </w:rPr>
      </w:pPr>
      <w:r w:rsidRPr="00042E4A">
        <w:rPr>
          <w:color w:val="000000"/>
          <w:spacing w:val="2"/>
        </w:rPr>
        <w:t>T</w:t>
      </w:r>
      <w:r w:rsidRPr="00042E4A">
        <w:rPr>
          <w:color w:val="000000"/>
        </w:rPr>
        <w:t>he</w:t>
      </w:r>
      <w:r w:rsidRPr="00042E4A">
        <w:rPr>
          <w:color w:val="000000"/>
          <w:spacing w:val="-2"/>
        </w:rPr>
        <w:t xml:space="preserve"> </w:t>
      </w:r>
      <w:r w:rsidRPr="00042E4A">
        <w:t xml:space="preserve">Vendor {Contractor} </w:t>
      </w:r>
      <w:r w:rsidRPr="00042E4A">
        <w:rPr>
          <w:color w:val="000000"/>
        </w:rPr>
        <w:t>sha</w:t>
      </w:r>
      <w:r w:rsidRPr="00042E4A">
        <w:rPr>
          <w:color w:val="000000"/>
          <w:spacing w:val="-1"/>
        </w:rPr>
        <w:t>l</w:t>
      </w:r>
      <w:r w:rsidRPr="00042E4A">
        <w:rPr>
          <w:color w:val="000000"/>
        </w:rPr>
        <w:t>l p</w:t>
      </w:r>
      <w:r w:rsidRPr="00042E4A">
        <w:rPr>
          <w:color w:val="000000"/>
          <w:spacing w:val="1"/>
        </w:rPr>
        <w:t>r</w:t>
      </w:r>
      <w:r w:rsidRPr="00042E4A">
        <w:rPr>
          <w:color w:val="000000"/>
        </w:rPr>
        <w:t>o</w:t>
      </w:r>
      <w:r w:rsidRPr="00042E4A">
        <w:rPr>
          <w:color w:val="000000"/>
          <w:spacing w:val="-2"/>
        </w:rPr>
        <w:t>v</w:t>
      </w:r>
      <w:r w:rsidRPr="00042E4A">
        <w:rPr>
          <w:color w:val="000000"/>
          <w:spacing w:val="-1"/>
        </w:rPr>
        <w:t>i</w:t>
      </w:r>
      <w:r w:rsidRPr="00042E4A">
        <w:rPr>
          <w:color w:val="000000"/>
        </w:rPr>
        <w:t>de</w:t>
      </w:r>
      <w:r w:rsidRPr="00042E4A">
        <w:rPr>
          <w:color w:val="000000"/>
          <w:spacing w:val="1"/>
        </w:rPr>
        <w:t xml:space="preserve"> </w:t>
      </w:r>
      <w:r w:rsidRPr="00042E4A">
        <w:rPr>
          <w:color w:val="000000"/>
        </w:rPr>
        <w:t>a</w:t>
      </w:r>
      <w:r w:rsidRPr="00042E4A">
        <w:rPr>
          <w:color w:val="000000"/>
          <w:spacing w:val="2"/>
        </w:rPr>
        <w:t xml:space="preserve"> </w:t>
      </w:r>
      <w:r w:rsidRPr="00042E4A">
        <w:rPr>
          <w:color w:val="000000"/>
          <w:spacing w:val="-1"/>
        </w:rPr>
        <w:t>s</w:t>
      </w:r>
      <w:r w:rsidRPr="00042E4A">
        <w:rPr>
          <w:color w:val="000000"/>
          <w:spacing w:val="1"/>
        </w:rPr>
        <w:t>t</w:t>
      </w:r>
      <w:r w:rsidRPr="00042E4A">
        <w:rPr>
          <w:color w:val="000000"/>
          <w:spacing w:val="-3"/>
        </w:rPr>
        <w:t>a</w:t>
      </w:r>
      <w:r w:rsidRPr="00042E4A">
        <w:rPr>
          <w:color w:val="000000"/>
          <w:spacing w:val="-1"/>
        </w:rPr>
        <w:t>t</w:t>
      </w:r>
      <w:r w:rsidRPr="00042E4A">
        <w:rPr>
          <w:color w:val="000000"/>
        </w:rPr>
        <w:t>e</w:t>
      </w:r>
      <w:r w:rsidRPr="00042E4A">
        <w:rPr>
          <w:color w:val="000000"/>
          <w:spacing w:val="-1"/>
        </w:rPr>
        <w:t>wi</w:t>
      </w:r>
      <w:r w:rsidRPr="00042E4A">
        <w:rPr>
          <w:color w:val="000000"/>
        </w:rPr>
        <w:t>de</w:t>
      </w:r>
      <w:r w:rsidRPr="00042E4A">
        <w:rPr>
          <w:color w:val="000000"/>
          <w:spacing w:val="1"/>
        </w:rPr>
        <w:t xml:space="preserve"> </w:t>
      </w:r>
      <w:r w:rsidRPr="00042E4A">
        <w:rPr>
          <w:color w:val="000000"/>
        </w:rPr>
        <w:t>ne</w:t>
      </w:r>
      <w:r w:rsidRPr="00042E4A">
        <w:rPr>
          <w:color w:val="000000"/>
          <w:spacing w:val="1"/>
        </w:rPr>
        <w:t>t</w:t>
      </w:r>
      <w:r w:rsidRPr="00042E4A">
        <w:rPr>
          <w:color w:val="000000"/>
          <w:spacing w:val="-3"/>
        </w:rPr>
        <w:t>w</w:t>
      </w:r>
      <w:r w:rsidRPr="00042E4A">
        <w:rPr>
          <w:color w:val="000000"/>
        </w:rPr>
        <w:t>o</w:t>
      </w:r>
      <w:r w:rsidRPr="00042E4A">
        <w:rPr>
          <w:color w:val="000000"/>
          <w:spacing w:val="1"/>
        </w:rPr>
        <w:t>r</w:t>
      </w:r>
      <w:r w:rsidRPr="00042E4A">
        <w:rPr>
          <w:color w:val="000000"/>
        </w:rPr>
        <w:t>k</w:t>
      </w:r>
      <w:r w:rsidRPr="00042E4A">
        <w:rPr>
          <w:color w:val="000000"/>
          <w:spacing w:val="1"/>
        </w:rPr>
        <w:t xml:space="preserve"> </w:t>
      </w:r>
      <w:r w:rsidRPr="00042E4A">
        <w:rPr>
          <w:color w:val="000000"/>
          <w:spacing w:val="-3"/>
        </w:rPr>
        <w:t>o</w:t>
      </w:r>
      <w:r w:rsidRPr="00042E4A">
        <w:rPr>
          <w:color w:val="000000"/>
        </w:rPr>
        <w:t>f</w:t>
      </w:r>
      <w:r w:rsidRPr="00042E4A">
        <w:rPr>
          <w:color w:val="000000"/>
          <w:spacing w:val="2"/>
        </w:rPr>
        <w:t xml:space="preserve"> </w:t>
      </w:r>
      <w:r w:rsidRPr="00042E4A">
        <w:rPr>
          <w:color w:val="000000"/>
        </w:rPr>
        <w:t>p</w:t>
      </w:r>
      <w:r w:rsidRPr="00042E4A">
        <w:rPr>
          <w:color w:val="000000"/>
          <w:spacing w:val="1"/>
        </w:rPr>
        <w:t>r</w:t>
      </w:r>
      <w:r w:rsidRPr="00042E4A">
        <w:rPr>
          <w:color w:val="000000"/>
          <w:spacing w:val="-1"/>
        </w:rPr>
        <w:t>i</w:t>
      </w:r>
      <w:r w:rsidRPr="00042E4A">
        <w:rPr>
          <w:color w:val="000000"/>
          <w:spacing w:val="1"/>
        </w:rPr>
        <w:t>m</w:t>
      </w:r>
      <w:r w:rsidRPr="00042E4A">
        <w:rPr>
          <w:color w:val="000000"/>
          <w:spacing w:val="-3"/>
        </w:rPr>
        <w:t>a</w:t>
      </w:r>
      <w:r w:rsidRPr="00042E4A">
        <w:rPr>
          <w:color w:val="000000"/>
          <w:spacing w:val="1"/>
        </w:rPr>
        <w:t>r</w:t>
      </w:r>
      <w:r w:rsidRPr="00042E4A">
        <w:rPr>
          <w:color w:val="000000"/>
        </w:rPr>
        <w:t>y</w:t>
      </w:r>
      <w:r w:rsidRPr="00042E4A">
        <w:rPr>
          <w:color w:val="000000"/>
          <w:spacing w:val="-1"/>
        </w:rPr>
        <w:t xml:space="preserve"> </w:t>
      </w:r>
      <w:r w:rsidRPr="00042E4A">
        <w:rPr>
          <w:color w:val="000000"/>
        </w:rPr>
        <w:t>ca</w:t>
      </w:r>
      <w:r w:rsidRPr="00042E4A">
        <w:rPr>
          <w:color w:val="000000"/>
          <w:spacing w:val="1"/>
        </w:rPr>
        <w:t>r</w:t>
      </w:r>
      <w:r w:rsidRPr="00042E4A">
        <w:rPr>
          <w:color w:val="000000"/>
        </w:rPr>
        <w:t>e</w:t>
      </w:r>
      <w:r w:rsidRPr="00042E4A">
        <w:rPr>
          <w:color w:val="000000"/>
          <w:spacing w:val="-2"/>
        </w:rPr>
        <w:t xml:space="preserve"> </w:t>
      </w:r>
      <w:r w:rsidRPr="00042E4A">
        <w:rPr>
          <w:color w:val="000000"/>
        </w:rPr>
        <w:t>p</w:t>
      </w:r>
      <w:r w:rsidRPr="00042E4A">
        <w:rPr>
          <w:color w:val="000000"/>
          <w:spacing w:val="1"/>
        </w:rPr>
        <w:t>r</w:t>
      </w:r>
      <w:r w:rsidRPr="00042E4A">
        <w:rPr>
          <w:color w:val="000000"/>
        </w:rPr>
        <w:t>o</w:t>
      </w:r>
      <w:r w:rsidRPr="00042E4A">
        <w:rPr>
          <w:color w:val="000000"/>
          <w:spacing w:val="-2"/>
        </w:rPr>
        <w:t>v</w:t>
      </w:r>
      <w:r w:rsidRPr="00042E4A">
        <w:rPr>
          <w:color w:val="000000"/>
          <w:spacing w:val="-1"/>
        </w:rPr>
        <w:t>i</w:t>
      </w:r>
      <w:r w:rsidRPr="00042E4A">
        <w:rPr>
          <w:color w:val="000000"/>
        </w:rPr>
        <w:t>de</w:t>
      </w:r>
      <w:r w:rsidRPr="00042E4A">
        <w:rPr>
          <w:color w:val="000000"/>
          <w:spacing w:val="1"/>
        </w:rPr>
        <w:t>r</w:t>
      </w:r>
      <w:r w:rsidRPr="00042E4A">
        <w:rPr>
          <w:color w:val="000000"/>
        </w:rPr>
        <w:t>s</w:t>
      </w:r>
      <w:r w:rsidRPr="00042E4A">
        <w:rPr>
          <w:color w:val="000000"/>
          <w:spacing w:val="-1"/>
        </w:rPr>
        <w:t xml:space="preserve"> </w:t>
      </w:r>
      <w:r w:rsidRPr="00042E4A">
        <w:rPr>
          <w:color w:val="000000"/>
          <w:spacing w:val="1"/>
        </w:rPr>
        <w:t>t</w:t>
      </w:r>
      <w:r w:rsidRPr="00042E4A">
        <w:rPr>
          <w:color w:val="000000"/>
        </w:rPr>
        <w:t xml:space="preserve">hat </w:t>
      </w:r>
      <w:r w:rsidRPr="00042E4A">
        <w:rPr>
          <w:color w:val="000000"/>
          <w:spacing w:val="-1"/>
        </w:rPr>
        <w:t>i</w:t>
      </w:r>
      <w:r w:rsidRPr="00042E4A">
        <w:rPr>
          <w:color w:val="000000"/>
        </w:rPr>
        <w:t>nc</w:t>
      </w:r>
      <w:r w:rsidRPr="00042E4A">
        <w:rPr>
          <w:color w:val="000000"/>
          <w:spacing w:val="-1"/>
        </w:rPr>
        <w:t>l</w:t>
      </w:r>
      <w:r w:rsidRPr="00042E4A">
        <w:rPr>
          <w:color w:val="000000"/>
        </w:rPr>
        <w:t>ude</w:t>
      </w:r>
      <w:r w:rsidRPr="00042E4A">
        <w:rPr>
          <w:color w:val="000000"/>
          <w:spacing w:val="1"/>
        </w:rPr>
        <w:t xml:space="preserve"> </w:t>
      </w:r>
      <w:r w:rsidRPr="00042E4A">
        <w:rPr>
          <w:color w:val="000000"/>
        </w:rPr>
        <w:t>p</w:t>
      </w:r>
      <w:r w:rsidRPr="00042E4A">
        <w:rPr>
          <w:color w:val="000000"/>
          <w:spacing w:val="1"/>
        </w:rPr>
        <w:t>r</w:t>
      </w:r>
      <w:r w:rsidRPr="00042E4A">
        <w:rPr>
          <w:color w:val="000000"/>
        </w:rPr>
        <w:t>o</w:t>
      </w:r>
      <w:r w:rsidRPr="00042E4A">
        <w:rPr>
          <w:color w:val="000000"/>
          <w:spacing w:val="-2"/>
        </w:rPr>
        <w:t>v</w:t>
      </w:r>
      <w:r w:rsidRPr="00042E4A">
        <w:rPr>
          <w:color w:val="000000"/>
          <w:spacing w:val="-1"/>
        </w:rPr>
        <w:t>i</w:t>
      </w:r>
      <w:r w:rsidRPr="00042E4A">
        <w:rPr>
          <w:color w:val="000000"/>
        </w:rPr>
        <w:t>de</w:t>
      </w:r>
      <w:r w:rsidRPr="00042E4A">
        <w:rPr>
          <w:color w:val="000000"/>
          <w:spacing w:val="1"/>
        </w:rPr>
        <w:t>r</w:t>
      </w:r>
      <w:r w:rsidRPr="00042E4A">
        <w:rPr>
          <w:color w:val="000000"/>
        </w:rPr>
        <w:t>s</w:t>
      </w:r>
      <w:r w:rsidRPr="00042E4A">
        <w:rPr>
          <w:color w:val="000000"/>
          <w:spacing w:val="1"/>
        </w:rPr>
        <w:t xml:space="preserve"> t</w:t>
      </w:r>
      <w:r w:rsidRPr="00042E4A">
        <w:rPr>
          <w:color w:val="000000"/>
        </w:rPr>
        <w:t>h</w:t>
      </w:r>
      <w:r w:rsidRPr="00042E4A">
        <w:rPr>
          <w:color w:val="000000"/>
          <w:spacing w:val="-3"/>
        </w:rPr>
        <w:t>a</w:t>
      </w:r>
      <w:r w:rsidRPr="00042E4A">
        <w:rPr>
          <w:color w:val="000000"/>
        </w:rPr>
        <w:t>t</w:t>
      </w:r>
      <w:r w:rsidRPr="00042E4A">
        <w:rPr>
          <w:color w:val="000000"/>
          <w:spacing w:val="2"/>
        </w:rPr>
        <w:t xml:space="preserve"> </w:t>
      </w:r>
      <w:r w:rsidRPr="00042E4A">
        <w:rPr>
          <w:color w:val="000000"/>
        </w:rPr>
        <w:t>c</w:t>
      </w:r>
      <w:r w:rsidRPr="00042E4A">
        <w:rPr>
          <w:color w:val="000000"/>
          <w:spacing w:val="-3"/>
        </w:rPr>
        <w:t>a</w:t>
      </w:r>
      <w:r w:rsidRPr="00042E4A">
        <w:rPr>
          <w:color w:val="000000"/>
        </w:rPr>
        <w:t>n</w:t>
      </w:r>
      <w:r w:rsidRPr="00042E4A">
        <w:rPr>
          <w:color w:val="000000"/>
          <w:spacing w:val="1"/>
        </w:rPr>
        <w:t xml:space="preserve"> </w:t>
      </w:r>
      <w:r w:rsidRPr="00042E4A">
        <w:rPr>
          <w:color w:val="000000"/>
        </w:rPr>
        <w:t>supp</w:t>
      </w:r>
      <w:r w:rsidRPr="00042E4A">
        <w:rPr>
          <w:color w:val="000000"/>
          <w:spacing w:val="-1"/>
        </w:rPr>
        <w:t>l</w:t>
      </w:r>
      <w:r w:rsidRPr="00042E4A">
        <w:rPr>
          <w:color w:val="000000"/>
        </w:rPr>
        <w:t>y</w:t>
      </w:r>
      <w:r w:rsidRPr="00042E4A">
        <w:rPr>
          <w:color w:val="000000"/>
          <w:spacing w:val="-1"/>
        </w:rPr>
        <w:t xml:space="preserve"> </w:t>
      </w:r>
      <w:r w:rsidRPr="00042E4A">
        <w:rPr>
          <w:color w:val="000000"/>
          <w:spacing w:val="1"/>
        </w:rPr>
        <w:t>t</w:t>
      </w:r>
      <w:r w:rsidRPr="00042E4A">
        <w:rPr>
          <w:color w:val="000000"/>
        </w:rPr>
        <w:t>he</w:t>
      </w:r>
      <w:r w:rsidRPr="00042E4A">
        <w:rPr>
          <w:color w:val="000000"/>
          <w:spacing w:val="-2"/>
        </w:rPr>
        <w:t xml:space="preserve"> </w:t>
      </w:r>
      <w:r w:rsidRPr="00042E4A">
        <w:rPr>
          <w:color w:val="000000"/>
          <w:spacing w:val="1"/>
        </w:rPr>
        <w:t>f</w:t>
      </w:r>
      <w:r w:rsidRPr="00042E4A">
        <w:rPr>
          <w:color w:val="000000"/>
        </w:rPr>
        <w:t>u</w:t>
      </w:r>
      <w:r w:rsidRPr="00042E4A">
        <w:rPr>
          <w:color w:val="000000"/>
          <w:spacing w:val="-1"/>
        </w:rPr>
        <w:t>l</w:t>
      </w:r>
      <w:r w:rsidRPr="00042E4A">
        <w:rPr>
          <w:color w:val="000000"/>
        </w:rPr>
        <w:t>l scope</w:t>
      </w:r>
      <w:r w:rsidRPr="00042E4A">
        <w:rPr>
          <w:color w:val="000000"/>
          <w:spacing w:val="1"/>
        </w:rPr>
        <w:t xml:space="preserve"> </w:t>
      </w:r>
      <w:r w:rsidRPr="00042E4A">
        <w:rPr>
          <w:color w:val="000000"/>
          <w:spacing w:val="-3"/>
        </w:rPr>
        <w:t>o</w:t>
      </w:r>
      <w:r w:rsidRPr="00042E4A">
        <w:rPr>
          <w:color w:val="000000"/>
        </w:rPr>
        <w:t xml:space="preserve">f </w:t>
      </w:r>
      <w:r w:rsidRPr="00042E4A">
        <w:rPr>
          <w:color w:val="000000"/>
          <w:spacing w:val="1"/>
        </w:rPr>
        <w:t>m</w:t>
      </w:r>
      <w:r w:rsidRPr="00042E4A">
        <w:rPr>
          <w:color w:val="000000"/>
        </w:rPr>
        <w:t>ed</w:t>
      </w:r>
      <w:r w:rsidRPr="00042E4A">
        <w:rPr>
          <w:color w:val="000000"/>
          <w:spacing w:val="-1"/>
        </w:rPr>
        <w:t>i</w:t>
      </w:r>
      <w:r w:rsidRPr="00042E4A">
        <w:rPr>
          <w:color w:val="000000"/>
        </w:rPr>
        <w:t>cal c</w:t>
      </w:r>
      <w:r w:rsidRPr="00042E4A">
        <w:rPr>
          <w:color w:val="000000"/>
          <w:spacing w:val="-3"/>
        </w:rPr>
        <w:t>a</w:t>
      </w:r>
      <w:r w:rsidRPr="00042E4A">
        <w:rPr>
          <w:color w:val="000000"/>
          <w:spacing w:val="1"/>
        </w:rPr>
        <w:t>r</w:t>
      </w:r>
      <w:r w:rsidRPr="00042E4A">
        <w:rPr>
          <w:color w:val="000000"/>
        </w:rPr>
        <w:t>e</w:t>
      </w:r>
      <w:r w:rsidRPr="00042E4A">
        <w:rPr>
          <w:color w:val="000000"/>
          <w:spacing w:val="1"/>
        </w:rPr>
        <w:t xml:space="preserve"> </w:t>
      </w:r>
      <w:r w:rsidRPr="00042E4A">
        <w:rPr>
          <w:color w:val="000000"/>
        </w:rPr>
        <w:t>needed</w:t>
      </w:r>
      <w:r w:rsidRPr="00042E4A">
        <w:rPr>
          <w:color w:val="000000"/>
          <w:spacing w:val="-4"/>
        </w:rPr>
        <w:t xml:space="preserve"> </w:t>
      </w:r>
      <w:r w:rsidRPr="00042E4A">
        <w:rPr>
          <w:color w:val="000000"/>
          <w:spacing w:val="1"/>
        </w:rPr>
        <w:t>f</w:t>
      </w:r>
      <w:r w:rsidRPr="00042E4A">
        <w:rPr>
          <w:color w:val="000000"/>
        </w:rPr>
        <w:t xml:space="preserve">or </w:t>
      </w:r>
      <w:r w:rsidRPr="00042E4A">
        <w:rPr>
          <w:color w:val="000000"/>
          <w:spacing w:val="1"/>
        </w:rPr>
        <w:t>t</w:t>
      </w:r>
      <w:r w:rsidRPr="00042E4A">
        <w:rPr>
          <w:color w:val="000000"/>
        </w:rPr>
        <w:t>he</w:t>
      </w:r>
      <w:r w:rsidRPr="00042E4A">
        <w:rPr>
          <w:color w:val="000000"/>
          <w:spacing w:val="-2"/>
        </w:rPr>
        <w:t xml:space="preserve"> </w:t>
      </w:r>
      <w:r w:rsidRPr="00042E4A">
        <w:rPr>
          <w:color w:val="000000"/>
          <w:spacing w:val="-1"/>
        </w:rPr>
        <w:t>S</w:t>
      </w:r>
      <w:r w:rsidRPr="00042E4A">
        <w:rPr>
          <w:color w:val="000000"/>
          <w:spacing w:val="1"/>
        </w:rPr>
        <w:t>t</w:t>
      </w:r>
      <w:r w:rsidRPr="00042E4A">
        <w:rPr>
          <w:color w:val="000000"/>
          <w:spacing w:val="-3"/>
        </w:rPr>
        <w:t>a</w:t>
      </w:r>
      <w:r w:rsidRPr="00042E4A">
        <w:rPr>
          <w:color w:val="000000"/>
          <w:spacing w:val="1"/>
        </w:rPr>
        <w:t>t</w:t>
      </w:r>
      <w:r w:rsidRPr="00042E4A">
        <w:rPr>
          <w:color w:val="000000"/>
        </w:rPr>
        <w:t>e</w:t>
      </w:r>
      <w:r w:rsidRPr="00042E4A">
        <w:rPr>
          <w:color w:val="000000"/>
          <w:spacing w:val="-6"/>
        </w:rPr>
        <w:t xml:space="preserve"> </w:t>
      </w:r>
      <w:r w:rsidRPr="00042E4A">
        <w:rPr>
          <w:color w:val="000000"/>
          <w:spacing w:val="8"/>
        </w:rPr>
        <w:t>W</w:t>
      </w:r>
      <w:r w:rsidRPr="00042E4A">
        <w:rPr>
          <w:color w:val="000000"/>
        </w:rPr>
        <w:t>C</w:t>
      </w:r>
      <w:r w:rsidRPr="00042E4A">
        <w:rPr>
          <w:color w:val="000000"/>
          <w:spacing w:val="-2"/>
        </w:rPr>
        <w:t xml:space="preserve"> </w:t>
      </w:r>
      <w:r w:rsidRPr="00042E4A">
        <w:rPr>
          <w:color w:val="000000"/>
        </w:rPr>
        <w:t>p</w:t>
      </w:r>
      <w:r w:rsidRPr="00042E4A">
        <w:rPr>
          <w:color w:val="000000"/>
          <w:spacing w:val="1"/>
        </w:rPr>
        <w:t>r</w:t>
      </w:r>
      <w:r w:rsidRPr="00042E4A">
        <w:rPr>
          <w:color w:val="000000"/>
          <w:spacing w:val="-3"/>
        </w:rPr>
        <w:t>o</w:t>
      </w:r>
      <w:r w:rsidRPr="00042E4A">
        <w:rPr>
          <w:color w:val="000000"/>
        </w:rPr>
        <w:t>g</w:t>
      </w:r>
      <w:r w:rsidRPr="00042E4A">
        <w:rPr>
          <w:color w:val="000000"/>
          <w:spacing w:val="1"/>
        </w:rPr>
        <w:t>r</w:t>
      </w:r>
      <w:r w:rsidRPr="00042E4A">
        <w:rPr>
          <w:color w:val="000000"/>
          <w:spacing w:val="-3"/>
        </w:rPr>
        <w:t>a</w:t>
      </w:r>
      <w:r w:rsidRPr="00042E4A">
        <w:rPr>
          <w:color w:val="000000"/>
          <w:spacing w:val="3"/>
        </w:rPr>
        <w:t>m;</w:t>
      </w:r>
      <w:r w:rsidRPr="00042E4A">
        <w:rPr>
          <w:color w:val="000000"/>
        </w:rPr>
        <w:t xml:space="preserve"> </w:t>
      </w:r>
    </w:p>
    <w:p w14:paraId="19E2A2BC" w14:textId="77777777" w:rsidR="00042E4A" w:rsidRPr="00042E4A" w:rsidRDefault="00042E4A" w:rsidP="00042E4A">
      <w:pPr>
        <w:rPr>
          <w:color w:val="000000"/>
        </w:rPr>
      </w:pPr>
    </w:p>
    <w:p w14:paraId="2689B7C0" w14:textId="77777777" w:rsidR="00042E4A" w:rsidRPr="00042E4A" w:rsidRDefault="00042E4A" w:rsidP="000B021F">
      <w:pPr>
        <w:numPr>
          <w:ilvl w:val="0"/>
          <w:numId w:val="79"/>
        </w:numPr>
        <w:rPr>
          <w:color w:val="000000"/>
        </w:rPr>
      </w:pPr>
      <w:r w:rsidRPr="00042E4A">
        <w:rPr>
          <w:color w:val="000000"/>
          <w:spacing w:val="2"/>
        </w:rPr>
        <w:t>T</w:t>
      </w:r>
      <w:r w:rsidRPr="00042E4A">
        <w:rPr>
          <w:color w:val="000000"/>
        </w:rPr>
        <w:t>he</w:t>
      </w:r>
      <w:r w:rsidRPr="00042E4A">
        <w:rPr>
          <w:color w:val="000000"/>
          <w:spacing w:val="-2"/>
        </w:rPr>
        <w:t xml:space="preserve"> </w:t>
      </w:r>
      <w:r w:rsidRPr="00042E4A">
        <w:t xml:space="preserve">Vendor {Contractor} </w:t>
      </w:r>
      <w:r w:rsidRPr="00042E4A">
        <w:rPr>
          <w:color w:val="000000"/>
        </w:rPr>
        <w:t>sha</w:t>
      </w:r>
      <w:r w:rsidRPr="00042E4A">
        <w:rPr>
          <w:color w:val="000000"/>
          <w:spacing w:val="-1"/>
        </w:rPr>
        <w:t>l</w:t>
      </w:r>
      <w:r w:rsidRPr="00042E4A">
        <w:rPr>
          <w:color w:val="000000"/>
        </w:rPr>
        <w:t>l ha</w:t>
      </w:r>
      <w:r w:rsidRPr="00042E4A">
        <w:rPr>
          <w:color w:val="000000"/>
          <w:spacing w:val="-2"/>
        </w:rPr>
        <w:t>v</w:t>
      </w:r>
      <w:r w:rsidRPr="00042E4A">
        <w:rPr>
          <w:color w:val="000000"/>
        </w:rPr>
        <w:t>e</w:t>
      </w:r>
      <w:r w:rsidRPr="00042E4A">
        <w:rPr>
          <w:color w:val="000000"/>
          <w:spacing w:val="1"/>
        </w:rPr>
        <w:t xml:space="preserve"> </w:t>
      </w:r>
      <w:r w:rsidRPr="00042E4A">
        <w:rPr>
          <w:color w:val="000000"/>
        </w:rPr>
        <w:t>p</w:t>
      </w:r>
      <w:r w:rsidRPr="00042E4A">
        <w:rPr>
          <w:color w:val="000000"/>
          <w:spacing w:val="1"/>
        </w:rPr>
        <w:t>r</w:t>
      </w:r>
      <w:r w:rsidRPr="00042E4A">
        <w:rPr>
          <w:color w:val="000000"/>
        </w:rPr>
        <w:t>o</w:t>
      </w:r>
      <w:r w:rsidRPr="00042E4A">
        <w:rPr>
          <w:color w:val="000000"/>
          <w:spacing w:val="-2"/>
        </w:rPr>
        <w:t>v</w:t>
      </w:r>
      <w:r w:rsidRPr="00042E4A">
        <w:rPr>
          <w:color w:val="000000"/>
          <w:spacing w:val="-1"/>
        </w:rPr>
        <w:t>i</w:t>
      </w:r>
      <w:r w:rsidRPr="00042E4A">
        <w:rPr>
          <w:color w:val="000000"/>
        </w:rPr>
        <w:t>der</w:t>
      </w:r>
      <w:r w:rsidRPr="00042E4A">
        <w:rPr>
          <w:color w:val="000000"/>
          <w:spacing w:val="2"/>
        </w:rPr>
        <w:t xml:space="preserve"> </w:t>
      </w:r>
      <w:r w:rsidRPr="00042E4A">
        <w:rPr>
          <w:color w:val="000000"/>
          <w:spacing w:val="-3"/>
        </w:rPr>
        <w:t>a</w:t>
      </w:r>
      <w:r w:rsidRPr="00042E4A">
        <w:rPr>
          <w:color w:val="000000"/>
          <w:spacing w:val="2"/>
        </w:rPr>
        <w:t>g</w:t>
      </w:r>
      <w:r w:rsidRPr="00042E4A">
        <w:rPr>
          <w:color w:val="000000"/>
          <w:spacing w:val="1"/>
        </w:rPr>
        <w:t>r</w:t>
      </w:r>
      <w:r w:rsidRPr="00042E4A">
        <w:rPr>
          <w:color w:val="000000"/>
        </w:rPr>
        <w:t>e</w:t>
      </w:r>
      <w:r w:rsidRPr="00042E4A">
        <w:rPr>
          <w:color w:val="000000"/>
          <w:spacing w:val="-3"/>
        </w:rPr>
        <w:t>e</w:t>
      </w:r>
      <w:r w:rsidRPr="00042E4A">
        <w:rPr>
          <w:color w:val="000000"/>
          <w:spacing w:val="1"/>
        </w:rPr>
        <w:t>m</w:t>
      </w:r>
      <w:r w:rsidRPr="00042E4A">
        <w:rPr>
          <w:color w:val="000000"/>
        </w:rPr>
        <w:t>e</w:t>
      </w:r>
      <w:r w:rsidRPr="00042E4A">
        <w:rPr>
          <w:color w:val="000000"/>
          <w:spacing w:val="-3"/>
        </w:rPr>
        <w:t>n</w:t>
      </w:r>
      <w:r w:rsidRPr="00042E4A">
        <w:rPr>
          <w:color w:val="000000"/>
          <w:spacing w:val="1"/>
        </w:rPr>
        <w:t>t</w:t>
      </w:r>
      <w:r w:rsidRPr="00042E4A">
        <w:rPr>
          <w:color w:val="000000"/>
        </w:rPr>
        <w:t>s</w:t>
      </w:r>
      <w:r w:rsidRPr="00042E4A">
        <w:rPr>
          <w:color w:val="000000"/>
          <w:spacing w:val="-1"/>
        </w:rPr>
        <w:t xml:space="preserve"> </w:t>
      </w:r>
      <w:r w:rsidRPr="00042E4A">
        <w:rPr>
          <w:color w:val="000000"/>
          <w:spacing w:val="1"/>
        </w:rPr>
        <w:t>t</w:t>
      </w:r>
      <w:r w:rsidRPr="00042E4A">
        <w:rPr>
          <w:color w:val="000000"/>
          <w:spacing w:val="-3"/>
        </w:rPr>
        <w:t>h</w:t>
      </w:r>
      <w:r w:rsidRPr="00042E4A">
        <w:rPr>
          <w:color w:val="000000"/>
        </w:rPr>
        <w:t>at</w:t>
      </w:r>
      <w:r w:rsidRPr="00042E4A">
        <w:rPr>
          <w:color w:val="000000"/>
          <w:spacing w:val="3"/>
        </w:rPr>
        <w:t xml:space="preserve"> </w:t>
      </w:r>
      <w:r w:rsidRPr="00042E4A">
        <w:rPr>
          <w:color w:val="000000"/>
        </w:rPr>
        <w:t>ens</w:t>
      </w:r>
      <w:r w:rsidRPr="00042E4A">
        <w:rPr>
          <w:color w:val="000000"/>
          <w:spacing w:val="-3"/>
        </w:rPr>
        <w:t>u</w:t>
      </w:r>
      <w:r w:rsidRPr="00042E4A">
        <w:rPr>
          <w:color w:val="000000"/>
          <w:spacing w:val="1"/>
        </w:rPr>
        <w:t>r</w:t>
      </w:r>
      <w:r w:rsidRPr="00042E4A">
        <w:rPr>
          <w:color w:val="000000"/>
        </w:rPr>
        <w:t>e</w:t>
      </w:r>
      <w:r w:rsidRPr="00042E4A">
        <w:rPr>
          <w:color w:val="000000"/>
          <w:spacing w:val="-1"/>
        </w:rPr>
        <w:t xml:space="preserve"> </w:t>
      </w:r>
      <w:r w:rsidRPr="00042E4A">
        <w:rPr>
          <w:color w:val="000000"/>
          <w:spacing w:val="1"/>
        </w:rPr>
        <w:t>t</w:t>
      </w:r>
      <w:r w:rsidRPr="00042E4A">
        <w:rPr>
          <w:color w:val="000000"/>
        </w:rPr>
        <w:t>he</w:t>
      </w:r>
      <w:r w:rsidRPr="00042E4A">
        <w:rPr>
          <w:color w:val="000000"/>
          <w:spacing w:val="1"/>
        </w:rPr>
        <w:t>r</w:t>
      </w:r>
      <w:r w:rsidRPr="00042E4A">
        <w:rPr>
          <w:color w:val="000000"/>
        </w:rPr>
        <w:t>e</w:t>
      </w:r>
      <w:r w:rsidRPr="00042E4A">
        <w:rPr>
          <w:color w:val="000000"/>
          <w:spacing w:val="-2"/>
        </w:rPr>
        <w:t xml:space="preserve"> </w:t>
      </w:r>
      <w:r w:rsidRPr="00042E4A">
        <w:rPr>
          <w:color w:val="000000"/>
          <w:spacing w:val="-1"/>
        </w:rPr>
        <w:t>i</w:t>
      </w:r>
      <w:r w:rsidRPr="00042E4A">
        <w:rPr>
          <w:color w:val="000000"/>
        </w:rPr>
        <w:t>s</w:t>
      </w:r>
      <w:r w:rsidRPr="00042E4A">
        <w:rPr>
          <w:color w:val="000000"/>
          <w:spacing w:val="1"/>
        </w:rPr>
        <w:t xml:space="preserve"> </w:t>
      </w:r>
      <w:r w:rsidRPr="00042E4A">
        <w:rPr>
          <w:color w:val="000000"/>
        </w:rPr>
        <w:t>no</w:t>
      </w:r>
      <w:r w:rsidRPr="00042E4A">
        <w:rPr>
          <w:color w:val="000000"/>
          <w:spacing w:val="-2"/>
        </w:rPr>
        <w:t xml:space="preserve"> </w:t>
      </w:r>
      <w:r w:rsidRPr="00042E4A">
        <w:rPr>
          <w:color w:val="000000"/>
        </w:rPr>
        <w:t>ba</w:t>
      </w:r>
      <w:r w:rsidRPr="00042E4A">
        <w:rPr>
          <w:color w:val="000000"/>
          <w:spacing w:val="-1"/>
        </w:rPr>
        <w:t>l</w:t>
      </w:r>
      <w:r w:rsidRPr="00042E4A">
        <w:rPr>
          <w:color w:val="000000"/>
        </w:rPr>
        <w:t>ance</w:t>
      </w:r>
      <w:r w:rsidRPr="00042E4A">
        <w:rPr>
          <w:color w:val="000000"/>
          <w:spacing w:val="1"/>
        </w:rPr>
        <w:t xml:space="preserve"> </w:t>
      </w:r>
      <w:r w:rsidRPr="00042E4A">
        <w:rPr>
          <w:color w:val="000000"/>
        </w:rPr>
        <w:t>b</w:t>
      </w:r>
      <w:r w:rsidRPr="00042E4A">
        <w:rPr>
          <w:color w:val="000000"/>
          <w:spacing w:val="-1"/>
        </w:rPr>
        <w:t>illi</w:t>
      </w:r>
      <w:r w:rsidRPr="00042E4A">
        <w:rPr>
          <w:color w:val="000000"/>
        </w:rPr>
        <w:t>ng</w:t>
      </w:r>
      <w:r w:rsidRPr="00042E4A">
        <w:rPr>
          <w:color w:val="000000"/>
          <w:spacing w:val="3"/>
        </w:rPr>
        <w:t xml:space="preserve"> </w:t>
      </w:r>
      <w:r w:rsidRPr="00042E4A">
        <w:rPr>
          <w:color w:val="000000"/>
          <w:spacing w:val="-3"/>
        </w:rPr>
        <w:t>o</w:t>
      </w:r>
      <w:r w:rsidRPr="00042E4A">
        <w:rPr>
          <w:color w:val="000000"/>
        </w:rPr>
        <w:t>f</w:t>
      </w:r>
      <w:r w:rsidRPr="00042E4A">
        <w:rPr>
          <w:color w:val="000000"/>
          <w:spacing w:val="2"/>
        </w:rPr>
        <w:t xml:space="preserve"> C</w:t>
      </w:r>
      <w:r w:rsidRPr="00042E4A">
        <w:rPr>
          <w:color w:val="000000"/>
          <w:spacing w:val="-1"/>
        </w:rPr>
        <w:t>l</w:t>
      </w:r>
      <w:r w:rsidRPr="00042E4A">
        <w:rPr>
          <w:color w:val="000000"/>
        </w:rPr>
        <w:t>a</w:t>
      </w:r>
      <w:r w:rsidRPr="00042E4A">
        <w:rPr>
          <w:color w:val="000000"/>
          <w:spacing w:val="-1"/>
        </w:rPr>
        <w:t>i</w:t>
      </w:r>
      <w:r w:rsidRPr="00042E4A">
        <w:rPr>
          <w:color w:val="000000"/>
          <w:spacing w:val="1"/>
        </w:rPr>
        <w:t>m</w:t>
      </w:r>
      <w:r w:rsidRPr="00042E4A">
        <w:rPr>
          <w:color w:val="000000"/>
        </w:rPr>
        <w:t>a</w:t>
      </w:r>
      <w:r w:rsidRPr="00042E4A">
        <w:rPr>
          <w:color w:val="000000"/>
          <w:spacing w:val="-3"/>
        </w:rPr>
        <w:t>n</w:t>
      </w:r>
      <w:r w:rsidRPr="00042E4A">
        <w:rPr>
          <w:color w:val="000000"/>
          <w:spacing w:val="1"/>
        </w:rPr>
        <w:t>t</w:t>
      </w:r>
      <w:r w:rsidRPr="00042E4A">
        <w:rPr>
          <w:color w:val="000000"/>
        </w:rPr>
        <w:t xml:space="preserve">s </w:t>
      </w:r>
      <w:r w:rsidRPr="00042E4A">
        <w:rPr>
          <w:color w:val="000000"/>
          <w:spacing w:val="1"/>
        </w:rPr>
        <w:t>f</w:t>
      </w:r>
      <w:r w:rsidRPr="00042E4A">
        <w:rPr>
          <w:color w:val="000000"/>
        </w:rPr>
        <w:t xml:space="preserve">or </w:t>
      </w:r>
      <w:r w:rsidRPr="00042E4A">
        <w:rPr>
          <w:color w:val="000000"/>
          <w:spacing w:val="1"/>
        </w:rPr>
        <w:t>t</w:t>
      </w:r>
      <w:r w:rsidRPr="00042E4A">
        <w:rPr>
          <w:color w:val="000000"/>
        </w:rPr>
        <w:t>he</w:t>
      </w:r>
      <w:r w:rsidRPr="00042E4A">
        <w:rPr>
          <w:color w:val="000000"/>
          <w:spacing w:val="-2"/>
        </w:rPr>
        <w:t xml:space="preserve"> </w:t>
      </w:r>
      <w:r w:rsidRPr="00042E4A">
        <w:rPr>
          <w:color w:val="000000"/>
        </w:rPr>
        <w:t>se</w:t>
      </w:r>
      <w:r w:rsidRPr="00042E4A">
        <w:rPr>
          <w:color w:val="000000"/>
          <w:spacing w:val="1"/>
        </w:rPr>
        <w:t>r</w:t>
      </w:r>
      <w:r w:rsidRPr="00042E4A">
        <w:rPr>
          <w:color w:val="000000"/>
          <w:spacing w:val="-2"/>
        </w:rPr>
        <w:t>v</w:t>
      </w:r>
      <w:r w:rsidRPr="00042E4A">
        <w:rPr>
          <w:color w:val="000000"/>
          <w:spacing w:val="-1"/>
        </w:rPr>
        <w:t>i</w:t>
      </w:r>
      <w:r w:rsidRPr="00042E4A">
        <w:rPr>
          <w:color w:val="000000"/>
        </w:rPr>
        <w:t>ces</w:t>
      </w:r>
      <w:r w:rsidRPr="00042E4A">
        <w:rPr>
          <w:color w:val="000000"/>
          <w:spacing w:val="1"/>
        </w:rPr>
        <w:t xml:space="preserve"> </w:t>
      </w:r>
      <w:r w:rsidRPr="00042E4A">
        <w:rPr>
          <w:color w:val="000000"/>
        </w:rPr>
        <w:t>p</w:t>
      </w:r>
      <w:r w:rsidRPr="00042E4A">
        <w:rPr>
          <w:color w:val="000000"/>
          <w:spacing w:val="1"/>
        </w:rPr>
        <w:t>r</w:t>
      </w:r>
      <w:r w:rsidRPr="00042E4A">
        <w:rPr>
          <w:color w:val="000000"/>
        </w:rPr>
        <w:t>o</w:t>
      </w:r>
      <w:r w:rsidRPr="00042E4A">
        <w:rPr>
          <w:color w:val="000000"/>
          <w:spacing w:val="-2"/>
        </w:rPr>
        <w:t>v</w:t>
      </w:r>
      <w:r w:rsidRPr="00042E4A">
        <w:rPr>
          <w:color w:val="000000"/>
          <w:spacing w:val="-1"/>
        </w:rPr>
        <w:t>i</w:t>
      </w:r>
      <w:r w:rsidRPr="00042E4A">
        <w:rPr>
          <w:color w:val="000000"/>
        </w:rPr>
        <w:t>ded; and</w:t>
      </w:r>
    </w:p>
    <w:p w14:paraId="0C5B1619" w14:textId="77777777" w:rsidR="00042E4A" w:rsidRPr="00042E4A" w:rsidRDefault="00042E4A" w:rsidP="00042E4A">
      <w:pPr>
        <w:rPr>
          <w:color w:val="000000"/>
        </w:rPr>
      </w:pPr>
    </w:p>
    <w:p w14:paraId="1D6B6C4A" w14:textId="77777777" w:rsidR="00042E4A" w:rsidRPr="00042E4A" w:rsidRDefault="00042E4A" w:rsidP="000B021F">
      <w:pPr>
        <w:numPr>
          <w:ilvl w:val="0"/>
          <w:numId w:val="79"/>
        </w:numPr>
        <w:rPr>
          <w:color w:val="000000"/>
        </w:rPr>
      </w:pPr>
      <w:r w:rsidRPr="00042E4A">
        <w:rPr>
          <w:color w:val="000000"/>
          <w:spacing w:val="2"/>
        </w:rPr>
        <w:t>T</w:t>
      </w:r>
      <w:r w:rsidRPr="00042E4A">
        <w:rPr>
          <w:color w:val="000000"/>
        </w:rPr>
        <w:t>he</w:t>
      </w:r>
      <w:r w:rsidRPr="00042E4A">
        <w:rPr>
          <w:color w:val="000000"/>
          <w:spacing w:val="-2"/>
        </w:rPr>
        <w:t xml:space="preserve"> </w:t>
      </w:r>
      <w:r w:rsidRPr="00042E4A">
        <w:rPr>
          <w:color w:val="000000"/>
          <w:spacing w:val="-1"/>
        </w:rPr>
        <w:t>Vendor {Contractor}</w:t>
      </w:r>
      <w:r w:rsidRPr="00042E4A">
        <w:rPr>
          <w:color w:val="000000"/>
          <w:spacing w:val="1"/>
        </w:rPr>
        <w:t xml:space="preserve"> </w:t>
      </w:r>
      <w:r w:rsidRPr="00042E4A">
        <w:rPr>
          <w:color w:val="000000"/>
        </w:rPr>
        <w:t>sha</w:t>
      </w:r>
      <w:r w:rsidRPr="00042E4A">
        <w:rPr>
          <w:color w:val="000000"/>
          <w:spacing w:val="-1"/>
        </w:rPr>
        <w:t>l</w:t>
      </w:r>
      <w:r w:rsidRPr="00042E4A">
        <w:rPr>
          <w:color w:val="000000"/>
        </w:rPr>
        <w:t>l pass along n</w:t>
      </w:r>
      <w:r w:rsidRPr="00042E4A">
        <w:rPr>
          <w:color w:val="000000"/>
          <w:spacing w:val="-3"/>
        </w:rPr>
        <w:t>e</w:t>
      </w:r>
      <w:r w:rsidRPr="00042E4A">
        <w:rPr>
          <w:color w:val="000000"/>
          <w:spacing w:val="1"/>
        </w:rPr>
        <w:t>t</w:t>
      </w:r>
      <w:r w:rsidRPr="00042E4A">
        <w:rPr>
          <w:color w:val="000000"/>
          <w:spacing w:val="-3"/>
        </w:rPr>
        <w:t>w</w:t>
      </w:r>
      <w:r w:rsidRPr="00042E4A">
        <w:rPr>
          <w:color w:val="000000"/>
        </w:rPr>
        <w:t>o</w:t>
      </w:r>
      <w:r w:rsidRPr="00042E4A">
        <w:rPr>
          <w:color w:val="000000"/>
          <w:spacing w:val="1"/>
        </w:rPr>
        <w:t>r</w:t>
      </w:r>
      <w:r w:rsidRPr="00042E4A">
        <w:rPr>
          <w:color w:val="000000"/>
        </w:rPr>
        <w:t>k</w:t>
      </w:r>
      <w:r w:rsidRPr="00042E4A">
        <w:rPr>
          <w:color w:val="000000"/>
          <w:spacing w:val="1"/>
        </w:rPr>
        <w:t xml:space="preserve"> </w:t>
      </w:r>
      <w:r w:rsidRPr="00042E4A">
        <w:rPr>
          <w:color w:val="000000"/>
        </w:rPr>
        <w:t>d</w:t>
      </w:r>
      <w:r w:rsidRPr="00042E4A">
        <w:rPr>
          <w:color w:val="000000"/>
          <w:spacing w:val="-1"/>
        </w:rPr>
        <w:t>i</w:t>
      </w:r>
      <w:r w:rsidRPr="00042E4A">
        <w:rPr>
          <w:color w:val="000000"/>
        </w:rPr>
        <w:t>sco</w:t>
      </w:r>
      <w:r w:rsidRPr="00042E4A">
        <w:rPr>
          <w:color w:val="000000"/>
          <w:spacing w:val="-3"/>
        </w:rPr>
        <w:t>u</w:t>
      </w:r>
      <w:r w:rsidRPr="00042E4A">
        <w:rPr>
          <w:color w:val="000000"/>
        </w:rPr>
        <w:t>nts</w:t>
      </w:r>
      <w:r w:rsidRPr="00042E4A">
        <w:rPr>
          <w:color w:val="000000"/>
          <w:spacing w:val="2"/>
        </w:rPr>
        <w:t xml:space="preserve"> to the State </w:t>
      </w:r>
      <w:r w:rsidRPr="00042E4A">
        <w:rPr>
          <w:color w:val="000000"/>
        </w:rPr>
        <w:t>on</w:t>
      </w:r>
      <w:r w:rsidRPr="00042E4A">
        <w:rPr>
          <w:color w:val="000000"/>
          <w:spacing w:val="-2"/>
        </w:rPr>
        <w:t xml:space="preserve"> </w:t>
      </w:r>
      <w:r w:rsidRPr="00042E4A">
        <w:rPr>
          <w:color w:val="000000"/>
        </w:rPr>
        <w:t>a</w:t>
      </w:r>
      <w:r w:rsidRPr="00042E4A">
        <w:rPr>
          <w:color w:val="000000"/>
          <w:spacing w:val="-1"/>
        </w:rPr>
        <w:t>l</w:t>
      </w:r>
      <w:r w:rsidRPr="00042E4A">
        <w:rPr>
          <w:color w:val="000000"/>
        </w:rPr>
        <w:t>l c</w:t>
      </w:r>
      <w:r w:rsidRPr="00042E4A">
        <w:rPr>
          <w:color w:val="000000"/>
          <w:spacing w:val="-1"/>
        </w:rPr>
        <w:t>l</w:t>
      </w:r>
      <w:r w:rsidRPr="00042E4A">
        <w:rPr>
          <w:color w:val="000000"/>
        </w:rPr>
        <w:t>a</w:t>
      </w:r>
      <w:r w:rsidRPr="00042E4A">
        <w:rPr>
          <w:color w:val="000000"/>
          <w:spacing w:val="-1"/>
        </w:rPr>
        <w:t>i</w:t>
      </w:r>
      <w:r w:rsidRPr="00042E4A">
        <w:rPr>
          <w:color w:val="000000"/>
          <w:spacing w:val="1"/>
        </w:rPr>
        <w:t>m</w:t>
      </w:r>
      <w:r w:rsidRPr="00042E4A">
        <w:rPr>
          <w:color w:val="000000"/>
        </w:rPr>
        <w:t>s</w:t>
      </w:r>
      <w:r w:rsidRPr="00042E4A">
        <w:rPr>
          <w:color w:val="000000"/>
          <w:spacing w:val="-1"/>
        </w:rPr>
        <w:t xml:space="preserve"> </w:t>
      </w:r>
      <w:r w:rsidRPr="00042E4A">
        <w:rPr>
          <w:color w:val="000000"/>
          <w:spacing w:val="1"/>
        </w:rPr>
        <w:t>r</w:t>
      </w:r>
      <w:r w:rsidRPr="00042E4A">
        <w:rPr>
          <w:color w:val="000000"/>
          <w:spacing w:val="-3"/>
        </w:rPr>
        <w:t>e</w:t>
      </w:r>
      <w:r w:rsidRPr="00042E4A">
        <w:rPr>
          <w:color w:val="000000"/>
          <w:spacing w:val="2"/>
        </w:rPr>
        <w:t>g</w:t>
      </w:r>
      <w:r w:rsidRPr="00042E4A">
        <w:rPr>
          <w:color w:val="000000"/>
        </w:rPr>
        <w:t>a</w:t>
      </w:r>
      <w:r w:rsidRPr="00042E4A">
        <w:rPr>
          <w:color w:val="000000"/>
          <w:spacing w:val="1"/>
        </w:rPr>
        <w:t>r</w:t>
      </w:r>
      <w:r w:rsidRPr="00042E4A">
        <w:rPr>
          <w:color w:val="000000"/>
        </w:rPr>
        <w:t>d</w:t>
      </w:r>
      <w:r w:rsidRPr="00042E4A">
        <w:rPr>
          <w:color w:val="000000"/>
          <w:spacing w:val="-1"/>
        </w:rPr>
        <w:t>l</w:t>
      </w:r>
      <w:r w:rsidRPr="00042E4A">
        <w:rPr>
          <w:color w:val="000000"/>
        </w:rPr>
        <w:t>e</w:t>
      </w:r>
      <w:r w:rsidRPr="00042E4A">
        <w:rPr>
          <w:color w:val="000000"/>
          <w:spacing w:val="-2"/>
        </w:rPr>
        <w:t>s</w:t>
      </w:r>
      <w:r w:rsidRPr="00042E4A">
        <w:rPr>
          <w:color w:val="000000"/>
        </w:rPr>
        <w:t>s</w:t>
      </w:r>
      <w:r w:rsidRPr="00042E4A">
        <w:rPr>
          <w:color w:val="000000"/>
          <w:spacing w:val="1"/>
        </w:rPr>
        <w:t xml:space="preserve"> </w:t>
      </w:r>
      <w:r w:rsidRPr="00042E4A">
        <w:rPr>
          <w:color w:val="000000"/>
          <w:spacing w:val="-3"/>
        </w:rPr>
        <w:t>o</w:t>
      </w:r>
      <w:r w:rsidRPr="00042E4A">
        <w:rPr>
          <w:color w:val="000000"/>
        </w:rPr>
        <w:t>f</w:t>
      </w:r>
      <w:r w:rsidRPr="00042E4A">
        <w:rPr>
          <w:color w:val="000000"/>
          <w:spacing w:val="2"/>
        </w:rPr>
        <w:t xml:space="preserve"> </w:t>
      </w:r>
      <w:r w:rsidRPr="00042E4A">
        <w:rPr>
          <w:color w:val="000000"/>
          <w:spacing w:val="-3"/>
        </w:rPr>
        <w:t>w</w:t>
      </w:r>
      <w:r w:rsidRPr="00042E4A">
        <w:rPr>
          <w:color w:val="000000"/>
        </w:rPr>
        <w:t>he</w:t>
      </w:r>
      <w:r w:rsidRPr="00042E4A">
        <w:rPr>
          <w:color w:val="000000"/>
          <w:spacing w:val="1"/>
        </w:rPr>
        <w:t>t</w:t>
      </w:r>
      <w:r w:rsidRPr="00042E4A">
        <w:rPr>
          <w:color w:val="000000"/>
        </w:rPr>
        <w:t xml:space="preserve">her </w:t>
      </w:r>
      <w:r w:rsidRPr="00042E4A">
        <w:rPr>
          <w:color w:val="000000"/>
          <w:spacing w:val="1"/>
        </w:rPr>
        <w:t>t</w:t>
      </w:r>
      <w:r w:rsidRPr="00042E4A">
        <w:rPr>
          <w:color w:val="000000"/>
        </w:rPr>
        <w:t xml:space="preserve">he </w:t>
      </w:r>
      <w:r w:rsidRPr="00042E4A">
        <w:t xml:space="preserve">Vendor {Contractor} </w:t>
      </w:r>
      <w:r w:rsidRPr="00042E4A">
        <w:rPr>
          <w:color w:val="000000"/>
        </w:rPr>
        <w:t>hand</w:t>
      </w:r>
      <w:r w:rsidRPr="00042E4A">
        <w:rPr>
          <w:color w:val="000000"/>
          <w:spacing w:val="-1"/>
        </w:rPr>
        <w:t>l</w:t>
      </w:r>
      <w:r w:rsidRPr="00042E4A">
        <w:rPr>
          <w:color w:val="000000"/>
        </w:rPr>
        <w:t>es</w:t>
      </w:r>
      <w:r w:rsidRPr="00042E4A">
        <w:rPr>
          <w:color w:val="000000"/>
          <w:spacing w:val="1"/>
        </w:rPr>
        <w:t xml:space="preserve"> </w:t>
      </w:r>
      <w:r w:rsidRPr="00042E4A">
        <w:rPr>
          <w:color w:val="000000"/>
        </w:rPr>
        <w:t>c</w:t>
      </w:r>
      <w:r w:rsidRPr="00042E4A">
        <w:rPr>
          <w:color w:val="000000"/>
          <w:spacing w:val="-1"/>
        </w:rPr>
        <w:t>l</w:t>
      </w:r>
      <w:r w:rsidRPr="00042E4A">
        <w:rPr>
          <w:color w:val="000000"/>
        </w:rPr>
        <w:t>a</w:t>
      </w:r>
      <w:r w:rsidRPr="00042E4A">
        <w:rPr>
          <w:color w:val="000000"/>
          <w:spacing w:val="-1"/>
        </w:rPr>
        <w:t>i</w:t>
      </w:r>
      <w:r w:rsidRPr="00042E4A">
        <w:rPr>
          <w:color w:val="000000"/>
          <w:spacing w:val="-2"/>
        </w:rPr>
        <w:t>m</w:t>
      </w:r>
      <w:r w:rsidRPr="00042E4A">
        <w:rPr>
          <w:color w:val="000000"/>
        </w:rPr>
        <w:t>s,</w:t>
      </w:r>
      <w:r w:rsidRPr="00042E4A">
        <w:rPr>
          <w:color w:val="000000"/>
          <w:spacing w:val="1"/>
        </w:rPr>
        <w:t xml:space="preserve"> </w:t>
      </w:r>
      <w:r w:rsidRPr="00042E4A">
        <w:rPr>
          <w:color w:val="000000"/>
        </w:rPr>
        <w:t xml:space="preserve">or </w:t>
      </w:r>
      <w:r w:rsidRPr="00042E4A">
        <w:rPr>
          <w:color w:val="000000"/>
          <w:spacing w:val="1"/>
        </w:rPr>
        <w:t>t</w:t>
      </w:r>
      <w:r w:rsidRPr="00042E4A">
        <w:rPr>
          <w:color w:val="000000"/>
        </w:rPr>
        <w:t>he</w:t>
      </w:r>
      <w:r w:rsidRPr="00042E4A">
        <w:rPr>
          <w:color w:val="000000"/>
          <w:spacing w:val="-2"/>
        </w:rPr>
        <w:t xml:space="preserve"> </w:t>
      </w:r>
      <w:r w:rsidRPr="00042E4A">
        <w:rPr>
          <w:color w:val="000000"/>
          <w:spacing w:val="-1"/>
        </w:rPr>
        <w:t>DRM</w:t>
      </w:r>
      <w:r w:rsidRPr="00042E4A">
        <w:rPr>
          <w:color w:val="000000"/>
          <w:spacing w:val="-3"/>
        </w:rPr>
        <w:t xml:space="preserve"> </w:t>
      </w:r>
      <w:r w:rsidRPr="00042E4A">
        <w:rPr>
          <w:color w:val="000000"/>
        </w:rPr>
        <w:t>hand</w:t>
      </w:r>
      <w:r w:rsidRPr="00042E4A">
        <w:rPr>
          <w:color w:val="000000"/>
          <w:spacing w:val="-1"/>
        </w:rPr>
        <w:t>l</w:t>
      </w:r>
      <w:r w:rsidRPr="00042E4A">
        <w:rPr>
          <w:color w:val="000000"/>
        </w:rPr>
        <w:t>es</w:t>
      </w:r>
      <w:r w:rsidRPr="00042E4A">
        <w:rPr>
          <w:color w:val="000000"/>
          <w:spacing w:val="1"/>
        </w:rPr>
        <w:t xml:space="preserve"> t</w:t>
      </w:r>
      <w:r w:rsidRPr="00042E4A">
        <w:rPr>
          <w:color w:val="000000"/>
          <w:spacing w:val="-3"/>
        </w:rPr>
        <w:t>h</w:t>
      </w:r>
      <w:r w:rsidRPr="00042E4A">
        <w:rPr>
          <w:color w:val="000000"/>
        </w:rPr>
        <w:t>e</w:t>
      </w:r>
      <w:r w:rsidRPr="00042E4A">
        <w:rPr>
          <w:color w:val="000000"/>
          <w:spacing w:val="1"/>
        </w:rPr>
        <w:t xml:space="preserve"> </w:t>
      </w:r>
      <w:r w:rsidRPr="00042E4A">
        <w:rPr>
          <w:color w:val="000000"/>
        </w:rPr>
        <w:t>c</w:t>
      </w:r>
      <w:r w:rsidRPr="00042E4A">
        <w:rPr>
          <w:color w:val="000000"/>
          <w:spacing w:val="-1"/>
        </w:rPr>
        <w:t>l</w:t>
      </w:r>
      <w:r w:rsidRPr="00042E4A">
        <w:rPr>
          <w:color w:val="000000"/>
        </w:rPr>
        <w:t>a</w:t>
      </w:r>
      <w:r w:rsidRPr="00042E4A">
        <w:rPr>
          <w:color w:val="000000"/>
          <w:spacing w:val="-1"/>
        </w:rPr>
        <w:t>i</w:t>
      </w:r>
      <w:r w:rsidRPr="00042E4A">
        <w:rPr>
          <w:color w:val="000000"/>
          <w:spacing w:val="1"/>
        </w:rPr>
        <w:t>m</w:t>
      </w:r>
      <w:r w:rsidRPr="00042E4A">
        <w:rPr>
          <w:color w:val="000000"/>
        </w:rPr>
        <w:t>.</w:t>
      </w:r>
    </w:p>
    <w:p w14:paraId="3D2616FE" w14:textId="77777777" w:rsidR="00042E4A" w:rsidRPr="00042E4A" w:rsidRDefault="00042E4A" w:rsidP="00042E4A"/>
    <w:p w14:paraId="794CEC61" w14:textId="77777777" w:rsidR="00042E4A" w:rsidRPr="00042E4A" w:rsidRDefault="00042E4A" w:rsidP="009F049D">
      <w:pPr>
        <w:pStyle w:val="Heading2"/>
      </w:pPr>
      <w:bookmarkStart w:id="115" w:name="_Toc393791040"/>
      <w:bookmarkStart w:id="116" w:name="_Toc461546794"/>
      <w:bookmarkStart w:id="117" w:name="_Toc480880483"/>
      <w:bookmarkStart w:id="118" w:name="_Toc495932243"/>
      <w:r w:rsidRPr="00042E4A">
        <w:t>HEALTH CARE MANAGEMENT SERVICES</w:t>
      </w:r>
      <w:bookmarkEnd w:id="115"/>
      <w:bookmarkEnd w:id="116"/>
      <w:bookmarkEnd w:id="117"/>
      <w:bookmarkEnd w:id="118"/>
      <w:r w:rsidRPr="00042E4A">
        <w:t xml:space="preserve"> </w:t>
      </w:r>
    </w:p>
    <w:p w14:paraId="17154AD7" w14:textId="77777777" w:rsidR="00042E4A" w:rsidRPr="00042E4A" w:rsidRDefault="00042E4A" w:rsidP="00042E4A"/>
    <w:p w14:paraId="26E4C87D" w14:textId="77777777" w:rsidR="00042E4A" w:rsidRPr="00042E4A" w:rsidRDefault="00042E4A" w:rsidP="00042E4A">
      <w:r w:rsidRPr="00042E4A">
        <w:t xml:space="preserve">The Vendor {Contractor} shall develop and implement, with the approval of the SCM, within 30 calendar days after the project launch meeting: </w:t>
      </w:r>
    </w:p>
    <w:p w14:paraId="31EC2799" w14:textId="77777777" w:rsidR="00042E4A" w:rsidRPr="00042E4A" w:rsidRDefault="00042E4A" w:rsidP="00042E4A">
      <w:pPr>
        <w:autoSpaceDE w:val="0"/>
        <w:autoSpaceDN w:val="0"/>
        <w:adjustRightInd w:val="0"/>
        <w:rPr>
          <w:rFonts w:cs="Arial"/>
          <w:color w:val="000000"/>
          <w:szCs w:val="22"/>
        </w:rPr>
      </w:pPr>
    </w:p>
    <w:p w14:paraId="4BB7D74C" w14:textId="77777777" w:rsidR="00042E4A" w:rsidRPr="00042E4A" w:rsidRDefault="00042E4A" w:rsidP="000B021F">
      <w:pPr>
        <w:numPr>
          <w:ilvl w:val="0"/>
          <w:numId w:val="71"/>
        </w:numPr>
        <w:autoSpaceDE w:val="0"/>
        <w:autoSpaceDN w:val="0"/>
        <w:adjustRightInd w:val="0"/>
        <w:rPr>
          <w:rFonts w:cs="Arial"/>
          <w:color w:val="000000"/>
          <w:szCs w:val="22"/>
        </w:rPr>
      </w:pPr>
      <w:r w:rsidRPr="00042E4A">
        <w:rPr>
          <w:rFonts w:cs="Arial"/>
          <w:color w:val="000000"/>
          <w:szCs w:val="22"/>
        </w:rPr>
        <w:t xml:space="preserve">Protocols for immediate treatment and for development and management of treatment plans; </w:t>
      </w:r>
    </w:p>
    <w:p w14:paraId="66CB59B8" w14:textId="77777777" w:rsidR="00042E4A" w:rsidRPr="00042E4A" w:rsidRDefault="00042E4A" w:rsidP="00042E4A">
      <w:pPr>
        <w:autoSpaceDE w:val="0"/>
        <w:autoSpaceDN w:val="0"/>
        <w:adjustRightInd w:val="0"/>
        <w:ind w:left="720"/>
        <w:rPr>
          <w:rFonts w:cs="Arial"/>
          <w:color w:val="000000"/>
          <w:szCs w:val="22"/>
        </w:rPr>
      </w:pPr>
    </w:p>
    <w:p w14:paraId="223DE341" w14:textId="77777777" w:rsidR="00042E4A" w:rsidRPr="00042E4A" w:rsidRDefault="00042E4A" w:rsidP="000B021F">
      <w:pPr>
        <w:numPr>
          <w:ilvl w:val="0"/>
          <w:numId w:val="71"/>
        </w:numPr>
        <w:autoSpaceDE w:val="0"/>
        <w:autoSpaceDN w:val="0"/>
        <w:adjustRightInd w:val="0"/>
        <w:rPr>
          <w:rFonts w:cs="Arial"/>
          <w:color w:val="000000"/>
          <w:szCs w:val="22"/>
        </w:rPr>
      </w:pPr>
      <w:r w:rsidRPr="00042E4A">
        <w:rPr>
          <w:rFonts w:cs="Arial"/>
          <w:color w:val="000000"/>
          <w:szCs w:val="22"/>
        </w:rPr>
        <w:t xml:space="preserve">A utilization review program that includes: </w:t>
      </w:r>
    </w:p>
    <w:p w14:paraId="3B43EE4F" w14:textId="77777777" w:rsidR="00042E4A" w:rsidRPr="00042E4A" w:rsidRDefault="00042E4A" w:rsidP="00042E4A">
      <w:pPr>
        <w:autoSpaceDE w:val="0"/>
        <w:autoSpaceDN w:val="0"/>
        <w:adjustRightInd w:val="0"/>
        <w:rPr>
          <w:rFonts w:cs="Arial"/>
          <w:color w:val="000000"/>
          <w:szCs w:val="22"/>
        </w:rPr>
      </w:pPr>
    </w:p>
    <w:p w14:paraId="381A214B" w14:textId="77777777" w:rsidR="00042E4A" w:rsidRPr="00042E4A" w:rsidRDefault="00042E4A" w:rsidP="000B021F">
      <w:pPr>
        <w:numPr>
          <w:ilvl w:val="1"/>
          <w:numId w:val="74"/>
        </w:numPr>
        <w:autoSpaceDE w:val="0"/>
        <w:autoSpaceDN w:val="0"/>
        <w:adjustRightInd w:val="0"/>
        <w:ind w:left="1080"/>
        <w:rPr>
          <w:rFonts w:cs="Arial"/>
          <w:color w:val="000000"/>
          <w:szCs w:val="22"/>
        </w:rPr>
      </w:pPr>
      <w:r w:rsidRPr="00042E4A">
        <w:rPr>
          <w:rFonts w:cs="Arial"/>
          <w:color w:val="000000"/>
          <w:szCs w:val="22"/>
        </w:rPr>
        <w:t>A pre-certification program including, at minimum, all non-emergent hospital stays; and</w:t>
      </w:r>
    </w:p>
    <w:p w14:paraId="5D7C16DB" w14:textId="77777777" w:rsidR="00042E4A" w:rsidRPr="00042E4A" w:rsidRDefault="00042E4A" w:rsidP="00042E4A">
      <w:pPr>
        <w:autoSpaceDE w:val="0"/>
        <w:autoSpaceDN w:val="0"/>
        <w:adjustRightInd w:val="0"/>
        <w:ind w:left="1080" w:hanging="360"/>
        <w:rPr>
          <w:rFonts w:cs="Arial"/>
          <w:color w:val="000000"/>
          <w:szCs w:val="22"/>
        </w:rPr>
      </w:pPr>
    </w:p>
    <w:p w14:paraId="7C85BCE0" w14:textId="77777777" w:rsidR="00042E4A" w:rsidRPr="00042E4A" w:rsidRDefault="00042E4A" w:rsidP="000B021F">
      <w:pPr>
        <w:numPr>
          <w:ilvl w:val="1"/>
          <w:numId w:val="74"/>
        </w:numPr>
        <w:autoSpaceDE w:val="0"/>
        <w:autoSpaceDN w:val="0"/>
        <w:adjustRightInd w:val="0"/>
        <w:ind w:left="1080"/>
        <w:rPr>
          <w:rFonts w:cs="Arial"/>
          <w:color w:val="000000"/>
          <w:szCs w:val="22"/>
        </w:rPr>
      </w:pPr>
      <w:r w:rsidRPr="00042E4A">
        <w:rPr>
          <w:rFonts w:cs="Arial"/>
          <w:color w:val="000000"/>
          <w:szCs w:val="22"/>
        </w:rPr>
        <w:t>A concurrent review program including acute inpatient, rehabilitation, and skilled nursing facility stays; and</w:t>
      </w:r>
    </w:p>
    <w:p w14:paraId="31ABDE1A" w14:textId="77777777" w:rsidR="00042E4A" w:rsidRPr="00042E4A" w:rsidRDefault="00042E4A" w:rsidP="00042E4A">
      <w:pPr>
        <w:ind w:left="720"/>
        <w:rPr>
          <w:rFonts w:cs="Arial"/>
          <w:szCs w:val="22"/>
        </w:rPr>
      </w:pPr>
    </w:p>
    <w:p w14:paraId="297467AF" w14:textId="77777777" w:rsidR="00042E4A" w:rsidRPr="00042E4A" w:rsidRDefault="00042E4A" w:rsidP="000B021F">
      <w:pPr>
        <w:widowControl w:val="0"/>
        <w:numPr>
          <w:ilvl w:val="0"/>
          <w:numId w:val="71"/>
        </w:numPr>
        <w:autoSpaceDE w:val="0"/>
        <w:autoSpaceDN w:val="0"/>
        <w:adjustRightInd w:val="0"/>
        <w:spacing w:line="248" w:lineRule="exact"/>
        <w:ind w:right="-20"/>
        <w:rPr>
          <w:rFonts w:cs="Arial"/>
          <w:color w:val="000000"/>
          <w:szCs w:val="22"/>
        </w:rPr>
      </w:pPr>
      <w:r w:rsidRPr="00042E4A">
        <w:rPr>
          <w:rFonts w:cs="Arial"/>
          <w:color w:val="000000"/>
          <w:szCs w:val="22"/>
        </w:rPr>
        <w:t>A</w:t>
      </w:r>
      <w:r w:rsidRPr="00042E4A">
        <w:rPr>
          <w:rFonts w:cs="Arial"/>
          <w:color w:val="000000"/>
          <w:spacing w:val="1"/>
          <w:szCs w:val="22"/>
        </w:rPr>
        <w:t xml:space="preserve"> </w:t>
      </w:r>
      <w:r w:rsidRPr="00042E4A">
        <w:rPr>
          <w:rFonts w:cs="Arial"/>
          <w:color w:val="000000"/>
          <w:szCs w:val="22"/>
        </w:rPr>
        <w:t>c</w:t>
      </w:r>
      <w:r w:rsidRPr="00042E4A">
        <w:rPr>
          <w:rFonts w:cs="Arial"/>
          <w:color w:val="000000"/>
          <w:spacing w:val="-3"/>
          <w:szCs w:val="22"/>
        </w:rPr>
        <w:t>a</w:t>
      </w:r>
      <w:r w:rsidRPr="00042E4A">
        <w:rPr>
          <w:rFonts w:cs="Arial"/>
          <w:color w:val="000000"/>
          <w:szCs w:val="22"/>
        </w:rPr>
        <w:t>se</w:t>
      </w:r>
      <w:r w:rsidRPr="00042E4A">
        <w:rPr>
          <w:rFonts w:cs="Arial"/>
          <w:color w:val="000000"/>
          <w:spacing w:val="-2"/>
          <w:szCs w:val="22"/>
        </w:rPr>
        <w:t xml:space="preserve"> </w:t>
      </w:r>
      <w:r w:rsidRPr="00042E4A">
        <w:rPr>
          <w:rFonts w:cs="Arial"/>
          <w:color w:val="000000"/>
          <w:spacing w:val="1"/>
          <w:szCs w:val="22"/>
        </w:rPr>
        <w:t>m</w:t>
      </w:r>
      <w:r w:rsidRPr="00042E4A">
        <w:rPr>
          <w:rFonts w:cs="Arial"/>
          <w:color w:val="000000"/>
          <w:szCs w:val="22"/>
        </w:rPr>
        <w:t>an</w:t>
      </w:r>
      <w:r w:rsidRPr="00042E4A">
        <w:rPr>
          <w:rFonts w:cs="Arial"/>
          <w:color w:val="000000"/>
          <w:spacing w:val="-3"/>
          <w:szCs w:val="22"/>
        </w:rPr>
        <w:t>a</w:t>
      </w:r>
      <w:r w:rsidRPr="00042E4A">
        <w:rPr>
          <w:rFonts w:cs="Arial"/>
          <w:color w:val="000000"/>
          <w:spacing w:val="2"/>
          <w:szCs w:val="22"/>
        </w:rPr>
        <w:t>g</w:t>
      </w:r>
      <w:r w:rsidRPr="00042E4A">
        <w:rPr>
          <w:rFonts w:cs="Arial"/>
          <w:color w:val="000000"/>
          <w:spacing w:val="-3"/>
          <w:szCs w:val="22"/>
        </w:rPr>
        <w:t>e</w:t>
      </w:r>
      <w:r w:rsidRPr="00042E4A">
        <w:rPr>
          <w:rFonts w:cs="Arial"/>
          <w:color w:val="000000"/>
          <w:spacing w:val="1"/>
          <w:szCs w:val="22"/>
        </w:rPr>
        <w:t>m</w:t>
      </w:r>
      <w:r w:rsidRPr="00042E4A">
        <w:rPr>
          <w:rFonts w:cs="Arial"/>
          <w:color w:val="000000"/>
          <w:szCs w:val="22"/>
        </w:rPr>
        <w:t>ent</w:t>
      </w:r>
      <w:r w:rsidRPr="00042E4A">
        <w:rPr>
          <w:rFonts w:cs="Arial"/>
          <w:color w:val="000000"/>
          <w:spacing w:val="-2"/>
          <w:szCs w:val="22"/>
        </w:rPr>
        <w:t xml:space="preserve"> </w:t>
      </w:r>
      <w:r w:rsidRPr="00042E4A">
        <w:rPr>
          <w:rFonts w:cs="Arial"/>
          <w:color w:val="000000"/>
          <w:szCs w:val="22"/>
        </w:rPr>
        <w:t>p</w:t>
      </w:r>
      <w:r w:rsidRPr="00042E4A">
        <w:rPr>
          <w:rFonts w:cs="Arial"/>
          <w:color w:val="000000"/>
          <w:spacing w:val="1"/>
          <w:szCs w:val="22"/>
        </w:rPr>
        <w:t>r</w:t>
      </w:r>
      <w:r w:rsidRPr="00042E4A">
        <w:rPr>
          <w:rFonts w:cs="Arial"/>
          <w:color w:val="000000"/>
          <w:spacing w:val="-3"/>
          <w:szCs w:val="22"/>
        </w:rPr>
        <w:t>o</w:t>
      </w:r>
      <w:r w:rsidRPr="00042E4A">
        <w:rPr>
          <w:rFonts w:cs="Arial"/>
          <w:color w:val="000000"/>
          <w:spacing w:val="2"/>
          <w:szCs w:val="22"/>
        </w:rPr>
        <w:t>g</w:t>
      </w:r>
      <w:r w:rsidRPr="00042E4A">
        <w:rPr>
          <w:rFonts w:cs="Arial"/>
          <w:color w:val="000000"/>
          <w:spacing w:val="1"/>
          <w:szCs w:val="22"/>
        </w:rPr>
        <w:t>r</w:t>
      </w:r>
      <w:r w:rsidRPr="00042E4A">
        <w:rPr>
          <w:rFonts w:cs="Arial"/>
          <w:color w:val="000000"/>
          <w:spacing w:val="-3"/>
          <w:szCs w:val="22"/>
        </w:rPr>
        <w:t>a</w:t>
      </w:r>
      <w:r w:rsidRPr="00042E4A">
        <w:rPr>
          <w:rFonts w:cs="Arial"/>
          <w:color w:val="000000"/>
          <w:spacing w:val="1"/>
          <w:szCs w:val="22"/>
        </w:rPr>
        <w:t xml:space="preserve">m with staff workloads not to exceed 250 open cases per NCM and MCC staff when averaged over any consecutive 30 workday period.  </w:t>
      </w:r>
    </w:p>
    <w:p w14:paraId="71BA6F0D" w14:textId="77777777" w:rsidR="00042E4A" w:rsidRDefault="00042E4A" w:rsidP="00042E4A">
      <w:pPr>
        <w:widowControl w:val="0"/>
        <w:autoSpaceDE w:val="0"/>
        <w:autoSpaceDN w:val="0"/>
        <w:adjustRightInd w:val="0"/>
        <w:spacing w:line="248" w:lineRule="exact"/>
        <w:ind w:left="720" w:right="-20"/>
        <w:rPr>
          <w:rFonts w:cs="Arial"/>
          <w:color w:val="000000"/>
          <w:szCs w:val="22"/>
        </w:rPr>
      </w:pPr>
    </w:p>
    <w:p w14:paraId="17859DF9" w14:textId="77777777" w:rsidR="004434B3" w:rsidRPr="00042E4A" w:rsidRDefault="004434B3" w:rsidP="00042E4A">
      <w:pPr>
        <w:widowControl w:val="0"/>
        <w:autoSpaceDE w:val="0"/>
        <w:autoSpaceDN w:val="0"/>
        <w:adjustRightInd w:val="0"/>
        <w:spacing w:line="248" w:lineRule="exact"/>
        <w:ind w:left="720" w:right="-20"/>
        <w:rPr>
          <w:rFonts w:cs="Arial"/>
          <w:color w:val="000000"/>
          <w:szCs w:val="22"/>
        </w:rPr>
      </w:pPr>
    </w:p>
    <w:p w14:paraId="184334B2" w14:textId="77777777" w:rsidR="00042E4A" w:rsidRPr="00042E4A" w:rsidRDefault="00042E4A" w:rsidP="009F049D">
      <w:pPr>
        <w:pStyle w:val="Heading2"/>
      </w:pPr>
      <w:bookmarkStart w:id="119" w:name="_Toc461546795"/>
      <w:bookmarkStart w:id="120" w:name="_Toc480880484"/>
      <w:bookmarkStart w:id="121" w:name="_Toc495932244"/>
      <w:r w:rsidRPr="00042E4A">
        <w:lastRenderedPageBreak/>
        <w:t>RETURN TO WORK Plan</w:t>
      </w:r>
      <w:bookmarkEnd w:id="119"/>
      <w:bookmarkEnd w:id="120"/>
      <w:bookmarkEnd w:id="121"/>
    </w:p>
    <w:p w14:paraId="65494496" w14:textId="77777777" w:rsidR="00042E4A" w:rsidRPr="00042E4A" w:rsidRDefault="00042E4A" w:rsidP="00042E4A">
      <w:pPr>
        <w:autoSpaceDE w:val="0"/>
        <w:autoSpaceDN w:val="0"/>
        <w:adjustRightInd w:val="0"/>
        <w:rPr>
          <w:rFonts w:cs="Arial"/>
          <w:color w:val="000000"/>
          <w:spacing w:val="2"/>
          <w:szCs w:val="22"/>
        </w:rPr>
      </w:pPr>
    </w:p>
    <w:p w14:paraId="46D929F9" w14:textId="77777777" w:rsidR="00042E4A" w:rsidRPr="00042E4A" w:rsidRDefault="00042E4A" w:rsidP="00042E4A">
      <w:pPr>
        <w:rPr>
          <w:rFonts w:asciiTheme="minorHAnsi" w:eastAsiaTheme="minorHAnsi" w:hAnsiTheme="minorHAnsi" w:cstheme="minorBidi"/>
          <w:b/>
          <w:szCs w:val="22"/>
        </w:rPr>
      </w:pPr>
      <w:r w:rsidRPr="00042E4A">
        <w:rPr>
          <w:rFonts w:cs="Arial"/>
          <w:spacing w:val="2"/>
          <w:szCs w:val="22"/>
        </w:rPr>
        <w:t>T</w:t>
      </w:r>
      <w:r w:rsidRPr="00042E4A">
        <w:rPr>
          <w:rFonts w:cs="Arial"/>
          <w:szCs w:val="22"/>
        </w:rPr>
        <w:t>he</w:t>
      </w:r>
      <w:r w:rsidRPr="00042E4A">
        <w:rPr>
          <w:rFonts w:cs="Arial"/>
          <w:spacing w:val="-2"/>
          <w:szCs w:val="22"/>
        </w:rPr>
        <w:t xml:space="preserve"> </w:t>
      </w:r>
      <w:r w:rsidRPr="00042E4A">
        <w:rPr>
          <w:rFonts w:cs="Arial"/>
          <w:szCs w:val="22"/>
        </w:rPr>
        <w:t>Vendor {Contractor} sha</w:t>
      </w:r>
      <w:r w:rsidRPr="00042E4A">
        <w:rPr>
          <w:rFonts w:cs="Arial"/>
          <w:spacing w:val="-1"/>
          <w:szCs w:val="22"/>
        </w:rPr>
        <w:t>l</w:t>
      </w:r>
      <w:r w:rsidRPr="00042E4A">
        <w:rPr>
          <w:rFonts w:cs="Arial"/>
          <w:szCs w:val="22"/>
        </w:rPr>
        <w:t xml:space="preserve">l work with network providers to provide each Claimant with an appropriate written plan that promotes a prompt Return To Work and accounts for the Claimant’s specific work limitations, if any.  This plan shall be provided at the end of the initial Claimant evaluation. </w:t>
      </w:r>
      <w:r w:rsidRPr="00042E4A">
        <w:rPr>
          <w:rFonts w:eastAsiaTheme="minorHAnsi" w:cs="Arial"/>
          <w:szCs w:val="22"/>
        </w:rPr>
        <w:t>The Vendor {Contractor} shall also provide industry accepted disability guidelines to the State for each Claimant referred to a specialist.</w:t>
      </w:r>
      <w:r w:rsidRPr="00042E4A">
        <w:rPr>
          <w:rFonts w:asciiTheme="minorHAnsi" w:eastAsiaTheme="minorHAnsi" w:hAnsiTheme="minorHAnsi" w:cstheme="minorBidi"/>
          <w:b/>
          <w:szCs w:val="22"/>
        </w:rPr>
        <w:t xml:space="preserve"> </w:t>
      </w:r>
    </w:p>
    <w:p w14:paraId="142C1C7D" w14:textId="77777777" w:rsidR="00042E4A" w:rsidRPr="00042E4A" w:rsidRDefault="00042E4A" w:rsidP="00042E4A">
      <w:pPr>
        <w:autoSpaceDE w:val="0"/>
        <w:autoSpaceDN w:val="0"/>
        <w:adjustRightInd w:val="0"/>
        <w:rPr>
          <w:rFonts w:cs="Arial"/>
          <w:color w:val="000000"/>
          <w:szCs w:val="22"/>
        </w:rPr>
      </w:pPr>
    </w:p>
    <w:p w14:paraId="7B4D9184" w14:textId="77777777" w:rsidR="00042E4A" w:rsidRPr="00042E4A" w:rsidRDefault="00042E4A" w:rsidP="009F049D">
      <w:pPr>
        <w:pStyle w:val="Heading2"/>
      </w:pPr>
      <w:bookmarkStart w:id="122" w:name="_Toc393791042"/>
      <w:bookmarkStart w:id="123" w:name="_Toc461546796"/>
      <w:bookmarkStart w:id="124" w:name="_Toc480880485"/>
      <w:bookmarkStart w:id="125" w:name="_Toc495932245"/>
      <w:r w:rsidRPr="00042E4A">
        <w:t>BILL PAYMENT PROCESSING and controls</w:t>
      </w:r>
      <w:bookmarkEnd w:id="122"/>
      <w:bookmarkEnd w:id="123"/>
      <w:bookmarkEnd w:id="124"/>
      <w:bookmarkEnd w:id="125"/>
      <w:r w:rsidRPr="00042E4A">
        <w:t xml:space="preserve"> </w:t>
      </w:r>
    </w:p>
    <w:p w14:paraId="69D4784D" w14:textId="77777777" w:rsidR="00042E4A" w:rsidRPr="00042E4A" w:rsidRDefault="00042E4A" w:rsidP="00042E4A">
      <w:pPr>
        <w:autoSpaceDE w:val="0"/>
        <w:autoSpaceDN w:val="0"/>
        <w:adjustRightInd w:val="0"/>
        <w:rPr>
          <w:rFonts w:cs="Arial"/>
          <w:color w:val="000000"/>
          <w:szCs w:val="22"/>
        </w:rPr>
      </w:pPr>
    </w:p>
    <w:p w14:paraId="17180BD9" w14:textId="77777777" w:rsidR="00042E4A" w:rsidRPr="00042E4A" w:rsidRDefault="00042E4A" w:rsidP="000B021F">
      <w:pPr>
        <w:numPr>
          <w:ilvl w:val="0"/>
          <w:numId w:val="80"/>
        </w:numPr>
        <w:autoSpaceDE w:val="0"/>
        <w:autoSpaceDN w:val="0"/>
        <w:adjustRightInd w:val="0"/>
        <w:rPr>
          <w:rFonts w:cs="Arial"/>
          <w:color w:val="000000"/>
          <w:szCs w:val="22"/>
        </w:rPr>
      </w:pPr>
      <w:r w:rsidRPr="00042E4A">
        <w:rPr>
          <w:rFonts w:cs="Arial"/>
          <w:color w:val="000000"/>
          <w:szCs w:val="22"/>
        </w:rPr>
        <w:t>The Vendor {Contractor</w:t>
      </w:r>
      <w:r w:rsidRPr="00042E4A">
        <w:rPr>
          <w:rFonts w:cs="Arial"/>
          <w:szCs w:val="22"/>
        </w:rPr>
        <w:t xml:space="preserve">} </w:t>
      </w:r>
      <w:r w:rsidRPr="00042E4A">
        <w:rPr>
          <w:rFonts w:cs="Arial"/>
          <w:color w:val="000000"/>
          <w:szCs w:val="22"/>
        </w:rPr>
        <w:t xml:space="preserve">shall provide Bill payment administration services for processing Bills that include Bill re-pricing, adjudication, and direct payments to the provider; </w:t>
      </w:r>
    </w:p>
    <w:p w14:paraId="108B5090" w14:textId="77777777" w:rsidR="00042E4A" w:rsidRPr="00042E4A" w:rsidRDefault="00042E4A" w:rsidP="00042E4A">
      <w:pPr>
        <w:autoSpaceDE w:val="0"/>
        <w:autoSpaceDN w:val="0"/>
        <w:adjustRightInd w:val="0"/>
        <w:rPr>
          <w:rFonts w:cs="Arial"/>
          <w:color w:val="000000"/>
          <w:szCs w:val="22"/>
        </w:rPr>
      </w:pPr>
    </w:p>
    <w:p w14:paraId="4B9E57CA" w14:textId="77777777" w:rsidR="00042E4A" w:rsidRPr="00042E4A" w:rsidRDefault="00042E4A" w:rsidP="000B021F">
      <w:pPr>
        <w:widowControl w:val="0"/>
        <w:numPr>
          <w:ilvl w:val="0"/>
          <w:numId w:val="80"/>
        </w:numPr>
        <w:autoSpaceDE w:val="0"/>
        <w:autoSpaceDN w:val="0"/>
        <w:adjustRightInd w:val="0"/>
        <w:ind w:right="284"/>
        <w:rPr>
          <w:rFonts w:cs="Arial"/>
          <w:color w:val="000000"/>
          <w:szCs w:val="22"/>
        </w:rPr>
      </w:pPr>
      <w:r w:rsidRPr="00042E4A">
        <w:rPr>
          <w:rFonts w:cs="Arial"/>
          <w:szCs w:val="22"/>
        </w:rPr>
        <w:t>In addition, the Vendor {Contractor} shall ensure that its payment system allows for provider payment to be made at a reduced level (less than 100% of provider/pharmacy network discounted fee) as directed by the DRM;</w:t>
      </w:r>
    </w:p>
    <w:p w14:paraId="149AB20F" w14:textId="77777777" w:rsidR="00042E4A" w:rsidRPr="00042E4A" w:rsidRDefault="00042E4A" w:rsidP="00042E4A"/>
    <w:p w14:paraId="0DAD9C7B" w14:textId="2B26A8F1" w:rsidR="00042E4A" w:rsidRPr="00042E4A" w:rsidRDefault="00042E4A" w:rsidP="000B021F">
      <w:pPr>
        <w:numPr>
          <w:ilvl w:val="0"/>
          <w:numId w:val="80"/>
        </w:numPr>
        <w:rPr>
          <w:rFonts w:cs="Arial"/>
          <w:szCs w:val="22"/>
        </w:rPr>
      </w:pPr>
      <w:r w:rsidRPr="00042E4A">
        <w:rPr>
          <w:rFonts w:cs="Arial"/>
          <w:szCs w:val="22"/>
        </w:rPr>
        <w:t xml:space="preserve">The Vendor {Contractor} shall provide a system of payment controls, including procedures for detecting duplicate billings, overcharges, medically unnecessary care, fraud and abuse, and review monthly bank reconciliations; </w:t>
      </w:r>
      <w:r w:rsidR="009F049D">
        <w:rPr>
          <w:rFonts w:cs="Arial"/>
          <w:szCs w:val="22"/>
        </w:rPr>
        <w:t>and</w:t>
      </w:r>
    </w:p>
    <w:p w14:paraId="5858C28B" w14:textId="77777777" w:rsidR="00042E4A" w:rsidRPr="00042E4A" w:rsidRDefault="00042E4A" w:rsidP="00042E4A">
      <w:pPr>
        <w:rPr>
          <w:rFonts w:cs="Arial"/>
          <w:szCs w:val="22"/>
        </w:rPr>
      </w:pPr>
    </w:p>
    <w:p w14:paraId="2A04B6FA" w14:textId="7C0A2894" w:rsidR="00042E4A" w:rsidRDefault="00042E4A" w:rsidP="004434B3">
      <w:pPr>
        <w:numPr>
          <w:ilvl w:val="0"/>
          <w:numId w:val="80"/>
        </w:numPr>
        <w:rPr>
          <w:rFonts w:cs="Arial"/>
          <w:szCs w:val="22"/>
        </w:rPr>
      </w:pPr>
      <w:r w:rsidRPr="00042E4A">
        <w:rPr>
          <w:rFonts w:cs="Arial"/>
          <w:szCs w:val="22"/>
        </w:rPr>
        <w:t xml:space="preserve">The Vendor {Contractor} shall also conduct a monthly audit of a small percentage (no less than 3%) of processed Bills. </w:t>
      </w:r>
    </w:p>
    <w:p w14:paraId="2CC3AEC7" w14:textId="77777777" w:rsidR="004434B3" w:rsidRPr="00042E4A" w:rsidRDefault="004434B3" w:rsidP="004434B3">
      <w:pPr>
        <w:rPr>
          <w:rFonts w:cs="Arial"/>
          <w:szCs w:val="22"/>
        </w:rPr>
      </w:pPr>
    </w:p>
    <w:p w14:paraId="11EC6A77" w14:textId="77777777" w:rsidR="00042E4A" w:rsidRPr="00042E4A" w:rsidRDefault="00042E4A" w:rsidP="009F049D">
      <w:pPr>
        <w:pStyle w:val="Heading2"/>
      </w:pPr>
      <w:bookmarkStart w:id="126" w:name="_Toc393791043"/>
      <w:bookmarkStart w:id="127" w:name="_Toc461546797"/>
      <w:bookmarkStart w:id="128" w:name="_Toc480880486"/>
      <w:bookmarkStart w:id="129" w:name="_Toc495932246"/>
      <w:r w:rsidRPr="00042E4A">
        <w:t>HIPAA AND BBA COMPLIANCE</w:t>
      </w:r>
      <w:bookmarkEnd w:id="126"/>
      <w:bookmarkEnd w:id="127"/>
      <w:bookmarkEnd w:id="128"/>
      <w:bookmarkEnd w:id="129"/>
      <w:r w:rsidRPr="00042E4A">
        <w:t xml:space="preserve"> </w:t>
      </w:r>
    </w:p>
    <w:p w14:paraId="35BD224F" w14:textId="77777777" w:rsidR="00042E4A" w:rsidRPr="00042E4A" w:rsidRDefault="00042E4A" w:rsidP="00042E4A">
      <w:pPr>
        <w:keepNext/>
        <w:autoSpaceDE w:val="0"/>
        <w:autoSpaceDN w:val="0"/>
        <w:adjustRightInd w:val="0"/>
        <w:rPr>
          <w:rFonts w:cs="Arial"/>
          <w:color w:val="000000"/>
          <w:szCs w:val="22"/>
        </w:rPr>
      </w:pPr>
    </w:p>
    <w:p w14:paraId="33DA0AB0" w14:textId="77777777" w:rsidR="00042E4A" w:rsidRPr="00042E4A" w:rsidRDefault="00042E4A" w:rsidP="000B021F">
      <w:pPr>
        <w:keepNext/>
        <w:numPr>
          <w:ilvl w:val="0"/>
          <w:numId w:val="81"/>
        </w:numPr>
        <w:autoSpaceDE w:val="0"/>
        <w:autoSpaceDN w:val="0"/>
        <w:adjustRightInd w:val="0"/>
        <w:rPr>
          <w:rFonts w:cs="Arial"/>
          <w:color w:val="000000"/>
          <w:szCs w:val="22"/>
        </w:rPr>
      </w:pPr>
      <w:r w:rsidRPr="00042E4A">
        <w:rPr>
          <w:rFonts w:cs="Arial"/>
          <w:color w:val="000000"/>
          <w:szCs w:val="22"/>
        </w:rPr>
        <w:t xml:space="preserve">The </w:t>
      </w:r>
      <w:r w:rsidRPr="00042E4A">
        <w:rPr>
          <w:rFonts w:cs="Arial"/>
          <w:szCs w:val="22"/>
        </w:rPr>
        <w:t xml:space="preserve">Vendor {Contractor} </w:t>
      </w:r>
      <w:r w:rsidRPr="00042E4A">
        <w:rPr>
          <w:rFonts w:cs="Arial"/>
          <w:color w:val="000000"/>
          <w:szCs w:val="22"/>
        </w:rPr>
        <w:t xml:space="preserve">shall, at all times, in performance of this Blanket P.O. {Contract}, ensure that it maintains compliance with the Health Insurance Portability and Accountability Act (HIPAA) of 1996 and the Balanced Budget Act (BBA) of 1997 governing the protection of patient information; and </w:t>
      </w:r>
    </w:p>
    <w:p w14:paraId="4ED8E18C" w14:textId="77777777" w:rsidR="00042E4A" w:rsidRPr="00042E4A" w:rsidRDefault="00042E4A" w:rsidP="00042E4A">
      <w:pPr>
        <w:autoSpaceDE w:val="0"/>
        <w:autoSpaceDN w:val="0"/>
        <w:adjustRightInd w:val="0"/>
        <w:rPr>
          <w:rFonts w:cs="Arial"/>
          <w:color w:val="000000"/>
          <w:szCs w:val="22"/>
        </w:rPr>
      </w:pPr>
    </w:p>
    <w:p w14:paraId="71518901" w14:textId="77777777" w:rsidR="00042E4A" w:rsidRPr="00042E4A" w:rsidRDefault="00042E4A" w:rsidP="000B021F">
      <w:pPr>
        <w:numPr>
          <w:ilvl w:val="0"/>
          <w:numId w:val="81"/>
        </w:numPr>
        <w:autoSpaceDE w:val="0"/>
        <w:autoSpaceDN w:val="0"/>
        <w:adjustRightInd w:val="0"/>
        <w:rPr>
          <w:rFonts w:cs="Arial"/>
          <w:color w:val="000000"/>
          <w:szCs w:val="22"/>
        </w:rPr>
      </w:pPr>
      <w:r w:rsidRPr="00042E4A">
        <w:rPr>
          <w:rFonts w:cs="Arial"/>
          <w:color w:val="000000"/>
          <w:szCs w:val="22"/>
        </w:rPr>
        <w:t xml:space="preserve">Such regulatory compliance shall include the erasure and deletion of all personal, confidential information that may be contained on all personal computers and their drives prior to the disposal, or any other disposition that may be required, of such informational technology equipment as per requirements as set forth by the United States Department of Defense  5220.22-M Standard. </w:t>
      </w:r>
    </w:p>
    <w:p w14:paraId="6001E0B3" w14:textId="77777777" w:rsidR="00042E4A" w:rsidRPr="00042E4A" w:rsidRDefault="00042E4A" w:rsidP="00042E4A">
      <w:pPr>
        <w:autoSpaceDE w:val="0"/>
        <w:autoSpaceDN w:val="0"/>
        <w:adjustRightInd w:val="0"/>
        <w:rPr>
          <w:rFonts w:cs="Arial"/>
          <w:color w:val="000000"/>
          <w:szCs w:val="22"/>
        </w:rPr>
      </w:pPr>
    </w:p>
    <w:p w14:paraId="43161E40" w14:textId="77777777" w:rsidR="00042E4A" w:rsidRPr="00042E4A" w:rsidRDefault="00042E4A" w:rsidP="009F049D">
      <w:pPr>
        <w:pStyle w:val="Heading2"/>
      </w:pPr>
      <w:bookmarkStart w:id="130" w:name="_Toc461546798"/>
      <w:bookmarkStart w:id="131" w:name="_Toc480880487"/>
      <w:bookmarkStart w:id="132" w:name="_Toc495932247"/>
      <w:r w:rsidRPr="00042E4A">
        <w:t>MEETINGS AND REPORTING</w:t>
      </w:r>
      <w:bookmarkEnd w:id="130"/>
      <w:bookmarkEnd w:id="131"/>
      <w:bookmarkEnd w:id="132"/>
    </w:p>
    <w:p w14:paraId="42935451" w14:textId="77777777" w:rsidR="00042E4A" w:rsidRPr="00042E4A" w:rsidRDefault="00042E4A" w:rsidP="00042E4A">
      <w:r w:rsidRPr="00042E4A">
        <w:t xml:space="preserve"> </w:t>
      </w:r>
    </w:p>
    <w:p w14:paraId="291683D0" w14:textId="77777777" w:rsidR="00042E4A" w:rsidRPr="00042E4A" w:rsidRDefault="00042E4A" w:rsidP="000B021F">
      <w:pPr>
        <w:numPr>
          <w:ilvl w:val="0"/>
          <w:numId w:val="82"/>
        </w:numPr>
        <w:rPr>
          <w:rFonts w:cs="Arial"/>
          <w:szCs w:val="22"/>
        </w:rPr>
      </w:pPr>
      <w:r w:rsidRPr="00042E4A">
        <w:rPr>
          <w:rFonts w:cs="Arial"/>
          <w:szCs w:val="22"/>
        </w:rPr>
        <w:t xml:space="preserve">The Vendor {Contractor} shall schedule and conduct periodic meetings with the State including but not limited to: </w:t>
      </w:r>
    </w:p>
    <w:p w14:paraId="5FCB9AFA" w14:textId="77777777" w:rsidR="00042E4A" w:rsidRPr="00042E4A" w:rsidRDefault="00042E4A" w:rsidP="00042E4A">
      <w:pPr>
        <w:rPr>
          <w:rFonts w:cs="Arial"/>
          <w:szCs w:val="22"/>
        </w:rPr>
      </w:pPr>
    </w:p>
    <w:p w14:paraId="21054F8D" w14:textId="77777777" w:rsidR="00042E4A" w:rsidRPr="00042E4A" w:rsidRDefault="00042E4A" w:rsidP="000B021F">
      <w:pPr>
        <w:numPr>
          <w:ilvl w:val="0"/>
          <w:numId w:val="83"/>
        </w:numPr>
        <w:rPr>
          <w:rFonts w:cs="Arial"/>
          <w:szCs w:val="22"/>
        </w:rPr>
      </w:pPr>
      <w:r w:rsidRPr="00042E4A">
        <w:rPr>
          <w:rFonts w:cs="Arial"/>
          <w:szCs w:val="22"/>
        </w:rPr>
        <w:t xml:space="preserve">Quarterly Stewardship Meetings; </w:t>
      </w:r>
    </w:p>
    <w:p w14:paraId="63C988D2" w14:textId="77777777" w:rsidR="00042E4A" w:rsidRPr="00042E4A" w:rsidRDefault="00042E4A" w:rsidP="00042E4A">
      <w:pPr>
        <w:ind w:left="720"/>
        <w:rPr>
          <w:rFonts w:cs="Arial"/>
          <w:szCs w:val="22"/>
        </w:rPr>
      </w:pPr>
    </w:p>
    <w:p w14:paraId="4592CDC2" w14:textId="77777777" w:rsidR="00042E4A" w:rsidRPr="00042E4A" w:rsidRDefault="00042E4A" w:rsidP="000B021F">
      <w:pPr>
        <w:numPr>
          <w:ilvl w:val="0"/>
          <w:numId w:val="83"/>
        </w:numPr>
        <w:rPr>
          <w:rFonts w:cs="Arial"/>
          <w:szCs w:val="22"/>
        </w:rPr>
      </w:pPr>
      <w:r w:rsidRPr="00042E4A">
        <w:rPr>
          <w:rFonts w:cs="Arial"/>
          <w:szCs w:val="22"/>
        </w:rPr>
        <w:t>Monthly Operations Meetings; and</w:t>
      </w:r>
    </w:p>
    <w:p w14:paraId="2BEC73C7" w14:textId="77777777" w:rsidR="00042E4A" w:rsidRPr="00042E4A" w:rsidRDefault="00042E4A" w:rsidP="00042E4A">
      <w:pPr>
        <w:ind w:left="720"/>
        <w:rPr>
          <w:rFonts w:cs="Arial"/>
          <w:szCs w:val="22"/>
        </w:rPr>
      </w:pPr>
    </w:p>
    <w:p w14:paraId="29226D24" w14:textId="5CCD8E16" w:rsidR="00042E4A" w:rsidRPr="00042E4A" w:rsidRDefault="00042E4A" w:rsidP="000B021F">
      <w:pPr>
        <w:numPr>
          <w:ilvl w:val="0"/>
          <w:numId w:val="83"/>
        </w:numPr>
        <w:rPr>
          <w:rFonts w:cs="Arial"/>
          <w:szCs w:val="22"/>
        </w:rPr>
      </w:pPr>
      <w:r w:rsidRPr="00042E4A">
        <w:rPr>
          <w:rFonts w:cs="Arial"/>
          <w:szCs w:val="22"/>
        </w:rPr>
        <w:t xml:space="preserve">Other meetings as requested by the State or otherwise necessary to address issues relevant to the provision of services under the </w:t>
      </w:r>
      <w:r w:rsidR="006B7A5B">
        <w:rPr>
          <w:rFonts w:cs="Arial"/>
          <w:szCs w:val="22"/>
        </w:rPr>
        <w:t>Blanket P.O. {C</w:t>
      </w:r>
      <w:r w:rsidRPr="00042E4A">
        <w:rPr>
          <w:rFonts w:cs="Arial"/>
          <w:szCs w:val="22"/>
        </w:rPr>
        <w:t>ontract</w:t>
      </w:r>
      <w:r w:rsidR="006B7A5B">
        <w:rPr>
          <w:rFonts w:cs="Arial"/>
          <w:szCs w:val="22"/>
        </w:rPr>
        <w:t>}</w:t>
      </w:r>
      <w:r w:rsidR="009F049D">
        <w:rPr>
          <w:rFonts w:cs="Arial"/>
          <w:szCs w:val="22"/>
        </w:rPr>
        <w:t>;</w:t>
      </w:r>
    </w:p>
    <w:p w14:paraId="28C1BB5F" w14:textId="77777777" w:rsidR="00042E4A" w:rsidRPr="00042E4A" w:rsidRDefault="00042E4A" w:rsidP="00042E4A">
      <w:pPr>
        <w:rPr>
          <w:rFonts w:cs="Arial"/>
          <w:szCs w:val="22"/>
        </w:rPr>
      </w:pPr>
    </w:p>
    <w:p w14:paraId="2B3DF551" w14:textId="77777777" w:rsidR="00042E4A" w:rsidRPr="00042E4A" w:rsidRDefault="00042E4A" w:rsidP="000B021F">
      <w:pPr>
        <w:numPr>
          <w:ilvl w:val="0"/>
          <w:numId w:val="74"/>
        </w:numPr>
        <w:autoSpaceDE w:val="0"/>
        <w:autoSpaceDN w:val="0"/>
        <w:adjustRightInd w:val="0"/>
        <w:rPr>
          <w:rFonts w:cs="Arial"/>
          <w:color w:val="000000"/>
          <w:szCs w:val="22"/>
        </w:rPr>
      </w:pPr>
      <w:r w:rsidRPr="00042E4A">
        <w:rPr>
          <w:rFonts w:cs="Arial"/>
          <w:color w:val="000000"/>
          <w:szCs w:val="22"/>
        </w:rPr>
        <w:t>The Vendor {Contractor</w:t>
      </w:r>
      <w:r w:rsidRPr="00042E4A">
        <w:rPr>
          <w:rFonts w:cs="Arial"/>
          <w:szCs w:val="22"/>
        </w:rPr>
        <w:t xml:space="preserve">} </w:t>
      </w:r>
      <w:r w:rsidRPr="00042E4A">
        <w:rPr>
          <w:rFonts w:cs="Arial"/>
          <w:color w:val="000000"/>
          <w:szCs w:val="22"/>
        </w:rPr>
        <w:t xml:space="preserve">shall provide the SCM or its designee electronic reporting on all claims including, at a minimum, the following reports: </w:t>
      </w:r>
    </w:p>
    <w:p w14:paraId="02F8FB0C" w14:textId="77777777" w:rsidR="00042E4A" w:rsidRPr="00042E4A" w:rsidRDefault="00042E4A" w:rsidP="00042E4A">
      <w:pPr>
        <w:autoSpaceDE w:val="0"/>
        <w:autoSpaceDN w:val="0"/>
        <w:adjustRightInd w:val="0"/>
        <w:rPr>
          <w:rFonts w:cs="Arial"/>
          <w:color w:val="000000"/>
          <w:szCs w:val="22"/>
        </w:rPr>
      </w:pPr>
    </w:p>
    <w:p w14:paraId="24C3ADF0" w14:textId="77777777" w:rsidR="00042E4A" w:rsidRPr="00042E4A" w:rsidRDefault="00042E4A" w:rsidP="000B021F">
      <w:pPr>
        <w:numPr>
          <w:ilvl w:val="1"/>
          <w:numId w:val="72"/>
        </w:numPr>
        <w:autoSpaceDE w:val="0"/>
        <w:autoSpaceDN w:val="0"/>
        <w:adjustRightInd w:val="0"/>
        <w:ind w:left="1080"/>
        <w:rPr>
          <w:rFonts w:cs="Arial"/>
          <w:color w:val="000000"/>
          <w:szCs w:val="22"/>
        </w:rPr>
      </w:pPr>
      <w:r w:rsidRPr="00042E4A">
        <w:rPr>
          <w:rFonts w:cs="Arial"/>
          <w:color w:val="000000"/>
          <w:szCs w:val="22"/>
        </w:rPr>
        <w:t>Total Medical payments (by fiscal year and quarter);</w:t>
      </w:r>
    </w:p>
    <w:p w14:paraId="01F49AF9" w14:textId="77777777" w:rsidR="00042E4A" w:rsidRPr="00042E4A" w:rsidRDefault="00042E4A" w:rsidP="00042E4A">
      <w:pPr>
        <w:autoSpaceDE w:val="0"/>
        <w:autoSpaceDN w:val="0"/>
        <w:adjustRightInd w:val="0"/>
        <w:ind w:left="1080"/>
        <w:rPr>
          <w:rFonts w:cs="Arial"/>
          <w:color w:val="000000"/>
          <w:szCs w:val="22"/>
        </w:rPr>
      </w:pPr>
      <w:r w:rsidRPr="00042E4A">
        <w:rPr>
          <w:rFonts w:cs="Arial"/>
          <w:color w:val="000000"/>
          <w:szCs w:val="22"/>
        </w:rPr>
        <w:t xml:space="preserve"> </w:t>
      </w:r>
    </w:p>
    <w:p w14:paraId="1FE9F137" w14:textId="77777777" w:rsidR="00042E4A" w:rsidRPr="00042E4A" w:rsidRDefault="00042E4A" w:rsidP="000B021F">
      <w:pPr>
        <w:numPr>
          <w:ilvl w:val="1"/>
          <w:numId w:val="72"/>
        </w:numPr>
        <w:autoSpaceDE w:val="0"/>
        <w:autoSpaceDN w:val="0"/>
        <w:adjustRightInd w:val="0"/>
        <w:ind w:left="1080"/>
        <w:rPr>
          <w:rFonts w:cs="Arial"/>
          <w:color w:val="000000"/>
          <w:szCs w:val="22"/>
        </w:rPr>
      </w:pPr>
      <w:r w:rsidRPr="00042E4A">
        <w:rPr>
          <w:rFonts w:cs="Arial"/>
          <w:color w:val="000000"/>
          <w:szCs w:val="22"/>
        </w:rPr>
        <w:t xml:space="preserve">Total Medical payments by department (by fiscal year and quarter); </w:t>
      </w:r>
    </w:p>
    <w:p w14:paraId="6CD78BA5" w14:textId="77777777" w:rsidR="00042E4A" w:rsidRPr="00042E4A" w:rsidRDefault="00042E4A" w:rsidP="00042E4A">
      <w:pPr>
        <w:autoSpaceDE w:val="0"/>
        <w:autoSpaceDN w:val="0"/>
        <w:adjustRightInd w:val="0"/>
        <w:ind w:left="1080"/>
        <w:rPr>
          <w:rFonts w:cs="Arial"/>
          <w:color w:val="000000"/>
          <w:szCs w:val="22"/>
        </w:rPr>
      </w:pPr>
    </w:p>
    <w:p w14:paraId="2415206B" w14:textId="77777777" w:rsidR="00042E4A" w:rsidRPr="00042E4A" w:rsidRDefault="00042E4A" w:rsidP="000B021F">
      <w:pPr>
        <w:numPr>
          <w:ilvl w:val="1"/>
          <w:numId w:val="72"/>
        </w:numPr>
        <w:autoSpaceDE w:val="0"/>
        <w:autoSpaceDN w:val="0"/>
        <w:adjustRightInd w:val="0"/>
        <w:ind w:left="1080"/>
        <w:rPr>
          <w:rFonts w:cs="Arial"/>
          <w:color w:val="000000"/>
          <w:szCs w:val="22"/>
        </w:rPr>
      </w:pPr>
      <w:r w:rsidRPr="00042E4A">
        <w:rPr>
          <w:rFonts w:cs="Arial"/>
          <w:color w:val="000000"/>
          <w:szCs w:val="22"/>
        </w:rPr>
        <w:lastRenderedPageBreak/>
        <w:t xml:space="preserve">Medical bill cost savings (by week/month/year); </w:t>
      </w:r>
    </w:p>
    <w:p w14:paraId="59897CDD" w14:textId="77777777" w:rsidR="00042E4A" w:rsidRPr="00042E4A" w:rsidRDefault="00042E4A" w:rsidP="00042E4A">
      <w:pPr>
        <w:autoSpaceDE w:val="0"/>
        <w:autoSpaceDN w:val="0"/>
        <w:adjustRightInd w:val="0"/>
        <w:ind w:left="1080"/>
        <w:rPr>
          <w:rFonts w:cs="Arial"/>
          <w:color w:val="000000"/>
          <w:szCs w:val="22"/>
        </w:rPr>
      </w:pPr>
    </w:p>
    <w:p w14:paraId="0A881BE1" w14:textId="77777777" w:rsidR="00042E4A" w:rsidRPr="00042E4A" w:rsidRDefault="00042E4A" w:rsidP="000B021F">
      <w:pPr>
        <w:numPr>
          <w:ilvl w:val="1"/>
          <w:numId w:val="72"/>
        </w:numPr>
        <w:autoSpaceDE w:val="0"/>
        <w:autoSpaceDN w:val="0"/>
        <w:adjustRightInd w:val="0"/>
        <w:ind w:left="1080"/>
        <w:rPr>
          <w:rFonts w:cs="Arial"/>
          <w:color w:val="000000"/>
          <w:szCs w:val="22"/>
        </w:rPr>
      </w:pPr>
      <w:r w:rsidRPr="00042E4A">
        <w:rPr>
          <w:rFonts w:cs="Arial"/>
          <w:color w:val="000000"/>
          <w:szCs w:val="22"/>
        </w:rPr>
        <w:t xml:space="preserve">Hospital Savings (by year); </w:t>
      </w:r>
    </w:p>
    <w:p w14:paraId="22A2484D" w14:textId="77777777" w:rsidR="00042E4A" w:rsidRPr="00042E4A" w:rsidRDefault="00042E4A" w:rsidP="00042E4A">
      <w:pPr>
        <w:autoSpaceDE w:val="0"/>
        <w:autoSpaceDN w:val="0"/>
        <w:adjustRightInd w:val="0"/>
        <w:ind w:left="1080"/>
        <w:rPr>
          <w:rFonts w:cs="Arial"/>
          <w:color w:val="000000"/>
          <w:szCs w:val="22"/>
        </w:rPr>
      </w:pPr>
    </w:p>
    <w:p w14:paraId="46BC8957" w14:textId="77777777" w:rsidR="00042E4A" w:rsidRPr="00042E4A" w:rsidRDefault="00042E4A" w:rsidP="000B021F">
      <w:pPr>
        <w:numPr>
          <w:ilvl w:val="1"/>
          <w:numId w:val="72"/>
        </w:numPr>
        <w:autoSpaceDE w:val="0"/>
        <w:autoSpaceDN w:val="0"/>
        <w:adjustRightInd w:val="0"/>
        <w:ind w:left="1080"/>
        <w:rPr>
          <w:rFonts w:cs="Arial"/>
          <w:color w:val="000000"/>
          <w:szCs w:val="22"/>
        </w:rPr>
      </w:pPr>
      <w:r w:rsidRPr="00042E4A">
        <w:rPr>
          <w:rFonts w:cs="Arial"/>
          <w:color w:val="000000"/>
          <w:szCs w:val="22"/>
        </w:rPr>
        <w:t>Minimum return on investments (by year); and</w:t>
      </w:r>
    </w:p>
    <w:p w14:paraId="49EDA080" w14:textId="77777777" w:rsidR="00042E4A" w:rsidRPr="00042E4A" w:rsidRDefault="00042E4A" w:rsidP="00042E4A">
      <w:pPr>
        <w:autoSpaceDE w:val="0"/>
        <w:autoSpaceDN w:val="0"/>
        <w:adjustRightInd w:val="0"/>
        <w:ind w:left="1080"/>
        <w:rPr>
          <w:rFonts w:cs="Arial"/>
          <w:color w:val="000000"/>
          <w:szCs w:val="22"/>
        </w:rPr>
      </w:pPr>
    </w:p>
    <w:p w14:paraId="3C333CCC" w14:textId="3C27926C" w:rsidR="00042E4A" w:rsidRPr="00042E4A" w:rsidRDefault="00042E4A" w:rsidP="000B021F">
      <w:pPr>
        <w:numPr>
          <w:ilvl w:val="1"/>
          <w:numId w:val="72"/>
        </w:numPr>
        <w:autoSpaceDE w:val="0"/>
        <w:autoSpaceDN w:val="0"/>
        <w:adjustRightInd w:val="0"/>
        <w:ind w:left="1080"/>
        <w:rPr>
          <w:rFonts w:cs="Arial"/>
          <w:color w:val="000000"/>
          <w:szCs w:val="22"/>
        </w:rPr>
      </w:pPr>
      <w:r w:rsidRPr="00042E4A">
        <w:rPr>
          <w:rFonts w:cs="Arial"/>
          <w:color w:val="000000"/>
          <w:szCs w:val="22"/>
        </w:rPr>
        <w:t>Outline of the payment process for Bills submitted by Vendor {Contractor</w:t>
      </w:r>
      <w:r w:rsidRPr="00042E4A">
        <w:rPr>
          <w:rFonts w:cs="Arial"/>
          <w:szCs w:val="22"/>
        </w:rPr>
        <w:t>}</w:t>
      </w:r>
      <w:r w:rsidRPr="00042E4A">
        <w:rPr>
          <w:rFonts w:cs="Arial"/>
          <w:color w:val="000000"/>
          <w:szCs w:val="22"/>
        </w:rPr>
        <w:t xml:space="preserve"> (on a weekly basis at the end of each business week)</w:t>
      </w:r>
      <w:r w:rsidR="009F049D">
        <w:rPr>
          <w:rFonts w:cs="Arial"/>
          <w:color w:val="000000"/>
          <w:szCs w:val="22"/>
        </w:rPr>
        <w:t>;</w:t>
      </w:r>
    </w:p>
    <w:p w14:paraId="14B01FF9" w14:textId="77777777" w:rsidR="00042E4A" w:rsidRPr="00042E4A" w:rsidRDefault="00042E4A" w:rsidP="00042E4A">
      <w:pPr>
        <w:autoSpaceDE w:val="0"/>
        <w:autoSpaceDN w:val="0"/>
        <w:adjustRightInd w:val="0"/>
        <w:rPr>
          <w:rFonts w:cs="Arial"/>
          <w:color w:val="000000"/>
          <w:szCs w:val="22"/>
        </w:rPr>
      </w:pPr>
    </w:p>
    <w:p w14:paraId="43C76055" w14:textId="19C36B9B" w:rsidR="00042E4A" w:rsidRPr="00042E4A" w:rsidRDefault="00042E4A" w:rsidP="000B021F">
      <w:pPr>
        <w:numPr>
          <w:ilvl w:val="0"/>
          <w:numId w:val="92"/>
        </w:numPr>
        <w:rPr>
          <w:rFonts w:cs="Arial"/>
          <w:szCs w:val="22"/>
        </w:rPr>
      </w:pPr>
      <w:r w:rsidRPr="00042E4A">
        <w:rPr>
          <w:rFonts w:cs="Arial"/>
          <w:szCs w:val="22"/>
        </w:rPr>
        <w:t xml:space="preserve">In addition to, and in further explanation of, the electronic reporting requirements set forth in item </w:t>
      </w:r>
      <w:r w:rsidR="00B40982">
        <w:rPr>
          <w:rFonts w:cs="Arial"/>
          <w:szCs w:val="22"/>
        </w:rPr>
        <w:t>B</w:t>
      </w:r>
      <w:r w:rsidRPr="00042E4A">
        <w:rPr>
          <w:rFonts w:cs="Arial"/>
          <w:szCs w:val="22"/>
        </w:rPr>
        <w:t xml:space="preserve"> above, the Vendor {Contractor} shall provide the SCM or its designee with the following periodic reports, electronically:</w:t>
      </w:r>
    </w:p>
    <w:p w14:paraId="52C784A7" w14:textId="77777777" w:rsidR="00042E4A" w:rsidRPr="00042E4A" w:rsidRDefault="00042E4A" w:rsidP="00042E4A">
      <w:pPr>
        <w:rPr>
          <w:rFonts w:cs="Arial"/>
          <w:szCs w:val="22"/>
        </w:rPr>
      </w:pPr>
    </w:p>
    <w:p w14:paraId="4B38EA76" w14:textId="77777777" w:rsidR="00042E4A" w:rsidRPr="00042E4A" w:rsidRDefault="00042E4A" w:rsidP="000B021F">
      <w:pPr>
        <w:numPr>
          <w:ilvl w:val="0"/>
          <w:numId w:val="89"/>
        </w:numPr>
        <w:rPr>
          <w:rFonts w:cs="Arial"/>
          <w:szCs w:val="22"/>
        </w:rPr>
      </w:pPr>
      <w:r w:rsidRPr="00042E4A">
        <w:rPr>
          <w:rFonts w:cs="Arial"/>
          <w:szCs w:val="22"/>
        </w:rPr>
        <w:t>Weekly, Monthly, and Annual payment reports of all payments made to healthcare and  pharmacy providers; reports to be broken down by, at a minimum, the date of claim and State agency involved;</w:t>
      </w:r>
    </w:p>
    <w:p w14:paraId="61878B01" w14:textId="77777777" w:rsidR="00042E4A" w:rsidRPr="00042E4A" w:rsidRDefault="00042E4A" w:rsidP="00042E4A">
      <w:pPr>
        <w:ind w:left="1080"/>
        <w:rPr>
          <w:rFonts w:cs="Arial"/>
          <w:szCs w:val="22"/>
        </w:rPr>
      </w:pPr>
    </w:p>
    <w:p w14:paraId="27EC92E9" w14:textId="77777777" w:rsidR="00042E4A" w:rsidRPr="00042E4A" w:rsidRDefault="00042E4A" w:rsidP="000B021F">
      <w:pPr>
        <w:numPr>
          <w:ilvl w:val="0"/>
          <w:numId w:val="89"/>
        </w:numPr>
        <w:rPr>
          <w:rFonts w:cs="Arial"/>
          <w:szCs w:val="22"/>
        </w:rPr>
      </w:pPr>
      <w:r w:rsidRPr="00042E4A">
        <w:rPr>
          <w:rFonts w:cs="Arial"/>
          <w:szCs w:val="22"/>
        </w:rPr>
        <w:t>Quarterly workload report with factual summary of all claims handled by the Vendor {Contractor}, organized by the assigned NCM, for the purpose of tracking NCM workload;</w:t>
      </w:r>
    </w:p>
    <w:p w14:paraId="39CCBD8D" w14:textId="77777777" w:rsidR="00042E4A" w:rsidRPr="00042E4A" w:rsidRDefault="00042E4A" w:rsidP="00042E4A">
      <w:pPr>
        <w:ind w:left="1080"/>
        <w:rPr>
          <w:rFonts w:cs="Arial"/>
          <w:szCs w:val="22"/>
        </w:rPr>
      </w:pPr>
    </w:p>
    <w:p w14:paraId="7E9099F1" w14:textId="77777777" w:rsidR="00042E4A" w:rsidRPr="00042E4A" w:rsidRDefault="00042E4A" w:rsidP="000B021F">
      <w:pPr>
        <w:numPr>
          <w:ilvl w:val="0"/>
          <w:numId w:val="89"/>
        </w:numPr>
        <w:rPr>
          <w:rFonts w:cs="Arial"/>
          <w:szCs w:val="22"/>
        </w:rPr>
      </w:pPr>
      <w:r w:rsidRPr="00042E4A">
        <w:rPr>
          <w:rFonts w:cs="Arial"/>
          <w:szCs w:val="22"/>
        </w:rPr>
        <w:t>Quarterly large loss report of all claims that meet or exceed a monetary expense threshold set by the State;</w:t>
      </w:r>
    </w:p>
    <w:p w14:paraId="0C6EBCF2" w14:textId="77777777" w:rsidR="00042E4A" w:rsidRPr="00042E4A" w:rsidRDefault="00042E4A" w:rsidP="00042E4A">
      <w:pPr>
        <w:ind w:left="1080"/>
        <w:rPr>
          <w:rFonts w:cs="Arial"/>
          <w:szCs w:val="22"/>
        </w:rPr>
      </w:pPr>
    </w:p>
    <w:p w14:paraId="0F535646" w14:textId="77777777" w:rsidR="00042E4A" w:rsidRPr="00042E4A" w:rsidRDefault="00042E4A" w:rsidP="000B021F">
      <w:pPr>
        <w:numPr>
          <w:ilvl w:val="0"/>
          <w:numId w:val="89"/>
        </w:numPr>
        <w:rPr>
          <w:rFonts w:cs="Arial"/>
          <w:szCs w:val="22"/>
        </w:rPr>
      </w:pPr>
      <w:r w:rsidRPr="00042E4A">
        <w:rPr>
          <w:rFonts w:cs="Arial"/>
          <w:szCs w:val="22"/>
        </w:rPr>
        <w:t>Monthly timeliness report that tracks the time the Vendor {Contractor} takes to upload into its online information system, documents, reports, notes; and other information relevant to the claims;</w:t>
      </w:r>
    </w:p>
    <w:p w14:paraId="0B21846A" w14:textId="77777777" w:rsidR="00042E4A" w:rsidRPr="00042E4A" w:rsidRDefault="00042E4A" w:rsidP="00042E4A">
      <w:pPr>
        <w:ind w:left="1080"/>
        <w:rPr>
          <w:rFonts w:cs="Arial"/>
          <w:szCs w:val="22"/>
        </w:rPr>
      </w:pPr>
    </w:p>
    <w:p w14:paraId="1FE186D7" w14:textId="77777777" w:rsidR="00042E4A" w:rsidRPr="00042E4A" w:rsidRDefault="00042E4A" w:rsidP="000B021F">
      <w:pPr>
        <w:numPr>
          <w:ilvl w:val="0"/>
          <w:numId w:val="89"/>
        </w:numPr>
        <w:rPr>
          <w:rFonts w:cs="Arial"/>
          <w:szCs w:val="22"/>
        </w:rPr>
      </w:pPr>
      <w:r w:rsidRPr="00042E4A">
        <w:rPr>
          <w:rFonts w:cs="Arial"/>
          <w:szCs w:val="22"/>
        </w:rPr>
        <w:t>Monthly savings report that tracks the savings the State receives   for using Vendor’s {Contractor’s} network providers and pharmacy program; and</w:t>
      </w:r>
    </w:p>
    <w:p w14:paraId="29FE9FA7" w14:textId="77777777" w:rsidR="00042E4A" w:rsidRPr="00042E4A" w:rsidRDefault="00042E4A" w:rsidP="00042E4A">
      <w:pPr>
        <w:ind w:left="360"/>
        <w:rPr>
          <w:rFonts w:cs="Arial"/>
          <w:szCs w:val="22"/>
        </w:rPr>
      </w:pPr>
    </w:p>
    <w:p w14:paraId="283F9054" w14:textId="503BC5A1" w:rsidR="00042E4A" w:rsidRPr="00042E4A" w:rsidRDefault="00042E4A" w:rsidP="000B021F">
      <w:pPr>
        <w:numPr>
          <w:ilvl w:val="0"/>
          <w:numId w:val="89"/>
        </w:numPr>
        <w:rPr>
          <w:rFonts w:cs="Arial"/>
          <w:szCs w:val="22"/>
        </w:rPr>
      </w:pPr>
      <w:r w:rsidRPr="00042E4A">
        <w:rPr>
          <w:rFonts w:cs="Arial"/>
          <w:szCs w:val="22"/>
        </w:rPr>
        <w:t>Other reports as the SCM may reasonably request as needed to efficiently provide and track the Vendor’s {Contractor’s} medical and pharmacy claims management and ensure compliance with applicable federal, State, and local laws</w:t>
      </w:r>
      <w:r w:rsidR="009F049D">
        <w:rPr>
          <w:rFonts w:cs="Arial"/>
          <w:szCs w:val="22"/>
        </w:rPr>
        <w:t>;</w:t>
      </w:r>
    </w:p>
    <w:p w14:paraId="2990A502" w14:textId="77777777" w:rsidR="00042E4A" w:rsidRPr="00042E4A" w:rsidRDefault="00042E4A" w:rsidP="00042E4A">
      <w:pPr>
        <w:rPr>
          <w:rFonts w:cs="Arial"/>
          <w:szCs w:val="22"/>
        </w:rPr>
      </w:pPr>
    </w:p>
    <w:p w14:paraId="2D1703F0" w14:textId="05078616" w:rsidR="00042E4A" w:rsidRPr="00042E4A" w:rsidRDefault="00042E4A" w:rsidP="000B021F">
      <w:pPr>
        <w:numPr>
          <w:ilvl w:val="0"/>
          <w:numId w:val="92"/>
        </w:numPr>
        <w:rPr>
          <w:rFonts w:cs="Arial"/>
          <w:szCs w:val="22"/>
        </w:rPr>
      </w:pPr>
      <w:r w:rsidRPr="00042E4A">
        <w:rPr>
          <w:rFonts w:cs="Arial"/>
          <w:szCs w:val="22"/>
        </w:rPr>
        <w:t>The first weekly and monthly reports required under this Blanket P.O. {Contract} are due 90 calendar days after project launch meeting. Weekly reports thereafter are due within three (3) business days of the start of the next week. Monthly reports are due within five (5) business days of the start of the following month. Quarterly reports are due within five (5) business days of the end of the quarter. Annual reports are due within two (2) weeks of the end of the fiscal year</w:t>
      </w:r>
      <w:r w:rsidR="009F049D">
        <w:rPr>
          <w:rFonts w:cs="Arial"/>
          <w:szCs w:val="22"/>
        </w:rPr>
        <w:t>; and</w:t>
      </w:r>
      <w:r w:rsidRPr="00042E4A">
        <w:rPr>
          <w:rFonts w:cs="Arial"/>
          <w:szCs w:val="22"/>
        </w:rPr>
        <w:t xml:space="preserve"> </w:t>
      </w:r>
    </w:p>
    <w:p w14:paraId="66FEC93B" w14:textId="77777777" w:rsidR="00042E4A" w:rsidRPr="00042E4A" w:rsidRDefault="00042E4A" w:rsidP="00042E4A">
      <w:pPr>
        <w:rPr>
          <w:rFonts w:cs="Arial"/>
          <w:szCs w:val="22"/>
        </w:rPr>
      </w:pPr>
    </w:p>
    <w:p w14:paraId="577ABB5E" w14:textId="77777777" w:rsidR="00042E4A" w:rsidRPr="00042E4A" w:rsidRDefault="00042E4A" w:rsidP="000B021F">
      <w:pPr>
        <w:numPr>
          <w:ilvl w:val="0"/>
          <w:numId w:val="92"/>
        </w:numPr>
        <w:rPr>
          <w:szCs w:val="22"/>
        </w:rPr>
      </w:pPr>
      <w:r w:rsidRPr="00042E4A">
        <w:rPr>
          <w:szCs w:val="22"/>
        </w:rPr>
        <w:t xml:space="preserve">The Vendor {Contractor} shall maintain all records and reports produced under this </w:t>
      </w:r>
      <w:r w:rsidRPr="00042E4A">
        <w:rPr>
          <w:rFonts w:cs="Arial"/>
          <w:szCs w:val="22"/>
        </w:rPr>
        <w:t xml:space="preserve">Blanket P.O. {Contract} </w:t>
      </w:r>
      <w:r w:rsidRPr="00042E4A">
        <w:rPr>
          <w:szCs w:val="22"/>
        </w:rPr>
        <w:t xml:space="preserve">for a period of five (5) years from the date of final payment. Such records shall be made available to the New Jersey Office of the Comptroller or any other State audit agency for review and audit upon request pursuant to </w:t>
      </w:r>
      <w:r w:rsidRPr="00042E4A">
        <w:rPr>
          <w:szCs w:val="22"/>
          <w:u w:val="single"/>
        </w:rPr>
        <w:t>N.J.A.C.</w:t>
      </w:r>
      <w:r w:rsidRPr="00042E4A">
        <w:rPr>
          <w:szCs w:val="22"/>
        </w:rPr>
        <w:t>17:44-2.2.</w:t>
      </w:r>
    </w:p>
    <w:p w14:paraId="1A72E44F" w14:textId="77777777" w:rsidR="00042E4A" w:rsidRPr="00042E4A" w:rsidRDefault="00042E4A" w:rsidP="00042E4A">
      <w:pPr>
        <w:ind w:left="720"/>
        <w:rPr>
          <w:szCs w:val="22"/>
        </w:rPr>
      </w:pPr>
    </w:p>
    <w:p w14:paraId="44AD7866" w14:textId="77777777" w:rsidR="00042E4A" w:rsidRPr="00042E4A" w:rsidRDefault="00042E4A" w:rsidP="009F049D">
      <w:pPr>
        <w:pStyle w:val="Heading2"/>
      </w:pPr>
      <w:bookmarkStart w:id="133" w:name="_Toc480880488"/>
      <w:bookmarkStart w:id="134" w:name="_Toc495932248"/>
      <w:r w:rsidRPr="00042E4A">
        <w:t>Plans</w:t>
      </w:r>
      <w:bookmarkEnd w:id="133"/>
      <w:bookmarkEnd w:id="134"/>
    </w:p>
    <w:p w14:paraId="4DF0C8C1" w14:textId="77777777" w:rsidR="00042E4A" w:rsidRPr="00042E4A" w:rsidRDefault="00042E4A" w:rsidP="00042E4A"/>
    <w:p w14:paraId="29527CF1" w14:textId="77777777" w:rsidR="00042E4A" w:rsidRPr="00042E4A" w:rsidRDefault="00042E4A" w:rsidP="00042E4A">
      <w:r w:rsidRPr="00042E4A">
        <w:t>The Vendor {Contractor} shall provide and maintain the following plans:</w:t>
      </w:r>
    </w:p>
    <w:p w14:paraId="5C8FE172" w14:textId="77777777" w:rsidR="00042E4A" w:rsidRPr="00042E4A" w:rsidRDefault="00042E4A" w:rsidP="00042E4A"/>
    <w:p w14:paraId="16C8BF96" w14:textId="77777777" w:rsidR="00042E4A" w:rsidRPr="00042E4A" w:rsidRDefault="00042E4A" w:rsidP="009F049D">
      <w:pPr>
        <w:pStyle w:val="Heading3"/>
      </w:pPr>
      <w:bookmarkStart w:id="135" w:name="_Toc480880489"/>
      <w:bookmarkStart w:id="136" w:name="_Toc495932249"/>
      <w:r w:rsidRPr="00042E4A">
        <w:t>Project plan</w:t>
      </w:r>
      <w:bookmarkEnd w:id="135"/>
      <w:bookmarkEnd w:id="136"/>
      <w:r w:rsidRPr="00042E4A">
        <w:t xml:space="preserve"> </w:t>
      </w:r>
    </w:p>
    <w:p w14:paraId="2E6AA9EC" w14:textId="77777777" w:rsidR="00042E4A" w:rsidRPr="00042E4A" w:rsidRDefault="00042E4A" w:rsidP="00042E4A"/>
    <w:p w14:paraId="4D0580B3" w14:textId="77777777" w:rsidR="00042E4A" w:rsidRPr="00042E4A" w:rsidRDefault="00042E4A" w:rsidP="00042E4A">
      <w:r w:rsidRPr="00042E4A">
        <w:t>The Vendor {Contractor} shall provide its final written plan to accomplish all work required by this Blanket P.O. {Contract} within ten (10) business days after the project launch meeting.  The Project Plan shall include:</w:t>
      </w:r>
    </w:p>
    <w:p w14:paraId="6727352E" w14:textId="77777777" w:rsidR="00042E4A" w:rsidRPr="00042E4A" w:rsidRDefault="00042E4A" w:rsidP="00042E4A"/>
    <w:p w14:paraId="663023F7" w14:textId="77777777" w:rsidR="00042E4A" w:rsidRPr="00042E4A" w:rsidRDefault="00042E4A" w:rsidP="000B021F">
      <w:pPr>
        <w:numPr>
          <w:ilvl w:val="0"/>
          <w:numId w:val="77"/>
        </w:numPr>
        <w:ind w:right="108"/>
      </w:pPr>
      <w:r w:rsidRPr="00042E4A">
        <w:t>The Design and Development Plan:  The Vendor {Contractor} shall describe the methodology by which it shall design and develop the required system functionality including the System Development Life Cycle (SDLC);</w:t>
      </w:r>
    </w:p>
    <w:p w14:paraId="5FE0970A" w14:textId="77777777" w:rsidR="00042E4A" w:rsidRPr="00042E4A" w:rsidRDefault="00042E4A" w:rsidP="00042E4A">
      <w:pPr>
        <w:ind w:left="360"/>
      </w:pPr>
    </w:p>
    <w:p w14:paraId="460F5271" w14:textId="77777777" w:rsidR="00042E4A" w:rsidRPr="00042E4A" w:rsidRDefault="00042E4A" w:rsidP="000B021F">
      <w:pPr>
        <w:numPr>
          <w:ilvl w:val="0"/>
          <w:numId w:val="77"/>
        </w:numPr>
        <w:ind w:right="108"/>
      </w:pPr>
      <w:r w:rsidRPr="00042E4A">
        <w:t>The System Test Plan:  The Vendor {Contractor} shall describe its plans to complete system and user acceptance testing including its methodology for fixing bugs and defects, and retesting;</w:t>
      </w:r>
    </w:p>
    <w:p w14:paraId="54DAA3E6" w14:textId="77777777" w:rsidR="00042E4A" w:rsidRPr="00042E4A" w:rsidRDefault="00042E4A" w:rsidP="00042E4A">
      <w:pPr>
        <w:ind w:left="720" w:right="108"/>
      </w:pPr>
    </w:p>
    <w:p w14:paraId="62CE8924" w14:textId="77777777" w:rsidR="00042E4A" w:rsidRPr="00042E4A" w:rsidRDefault="00042E4A" w:rsidP="000B021F">
      <w:pPr>
        <w:numPr>
          <w:ilvl w:val="0"/>
          <w:numId w:val="77"/>
        </w:numPr>
        <w:ind w:right="108"/>
      </w:pPr>
      <w:r w:rsidRPr="00042E4A">
        <w:t>The Implementation Plan:  The Vendor {Contractor} shall describe its plans for system roll-out including System Pilot Testing and full deployment; and</w:t>
      </w:r>
    </w:p>
    <w:p w14:paraId="28701B12" w14:textId="77777777" w:rsidR="00042E4A" w:rsidRPr="00042E4A" w:rsidRDefault="00042E4A" w:rsidP="00042E4A">
      <w:pPr>
        <w:ind w:left="360"/>
      </w:pPr>
    </w:p>
    <w:p w14:paraId="6FCB5814" w14:textId="77777777" w:rsidR="00042E4A" w:rsidRPr="00042E4A" w:rsidRDefault="00042E4A" w:rsidP="000B021F">
      <w:pPr>
        <w:numPr>
          <w:ilvl w:val="0"/>
          <w:numId w:val="77"/>
        </w:numPr>
        <w:ind w:right="108"/>
      </w:pPr>
      <w:r w:rsidRPr="00042E4A">
        <w:t xml:space="preserve">Operations and Maintenance Plans:  The Vendor {Contractor} shall describe its plans to support the operational system including application updates, new releases, bug and defect repairs, emergency maintenance/repairs of hardware and software, and routine maintenance.  </w:t>
      </w:r>
    </w:p>
    <w:p w14:paraId="66FEEF99" w14:textId="77777777" w:rsidR="00042E4A" w:rsidRPr="00042E4A" w:rsidRDefault="00042E4A" w:rsidP="00042E4A"/>
    <w:p w14:paraId="5D3AB5FE" w14:textId="77777777" w:rsidR="00042E4A" w:rsidRPr="00042E4A" w:rsidRDefault="00042E4A" w:rsidP="009F049D">
      <w:pPr>
        <w:pStyle w:val="Heading3"/>
      </w:pPr>
      <w:bookmarkStart w:id="137" w:name="_Toc480880490"/>
      <w:bookmarkStart w:id="138" w:name="_Toc495932250"/>
      <w:r w:rsidRPr="00042E4A">
        <w:t>DISASTER RECOVERY PLAN</w:t>
      </w:r>
      <w:bookmarkEnd w:id="137"/>
      <w:bookmarkEnd w:id="138"/>
      <w:r w:rsidRPr="00042E4A">
        <w:t xml:space="preserve"> </w:t>
      </w:r>
    </w:p>
    <w:p w14:paraId="3064C351" w14:textId="77777777" w:rsidR="00042E4A" w:rsidRPr="00042E4A" w:rsidRDefault="00042E4A" w:rsidP="00042E4A">
      <w:pPr>
        <w:autoSpaceDE w:val="0"/>
        <w:autoSpaceDN w:val="0"/>
        <w:adjustRightInd w:val="0"/>
        <w:rPr>
          <w:rFonts w:cs="Arial"/>
          <w:color w:val="000000"/>
          <w:szCs w:val="22"/>
        </w:rPr>
      </w:pPr>
    </w:p>
    <w:p w14:paraId="24A5BF70" w14:textId="77777777" w:rsidR="00042E4A" w:rsidRPr="00042E4A" w:rsidRDefault="00042E4A" w:rsidP="00042E4A">
      <w:pPr>
        <w:autoSpaceDE w:val="0"/>
        <w:autoSpaceDN w:val="0"/>
        <w:adjustRightInd w:val="0"/>
        <w:rPr>
          <w:rFonts w:cs="Arial"/>
          <w:color w:val="000000"/>
          <w:szCs w:val="22"/>
        </w:rPr>
      </w:pPr>
      <w:r w:rsidRPr="00042E4A">
        <w:rPr>
          <w:rFonts w:cs="Arial"/>
          <w:color w:val="000000"/>
          <w:szCs w:val="22"/>
        </w:rPr>
        <w:t>The Vendor {Contractor} shall provide and maintain a disaster recovery process for restoring software, master files, and hardware backup if information systems are disabled so that services are not disrupted. The disaster recovery process shall be documented in a final written Disaster Recovery Plan submitted for approval to the SCM within ten (10) business days, and tested within 20 business days, after the project launch meeting, and annually thereafter within 30 calendar days of the Blanket P.O.’s {Contract’s} effective date. The Vendor {Contractor} shall deliver to the SCM results of the testing within five (5) business days of testing, to include the method of correction and timeframe for any failed testing area. The plan shall ensure the Vendor {Contractor}</w:t>
      </w:r>
      <w:r w:rsidRPr="00042E4A">
        <w:rPr>
          <w:rFonts w:ascii="Times New Roman" w:hAnsi="Times New Roman"/>
          <w:color w:val="000000"/>
          <w:sz w:val="24"/>
        </w:rPr>
        <w:t xml:space="preserve"> </w:t>
      </w:r>
      <w:r w:rsidRPr="00042E4A">
        <w:rPr>
          <w:rFonts w:cs="Arial"/>
          <w:color w:val="000000"/>
          <w:szCs w:val="22"/>
        </w:rPr>
        <w:t>can continue to satisfy Bid Solicitation {RFP} requirements within 24 hours, in the event its primary location and/or system is rendered unusable.  The plan must detail how the Vendor {Contractor}</w:t>
      </w:r>
      <w:r w:rsidRPr="00042E4A">
        <w:rPr>
          <w:rFonts w:ascii="Times New Roman" w:hAnsi="Times New Roman"/>
          <w:color w:val="000000"/>
          <w:sz w:val="24"/>
        </w:rPr>
        <w:t xml:space="preserve"> </w:t>
      </w:r>
      <w:r w:rsidRPr="00042E4A">
        <w:rPr>
          <w:rFonts w:cs="Arial"/>
          <w:color w:val="000000"/>
          <w:szCs w:val="22"/>
        </w:rPr>
        <w:t xml:space="preserve">shall ensure that the primary location and/or systems destroyed in such a disaster would be made available to meet the 24 hour time frame. The </w:t>
      </w:r>
      <w:r w:rsidRPr="00042E4A">
        <w:rPr>
          <w:rFonts w:eastAsia="Calibri" w:cs="Arial"/>
          <w:color w:val="000000"/>
          <w:szCs w:val="22"/>
        </w:rPr>
        <w:t>secondary (DR) site shall be located within the boundaries of the US and all data protections in the production system should be in place for backup and DR data.</w:t>
      </w:r>
    </w:p>
    <w:p w14:paraId="05ADEA55" w14:textId="77777777" w:rsidR="00042E4A" w:rsidRPr="00042E4A" w:rsidRDefault="00042E4A" w:rsidP="00042E4A">
      <w:pPr>
        <w:autoSpaceDE w:val="0"/>
        <w:autoSpaceDN w:val="0"/>
        <w:adjustRightInd w:val="0"/>
        <w:rPr>
          <w:rFonts w:cs="Arial"/>
          <w:color w:val="000000"/>
          <w:szCs w:val="22"/>
        </w:rPr>
      </w:pPr>
    </w:p>
    <w:p w14:paraId="7C036CA8" w14:textId="77777777" w:rsidR="00042E4A" w:rsidRPr="00042E4A" w:rsidRDefault="00042E4A" w:rsidP="009F049D">
      <w:pPr>
        <w:pStyle w:val="Heading3"/>
        <w:rPr>
          <w:color w:val="000000"/>
        </w:rPr>
      </w:pPr>
      <w:bookmarkStart w:id="139" w:name="_Toc480880491"/>
      <w:bookmarkStart w:id="140" w:name="_Toc495932251"/>
      <w:r w:rsidRPr="00042E4A">
        <w:t>CONTINGENCY PLAN</w:t>
      </w:r>
      <w:bookmarkEnd w:id="139"/>
      <w:bookmarkEnd w:id="140"/>
    </w:p>
    <w:p w14:paraId="2A6C6890" w14:textId="77777777" w:rsidR="00042E4A" w:rsidRPr="00042E4A" w:rsidRDefault="00042E4A" w:rsidP="00042E4A">
      <w:pPr>
        <w:rPr>
          <w:color w:val="000000"/>
        </w:rPr>
      </w:pPr>
    </w:p>
    <w:p w14:paraId="1BF415C9" w14:textId="77777777" w:rsidR="00042E4A" w:rsidRPr="00042E4A" w:rsidRDefault="00042E4A" w:rsidP="00042E4A">
      <w:pPr>
        <w:rPr>
          <w:color w:val="000000"/>
        </w:rPr>
      </w:pPr>
      <w:r w:rsidRPr="00042E4A">
        <w:rPr>
          <w:color w:val="000000"/>
        </w:rPr>
        <w:t>The Vendor {Contractor} shall identify key personnel, organizational units and alternative work sites with telecommunication and computer infrastructure at each location within ten (10) business days after the project launch meeting.  The document must be tested, reviewed and updated annually.</w:t>
      </w:r>
    </w:p>
    <w:p w14:paraId="7DF47FB5" w14:textId="77777777" w:rsidR="00042E4A" w:rsidRDefault="00042E4A" w:rsidP="00042E4A">
      <w:pPr>
        <w:rPr>
          <w:color w:val="000000"/>
        </w:rPr>
      </w:pPr>
    </w:p>
    <w:p w14:paraId="27D42BBB" w14:textId="77777777" w:rsidR="00042E4A" w:rsidRPr="00042E4A" w:rsidRDefault="00042E4A" w:rsidP="009F049D">
      <w:pPr>
        <w:pStyle w:val="Heading3"/>
      </w:pPr>
      <w:bookmarkStart w:id="141" w:name="_Toc480880492"/>
      <w:bookmarkStart w:id="142" w:name="_Toc495932252"/>
      <w:r w:rsidRPr="00042E4A">
        <w:t>Security Plan</w:t>
      </w:r>
      <w:bookmarkEnd w:id="141"/>
      <w:bookmarkEnd w:id="142"/>
    </w:p>
    <w:p w14:paraId="119E6AD8" w14:textId="77777777" w:rsidR="00042E4A" w:rsidRPr="00042E4A" w:rsidRDefault="00042E4A" w:rsidP="00042E4A">
      <w:pPr>
        <w:ind w:left="720"/>
        <w:rPr>
          <w:color w:val="000000"/>
        </w:rPr>
      </w:pPr>
    </w:p>
    <w:p w14:paraId="0575A602" w14:textId="77777777" w:rsidR="00042E4A" w:rsidRPr="00042E4A" w:rsidRDefault="00042E4A" w:rsidP="00042E4A">
      <w:pPr>
        <w:rPr>
          <w:color w:val="000000"/>
        </w:rPr>
      </w:pPr>
      <w:r w:rsidRPr="00042E4A">
        <w:rPr>
          <w:color w:val="000000"/>
        </w:rPr>
        <w:t>The Vendor {Contractor} must provide a final Security Plan for the proposed solution within ten (10) business days after the project launch meeting.  The document shall describe the administrative, physical, technical and systems controls to be used by the system and/or services.  The Vendor’s {Contractor's} Security Plan must, at a minimum, provide security measures for the following areas:</w:t>
      </w:r>
    </w:p>
    <w:p w14:paraId="0D6E3D6C" w14:textId="77777777" w:rsidR="00042E4A" w:rsidRPr="00042E4A" w:rsidRDefault="00042E4A" w:rsidP="00042E4A">
      <w:pPr>
        <w:rPr>
          <w:color w:val="000000"/>
        </w:rPr>
      </w:pPr>
    </w:p>
    <w:p w14:paraId="59370F88" w14:textId="77777777" w:rsidR="00042E4A" w:rsidRPr="00042E4A" w:rsidRDefault="00042E4A" w:rsidP="000B021F">
      <w:pPr>
        <w:numPr>
          <w:ilvl w:val="0"/>
          <w:numId w:val="88"/>
        </w:numPr>
        <w:rPr>
          <w:color w:val="000000"/>
        </w:rPr>
      </w:pPr>
      <w:r w:rsidRPr="00042E4A">
        <w:rPr>
          <w:color w:val="000000"/>
        </w:rPr>
        <w:t>Facilities Physical Security and Environmental Protection;</w:t>
      </w:r>
    </w:p>
    <w:p w14:paraId="305BB032" w14:textId="77777777" w:rsidR="00042E4A" w:rsidRPr="00042E4A" w:rsidRDefault="00042E4A" w:rsidP="000B021F">
      <w:pPr>
        <w:numPr>
          <w:ilvl w:val="0"/>
          <w:numId w:val="88"/>
        </w:numPr>
        <w:rPr>
          <w:color w:val="000000"/>
        </w:rPr>
      </w:pPr>
      <w:r w:rsidRPr="00042E4A">
        <w:rPr>
          <w:color w:val="000000"/>
        </w:rPr>
        <w:t>System Security;</w:t>
      </w:r>
    </w:p>
    <w:p w14:paraId="48833532" w14:textId="77777777" w:rsidR="00042E4A" w:rsidRPr="00042E4A" w:rsidRDefault="00042E4A" w:rsidP="000B021F">
      <w:pPr>
        <w:numPr>
          <w:ilvl w:val="0"/>
          <w:numId w:val="88"/>
        </w:numPr>
        <w:rPr>
          <w:color w:val="000000"/>
        </w:rPr>
      </w:pPr>
      <w:r w:rsidRPr="00042E4A">
        <w:rPr>
          <w:color w:val="000000"/>
        </w:rPr>
        <w:t>System Data Security;</w:t>
      </w:r>
    </w:p>
    <w:p w14:paraId="6C9CA07E" w14:textId="77777777" w:rsidR="00042E4A" w:rsidRPr="00042E4A" w:rsidRDefault="00042E4A" w:rsidP="000B021F">
      <w:pPr>
        <w:numPr>
          <w:ilvl w:val="0"/>
          <w:numId w:val="88"/>
        </w:numPr>
        <w:rPr>
          <w:color w:val="000000"/>
        </w:rPr>
      </w:pPr>
      <w:r w:rsidRPr="00042E4A">
        <w:rPr>
          <w:color w:val="000000"/>
        </w:rPr>
        <w:t>Network Security; and</w:t>
      </w:r>
    </w:p>
    <w:p w14:paraId="4FC6001A" w14:textId="77777777" w:rsidR="00042E4A" w:rsidRPr="00042E4A" w:rsidRDefault="00042E4A" w:rsidP="000B021F">
      <w:pPr>
        <w:numPr>
          <w:ilvl w:val="0"/>
          <w:numId w:val="88"/>
        </w:numPr>
        <w:rPr>
          <w:color w:val="000000"/>
        </w:rPr>
      </w:pPr>
      <w:r w:rsidRPr="00042E4A">
        <w:rPr>
          <w:color w:val="000000"/>
        </w:rPr>
        <w:t>Administrative and Personnel Security;</w:t>
      </w:r>
    </w:p>
    <w:p w14:paraId="79FEC8DF" w14:textId="77777777" w:rsidR="00042E4A" w:rsidRPr="00042E4A" w:rsidRDefault="00042E4A" w:rsidP="00042E4A">
      <w:pPr>
        <w:ind w:left="1080"/>
        <w:rPr>
          <w:color w:val="000000"/>
        </w:rPr>
      </w:pPr>
    </w:p>
    <w:p w14:paraId="3E6D14A3" w14:textId="77777777" w:rsidR="00042E4A" w:rsidRPr="00042E4A" w:rsidRDefault="00042E4A" w:rsidP="00042E4A">
      <w:pPr>
        <w:rPr>
          <w:color w:val="000000"/>
        </w:rPr>
      </w:pPr>
      <w:r w:rsidRPr="00042E4A">
        <w:rPr>
          <w:color w:val="000000"/>
        </w:rPr>
        <w:t xml:space="preserve">The Security Plan shall describe the Vendor’s {Contractor’s} review and update process of its operations and control system for the proposed system.  The Vendor {Contractor} shall have the capability to detect and report attempted unauthorized entries into the facility and system.  All </w:t>
      </w:r>
      <w:r w:rsidRPr="00042E4A">
        <w:rPr>
          <w:color w:val="000000"/>
        </w:rPr>
        <w:lastRenderedPageBreak/>
        <w:t>security requirements for the Vendor {Contractor} apply to development, testing, production and backup systems.</w:t>
      </w:r>
    </w:p>
    <w:p w14:paraId="79BD9457" w14:textId="77777777" w:rsidR="00042E4A" w:rsidRPr="00042E4A" w:rsidRDefault="00042E4A" w:rsidP="00042E4A">
      <w:pPr>
        <w:rPr>
          <w:color w:val="000000"/>
        </w:rPr>
      </w:pPr>
    </w:p>
    <w:p w14:paraId="78F0D9B8" w14:textId="77777777" w:rsidR="00042E4A" w:rsidRPr="00042E4A" w:rsidRDefault="00042E4A" w:rsidP="00042E4A">
      <w:pPr>
        <w:rPr>
          <w:color w:val="000000"/>
        </w:rPr>
      </w:pPr>
      <w:r w:rsidRPr="00042E4A">
        <w:rPr>
          <w:color w:val="000000"/>
        </w:rPr>
        <w:t>In addition, the Security Plan shall identify, address and/or define:</w:t>
      </w:r>
    </w:p>
    <w:p w14:paraId="4ADD5B75" w14:textId="77777777" w:rsidR="00042E4A" w:rsidRPr="00042E4A" w:rsidRDefault="00042E4A" w:rsidP="00042E4A">
      <w:pPr>
        <w:rPr>
          <w:color w:val="000000"/>
        </w:rPr>
      </w:pPr>
    </w:p>
    <w:p w14:paraId="290A7BD6" w14:textId="77777777" w:rsidR="00042E4A" w:rsidRPr="00042E4A" w:rsidRDefault="00042E4A" w:rsidP="000B021F">
      <w:pPr>
        <w:numPr>
          <w:ilvl w:val="0"/>
          <w:numId w:val="88"/>
        </w:numPr>
        <w:rPr>
          <w:color w:val="000000"/>
        </w:rPr>
      </w:pPr>
      <w:r w:rsidRPr="00042E4A">
        <w:rPr>
          <w:color w:val="000000"/>
          <w:u w:val="single"/>
        </w:rPr>
        <w:t>Regulations and Security Requirements</w:t>
      </w:r>
      <w:r w:rsidRPr="00042E4A">
        <w:rPr>
          <w:color w:val="000000"/>
        </w:rPr>
        <w:t xml:space="preserve"> – How the Vendor {Contractor} shall address security requirements such as Payment Card Industry (PCI), Health Insurance Portability and Accountability Act (HIPAA), and Federal Information Security Management Act (FISMA);</w:t>
      </w:r>
    </w:p>
    <w:p w14:paraId="123D7C8A" w14:textId="77777777" w:rsidR="00042E4A" w:rsidRPr="00042E4A" w:rsidRDefault="00042E4A" w:rsidP="000B021F">
      <w:pPr>
        <w:numPr>
          <w:ilvl w:val="0"/>
          <w:numId w:val="88"/>
        </w:numPr>
        <w:rPr>
          <w:color w:val="000000"/>
        </w:rPr>
      </w:pPr>
      <w:r w:rsidRPr="00042E4A">
        <w:rPr>
          <w:color w:val="000000"/>
          <w:u w:val="single"/>
        </w:rPr>
        <w:t>System, Administrative and Personnel Security</w:t>
      </w:r>
      <w:r w:rsidRPr="00042E4A">
        <w:rPr>
          <w:color w:val="000000"/>
        </w:rPr>
        <w:t xml:space="preserve"> - The security responsibilities of and supervision required for information owned and / or operated by the Vendor {Contractor}. Security responsibilities include administration of the infrastructure, implementing or maintaining security and the protection of the </w:t>
      </w:r>
      <w:r w:rsidRPr="00042E4A">
        <w:rPr>
          <w:iCs/>
          <w:color w:val="000000"/>
        </w:rPr>
        <w:t>confidentiality</w:t>
      </w:r>
      <w:r w:rsidRPr="00042E4A">
        <w:rPr>
          <w:color w:val="000000"/>
        </w:rPr>
        <w:t xml:space="preserve">, </w:t>
      </w:r>
      <w:r w:rsidRPr="00042E4A">
        <w:rPr>
          <w:iCs/>
          <w:color w:val="000000"/>
        </w:rPr>
        <w:t>integrity</w:t>
      </w:r>
      <w:r w:rsidRPr="00042E4A">
        <w:rPr>
          <w:color w:val="000000"/>
        </w:rPr>
        <w:t xml:space="preserve">, and </w:t>
      </w:r>
      <w:r w:rsidRPr="00042E4A">
        <w:rPr>
          <w:iCs/>
          <w:color w:val="000000"/>
        </w:rPr>
        <w:t>availability</w:t>
      </w:r>
      <w:r w:rsidRPr="00042E4A">
        <w:rPr>
          <w:color w:val="000000"/>
        </w:rPr>
        <w:t xml:space="preserve"> of </w:t>
      </w:r>
      <w:r w:rsidRPr="00042E4A">
        <w:rPr>
          <w:iCs/>
          <w:color w:val="000000"/>
        </w:rPr>
        <w:t>information system</w:t>
      </w:r>
      <w:r w:rsidRPr="00042E4A">
        <w:rPr>
          <w:color w:val="000000"/>
        </w:rPr>
        <w:t>s or processes;</w:t>
      </w:r>
    </w:p>
    <w:p w14:paraId="5BDF6BA9" w14:textId="77777777" w:rsidR="00042E4A" w:rsidRPr="00042E4A" w:rsidRDefault="00042E4A" w:rsidP="000B021F">
      <w:pPr>
        <w:numPr>
          <w:ilvl w:val="0"/>
          <w:numId w:val="88"/>
        </w:numPr>
        <w:rPr>
          <w:color w:val="000000"/>
        </w:rPr>
      </w:pPr>
      <w:r w:rsidRPr="00042E4A">
        <w:rPr>
          <w:color w:val="000000"/>
          <w:u w:val="single"/>
        </w:rPr>
        <w:t>Workforce Security</w:t>
      </w:r>
      <w:r w:rsidRPr="00042E4A">
        <w:rPr>
          <w:color w:val="000000"/>
        </w:rPr>
        <w:t xml:space="preserve"> - The control process for hiring and terminating of Vendor’s {Contractor’s} employees, and method used for granting and denying access to the Contractor’s network, systems and applications.  Identify and define audit controls when employment of the employee terminates.  Identify rules of behavior;</w:t>
      </w:r>
    </w:p>
    <w:p w14:paraId="25320EB5" w14:textId="77777777" w:rsidR="00042E4A" w:rsidRPr="00042E4A" w:rsidRDefault="00042E4A" w:rsidP="000B021F">
      <w:pPr>
        <w:numPr>
          <w:ilvl w:val="0"/>
          <w:numId w:val="88"/>
        </w:numPr>
        <w:rPr>
          <w:color w:val="000000"/>
        </w:rPr>
      </w:pPr>
      <w:r w:rsidRPr="00042E4A">
        <w:rPr>
          <w:color w:val="000000"/>
          <w:u w:val="single"/>
        </w:rPr>
        <w:t>Role-based Security Access</w:t>
      </w:r>
      <w:r w:rsidRPr="00042E4A">
        <w:rPr>
          <w:color w:val="000000"/>
        </w:rPr>
        <w:t xml:space="preserve"> – The products and methods that provide role-based security, access enforcement and least privilege;</w:t>
      </w:r>
    </w:p>
    <w:p w14:paraId="0C6B0734" w14:textId="77777777" w:rsidR="00042E4A" w:rsidRPr="00042E4A" w:rsidRDefault="00042E4A" w:rsidP="000B021F">
      <w:pPr>
        <w:numPr>
          <w:ilvl w:val="0"/>
          <w:numId w:val="88"/>
        </w:numPr>
        <w:rPr>
          <w:color w:val="000000"/>
        </w:rPr>
      </w:pPr>
      <w:r w:rsidRPr="00042E4A">
        <w:rPr>
          <w:color w:val="000000"/>
          <w:u w:val="single"/>
        </w:rPr>
        <w:t xml:space="preserve">Account Management </w:t>
      </w:r>
      <w:r w:rsidRPr="00042E4A">
        <w:rPr>
          <w:color w:val="000000"/>
        </w:rPr>
        <w:t>– The products and methods used to identify and control the account types to meet defined regulation and security requirements;</w:t>
      </w:r>
    </w:p>
    <w:p w14:paraId="01001A61" w14:textId="18615F9E" w:rsidR="00042E4A" w:rsidRPr="00042E4A" w:rsidRDefault="00042E4A" w:rsidP="000B021F">
      <w:pPr>
        <w:numPr>
          <w:ilvl w:val="0"/>
          <w:numId w:val="88"/>
        </w:numPr>
        <w:rPr>
          <w:color w:val="000000"/>
        </w:rPr>
      </w:pPr>
      <w:r w:rsidRPr="00042E4A">
        <w:rPr>
          <w:color w:val="000000"/>
          <w:u w:val="single"/>
        </w:rPr>
        <w:t>Password Management</w:t>
      </w:r>
      <w:r w:rsidRPr="00042E4A">
        <w:rPr>
          <w:color w:val="000000"/>
        </w:rPr>
        <w:t xml:space="preserve"> – The appropriate password management controls </w:t>
      </w:r>
      <w:r w:rsidRPr="004434B3">
        <w:rPr>
          <w:color w:val="000000"/>
        </w:rPr>
        <w:t>used</w:t>
      </w:r>
      <w:r w:rsidRPr="00042E4A">
        <w:rPr>
          <w:color w:val="000000"/>
        </w:rPr>
        <w:t xml:space="preserve"> to meet defined security requirements;</w:t>
      </w:r>
    </w:p>
    <w:p w14:paraId="7C00AF76" w14:textId="77777777" w:rsidR="00042E4A" w:rsidRPr="00042E4A" w:rsidRDefault="00042E4A" w:rsidP="000B021F">
      <w:pPr>
        <w:numPr>
          <w:ilvl w:val="0"/>
          <w:numId w:val="88"/>
        </w:numPr>
        <w:rPr>
          <w:color w:val="000000"/>
        </w:rPr>
      </w:pPr>
      <w:r w:rsidRPr="00042E4A">
        <w:rPr>
          <w:color w:val="000000"/>
          <w:u w:val="single"/>
        </w:rPr>
        <w:t>Logging / Auditing Controls</w:t>
      </w:r>
      <w:r w:rsidRPr="00042E4A">
        <w:rPr>
          <w:color w:val="000000"/>
        </w:rPr>
        <w:t xml:space="preserve"> –Audit control methods and requirements.  The controls must address, at a minimum,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The Vendor {Contractor} shall retain audit records online for at least ninety days and further preserve offline for the term of the Blanket P.O. {Contract} or as required by State and federal laws and regulations;</w:t>
      </w:r>
    </w:p>
    <w:p w14:paraId="415832DC" w14:textId="77777777" w:rsidR="00042E4A" w:rsidRPr="00042E4A" w:rsidRDefault="00042E4A" w:rsidP="000B021F">
      <w:pPr>
        <w:numPr>
          <w:ilvl w:val="0"/>
          <w:numId w:val="88"/>
        </w:numPr>
        <w:rPr>
          <w:color w:val="000000"/>
        </w:rPr>
      </w:pPr>
      <w:r w:rsidRPr="00042E4A">
        <w:rPr>
          <w:color w:val="000000"/>
          <w:u w:val="single"/>
        </w:rPr>
        <w:t>Incident Management</w:t>
      </w:r>
      <w:r w:rsidRPr="00042E4A">
        <w:rPr>
          <w:color w:val="000000"/>
        </w:rPr>
        <w:t xml:space="preserve"> – The methods for detecting, reporting and responding to an incident, vulnerabilities and threats. The methods must be tested and exercised annually;</w:t>
      </w:r>
    </w:p>
    <w:p w14:paraId="6FA40400" w14:textId="77777777" w:rsidR="00042E4A" w:rsidRPr="00042E4A" w:rsidRDefault="00042E4A" w:rsidP="000B021F">
      <w:pPr>
        <w:numPr>
          <w:ilvl w:val="0"/>
          <w:numId w:val="88"/>
        </w:numPr>
        <w:rPr>
          <w:color w:val="000000"/>
        </w:rPr>
      </w:pPr>
      <w:r w:rsidRPr="00042E4A">
        <w:rPr>
          <w:color w:val="000000"/>
          <w:u w:val="single"/>
        </w:rPr>
        <w:t>Vulnerability / Security Assessment</w:t>
      </w:r>
      <w:r w:rsidRPr="00042E4A">
        <w:rPr>
          <w:color w:val="000000"/>
        </w:rPr>
        <w:t xml:space="preserve"> – The products and methods used for scanning for vulnerabilities and remediation of the vulnerabilities.  Identify and define methods used for initiating and completing security assessments.    All systems and applications shall be subject to vulnerability assessment scans by an independent and accredited third party on an annual basis;</w:t>
      </w:r>
    </w:p>
    <w:p w14:paraId="023A6B4A" w14:textId="241F8F8B" w:rsidR="00042E4A" w:rsidRPr="004434B3" w:rsidRDefault="00042E4A" w:rsidP="000B021F">
      <w:pPr>
        <w:numPr>
          <w:ilvl w:val="0"/>
          <w:numId w:val="88"/>
        </w:numPr>
        <w:rPr>
          <w:color w:val="000000"/>
        </w:rPr>
      </w:pPr>
      <w:r w:rsidRPr="00042E4A">
        <w:rPr>
          <w:color w:val="000000"/>
          <w:u w:val="single"/>
        </w:rPr>
        <w:t>Application Security</w:t>
      </w:r>
      <w:r w:rsidRPr="00042E4A">
        <w:rPr>
          <w:color w:val="000000"/>
        </w:rPr>
        <w:t xml:space="preserve"> </w:t>
      </w:r>
      <w:r w:rsidRPr="004434B3">
        <w:rPr>
          <w:color w:val="000000"/>
        </w:rPr>
        <w:t xml:space="preserve">– </w:t>
      </w:r>
      <w:r w:rsidR="00C801CF" w:rsidRPr="004434B3">
        <w:rPr>
          <w:color w:val="000000"/>
        </w:rPr>
        <w:t>W</w:t>
      </w:r>
      <w:r w:rsidRPr="004434B3">
        <w:rPr>
          <w:color w:val="000000"/>
        </w:rPr>
        <w:t>here the Vendor {Contractor} is providing application hosting or development services, the Vendor {Contractor}, at a minimum, shall run application vulnerability assessment scans during development and system testing.  Vulnerabilities shall be remediated prior to production release;</w:t>
      </w:r>
    </w:p>
    <w:p w14:paraId="1632AFF5" w14:textId="773A9DE2" w:rsidR="00042E4A" w:rsidRPr="004434B3" w:rsidRDefault="00042E4A" w:rsidP="000B021F">
      <w:pPr>
        <w:numPr>
          <w:ilvl w:val="0"/>
          <w:numId w:val="88"/>
        </w:numPr>
        <w:rPr>
          <w:color w:val="000000"/>
        </w:rPr>
      </w:pPr>
      <w:r w:rsidRPr="004434B3">
        <w:rPr>
          <w:color w:val="000000"/>
          <w:u w:val="single"/>
        </w:rPr>
        <w:t xml:space="preserve">Application Partitioning </w:t>
      </w:r>
      <w:r w:rsidRPr="004434B3">
        <w:rPr>
          <w:color w:val="000000"/>
        </w:rPr>
        <w:t>– where the Vendor {Contractor} is providing application hosting or development services, the Vendor {Contractor} shall describe the products and methods used for infrastructure and media;</w:t>
      </w:r>
    </w:p>
    <w:p w14:paraId="3194F4B7" w14:textId="77777777" w:rsidR="00042E4A" w:rsidRPr="00042E4A" w:rsidRDefault="00042E4A" w:rsidP="000B021F">
      <w:pPr>
        <w:numPr>
          <w:ilvl w:val="0"/>
          <w:numId w:val="88"/>
        </w:numPr>
        <w:rPr>
          <w:color w:val="000000"/>
        </w:rPr>
      </w:pPr>
      <w:r w:rsidRPr="004434B3">
        <w:rPr>
          <w:color w:val="000000"/>
          <w:u w:val="single"/>
        </w:rPr>
        <w:t>Anti-virus / Malware Controls</w:t>
      </w:r>
      <w:r w:rsidRPr="004434B3">
        <w:rPr>
          <w:color w:val="000000"/>
        </w:rPr>
        <w:t xml:space="preserve"> – the</w:t>
      </w:r>
      <w:r w:rsidRPr="00042E4A">
        <w:rPr>
          <w:color w:val="000000"/>
        </w:rPr>
        <w:t xml:space="preserve"> products and methods for anti-virus and malware controls that meet industry standards.  The Security Plan shall include policy statements that require periodic anti-viral software checks of the system to preclude infections and set forth its commitment to periodically upgrade its capability to maintain maximum effectiveness against new strains of software viruses;</w:t>
      </w:r>
    </w:p>
    <w:p w14:paraId="3A7CEF7D" w14:textId="77777777" w:rsidR="00042E4A" w:rsidRPr="00042E4A" w:rsidRDefault="00042E4A" w:rsidP="000B021F">
      <w:pPr>
        <w:numPr>
          <w:ilvl w:val="0"/>
          <w:numId w:val="88"/>
        </w:numPr>
        <w:rPr>
          <w:bCs/>
          <w:color w:val="000000"/>
          <w:lang w:val="x-none"/>
        </w:rPr>
      </w:pPr>
      <w:r w:rsidRPr="00042E4A">
        <w:rPr>
          <w:color w:val="000000"/>
          <w:u w:val="single"/>
        </w:rPr>
        <w:t>Network Security</w:t>
      </w:r>
      <w:r w:rsidRPr="00042E4A">
        <w:rPr>
          <w:color w:val="000000"/>
        </w:rPr>
        <w:t xml:space="preserve"> – where the Vendor {Contractor} has access to State confidential data, and that data will traverse the Vendor’s {Contractor’s} network, the Vendor {Contractor} shall maintain the Vendor’s { Contractor’s} network security to include, but not be limited </w:t>
      </w:r>
      <w:r w:rsidRPr="00042E4A">
        <w:rPr>
          <w:color w:val="000000"/>
        </w:rPr>
        <w:lastRenderedPageBreak/>
        <w:t xml:space="preserve">to : network firewall provisioning, intrusion detection and prevention, denial of service protection, annual independent and accredited third party penetration testing, and maintain a hardware inventory including name and network address.  The Vendor {Contractor} shall maintain network security that conforms to current standards set forth and maintained by the National Institute of Standards and Technology (NIST), including those at: </w:t>
      </w:r>
      <w:hyperlink r:id="rId30" w:history="1">
        <w:r w:rsidRPr="00042E4A">
          <w:rPr>
            <w:color w:val="0000FF"/>
            <w:u w:val="single"/>
          </w:rPr>
          <w:t>http://web.nvd.nist.gov/view/ncp/repository</w:t>
        </w:r>
      </w:hyperlink>
      <w:r w:rsidRPr="00042E4A">
        <w:rPr>
          <w:color w:val="000000"/>
          <w:u w:val="single"/>
        </w:rPr>
        <w:t>;</w:t>
      </w:r>
    </w:p>
    <w:p w14:paraId="65FC7489" w14:textId="77777777" w:rsidR="00042E4A" w:rsidRPr="00042E4A" w:rsidRDefault="00042E4A" w:rsidP="000B021F">
      <w:pPr>
        <w:numPr>
          <w:ilvl w:val="0"/>
          <w:numId w:val="88"/>
        </w:numPr>
        <w:rPr>
          <w:color w:val="000000"/>
        </w:rPr>
      </w:pPr>
      <w:r w:rsidRPr="00042E4A">
        <w:rPr>
          <w:color w:val="000000"/>
          <w:u w:val="single"/>
        </w:rPr>
        <w:t>Database</w:t>
      </w:r>
      <w:r w:rsidRPr="00042E4A">
        <w:rPr>
          <w:color w:val="000000"/>
        </w:rPr>
        <w:t xml:space="preserve"> – the products and methods for safeguarding the database(s);</w:t>
      </w:r>
    </w:p>
    <w:p w14:paraId="210F9BB7" w14:textId="3B4B8019" w:rsidR="00042E4A" w:rsidRPr="00042E4A" w:rsidRDefault="00042E4A" w:rsidP="000B021F">
      <w:pPr>
        <w:numPr>
          <w:ilvl w:val="0"/>
          <w:numId w:val="88"/>
        </w:numPr>
        <w:rPr>
          <w:color w:val="000000"/>
        </w:rPr>
      </w:pPr>
      <w:r w:rsidRPr="00042E4A">
        <w:rPr>
          <w:color w:val="000000"/>
          <w:u w:val="single"/>
        </w:rPr>
        <w:t>Data Integrity</w:t>
      </w:r>
      <w:r w:rsidRPr="00042E4A">
        <w:rPr>
          <w:color w:val="000000"/>
        </w:rPr>
        <w:t xml:space="preserve"> – the products and methods relating to the integrity of all stored data and the electronic images, and the security of all files from unauthorized access;</w:t>
      </w:r>
    </w:p>
    <w:p w14:paraId="6ED57D31" w14:textId="77777777" w:rsidR="00042E4A" w:rsidRPr="00042E4A" w:rsidRDefault="00042E4A" w:rsidP="000B021F">
      <w:pPr>
        <w:numPr>
          <w:ilvl w:val="0"/>
          <w:numId w:val="88"/>
        </w:numPr>
        <w:rPr>
          <w:color w:val="000000"/>
        </w:rPr>
      </w:pPr>
      <w:r w:rsidRPr="00042E4A">
        <w:rPr>
          <w:color w:val="000000"/>
          <w:u w:val="single"/>
        </w:rPr>
        <w:t>Server and infrastructure</w:t>
      </w:r>
      <w:r w:rsidRPr="00042E4A">
        <w:rPr>
          <w:color w:val="000000"/>
        </w:rPr>
        <w:t xml:space="preserve"> – the products and methods for hardening of the hardware operating systems and software;</w:t>
      </w:r>
    </w:p>
    <w:p w14:paraId="0F30A61B" w14:textId="77777777" w:rsidR="00042E4A" w:rsidRPr="00042E4A" w:rsidRDefault="00042E4A" w:rsidP="000B021F">
      <w:pPr>
        <w:numPr>
          <w:ilvl w:val="0"/>
          <w:numId w:val="88"/>
        </w:numPr>
        <w:rPr>
          <w:color w:val="000000"/>
        </w:rPr>
      </w:pPr>
      <w:r w:rsidRPr="00042E4A">
        <w:rPr>
          <w:color w:val="000000"/>
          <w:u w:val="single"/>
        </w:rPr>
        <w:t xml:space="preserve">Wireless, Remote and Mobile Access </w:t>
      </w:r>
      <w:r w:rsidRPr="00042E4A">
        <w:rPr>
          <w:color w:val="000000"/>
        </w:rPr>
        <w:t>– where the Vendor {Contractor} has access to State confidential data, and that data traverses the Vendor’s {Contractor’s} network, the Vendor {Contractor} shall have security controls for provisioning accounts, authorization, account/credential verification, audit/logging, VPN, and TCP/UDP ports restrictions;</w:t>
      </w:r>
    </w:p>
    <w:p w14:paraId="58612376" w14:textId="77777777" w:rsidR="00042E4A" w:rsidRPr="00042E4A" w:rsidRDefault="00042E4A" w:rsidP="000B021F">
      <w:pPr>
        <w:numPr>
          <w:ilvl w:val="0"/>
          <w:numId w:val="88"/>
        </w:numPr>
        <w:rPr>
          <w:color w:val="000000"/>
        </w:rPr>
      </w:pPr>
      <w:r w:rsidRPr="00042E4A">
        <w:rPr>
          <w:color w:val="000000"/>
          <w:u w:val="single"/>
        </w:rPr>
        <w:t>Transmission</w:t>
      </w:r>
      <w:r w:rsidRPr="00042E4A">
        <w:rPr>
          <w:color w:val="000000"/>
        </w:rPr>
        <w:t xml:space="preserve"> - the products and methods that address security measures regarding communication transmission, access and message validation;  </w:t>
      </w:r>
    </w:p>
    <w:p w14:paraId="219A54EA" w14:textId="77777777" w:rsidR="00042E4A" w:rsidRPr="00042E4A" w:rsidRDefault="00042E4A" w:rsidP="000B021F">
      <w:pPr>
        <w:numPr>
          <w:ilvl w:val="0"/>
          <w:numId w:val="88"/>
        </w:numPr>
        <w:rPr>
          <w:color w:val="000000"/>
        </w:rPr>
      </w:pPr>
      <w:r w:rsidRPr="00042E4A">
        <w:rPr>
          <w:color w:val="000000"/>
          <w:u w:val="single"/>
        </w:rPr>
        <w:t>Continuous Monitoring</w:t>
      </w:r>
      <w:r w:rsidRPr="00042E4A">
        <w:rPr>
          <w:color w:val="000000"/>
        </w:rPr>
        <w:t xml:space="preserve"> – where the Vendor {Contractor} has access to State confidential data, and that data will traverse the Vendor’s {Contractor’s} network, the Vendor {Contractor} shall have products and methods for monitoring malicious activity, malware, intrusions and audit records within the Vendor’s {Contractor’s} network;</w:t>
      </w:r>
    </w:p>
    <w:p w14:paraId="38B84FD4" w14:textId="77777777" w:rsidR="00042E4A" w:rsidRPr="00042E4A" w:rsidRDefault="00042E4A" w:rsidP="000B021F">
      <w:pPr>
        <w:numPr>
          <w:ilvl w:val="0"/>
          <w:numId w:val="88"/>
        </w:numPr>
        <w:rPr>
          <w:color w:val="000000"/>
        </w:rPr>
      </w:pPr>
      <w:r w:rsidRPr="00042E4A">
        <w:rPr>
          <w:color w:val="000000"/>
          <w:u w:val="single"/>
        </w:rPr>
        <w:t>Security Audit</w:t>
      </w:r>
      <w:r w:rsidRPr="00042E4A">
        <w:rPr>
          <w:color w:val="000000"/>
        </w:rPr>
        <w:t xml:space="preserve"> – the Vendor {Contractor} must allow State assigned staff full access to all operations for security inspections and audits which may include reviews of all issues addressed in description of the security approach and willingness to enter into good faith discussions to implement any changes;</w:t>
      </w:r>
    </w:p>
    <w:p w14:paraId="11DB420C" w14:textId="77777777" w:rsidR="00042E4A" w:rsidRPr="00042E4A" w:rsidRDefault="00042E4A" w:rsidP="000B021F">
      <w:pPr>
        <w:numPr>
          <w:ilvl w:val="0"/>
          <w:numId w:val="88"/>
        </w:numPr>
        <w:rPr>
          <w:color w:val="000000"/>
        </w:rPr>
      </w:pPr>
      <w:r w:rsidRPr="00042E4A">
        <w:rPr>
          <w:color w:val="000000"/>
          <w:u w:val="single"/>
        </w:rPr>
        <w:t>Change / Configuration Management and Security Authorization</w:t>
      </w:r>
      <w:r w:rsidRPr="00042E4A">
        <w:rPr>
          <w:color w:val="000000"/>
        </w:rPr>
        <w:t xml:space="preserve"> – the Vendor {Contractor} must establish a change / configuration methodology and a baseline configuration, and track changes to the configuration.  The Vendor {Contractor} shall identify and maintain a list of software programs authorized to execute on a system.  When the Vendor {Contractor} has a major change to the system or application, the State’s project manager and/or SCM must be notified and a security reauthorization must be approved;</w:t>
      </w:r>
    </w:p>
    <w:p w14:paraId="23818B85" w14:textId="77777777" w:rsidR="00042E4A" w:rsidRPr="00042E4A" w:rsidRDefault="00042E4A" w:rsidP="000B021F">
      <w:pPr>
        <w:numPr>
          <w:ilvl w:val="0"/>
          <w:numId w:val="88"/>
        </w:numPr>
        <w:rPr>
          <w:color w:val="000000"/>
        </w:rPr>
      </w:pPr>
      <w:r w:rsidRPr="00042E4A">
        <w:rPr>
          <w:color w:val="000000"/>
          <w:u w:val="single"/>
        </w:rPr>
        <w:t>Risk Management</w:t>
      </w:r>
      <w:r w:rsidRPr="00042E4A">
        <w:rPr>
          <w:color w:val="000000"/>
        </w:rPr>
        <w:t xml:space="preserve"> – the Vendor {Contractor} shall establish a risk management plan that identifies, reports and mitigates technical and security risks; and</w:t>
      </w:r>
    </w:p>
    <w:p w14:paraId="3BD239E5" w14:textId="77777777" w:rsidR="00042E4A" w:rsidRPr="00042E4A" w:rsidRDefault="00042E4A" w:rsidP="000B021F">
      <w:pPr>
        <w:numPr>
          <w:ilvl w:val="0"/>
          <w:numId w:val="88"/>
        </w:numPr>
        <w:rPr>
          <w:color w:val="000000"/>
        </w:rPr>
      </w:pPr>
      <w:r w:rsidRPr="00042E4A">
        <w:rPr>
          <w:color w:val="000000"/>
          <w:u w:val="single"/>
        </w:rPr>
        <w:t>Confidentiality and Non-Disclosure Agreements</w:t>
      </w:r>
      <w:r w:rsidRPr="00042E4A">
        <w:rPr>
          <w:color w:val="000000"/>
        </w:rPr>
        <w:t xml:space="preserve"> – when requested, the Vendor {Contractor} and all project staff including its subcontractor(s) must complete and sign confidentiality and non-disclosure agreements provided by the State. The Vendor {Contractor} may be required to view yearly security awareness and confidentiality training modules provided by the State. Where required, it shall be the Vendor’s {Contractor’s} responsibility to ensure that any new staff sign the confidentiality agreement and complete the security awareness and confidentiality training modules within one month of the employees’ start date.</w:t>
      </w:r>
    </w:p>
    <w:p w14:paraId="0B03D219" w14:textId="77777777" w:rsidR="00042E4A" w:rsidRPr="00042E4A" w:rsidRDefault="00042E4A" w:rsidP="00042E4A">
      <w:pPr>
        <w:ind w:left="1080"/>
        <w:rPr>
          <w:color w:val="000000"/>
        </w:rPr>
      </w:pPr>
    </w:p>
    <w:p w14:paraId="2C9FBCA2" w14:textId="77777777" w:rsidR="00042E4A" w:rsidRPr="00042E4A" w:rsidRDefault="00042E4A" w:rsidP="00042E4A">
      <w:pPr>
        <w:rPr>
          <w:color w:val="000000"/>
        </w:rPr>
      </w:pPr>
      <w:r w:rsidRPr="00042E4A">
        <w:rPr>
          <w:color w:val="000000"/>
        </w:rPr>
        <w:t xml:space="preserve">The State reserves the right to obtain, or require the Vendor {Contractor} to obtain, criminal history background checks from the New Jersey State Police for all Vendor {Contractor} project staff (to protect the State of New Jersey from losses resulting from contractor employee theft, fraud or dishonesty) when requested.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w:t>
      </w:r>
      <w:r w:rsidRPr="00042E4A">
        <w:rPr>
          <w:color w:val="000000"/>
          <w:u w:val="single"/>
        </w:rPr>
        <w:t>An Introduction to Computer Security:  The NIST Handbook</w:t>
      </w:r>
      <w:r w:rsidRPr="00042E4A">
        <w:rPr>
          <w:color w:val="000000"/>
        </w:rPr>
        <w:t>, Section 10.1.3, Filling the Position – Screening and Selecting.</w:t>
      </w:r>
    </w:p>
    <w:p w14:paraId="07146B7F" w14:textId="77777777" w:rsidR="00042E4A" w:rsidRPr="00042E4A" w:rsidRDefault="00042E4A" w:rsidP="00042E4A">
      <w:pPr>
        <w:rPr>
          <w:color w:val="000000"/>
        </w:rPr>
      </w:pPr>
    </w:p>
    <w:p w14:paraId="356C960B" w14:textId="77777777" w:rsidR="00042E4A" w:rsidRPr="00042E4A" w:rsidRDefault="00042E4A" w:rsidP="00042E4A">
      <w:pPr>
        <w:rPr>
          <w:color w:val="000000"/>
        </w:rPr>
      </w:pPr>
      <w:r w:rsidRPr="00042E4A">
        <w:rPr>
          <w:color w:val="000000"/>
        </w:rPr>
        <w:t xml:space="preserve">The Vendor {Contractor} shall include in the Security Plan a description of its roles and responsibilities related to electronic discovery, litigation holds, discovery searches, and expert </w:t>
      </w:r>
      <w:r w:rsidRPr="00042E4A">
        <w:rPr>
          <w:color w:val="000000"/>
        </w:rPr>
        <w:lastRenderedPageBreak/>
        <w:t xml:space="preserve">testimonies.  The Vendor {Contractor} shall disclose its process for responding to subpoenas, service of process, and other legal requests. </w:t>
      </w:r>
    </w:p>
    <w:p w14:paraId="21C4F299" w14:textId="77777777" w:rsidR="00042E4A" w:rsidRPr="00042E4A" w:rsidRDefault="00042E4A" w:rsidP="00042E4A"/>
    <w:p w14:paraId="1B9B9FD1" w14:textId="77777777" w:rsidR="00042E4A" w:rsidRPr="00042E4A" w:rsidRDefault="00042E4A" w:rsidP="00C801CF">
      <w:pPr>
        <w:pStyle w:val="Heading2"/>
      </w:pPr>
      <w:bookmarkStart w:id="143" w:name="_Toc480880493"/>
      <w:bookmarkStart w:id="144" w:name="_Toc495932253"/>
      <w:r w:rsidRPr="00042E4A">
        <w:t>Transition Period</w:t>
      </w:r>
      <w:bookmarkEnd w:id="143"/>
      <w:bookmarkEnd w:id="144"/>
      <w:r w:rsidRPr="00042E4A">
        <w:t xml:space="preserve">  </w:t>
      </w:r>
    </w:p>
    <w:p w14:paraId="3C4ECC4C" w14:textId="77777777" w:rsidR="00042E4A" w:rsidRPr="00042E4A" w:rsidRDefault="00042E4A" w:rsidP="00042E4A">
      <w:pPr>
        <w:rPr>
          <w:szCs w:val="22"/>
        </w:rPr>
      </w:pPr>
    </w:p>
    <w:p w14:paraId="3600625E" w14:textId="77777777" w:rsidR="00042E4A" w:rsidRPr="00042E4A" w:rsidRDefault="00042E4A" w:rsidP="00042E4A">
      <w:pPr>
        <w:rPr>
          <w:szCs w:val="22"/>
        </w:rPr>
      </w:pPr>
      <w:r w:rsidRPr="00042E4A">
        <w:rPr>
          <w:szCs w:val="22"/>
        </w:rPr>
        <w:t>The Vendor {Contractor} shall work with the new Vendor {Contractor} during any transition period and/or any period of overlap, if a future Blanket P.O. {Contract} for these services is awarded to a new Vendor {Contractor}.</w:t>
      </w:r>
    </w:p>
    <w:p w14:paraId="47CA730F" w14:textId="77777777" w:rsidR="00042E4A" w:rsidRPr="00042E4A" w:rsidRDefault="00042E4A" w:rsidP="00042E4A">
      <w:pPr>
        <w:rPr>
          <w:b/>
        </w:rPr>
      </w:pPr>
    </w:p>
    <w:p w14:paraId="3CACE828" w14:textId="77777777" w:rsidR="00042E4A" w:rsidRPr="00042E4A" w:rsidRDefault="00042E4A" w:rsidP="00C801CF">
      <w:pPr>
        <w:pStyle w:val="Heading2"/>
      </w:pPr>
      <w:bookmarkStart w:id="145" w:name="_Toc480880494"/>
      <w:bookmarkStart w:id="146" w:name="_Toc495932254"/>
      <w:r w:rsidRPr="00042E4A">
        <w:t>Right to Audit</w:t>
      </w:r>
      <w:bookmarkEnd w:id="145"/>
      <w:bookmarkEnd w:id="146"/>
    </w:p>
    <w:p w14:paraId="50531AFA" w14:textId="77777777" w:rsidR="00042E4A" w:rsidRPr="00042E4A" w:rsidRDefault="00042E4A" w:rsidP="00042E4A"/>
    <w:p w14:paraId="1F3EB77F" w14:textId="05FCB387" w:rsidR="00042E4A" w:rsidRPr="00042E4A" w:rsidRDefault="00042E4A" w:rsidP="000B021F">
      <w:pPr>
        <w:pStyle w:val="ListParagraph"/>
        <w:numPr>
          <w:ilvl w:val="0"/>
          <w:numId w:val="93"/>
        </w:numPr>
      </w:pPr>
      <w:r w:rsidRPr="00042E4A">
        <w:t>The State of New Jersey and its authorized representatives shall have the right to audit, to examine, and to make copies of or extracts from all financial and related records (in whatever form they may be kept, whether written, electronic, or other) relating to or pertaining to this Blanket P.O. {Contract} kept by or under the control of the Vendor {Contractor}, including, but not limited to those kept by the Vendor {Contractor}, its employees, agents, assigns, successors, and subcontractors. Such records shall include, but not be limited to, accounting records, written policies and procedures; subcontract files (including Quotes {Proposals} of successful and unsuccessful subcontractors, Quote {Proposal} recaps, etc.); all paid vouchers including those for out</w:t>
      </w:r>
      <w:r w:rsidRPr="00C801CF">
        <w:rPr>
          <w:rFonts w:ascii="Cambria Math" w:hAnsi="Cambria Math" w:cs="Cambria Math"/>
        </w:rPr>
        <w:t>‐</w:t>
      </w:r>
      <w:r w:rsidRPr="00042E4A">
        <w:t>of</w:t>
      </w:r>
      <w:r w:rsidRPr="00C801CF">
        <w:rPr>
          <w:rFonts w:ascii="Cambria Math" w:hAnsi="Cambria Math" w:cs="Cambria Math"/>
        </w:rPr>
        <w:t>‐</w:t>
      </w:r>
      <w:r w:rsidRPr="00042E4A">
        <w:t>pocket expenses; other reimbursement supported by invoices; ledgers; cancelled checks; deposit slips; bank statements; journals; original estimates; estimating work sheets; Bid Amendments {Addenda} and Change Order {Contract Amendments} files; backcharge logs and supporting documentation; insurance documents; payroll documents; timesheets; memoranda; and correspondence</w:t>
      </w:r>
      <w:r w:rsidR="00C801CF">
        <w:t>;</w:t>
      </w:r>
    </w:p>
    <w:p w14:paraId="44125256" w14:textId="77777777" w:rsidR="00042E4A" w:rsidRPr="00042E4A" w:rsidRDefault="00042E4A" w:rsidP="00042E4A"/>
    <w:p w14:paraId="0DED86DC" w14:textId="21A2C668" w:rsidR="00042E4A" w:rsidRPr="00042E4A" w:rsidRDefault="00042E4A" w:rsidP="000B021F">
      <w:pPr>
        <w:pStyle w:val="ListParagraph"/>
        <w:numPr>
          <w:ilvl w:val="0"/>
          <w:numId w:val="93"/>
        </w:numPr>
      </w:pPr>
      <w:r w:rsidRPr="00042E4A">
        <w:t xml:space="preserve">Vendor {Contractor} shall, at all times during the term of this Blanket P.O. {Contract} and for a period of seven (7) years after the completion of this Blanket P.O. {Contract}, maintain such records, together with such supporting or underlying documents and materials. The Vendor {Contractor} shall at any time requested by the State, whether during or after completion of this Blanket P.O. {Contract}, </w:t>
      </w:r>
      <w:r w:rsidRPr="004434B3">
        <w:t>and at Vendor’s {Contractor’s} own expense</w:t>
      </w:r>
      <w:r w:rsidRPr="00042E4A">
        <w:t xml:space="preserve"> make such records available for inspection and audit (including copies and extracts of records as required) by the State. Such records shall be made available</w:t>
      </w:r>
      <w:r w:rsidR="004434B3" w:rsidRPr="004434B3">
        <w:t xml:space="preserve"> </w:t>
      </w:r>
      <w:r w:rsidRPr="00042E4A">
        <w:t>at a time and location that is convenient for the State</w:t>
      </w:r>
      <w:r w:rsidR="00C801CF">
        <w:t>; and</w:t>
      </w:r>
    </w:p>
    <w:p w14:paraId="6C5B62B0" w14:textId="77777777" w:rsidR="00042E4A" w:rsidRPr="00042E4A" w:rsidRDefault="00042E4A" w:rsidP="00042E4A"/>
    <w:p w14:paraId="08E5DFB2" w14:textId="77777777" w:rsidR="00042E4A" w:rsidRPr="00042E4A" w:rsidRDefault="00042E4A" w:rsidP="000B021F">
      <w:pPr>
        <w:pStyle w:val="ListParagraph"/>
        <w:numPr>
          <w:ilvl w:val="0"/>
          <w:numId w:val="93"/>
        </w:numPr>
      </w:pPr>
      <w:r w:rsidRPr="00042E4A">
        <w:t>Vendor {Contractor} shall ensure the State has these rights with Vendor’s {Contractor’s} employees, agents, assigns, successors, and subcontractors, and the obligations of these rights shall be explicitly included in any subcontracts or agreements formed between the Vendor {Contractor} and any subcontractors to the extent that those subcontracts or agreements relate to fulfillment of the Vendor’s {Contractor’s} obligations to the State. Costs of any audits conducted under the authority of this right to audit and not addressed elsewhere will be borne by the State unless the following exemptions apply. If the audit discovers substantive findings related to fraud, misrepresentation, or non</w:t>
      </w:r>
      <w:r w:rsidRPr="00C801CF">
        <w:rPr>
          <w:rFonts w:ascii="Cambria Math" w:hAnsi="Cambria Math" w:cs="Cambria Math"/>
        </w:rPr>
        <w:t>‐</w:t>
      </w:r>
      <w:r w:rsidRPr="00042E4A">
        <w:t>performance, the State may recoup the costs of the audit work from the Vendor {Contractor}. Any adjustments and/or payments that must be made as a result of any such audit or inspection of the Vendor’s {Contractor’s} invoices and/or records shall be made within a reasonable amount of time (not to exceed 90 days) from presentation of the State’s findings to Vendor {Contractor}.</w:t>
      </w:r>
    </w:p>
    <w:p w14:paraId="75C3568D" w14:textId="77777777" w:rsidR="00042E4A" w:rsidRPr="00042E4A" w:rsidRDefault="00042E4A" w:rsidP="00042E4A"/>
    <w:p w14:paraId="61DC437A" w14:textId="77777777" w:rsidR="00042E4A" w:rsidRPr="00042E4A" w:rsidRDefault="00042E4A" w:rsidP="00C801CF">
      <w:pPr>
        <w:pStyle w:val="Heading2"/>
      </w:pPr>
      <w:bookmarkStart w:id="147" w:name="_Toc480880495"/>
      <w:bookmarkStart w:id="148" w:name="_Toc495932255"/>
      <w:r w:rsidRPr="00042E4A">
        <w:t>pERFORMANCE mETRICS</w:t>
      </w:r>
      <w:bookmarkEnd w:id="147"/>
      <w:bookmarkEnd w:id="148"/>
    </w:p>
    <w:p w14:paraId="5A157AA8" w14:textId="77777777" w:rsidR="00042E4A" w:rsidRPr="00042E4A" w:rsidRDefault="00042E4A" w:rsidP="00042E4A">
      <w:pPr>
        <w:jc w:val="left"/>
        <w:outlineLvl w:val="1"/>
        <w:rPr>
          <w:rFonts w:ascii="Arial Narrow" w:hAnsi="Arial Narrow"/>
          <w:b/>
          <w:bCs/>
          <w:caps/>
          <w:u w:val="single"/>
        </w:rPr>
      </w:pPr>
    </w:p>
    <w:tbl>
      <w:tblPr>
        <w:tblStyle w:val="TableGrid"/>
        <w:tblW w:w="0" w:type="auto"/>
        <w:tblLook w:val="04A0" w:firstRow="1" w:lastRow="0" w:firstColumn="1" w:lastColumn="0" w:noHBand="0" w:noVBand="1"/>
      </w:tblPr>
      <w:tblGrid>
        <w:gridCol w:w="1176"/>
        <w:gridCol w:w="3984"/>
        <w:gridCol w:w="4370"/>
      </w:tblGrid>
      <w:tr w:rsidR="00042E4A" w:rsidRPr="00042E4A" w14:paraId="65CC8B8C" w14:textId="77777777" w:rsidTr="00042E4A">
        <w:tc>
          <w:tcPr>
            <w:tcW w:w="1176" w:type="dxa"/>
          </w:tcPr>
          <w:p w14:paraId="050F68FC" w14:textId="77777777" w:rsidR="00042E4A" w:rsidRPr="00042E4A" w:rsidRDefault="00042E4A" w:rsidP="00042E4A">
            <w:pPr>
              <w:jc w:val="center"/>
              <w:rPr>
                <w:b/>
              </w:rPr>
            </w:pPr>
            <w:r w:rsidRPr="00042E4A">
              <w:rPr>
                <w:b/>
              </w:rPr>
              <w:t>Section</w:t>
            </w:r>
          </w:p>
        </w:tc>
        <w:tc>
          <w:tcPr>
            <w:tcW w:w="3984" w:type="dxa"/>
          </w:tcPr>
          <w:p w14:paraId="3B3B38E1" w14:textId="77777777" w:rsidR="00042E4A" w:rsidRPr="00042E4A" w:rsidRDefault="00042E4A" w:rsidP="00042E4A">
            <w:pPr>
              <w:jc w:val="center"/>
              <w:rPr>
                <w:b/>
              </w:rPr>
            </w:pPr>
            <w:r w:rsidRPr="00042E4A">
              <w:rPr>
                <w:b/>
              </w:rPr>
              <w:t>Task</w:t>
            </w:r>
          </w:p>
        </w:tc>
        <w:tc>
          <w:tcPr>
            <w:tcW w:w="4370" w:type="dxa"/>
          </w:tcPr>
          <w:p w14:paraId="6A01E574" w14:textId="77777777" w:rsidR="00042E4A" w:rsidRPr="00042E4A" w:rsidRDefault="00042E4A" w:rsidP="00042E4A">
            <w:pPr>
              <w:jc w:val="center"/>
              <w:rPr>
                <w:b/>
              </w:rPr>
            </w:pPr>
            <w:r w:rsidRPr="00042E4A">
              <w:rPr>
                <w:b/>
              </w:rPr>
              <w:t>Timeframe</w:t>
            </w:r>
          </w:p>
        </w:tc>
      </w:tr>
      <w:tr w:rsidR="00042E4A" w:rsidRPr="00042E4A" w14:paraId="314C630A" w14:textId="77777777" w:rsidTr="00042E4A">
        <w:tc>
          <w:tcPr>
            <w:tcW w:w="1176" w:type="dxa"/>
          </w:tcPr>
          <w:p w14:paraId="73127616" w14:textId="5056D756" w:rsidR="00042E4A" w:rsidRPr="00A176FC" w:rsidRDefault="00042E4A" w:rsidP="00A632C9">
            <w:r w:rsidRPr="00A176FC">
              <w:t>3.1</w:t>
            </w:r>
            <w:r w:rsidR="00A176FC">
              <w:t xml:space="preserve"> </w:t>
            </w:r>
            <w:r w:rsidR="00E86DED" w:rsidRPr="00A176FC">
              <w:t>F</w:t>
            </w:r>
          </w:p>
        </w:tc>
        <w:tc>
          <w:tcPr>
            <w:tcW w:w="3984" w:type="dxa"/>
          </w:tcPr>
          <w:p w14:paraId="26493057" w14:textId="77777777" w:rsidR="00042E4A" w:rsidRPr="00A632C9" w:rsidRDefault="00042E4A" w:rsidP="00042E4A">
            <w:r w:rsidRPr="00A632C9">
              <w:t>New appointments, diagnostic testing, physical therapy</w:t>
            </w:r>
          </w:p>
        </w:tc>
        <w:tc>
          <w:tcPr>
            <w:tcW w:w="4370" w:type="dxa"/>
          </w:tcPr>
          <w:p w14:paraId="60D0474E" w14:textId="77777777" w:rsidR="00042E4A" w:rsidRPr="00A632C9" w:rsidRDefault="00042E4A" w:rsidP="00042E4A">
            <w:r w:rsidRPr="00A632C9">
              <w:t>Scheduled within 3 business days after receipt of recommendation</w:t>
            </w:r>
          </w:p>
        </w:tc>
      </w:tr>
      <w:tr w:rsidR="00042E4A" w:rsidRPr="00042E4A" w14:paraId="544696B3" w14:textId="77777777" w:rsidTr="00042E4A">
        <w:tc>
          <w:tcPr>
            <w:tcW w:w="1176" w:type="dxa"/>
          </w:tcPr>
          <w:p w14:paraId="5A803918" w14:textId="2E8FD876" w:rsidR="00042E4A" w:rsidRPr="00A176FC" w:rsidRDefault="00042E4A" w:rsidP="00A632C9">
            <w:r w:rsidRPr="00A176FC">
              <w:t>3.1</w:t>
            </w:r>
            <w:r w:rsidR="00A176FC">
              <w:t xml:space="preserve"> </w:t>
            </w:r>
            <w:r w:rsidR="00E86DED" w:rsidRPr="00A176FC">
              <w:t>G</w:t>
            </w:r>
          </w:p>
        </w:tc>
        <w:tc>
          <w:tcPr>
            <w:tcW w:w="3984" w:type="dxa"/>
          </w:tcPr>
          <w:p w14:paraId="041B2BFC" w14:textId="77777777" w:rsidR="00042E4A" w:rsidRPr="00A632C9" w:rsidRDefault="00042E4A" w:rsidP="00042E4A">
            <w:r w:rsidRPr="00A632C9">
              <w:t xml:space="preserve">Representative access for State 8:00 a.m. to 5:00 p.m. Monday through </w:t>
            </w:r>
            <w:r w:rsidRPr="00A632C9">
              <w:lastRenderedPageBreak/>
              <w:t>Friday for consultation through phone, email, and 3 office days</w:t>
            </w:r>
          </w:p>
        </w:tc>
        <w:tc>
          <w:tcPr>
            <w:tcW w:w="4370" w:type="dxa"/>
          </w:tcPr>
          <w:p w14:paraId="217302FE" w14:textId="77777777" w:rsidR="00042E4A" w:rsidRPr="00A632C9" w:rsidRDefault="00042E4A" w:rsidP="00042E4A">
            <w:r w:rsidRPr="00A632C9">
              <w:lastRenderedPageBreak/>
              <w:t>Weekly</w:t>
            </w:r>
          </w:p>
        </w:tc>
      </w:tr>
      <w:tr w:rsidR="00042E4A" w:rsidRPr="00042E4A" w14:paraId="01B15E54" w14:textId="77777777" w:rsidTr="00042E4A">
        <w:tc>
          <w:tcPr>
            <w:tcW w:w="1176" w:type="dxa"/>
          </w:tcPr>
          <w:p w14:paraId="3310355C" w14:textId="5F6FE5A8" w:rsidR="00042E4A" w:rsidRPr="00A176FC" w:rsidRDefault="00042E4A" w:rsidP="00A632C9">
            <w:r w:rsidRPr="00A176FC">
              <w:t>3.1</w:t>
            </w:r>
            <w:r w:rsidR="00A176FC">
              <w:t xml:space="preserve"> </w:t>
            </w:r>
            <w:r w:rsidR="00E86DED" w:rsidRPr="00A176FC">
              <w:t>H</w:t>
            </w:r>
          </w:p>
        </w:tc>
        <w:tc>
          <w:tcPr>
            <w:tcW w:w="3984" w:type="dxa"/>
          </w:tcPr>
          <w:p w14:paraId="0FDBC638" w14:textId="77777777" w:rsidR="00042E4A" w:rsidRPr="00A176FC" w:rsidRDefault="00042E4A" w:rsidP="00042E4A">
            <w:r w:rsidRPr="00A176FC">
              <w:t xml:space="preserve">Call support for injured employees, providers, and DRM personnel 8:00 a.m. to 5:00 p.m. Monday through Friday </w:t>
            </w:r>
          </w:p>
        </w:tc>
        <w:tc>
          <w:tcPr>
            <w:tcW w:w="4370" w:type="dxa"/>
          </w:tcPr>
          <w:p w14:paraId="7D5003DE" w14:textId="77777777" w:rsidR="00042E4A" w:rsidRPr="00A176FC" w:rsidRDefault="00042E4A" w:rsidP="00042E4A">
            <w:r w:rsidRPr="00A176FC">
              <w:t>Weekly</w:t>
            </w:r>
          </w:p>
        </w:tc>
      </w:tr>
      <w:tr w:rsidR="00042E4A" w:rsidRPr="00042E4A" w14:paraId="1482E12D" w14:textId="77777777" w:rsidTr="00042E4A">
        <w:tc>
          <w:tcPr>
            <w:tcW w:w="1176" w:type="dxa"/>
          </w:tcPr>
          <w:p w14:paraId="0C7C679A" w14:textId="77777777" w:rsidR="00042E4A" w:rsidRPr="00A176FC" w:rsidRDefault="00042E4A" w:rsidP="00042E4A">
            <w:r w:rsidRPr="00A176FC">
              <w:t xml:space="preserve">3.1.1 </w:t>
            </w:r>
          </w:p>
        </w:tc>
        <w:tc>
          <w:tcPr>
            <w:tcW w:w="3984" w:type="dxa"/>
          </w:tcPr>
          <w:p w14:paraId="1B9F436F" w14:textId="77777777" w:rsidR="00042E4A" w:rsidRPr="00A176FC" w:rsidRDefault="00042E4A" w:rsidP="00042E4A">
            <w:r w:rsidRPr="00A176FC">
              <w:t>Project launch meeting</w:t>
            </w:r>
          </w:p>
        </w:tc>
        <w:tc>
          <w:tcPr>
            <w:tcW w:w="4370" w:type="dxa"/>
          </w:tcPr>
          <w:p w14:paraId="47EAC48B" w14:textId="77777777" w:rsidR="00042E4A" w:rsidRPr="00A176FC" w:rsidRDefault="00042E4A" w:rsidP="00042E4A">
            <w:r w:rsidRPr="00A176FC">
              <w:t>Within 10 business days after Blanket P.O. award</w:t>
            </w:r>
          </w:p>
        </w:tc>
      </w:tr>
      <w:tr w:rsidR="00042E4A" w:rsidRPr="00042E4A" w14:paraId="659F5E88" w14:textId="77777777" w:rsidTr="00042E4A">
        <w:tc>
          <w:tcPr>
            <w:tcW w:w="1176" w:type="dxa"/>
          </w:tcPr>
          <w:p w14:paraId="7C0540E1" w14:textId="0C6E63AC" w:rsidR="00042E4A" w:rsidRPr="00A176FC" w:rsidRDefault="00042E4A" w:rsidP="00C801CF">
            <w:r w:rsidRPr="00A176FC">
              <w:t>3.1.2</w:t>
            </w:r>
            <w:r w:rsidR="00A176FC">
              <w:t xml:space="preserve"> </w:t>
            </w:r>
            <w:r w:rsidR="00C801CF" w:rsidRPr="00A176FC">
              <w:t>A</w:t>
            </w:r>
          </w:p>
        </w:tc>
        <w:tc>
          <w:tcPr>
            <w:tcW w:w="3984" w:type="dxa"/>
          </w:tcPr>
          <w:p w14:paraId="7096E727" w14:textId="77777777" w:rsidR="00042E4A" w:rsidRPr="00A176FC" w:rsidRDefault="00042E4A" w:rsidP="00042E4A">
            <w:r w:rsidRPr="00A176FC">
              <w:t>CSR manages simple medical claims</w:t>
            </w:r>
          </w:p>
        </w:tc>
        <w:tc>
          <w:tcPr>
            <w:tcW w:w="4370" w:type="dxa"/>
          </w:tcPr>
          <w:p w14:paraId="682EC744" w14:textId="180B3FE1" w:rsidR="00042E4A" w:rsidRPr="00A176FC" w:rsidRDefault="00042E4A" w:rsidP="00042E4A">
            <w:r w:rsidRPr="00A176FC">
              <w:t xml:space="preserve">Period not to exceed </w:t>
            </w:r>
            <w:r w:rsidR="00C801CF" w:rsidRPr="00A176FC">
              <w:t xml:space="preserve">60 </w:t>
            </w:r>
            <w:r w:rsidRPr="00A176FC">
              <w:t>calendar days</w:t>
            </w:r>
          </w:p>
        </w:tc>
      </w:tr>
      <w:tr w:rsidR="00042E4A" w:rsidRPr="00042E4A" w14:paraId="454B9095" w14:textId="77777777" w:rsidTr="00042E4A">
        <w:tc>
          <w:tcPr>
            <w:tcW w:w="1176" w:type="dxa"/>
          </w:tcPr>
          <w:p w14:paraId="54199776" w14:textId="0E8481A6" w:rsidR="00042E4A" w:rsidRPr="00A176FC" w:rsidRDefault="00042E4A" w:rsidP="00E86DED">
            <w:r w:rsidRPr="00A176FC">
              <w:t>3.2</w:t>
            </w:r>
            <w:r w:rsidR="00A176FC">
              <w:t xml:space="preserve"> </w:t>
            </w:r>
            <w:r w:rsidR="00E86DED" w:rsidRPr="00A176FC">
              <w:t>A</w:t>
            </w:r>
          </w:p>
        </w:tc>
        <w:tc>
          <w:tcPr>
            <w:tcW w:w="3984" w:type="dxa"/>
          </w:tcPr>
          <w:p w14:paraId="74D4655A" w14:textId="77777777" w:rsidR="00042E4A" w:rsidRPr="00A176FC" w:rsidRDefault="00042E4A" w:rsidP="00042E4A">
            <w:r w:rsidRPr="00A176FC">
              <w:t>DRM interface</w:t>
            </w:r>
          </w:p>
        </w:tc>
        <w:tc>
          <w:tcPr>
            <w:tcW w:w="4370" w:type="dxa"/>
          </w:tcPr>
          <w:p w14:paraId="13412595" w14:textId="77777777" w:rsidR="00042E4A" w:rsidRPr="00A176FC" w:rsidRDefault="00042E4A" w:rsidP="00042E4A">
            <w:r w:rsidRPr="00A176FC">
              <w:t>Operational within 8 weeks after project launch meeting</w:t>
            </w:r>
          </w:p>
        </w:tc>
      </w:tr>
      <w:tr w:rsidR="00042E4A" w:rsidRPr="00042E4A" w14:paraId="42683831" w14:textId="77777777" w:rsidTr="00042E4A">
        <w:tc>
          <w:tcPr>
            <w:tcW w:w="1176" w:type="dxa"/>
          </w:tcPr>
          <w:p w14:paraId="7EF67A98" w14:textId="029E508A" w:rsidR="00042E4A" w:rsidRPr="00A176FC" w:rsidRDefault="00042E4A" w:rsidP="00E86DED">
            <w:r w:rsidRPr="00A176FC">
              <w:t>3.2</w:t>
            </w:r>
            <w:r w:rsidR="00E86DED" w:rsidRPr="00A176FC">
              <w:t xml:space="preserve"> E</w:t>
            </w:r>
          </w:p>
        </w:tc>
        <w:tc>
          <w:tcPr>
            <w:tcW w:w="3984" w:type="dxa"/>
          </w:tcPr>
          <w:p w14:paraId="50CA0A96" w14:textId="77777777" w:rsidR="00042E4A" w:rsidRPr="00A176FC" w:rsidRDefault="00042E4A" w:rsidP="00042E4A">
            <w:r w:rsidRPr="00A176FC">
              <w:t>Bill reimbursement file transmittal</w:t>
            </w:r>
          </w:p>
        </w:tc>
        <w:tc>
          <w:tcPr>
            <w:tcW w:w="4370" w:type="dxa"/>
          </w:tcPr>
          <w:p w14:paraId="7204EF96" w14:textId="77777777" w:rsidR="00042E4A" w:rsidRPr="00A176FC" w:rsidRDefault="00042E4A" w:rsidP="00042E4A">
            <w:r w:rsidRPr="00A176FC">
              <w:t>Weekly</w:t>
            </w:r>
          </w:p>
        </w:tc>
      </w:tr>
      <w:tr w:rsidR="00042E4A" w:rsidRPr="00042E4A" w14:paraId="1FACE81E" w14:textId="77777777" w:rsidTr="00042E4A">
        <w:tc>
          <w:tcPr>
            <w:tcW w:w="1176" w:type="dxa"/>
          </w:tcPr>
          <w:p w14:paraId="33407C74" w14:textId="01F287F8" w:rsidR="00042E4A" w:rsidRPr="00A176FC" w:rsidRDefault="00042E4A" w:rsidP="00E86DED">
            <w:r w:rsidRPr="00A176FC">
              <w:t>3.3</w:t>
            </w:r>
            <w:r w:rsidR="00A176FC">
              <w:t xml:space="preserve"> </w:t>
            </w:r>
            <w:r w:rsidR="00E86DED" w:rsidRPr="00A176FC">
              <w:t>B</w:t>
            </w:r>
          </w:p>
        </w:tc>
        <w:tc>
          <w:tcPr>
            <w:tcW w:w="3984" w:type="dxa"/>
          </w:tcPr>
          <w:p w14:paraId="4BF34103" w14:textId="77777777" w:rsidR="00042E4A" w:rsidRPr="00A176FC" w:rsidRDefault="00042E4A" w:rsidP="00042E4A">
            <w:r w:rsidRPr="00A176FC">
              <w:t>Bi-weekly Drug Utilization Reports</w:t>
            </w:r>
          </w:p>
        </w:tc>
        <w:tc>
          <w:tcPr>
            <w:tcW w:w="4370" w:type="dxa"/>
          </w:tcPr>
          <w:p w14:paraId="4E11E5E2" w14:textId="77777777" w:rsidR="00042E4A" w:rsidRPr="00A176FC" w:rsidRDefault="00042E4A" w:rsidP="00042E4A">
            <w:r w:rsidRPr="00A176FC">
              <w:t>Within 30 calendar days after end of 2 week period</w:t>
            </w:r>
          </w:p>
        </w:tc>
      </w:tr>
      <w:tr w:rsidR="00042E4A" w:rsidRPr="00042E4A" w14:paraId="4B66261B" w14:textId="77777777" w:rsidTr="00042E4A">
        <w:tc>
          <w:tcPr>
            <w:tcW w:w="1176" w:type="dxa"/>
          </w:tcPr>
          <w:p w14:paraId="13E9B826" w14:textId="77777777" w:rsidR="00042E4A" w:rsidRPr="00042E4A" w:rsidRDefault="00042E4A" w:rsidP="00042E4A">
            <w:r w:rsidRPr="00042E4A">
              <w:t>3.5</w:t>
            </w:r>
          </w:p>
        </w:tc>
        <w:tc>
          <w:tcPr>
            <w:tcW w:w="3984" w:type="dxa"/>
          </w:tcPr>
          <w:p w14:paraId="084A5629" w14:textId="77777777" w:rsidR="00042E4A" w:rsidRPr="00042E4A" w:rsidRDefault="00042E4A" w:rsidP="00042E4A">
            <w:r w:rsidRPr="00042E4A">
              <w:t>Health Care Management Services protocols and utilization review program development and implementation</w:t>
            </w:r>
          </w:p>
        </w:tc>
        <w:tc>
          <w:tcPr>
            <w:tcW w:w="4370" w:type="dxa"/>
          </w:tcPr>
          <w:p w14:paraId="26D819E5" w14:textId="77777777" w:rsidR="00042E4A" w:rsidRPr="00042E4A" w:rsidRDefault="00042E4A" w:rsidP="00042E4A">
            <w:r w:rsidRPr="00042E4A">
              <w:t>Within 30 calendar days after project launch meeting</w:t>
            </w:r>
          </w:p>
        </w:tc>
      </w:tr>
      <w:tr w:rsidR="00042E4A" w:rsidRPr="00042E4A" w14:paraId="222EB78F" w14:textId="77777777" w:rsidTr="00042E4A">
        <w:tc>
          <w:tcPr>
            <w:tcW w:w="1176" w:type="dxa"/>
          </w:tcPr>
          <w:p w14:paraId="28D0B154" w14:textId="62CA401C" w:rsidR="00042E4A" w:rsidRPr="00042E4A" w:rsidRDefault="00042E4A" w:rsidP="00E86DED">
            <w:r w:rsidRPr="00042E4A">
              <w:t>3.5</w:t>
            </w:r>
            <w:r w:rsidR="00A176FC">
              <w:t xml:space="preserve"> </w:t>
            </w:r>
            <w:r w:rsidR="00E86DED">
              <w:t>C</w:t>
            </w:r>
          </w:p>
        </w:tc>
        <w:tc>
          <w:tcPr>
            <w:tcW w:w="3984" w:type="dxa"/>
          </w:tcPr>
          <w:p w14:paraId="692F9CFC" w14:textId="77777777" w:rsidR="00042E4A" w:rsidRPr="00042E4A" w:rsidRDefault="00042E4A" w:rsidP="00042E4A">
            <w:r w:rsidRPr="00042E4A">
              <w:t>Staff workloads must not exceed 250 open cases when averaged over any consecutive 30 workday period</w:t>
            </w:r>
          </w:p>
        </w:tc>
        <w:tc>
          <w:tcPr>
            <w:tcW w:w="4370" w:type="dxa"/>
          </w:tcPr>
          <w:p w14:paraId="62A65599" w14:textId="77777777" w:rsidR="00042E4A" w:rsidRPr="00042E4A" w:rsidRDefault="00042E4A" w:rsidP="00042E4A"/>
        </w:tc>
      </w:tr>
      <w:tr w:rsidR="00042E4A" w:rsidRPr="00042E4A" w14:paraId="6C9C1346" w14:textId="77777777" w:rsidTr="00042E4A">
        <w:tc>
          <w:tcPr>
            <w:tcW w:w="1176" w:type="dxa"/>
          </w:tcPr>
          <w:p w14:paraId="7544AEC8" w14:textId="77777777" w:rsidR="00042E4A" w:rsidRPr="00042E4A" w:rsidRDefault="00042E4A" w:rsidP="00042E4A">
            <w:r w:rsidRPr="00042E4A">
              <w:t>3.6</w:t>
            </w:r>
          </w:p>
        </w:tc>
        <w:tc>
          <w:tcPr>
            <w:tcW w:w="3984" w:type="dxa"/>
          </w:tcPr>
          <w:p w14:paraId="66F21395" w14:textId="77777777" w:rsidR="00042E4A" w:rsidRPr="00042E4A" w:rsidRDefault="00042E4A" w:rsidP="00042E4A">
            <w:r w:rsidRPr="00042E4A">
              <w:t xml:space="preserve">Provide industry accepted disability guidelines for all claimants referred to a specialist </w:t>
            </w:r>
          </w:p>
        </w:tc>
        <w:tc>
          <w:tcPr>
            <w:tcW w:w="4370" w:type="dxa"/>
          </w:tcPr>
          <w:p w14:paraId="6FE62EBE" w14:textId="77777777" w:rsidR="00042E4A" w:rsidRPr="00042E4A" w:rsidRDefault="00042E4A" w:rsidP="00042E4A">
            <w:r w:rsidRPr="00042E4A">
              <w:t>Within 5 days after the initial appointment</w:t>
            </w:r>
          </w:p>
        </w:tc>
      </w:tr>
      <w:tr w:rsidR="00042E4A" w:rsidRPr="00042E4A" w14:paraId="639C70B5" w14:textId="77777777" w:rsidTr="00042E4A">
        <w:tc>
          <w:tcPr>
            <w:tcW w:w="1176" w:type="dxa"/>
          </w:tcPr>
          <w:p w14:paraId="3A9C6622" w14:textId="040A6976" w:rsidR="00042E4A" w:rsidRPr="00042E4A" w:rsidRDefault="00042E4A" w:rsidP="00E86DED">
            <w:r w:rsidRPr="00042E4A">
              <w:t>3.7</w:t>
            </w:r>
            <w:r w:rsidR="00A176FC">
              <w:t xml:space="preserve"> </w:t>
            </w:r>
            <w:r w:rsidR="00E86DED">
              <w:t>D</w:t>
            </w:r>
          </w:p>
        </w:tc>
        <w:tc>
          <w:tcPr>
            <w:tcW w:w="3984" w:type="dxa"/>
          </w:tcPr>
          <w:p w14:paraId="1D06EA04" w14:textId="77777777" w:rsidR="00042E4A" w:rsidRPr="00042E4A" w:rsidRDefault="00042E4A" w:rsidP="00042E4A">
            <w:r w:rsidRPr="00042E4A">
              <w:t>Audit of no less than 3% of processed Bills</w:t>
            </w:r>
          </w:p>
        </w:tc>
        <w:tc>
          <w:tcPr>
            <w:tcW w:w="4370" w:type="dxa"/>
          </w:tcPr>
          <w:p w14:paraId="2D4C4FC1" w14:textId="77777777" w:rsidR="00042E4A" w:rsidRPr="00042E4A" w:rsidRDefault="00042E4A" w:rsidP="00042E4A">
            <w:r w:rsidRPr="00042E4A">
              <w:t>Monthly</w:t>
            </w:r>
          </w:p>
        </w:tc>
      </w:tr>
      <w:tr w:rsidR="00042E4A" w:rsidRPr="00042E4A" w14:paraId="0720AF51" w14:textId="77777777" w:rsidTr="00042E4A">
        <w:tc>
          <w:tcPr>
            <w:tcW w:w="1176" w:type="dxa"/>
          </w:tcPr>
          <w:p w14:paraId="039CC88B" w14:textId="1E7C8DF0" w:rsidR="00042E4A" w:rsidRPr="00042E4A" w:rsidRDefault="00042E4A" w:rsidP="00E86DED">
            <w:r w:rsidRPr="00042E4A">
              <w:t>3.9</w:t>
            </w:r>
            <w:r w:rsidR="00A176FC">
              <w:t xml:space="preserve"> </w:t>
            </w:r>
            <w:r w:rsidR="00E86DED">
              <w:t>A</w:t>
            </w:r>
          </w:p>
        </w:tc>
        <w:tc>
          <w:tcPr>
            <w:tcW w:w="3984" w:type="dxa"/>
          </w:tcPr>
          <w:p w14:paraId="30C6287B" w14:textId="77777777" w:rsidR="00042E4A" w:rsidRPr="00042E4A" w:rsidRDefault="00042E4A" w:rsidP="00042E4A">
            <w:r w:rsidRPr="00042E4A">
              <w:t>Meeting Requirements</w:t>
            </w:r>
          </w:p>
        </w:tc>
        <w:tc>
          <w:tcPr>
            <w:tcW w:w="4370" w:type="dxa"/>
          </w:tcPr>
          <w:p w14:paraId="3D0BC210" w14:textId="77777777" w:rsidR="00042E4A" w:rsidRPr="00042E4A" w:rsidRDefault="00042E4A" w:rsidP="00042E4A">
            <w:r w:rsidRPr="00042E4A">
              <w:t>As detailed in #1-3 either quarterly/ monthly/as directed</w:t>
            </w:r>
          </w:p>
        </w:tc>
      </w:tr>
      <w:tr w:rsidR="00042E4A" w:rsidRPr="00042E4A" w14:paraId="3A69F844" w14:textId="77777777" w:rsidTr="00042E4A">
        <w:tc>
          <w:tcPr>
            <w:tcW w:w="1176" w:type="dxa"/>
          </w:tcPr>
          <w:p w14:paraId="0BF25F31" w14:textId="5DC5A16C" w:rsidR="00042E4A" w:rsidRPr="00A176FC" w:rsidRDefault="00042E4A" w:rsidP="00B40982">
            <w:r w:rsidRPr="00A176FC">
              <w:t>3.9</w:t>
            </w:r>
            <w:r w:rsidR="00B40982" w:rsidRPr="00A176FC">
              <w:t>B-3.9C</w:t>
            </w:r>
          </w:p>
        </w:tc>
        <w:tc>
          <w:tcPr>
            <w:tcW w:w="3984" w:type="dxa"/>
          </w:tcPr>
          <w:p w14:paraId="6C3A8715" w14:textId="77777777" w:rsidR="00042E4A" w:rsidRPr="00A176FC" w:rsidRDefault="00042E4A" w:rsidP="00042E4A">
            <w:r w:rsidRPr="00A176FC">
              <w:t>Periodic Electronic Reporting Requirements</w:t>
            </w:r>
          </w:p>
        </w:tc>
        <w:tc>
          <w:tcPr>
            <w:tcW w:w="4370" w:type="dxa"/>
          </w:tcPr>
          <w:p w14:paraId="1C5D17E2" w14:textId="1639B813" w:rsidR="00042E4A" w:rsidRPr="00A176FC" w:rsidRDefault="00042E4A" w:rsidP="00B40982">
            <w:r w:rsidRPr="00A176FC">
              <w:t xml:space="preserve">As detailed in </w:t>
            </w:r>
            <w:r w:rsidR="00B40982" w:rsidRPr="00A176FC">
              <w:t>3.9B#1-6 and 3.9C#1-6</w:t>
            </w:r>
            <w:r w:rsidRPr="00A176FC">
              <w:t xml:space="preserve"> either weekly/monthly/quarterly/annually</w:t>
            </w:r>
          </w:p>
        </w:tc>
      </w:tr>
      <w:tr w:rsidR="00042E4A" w:rsidRPr="00042E4A" w14:paraId="35813D17" w14:textId="77777777" w:rsidTr="00042E4A">
        <w:tc>
          <w:tcPr>
            <w:tcW w:w="1176" w:type="dxa"/>
          </w:tcPr>
          <w:p w14:paraId="0E662744" w14:textId="2B5E0143" w:rsidR="00042E4A" w:rsidRPr="00A176FC" w:rsidRDefault="00042E4A" w:rsidP="00A176FC">
            <w:r w:rsidRPr="00A176FC">
              <w:t>3.9</w:t>
            </w:r>
            <w:r w:rsidR="00B40982" w:rsidRPr="00A176FC">
              <w:t xml:space="preserve"> D</w:t>
            </w:r>
          </w:p>
        </w:tc>
        <w:tc>
          <w:tcPr>
            <w:tcW w:w="3984" w:type="dxa"/>
          </w:tcPr>
          <w:p w14:paraId="7FFD1804" w14:textId="77777777" w:rsidR="00042E4A" w:rsidRPr="00042E4A" w:rsidRDefault="00042E4A" w:rsidP="00042E4A">
            <w:r w:rsidRPr="00042E4A">
              <w:t>1</w:t>
            </w:r>
            <w:r w:rsidRPr="00042E4A">
              <w:rPr>
                <w:vertAlign w:val="superscript"/>
              </w:rPr>
              <w:t>st</w:t>
            </w:r>
            <w:r w:rsidRPr="00042E4A">
              <w:t xml:space="preserve"> Weekly and Monthly Reports</w:t>
            </w:r>
          </w:p>
        </w:tc>
        <w:tc>
          <w:tcPr>
            <w:tcW w:w="4370" w:type="dxa"/>
          </w:tcPr>
          <w:p w14:paraId="2B8F5A20" w14:textId="77777777" w:rsidR="00042E4A" w:rsidRPr="00042E4A" w:rsidRDefault="00042E4A" w:rsidP="00042E4A">
            <w:r w:rsidRPr="00042E4A">
              <w:t>Within 90 calendar days after project launch meeting</w:t>
            </w:r>
          </w:p>
        </w:tc>
      </w:tr>
      <w:tr w:rsidR="00042E4A" w:rsidRPr="00042E4A" w14:paraId="0E5575F8" w14:textId="77777777" w:rsidTr="00042E4A">
        <w:tc>
          <w:tcPr>
            <w:tcW w:w="1176" w:type="dxa"/>
          </w:tcPr>
          <w:p w14:paraId="3A116F6D" w14:textId="594EE0DB" w:rsidR="00042E4A" w:rsidRPr="00A176FC" w:rsidRDefault="00042E4A" w:rsidP="00A176FC">
            <w:r w:rsidRPr="00A176FC">
              <w:t>3.</w:t>
            </w:r>
            <w:r w:rsidR="00B40982" w:rsidRPr="00A176FC">
              <w:t>9 D</w:t>
            </w:r>
          </w:p>
        </w:tc>
        <w:tc>
          <w:tcPr>
            <w:tcW w:w="3984" w:type="dxa"/>
          </w:tcPr>
          <w:p w14:paraId="49EC7ACB" w14:textId="77777777" w:rsidR="00042E4A" w:rsidRPr="00042E4A" w:rsidRDefault="00042E4A" w:rsidP="00042E4A">
            <w:r w:rsidRPr="00042E4A">
              <w:t>Subsequent Weekly Reports</w:t>
            </w:r>
          </w:p>
        </w:tc>
        <w:tc>
          <w:tcPr>
            <w:tcW w:w="4370" w:type="dxa"/>
          </w:tcPr>
          <w:p w14:paraId="102FA18E" w14:textId="77777777" w:rsidR="00042E4A" w:rsidRPr="00042E4A" w:rsidRDefault="00042E4A" w:rsidP="00042E4A">
            <w:r w:rsidRPr="00042E4A">
              <w:t>Within 3 business days after start of next week</w:t>
            </w:r>
          </w:p>
        </w:tc>
      </w:tr>
      <w:tr w:rsidR="00042E4A" w:rsidRPr="00042E4A" w14:paraId="07D5154E" w14:textId="77777777" w:rsidTr="00042E4A">
        <w:tc>
          <w:tcPr>
            <w:tcW w:w="1176" w:type="dxa"/>
          </w:tcPr>
          <w:p w14:paraId="7F9B531A" w14:textId="421520FA" w:rsidR="00042E4A" w:rsidRPr="00A176FC" w:rsidRDefault="00042E4A" w:rsidP="00A176FC">
            <w:r w:rsidRPr="00A176FC">
              <w:t>3.</w:t>
            </w:r>
            <w:r w:rsidR="00B40982" w:rsidRPr="00A176FC">
              <w:t>9 D</w:t>
            </w:r>
          </w:p>
        </w:tc>
        <w:tc>
          <w:tcPr>
            <w:tcW w:w="3984" w:type="dxa"/>
          </w:tcPr>
          <w:p w14:paraId="04D00C80" w14:textId="77777777" w:rsidR="00042E4A" w:rsidRPr="00042E4A" w:rsidRDefault="00042E4A" w:rsidP="00042E4A">
            <w:r w:rsidRPr="00042E4A">
              <w:t>Subsequent Monthly Reports</w:t>
            </w:r>
          </w:p>
        </w:tc>
        <w:tc>
          <w:tcPr>
            <w:tcW w:w="4370" w:type="dxa"/>
          </w:tcPr>
          <w:p w14:paraId="3C7C4E50" w14:textId="77777777" w:rsidR="00042E4A" w:rsidRPr="00042E4A" w:rsidRDefault="00042E4A" w:rsidP="00042E4A">
            <w:r w:rsidRPr="00042E4A">
              <w:t>Within 5 business days after start of next month</w:t>
            </w:r>
          </w:p>
        </w:tc>
      </w:tr>
      <w:tr w:rsidR="00042E4A" w:rsidRPr="00042E4A" w14:paraId="5AE5E70D" w14:textId="77777777" w:rsidTr="00042E4A">
        <w:tc>
          <w:tcPr>
            <w:tcW w:w="1176" w:type="dxa"/>
          </w:tcPr>
          <w:p w14:paraId="149EF455" w14:textId="3F9EF47B" w:rsidR="00042E4A" w:rsidRPr="00A176FC" w:rsidRDefault="00042E4A" w:rsidP="00A176FC">
            <w:r w:rsidRPr="00A176FC">
              <w:t>3.</w:t>
            </w:r>
            <w:r w:rsidR="00B40982" w:rsidRPr="00A176FC">
              <w:t>9 D</w:t>
            </w:r>
          </w:p>
        </w:tc>
        <w:tc>
          <w:tcPr>
            <w:tcW w:w="3984" w:type="dxa"/>
          </w:tcPr>
          <w:p w14:paraId="31100DB0" w14:textId="77777777" w:rsidR="00042E4A" w:rsidRPr="00042E4A" w:rsidRDefault="00042E4A" w:rsidP="00042E4A">
            <w:r w:rsidRPr="00042E4A">
              <w:t>Quarterly Reports</w:t>
            </w:r>
          </w:p>
        </w:tc>
        <w:tc>
          <w:tcPr>
            <w:tcW w:w="4370" w:type="dxa"/>
          </w:tcPr>
          <w:p w14:paraId="4FE9E43D" w14:textId="77777777" w:rsidR="00042E4A" w:rsidRPr="00042E4A" w:rsidRDefault="00042E4A" w:rsidP="00042E4A">
            <w:r w:rsidRPr="00042E4A">
              <w:t>Within 5 business days after end of quarter</w:t>
            </w:r>
          </w:p>
        </w:tc>
      </w:tr>
      <w:tr w:rsidR="00042E4A" w:rsidRPr="00042E4A" w14:paraId="53FF2762" w14:textId="77777777" w:rsidTr="00042E4A">
        <w:tc>
          <w:tcPr>
            <w:tcW w:w="1176" w:type="dxa"/>
          </w:tcPr>
          <w:p w14:paraId="40DDD755" w14:textId="5015EE78" w:rsidR="00042E4A" w:rsidRPr="00A176FC" w:rsidRDefault="00042E4A" w:rsidP="00A176FC">
            <w:r w:rsidRPr="00A176FC">
              <w:t>3.</w:t>
            </w:r>
            <w:r w:rsidR="00B40982" w:rsidRPr="00A176FC">
              <w:t>9 D</w:t>
            </w:r>
          </w:p>
        </w:tc>
        <w:tc>
          <w:tcPr>
            <w:tcW w:w="3984" w:type="dxa"/>
          </w:tcPr>
          <w:p w14:paraId="199AAA27" w14:textId="77777777" w:rsidR="00042E4A" w:rsidRPr="00042E4A" w:rsidRDefault="00042E4A" w:rsidP="00042E4A">
            <w:r w:rsidRPr="00042E4A">
              <w:t>Annual Reports</w:t>
            </w:r>
          </w:p>
        </w:tc>
        <w:tc>
          <w:tcPr>
            <w:tcW w:w="4370" w:type="dxa"/>
          </w:tcPr>
          <w:p w14:paraId="5D7E5E93" w14:textId="77777777" w:rsidR="00042E4A" w:rsidRPr="00042E4A" w:rsidRDefault="00042E4A" w:rsidP="00042E4A">
            <w:r w:rsidRPr="00042E4A">
              <w:t>Within 2 weeks after end of fiscal year</w:t>
            </w:r>
          </w:p>
        </w:tc>
      </w:tr>
      <w:tr w:rsidR="00042E4A" w:rsidRPr="00042E4A" w14:paraId="41C1D36E" w14:textId="77777777" w:rsidTr="00042E4A">
        <w:tc>
          <w:tcPr>
            <w:tcW w:w="1176" w:type="dxa"/>
          </w:tcPr>
          <w:p w14:paraId="7E96CFB6" w14:textId="3CBD3E04" w:rsidR="00042E4A" w:rsidRPr="00A176FC" w:rsidRDefault="00042E4A" w:rsidP="00A176FC">
            <w:r w:rsidRPr="00A176FC">
              <w:t>3.9</w:t>
            </w:r>
            <w:r w:rsidR="00B40982" w:rsidRPr="00A176FC">
              <w:t xml:space="preserve"> E</w:t>
            </w:r>
          </w:p>
        </w:tc>
        <w:tc>
          <w:tcPr>
            <w:tcW w:w="3984" w:type="dxa"/>
          </w:tcPr>
          <w:p w14:paraId="7AAB75A5" w14:textId="77777777" w:rsidR="00042E4A" w:rsidRPr="00042E4A" w:rsidRDefault="00042E4A" w:rsidP="00042E4A">
            <w:r w:rsidRPr="00042E4A">
              <w:t>Records and Reports Maintenance</w:t>
            </w:r>
          </w:p>
        </w:tc>
        <w:tc>
          <w:tcPr>
            <w:tcW w:w="4370" w:type="dxa"/>
          </w:tcPr>
          <w:p w14:paraId="1ECD36F3" w14:textId="77777777" w:rsidR="00042E4A" w:rsidRPr="00042E4A" w:rsidRDefault="00042E4A" w:rsidP="00042E4A">
            <w:r w:rsidRPr="00042E4A">
              <w:t>For 5 years after final payment</w:t>
            </w:r>
          </w:p>
        </w:tc>
      </w:tr>
      <w:tr w:rsidR="00042E4A" w:rsidRPr="00042E4A" w14:paraId="613316DD" w14:textId="77777777" w:rsidTr="00042E4A">
        <w:tc>
          <w:tcPr>
            <w:tcW w:w="1176" w:type="dxa"/>
          </w:tcPr>
          <w:p w14:paraId="43D903EB" w14:textId="77777777" w:rsidR="00042E4A" w:rsidRPr="00042E4A" w:rsidRDefault="00042E4A" w:rsidP="00042E4A">
            <w:r w:rsidRPr="00042E4A">
              <w:t>3.10.1</w:t>
            </w:r>
          </w:p>
        </w:tc>
        <w:tc>
          <w:tcPr>
            <w:tcW w:w="3984" w:type="dxa"/>
          </w:tcPr>
          <w:p w14:paraId="777829DB" w14:textId="77777777" w:rsidR="00042E4A" w:rsidRPr="00042E4A" w:rsidRDefault="00042E4A" w:rsidP="00042E4A">
            <w:r w:rsidRPr="00042E4A">
              <w:t>Project Plan</w:t>
            </w:r>
          </w:p>
        </w:tc>
        <w:tc>
          <w:tcPr>
            <w:tcW w:w="4370" w:type="dxa"/>
          </w:tcPr>
          <w:p w14:paraId="57EAAE71" w14:textId="77777777" w:rsidR="00042E4A" w:rsidRPr="00042E4A" w:rsidRDefault="00042E4A" w:rsidP="00042E4A">
            <w:r w:rsidRPr="00042E4A">
              <w:t>Within 10 business days after project launch meeting</w:t>
            </w:r>
          </w:p>
        </w:tc>
      </w:tr>
      <w:tr w:rsidR="00042E4A" w:rsidRPr="00042E4A" w14:paraId="771166C7" w14:textId="77777777" w:rsidTr="00042E4A">
        <w:tc>
          <w:tcPr>
            <w:tcW w:w="1176" w:type="dxa"/>
          </w:tcPr>
          <w:p w14:paraId="0001191F" w14:textId="77777777" w:rsidR="00042E4A" w:rsidRPr="00042E4A" w:rsidRDefault="00042E4A" w:rsidP="00042E4A">
            <w:r w:rsidRPr="00042E4A">
              <w:t>3.10.2</w:t>
            </w:r>
          </w:p>
        </w:tc>
        <w:tc>
          <w:tcPr>
            <w:tcW w:w="3984" w:type="dxa"/>
          </w:tcPr>
          <w:p w14:paraId="452D5EE7" w14:textId="77777777" w:rsidR="00042E4A" w:rsidRPr="00042E4A" w:rsidRDefault="00042E4A" w:rsidP="00042E4A">
            <w:r w:rsidRPr="00042E4A">
              <w:t>Disaster Recovery Plan submission</w:t>
            </w:r>
          </w:p>
        </w:tc>
        <w:tc>
          <w:tcPr>
            <w:tcW w:w="4370" w:type="dxa"/>
          </w:tcPr>
          <w:p w14:paraId="789E96F0" w14:textId="77777777" w:rsidR="00042E4A" w:rsidRPr="00042E4A" w:rsidRDefault="00042E4A" w:rsidP="00042E4A">
            <w:r w:rsidRPr="00042E4A">
              <w:t>Within 10 business days after project launch meeting</w:t>
            </w:r>
          </w:p>
        </w:tc>
      </w:tr>
      <w:tr w:rsidR="00042E4A" w:rsidRPr="00042E4A" w14:paraId="7C159E24" w14:textId="77777777" w:rsidTr="00042E4A">
        <w:tc>
          <w:tcPr>
            <w:tcW w:w="1176" w:type="dxa"/>
          </w:tcPr>
          <w:p w14:paraId="71A0C837" w14:textId="77777777" w:rsidR="00042E4A" w:rsidRPr="00042E4A" w:rsidRDefault="00042E4A" w:rsidP="00042E4A">
            <w:r w:rsidRPr="00042E4A">
              <w:t>3.10.2</w:t>
            </w:r>
          </w:p>
        </w:tc>
        <w:tc>
          <w:tcPr>
            <w:tcW w:w="3984" w:type="dxa"/>
          </w:tcPr>
          <w:p w14:paraId="402DE3C9" w14:textId="77777777" w:rsidR="00042E4A" w:rsidRPr="00042E4A" w:rsidRDefault="00042E4A" w:rsidP="00042E4A">
            <w:r w:rsidRPr="00042E4A">
              <w:t>Disaster Recovery Plan testing</w:t>
            </w:r>
          </w:p>
        </w:tc>
        <w:tc>
          <w:tcPr>
            <w:tcW w:w="4370" w:type="dxa"/>
          </w:tcPr>
          <w:p w14:paraId="3B886EF6" w14:textId="56ED40B7" w:rsidR="00042E4A" w:rsidRPr="00042E4A" w:rsidRDefault="00042E4A" w:rsidP="001C20CB">
            <w:r w:rsidRPr="00042E4A">
              <w:t xml:space="preserve">Within </w:t>
            </w:r>
            <w:r w:rsidR="001C20CB">
              <w:t>20 business days</w:t>
            </w:r>
            <w:r w:rsidRPr="00042E4A">
              <w:t xml:space="preserve"> after project launch meeting</w:t>
            </w:r>
          </w:p>
        </w:tc>
      </w:tr>
      <w:tr w:rsidR="00042E4A" w:rsidRPr="00042E4A" w14:paraId="19D45AB1" w14:textId="77777777" w:rsidTr="00042E4A">
        <w:tc>
          <w:tcPr>
            <w:tcW w:w="1176" w:type="dxa"/>
          </w:tcPr>
          <w:p w14:paraId="6460D5EB" w14:textId="77777777" w:rsidR="00042E4A" w:rsidRPr="00042E4A" w:rsidRDefault="00042E4A" w:rsidP="00042E4A">
            <w:r w:rsidRPr="00042E4A">
              <w:t>3.10.2</w:t>
            </w:r>
          </w:p>
        </w:tc>
        <w:tc>
          <w:tcPr>
            <w:tcW w:w="3984" w:type="dxa"/>
          </w:tcPr>
          <w:p w14:paraId="71FB8889" w14:textId="77777777" w:rsidR="00042E4A" w:rsidRPr="00042E4A" w:rsidRDefault="00042E4A" w:rsidP="00042E4A">
            <w:r w:rsidRPr="00042E4A">
              <w:t>Disaster Recovery Plan testing results</w:t>
            </w:r>
          </w:p>
        </w:tc>
        <w:tc>
          <w:tcPr>
            <w:tcW w:w="4370" w:type="dxa"/>
          </w:tcPr>
          <w:p w14:paraId="59B1ECC0" w14:textId="77777777" w:rsidR="00042E4A" w:rsidRPr="00042E4A" w:rsidRDefault="00042E4A" w:rsidP="00042E4A">
            <w:r w:rsidRPr="00042E4A">
              <w:t>Within 5 business days after testing</w:t>
            </w:r>
          </w:p>
        </w:tc>
      </w:tr>
      <w:tr w:rsidR="00042E4A" w:rsidRPr="00042E4A" w14:paraId="3E62D48C" w14:textId="77777777" w:rsidTr="00042E4A">
        <w:tc>
          <w:tcPr>
            <w:tcW w:w="1176" w:type="dxa"/>
          </w:tcPr>
          <w:p w14:paraId="02A80315" w14:textId="77777777" w:rsidR="00042E4A" w:rsidRPr="00042E4A" w:rsidRDefault="00042E4A" w:rsidP="00042E4A">
            <w:r w:rsidRPr="00042E4A">
              <w:t>3.10.2</w:t>
            </w:r>
          </w:p>
        </w:tc>
        <w:tc>
          <w:tcPr>
            <w:tcW w:w="3984" w:type="dxa"/>
          </w:tcPr>
          <w:p w14:paraId="028AFAC0" w14:textId="77777777" w:rsidR="00042E4A" w:rsidRPr="00042E4A" w:rsidRDefault="00042E4A" w:rsidP="00042E4A">
            <w:r w:rsidRPr="00042E4A">
              <w:t>Annual Disaster Recovery Plan and Testing</w:t>
            </w:r>
          </w:p>
        </w:tc>
        <w:tc>
          <w:tcPr>
            <w:tcW w:w="4370" w:type="dxa"/>
          </w:tcPr>
          <w:p w14:paraId="28C23B1F" w14:textId="77777777" w:rsidR="00042E4A" w:rsidRPr="00042E4A" w:rsidRDefault="00042E4A" w:rsidP="00042E4A">
            <w:r w:rsidRPr="00042E4A">
              <w:t>Within 30 calendar days after annual Blanket P.O. effective date</w:t>
            </w:r>
          </w:p>
        </w:tc>
      </w:tr>
      <w:tr w:rsidR="00042E4A" w:rsidRPr="00042E4A" w14:paraId="5FE3AA57" w14:textId="77777777" w:rsidTr="00042E4A">
        <w:tc>
          <w:tcPr>
            <w:tcW w:w="1176" w:type="dxa"/>
          </w:tcPr>
          <w:p w14:paraId="7080CB35" w14:textId="77777777" w:rsidR="00042E4A" w:rsidRPr="00042E4A" w:rsidRDefault="00042E4A" w:rsidP="00042E4A">
            <w:r w:rsidRPr="00042E4A">
              <w:t>3.10.3</w:t>
            </w:r>
          </w:p>
        </w:tc>
        <w:tc>
          <w:tcPr>
            <w:tcW w:w="3984" w:type="dxa"/>
          </w:tcPr>
          <w:p w14:paraId="1800B3FB" w14:textId="77777777" w:rsidR="00042E4A" w:rsidRPr="00042E4A" w:rsidRDefault="00042E4A" w:rsidP="00042E4A">
            <w:r w:rsidRPr="00042E4A">
              <w:t>Contingency Plan</w:t>
            </w:r>
          </w:p>
        </w:tc>
        <w:tc>
          <w:tcPr>
            <w:tcW w:w="4370" w:type="dxa"/>
          </w:tcPr>
          <w:p w14:paraId="6E05643F" w14:textId="77777777" w:rsidR="00042E4A" w:rsidRPr="00042E4A" w:rsidRDefault="00042E4A" w:rsidP="00042E4A">
            <w:r w:rsidRPr="00042E4A">
              <w:t>Within 10 business days after project launch meeting</w:t>
            </w:r>
          </w:p>
        </w:tc>
      </w:tr>
      <w:tr w:rsidR="00042E4A" w:rsidRPr="00042E4A" w14:paraId="2C40C13A" w14:textId="77777777" w:rsidTr="00042E4A">
        <w:tc>
          <w:tcPr>
            <w:tcW w:w="1176" w:type="dxa"/>
          </w:tcPr>
          <w:p w14:paraId="3C0AA359" w14:textId="77777777" w:rsidR="00042E4A" w:rsidRPr="00042E4A" w:rsidRDefault="00042E4A" w:rsidP="00042E4A">
            <w:r w:rsidRPr="00042E4A">
              <w:t>3.10.4</w:t>
            </w:r>
          </w:p>
        </w:tc>
        <w:tc>
          <w:tcPr>
            <w:tcW w:w="3984" w:type="dxa"/>
          </w:tcPr>
          <w:p w14:paraId="7F295BB4" w14:textId="77777777" w:rsidR="00042E4A" w:rsidRPr="00042E4A" w:rsidRDefault="00042E4A" w:rsidP="00042E4A">
            <w:r w:rsidRPr="00042E4A">
              <w:t>Final Security Plan</w:t>
            </w:r>
          </w:p>
        </w:tc>
        <w:tc>
          <w:tcPr>
            <w:tcW w:w="4370" w:type="dxa"/>
          </w:tcPr>
          <w:p w14:paraId="70B00871" w14:textId="77777777" w:rsidR="00042E4A" w:rsidRPr="00042E4A" w:rsidRDefault="00042E4A" w:rsidP="00042E4A">
            <w:r w:rsidRPr="00042E4A">
              <w:t>Within 10 business days after project launch meeting</w:t>
            </w:r>
          </w:p>
        </w:tc>
      </w:tr>
    </w:tbl>
    <w:p w14:paraId="7B509C68" w14:textId="77777777" w:rsidR="00E651D6" w:rsidRPr="00851065" w:rsidRDefault="00E651D6" w:rsidP="00851065"/>
    <w:p w14:paraId="5E8D43EF" w14:textId="77777777" w:rsidR="00E651D6" w:rsidRPr="00851065" w:rsidRDefault="00E651D6" w:rsidP="00851065"/>
    <w:p w14:paraId="6C7405DB" w14:textId="77777777" w:rsidR="009819AA" w:rsidRPr="00851065" w:rsidRDefault="009819AA" w:rsidP="00851065"/>
    <w:p w14:paraId="3A11A130" w14:textId="77777777" w:rsidR="00921871" w:rsidRPr="009819AA" w:rsidRDefault="00921871" w:rsidP="00BB5A93">
      <w:pPr>
        <w:pStyle w:val="Heading1"/>
        <w:sectPr w:rsidR="00921871" w:rsidRPr="009819AA" w:rsidSect="00A777FE">
          <w:footerReference w:type="even" r:id="rId31"/>
          <w:footerReference w:type="default" r:id="rId32"/>
          <w:pgSz w:w="12240" w:h="15840" w:code="1"/>
          <w:pgMar w:top="576" w:right="1440" w:bottom="245" w:left="1260" w:header="720" w:footer="720" w:gutter="0"/>
          <w:cols w:space="720"/>
          <w:docGrid w:linePitch="360"/>
        </w:sectPr>
      </w:pPr>
    </w:p>
    <w:p w14:paraId="51618760" w14:textId="77777777" w:rsidR="00757979" w:rsidRDefault="00AA3B67" w:rsidP="002F0497">
      <w:pPr>
        <w:pStyle w:val="Heading1"/>
        <w:keepNext/>
      </w:pPr>
      <w:bookmarkStart w:id="149" w:name="_Toc400531492"/>
      <w:bookmarkStart w:id="150" w:name="_Toc428533963"/>
      <w:r>
        <w:lastRenderedPageBreak/>
        <w:t xml:space="preserve"> </w:t>
      </w:r>
      <w:bookmarkStart w:id="151" w:name="_Toc495932256"/>
      <w:r w:rsidR="00CE00E7">
        <w:t>QUOTE</w:t>
      </w:r>
      <w:r w:rsidR="009808FC">
        <w:t xml:space="preserve"> </w:t>
      </w:r>
      <w:r w:rsidR="00AE354D">
        <w:t>{</w:t>
      </w:r>
      <w:r w:rsidR="00CE00E7">
        <w:t>PROPOSAL</w:t>
      </w:r>
      <w:r w:rsidR="00AE354D">
        <w:t>}</w:t>
      </w:r>
      <w:r w:rsidR="001B3188">
        <w:t xml:space="preserve"> </w:t>
      </w:r>
      <w:r w:rsidR="00757979">
        <w:t>PREPARATION AND SUBMISSION</w:t>
      </w:r>
      <w:bookmarkEnd w:id="149"/>
      <w:bookmarkEnd w:id="150"/>
      <w:bookmarkEnd w:id="151"/>
    </w:p>
    <w:p w14:paraId="25935F05" w14:textId="77777777" w:rsidR="00757979" w:rsidRPr="00851065" w:rsidRDefault="00757979" w:rsidP="002F0497">
      <w:pPr>
        <w:keepNext/>
      </w:pPr>
    </w:p>
    <w:p w14:paraId="1E7D9A8E" w14:textId="3D978464" w:rsidR="00A74919" w:rsidRDefault="00511506" w:rsidP="002F0497">
      <w:pPr>
        <w:keepNext/>
      </w:pPr>
      <w:r>
        <w:t>Failure to submit information as indicated below may result in your Quote {Proposal} being deemed non-responsive.</w:t>
      </w:r>
    </w:p>
    <w:p w14:paraId="49C6C859" w14:textId="77777777" w:rsidR="00511506" w:rsidRPr="00851065" w:rsidRDefault="00511506" w:rsidP="00851065"/>
    <w:p w14:paraId="539F093C" w14:textId="77777777" w:rsidR="00757979" w:rsidRDefault="000746B7" w:rsidP="002F0497">
      <w:pPr>
        <w:pStyle w:val="Heading2"/>
        <w:keepNext/>
      </w:pPr>
      <w:bookmarkStart w:id="152" w:name="_Toc400531493"/>
      <w:bookmarkStart w:id="153" w:name="_Toc428533964"/>
      <w:bookmarkStart w:id="154" w:name="_Toc495932257"/>
      <w:r>
        <w:rPr>
          <w:caps w:val="0"/>
        </w:rPr>
        <w:t>GENERAL</w:t>
      </w:r>
      <w:bookmarkEnd w:id="152"/>
      <w:bookmarkEnd w:id="153"/>
      <w:bookmarkEnd w:id="154"/>
    </w:p>
    <w:p w14:paraId="17321FDC" w14:textId="77777777" w:rsidR="00757979" w:rsidRDefault="00757979" w:rsidP="002F0497">
      <w:pPr>
        <w:keepNext/>
      </w:pPr>
    </w:p>
    <w:p w14:paraId="78FD0553" w14:textId="77777777" w:rsidR="00B85536" w:rsidRPr="00851065" w:rsidRDefault="00CE00E7" w:rsidP="002F0497">
      <w:pPr>
        <w:keepNext/>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1DC22928" w14:textId="77777777" w:rsidR="00702DEE" w:rsidRPr="00851065" w:rsidRDefault="00702DEE" w:rsidP="00851065">
      <w:pPr>
        <w:rPr>
          <w:rFonts w:eastAsia="Calibri"/>
        </w:rPr>
      </w:pPr>
    </w:p>
    <w:p w14:paraId="3CB19B81"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04A771A5" w14:textId="77777777" w:rsidR="00702DEE" w:rsidRPr="00851065" w:rsidRDefault="00702DEE" w:rsidP="00851065">
      <w:pPr>
        <w:rPr>
          <w:rFonts w:eastAsia="Calibri"/>
        </w:rPr>
      </w:pPr>
    </w:p>
    <w:p w14:paraId="26BF68E3"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18278ACF" w14:textId="77777777" w:rsidR="00757979" w:rsidRPr="00851065" w:rsidRDefault="00757979" w:rsidP="00851065">
      <w:pPr>
        <w:rPr>
          <w:rFonts w:eastAsia="Calibri"/>
        </w:rPr>
      </w:pPr>
    </w:p>
    <w:p w14:paraId="4004DF78" w14:textId="4324BE13" w:rsidR="00757979" w:rsidRPr="00851065" w:rsidRDefault="003160CA" w:rsidP="000B021F">
      <w:pPr>
        <w:numPr>
          <w:ilvl w:val="0"/>
          <w:numId w:val="26"/>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15FDE83F" w14:textId="77777777" w:rsidR="00757979" w:rsidRPr="00851065" w:rsidRDefault="00757979" w:rsidP="00851065">
      <w:pPr>
        <w:rPr>
          <w:rFonts w:eastAsia="Calibri"/>
        </w:rPr>
      </w:pPr>
    </w:p>
    <w:p w14:paraId="48C370B5" w14:textId="739CA51B" w:rsidR="00757979" w:rsidRPr="00851065" w:rsidRDefault="003160CA" w:rsidP="000B021F">
      <w:pPr>
        <w:numPr>
          <w:ilvl w:val="0"/>
          <w:numId w:val="26"/>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0CC7B5F6" w14:textId="77777777" w:rsidR="00757979" w:rsidRPr="00851065" w:rsidRDefault="00757979" w:rsidP="00851065"/>
    <w:p w14:paraId="649C488D"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3"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5A982D2D" w14:textId="77777777" w:rsidR="00757979" w:rsidRPr="00851065" w:rsidRDefault="00757979" w:rsidP="00851065"/>
    <w:p w14:paraId="1B09FD07"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693CBBAC" w14:textId="77777777" w:rsidR="00757979" w:rsidRPr="00C65B22" w:rsidRDefault="00757979" w:rsidP="00C65B22">
      <w:pPr>
        <w:rPr>
          <w:rFonts w:eastAsia="MS Mincho"/>
        </w:rPr>
      </w:pPr>
    </w:p>
    <w:p w14:paraId="59F8B649"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55"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4"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5"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55"/>
    </w:p>
    <w:p w14:paraId="3575F193" w14:textId="77777777" w:rsidR="001D01BB" w:rsidRDefault="001D01BB" w:rsidP="00B238B2"/>
    <w:p w14:paraId="08C17331" w14:textId="77777777" w:rsidR="00B238B2" w:rsidRPr="00851065" w:rsidRDefault="008D75D3" w:rsidP="002F0497">
      <w:pPr>
        <w:pStyle w:val="Heading2"/>
        <w:keepNext/>
      </w:pPr>
      <w:bookmarkStart w:id="156" w:name="_Toc428533965"/>
      <w:bookmarkStart w:id="157" w:name="_Toc495932258"/>
      <w:r>
        <w:rPr>
          <w:caps w:val="0"/>
        </w:rPr>
        <w:t>QUOTE</w:t>
      </w:r>
      <w:r w:rsidRPr="00851065">
        <w:rPr>
          <w:caps w:val="0"/>
        </w:rPr>
        <w:t xml:space="preserve"> {</w:t>
      </w:r>
      <w:r>
        <w:rPr>
          <w:caps w:val="0"/>
        </w:rPr>
        <w:t>PROPOSAL</w:t>
      </w:r>
      <w:r w:rsidRPr="00851065">
        <w:rPr>
          <w:caps w:val="0"/>
        </w:rPr>
        <w:t>} DELIVERY AND IDENTIFICATION</w:t>
      </w:r>
      <w:bookmarkEnd w:id="156"/>
      <w:bookmarkEnd w:id="157"/>
    </w:p>
    <w:p w14:paraId="006CC9AA" w14:textId="77777777" w:rsidR="00B238B2" w:rsidRPr="00C65B22" w:rsidRDefault="00B238B2" w:rsidP="002F0497">
      <w:pPr>
        <w:keepNext/>
      </w:pPr>
    </w:p>
    <w:p w14:paraId="68812E56" w14:textId="24F40521" w:rsidR="00B238B2" w:rsidRPr="00C65B22" w:rsidRDefault="008832E2" w:rsidP="002F0497">
      <w:pPr>
        <w:keepNext/>
      </w:pPr>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lastRenderedPageBreak/>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{Addendum} if the Quote {Proposal}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3EDB8032" w14:textId="77777777" w:rsidR="00B238B2" w:rsidRPr="00C65B22" w:rsidRDefault="00B238B2" w:rsidP="00851065"/>
    <w:p w14:paraId="05D1D323" w14:textId="4F1E533D" w:rsidR="007F3BD4" w:rsidRPr="00851065" w:rsidRDefault="008D75D3" w:rsidP="002F0497">
      <w:pPr>
        <w:pStyle w:val="Heading2"/>
        <w:keepNext/>
      </w:pPr>
      <w:bookmarkStart w:id="158" w:name="_Toc428533966"/>
      <w:bookmarkStart w:id="159" w:name="_Toc495932259"/>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58"/>
      <w:bookmarkEnd w:id="159"/>
    </w:p>
    <w:p w14:paraId="5D9D9871" w14:textId="77777777" w:rsidR="007F3BD4" w:rsidRPr="00C65B22" w:rsidRDefault="007F3BD4" w:rsidP="002F0497">
      <w:pPr>
        <w:keepNext/>
      </w:pPr>
    </w:p>
    <w:p w14:paraId="01EDFFC5" w14:textId="596C3482" w:rsidR="007F3BD4" w:rsidRPr="00C65B22" w:rsidRDefault="008D75D3" w:rsidP="002F0497">
      <w:pPr>
        <w:pStyle w:val="Heading3"/>
        <w:keepNext/>
      </w:pPr>
      <w:bookmarkStart w:id="160" w:name="_Toc428533967"/>
      <w:bookmarkStart w:id="161" w:name="_Toc495932260"/>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160"/>
      <w:bookmarkEnd w:id="161"/>
    </w:p>
    <w:p w14:paraId="2279DE71" w14:textId="77777777" w:rsidR="007F3BD4" w:rsidRPr="00C65B22" w:rsidRDefault="007F3BD4" w:rsidP="002F0497">
      <w:pPr>
        <w:keepNext/>
      </w:pPr>
    </w:p>
    <w:p w14:paraId="38575F88" w14:textId="17A7EA1A" w:rsidR="007F3BD4" w:rsidRPr="00C65B22"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36"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0AF8C405" w14:textId="77777777" w:rsidR="007F3BD4" w:rsidRPr="00C65B22" w:rsidRDefault="007F3BD4" w:rsidP="00851065"/>
    <w:p w14:paraId="04849E9B" w14:textId="3C6DB1F3"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6EC548EB" w14:textId="77777777" w:rsidR="00F47949" w:rsidRPr="00851065" w:rsidRDefault="00F47949" w:rsidP="00C65B22"/>
    <w:p w14:paraId="51B4A230" w14:textId="77777777" w:rsidR="00385F00" w:rsidRPr="00385F00" w:rsidRDefault="00EA1D1F" w:rsidP="00385F00">
      <w:pPr>
        <w:rPr>
          <w:b/>
        </w:rPr>
      </w:pPr>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 xml:space="preserve">Bid Solicitation </w:t>
      </w:r>
      <w:r w:rsidR="0060080E" w:rsidRPr="00C65B22">
        <w:t>{RFP}</w:t>
      </w:r>
      <w:r w:rsidR="008A7993" w:rsidRPr="00C65B22">
        <w:t xml:space="preserve"> number</w:t>
      </w:r>
      <w:r>
        <w:t>]</w:t>
      </w:r>
      <w:r w:rsidR="00AE2104" w:rsidRPr="00C65B22">
        <w:t>.</w:t>
      </w:r>
      <w:r>
        <w:t xml:space="preserve"> </w:t>
      </w:r>
      <w:r w:rsidRPr="00EA1D1F">
        <w:t>Example:  vendornameXXDPPXXXXX</w:t>
      </w:r>
      <w:r w:rsidR="00385F00">
        <w:t xml:space="preserve">.  </w:t>
      </w:r>
      <w:r w:rsidR="00385F00" w:rsidRPr="00385F00">
        <w:rPr>
          <w:b/>
        </w:rPr>
        <w:t>DO NOT UPLOAD .ZIP FILES.</w:t>
      </w:r>
    </w:p>
    <w:p w14:paraId="77B3C09E" w14:textId="77777777" w:rsidR="00DC3A66" w:rsidRDefault="00DC3A66" w:rsidP="00DC3A66">
      <w:pPr>
        <w:rPr>
          <w:rFonts w:cs="Arial"/>
        </w:rPr>
      </w:pPr>
    </w:p>
    <w:p w14:paraId="45F158FF"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F0022E" w14:textId="77777777" w:rsidR="00B24F77" w:rsidRDefault="00B24F77" w:rsidP="00B24F77"/>
    <w:p w14:paraId="50908CDB"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5109E67D" w14:textId="20E200E2" w:rsidR="009F16F1" w:rsidRPr="00851065" w:rsidRDefault="009F16F1" w:rsidP="00C65B22"/>
    <w:p w14:paraId="2F0064F4" w14:textId="77777777" w:rsidR="00757979" w:rsidRPr="00410DD5" w:rsidRDefault="00B6568B" w:rsidP="002F0497">
      <w:pPr>
        <w:pStyle w:val="Heading3"/>
        <w:keepNext/>
      </w:pPr>
      <w:bookmarkStart w:id="162" w:name="_Toc400531497"/>
      <w:bookmarkStart w:id="163" w:name="_Toc428533968"/>
      <w:bookmarkStart w:id="164" w:name="_Toc495932261"/>
      <w:r>
        <w:t xml:space="preserve">HARD COPY </w:t>
      </w:r>
      <w:r w:rsidR="00757979">
        <w:t>SUBMISSION</w:t>
      </w:r>
      <w:bookmarkEnd w:id="162"/>
      <w:bookmarkEnd w:id="163"/>
      <w:bookmarkEnd w:id="164"/>
    </w:p>
    <w:p w14:paraId="3D2DA54E" w14:textId="77777777" w:rsidR="002F6161" w:rsidRPr="00C65B22" w:rsidRDefault="002F6161" w:rsidP="002F0497">
      <w:pPr>
        <w:keepNext/>
      </w:pPr>
    </w:p>
    <w:p w14:paraId="1B2B71D0" w14:textId="77777777" w:rsidR="00757979" w:rsidRDefault="00753BFC" w:rsidP="002F0497">
      <w:pPr>
        <w:keepNext/>
      </w:pPr>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6CB9EF2F" w14:textId="77777777" w:rsidR="002F6161" w:rsidRDefault="002F6161" w:rsidP="00C65B22"/>
    <w:p w14:paraId="3419C7E0" w14:textId="362DBE90" w:rsidR="003D06B8" w:rsidRPr="008C28A1" w:rsidRDefault="00757979" w:rsidP="000B021F">
      <w:pPr>
        <w:pStyle w:val="PlainText"/>
        <w:numPr>
          <w:ilvl w:val="0"/>
          <w:numId w:val="21"/>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A11D47" w:rsidRPr="00C65B22">
        <w:t>}</w:t>
      </w:r>
      <w:r w:rsidR="00A11D47">
        <w:rPr>
          <w:lang w:val="en-US"/>
        </w:rPr>
        <w:t>;</w:t>
      </w:r>
      <w:r w:rsidR="00A11D47" w:rsidRPr="00C65B22">
        <w:t xml:space="preserve"> </w:t>
      </w:r>
    </w:p>
    <w:p w14:paraId="77C212CE" w14:textId="77777777" w:rsidR="008C28A1" w:rsidRPr="008C28A1" w:rsidRDefault="008C28A1" w:rsidP="008C28A1">
      <w:pPr>
        <w:pStyle w:val="PlainText"/>
        <w:ind w:left="720"/>
        <w:rPr>
          <w:rFonts w:eastAsia="MS Mincho"/>
        </w:rPr>
      </w:pPr>
    </w:p>
    <w:p w14:paraId="1878C9EF" w14:textId="5DD371AD" w:rsidR="008C28A1" w:rsidRPr="007E5DD9" w:rsidRDefault="00BC053D" w:rsidP="000B021F">
      <w:pPr>
        <w:pStyle w:val="PlainText"/>
        <w:numPr>
          <w:ilvl w:val="0"/>
          <w:numId w:val="21"/>
        </w:numPr>
        <w:rPr>
          <w:rFonts w:eastAsia="MS Mincho"/>
        </w:rPr>
      </w:pPr>
      <w:r>
        <w:rPr>
          <w:rFonts w:eastAsia="MS Mincho"/>
          <w:b/>
          <w:lang w:val="en-US"/>
        </w:rPr>
        <w:t>Five (5)</w:t>
      </w:r>
      <w:r w:rsidR="008C28A1">
        <w:rPr>
          <w:rFonts w:eastAsia="MS Mincho"/>
          <w:b/>
        </w:rPr>
        <w:t xml:space="preserve"> complete and exact ELECTRONIC </w:t>
      </w:r>
      <w:r w:rsidR="008C28A1" w:rsidRPr="00BC053D">
        <w:rPr>
          <w:rFonts w:eastAsia="MS Mincho"/>
          <w:b/>
        </w:rPr>
        <w:t>copies</w:t>
      </w:r>
      <w:r w:rsidR="008C28A1" w:rsidRPr="00BC053D">
        <w:rPr>
          <w:rFonts w:eastAsia="MS Mincho"/>
        </w:rPr>
        <w:t xml:space="preserve"> of</w:t>
      </w:r>
      <w:r w:rsidR="008C28A1">
        <w:rPr>
          <w:rFonts w:eastAsia="MS Mincho"/>
        </w:rPr>
        <w:t xml:space="preserve"> the original Quote</w:t>
      </w:r>
      <w:r w:rsidR="008C28A1" w:rsidRPr="00C65B22">
        <w:rPr>
          <w:rFonts w:eastAsia="MS Mincho"/>
        </w:rPr>
        <w:t xml:space="preserve"> {</w:t>
      </w:r>
      <w:r w:rsidR="008C28A1">
        <w:rPr>
          <w:rFonts w:eastAsia="MS Mincho"/>
        </w:rPr>
        <w:t>Proposal</w:t>
      </w:r>
      <w:r w:rsidR="008C28A1" w:rsidRPr="00C65B22">
        <w:rPr>
          <w:rFonts w:eastAsia="MS Mincho"/>
        </w:rPr>
        <w:t>}</w:t>
      </w:r>
      <w:r w:rsidR="008C28A1">
        <w:rPr>
          <w:rFonts w:eastAsia="MS Mincho"/>
        </w:rPr>
        <w:t xml:space="preserv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PRICE SCHEDULE (VOLUME 3) SHALL NOT BE INCLUDED ON THIS </w:t>
      </w:r>
      <w:r w:rsidR="008C28A1">
        <w:rPr>
          <w:rFonts w:eastAsia="MS Mincho"/>
          <w:b/>
          <w:lang w:val="en-US"/>
        </w:rPr>
        <w:t>ELECTRONIC COPY; and</w:t>
      </w:r>
    </w:p>
    <w:p w14:paraId="6CE7A52C" w14:textId="77777777" w:rsidR="008C28A1" w:rsidRPr="003E149C" w:rsidRDefault="008C28A1" w:rsidP="008C28A1">
      <w:pPr>
        <w:pStyle w:val="PlainText"/>
        <w:ind w:left="720"/>
        <w:rPr>
          <w:rFonts w:eastAsia="MS Mincho"/>
        </w:rPr>
      </w:pPr>
    </w:p>
    <w:p w14:paraId="343DECF3" w14:textId="34F21A31" w:rsidR="008C28A1" w:rsidRDefault="008C28A1" w:rsidP="000B021F">
      <w:pPr>
        <w:pStyle w:val="PlainText"/>
        <w:numPr>
          <w:ilvl w:val="0"/>
          <w:numId w:val="21"/>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1A70C184" w14:textId="77777777" w:rsidR="008C28A1" w:rsidRDefault="008C28A1" w:rsidP="00385F00">
      <w:pPr>
        <w:rPr>
          <w:rFonts w:eastAsia="MS Mincho"/>
        </w:rPr>
      </w:pPr>
    </w:p>
    <w:p w14:paraId="79162F98" w14:textId="77777777" w:rsidR="00385F00" w:rsidRPr="00385F00" w:rsidRDefault="00385F00" w:rsidP="00385F00">
      <w:pPr>
        <w:rPr>
          <w:rFonts w:eastAsia="MS Mincho"/>
          <w:b/>
          <w:u w:val="single"/>
          <w:lang w:val="x-none"/>
        </w:rPr>
      </w:pPr>
      <w:r w:rsidRPr="00385F00">
        <w:rPr>
          <w:rFonts w:eastAsia="MS Mincho"/>
          <w:b/>
          <w:u w:val="single"/>
          <w:lang w:val="x-none"/>
        </w:rPr>
        <w:t>THE EXTERIOR OF ALL QUOTE {PROPOSAL} PACKAGES SHALL BE LABELED WITH THE BID SOLICITATION {RFP} IDENTIFICATION NUMBER AND THE FINAL QUOTE {PROPOSAL} SUBMISSION DATE OR RISK NOT BEING RECEIVED IN TIME.</w:t>
      </w:r>
    </w:p>
    <w:p w14:paraId="2B43E58A" w14:textId="77777777" w:rsidR="00385F00" w:rsidRPr="008C28A1" w:rsidRDefault="00385F00" w:rsidP="00385F00">
      <w:pPr>
        <w:rPr>
          <w:rFonts w:eastAsia="MS Mincho"/>
        </w:rPr>
      </w:pPr>
    </w:p>
    <w:p w14:paraId="1499FF00" w14:textId="77777777" w:rsidR="00757979" w:rsidRDefault="00757979" w:rsidP="00C65B22">
      <w:r>
        <w:rPr>
          <w:rFonts w:eastAsia="MS Mincho"/>
        </w:rPr>
        <w:lastRenderedPageBreak/>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72D85A38" w14:textId="77777777" w:rsidR="00757979" w:rsidRDefault="00757979" w:rsidP="00C65B22"/>
    <w:p w14:paraId="7875E73F" w14:textId="77777777" w:rsidR="007E23DF" w:rsidRPr="007E23DF" w:rsidRDefault="007E23DF" w:rsidP="007E23DF">
      <w:r w:rsidRPr="007E23DF">
        <w:t xml:space="preserve">Hard copy Quote {Proposal} must be submitted to the physical location noted below: </w:t>
      </w:r>
    </w:p>
    <w:p w14:paraId="5E35611C" w14:textId="77777777" w:rsidR="007E23DF" w:rsidRPr="007E23DF" w:rsidRDefault="007E23DF" w:rsidP="007E23DF"/>
    <w:p w14:paraId="40DB4783" w14:textId="77777777" w:rsidR="007E23DF" w:rsidRPr="007E23DF" w:rsidRDefault="007E23DF" w:rsidP="007E23DF">
      <w:pPr>
        <w:jc w:val="center"/>
      </w:pPr>
      <w:r w:rsidRPr="007E23DF">
        <w:t>PROPOSAL RECEIVING ROOM – 9TH FLOOR</w:t>
      </w:r>
    </w:p>
    <w:p w14:paraId="37534C59" w14:textId="77777777" w:rsidR="007E23DF" w:rsidRPr="007E23DF" w:rsidRDefault="007E23DF" w:rsidP="007E23DF">
      <w:pPr>
        <w:jc w:val="center"/>
      </w:pPr>
      <w:r w:rsidRPr="007E23DF">
        <w:t>DIVISION OF PURCHASE AND PROPERTY</w:t>
      </w:r>
    </w:p>
    <w:p w14:paraId="11A4D16B" w14:textId="77777777" w:rsidR="007E23DF" w:rsidRPr="007E23DF" w:rsidRDefault="007E23DF" w:rsidP="007E23DF">
      <w:pPr>
        <w:jc w:val="center"/>
      </w:pPr>
      <w:r w:rsidRPr="007E23DF">
        <w:t>DEPARTMENT OF THE TREASURY</w:t>
      </w:r>
    </w:p>
    <w:p w14:paraId="7B02BC9A" w14:textId="77777777" w:rsidR="007E23DF" w:rsidRPr="007E23DF" w:rsidRDefault="007E23DF" w:rsidP="007E23DF">
      <w:pPr>
        <w:jc w:val="center"/>
      </w:pPr>
      <w:r w:rsidRPr="007E23DF">
        <w:t>33 WEST STATE STREET, P.O. BOX 230</w:t>
      </w:r>
    </w:p>
    <w:p w14:paraId="330A4BC5" w14:textId="77777777" w:rsidR="007E23DF" w:rsidRPr="007E23DF" w:rsidRDefault="007E23DF" w:rsidP="007E23DF">
      <w:pPr>
        <w:jc w:val="center"/>
      </w:pPr>
      <w:r w:rsidRPr="007E23DF">
        <w:t>TRENTON, NJ 08625-0230</w:t>
      </w:r>
    </w:p>
    <w:p w14:paraId="2D0986BB" w14:textId="77777777" w:rsidR="007E23DF" w:rsidRPr="007E23DF" w:rsidRDefault="007E23DF" w:rsidP="007E23DF"/>
    <w:p w14:paraId="61827651" w14:textId="77777777" w:rsidR="007E23DF" w:rsidRPr="007E23DF" w:rsidRDefault="007E23DF" w:rsidP="007E23DF">
      <w:r w:rsidRPr="007E23DF">
        <w:t>Directions to the Division are available on the web at</w:t>
      </w:r>
      <w:r w:rsidRPr="007E23DF">
        <w:rPr>
          <w:b/>
        </w:rPr>
        <w:t xml:space="preserve"> </w:t>
      </w:r>
      <w:hyperlink r:id="rId37" w:history="1">
        <w:r w:rsidRPr="007E23DF">
          <w:rPr>
            <w:rStyle w:val="Hyperlink"/>
          </w:rPr>
          <w:t>http://www.state.nj.us/treasury/purchase/directions.shtml</w:t>
        </w:r>
      </w:hyperlink>
      <w:r w:rsidRPr="007E23DF">
        <w:t>.</w:t>
      </w:r>
    </w:p>
    <w:p w14:paraId="6501FF14" w14:textId="77777777" w:rsidR="007E23DF" w:rsidRPr="007E23DF" w:rsidRDefault="007E23DF" w:rsidP="007E23DF"/>
    <w:p w14:paraId="18A3938F" w14:textId="77777777" w:rsidR="007E23DF" w:rsidRPr="007E23DF" w:rsidRDefault="007E23DF" w:rsidP="007E23DF">
      <w:pPr>
        <w:rPr>
          <w:b/>
          <w:u w:val="single"/>
        </w:rPr>
      </w:pPr>
      <w:r w:rsidRPr="007E23DF">
        <w:rPr>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Pr="007E23DF">
        <w:rPr>
          <w:b/>
          <w:bCs/>
          <w:i/>
          <w:iCs/>
          <w:u w:val="single"/>
        </w:rPr>
        <w:t>NJSTART</w:t>
      </w:r>
      <w:r w:rsidRPr="007E23DF">
        <w:rPr>
          <w:b/>
          <w:u w:val="single"/>
        </w:rPr>
        <w:t xml:space="preserve">.  </w:t>
      </w:r>
    </w:p>
    <w:p w14:paraId="5660A100" w14:textId="77777777" w:rsidR="007E23DF" w:rsidRPr="007E23DF" w:rsidRDefault="007E23DF" w:rsidP="007E23DF">
      <w:pPr>
        <w:rPr>
          <w:b/>
          <w:u w:val="single"/>
        </w:rPr>
      </w:pPr>
    </w:p>
    <w:p w14:paraId="540D64DA" w14:textId="77777777" w:rsidR="007E23DF" w:rsidRPr="007E23DF" w:rsidRDefault="007E23DF" w:rsidP="007E23DF">
      <w:pPr>
        <w:rPr>
          <w:b/>
          <w:u w:val="single"/>
        </w:rPr>
      </w:pPr>
      <w:r w:rsidRPr="007E23DF">
        <w:rPr>
          <w:b/>
          <w:u w:val="single"/>
        </w:rPr>
        <w:t xml:space="preserve">IF THE QUOTE {PROPOSAL} OPENING DEADLINE HAS BEEN REVISED, THE NEW QUOTE {PROPOSAL} OPENING DEADLINE SHALL BE SHOWN ON THE POSTED BID AMENDMENT {ADDENDUM} AND ON THE “SUMMARY” TAB OF THE BID SOLICITATION WEBPAGE WITHIN </w:t>
      </w:r>
      <w:r w:rsidRPr="007E23DF">
        <w:rPr>
          <w:b/>
          <w:bCs/>
          <w:i/>
          <w:iCs/>
          <w:u w:val="single"/>
        </w:rPr>
        <w:t>NJSTART</w:t>
      </w:r>
      <w:r w:rsidRPr="007E23DF">
        <w:rPr>
          <w:b/>
          <w:u w:val="single"/>
        </w:rPr>
        <w:t xml:space="preserve">. </w:t>
      </w:r>
    </w:p>
    <w:p w14:paraId="20E2CF98" w14:textId="77777777" w:rsidR="007E23DF" w:rsidRPr="007E23DF" w:rsidRDefault="007E23DF" w:rsidP="007E23DF"/>
    <w:p w14:paraId="26718F67" w14:textId="3842D03D"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{Proposal} well ahead of the Quote {Proposal} submission deadline to mitigate unforeseen delays or issues.  The Vendor {Bidder} is solely responsible for the timely submission of its Quote {Proposal} in response to this Bid Solicitation {RFP}.</w:t>
      </w:r>
    </w:p>
    <w:p w14:paraId="6D972540" w14:textId="77777777" w:rsidR="007E23DF" w:rsidRPr="00851065" w:rsidRDefault="007E23DF" w:rsidP="00C65B22"/>
    <w:p w14:paraId="710A1186" w14:textId="77777777" w:rsidR="00757979" w:rsidRDefault="008D75D3" w:rsidP="002F0497">
      <w:pPr>
        <w:pStyle w:val="Heading2"/>
        <w:keepNext/>
      </w:pPr>
      <w:bookmarkStart w:id="165" w:name="_Toc400531498"/>
      <w:bookmarkStart w:id="166" w:name="_Toc428533969"/>
      <w:bookmarkStart w:id="167" w:name="_Toc495932262"/>
      <w:r>
        <w:rPr>
          <w:caps w:val="0"/>
        </w:rPr>
        <w:t>QUOTE {PROPOSAL} CONTENT</w:t>
      </w:r>
      <w:bookmarkEnd w:id="165"/>
      <w:bookmarkEnd w:id="166"/>
      <w:bookmarkEnd w:id="167"/>
    </w:p>
    <w:p w14:paraId="2A4F3333" w14:textId="77777777" w:rsidR="00757979" w:rsidRDefault="00757979" w:rsidP="002F0497">
      <w:pPr>
        <w:keepNext/>
      </w:pPr>
    </w:p>
    <w:p w14:paraId="3B6BE632" w14:textId="77777777" w:rsidR="00757979" w:rsidRPr="00C65B22" w:rsidRDefault="00757979" w:rsidP="002F0497">
      <w:pPr>
        <w:keepNext/>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356AEE9F" w14:textId="77777777" w:rsidR="00757979" w:rsidRDefault="00757979" w:rsidP="00C65B22"/>
    <w:p w14:paraId="62511729" w14:textId="77777777" w:rsidR="00757979" w:rsidRPr="00347B0B" w:rsidRDefault="00757979" w:rsidP="000B021F">
      <w:pPr>
        <w:pStyle w:val="ListParagraph"/>
        <w:numPr>
          <w:ilvl w:val="0"/>
          <w:numId w:val="22"/>
        </w:numPr>
        <w:rPr>
          <w:u w:val="single"/>
        </w:rPr>
      </w:pPr>
      <w:r w:rsidRPr="00347B0B">
        <w:rPr>
          <w:u w:val="single"/>
        </w:rPr>
        <w:t>Volume 1</w:t>
      </w:r>
    </w:p>
    <w:p w14:paraId="5BF27215" w14:textId="77777777" w:rsidR="00757979" w:rsidRPr="00BC053D" w:rsidRDefault="00757979" w:rsidP="00347B0B">
      <w:pPr>
        <w:pStyle w:val="ListParagraph"/>
      </w:pPr>
      <w:r w:rsidRPr="009A5D80">
        <w:t>Section 1 - Forms (</w:t>
      </w:r>
      <w:r w:rsidRPr="00BC053D">
        <w:t>Sections 4.4.1 and 4.4.2)</w:t>
      </w:r>
      <w:r w:rsidR="00347B0B" w:rsidRPr="00BC053D">
        <w:t>.</w:t>
      </w:r>
    </w:p>
    <w:p w14:paraId="7F0F88EF" w14:textId="77777777" w:rsidR="00ED42B3" w:rsidRPr="00BC053D" w:rsidRDefault="00ED42B3" w:rsidP="00C65B22"/>
    <w:p w14:paraId="12053BF4" w14:textId="77777777" w:rsidR="0040265A" w:rsidRPr="00BC053D" w:rsidRDefault="00ED42B3" w:rsidP="00347B0B">
      <w:pPr>
        <w:pStyle w:val="ListParagraph"/>
      </w:pPr>
      <w:r w:rsidRPr="00BC053D">
        <w:t xml:space="preserve">Note: In general, </w:t>
      </w:r>
      <w:r w:rsidR="002C74D6" w:rsidRPr="00BC053D">
        <w:t>V</w:t>
      </w:r>
      <w:r w:rsidRPr="00BC053D">
        <w:t>olume</w:t>
      </w:r>
      <w:r w:rsidR="002C74D6" w:rsidRPr="00BC053D">
        <w:t xml:space="preserve"> 1</w:t>
      </w:r>
      <w:r w:rsidRPr="00BC053D">
        <w:t xml:space="preserve"> applies to hard copy submissions; however, there may be instances where </w:t>
      </w:r>
      <w:r w:rsidR="00D75AB8" w:rsidRPr="00BC053D">
        <w:t>Bid Solicitation {RFP}</w:t>
      </w:r>
      <w:r w:rsidR="00602528" w:rsidRPr="00BC053D">
        <w:t xml:space="preserve"> </w:t>
      </w:r>
      <w:r w:rsidRPr="00BC053D">
        <w:t xml:space="preserve">specific forms are required through </w:t>
      </w:r>
      <w:r w:rsidR="00716950" w:rsidRPr="00BC053D">
        <w:rPr>
          <w:rStyle w:val="IntenseEmphasis"/>
          <w:rFonts w:cs="Arial"/>
          <w:color w:val="00B050"/>
        </w:rPr>
        <w:t>NJ</w:t>
      </w:r>
      <w:r w:rsidR="00716950" w:rsidRPr="00BC053D">
        <w:rPr>
          <w:rStyle w:val="IntenseEmphasis"/>
          <w:rFonts w:cs="Arial"/>
          <w:color w:val="0070C0"/>
        </w:rPr>
        <w:t>START</w:t>
      </w:r>
      <w:r w:rsidRPr="00BC053D">
        <w:t xml:space="preserve"> electronic submission as well.</w:t>
      </w:r>
    </w:p>
    <w:p w14:paraId="6DD9AE52" w14:textId="77777777" w:rsidR="00ED42B3" w:rsidRPr="00BC053D" w:rsidRDefault="00ED42B3" w:rsidP="00C65B22"/>
    <w:p w14:paraId="53015FD9" w14:textId="77777777" w:rsidR="0040265A" w:rsidRPr="00BC053D" w:rsidRDefault="0040265A" w:rsidP="000B021F">
      <w:pPr>
        <w:pStyle w:val="ListParagraph"/>
        <w:numPr>
          <w:ilvl w:val="0"/>
          <w:numId w:val="22"/>
        </w:numPr>
        <w:rPr>
          <w:u w:val="single"/>
        </w:rPr>
      </w:pPr>
      <w:r w:rsidRPr="00BC053D">
        <w:rPr>
          <w:u w:val="single"/>
        </w:rPr>
        <w:t>Volume 2</w:t>
      </w:r>
    </w:p>
    <w:p w14:paraId="76C6DC93" w14:textId="77777777" w:rsidR="00757979" w:rsidRPr="00BC053D" w:rsidRDefault="00757979" w:rsidP="00347B0B">
      <w:pPr>
        <w:pStyle w:val="ListParagraph"/>
        <w:rPr>
          <w:b/>
        </w:rPr>
      </w:pPr>
      <w:r w:rsidRPr="00BC053D">
        <w:t xml:space="preserve">Section 2 - Technical </w:t>
      </w:r>
      <w:r w:rsidR="00CE00E7" w:rsidRPr="00BC053D">
        <w:t>Quote</w:t>
      </w:r>
      <w:r w:rsidR="00715AF4" w:rsidRPr="00BC053D">
        <w:t xml:space="preserve"> </w:t>
      </w:r>
      <w:r w:rsidR="008B0B5B" w:rsidRPr="00BC053D">
        <w:t>{</w:t>
      </w:r>
      <w:r w:rsidR="00CE00E7" w:rsidRPr="00BC053D">
        <w:t>Proposal</w:t>
      </w:r>
      <w:r w:rsidR="008B0B5B" w:rsidRPr="00BC053D">
        <w:t>}</w:t>
      </w:r>
      <w:r w:rsidRPr="00BC053D">
        <w:t xml:space="preserve"> (Section 4.4.3)</w:t>
      </w:r>
      <w:r w:rsidR="00347B0B" w:rsidRPr="00BC053D">
        <w:t>;</w:t>
      </w:r>
      <w:r w:rsidRPr="00BC053D">
        <w:t xml:space="preserve"> </w:t>
      </w:r>
    </w:p>
    <w:p w14:paraId="4608DDF3" w14:textId="77777777" w:rsidR="00757979" w:rsidRPr="00BC053D" w:rsidRDefault="00757979" w:rsidP="00347B0B">
      <w:pPr>
        <w:pStyle w:val="ListParagraph"/>
      </w:pPr>
      <w:r w:rsidRPr="00BC053D">
        <w:t>Section 3 - Organizational Support and Experience (Section 4.4.4)</w:t>
      </w:r>
      <w:r w:rsidR="00347B0B" w:rsidRPr="00BC053D">
        <w:t xml:space="preserve">; and </w:t>
      </w:r>
    </w:p>
    <w:p w14:paraId="5D379881" w14:textId="77777777" w:rsidR="00045FFE" w:rsidRPr="00BC053D" w:rsidRDefault="00045FFE" w:rsidP="00347B0B">
      <w:pPr>
        <w:pStyle w:val="ListParagraph"/>
      </w:pPr>
      <w:r w:rsidRPr="00BC053D">
        <w:t xml:space="preserve">Section 3A - Any other miscellaneous documents to be included by the Vendor </w:t>
      </w:r>
      <w:r w:rsidR="00571AFA" w:rsidRPr="00BC053D">
        <w:t>{Bidder}</w:t>
      </w:r>
      <w:r w:rsidR="00347B0B" w:rsidRPr="00BC053D">
        <w:t>.</w:t>
      </w:r>
    </w:p>
    <w:p w14:paraId="38E275EA" w14:textId="77777777" w:rsidR="00757979" w:rsidRPr="00BC053D" w:rsidRDefault="00757979" w:rsidP="00C65B22"/>
    <w:p w14:paraId="62D25ECF" w14:textId="77777777" w:rsidR="00757979" w:rsidRPr="00BC053D" w:rsidRDefault="00757979" w:rsidP="000B021F">
      <w:pPr>
        <w:pStyle w:val="ListParagraph"/>
        <w:numPr>
          <w:ilvl w:val="0"/>
          <w:numId w:val="22"/>
        </w:numPr>
        <w:rPr>
          <w:u w:val="single"/>
        </w:rPr>
      </w:pPr>
      <w:r w:rsidRPr="00BC053D">
        <w:rPr>
          <w:u w:val="single"/>
        </w:rPr>
        <w:t xml:space="preserve">Volume </w:t>
      </w:r>
      <w:r w:rsidR="0040265A" w:rsidRPr="00BC053D">
        <w:rPr>
          <w:u w:val="single"/>
        </w:rPr>
        <w:t>3</w:t>
      </w:r>
    </w:p>
    <w:p w14:paraId="3B8C0C02" w14:textId="77777777" w:rsidR="00757979" w:rsidRPr="00E55D76" w:rsidRDefault="00757979" w:rsidP="00347B0B">
      <w:pPr>
        <w:pStyle w:val="ListParagraph"/>
      </w:pPr>
      <w:r w:rsidRPr="00BC053D">
        <w:t>Section 4 – Price Schedule (Section 4.4.5)</w:t>
      </w:r>
      <w:r w:rsidR="00347B0B" w:rsidRPr="00BC053D">
        <w:t>.</w:t>
      </w:r>
    </w:p>
    <w:p w14:paraId="06B57648" w14:textId="77777777" w:rsidR="00757979" w:rsidRPr="00851065" w:rsidRDefault="00757979" w:rsidP="00C65B22">
      <w:r w:rsidRPr="00851065">
        <w:tab/>
      </w:r>
    </w:p>
    <w:p w14:paraId="5877429A" w14:textId="77777777" w:rsidR="004347F9" w:rsidRDefault="009F3C2A" w:rsidP="009F3C2A">
      <w:r w:rsidRPr="009F3C2A">
        <w:t xml:space="preserve">Note: Vendors {Bidders} submitting Quotes {Proposals} through </w:t>
      </w:r>
      <w:r w:rsidRPr="009F3C2A">
        <w:rPr>
          <w:b/>
          <w:bCs/>
          <w:i/>
          <w:iCs/>
        </w:rPr>
        <w:t>NJSTART</w:t>
      </w:r>
      <w:r w:rsidRPr="009F3C2A">
        <w:t xml:space="preserve"> must complete the State-supplied price sheet/schedule(s) (Volume 3) accompanying this Bid Solicitation {RFP} </w:t>
      </w:r>
      <w:r>
        <w:t xml:space="preserve">and </w:t>
      </w:r>
      <w:r>
        <w:lastRenderedPageBreak/>
        <w:t>upload it</w:t>
      </w:r>
      <w:r w:rsidRPr="009F3C2A">
        <w:t xml:space="preserve"> as an attachment on the “Attachments” Tab (See Section 4.4.5 of this Bid Solicitation {RFP}). </w:t>
      </w:r>
    </w:p>
    <w:p w14:paraId="0DEAC2DD" w14:textId="77777777" w:rsidR="004347F9" w:rsidRDefault="004347F9" w:rsidP="009F3C2A"/>
    <w:p w14:paraId="024259DA" w14:textId="77777777"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Pr="009F3C2A">
        <w:rPr>
          <w:b/>
          <w:bCs/>
          <w:i/>
          <w:iCs/>
        </w:rPr>
        <w:t>NJSTART</w:t>
      </w:r>
      <w:r w:rsidRPr="009F3C2A">
        <w:t xml:space="preserve">. The Vendor {Bidder} is instructed to do so only as a mechanism to comply with Bid Solicitation {RFP} Section 6.8 and prevent all pricing from being publicly displayed in </w:t>
      </w:r>
      <w:r w:rsidRPr="009F3C2A">
        <w:rPr>
          <w:b/>
          <w:bCs/>
          <w:i/>
          <w:iCs/>
        </w:rPr>
        <w:t>NJSTART</w:t>
      </w:r>
      <w:r w:rsidRPr="009F3C2A">
        <w:rPr>
          <w:bCs/>
          <w:iCs/>
        </w:rPr>
        <w:t>.</w:t>
      </w:r>
      <w:r w:rsidRPr="009F3C2A">
        <w:t xml:space="preserve"> </w:t>
      </w:r>
    </w:p>
    <w:p w14:paraId="5F03C36D" w14:textId="77777777" w:rsidR="004347F9" w:rsidRDefault="004347F9" w:rsidP="009F3C2A"/>
    <w:p w14:paraId="7C37E142" w14:textId="467DB133" w:rsidR="009F3C2A" w:rsidRDefault="009F3C2A" w:rsidP="009F3C2A">
      <w:pPr>
        <w:rPr>
          <w:b/>
        </w:rPr>
      </w:pPr>
      <w:r w:rsidRPr="009F3C2A">
        <w:t xml:space="preserve">In the event that a Vendor {Bidder} uploads a price sheet/schedule attachment and completes the Items Tab in </w:t>
      </w:r>
      <w:r w:rsidRPr="009F3C2A">
        <w:rPr>
          <w:b/>
          <w:bCs/>
          <w:i/>
          <w:iCs/>
        </w:rPr>
        <w:t xml:space="preserve">NJSTART </w:t>
      </w:r>
      <w:r w:rsidRPr="009F3C2A">
        <w:rPr>
          <w:bCs/>
          <w:iCs/>
        </w:rPr>
        <w:t xml:space="preserve">(instead of entering a </w:t>
      </w:r>
      <w:r w:rsidRPr="009F3C2A">
        <w:t xml:space="preserve">Unit Cost </w:t>
      </w:r>
      <w:r w:rsidRPr="009F3C2A">
        <w:rPr>
          <w:bCs/>
          <w:iCs/>
        </w:rPr>
        <w:t>of $1.00 as instructed)</w:t>
      </w:r>
      <w:r w:rsidRPr="009F3C2A">
        <w:t>, the price sheet/schedule attachment will govern.</w:t>
      </w:r>
      <w:r w:rsidRPr="009F3C2A">
        <w:rPr>
          <w:b/>
        </w:rPr>
        <w:t xml:space="preserve"> </w:t>
      </w:r>
    </w:p>
    <w:p w14:paraId="4C65E704" w14:textId="77777777" w:rsidR="007E68E6" w:rsidRDefault="007E68E6" w:rsidP="009F3C2A">
      <w:pPr>
        <w:rPr>
          <w:b/>
        </w:rPr>
      </w:pPr>
    </w:p>
    <w:p w14:paraId="1259AF42" w14:textId="77777777" w:rsidR="007F3BD4" w:rsidRPr="00851065" w:rsidRDefault="008D75D3" w:rsidP="002F0497">
      <w:pPr>
        <w:pStyle w:val="Heading3"/>
        <w:keepNext/>
      </w:pPr>
      <w:bookmarkStart w:id="168" w:name="_Toc108508238"/>
      <w:bookmarkStart w:id="169" w:name="_Toc428533970"/>
      <w:bookmarkStart w:id="170" w:name="_Toc495932263"/>
      <w:r w:rsidRPr="00851065">
        <w:rPr>
          <w:caps w:val="0"/>
        </w:rPr>
        <w:t>FORMS</w:t>
      </w:r>
      <w:bookmarkEnd w:id="168"/>
      <w:r w:rsidRPr="00851065">
        <w:rPr>
          <w:caps w:val="0"/>
        </w:rPr>
        <w:t xml:space="preserve">, REGISTRATIONS AND CERTIFICATIONS REQUIRED WITH </w:t>
      </w:r>
      <w:r>
        <w:rPr>
          <w:caps w:val="0"/>
        </w:rPr>
        <w:t>QUOTE</w:t>
      </w:r>
      <w:r w:rsidRPr="00851065">
        <w:rPr>
          <w:caps w:val="0"/>
        </w:rPr>
        <w:t xml:space="preserve"> {</w:t>
      </w:r>
      <w:r>
        <w:rPr>
          <w:caps w:val="0"/>
        </w:rPr>
        <w:t>PROPOSAL</w:t>
      </w:r>
      <w:r w:rsidRPr="00851065">
        <w:rPr>
          <w:caps w:val="0"/>
        </w:rPr>
        <w:t>}</w:t>
      </w:r>
      <w:bookmarkEnd w:id="169"/>
      <w:bookmarkEnd w:id="170"/>
    </w:p>
    <w:p w14:paraId="15A5256F" w14:textId="77777777" w:rsidR="007F3BD4" w:rsidRPr="00851065" w:rsidRDefault="007F3BD4" w:rsidP="002F0497">
      <w:pPr>
        <w:keepNext/>
        <w:rPr>
          <w:rFonts w:eastAsia="MS Mincho"/>
        </w:rPr>
      </w:pPr>
    </w:p>
    <w:p w14:paraId="7B99DE79" w14:textId="0956BE62"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8"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58F8CF47" w14:textId="77777777" w:rsidR="0002000F" w:rsidRDefault="0002000F" w:rsidP="00851065">
      <w:pPr>
        <w:rPr>
          <w:rFonts w:eastAsia="MS Mincho"/>
        </w:rPr>
      </w:pPr>
    </w:p>
    <w:p w14:paraId="5C34B26E"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CAE056B" w14:textId="77777777" w:rsidR="005E2CE7" w:rsidRPr="00851065" w:rsidRDefault="005E2CE7" w:rsidP="00851065">
      <w:pPr>
        <w:rPr>
          <w:rFonts w:eastAsia="MS Mincho"/>
        </w:rPr>
      </w:pPr>
    </w:p>
    <w:p w14:paraId="6B12C37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9" w:history="1">
        <w:r w:rsidRPr="00851065">
          <w:rPr>
            <w:rStyle w:val="Hyperlink"/>
            <w:rFonts w:eastAsia="MS Mincho"/>
          </w:rPr>
          <w:t>Division’s website</w:t>
        </w:r>
      </w:hyperlink>
      <w:r w:rsidRPr="00851065">
        <w:rPr>
          <w:rStyle w:val="Hyperlink"/>
          <w:rFonts w:eastAsia="MS Mincho"/>
        </w:rPr>
        <w:t>.</w:t>
      </w:r>
    </w:p>
    <w:p w14:paraId="49E0C3B5" w14:textId="77777777" w:rsidR="0040265A" w:rsidRPr="00851065" w:rsidRDefault="0040265A" w:rsidP="00C65B22">
      <w:pPr>
        <w:rPr>
          <w:rFonts w:eastAsia="MS Mincho"/>
        </w:rPr>
      </w:pPr>
    </w:p>
    <w:p w14:paraId="4EC0C1C2"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6027F" w14:textId="77777777" w:rsidR="003A6622" w:rsidRPr="00C65B22" w:rsidRDefault="003A6622" w:rsidP="00C65B22">
      <w:pPr>
        <w:rPr>
          <w:rFonts w:eastAsia="MS Mincho"/>
        </w:rPr>
      </w:pPr>
    </w:p>
    <w:p w14:paraId="542AA5DE"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032A066D" w14:textId="77777777" w:rsidR="0040265A" w:rsidRPr="00C65B22" w:rsidRDefault="0040265A" w:rsidP="00C65B22">
      <w:pPr>
        <w:rPr>
          <w:rFonts w:eastAsia="MS Mincho"/>
        </w:rPr>
      </w:pPr>
    </w:p>
    <w:p w14:paraId="7E452FBA" w14:textId="77777777" w:rsidR="007F3BD4" w:rsidRPr="007F3BD4" w:rsidRDefault="00226009" w:rsidP="009F16F1">
      <w:pPr>
        <w:pStyle w:val="Heading4"/>
        <w:keepNext/>
      </w:pPr>
      <w:bookmarkStart w:id="171" w:name="_4.4.1.1_Ownership_Disclosure"/>
      <w:bookmarkStart w:id="172" w:name="_4.4.1.1_Signatory_page"/>
      <w:bookmarkEnd w:id="171"/>
      <w:bookmarkEnd w:id="172"/>
      <w:r>
        <w:t xml:space="preserve">OFFER AND ACCEPTANCE PAGE </w:t>
      </w:r>
      <w:r w:rsidR="00053162" w:rsidRPr="00AB1466">
        <w:t>{Signatory page</w:t>
      </w:r>
      <w:r w:rsidR="00856AF6" w:rsidRPr="00AB1466">
        <w:t>}</w:t>
      </w:r>
    </w:p>
    <w:p w14:paraId="3F44F240" w14:textId="77777777" w:rsidR="007F3BD4" w:rsidRPr="00851065" w:rsidRDefault="007F3BD4" w:rsidP="009F16F1">
      <w:pPr>
        <w:keepNext/>
        <w:rPr>
          <w:rFonts w:eastAsia="MS Mincho"/>
        </w:rPr>
      </w:pPr>
    </w:p>
    <w:p w14:paraId="68FD382C" w14:textId="77777777" w:rsidR="00575978" w:rsidRDefault="00575978" w:rsidP="00575978">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14:paraId="5560DDD4" w14:textId="77777777" w:rsidR="00575978" w:rsidRDefault="00575978" w:rsidP="00575978"/>
    <w:p w14:paraId="002AF2CC"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14:paraId="0AB13B5A" w14:textId="77777777" w:rsidR="00575978" w:rsidRDefault="00575978" w:rsidP="00575978"/>
    <w:p w14:paraId="4C3EAADC" w14:textId="77777777" w:rsidR="00575978" w:rsidRDefault="00575978" w:rsidP="00575978">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14:paraId="6975CB44" w14:textId="77777777" w:rsidR="00092F84" w:rsidRDefault="00092F84" w:rsidP="00C65B22"/>
    <w:p w14:paraId="6703DE5F" w14:textId="77777777" w:rsidR="00757979" w:rsidRDefault="00757979" w:rsidP="002F0497">
      <w:pPr>
        <w:pStyle w:val="Heading5"/>
      </w:pPr>
      <w:r>
        <w:t>MACBRIDE PRINCIPLES CERTIFICATION</w:t>
      </w:r>
    </w:p>
    <w:p w14:paraId="1A76C738" w14:textId="77777777" w:rsidR="00757979" w:rsidRPr="00C65B22" w:rsidRDefault="00757979" w:rsidP="002F0497">
      <w:pPr>
        <w:keepNext/>
      </w:pPr>
    </w:p>
    <w:p w14:paraId="59C5679D"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w:t>
      </w:r>
      <w:r w:rsidRPr="00445AEE">
        <w:rPr>
          <w:rFonts w:cs="Arial"/>
          <w:color w:val="000000"/>
        </w:rPr>
        <w:lastRenderedPageBreak/>
        <w:t xml:space="preserve">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0524DBB0" w14:textId="77777777" w:rsidR="00757979" w:rsidRDefault="00757979" w:rsidP="00C65B22">
      <w:pPr>
        <w:rPr>
          <w:rFonts w:cs="Arial"/>
        </w:rPr>
      </w:pPr>
      <w:r>
        <w:rPr>
          <w:rFonts w:cs="Arial"/>
        </w:rPr>
        <w:t xml:space="preserve"> </w:t>
      </w:r>
    </w:p>
    <w:p w14:paraId="720CA6C2"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A6646AD" w14:textId="77777777" w:rsidR="008B7B1E" w:rsidRPr="00C65B22" w:rsidRDefault="008B7B1E" w:rsidP="00C65B22">
      <w:pPr>
        <w:rPr>
          <w:rFonts w:eastAsia="MS Mincho"/>
        </w:rPr>
      </w:pPr>
    </w:p>
    <w:p w14:paraId="70B251C2" w14:textId="77777777" w:rsidR="008B7B1E" w:rsidRDefault="008B7B1E" w:rsidP="000B021F">
      <w:pPr>
        <w:numPr>
          <w:ilvl w:val="0"/>
          <w:numId w:val="27"/>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03F7636F" w14:textId="77777777" w:rsidR="003107B3" w:rsidRPr="00C65B22" w:rsidRDefault="003107B3" w:rsidP="00D56C5F">
      <w:pPr>
        <w:ind w:left="720"/>
        <w:rPr>
          <w:rFonts w:eastAsia="MS Mincho"/>
        </w:rPr>
      </w:pPr>
    </w:p>
    <w:p w14:paraId="44AE58CA" w14:textId="77777777" w:rsidR="008B7B1E" w:rsidRPr="00C65B22" w:rsidRDefault="008B7B1E" w:rsidP="000B021F">
      <w:pPr>
        <w:numPr>
          <w:ilvl w:val="0"/>
          <w:numId w:val="27"/>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6F911173" w14:textId="77777777" w:rsidR="008B7B1E" w:rsidRPr="00C65B22" w:rsidRDefault="008B7B1E" w:rsidP="00C65B22">
      <w:pPr>
        <w:rPr>
          <w:rFonts w:eastAsia="MS Mincho"/>
        </w:rPr>
      </w:pPr>
    </w:p>
    <w:p w14:paraId="2B576157"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523E041F" w14:textId="77777777" w:rsidR="00757979" w:rsidRDefault="00757979" w:rsidP="00C65B22">
      <w:pPr>
        <w:rPr>
          <w:color w:val="000000"/>
        </w:rPr>
      </w:pPr>
    </w:p>
    <w:p w14:paraId="3030F7F9" w14:textId="77777777" w:rsidR="00757979" w:rsidRDefault="008D75D3" w:rsidP="002F0497">
      <w:pPr>
        <w:pStyle w:val="Heading5"/>
      </w:pPr>
      <w:r>
        <w:rPr>
          <w:caps w:val="0"/>
        </w:rPr>
        <w:t xml:space="preserve">NO SUBCONTRACTOR CERTIFICATION </w:t>
      </w:r>
    </w:p>
    <w:p w14:paraId="61A5D5B6" w14:textId="77777777" w:rsidR="00757979" w:rsidRDefault="00757979" w:rsidP="002F0497">
      <w:pPr>
        <w:keepNext/>
      </w:pPr>
    </w:p>
    <w:p w14:paraId="3204812F" w14:textId="77777777" w:rsidR="008B7B1E" w:rsidRPr="00851065" w:rsidRDefault="008B7B1E" w:rsidP="002F0497">
      <w:pPr>
        <w:keepNext/>
      </w:pPr>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71DCA849" w14:textId="77777777" w:rsidR="00757979" w:rsidRPr="004B516B" w:rsidRDefault="00757979" w:rsidP="00C65B22">
      <w:pPr>
        <w:rPr>
          <w:rFonts w:cs="Arial"/>
          <w:b/>
          <w:u w:val="single"/>
        </w:rPr>
      </w:pPr>
    </w:p>
    <w:p w14:paraId="3930EBE9" w14:textId="77777777" w:rsidR="00757979" w:rsidRDefault="00757979" w:rsidP="000B021F">
      <w:pPr>
        <w:numPr>
          <w:ilvl w:val="0"/>
          <w:numId w:val="28"/>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24D718FF" w14:textId="77777777" w:rsidR="00757979" w:rsidRPr="00C65B22" w:rsidRDefault="00757979" w:rsidP="00C65B22">
      <w:pPr>
        <w:ind w:left="1080"/>
      </w:pPr>
    </w:p>
    <w:p w14:paraId="6AE6AFD2" w14:textId="77777777" w:rsidR="00757979" w:rsidRPr="00C65B22" w:rsidRDefault="00757979" w:rsidP="000B021F">
      <w:pPr>
        <w:numPr>
          <w:ilvl w:val="0"/>
          <w:numId w:val="28"/>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2EF40C8B" w14:textId="77777777" w:rsidR="00757979" w:rsidRDefault="00757979" w:rsidP="00C65B22"/>
    <w:p w14:paraId="6391F0B5" w14:textId="77777777" w:rsidR="00757979" w:rsidRPr="000A6A61" w:rsidRDefault="00757979" w:rsidP="002F0497">
      <w:pPr>
        <w:pStyle w:val="Heading5"/>
      </w:pPr>
      <w:r>
        <w:t>NON-COLLUSION</w:t>
      </w:r>
    </w:p>
    <w:p w14:paraId="70CC4324" w14:textId="77777777" w:rsidR="00757979" w:rsidRPr="00851065" w:rsidRDefault="00757979" w:rsidP="002F0497">
      <w:pPr>
        <w:keepNext/>
      </w:pPr>
    </w:p>
    <w:p w14:paraId="6738B1CA" w14:textId="77777777" w:rsidR="00757979" w:rsidRPr="00C65B22" w:rsidRDefault="00757979" w:rsidP="002F0497">
      <w:pPr>
        <w:keepNext/>
      </w:pPr>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05097A03" w14:textId="77777777" w:rsidR="00757979" w:rsidRPr="00C65B22" w:rsidRDefault="00757979" w:rsidP="00C65B22"/>
    <w:p w14:paraId="579A8095" w14:textId="77777777" w:rsidR="00757979" w:rsidRPr="003107B3" w:rsidRDefault="00757979" w:rsidP="000B021F">
      <w:pPr>
        <w:pStyle w:val="ListParagraph"/>
        <w:numPr>
          <w:ilvl w:val="0"/>
          <w:numId w:val="29"/>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5D43B682" w14:textId="77777777" w:rsidR="003107B3" w:rsidRPr="003107B3" w:rsidRDefault="003107B3" w:rsidP="003107B3">
      <w:pPr>
        <w:pStyle w:val="ListParagraph"/>
        <w:autoSpaceDE w:val="0"/>
        <w:autoSpaceDN w:val="0"/>
        <w:adjustRightInd w:val="0"/>
        <w:ind w:left="1080"/>
        <w:rPr>
          <w:color w:val="000000"/>
        </w:rPr>
      </w:pPr>
    </w:p>
    <w:p w14:paraId="09BD8607" w14:textId="77777777" w:rsidR="00757979" w:rsidRPr="003107B3" w:rsidRDefault="00757979" w:rsidP="000B021F">
      <w:pPr>
        <w:pStyle w:val="ListParagraph"/>
        <w:numPr>
          <w:ilvl w:val="0"/>
          <w:numId w:val="29"/>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46CB6421" w14:textId="77777777" w:rsidR="003107B3" w:rsidRPr="003107B3" w:rsidRDefault="003107B3" w:rsidP="003107B3">
      <w:pPr>
        <w:pStyle w:val="ListParagraph"/>
        <w:autoSpaceDE w:val="0"/>
        <w:autoSpaceDN w:val="0"/>
        <w:adjustRightInd w:val="0"/>
        <w:ind w:left="1080"/>
        <w:rPr>
          <w:color w:val="000000"/>
        </w:rPr>
      </w:pPr>
    </w:p>
    <w:p w14:paraId="03CD1890" w14:textId="77777777" w:rsidR="00757979" w:rsidRPr="003107B3" w:rsidRDefault="00757979" w:rsidP="000B021F">
      <w:pPr>
        <w:pStyle w:val="ListParagraph"/>
        <w:numPr>
          <w:ilvl w:val="0"/>
          <w:numId w:val="29"/>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6E34063B" w14:textId="77777777" w:rsidR="003107B3" w:rsidRPr="003107B3" w:rsidRDefault="003107B3" w:rsidP="003107B3">
      <w:pPr>
        <w:pStyle w:val="ListParagraph"/>
        <w:autoSpaceDE w:val="0"/>
        <w:autoSpaceDN w:val="0"/>
        <w:adjustRightInd w:val="0"/>
        <w:ind w:left="1080"/>
        <w:rPr>
          <w:color w:val="000000"/>
        </w:rPr>
      </w:pPr>
    </w:p>
    <w:p w14:paraId="5CDFEEEE" w14:textId="77777777" w:rsidR="00757979" w:rsidRPr="003107B3" w:rsidRDefault="00757979" w:rsidP="000B021F">
      <w:pPr>
        <w:pStyle w:val="ListParagraph"/>
        <w:numPr>
          <w:ilvl w:val="0"/>
          <w:numId w:val="29"/>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15DE1713" w14:textId="77777777" w:rsidR="003107B3" w:rsidRPr="003107B3" w:rsidRDefault="003107B3" w:rsidP="003107B3">
      <w:pPr>
        <w:pStyle w:val="ListParagraph"/>
        <w:autoSpaceDE w:val="0"/>
        <w:autoSpaceDN w:val="0"/>
        <w:adjustRightInd w:val="0"/>
        <w:ind w:left="1080"/>
        <w:rPr>
          <w:color w:val="000000"/>
        </w:rPr>
      </w:pPr>
    </w:p>
    <w:p w14:paraId="50A5A844" w14:textId="286D0025" w:rsidR="00543510" w:rsidRDefault="00757979" w:rsidP="000B021F">
      <w:pPr>
        <w:pStyle w:val="ListParagraph"/>
        <w:numPr>
          <w:ilvl w:val="0"/>
          <w:numId w:val="29"/>
        </w:numPr>
        <w:autoSpaceDE w:val="0"/>
        <w:autoSpaceDN w:val="0"/>
        <w:adjustRightInd w:val="0"/>
      </w:pPr>
      <w:r w:rsidRPr="00C65B22">
        <w:rPr>
          <w:color w:val="000000"/>
        </w:rPr>
        <w:lastRenderedPageBreak/>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65EF7">
        <w:rPr>
          <w:color w:val="000000"/>
        </w:rPr>
        <w:t>Blanket P.O. {C</w:t>
      </w:r>
      <w:r w:rsidRPr="00C65B22">
        <w:rPr>
          <w:color w:val="000000"/>
        </w:rPr>
        <w:t>ontract</w:t>
      </w:r>
      <w:r w:rsidR="00A65EF7">
        <w:rPr>
          <w:color w:val="000000"/>
        </w:rPr>
        <w:t>}</w:t>
      </w:r>
      <w:r w:rsidRPr="00C65B22">
        <w:rPr>
          <w:color w:val="000000"/>
        </w:rPr>
        <w:t>.</w:t>
      </w:r>
    </w:p>
    <w:p w14:paraId="0CFAC259" w14:textId="77777777" w:rsidR="00757979" w:rsidRPr="00851065" w:rsidRDefault="00757979" w:rsidP="0006639D"/>
    <w:p w14:paraId="0AFE94F8" w14:textId="77777777" w:rsidR="00757979" w:rsidRPr="00C65B22" w:rsidRDefault="00757979" w:rsidP="002F0497">
      <w:pPr>
        <w:pStyle w:val="Heading5"/>
      </w:pPr>
      <w:r w:rsidRPr="00C65B22">
        <w:t>NEW JERSEY BUSINESS ETHICS GUIDE CERTIFICATION</w:t>
      </w:r>
    </w:p>
    <w:p w14:paraId="63A5B041" w14:textId="77777777" w:rsidR="00757979" w:rsidRDefault="00757979" w:rsidP="002F0497">
      <w:pPr>
        <w:keepNext/>
      </w:pPr>
    </w:p>
    <w:p w14:paraId="6667965C"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2F004514" w14:textId="77777777" w:rsidR="00611C7B" w:rsidRPr="00B84FA0" w:rsidRDefault="00884367" w:rsidP="00C65B22">
      <w:pPr>
        <w:rPr>
          <w:rFonts w:eastAsia="MS Mincho"/>
          <w:color w:val="000000"/>
        </w:rPr>
      </w:pPr>
      <w:hyperlink r:id="rId40" w:history="1">
        <w:r w:rsidR="00611C7B" w:rsidRPr="00B84FA0">
          <w:rPr>
            <w:rStyle w:val="Hyperlink"/>
            <w:rFonts w:eastAsia="MS Mincho"/>
          </w:rPr>
          <w:t>http://www.state.nj.us/treasury/purchase/ethics_guide.shtml</w:t>
        </w:r>
      </w:hyperlink>
    </w:p>
    <w:p w14:paraId="3866DB32" w14:textId="77777777" w:rsidR="00757979" w:rsidRDefault="00757979" w:rsidP="00C65B22"/>
    <w:p w14:paraId="5CF3D937"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1E0FAD6" w14:textId="77777777" w:rsidR="00757979" w:rsidRPr="00A86153" w:rsidRDefault="00757979" w:rsidP="0006639D"/>
    <w:p w14:paraId="7F038DC6" w14:textId="77777777" w:rsidR="00757979" w:rsidRDefault="008D75D3" w:rsidP="002F0497">
      <w:pPr>
        <w:pStyle w:val="Heading4"/>
        <w:keepNext/>
        <w:rPr>
          <w:rFonts w:cs="Tahoma"/>
          <w:color w:val="000000"/>
        </w:rPr>
      </w:pPr>
      <w:r>
        <w:rPr>
          <w:rFonts w:cs="Tahoma"/>
          <w:caps w:val="0"/>
          <w:color w:val="000000"/>
        </w:rPr>
        <w:t>NJ STANDARD BID SOLICITATION {RFP} FORMS REQUIRED WITH THE QUOTE {PROPOSAL}</w:t>
      </w:r>
    </w:p>
    <w:p w14:paraId="4662E150" w14:textId="77777777" w:rsidR="00AA3B67" w:rsidRDefault="00757979" w:rsidP="002F0497">
      <w:pPr>
        <w:keepNext/>
        <w:rPr>
          <w:color w:val="000000"/>
        </w:rPr>
      </w:pPr>
      <w:r>
        <w:rPr>
          <w:color w:val="000000"/>
        </w:rPr>
        <w:t> </w:t>
      </w:r>
    </w:p>
    <w:p w14:paraId="5A6A819E"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42FB7625" w14:textId="77777777" w:rsidR="003173AD" w:rsidRPr="003173AD" w:rsidRDefault="003173AD" w:rsidP="003173AD"/>
    <w:p w14:paraId="43F04AEC" w14:textId="77777777" w:rsidR="007B7315" w:rsidRPr="007B7315" w:rsidRDefault="009E2104" w:rsidP="002F0497">
      <w:pPr>
        <w:pStyle w:val="Heading5"/>
      </w:pPr>
      <w:r w:rsidRPr="007B7315">
        <w:rPr>
          <w:caps w:val="0"/>
        </w:rPr>
        <w:t>OWNERSHIP DISCLOSURE FORM</w:t>
      </w:r>
    </w:p>
    <w:p w14:paraId="747725A2" w14:textId="77777777" w:rsidR="007B7315" w:rsidRPr="00851065" w:rsidRDefault="007B7315" w:rsidP="002F0497">
      <w:pPr>
        <w:keepNext/>
        <w:rPr>
          <w:rFonts w:eastAsia="MS Mincho"/>
        </w:rPr>
      </w:pPr>
    </w:p>
    <w:p w14:paraId="19EBB941" w14:textId="41DCAFFF"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032EC0C4" w14:textId="77777777" w:rsidR="005606CE" w:rsidRPr="00C65B22" w:rsidRDefault="005606CE" w:rsidP="00851065">
      <w:pPr>
        <w:rPr>
          <w:rFonts w:eastAsia="MS Mincho"/>
        </w:rPr>
      </w:pPr>
    </w:p>
    <w:p w14:paraId="33A5E3FD"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4A588F9F" w14:textId="77777777" w:rsidR="009F16F1" w:rsidRDefault="009F16F1" w:rsidP="00C65B22">
      <w:pPr>
        <w:rPr>
          <w:color w:val="000000"/>
        </w:rPr>
      </w:pPr>
    </w:p>
    <w:p w14:paraId="5D800303" w14:textId="0868125A"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7E283102" w14:textId="77777777" w:rsidR="00396839" w:rsidRDefault="00396839" w:rsidP="00C65B22">
      <w:pPr>
        <w:rPr>
          <w:color w:val="000000"/>
        </w:rPr>
      </w:pPr>
    </w:p>
    <w:p w14:paraId="66ED113C" w14:textId="7A7A2F75"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1"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9C1487" w:rsidRPr="00851065">
        <w:rPr>
          <w:rStyle w:val="IntenseEmphasis"/>
          <w:color w:val="00B050"/>
        </w:rPr>
        <w:t>NJ</w:t>
      </w:r>
      <w:r w:rsidR="009C1487" w:rsidRPr="00851065">
        <w:rPr>
          <w:rStyle w:val="IntenseEmphasis"/>
          <w:color w:val="0070C0"/>
        </w:rPr>
        <w:t>START</w:t>
      </w:r>
      <w:r w:rsidR="009C1487" w:rsidRPr="00851065">
        <w:t xml:space="preserve"> </w:t>
      </w:r>
      <w:r w:rsidR="00A23AAC" w:rsidRPr="00851065">
        <w:t>(</w:t>
      </w:r>
      <w:hyperlink r:id="rId42" w:history="1">
        <w:r w:rsidR="00A23AAC" w:rsidRPr="00851065">
          <w:rPr>
            <w:rStyle w:val="Hyperlink"/>
          </w:rPr>
          <w:t>www.njstart.gov</w:t>
        </w:r>
      </w:hyperlink>
      <w:r w:rsidR="00A23AAC" w:rsidRPr="00851065">
        <w:t>).</w:t>
      </w:r>
    </w:p>
    <w:p w14:paraId="2FBB2036" w14:textId="77777777" w:rsidR="00D4152A" w:rsidRPr="00851065" w:rsidRDefault="00D4152A" w:rsidP="00C65B22">
      <w:pPr>
        <w:rPr>
          <w:color w:val="000000"/>
        </w:rPr>
      </w:pPr>
    </w:p>
    <w:p w14:paraId="38CF834C"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w:t>
      </w:r>
      <w:r w:rsidRPr="00851065">
        <w:rPr>
          <w:rFonts w:eastAsia="MS Mincho"/>
        </w:rPr>
        <w:lastRenderedPageBreak/>
        <w:t xml:space="preserve">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BECBF9F" w14:textId="77777777" w:rsidR="0002000F" w:rsidRDefault="0002000F" w:rsidP="00C65B22">
      <w:pPr>
        <w:rPr>
          <w:rFonts w:eastAsia="MS Mincho"/>
        </w:rPr>
      </w:pPr>
    </w:p>
    <w:p w14:paraId="147FF568"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BF64491" w14:textId="77777777" w:rsidR="00D4152A" w:rsidRDefault="00757979" w:rsidP="00C65B22">
      <w:pPr>
        <w:rPr>
          <w:color w:val="000000"/>
        </w:rPr>
      </w:pPr>
      <w:r>
        <w:rPr>
          <w:color w:val="000000"/>
        </w:rPr>
        <w:t> </w:t>
      </w:r>
    </w:p>
    <w:p w14:paraId="01B1217B" w14:textId="77777777" w:rsidR="00757979" w:rsidRDefault="00757979" w:rsidP="002F0497">
      <w:pPr>
        <w:pStyle w:val="Heading5"/>
      </w:pPr>
      <w:r>
        <w:t>DISCLOSURE OF INVESTMENT ACTIVITIES IN IRAN form</w:t>
      </w:r>
    </w:p>
    <w:p w14:paraId="035E2502" w14:textId="77777777" w:rsidR="00757979" w:rsidRPr="00C65B22" w:rsidRDefault="00757979" w:rsidP="002F0497">
      <w:pPr>
        <w:keepNext/>
        <w:rPr>
          <w:rFonts w:eastAsia="Calibri"/>
        </w:rPr>
      </w:pPr>
      <w:r w:rsidRPr="00C65B22">
        <w:t> </w:t>
      </w:r>
    </w:p>
    <w:p w14:paraId="4DBE6F7B"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1DC7A388" w14:textId="77777777" w:rsidR="00757979" w:rsidRDefault="00757979" w:rsidP="00C65B22">
      <w:pPr>
        <w:rPr>
          <w:rFonts w:cs="Arial"/>
          <w:highlight w:val="green"/>
        </w:rPr>
      </w:pPr>
    </w:p>
    <w:p w14:paraId="0ED96B81" w14:textId="3135363B"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4"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A53D8D" w:rsidRPr="00851065">
        <w:rPr>
          <w:rStyle w:val="IntenseEmphasis"/>
          <w:color w:val="00B050"/>
        </w:rPr>
        <w:t>NJ</w:t>
      </w:r>
      <w:r w:rsidR="00A53D8D" w:rsidRPr="00851065">
        <w:rPr>
          <w:rStyle w:val="IntenseEmphasis"/>
          <w:color w:val="0070C0"/>
        </w:rPr>
        <w:t>START</w:t>
      </w:r>
      <w:r w:rsidR="00302DEB">
        <w:rPr>
          <w:rStyle w:val="Hyperlink"/>
        </w:rPr>
        <w:t xml:space="preserve"> </w:t>
      </w:r>
      <w:r w:rsidR="00302DEB" w:rsidRPr="00851065">
        <w:t>(</w:t>
      </w:r>
      <w:hyperlink r:id="rId45" w:history="1">
        <w:r w:rsidR="00302DEB" w:rsidRPr="00851065">
          <w:rPr>
            <w:rStyle w:val="Hyperlink"/>
          </w:rPr>
          <w:t>www.njstart.gov</w:t>
        </w:r>
      </w:hyperlink>
      <w:r w:rsidR="00302DEB" w:rsidRPr="00851065">
        <w:t>)</w:t>
      </w:r>
      <w:r w:rsidR="00A23AAC" w:rsidRPr="00302DEB">
        <w:rPr>
          <w:rStyle w:val="Hyperlink"/>
          <w:color w:val="auto"/>
          <w:u w:val="none"/>
        </w:rPr>
        <w:t>.</w:t>
      </w:r>
    </w:p>
    <w:p w14:paraId="45FDF833" w14:textId="77777777" w:rsidR="00230C28" w:rsidRPr="00C65B22" w:rsidRDefault="00230C28" w:rsidP="00C65B22"/>
    <w:p w14:paraId="3B27892E"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6C67C94" w14:textId="77777777" w:rsidR="0002000F" w:rsidRDefault="0002000F" w:rsidP="00C65B22">
      <w:pPr>
        <w:rPr>
          <w:rFonts w:eastAsia="MS Mincho"/>
        </w:rPr>
      </w:pPr>
    </w:p>
    <w:p w14:paraId="37A635EC"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7E6F77D2" w14:textId="77777777" w:rsidR="00396839" w:rsidRPr="00C65B22" w:rsidRDefault="00396839" w:rsidP="00C65B22"/>
    <w:p w14:paraId="6CC990D6" w14:textId="77777777" w:rsidR="00757979" w:rsidRPr="006F1449" w:rsidRDefault="00F333A3" w:rsidP="009F16F1">
      <w:pPr>
        <w:pStyle w:val="Heading4"/>
        <w:keepNext/>
      </w:pPr>
      <w:r w:rsidRPr="006F1449">
        <w:rPr>
          <w:caps w:val="0"/>
        </w:rPr>
        <w:t>SUBCONTRACTOR UTILIZATION PLAN</w:t>
      </w:r>
    </w:p>
    <w:p w14:paraId="0BC64DA4" w14:textId="77777777" w:rsidR="00867DCF" w:rsidRPr="00851065" w:rsidRDefault="00867DCF" w:rsidP="009F16F1">
      <w:pPr>
        <w:keepNext/>
      </w:pPr>
    </w:p>
    <w:p w14:paraId="519D55A2" w14:textId="77777777" w:rsidR="00867DCF" w:rsidRPr="00C65B22" w:rsidRDefault="00771988" w:rsidP="009F16F1">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1BEB0584" w14:textId="77777777" w:rsidR="00771988" w:rsidRPr="00C65B22" w:rsidRDefault="00771988" w:rsidP="00851065"/>
    <w:p w14:paraId="223F4E61" w14:textId="77777777" w:rsidR="00230C28" w:rsidRPr="00851065" w:rsidRDefault="00771988" w:rsidP="00851065">
      <w:pPr>
        <w:rPr>
          <w:rFonts w:eastAsia="MS Mincho"/>
        </w:rPr>
      </w:pPr>
      <w:r w:rsidRPr="00C65B22">
        <w:t xml:space="preserve">The Subcontractor Utilization Plan form is located on the </w:t>
      </w:r>
      <w:hyperlink r:id="rId47" w:history="1">
        <w:r w:rsidR="00064D2C" w:rsidRPr="00851065">
          <w:rPr>
            <w:rStyle w:val="Hyperlink"/>
            <w:rFonts w:eastAsia="MS Mincho"/>
          </w:rPr>
          <w:t>Division’s website</w:t>
        </w:r>
      </w:hyperlink>
      <w:r w:rsidRPr="00851065">
        <w:t xml:space="preserve">. The form is also available in </w:t>
      </w:r>
      <w:hyperlink r:id="rId48"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9"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1AEA645" w14:textId="77777777" w:rsidR="00771988" w:rsidRPr="00851065" w:rsidRDefault="00771988" w:rsidP="00851065"/>
    <w:p w14:paraId="52AE72F2" w14:textId="77777777" w:rsidR="00757979" w:rsidRPr="00130106" w:rsidRDefault="0006639D" w:rsidP="002F0497">
      <w:pPr>
        <w:pStyle w:val="Heading4"/>
        <w:keepNext/>
        <w:rPr>
          <w:rFonts w:cs="Arial"/>
          <w:szCs w:val="24"/>
        </w:rPr>
      </w:pPr>
      <w:r>
        <w:rPr>
          <w:rFonts w:cs="Arial"/>
          <w:szCs w:val="24"/>
        </w:rPr>
        <w:lastRenderedPageBreak/>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15C8F979" w14:textId="77777777" w:rsidR="00C736A5" w:rsidRDefault="00C736A5" w:rsidP="002F0497">
      <w:pPr>
        <w:keepNext/>
      </w:pPr>
    </w:p>
    <w:p w14:paraId="58894AD9" w14:textId="77777777" w:rsidR="00D37585" w:rsidRDefault="00757979" w:rsidP="002F0497">
      <w:pPr>
        <w:keepNext/>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2609519B" w14:textId="77777777" w:rsidR="00D37585" w:rsidRDefault="00D37585" w:rsidP="00C65B22"/>
    <w:p w14:paraId="4E8C7AEE" w14:textId="77777777" w:rsidR="00D37585" w:rsidRDefault="00C16C3F" w:rsidP="00C65B22">
      <w:r>
        <w:t xml:space="preserve">For good and services - </w:t>
      </w:r>
      <w:r w:rsidR="00757979" w:rsidRPr="00C65B22">
        <w:t>(i) those with gross revenues not exceeding $500,000; (ii) those with gross revenues not exceeding $5 million; and (iii) those with gross revenues that do not exceed $12 million</w:t>
      </w:r>
      <w:r w:rsidR="00757979" w:rsidRPr="00C65B22">
        <w:rPr>
          <w:color w:val="000000"/>
        </w:rPr>
        <w:t xml:space="preserve"> or the applicable federal revenue standards established at 13 CFR 121.201, whichever is higher. </w:t>
      </w:r>
      <w:r w:rsidR="00757979" w:rsidRPr="00C65B22">
        <w:t xml:space="preserve"> While companies registered as having revenues below $500,000 can bid on any </w:t>
      </w:r>
      <w:r w:rsidR="001D2ACC">
        <w:t>Blanket P.O.</w:t>
      </w:r>
      <w:r w:rsidR="00F472CC" w:rsidRPr="00C65B22">
        <w:t xml:space="preserve"> </w:t>
      </w:r>
      <w:r w:rsidR="008B0B5B" w:rsidRPr="00C65B22">
        <w:t>{</w:t>
      </w:r>
      <w:r w:rsidR="00362081" w:rsidRPr="00C65B22">
        <w:t>Contract</w:t>
      </w:r>
      <w:r w:rsidR="008B0B5B" w:rsidRPr="00C65B22">
        <w:t>}</w:t>
      </w:r>
      <w:r w:rsidR="00757979" w:rsidRPr="00C65B22">
        <w:t xml:space="preserve">, those earning more than the $500,000 and $5 million amounts will not be permitted to bid on </w:t>
      </w:r>
      <w:r w:rsidR="001D2ACC">
        <w:t>Blanket P.O.</w:t>
      </w:r>
      <w:r w:rsidR="00F472CC" w:rsidRPr="00C65B22">
        <w:t xml:space="preserve">s </w:t>
      </w:r>
      <w:r w:rsidR="00216100" w:rsidRPr="00C65B22">
        <w:t>{</w:t>
      </w:r>
      <w:r w:rsidR="00362081" w:rsidRPr="00C65B22">
        <w:t>Contract</w:t>
      </w:r>
      <w:r w:rsidR="00757979" w:rsidRPr="00C65B22">
        <w:t>s</w:t>
      </w:r>
      <w:r w:rsidR="00216100" w:rsidRPr="00C65B22">
        <w:t>}</w:t>
      </w:r>
      <w:r w:rsidR="00757979" w:rsidRPr="00C65B22">
        <w:t xml:space="preserve"> designated for revenue classifications below </w:t>
      </w:r>
      <w:r w:rsidR="00B24F77">
        <w:t>its</w:t>
      </w:r>
      <w:r w:rsidR="00B24F77" w:rsidRPr="00C65B22">
        <w:t xml:space="preserve"> </w:t>
      </w:r>
      <w:r w:rsidR="00757979" w:rsidRPr="00C65B22">
        <w:t>respective levels</w:t>
      </w:r>
      <w:r w:rsidR="00D37585">
        <w:t>.</w:t>
      </w:r>
    </w:p>
    <w:p w14:paraId="7E54CB35" w14:textId="77777777" w:rsidR="00D37585" w:rsidRDefault="00D37585" w:rsidP="00C65B22"/>
    <w:p w14:paraId="1604ACCA" w14:textId="77777777"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 {Contracts}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14:paraId="4C6570AA" w14:textId="77777777" w:rsidR="00CD4C65" w:rsidRPr="00C65B22" w:rsidRDefault="00CD4C65" w:rsidP="00C65B22"/>
    <w:p w14:paraId="6A9FF4D5" w14:textId="77777777" w:rsidR="00757979"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5CD792F4" w14:textId="77777777" w:rsidR="00EE628A" w:rsidRDefault="00EE628A" w:rsidP="00EE628A">
      <w:pPr>
        <w:pStyle w:val="BodyText3"/>
        <w:rPr>
          <w:rFonts w:cs="Arial"/>
          <w:b/>
          <w:highlight w:val="green"/>
        </w:rPr>
      </w:pPr>
    </w:p>
    <w:p w14:paraId="73F15170" w14:textId="77777777" w:rsidR="00757979" w:rsidRPr="00130106" w:rsidRDefault="00757979" w:rsidP="002F049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0BCE3538" w14:textId="77777777" w:rsidR="00757979" w:rsidRDefault="00757979" w:rsidP="002F0497">
      <w:pPr>
        <w:keepNext/>
      </w:pPr>
    </w:p>
    <w:p w14:paraId="605AB9C7" w14:textId="4C95F33B" w:rsidR="00C736A5" w:rsidRPr="00083A7A" w:rsidRDefault="00B02790" w:rsidP="00C736A5">
      <w:r>
        <w:t>Not applicable to this procurement.</w:t>
      </w:r>
    </w:p>
    <w:p w14:paraId="212E379E" w14:textId="77777777" w:rsidR="00757979" w:rsidRDefault="00757979" w:rsidP="00C65B22"/>
    <w:p w14:paraId="64C201AF" w14:textId="77777777" w:rsidR="00757979" w:rsidRPr="00851065" w:rsidRDefault="00757979" w:rsidP="002F0497">
      <w:pPr>
        <w:pStyle w:val="Heading4"/>
        <w:keepNext/>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01C78998" w14:textId="77777777" w:rsidR="00757979" w:rsidRDefault="00757979" w:rsidP="002F0497">
      <w:pPr>
        <w:keepNext/>
      </w:pPr>
    </w:p>
    <w:p w14:paraId="26EB0D5E" w14:textId="3742F0BE" w:rsidR="00F93A4A" w:rsidRPr="00F93A4A" w:rsidRDefault="0006639D" w:rsidP="002F0497">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226C98CE" w14:textId="77777777" w:rsidR="00F93A4A" w:rsidRPr="00F93A4A" w:rsidRDefault="00F93A4A" w:rsidP="00C65B22">
      <w:pPr>
        <w:rPr>
          <w:b/>
        </w:rPr>
      </w:pPr>
    </w:p>
    <w:p w14:paraId="3B2EDF84" w14:textId="77777777" w:rsidR="00BC2E3B" w:rsidRDefault="00CD4C65" w:rsidP="00BC2E3B">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1041AC23" w14:textId="77777777" w:rsidR="00BC2E3B" w:rsidRDefault="00BC2E3B" w:rsidP="00BC2E3B"/>
    <w:p w14:paraId="427584BF" w14:textId="77777777" w:rsidR="00BC2E3B" w:rsidRDefault="00BC2E3B" w:rsidP="00BC2E3B">
      <w:r>
        <w:t xml:space="preserve">For good and services - </w:t>
      </w:r>
      <w:r w:rsidRPr="00C65B22">
        <w:t>(i) those with gross revenues not exceeding $500,000; (ii) those with gross revenues not exceeding $5 million; and (iii) those with gross revenues that do not exceed $12 million</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xml:space="preserve"> {Contract}, those earning more than the $500,000 and $5 million amounts will not be permitted to bid on </w:t>
      </w:r>
      <w:r>
        <w:t>Blanket P.O.</w:t>
      </w:r>
      <w:r w:rsidRPr="00C65B22">
        <w:t xml:space="preserve">s {Contracts} designated for revenue classifications below </w:t>
      </w:r>
      <w:r>
        <w:t>its</w:t>
      </w:r>
      <w:r w:rsidRPr="00C65B22">
        <w:t xml:space="preserve"> respective levels</w:t>
      </w:r>
      <w:r>
        <w:t>.</w:t>
      </w:r>
    </w:p>
    <w:p w14:paraId="3172588C" w14:textId="77777777" w:rsidR="00BC2E3B" w:rsidRDefault="00BC2E3B" w:rsidP="00BC2E3B"/>
    <w:p w14:paraId="0ABBBF71" w14:textId="77777777"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 {Contracts}</w:t>
      </w:r>
      <w:r w:rsidRPr="00DA0EF5">
        <w:rPr>
          <w:rFonts w:cs="Arial"/>
          <w:szCs w:val="22"/>
        </w:rPr>
        <w:t xml:space="preserve"> designated for revenue classifications below their respective levels</w:t>
      </w:r>
      <w:r w:rsidRPr="00C65B22">
        <w:t>.</w:t>
      </w:r>
    </w:p>
    <w:p w14:paraId="5FABF797" w14:textId="77777777" w:rsidR="00BC2E3B" w:rsidRDefault="00BC2E3B" w:rsidP="00C65B22"/>
    <w:p w14:paraId="634635C5"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17899F36" w14:textId="77777777" w:rsidR="00757979" w:rsidRPr="00851065" w:rsidRDefault="00757979" w:rsidP="00C65B22"/>
    <w:p w14:paraId="15AD8986" w14:textId="77777777" w:rsidR="00757979" w:rsidRDefault="00757979" w:rsidP="000B021F">
      <w:pPr>
        <w:pStyle w:val="ListParagraph"/>
        <w:numPr>
          <w:ilvl w:val="0"/>
          <w:numId w:val="23"/>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14:paraId="3D81A848" w14:textId="77777777" w:rsidR="003107B3" w:rsidRPr="00851065" w:rsidRDefault="003107B3" w:rsidP="003107B3">
      <w:pPr>
        <w:pStyle w:val="ListParagraph"/>
        <w:contextualSpacing/>
      </w:pPr>
    </w:p>
    <w:p w14:paraId="32219A63" w14:textId="77777777" w:rsidR="00757979" w:rsidRDefault="00757979" w:rsidP="000B021F">
      <w:pPr>
        <w:pStyle w:val="ListParagraph"/>
        <w:numPr>
          <w:ilvl w:val="0"/>
          <w:numId w:val="23"/>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4E2CA5B3" w14:textId="77777777" w:rsidR="003107B3" w:rsidRPr="00C65B22" w:rsidRDefault="003107B3" w:rsidP="003107B3">
      <w:pPr>
        <w:pStyle w:val="ListParagraph"/>
        <w:contextualSpacing/>
      </w:pPr>
    </w:p>
    <w:p w14:paraId="21DDA6C9" w14:textId="77777777" w:rsidR="00757979" w:rsidRDefault="00757979" w:rsidP="000B021F">
      <w:pPr>
        <w:pStyle w:val="ListParagraph"/>
        <w:numPr>
          <w:ilvl w:val="0"/>
          <w:numId w:val="23"/>
        </w:numPr>
        <w:contextualSpacing/>
      </w:pPr>
      <w:r w:rsidRPr="00C65B22">
        <w:t>Record efforts to locate eligible businesses, including the names of businesses contacted and the means and results of such contacts;</w:t>
      </w:r>
    </w:p>
    <w:p w14:paraId="4F542FEE" w14:textId="77777777" w:rsidR="003107B3" w:rsidRPr="00C65B22" w:rsidRDefault="003107B3" w:rsidP="003107B3">
      <w:pPr>
        <w:pStyle w:val="ListParagraph"/>
        <w:contextualSpacing/>
      </w:pPr>
    </w:p>
    <w:p w14:paraId="6BBF9F2A" w14:textId="77777777" w:rsidR="00757979" w:rsidRDefault="00757979" w:rsidP="000B021F">
      <w:pPr>
        <w:pStyle w:val="ListParagraph"/>
        <w:numPr>
          <w:ilvl w:val="0"/>
          <w:numId w:val="23"/>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314A0911" w14:textId="77777777" w:rsidR="003107B3" w:rsidRPr="00C65B22" w:rsidRDefault="003107B3" w:rsidP="003107B3">
      <w:pPr>
        <w:pStyle w:val="ListParagraph"/>
        <w:contextualSpacing/>
      </w:pPr>
    </w:p>
    <w:p w14:paraId="004A9FEE" w14:textId="77777777" w:rsidR="00757979" w:rsidRDefault="00757979" w:rsidP="000B021F">
      <w:pPr>
        <w:pStyle w:val="ListParagraph"/>
        <w:numPr>
          <w:ilvl w:val="0"/>
          <w:numId w:val="23"/>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49E61D44" w14:textId="77777777" w:rsidR="003107B3" w:rsidRPr="00C65B22" w:rsidRDefault="003107B3" w:rsidP="003107B3">
      <w:pPr>
        <w:pStyle w:val="ListParagraph"/>
        <w:contextualSpacing/>
      </w:pPr>
    </w:p>
    <w:p w14:paraId="1BFD8F33" w14:textId="77777777" w:rsidR="00757979" w:rsidRDefault="00757979" w:rsidP="000B021F">
      <w:pPr>
        <w:pStyle w:val="ListParagraph"/>
        <w:numPr>
          <w:ilvl w:val="0"/>
          <w:numId w:val="23"/>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14:paraId="696B630E" w14:textId="77777777" w:rsidR="003107B3" w:rsidRPr="00C65B22" w:rsidRDefault="003107B3" w:rsidP="003107B3">
      <w:pPr>
        <w:pStyle w:val="ListParagraph"/>
        <w:contextualSpacing/>
      </w:pPr>
    </w:p>
    <w:p w14:paraId="57C3ED85" w14:textId="77777777" w:rsidR="00757979" w:rsidRPr="00C65B22" w:rsidRDefault="00757979" w:rsidP="000B021F">
      <w:pPr>
        <w:pStyle w:val="ListParagraph"/>
        <w:numPr>
          <w:ilvl w:val="0"/>
          <w:numId w:val="23"/>
        </w:numPr>
        <w:contextualSpacing/>
      </w:pPr>
      <w:r w:rsidRPr="00C65B22">
        <w:t xml:space="preserve">Maintain adequate records documenting efforts to achieve the set-aside </w:t>
      </w:r>
      <w:r w:rsidR="004E48A6" w:rsidRPr="00C65B22">
        <w:t>s</w:t>
      </w:r>
      <w:r w:rsidRPr="00C65B22">
        <w:t>ubcontracting goals.</w:t>
      </w:r>
    </w:p>
    <w:p w14:paraId="127BF491" w14:textId="77777777" w:rsidR="00757979" w:rsidRPr="00C65B22" w:rsidRDefault="00757979" w:rsidP="00C65B22"/>
    <w:p w14:paraId="38620BB5" w14:textId="77777777"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2467FEF7" w14:textId="77777777" w:rsidR="00757979" w:rsidRPr="00C65B22" w:rsidRDefault="00757979" w:rsidP="00C65B22"/>
    <w:p w14:paraId="44AD05E6"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3CC81CED" w14:textId="77777777" w:rsidR="00757979" w:rsidRPr="00C65B22" w:rsidRDefault="00757979" w:rsidP="00C65B22"/>
    <w:p w14:paraId="640A77CD"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00A2ED29" w14:textId="77777777" w:rsidR="00757979" w:rsidRPr="00C65B22" w:rsidRDefault="00757979" w:rsidP="00C65B22"/>
    <w:p w14:paraId="0570F0C6" w14:textId="77777777" w:rsidR="00DC44B5" w:rsidRPr="009464F4" w:rsidRDefault="00DC44B5" w:rsidP="00DC44B5">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14:paraId="58D19C38" w14:textId="77777777" w:rsidR="00DC44B5" w:rsidRPr="009464F4" w:rsidRDefault="00DC44B5" w:rsidP="00DC44B5"/>
    <w:p w14:paraId="7C62EFD5" w14:textId="77777777" w:rsidR="00DC44B5" w:rsidRPr="009464F4" w:rsidRDefault="00DC44B5" w:rsidP="00DC44B5">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9464F4">
        <w:rPr>
          <w:i/>
        </w:rPr>
        <w:t>et seq</w:t>
      </w:r>
      <w:r w:rsidRPr="009464F4">
        <w:t>., and this Bid Solicitation {RFP}.</w:t>
      </w:r>
    </w:p>
    <w:p w14:paraId="2954D904" w14:textId="77777777" w:rsidR="00612E38" w:rsidRDefault="00612E38" w:rsidP="00C65B22"/>
    <w:p w14:paraId="371629B9" w14:textId="77777777" w:rsidR="00757979" w:rsidRPr="00FC6592" w:rsidRDefault="00757979" w:rsidP="002F0497">
      <w:pPr>
        <w:pStyle w:val="Heading4"/>
        <w:keepNext/>
      </w:pPr>
      <w:r w:rsidRPr="00FC6592">
        <w:t>BID SECURITY</w:t>
      </w:r>
    </w:p>
    <w:p w14:paraId="306EEB5F" w14:textId="77777777" w:rsidR="00757979" w:rsidRDefault="00757979" w:rsidP="002F0497">
      <w:pPr>
        <w:pStyle w:val="BodyText3"/>
        <w:keepNext/>
        <w:rPr>
          <w:rFonts w:cs="Arial"/>
        </w:rPr>
      </w:pPr>
    </w:p>
    <w:p w14:paraId="697AE7BE" w14:textId="21C72DE5" w:rsidR="00757979" w:rsidRDefault="00B02790" w:rsidP="00B02790">
      <w:pPr>
        <w:pStyle w:val="BodyText3"/>
        <w:rPr>
          <w:b/>
        </w:rPr>
      </w:pPr>
      <w:r>
        <w:rPr>
          <w:rFonts w:cs="Arial"/>
          <w:color w:val="000000"/>
        </w:rPr>
        <w:t>Not applicable to this procurement.</w:t>
      </w:r>
    </w:p>
    <w:p w14:paraId="2B194129" w14:textId="77777777" w:rsidR="00AA3B67" w:rsidRPr="000B6121" w:rsidRDefault="00AA3B67" w:rsidP="00757979">
      <w:pPr>
        <w:pStyle w:val="BodyText3"/>
        <w:rPr>
          <w:b/>
        </w:rPr>
      </w:pPr>
    </w:p>
    <w:p w14:paraId="02E59345" w14:textId="77777777" w:rsidR="00757979" w:rsidRDefault="00DA74B9" w:rsidP="002F0497">
      <w:pPr>
        <w:pStyle w:val="Heading3"/>
        <w:keepNext/>
      </w:pPr>
      <w:bookmarkStart w:id="173" w:name="_Toc400531500"/>
      <w:bookmarkStart w:id="174" w:name="_Toc428533971"/>
      <w:bookmarkStart w:id="175" w:name="_Toc495932264"/>
      <w:r w:rsidRPr="00DF2961">
        <w:rPr>
          <w:caps w:val="0"/>
        </w:rPr>
        <w:lastRenderedPageBreak/>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BLANKET P.O. {CONTRACT}</w:t>
      </w:r>
      <w:r w:rsidRPr="00DF2961">
        <w:rPr>
          <w:caps w:val="0"/>
        </w:rPr>
        <w:t xml:space="preserve"> AWARD AND </w:t>
      </w:r>
      <w:r>
        <w:rPr>
          <w:caps w:val="0"/>
        </w:rPr>
        <w:t>THAT SHOULD</w:t>
      </w:r>
      <w:r w:rsidRPr="00DF2961">
        <w:rPr>
          <w:caps w:val="0"/>
        </w:rPr>
        <w:t xml:space="preserve"> BE SUBMITTED WITH THE </w:t>
      </w:r>
      <w:r>
        <w:rPr>
          <w:caps w:val="0"/>
        </w:rPr>
        <w:t xml:space="preserve">QUOTE </w:t>
      </w:r>
      <w:bookmarkEnd w:id="173"/>
      <w:r>
        <w:rPr>
          <w:caps w:val="0"/>
        </w:rPr>
        <w:t>{PROPOSAL}</w:t>
      </w:r>
      <w:bookmarkEnd w:id="174"/>
      <w:bookmarkEnd w:id="175"/>
    </w:p>
    <w:p w14:paraId="3C4F7B95" w14:textId="77777777" w:rsidR="0019067D" w:rsidRPr="0019067D" w:rsidRDefault="0019067D" w:rsidP="002F0497">
      <w:pPr>
        <w:keepNext/>
      </w:pPr>
    </w:p>
    <w:p w14:paraId="5044E1D7" w14:textId="4F09841B"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7D98D65C" w14:textId="77777777" w:rsidR="00757979" w:rsidRPr="003A15AB" w:rsidRDefault="00757979" w:rsidP="00C65B22"/>
    <w:p w14:paraId="6B647EC8" w14:textId="77777777" w:rsidR="00053B26" w:rsidRPr="00053B26" w:rsidRDefault="00053B26" w:rsidP="002F0497">
      <w:pPr>
        <w:pStyle w:val="Heading4"/>
        <w:keepNext/>
      </w:pPr>
      <w:r w:rsidRPr="00053B26">
        <w:t>BUSINESS REGISTRATION</w:t>
      </w:r>
    </w:p>
    <w:p w14:paraId="0960A623" w14:textId="77777777" w:rsidR="00053B26" w:rsidRPr="00C65B22" w:rsidRDefault="00053B26" w:rsidP="002F0497">
      <w:pPr>
        <w:keepNext/>
      </w:pPr>
    </w:p>
    <w:p w14:paraId="5BD23A58"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2B153390" w14:textId="77777777" w:rsidR="008B0821" w:rsidRPr="00C65B22" w:rsidRDefault="008B0821" w:rsidP="00C65B22"/>
    <w:p w14:paraId="6767DCDF"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169154BF" w14:textId="77777777" w:rsidR="00230C28" w:rsidRPr="00C65B22" w:rsidRDefault="00230C28" w:rsidP="00851065"/>
    <w:p w14:paraId="606CCEEB"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0" w:history="1">
        <w:r w:rsidRPr="00851065">
          <w:rPr>
            <w:rStyle w:val="Hyperlink"/>
          </w:rPr>
          <w:t>http://www.state.nj.us/treasury/revenue/busregcert.shtml</w:t>
        </w:r>
      </w:hyperlink>
      <w:r w:rsidRPr="00851065">
        <w:t>.</w:t>
      </w:r>
    </w:p>
    <w:p w14:paraId="494AFBAA" w14:textId="77777777" w:rsidR="008B0821" w:rsidRPr="00851065" w:rsidRDefault="008B0821" w:rsidP="00C65B22"/>
    <w:p w14:paraId="5CA590FB"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6B7E06C" w14:textId="77777777" w:rsidR="008B0821" w:rsidRPr="00C65B22" w:rsidRDefault="008B0821" w:rsidP="00C65B22"/>
    <w:p w14:paraId="67297702"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3CC77785" w14:textId="77777777" w:rsidR="00BE5A1E" w:rsidRDefault="00BE5A1E" w:rsidP="00C65B22">
      <w:pPr>
        <w:rPr>
          <w:highlight w:val="yellow"/>
        </w:rPr>
      </w:pPr>
    </w:p>
    <w:p w14:paraId="4B410374"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182E66B0" w14:textId="77777777" w:rsidR="00757979" w:rsidRPr="00691DBF" w:rsidRDefault="00757979" w:rsidP="002F0497">
      <w:pPr>
        <w:keepNext/>
        <w:rPr>
          <w:rFonts w:eastAsia="Calibri"/>
        </w:rPr>
      </w:pPr>
      <w:r w:rsidRPr="00691DBF">
        <w:t> </w:t>
      </w:r>
    </w:p>
    <w:p w14:paraId="472636D8"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2012CC32" w14:textId="77777777" w:rsidR="00757979" w:rsidRDefault="00757979" w:rsidP="00C65B22">
      <w:pPr>
        <w:rPr>
          <w:highlight w:val="yellow"/>
        </w:rPr>
      </w:pPr>
    </w:p>
    <w:p w14:paraId="0C3057D5" w14:textId="77777777" w:rsidR="00230C28" w:rsidRPr="00851065" w:rsidRDefault="005A5BF0" w:rsidP="00C65B22">
      <w:pPr>
        <w:rPr>
          <w:color w:val="000000"/>
        </w:rPr>
      </w:pPr>
      <w:r w:rsidRPr="00851065">
        <w:rPr>
          <w:color w:val="000000"/>
        </w:rPr>
        <w:lastRenderedPageBreak/>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1"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2" w:history="1">
        <w:r w:rsidR="00A23AAC" w:rsidRPr="00851065">
          <w:rPr>
            <w:rStyle w:val="Hyperlink"/>
          </w:rPr>
          <w:t>NJSTART</w:t>
        </w:r>
      </w:hyperlink>
      <w:r w:rsidR="00A23AAC" w:rsidRPr="00851065">
        <w:rPr>
          <w:rStyle w:val="Hyperlink"/>
        </w:rPr>
        <w:t>.</w:t>
      </w:r>
    </w:p>
    <w:p w14:paraId="35A64CAA" w14:textId="77777777" w:rsidR="00230C28" w:rsidRPr="00851065" w:rsidRDefault="00230C28" w:rsidP="00C65B22">
      <w:pPr>
        <w:rPr>
          <w:color w:val="000000"/>
        </w:rPr>
      </w:pPr>
    </w:p>
    <w:p w14:paraId="47D7D7C5"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E7D7B61" w14:textId="77777777" w:rsidR="005A5BF0" w:rsidRDefault="005A5BF0" w:rsidP="00C65B22">
      <w:pPr>
        <w:rPr>
          <w:highlight w:val="yellow"/>
        </w:rPr>
      </w:pPr>
    </w:p>
    <w:p w14:paraId="04D9F26C" w14:textId="77777777" w:rsidR="00757979" w:rsidRPr="006F1449" w:rsidRDefault="009E2104" w:rsidP="009F16F1">
      <w:pPr>
        <w:pStyle w:val="Heading4"/>
        <w:keepNext/>
      </w:pPr>
      <w:r w:rsidRPr="006F1449">
        <w:rPr>
          <w:caps w:val="0"/>
        </w:rPr>
        <w:t xml:space="preserve">SOURCE DISCLOSURE </w:t>
      </w:r>
    </w:p>
    <w:p w14:paraId="3835C538" w14:textId="77777777" w:rsidR="00757979" w:rsidRDefault="00757979" w:rsidP="009F16F1">
      <w:pPr>
        <w:keepNext/>
      </w:pPr>
    </w:p>
    <w:p w14:paraId="01DBC0BA"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w:t>
      </w:r>
      <w:r w:rsidRPr="00B02790">
        <w:t>Section 7.1.2 for</w:t>
      </w:r>
      <w:r w:rsidRPr="00C65B22">
        <w:t xml:space="preserve"> additional information concerning this requirement.     </w:t>
      </w:r>
    </w:p>
    <w:p w14:paraId="667D48B4" w14:textId="77777777" w:rsidR="005D0530" w:rsidRPr="00C65B22" w:rsidRDefault="005D0530" w:rsidP="00C65B22"/>
    <w:p w14:paraId="6F5B16E1" w14:textId="77777777" w:rsidR="00230C28" w:rsidRPr="00851065" w:rsidRDefault="005D0530" w:rsidP="00C65B22">
      <w:pPr>
        <w:rPr>
          <w:rFonts w:eastAsia="MS Mincho"/>
        </w:rPr>
      </w:pPr>
      <w:r w:rsidRPr="00C65B22">
        <w:t xml:space="preserve">The Source Disclosure Form is located on the </w:t>
      </w:r>
      <w:hyperlink r:id="rId54" w:history="1">
        <w:r w:rsidRPr="00851065">
          <w:rPr>
            <w:rStyle w:val="Hyperlink"/>
            <w:rFonts w:eastAsia="MS Mincho"/>
          </w:rPr>
          <w:t>Division’s website</w:t>
        </w:r>
      </w:hyperlink>
      <w:r w:rsidRPr="00851065">
        <w:t xml:space="preserve">. The form is also available in </w:t>
      </w:r>
      <w:hyperlink r:id="rId55"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6"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613D962A" w14:textId="77777777" w:rsidR="00A22D53" w:rsidRPr="00C65B22" w:rsidRDefault="00A22D53" w:rsidP="00C65B22"/>
    <w:p w14:paraId="26D918AC" w14:textId="77777777" w:rsidR="00A23677" w:rsidRPr="00A23677" w:rsidRDefault="00DA74B9" w:rsidP="002F0497">
      <w:pPr>
        <w:pStyle w:val="Heading3"/>
        <w:keepNext/>
        <w:rPr>
          <w:rFonts w:eastAsia="MS Mincho"/>
        </w:rPr>
      </w:pPr>
      <w:bookmarkStart w:id="176" w:name="_Toc118513773"/>
      <w:bookmarkStart w:id="177" w:name="_Toc378232840"/>
      <w:bookmarkStart w:id="178" w:name="_Toc400531501"/>
      <w:bookmarkStart w:id="179" w:name="_Toc428533972"/>
      <w:bookmarkStart w:id="180" w:name="_Toc495932265"/>
      <w:r w:rsidRPr="00A23677">
        <w:rPr>
          <w:rFonts w:eastAsia="MS Mincho"/>
          <w:caps w:val="0"/>
        </w:rPr>
        <w:t xml:space="preserve">TECHNICAL </w:t>
      </w:r>
      <w:r>
        <w:rPr>
          <w:rFonts w:eastAsia="MS Mincho"/>
          <w:caps w:val="0"/>
        </w:rPr>
        <w:t xml:space="preserve">QUOTE </w:t>
      </w:r>
      <w:bookmarkEnd w:id="176"/>
      <w:bookmarkEnd w:id="177"/>
      <w:bookmarkEnd w:id="178"/>
      <w:r>
        <w:rPr>
          <w:rFonts w:eastAsia="MS Mincho"/>
          <w:caps w:val="0"/>
        </w:rPr>
        <w:t>{PROPOSAL}</w:t>
      </w:r>
      <w:bookmarkEnd w:id="179"/>
      <w:bookmarkEnd w:id="180"/>
    </w:p>
    <w:p w14:paraId="71943E65" w14:textId="77777777" w:rsidR="00A23677" w:rsidRPr="00C65B22" w:rsidRDefault="00A23677" w:rsidP="002F0497">
      <w:pPr>
        <w:keepNext/>
      </w:pPr>
    </w:p>
    <w:p w14:paraId="5F2AA692" w14:textId="2C727B78" w:rsidR="00BF0268" w:rsidRPr="00BF0268" w:rsidRDefault="00A23677" w:rsidP="002F0497">
      <w:pPr>
        <w:keepNext/>
      </w:pPr>
      <w:r w:rsidRPr="00A23677">
        <w:t xml:space="preserve">In this section, the </w:t>
      </w:r>
      <w:r w:rsidR="00526170">
        <w:t xml:space="preserve">Vendor </w:t>
      </w:r>
      <w:r w:rsidR="00571AFA">
        <w:t>{Bidder}</w:t>
      </w:r>
      <w:r w:rsidRPr="00A23677">
        <w:t xml:space="preserve"> </w:t>
      </w:r>
      <w:r w:rsidRPr="00B02790">
        <w:t xml:space="preserve">shall describe its approach and plans for accomplishing the work outlined in the Scope of Work section, i.e., Section 3.0.  The </w:t>
      </w:r>
      <w:r w:rsidR="00526170" w:rsidRPr="00B02790">
        <w:t xml:space="preserve">Vendor </w:t>
      </w:r>
      <w:r w:rsidR="00571AFA" w:rsidRPr="00B02790">
        <w:t>{Bidder}</w:t>
      </w:r>
      <w:r w:rsidRPr="00B02790">
        <w:t xml:space="preserve"> must set</w:t>
      </w:r>
      <w:r w:rsidRPr="00A23677">
        <w:t xml:space="preserve"> forth its understanding of the requirements of this </w:t>
      </w:r>
      <w:r w:rsidR="00044FD6">
        <w:t xml:space="preserve">Bid Solicitation </w:t>
      </w:r>
      <w:r w:rsidR="0060080E">
        <w:t>{RFP}</w:t>
      </w:r>
      <w:r w:rsidRPr="00A23677">
        <w:t xml:space="preserve"> and its </w:t>
      </w:r>
      <w:r w:rsidR="00C84FE8">
        <w:t>approach</w:t>
      </w:r>
      <w:r w:rsidRPr="00A23677">
        <w:t xml:space="preserve"> to successfully complete the </w:t>
      </w:r>
      <w:r w:rsidR="001D2ACC">
        <w:t>Blanket P.O.</w:t>
      </w:r>
      <w:r w:rsidR="00044FD6">
        <w:t xml:space="preserve"> </w:t>
      </w:r>
      <w:r w:rsidR="008B0B5B">
        <w:t>{</w:t>
      </w:r>
      <w:r w:rsidR="00362081">
        <w:t>Contract</w:t>
      </w:r>
      <w:r w:rsidR="008B0B5B">
        <w:t>}</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044FD6">
        <w:t xml:space="preserve"> </w:t>
      </w:r>
      <w:r w:rsidR="0060080E">
        <w:t>{</w:t>
      </w:r>
      <w:r w:rsidR="00CE00E7">
        <w:t>Proposal</w:t>
      </w:r>
      <w:r w:rsidR="0060080E">
        <w:t>}</w:t>
      </w:r>
      <w:r w:rsidR="00BF0268" w:rsidRPr="00BF0268">
        <w:t>.</w:t>
      </w:r>
    </w:p>
    <w:p w14:paraId="1076B9CB" w14:textId="16E12EDB" w:rsidR="002963F8" w:rsidRDefault="002963F8" w:rsidP="00C65B22"/>
    <w:p w14:paraId="35C25738"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57" w:history="1">
        <w:r w:rsidRPr="006A5709">
          <w:rPr>
            <w:rStyle w:val="Hyperlink"/>
            <w:rFonts w:eastAsiaTheme="minorHAnsi" w:cs="Arial"/>
          </w:rPr>
          <w:t>NJSTART Vendor Support Page</w:t>
        </w:r>
      </w:hyperlink>
      <w:r>
        <w:rPr>
          <w:rStyle w:val="Hyperlink"/>
          <w:rFonts w:eastAsiaTheme="minorHAnsi" w:cs="Arial"/>
        </w:rPr>
        <w:t xml:space="preserve">.  </w:t>
      </w:r>
    </w:p>
    <w:p w14:paraId="7B98DB34" w14:textId="77777777" w:rsidR="008A5DD4" w:rsidRDefault="008A5DD4" w:rsidP="00C65B22"/>
    <w:p w14:paraId="321E4E41" w14:textId="77777777" w:rsidR="00757979" w:rsidRPr="005D0EAF" w:rsidRDefault="009E2104" w:rsidP="002F0497">
      <w:pPr>
        <w:pStyle w:val="Heading4"/>
        <w:keepNext/>
      </w:pPr>
      <w:r>
        <w:rPr>
          <w:caps w:val="0"/>
        </w:rPr>
        <w:t>MANAGEMENT OVERVIEW</w:t>
      </w:r>
    </w:p>
    <w:p w14:paraId="4FACF0E6" w14:textId="77777777" w:rsidR="00757979" w:rsidRPr="00C42B75" w:rsidRDefault="00757979" w:rsidP="002F0497">
      <w:pPr>
        <w:keepNext/>
      </w:pPr>
    </w:p>
    <w:p w14:paraId="38A286DD" w14:textId="77777777" w:rsidR="00757979" w:rsidRPr="00C42B75" w:rsidRDefault="00757979" w:rsidP="002F0497">
      <w:pPr>
        <w:keepNext/>
      </w:pPr>
      <w:r w:rsidRPr="00C42B75">
        <w:t xml:space="preserve">The </w:t>
      </w:r>
      <w:r w:rsidR="00526170">
        <w:t xml:space="preserve">Vendor </w:t>
      </w:r>
      <w:r w:rsidR="00571AFA">
        <w:t>{Bidder}</w:t>
      </w:r>
      <w:r w:rsidRPr="00C42B75">
        <w:t xml:space="preserve"> </w:t>
      </w:r>
      <w:r w:rsidRPr="00B02790">
        <w:t xml:space="preserve">shall set forth its overall technical approach and plans to meet the requirements of the </w:t>
      </w:r>
      <w:r w:rsidR="00044FD6" w:rsidRPr="00B02790">
        <w:t xml:space="preserve">Bid </w:t>
      </w:r>
      <w:r w:rsidR="0085342B" w:rsidRPr="00B02790">
        <w:t xml:space="preserve">Solicitation </w:t>
      </w:r>
      <w:r w:rsidR="0060080E" w:rsidRPr="00B02790">
        <w:t>{RFP}</w:t>
      </w:r>
      <w:r w:rsidRPr="00B02790">
        <w:t xml:space="preserve"> in a narrative format.  This narrative should demonstrate to the State that the </w:t>
      </w:r>
      <w:r w:rsidR="00526170" w:rsidRPr="00B02790">
        <w:t xml:space="preserve">Vendor </w:t>
      </w:r>
      <w:r w:rsidR="00571AFA" w:rsidRPr="00B02790">
        <w:t>{Bidder}</w:t>
      </w:r>
      <w:r w:rsidRPr="00B02790">
        <w:t xml:space="preserve"> understands the objectives that the </w:t>
      </w:r>
      <w:r w:rsidR="001D2ACC" w:rsidRPr="00B02790">
        <w:t>Blanket P.O.</w:t>
      </w:r>
      <w:r w:rsidR="00044FD6" w:rsidRPr="00B02790">
        <w:t xml:space="preserve"> </w:t>
      </w:r>
      <w:r w:rsidR="008B0B5B" w:rsidRPr="00B02790">
        <w:t>{</w:t>
      </w:r>
      <w:r w:rsidR="00362081" w:rsidRPr="00B02790">
        <w:t>Contract</w:t>
      </w:r>
      <w:r w:rsidR="008B0B5B" w:rsidRPr="00B02790">
        <w:t>}</w:t>
      </w:r>
      <w:r w:rsidRPr="00B02790">
        <w:t xml:space="preserve"> is intended to meet, the nature of the required work, and the level of effort necessary to successfully complete the </w:t>
      </w:r>
      <w:r w:rsidR="001D2ACC" w:rsidRPr="00B02790">
        <w:t>Blanket P.O.</w:t>
      </w:r>
      <w:r w:rsidR="00044FD6" w:rsidRPr="00B02790">
        <w:t xml:space="preserve"> </w:t>
      </w:r>
      <w:r w:rsidR="008B0B5B" w:rsidRPr="00B02790">
        <w:t>{</w:t>
      </w:r>
      <w:r w:rsidR="00362081" w:rsidRPr="00B02790">
        <w:t>Contract</w:t>
      </w:r>
      <w:r w:rsidR="008B0B5B" w:rsidRPr="00B02790">
        <w:t>}</w:t>
      </w:r>
      <w:r w:rsidRPr="00B02790">
        <w:t>.  This narrative should demonstrate</w:t>
      </w:r>
      <w:r>
        <w:t xml:space="preserve"> to the State</w:t>
      </w:r>
      <w:r w:rsidRPr="00C42B75">
        <w:t xml:space="preserve"> that the </w:t>
      </w:r>
      <w:r w:rsidR="00526170">
        <w:t>Vendor</w:t>
      </w:r>
      <w:r w:rsidR="000B3D2E">
        <w:t>’s</w:t>
      </w:r>
      <w:r w:rsidR="00526170">
        <w:t xml:space="preserve"> </w:t>
      </w:r>
      <w:r w:rsidR="00A11339">
        <w:t>{Bidder’s}</w:t>
      </w:r>
      <w:r w:rsidRPr="00C42B75">
        <w:t xml:space="preserve"> general approach and plans to undertake and complete the </w:t>
      </w:r>
      <w:r w:rsidR="001D2ACC">
        <w:t>Blanket P.O.</w:t>
      </w:r>
      <w:r w:rsidR="00044FD6">
        <w:t xml:space="preserve"> </w:t>
      </w:r>
      <w:r w:rsidR="008B0B5B">
        <w:t>{</w:t>
      </w:r>
      <w:r w:rsidR="00362081">
        <w:t>Contract</w:t>
      </w:r>
      <w:r w:rsidR="008B0B5B">
        <w:t>}</w:t>
      </w:r>
      <w:r w:rsidRPr="00C42B75">
        <w:t xml:space="preserve"> are appropriate to the tasks and subtasks involved. </w:t>
      </w:r>
    </w:p>
    <w:p w14:paraId="4E1CA7EC" w14:textId="77777777" w:rsidR="00757979" w:rsidRPr="00C42B75" w:rsidRDefault="00757979" w:rsidP="00C65B22"/>
    <w:p w14:paraId="3C62E832" w14:textId="260812B0" w:rsidR="00757979" w:rsidRPr="00C42B75" w:rsidRDefault="00757979" w:rsidP="00C65B22">
      <w:r w:rsidRPr="00C42B75">
        <w:t xml:space="preserve">Mere reiterations of </w:t>
      </w:r>
      <w:r w:rsidR="00044FD6">
        <w:t xml:space="preserve">Bid Solicitation </w:t>
      </w:r>
      <w:r w:rsidR="0060080E">
        <w:t>{RFP}</w:t>
      </w:r>
      <w:r w:rsidRPr="00C42B75">
        <w:t xml:space="preserve"> tasks and subtasks are strongly discouraged, as they do not provide insight into the </w:t>
      </w:r>
      <w:r w:rsidR="00526170">
        <w:t>Vendor</w:t>
      </w:r>
      <w:r w:rsidR="000B3D2E">
        <w:t>’s</w:t>
      </w:r>
      <w:r w:rsidR="00526170">
        <w:t xml:space="preserve"> </w:t>
      </w:r>
      <w:r w:rsidR="00A11339">
        <w:t>{Bidder’s}</w:t>
      </w:r>
      <w:r w:rsidRPr="00C42B75">
        <w:t xml:space="preserve"> </w:t>
      </w:r>
      <w:r w:rsidR="005E36CC">
        <w:t>approach</w:t>
      </w:r>
      <w:r w:rsidR="005E36CC" w:rsidRPr="00C42B75">
        <w:t xml:space="preserve"> </w:t>
      </w:r>
      <w:r w:rsidRPr="00C42B75">
        <w:t xml:space="preserve">to complete the </w:t>
      </w:r>
      <w:r w:rsidR="001D2ACC">
        <w:t>Blanket P.O.</w:t>
      </w:r>
      <w:r w:rsidR="00044FD6">
        <w:t xml:space="preserve"> </w:t>
      </w:r>
      <w:r w:rsidR="008B0B5B">
        <w:t>{</w:t>
      </w:r>
      <w:r w:rsidR="00362081">
        <w:t>Contract</w:t>
      </w:r>
      <w:r w:rsidR="008B0B5B">
        <w:t>}</w:t>
      </w:r>
      <w:r w:rsidRPr="00C42B75">
        <w:t xml:space="preserve">. The </w:t>
      </w:r>
      <w:r w:rsidR="00526170">
        <w:t>Vendor</w:t>
      </w:r>
      <w:r w:rsidR="000B3D2E">
        <w:t>’s</w:t>
      </w:r>
      <w:r w:rsidR="00526170">
        <w:t xml:space="preserve"> </w:t>
      </w:r>
      <w:r w:rsidR="00A11339">
        <w:t>{Bidder’s}</w:t>
      </w:r>
      <w:r w:rsidRPr="00C42B75">
        <w:t xml:space="preserve"> response to this section </w:t>
      </w:r>
      <w:r w:rsidRPr="00B02790">
        <w:t>should be</w:t>
      </w:r>
      <w:r w:rsidRPr="00C42B75">
        <w:t xml:space="preserve"> designed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00044FD6">
        <w:t xml:space="preserve"> </w:t>
      </w:r>
      <w:r w:rsidR="0060080E">
        <w:t>{</w:t>
      </w:r>
      <w:r w:rsidR="00CE00E7">
        <w:t>Proposal</w:t>
      </w:r>
      <w:r w:rsidR="0060080E">
        <w:t>}</w:t>
      </w:r>
      <w:r w:rsidRPr="00C42B75">
        <w:t xml:space="preserve"> will lead to successful </w:t>
      </w:r>
      <w:r w:rsidR="001D2ACC">
        <w:t>Blanket P.O.</w:t>
      </w:r>
      <w:r w:rsidR="00044FD6">
        <w:t xml:space="preserve"> </w:t>
      </w:r>
      <w:r w:rsidR="008B0B5B">
        <w:t>{</w:t>
      </w:r>
      <w:r w:rsidR="00362081">
        <w:t>Contract</w:t>
      </w:r>
      <w:r w:rsidR="008B0B5B">
        <w:t>}</w:t>
      </w:r>
      <w:r w:rsidRPr="00C42B75">
        <w:t xml:space="preserve"> completion.</w:t>
      </w:r>
    </w:p>
    <w:p w14:paraId="39728960" w14:textId="77777777" w:rsidR="00757979" w:rsidRDefault="00757979" w:rsidP="00C65B22"/>
    <w:p w14:paraId="7A0CFF17" w14:textId="77777777" w:rsidR="00757979" w:rsidRPr="005D0EAF" w:rsidRDefault="00F333A3" w:rsidP="009E1094">
      <w:pPr>
        <w:pStyle w:val="Heading4"/>
        <w:keepNext/>
      </w:pPr>
      <w:r>
        <w:rPr>
          <w:caps w:val="0"/>
        </w:rPr>
        <w:lastRenderedPageBreak/>
        <w:t>BLANKET P.O. {CONTRACT} MANAGEMENT</w:t>
      </w:r>
    </w:p>
    <w:p w14:paraId="5FA2FFAD" w14:textId="77777777" w:rsidR="00757979" w:rsidRDefault="00757979" w:rsidP="009E1094">
      <w:pPr>
        <w:keepNext/>
      </w:pPr>
    </w:p>
    <w:p w14:paraId="0B378676" w14:textId="77777777" w:rsidR="00757979" w:rsidRPr="00B02790" w:rsidRDefault="00757979" w:rsidP="009E1094">
      <w:pPr>
        <w:keepNext/>
      </w:pPr>
      <w:r w:rsidRPr="00C42B75">
        <w:t xml:space="preserve">The </w:t>
      </w:r>
      <w:r w:rsidR="00526170">
        <w:t xml:space="preserve">Vendor </w:t>
      </w:r>
      <w:r w:rsidR="00571AFA">
        <w:t>{Bidder</w:t>
      </w:r>
      <w:r w:rsidR="00571AFA" w:rsidRPr="00B02790">
        <w:t>}</w:t>
      </w:r>
      <w:r w:rsidRPr="00B02790">
        <w:t xml:space="preserve"> should describe its specific plans to manage, control and supervise the </w:t>
      </w:r>
      <w:r w:rsidR="001D2ACC" w:rsidRPr="00B02790">
        <w:t>Blanket P.O.</w:t>
      </w:r>
      <w:r w:rsidR="00A7166F" w:rsidRPr="00B02790">
        <w:t xml:space="preserve"> </w:t>
      </w:r>
      <w:r w:rsidR="008B0B5B" w:rsidRPr="00B02790">
        <w:t>{</w:t>
      </w:r>
      <w:r w:rsidR="00362081" w:rsidRPr="00B02790">
        <w:t>Contract</w:t>
      </w:r>
      <w:r w:rsidR="008B0B5B" w:rsidRPr="00B02790">
        <w:t>}</w:t>
      </w:r>
      <w:r w:rsidRPr="00B02790">
        <w:t xml:space="preserve"> to ensure satisfactory </w:t>
      </w:r>
      <w:r w:rsidR="001D2ACC" w:rsidRPr="00B02790">
        <w:t>Blanket P.O.</w:t>
      </w:r>
      <w:r w:rsidR="00A7166F" w:rsidRPr="00B02790">
        <w:t xml:space="preserve"> </w:t>
      </w:r>
      <w:r w:rsidR="008B0B5B" w:rsidRPr="00B02790">
        <w:t>{</w:t>
      </w:r>
      <w:r w:rsidR="00362081" w:rsidRPr="00B02790">
        <w:t>Contract</w:t>
      </w:r>
      <w:r w:rsidR="008B0B5B" w:rsidRPr="00B02790">
        <w:t>}</w:t>
      </w:r>
      <w:r w:rsidRPr="00B02790">
        <w:t xml:space="preserve"> completion according to the required schedule.  The plan should include the </w:t>
      </w:r>
      <w:r w:rsidR="00526170" w:rsidRPr="00B02790">
        <w:t>Vendor</w:t>
      </w:r>
      <w:r w:rsidR="000B3D2E" w:rsidRPr="00B02790">
        <w:t>’s</w:t>
      </w:r>
      <w:r w:rsidR="00526170" w:rsidRPr="00B02790">
        <w:t xml:space="preserve"> </w:t>
      </w:r>
      <w:r w:rsidR="00A11339" w:rsidRPr="00B02790">
        <w:t>{Bidder’s}</w:t>
      </w:r>
      <w:r w:rsidRPr="00B02790">
        <w:t xml:space="preserve"> approach to communicate with the State Contract Manager including, but not limited to, status meetings, status reports, etc.</w:t>
      </w:r>
    </w:p>
    <w:p w14:paraId="6C2E24F2" w14:textId="77777777" w:rsidR="00757979" w:rsidRPr="00B02790" w:rsidRDefault="00757979" w:rsidP="00C65B22"/>
    <w:p w14:paraId="414C4E14" w14:textId="77777777" w:rsidR="006467DE" w:rsidRPr="00B02790" w:rsidRDefault="009E2104" w:rsidP="002F0497">
      <w:pPr>
        <w:pStyle w:val="Heading4"/>
        <w:keepNext/>
      </w:pPr>
      <w:r w:rsidRPr="00B02790">
        <w:rPr>
          <w:caps w:val="0"/>
        </w:rPr>
        <w:t>BLANKET P.O. {CONTRACT} SCHEDULE AND PLANS</w:t>
      </w:r>
    </w:p>
    <w:p w14:paraId="275C19FA" w14:textId="77777777" w:rsidR="006467DE" w:rsidRPr="00B02790" w:rsidRDefault="006467DE" w:rsidP="002F0497">
      <w:pPr>
        <w:keepNext/>
      </w:pPr>
    </w:p>
    <w:p w14:paraId="135D54F4" w14:textId="77777777" w:rsidR="006467DE" w:rsidRPr="00B02790" w:rsidRDefault="009E2104" w:rsidP="002F0497">
      <w:pPr>
        <w:pStyle w:val="Heading5"/>
      </w:pPr>
      <w:bookmarkStart w:id="181" w:name="_4.4.2.3_Contract_Schedule"/>
      <w:bookmarkStart w:id="182" w:name="_Toc118513776"/>
      <w:bookmarkEnd w:id="181"/>
      <w:r w:rsidRPr="00B02790">
        <w:rPr>
          <w:caps w:val="0"/>
        </w:rPr>
        <w:t>BLANKET P.O. {CONTRACT} SCHEDULE</w:t>
      </w:r>
      <w:bookmarkEnd w:id="182"/>
    </w:p>
    <w:p w14:paraId="7E90D2E7" w14:textId="77777777" w:rsidR="006467DE" w:rsidRPr="00B02790" w:rsidRDefault="006467DE" w:rsidP="002F0497">
      <w:pPr>
        <w:keepNext/>
        <w:rPr>
          <w:rFonts w:eastAsia="MS Mincho"/>
        </w:rPr>
      </w:pPr>
    </w:p>
    <w:p w14:paraId="14F7E5F3" w14:textId="77777777" w:rsidR="006467DE" w:rsidRPr="00C65B22" w:rsidRDefault="006467DE" w:rsidP="002F0497">
      <w:pPr>
        <w:keepNext/>
        <w:rPr>
          <w:rFonts w:eastAsia="MS Mincho"/>
        </w:rPr>
      </w:pPr>
      <w:r w:rsidRPr="00B02790">
        <w:rPr>
          <w:rFonts w:eastAsia="MS Mincho"/>
        </w:rPr>
        <w:t xml:space="preserve">The </w:t>
      </w:r>
      <w:r w:rsidR="00526170" w:rsidRPr="00B02790">
        <w:rPr>
          <w:rFonts w:eastAsia="MS Mincho"/>
        </w:rPr>
        <w:t xml:space="preserve">Vendor </w:t>
      </w:r>
      <w:r w:rsidR="00571AFA" w:rsidRPr="00B02790">
        <w:rPr>
          <w:rFonts w:eastAsia="MS Mincho"/>
        </w:rPr>
        <w:t>{Bidder}</w:t>
      </w:r>
      <w:r w:rsidRPr="00B02790">
        <w:rPr>
          <w:rFonts w:eastAsia="MS Mincho"/>
        </w:rPr>
        <w:t xml:space="preserve"> shall include a draft </w:t>
      </w:r>
      <w:r w:rsidR="001D2ACC" w:rsidRPr="00B02790">
        <w:rPr>
          <w:rFonts w:eastAsia="MS Mincho"/>
        </w:rPr>
        <w:t>Blanket P.O.</w:t>
      </w:r>
      <w:r w:rsidR="00A7166F" w:rsidRPr="00B02790">
        <w:rPr>
          <w:rFonts w:eastAsia="MS Mincho"/>
        </w:rPr>
        <w:t xml:space="preserve"> </w:t>
      </w:r>
      <w:r w:rsidR="008B0B5B" w:rsidRPr="00B02790">
        <w:rPr>
          <w:rFonts w:eastAsia="MS Mincho"/>
        </w:rPr>
        <w:t>{</w:t>
      </w:r>
      <w:r w:rsidR="00362081" w:rsidRPr="00B02790">
        <w:rPr>
          <w:rFonts w:eastAsia="MS Mincho"/>
        </w:rPr>
        <w:t>Contract</w:t>
      </w:r>
      <w:r w:rsidR="008B0B5B" w:rsidRPr="00B02790">
        <w:rPr>
          <w:rFonts w:eastAsia="MS Mincho"/>
        </w:rPr>
        <w:t>}</w:t>
      </w:r>
      <w:r w:rsidRPr="00B02790">
        <w:rPr>
          <w:rFonts w:eastAsia="MS Mincho"/>
        </w:rPr>
        <w:t xml:space="preserve"> schedule.  If key dates are a part of this </w:t>
      </w:r>
      <w:r w:rsidR="00E77BC1" w:rsidRPr="00B02790">
        <w:rPr>
          <w:rFonts w:eastAsia="MS Mincho"/>
        </w:rPr>
        <w:t xml:space="preserve">Bid Solicitation </w:t>
      </w:r>
      <w:r w:rsidR="0060080E" w:rsidRPr="00B02790">
        <w:rPr>
          <w:rFonts w:eastAsia="MS Mincho"/>
        </w:rPr>
        <w:t>{RFP}</w:t>
      </w:r>
      <w:r w:rsidRPr="00B02790">
        <w:rPr>
          <w:rFonts w:eastAsia="MS Mincho"/>
        </w:rPr>
        <w:t xml:space="preserve">, the </w:t>
      </w:r>
      <w:r w:rsidR="00526170" w:rsidRPr="00B02790">
        <w:rPr>
          <w:rFonts w:eastAsia="MS Mincho"/>
        </w:rPr>
        <w:t>Vendor</w:t>
      </w:r>
      <w:r w:rsidR="008A515B" w:rsidRPr="00B02790">
        <w:rPr>
          <w:rFonts w:eastAsia="MS Mincho"/>
        </w:rPr>
        <w:t>’s</w:t>
      </w:r>
      <w:r w:rsidR="00526170" w:rsidRPr="00B02790">
        <w:rPr>
          <w:rFonts w:eastAsia="MS Mincho"/>
        </w:rPr>
        <w:t xml:space="preserve"> </w:t>
      </w:r>
      <w:r w:rsidR="00A11339" w:rsidRPr="00B02790">
        <w:rPr>
          <w:rFonts w:eastAsia="MS Mincho"/>
        </w:rPr>
        <w:t>{Bidder’s}</w:t>
      </w:r>
      <w:r w:rsidRPr="00B02790">
        <w:rPr>
          <w:rFonts w:eastAsia="MS Mincho"/>
        </w:rPr>
        <w:t xml:space="preserve"> schedule should incorporate such key dates and should identify the completion date for each task and sub-task required by the Scope of Work.  Such schedule should also identify</w:t>
      </w:r>
      <w:r w:rsidRPr="00C65B22">
        <w:rPr>
          <w:rFonts w:eastAsia="MS Mincho"/>
        </w:rPr>
        <w:t xml:space="preserve"> the associated deliverable item(s) to be submitted as evidence of completion of each task and/or subtask.</w:t>
      </w:r>
    </w:p>
    <w:p w14:paraId="053D62D6" w14:textId="77777777" w:rsidR="006467DE" w:rsidRPr="00C65B22" w:rsidRDefault="006467DE" w:rsidP="00C65B22">
      <w:pPr>
        <w:rPr>
          <w:rFonts w:eastAsia="MS Mincho"/>
        </w:rPr>
      </w:pPr>
    </w:p>
    <w:p w14:paraId="1F057121" w14:textId="77777777" w:rsidR="006467DE" w:rsidRPr="00C65B22" w:rsidRDefault="006467DE" w:rsidP="00C65B22">
      <w:p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Pr="00B02790">
        <w:rPr>
          <w:rFonts w:eastAsia="MS Mincho"/>
        </w:rPr>
        <w:t xml:space="preserve">should identify the </w:t>
      </w:r>
      <w:r w:rsidR="001D2ACC" w:rsidRPr="00B02790">
        <w:rPr>
          <w:rFonts w:eastAsia="MS Mincho"/>
        </w:rPr>
        <w:t>Blanket P.O.</w:t>
      </w:r>
      <w:r w:rsidR="00E77BC1" w:rsidRPr="00B02790">
        <w:rPr>
          <w:rFonts w:eastAsia="MS Mincho"/>
        </w:rPr>
        <w:t xml:space="preserve"> </w:t>
      </w:r>
      <w:r w:rsidR="008B0B5B" w:rsidRPr="00B02790">
        <w:rPr>
          <w:rFonts w:eastAsia="MS Mincho"/>
        </w:rPr>
        <w:t>{</w:t>
      </w:r>
      <w:r w:rsidR="00362081" w:rsidRPr="00B02790">
        <w:rPr>
          <w:rFonts w:eastAsia="MS Mincho"/>
        </w:rPr>
        <w:t>Contract</w:t>
      </w:r>
      <w:r w:rsidR="008B0B5B" w:rsidRPr="00B02790">
        <w:rPr>
          <w:rFonts w:eastAsia="MS Mincho"/>
        </w:rPr>
        <w:t>}</w:t>
      </w:r>
      <w:r w:rsidRPr="00B02790">
        <w:rPr>
          <w:rFonts w:eastAsia="MS Mincho"/>
        </w:rPr>
        <w:t xml:space="preserve"> scheduling and control methodology to be used and should provide the rationale for choosing such methodology.  The use of Gantt, PERT or other charts is at the</w:t>
      </w:r>
      <w:r w:rsidRPr="00C65B22">
        <w:rPr>
          <w:rFonts w:eastAsia="MS Mincho"/>
        </w:rPr>
        <w:t xml:space="preserve"> option of the </w:t>
      </w:r>
      <w:r w:rsidR="00526170" w:rsidRPr="00C65B22">
        <w:rPr>
          <w:rFonts w:eastAsia="MS Mincho"/>
        </w:rPr>
        <w:t xml:space="preserve">Vendor </w:t>
      </w:r>
      <w:r w:rsidR="00571AFA" w:rsidRPr="00C65B22">
        <w:rPr>
          <w:rFonts w:eastAsia="MS Mincho"/>
        </w:rPr>
        <w:t>{Bidder}</w:t>
      </w:r>
      <w:r w:rsidRPr="00C65B22">
        <w:rPr>
          <w:rFonts w:eastAsia="MS Mincho"/>
        </w:rPr>
        <w:t>.</w:t>
      </w:r>
    </w:p>
    <w:p w14:paraId="5312B827" w14:textId="77777777" w:rsidR="002963F8" w:rsidRPr="00C65B22" w:rsidRDefault="002963F8" w:rsidP="00C65B22">
      <w:pPr>
        <w:rPr>
          <w:rFonts w:eastAsia="MS Mincho"/>
          <w:b/>
        </w:rPr>
      </w:pPr>
      <w:bookmarkStart w:id="183" w:name="_4.4.2.4_mobilization_and"/>
      <w:bookmarkStart w:id="184" w:name="_Toc118513777"/>
      <w:bookmarkEnd w:id="183"/>
    </w:p>
    <w:p w14:paraId="102FA49C" w14:textId="77777777" w:rsidR="006467DE" w:rsidRPr="00851065" w:rsidRDefault="009E2104" w:rsidP="002F0497">
      <w:pPr>
        <w:pStyle w:val="Heading5"/>
      </w:pPr>
      <w:r w:rsidRPr="00851065">
        <w:rPr>
          <w:caps w:val="0"/>
        </w:rPr>
        <w:t>MOBILIZATION PLAN</w:t>
      </w:r>
      <w:bookmarkEnd w:id="184"/>
    </w:p>
    <w:p w14:paraId="0ECAB27E" w14:textId="77777777" w:rsidR="006467DE" w:rsidRPr="00C65B22" w:rsidRDefault="006467DE" w:rsidP="002F0497">
      <w:pPr>
        <w:keepNext/>
        <w:rPr>
          <w:rFonts w:eastAsia="MS Mincho"/>
        </w:rPr>
      </w:pPr>
    </w:p>
    <w:p w14:paraId="112E39A2" w14:textId="42640DF5" w:rsidR="006467DE" w:rsidRPr="00C65B22" w:rsidRDefault="006467DE" w:rsidP="002F0497">
      <w:pPr>
        <w:keepNext/>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E77BC1" w:rsidRPr="00851065">
        <w:rPr>
          <w:rFonts w:eastAsia="MS Mincho"/>
        </w:rPr>
        <w:t xml:space="preserve"> </w:t>
      </w:r>
      <w:r w:rsidR="008B0B5B" w:rsidRPr="00851065">
        <w:rPr>
          <w:rFonts w:eastAsia="MS Mincho"/>
        </w:rPr>
        <w:t>{</w:t>
      </w:r>
      <w:r w:rsidR="00362081" w:rsidRPr="00851065">
        <w:rPr>
          <w:rFonts w:eastAsia="MS Mincho"/>
        </w:rPr>
        <w:t>Contract</w:t>
      </w:r>
      <w:r w:rsidR="008B0B5B" w:rsidRPr="00851065">
        <w:rPr>
          <w:rFonts w:eastAsia="MS Mincho"/>
        </w:rPr>
        <w:t>}</w:t>
      </w:r>
      <w:r w:rsidR="0006639D" w:rsidRPr="00C65B22">
        <w:rPr>
          <w:rFonts w:eastAsia="MS Mincho"/>
        </w:rPr>
        <w:t xml:space="preserve"> is to provide. </w:t>
      </w:r>
      <w:r w:rsidRPr="00851065">
        <w:rPr>
          <w:rFonts w:eastAsia="MS Mincho"/>
        </w:rPr>
        <w:t xml:space="preserve">Therefore, </w:t>
      </w:r>
      <w:r w:rsidR="00994328" w:rsidRPr="00851065">
        <w:rPr>
          <w:rFonts w:eastAsia="MS Mincho"/>
        </w:rPr>
        <w:t>each</w:t>
      </w:r>
      <w:r w:rsidRPr="00851065">
        <w:rPr>
          <w:rFonts w:eastAsia="MS Mincho"/>
        </w:rPr>
        <w:t xml:space="preserve"> </w:t>
      </w:r>
      <w:r w:rsidR="0033170F">
        <w:rPr>
          <w:rFonts w:cs="Arial"/>
          <w:szCs w:val="22"/>
        </w:rPr>
        <w:t>Vendor {Bidder</w:t>
      </w:r>
      <w:r w:rsidR="0033170F" w:rsidRPr="00851065">
        <w:t>}</w:t>
      </w:r>
      <w:r w:rsidRPr="00851065">
        <w:rPr>
          <w:rFonts w:eastAsia="MS Mincho"/>
        </w:rPr>
        <w:t xml:space="preserve"> </w:t>
      </w:r>
      <w:r w:rsidR="00155095" w:rsidRPr="00121D74">
        <w:rPr>
          <w:rFonts w:eastAsia="MS Mincho"/>
        </w:rPr>
        <w:t>shall</w:t>
      </w:r>
      <w:r w:rsidR="00155095" w:rsidRPr="00851065">
        <w:rPr>
          <w:rFonts w:eastAsia="MS Mincho"/>
        </w:rPr>
        <w:t xml:space="preserve"> </w:t>
      </w:r>
      <w:r w:rsidRPr="00851065">
        <w:rPr>
          <w:rFonts w:eastAsia="MS Mincho"/>
        </w:rPr>
        <w:t xml:space="preserve">include as part of its </w:t>
      </w:r>
      <w:r w:rsidR="00CE00E7">
        <w:rPr>
          <w:rFonts w:eastAsia="MS Mincho"/>
        </w:rPr>
        <w:t>Quote</w:t>
      </w:r>
      <w:r w:rsidR="00E77BC1" w:rsidRPr="00851065">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 mobilization plan, beginning with the date of notification of </w:t>
      </w:r>
      <w:r w:rsidR="001D2ACC">
        <w:rPr>
          <w:rFonts w:eastAsia="MS Mincho"/>
        </w:rPr>
        <w:t>Blanket P.O.</w:t>
      </w:r>
      <w:r w:rsidR="00E77BC1" w:rsidRPr="00C65B22">
        <w:rPr>
          <w:rFonts w:eastAsia="MS Mincho"/>
        </w:rPr>
        <w:t xml:space="preserve">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award and lasting no longer than </w:t>
      </w:r>
      <w:r w:rsidR="00121D74">
        <w:rPr>
          <w:rFonts w:eastAsia="MS Mincho"/>
        </w:rPr>
        <w:t>eight (8)</w:t>
      </w:r>
      <w:r w:rsidRPr="00C65B22">
        <w:rPr>
          <w:rFonts w:eastAsia="MS Mincho"/>
        </w:rPr>
        <w:t xml:space="preserve"> weeks.</w:t>
      </w:r>
    </w:p>
    <w:p w14:paraId="3565B59F" w14:textId="77777777" w:rsidR="006467DE" w:rsidRPr="00C65B22" w:rsidRDefault="006467DE" w:rsidP="00C65B22">
      <w:pPr>
        <w:rPr>
          <w:rFonts w:eastAsia="MS Mincho"/>
        </w:rPr>
      </w:pPr>
    </w:p>
    <w:p w14:paraId="19F57054" w14:textId="77777777" w:rsidR="006467DE" w:rsidRPr="00121D74" w:rsidRDefault="006467DE" w:rsidP="00C65B22">
      <w:pPr>
        <w:rPr>
          <w:rFonts w:eastAsia="MS Mincho"/>
        </w:rPr>
      </w:pPr>
      <w:r w:rsidRPr="00C65B22">
        <w:rPr>
          <w:rFonts w:eastAsia="MS Mincho"/>
        </w:rPr>
        <w:t xml:space="preserve">Such mobilization </w:t>
      </w:r>
      <w:r w:rsidRPr="00121D74">
        <w:rPr>
          <w:rFonts w:eastAsia="MS Mincho"/>
        </w:rPr>
        <w:t>plan should include the following elements:</w:t>
      </w:r>
    </w:p>
    <w:p w14:paraId="77E2F8A4" w14:textId="77777777" w:rsidR="006467DE" w:rsidRPr="00121D74" w:rsidRDefault="006467DE" w:rsidP="00C65B22">
      <w:pPr>
        <w:rPr>
          <w:rFonts w:eastAsia="MS Mincho"/>
        </w:rPr>
      </w:pPr>
    </w:p>
    <w:p w14:paraId="59699946" w14:textId="08AFF567" w:rsidR="006467DE" w:rsidRPr="00F611A9" w:rsidRDefault="006467DE" w:rsidP="000B021F">
      <w:pPr>
        <w:pStyle w:val="ListParagraph"/>
        <w:numPr>
          <w:ilvl w:val="0"/>
          <w:numId w:val="30"/>
        </w:numPr>
        <w:ind w:right="108"/>
        <w:rPr>
          <w:rFonts w:eastAsia="MS Mincho"/>
        </w:rPr>
      </w:pPr>
      <w:r w:rsidRPr="00121D74">
        <w:rPr>
          <w:rFonts w:eastAsia="MS Mincho"/>
        </w:rPr>
        <w:t xml:space="preserve">A detailed timetable for the mobilization period of </w:t>
      </w:r>
      <w:r w:rsidR="00121D74" w:rsidRPr="00121D74">
        <w:rPr>
          <w:rFonts w:eastAsia="MS Mincho"/>
        </w:rPr>
        <w:t>eight (8)</w:t>
      </w:r>
      <w:r w:rsidRPr="00121D74">
        <w:rPr>
          <w:rFonts w:eastAsia="MS Mincho"/>
        </w:rPr>
        <w:t xml:space="preserve"> weeks.  This timetable should be designed to demonstrate how the </w:t>
      </w:r>
      <w:r w:rsidR="00526170" w:rsidRPr="00121D74">
        <w:rPr>
          <w:rFonts w:eastAsia="MS Mincho"/>
        </w:rPr>
        <w:t xml:space="preserve">Vendor </w:t>
      </w:r>
      <w:r w:rsidR="00571AFA" w:rsidRPr="00121D74">
        <w:rPr>
          <w:rFonts w:eastAsia="MS Mincho"/>
        </w:rPr>
        <w:t>{Bidder}</w:t>
      </w:r>
      <w:r w:rsidRPr="00121D74">
        <w:rPr>
          <w:rFonts w:eastAsia="MS Mincho"/>
        </w:rPr>
        <w:t xml:space="preserve"> will have the personnel and equipment it needs to begin work on the </w:t>
      </w:r>
      <w:r w:rsidR="001D2ACC" w:rsidRPr="00121D74">
        <w:rPr>
          <w:rFonts w:eastAsia="MS Mincho"/>
        </w:rPr>
        <w:t>Blanket P.O.</w:t>
      </w:r>
      <w:r w:rsidR="00E77BC1" w:rsidRPr="00121D74">
        <w:rPr>
          <w:rFonts w:eastAsia="MS Mincho"/>
        </w:rPr>
        <w:t xml:space="preserve"> </w:t>
      </w:r>
      <w:r w:rsidR="008B0B5B" w:rsidRPr="00121D74">
        <w:rPr>
          <w:rFonts w:eastAsia="MS Mincho"/>
        </w:rPr>
        <w:t>{</w:t>
      </w:r>
      <w:r w:rsidR="00362081" w:rsidRPr="00121D74">
        <w:rPr>
          <w:rFonts w:eastAsia="MS Mincho"/>
        </w:rPr>
        <w:t>Contract</w:t>
      </w:r>
      <w:r w:rsidR="008B0B5B" w:rsidRPr="00121D74">
        <w:rPr>
          <w:rFonts w:eastAsia="MS Mincho"/>
        </w:rPr>
        <w:t>}</w:t>
      </w:r>
      <w:r w:rsidRPr="00121D74">
        <w:rPr>
          <w:rFonts w:eastAsia="MS Mincho"/>
        </w:rPr>
        <w:t xml:space="preserve"> up and operational from</w:t>
      </w:r>
      <w:r w:rsidRPr="00F611A9">
        <w:rPr>
          <w:rFonts w:eastAsia="MS Mincho"/>
        </w:rPr>
        <w:t xml:space="preserve"> the date of notification of award</w:t>
      </w:r>
      <w:r w:rsidR="00F611A9">
        <w:rPr>
          <w:rFonts w:eastAsia="MS Mincho"/>
        </w:rPr>
        <w:t>;</w:t>
      </w:r>
    </w:p>
    <w:p w14:paraId="4329E946" w14:textId="77777777" w:rsidR="006467DE" w:rsidRPr="00C65B22" w:rsidRDefault="006467DE" w:rsidP="00D56C5F">
      <w:pPr>
        <w:ind w:left="720" w:right="108" w:hanging="360"/>
        <w:rPr>
          <w:rFonts w:eastAsia="MS Mincho"/>
        </w:rPr>
      </w:pPr>
    </w:p>
    <w:p w14:paraId="39E6E9E9" w14:textId="27A6CC6A" w:rsidR="006467DE" w:rsidRPr="00121D74" w:rsidRDefault="006467DE" w:rsidP="000B021F">
      <w:pPr>
        <w:pStyle w:val="ListParagraph"/>
        <w:numPr>
          <w:ilvl w:val="0"/>
          <w:numId w:val="30"/>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deployment and use of management, supervisory or other key personnel during the mobilization period.</w:t>
      </w:r>
      <w:r w:rsidR="00597F2D" w:rsidRPr="00F611A9">
        <w:rPr>
          <w:rFonts w:eastAsia="MS Mincho"/>
        </w:rPr>
        <w:t xml:space="preserve"> </w:t>
      </w:r>
      <w:r w:rsidRPr="00F611A9">
        <w:rPr>
          <w:rFonts w:eastAsia="MS Mincho"/>
        </w:rPr>
        <w:t xml:space="preserve">The </w:t>
      </w:r>
      <w:r w:rsidRPr="00121D74">
        <w:rPr>
          <w:rFonts w:eastAsia="MS Mincho"/>
        </w:rPr>
        <w:t xml:space="preserve">plan should show all management, supervisory and key personnel that will be assigned to manage, supervise and monitor the </w:t>
      </w:r>
      <w:r w:rsidR="00526170" w:rsidRPr="00121D74">
        <w:rPr>
          <w:rFonts w:eastAsia="MS Mincho"/>
        </w:rPr>
        <w:t>Vendor</w:t>
      </w:r>
      <w:r w:rsidR="008A515B" w:rsidRPr="00121D74">
        <w:rPr>
          <w:rFonts w:eastAsia="MS Mincho"/>
        </w:rPr>
        <w:t>’s</w:t>
      </w:r>
      <w:r w:rsidR="00526170" w:rsidRPr="00121D74">
        <w:rPr>
          <w:rFonts w:eastAsia="MS Mincho"/>
        </w:rPr>
        <w:t xml:space="preserve"> </w:t>
      </w:r>
      <w:r w:rsidR="00A11339" w:rsidRPr="00121D74">
        <w:rPr>
          <w:rFonts w:eastAsia="MS Mincho"/>
        </w:rPr>
        <w:t>{Bidder’s}</w:t>
      </w:r>
      <w:r w:rsidRPr="00121D74">
        <w:rPr>
          <w:rFonts w:eastAsia="MS Mincho"/>
        </w:rPr>
        <w:t xml:space="preserve"> mobilization of the </w:t>
      </w:r>
      <w:r w:rsidR="001D2ACC" w:rsidRPr="00121D74">
        <w:rPr>
          <w:rFonts w:eastAsia="MS Mincho"/>
        </w:rPr>
        <w:t>Blanket P.O.</w:t>
      </w:r>
      <w:r w:rsidR="00E77BC1" w:rsidRPr="00121D74">
        <w:rPr>
          <w:rFonts w:eastAsia="MS Mincho"/>
        </w:rPr>
        <w:t xml:space="preserve"> </w:t>
      </w:r>
      <w:r w:rsidR="008B0B5B" w:rsidRPr="00121D74">
        <w:rPr>
          <w:rFonts w:eastAsia="MS Mincho"/>
        </w:rPr>
        <w:t>{</w:t>
      </w:r>
      <w:r w:rsidR="00362081" w:rsidRPr="00121D74">
        <w:rPr>
          <w:rFonts w:eastAsia="MS Mincho"/>
        </w:rPr>
        <w:t>Contract</w:t>
      </w:r>
      <w:r w:rsidR="008B0B5B" w:rsidRPr="00121D74">
        <w:rPr>
          <w:rFonts w:eastAsia="MS Mincho"/>
        </w:rPr>
        <w:t>}</w:t>
      </w:r>
      <w:r w:rsidRPr="00121D74">
        <w:rPr>
          <w:rFonts w:eastAsia="MS Mincho"/>
        </w:rPr>
        <w:t xml:space="preserve"> within the period of </w:t>
      </w:r>
      <w:r w:rsidR="00121D74" w:rsidRPr="00121D74">
        <w:rPr>
          <w:rFonts w:eastAsia="MS Mincho"/>
        </w:rPr>
        <w:t>eight (8)</w:t>
      </w:r>
      <w:r w:rsidRPr="00121D74">
        <w:rPr>
          <w:rFonts w:eastAsia="MS Mincho"/>
        </w:rPr>
        <w:t xml:space="preserve"> weeks</w:t>
      </w:r>
      <w:r w:rsidR="00F611A9" w:rsidRPr="00121D74">
        <w:rPr>
          <w:rFonts w:eastAsia="MS Mincho"/>
        </w:rPr>
        <w:t>;</w:t>
      </w:r>
    </w:p>
    <w:p w14:paraId="6AA8746C" w14:textId="77777777" w:rsidR="006467DE" w:rsidRPr="00121D74" w:rsidRDefault="006467DE" w:rsidP="00D56C5F">
      <w:pPr>
        <w:ind w:left="720" w:right="108" w:hanging="360"/>
        <w:rPr>
          <w:rFonts w:eastAsia="MS Mincho"/>
        </w:rPr>
      </w:pPr>
    </w:p>
    <w:p w14:paraId="5B8738D6" w14:textId="77777777" w:rsidR="006467DE" w:rsidRPr="00121D74" w:rsidRDefault="006467DE" w:rsidP="000B021F">
      <w:pPr>
        <w:pStyle w:val="ListParagraph"/>
        <w:numPr>
          <w:ilvl w:val="0"/>
          <w:numId w:val="30"/>
        </w:numPr>
        <w:ind w:right="108"/>
        <w:rPr>
          <w:rFonts w:eastAsia="MS Mincho"/>
        </w:rPr>
      </w:pPr>
      <w:r w:rsidRPr="00121D74">
        <w:rPr>
          <w:rFonts w:eastAsia="MS Mincho"/>
          <w:b/>
        </w:rPr>
        <w:t>NOTE</w:t>
      </w:r>
      <w:r w:rsidRPr="00121D74">
        <w:rPr>
          <w:rFonts w:eastAsia="MS Mincho"/>
        </w:rPr>
        <w:t xml:space="preserve">: The </w:t>
      </w:r>
      <w:r w:rsidR="00526170" w:rsidRPr="00121D74">
        <w:rPr>
          <w:rFonts w:eastAsia="MS Mincho"/>
        </w:rPr>
        <w:t xml:space="preserve">Vendor </w:t>
      </w:r>
      <w:r w:rsidR="00571AFA" w:rsidRPr="00121D74">
        <w:rPr>
          <w:rFonts w:eastAsia="MS Mincho"/>
        </w:rPr>
        <w:t>{Bidder}</w:t>
      </w:r>
      <w:r w:rsidRPr="00121D74">
        <w:rPr>
          <w:rFonts w:eastAsia="MS Mincho"/>
        </w:rPr>
        <w:t xml:space="preserve"> should clearly identify management, supervisory or other key staff that will be assigned only during the mobilization</w:t>
      </w:r>
      <w:r w:rsidR="00F611A9" w:rsidRPr="00121D74">
        <w:rPr>
          <w:rFonts w:eastAsia="MS Mincho"/>
        </w:rPr>
        <w:t>;</w:t>
      </w:r>
    </w:p>
    <w:p w14:paraId="6D9C4F44" w14:textId="77777777" w:rsidR="006467DE" w:rsidRPr="00C65B22" w:rsidRDefault="006467DE" w:rsidP="00D56C5F">
      <w:pPr>
        <w:ind w:left="720" w:right="108" w:hanging="360"/>
        <w:rPr>
          <w:rFonts w:eastAsia="MS Mincho"/>
        </w:rPr>
      </w:pPr>
    </w:p>
    <w:p w14:paraId="2099E8A1" w14:textId="31F66C29" w:rsidR="006467DE" w:rsidRPr="00C65B22" w:rsidRDefault="006467DE" w:rsidP="000B021F">
      <w:pPr>
        <w:numPr>
          <w:ilvl w:val="0"/>
          <w:numId w:val="30"/>
        </w:numPr>
        <w:ind w:right="108"/>
        <w:rPr>
          <w:rFonts w:eastAsia="MS Mincho"/>
        </w:rPr>
      </w:pPr>
      <w:r w:rsidRPr="00C65B22">
        <w:rPr>
          <w:rFonts w:eastAsia="MS Mincho"/>
        </w:rPr>
        <w:t xml:space="preserve">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plan for recruitment of staff required to provide all services required by the </w:t>
      </w:r>
      <w:r w:rsidR="00E77BC1" w:rsidRPr="00C65B22">
        <w:rPr>
          <w:rFonts w:eastAsia="MS Mincho"/>
        </w:rPr>
        <w:t xml:space="preserve">Bid Solicitation </w:t>
      </w:r>
      <w:r w:rsidR="0060080E" w:rsidRPr="00C65B22">
        <w:rPr>
          <w:rFonts w:eastAsia="MS Mincho"/>
        </w:rPr>
        <w:t>{RFP}</w:t>
      </w:r>
      <w:r w:rsidRPr="00C65B22">
        <w:rPr>
          <w:rFonts w:eastAsia="MS Mincho"/>
        </w:rPr>
        <w:t xml:space="preserve"> on the </w:t>
      </w:r>
      <w:r w:rsidR="001D2ACC">
        <w:rPr>
          <w:rFonts w:eastAsia="MS Mincho"/>
        </w:rPr>
        <w:t>Blanket P.O.</w:t>
      </w:r>
      <w:r w:rsidR="00E77BC1" w:rsidRPr="00C65B22">
        <w:rPr>
          <w:rFonts w:eastAsia="MS Mincho"/>
        </w:rPr>
        <w:t xml:space="preserve">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start date at the end of the mobilization period covering </w:t>
      </w:r>
      <w:r w:rsidR="00121D74">
        <w:rPr>
          <w:rFonts w:eastAsia="MS Mincho"/>
        </w:rPr>
        <w:t>eight (8)</w:t>
      </w:r>
      <w:r w:rsidRPr="00C65B22">
        <w:rPr>
          <w:rFonts w:eastAsia="MS Mincho"/>
        </w:rPr>
        <w:t xml:space="preserve"> weeks</w:t>
      </w:r>
      <w:r w:rsidR="00F611A9">
        <w:rPr>
          <w:rFonts w:eastAsia="MS Mincho"/>
        </w:rPr>
        <w:t>; and</w:t>
      </w:r>
    </w:p>
    <w:p w14:paraId="4B7E24F4" w14:textId="77777777" w:rsidR="006467DE" w:rsidRPr="00C65B22" w:rsidRDefault="006467DE" w:rsidP="00D56C5F">
      <w:pPr>
        <w:ind w:left="720" w:right="108" w:hanging="360"/>
        <w:rPr>
          <w:rFonts w:eastAsia="MS Mincho"/>
        </w:rPr>
      </w:pPr>
    </w:p>
    <w:p w14:paraId="415C94E2" w14:textId="77777777" w:rsidR="006467DE" w:rsidRPr="00F611A9" w:rsidRDefault="006467DE" w:rsidP="000B021F">
      <w:pPr>
        <w:pStyle w:val="ListParagraph"/>
        <w:numPr>
          <w:ilvl w:val="0"/>
          <w:numId w:val="30"/>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00E77BC1" w:rsidRPr="00F611A9">
        <w:rPr>
          <w:rFonts w:eastAsia="MS Mincho"/>
        </w:rPr>
        <w:t xml:space="preserve"> </w:t>
      </w:r>
      <w:r w:rsidR="008B0B5B" w:rsidRPr="00F611A9">
        <w:rPr>
          <w:rFonts w:eastAsia="MS Mincho"/>
        </w:rPr>
        <w:t>{</w:t>
      </w:r>
      <w:r w:rsidR="00362081" w:rsidRPr="00F611A9">
        <w:rPr>
          <w:rFonts w:eastAsia="MS Mincho"/>
        </w:rPr>
        <w:t>Contract</w:t>
      </w:r>
      <w:r w:rsidR="008B0B5B" w:rsidRPr="00F611A9">
        <w:rPr>
          <w:rFonts w:eastAsia="MS Mincho"/>
        </w:rPr>
        <w:t>}</w:t>
      </w:r>
      <w:r w:rsidRPr="00F611A9">
        <w:rPr>
          <w:rFonts w:eastAsia="MS Mincho"/>
        </w:rPr>
        <w:t xml:space="preserve"> on the required start date.</w:t>
      </w:r>
    </w:p>
    <w:p w14:paraId="06769974" w14:textId="77777777" w:rsidR="00486B89" w:rsidRPr="00C65B22" w:rsidRDefault="00486B89" w:rsidP="00851065">
      <w:pPr>
        <w:ind w:right="108"/>
        <w:rPr>
          <w:rFonts w:eastAsia="MS Mincho"/>
          <w:b/>
        </w:rPr>
      </w:pPr>
    </w:p>
    <w:p w14:paraId="0EE99CE8" w14:textId="77777777" w:rsidR="006467DE" w:rsidRPr="00851065" w:rsidRDefault="005E36CC" w:rsidP="002F0497">
      <w:pPr>
        <w:pStyle w:val="Heading5"/>
      </w:pPr>
      <w:r>
        <w:rPr>
          <w:caps w:val="0"/>
        </w:rPr>
        <w:lastRenderedPageBreak/>
        <w:t xml:space="preserve">TECHNOLOGY </w:t>
      </w:r>
      <w:r w:rsidRPr="00851065">
        <w:rPr>
          <w:caps w:val="0"/>
        </w:rPr>
        <w:t>PROJECT PLAN</w:t>
      </w:r>
    </w:p>
    <w:p w14:paraId="333538BD" w14:textId="77777777" w:rsidR="00F70071" w:rsidRPr="00851065" w:rsidRDefault="00F70071" w:rsidP="002F0497">
      <w:pPr>
        <w:keepNext/>
      </w:pPr>
    </w:p>
    <w:p w14:paraId="1BCE76F1" w14:textId="77777777" w:rsidR="006467DE" w:rsidRPr="00121D74" w:rsidRDefault="006467DE" w:rsidP="002F0497">
      <w:pPr>
        <w:keepNext/>
      </w:pPr>
      <w:r w:rsidRPr="00851065">
        <w:t xml:space="preserve">The </w:t>
      </w:r>
      <w:r w:rsidR="00526170" w:rsidRPr="00C65B22">
        <w:t xml:space="preserve">Vendor </w:t>
      </w:r>
      <w:r w:rsidR="00571AFA" w:rsidRPr="00C65B22">
        <w:t>{Bidder</w:t>
      </w:r>
      <w:r w:rsidR="00571AFA" w:rsidRPr="00121D74">
        <w:t>}</w:t>
      </w:r>
      <w:r w:rsidRPr="00121D74">
        <w:t xml:space="preserve"> shall provide its draft plan to accomplish all work required by this </w:t>
      </w:r>
      <w:r w:rsidR="001D2ACC" w:rsidRPr="00121D74">
        <w:t>Blanket P.O.</w:t>
      </w:r>
      <w:r w:rsidR="00E77BC1" w:rsidRPr="00121D74">
        <w:t xml:space="preserve"> </w:t>
      </w:r>
      <w:r w:rsidR="008B0B5B" w:rsidRPr="00121D74">
        <w:t>{</w:t>
      </w:r>
      <w:r w:rsidR="00362081" w:rsidRPr="00121D74">
        <w:t>Contract</w:t>
      </w:r>
      <w:r w:rsidR="008B0B5B" w:rsidRPr="00121D74">
        <w:t>}</w:t>
      </w:r>
      <w:r w:rsidRPr="00121D74">
        <w:t xml:space="preserve">.  The Project Plan </w:t>
      </w:r>
      <w:r w:rsidR="00155095" w:rsidRPr="00121D74">
        <w:t>shall</w:t>
      </w:r>
      <w:r w:rsidRPr="00121D74">
        <w:t xml:space="preserve"> include:</w:t>
      </w:r>
    </w:p>
    <w:p w14:paraId="5AB5AB94" w14:textId="77777777" w:rsidR="006467DE" w:rsidRPr="00121D74" w:rsidRDefault="006467DE" w:rsidP="0041604D"/>
    <w:p w14:paraId="0684372B" w14:textId="77777777" w:rsidR="006467DE" w:rsidRPr="00121D74" w:rsidRDefault="006467DE" w:rsidP="000B021F">
      <w:pPr>
        <w:numPr>
          <w:ilvl w:val="0"/>
          <w:numId w:val="24"/>
        </w:numPr>
      </w:pPr>
      <w:r w:rsidRPr="00121D74">
        <w:t xml:space="preserve">The Design and Development Plan:  The </w:t>
      </w:r>
      <w:r w:rsidR="00526170" w:rsidRPr="00121D74">
        <w:t xml:space="preserve">Vendor </w:t>
      </w:r>
      <w:r w:rsidR="00571AFA" w:rsidRPr="00121D74">
        <w:t>{Bidder}</w:t>
      </w:r>
      <w:r w:rsidRPr="00121D74">
        <w:t xml:space="preserve"> should describe the methodology by which it will design and develop the required system functionality including the Software Development Lifecycle</w:t>
      </w:r>
      <w:r w:rsidR="00F611A9" w:rsidRPr="00121D74">
        <w:t>;</w:t>
      </w:r>
    </w:p>
    <w:p w14:paraId="19451D67" w14:textId="77777777" w:rsidR="006467DE" w:rsidRPr="00121D74" w:rsidRDefault="006467DE" w:rsidP="00851065">
      <w:pPr>
        <w:ind w:left="360"/>
      </w:pPr>
    </w:p>
    <w:p w14:paraId="0B85B56A" w14:textId="77777777" w:rsidR="006467DE" w:rsidRPr="00121D74" w:rsidRDefault="006467DE" w:rsidP="000B021F">
      <w:pPr>
        <w:numPr>
          <w:ilvl w:val="0"/>
          <w:numId w:val="24"/>
        </w:numPr>
      </w:pPr>
      <w:r w:rsidRPr="00121D74">
        <w:t xml:space="preserve">The System Test Plan:  The </w:t>
      </w:r>
      <w:r w:rsidR="00526170" w:rsidRPr="00121D74">
        <w:t xml:space="preserve">Vendor </w:t>
      </w:r>
      <w:r w:rsidR="00571AFA" w:rsidRPr="00121D74">
        <w:t>{Bidder}</w:t>
      </w:r>
      <w:r w:rsidRPr="00121D74">
        <w:t xml:space="preserve"> should describe its plans to complete system and user acceptance testing including its methodology for fixing bugs and defects and retesting</w:t>
      </w:r>
      <w:r w:rsidR="00F611A9" w:rsidRPr="00121D74">
        <w:t>;</w:t>
      </w:r>
    </w:p>
    <w:p w14:paraId="238D5171" w14:textId="77777777" w:rsidR="006467DE" w:rsidRPr="00121D74" w:rsidRDefault="006467DE" w:rsidP="00851065">
      <w:pPr>
        <w:ind w:left="360"/>
      </w:pPr>
    </w:p>
    <w:p w14:paraId="7F7A1CC9" w14:textId="77777777" w:rsidR="006467DE" w:rsidRPr="00121D74" w:rsidRDefault="006467DE" w:rsidP="000B021F">
      <w:pPr>
        <w:numPr>
          <w:ilvl w:val="0"/>
          <w:numId w:val="24"/>
        </w:numPr>
      </w:pPr>
      <w:r w:rsidRPr="00121D74">
        <w:t xml:space="preserve">The Implementation Plan:  The </w:t>
      </w:r>
      <w:r w:rsidR="00526170" w:rsidRPr="00121D74">
        <w:t xml:space="preserve">Vendor </w:t>
      </w:r>
      <w:r w:rsidR="00571AFA" w:rsidRPr="00121D74">
        <w:t>{Bidder}</w:t>
      </w:r>
      <w:r w:rsidRPr="00121D74">
        <w:t xml:space="preserve"> should describe its plans for system roll-out including System Pilot Testing and full deployment</w:t>
      </w:r>
      <w:r w:rsidR="00F611A9" w:rsidRPr="00121D74">
        <w:t>; and</w:t>
      </w:r>
    </w:p>
    <w:p w14:paraId="0AAF48D4" w14:textId="77777777" w:rsidR="006467DE" w:rsidRPr="00121D74" w:rsidRDefault="006467DE" w:rsidP="00851065">
      <w:pPr>
        <w:ind w:left="360"/>
      </w:pPr>
    </w:p>
    <w:p w14:paraId="01899F99" w14:textId="77777777" w:rsidR="006467DE" w:rsidRPr="00121D74" w:rsidRDefault="006467DE" w:rsidP="000B021F">
      <w:pPr>
        <w:numPr>
          <w:ilvl w:val="0"/>
          <w:numId w:val="24"/>
        </w:numPr>
      </w:pPr>
      <w:r w:rsidRPr="00121D74">
        <w:t xml:space="preserve">Operations and Maintenance Plans:  The </w:t>
      </w:r>
      <w:r w:rsidR="00526170" w:rsidRPr="00121D74">
        <w:t xml:space="preserve">Vendor </w:t>
      </w:r>
      <w:r w:rsidR="00571AFA" w:rsidRPr="00121D74">
        <w:t>{Bidder}</w:t>
      </w:r>
      <w:r w:rsidRPr="00121D74">
        <w:t xml:space="preserve"> should describe its plans to support the operational system including application updates, new releases, bug and defect repairs, emergency maintenance/repairs of hardware and software and routine maintenance.  </w:t>
      </w:r>
    </w:p>
    <w:p w14:paraId="17BC5500" w14:textId="77777777" w:rsidR="00757979" w:rsidRPr="00121D74" w:rsidRDefault="00757979" w:rsidP="00C65B22"/>
    <w:p w14:paraId="2F159F1E" w14:textId="77777777" w:rsidR="000937B4" w:rsidRDefault="000937B4" w:rsidP="00C65B22">
      <w:r w:rsidRPr="00121D74">
        <w:t xml:space="preserve">The plan should demonstrate to the Evaluation Committee that the </w:t>
      </w:r>
      <w:r w:rsidR="00526170" w:rsidRPr="00121D74">
        <w:t xml:space="preserve">Vendor </w:t>
      </w:r>
      <w:r w:rsidR="00571AFA" w:rsidRPr="00121D74">
        <w:t>{Bidder}</w:t>
      </w:r>
      <w:r w:rsidRPr="00121D74">
        <w:t xml:space="preserve"> understands the scope of work required for a successful</w:t>
      </w:r>
      <w:r w:rsidRPr="00C65B22">
        <w:t xml:space="preserve"> implementation of the system, its operations and</w:t>
      </w:r>
      <w:r w:rsidR="008127BB" w:rsidRPr="00C65B22">
        <w:t xml:space="preserve"> maintenance</w:t>
      </w:r>
      <w:r w:rsidRPr="00C65B22">
        <w:t xml:space="preserve"> and support.</w:t>
      </w:r>
    </w:p>
    <w:p w14:paraId="636D79A0" w14:textId="77777777" w:rsidR="00AA3B67" w:rsidRPr="00C65B22" w:rsidRDefault="00AA3B67" w:rsidP="00851065">
      <w:pPr>
        <w:ind w:right="108"/>
        <w:rPr>
          <w:rFonts w:eastAsia="MS Mincho"/>
          <w:b/>
        </w:rPr>
      </w:pPr>
    </w:p>
    <w:p w14:paraId="79DFE0A3" w14:textId="77777777" w:rsidR="000937B4" w:rsidRPr="00851065" w:rsidRDefault="009E2104" w:rsidP="002F0497">
      <w:pPr>
        <w:pStyle w:val="Heading5"/>
      </w:pPr>
      <w:r w:rsidRPr="00851065">
        <w:rPr>
          <w:caps w:val="0"/>
        </w:rPr>
        <w:t>CONTINGENCY PLAN</w:t>
      </w:r>
    </w:p>
    <w:p w14:paraId="1CB9D48A" w14:textId="77777777" w:rsidR="00B236C5" w:rsidRPr="006467DE" w:rsidRDefault="00B236C5" w:rsidP="002F0497">
      <w:pPr>
        <w:keepNext/>
      </w:pPr>
    </w:p>
    <w:p w14:paraId="201B6769" w14:textId="77777777" w:rsidR="006114AF" w:rsidRPr="00121D74" w:rsidRDefault="006114AF" w:rsidP="002F0497">
      <w:pPr>
        <w:keepNext/>
      </w:pPr>
      <w:r w:rsidRPr="00851065">
        <w:t xml:space="preserve">The </w:t>
      </w:r>
      <w:r w:rsidR="00526170" w:rsidRPr="00851065">
        <w:t xml:space="preserve">Vendor </w:t>
      </w:r>
      <w:r w:rsidR="00571AFA" w:rsidRPr="00851065">
        <w:t>{Bidder</w:t>
      </w:r>
      <w:r w:rsidR="00571AFA" w:rsidRPr="00121D74">
        <w:t>}</w:t>
      </w:r>
      <w:r w:rsidRPr="00121D74">
        <w:t xml:space="preserve"> shall provide its draft plan to accomplish all work required by this </w:t>
      </w:r>
      <w:r w:rsidR="001D2ACC" w:rsidRPr="00121D74">
        <w:t>Blanket P.O.</w:t>
      </w:r>
      <w:r w:rsidR="00E77BC1" w:rsidRPr="00121D74">
        <w:t xml:space="preserve"> </w:t>
      </w:r>
      <w:r w:rsidR="008B0B5B" w:rsidRPr="00121D74">
        <w:t>{</w:t>
      </w:r>
      <w:r w:rsidR="00362081" w:rsidRPr="00121D74">
        <w:t>Contract</w:t>
      </w:r>
      <w:r w:rsidR="008B0B5B" w:rsidRPr="00121D74">
        <w:t>}</w:t>
      </w:r>
      <w:r w:rsidRPr="00121D74">
        <w:t xml:space="preserve">.  The Contingency Plan </w:t>
      </w:r>
      <w:r w:rsidR="00155095" w:rsidRPr="00121D74">
        <w:t>shall</w:t>
      </w:r>
      <w:r w:rsidRPr="00121D74">
        <w:t xml:space="preserve"> include:</w:t>
      </w:r>
    </w:p>
    <w:p w14:paraId="565AE03D" w14:textId="77777777" w:rsidR="006114AF" w:rsidRPr="00121D74" w:rsidRDefault="006114AF" w:rsidP="00C65B22"/>
    <w:p w14:paraId="77596DBB" w14:textId="38D60D67" w:rsidR="000937B4" w:rsidRPr="00121D74" w:rsidRDefault="000937B4" w:rsidP="000B021F">
      <w:pPr>
        <w:numPr>
          <w:ilvl w:val="0"/>
          <w:numId w:val="31"/>
        </w:numPr>
      </w:pPr>
      <w:r w:rsidRPr="00121D74">
        <w:t>Disaster Recovery Plan</w:t>
      </w:r>
      <w:r w:rsidR="00121D74">
        <w:t xml:space="preserve"> as described in Section 3.10.2;</w:t>
      </w:r>
    </w:p>
    <w:p w14:paraId="3CD39C84" w14:textId="77777777" w:rsidR="000937B4" w:rsidRPr="00121D74" w:rsidRDefault="000937B4" w:rsidP="00851065"/>
    <w:p w14:paraId="1D2837EA" w14:textId="1B253554" w:rsidR="006114AF" w:rsidRPr="00121D74" w:rsidRDefault="000937B4" w:rsidP="000B021F">
      <w:pPr>
        <w:numPr>
          <w:ilvl w:val="0"/>
          <w:numId w:val="31"/>
        </w:numPr>
      </w:pPr>
      <w:r w:rsidRPr="00121D74">
        <w:t xml:space="preserve"> Backup Plan</w:t>
      </w:r>
      <w:r w:rsidR="00121D74">
        <w:t xml:space="preserve"> as described in Section 3.10.4</w:t>
      </w:r>
      <w:r w:rsidR="008D75D3" w:rsidRPr="00121D74">
        <w:t>; and</w:t>
      </w:r>
    </w:p>
    <w:p w14:paraId="2AF5DC2F" w14:textId="77777777" w:rsidR="000937B4" w:rsidRPr="00121D74" w:rsidRDefault="000937B4" w:rsidP="00851065"/>
    <w:p w14:paraId="350CB830" w14:textId="7BE5D264" w:rsidR="006114AF" w:rsidRPr="00121D74" w:rsidRDefault="000937B4" w:rsidP="000B021F">
      <w:pPr>
        <w:numPr>
          <w:ilvl w:val="0"/>
          <w:numId w:val="31"/>
        </w:numPr>
      </w:pPr>
      <w:r w:rsidRPr="00121D74">
        <w:t xml:space="preserve"> Security Plan</w:t>
      </w:r>
      <w:r w:rsidR="00121D74">
        <w:t xml:space="preserve"> as described in Section 3.10.1</w:t>
      </w:r>
      <w:r w:rsidR="008D75D3" w:rsidRPr="00121D74">
        <w:t>.</w:t>
      </w:r>
    </w:p>
    <w:p w14:paraId="4402DD5B" w14:textId="77777777" w:rsidR="006114AF" w:rsidRPr="00121D74" w:rsidRDefault="006114AF" w:rsidP="006114AF">
      <w:pPr>
        <w:pStyle w:val="ListParagraph"/>
      </w:pPr>
    </w:p>
    <w:p w14:paraId="3CF2D6AF" w14:textId="77777777" w:rsidR="006114AF" w:rsidRDefault="006114AF" w:rsidP="00851065">
      <w:r w:rsidRPr="00121D74">
        <w:t xml:space="preserve">The contingency plan should demonstrate to the Evaluation Committee that the </w:t>
      </w:r>
      <w:r w:rsidR="00526170" w:rsidRPr="00121D74">
        <w:t xml:space="preserve">Vendor </w:t>
      </w:r>
      <w:r w:rsidR="00571AFA" w:rsidRPr="00121D74">
        <w:t>{Bidder}</w:t>
      </w:r>
      <w:r w:rsidRPr="00121D74">
        <w:t xml:space="preserve"> understands the scope of work</w:t>
      </w:r>
      <w:r w:rsidRPr="00C65B22">
        <w:t xml:space="preserve"> required for a successful implementation of the system, its operations and </w:t>
      </w:r>
      <w:r w:rsidR="00235BCB" w:rsidRPr="00C65B22">
        <w:t xml:space="preserve">maintenance </w:t>
      </w:r>
      <w:r w:rsidRPr="00C65B22">
        <w:t>and support.</w:t>
      </w:r>
    </w:p>
    <w:p w14:paraId="4B22BD42" w14:textId="77777777" w:rsidR="00784E26" w:rsidRDefault="00784E26" w:rsidP="00851065"/>
    <w:p w14:paraId="0EC363F9" w14:textId="77777777" w:rsidR="00784E26" w:rsidRPr="00A36AC5" w:rsidRDefault="00784E26" w:rsidP="009E1094">
      <w:pPr>
        <w:pStyle w:val="Heading6"/>
      </w:pPr>
      <w:r>
        <w:t>POTENTIAL PROBLEMS</w:t>
      </w:r>
    </w:p>
    <w:p w14:paraId="78DEF682" w14:textId="77777777" w:rsidR="00784E26" w:rsidRDefault="00784E26" w:rsidP="009E1094">
      <w:pPr>
        <w:keepNext/>
      </w:pPr>
    </w:p>
    <w:p w14:paraId="1CA3DC21" w14:textId="77777777" w:rsidR="00784E26" w:rsidRPr="00A36AC5" w:rsidRDefault="00784E26" w:rsidP="009E1094">
      <w:pPr>
        <w:keepNext/>
      </w:pPr>
      <w:r w:rsidRPr="00A36AC5">
        <w:t xml:space="preserve">The </w:t>
      </w:r>
      <w:r>
        <w:t>Vendor {Bidder}</w:t>
      </w:r>
      <w:r w:rsidRPr="00A36AC5">
        <w:t xml:space="preserve"> </w:t>
      </w:r>
      <w:r w:rsidRPr="00121D74">
        <w:t>should set forth a summary of any and all problems that the Vendor {Bidder} anticipates during the term of the Blanket P.O. {Contract}.  For each problem identified, the Vendor {Bidder} should provide its</w:t>
      </w:r>
      <w:r w:rsidRPr="00A36AC5">
        <w:t xml:space="preserve"> proposed solution.</w:t>
      </w:r>
    </w:p>
    <w:p w14:paraId="55409E0D" w14:textId="77777777" w:rsidR="00784E26" w:rsidRPr="00C65B22" w:rsidRDefault="00784E26" w:rsidP="00851065"/>
    <w:p w14:paraId="4DF3EC74" w14:textId="77777777" w:rsidR="005E36CC" w:rsidRPr="00121D74" w:rsidRDefault="005E36CC" w:rsidP="002F0497">
      <w:pPr>
        <w:pStyle w:val="Heading5"/>
        <w:rPr>
          <w:rFonts w:eastAsia="MS Mincho"/>
        </w:rPr>
      </w:pPr>
      <w:r w:rsidRPr="00121D74">
        <w:rPr>
          <w:rFonts w:eastAsia="MS Mincho"/>
        </w:rPr>
        <w:t>ADDITIONAL PLAN(S)</w:t>
      </w:r>
    </w:p>
    <w:p w14:paraId="21C306D1" w14:textId="77777777" w:rsidR="005E36CC" w:rsidRPr="00121D74" w:rsidRDefault="005E36CC" w:rsidP="002F0497">
      <w:pPr>
        <w:keepNext/>
        <w:rPr>
          <w:rFonts w:eastAsia="MS Mincho"/>
        </w:rPr>
      </w:pPr>
    </w:p>
    <w:p w14:paraId="059F33A7" w14:textId="208A972F" w:rsidR="005E36CC" w:rsidRPr="00121D74" w:rsidRDefault="00121D74" w:rsidP="005E36CC">
      <w:pPr>
        <w:ind w:left="360" w:right="108" w:hanging="360"/>
        <w:rPr>
          <w:rFonts w:eastAsia="MS Mincho"/>
          <w:b/>
        </w:rPr>
      </w:pPr>
      <w:r w:rsidRPr="00121D74">
        <w:t>Not applicable to this procurement.</w:t>
      </w:r>
    </w:p>
    <w:p w14:paraId="41641E2E" w14:textId="77777777" w:rsidR="00757979" w:rsidRPr="00121D74" w:rsidRDefault="00757979" w:rsidP="00C65B22"/>
    <w:p w14:paraId="38E69950" w14:textId="77777777" w:rsidR="00757979" w:rsidRPr="00121D74" w:rsidRDefault="00DA74B9" w:rsidP="00C13667">
      <w:pPr>
        <w:pStyle w:val="Heading3"/>
        <w:keepNext/>
        <w:rPr>
          <w:rFonts w:eastAsia="MS Mincho"/>
        </w:rPr>
      </w:pPr>
      <w:bookmarkStart w:id="185" w:name="_Toc400531502"/>
      <w:bookmarkStart w:id="186" w:name="_Toc428533973"/>
      <w:bookmarkStart w:id="187" w:name="_Toc495932266"/>
      <w:r w:rsidRPr="00121D74">
        <w:rPr>
          <w:rFonts w:eastAsia="MS Mincho"/>
          <w:caps w:val="0"/>
        </w:rPr>
        <w:t>ORGANIZATIONAL SUPPORT AND EXPERIENCE</w:t>
      </w:r>
      <w:bookmarkEnd w:id="185"/>
      <w:bookmarkEnd w:id="186"/>
      <w:bookmarkEnd w:id="187"/>
    </w:p>
    <w:p w14:paraId="01945A4C" w14:textId="77777777" w:rsidR="00757979" w:rsidRPr="00121D74" w:rsidRDefault="00757979" w:rsidP="00C13667">
      <w:pPr>
        <w:keepNext/>
      </w:pPr>
    </w:p>
    <w:p w14:paraId="3358CCFC" w14:textId="77777777" w:rsidR="00757979" w:rsidRDefault="00757979" w:rsidP="00C13667">
      <w:pPr>
        <w:keepNext/>
      </w:pPr>
      <w:r w:rsidRPr="00121D74">
        <w:t xml:space="preserve">The </w:t>
      </w:r>
      <w:r w:rsidR="00526170" w:rsidRPr="00121D74">
        <w:t xml:space="preserve">Vendor </w:t>
      </w:r>
      <w:r w:rsidR="00571AFA" w:rsidRPr="00121D74">
        <w:t>{Bidder}</w:t>
      </w:r>
      <w:r w:rsidRPr="00121D74">
        <w:t xml:space="preserve"> should</w:t>
      </w:r>
      <w:r w:rsidRPr="00BD49D3">
        <w:t xml:space="preserve"> include information relating to its organization, personnel, and experience, including, but not limited to, references, together with contact names and telephone </w:t>
      </w:r>
      <w:r w:rsidRPr="00BD49D3">
        <w:lastRenderedPageBreak/>
        <w:t xml:space="preserve">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 xml:space="preserve">Bid Solicitation </w:t>
      </w:r>
      <w:r w:rsidR="0060080E">
        <w:t>{RFP}</w:t>
      </w:r>
      <w:r w:rsidRPr="00BD49D3">
        <w:t>.</w:t>
      </w:r>
      <w:r>
        <w:t xml:space="preserve">  </w:t>
      </w:r>
    </w:p>
    <w:p w14:paraId="70BC9BF0" w14:textId="77777777" w:rsidR="0028495E" w:rsidRPr="00BD49D3" w:rsidRDefault="0028495E" w:rsidP="00C65B22"/>
    <w:p w14:paraId="0EB73AF7" w14:textId="77777777"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00E77BC1">
        <w:t xml:space="preserve"> </w:t>
      </w:r>
      <w:r w:rsidR="0060080E">
        <w:t>{</w:t>
      </w:r>
      <w:r w:rsidR="00CE00E7">
        <w:t>Proposal</w:t>
      </w:r>
      <w:r w:rsidR="0060080E">
        <w:t>}</w:t>
      </w:r>
      <w:r w:rsidRPr="005668C6">
        <w:t>.</w:t>
      </w:r>
    </w:p>
    <w:p w14:paraId="265DDFD6" w14:textId="77777777" w:rsidR="005668C6" w:rsidRDefault="005668C6" w:rsidP="00C65B22"/>
    <w:p w14:paraId="7A60E0DE" w14:textId="77777777" w:rsidR="00757979" w:rsidRPr="00F85DB9" w:rsidRDefault="009E2104" w:rsidP="002F0497">
      <w:pPr>
        <w:pStyle w:val="Heading4"/>
        <w:keepNext/>
      </w:pPr>
      <w:r w:rsidRPr="00F85DB9">
        <w:rPr>
          <w:caps w:val="0"/>
        </w:rPr>
        <w:t>LOCATION</w:t>
      </w:r>
    </w:p>
    <w:p w14:paraId="719F9377" w14:textId="77777777" w:rsidR="00757979" w:rsidRDefault="00757979" w:rsidP="002F0497">
      <w:pPr>
        <w:keepNext/>
      </w:pPr>
    </w:p>
    <w:p w14:paraId="11E92EF3" w14:textId="77777777" w:rsidR="00757979" w:rsidRPr="00121D74" w:rsidRDefault="00757979" w:rsidP="002F0497">
      <w:pPr>
        <w:keepNext/>
      </w:pPr>
      <w:r w:rsidRPr="00F85DB9">
        <w:t xml:space="preserve">The </w:t>
      </w:r>
      <w:r w:rsidR="00526170">
        <w:t xml:space="preserve">Vendor </w:t>
      </w:r>
      <w:r w:rsidR="00571AFA">
        <w:t>{Bidder}</w:t>
      </w:r>
      <w:r w:rsidRPr="00F85DB9">
        <w:t xml:space="preserve"> </w:t>
      </w:r>
      <w:r w:rsidRPr="00121D74">
        <w:t xml:space="preserve">should include the address of the </w:t>
      </w:r>
      <w:r w:rsidR="00526170" w:rsidRPr="00121D74">
        <w:t>Vendor</w:t>
      </w:r>
      <w:r w:rsidR="008A515B" w:rsidRPr="00121D74">
        <w:t>’s</w:t>
      </w:r>
      <w:r w:rsidR="00526170" w:rsidRPr="00121D74">
        <w:t xml:space="preserve"> </w:t>
      </w:r>
      <w:r w:rsidR="00A11339" w:rsidRPr="00121D74">
        <w:t>{Bidder’s}</w:t>
      </w:r>
      <w:r w:rsidRPr="00121D74">
        <w:t xml:space="preserve"> office where responsibility for managing the </w:t>
      </w:r>
      <w:r w:rsidR="001D2ACC" w:rsidRPr="00121D74">
        <w:t>Blanket P.O.</w:t>
      </w:r>
      <w:r w:rsidR="00FB2600" w:rsidRPr="00121D74">
        <w:t xml:space="preserve"> </w:t>
      </w:r>
      <w:r w:rsidR="008B0B5B" w:rsidRPr="00121D74">
        <w:t>{</w:t>
      </w:r>
      <w:r w:rsidR="00362081" w:rsidRPr="00121D74">
        <w:t>Contract</w:t>
      </w:r>
      <w:r w:rsidR="008B0B5B" w:rsidRPr="00121D74">
        <w:t>}</w:t>
      </w:r>
      <w:r w:rsidRPr="00121D74">
        <w:t xml:space="preserve"> will take place.  The </w:t>
      </w:r>
      <w:r w:rsidR="00526170" w:rsidRPr="00121D74">
        <w:t xml:space="preserve">Vendor </w:t>
      </w:r>
      <w:r w:rsidR="00571AFA" w:rsidRPr="00121D74">
        <w:t>{Bidder}</w:t>
      </w:r>
      <w:r w:rsidRPr="00121D74">
        <w:t xml:space="preserve"> should include the telephone number and name of the individual to contact.</w:t>
      </w:r>
    </w:p>
    <w:p w14:paraId="070D272A" w14:textId="77777777" w:rsidR="00BE5A1E" w:rsidRPr="00121D74" w:rsidRDefault="00BE5A1E" w:rsidP="00C65B22"/>
    <w:p w14:paraId="1EA4301B" w14:textId="77777777" w:rsidR="00757979" w:rsidRPr="00121D74" w:rsidRDefault="009E2104" w:rsidP="002F0497">
      <w:pPr>
        <w:pStyle w:val="Heading4"/>
        <w:keepNext/>
      </w:pPr>
      <w:r w:rsidRPr="00121D74">
        <w:rPr>
          <w:caps w:val="0"/>
        </w:rPr>
        <w:t>ORGANIZATION CHARTS</w:t>
      </w:r>
    </w:p>
    <w:p w14:paraId="1BD637FB" w14:textId="77777777" w:rsidR="00757979" w:rsidRPr="00121D74" w:rsidRDefault="00757979" w:rsidP="002F0497">
      <w:pPr>
        <w:pStyle w:val="BodyText3"/>
        <w:keepNext/>
      </w:pPr>
    </w:p>
    <w:p w14:paraId="042E4632" w14:textId="77777777" w:rsidR="00757979" w:rsidRDefault="001D2ACC" w:rsidP="000B021F">
      <w:pPr>
        <w:pStyle w:val="BodyText3"/>
        <w:keepNext/>
        <w:numPr>
          <w:ilvl w:val="0"/>
          <w:numId w:val="32"/>
        </w:numPr>
      </w:pPr>
      <w:r w:rsidRPr="00121D74">
        <w:rPr>
          <w:b/>
          <w:u w:val="single"/>
        </w:rPr>
        <w:t>Blanket P.O.</w:t>
      </w:r>
      <w:r w:rsidR="00A7166F" w:rsidRPr="00121D74">
        <w:rPr>
          <w:b/>
          <w:u w:val="single"/>
        </w:rPr>
        <w:t xml:space="preserve"> </w:t>
      </w:r>
      <w:r w:rsidR="008B0B5B" w:rsidRPr="00121D74">
        <w:rPr>
          <w:b/>
          <w:u w:val="single"/>
        </w:rPr>
        <w:t>{Contract}</w:t>
      </w:r>
      <w:r w:rsidR="00A7166F" w:rsidRPr="00121D74">
        <w:rPr>
          <w:b/>
          <w:u w:val="single"/>
        </w:rPr>
        <w:t xml:space="preserve"> </w:t>
      </w:r>
      <w:r w:rsidR="00757979" w:rsidRPr="00121D74">
        <w:rPr>
          <w:b/>
          <w:u w:val="single"/>
        </w:rPr>
        <w:t>-Specific Chart</w:t>
      </w:r>
      <w:r w:rsidR="00757979" w:rsidRPr="00121D74">
        <w:t xml:space="preserve">.  The </w:t>
      </w:r>
      <w:r w:rsidR="00526170" w:rsidRPr="00121D74">
        <w:t xml:space="preserve">Vendor </w:t>
      </w:r>
      <w:r w:rsidR="00571AFA" w:rsidRPr="00121D74">
        <w:t>{Bidder}</w:t>
      </w:r>
      <w:r w:rsidR="00757979" w:rsidRPr="00121D74">
        <w:t xml:space="preserve"> should include a </w:t>
      </w:r>
      <w:r w:rsidRPr="00121D74">
        <w:t>Blanket P.O.</w:t>
      </w:r>
      <w:r w:rsidR="00FB2600" w:rsidRPr="00121D74">
        <w:t xml:space="preserve"> </w:t>
      </w:r>
      <w:r w:rsidR="008B0B5B" w:rsidRPr="00121D74">
        <w:t>{</w:t>
      </w:r>
      <w:r w:rsidR="00362081" w:rsidRPr="00121D74">
        <w:t>Contract</w:t>
      </w:r>
      <w:r w:rsidR="008B0B5B" w:rsidRPr="00121D74">
        <w:t>}</w:t>
      </w:r>
      <w:r w:rsidR="00757979" w:rsidRPr="00121D74">
        <w:t xml:space="preserve"> organization chart, with names showing management, supervisory and other key personnel (including </w:t>
      </w:r>
      <w:r w:rsidR="008C514F" w:rsidRPr="00121D74">
        <w:t xml:space="preserve">Subcontractor </w:t>
      </w:r>
      <w:r w:rsidR="00757979" w:rsidRPr="00121D74">
        <w:t xml:space="preserve">management, supervisory, or other key personnel) to be assigned to the </w:t>
      </w:r>
      <w:r w:rsidRPr="00121D74">
        <w:t>Blanket P.O.</w:t>
      </w:r>
      <w:r w:rsidR="00FB2600" w:rsidRPr="00121D74">
        <w:t xml:space="preserve"> </w:t>
      </w:r>
      <w:r w:rsidR="008B0B5B" w:rsidRPr="00121D74">
        <w:t>{</w:t>
      </w:r>
      <w:r w:rsidR="00362081" w:rsidRPr="00121D74">
        <w:t>Contract</w:t>
      </w:r>
      <w:r w:rsidR="008B0B5B" w:rsidRPr="00121D74">
        <w:t>}</w:t>
      </w:r>
      <w:r w:rsidR="00757979" w:rsidRPr="00121D74">
        <w:t>.  The chart should</w:t>
      </w:r>
      <w:r w:rsidR="00757979" w:rsidRPr="00F85DB9">
        <w:t xml:space="preserve"> include the labor category and title of each such individual</w:t>
      </w:r>
      <w:r w:rsidR="00F611A9">
        <w:t>; and</w:t>
      </w:r>
    </w:p>
    <w:p w14:paraId="7E478D81" w14:textId="77777777" w:rsidR="00757979" w:rsidRDefault="00757979" w:rsidP="00757979">
      <w:pPr>
        <w:pStyle w:val="BodyText3"/>
      </w:pPr>
    </w:p>
    <w:p w14:paraId="1A0C878D" w14:textId="77777777" w:rsidR="00757979" w:rsidRPr="00121D74" w:rsidRDefault="00757979" w:rsidP="000B021F">
      <w:pPr>
        <w:pStyle w:val="BodyText3"/>
        <w:numPr>
          <w:ilvl w:val="0"/>
          <w:numId w:val="32"/>
        </w:numPr>
      </w:pPr>
      <w:r w:rsidRPr="00E475F0">
        <w:rPr>
          <w:b/>
          <w:u w:val="single"/>
        </w:rPr>
        <w:t>Chart for Entire Firm</w:t>
      </w:r>
      <w:r>
        <w:t xml:space="preserve">.  </w:t>
      </w:r>
      <w:r w:rsidRPr="00F85DB9">
        <w:t xml:space="preserve">The </w:t>
      </w:r>
      <w:r w:rsidR="00526170">
        <w:t xml:space="preserve">Vendor </w:t>
      </w:r>
      <w:r w:rsidR="00571AFA">
        <w:t>{Bidder</w:t>
      </w:r>
      <w:r w:rsidR="00571AFA" w:rsidRPr="00121D74">
        <w:t>}</w:t>
      </w:r>
      <w:r w:rsidRPr="00121D74">
        <w:t xml:space="preserve"> should include an organization chart showing the </w:t>
      </w:r>
      <w:r w:rsidR="00526170" w:rsidRPr="00121D74">
        <w:t>Vendor</w:t>
      </w:r>
      <w:r w:rsidR="008A515B" w:rsidRPr="00121D74">
        <w:t>’s</w:t>
      </w:r>
      <w:r w:rsidR="00526170" w:rsidRPr="00121D74">
        <w:t xml:space="preserve"> </w:t>
      </w:r>
      <w:r w:rsidR="00A11339" w:rsidRPr="00121D74">
        <w:t>{Bidder’s}</w:t>
      </w:r>
      <w:r w:rsidRPr="00121D74">
        <w:t xml:space="preserve"> entire organizational structure.  This chart should show the relationship of the individuals assigned to the </w:t>
      </w:r>
      <w:r w:rsidR="001D2ACC" w:rsidRPr="00121D74">
        <w:t>Blanket P.O.</w:t>
      </w:r>
      <w:r w:rsidR="00FB2600" w:rsidRPr="00121D74">
        <w:t xml:space="preserve"> </w:t>
      </w:r>
      <w:r w:rsidR="008B0B5B" w:rsidRPr="00121D74">
        <w:t>{</w:t>
      </w:r>
      <w:r w:rsidR="00362081" w:rsidRPr="00121D74">
        <w:t>Contract</w:t>
      </w:r>
      <w:r w:rsidR="008B0B5B" w:rsidRPr="00121D74">
        <w:t>}</w:t>
      </w:r>
      <w:r w:rsidRPr="00121D74">
        <w:t xml:space="preserve"> to the </w:t>
      </w:r>
      <w:r w:rsidR="00526170" w:rsidRPr="00121D74">
        <w:t>Vendor</w:t>
      </w:r>
      <w:r w:rsidR="008A515B" w:rsidRPr="00121D74">
        <w:t>’s</w:t>
      </w:r>
      <w:r w:rsidR="00526170" w:rsidRPr="00121D74">
        <w:t xml:space="preserve"> </w:t>
      </w:r>
      <w:r w:rsidR="00A11339" w:rsidRPr="00121D74">
        <w:t>{Bidder’s}</w:t>
      </w:r>
      <w:r w:rsidRPr="00121D74">
        <w:t xml:space="preserve"> overall organizational structure.</w:t>
      </w:r>
    </w:p>
    <w:p w14:paraId="6DB8DF19" w14:textId="77777777" w:rsidR="00757979" w:rsidRPr="00121D74" w:rsidRDefault="00757979" w:rsidP="00757979">
      <w:pPr>
        <w:pStyle w:val="BodyText3"/>
      </w:pPr>
    </w:p>
    <w:p w14:paraId="6853A8BB" w14:textId="778BCE51" w:rsidR="00757979" w:rsidRPr="00121D74" w:rsidRDefault="009E2104" w:rsidP="002F0497">
      <w:pPr>
        <w:pStyle w:val="Heading4"/>
        <w:keepNext/>
      </w:pPr>
      <w:r w:rsidRPr="00121D74">
        <w:rPr>
          <w:caps w:val="0"/>
        </w:rPr>
        <w:t>RESUMES</w:t>
      </w:r>
      <w:r w:rsidR="00C56E80">
        <w:rPr>
          <w:caps w:val="0"/>
        </w:rPr>
        <w:t>/STAFFING PLAN</w:t>
      </w:r>
    </w:p>
    <w:p w14:paraId="6C7D0870" w14:textId="77777777" w:rsidR="00757979" w:rsidRPr="00121D74" w:rsidRDefault="00757979" w:rsidP="002F0497">
      <w:pPr>
        <w:keepNext/>
      </w:pPr>
    </w:p>
    <w:p w14:paraId="72B0930F" w14:textId="77777777" w:rsidR="00121D74" w:rsidRDefault="00121D74" w:rsidP="000B021F">
      <w:pPr>
        <w:pStyle w:val="ListParagraph"/>
        <w:numPr>
          <w:ilvl w:val="0"/>
          <w:numId w:val="87"/>
        </w:numPr>
        <w:ind w:left="360"/>
      </w:pPr>
      <w:r>
        <w:t xml:space="preserve">The Vendor {Bidder} shall either provide staffing resumes or a recruitment plan for staffing as follows: </w:t>
      </w:r>
    </w:p>
    <w:p w14:paraId="7B069F28" w14:textId="77777777" w:rsidR="00121D74" w:rsidRDefault="00121D74" w:rsidP="00121D74"/>
    <w:p w14:paraId="4814B359" w14:textId="77777777" w:rsidR="00121D74" w:rsidRDefault="00121D74" w:rsidP="000B021F">
      <w:pPr>
        <w:pStyle w:val="ListParagraph"/>
        <w:numPr>
          <w:ilvl w:val="0"/>
          <w:numId w:val="85"/>
        </w:numPr>
        <w:ind w:left="720"/>
      </w:pPr>
      <w:r>
        <w:t xml:space="preserve">Resumes meeting the specified qualifications for the following required professional skill classifications pursuant to Section 3.1.2 of this Bid Solicitation {RFP}. </w:t>
      </w:r>
    </w:p>
    <w:p w14:paraId="5D3133DF" w14:textId="77777777" w:rsidR="00121D74" w:rsidRDefault="00121D74" w:rsidP="00121D74"/>
    <w:p w14:paraId="439FEA59" w14:textId="77777777" w:rsidR="00121D74" w:rsidRPr="00D547E6" w:rsidRDefault="00121D74" w:rsidP="000B021F">
      <w:pPr>
        <w:pStyle w:val="ListParagraph"/>
        <w:numPr>
          <w:ilvl w:val="0"/>
          <w:numId w:val="86"/>
        </w:numPr>
        <w:autoSpaceDE w:val="0"/>
        <w:autoSpaceDN w:val="0"/>
        <w:adjustRightInd w:val="0"/>
        <w:ind w:left="1080"/>
        <w:rPr>
          <w:rFonts w:cs="Arial"/>
          <w:color w:val="000000"/>
          <w:szCs w:val="22"/>
        </w:rPr>
      </w:pPr>
      <w:r w:rsidRPr="000D00E4">
        <w:rPr>
          <w:rFonts w:cs="Arial"/>
          <w:b/>
          <w:bCs/>
          <w:color w:val="000000"/>
          <w:szCs w:val="22"/>
        </w:rPr>
        <w:t xml:space="preserve">Claims Service Representative (CSR) </w:t>
      </w:r>
      <w:r w:rsidRPr="000D00E4">
        <w:rPr>
          <w:rFonts w:cs="Arial"/>
          <w:color w:val="000000"/>
          <w:szCs w:val="22"/>
        </w:rPr>
        <w:t xml:space="preserve">- </w:t>
      </w:r>
      <w:r w:rsidRPr="004C6F58">
        <w:rPr>
          <w:rFonts w:cs="Arial"/>
          <w:color w:val="000000"/>
          <w:szCs w:val="22"/>
        </w:rPr>
        <w:t>CSR shall have a minimum of one (1) year experience in workers’ compensation customer service</w:t>
      </w:r>
      <w:r w:rsidRPr="00D547E6">
        <w:rPr>
          <w:rFonts w:cs="Arial"/>
          <w:color w:val="000000"/>
          <w:szCs w:val="22"/>
        </w:rPr>
        <w:t>;</w:t>
      </w:r>
    </w:p>
    <w:p w14:paraId="68EE273B" w14:textId="77777777" w:rsidR="00121D74" w:rsidRPr="00D547E6" w:rsidRDefault="00121D74" w:rsidP="00121D74">
      <w:pPr>
        <w:autoSpaceDE w:val="0"/>
        <w:autoSpaceDN w:val="0"/>
        <w:adjustRightInd w:val="0"/>
        <w:ind w:left="1080"/>
        <w:rPr>
          <w:rFonts w:cs="Arial"/>
          <w:color w:val="000000"/>
          <w:szCs w:val="22"/>
        </w:rPr>
      </w:pPr>
    </w:p>
    <w:p w14:paraId="1363E68A" w14:textId="7341A0C5" w:rsidR="00121D74" w:rsidRPr="00D547E6" w:rsidRDefault="00121D74" w:rsidP="000B021F">
      <w:pPr>
        <w:pStyle w:val="ListParagraph"/>
        <w:numPr>
          <w:ilvl w:val="0"/>
          <w:numId w:val="86"/>
        </w:numPr>
        <w:autoSpaceDE w:val="0"/>
        <w:autoSpaceDN w:val="0"/>
        <w:adjustRightInd w:val="0"/>
        <w:ind w:left="1080"/>
        <w:rPr>
          <w:rFonts w:cs="Arial"/>
          <w:color w:val="000000"/>
          <w:szCs w:val="22"/>
        </w:rPr>
      </w:pPr>
      <w:r w:rsidRPr="00D547E6">
        <w:rPr>
          <w:rFonts w:cs="Arial"/>
          <w:b/>
          <w:bCs/>
          <w:color w:val="000000"/>
          <w:szCs w:val="22"/>
        </w:rPr>
        <w:t xml:space="preserve">Medical Care Coordinator (MCC) </w:t>
      </w:r>
      <w:r w:rsidRPr="00CF5F55">
        <w:rPr>
          <w:rFonts w:cs="Arial"/>
          <w:color w:val="000000"/>
          <w:szCs w:val="22"/>
        </w:rPr>
        <w:t xml:space="preserve">- </w:t>
      </w:r>
      <w:r w:rsidRPr="00D547E6">
        <w:rPr>
          <w:rFonts w:cs="Arial"/>
          <w:color w:val="000000"/>
          <w:szCs w:val="22"/>
        </w:rPr>
        <w:t xml:space="preserve">MCC shall have a minimum of </w:t>
      </w:r>
      <w:r w:rsidRPr="00A176FC">
        <w:rPr>
          <w:rFonts w:cs="Arial"/>
          <w:color w:val="000000"/>
          <w:szCs w:val="22"/>
        </w:rPr>
        <w:t>two (2)</w:t>
      </w:r>
      <w:r>
        <w:rPr>
          <w:rFonts w:cs="Arial"/>
          <w:color w:val="000000"/>
          <w:szCs w:val="22"/>
        </w:rPr>
        <w:t xml:space="preserve"> </w:t>
      </w:r>
      <w:r w:rsidRPr="00D547E6">
        <w:rPr>
          <w:rFonts w:cs="Arial"/>
          <w:color w:val="000000"/>
          <w:szCs w:val="22"/>
        </w:rPr>
        <w:t xml:space="preserve">years workers’ compensation case management experience; </w:t>
      </w:r>
    </w:p>
    <w:p w14:paraId="7A900961" w14:textId="77777777" w:rsidR="00121D74" w:rsidRPr="00D547E6" w:rsidRDefault="00121D74" w:rsidP="00121D74">
      <w:pPr>
        <w:autoSpaceDE w:val="0"/>
        <w:autoSpaceDN w:val="0"/>
        <w:adjustRightInd w:val="0"/>
        <w:ind w:left="1080"/>
        <w:rPr>
          <w:rFonts w:cs="Arial"/>
          <w:color w:val="000000"/>
          <w:szCs w:val="22"/>
        </w:rPr>
      </w:pPr>
    </w:p>
    <w:p w14:paraId="02C4D8DC" w14:textId="77777777" w:rsidR="00121D74" w:rsidRPr="00D547E6" w:rsidRDefault="00121D74" w:rsidP="000B021F">
      <w:pPr>
        <w:pStyle w:val="ListParagraph"/>
        <w:numPr>
          <w:ilvl w:val="0"/>
          <w:numId w:val="86"/>
        </w:numPr>
        <w:autoSpaceDE w:val="0"/>
        <w:autoSpaceDN w:val="0"/>
        <w:adjustRightInd w:val="0"/>
        <w:ind w:left="1080"/>
        <w:rPr>
          <w:rFonts w:cs="Arial"/>
          <w:color w:val="000000"/>
          <w:szCs w:val="22"/>
        </w:rPr>
      </w:pPr>
      <w:r w:rsidRPr="00D547E6">
        <w:rPr>
          <w:rFonts w:cs="Arial"/>
          <w:b/>
          <w:bCs/>
          <w:color w:val="000000"/>
          <w:szCs w:val="22"/>
        </w:rPr>
        <w:t xml:space="preserve">Nurse Case Manager (NCM) </w:t>
      </w:r>
      <w:r w:rsidRPr="00CF5F55">
        <w:rPr>
          <w:rFonts w:cs="Arial"/>
          <w:color w:val="000000"/>
          <w:szCs w:val="22"/>
        </w:rPr>
        <w:t xml:space="preserve">- </w:t>
      </w:r>
      <w:r w:rsidRPr="00D547E6">
        <w:rPr>
          <w:rFonts w:cs="Arial"/>
          <w:color w:val="000000"/>
          <w:szCs w:val="22"/>
        </w:rPr>
        <w:t xml:space="preserve">NCM shall possess a nursing degree (RN) from an accredited program and possess a minimum of two (2) years’ experience in utilization review, quality assurance, precertification, rehabilitation nursing, occupational health nursing and/or workers’ compensation case management; </w:t>
      </w:r>
    </w:p>
    <w:p w14:paraId="54C024E5" w14:textId="77777777" w:rsidR="00121D74" w:rsidRPr="00D547E6" w:rsidRDefault="00121D74" w:rsidP="00121D74">
      <w:pPr>
        <w:autoSpaceDE w:val="0"/>
        <w:autoSpaceDN w:val="0"/>
        <w:adjustRightInd w:val="0"/>
        <w:ind w:left="1080"/>
        <w:rPr>
          <w:rFonts w:cs="Arial"/>
          <w:color w:val="000000"/>
          <w:szCs w:val="22"/>
        </w:rPr>
      </w:pPr>
    </w:p>
    <w:p w14:paraId="6A544F24" w14:textId="77777777" w:rsidR="00121D74" w:rsidRPr="00D547E6" w:rsidRDefault="00121D74" w:rsidP="000B021F">
      <w:pPr>
        <w:pStyle w:val="ListParagraph"/>
        <w:widowControl w:val="0"/>
        <w:numPr>
          <w:ilvl w:val="0"/>
          <w:numId w:val="86"/>
        </w:numPr>
        <w:autoSpaceDE w:val="0"/>
        <w:autoSpaceDN w:val="0"/>
        <w:adjustRightInd w:val="0"/>
        <w:spacing w:line="252" w:lineRule="exact"/>
        <w:ind w:left="1080"/>
        <w:rPr>
          <w:rFonts w:cs="Arial"/>
          <w:color w:val="000000"/>
          <w:szCs w:val="22"/>
        </w:rPr>
      </w:pPr>
      <w:r w:rsidRPr="00D547E6">
        <w:rPr>
          <w:rFonts w:cs="Arial"/>
          <w:b/>
          <w:bCs/>
          <w:color w:val="000000"/>
          <w:szCs w:val="22"/>
        </w:rPr>
        <w:t>Supervising Nurse Case Manager (SNCM</w:t>
      </w:r>
      <w:r w:rsidRPr="00CF5F55">
        <w:rPr>
          <w:rFonts w:cs="Arial"/>
          <w:b/>
          <w:bCs/>
          <w:color w:val="000000"/>
          <w:szCs w:val="22"/>
        </w:rPr>
        <w:t xml:space="preserve">) </w:t>
      </w:r>
      <w:r w:rsidRPr="00CF5F55">
        <w:rPr>
          <w:rFonts w:cs="Arial"/>
          <w:color w:val="000000"/>
          <w:szCs w:val="22"/>
        </w:rPr>
        <w:t xml:space="preserve">- </w:t>
      </w:r>
      <w:r w:rsidRPr="00D547E6">
        <w:rPr>
          <w:rFonts w:cs="Arial"/>
          <w:color w:val="000000"/>
          <w:szCs w:val="22"/>
        </w:rPr>
        <w:t>SNCM shall possess a nursing degree from an accredited program and possess a minimum of five (5) years’ experience in utilization review, quality assurance, precertification, rehabilitation nursing, occupational health nursing and/or workers’ compensation case management, including at least one (1) year of related supervisory experience; and</w:t>
      </w:r>
    </w:p>
    <w:p w14:paraId="3F6D02C7" w14:textId="77777777" w:rsidR="00121D74" w:rsidRPr="00D547E6" w:rsidRDefault="00121D74" w:rsidP="00121D74">
      <w:pPr>
        <w:pStyle w:val="ListParagraph"/>
        <w:ind w:left="1080"/>
        <w:rPr>
          <w:rFonts w:cs="Arial"/>
          <w:color w:val="000000"/>
          <w:szCs w:val="22"/>
        </w:rPr>
      </w:pPr>
    </w:p>
    <w:p w14:paraId="541058F2" w14:textId="77777777" w:rsidR="00121D74" w:rsidRPr="00D547E6" w:rsidRDefault="00121D74" w:rsidP="000B021F">
      <w:pPr>
        <w:pStyle w:val="ListParagraph"/>
        <w:widowControl w:val="0"/>
        <w:numPr>
          <w:ilvl w:val="0"/>
          <w:numId w:val="86"/>
        </w:numPr>
        <w:autoSpaceDE w:val="0"/>
        <w:autoSpaceDN w:val="0"/>
        <w:adjustRightInd w:val="0"/>
        <w:spacing w:line="252" w:lineRule="exact"/>
        <w:ind w:left="1080"/>
        <w:rPr>
          <w:rFonts w:cs="Arial"/>
          <w:color w:val="000000"/>
          <w:szCs w:val="22"/>
        </w:rPr>
      </w:pPr>
      <w:r w:rsidRPr="00D547E6">
        <w:rPr>
          <w:rFonts w:cs="Arial"/>
          <w:b/>
          <w:szCs w:val="22"/>
        </w:rPr>
        <w:t>Workers’ Compensation Pharmacy Benefits Manager (WCPBM)</w:t>
      </w:r>
      <w:r w:rsidRPr="00CF5F55">
        <w:rPr>
          <w:rFonts w:cs="Arial"/>
          <w:szCs w:val="22"/>
        </w:rPr>
        <w:t xml:space="preserve"> –</w:t>
      </w:r>
      <w:r w:rsidRPr="00D547E6">
        <w:rPr>
          <w:rFonts w:cs="Arial"/>
          <w:szCs w:val="22"/>
        </w:rPr>
        <w:t xml:space="preserve">The </w:t>
      </w:r>
      <w:r>
        <w:rPr>
          <w:rFonts w:cs="Arial"/>
          <w:szCs w:val="22"/>
        </w:rPr>
        <w:t>WCPBM</w:t>
      </w:r>
      <w:r w:rsidRPr="00D547E6">
        <w:rPr>
          <w:rFonts w:cs="Arial"/>
          <w:szCs w:val="22"/>
        </w:rPr>
        <w:t xml:space="preserve"> shall have at least three (3) years of managerial experience</w:t>
      </w:r>
      <w:r>
        <w:rPr>
          <w:rFonts w:cs="Arial"/>
          <w:szCs w:val="22"/>
        </w:rPr>
        <w:t xml:space="preserve"> in a similar program; or</w:t>
      </w:r>
      <w:r w:rsidRPr="00D547E6">
        <w:rPr>
          <w:rFonts w:cs="Arial"/>
          <w:szCs w:val="22"/>
        </w:rPr>
        <w:t xml:space="preserve"> </w:t>
      </w:r>
    </w:p>
    <w:p w14:paraId="12310ECA" w14:textId="77777777" w:rsidR="00121D74" w:rsidRDefault="00121D74" w:rsidP="00121D74"/>
    <w:p w14:paraId="517B4D83" w14:textId="77777777" w:rsidR="00121D74" w:rsidRDefault="00121D74" w:rsidP="000B021F">
      <w:pPr>
        <w:pStyle w:val="ListParagraph"/>
        <w:numPr>
          <w:ilvl w:val="0"/>
          <w:numId w:val="85"/>
        </w:numPr>
        <w:ind w:left="720"/>
      </w:pPr>
      <w:r>
        <w:t xml:space="preserve">If a Vendor {Bidder} does not have staff currently in place meeting the specified requirements for any of the five (5) positions, the Vendor {Bidder} shall provide a Draft </w:t>
      </w:r>
      <w:r>
        <w:lastRenderedPageBreak/>
        <w:t>Recruitment Plan detailing how the Vendor {Bidder} plans to fill the required position(s).  The Draft Recruitment Plan shall include, the following, at a minimum:</w:t>
      </w:r>
    </w:p>
    <w:p w14:paraId="02597AF4" w14:textId="77777777" w:rsidR="00121D74" w:rsidRDefault="00121D74" w:rsidP="00121D74"/>
    <w:p w14:paraId="3DCE8662" w14:textId="77777777" w:rsidR="00121D74" w:rsidRPr="00FD7192" w:rsidRDefault="00121D74" w:rsidP="000B021F">
      <w:pPr>
        <w:pStyle w:val="ListParagraph"/>
        <w:numPr>
          <w:ilvl w:val="0"/>
          <w:numId w:val="84"/>
        </w:numPr>
        <w:ind w:left="1080"/>
      </w:pPr>
      <w:r>
        <w:rPr>
          <w:iCs/>
        </w:rPr>
        <w:t>Job descriptions;</w:t>
      </w:r>
    </w:p>
    <w:p w14:paraId="370629BB" w14:textId="77777777" w:rsidR="00121D74" w:rsidRPr="00FD7192" w:rsidRDefault="00121D74" w:rsidP="000B021F">
      <w:pPr>
        <w:pStyle w:val="ListParagraph"/>
        <w:numPr>
          <w:ilvl w:val="0"/>
          <w:numId w:val="84"/>
        </w:numPr>
        <w:ind w:left="1080"/>
      </w:pPr>
      <w:r>
        <w:rPr>
          <w:iCs/>
        </w:rPr>
        <w:t>Outreach methodologies;</w:t>
      </w:r>
    </w:p>
    <w:p w14:paraId="027BCA65" w14:textId="77777777" w:rsidR="00121D74" w:rsidRDefault="00121D74" w:rsidP="000B021F">
      <w:pPr>
        <w:pStyle w:val="ListParagraph"/>
        <w:numPr>
          <w:ilvl w:val="0"/>
          <w:numId w:val="84"/>
        </w:numPr>
        <w:ind w:left="1080"/>
        <w:rPr>
          <w:iCs/>
        </w:rPr>
      </w:pPr>
      <w:r w:rsidRPr="00BB0DFA">
        <w:rPr>
          <w:iCs/>
        </w:rPr>
        <w:t>Specific actions to be taken; and</w:t>
      </w:r>
    </w:p>
    <w:p w14:paraId="621047E6" w14:textId="77777777" w:rsidR="00121D74" w:rsidRDefault="00121D74" w:rsidP="000B021F">
      <w:pPr>
        <w:pStyle w:val="ListParagraph"/>
        <w:numPr>
          <w:ilvl w:val="0"/>
          <w:numId w:val="84"/>
        </w:numPr>
        <w:ind w:left="1080"/>
        <w:rPr>
          <w:iCs/>
        </w:rPr>
      </w:pPr>
      <w:r w:rsidRPr="00BB0DFA">
        <w:rPr>
          <w:iCs/>
        </w:rPr>
        <w:t xml:space="preserve">Timeframes for the plan to ensure the staffing requirements are met by </w:t>
      </w:r>
      <w:r w:rsidRPr="00BB0DFA">
        <w:rPr>
          <w:rFonts w:cs="Arial"/>
          <w:szCs w:val="22"/>
        </w:rPr>
        <w:t>Blanket P.O. {Contract} award</w:t>
      </w:r>
      <w:r w:rsidRPr="00BB0DFA">
        <w:rPr>
          <w:iCs/>
        </w:rPr>
        <w:t xml:space="preserve">. </w:t>
      </w:r>
    </w:p>
    <w:p w14:paraId="471CED4A" w14:textId="77777777" w:rsidR="00A42C05" w:rsidRDefault="00A42C05" w:rsidP="00A42C05">
      <w:pPr>
        <w:pStyle w:val="ListParagraph"/>
        <w:ind w:left="1080"/>
        <w:rPr>
          <w:iCs/>
        </w:rPr>
      </w:pPr>
    </w:p>
    <w:p w14:paraId="79949CB1" w14:textId="77777777" w:rsidR="00A42C05" w:rsidRDefault="00A42C05" w:rsidP="00A42C05">
      <w:pPr>
        <w:rPr>
          <w:rFonts w:cs="Arial"/>
          <w:szCs w:val="22"/>
        </w:rPr>
      </w:pPr>
      <w:r>
        <w:rPr>
          <w:rFonts w:cs="Arial"/>
        </w:rPr>
        <w:t>The value and placement of the personnel into the listed professional skill classifications above should be based on experience and expertise and is to be determined by each Vendor {Bidder}.</w:t>
      </w:r>
    </w:p>
    <w:p w14:paraId="3BC80108" w14:textId="77777777" w:rsidR="00A42C05" w:rsidRPr="00BB0DFA" w:rsidRDefault="00A42C05" w:rsidP="00A42C05">
      <w:pPr>
        <w:pStyle w:val="ListParagraph"/>
        <w:ind w:left="1080"/>
        <w:rPr>
          <w:iCs/>
        </w:rPr>
      </w:pPr>
    </w:p>
    <w:p w14:paraId="13B9B038" w14:textId="77777777" w:rsidR="00757979" w:rsidRPr="00F85DB9" w:rsidRDefault="00757979" w:rsidP="000B021F">
      <w:pPr>
        <w:pStyle w:val="ListParagraph"/>
        <w:keepNext/>
        <w:numPr>
          <w:ilvl w:val="0"/>
          <w:numId w:val="87"/>
        </w:numPr>
        <w:ind w:left="360"/>
      </w:pPr>
      <w:r w:rsidRPr="00121D74">
        <w:t xml:space="preserve">Detailed resumes should be submitted for all management, supervisory, and key personnel to be assigned to the </w:t>
      </w:r>
      <w:r w:rsidR="001D2ACC" w:rsidRPr="00121D74">
        <w:t>Blanket P.O.</w:t>
      </w:r>
      <w:r w:rsidR="00FB2600" w:rsidRPr="00121D74">
        <w:t xml:space="preserve"> </w:t>
      </w:r>
      <w:r w:rsidR="008B0B5B" w:rsidRPr="00121D74">
        <w:t>{</w:t>
      </w:r>
      <w:r w:rsidR="00362081" w:rsidRPr="00121D74">
        <w:t>Contract</w:t>
      </w:r>
      <w:r w:rsidR="008B0B5B" w:rsidRPr="00121D74">
        <w:t>}</w:t>
      </w:r>
      <w:r w:rsidRPr="00121D74">
        <w:t xml:space="preserve">.  Resumes should emphasize relevant qualifications and experience of these individuals in successfully completing </w:t>
      </w:r>
      <w:r w:rsidR="001D2ACC" w:rsidRPr="00121D74">
        <w:t>Blanket P.O.</w:t>
      </w:r>
      <w:r w:rsidR="00FB2600" w:rsidRPr="00121D74">
        <w:t xml:space="preserve">s </w:t>
      </w:r>
      <w:r w:rsidR="002963F8" w:rsidRPr="00121D74">
        <w:t>{</w:t>
      </w:r>
      <w:r w:rsidR="00362081" w:rsidRPr="00121D74">
        <w:t>Contract</w:t>
      </w:r>
      <w:r w:rsidRPr="00121D74">
        <w:t>s</w:t>
      </w:r>
      <w:r w:rsidR="002963F8" w:rsidRPr="00121D74">
        <w:t>}</w:t>
      </w:r>
      <w:r w:rsidRPr="00121D74">
        <w:t xml:space="preserve"> of a similar size and scope to those required by this </w:t>
      </w:r>
      <w:r w:rsidR="00FB2600" w:rsidRPr="00121D74">
        <w:t xml:space="preserve">Bid Solicitation </w:t>
      </w:r>
      <w:r w:rsidR="0060080E" w:rsidRPr="00121D74">
        <w:t>{RFP}</w:t>
      </w:r>
      <w:r w:rsidRPr="00121D74">
        <w:t>.  Resumes should include</w:t>
      </w:r>
      <w:r w:rsidRPr="00F85DB9">
        <w:t xml:space="preserve"> the following:</w:t>
      </w:r>
    </w:p>
    <w:p w14:paraId="55AA0DD0" w14:textId="77777777" w:rsidR="00757979" w:rsidRPr="00F85DB9" w:rsidRDefault="00757979" w:rsidP="00C65B22"/>
    <w:p w14:paraId="77E0CA9D" w14:textId="77777777" w:rsidR="00757979" w:rsidRDefault="00757979" w:rsidP="000B021F">
      <w:pPr>
        <w:pStyle w:val="ListParagraph"/>
        <w:numPr>
          <w:ilvl w:val="0"/>
          <w:numId w:val="33"/>
        </w:numPr>
      </w:pPr>
      <w:r>
        <w:t>T</w:t>
      </w:r>
      <w:r w:rsidRPr="00F85DB9">
        <w:t>he individual's previous experience in</w:t>
      </w:r>
      <w:r>
        <w:t xml:space="preserve"> completing each similar </w:t>
      </w:r>
      <w:r w:rsidR="001D2ACC">
        <w:t>Blanket P.O.</w:t>
      </w:r>
      <w:r w:rsidR="00FB2600">
        <w:t xml:space="preserve"> </w:t>
      </w:r>
      <w:r w:rsidR="008B0B5B">
        <w:t>{</w:t>
      </w:r>
      <w:r w:rsidR="00362081">
        <w:t>Contract</w:t>
      </w:r>
      <w:r w:rsidR="008B0B5B">
        <w:t>}</w:t>
      </w:r>
      <w:r w:rsidR="00F611A9">
        <w:t>;</w:t>
      </w:r>
    </w:p>
    <w:p w14:paraId="05C9D203" w14:textId="77777777" w:rsidR="00F611A9" w:rsidRPr="00F85DB9" w:rsidRDefault="00F611A9" w:rsidP="00F611A9">
      <w:pPr>
        <w:pStyle w:val="ListParagraph"/>
      </w:pPr>
    </w:p>
    <w:p w14:paraId="2A8A8300" w14:textId="77777777" w:rsidR="00757979" w:rsidRDefault="00757979" w:rsidP="000B021F">
      <w:pPr>
        <w:pStyle w:val="ListParagraph"/>
        <w:numPr>
          <w:ilvl w:val="0"/>
          <w:numId w:val="33"/>
        </w:numPr>
      </w:pPr>
      <w:r w:rsidRPr="00F85DB9">
        <w:t xml:space="preserve">Beginning and ending dates </w:t>
      </w:r>
      <w:r>
        <w:t>f</w:t>
      </w:r>
      <w:r w:rsidRPr="00F85DB9">
        <w:t xml:space="preserve">or each similar </w:t>
      </w:r>
      <w:r w:rsidR="001D2ACC">
        <w:t>Blanket P.O.</w:t>
      </w:r>
      <w:r w:rsidR="00FB2600">
        <w:t xml:space="preserve"> </w:t>
      </w:r>
      <w:r w:rsidR="008B0B5B">
        <w:t>{</w:t>
      </w:r>
      <w:r w:rsidR="00362081">
        <w:t>Contract</w:t>
      </w:r>
      <w:r w:rsidR="008B0B5B">
        <w:t>}</w:t>
      </w:r>
      <w:r w:rsidR="00F611A9">
        <w:t>;</w:t>
      </w:r>
    </w:p>
    <w:p w14:paraId="1ED05C89" w14:textId="77777777" w:rsidR="00F611A9" w:rsidRPr="00F85DB9" w:rsidRDefault="00F611A9" w:rsidP="00F611A9">
      <w:pPr>
        <w:pStyle w:val="ListParagraph"/>
      </w:pPr>
    </w:p>
    <w:p w14:paraId="3A7ABCD3" w14:textId="77777777" w:rsidR="00757979" w:rsidRDefault="00757979" w:rsidP="000B021F">
      <w:pPr>
        <w:pStyle w:val="ListParagraph"/>
        <w:numPr>
          <w:ilvl w:val="0"/>
          <w:numId w:val="33"/>
        </w:numPr>
      </w:pPr>
      <w:r w:rsidRPr="00F85DB9">
        <w:t xml:space="preserve">A description of the </w:t>
      </w:r>
      <w:r w:rsidR="001D2ACC">
        <w:t>Blanket P.O.</w:t>
      </w:r>
      <w:r w:rsidR="00FB2600">
        <w:t xml:space="preserve"> </w:t>
      </w:r>
      <w:r w:rsidR="008B0B5B">
        <w:t>{</w:t>
      </w:r>
      <w:r w:rsidR="00362081">
        <w:t>Contract</w:t>
      </w:r>
      <w:r w:rsidR="008B0B5B">
        <w:t>}</w:t>
      </w:r>
      <w:r w:rsidRPr="00F85DB9">
        <w:t xml:space="preserve"> </w:t>
      </w:r>
      <w:r>
        <w:t>demonstrating</w:t>
      </w:r>
      <w:r w:rsidRPr="00F85DB9">
        <w:t xml:space="preserve"> how the individual's work on the completed </w:t>
      </w:r>
      <w:r w:rsidR="001D2ACC">
        <w:t>Blanket P.O.</w:t>
      </w:r>
      <w:r w:rsidR="00FB2600">
        <w:t xml:space="preserve"> </w:t>
      </w:r>
      <w:r w:rsidR="008B0B5B">
        <w:t>{</w:t>
      </w:r>
      <w:r w:rsidR="00362081">
        <w:t>Contract</w:t>
      </w:r>
      <w:r w:rsidR="008B0B5B">
        <w:t>}</w:t>
      </w:r>
      <w:r w:rsidRPr="00F85DB9">
        <w:t xml:space="preserve"> relates to the individual's ability to contribute to successfully providing the </w:t>
      </w:r>
      <w:r>
        <w:t xml:space="preserve">services required by this </w:t>
      </w:r>
      <w:r w:rsidR="00FB2600">
        <w:t xml:space="preserve">Bid Solicitation </w:t>
      </w:r>
      <w:r w:rsidR="0060080E">
        <w:t>{RFP}</w:t>
      </w:r>
      <w:r w:rsidR="00F611A9">
        <w:t>; and</w:t>
      </w:r>
    </w:p>
    <w:p w14:paraId="11AAC851" w14:textId="77777777" w:rsidR="00F611A9" w:rsidRPr="00F85DB9" w:rsidRDefault="00F611A9" w:rsidP="00F611A9">
      <w:pPr>
        <w:pStyle w:val="ListParagraph"/>
      </w:pPr>
    </w:p>
    <w:p w14:paraId="5FD380D9" w14:textId="77777777" w:rsidR="00757979" w:rsidRPr="00F85DB9" w:rsidRDefault="00757979" w:rsidP="000B021F">
      <w:pPr>
        <w:pStyle w:val="ListParagraph"/>
        <w:numPr>
          <w:ilvl w:val="0"/>
          <w:numId w:val="33"/>
        </w:numPr>
      </w:pPr>
      <w:r w:rsidRPr="00F85DB9">
        <w:t xml:space="preserve">With respect to each similar </w:t>
      </w:r>
      <w:r w:rsidR="001D2ACC">
        <w:t>Blanket P.O.</w:t>
      </w:r>
      <w:r w:rsidR="00FB2600">
        <w:t xml:space="preserve"> </w:t>
      </w:r>
      <w:r w:rsidR="008B0B5B">
        <w:t>{</w:t>
      </w:r>
      <w:r w:rsidR="00362081">
        <w:t>Contract</w:t>
      </w:r>
      <w:r w:rsidR="008B0B5B">
        <w:t>}</w:t>
      </w:r>
      <w:r w:rsidRPr="00F85DB9">
        <w:t>, the name and address of each reference together with a person to contact for a referenc</w:t>
      </w:r>
      <w:r>
        <w:t>e check and a telephone number.</w:t>
      </w:r>
    </w:p>
    <w:p w14:paraId="5002F23A" w14:textId="77777777" w:rsidR="00757979" w:rsidRDefault="00757979" w:rsidP="00C65B22"/>
    <w:p w14:paraId="1C137C68" w14:textId="77777777" w:rsidR="00757979" w:rsidRPr="00FD097D" w:rsidRDefault="00757979" w:rsidP="00C65B22">
      <w:r w:rsidRPr="00FD097D">
        <w:t xml:space="preserve">The </w:t>
      </w:r>
      <w:r w:rsidR="00526170">
        <w:t xml:space="preserve">Vendor </w:t>
      </w:r>
      <w:r w:rsidR="00571AFA">
        <w:t>{Bidder</w:t>
      </w:r>
      <w:r w:rsidR="00571AFA" w:rsidRPr="00A42C05">
        <w:t>}</w:t>
      </w:r>
      <w:r w:rsidRPr="00A42C05">
        <w:t xml:space="preserve"> should provide detailed resumes for each </w:t>
      </w:r>
      <w:r w:rsidR="008C514F" w:rsidRPr="00A42C05">
        <w:rPr>
          <w:szCs w:val="22"/>
        </w:rPr>
        <w:t xml:space="preserve">Subcontractor’s </w:t>
      </w:r>
      <w:r w:rsidRPr="00A42C05">
        <w:t xml:space="preserve">management, supervisory, and other key personnel that demonstrate knowledge, ability, and experience relevant to that part of the work which the Subcontractor is designated to perform.  When a </w:t>
      </w:r>
      <w:r w:rsidR="00526170" w:rsidRPr="00A42C05">
        <w:t xml:space="preserve">Vendor </w:t>
      </w:r>
      <w:r w:rsidR="00571AFA" w:rsidRPr="00A42C05">
        <w:t>{Bidder}</w:t>
      </w:r>
      <w:r w:rsidRPr="00A42C05">
        <w:t xml:space="preserve"> submits resumes pursuant to this paragraph, the </w:t>
      </w:r>
      <w:r w:rsidR="00526170" w:rsidRPr="00A42C05">
        <w:t xml:space="preserve">Vendor </w:t>
      </w:r>
      <w:r w:rsidR="00571AFA" w:rsidRPr="00A42C05">
        <w:t>{Bidder}</w:t>
      </w:r>
      <w:r w:rsidRPr="00A42C05">
        <w:t xml:space="preserve"> shall redact the social security numbers, home addresses, personal telephone numbers, and any other</w:t>
      </w:r>
      <w:r>
        <w:t xml:space="preserve"> personally identifying information other than the individual’s name from the resume.</w:t>
      </w:r>
    </w:p>
    <w:p w14:paraId="32985363" w14:textId="77777777" w:rsidR="00757979" w:rsidRDefault="00757979" w:rsidP="00C65B22"/>
    <w:p w14:paraId="18C3B9E2" w14:textId="77777777" w:rsidR="00757979" w:rsidRPr="00F85DB9" w:rsidRDefault="009E2104" w:rsidP="002F0497">
      <w:pPr>
        <w:pStyle w:val="Heading4"/>
        <w:keepNext/>
      </w:pPr>
      <w:r>
        <w:rPr>
          <w:caps w:val="0"/>
        </w:rPr>
        <w:t>BACKUP STAFF</w:t>
      </w:r>
    </w:p>
    <w:p w14:paraId="27BEE06E" w14:textId="77777777" w:rsidR="00757979" w:rsidRDefault="00757979" w:rsidP="002F0497">
      <w:pPr>
        <w:keepNext/>
      </w:pPr>
    </w:p>
    <w:p w14:paraId="60B4A0D2" w14:textId="77777777" w:rsidR="00757979" w:rsidRPr="00A42C05" w:rsidRDefault="00757979" w:rsidP="002F0497">
      <w:pPr>
        <w:keepNext/>
      </w:pPr>
      <w:r w:rsidRPr="00F85DB9">
        <w:t xml:space="preserve">The </w:t>
      </w:r>
      <w:r w:rsidR="00526170">
        <w:t xml:space="preserve">Vendor </w:t>
      </w:r>
      <w:r w:rsidR="00571AFA">
        <w:t>{Bidder</w:t>
      </w:r>
      <w:r w:rsidR="00571AFA" w:rsidRPr="00A42C05">
        <w:t>}</w:t>
      </w:r>
      <w:r w:rsidRPr="00A42C05">
        <w:t xml:space="preserve"> should include a list of backup staff that may be called upon to assist or replace primary individuals assigned.  Backup staff must be clearly identified as backup staff.</w:t>
      </w:r>
    </w:p>
    <w:p w14:paraId="0C8A6F5C" w14:textId="77777777" w:rsidR="00757979" w:rsidRPr="00A42C05" w:rsidRDefault="00757979" w:rsidP="00C65B22"/>
    <w:p w14:paraId="35DED272" w14:textId="77777777" w:rsidR="00757979" w:rsidRPr="00F85DB9" w:rsidRDefault="00757979" w:rsidP="00C65B22">
      <w:r w:rsidRPr="00A42C05">
        <w:t xml:space="preserve">In the event the </w:t>
      </w:r>
      <w:r w:rsidR="00526170" w:rsidRPr="00A42C05">
        <w:t xml:space="preserve">Vendor </w:t>
      </w:r>
      <w:r w:rsidR="00571AFA" w:rsidRPr="00A42C05">
        <w:t>{Bidder}</w:t>
      </w:r>
      <w:r w:rsidRPr="00A42C05">
        <w:t xml:space="preserve"> must hire management, supervisory and/or key personnel if awarded the </w:t>
      </w:r>
      <w:r w:rsidR="001D2ACC" w:rsidRPr="00A42C05">
        <w:t>Blanket P.O.</w:t>
      </w:r>
      <w:r w:rsidR="00FB2600" w:rsidRPr="00A42C05">
        <w:t xml:space="preserve"> </w:t>
      </w:r>
      <w:r w:rsidR="008B0B5B" w:rsidRPr="00A42C05">
        <w:t>{</w:t>
      </w:r>
      <w:r w:rsidR="00362081" w:rsidRPr="00A42C05">
        <w:t>Contract</w:t>
      </w:r>
      <w:r w:rsidR="008B0B5B" w:rsidRPr="00A42C05">
        <w:t>}</w:t>
      </w:r>
      <w:r w:rsidRPr="00A42C05">
        <w:t xml:space="preserve">, the </w:t>
      </w:r>
      <w:r w:rsidR="00526170" w:rsidRPr="00A42C05">
        <w:t xml:space="preserve">Vendor </w:t>
      </w:r>
      <w:r w:rsidR="00571AFA" w:rsidRPr="00A42C05">
        <w:t>{Bidder}</w:t>
      </w:r>
      <w:r w:rsidRPr="00A42C05">
        <w:t xml:space="preserve"> should include, as part of its recruitment plan, a plan to secure backup staff in the event personnel initially recruited</w:t>
      </w:r>
      <w:r w:rsidRPr="00F85DB9">
        <w:t xml:space="preserve"> need assistance or need to be rep</w:t>
      </w:r>
      <w:r>
        <w:t xml:space="preserve">laced during the </w:t>
      </w:r>
      <w:r w:rsidR="001D2ACC">
        <w:t>Blanket P.O.</w:t>
      </w:r>
      <w:r w:rsidR="00FB2600">
        <w:t xml:space="preserve"> </w:t>
      </w:r>
      <w:r w:rsidR="008B0B5B">
        <w:t>{</w:t>
      </w:r>
      <w:r w:rsidR="00362081">
        <w:t>Contract</w:t>
      </w:r>
      <w:r w:rsidR="008B0B5B">
        <w:t>}</w:t>
      </w:r>
      <w:r>
        <w:t xml:space="preserve"> term.</w:t>
      </w:r>
    </w:p>
    <w:p w14:paraId="403C37D4" w14:textId="77777777" w:rsidR="00757979" w:rsidRDefault="00757979" w:rsidP="00C65B22"/>
    <w:p w14:paraId="6136A6BE" w14:textId="066F61BC" w:rsidR="00757979" w:rsidRPr="00F85DB9" w:rsidRDefault="009E2104" w:rsidP="002F0497">
      <w:pPr>
        <w:pStyle w:val="Heading4"/>
        <w:keepNext/>
      </w:pPr>
      <w:r>
        <w:rPr>
          <w:caps w:val="0"/>
        </w:rPr>
        <w:t>EXPERIENCE WITH CONTRACTS OF SIMILAR SIZE AND SCOPE</w:t>
      </w:r>
    </w:p>
    <w:p w14:paraId="08A7A1FD" w14:textId="77777777" w:rsidR="00757979" w:rsidRDefault="00757979" w:rsidP="002F0497">
      <w:pPr>
        <w:keepNext/>
      </w:pPr>
    </w:p>
    <w:p w14:paraId="2B8FF5F4" w14:textId="77777777" w:rsidR="00710EE4" w:rsidRPr="00710EE4" w:rsidRDefault="00710EE4" w:rsidP="00710EE4">
      <w:pPr>
        <w:keepNext/>
      </w:pPr>
      <w:r w:rsidRPr="00710EE4">
        <w:t xml:space="preserve">The Vendor {Bidder} should provide a comprehensive listing of contracts of similar size and scope that it has successfully completed, as evidence of the Vendor’s {Bidder’s} ability to successfully complete services similar to those required by this Bid Solicitation {RFP}.  Emphasis should be placed on contracts that are similar in size and scope to the work required by this Bid Solicitation {RFP}.  A description of all such contracts should be included and should show how such contracts relate to the ability of the firm to complete the services required by this Bid Solicitation {RFP}.  For each such contract listed, the Vendor {Bidder} should provide two (2) names and telephone </w:t>
      </w:r>
      <w:r w:rsidRPr="00710EE4">
        <w:lastRenderedPageBreak/>
        <w:t>numbers of individuals for contracting party. Beginning and ending dates should also be given for each contract.</w:t>
      </w:r>
    </w:p>
    <w:p w14:paraId="4CDB6B7B" w14:textId="77777777" w:rsidR="00710EE4" w:rsidRPr="00710EE4" w:rsidRDefault="00710EE4" w:rsidP="00710EE4">
      <w:pPr>
        <w:keepNext/>
      </w:pPr>
    </w:p>
    <w:p w14:paraId="18B71F5C" w14:textId="77777777" w:rsidR="00710EE4" w:rsidRPr="00710EE4" w:rsidRDefault="00710EE4" w:rsidP="00710EE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{Proposal}, the Vendor’s {Bidder’s} omission of necessary disclosure information may be cause for rejection of the Vendor’s {Bidder’s} Quote {Proposal} by the State.</w:t>
      </w:r>
    </w:p>
    <w:p w14:paraId="443ABF73" w14:textId="77777777" w:rsidR="00710EE4" w:rsidRPr="00710EE4" w:rsidRDefault="00710EE4" w:rsidP="00710EE4">
      <w:pPr>
        <w:keepNext/>
      </w:pPr>
    </w:p>
    <w:p w14:paraId="1CCF6D01" w14:textId="77777777"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{Proposal}.  The Vendor {Bidder} must provide a detailed description of services to be provided by each Subcontractor.</w:t>
      </w:r>
    </w:p>
    <w:p w14:paraId="1BED9026" w14:textId="77777777" w:rsidR="00EB5761" w:rsidRDefault="00EB5761" w:rsidP="00C65B22"/>
    <w:p w14:paraId="03BFB463" w14:textId="77777777" w:rsidR="00757979" w:rsidRPr="00F85DB9" w:rsidRDefault="009E2104" w:rsidP="002F0497">
      <w:pPr>
        <w:pStyle w:val="Heading4"/>
        <w:keepNext/>
      </w:pPr>
      <w:r>
        <w:rPr>
          <w:caps w:val="0"/>
        </w:rPr>
        <w:t>FINANCIAL CAPABILITY OF THE VENDOR {BIDDER}</w:t>
      </w:r>
    </w:p>
    <w:p w14:paraId="6C77DE61" w14:textId="77777777" w:rsidR="00757979" w:rsidRDefault="00757979" w:rsidP="002F0497">
      <w:pPr>
        <w:keepNext/>
      </w:pPr>
    </w:p>
    <w:p w14:paraId="4D9B13B7" w14:textId="695EB15C" w:rsidR="00757979" w:rsidRDefault="00543510" w:rsidP="00C65B22">
      <w:r w:rsidRPr="002961CB">
        <w:rPr>
          <w:rFonts w:cs="Arial"/>
        </w:rPr>
        <w:t xml:space="preserve">The Vendor {Bidder} should provide sufficient financial information to enable to State to assess the financial strength and creditworthiness of the Vendor {Bidder} and its ability to undertake and successfully complete the Blanket P.O. {Contract}.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A7166F">
        <w:t xml:space="preserve"> </w:t>
      </w:r>
      <w:r w:rsidR="008B0B5B">
        <w:t>{</w:t>
      </w:r>
      <w:r w:rsidR="00362081">
        <w:t>Contract</w:t>
      </w:r>
      <w:r w:rsidR="008B0B5B">
        <w:t>}</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129D96F" w14:textId="77777777" w:rsidR="00543510" w:rsidRDefault="00543510" w:rsidP="000B021F">
      <w:pPr>
        <w:pStyle w:val="ListParagraph"/>
        <w:numPr>
          <w:ilvl w:val="0"/>
          <w:numId w:val="56"/>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2D87330B" w14:textId="77777777" w:rsidR="00543510" w:rsidRDefault="00543510" w:rsidP="000B021F">
      <w:pPr>
        <w:pStyle w:val="ListParagraph"/>
        <w:numPr>
          <w:ilvl w:val="0"/>
          <w:numId w:val="56"/>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15043A6" w14:textId="77777777" w:rsidR="00757979" w:rsidRDefault="00757979" w:rsidP="00C65B22"/>
    <w:p w14:paraId="0F400DED" w14:textId="2C68C4CB"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2762EFAD" w14:textId="77777777" w:rsidR="00757979" w:rsidRPr="00F85DB9" w:rsidRDefault="00757979" w:rsidP="00C65B22"/>
    <w:p w14:paraId="19918AA1"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7F80009A" w14:textId="77777777" w:rsidR="00757979" w:rsidRPr="00F85DB9" w:rsidRDefault="00757979" w:rsidP="00C65B22"/>
    <w:p w14:paraId="6CA40409"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6B3BC347" w14:textId="77777777" w:rsidR="00757979" w:rsidRDefault="00757979" w:rsidP="00C65B22"/>
    <w:p w14:paraId="6EBF7E4A" w14:textId="2F6A8BE0" w:rsidR="00757979" w:rsidRPr="00A63346" w:rsidRDefault="00DA74B9" w:rsidP="002F0497">
      <w:pPr>
        <w:pStyle w:val="Heading3"/>
        <w:keepNext/>
        <w:rPr>
          <w:rFonts w:eastAsia="MS Mincho"/>
        </w:rPr>
      </w:pPr>
      <w:bookmarkStart w:id="188" w:name="_Toc400531503"/>
      <w:bookmarkStart w:id="189" w:name="_Toc428533974"/>
      <w:bookmarkStart w:id="190" w:name="_Toc495932267"/>
      <w:r w:rsidRPr="00A63346">
        <w:rPr>
          <w:rFonts w:eastAsia="MS Mincho"/>
          <w:caps w:val="0"/>
        </w:rPr>
        <w:t xml:space="preserve">PRICE </w:t>
      </w:r>
      <w:r w:rsidR="00163046">
        <w:rPr>
          <w:rFonts w:eastAsia="MS Mincho"/>
          <w:caps w:val="0"/>
        </w:rPr>
        <w:t>SHEET/</w:t>
      </w:r>
      <w:r w:rsidRPr="00A63346">
        <w:rPr>
          <w:rFonts w:eastAsia="MS Mincho"/>
          <w:caps w:val="0"/>
        </w:rPr>
        <w:t>SCHEDULE</w:t>
      </w:r>
      <w:bookmarkEnd w:id="188"/>
      <w:bookmarkEnd w:id="189"/>
      <w:bookmarkEnd w:id="190"/>
    </w:p>
    <w:p w14:paraId="435CD4B1" w14:textId="77777777" w:rsidR="006468FE" w:rsidRDefault="006468FE" w:rsidP="002F0497">
      <w:pPr>
        <w:keepNext/>
      </w:pPr>
    </w:p>
    <w:p w14:paraId="5B587539"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6B95ED43" w14:textId="77777777" w:rsidR="006C3A16" w:rsidRDefault="006C3A16" w:rsidP="006C3A16"/>
    <w:p w14:paraId="71BC1035"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8" w:history="1">
        <w:r w:rsidRPr="006A5709">
          <w:rPr>
            <w:rStyle w:val="Hyperlink"/>
            <w:rFonts w:eastAsiaTheme="minorHAnsi" w:cs="Arial"/>
          </w:rPr>
          <w:t>NJSTART Vendor Support Page</w:t>
        </w:r>
      </w:hyperlink>
      <w:r>
        <w:rPr>
          <w:rStyle w:val="Hyperlink"/>
          <w:rFonts w:eastAsiaTheme="minorHAnsi" w:cs="Arial"/>
        </w:rPr>
        <w:t xml:space="preserve">.  </w:t>
      </w:r>
    </w:p>
    <w:p w14:paraId="56C6BE9C" w14:textId="77777777" w:rsidR="00A448BE" w:rsidRDefault="00A448BE" w:rsidP="00A448BE"/>
    <w:p w14:paraId="218B3C2B" w14:textId="77777777" w:rsidR="00A448BE" w:rsidRDefault="00F333A3" w:rsidP="009E1094">
      <w:pPr>
        <w:pStyle w:val="Heading4"/>
        <w:keepNext/>
      </w:pPr>
      <w:r>
        <w:rPr>
          <w:caps w:val="0"/>
        </w:rPr>
        <w:lastRenderedPageBreak/>
        <w:t>NJSTART PRICING SUBMISSION INSTRUCTIONS</w:t>
      </w:r>
    </w:p>
    <w:p w14:paraId="758FFAC2" w14:textId="77777777" w:rsidR="00A448BE" w:rsidRDefault="00A448BE" w:rsidP="009E1094">
      <w:pPr>
        <w:keepNext/>
      </w:pPr>
    </w:p>
    <w:p w14:paraId="2F93ED12"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236AC31E" w14:textId="77777777" w:rsidR="00BE5A1E" w:rsidRDefault="00BE5A1E" w:rsidP="00A448BE"/>
    <w:p w14:paraId="51CC2399" w14:textId="77777777" w:rsidR="00A448BE" w:rsidRDefault="009E2104" w:rsidP="002F0497">
      <w:pPr>
        <w:pStyle w:val="Heading4"/>
        <w:keepNext/>
      </w:pPr>
      <w:r>
        <w:rPr>
          <w:caps w:val="0"/>
        </w:rPr>
        <w:t xml:space="preserve">PRICE </w:t>
      </w:r>
      <w:r w:rsidRPr="006458A4">
        <w:rPr>
          <w:caps w:val="0"/>
        </w:rPr>
        <w:t xml:space="preserve">SHEET/SCHEDULE ATTACHMENT </w:t>
      </w:r>
      <w:r>
        <w:rPr>
          <w:caps w:val="0"/>
        </w:rPr>
        <w:t>INSTRUCTIONS</w:t>
      </w:r>
    </w:p>
    <w:p w14:paraId="1F7E8C49" w14:textId="77777777" w:rsidR="006468FE" w:rsidRDefault="006468FE" w:rsidP="002F0497">
      <w:pPr>
        <w:pStyle w:val="BodyText3"/>
        <w:keepNext/>
      </w:pPr>
    </w:p>
    <w:p w14:paraId="46C2BD95" w14:textId="760DE7AC" w:rsidR="00A42C05" w:rsidRDefault="00A42C05" w:rsidP="00A42C05">
      <w:r w:rsidRPr="004F216D">
        <w:t xml:space="preserve">The </w:t>
      </w:r>
      <w:r>
        <w:t>Vendor {</w:t>
      </w:r>
      <w:r w:rsidRPr="004F216D">
        <w:t>Bidder</w:t>
      </w:r>
      <w:r>
        <w:t>}</w:t>
      </w:r>
      <w:r w:rsidRPr="004F216D">
        <w:t xml:space="preserve"> must submit all requested pricing information </w:t>
      </w:r>
      <w:r w:rsidRPr="004F216D">
        <w:rPr>
          <w:rFonts w:cs="Arial"/>
        </w:rPr>
        <w:t xml:space="preserve">on the State-supplied </w:t>
      </w:r>
      <w:r w:rsidR="00163046">
        <w:rPr>
          <w:rFonts w:cs="Arial"/>
        </w:rPr>
        <w:t>P</w:t>
      </w:r>
      <w:r w:rsidRPr="004F216D">
        <w:rPr>
          <w:rFonts w:cs="Arial"/>
        </w:rPr>
        <w:t xml:space="preserve">rice </w:t>
      </w:r>
      <w:r w:rsidR="00163046">
        <w:rPr>
          <w:rFonts w:cs="Arial"/>
        </w:rPr>
        <w:t>S</w:t>
      </w:r>
      <w:r w:rsidRPr="004F216D">
        <w:rPr>
          <w:rFonts w:cs="Arial"/>
        </w:rPr>
        <w:t>heet/</w:t>
      </w:r>
      <w:r w:rsidR="00163046">
        <w:rPr>
          <w:rFonts w:cs="Arial"/>
        </w:rPr>
        <w:t>S</w:t>
      </w:r>
      <w:r w:rsidRPr="004F216D">
        <w:rPr>
          <w:rFonts w:cs="Arial"/>
        </w:rPr>
        <w:t xml:space="preserve">chedule attachment accompanying this Bid Solicitation {RFP}. The </w:t>
      </w:r>
      <w:r>
        <w:t>Vendor {</w:t>
      </w:r>
      <w:r w:rsidRPr="004F216D">
        <w:t>Bidder</w:t>
      </w:r>
      <w:r>
        <w:t>}</w:t>
      </w:r>
      <w:r w:rsidRPr="004F216D">
        <w:t xml:space="preserve"> </w:t>
      </w:r>
      <w:r w:rsidRPr="004F216D">
        <w:rPr>
          <w:rFonts w:cs="Arial"/>
        </w:rPr>
        <w:t xml:space="preserve">must provide </w:t>
      </w:r>
      <w:r>
        <w:rPr>
          <w:rFonts w:cs="Arial"/>
        </w:rPr>
        <w:t>firm fixed</w:t>
      </w:r>
      <w:r w:rsidRPr="00B94E95">
        <w:rPr>
          <w:rFonts w:cs="Arial"/>
        </w:rPr>
        <w:t xml:space="preserve"> unit prices</w:t>
      </w:r>
      <w:r w:rsidRPr="004F216D">
        <w:rPr>
          <w:rFonts w:cs="Arial"/>
        </w:rPr>
        <w:t xml:space="preserve"> for all price lines </w:t>
      </w:r>
      <w:r w:rsidRPr="004F216D">
        <w:t xml:space="preserve">using the State-supplied </w:t>
      </w:r>
      <w:r w:rsidR="00163046">
        <w:t>P</w:t>
      </w:r>
      <w:r w:rsidRPr="004F216D">
        <w:t xml:space="preserve">rice </w:t>
      </w:r>
      <w:r w:rsidR="00163046">
        <w:t>S</w:t>
      </w:r>
      <w:r w:rsidRPr="004F216D">
        <w:t>heet/</w:t>
      </w:r>
      <w:r w:rsidR="00163046">
        <w:t>S</w:t>
      </w:r>
      <w:r w:rsidRPr="004F216D">
        <w:t xml:space="preserve">chedule. </w:t>
      </w:r>
    </w:p>
    <w:p w14:paraId="37EFC835" w14:textId="77777777" w:rsidR="00A42C05" w:rsidRPr="004F216D" w:rsidRDefault="00A42C05" w:rsidP="00A42C05">
      <w:pPr>
        <w:rPr>
          <w:rFonts w:cs="Arial"/>
        </w:rPr>
      </w:pPr>
    </w:p>
    <w:p w14:paraId="04E0733F" w14:textId="31D8B455" w:rsidR="00A42C05" w:rsidRDefault="00A42C05" w:rsidP="00A42C05">
      <w:r w:rsidRPr="00B94E95">
        <w:t>Where the Price Sheet/Schedule includes an estimate</w:t>
      </w:r>
      <w:r w:rsidR="00163046">
        <w:t>d</w:t>
      </w:r>
      <w:r w:rsidRPr="00B94E95">
        <w:t xml:space="preserve"> quantity column, Vendors {Bidders} are advised that estimated quantities may vary throughout the Blanket P.O. {Contract} term resulting from this B</w:t>
      </w:r>
      <w:r>
        <w:t>i</w:t>
      </w:r>
      <w:r w:rsidRPr="00B94E95">
        <w:t>d Solicitation {RFP}.  There is no guaranteed minimum or maximum volume for these price lines.</w:t>
      </w:r>
    </w:p>
    <w:p w14:paraId="05CF472A" w14:textId="77777777" w:rsidR="007003F7" w:rsidRDefault="007003F7" w:rsidP="007003F7">
      <w:pPr>
        <w:autoSpaceDE w:val="0"/>
        <w:autoSpaceDN w:val="0"/>
        <w:adjustRightInd w:val="0"/>
        <w:rPr>
          <w:rFonts w:cs="Arial"/>
          <w:color w:val="000000"/>
          <w:szCs w:val="22"/>
          <w:highlight w:val="yellow"/>
        </w:rPr>
      </w:pPr>
    </w:p>
    <w:p w14:paraId="43D725AC" w14:textId="4F407AF2" w:rsidR="00934A0B" w:rsidRDefault="00934A0B" w:rsidP="007003F7">
      <w:pPr>
        <w:autoSpaceDE w:val="0"/>
        <w:autoSpaceDN w:val="0"/>
        <w:adjustRightInd w:val="0"/>
        <w:rPr>
          <w:rFonts w:cs="Arial"/>
          <w:color w:val="000000"/>
          <w:szCs w:val="22"/>
        </w:rPr>
      </w:pPr>
      <w:r w:rsidRPr="00A176FC">
        <w:rPr>
          <w:rFonts w:cs="Arial"/>
          <w:color w:val="000000"/>
          <w:szCs w:val="22"/>
        </w:rPr>
        <w:t>Vendors {Bidders} shall enter a price per claim for each of the four (4) claim types, years 1-5.</w:t>
      </w:r>
    </w:p>
    <w:p w14:paraId="37C1A3F9" w14:textId="77777777" w:rsidR="00A176FC" w:rsidRPr="00A176FC" w:rsidRDefault="00A176FC" w:rsidP="007003F7">
      <w:pPr>
        <w:autoSpaceDE w:val="0"/>
        <w:autoSpaceDN w:val="0"/>
        <w:adjustRightInd w:val="0"/>
        <w:rPr>
          <w:rFonts w:cs="Arial"/>
          <w:color w:val="000000"/>
          <w:szCs w:val="22"/>
        </w:rPr>
      </w:pPr>
    </w:p>
    <w:p w14:paraId="127C7681" w14:textId="77777777" w:rsidR="00A42C05" w:rsidRDefault="00A42C05" w:rsidP="00A42C05">
      <w:r w:rsidRPr="004F216D">
        <w:t xml:space="preserve">Failure to submit all information required may result in the </w:t>
      </w:r>
      <w:r>
        <w:t>Q</w:t>
      </w:r>
      <w:r w:rsidRPr="004F216D">
        <w:t>uote {</w:t>
      </w:r>
      <w:r>
        <w:t>P</w:t>
      </w:r>
      <w:r w:rsidRPr="004F216D">
        <w:t>roposal} being considered non-responsive. Each Vendor {Bidder} is required to hold its prices firm through issuance of Blanket P</w:t>
      </w:r>
      <w:r>
        <w:t>.</w:t>
      </w:r>
      <w:r w:rsidRPr="004F216D">
        <w:t>O</w:t>
      </w:r>
      <w:r>
        <w:t>.</w:t>
      </w:r>
      <w:r w:rsidRPr="004F216D">
        <w:t xml:space="preserve"> {Contract}.</w:t>
      </w:r>
    </w:p>
    <w:p w14:paraId="29329C23" w14:textId="77777777" w:rsidR="00A2374E" w:rsidRDefault="00A2374E" w:rsidP="002F0497">
      <w:pPr>
        <w:keepNext/>
        <w:rPr>
          <w:szCs w:val="22"/>
        </w:rPr>
      </w:pPr>
    </w:p>
    <w:p w14:paraId="159CA8AF" w14:textId="77777777" w:rsidR="006B005C" w:rsidRDefault="006B005C" w:rsidP="002F0497">
      <w:pPr>
        <w:keepNext/>
      </w:pPr>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35FFFD5E" w14:textId="77777777" w:rsidR="006C3A16" w:rsidRDefault="006C3A16" w:rsidP="006C3A16">
      <w:pPr>
        <w:pStyle w:val="BodyText3"/>
      </w:pPr>
    </w:p>
    <w:p w14:paraId="38A7D70A" w14:textId="77777777" w:rsidR="006C3A16" w:rsidRDefault="009E2104" w:rsidP="002F0497">
      <w:pPr>
        <w:pStyle w:val="Heading4"/>
        <w:keepNext/>
      </w:pPr>
      <w:r>
        <w:rPr>
          <w:caps w:val="0"/>
        </w:rPr>
        <w:t xml:space="preserve">USE OF “NO BID” VERSUS “NO CHARGE” ON THE PRICE </w:t>
      </w:r>
      <w:r w:rsidRPr="006458A4">
        <w:rPr>
          <w:caps w:val="0"/>
        </w:rPr>
        <w:t>SHEET/SCHEDULE</w:t>
      </w:r>
    </w:p>
    <w:p w14:paraId="19F176F2" w14:textId="77777777" w:rsidR="006C3A16" w:rsidRPr="00D42EC9" w:rsidRDefault="006C3A16" w:rsidP="002F0497">
      <w:pPr>
        <w:keepNext/>
      </w:pPr>
    </w:p>
    <w:p w14:paraId="5F6CF35C" w14:textId="77777777" w:rsidR="006B005C" w:rsidRPr="00D42EC9" w:rsidRDefault="00DF6755" w:rsidP="002F0497">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71C0FB44" w14:textId="77777777" w:rsidR="005D2823" w:rsidRPr="001A1AF1" w:rsidRDefault="005D2823" w:rsidP="00553F1A">
      <w:pPr>
        <w:pStyle w:val="bodytext20"/>
        <w:spacing w:line="240" w:lineRule="auto"/>
        <w:jc w:val="left"/>
        <w:rPr>
          <w:rFonts w:cs="Arial"/>
          <w:sz w:val="22"/>
          <w:szCs w:val="22"/>
        </w:rPr>
      </w:pPr>
    </w:p>
    <w:p w14:paraId="137460A8"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72ACD7BB" w14:textId="77777777" w:rsidR="00757979" w:rsidRPr="00C65B22" w:rsidRDefault="00757979" w:rsidP="002F0497">
      <w:pPr>
        <w:keepNext/>
      </w:pPr>
    </w:p>
    <w:p w14:paraId="6BDD24CE" w14:textId="6D8AFC63"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DD9E70D" w14:textId="77777777" w:rsidR="00C04F9B" w:rsidRPr="00C65B22" w:rsidRDefault="00C04F9B" w:rsidP="00C65B22">
      <w:pPr>
        <w:autoSpaceDE w:val="0"/>
        <w:autoSpaceDN w:val="0"/>
        <w:adjustRightInd w:val="0"/>
        <w:rPr>
          <w:color w:val="000000"/>
        </w:rPr>
      </w:pPr>
    </w:p>
    <w:p w14:paraId="4B81AD12"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8D97317" w14:textId="77777777" w:rsidR="00C04F9B" w:rsidRPr="00C65B22" w:rsidRDefault="00C04F9B" w:rsidP="00C65B22">
      <w:pPr>
        <w:autoSpaceDE w:val="0"/>
        <w:autoSpaceDN w:val="0"/>
        <w:adjustRightInd w:val="0"/>
        <w:rPr>
          <w:color w:val="000000"/>
        </w:rPr>
      </w:pPr>
    </w:p>
    <w:p w14:paraId="5921143E"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65127506" w14:textId="77777777" w:rsidR="00757979" w:rsidRPr="00C65B22" w:rsidRDefault="00757979" w:rsidP="00C65B22">
      <w:pPr>
        <w:autoSpaceDE w:val="0"/>
        <w:autoSpaceDN w:val="0"/>
        <w:adjustRightInd w:val="0"/>
        <w:rPr>
          <w:color w:val="000000"/>
        </w:rPr>
      </w:pPr>
    </w:p>
    <w:p w14:paraId="1020539B" w14:textId="77777777" w:rsidR="00757979" w:rsidRPr="00561A07" w:rsidRDefault="00757979" w:rsidP="002F0497">
      <w:pPr>
        <w:pStyle w:val="Heading4"/>
        <w:keepNext/>
      </w:pPr>
      <w:r>
        <w:lastRenderedPageBreak/>
        <w:t>COLLECT ON DELIVERY (</w:t>
      </w:r>
      <w:r w:rsidRPr="00561A07">
        <w:t>C.O.D.</w:t>
      </w:r>
      <w:r>
        <w:t>)</w:t>
      </w:r>
      <w:r w:rsidRPr="00561A07">
        <w:t xml:space="preserve"> TERMS</w:t>
      </w:r>
    </w:p>
    <w:p w14:paraId="43340E6A" w14:textId="77777777" w:rsidR="00757979" w:rsidRDefault="00757979" w:rsidP="002F0497">
      <w:pPr>
        <w:keepNext/>
      </w:pPr>
    </w:p>
    <w:p w14:paraId="3F19DFAF"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EA71AFB" w14:textId="77777777" w:rsidR="00757979" w:rsidRDefault="00757979" w:rsidP="007D420A"/>
    <w:p w14:paraId="4BC30A4A" w14:textId="77777777" w:rsidR="00757979" w:rsidRPr="00561A07" w:rsidRDefault="00757979" w:rsidP="009D248A">
      <w:pPr>
        <w:pStyle w:val="Heading4"/>
        <w:keepNext/>
      </w:pPr>
      <w:r>
        <w:t>CASH DISCOUNTS</w:t>
      </w:r>
    </w:p>
    <w:p w14:paraId="146EA36F" w14:textId="77777777" w:rsidR="00757979" w:rsidRPr="00851065" w:rsidRDefault="00757979" w:rsidP="009D248A">
      <w:pPr>
        <w:keepNext/>
        <w:autoSpaceDE w:val="0"/>
        <w:autoSpaceDN w:val="0"/>
        <w:adjustRightInd w:val="0"/>
      </w:pPr>
    </w:p>
    <w:p w14:paraId="73809809" w14:textId="66194FEF"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275592BF" w14:textId="77777777" w:rsidR="0019748D" w:rsidRDefault="0019748D" w:rsidP="00851065">
      <w:pPr>
        <w:autoSpaceDE w:val="0"/>
        <w:autoSpaceDN w:val="0"/>
        <w:adjustRightInd w:val="0"/>
      </w:pPr>
    </w:p>
    <w:p w14:paraId="18EB7E6F" w14:textId="1F15CA5B"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1D5E2205" w14:textId="77777777" w:rsidR="00F611A9" w:rsidRDefault="00F611A9" w:rsidP="00851065">
      <w:pPr>
        <w:autoSpaceDE w:val="0"/>
        <w:autoSpaceDN w:val="0"/>
        <w:adjustRightInd w:val="0"/>
        <w:ind w:left="1080" w:hanging="360"/>
      </w:pPr>
    </w:p>
    <w:p w14:paraId="3F4BEE69" w14:textId="093CD3B0" w:rsidR="00F611A9" w:rsidRDefault="00757979" w:rsidP="000B021F">
      <w:pPr>
        <w:pStyle w:val="ListParagraph"/>
        <w:numPr>
          <w:ilvl w:val="0"/>
          <w:numId w:val="25"/>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5F060EC1" w14:textId="77777777" w:rsidR="00F611A9" w:rsidRDefault="00F611A9" w:rsidP="00F611A9">
      <w:pPr>
        <w:pStyle w:val="ListParagraph"/>
        <w:autoSpaceDE w:val="0"/>
        <w:autoSpaceDN w:val="0"/>
        <w:adjustRightInd w:val="0"/>
      </w:pPr>
    </w:p>
    <w:p w14:paraId="0670EF70" w14:textId="77777777" w:rsidR="00757979" w:rsidRPr="007D420A" w:rsidRDefault="00757979" w:rsidP="000B021F">
      <w:pPr>
        <w:pStyle w:val="ListParagraph"/>
        <w:numPr>
          <w:ilvl w:val="0"/>
          <w:numId w:val="25"/>
        </w:numPr>
        <w:autoSpaceDE w:val="0"/>
        <w:autoSpaceDN w:val="0"/>
        <w:adjustRightInd w:val="0"/>
      </w:pPr>
      <w:r w:rsidRPr="007D420A">
        <w:t>The date on the check issued by the State in payment of that invoice shall be deemed the date of the State's response to that invoice.</w:t>
      </w:r>
    </w:p>
    <w:p w14:paraId="35D59C16" w14:textId="77777777" w:rsidR="00AA3B67" w:rsidRPr="002812B4" w:rsidRDefault="00AA3B67" w:rsidP="00757979">
      <w:pPr>
        <w:pStyle w:val="BodyText2"/>
        <w:rPr>
          <w:b/>
          <w:highlight w:val="green"/>
        </w:rPr>
      </w:pPr>
    </w:p>
    <w:p w14:paraId="5ED1C8D7" w14:textId="77777777" w:rsidR="00757979" w:rsidRPr="007111EE" w:rsidRDefault="00757979" w:rsidP="002F0497">
      <w:pPr>
        <w:pStyle w:val="Heading3"/>
        <w:keepNext/>
      </w:pPr>
      <w:bookmarkStart w:id="191" w:name="_Toc400531504"/>
      <w:bookmarkStart w:id="192" w:name="_Toc428533975"/>
      <w:bookmarkStart w:id="193" w:name="_Toc495932268"/>
      <w:r w:rsidRPr="007111EE">
        <w:t>COOPERATIVE PURCHASING PROGRAM</w:t>
      </w:r>
      <w:bookmarkEnd w:id="191"/>
      <w:bookmarkEnd w:id="192"/>
      <w:bookmarkEnd w:id="193"/>
    </w:p>
    <w:p w14:paraId="3112B992" w14:textId="77777777" w:rsidR="00757979" w:rsidRPr="001154A3" w:rsidRDefault="00757979" w:rsidP="002F0497">
      <w:pPr>
        <w:pStyle w:val="BodyText3"/>
        <w:keepNext/>
        <w:rPr>
          <w:highlight w:val="yellow"/>
        </w:rPr>
      </w:pPr>
    </w:p>
    <w:p w14:paraId="7EFE246D" w14:textId="26229C08" w:rsidR="00757979" w:rsidRPr="00A42C05" w:rsidRDefault="00A42C05" w:rsidP="00757979">
      <w:pPr>
        <w:pStyle w:val="BodyText2"/>
      </w:pPr>
      <w:r w:rsidRPr="00A42C05">
        <w:t>Not applicable to this procurement.</w:t>
      </w:r>
    </w:p>
    <w:p w14:paraId="3DD394F2" w14:textId="77777777" w:rsidR="005317C3" w:rsidRDefault="005317C3" w:rsidP="00757979">
      <w:pPr>
        <w:pStyle w:val="BodyText2"/>
        <w:rPr>
          <w:b/>
          <w:highlight w:val="green"/>
        </w:rPr>
      </w:pPr>
    </w:p>
    <w:p w14:paraId="774D53EC" w14:textId="77777777" w:rsidR="005317C3" w:rsidRPr="002812B4" w:rsidRDefault="005317C3" w:rsidP="00757979">
      <w:pPr>
        <w:pStyle w:val="BodyText2"/>
        <w:rPr>
          <w:b/>
          <w:highlight w:val="green"/>
        </w:rPr>
      </w:pPr>
    </w:p>
    <w:p w14:paraId="76C85C4F" w14:textId="77777777" w:rsidR="00675860" w:rsidRPr="00FD2795" w:rsidRDefault="00045825" w:rsidP="002F0497">
      <w:pPr>
        <w:pStyle w:val="Heading1"/>
        <w:keepNext/>
      </w:pPr>
      <w:r>
        <w:br w:type="page"/>
      </w:r>
      <w:bookmarkStart w:id="194" w:name="_Toc400531505"/>
      <w:bookmarkStart w:id="195" w:name="_Toc428533976"/>
      <w:r w:rsidR="00AA3B67">
        <w:lastRenderedPageBreak/>
        <w:t xml:space="preserve"> </w:t>
      </w:r>
      <w:bookmarkStart w:id="196" w:name="_Toc495932269"/>
      <w:r w:rsidR="00675860" w:rsidRPr="00FD2795">
        <w:t>SPECIAL</w:t>
      </w:r>
      <w:r w:rsidR="006C72E6">
        <w:t xml:space="preserve"> </w:t>
      </w:r>
      <w:r w:rsidR="00675860" w:rsidRPr="00FD2795">
        <w:t>CONTRACTUAL TERMS AND CONDITIONS</w:t>
      </w:r>
      <w:bookmarkEnd w:id="194"/>
      <w:bookmarkEnd w:id="195"/>
      <w:r w:rsidR="006C72E6">
        <w:t xml:space="preserve"> APPLICABLE TO THE </w:t>
      </w:r>
      <w:r w:rsidR="001D2ACC">
        <w:t>BLANKET P.O.</w:t>
      </w:r>
      <w:r w:rsidR="001F09EF">
        <w:t xml:space="preserve"> {CONTRACT}</w:t>
      </w:r>
      <w:bookmarkEnd w:id="196"/>
    </w:p>
    <w:p w14:paraId="7F8A467F" w14:textId="77777777" w:rsidR="00675860" w:rsidRDefault="00675860" w:rsidP="002F0497">
      <w:pPr>
        <w:keepNext/>
      </w:pPr>
    </w:p>
    <w:p w14:paraId="76BF6374" w14:textId="77777777" w:rsidR="00675860" w:rsidRDefault="00675860" w:rsidP="00F10BE2">
      <w:pPr>
        <w:pStyle w:val="Heading2"/>
        <w:keepNext/>
        <w:ind w:right="115"/>
      </w:pPr>
      <w:bookmarkStart w:id="197" w:name="_Toc400531506"/>
      <w:bookmarkStart w:id="198" w:name="_Toc428533977"/>
      <w:bookmarkStart w:id="199" w:name="_Toc495932270"/>
      <w:r w:rsidRPr="009938A9">
        <w:t>PRECEDENCE OF SPECIAL CONTRACTUAL TERMS AND CONDITIONS</w:t>
      </w:r>
      <w:bookmarkEnd w:id="197"/>
      <w:bookmarkEnd w:id="198"/>
      <w:bookmarkEnd w:id="199"/>
    </w:p>
    <w:p w14:paraId="275759F2" w14:textId="77777777" w:rsidR="0065571D" w:rsidRPr="007D420A" w:rsidRDefault="0065571D" w:rsidP="002F0497">
      <w:pPr>
        <w:keepNext/>
      </w:pPr>
    </w:p>
    <w:p w14:paraId="5D2255AE" w14:textId="17EFF75B"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w:t>
      </w:r>
      <w:r w:rsidR="00032660" w:rsidRPr="007D420A">
        <w:t>Addend</w:t>
      </w:r>
      <w:r w:rsidR="00032660">
        <w:t>um</w:t>
      </w:r>
      <w:r w:rsidR="00032660" w:rsidRPr="007D420A" w:rsidDel="00032660">
        <w:t xml:space="preserve"> </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093DD9F8" w14:textId="77777777" w:rsidR="00675860" w:rsidRPr="007D420A" w:rsidRDefault="00675860" w:rsidP="007D420A"/>
    <w:p w14:paraId="24DFA5D5"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32E9B2B3" w14:textId="77777777" w:rsidR="007D420A" w:rsidRPr="00851065" w:rsidRDefault="007D420A" w:rsidP="007D420A"/>
    <w:p w14:paraId="4A793A18" w14:textId="77777777" w:rsidR="005068CC" w:rsidRDefault="008E7120" w:rsidP="000B021F">
      <w:pPr>
        <w:numPr>
          <w:ilvl w:val="0"/>
          <w:numId w:val="34"/>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27B685FC" w14:textId="77777777" w:rsidR="00F611A9" w:rsidRPr="00851065" w:rsidRDefault="00F611A9" w:rsidP="00F611A9">
      <w:pPr>
        <w:spacing w:after="200"/>
        <w:ind w:left="720"/>
        <w:contextualSpacing/>
      </w:pPr>
    </w:p>
    <w:p w14:paraId="203ED12B" w14:textId="6BF11009" w:rsidR="00904A29" w:rsidRDefault="00A07391" w:rsidP="000B021F">
      <w:pPr>
        <w:numPr>
          <w:ilvl w:val="0"/>
          <w:numId w:val="34"/>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w:t>
      </w:r>
      <w:r w:rsidR="00032660" w:rsidRPr="00032660">
        <w:t>Addendum</w:t>
      </w:r>
      <w:r w:rsidR="00032660" w:rsidRPr="00032660" w:rsidDel="00032660">
        <w:t xml:space="preserve"> </w:t>
      </w:r>
      <w:r w:rsidR="00500449" w:rsidRPr="00C65B22">
        <w:t>}</w:t>
      </w:r>
      <w:r w:rsidR="00904A29" w:rsidRPr="00C65B22">
        <w:t>;</w:t>
      </w:r>
    </w:p>
    <w:p w14:paraId="24EB1013" w14:textId="77777777" w:rsidR="00F611A9" w:rsidRPr="00C65B22" w:rsidRDefault="00F611A9" w:rsidP="00F611A9">
      <w:pPr>
        <w:spacing w:after="200"/>
        <w:ind w:left="720"/>
        <w:contextualSpacing/>
      </w:pPr>
    </w:p>
    <w:p w14:paraId="68D47E3E" w14:textId="77777777" w:rsidR="00904A29" w:rsidRDefault="00904A29" w:rsidP="000B021F">
      <w:pPr>
        <w:numPr>
          <w:ilvl w:val="0"/>
          <w:numId w:val="34"/>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3AFC0C75" w14:textId="77777777" w:rsidR="00F611A9" w:rsidRPr="007D420A" w:rsidRDefault="00F611A9" w:rsidP="00F611A9">
      <w:pPr>
        <w:spacing w:after="200"/>
        <w:ind w:left="720"/>
        <w:contextualSpacing/>
      </w:pPr>
    </w:p>
    <w:p w14:paraId="7276A89C" w14:textId="1A010908" w:rsidR="00904A29" w:rsidRDefault="00904A29" w:rsidP="000B021F">
      <w:pPr>
        <w:numPr>
          <w:ilvl w:val="0"/>
          <w:numId w:val="34"/>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w:t>
      </w:r>
      <w:r w:rsidR="00032660" w:rsidRPr="00032660">
        <w:t>Addendum</w:t>
      </w:r>
      <w:r w:rsidR="00500449" w:rsidRPr="007D420A">
        <w:t>}</w:t>
      </w:r>
      <w:r w:rsidRPr="007D420A">
        <w:t xml:space="preserve">; </w:t>
      </w:r>
    </w:p>
    <w:p w14:paraId="4D2F6D25" w14:textId="77777777" w:rsidR="00F611A9" w:rsidRPr="007D420A" w:rsidRDefault="00F611A9" w:rsidP="00F611A9">
      <w:pPr>
        <w:spacing w:after="200"/>
        <w:ind w:left="720"/>
        <w:contextualSpacing/>
      </w:pPr>
    </w:p>
    <w:p w14:paraId="2F7B03AD" w14:textId="77777777" w:rsidR="00F611A9" w:rsidRDefault="00904A29" w:rsidP="000B021F">
      <w:pPr>
        <w:numPr>
          <w:ilvl w:val="0"/>
          <w:numId w:val="3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1D48D885" w14:textId="77777777" w:rsidR="00F611A9" w:rsidRDefault="00F611A9" w:rsidP="00F611A9">
      <w:pPr>
        <w:spacing w:after="200"/>
        <w:ind w:left="720"/>
        <w:contextualSpacing/>
      </w:pPr>
    </w:p>
    <w:p w14:paraId="0EA72389" w14:textId="77777777" w:rsidR="00904A29" w:rsidRPr="007D420A" w:rsidRDefault="00904A29" w:rsidP="000B021F">
      <w:pPr>
        <w:numPr>
          <w:ilvl w:val="0"/>
          <w:numId w:val="3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3D0B019B" w14:textId="77777777" w:rsidR="00A53A51" w:rsidRPr="007D420A" w:rsidRDefault="00A53A51" w:rsidP="00A53A51">
      <w:pPr>
        <w:spacing w:after="200"/>
        <w:contextualSpacing/>
      </w:pPr>
    </w:p>
    <w:p w14:paraId="6A49720B"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1EA90EED" w14:textId="77777777" w:rsidR="00675860" w:rsidRDefault="009E2104" w:rsidP="002F0497">
      <w:pPr>
        <w:pStyle w:val="Heading2"/>
        <w:keepNext/>
        <w:ind w:right="108"/>
        <w:rPr>
          <w:b w:val="0"/>
          <w:bCs w:val="0"/>
        </w:rPr>
      </w:pPr>
      <w:bookmarkStart w:id="200" w:name="_Toc400531507"/>
      <w:bookmarkStart w:id="201" w:name="_Toc428533978"/>
      <w:bookmarkStart w:id="202" w:name="_Toc495932271"/>
      <w:r>
        <w:rPr>
          <w:caps w:val="0"/>
        </w:rPr>
        <w:t>BLANKET P.O. {CONTRACT}</w:t>
      </w:r>
      <w:r w:rsidRPr="005B44C2">
        <w:rPr>
          <w:caps w:val="0"/>
        </w:rPr>
        <w:t xml:space="preserve"> TERM AND EXTENSION OPTION</w:t>
      </w:r>
      <w:bookmarkEnd w:id="200"/>
      <w:bookmarkEnd w:id="201"/>
      <w:bookmarkEnd w:id="202"/>
    </w:p>
    <w:p w14:paraId="56AE6866" w14:textId="77777777" w:rsidR="00F802EE" w:rsidRPr="007D420A" w:rsidRDefault="00F802EE" w:rsidP="002F0497">
      <w:pPr>
        <w:pStyle w:val="BodyText"/>
        <w:keepNext/>
        <w:ind w:left="0"/>
        <w:rPr>
          <w:sz w:val="22"/>
        </w:rPr>
      </w:pPr>
    </w:p>
    <w:p w14:paraId="7BE7E3C6" w14:textId="4630B527"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0B021F">
        <w:rPr>
          <w:b/>
          <w:bCs/>
          <w:sz w:val="22"/>
          <w:szCs w:val="22"/>
          <w:lang w:val="en-US"/>
        </w:rPr>
        <w:t>five (5)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0A1A1127" w14:textId="77777777" w:rsidR="00F802EE" w:rsidRDefault="00F802EE" w:rsidP="00F802EE">
      <w:pPr>
        <w:pStyle w:val="BodyText"/>
        <w:ind w:left="0"/>
        <w:rPr>
          <w:sz w:val="22"/>
          <w:szCs w:val="22"/>
        </w:rPr>
      </w:pPr>
    </w:p>
    <w:p w14:paraId="2510C023" w14:textId="499BD9B0"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Pr="000B021F">
        <w:rPr>
          <w:b/>
          <w:bCs/>
          <w:sz w:val="22"/>
          <w:szCs w:val="22"/>
        </w:rPr>
        <w:t>two (2)</w:t>
      </w:r>
      <w:r>
        <w:rPr>
          <w:sz w:val="22"/>
          <w:szCs w:val="22"/>
        </w:rPr>
        <w:t xml:space="preserve"> </w:t>
      </w:r>
      <w:r w:rsidRPr="000B021F">
        <w:rPr>
          <w:b/>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0EA7D6AF" w14:textId="77777777" w:rsidR="00F802EE" w:rsidRPr="007D420A" w:rsidRDefault="00F802EE" w:rsidP="00675860">
      <w:pPr>
        <w:pStyle w:val="BodyText"/>
        <w:ind w:left="0"/>
        <w:rPr>
          <w:sz w:val="22"/>
        </w:rPr>
      </w:pPr>
    </w:p>
    <w:p w14:paraId="57E3B47D" w14:textId="77777777" w:rsidR="00675860" w:rsidRDefault="009E2104" w:rsidP="002F0497">
      <w:pPr>
        <w:pStyle w:val="Heading2"/>
        <w:keepNext/>
        <w:ind w:right="115"/>
      </w:pPr>
      <w:bookmarkStart w:id="203" w:name="_Toc400531508"/>
      <w:bookmarkStart w:id="204" w:name="_Toc428533979"/>
      <w:bookmarkStart w:id="205" w:name="_Toc495932272"/>
      <w:r>
        <w:rPr>
          <w:caps w:val="0"/>
        </w:rPr>
        <w:t>BLANKET P.O. {CONTRACT}</w:t>
      </w:r>
      <w:r w:rsidRPr="005B44C2">
        <w:rPr>
          <w:caps w:val="0"/>
        </w:rPr>
        <w:t xml:space="preserve"> TRANSITION</w:t>
      </w:r>
      <w:bookmarkEnd w:id="203"/>
      <w:bookmarkEnd w:id="204"/>
      <w:bookmarkEnd w:id="205"/>
    </w:p>
    <w:p w14:paraId="55901319" w14:textId="77777777" w:rsidR="00675860" w:rsidRDefault="00675860" w:rsidP="002F0497">
      <w:pPr>
        <w:pStyle w:val="BodyText"/>
        <w:keepNext/>
        <w:ind w:left="0" w:right="115"/>
      </w:pPr>
    </w:p>
    <w:p w14:paraId="1339914F" w14:textId="0D2AB1B1"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Pr="000B021F">
        <w:rPr>
          <w:b/>
          <w:bCs/>
        </w:rPr>
        <w:t xml:space="preserve">180 </w:t>
      </w:r>
      <w:r w:rsidRPr="000B021F">
        <w:rPr>
          <w:b/>
        </w:rPr>
        <w:t>days</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22883468" w14:textId="77777777" w:rsidR="00675860" w:rsidRDefault="00675860" w:rsidP="00675860">
      <w:pPr>
        <w:pStyle w:val="BodyText"/>
        <w:ind w:left="0" w:right="108"/>
      </w:pPr>
    </w:p>
    <w:p w14:paraId="5E4F2FCE" w14:textId="77777777" w:rsidR="00B10FC3" w:rsidRPr="00C65B22" w:rsidRDefault="00062A98" w:rsidP="002F0497">
      <w:pPr>
        <w:pStyle w:val="Heading2"/>
        <w:keepNext/>
        <w:ind w:right="115"/>
      </w:pPr>
      <w:bookmarkStart w:id="206" w:name="_Toc108508270"/>
      <w:bookmarkStart w:id="207" w:name="_Toc428533980"/>
      <w:bookmarkStart w:id="208" w:name="_Toc495932273"/>
      <w:r w:rsidRPr="00851065">
        <w:lastRenderedPageBreak/>
        <w:t xml:space="preserve">CHANGE ORDER </w:t>
      </w:r>
      <w:r w:rsidR="00E539C1" w:rsidRPr="00851065">
        <w:t>{</w:t>
      </w:r>
      <w:r w:rsidR="00B10FC3" w:rsidRPr="00851065">
        <w:t xml:space="preserve">Contract </w:t>
      </w:r>
      <w:bookmarkEnd w:id="206"/>
      <w:r w:rsidR="003830F9" w:rsidRPr="00851065">
        <w:t>AMENDMENT</w:t>
      </w:r>
      <w:r w:rsidR="00E539C1" w:rsidRPr="00851065">
        <w:t>}</w:t>
      </w:r>
      <w:bookmarkEnd w:id="207"/>
      <w:bookmarkEnd w:id="208"/>
    </w:p>
    <w:p w14:paraId="1EE9CA41" w14:textId="77777777" w:rsidR="00B10FC3" w:rsidRPr="007D420A" w:rsidRDefault="00B10FC3" w:rsidP="002F0497">
      <w:pPr>
        <w:keepNext/>
        <w:ind w:right="115"/>
        <w:rPr>
          <w:sz w:val="20"/>
        </w:rPr>
      </w:pPr>
    </w:p>
    <w:p w14:paraId="0A00DFFB"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5E9D54C8" w14:textId="77777777" w:rsidR="00675860" w:rsidRDefault="00675860" w:rsidP="00675860">
      <w:pPr>
        <w:pStyle w:val="BodyText"/>
        <w:ind w:left="0" w:right="108"/>
        <w:rPr>
          <w:sz w:val="22"/>
          <w:szCs w:val="22"/>
        </w:rPr>
      </w:pPr>
    </w:p>
    <w:p w14:paraId="54CA6A20" w14:textId="77777777" w:rsidR="00675860" w:rsidRPr="00B6270B" w:rsidRDefault="00DA74B9" w:rsidP="00675860">
      <w:pPr>
        <w:pStyle w:val="Heading2"/>
        <w:keepNext/>
        <w:keepLines/>
        <w:ind w:right="108"/>
      </w:pPr>
      <w:bookmarkStart w:id="209" w:name="_Toc400531510"/>
      <w:bookmarkStart w:id="210" w:name="_Toc428533981"/>
      <w:bookmarkStart w:id="211" w:name="_Toc495932274"/>
      <w:r>
        <w:rPr>
          <w:caps w:val="0"/>
        </w:rPr>
        <w:t>VENDOR {CONTRACTOR} RESPONSIBILITIES</w:t>
      </w:r>
      <w:bookmarkEnd w:id="209"/>
      <w:bookmarkEnd w:id="210"/>
      <w:bookmarkEnd w:id="211"/>
    </w:p>
    <w:p w14:paraId="745635EC" w14:textId="77777777" w:rsidR="00675860" w:rsidRDefault="00675860" w:rsidP="00675860">
      <w:pPr>
        <w:pStyle w:val="BodyText"/>
        <w:keepNext/>
        <w:keepLines/>
        <w:ind w:left="0"/>
      </w:pPr>
    </w:p>
    <w:p w14:paraId="2A5F98F2"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307B3948" w14:textId="77777777" w:rsidR="00675860" w:rsidRPr="003B3194" w:rsidRDefault="00675860" w:rsidP="00675860">
      <w:pPr>
        <w:pStyle w:val="BodyText"/>
        <w:keepNext/>
        <w:keepLines/>
        <w:ind w:left="0" w:right="108"/>
        <w:rPr>
          <w:sz w:val="22"/>
          <w:szCs w:val="22"/>
        </w:rPr>
      </w:pPr>
    </w:p>
    <w:p w14:paraId="02514FE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04742FF6" w14:textId="77777777" w:rsidR="00675860" w:rsidRDefault="00675860" w:rsidP="00675860">
      <w:pPr>
        <w:pStyle w:val="BodyText"/>
        <w:ind w:left="0"/>
      </w:pPr>
    </w:p>
    <w:p w14:paraId="7860A351" w14:textId="77777777" w:rsidR="00675860" w:rsidRPr="00B6270B" w:rsidRDefault="00DA74B9" w:rsidP="002F0497">
      <w:pPr>
        <w:pStyle w:val="Heading2"/>
        <w:keepNext/>
        <w:ind w:right="108"/>
      </w:pPr>
      <w:bookmarkStart w:id="212" w:name="_Toc400531511"/>
      <w:bookmarkStart w:id="213" w:name="_Toc428533982"/>
      <w:bookmarkStart w:id="214" w:name="_Toc495932275"/>
      <w:r>
        <w:rPr>
          <w:caps w:val="0"/>
        </w:rPr>
        <w:t>SUBSTITUTION OF STAFF</w:t>
      </w:r>
      <w:bookmarkEnd w:id="212"/>
      <w:bookmarkEnd w:id="213"/>
      <w:bookmarkEnd w:id="214"/>
    </w:p>
    <w:p w14:paraId="2E665F0A" w14:textId="77777777" w:rsidR="00675860" w:rsidRPr="007D420A" w:rsidRDefault="00675860" w:rsidP="002F0497">
      <w:pPr>
        <w:pStyle w:val="BodyText"/>
        <w:keepNext/>
        <w:ind w:left="0"/>
      </w:pPr>
    </w:p>
    <w:p w14:paraId="2858E0A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4AFD862" w14:textId="77777777" w:rsidR="00675860" w:rsidRPr="007D420A" w:rsidRDefault="00675860" w:rsidP="00675860">
      <w:pPr>
        <w:pStyle w:val="BodyText"/>
        <w:ind w:left="0" w:right="108"/>
        <w:rPr>
          <w:sz w:val="22"/>
        </w:rPr>
      </w:pPr>
    </w:p>
    <w:p w14:paraId="190D26C2"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8949D65" w14:textId="77777777" w:rsidR="00675860" w:rsidRDefault="00675860" w:rsidP="00675860">
      <w:pPr>
        <w:pStyle w:val="BodyText"/>
        <w:ind w:left="0" w:right="108"/>
        <w:rPr>
          <w:sz w:val="22"/>
          <w:szCs w:val="22"/>
        </w:rPr>
      </w:pPr>
    </w:p>
    <w:p w14:paraId="6866F904" w14:textId="77777777" w:rsidR="00675860" w:rsidRPr="00B6270B" w:rsidRDefault="00DA74B9" w:rsidP="002F0497">
      <w:pPr>
        <w:pStyle w:val="Heading2"/>
        <w:keepNext/>
        <w:ind w:right="108"/>
      </w:pPr>
      <w:bookmarkStart w:id="215" w:name="_Toc400531512"/>
      <w:bookmarkStart w:id="216" w:name="_Toc428533983"/>
      <w:bookmarkStart w:id="217" w:name="_Toc495932276"/>
      <w:r>
        <w:rPr>
          <w:caps w:val="0"/>
        </w:rPr>
        <w:t>SUBSTITUTION OR ADDITION OF SUBCONTRACTOR(S)</w:t>
      </w:r>
      <w:bookmarkEnd w:id="215"/>
      <w:bookmarkEnd w:id="216"/>
      <w:bookmarkEnd w:id="217"/>
    </w:p>
    <w:p w14:paraId="516BF9AD" w14:textId="77777777" w:rsidR="00675860" w:rsidRDefault="00675860" w:rsidP="002F0497">
      <w:pPr>
        <w:pStyle w:val="BodyText"/>
        <w:keepNext/>
        <w:ind w:left="0"/>
      </w:pPr>
    </w:p>
    <w:p w14:paraId="365638EA"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24D24565" w14:textId="77777777" w:rsidR="00675860" w:rsidRPr="00BF3B73" w:rsidRDefault="00675860" w:rsidP="00675860">
      <w:pPr>
        <w:pStyle w:val="BodyText"/>
        <w:ind w:left="0"/>
        <w:rPr>
          <w:sz w:val="22"/>
          <w:szCs w:val="22"/>
        </w:rPr>
      </w:pPr>
    </w:p>
    <w:p w14:paraId="31BD0C1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3C864E89" w14:textId="77777777" w:rsidR="00675860" w:rsidRDefault="00675860" w:rsidP="00675860">
      <w:pPr>
        <w:pStyle w:val="BodyText"/>
        <w:ind w:left="0"/>
        <w:rPr>
          <w:sz w:val="22"/>
          <w:szCs w:val="22"/>
        </w:rPr>
      </w:pPr>
    </w:p>
    <w:p w14:paraId="077FB8B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9DECB67" w14:textId="77777777" w:rsidR="00675860" w:rsidRPr="00BF3B73" w:rsidRDefault="00675860" w:rsidP="00675860">
      <w:pPr>
        <w:pStyle w:val="BodyText"/>
        <w:ind w:left="0"/>
        <w:rPr>
          <w:sz w:val="22"/>
          <w:szCs w:val="22"/>
        </w:rPr>
      </w:pPr>
    </w:p>
    <w:p w14:paraId="032E16B9"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1A2A64B1" w14:textId="77777777" w:rsidR="00675860" w:rsidRPr="00BF3B73" w:rsidRDefault="00675860" w:rsidP="00675860">
      <w:pPr>
        <w:pStyle w:val="BodyText"/>
        <w:ind w:left="0"/>
        <w:rPr>
          <w:sz w:val="22"/>
          <w:szCs w:val="22"/>
        </w:rPr>
      </w:pPr>
    </w:p>
    <w:p w14:paraId="67659798" w14:textId="77777777"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3F758307" w14:textId="77777777" w:rsidR="00490529" w:rsidRPr="007D420A" w:rsidRDefault="00490529" w:rsidP="00675860">
      <w:pPr>
        <w:pStyle w:val="BodyText"/>
        <w:ind w:left="0"/>
        <w:rPr>
          <w:sz w:val="22"/>
        </w:rPr>
      </w:pPr>
    </w:p>
    <w:p w14:paraId="1A307119" w14:textId="77777777" w:rsidR="00675860" w:rsidRPr="00A1068D" w:rsidRDefault="00675860" w:rsidP="002F0497">
      <w:pPr>
        <w:pStyle w:val="Heading2"/>
        <w:keepNext/>
      </w:pPr>
      <w:bookmarkStart w:id="218" w:name="_Toc400531513"/>
      <w:bookmarkStart w:id="219" w:name="_Toc428533984"/>
      <w:bookmarkStart w:id="220" w:name="_Toc495932277"/>
      <w:r w:rsidRPr="00A1068D">
        <w:t>OWNERSHIP OF MATERIAL</w:t>
      </w:r>
      <w:bookmarkEnd w:id="218"/>
      <w:bookmarkEnd w:id="219"/>
      <w:bookmarkEnd w:id="220"/>
    </w:p>
    <w:p w14:paraId="4F6F7F7B" w14:textId="77777777" w:rsidR="00675860" w:rsidRPr="00851065" w:rsidRDefault="00675860" w:rsidP="002F0497">
      <w:pPr>
        <w:keepNext/>
        <w:autoSpaceDE w:val="0"/>
        <w:autoSpaceDN w:val="0"/>
        <w:adjustRightInd w:val="0"/>
      </w:pPr>
    </w:p>
    <w:p w14:paraId="037A82C1" w14:textId="5A1F4C63"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0DF6DD44" w14:textId="77777777" w:rsidR="00675860" w:rsidRPr="007D420A" w:rsidRDefault="00675860" w:rsidP="00851065">
      <w:pPr>
        <w:autoSpaceDE w:val="0"/>
        <w:autoSpaceDN w:val="0"/>
        <w:adjustRightInd w:val="0"/>
      </w:pPr>
    </w:p>
    <w:p w14:paraId="52932131"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716D2412" w14:textId="77777777" w:rsidR="00675860" w:rsidRDefault="00675860" w:rsidP="00675860">
      <w:pPr>
        <w:pStyle w:val="BodyText3"/>
        <w:rPr>
          <w:highlight w:val="green"/>
        </w:rPr>
      </w:pPr>
    </w:p>
    <w:p w14:paraId="7D7D8A75" w14:textId="77777777" w:rsidR="00675860" w:rsidRDefault="00FE2EBD" w:rsidP="00582E69">
      <w:pPr>
        <w:pStyle w:val="Heading2"/>
        <w:keepNext/>
      </w:pPr>
      <w:bookmarkStart w:id="221" w:name="_Toc400531514"/>
      <w:bookmarkStart w:id="222" w:name="_Toc428533985"/>
      <w:bookmarkStart w:id="223" w:name="_Toc495932278"/>
      <w:r>
        <w:rPr>
          <w:caps w:val="0"/>
        </w:rPr>
        <w:t>SECURITY AND CONFIDENTIALITY</w:t>
      </w:r>
      <w:bookmarkEnd w:id="221"/>
      <w:bookmarkEnd w:id="222"/>
      <w:bookmarkEnd w:id="223"/>
    </w:p>
    <w:p w14:paraId="54359F3E" w14:textId="77777777" w:rsidR="00952722" w:rsidRPr="00851065" w:rsidRDefault="00952722" w:rsidP="00582E69">
      <w:pPr>
        <w:keepNext/>
        <w:rPr>
          <w:b/>
        </w:rPr>
      </w:pPr>
    </w:p>
    <w:p w14:paraId="282AE75D" w14:textId="77777777" w:rsidR="00675860" w:rsidRPr="00507C84" w:rsidRDefault="00675860" w:rsidP="00582E69">
      <w:pPr>
        <w:pStyle w:val="Heading3"/>
        <w:keepNext/>
      </w:pPr>
      <w:bookmarkStart w:id="224" w:name="_Toc400531515"/>
      <w:bookmarkStart w:id="225" w:name="_Toc428533986"/>
      <w:bookmarkStart w:id="226" w:name="_Toc495932279"/>
      <w:r w:rsidRPr="00507C84">
        <w:t>DATA CONFIDENTIALITY</w:t>
      </w:r>
      <w:bookmarkEnd w:id="224"/>
      <w:bookmarkEnd w:id="225"/>
      <w:bookmarkEnd w:id="226"/>
    </w:p>
    <w:p w14:paraId="10FAAC76" w14:textId="77777777" w:rsidR="00675860" w:rsidRPr="00851065" w:rsidRDefault="00675860" w:rsidP="00582E69">
      <w:pPr>
        <w:keepNext/>
      </w:pPr>
    </w:p>
    <w:p w14:paraId="7BB6DDE4" w14:textId="7777777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316B686B" w14:textId="77777777" w:rsidR="00675860" w:rsidRPr="007D420A" w:rsidRDefault="00675860" w:rsidP="00851065"/>
    <w:p w14:paraId="00919CA1"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6D32721A" w14:textId="77777777" w:rsidR="00675860" w:rsidRPr="007D420A" w:rsidRDefault="00675860" w:rsidP="00851065"/>
    <w:p w14:paraId="43503054"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w:t>
      </w:r>
      <w:r w:rsidRPr="007D420A">
        <w:lastRenderedPageBreak/>
        <w:t xml:space="preserve">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765AE6A5" w14:textId="77777777" w:rsidR="00675860" w:rsidRPr="007D420A" w:rsidRDefault="00675860" w:rsidP="00C65B22"/>
    <w:p w14:paraId="184F49DF"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34D1A24A" w14:textId="77777777" w:rsidR="00675860" w:rsidRPr="00851065" w:rsidRDefault="00675860" w:rsidP="00C65B22"/>
    <w:p w14:paraId="694BC626"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1AFD94C5" w14:textId="77777777" w:rsidR="00675860" w:rsidRPr="00851065" w:rsidRDefault="00675860" w:rsidP="002F0497">
      <w:pPr>
        <w:keepNext/>
      </w:pPr>
    </w:p>
    <w:p w14:paraId="0D4111CD" w14:textId="7DC2517F" w:rsidR="00675860" w:rsidRPr="00851065" w:rsidRDefault="00675860" w:rsidP="000B021F">
      <w:pPr>
        <w:pStyle w:val="ListParagraph"/>
        <w:keepNext/>
        <w:numPr>
          <w:ilvl w:val="0"/>
          <w:numId w:val="35"/>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Pr="00C90B48">
        <w:rPr>
          <w:i/>
        </w:rPr>
        <w:t>et seq</w:t>
      </w:r>
      <w:r w:rsidRPr="00851065">
        <w:t>., the New Jersey common law right to know, and any other lawful document request or subpoena</w:t>
      </w:r>
      <w:r w:rsidR="00E61B5D">
        <w:t>;</w:t>
      </w:r>
      <w:r w:rsidR="00E61B5D" w:rsidRPr="00851065">
        <w:t xml:space="preserve"> </w:t>
      </w:r>
    </w:p>
    <w:p w14:paraId="14549CD9" w14:textId="77777777" w:rsidR="00675860" w:rsidRPr="00C65B22" w:rsidRDefault="00675860" w:rsidP="008F15CC">
      <w:pPr>
        <w:ind w:firstLine="720"/>
      </w:pPr>
    </w:p>
    <w:p w14:paraId="0D11ED3A" w14:textId="22BD65AE" w:rsidR="00675860" w:rsidRPr="007D420A" w:rsidRDefault="00675860" w:rsidP="000B021F">
      <w:pPr>
        <w:pStyle w:val="ListParagraph"/>
        <w:numPr>
          <w:ilvl w:val="0"/>
          <w:numId w:val="35"/>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w:t>
      </w:r>
      <w:r w:rsidR="00E61B5D">
        <w:t>;</w:t>
      </w:r>
      <w:r w:rsidR="00E61B5D" w:rsidRPr="007D420A">
        <w:t xml:space="preserve">  </w:t>
      </w:r>
    </w:p>
    <w:p w14:paraId="03C68CFC" w14:textId="77777777" w:rsidR="00675860" w:rsidRPr="007D420A" w:rsidRDefault="00675860" w:rsidP="008F15CC">
      <w:pPr>
        <w:ind w:firstLine="720"/>
      </w:pPr>
    </w:p>
    <w:p w14:paraId="731B5AE3" w14:textId="56F29775" w:rsidR="00675860" w:rsidRPr="007D420A" w:rsidRDefault="00675860" w:rsidP="000B021F">
      <w:pPr>
        <w:pStyle w:val="ListParagraph"/>
        <w:numPr>
          <w:ilvl w:val="0"/>
          <w:numId w:val="35"/>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7B7AB145" w14:textId="77777777" w:rsidR="00675860" w:rsidRPr="007D420A" w:rsidRDefault="00675860" w:rsidP="008F15CC">
      <w:pPr>
        <w:ind w:firstLine="720"/>
      </w:pPr>
    </w:p>
    <w:p w14:paraId="2CEF992E" w14:textId="33A935C7" w:rsidR="00675860" w:rsidRPr="007D420A" w:rsidRDefault="00675860" w:rsidP="000B021F">
      <w:pPr>
        <w:pStyle w:val="ListParagraph"/>
        <w:numPr>
          <w:ilvl w:val="0"/>
          <w:numId w:val="35"/>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7ED44FF3" w14:textId="77777777" w:rsidR="00675860" w:rsidRPr="007D420A" w:rsidRDefault="00675860" w:rsidP="00C65B22"/>
    <w:p w14:paraId="320C201A" w14:textId="7D80D7B3" w:rsidR="00675860" w:rsidRPr="007D420A" w:rsidRDefault="00675860" w:rsidP="000B021F">
      <w:pPr>
        <w:pStyle w:val="ListParagraph"/>
        <w:numPr>
          <w:ilvl w:val="0"/>
          <w:numId w:val="35"/>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163864FB" w14:textId="77777777" w:rsidR="00675860" w:rsidRPr="007D420A" w:rsidRDefault="00675860" w:rsidP="007D420A"/>
    <w:p w14:paraId="0C86BB5E" w14:textId="52DFE803" w:rsidR="00675860" w:rsidRPr="007D420A" w:rsidRDefault="00675860" w:rsidP="000B021F">
      <w:pPr>
        <w:pStyle w:val="ListParagraph"/>
        <w:numPr>
          <w:ilvl w:val="0"/>
          <w:numId w:val="35"/>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27CEB1E2" w14:textId="77777777" w:rsidR="00675860" w:rsidRPr="007D420A" w:rsidRDefault="00675860" w:rsidP="007D420A"/>
    <w:p w14:paraId="3F8AEF70" w14:textId="28BF75FB" w:rsidR="00675860" w:rsidRPr="00CC09E6" w:rsidRDefault="00675860" w:rsidP="000B021F">
      <w:pPr>
        <w:pStyle w:val="ListParagraph"/>
        <w:numPr>
          <w:ilvl w:val="0"/>
          <w:numId w:val="35"/>
        </w:numPr>
      </w:pPr>
      <w:r w:rsidRPr="007D420A">
        <w:t xml:space="preserve">Notwithstanding the requirements of nondisclosure described in these </w:t>
      </w:r>
      <w:r w:rsidRPr="00CC09E6">
        <w:t xml:space="preserve">Sections 5.9.1 and 5.9.1.1, either party may release the other party’s Confidential Information (i) if directed to do so by a court or arbitrator of competent jurisdiction, (ii) pursuant to a lawfully issued </w:t>
      </w:r>
      <w:r w:rsidRPr="00CC09E6">
        <w:lastRenderedPageBreak/>
        <w:t>subpoena or other lawful document request, (</w:t>
      </w:r>
      <w:r w:rsidR="00BB0855" w:rsidRPr="00CC09E6">
        <w:t>a</w:t>
      </w:r>
      <w:r w:rsidRPr="00CC09E6">
        <w:t xml:space="preserve">) in the case of the State, if the State determines the documents or information are subject to disclosure and </w:t>
      </w:r>
      <w:r w:rsidR="004216A0" w:rsidRPr="00CC09E6">
        <w:t xml:space="preserve">Vendor </w:t>
      </w:r>
      <w:r w:rsidR="00571AFA" w:rsidRPr="00CC09E6">
        <w:t>{Contractor}</w:t>
      </w:r>
      <w:r w:rsidRPr="00CC09E6">
        <w:t xml:space="preserve"> does not exercise its rights as described in Section 5.9.1.1(e), or if </w:t>
      </w:r>
      <w:r w:rsidR="004216A0" w:rsidRPr="00CC09E6">
        <w:t xml:space="preserve">Vendor </w:t>
      </w:r>
      <w:r w:rsidR="00571AFA" w:rsidRPr="00CC09E6">
        <w:t>{Contractor}</w:t>
      </w:r>
      <w:r w:rsidRPr="00CC09E6">
        <w:t xml:space="preserve"> is unsuccessful in defending its rights as described in Section 5.9.1.1(e), or (</w:t>
      </w:r>
      <w:r w:rsidR="00BB0855" w:rsidRPr="00CC09E6">
        <w:t>b</w:t>
      </w:r>
      <w:r w:rsidRPr="00CC09E6">
        <w:t xml:space="preserve">) in the case of </w:t>
      </w:r>
      <w:r w:rsidR="004216A0" w:rsidRPr="00CC09E6">
        <w:t xml:space="preserve">Vendor </w:t>
      </w:r>
      <w:r w:rsidR="00571AFA" w:rsidRPr="00CC09E6">
        <w:t>{Contractor}</w:t>
      </w:r>
      <w:r w:rsidRPr="00CC09E6">
        <w:t xml:space="preserve">, if </w:t>
      </w:r>
      <w:r w:rsidR="006C7D6B" w:rsidRPr="00CC09E6">
        <w:t xml:space="preserve">Vendor </w:t>
      </w:r>
      <w:r w:rsidR="00571AFA" w:rsidRPr="00CC09E6">
        <w:t>{Contractor}</w:t>
      </w:r>
      <w:r w:rsidRPr="00CC09E6">
        <w:t xml:space="preserve"> determines the documents or information are subject to disclosure and the State does not exercise its rights described in Section 5.9.1.1(</w:t>
      </w:r>
      <w:r w:rsidR="00203989" w:rsidRPr="00CC09E6">
        <w:t>F</w:t>
      </w:r>
      <w:r w:rsidRPr="00CC09E6">
        <w:t>), or if the State is unsuccessful in defending its rights as described in Section 5.9.1.1(</w:t>
      </w:r>
      <w:r w:rsidR="00203989" w:rsidRPr="00CC09E6">
        <w:t>F</w:t>
      </w:r>
      <w:r w:rsidRPr="00CC09E6">
        <w:t>).</w:t>
      </w:r>
    </w:p>
    <w:p w14:paraId="50106857" w14:textId="77777777" w:rsidR="00675860" w:rsidRPr="00CC09E6" w:rsidRDefault="00675860" w:rsidP="007D420A"/>
    <w:p w14:paraId="207FA47A" w14:textId="77777777" w:rsidR="00675860" w:rsidRPr="00CC09E6" w:rsidRDefault="00675860" w:rsidP="002F0497">
      <w:pPr>
        <w:pStyle w:val="Heading3"/>
        <w:keepNext/>
        <w:rPr>
          <w:rFonts w:eastAsia="Calibri"/>
        </w:rPr>
      </w:pPr>
      <w:bookmarkStart w:id="227" w:name="_Toc400531516"/>
      <w:bookmarkStart w:id="228" w:name="_Toc428533987"/>
      <w:bookmarkStart w:id="229" w:name="_Toc495932280"/>
      <w:r w:rsidRPr="00CC09E6">
        <w:rPr>
          <w:rFonts w:eastAsia="Calibri"/>
        </w:rPr>
        <w:t>DATA SECURITY STANDARDS</w:t>
      </w:r>
      <w:bookmarkEnd w:id="227"/>
      <w:bookmarkEnd w:id="228"/>
      <w:bookmarkEnd w:id="229"/>
      <w:r w:rsidRPr="00CC09E6">
        <w:rPr>
          <w:rFonts w:eastAsia="Calibri"/>
        </w:rPr>
        <w:t xml:space="preserve"> </w:t>
      </w:r>
    </w:p>
    <w:p w14:paraId="5BD5B21D" w14:textId="77777777" w:rsidR="00675860" w:rsidRPr="007D420A" w:rsidRDefault="00675860" w:rsidP="002F0497">
      <w:pPr>
        <w:keepNext/>
        <w:rPr>
          <w:rFonts w:eastAsia="Calibri"/>
        </w:rPr>
      </w:pPr>
    </w:p>
    <w:p w14:paraId="755BE773"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61CB173E" w14:textId="77777777" w:rsidR="00675860" w:rsidRPr="00C65B22" w:rsidRDefault="00675860" w:rsidP="00851065"/>
    <w:p w14:paraId="47479817" w14:textId="541DF852" w:rsidR="00675860" w:rsidRPr="00C65B22" w:rsidRDefault="00675860" w:rsidP="000B021F">
      <w:pPr>
        <w:numPr>
          <w:ilvl w:val="0"/>
          <w:numId w:val="36"/>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59" w:history="1">
        <w:r w:rsidR="008F15CC" w:rsidRPr="000D74A8">
          <w:rPr>
            <w:rStyle w:val="Hyperlink"/>
            <w:rFonts w:eastAsia="Calibri"/>
          </w:rPr>
          <w:t>www.nj.gov/it/ps</w:t>
        </w:r>
      </w:hyperlink>
      <w:r w:rsidR="00E61B5D" w:rsidRPr="00C65B22">
        <w:rPr>
          <w:rFonts w:eastAsia="Calibri"/>
        </w:rPr>
        <w:t>)</w:t>
      </w:r>
      <w:r w:rsidR="00E61B5D">
        <w:rPr>
          <w:rFonts w:eastAsia="Calibri"/>
        </w:rPr>
        <w:t>; and</w:t>
      </w:r>
    </w:p>
    <w:p w14:paraId="20A279C8" w14:textId="77777777" w:rsidR="00675860" w:rsidRPr="00C65B22" w:rsidRDefault="00675860" w:rsidP="00851065"/>
    <w:p w14:paraId="1426B5D1" w14:textId="1CCC4F56" w:rsidR="00675860" w:rsidRPr="007D420A" w:rsidRDefault="00675860" w:rsidP="000B021F">
      <w:pPr>
        <w:numPr>
          <w:ilvl w:val="0"/>
          <w:numId w:val="36"/>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r w:rsidR="00E61B5D">
        <w:rPr>
          <w:rFonts w:eastAsia="Calibri"/>
        </w:rPr>
        <w:t>;</w:t>
      </w:r>
    </w:p>
    <w:p w14:paraId="2C19C355" w14:textId="77777777" w:rsidR="00675860" w:rsidRPr="007D420A" w:rsidRDefault="00675860" w:rsidP="00C65B22"/>
    <w:p w14:paraId="73675464"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5E1D693A" w14:textId="77777777" w:rsidR="00675860" w:rsidRPr="007D420A" w:rsidRDefault="00675860" w:rsidP="00C65B22"/>
    <w:p w14:paraId="295ABB4D"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18D03BA9" w14:textId="77777777" w:rsidR="00675860" w:rsidRPr="007D420A" w:rsidRDefault="00675860" w:rsidP="00C65B22"/>
    <w:p w14:paraId="078D8F33"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5CBB51F8" w14:textId="77777777" w:rsidR="00675860" w:rsidRPr="007D420A" w:rsidRDefault="00675860" w:rsidP="007D420A"/>
    <w:p w14:paraId="19448B03"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7595A57D" w14:textId="77777777" w:rsidR="00675860" w:rsidRPr="007D420A" w:rsidRDefault="00675860" w:rsidP="007D420A"/>
    <w:p w14:paraId="08FA9D7B"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11782EE9" w14:textId="77777777" w:rsidR="00675860" w:rsidRPr="007D420A" w:rsidRDefault="00675860" w:rsidP="007D420A"/>
    <w:p w14:paraId="4AAC4F1A" w14:textId="26AB0488"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14:paraId="4F636399" w14:textId="77777777" w:rsidR="00675860" w:rsidRPr="007D420A" w:rsidRDefault="00675860" w:rsidP="007D420A"/>
    <w:p w14:paraId="595E66EC" w14:textId="77777777" w:rsidR="00675860" w:rsidRPr="00B6270B" w:rsidRDefault="00DA74B9" w:rsidP="00F10BE2">
      <w:pPr>
        <w:pStyle w:val="Heading2"/>
        <w:keepNext/>
        <w:ind w:right="108"/>
      </w:pPr>
      <w:bookmarkStart w:id="230" w:name="_Toc400531518"/>
      <w:bookmarkStart w:id="231" w:name="_Toc428533989"/>
      <w:bookmarkStart w:id="232" w:name="_Toc495932281"/>
      <w:r>
        <w:rPr>
          <w:caps w:val="0"/>
        </w:rPr>
        <w:t>NEWS RELEASES</w:t>
      </w:r>
      <w:bookmarkEnd w:id="230"/>
      <w:bookmarkEnd w:id="231"/>
      <w:bookmarkEnd w:id="232"/>
    </w:p>
    <w:p w14:paraId="159F63B3" w14:textId="77777777" w:rsidR="00675860" w:rsidRPr="00BF3B73" w:rsidRDefault="00675860" w:rsidP="00F10BE2">
      <w:pPr>
        <w:pStyle w:val="BodyText"/>
        <w:keepNext/>
        <w:ind w:left="0"/>
        <w:rPr>
          <w:sz w:val="22"/>
          <w:szCs w:val="22"/>
        </w:rPr>
      </w:pPr>
    </w:p>
    <w:p w14:paraId="1EC07616"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587EFC56" w14:textId="77777777" w:rsidR="00675860" w:rsidRPr="00BF3B73" w:rsidRDefault="00675860" w:rsidP="00675860">
      <w:pPr>
        <w:pStyle w:val="BodyText"/>
        <w:ind w:left="0"/>
        <w:rPr>
          <w:sz w:val="22"/>
          <w:szCs w:val="22"/>
        </w:rPr>
      </w:pPr>
    </w:p>
    <w:p w14:paraId="1AA360FC" w14:textId="77777777" w:rsidR="00675860" w:rsidRPr="00B6270B" w:rsidRDefault="00DA74B9" w:rsidP="00F10BE2">
      <w:pPr>
        <w:pStyle w:val="Heading2"/>
        <w:keepNext/>
        <w:ind w:right="108"/>
      </w:pPr>
      <w:bookmarkStart w:id="233" w:name="_Toc400531519"/>
      <w:bookmarkStart w:id="234" w:name="_Toc428533990"/>
      <w:bookmarkStart w:id="235" w:name="_Toc495932282"/>
      <w:r>
        <w:rPr>
          <w:caps w:val="0"/>
        </w:rPr>
        <w:t>ADVERTISING</w:t>
      </w:r>
      <w:bookmarkEnd w:id="233"/>
      <w:bookmarkEnd w:id="234"/>
      <w:bookmarkEnd w:id="235"/>
    </w:p>
    <w:p w14:paraId="08CC730D" w14:textId="77777777" w:rsidR="00675860" w:rsidRPr="00BF3B73" w:rsidRDefault="00675860" w:rsidP="00F10BE2">
      <w:pPr>
        <w:pStyle w:val="BodyText"/>
        <w:keepNext/>
        <w:ind w:left="0"/>
        <w:rPr>
          <w:sz w:val="22"/>
          <w:szCs w:val="22"/>
        </w:rPr>
      </w:pPr>
    </w:p>
    <w:p w14:paraId="2666627C"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40DD01B1" w14:textId="77777777" w:rsidR="00675860" w:rsidRPr="00BF3B73" w:rsidRDefault="00675860" w:rsidP="00675860">
      <w:pPr>
        <w:pStyle w:val="BodyText"/>
        <w:ind w:left="0"/>
        <w:rPr>
          <w:sz w:val="22"/>
          <w:szCs w:val="22"/>
        </w:rPr>
      </w:pPr>
    </w:p>
    <w:p w14:paraId="7996CA8C" w14:textId="77777777" w:rsidR="00675860" w:rsidRPr="00B6270B" w:rsidRDefault="00DA74B9" w:rsidP="00203989">
      <w:pPr>
        <w:pStyle w:val="Heading2"/>
        <w:keepNext/>
        <w:ind w:right="108"/>
      </w:pPr>
      <w:bookmarkStart w:id="236" w:name="_Toc400531520"/>
      <w:bookmarkStart w:id="237" w:name="_Toc428533991"/>
      <w:bookmarkStart w:id="238" w:name="_Toc495932283"/>
      <w:r>
        <w:rPr>
          <w:caps w:val="0"/>
        </w:rPr>
        <w:t>LICENSES AND PERMITS</w:t>
      </w:r>
      <w:bookmarkEnd w:id="236"/>
      <w:bookmarkEnd w:id="237"/>
      <w:bookmarkEnd w:id="238"/>
    </w:p>
    <w:p w14:paraId="28E5689A" w14:textId="77777777" w:rsidR="00675860" w:rsidRPr="00BF3B73" w:rsidRDefault="00675860" w:rsidP="00203989">
      <w:pPr>
        <w:pStyle w:val="BodyText"/>
        <w:keepNext/>
        <w:ind w:left="0"/>
        <w:rPr>
          <w:sz w:val="22"/>
          <w:szCs w:val="22"/>
        </w:rPr>
      </w:pPr>
    </w:p>
    <w:p w14:paraId="03EAACA6"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5CEE0178" w14:textId="77777777" w:rsidR="009A365A" w:rsidRDefault="009A365A" w:rsidP="00675860">
      <w:pPr>
        <w:pStyle w:val="BodyText"/>
        <w:ind w:left="0"/>
        <w:rPr>
          <w:sz w:val="22"/>
          <w:szCs w:val="22"/>
          <w:lang w:val="en-US"/>
        </w:rPr>
      </w:pPr>
    </w:p>
    <w:p w14:paraId="31BB3608" w14:textId="77777777" w:rsidR="00675860" w:rsidRPr="00B6270B" w:rsidRDefault="00DA74B9" w:rsidP="00F10BE2">
      <w:pPr>
        <w:pStyle w:val="Heading2"/>
        <w:keepNext/>
        <w:ind w:right="108"/>
      </w:pPr>
      <w:bookmarkStart w:id="239" w:name="_Toc400531521"/>
      <w:bookmarkStart w:id="240" w:name="_Toc428533992"/>
      <w:bookmarkStart w:id="241" w:name="_Toc495932284"/>
      <w:r>
        <w:rPr>
          <w:caps w:val="0"/>
        </w:rPr>
        <w:t>CLAIMS AND REMEDIES</w:t>
      </w:r>
      <w:bookmarkEnd w:id="239"/>
      <w:bookmarkEnd w:id="240"/>
      <w:bookmarkEnd w:id="241"/>
    </w:p>
    <w:p w14:paraId="761497C9" w14:textId="77777777" w:rsidR="00675860" w:rsidRDefault="00675860" w:rsidP="00F10BE2">
      <w:pPr>
        <w:pStyle w:val="BodyText"/>
        <w:keepNext/>
        <w:ind w:left="0"/>
      </w:pPr>
    </w:p>
    <w:p w14:paraId="0F0FF3C8" w14:textId="77777777" w:rsidR="00675860" w:rsidRPr="00B6270B" w:rsidRDefault="00DA74B9" w:rsidP="00F10BE2">
      <w:pPr>
        <w:pStyle w:val="Heading3"/>
        <w:keepNext/>
        <w:rPr>
          <w:rFonts w:eastAsia="MS Mincho"/>
          <w:bCs w:val="0"/>
        </w:rPr>
      </w:pPr>
      <w:bookmarkStart w:id="242" w:name="_Toc400531522"/>
      <w:bookmarkStart w:id="243" w:name="_Toc428533993"/>
      <w:bookmarkStart w:id="244" w:name="_Toc495932285"/>
      <w:r w:rsidRPr="00B6270B">
        <w:rPr>
          <w:rFonts w:eastAsia="MS Mincho"/>
          <w:bCs w:val="0"/>
          <w:caps w:val="0"/>
        </w:rPr>
        <w:t>CLAIMS</w:t>
      </w:r>
      <w:bookmarkEnd w:id="242"/>
      <w:bookmarkEnd w:id="243"/>
      <w:bookmarkEnd w:id="244"/>
    </w:p>
    <w:p w14:paraId="7207F993" w14:textId="77777777" w:rsidR="00675860" w:rsidRPr="00BF3B73" w:rsidRDefault="00675860" w:rsidP="00F10BE2">
      <w:pPr>
        <w:pStyle w:val="BodyText"/>
        <w:keepNext/>
        <w:ind w:left="0"/>
        <w:rPr>
          <w:sz w:val="22"/>
          <w:szCs w:val="22"/>
        </w:rPr>
      </w:pPr>
    </w:p>
    <w:p w14:paraId="36FE65E7"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58981F2A" w14:textId="77777777" w:rsidR="00675860" w:rsidRPr="00BF3B73" w:rsidRDefault="00675860" w:rsidP="00675860">
      <w:pPr>
        <w:pStyle w:val="BodyText"/>
        <w:ind w:left="0"/>
        <w:rPr>
          <w:sz w:val="22"/>
          <w:szCs w:val="22"/>
        </w:rPr>
      </w:pPr>
    </w:p>
    <w:p w14:paraId="5EF07CB3" w14:textId="77777777" w:rsidR="00675860" w:rsidRPr="00B6270B" w:rsidRDefault="00DA74B9" w:rsidP="00675860">
      <w:pPr>
        <w:pStyle w:val="Heading3"/>
        <w:keepNext/>
        <w:rPr>
          <w:rFonts w:eastAsia="MS Mincho"/>
          <w:bCs w:val="0"/>
        </w:rPr>
      </w:pPr>
      <w:bookmarkStart w:id="245" w:name="_Toc400531523"/>
      <w:bookmarkStart w:id="246" w:name="_Toc428533994"/>
      <w:bookmarkStart w:id="247" w:name="_Toc495932286"/>
      <w:r w:rsidRPr="00B6270B">
        <w:rPr>
          <w:rFonts w:eastAsia="MS Mincho"/>
          <w:bCs w:val="0"/>
          <w:caps w:val="0"/>
        </w:rPr>
        <w:lastRenderedPageBreak/>
        <w:t>REMEDIES</w:t>
      </w:r>
      <w:bookmarkEnd w:id="245"/>
      <w:bookmarkEnd w:id="246"/>
      <w:bookmarkEnd w:id="247"/>
    </w:p>
    <w:p w14:paraId="4AECD530" w14:textId="77777777" w:rsidR="00675860" w:rsidRPr="00BF3B73" w:rsidRDefault="00675860" w:rsidP="00675860">
      <w:pPr>
        <w:pStyle w:val="BodyText"/>
        <w:keepNext/>
        <w:ind w:left="0"/>
        <w:rPr>
          <w:sz w:val="22"/>
          <w:szCs w:val="22"/>
        </w:rPr>
      </w:pPr>
    </w:p>
    <w:p w14:paraId="7ABB7D6F" w14:textId="4AB7779E"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05C7F3DA" w14:textId="77777777" w:rsidR="00675860" w:rsidRPr="00BF3B73" w:rsidRDefault="00675860" w:rsidP="00675860">
      <w:pPr>
        <w:pStyle w:val="BodyText"/>
        <w:ind w:left="0"/>
        <w:rPr>
          <w:sz w:val="22"/>
          <w:szCs w:val="22"/>
        </w:rPr>
      </w:pPr>
    </w:p>
    <w:p w14:paraId="62E2B4A8" w14:textId="77777777" w:rsidR="00675860" w:rsidRPr="001835E6" w:rsidRDefault="00244796" w:rsidP="00675860">
      <w:pPr>
        <w:pStyle w:val="Heading3"/>
        <w:keepNext/>
        <w:keepLines/>
        <w:rPr>
          <w:rFonts w:eastAsia="MS Mincho"/>
          <w:bCs w:val="0"/>
        </w:rPr>
      </w:pPr>
      <w:bookmarkStart w:id="248" w:name="_Toc400531524"/>
      <w:bookmarkStart w:id="249" w:name="_Toc428533995"/>
      <w:bookmarkStart w:id="250" w:name="_Toc495932287"/>
      <w:r w:rsidRPr="001835E6">
        <w:rPr>
          <w:rFonts w:eastAsia="MS Mincho"/>
          <w:bCs w:val="0"/>
          <w:caps w:val="0"/>
        </w:rPr>
        <w:t xml:space="preserve">REMEDIES FOR FAILURE TO COMPLY WITH MATERIAL </w:t>
      </w:r>
      <w:r>
        <w:rPr>
          <w:rFonts w:eastAsia="MS Mincho"/>
          <w:bCs w:val="0"/>
          <w:caps w:val="0"/>
        </w:rPr>
        <w:t>BLANKET P.O. {CONTRACT}</w:t>
      </w:r>
      <w:r w:rsidRPr="001835E6">
        <w:rPr>
          <w:rFonts w:eastAsia="MS Mincho"/>
          <w:bCs w:val="0"/>
          <w:caps w:val="0"/>
        </w:rPr>
        <w:t xml:space="preserve"> REQUIREMENTS</w:t>
      </w:r>
      <w:bookmarkEnd w:id="248"/>
      <w:bookmarkEnd w:id="249"/>
      <w:bookmarkEnd w:id="250"/>
    </w:p>
    <w:p w14:paraId="2E396F4B" w14:textId="77777777" w:rsidR="00675860" w:rsidRDefault="00675860" w:rsidP="00675860">
      <w:pPr>
        <w:keepNext/>
        <w:keepLines/>
        <w:rPr>
          <w:rFonts w:eastAsia="MS Mincho"/>
        </w:rPr>
      </w:pPr>
    </w:p>
    <w:p w14:paraId="6C6F570D" w14:textId="68FF040C"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066B8084" w14:textId="77777777" w:rsidR="00924189" w:rsidRDefault="00924189" w:rsidP="00924189">
      <w:pPr>
        <w:pStyle w:val="BodyText"/>
        <w:ind w:left="0"/>
        <w:rPr>
          <w:b/>
          <w:sz w:val="22"/>
          <w:szCs w:val="22"/>
          <w:highlight w:val="green"/>
        </w:rPr>
      </w:pPr>
      <w:bookmarkStart w:id="251" w:name="_Toc327360432"/>
      <w:bookmarkStart w:id="252" w:name="_Toc349639917"/>
    </w:p>
    <w:p w14:paraId="652E05EB" w14:textId="77777777" w:rsidR="00286B67" w:rsidRPr="002263FE" w:rsidRDefault="00244796" w:rsidP="00F10BE2">
      <w:pPr>
        <w:pStyle w:val="Heading2"/>
        <w:keepNext/>
        <w:ind w:right="86"/>
      </w:pPr>
      <w:bookmarkStart w:id="253" w:name="_Toc400531525"/>
      <w:bookmarkStart w:id="254" w:name="_Toc428533996"/>
      <w:bookmarkStart w:id="255" w:name="_Toc495932288"/>
      <w:bookmarkEnd w:id="251"/>
      <w:bookmarkEnd w:id="252"/>
      <w:r w:rsidRPr="002263FE">
        <w:rPr>
          <w:caps w:val="0"/>
        </w:rPr>
        <w:t>LIQUIDATED DAMAGES</w:t>
      </w:r>
      <w:bookmarkEnd w:id="253"/>
      <w:bookmarkEnd w:id="254"/>
      <w:bookmarkEnd w:id="255"/>
    </w:p>
    <w:p w14:paraId="31A5EA87" w14:textId="77777777" w:rsidR="0032281D" w:rsidRPr="00851065" w:rsidRDefault="0032281D" w:rsidP="00F10BE2">
      <w:pPr>
        <w:keepNext/>
        <w:ind w:right="86"/>
      </w:pPr>
    </w:p>
    <w:p w14:paraId="452314EF" w14:textId="59D063E3" w:rsidR="00286B67" w:rsidRPr="00CC09E6" w:rsidRDefault="00CC09E6" w:rsidP="00F10BE2">
      <w:pPr>
        <w:pStyle w:val="BodyText"/>
        <w:keepNext/>
        <w:ind w:left="0" w:right="86"/>
        <w:rPr>
          <w:rFonts w:eastAsia="MS Mincho" w:cs="Arial"/>
          <w:bCs/>
          <w:sz w:val="22"/>
          <w:szCs w:val="22"/>
          <w:lang w:val="en-US"/>
        </w:rPr>
      </w:pPr>
      <w:r>
        <w:rPr>
          <w:rFonts w:eastAsia="MS Mincho" w:cs="Arial"/>
          <w:bCs/>
          <w:sz w:val="22"/>
          <w:szCs w:val="22"/>
          <w:lang w:val="en-US"/>
        </w:rPr>
        <w:t>Not applicable to this procurement.</w:t>
      </w:r>
    </w:p>
    <w:p w14:paraId="6DE6F122" w14:textId="77777777" w:rsidR="00286B67" w:rsidRPr="007D1642" w:rsidRDefault="00286B67" w:rsidP="00286B67">
      <w:pPr>
        <w:pStyle w:val="BodyText"/>
        <w:ind w:left="0" w:right="90"/>
        <w:rPr>
          <w:rFonts w:eastAsia="MS Mincho" w:cs="Arial"/>
          <w:bCs/>
          <w:sz w:val="22"/>
          <w:szCs w:val="22"/>
        </w:rPr>
      </w:pPr>
    </w:p>
    <w:p w14:paraId="78155ED1" w14:textId="77777777" w:rsidR="00675860" w:rsidRPr="00A24CCC" w:rsidRDefault="00244796" w:rsidP="0032399C">
      <w:pPr>
        <w:pStyle w:val="Heading2"/>
        <w:keepNext/>
      </w:pPr>
      <w:bookmarkStart w:id="256" w:name="_Toc400531531"/>
      <w:bookmarkStart w:id="257" w:name="_Toc428534002"/>
      <w:bookmarkStart w:id="258" w:name="_Toc495932289"/>
      <w:r w:rsidRPr="00A24CCC">
        <w:rPr>
          <w:caps w:val="0"/>
        </w:rPr>
        <w:t>RETAINAGE</w:t>
      </w:r>
      <w:bookmarkEnd w:id="256"/>
      <w:bookmarkEnd w:id="257"/>
      <w:bookmarkEnd w:id="258"/>
    </w:p>
    <w:p w14:paraId="66E36146" w14:textId="77777777" w:rsidR="00675860" w:rsidRPr="005608A5" w:rsidRDefault="00675860" w:rsidP="0032399C">
      <w:pPr>
        <w:pStyle w:val="BodyText"/>
        <w:keepNext/>
        <w:ind w:left="0"/>
        <w:rPr>
          <w:sz w:val="22"/>
          <w:szCs w:val="22"/>
        </w:rPr>
      </w:pPr>
    </w:p>
    <w:p w14:paraId="3C17A341" w14:textId="053F60D5" w:rsidR="00675860" w:rsidRPr="004F782E" w:rsidRDefault="001C3998" w:rsidP="0032399C">
      <w:pPr>
        <w:pStyle w:val="BodyText"/>
        <w:keepNext/>
        <w:ind w:left="0"/>
        <w:rPr>
          <w:sz w:val="22"/>
          <w:szCs w:val="22"/>
        </w:rPr>
      </w:pPr>
      <w:r w:rsidRPr="00BF3B73">
        <w:rPr>
          <w:sz w:val="22"/>
          <w:szCs w:val="22"/>
        </w:rPr>
        <w:t xml:space="preserve">The amount of retainage </w:t>
      </w:r>
      <w:r w:rsidR="00ED4A3A" w:rsidRPr="00955DFD">
        <w:rPr>
          <w:sz w:val="22"/>
        </w:rPr>
        <w:t xml:space="preserve">for this </w:t>
      </w:r>
      <w:r w:rsidR="001D2ACC">
        <w:rPr>
          <w:sz w:val="22"/>
        </w:rPr>
        <w:t>Blanket P.O.</w:t>
      </w:r>
      <w:r w:rsidR="00EE595E" w:rsidRPr="00955DFD">
        <w:rPr>
          <w:sz w:val="22"/>
        </w:rPr>
        <w:t xml:space="preserve"> {</w:t>
      </w:r>
      <w:r w:rsidR="00ED4A3A" w:rsidRPr="00955DFD">
        <w:rPr>
          <w:sz w:val="22"/>
        </w:rPr>
        <w:t>Contract</w:t>
      </w:r>
      <w:r w:rsidR="00EE595E" w:rsidRPr="00955DFD">
        <w:rPr>
          <w:sz w:val="22"/>
        </w:rPr>
        <w:t>}</w:t>
      </w:r>
      <w:r w:rsidR="00ED4A3A" w:rsidRPr="00955DFD">
        <w:rPr>
          <w:sz w:val="22"/>
        </w:rPr>
        <w:t xml:space="preserve"> </w:t>
      </w:r>
      <w:r w:rsidRPr="00BF3B73">
        <w:rPr>
          <w:sz w:val="22"/>
          <w:szCs w:val="22"/>
        </w:rPr>
        <w:t xml:space="preserve">is </w:t>
      </w:r>
      <w:r w:rsidR="00CC09E6">
        <w:rPr>
          <w:b/>
          <w:lang w:val="en-US"/>
        </w:rPr>
        <w:t>10%</w:t>
      </w:r>
      <w:r w:rsidRPr="00BF3B73">
        <w:rPr>
          <w:sz w:val="22"/>
          <w:szCs w:val="22"/>
        </w:rPr>
        <w:t xml:space="preserve">.  The </w:t>
      </w:r>
      <w:r w:rsidR="00675860" w:rsidRPr="00955DFD">
        <w:rPr>
          <w:sz w:val="22"/>
        </w:rPr>
        <w:t>U</w:t>
      </w:r>
      <w:r w:rsidR="00675860" w:rsidRPr="004E305B">
        <w:rPr>
          <w:sz w:val="22"/>
          <w:szCs w:val="22"/>
        </w:rPr>
        <w:t xml:space="preserve">sing </w:t>
      </w:r>
      <w:r w:rsidR="00675860" w:rsidRPr="00955DFD">
        <w:rPr>
          <w:sz w:val="22"/>
        </w:rPr>
        <w:t>A</w:t>
      </w:r>
      <w:r w:rsidR="00675860" w:rsidRPr="004E305B">
        <w:rPr>
          <w:sz w:val="22"/>
          <w:szCs w:val="22"/>
        </w:rPr>
        <w:t xml:space="preserve">gency shall retain the stated percentage of each invoice submitted.  At the end of each three (3) month period, the </w:t>
      </w:r>
      <w:r w:rsidR="00675860" w:rsidRPr="00955DFD">
        <w:rPr>
          <w:sz w:val="22"/>
        </w:rPr>
        <w:t>U</w:t>
      </w:r>
      <w:r w:rsidR="00675860" w:rsidRPr="004E305B">
        <w:rPr>
          <w:sz w:val="22"/>
          <w:szCs w:val="22"/>
        </w:rPr>
        <w:t xml:space="preserve">sing </w:t>
      </w:r>
      <w:r w:rsidR="00675860" w:rsidRPr="00955DFD">
        <w:rPr>
          <w:sz w:val="22"/>
        </w:rPr>
        <w:t>A</w:t>
      </w:r>
      <w:r w:rsidR="00675860" w:rsidRPr="004E305B">
        <w:rPr>
          <w:sz w:val="22"/>
          <w:szCs w:val="22"/>
        </w:rPr>
        <w:t xml:space="preserve">gency shall review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00675860" w:rsidRPr="004E305B">
        <w:rPr>
          <w:sz w:val="22"/>
          <w:szCs w:val="22"/>
        </w:rPr>
        <w:t xml:space="preserve"> performance</w:t>
      </w:r>
      <w:r w:rsidR="00CC09E6">
        <w:rPr>
          <w:sz w:val="22"/>
          <w:szCs w:val="22"/>
          <w:lang w:val="en-US"/>
        </w:rPr>
        <w:t xml:space="preserve"> of the performance metrics outlined in Section 3.13 of this </w:t>
      </w:r>
      <w:r w:rsidR="00CC09E6" w:rsidRPr="00A442F2">
        <w:rPr>
          <w:sz w:val="22"/>
          <w:szCs w:val="22"/>
          <w:lang w:val="en-US"/>
        </w:rPr>
        <w:t>Bid Solicitation {RFP}</w:t>
      </w:r>
      <w:r w:rsidR="00CC09E6">
        <w:rPr>
          <w:sz w:val="22"/>
          <w:szCs w:val="22"/>
          <w:lang w:val="en-US"/>
        </w:rPr>
        <w:t xml:space="preserve"> including submission of required reports and plans, compliance with appointments, call support, meetings, workloads and audits, and implementation of interface, guidelines, and protocols</w:t>
      </w:r>
      <w:r w:rsidR="00CC09E6" w:rsidRPr="00A442F2">
        <w:rPr>
          <w:sz w:val="22"/>
          <w:szCs w:val="22"/>
        </w:rPr>
        <w:t xml:space="preserve">.  </w:t>
      </w:r>
      <w:r w:rsidR="00675860" w:rsidRPr="004E305B">
        <w:rPr>
          <w:sz w:val="22"/>
          <w:szCs w:val="22"/>
        </w:rPr>
        <w:t xml:space="preserve">If performance has been satisfactory, the Using Agency </w:t>
      </w:r>
      <w:r w:rsidR="00263061">
        <w:rPr>
          <w:sz w:val="22"/>
          <w:szCs w:val="22"/>
          <w:lang w:val="en-US"/>
        </w:rPr>
        <w:t>will</w:t>
      </w:r>
      <w:r w:rsidR="00675860" w:rsidRPr="004E305B">
        <w:rPr>
          <w:sz w:val="22"/>
          <w:szCs w:val="22"/>
        </w:rPr>
        <w:t xml:space="preserve"> release </w:t>
      </w:r>
      <w:r w:rsidR="00675860" w:rsidRPr="00263061">
        <w:rPr>
          <w:sz w:val="22"/>
          <w:szCs w:val="22"/>
        </w:rPr>
        <w:t>90% of</w:t>
      </w:r>
      <w:r w:rsidR="00675860" w:rsidRPr="004E305B">
        <w:rPr>
          <w:sz w:val="22"/>
          <w:szCs w:val="22"/>
        </w:rPr>
        <w:t xml:space="preserve"> the retainage for the preceding three (3) month period.  Following certification by the State Contract Manager that all services have been satisfactorily performed the balance of the retainage </w:t>
      </w:r>
      <w:r w:rsidR="00263061">
        <w:rPr>
          <w:sz w:val="22"/>
          <w:szCs w:val="22"/>
          <w:lang w:val="en-US"/>
        </w:rPr>
        <w:t>will</w:t>
      </w:r>
      <w:r w:rsidR="00675860" w:rsidRPr="004E305B">
        <w:rPr>
          <w:sz w:val="22"/>
          <w:szCs w:val="22"/>
        </w:rPr>
        <w:t xml:space="preserve"> be released to the </w:t>
      </w:r>
      <w:r w:rsidR="006C7D6B" w:rsidRPr="00955DFD">
        <w:rPr>
          <w:sz w:val="22"/>
        </w:rPr>
        <w:t xml:space="preserve">Vendor </w:t>
      </w:r>
      <w:r w:rsidR="00571AFA" w:rsidRPr="00955DFD">
        <w:rPr>
          <w:sz w:val="22"/>
        </w:rPr>
        <w:t>{Contractor}</w:t>
      </w:r>
      <w:r w:rsidR="00675860" w:rsidRPr="004F782E">
        <w:rPr>
          <w:sz w:val="22"/>
          <w:szCs w:val="22"/>
        </w:rPr>
        <w:t>.</w:t>
      </w:r>
    </w:p>
    <w:p w14:paraId="0C4CA230" w14:textId="77777777" w:rsidR="00675860" w:rsidRPr="00955DFD" w:rsidRDefault="00675860" w:rsidP="00675860">
      <w:pPr>
        <w:pStyle w:val="BodyText"/>
        <w:ind w:left="0"/>
        <w:rPr>
          <w:sz w:val="22"/>
        </w:rPr>
      </w:pPr>
    </w:p>
    <w:p w14:paraId="72F6B193" w14:textId="77777777" w:rsidR="00675860" w:rsidRPr="00B6270B" w:rsidRDefault="00244796" w:rsidP="0032399C">
      <w:pPr>
        <w:pStyle w:val="Heading2"/>
        <w:keepNext/>
      </w:pPr>
      <w:bookmarkStart w:id="259" w:name="_Toc400531532"/>
      <w:bookmarkStart w:id="260" w:name="_Toc428534003"/>
      <w:bookmarkStart w:id="261" w:name="_Toc495932290"/>
      <w:r>
        <w:rPr>
          <w:caps w:val="0"/>
        </w:rPr>
        <w:t>ADDITIONAL WORK AND/OR SPECIAL PROJECTS</w:t>
      </w:r>
      <w:bookmarkEnd w:id="259"/>
      <w:bookmarkEnd w:id="260"/>
      <w:bookmarkEnd w:id="261"/>
    </w:p>
    <w:p w14:paraId="7D073FB2" w14:textId="77777777" w:rsidR="00675860" w:rsidRDefault="00675860" w:rsidP="0032399C">
      <w:pPr>
        <w:pStyle w:val="BodyText2"/>
        <w:keepNext/>
        <w:ind w:right="0"/>
      </w:pPr>
    </w:p>
    <w:p w14:paraId="1A239411"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61F40227" w14:textId="77777777" w:rsidR="00675860" w:rsidRPr="000E2AB4" w:rsidRDefault="00675860" w:rsidP="00675860">
      <w:pPr>
        <w:pStyle w:val="BodyText"/>
        <w:ind w:left="0"/>
        <w:rPr>
          <w:sz w:val="22"/>
          <w:szCs w:val="22"/>
        </w:rPr>
      </w:pPr>
    </w:p>
    <w:p w14:paraId="690371ED"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4436702F" w14:textId="77777777" w:rsidR="00675860" w:rsidRPr="000E2AB4" w:rsidRDefault="00675860" w:rsidP="00675860">
      <w:pPr>
        <w:pStyle w:val="BodyText"/>
        <w:ind w:left="0"/>
        <w:rPr>
          <w:sz w:val="22"/>
          <w:szCs w:val="22"/>
        </w:rPr>
      </w:pPr>
    </w:p>
    <w:p w14:paraId="777A81CE"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31D2A7A9" w14:textId="77777777" w:rsidR="00675860" w:rsidRPr="000E04F1" w:rsidRDefault="00675860" w:rsidP="00675860">
      <w:pPr>
        <w:pStyle w:val="BodyText"/>
        <w:ind w:left="0"/>
        <w:rPr>
          <w:sz w:val="22"/>
          <w:szCs w:val="22"/>
        </w:rPr>
      </w:pPr>
    </w:p>
    <w:p w14:paraId="7976C08E"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53A1EAAF" w14:textId="77777777" w:rsidR="00675860" w:rsidRPr="000E2AB4" w:rsidRDefault="00675860" w:rsidP="00675860">
      <w:pPr>
        <w:pStyle w:val="BodyText"/>
        <w:ind w:left="0"/>
        <w:rPr>
          <w:sz w:val="22"/>
          <w:szCs w:val="22"/>
        </w:rPr>
      </w:pPr>
      <w:r w:rsidRPr="000E2AB4">
        <w:rPr>
          <w:sz w:val="22"/>
          <w:szCs w:val="22"/>
        </w:rPr>
        <w:lastRenderedPageBreak/>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05B51471" w14:textId="77777777" w:rsidR="00675860" w:rsidRPr="000E2AB4" w:rsidRDefault="00675860" w:rsidP="00675860">
      <w:pPr>
        <w:pStyle w:val="BodyText"/>
        <w:ind w:left="0"/>
        <w:rPr>
          <w:sz w:val="22"/>
          <w:szCs w:val="22"/>
        </w:rPr>
      </w:pPr>
    </w:p>
    <w:p w14:paraId="0EDDF6DD"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543E85" w14:textId="77777777" w:rsidR="00675860" w:rsidRDefault="00675860" w:rsidP="00675860">
      <w:pPr>
        <w:pStyle w:val="BodyText2"/>
      </w:pPr>
    </w:p>
    <w:p w14:paraId="5EEF6408" w14:textId="77777777" w:rsidR="00675860" w:rsidRDefault="00675860" w:rsidP="0032399C">
      <w:pPr>
        <w:pStyle w:val="Heading2"/>
        <w:keepNext/>
        <w:ind w:right="108"/>
        <w:rPr>
          <w:rFonts w:cs="Arial"/>
        </w:rPr>
      </w:pPr>
      <w:bookmarkStart w:id="262" w:name="_Toc400531533"/>
      <w:bookmarkStart w:id="263" w:name="_Toc428534004"/>
      <w:bookmarkStart w:id="264" w:name="_Toc495932291"/>
      <w:r w:rsidRPr="00490529">
        <w:t>MODIFICATIONS AND CHANGES TO THE State of N</w:t>
      </w:r>
      <w:r w:rsidR="00B951AB" w:rsidRPr="00490529">
        <w:t>J</w:t>
      </w:r>
      <w:r w:rsidRPr="00490529">
        <w:t xml:space="preserve"> STANDARD TERMS AND CONDITIONS</w:t>
      </w:r>
      <w:bookmarkEnd w:id="262"/>
      <w:r w:rsidR="000D4025" w:rsidRPr="00490529">
        <w:t xml:space="preserve"> (SSTC)</w:t>
      </w:r>
      <w:bookmarkEnd w:id="263"/>
      <w:bookmarkEnd w:id="264"/>
    </w:p>
    <w:p w14:paraId="20DD8084" w14:textId="77777777" w:rsidR="00675860" w:rsidRPr="00B23ECC" w:rsidRDefault="00675860" w:rsidP="0032399C">
      <w:pPr>
        <w:pStyle w:val="BodyText"/>
        <w:keepNext/>
        <w:ind w:left="0"/>
        <w:rPr>
          <w:rFonts w:cs="Arial"/>
          <w:sz w:val="22"/>
          <w:szCs w:val="22"/>
        </w:rPr>
      </w:pPr>
    </w:p>
    <w:p w14:paraId="1A493842" w14:textId="77777777" w:rsidR="00675860" w:rsidRPr="001B24FD" w:rsidRDefault="00675860" w:rsidP="000B021F">
      <w:pPr>
        <w:pStyle w:val="Heading3"/>
        <w:keepNext/>
        <w:numPr>
          <w:ilvl w:val="2"/>
          <w:numId w:val="14"/>
        </w:numPr>
      </w:pPr>
      <w:bookmarkStart w:id="265" w:name="_Toc400531535"/>
      <w:bookmarkStart w:id="266" w:name="_Toc428534006"/>
      <w:bookmarkStart w:id="267" w:name="_Toc495932292"/>
      <w:r w:rsidRPr="001B24FD">
        <w:t>INDEMNIFICATION</w:t>
      </w:r>
      <w:bookmarkEnd w:id="265"/>
      <w:bookmarkEnd w:id="266"/>
      <w:bookmarkEnd w:id="267"/>
    </w:p>
    <w:p w14:paraId="05FFE976" w14:textId="77777777" w:rsidR="00675860" w:rsidRPr="00851065" w:rsidRDefault="00675860" w:rsidP="0032399C">
      <w:pPr>
        <w:keepNext/>
      </w:pPr>
    </w:p>
    <w:p w14:paraId="45AC1129" w14:textId="77777777" w:rsidR="00675860" w:rsidRPr="00851065" w:rsidRDefault="00675860" w:rsidP="0032399C">
      <w:pPr>
        <w:keepNext/>
      </w:pPr>
      <w:r w:rsidRPr="00851065">
        <w:t xml:space="preserve">Section 4.1 of the </w:t>
      </w:r>
      <w:r w:rsidR="000D4025" w:rsidRPr="00851065">
        <w:t>SSTC</w:t>
      </w:r>
      <w:r w:rsidRPr="00851065">
        <w:t xml:space="preserve"> is deleted and replaced with the following:</w:t>
      </w:r>
    </w:p>
    <w:p w14:paraId="751B1BB2" w14:textId="77777777" w:rsidR="00675860" w:rsidRPr="00C65B22" w:rsidRDefault="00675860" w:rsidP="00675860"/>
    <w:p w14:paraId="2C0278A5" w14:textId="77777777" w:rsidR="00675860" w:rsidRPr="00955DFD" w:rsidRDefault="00675860" w:rsidP="00851065">
      <w:pPr>
        <w:tabs>
          <w:tab w:val="left" w:pos="540"/>
        </w:tabs>
        <w:ind w:left="540"/>
      </w:pPr>
      <w:r w:rsidRPr="00C65B22">
        <w:t xml:space="preserve">The </w:t>
      </w:r>
      <w:r w:rsidR="006C7D6B" w:rsidRPr="00C65B22">
        <w:t>Vendor</w:t>
      </w:r>
      <w:r w:rsidR="00BA4F50" w:rsidRPr="00C65B22">
        <w:t>’s</w:t>
      </w:r>
      <w:r w:rsidR="006C7D6B" w:rsidRPr="00C65B22">
        <w:t xml:space="preserve"> </w:t>
      </w:r>
      <w:r w:rsidR="00571AFA" w:rsidRPr="007D420A">
        <w:t>{Contractor’s}</w:t>
      </w:r>
      <w:r w:rsidRPr="00955DFD">
        <w:t xml:space="preserve"> liability to the State and its employees in third party suits shall be as follows:</w:t>
      </w:r>
    </w:p>
    <w:p w14:paraId="75DB2AE1" w14:textId="77777777" w:rsidR="00675860" w:rsidRPr="00955DFD" w:rsidRDefault="00675860" w:rsidP="00851065">
      <w:pPr>
        <w:tabs>
          <w:tab w:val="left" w:pos="540"/>
        </w:tabs>
        <w:autoSpaceDE w:val="0"/>
        <w:autoSpaceDN w:val="0"/>
        <w:adjustRightInd w:val="0"/>
        <w:ind w:left="540" w:hanging="540"/>
        <w:rPr>
          <w:color w:val="000000"/>
        </w:rPr>
      </w:pPr>
    </w:p>
    <w:p w14:paraId="7408EAE1" w14:textId="77777777" w:rsidR="00B5518F" w:rsidRPr="00955DFD" w:rsidRDefault="00675860" w:rsidP="00EC28A4">
      <w:pPr>
        <w:numPr>
          <w:ilvl w:val="0"/>
          <w:numId w:val="4"/>
        </w:numPr>
        <w:tabs>
          <w:tab w:val="left" w:pos="540"/>
        </w:tabs>
        <w:autoSpaceDE w:val="0"/>
        <w:autoSpaceDN w:val="0"/>
        <w:adjustRightInd w:val="0"/>
      </w:pPr>
      <w:r w:rsidRPr="00955DFD">
        <w:t xml:space="preserve">The </w:t>
      </w:r>
      <w:r w:rsidR="006C7D6B" w:rsidRPr="00955DFD">
        <w:t xml:space="preserve">Vendor </w:t>
      </w:r>
      <w:r w:rsidR="00571AFA" w:rsidRPr="00955DFD">
        <w:t>{Contractor}</w:t>
      </w:r>
      <w:r w:rsidRPr="00955DFD">
        <w:t xml:space="preserve">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15279E5F" w14:textId="77777777" w:rsidR="00250C22" w:rsidRDefault="00675860" w:rsidP="00851065">
      <w:pPr>
        <w:tabs>
          <w:tab w:val="left" w:pos="540"/>
        </w:tabs>
        <w:autoSpaceDE w:val="0"/>
        <w:autoSpaceDN w:val="0"/>
        <w:adjustRightInd w:val="0"/>
        <w:ind w:left="1440" w:hanging="540"/>
      </w:pPr>
      <w:r w:rsidRPr="00955DFD">
        <w:t>i.</w:t>
      </w:r>
      <w:r w:rsidRPr="00955DFD">
        <w:tab/>
        <w:t xml:space="preserve">For or on account of the loss of life, property or injury or damage to the person, body or property of any person or persons whatsoever, which shall arise from or result directly or indirectly from the work and/or products supplied under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or the order; and</w:t>
      </w:r>
    </w:p>
    <w:p w14:paraId="2BF353E4" w14:textId="77777777" w:rsidR="00675860" w:rsidRPr="00955DFD" w:rsidRDefault="00675860" w:rsidP="00851065">
      <w:pPr>
        <w:tabs>
          <w:tab w:val="left" w:pos="540"/>
        </w:tabs>
        <w:autoSpaceDE w:val="0"/>
        <w:autoSpaceDN w:val="0"/>
        <w:adjustRightInd w:val="0"/>
        <w:ind w:left="1440" w:hanging="540"/>
      </w:pPr>
      <w:r w:rsidRPr="00955DFD">
        <w:t xml:space="preserve">  </w:t>
      </w:r>
    </w:p>
    <w:p w14:paraId="30E62034" w14:textId="77777777" w:rsidR="00675860" w:rsidRDefault="00675860" w:rsidP="00C65B22">
      <w:pPr>
        <w:tabs>
          <w:tab w:val="left" w:pos="540"/>
        </w:tabs>
        <w:autoSpaceDE w:val="0"/>
        <w:autoSpaceDN w:val="0"/>
        <w:adjustRightInd w:val="0"/>
        <w:ind w:left="1440" w:hanging="540"/>
      </w:pPr>
      <w:r w:rsidRPr="00955DFD">
        <w:t>ii.</w:t>
      </w:r>
      <w:r w:rsidRPr="00955DFD">
        <w:tab/>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and</w:t>
      </w:r>
    </w:p>
    <w:p w14:paraId="076E4495" w14:textId="77777777" w:rsidR="00250C22" w:rsidRPr="00955DFD" w:rsidRDefault="00250C22" w:rsidP="00C65B22">
      <w:pPr>
        <w:tabs>
          <w:tab w:val="left" w:pos="540"/>
        </w:tabs>
        <w:autoSpaceDE w:val="0"/>
        <w:autoSpaceDN w:val="0"/>
        <w:adjustRightInd w:val="0"/>
        <w:ind w:left="1440" w:hanging="540"/>
      </w:pPr>
    </w:p>
    <w:p w14:paraId="2C49CBDE" w14:textId="77777777" w:rsidR="00604906" w:rsidRDefault="00675860" w:rsidP="00C65B22">
      <w:pPr>
        <w:tabs>
          <w:tab w:val="left" w:pos="540"/>
        </w:tabs>
        <w:autoSpaceDE w:val="0"/>
        <w:autoSpaceDN w:val="0"/>
        <w:adjustRightInd w:val="0"/>
        <w:ind w:left="1440" w:hanging="540"/>
      </w:pPr>
      <w:r w:rsidRPr="00955DFD">
        <w:t>iii.</w:t>
      </w:r>
      <w:r w:rsidRPr="00955DFD">
        <w:tab/>
        <w:t xml:space="preserve">The </w:t>
      </w:r>
      <w:r w:rsidR="006C7D6B" w:rsidRPr="00955DFD">
        <w:t>Vendor</w:t>
      </w:r>
      <w:r w:rsidR="0074709D" w:rsidRPr="00955DFD">
        <w:t>’s</w:t>
      </w:r>
      <w:r w:rsidR="006C7D6B" w:rsidRPr="00955DFD">
        <w:t xml:space="preserve"> </w:t>
      </w:r>
      <w:r w:rsidR="00571AFA" w:rsidRPr="00955DFD">
        <w:t>{Contractor’s}</w:t>
      </w:r>
      <w:r w:rsidRPr="00955DFD">
        <w:t xml:space="preserve"> indemnification and liability under subsection (a) is not limited by, but is in addition to the insurance obligations contained in Section 4.2 of these Terms and Conditions.  </w:t>
      </w:r>
    </w:p>
    <w:p w14:paraId="261EBEEB" w14:textId="77777777" w:rsidR="00604906" w:rsidRPr="00955DFD" w:rsidRDefault="00604906" w:rsidP="00C65B22">
      <w:pPr>
        <w:tabs>
          <w:tab w:val="left" w:pos="540"/>
        </w:tabs>
        <w:autoSpaceDE w:val="0"/>
        <w:autoSpaceDN w:val="0"/>
        <w:adjustRightInd w:val="0"/>
        <w:ind w:left="1440" w:hanging="540"/>
      </w:pPr>
    </w:p>
    <w:p w14:paraId="048F0ADA" w14:textId="135C1FC8" w:rsidR="00675860" w:rsidRDefault="00675860" w:rsidP="00EC28A4">
      <w:pPr>
        <w:numPr>
          <w:ilvl w:val="0"/>
          <w:numId w:val="4"/>
        </w:numPr>
        <w:tabs>
          <w:tab w:val="left" w:pos="540"/>
        </w:tabs>
        <w:autoSpaceDE w:val="0"/>
        <w:autoSpaceDN w:val="0"/>
        <w:adjustRightInd w:val="0"/>
      </w:pPr>
      <w:r w:rsidRPr="00955DFD">
        <w:t xml:space="preserve">In the event of a claim or suit involving third-party Intellectual Property Rights, the </w:t>
      </w:r>
      <w:r w:rsidR="006C7D6B" w:rsidRPr="00955DFD">
        <w:t xml:space="preserve">Vendor </w:t>
      </w:r>
      <w:r w:rsidR="00571AFA" w:rsidRPr="00955DFD">
        <w:t>{Contractor}</w:t>
      </w:r>
      <w:r w:rsidRPr="00955DFD">
        <w:t xml:space="preserve">,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w:t>
      </w:r>
      <w:r w:rsidR="006C7D6B" w:rsidRPr="00955DFD">
        <w:t xml:space="preserve">Vendor </w:t>
      </w:r>
      <w:r w:rsidR="00571AFA" w:rsidRPr="00955DFD">
        <w:t>{Contractor}</w:t>
      </w:r>
      <w:r w:rsidRPr="00955DFD">
        <w:t xml:space="preserve"> in writing of the claim or suit; (2) </w:t>
      </w:r>
      <w:r w:rsidR="006C7D6B" w:rsidRPr="00955DFD">
        <w:t xml:space="preserve">Vendor </w:t>
      </w:r>
      <w:r w:rsidR="00571AFA" w:rsidRPr="00955DFD">
        <w:t>{Contractor}</w:t>
      </w:r>
      <w:r w:rsidRPr="00955DFD">
        <w:t xml:space="preserve"> shall have control of the defense and settlement of any claim that is subject to Section 4.1(a); provided</w:t>
      </w:r>
      <w:r w:rsidR="00A24CCC" w:rsidRPr="00955DFD">
        <w:t xml:space="preserve">; </w:t>
      </w:r>
      <w:r w:rsidRPr="00955DFD">
        <w:t xml:space="preserve">however, that the State must approve any settlement of the alleged claim, which approval shall not be unreasonably withheld. The State may observe the proceedings relating to the alleged claim and confer with the </w:t>
      </w:r>
      <w:r w:rsidR="006C7D6B" w:rsidRPr="00955DFD">
        <w:t xml:space="preserve">Vendor </w:t>
      </w:r>
      <w:r w:rsidR="00571AFA" w:rsidRPr="00955DFD">
        <w:t>{Contractor}</w:t>
      </w:r>
      <w:r w:rsidRPr="00955DFD">
        <w:t xml:space="preserve"> at its expense. Furthermore, neither </w:t>
      </w:r>
      <w:r w:rsidR="006C7D6B" w:rsidRPr="00955DFD">
        <w:t xml:space="preserve">Vendor </w:t>
      </w:r>
      <w:r w:rsidR="00571AFA" w:rsidRPr="00955DFD">
        <w:t>{Contractor}</w:t>
      </w:r>
      <w:r w:rsidRPr="00955DFD">
        <w:t xml:space="preserve"> nor any attorney engaged by </w:t>
      </w:r>
      <w:r w:rsidR="006C7D6B" w:rsidRPr="00955DFD">
        <w:t xml:space="preserve">Vendor </w:t>
      </w:r>
      <w:r w:rsidR="00571AFA" w:rsidRPr="00955DFD">
        <w:t>{Contractor}</w:t>
      </w:r>
      <w:r w:rsidRPr="00955DFD">
        <w:t xml:space="preserve">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r w:rsidR="00B5518F">
        <w:t>;</w:t>
      </w:r>
    </w:p>
    <w:p w14:paraId="7E9FF9A0" w14:textId="77777777" w:rsidR="00604906" w:rsidRPr="00955DFD" w:rsidRDefault="00604906" w:rsidP="00604906">
      <w:pPr>
        <w:tabs>
          <w:tab w:val="left" w:pos="540"/>
        </w:tabs>
        <w:autoSpaceDE w:val="0"/>
        <w:autoSpaceDN w:val="0"/>
        <w:adjustRightInd w:val="0"/>
        <w:ind w:left="720"/>
      </w:pPr>
    </w:p>
    <w:p w14:paraId="5A386450" w14:textId="50C958C8" w:rsidR="00675860" w:rsidRDefault="00675860" w:rsidP="00EC28A4">
      <w:pPr>
        <w:numPr>
          <w:ilvl w:val="0"/>
          <w:numId w:val="4"/>
        </w:numPr>
        <w:tabs>
          <w:tab w:val="left" w:pos="540"/>
        </w:tabs>
        <w:autoSpaceDE w:val="0"/>
        <w:autoSpaceDN w:val="0"/>
        <w:adjustRightInd w:val="0"/>
      </w:pPr>
      <w:r w:rsidRPr="00955DFD">
        <w:lastRenderedPageBreak/>
        <w:t xml:space="preserve">Notwithstanding the foregoing, </w:t>
      </w:r>
      <w:r w:rsidR="006C7D6B" w:rsidRPr="00955DFD">
        <w:t xml:space="preserve">Vendor </w:t>
      </w:r>
      <w:r w:rsidR="00571AFA" w:rsidRPr="00955DFD">
        <w:t>{Contractor}</w:t>
      </w:r>
      <w:r w:rsidRPr="00955DFD">
        <w:t xml:space="preserve"> has no obligation or liability for any claim or suit concerning third-party Intellectual Property Rights arising from: (1) the State’s unauthorized combination, operation, or use of a product supplied under </w:t>
      </w:r>
      <w:r w:rsidR="00A23AAC" w:rsidRPr="00955DFD">
        <w:t xml:space="preserve">this </w:t>
      </w:r>
      <w:r w:rsidR="001D2ACC">
        <w:t>Blanket P.O.</w:t>
      </w:r>
      <w:r w:rsidR="00A7166F" w:rsidRPr="00955DFD">
        <w:t xml:space="preserve"> </w:t>
      </w:r>
      <w:r w:rsidR="008B0B5B" w:rsidRPr="00955DFD">
        <w:t>{</w:t>
      </w:r>
      <w:r w:rsidR="00362081" w:rsidRPr="00955DFD">
        <w:t>C</w:t>
      </w:r>
      <w:r w:rsidR="008B0B5B" w:rsidRPr="00955DFD">
        <w:t>ontract}</w:t>
      </w:r>
      <w:r w:rsidRPr="00955DFD">
        <w:t xml:space="preserve"> with any product, device, or Software not supplied by </w:t>
      </w:r>
      <w:r w:rsidR="006C7D6B" w:rsidRPr="00955DFD">
        <w:t xml:space="preserve">Vendor </w:t>
      </w:r>
      <w:r w:rsidR="00571AFA" w:rsidRPr="00955DFD">
        <w:t>{Contractor}</w:t>
      </w:r>
      <w:r w:rsidRPr="00955DFD">
        <w:t xml:space="preserve">; (2) the State’s unauthorized alteration or modification of any product supplied under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(3) the </w:t>
      </w:r>
      <w:r w:rsidR="006C7D6B" w:rsidRPr="00955DFD">
        <w:t>Vendor</w:t>
      </w:r>
      <w:r w:rsidR="0074709D" w:rsidRPr="00955DFD">
        <w:t xml:space="preserve">’s </w:t>
      </w:r>
      <w:r w:rsidR="00571AFA" w:rsidRPr="00955DFD">
        <w:t>{Contractor’s}</w:t>
      </w:r>
      <w:r w:rsidRPr="00955DFD">
        <w:t xml:space="preserve"> compliance with the State’s designs, specifications, requests, or instructions, provided that if the State provides </w:t>
      </w:r>
      <w:r w:rsidR="006C7D6B" w:rsidRPr="00955DFD">
        <w:t xml:space="preserve">Vendor </w:t>
      </w:r>
      <w:r w:rsidR="00571AFA" w:rsidRPr="00955DFD">
        <w:t>{Contractor}</w:t>
      </w:r>
      <w:r w:rsidRPr="00955DFD">
        <w:t xml:space="preserve"> with such designs, specifications, requests, or instructions, </w:t>
      </w:r>
      <w:r w:rsidR="006C7D6B" w:rsidRPr="00955DFD">
        <w:t xml:space="preserve">Vendor </w:t>
      </w:r>
      <w:r w:rsidR="00571AFA" w:rsidRPr="00955DFD">
        <w:t>{Contractor}</w:t>
      </w:r>
      <w:r w:rsidRPr="00955DFD">
        <w:t xml:space="preserve"> reviews same and advises that such designs, specifications, requests or instructions present potential issues of patent or copyright infringement and the State nonetheless directs the </w:t>
      </w:r>
      <w:r w:rsidR="006C7D6B" w:rsidRPr="00955DFD">
        <w:t xml:space="preserve">Vendor </w:t>
      </w:r>
      <w:r w:rsidR="00571AFA" w:rsidRPr="00955DFD">
        <w:t>{Contractor}</w:t>
      </w:r>
      <w:r w:rsidRPr="00955DFD">
        <w:t xml:space="preserve"> to proceed with one </w:t>
      </w:r>
      <w:r w:rsidR="00B26307">
        <w:rPr>
          <w:rFonts w:cs="Arial"/>
        </w:rPr>
        <w:t xml:space="preserve">(1) </w:t>
      </w:r>
      <w:r w:rsidRPr="00955DFD">
        <w:t xml:space="preserve">or more designs, specifications, requests or instructions that present potential issues of patent or copyright infringement; or (4) the State’s failure to promptly implement a required update or modification to the product provided by </w:t>
      </w:r>
      <w:r w:rsidR="006C7D6B" w:rsidRPr="00955DFD">
        <w:t xml:space="preserve">Vendor </w:t>
      </w:r>
      <w:r w:rsidR="00571AFA" w:rsidRPr="00955DFD">
        <w:t>{Contractor</w:t>
      </w:r>
      <w:r w:rsidR="00B5518F" w:rsidRPr="00955DFD">
        <w:t>}</w:t>
      </w:r>
      <w:r w:rsidR="00B5518F">
        <w:t>;</w:t>
      </w:r>
      <w:r w:rsidR="00B5518F" w:rsidRPr="00955DFD">
        <w:t xml:space="preserve"> </w:t>
      </w:r>
    </w:p>
    <w:p w14:paraId="406D2E33" w14:textId="77777777" w:rsidR="00604906" w:rsidRPr="00955DFD" w:rsidRDefault="00604906" w:rsidP="00604906">
      <w:pPr>
        <w:tabs>
          <w:tab w:val="left" w:pos="540"/>
        </w:tabs>
        <w:autoSpaceDE w:val="0"/>
        <w:autoSpaceDN w:val="0"/>
        <w:adjustRightInd w:val="0"/>
        <w:ind w:left="720"/>
      </w:pPr>
    </w:p>
    <w:p w14:paraId="37922BE6" w14:textId="4DCA2188" w:rsidR="00675860" w:rsidRDefault="006C7D6B" w:rsidP="00EC28A4">
      <w:pPr>
        <w:numPr>
          <w:ilvl w:val="0"/>
          <w:numId w:val="4"/>
        </w:numPr>
        <w:tabs>
          <w:tab w:val="left" w:pos="540"/>
        </w:tabs>
        <w:autoSpaceDE w:val="0"/>
        <w:autoSpaceDN w:val="0"/>
        <w:adjustRightInd w:val="0"/>
      </w:pPr>
      <w:r w:rsidRPr="00955DFD">
        <w:t xml:space="preserve">Vendor </w:t>
      </w:r>
      <w:r w:rsidR="00571AFA" w:rsidRPr="00955DFD">
        <w:t>{Contractor}</w:t>
      </w:r>
      <w:r w:rsidR="00675860" w:rsidRPr="00955DFD">
        <w:t xml:space="preserve"> will be relieved of its responsibilities under Subsection 4.1(a)(i) and (ii) for any claims made by an unaffiliated third party that arise solely from the actions or omissions of the State, its officers, employees or agents.  Subject to the New Jersey Tort Claims Act (</w:t>
      </w:r>
      <w:r w:rsidR="00675860" w:rsidRPr="00955DFD">
        <w:rPr>
          <w:u w:val="single"/>
        </w:rPr>
        <w:t>N.J.S.A.</w:t>
      </w:r>
      <w:r w:rsidR="00675860" w:rsidRPr="00955DFD">
        <w:t xml:space="preserve"> 59:1-1 </w:t>
      </w:r>
      <w:r w:rsidR="00675860" w:rsidRPr="00955DFD">
        <w:rPr>
          <w:i/>
        </w:rPr>
        <w:t>et seq</w:t>
      </w:r>
      <w:r w:rsidR="00675860" w:rsidRPr="00955DFD">
        <w:t>.), the New Jersey Contractual Liability Act (</w:t>
      </w:r>
      <w:r w:rsidR="00675860" w:rsidRPr="00955DFD">
        <w:rPr>
          <w:u w:val="single"/>
        </w:rPr>
        <w:t>N.J.S.A.</w:t>
      </w:r>
      <w:r w:rsidR="00675860" w:rsidRPr="00955DFD">
        <w:t xml:space="preserve"> 59:13-1 </w:t>
      </w:r>
      <w:r w:rsidR="00675860" w:rsidRPr="00955DFD">
        <w:rPr>
          <w:i/>
        </w:rPr>
        <w:t>et seq</w:t>
      </w:r>
      <w:r w:rsidR="00675860" w:rsidRPr="00955DFD">
        <w:t xml:space="preserve">.) and the appropriation and availability of funds, the State will be responsible for any cost or damage arising out of actions or inactions of the State, its employees or agents under Subsection 4.1(a)(i) and (ii) which results in an unaffiliated third party claim.  This is </w:t>
      </w:r>
      <w:r w:rsidRPr="00955DFD">
        <w:t>Vendor</w:t>
      </w:r>
      <w:r w:rsidR="0074709D" w:rsidRPr="00955DFD">
        <w:t>’s</w:t>
      </w:r>
      <w:r w:rsidRPr="00955DFD">
        <w:t xml:space="preserve"> </w:t>
      </w:r>
      <w:r w:rsidR="00571AFA" w:rsidRPr="00955DFD">
        <w:t>{Contractor’s}</w:t>
      </w:r>
      <w:r w:rsidR="00675860" w:rsidRPr="00955DFD">
        <w:t xml:space="preserve"> exclusive remedy for these claims</w:t>
      </w:r>
      <w:r w:rsidR="00B5518F">
        <w:t>;</w:t>
      </w:r>
    </w:p>
    <w:p w14:paraId="7DAAFA6E" w14:textId="77777777" w:rsidR="00604906" w:rsidRPr="00955DFD" w:rsidRDefault="00604906" w:rsidP="00604906">
      <w:pPr>
        <w:tabs>
          <w:tab w:val="left" w:pos="540"/>
        </w:tabs>
        <w:autoSpaceDE w:val="0"/>
        <w:autoSpaceDN w:val="0"/>
        <w:adjustRightInd w:val="0"/>
        <w:ind w:left="720"/>
      </w:pPr>
    </w:p>
    <w:p w14:paraId="23565309" w14:textId="5E7535B2" w:rsidR="00675860" w:rsidRDefault="00675860" w:rsidP="00EC28A4">
      <w:pPr>
        <w:numPr>
          <w:ilvl w:val="0"/>
          <w:numId w:val="4"/>
        </w:numPr>
        <w:tabs>
          <w:tab w:val="left" w:pos="540"/>
        </w:tabs>
        <w:autoSpaceDE w:val="0"/>
        <w:autoSpaceDN w:val="0"/>
        <w:adjustRightInd w:val="0"/>
      </w:pPr>
      <w:r w:rsidRPr="00955DFD">
        <w:t xml:space="preserve">This section states the entire obligation of </w:t>
      </w:r>
      <w:r w:rsidR="006C7D6B" w:rsidRPr="00955DFD">
        <w:t xml:space="preserve">Vendor </w:t>
      </w:r>
      <w:r w:rsidR="00571AFA" w:rsidRPr="00955DFD">
        <w:t>{Contractor}</w:t>
      </w:r>
      <w:r w:rsidRPr="00955DFD">
        <w:t xml:space="preserve"> and its suppliers, and the exclusive remedy of the State, in respect of any infringement or alleged infringement of any Intellectual Property Rights.  This indemnity obligation and remedy are given to the State solely for its benefit and in lieu of, and </w:t>
      </w:r>
      <w:r w:rsidR="006C7D6B" w:rsidRPr="00955DFD">
        <w:t xml:space="preserve">Vendor </w:t>
      </w:r>
      <w:r w:rsidR="00571AFA" w:rsidRPr="00955DFD">
        <w:t>{Contractor}</w:t>
      </w:r>
      <w:r w:rsidRPr="00955DFD">
        <w:t xml:space="preserve"> disclaims, all warranties, conditions and other terms of non-infringement or title with respect to any product</w:t>
      </w:r>
      <w:r w:rsidR="00B5518F">
        <w:t>; and</w:t>
      </w:r>
    </w:p>
    <w:p w14:paraId="41BC4A86" w14:textId="77777777" w:rsidR="00604906" w:rsidRPr="00955DFD" w:rsidRDefault="00604906" w:rsidP="00604906">
      <w:pPr>
        <w:tabs>
          <w:tab w:val="left" w:pos="540"/>
        </w:tabs>
        <w:autoSpaceDE w:val="0"/>
        <w:autoSpaceDN w:val="0"/>
        <w:adjustRightInd w:val="0"/>
        <w:ind w:left="720"/>
      </w:pPr>
    </w:p>
    <w:p w14:paraId="6F83D0BE" w14:textId="5B803F98" w:rsidR="00675860" w:rsidRPr="00955DFD" w:rsidRDefault="00675860" w:rsidP="00EC28A4">
      <w:pPr>
        <w:numPr>
          <w:ilvl w:val="0"/>
          <w:numId w:val="4"/>
        </w:numPr>
        <w:tabs>
          <w:tab w:val="left" w:pos="540"/>
        </w:tabs>
        <w:autoSpaceDE w:val="0"/>
        <w:autoSpaceDN w:val="0"/>
        <w:adjustRightInd w:val="0"/>
      </w:pPr>
      <w:r w:rsidRPr="00955DFD">
        <w:t xml:space="preserve">The State of New Jersey will not indemnify, defend, pay or reimburse for claims or take similar actions on behalf of the </w:t>
      </w:r>
      <w:r w:rsidR="006C7D6B" w:rsidRPr="00955DFD">
        <w:t xml:space="preserve">Vendor </w:t>
      </w:r>
      <w:r w:rsidR="00571AFA" w:rsidRPr="00955DFD">
        <w:t>{Contractor}</w:t>
      </w:r>
      <w:r w:rsidRPr="00955DFD">
        <w:t>.</w:t>
      </w:r>
    </w:p>
    <w:p w14:paraId="2EEBEF9A" w14:textId="77777777" w:rsidR="00675860" w:rsidRPr="00955DFD" w:rsidRDefault="00675860" w:rsidP="00955DFD">
      <w:pPr>
        <w:tabs>
          <w:tab w:val="left" w:pos="540"/>
        </w:tabs>
        <w:autoSpaceDE w:val="0"/>
        <w:autoSpaceDN w:val="0"/>
        <w:adjustRightInd w:val="0"/>
      </w:pPr>
    </w:p>
    <w:p w14:paraId="2C53B40C" w14:textId="77777777" w:rsidR="00675860" w:rsidRPr="00955DFD" w:rsidRDefault="00675860" w:rsidP="0032399C">
      <w:pPr>
        <w:keepNext/>
      </w:pPr>
      <w:r w:rsidRPr="00955DFD">
        <w:t xml:space="preserve">4.1.1 </w:t>
      </w:r>
      <w:r w:rsidRPr="00955DFD">
        <w:tab/>
        <w:t>LIMITATION OF LIABILITY</w:t>
      </w:r>
    </w:p>
    <w:p w14:paraId="011FFE48" w14:textId="77777777" w:rsidR="00675860" w:rsidRPr="00955DFD" w:rsidRDefault="00675860" w:rsidP="0032399C">
      <w:pPr>
        <w:keepNext/>
        <w:tabs>
          <w:tab w:val="left" w:pos="540"/>
        </w:tabs>
        <w:autoSpaceDE w:val="0"/>
        <w:autoSpaceDN w:val="0"/>
        <w:adjustRightInd w:val="0"/>
        <w:rPr>
          <w:b/>
          <w:color w:val="000000"/>
        </w:rPr>
      </w:pPr>
    </w:p>
    <w:p w14:paraId="436AC50E" w14:textId="0239755C" w:rsidR="00675860" w:rsidRPr="00C632D6" w:rsidRDefault="00675860" w:rsidP="00EC28A4">
      <w:pPr>
        <w:keepNext/>
        <w:numPr>
          <w:ilvl w:val="0"/>
          <w:numId w:val="5"/>
        </w:numPr>
        <w:tabs>
          <w:tab w:val="left" w:pos="540"/>
        </w:tabs>
        <w:autoSpaceDE w:val="0"/>
        <w:autoSpaceDN w:val="0"/>
        <w:adjustRightInd w:val="0"/>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liability to the State for actual, direct damages resulting from the </w:t>
      </w:r>
      <w:r w:rsidR="00E75D54" w:rsidRPr="00955DFD">
        <w:rPr>
          <w:color w:val="000000"/>
        </w:rPr>
        <w:t xml:space="preserve">Vendor </w:t>
      </w:r>
      <w:r w:rsidR="00571AFA" w:rsidRPr="00955DFD">
        <w:rPr>
          <w:color w:val="000000"/>
        </w:rPr>
        <w:t>{Contractor}</w:t>
      </w:r>
      <w:r w:rsidRPr="00955DFD">
        <w:rPr>
          <w:color w:val="000000"/>
        </w:rPr>
        <w:t xml:space="preserve">’s performance or non-performance of, or in any manner related to, </w:t>
      </w:r>
      <w:r w:rsidR="00A23AAC" w:rsidRPr="00955DFD">
        <w:rPr>
          <w:color w:val="000000"/>
        </w:rPr>
        <w:t xml:space="preserve">this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for any and all claims, shall be limited in the aggregate </w:t>
      </w:r>
      <w:r w:rsidRPr="00C632D6">
        <w:rPr>
          <w:color w:val="000000"/>
        </w:rPr>
        <w:t xml:space="preserve">to </w:t>
      </w:r>
      <w:r w:rsidR="00C632D6" w:rsidRPr="00C632D6">
        <w:rPr>
          <w:color w:val="000000"/>
        </w:rPr>
        <w:t>5</w:t>
      </w:r>
      <w:r w:rsidRPr="00C632D6">
        <w:rPr>
          <w:color w:val="000000"/>
        </w:rPr>
        <w:t xml:space="preserve">00% of the fees paid to </w:t>
      </w:r>
      <w:r w:rsidR="00E75D54" w:rsidRPr="00C632D6">
        <w:rPr>
          <w:color w:val="000000"/>
        </w:rPr>
        <w:t xml:space="preserve">Vendor </w:t>
      </w:r>
      <w:r w:rsidR="00571AFA" w:rsidRPr="00C632D6">
        <w:rPr>
          <w:color w:val="000000"/>
        </w:rPr>
        <w:t>{Contractor}</w:t>
      </w:r>
      <w:r w:rsidRPr="00C632D6">
        <w:rPr>
          <w:color w:val="000000"/>
        </w:rPr>
        <w:t xml:space="preserve"> for the products or Services giving rise to such damages, except that such limitation of liability shall not apply to the following:</w:t>
      </w:r>
    </w:p>
    <w:p w14:paraId="72168D11" w14:textId="77777777" w:rsidR="00675860" w:rsidRPr="00C632D6" w:rsidRDefault="00675860" w:rsidP="00851065">
      <w:pPr>
        <w:tabs>
          <w:tab w:val="left" w:pos="540"/>
        </w:tabs>
        <w:autoSpaceDE w:val="0"/>
        <w:autoSpaceDN w:val="0"/>
        <w:adjustRightInd w:val="0"/>
        <w:ind w:left="1440" w:hanging="540"/>
      </w:pPr>
      <w:r w:rsidRPr="00C632D6">
        <w:t>i.</w:t>
      </w:r>
      <w:r w:rsidRPr="00C632D6">
        <w:tab/>
      </w:r>
      <w:r w:rsidRPr="00C632D6">
        <w:rPr>
          <w:color w:val="000000"/>
        </w:rPr>
        <w:t xml:space="preserve">The </w:t>
      </w:r>
      <w:r w:rsidR="00E75D54" w:rsidRPr="00C632D6">
        <w:rPr>
          <w:color w:val="000000"/>
        </w:rPr>
        <w:t xml:space="preserve">Vendor </w:t>
      </w:r>
      <w:r w:rsidR="00571AFA" w:rsidRPr="00C632D6">
        <w:rPr>
          <w:color w:val="000000"/>
        </w:rPr>
        <w:t>{Contractor}</w:t>
      </w:r>
      <w:r w:rsidRPr="00C632D6">
        <w:rPr>
          <w:color w:val="000000"/>
        </w:rPr>
        <w:t xml:space="preserve">'s indemnification obligations as described in </w:t>
      </w:r>
      <w:r w:rsidR="00952722" w:rsidRPr="00C632D6">
        <w:rPr>
          <w:color w:val="000000"/>
        </w:rPr>
        <w:t xml:space="preserve">the </w:t>
      </w:r>
      <w:r w:rsidR="000D4025" w:rsidRPr="00C632D6">
        <w:rPr>
          <w:color w:val="000000"/>
        </w:rPr>
        <w:t>SSTC</w:t>
      </w:r>
      <w:r w:rsidR="00952722" w:rsidRPr="00C632D6">
        <w:rPr>
          <w:color w:val="000000"/>
        </w:rPr>
        <w:t xml:space="preserve"> </w:t>
      </w:r>
      <w:r w:rsidRPr="00C632D6">
        <w:rPr>
          <w:color w:val="000000"/>
        </w:rPr>
        <w:t>Section 4.1; and</w:t>
      </w:r>
    </w:p>
    <w:p w14:paraId="662EA874" w14:textId="77777777" w:rsidR="00604906" w:rsidRDefault="00675860" w:rsidP="00C65B22">
      <w:pPr>
        <w:tabs>
          <w:tab w:val="left" w:pos="540"/>
        </w:tabs>
        <w:autoSpaceDE w:val="0"/>
        <w:autoSpaceDN w:val="0"/>
        <w:adjustRightInd w:val="0"/>
        <w:ind w:left="1440" w:hanging="540"/>
        <w:rPr>
          <w:color w:val="000000"/>
        </w:rPr>
      </w:pPr>
      <w:r w:rsidRPr="00C632D6">
        <w:t>ii.</w:t>
      </w:r>
      <w:r w:rsidRPr="00C632D6">
        <w:tab/>
      </w:r>
      <w:r w:rsidRPr="00C632D6">
        <w:rPr>
          <w:color w:val="000000"/>
        </w:rPr>
        <w:t xml:space="preserve">The </w:t>
      </w:r>
      <w:r w:rsidR="00E75D54" w:rsidRPr="00C632D6">
        <w:rPr>
          <w:color w:val="000000"/>
        </w:rPr>
        <w:t xml:space="preserve">Vendor </w:t>
      </w:r>
      <w:r w:rsidR="00571AFA" w:rsidRPr="00C632D6">
        <w:rPr>
          <w:color w:val="000000"/>
        </w:rPr>
        <w:t>{Contractor}</w:t>
      </w:r>
      <w:r w:rsidRPr="00C632D6">
        <w:rPr>
          <w:color w:val="000000"/>
        </w:rPr>
        <w:t xml:space="preserve">’s breach of its obligations of confidentiality described in </w:t>
      </w:r>
      <w:r w:rsidR="00A07391" w:rsidRPr="00C632D6">
        <w:rPr>
          <w:color w:val="000000"/>
        </w:rPr>
        <w:t xml:space="preserve">Bid Solicitation </w:t>
      </w:r>
      <w:r w:rsidR="0060080E" w:rsidRPr="00C632D6">
        <w:rPr>
          <w:color w:val="000000"/>
        </w:rPr>
        <w:t>{RFP}</w:t>
      </w:r>
      <w:r w:rsidRPr="00C632D6">
        <w:rPr>
          <w:color w:val="000000"/>
        </w:rPr>
        <w:t xml:space="preserve"> Section 5.9.1; and</w:t>
      </w:r>
    </w:p>
    <w:p w14:paraId="27015DE8" w14:textId="77777777" w:rsidR="00604906" w:rsidRPr="00955DFD" w:rsidRDefault="00604906" w:rsidP="00C65B22">
      <w:pPr>
        <w:tabs>
          <w:tab w:val="left" w:pos="540"/>
        </w:tabs>
        <w:autoSpaceDE w:val="0"/>
        <w:autoSpaceDN w:val="0"/>
        <w:adjustRightInd w:val="0"/>
        <w:ind w:left="1440" w:hanging="540"/>
        <w:rPr>
          <w:color w:val="000000"/>
        </w:rPr>
      </w:pPr>
    </w:p>
    <w:p w14:paraId="7A7C591B" w14:textId="77777777" w:rsidR="00675860" w:rsidRPr="00955DFD" w:rsidRDefault="00675860" w:rsidP="00EC28A4">
      <w:pPr>
        <w:numPr>
          <w:ilvl w:val="0"/>
          <w:numId w:val="5"/>
        </w:numPr>
        <w:tabs>
          <w:tab w:val="left" w:pos="540"/>
        </w:tabs>
        <w:autoSpaceDE w:val="0"/>
        <w:autoSpaceDN w:val="0"/>
        <w:adjustRightInd w:val="0"/>
        <w:rPr>
          <w:color w:val="000000"/>
        </w:rPr>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 shall not be liable for consequential or incidental damages.  </w:t>
      </w:r>
    </w:p>
    <w:p w14:paraId="34EDA17A" w14:textId="77777777" w:rsidR="00D27762" w:rsidRPr="00955DFD" w:rsidRDefault="00D27762" w:rsidP="00851065">
      <w:pPr>
        <w:pStyle w:val="CommentText"/>
        <w:rPr>
          <w:b/>
          <w:sz w:val="22"/>
          <w:highlight w:val="green"/>
        </w:rPr>
      </w:pPr>
    </w:p>
    <w:p w14:paraId="1B58A4A2" w14:textId="77777777" w:rsidR="00675860" w:rsidRPr="00024952" w:rsidRDefault="00675860" w:rsidP="0032399C">
      <w:pPr>
        <w:pStyle w:val="Heading3"/>
        <w:keepNext/>
        <w:rPr>
          <w:rFonts w:eastAsia="MS Mincho"/>
        </w:rPr>
      </w:pPr>
      <w:bookmarkStart w:id="268" w:name="_Toc400531536"/>
      <w:bookmarkStart w:id="269" w:name="_Toc428534007"/>
      <w:bookmarkStart w:id="270" w:name="_Toc495932293"/>
      <w:r w:rsidRPr="00024952">
        <w:rPr>
          <w:rFonts w:eastAsia="MS Mincho"/>
        </w:rPr>
        <w:t>INSURANCE - PROFESSIONAL LIABILITY INSURANCE</w:t>
      </w:r>
      <w:bookmarkEnd w:id="268"/>
      <w:bookmarkEnd w:id="269"/>
      <w:bookmarkEnd w:id="270"/>
    </w:p>
    <w:p w14:paraId="32B09020" w14:textId="77777777" w:rsidR="00675860" w:rsidRDefault="00675860" w:rsidP="0032399C">
      <w:pPr>
        <w:keepNext/>
      </w:pPr>
    </w:p>
    <w:p w14:paraId="3A95FB16"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26CE3E34" w14:textId="77777777" w:rsidR="00675860" w:rsidRPr="00D47DC2" w:rsidRDefault="00675860" w:rsidP="00675860">
      <w:pPr>
        <w:pStyle w:val="BodyText"/>
        <w:ind w:left="0"/>
        <w:rPr>
          <w:sz w:val="22"/>
          <w:szCs w:val="22"/>
        </w:rPr>
      </w:pPr>
    </w:p>
    <w:p w14:paraId="5135281B" w14:textId="2E33249B" w:rsidR="00675860" w:rsidRDefault="00675860" w:rsidP="000B021F">
      <w:pPr>
        <w:pStyle w:val="BodyText"/>
        <w:numPr>
          <w:ilvl w:val="0"/>
          <w:numId w:val="41"/>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w:t>
      </w:r>
      <w:r w:rsidRPr="00D47DC2">
        <w:rPr>
          <w:sz w:val="22"/>
          <w:szCs w:val="22"/>
        </w:rPr>
        <w:lastRenderedPageBreak/>
        <w:t xml:space="preserve">insurance shall be in the amount of not less </w:t>
      </w:r>
      <w:r w:rsidRPr="00C632D6">
        <w:rPr>
          <w:sz w:val="22"/>
          <w:szCs w:val="22"/>
        </w:rPr>
        <w:t>than $5,000,000</w:t>
      </w:r>
      <w:r w:rsidRPr="00D47DC2">
        <w:rPr>
          <w:sz w:val="22"/>
          <w:szCs w:val="22"/>
        </w:rPr>
        <w:t xml:space="preserve"> 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36B85706" w14:textId="77777777" w:rsidR="009158EA" w:rsidRPr="00325007" w:rsidRDefault="009158EA" w:rsidP="00325007">
      <w:pPr>
        <w:rPr>
          <w:rFonts w:eastAsiaTheme="minorHAnsi" w:cs="Arial"/>
          <w:b/>
          <w:bCs/>
          <w:szCs w:val="22"/>
        </w:rPr>
      </w:pPr>
    </w:p>
    <w:p w14:paraId="58EF5FD0" w14:textId="77777777" w:rsidR="00325007" w:rsidRPr="00851065" w:rsidRDefault="00325007" w:rsidP="0032399C">
      <w:pPr>
        <w:pStyle w:val="Heading2"/>
        <w:keepNext/>
        <w:ind w:right="108"/>
      </w:pPr>
      <w:bookmarkStart w:id="271" w:name="_Toc418488941"/>
      <w:bookmarkStart w:id="272" w:name="_Toc428534009"/>
      <w:bookmarkStart w:id="273" w:name="_Toc495932294"/>
      <w:r w:rsidRPr="00851065">
        <w:t>ACCESSIBILITY COMPLIANCE</w:t>
      </w:r>
      <w:bookmarkEnd w:id="271"/>
      <w:bookmarkEnd w:id="272"/>
      <w:bookmarkEnd w:id="273"/>
    </w:p>
    <w:p w14:paraId="723B9835" w14:textId="77777777" w:rsidR="00325007" w:rsidRPr="00851065" w:rsidRDefault="00325007" w:rsidP="0032399C">
      <w:pPr>
        <w:keepNext/>
        <w:autoSpaceDE w:val="0"/>
        <w:autoSpaceDN w:val="0"/>
        <w:rPr>
          <w:rFonts w:eastAsiaTheme="minorHAnsi"/>
          <w:color w:val="000000"/>
          <w:u w:val="single"/>
        </w:rPr>
      </w:pPr>
    </w:p>
    <w:p w14:paraId="734B2DCD" w14:textId="77777777"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14:paraId="2628F7C0" w14:textId="77777777" w:rsidR="00325007" w:rsidRPr="00C65B22" w:rsidRDefault="00325007" w:rsidP="00851065">
      <w:pPr>
        <w:rPr>
          <w:rFonts w:eastAsiaTheme="minorHAnsi"/>
        </w:rPr>
      </w:pPr>
    </w:p>
    <w:p w14:paraId="0CB55858" w14:textId="77777777" w:rsidR="00325007" w:rsidRDefault="00325007" w:rsidP="000B021F">
      <w:pPr>
        <w:numPr>
          <w:ilvl w:val="0"/>
          <w:numId w:val="43"/>
        </w:numPr>
        <w:rPr>
          <w:rFonts w:eastAsiaTheme="minorHAnsi"/>
        </w:rPr>
      </w:pPr>
      <w:r w:rsidRPr="00C65B22">
        <w:rPr>
          <w:rFonts w:eastAsiaTheme="minorHAnsi"/>
        </w:rPr>
        <w:t>  </w:t>
      </w:r>
      <w:hyperlink r:id="rId60" w:history="1">
        <w:r w:rsidRPr="00851065">
          <w:rPr>
            <w:rFonts w:eastAsiaTheme="minorHAnsi"/>
            <w:color w:val="0000FF"/>
            <w:u w:val="single"/>
          </w:rPr>
          <w:t>http://nj.gov/it/ps/07-12-NJOIT_web_accessibility_policy.pdf</w:t>
        </w:r>
      </w:hyperlink>
      <w:r w:rsidRPr="00851065">
        <w:rPr>
          <w:rFonts w:eastAsiaTheme="minorHAnsi"/>
        </w:rPr>
        <w:t>; and</w:t>
      </w:r>
    </w:p>
    <w:p w14:paraId="240AE869" w14:textId="77777777" w:rsidR="00604906" w:rsidRPr="00851065" w:rsidRDefault="00604906" w:rsidP="00604906">
      <w:pPr>
        <w:ind w:left="720"/>
        <w:rPr>
          <w:rFonts w:eastAsiaTheme="minorHAnsi"/>
        </w:rPr>
      </w:pPr>
    </w:p>
    <w:p w14:paraId="5182BFB6" w14:textId="77777777" w:rsidR="00325007" w:rsidRPr="00851065" w:rsidRDefault="00325007" w:rsidP="000B021F">
      <w:pPr>
        <w:numPr>
          <w:ilvl w:val="0"/>
          <w:numId w:val="43"/>
        </w:numPr>
        <w:rPr>
          <w:rFonts w:eastAsiaTheme="minorHAnsi"/>
        </w:rPr>
      </w:pPr>
      <w:r w:rsidRPr="00851065">
        <w:rPr>
          <w:rFonts w:eastAsiaTheme="minorHAnsi"/>
        </w:rPr>
        <w:t>  </w:t>
      </w:r>
      <w:hyperlink r:id="rId61" w:history="1">
        <w:r w:rsidRPr="00851065">
          <w:rPr>
            <w:rFonts w:eastAsiaTheme="minorHAnsi"/>
            <w:color w:val="0000FF"/>
            <w:u w:val="single"/>
          </w:rPr>
          <w:t>http://www.state.nj.us/it/ps/Web_Site_Standards_Guidelines.pdf</w:t>
        </w:r>
      </w:hyperlink>
      <w:r w:rsidRPr="00851065">
        <w:rPr>
          <w:rFonts w:eastAsiaTheme="minorHAnsi"/>
        </w:rPr>
        <w:t>.</w:t>
      </w:r>
    </w:p>
    <w:p w14:paraId="3D6DDF9B" w14:textId="77777777" w:rsidR="00325007" w:rsidRDefault="00325007" w:rsidP="00675860"/>
    <w:p w14:paraId="3B280C5C" w14:textId="77777777" w:rsidR="00675860" w:rsidRPr="00BC03EA" w:rsidRDefault="00244796" w:rsidP="0032399C">
      <w:pPr>
        <w:pStyle w:val="Heading2"/>
        <w:keepNext/>
        <w:ind w:right="108"/>
      </w:pPr>
      <w:bookmarkStart w:id="274" w:name="_Toc400531538"/>
      <w:bookmarkStart w:id="275" w:name="_Toc428534010"/>
      <w:bookmarkStart w:id="276" w:name="_Toc495932295"/>
      <w:r>
        <w:rPr>
          <w:caps w:val="0"/>
        </w:rPr>
        <w:t>BLANKET P.O. {CONTRACT}</w:t>
      </w:r>
      <w:r w:rsidRPr="00BC03EA">
        <w:rPr>
          <w:caps w:val="0"/>
        </w:rPr>
        <w:t xml:space="preserve"> ACTIVITY REPORT</w:t>
      </w:r>
      <w:bookmarkEnd w:id="274"/>
      <w:bookmarkEnd w:id="275"/>
      <w:bookmarkEnd w:id="276"/>
    </w:p>
    <w:p w14:paraId="0A6EF11A" w14:textId="77777777" w:rsidR="00675860" w:rsidRDefault="00675860" w:rsidP="0032399C">
      <w:pPr>
        <w:pStyle w:val="BodyText"/>
        <w:keepNext/>
        <w:ind w:left="0"/>
        <w:rPr>
          <w:sz w:val="22"/>
          <w:szCs w:val="22"/>
        </w:rPr>
      </w:pPr>
    </w:p>
    <w:p w14:paraId="5D243774" w14:textId="7320B4F8"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51704225" w14:textId="77777777" w:rsidR="00675860" w:rsidRPr="007359F3" w:rsidRDefault="00675860" w:rsidP="00675860">
      <w:pPr>
        <w:pStyle w:val="BodyText"/>
        <w:ind w:left="0"/>
        <w:rPr>
          <w:sz w:val="22"/>
          <w:szCs w:val="22"/>
        </w:rPr>
      </w:pPr>
    </w:p>
    <w:p w14:paraId="5AA65996"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3AC7A8A8" w14:textId="77777777" w:rsidR="00675860" w:rsidRPr="00BC03EA" w:rsidRDefault="00675860" w:rsidP="00675860">
      <w:pPr>
        <w:pStyle w:val="BodyText"/>
        <w:ind w:left="0"/>
        <w:rPr>
          <w:sz w:val="22"/>
          <w:szCs w:val="22"/>
        </w:rPr>
      </w:pPr>
    </w:p>
    <w:p w14:paraId="189E14B8" w14:textId="77777777" w:rsidR="007D5398" w:rsidRPr="00604906" w:rsidRDefault="006C7D6B" w:rsidP="000B021F">
      <w:pPr>
        <w:pStyle w:val="BodyText"/>
        <w:numPr>
          <w:ilvl w:val="0"/>
          <w:numId w:val="44"/>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038D889A" w14:textId="77777777" w:rsidR="00604906" w:rsidRPr="007C4703" w:rsidRDefault="00604906" w:rsidP="00604906">
      <w:pPr>
        <w:pStyle w:val="BodyText"/>
        <w:ind w:left="720"/>
        <w:rPr>
          <w:sz w:val="22"/>
          <w:szCs w:val="22"/>
        </w:rPr>
      </w:pPr>
    </w:p>
    <w:p w14:paraId="67BE206F" w14:textId="77777777" w:rsidR="00675860" w:rsidRPr="00604906" w:rsidRDefault="00786C3A" w:rsidP="000B021F">
      <w:pPr>
        <w:pStyle w:val="BodyText"/>
        <w:numPr>
          <w:ilvl w:val="0"/>
          <w:numId w:val="44"/>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03EF2DC6" w14:textId="77777777" w:rsidR="00604906" w:rsidRPr="00BC03EA" w:rsidRDefault="00604906" w:rsidP="00604906">
      <w:pPr>
        <w:pStyle w:val="BodyText"/>
        <w:ind w:left="720"/>
        <w:rPr>
          <w:sz w:val="22"/>
          <w:szCs w:val="22"/>
        </w:rPr>
      </w:pPr>
    </w:p>
    <w:p w14:paraId="09BBCA8B" w14:textId="77777777" w:rsidR="00675860" w:rsidRPr="00BC03EA" w:rsidRDefault="00675860" w:rsidP="000B021F">
      <w:pPr>
        <w:pStyle w:val="BodyText"/>
        <w:numPr>
          <w:ilvl w:val="0"/>
          <w:numId w:val="44"/>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0455E029" w14:textId="77777777" w:rsidR="00675860" w:rsidRPr="00BC03EA" w:rsidRDefault="00675860" w:rsidP="00675860">
      <w:pPr>
        <w:pStyle w:val="BodyText"/>
        <w:ind w:left="0"/>
        <w:rPr>
          <w:sz w:val="22"/>
          <w:szCs w:val="22"/>
        </w:rPr>
      </w:pPr>
    </w:p>
    <w:p w14:paraId="6D853811"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AC4E6B4" w14:textId="77777777" w:rsidR="00675860" w:rsidRPr="00BC03EA" w:rsidRDefault="00675860" w:rsidP="00675860">
      <w:pPr>
        <w:pStyle w:val="BodyText"/>
        <w:ind w:left="0"/>
        <w:rPr>
          <w:sz w:val="22"/>
          <w:szCs w:val="22"/>
        </w:rPr>
      </w:pPr>
    </w:p>
    <w:p w14:paraId="5ED34B0D"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62" w:history="1">
        <w:r w:rsidR="00602528" w:rsidRPr="007D2F00">
          <w:rPr>
            <w:rStyle w:val="Hyperlink"/>
            <w:szCs w:val="22"/>
          </w:rPr>
          <w:t>NJSupplierReports@treas.nj.gov</w:t>
        </w:r>
      </w:hyperlink>
      <w:r w:rsidR="00602528">
        <w:rPr>
          <w:szCs w:val="22"/>
        </w:rPr>
        <w:t xml:space="preserve">. </w:t>
      </w:r>
    </w:p>
    <w:p w14:paraId="6AF30C62" w14:textId="77777777" w:rsidR="00675860" w:rsidRPr="008D4679" w:rsidRDefault="00675860" w:rsidP="00675860">
      <w:pPr>
        <w:pStyle w:val="BodyText"/>
        <w:ind w:left="0"/>
        <w:rPr>
          <w:sz w:val="22"/>
          <w:szCs w:val="22"/>
          <w:lang w:val="en-US"/>
        </w:rPr>
      </w:pPr>
    </w:p>
    <w:p w14:paraId="092F0391" w14:textId="77777777" w:rsidR="00675860" w:rsidRPr="00ED7DCA" w:rsidRDefault="00675860" w:rsidP="00675860">
      <w:pPr>
        <w:pStyle w:val="BodyText"/>
        <w:ind w:left="0"/>
        <w:rPr>
          <w:sz w:val="22"/>
          <w:szCs w:val="22"/>
        </w:rPr>
      </w:pPr>
      <w:r w:rsidRPr="00ED7DCA">
        <w:rPr>
          <w:sz w:val="22"/>
          <w:szCs w:val="22"/>
        </w:rPr>
        <w:t>Reports are due:</w:t>
      </w:r>
    </w:p>
    <w:p w14:paraId="6BA87DCE" w14:textId="77777777" w:rsidR="00675860" w:rsidRPr="00CA76B1" w:rsidRDefault="00675860" w:rsidP="00675860">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13319B">
        <w:rPr>
          <w:sz w:val="22"/>
          <w:szCs w:val="22"/>
          <w:lang w:val="en-US"/>
        </w:rPr>
        <w:t>;</w:t>
      </w:r>
    </w:p>
    <w:p w14:paraId="39EF4784"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13319B">
        <w:rPr>
          <w:sz w:val="22"/>
          <w:szCs w:val="22"/>
          <w:lang w:val="en-US"/>
        </w:rPr>
        <w:t>;</w:t>
      </w:r>
    </w:p>
    <w:p w14:paraId="2B975A36"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13319B">
        <w:rPr>
          <w:sz w:val="22"/>
          <w:szCs w:val="22"/>
          <w:lang w:val="en-US"/>
        </w:rPr>
        <w:t>; and</w:t>
      </w:r>
    </w:p>
    <w:p w14:paraId="686C997D"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13319B">
        <w:rPr>
          <w:sz w:val="22"/>
          <w:szCs w:val="22"/>
          <w:lang w:val="en-US"/>
        </w:rPr>
        <w:t>.</w:t>
      </w:r>
      <w:r w:rsidR="007C3AF0">
        <w:rPr>
          <w:sz w:val="22"/>
          <w:szCs w:val="22"/>
        </w:rPr>
        <w:tab/>
      </w:r>
    </w:p>
    <w:p w14:paraId="29494261" w14:textId="77777777" w:rsidR="00675860" w:rsidRDefault="00675860" w:rsidP="00675860">
      <w:pPr>
        <w:pStyle w:val="BodyText"/>
        <w:ind w:left="0" w:right="108"/>
        <w:rPr>
          <w:rFonts w:eastAsia="MS Mincho"/>
          <w:b/>
          <w:bCs/>
          <w:highlight w:val="green"/>
        </w:rPr>
      </w:pPr>
    </w:p>
    <w:p w14:paraId="7A844147" w14:textId="3B5EE6D7" w:rsidR="00675860" w:rsidRPr="000B6121" w:rsidRDefault="00675860" w:rsidP="0032399C">
      <w:pPr>
        <w:pStyle w:val="Heading2"/>
        <w:keepNext/>
        <w:tabs>
          <w:tab w:val="center" w:pos="4770"/>
        </w:tabs>
        <w:rPr>
          <w:caps w:val="0"/>
          <w:u w:val="none"/>
        </w:rPr>
      </w:pPr>
      <w:bookmarkStart w:id="277" w:name="_Toc400531539"/>
      <w:bookmarkStart w:id="278" w:name="_Toc428534011"/>
      <w:bookmarkStart w:id="279" w:name="_Toc495932296"/>
      <w:r w:rsidRPr="0037453D">
        <w:rPr>
          <w:caps w:val="0"/>
        </w:rPr>
        <w:t>ELECTRONIC PAYMENTS</w:t>
      </w:r>
      <w:bookmarkEnd w:id="277"/>
      <w:bookmarkEnd w:id="278"/>
      <w:bookmarkEnd w:id="279"/>
    </w:p>
    <w:p w14:paraId="3EC929EB" w14:textId="77777777" w:rsidR="00675860" w:rsidRPr="00851065" w:rsidRDefault="00675860" w:rsidP="0032399C">
      <w:pPr>
        <w:keepNext/>
        <w:ind w:left="1440"/>
        <w:rPr>
          <w:sz w:val="20"/>
        </w:rPr>
      </w:pPr>
    </w:p>
    <w:p w14:paraId="4659F037" w14:textId="77777777" w:rsidR="00675860" w:rsidRPr="00851065" w:rsidRDefault="00675860" w:rsidP="0032399C">
      <w:pPr>
        <w:keepNext/>
      </w:pPr>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w:t>
      </w:r>
      <w:r w:rsidRPr="00851065">
        <w:lastRenderedPageBreak/>
        <w:t xml:space="preserve">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3"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4" w:history="1">
        <w:r w:rsidR="003676BA" w:rsidRPr="00851065">
          <w:rPr>
            <w:rStyle w:val="Hyperlink"/>
          </w:rPr>
          <w:t>AAIUNIT@treas.nj.gov</w:t>
        </w:r>
      </w:hyperlink>
      <w:r w:rsidR="003676BA" w:rsidRPr="00851065">
        <w:t xml:space="preserve"> </w:t>
      </w:r>
      <w:r w:rsidRPr="00851065">
        <w:t>to request access to this application.</w:t>
      </w:r>
    </w:p>
    <w:p w14:paraId="036151A4" w14:textId="77777777" w:rsidR="00675860" w:rsidRDefault="00675860" w:rsidP="00675860">
      <w:pPr>
        <w:pStyle w:val="BodyText"/>
        <w:ind w:left="0" w:right="108"/>
        <w:rPr>
          <w:rFonts w:eastAsia="MS Mincho"/>
          <w:b/>
          <w:bCs/>
          <w:highlight w:val="green"/>
        </w:rPr>
      </w:pPr>
    </w:p>
    <w:p w14:paraId="4785A405" w14:textId="77777777" w:rsidR="00675860" w:rsidRPr="00B6270B" w:rsidRDefault="00675860" w:rsidP="0032399C">
      <w:pPr>
        <w:pStyle w:val="Heading2"/>
        <w:keepNext/>
        <w:ind w:right="108"/>
      </w:pPr>
      <w:bookmarkStart w:id="280" w:name="_Toc400531540"/>
      <w:bookmarkStart w:id="281" w:name="_Toc428534012"/>
      <w:bookmarkStart w:id="282" w:name="_Toc495932297"/>
      <w:r>
        <w:t>PROGRAM EFFICIENCY ASSESSMENT FOR STATE USING AGENCIES</w:t>
      </w:r>
      <w:bookmarkEnd w:id="280"/>
      <w:bookmarkEnd w:id="281"/>
      <w:bookmarkEnd w:id="282"/>
    </w:p>
    <w:p w14:paraId="6CF22A6E" w14:textId="77777777" w:rsidR="00675860" w:rsidRDefault="00675860" w:rsidP="0032399C">
      <w:pPr>
        <w:keepNext/>
      </w:pPr>
    </w:p>
    <w:p w14:paraId="2152BD44" w14:textId="51D5F7F3"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7E33A48E" w14:textId="77777777" w:rsidR="00675860" w:rsidRPr="00955DFD" w:rsidRDefault="00675860" w:rsidP="00851065"/>
    <w:p w14:paraId="1D6C6C81" w14:textId="2593C9AB"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710310AA" w14:textId="77777777" w:rsidR="00A00C1F" w:rsidRPr="00A00C1F" w:rsidRDefault="00A00C1F" w:rsidP="00A00C1F">
      <w:bookmarkStart w:id="283" w:name="_Toc332803059"/>
      <w:bookmarkStart w:id="284" w:name="_Toc324415444"/>
      <w:bookmarkStart w:id="285" w:name="_5.17_Retainage"/>
      <w:bookmarkStart w:id="286" w:name="_5.21_Additional_Work"/>
      <w:bookmarkStart w:id="287" w:name="_5.22_Additional_Work"/>
      <w:bookmarkStart w:id="288" w:name="_Toc108508282"/>
      <w:bookmarkStart w:id="289" w:name="_Toc129504505"/>
      <w:bookmarkStart w:id="290" w:name="_Toc376941629"/>
      <w:bookmarkEnd w:id="283"/>
      <w:bookmarkEnd w:id="284"/>
      <w:bookmarkEnd w:id="285"/>
      <w:bookmarkEnd w:id="286"/>
      <w:bookmarkEnd w:id="287"/>
    </w:p>
    <w:p w14:paraId="1DA33A14" w14:textId="77777777" w:rsidR="00B35E49" w:rsidRDefault="00082A9E" w:rsidP="00FF37EE">
      <w:pPr>
        <w:pStyle w:val="BodyText"/>
        <w:ind w:left="0" w:right="108"/>
      </w:pPr>
      <w:bookmarkStart w:id="291" w:name="_5.9_Substitution_of"/>
      <w:bookmarkStart w:id="292" w:name="_5.19_requirements_of_Executive_orde"/>
      <w:bookmarkStart w:id="293" w:name="_5.20_requirements_of_Executive_orde"/>
      <w:bookmarkEnd w:id="288"/>
      <w:bookmarkEnd w:id="289"/>
      <w:bookmarkEnd w:id="290"/>
      <w:bookmarkEnd w:id="291"/>
      <w:bookmarkEnd w:id="292"/>
      <w:bookmarkEnd w:id="293"/>
      <w:r>
        <w:br w:type="page"/>
      </w:r>
    </w:p>
    <w:p w14:paraId="19F7CF89" w14:textId="77777777" w:rsidR="00D9550E" w:rsidRDefault="002E7691" w:rsidP="00BB5A93">
      <w:pPr>
        <w:pStyle w:val="Heading1"/>
      </w:pPr>
      <w:bookmarkStart w:id="294" w:name="_Toc400531541"/>
      <w:bookmarkStart w:id="295" w:name="_Toc428534013"/>
      <w:r>
        <w:lastRenderedPageBreak/>
        <w:t xml:space="preserve"> </w:t>
      </w:r>
      <w:bookmarkStart w:id="296" w:name="_Toc495932298"/>
      <w:r w:rsidR="00CE00E7">
        <w:t>QUOTE</w:t>
      </w:r>
      <w:r w:rsidR="006B6C49">
        <w:t xml:space="preserve"> {</w:t>
      </w:r>
      <w:r w:rsidR="00CE00E7">
        <w:t>PROPOSAL</w:t>
      </w:r>
      <w:r w:rsidR="006B6C49">
        <w:t>}</w:t>
      </w:r>
      <w:r w:rsidR="00D9550E">
        <w:t xml:space="preserve"> EVALUATION</w:t>
      </w:r>
      <w:bookmarkEnd w:id="294"/>
      <w:bookmarkEnd w:id="295"/>
      <w:bookmarkEnd w:id="296"/>
    </w:p>
    <w:p w14:paraId="52E16C12" w14:textId="77777777" w:rsidR="00D9550E" w:rsidRDefault="00D9550E" w:rsidP="00955DFD">
      <w:bookmarkStart w:id="297" w:name="_Toc118513836"/>
    </w:p>
    <w:p w14:paraId="2CFBDC4F" w14:textId="77777777" w:rsidR="00D9550E" w:rsidRDefault="00D9550E" w:rsidP="0032399C">
      <w:pPr>
        <w:pStyle w:val="Heading2"/>
        <w:keepNext/>
        <w:ind w:right="108"/>
      </w:pPr>
      <w:bookmarkStart w:id="298" w:name="_Toc400531542"/>
      <w:bookmarkStart w:id="299" w:name="_Toc428534014"/>
      <w:bookmarkStart w:id="300" w:name="_Toc495932299"/>
      <w:r>
        <w:t>RIGHT TO WAIVE</w:t>
      </w:r>
      <w:bookmarkEnd w:id="298"/>
      <w:bookmarkEnd w:id="299"/>
      <w:bookmarkEnd w:id="300"/>
    </w:p>
    <w:p w14:paraId="553FA082" w14:textId="2F86020E" w:rsidR="00D9550E" w:rsidRPr="007D420A" w:rsidRDefault="00710EE4" w:rsidP="0032399C">
      <w:pPr>
        <w:pStyle w:val="NormalWeb"/>
        <w:keepNext/>
      </w:pPr>
      <w:r w:rsidRPr="00994FFC">
        <w:t>Pursuant to</w:t>
      </w:r>
      <w:r w:rsidRPr="00710EE4">
        <w:rPr>
          <w:u w:val="single"/>
        </w:rPr>
        <w:t xml:space="preserve"> N.J.A.C.</w:t>
      </w:r>
      <w:r w:rsidRPr="00710EE4">
        <w:t xml:space="preserve"> 17:12-2.7(d) the Director may waive minor irregularities or omissions in a Quote {Proposal}.  </w:t>
      </w:r>
      <w:r w:rsidR="00D9550E" w:rsidRPr="00C65B22">
        <w:t>  The Director also reserves the right to waive a requirement provided that the requirement does not materially affect the procurement or the State's interests associated with the procurement.</w:t>
      </w:r>
    </w:p>
    <w:p w14:paraId="04FD84F4" w14:textId="77777777" w:rsidR="00D9550E" w:rsidRDefault="00D9550E" w:rsidP="0032399C">
      <w:pPr>
        <w:pStyle w:val="Heading2"/>
        <w:keepNext/>
        <w:ind w:right="108"/>
      </w:pPr>
      <w:bookmarkStart w:id="301" w:name="_Toc400531543"/>
      <w:bookmarkStart w:id="302" w:name="_Toc428534015"/>
      <w:bookmarkStart w:id="303" w:name="_Toc495932300"/>
      <w:r>
        <w:t xml:space="preserve">DIRECTOR’S RIGHT OF FINAL </w:t>
      </w:r>
      <w:r w:rsidR="00CE00E7">
        <w:t>Quote</w:t>
      </w:r>
      <w:r w:rsidR="00583771">
        <w:t xml:space="preserve"> </w:t>
      </w:r>
      <w:r w:rsidR="0060080E">
        <w:t>{</w:t>
      </w:r>
      <w:r w:rsidR="00CE00E7">
        <w:t>Proposal</w:t>
      </w:r>
      <w:r w:rsidR="0060080E">
        <w:t>}</w:t>
      </w:r>
      <w:r>
        <w:t xml:space="preserve"> ACCEPTANCE</w:t>
      </w:r>
      <w:bookmarkEnd w:id="301"/>
      <w:bookmarkEnd w:id="302"/>
      <w:bookmarkEnd w:id="303"/>
    </w:p>
    <w:p w14:paraId="0CE2436F" w14:textId="77777777" w:rsidR="00D9550E" w:rsidRPr="006E4383" w:rsidRDefault="00D9550E" w:rsidP="0032399C">
      <w:pPr>
        <w:keepNext/>
      </w:pPr>
    </w:p>
    <w:p w14:paraId="5F41B50A"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76CB37EA" w14:textId="77777777" w:rsidR="00D9550E" w:rsidRPr="00955DFD" w:rsidRDefault="00D9550E" w:rsidP="00D9550E">
      <w:pPr>
        <w:autoSpaceDE w:val="0"/>
        <w:autoSpaceDN w:val="0"/>
        <w:adjustRightInd w:val="0"/>
      </w:pPr>
    </w:p>
    <w:p w14:paraId="6D2D12CD" w14:textId="77777777" w:rsidR="00D9550E" w:rsidRDefault="00D9550E" w:rsidP="0032399C">
      <w:pPr>
        <w:pStyle w:val="Heading2"/>
        <w:keepNext/>
      </w:pPr>
      <w:bookmarkStart w:id="304" w:name="_Toc400531544"/>
      <w:bookmarkStart w:id="305" w:name="_Toc428534016"/>
      <w:bookmarkStart w:id="306" w:name="_Toc495932301"/>
      <w:r>
        <w:t>S</w:t>
      </w:r>
      <w:r w:rsidRPr="00E36CF3">
        <w:t xml:space="preserve">TATE'S RIGHT TO INSPECT </w:t>
      </w:r>
      <w:r w:rsidR="00526170">
        <w:t>VENDOR (BIDDER)</w:t>
      </w:r>
      <w:r w:rsidRPr="00E36CF3">
        <w:t xml:space="preserve"> FACILITIES</w:t>
      </w:r>
      <w:bookmarkEnd w:id="304"/>
      <w:bookmarkEnd w:id="305"/>
      <w:bookmarkEnd w:id="306"/>
    </w:p>
    <w:p w14:paraId="753739FB" w14:textId="77777777" w:rsidR="00D9550E" w:rsidRPr="00851065" w:rsidRDefault="00D9550E" w:rsidP="0032399C">
      <w:pPr>
        <w:keepNext/>
        <w:autoSpaceDE w:val="0"/>
        <w:autoSpaceDN w:val="0"/>
        <w:adjustRightInd w:val="0"/>
        <w:ind w:left="720" w:hanging="720"/>
        <w:rPr>
          <w:color w:val="000000"/>
        </w:rPr>
      </w:pPr>
    </w:p>
    <w:p w14:paraId="62B84798"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29F8455" w14:textId="77777777" w:rsidR="00D9550E" w:rsidRPr="00955DFD" w:rsidRDefault="00D9550E" w:rsidP="00851065">
      <w:pPr>
        <w:autoSpaceDE w:val="0"/>
        <w:autoSpaceDN w:val="0"/>
        <w:adjustRightInd w:val="0"/>
        <w:rPr>
          <w:color w:val="000000"/>
        </w:rPr>
      </w:pPr>
    </w:p>
    <w:p w14:paraId="4CA4A338"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63167C39" w14:textId="77777777" w:rsidR="00D9550E" w:rsidRPr="00955DFD" w:rsidRDefault="00D9550E" w:rsidP="00C65B22">
      <w:pPr>
        <w:autoSpaceDE w:val="0"/>
        <w:autoSpaceDN w:val="0"/>
        <w:adjustRightInd w:val="0"/>
        <w:rPr>
          <w:color w:val="000000"/>
        </w:rPr>
      </w:pPr>
    </w:p>
    <w:p w14:paraId="70A89196" w14:textId="29E5FF99" w:rsidR="00D9550E" w:rsidRDefault="00710EE4" w:rsidP="0032399C">
      <w:pPr>
        <w:pStyle w:val="Heading2"/>
        <w:keepNext/>
      </w:pPr>
      <w:bookmarkStart w:id="307" w:name="_Toc400531545"/>
      <w:bookmarkStart w:id="308" w:name="_Toc428534017"/>
      <w:bookmarkStart w:id="309" w:name="_Toc495932302"/>
      <w:r w:rsidRPr="00710EE4">
        <w:t xml:space="preserve">Clarification of Quote {Proposal} / </w:t>
      </w:r>
      <w:r w:rsidR="00D9550E" w:rsidRPr="00E36CF3">
        <w:t>STATE'S RIGHT TO REQUEST FURTHER INFORMATION</w:t>
      </w:r>
      <w:bookmarkEnd w:id="307"/>
      <w:bookmarkEnd w:id="308"/>
      <w:bookmarkEnd w:id="309"/>
    </w:p>
    <w:p w14:paraId="0DE62380" w14:textId="77777777" w:rsidR="00D9550E" w:rsidRPr="00851065" w:rsidRDefault="00D9550E" w:rsidP="0032399C">
      <w:pPr>
        <w:keepNext/>
        <w:autoSpaceDE w:val="0"/>
        <w:autoSpaceDN w:val="0"/>
        <w:adjustRightInd w:val="0"/>
        <w:ind w:left="720" w:hanging="720"/>
        <w:rPr>
          <w:b/>
          <w:color w:val="000000"/>
          <w:u w:val="single"/>
        </w:rPr>
      </w:pPr>
    </w:p>
    <w:p w14:paraId="692184C5" w14:textId="77777777" w:rsidR="00710EE4" w:rsidRPr="00710EE4" w:rsidRDefault="00710EE4" w:rsidP="00710EE4">
      <w:pPr>
        <w:keepNext/>
        <w:autoSpaceDE w:val="0"/>
        <w:autoSpaceDN w:val="0"/>
        <w:adjustRightInd w:val="0"/>
        <w:rPr>
          <w:color w:val="000000"/>
        </w:rPr>
      </w:pPr>
      <w:r w:rsidRPr="00710EE4">
        <w:rPr>
          <w:color w:val="000000"/>
        </w:rPr>
        <w:t xml:space="preserve">After the submission of Quotes {Proposals}, unless requested by the State as noted below, Vendor {Bidder} contact with the State is still not permitted. </w:t>
      </w:r>
    </w:p>
    <w:p w14:paraId="45EF6277" w14:textId="77777777" w:rsidR="00710EE4" w:rsidRPr="00710EE4" w:rsidRDefault="00710EE4" w:rsidP="00710EE4">
      <w:pPr>
        <w:keepNext/>
        <w:autoSpaceDE w:val="0"/>
        <w:autoSpaceDN w:val="0"/>
        <w:adjustRightInd w:val="0"/>
        <w:rPr>
          <w:color w:val="000000"/>
        </w:rPr>
      </w:pPr>
    </w:p>
    <w:p w14:paraId="0BA15476" w14:textId="77777777" w:rsidR="00710EE4" w:rsidRPr="00710EE4" w:rsidRDefault="00710EE4" w:rsidP="00710EE4">
      <w:pPr>
        <w:keepNext/>
        <w:autoSpaceDE w:val="0"/>
        <w:autoSpaceDN w:val="0"/>
        <w:adjustRightInd w:val="0"/>
        <w:rPr>
          <w:color w:val="000000"/>
        </w:rPr>
      </w:pPr>
      <w:r w:rsidRPr="00710EE4">
        <w:rPr>
          <w:color w:val="000000"/>
        </w:rPr>
        <w:t>After the Quotes {Proposals} are reviewed, one (1), some or all of the Vendors {Bidders} may be asked to clarify certain aspects of its Quote {Proposal}.  A request for clarification may be made in order to resolve minor ambiguities, irregularities, informalities or clerical errors.  Clarifications cannot correct any deficiencies or material omissions, or revise or modify a Quote {Proposal}, except to the extent that correction of apparent clerical mistakes results in a modification.</w:t>
      </w:r>
    </w:p>
    <w:p w14:paraId="40638824" w14:textId="77777777" w:rsidR="00710EE4" w:rsidRDefault="00710EE4" w:rsidP="0032399C">
      <w:pPr>
        <w:keepNext/>
        <w:autoSpaceDE w:val="0"/>
        <w:autoSpaceDN w:val="0"/>
        <w:adjustRightInd w:val="0"/>
        <w:rPr>
          <w:color w:val="000000"/>
        </w:rPr>
      </w:pPr>
    </w:p>
    <w:p w14:paraId="50ECB0A7" w14:textId="77777777" w:rsidR="00D9550E" w:rsidRPr="00851065" w:rsidRDefault="00D9550E" w:rsidP="0032399C">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2341D7A1" w14:textId="77777777" w:rsidR="00D9550E" w:rsidRPr="00E36CF3" w:rsidRDefault="00D9550E" w:rsidP="00955DFD"/>
    <w:p w14:paraId="2FF9F09D" w14:textId="77777777" w:rsidR="00D9550E" w:rsidRPr="001B20B8" w:rsidRDefault="00244796" w:rsidP="0032399C">
      <w:pPr>
        <w:pStyle w:val="Heading2"/>
        <w:keepNext/>
        <w:ind w:right="115"/>
      </w:pPr>
      <w:bookmarkStart w:id="310" w:name="_Toc400531546"/>
      <w:bookmarkStart w:id="311" w:name="_Toc428534018"/>
      <w:bookmarkStart w:id="312" w:name="_Toc495932303"/>
      <w:r>
        <w:rPr>
          <w:caps w:val="0"/>
        </w:rPr>
        <w:t>QUOTE {PROPOSAL} EVALUATION COMMITTEE</w:t>
      </w:r>
      <w:bookmarkEnd w:id="297"/>
      <w:bookmarkEnd w:id="310"/>
      <w:bookmarkEnd w:id="311"/>
      <w:bookmarkEnd w:id="312"/>
    </w:p>
    <w:p w14:paraId="2290888F" w14:textId="77777777" w:rsidR="00D9550E" w:rsidRPr="001B20B8" w:rsidRDefault="00D9550E" w:rsidP="0032399C">
      <w:pPr>
        <w:pStyle w:val="BodyText3"/>
        <w:keepNext/>
        <w:ind w:right="115"/>
      </w:pPr>
    </w:p>
    <w:p w14:paraId="1DD3A168" w14:textId="77777777" w:rsidR="00D9550E" w:rsidRPr="001B20B8" w:rsidRDefault="00CE00E7" w:rsidP="0032399C">
      <w:pPr>
        <w:pStyle w:val="BodyText3"/>
        <w:keepNext/>
        <w:ind w:right="115"/>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5AE3C2E2" w14:textId="77777777" w:rsidR="00D9550E" w:rsidRDefault="00D9550E" w:rsidP="00D9550E">
      <w:pPr>
        <w:pStyle w:val="BodyText"/>
        <w:ind w:left="0"/>
      </w:pPr>
    </w:p>
    <w:p w14:paraId="6EB84977" w14:textId="19F7E6D5" w:rsidR="00D9550E" w:rsidRPr="001B20B8" w:rsidRDefault="00244796" w:rsidP="00F10BE2">
      <w:pPr>
        <w:pStyle w:val="Heading2"/>
        <w:keepNext/>
        <w:ind w:right="115"/>
      </w:pPr>
      <w:bookmarkStart w:id="313" w:name="_Toc118513837"/>
      <w:bookmarkStart w:id="314" w:name="_Toc400531547"/>
      <w:bookmarkStart w:id="315" w:name="_Toc428534019"/>
      <w:bookmarkStart w:id="316" w:name="_Toc495932304"/>
      <w:r>
        <w:rPr>
          <w:caps w:val="0"/>
        </w:rPr>
        <w:lastRenderedPageBreak/>
        <w:t>ORAL PRESENTATION</w:t>
      </w:r>
      <w:bookmarkEnd w:id="316"/>
      <w:r>
        <w:rPr>
          <w:caps w:val="0"/>
        </w:rPr>
        <w:t xml:space="preserve"> </w:t>
      </w:r>
      <w:bookmarkEnd w:id="313"/>
      <w:bookmarkEnd w:id="314"/>
      <w:bookmarkEnd w:id="315"/>
    </w:p>
    <w:p w14:paraId="520A46A2" w14:textId="77777777" w:rsidR="00A63E42" w:rsidRPr="00A63E42" w:rsidRDefault="00A63E42" w:rsidP="00A63E42">
      <w:pPr>
        <w:pStyle w:val="BodyText3"/>
        <w:keepNext/>
        <w:ind w:right="115"/>
      </w:pPr>
    </w:p>
    <w:p w14:paraId="01F69B70" w14:textId="77777777" w:rsidR="00A63E42" w:rsidRPr="00A63E42" w:rsidRDefault="00A63E42" w:rsidP="00A63E42">
      <w:pPr>
        <w:pStyle w:val="BodyText3"/>
        <w:keepNext/>
        <w:ind w:right="115"/>
      </w:pPr>
      <w:r w:rsidRPr="00A63E42">
        <w:t>After the Quotes {Proposals} are reviewed, one (1), some or all of the Vendors {Bidders} may be required to give an oral presentation to the State concerning its Quote {Proposal}.</w:t>
      </w:r>
    </w:p>
    <w:p w14:paraId="6CB5CBFC" w14:textId="77777777" w:rsidR="00A63E42" w:rsidRPr="00A63E42" w:rsidRDefault="00A63E42" w:rsidP="00A63E42">
      <w:pPr>
        <w:pStyle w:val="BodyText3"/>
        <w:keepNext/>
        <w:ind w:right="115"/>
      </w:pPr>
    </w:p>
    <w:p w14:paraId="155F7A83" w14:textId="77777777" w:rsidR="00A63E42" w:rsidRPr="00A63E42" w:rsidRDefault="00A63E42" w:rsidP="00A63E42">
      <w:pPr>
        <w:pStyle w:val="BodyText3"/>
        <w:keepNext/>
        <w:ind w:right="115"/>
      </w:pPr>
      <w:r w:rsidRPr="00A63E42">
        <w:t>A Vendor {Bidder} may not attend the oral presentations of its competitors.</w:t>
      </w:r>
    </w:p>
    <w:p w14:paraId="0AEBB6A7" w14:textId="77777777" w:rsidR="00A63E42" w:rsidRPr="00A63E42" w:rsidRDefault="00A63E42" w:rsidP="00A63E42">
      <w:pPr>
        <w:pStyle w:val="BodyText3"/>
        <w:keepNext/>
        <w:ind w:right="115"/>
      </w:pPr>
    </w:p>
    <w:p w14:paraId="0FCAEDF3" w14:textId="77777777"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{Proposal}.  Action by the State in this regard should not be construed to imply acceptance or rejection of a Quote {Proposal}. The Division will be the sole point of contact regarding any request for an oral presentation or clarification.</w:t>
      </w:r>
    </w:p>
    <w:p w14:paraId="77174F7A" w14:textId="77777777" w:rsidR="00A63E42" w:rsidRPr="00A63E42" w:rsidRDefault="00A63E42" w:rsidP="00A63E42">
      <w:pPr>
        <w:pStyle w:val="BodyText3"/>
        <w:keepNext/>
        <w:ind w:right="115"/>
      </w:pPr>
    </w:p>
    <w:p w14:paraId="37B4F015" w14:textId="77777777" w:rsidR="00D9550E" w:rsidRPr="001B20B8" w:rsidRDefault="00244796" w:rsidP="00F10BE2">
      <w:pPr>
        <w:pStyle w:val="Heading2"/>
        <w:keepNext/>
        <w:ind w:right="115"/>
      </w:pPr>
      <w:bookmarkStart w:id="317" w:name="_Toc118513838"/>
      <w:bookmarkStart w:id="318" w:name="_Toc400531548"/>
      <w:bookmarkStart w:id="319" w:name="_Toc428534020"/>
      <w:bookmarkStart w:id="320" w:name="_Toc495932305"/>
      <w:r>
        <w:rPr>
          <w:caps w:val="0"/>
        </w:rPr>
        <w:t>EVALUATION CRITERIA</w:t>
      </w:r>
      <w:bookmarkEnd w:id="317"/>
      <w:bookmarkEnd w:id="318"/>
      <w:bookmarkEnd w:id="319"/>
      <w:bookmarkEnd w:id="320"/>
    </w:p>
    <w:p w14:paraId="336B2F05" w14:textId="77777777" w:rsidR="00D9550E" w:rsidRPr="001831F6" w:rsidRDefault="00D9550E" w:rsidP="00F10BE2">
      <w:pPr>
        <w:pStyle w:val="BodyText3"/>
        <w:keepNext/>
      </w:pPr>
    </w:p>
    <w:p w14:paraId="31F7A10B" w14:textId="77777777"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03E9EEC1" w14:textId="77777777" w:rsidR="00D9550E" w:rsidRPr="001831F6" w:rsidRDefault="00D9550E" w:rsidP="00D9550E">
      <w:pPr>
        <w:pStyle w:val="BodyText3"/>
      </w:pPr>
    </w:p>
    <w:p w14:paraId="407907BA" w14:textId="77777777" w:rsidR="00D9550E" w:rsidRPr="001B20B8" w:rsidRDefault="00244796" w:rsidP="00F10BE2">
      <w:pPr>
        <w:pStyle w:val="Heading3"/>
        <w:keepNext/>
        <w:rPr>
          <w:rFonts w:eastAsia="MS Mincho"/>
          <w:bCs w:val="0"/>
        </w:rPr>
      </w:pPr>
      <w:bookmarkStart w:id="321" w:name="_Toc118513839"/>
      <w:bookmarkStart w:id="322" w:name="_Toc400531549"/>
      <w:bookmarkStart w:id="323" w:name="_Toc428534021"/>
      <w:bookmarkStart w:id="324" w:name="_Toc495932306"/>
      <w:r w:rsidRPr="001B20B8">
        <w:rPr>
          <w:rFonts w:eastAsia="MS Mincho"/>
          <w:bCs w:val="0"/>
          <w:caps w:val="0"/>
        </w:rPr>
        <w:t>TECHNICAL EVALUATION CRITERIA</w:t>
      </w:r>
      <w:bookmarkEnd w:id="321"/>
      <w:bookmarkEnd w:id="322"/>
      <w:bookmarkEnd w:id="323"/>
      <w:bookmarkEnd w:id="324"/>
    </w:p>
    <w:p w14:paraId="7E2A4B73" w14:textId="77777777" w:rsidR="00D9550E" w:rsidRPr="001B20B8" w:rsidRDefault="00D9550E" w:rsidP="00F10BE2">
      <w:pPr>
        <w:keepNext/>
      </w:pPr>
    </w:p>
    <w:p w14:paraId="379D75A9"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2EB7AA0A" w14:textId="77777777" w:rsidR="00D9550E" w:rsidRPr="001B20B8" w:rsidRDefault="00D9550E" w:rsidP="00D9550E">
      <w:pPr>
        <w:pStyle w:val="BodyText3"/>
      </w:pPr>
    </w:p>
    <w:p w14:paraId="57030CB6" w14:textId="1896142D" w:rsidR="00D9550E" w:rsidRPr="00955DFD" w:rsidRDefault="00D9550E" w:rsidP="000B021F">
      <w:pPr>
        <w:widowControl w:val="0"/>
        <w:numPr>
          <w:ilvl w:val="0"/>
          <w:numId w:val="45"/>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r w:rsidR="000763E1">
        <w:t>;</w:t>
      </w:r>
    </w:p>
    <w:p w14:paraId="2B0B7C1C" w14:textId="77777777" w:rsidR="00D9550E" w:rsidRPr="00955DFD" w:rsidRDefault="00D9550E" w:rsidP="00D9550E">
      <w:pPr>
        <w:pStyle w:val="ListParagraph"/>
      </w:pPr>
    </w:p>
    <w:p w14:paraId="72A4F76A" w14:textId="5090AF3B" w:rsidR="00D9550E" w:rsidRPr="00955DFD" w:rsidRDefault="00D9550E" w:rsidP="000B021F">
      <w:pPr>
        <w:widowControl w:val="0"/>
        <w:numPr>
          <w:ilvl w:val="0"/>
          <w:numId w:val="45"/>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000763E1">
        <w:t>; and</w:t>
      </w:r>
    </w:p>
    <w:p w14:paraId="3DB49505" w14:textId="77777777" w:rsidR="00D9550E" w:rsidRPr="00955DFD" w:rsidRDefault="00D9550E" w:rsidP="00D9550E">
      <w:pPr>
        <w:pStyle w:val="ListParagraph"/>
      </w:pPr>
    </w:p>
    <w:p w14:paraId="53C5AFDD" w14:textId="77777777" w:rsidR="0030685F" w:rsidRPr="00955DFD" w:rsidRDefault="0030685F" w:rsidP="000B021F">
      <w:pPr>
        <w:pStyle w:val="ListParagraph"/>
        <w:numPr>
          <w:ilvl w:val="0"/>
          <w:numId w:val="45"/>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61F8A353" w14:textId="77777777" w:rsidR="0030685F" w:rsidRDefault="0030685F" w:rsidP="00D9550E">
      <w:pPr>
        <w:pStyle w:val="BodyText3"/>
      </w:pPr>
    </w:p>
    <w:p w14:paraId="1A9E9287" w14:textId="77777777" w:rsidR="00D9550E" w:rsidRPr="001B20B8" w:rsidRDefault="00244796" w:rsidP="00F10BE2">
      <w:pPr>
        <w:pStyle w:val="Heading3"/>
        <w:keepNext/>
        <w:rPr>
          <w:rFonts w:eastAsia="MS Mincho"/>
          <w:bCs w:val="0"/>
        </w:rPr>
      </w:pPr>
      <w:bookmarkStart w:id="325" w:name="_Toc118513840"/>
      <w:bookmarkStart w:id="326" w:name="_Toc400531550"/>
      <w:bookmarkStart w:id="327" w:name="_Toc428534022"/>
      <w:bookmarkStart w:id="328" w:name="_Toc495932307"/>
      <w:r>
        <w:rPr>
          <w:rFonts w:eastAsia="MS Mincho"/>
          <w:bCs w:val="0"/>
          <w:caps w:val="0"/>
        </w:rPr>
        <w:t>VENDOR’S {BIDDER’S}</w:t>
      </w:r>
      <w:r w:rsidRPr="001B20B8">
        <w:rPr>
          <w:rFonts w:eastAsia="MS Mincho"/>
          <w:bCs w:val="0"/>
          <w:caps w:val="0"/>
        </w:rPr>
        <w:t xml:space="preserve"> PRICE SCHEDULE</w:t>
      </w:r>
      <w:bookmarkEnd w:id="325"/>
      <w:bookmarkEnd w:id="326"/>
      <w:bookmarkEnd w:id="327"/>
      <w:bookmarkEnd w:id="328"/>
    </w:p>
    <w:p w14:paraId="506803AF" w14:textId="77777777" w:rsidR="00D9550E" w:rsidRDefault="00D9550E" w:rsidP="00F10BE2">
      <w:pPr>
        <w:pStyle w:val="BodyText3"/>
        <w:keepNext/>
        <w:rPr>
          <w:highlight w:val="green"/>
        </w:rPr>
      </w:pPr>
    </w:p>
    <w:p w14:paraId="40F11056" w14:textId="77777777" w:rsidR="00D9550E" w:rsidRPr="00582E69" w:rsidRDefault="00D9550E" w:rsidP="00F10BE2">
      <w:pPr>
        <w:pStyle w:val="BodyText3"/>
        <w:keepNext/>
        <w:rPr>
          <w:color w:val="000000" w:themeColor="text1"/>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00583771">
        <w:t xml:space="preserve"> </w:t>
      </w:r>
      <w:r w:rsidR="0060080E">
        <w:t>{</w:t>
      </w:r>
      <w:r w:rsidR="00CE00E7">
        <w:t>Proposal</w:t>
      </w:r>
      <w:r w:rsidR="0060080E">
        <w:t>}</w:t>
      </w:r>
      <w:r w:rsidRPr="00327580">
        <w:t xml:space="preserve"> price located on the</w:t>
      </w:r>
      <w:r w:rsidRPr="00FE4B64">
        <w:t xml:space="preserve"> Price Sheet</w:t>
      </w:r>
      <w:r>
        <w:t xml:space="preserve">/Schedule accompanying this </w:t>
      </w:r>
      <w:r w:rsidR="00A07391">
        <w:t xml:space="preserve">Bid Solicitation </w:t>
      </w:r>
      <w:r w:rsidR="0060080E">
        <w:t>{RFP}</w:t>
      </w:r>
      <w:r>
        <w:rPr>
          <w:color w:val="0000FF"/>
        </w:rPr>
        <w:t xml:space="preserve">. </w:t>
      </w:r>
    </w:p>
    <w:p w14:paraId="7B0C8510" w14:textId="77777777" w:rsidR="00D9550E" w:rsidRDefault="00D9550E" w:rsidP="00D9550E">
      <w:pPr>
        <w:pStyle w:val="BodyText3"/>
        <w:rPr>
          <w:highlight w:val="green"/>
        </w:rPr>
      </w:pPr>
    </w:p>
    <w:p w14:paraId="08DB5693" w14:textId="77777777" w:rsidR="00D9550E" w:rsidRPr="001B20B8" w:rsidRDefault="00244796" w:rsidP="00F10BE2">
      <w:pPr>
        <w:pStyle w:val="Heading3"/>
        <w:keepNext/>
        <w:rPr>
          <w:rFonts w:eastAsia="MS Mincho"/>
          <w:bCs w:val="0"/>
        </w:rPr>
      </w:pPr>
      <w:bookmarkStart w:id="329" w:name="_Toc118513841"/>
      <w:bookmarkStart w:id="330" w:name="_Toc400531551"/>
      <w:bookmarkStart w:id="331" w:name="_Toc428534023"/>
      <w:bookmarkStart w:id="332" w:name="_Toc495932308"/>
      <w:r>
        <w:rPr>
          <w:rFonts w:eastAsia="MS Mincho"/>
          <w:bCs w:val="0"/>
          <w:caps w:val="0"/>
        </w:rPr>
        <w:t>QUOTE (PROPOSAL)</w:t>
      </w:r>
      <w:r w:rsidRPr="001B20B8">
        <w:rPr>
          <w:rFonts w:eastAsia="MS Mincho"/>
          <w:bCs w:val="0"/>
          <w:caps w:val="0"/>
        </w:rPr>
        <w:t xml:space="preserve"> DISCREPANCIES</w:t>
      </w:r>
      <w:bookmarkEnd w:id="329"/>
      <w:bookmarkEnd w:id="330"/>
      <w:bookmarkEnd w:id="331"/>
      <w:bookmarkEnd w:id="332"/>
    </w:p>
    <w:p w14:paraId="6194FEA5" w14:textId="77777777" w:rsidR="00D9550E" w:rsidRPr="00327580" w:rsidRDefault="00D9550E" w:rsidP="00F10BE2">
      <w:pPr>
        <w:pStyle w:val="BodyText3"/>
        <w:keepNext/>
      </w:pPr>
    </w:p>
    <w:p w14:paraId="2BF9F774" w14:textId="77777777" w:rsidR="00D9550E" w:rsidRDefault="00D9550E" w:rsidP="00F10BE2">
      <w:pPr>
        <w:pStyle w:val="BodyText3"/>
        <w:keepNext/>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2F96EC1E" w14:textId="77777777" w:rsidR="003E175F" w:rsidRDefault="003E175F" w:rsidP="00D9550E">
      <w:pPr>
        <w:pStyle w:val="BodyText3"/>
      </w:pPr>
    </w:p>
    <w:p w14:paraId="4BECFF9B" w14:textId="21313A48" w:rsidR="00D9550E" w:rsidRDefault="00D5048D" w:rsidP="00D9550E">
      <w:pPr>
        <w:pStyle w:val="BodyText3"/>
      </w:pPr>
      <w:r>
        <w:lastRenderedPageBreak/>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5E16CCCD" w14:textId="77777777" w:rsidR="00D5048D" w:rsidRDefault="00D5048D" w:rsidP="00D9550E">
      <w:pPr>
        <w:pStyle w:val="BodyText3"/>
      </w:pPr>
    </w:p>
    <w:p w14:paraId="2BBBB91A" w14:textId="77777777" w:rsidR="00D9550E" w:rsidRPr="009D0FB9" w:rsidRDefault="00244796" w:rsidP="00F10BE2">
      <w:pPr>
        <w:pStyle w:val="Heading3"/>
        <w:keepNext/>
        <w:rPr>
          <w:rFonts w:eastAsia="MS Mincho"/>
          <w:bCs w:val="0"/>
        </w:rPr>
      </w:pPr>
      <w:bookmarkStart w:id="333" w:name="_Toc400531552"/>
      <w:bookmarkStart w:id="334" w:name="_Toc428534024"/>
      <w:bookmarkStart w:id="335" w:name="_Toc495932309"/>
      <w:r w:rsidRPr="009D0FB9">
        <w:rPr>
          <w:rFonts w:eastAsia="MS Mincho"/>
          <w:bCs w:val="0"/>
          <w:caps w:val="0"/>
        </w:rPr>
        <w:t xml:space="preserve">EVALUATION OF THE </w:t>
      </w:r>
      <w:r>
        <w:rPr>
          <w:rFonts w:eastAsia="MS Mincho"/>
          <w:bCs w:val="0"/>
          <w:caps w:val="0"/>
        </w:rPr>
        <w:t xml:space="preserve">QUOTES </w:t>
      </w:r>
      <w:bookmarkEnd w:id="333"/>
      <w:r>
        <w:rPr>
          <w:rFonts w:eastAsia="MS Mincho"/>
          <w:bCs w:val="0"/>
          <w:caps w:val="0"/>
        </w:rPr>
        <w:t>{PROPOSALS}</w:t>
      </w:r>
      <w:bookmarkEnd w:id="334"/>
      <w:bookmarkEnd w:id="335"/>
    </w:p>
    <w:p w14:paraId="5BB8F21C" w14:textId="77777777" w:rsidR="00D9550E" w:rsidRPr="00357AFC" w:rsidRDefault="00D9550E" w:rsidP="00F10BE2">
      <w:pPr>
        <w:pStyle w:val="BodyText3"/>
        <w:keepNext/>
      </w:pPr>
    </w:p>
    <w:p w14:paraId="612D09F1"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C632D6">
        <w:t xml:space="preserve">Section 6.8 below, the Director reserves the right to negotiate price reductions with the selected </w:t>
      </w:r>
      <w:r w:rsidR="00526170" w:rsidRPr="00C632D6">
        <w:t xml:space="preserve">Vendor </w:t>
      </w:r>
      <w:r w:rsidR="00571AFA" w:rsidRPr="00C632D6">
        <w:t>{Bidder}</w:t>
      </w:r>
      <w:r w:rsidRPr="00C632D6">
        <w:t>.</w:t>
      </w:r>
    </w:p>
    <w:p w14:paraId="17E3405D" w14:textId="77777777" w:rsidR="001D01BB" w:rsidRDefault="001D01BB" w:rsidP="00D9550E">
      <w:pPr>
        <w:pStyle w:val="BodyText3"/>
      </w:pPr>
    </w:p>
    <w:p w14:paraId="0428F326" w14:textId="77777777" w:rsidR="00D9550E" w:rsidRPr="00BA45D7" w:rsidRDefault="00244796" w:rsidP="00F10BE2">
      <w:pPr>
        <w:pStyle w:val="Heading2"/>
        <w:keepNext/>
        <w:ind w:right="115"/>
      </w:pPr>
      <w:bookmarkStart w:id="336" w:name="_Toc118513842"/>
      <w:bookmarkStart w:id="337" w:name="_Toc400531553"/>
      <w:bookmarkStart w:id="338" w:name="_Toc428534025"/>
      <w:bookmarkStart w:id="339" w:name="_Toc495932310"/>
      <w:r w:rsidRPr="00BA45D7">
        <w:rPr>
          <w:caps w:val="0"/>
        </w:rPr>
        <w:t>NEGOTIATION AND BEST AND FINAL OFFER (BAFO)</w:t>
      </w:r>
      <w:bookmarkEnd w:id="336"/>
      <w:bookmarkEnd w:id="337"/>
      <w:bookmarkEnd w:id="338"/>
      <w:bookmarkEnd w:id="339"/>
      <w:r w:rsidRPr="00BA45D7">
        <w:rPr>
          <w:caps w:val="0"/>
        </w:rPr>
        <w:t xml:space="preserve"> </w:t>
      </w:r>
    </w:p>
    <w:p w14:paraId="3204B799" w14:textId="77777777" w:rsidR="00D9550E" w:rsidRPr="00327580" w:rsidRDefault="00D9550E" w:rsidP="00F10BE2">
      <w:pPr>
        <w:pStyle w:val="BodyText3"/>
        <w:keepNext/>
        <w:ind w:right="115"/>
      </w:pPr>
    </w:p>
    <w:p w14:paraId="7A04244C" w14:textId="26A46B89"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0BF16EE6" w14:textId="77777777" w:rsidR="00D9550E" w:rsidRDefault="00D9550E" w:rsidP="00D9550E">
      <w:pPr>
        <w:pStyle w:val="BodyText3"/>
      </w:pPr>
    </w:p>
    <w:p w14:paraId="483827A0" w14:textId="0CBE3D51"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2D54F633" w14:textId="77777777" w:rsidR="00D9550E" w:rsidRDefault="00D9550E" w:rsidP="00D9550E">
      <w:pPr>
        <w:pStyle w:val="BodyText3"/>
      </w:pPr>
    </w:p>
    <w:p w14:paraId="2F75CA89"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4E7B299" w14:textId="77777777" w:rsidR="00D9550E" w:rsidRDefault="00D9550E" w:rsidP="00D9550E">
      <w:pPr>
        <w:pStyle w:val="BodyText3"/>
      </w:pPr>
    </w:p>
    <w:p w14:paraId="57BB86B3" w14:textId="1932402C"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502B692D" w14:textId="77777777" w:rsidR="00D9550E" w:rsidRDefault="00D9550E" w:rsidP="00D9550E">
      <w:pPr>
        <w:pStyle w:val="BodyText3"/>
      </w:pPr>
    </w:p>
    <w:p w14:paraId="2C6ECF9F" w14:textId="44E6F4E3"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321FCC4C" w14:textId="77777777" w:rsidR="00D9550E" w:rsidRDefault="00D9550E" w:rsidP="00D9550E">
      <w:pPr>
        <w:pStyle w:val="BodyText3"/>
      </w:pPr>
    </w:p>
    <w:p w14:paraId="08ED48AB" w14:textId="6B4D84A0"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12097F6C" w14:textId="77777777" w:rsidR="00D9550E" w:rsidRDefault="00D9550E" w:rsidP="00D9550E"/>
    <w:p w14:paraId="116A07A9" w14:textId="7183ADB0" w:rsidR="00D9550E" w:rsidRPr="00851065" w:rsidRDefault="00D9550E" w:rsidP="00D9550E">
      <w:r w:rsidRPr="00851065">
        <w:lastRenderedPageBreak/>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2BB4A56E" w14:textId="77777777" w:rsidR="00D9550E" w:rsidRDefault="00D9550E" w:rsidP="00F10BE2">
      <w:pPr>
        <w:keepNext/>
        <w:rPr>
          <w:color w:val="1F497D"/>
        </w:rPr>
      </w:pPr>
    </w:p>
    <w:p w14:paraId="4C3B27EE" w14:textId="77777777" w:rsidR="00F27C82" w:rsidRPr="00C57CCD" w:rsidRDefault="00187776" w:rsidP="00F10BE2">
      <w:pPr>
        <w:pStyle w:val="Heading2"/>
        <w:keepNext/>
      </w:pPr>
      <w:bookmarkStart w:id="340" w:name="_Toc495932311"/>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40"/>
    </w:p>
    <w:p w14:paraId="1477AD6E" w14:textId="77777777" w:rsidR="00F27C82" w:rsidRPr="006C6759" w:rsidRDefault="00F27C82" w:rsidP="00F10BE2">
      <w:pPr>
        <w:keepNext/>
      </w:pPr>
    </w:p>
    <w:p w14:paraId="4E4511E1"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ACBB210" w14:textId="77777777" w:rsidR="00F27C82" w:rsidRPr="00F27C82" w:rsidRDefault="00F27C82" w:rsidP="00D9550E"/>
    <w:p w14:paraId="037AFB0A" w14:textId="77777777" w:rsidR="00D9550E" w:rsidRPr="0064116D" w:rsidRDefault="00D9550E" w:rsidP="00F10BE2">
      <w:pPr>
        <w:pStyle w:val="Heading2"/>
        <w:keepNext/>
        <w:rPr>
          <w:szCs w:val="22"/>
        </w:rPr>
      </w:pPr>
      <w:bookmarkStart w:id="341" w:name="_Toc400531554"/>
      <w:bookmarkStart w:id="342" w:name="_Toc428534026"/>
      <w:bookmarkStart w:id="343" w:name="_Toc495932312"/>
      <w:r>
        <w:t>POOR PERFORMANCE</w:t>
      </w:r>
      <w:bookmarkEnd w:id="341"/>
      <w:bookmarkEnd w:id="342"/>
      <w:bookmarkEnd w:id="343"/>
    </w:p>
    <w:p w14:paraId="1FFD5F57" w14:textId="77777777" w:rsidR="00D9550E" w:rsidRDefault="00D9550E" w:rsidP="00F10BE2">
      <w:pPr>
        <w:keepNext/>
        <w:rPr>
          <w:color w:val="1F497D"/>
        </w:rPr>
      </w:pPr>
    </w:p>
    <w:p w14:paraId="563F42A1"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3EBF2E7" w14:textId="77777777" w:rsidR="00EE1B8C" w:rsidRDefault="00CB7A5D" w:rsidP="00F10BE2">
      <w:pPr>
        <w:pStyle w:val="Heading1"/>
        <w:keepNext/>
      </w:pPr>
      <w:r>
        <w:rPr>
          <w:sz w:val="22"/>
          <w:szCs w:val="22"/>
        </w:rPr>
        <w:br w:type="page"/>
      </w:r>
      <w:bookmarkStart w:id="344" w:name="_Toc220920713"/>
      <w:bookmarkStart w:id="345" w:name="_Toc400531555"/>
      <w:bookmarkStart w:id="346" w:name="_Toc428534027"/>
      <w:r w:rsidR="00FD14AB">
        <w:lastRenderedPageBreak/>
        <w:t xml:space="preserve"> </w:t>
      </w:r>
      <w:bookmarkStart w:id="347" w:name="_Toc495932313"/>
      <w:r w:rsidR="001D2ACC">
        <w:t>BLANKET P.O.</w:t>
      </w:r>
      <w:r w:rsidR="00A23AAC">
        <w:t xml:space="preserve"> </w:t>
      </w:r>
      <w:r w:rsidR="006B6C49">
        <w:t>{</w:t>
      </w:r>
      <w:r w:rsidR="00EE1B8C" w:rsidRPr="00CB7A5D">
        <w:t>CONTRACT</w:t>
      </w:r>
      <w:r w:rsidR="006B6C49">
        <w:t>}</w:t>
      </w:r>
      <w:r w:rsidR="00EE1B8C" w:rsidRPr="00CB7A5D">
        <w:t xml:space="preserve"> AWARD</w:t>
      </w:r>
      <w:bookmarkEnd w:id="344"/>
      <w:bookmarkEnd w:id="345"/>
      <w:bookmarkEnd w:id="346"/>
      <w:bookmarkEnd w:id="347"/>
    </w:p>
    <w:p w14:paraId="1DD26EA6" w14:textId="77777777" w:rsidR="00EE1B8C" w:rsidRDefault="00EE1B8C" w:rsidP="00F10BE2">
      <w:pPr>
        <w:pStyle w:val="BodyText3"/>
        <w:keepNext/>
      </w:pPr>
    </w:p>
    <w:p w14:paraId="2CEB8AE8" w14:textId="77777777" w:rsidR="00EE1B8C" w:rsidRDefault="00EE1B8C" w:rsidP="00F10BE2">
      <w:pPr>
        <w:pStyle w:val="Heading2"/>
        <w:keepNext/>
        <w:rPr>
          <w:rFonts w:eastAsia="MS Mincho"/>
        </w:rPr>
      </w:pPr>
      <w:bookmarkStart w:id="348" w:name="_Toc220920714"/>
      <w:bookmarkStart w:id="349" w:name="_Toc400531556"/>
      <w:bookmarkStart w:id="350" w:name="_Toc428534028"/>
      <w:bookmarkStart w:id="351" w:name="_Toc495932314"/>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48"/>
      <w:bookmarkEnd w:id="349"/>
      <w:bookmarkEnd w:id="350"/>
      <w:bookmarkEnd w:id="351"/>
    </w:p>
    <w:p w14:paraId="633CAD63" w14:textId="77777777" w:rsidR="00EE1B8C" w:rsidRDefault="00EE1B8C" w:rsidP="00F10BE2">
      <w:pPr>
        <w:pStyle w:val="BodyText"/>
        <w:keepNext/>
        <w:ind w:left="0"/>
        <w:rPr>
          <w:rFonts w:eastAsia="MS Mincho"/>
        </w:rPr>
      </w:pPr>
    </w:p>
    <w:p w14:paraId="29D49744" w14:textId="77777777" w:rsidR="00996D44" w:rsidRDefault="00244796" w:rsidP="00F10BE2">
      <w:pPr>
        <w:pStyle w:val="Heading3"/>
        <w:keepNext/>
        <w:rPr>
          <w:rFonts w:eastAsia="MS Mincho"/>
          <w:bCs w:val="0"/>
        </w:rPr>
      </w:pPr>
      <w:bookmarkStart w:id="352" w:name="_Toc220920715"/>
      <w:bookmarkStart w:id="353" w:name="_Toc400531557"/>
      <w:bookmarkStart w:id="354" w:name="_Toc428534029"/>
      <w:bookmarkStart w:id="355" w:name="_Toc495932315"/>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352"/>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90B48">
        <w:rPr>
          <w:rFonts w:eastAsia="MS Mincho"/>
          <w:bCs w:val="0"/>
          <w:i/>
          <w:caps w:val="0"/>
        </w:rPr>
        <w:t>ET SEQ</w:t>
      </w:r>
      <w:r>
        <w:rPr>
          <w:rFonts w:eastAsia="MS Mincho"/>
          <w:bCs w:val="0"/>
          <w:caps w:val="0"/>
        </w:rPr>
        <w:t>.</w:t>
      </w:r>
      <w:bookmarkEnd w:id="353"/>
      <w:bookmarkEnd w:id="354"/>
      <w:bookmarkEnd w:id="355"/>
    </w:p>
    <w:p w14:paraId="5BBBDF8C" w14:textId="77777777" w:rsidR="00960F40" w:rsidRDefault="00960F40" w:rsidP="00F10BE2">
      <w:pPr>
        <w:pStyle w:val="BodyText3"/>
        <w:keepNext/>
      </w:pPr>
    </w:p>
    <w:p w14:paraId="517BE183" w14:textId="3BAD60F6" w:rsidR="00D1276E" w:rsidRDefault="00D1276E" w:rsidP="000B021F">
      <w:pPr>
        <w:pStyle w:val="BodyText3"/>
        <w:keepNext/>
        <w:numPr>
          <w:ilvl w:val="0"/>
          <w:numId w:val="46"/>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18874EC3" w14:textId="77777777" w:rsidR="00D1276E" w:rsidRDefault="00D1276E" w:rsidP="00D1276E">
      <w:pPr>
        <w:pStyle w:val="BodyText3"/>
      </w:pPr>
    </w:p>
    <w:p w14:paraId="19E53F19" w14:textId="71CCE2E6" w:rsidR="00D1276E" w:rsidRPr="00632CF5" w:rsidRDefault="00D1276E" w:rsidP="000B021F">
      <w:pPr>
        <w:pStyle w:val="BodyText3"/>
        <w:numPr>
          <w:ilvl w:val="0"/>
          <w:numId w:val="46"/>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8E2E98">
        <w:t xml:space="preserve">Vendor {Contractor} </w:t>
      </w:r>
      <w:r>
        <w:t xml:space="preserve">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5"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B5518F">
        <w:rPr>
          <w:rFonts w:cs="Arial"/>
        </w:rPr>
        <w:t>; and</w:t>
      </w:r>
      <w:r w:rsidR="00B5518F" w:rsidRPr="00632CF5">
        <w:rPr>
          <w:rFonts w:cs="Arial"/>
        </w:rPr>
        <w:t xml:space="preserve"> </w:t>
      </w:r>
    </w:p>
    <w:p w14:paraId="0AB254AA" w14:textId="77777777" w:rsidR="00D1276E" w:rsidRPr="00632CF5" w:rsidRDefault="00D1276E" w:rsidP="00D1276E">
      <w:pPr>
        <w:pStyle w:val="BodyText3"/>
        <w:rPr>
          <w:rFonts w:cs="Arial"/>
        </w:rPr>
      </w:pPr>
    </w:p>
    <w:p w14:paraId="7666A22C" w14:textId="43891706" w:rsidR="00D1276E" w:rsidRDefault="00D1276E" w:rsidP="000B021F">
      <w:pPr>
        <w:pStyle w:val="ListParagraph"/>
        <w:numPr>
          <w:ilvl w:val="0"/>
          <w:numId w:val="46"/>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6"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5A685676" w14:textId="77777777" w:rsidR="00082A9E" w:rsidRDefault="00082A9E" w:rsidP="00C66608">
      <w:pPr>
        <w:pStyle w:val="BodyText3"/>
        <w:rPr>
          <w:rFonts w:cs="Arial"/>
          <w:color w:val="000000"/>
        </w:rPr>
      </w:pPr>
    </w:p>
    <w:p w14:paraId="6FC9DD08"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7" w:history="1">
        <w:r w:rsidRPr="00851065">
          <w:rPr>
            <w:rStyle w:val="Hyperlink"/>
            <w:rFonts w:eastAsia="MS Mincho"/>
          </w:rPr>
          <w:t>Division’s website</w:t>
        </w:r>
      </w:hyperlink>
      <w:r w:rsidRPr="00851065">
        <w:t xml:space="preserve">. The form is also available in </w:t>
      </w:r>
      <w:hyperlink r:id="rId68" w:history="1">
        <w:r w:rsidRPr="00851065">
          <w:rPr>
            <w:rStyle w:val="Hyperlink"/>
          </w:rPr>
          <w:t>NJSTART</w:t>
        </w:r>
      </w:hyperlink>
      <w:r w:rsidRPr="00851065">
        <w:t>.</w:t>
      </w:r>
    </w:p>
    <w:p w14:paraId="2E3178E3"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AF77568" w14:textId="77777777" w:rsidR="00D81DBF" w:rsidRPr="00851065" w:rsidRDefault="00D81DBF" w:rsidP="00851065">
      <w:pPr>
        <w:rPr>
          <w:rFonts w:eastAsia="MS Mincho"/>
        </w:rPr>
      </w:pPr>
    </w:p>
    <w:p w14:paraId="425FE18F"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735D0F6D" w14:textId="77777777" w:rsidR="00D81DBF" w:rsidRDefault="00D81DBF" w:rsidP="00851065">
      <w:pPr>
        <w:rPr>
          <w:rFonts w:eastAsia="MS Mincho"/>
        </w:rPr>
      </w:pPr>
    </w:p>
    <w:p w14:paraId="57A9F402" w14:textId="77777777" w:rsidR="00E651D6" w:rsidRDefault="00E651D6" w:rsidP="00F10BE2">
      <w:pPr>
        <w:pStyle w:val="Heading3"/>
        <w:keepNext/>
        <w:rPr>
          <w:bCs w:val="0"/>
        </w:rPr>
      </w:pPr>
      <w:bookmarkStart w:id="356" w:name="_Toc400531558"/>
      <w:bookmarkStart w:id="357" w:name="_Toc428534030"/>
      <w:bookmarkStart w:id="358" w:name="_Toc495932316"/>
      <w:r w:rsidRPr="00511911">
        <w:rPr>
          <w:bCs w:val="0"/>
        </w:rPr>
        <w:lastRenderedPageBreak/>
        <w:t>SOURCE DISCLOSURE REQUIREMENTS</w:t>
      </w:r>
      <w:bookmarkEnd w:id="356"/>
      <w:bookmarkEnd w:id="357"/>
      <w:bookmarkEnd w:id="358"/>
    </w:p>
    <w:p w14:paraId="726B3DB5" w14:textId="77777777" w:rsidR="009D248A" w:rsidRPr="009D248A" w:rsidRDefault="009D248A" w:rsidP="00F10BE2">
      <w:pPr>
        <w:keepNext/>
      </w:pPr>
    </w:p>
    <w:p w14:paraId="3E41415F"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14:paraId="68759F45" w14:textId="77777777" w:rsidR="00ED39B6" w:rsidRPr="00955DFD" w:rsidRDefault="00ED39B6" w:rsidP="00851065"/>
    <w:p w14:paraId="036BF808" w14:textId="2BB3CC21"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6016F5D7" w14:textId="77777777" w:rsidR="00ED39B6" w:rsidRPr="00955DFD" w:rsidRDefault="00ED39B6" w:rsidP="00851065"/>
    <w:p w14:paraId="6BE21604"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5B737A48" w14:textId="77777777" w:rsidR="00C1097F" w:rsidRPr="00955DFD" w:rsidRDefault="00C1097F" w:rsidP="00C65B22"/>
    <w:p w14:paraId="78270C78" w14:textId="77777777" w:rsidR="00280F29" w:rsidRPr="00851065" w:rsidRDefault="00C1097F" w:rsidP="00280F29">
      <w:pPr>
        <w:rPr>
          <w:rFonts w:eastAsia="MS Mincho"/>
        </w:rPr>
      </w:pPr>
      <w:r w:rsidRPr="00955DFD">
        <w:t xml:space="preserve">The Source Disclosure Form is located on the </w:t>
      </w:r>
      <w:hyperlink r:id="rId70" w:history="1">
        <w:r w:rsidRPr="00851065">
          <w:rPr>
            <w:rStyle w:val="Hyperlink"/>
            <w:rFonts w:eastAsia="MS Mincho"/>
          </w:rPr>
          <w:t>Division’s website</w:t>
        </w:r>
      </w:hyperlink>
      <w:r w:rsidRPr="00851065">
        <w:t xml:space="preserve">. The form is also available in </w:t>
      </w:r>
      <w:hyperlink r:id="rId71"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D166284" w14:textId="77777777" w:rsidR="00C1097F" w:rsidRPr="00851065" w:rsidRDefault="00C1097F" w:rsidP="00851065"/>
    <w:p w14:paraId="2ECE0C70"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31BFFE27" w14:textId="77777777" w:rsidR="00ED39B6" w:rsidRPr="00851065" w:rsidRDefault="00ED39B6" w:rsidP="00F10BE2">
      <w:pPr>
        <w:keepNext/>
      </w:pPr>
    </w:p>
    <w:p w14:paraId="2D85F35D" w14:textId="495EF96E"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5A8E1B39" w14:textId="77777777" w:rsidR="000D643C" w:rsidRDefault="000D643C" w:rsidP="0040324B">
      <w:pPr>
        <w:pStyle w:val="BodyText3"/>
      </w:pPr>
    </w:p>
    <w:p w14:paraId="18B73712" w14:textId="77777777" w:rsidR="000D643C" w:rsidRDefault="00244796" w:rsidP="00F10BE2">
      <w:pPr>
        <w:pStyle w:val="Heading3"/>
        <w:keepNext/>
      </w:pPr>
      <w:bookmarkStart w:id="359" w:name="_Toc400531559"/>
      <w:bookmarkStart w:id="360" w:name="_Toc428534031"/>
      <w:bookmarkStart w:id="361" w:name="_Toc495932317"/>
      <w:r>
        <w:rPr>
          <w:caps w:val="0"/>
        </w:rPr>
        <w:t>AFFIRMATIVE</w:t>
      </w:r>
      <w:r w:rsidRPr="005B44C2">
        <w:rPr>
          <w:caps w:val="0"/>
        </w:rPr>
        <w:t xml:space="preserve"> ACTION</w:t>
      </w:r>
      <w:bookmarkEnd w:id="359"/>
      <w:bookmarkEnd w:id="360"/>
      <w:bookmarkEnd w:id="361"/>
      <w:r>
        <w:rPr>
          <w:caps w:val="0"/>
        </w:rPr>
        <w:t xml:space="preserve"> </w:t>
      </w:r>
    </w:p>
    <w:p w14:paraId="47C86D74" w14:textId="77777777" w:rsidR="000D643C" w:rsidRDefault="000D643C" w:rsidP="00F10BE2">
      <w:pPr>
        <w:pStyle w:val="BodyText3"/>
        <w:keepNext/>
      </w:pPr>
    </w:p>
    <w:p w14:paraId="6F1BD2A8" w14:textId="06AF6B24"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3" w:history="1">
        <w:r w:rsidR="00451668" w:rsidRPr="00851065">
          <w:rPr>
            <w:rStyle w:val="Hyperlink"/>
          </w:rPr>
          <w:t>http://www.nj.gov/treasury/purchase/forms/AA_%20Supplement.pdf</w:t>
        </w:r>
      </w:hyperlink>
      <w:r w:rsidRPr="00851065">
        <w:t>.</w:t>
      </w:r>
    </w:p>
    <w:p w14:paraId="196D56DE" w14:textId="77777777" w:rsidR="000D643C" w:rsidRDefault="000D643C" w:rsidP="001274BB">
      <w:pPr>
        <w:pStyle w:val="BodyText3"/>
      </w:pPr>
    </w:p>
    <w:p w14:paraId="12AA426A"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4E6A8211" w14:textId="77777777" w:rsidR="00BE5A1E" w:rsidRDefault="00BE5A1E" w:rsidP="001274BB">
      <w:pPr>
        <w:pStyle w:val="BodyText3"/>
      </w:pPr>
    </w:p>
    <w:p w14:paraId="670CAB7A" w14:textId="77777777" w:rsidR="002A5750" w:rsidRPr="00FB0691" w:rsidRDefault="007C5704" w:rsidP="00F10BE2">
      <w:pPr>
        <w:pStyle w:val="Heading3"/>
        <w:keepNext/>
      </w:pPr>
      <w:bookmarkStart w:id="362" w:name="_Toc261501847"/>
      <w:bookmarkStart w:id="363" w:name="_Toc400531560"/>
      <w:bookmarkStart w:id="364" w:name="_Toc428534032"/>
      <w:bookmarkStart w:id="365" w:name="_Toc495932318"/>
      <w:r>
        <w:lastRenderedPageBreak/>
        <w:t>BUSINESS</w:t>
      </w:r>
      <w:r w:rsidR="002A5750" w:rsidRPr="00FB0691">
        <w:t xml:space="preserve"> REGISTRATION</w:t>
      </w:r>
      <w:bookmarkEnd w:id="362"/>
      <w:bookmarkEnd w:id="363"/>
      <w:bookmarkEnd w:id="364"/>
      <w:bookmarkEnd w:id="365"/>
    </w:p>
    <w:p w14:paraId="6C1B5756" w14:textId="77777777" w:rsidR="002A5750" w:rsidRPr="00851065" w:rsidRDefault="002A5750" w:rsidP="00F10BE2">
      <w:pPr>
        <w:keepNext/>
        <w:autoSpaceDE w:val="0"/>
        <w:autoSpaceDN w:val="0"/>
        <w:adjustRightInd w:val="0"/>
        <w:rPr>
          <w:color w:val="000000"/>
        </w:rPr>
      </w:pPr>
    </w:p>
    <w:p w14:paraId="6FF26D49"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C632D6">
        <w:rPr>
          <w:color w:val="000000"/>
        </w:rPr>
        <w:t>Section 4.4.2.</w:t>
      </w:r>
      <w:r w:rsidR="00E74181" w:rsidRPr="00C632D6">
        <w:rPr>
          <w:color w:val="000000"/>
        </w:rPr>
        <w:t>1</w:t>
      </w:r>
      <w:r w:rsidRPr="00C632D6">
        <w:rPr>
          <w:color w:val="000000"/>
        </w:rPr>
        <w:t xml:space="preserve"> of this</w:t>
      </w:r>
      <w:r w:rsidRPr="00955DFD">
        <w:rPr>
          <w:color w:val="000000"/>
        </w:rPr>
        <w:t xml:space="preserve">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42576ADA" w14:textId="77777777" w:rsidR="000D643C" w:rsidRDefault="000D643C" w:rsidP="001274BB">
      <w:pPr>
        <w:pStyle w:val="BodyText3"/>
      </w:pPr>
    </w:p>
    <w:p w14:paraId="2EAB053D"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71F4B90B" w14:textId="77777777" w:rsidR="00C66608" w:rsidRPr="00083A7A" w:rsidRDefault="00C66608" w:rsidP="00C66608">
      <w:pPr>
        <w:pStyle w:val="BodyText3"/>
        <w:rPr>
          <w:rFonts w:cs="Arial"/>
        </w:rPr>
      </w:pPr>
    </w:p>
    <w:p w14:paraId="546BCA90" w14:textId="77777777" w:rsidR="00E651D6" w:rsidRPr="00F519F7" w:rsidRDefault="00C82A09" w:rsidP="00F10BE2">
      <w:pPr>
        <w:pStyle w:val="Heading2"/>
        <w:keepNext/>
        <w:rPr>
          <w:rFonts w:eastAsia="MS Mincho"/>
        </w:rPr>
      </w:pPr>
      <w:bookmarkStart w:id="366" w:name="_Toc400531561"/>
      <w:bookmarkStart w:id="367" w:name="_Toc428534033"/>
      <w:bookmarkStart w:id="368" w:name="_Toc495932319"/>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66"/>
      <w:bookmarkEnd w:id="367"/>
      <w:bookmarkEnd w:id="368"/>
    </w:p>
    <w:p w14:paraId="4646E1FC" w14:textId="77777777" w:rsidR="0040324B" w:rsidRPr="00506D4A" w:rsidRDefault="0040324B" w:rsidP="00F10BE2">
      <w:pPr>
        <w:pStyle w:val="BodyText3"/>
        <w:keepNext/>
      </w:pPr>
    </w:p>
    <w:p w14:paraId="28585B10" w14:textId="626617CE"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0AA3879" w14:textId="77777777" w:rsidR="00E651D6" w:rsidRPr="00506D4A" w:rsidRDefault="00E651D6" w:rsidP="001274BB">
      <w:pPr>
        <w:pStyle w:val="BodyText"/>
        <w:ind w:left="0"/>
        <w:rPr>
          <w:rFonts w:eastAsia="MS Mincho"/>
          <w:sz w:val="22"/>
          <w:szCs w:val="22"/>
        </w:rPr>
      </w:pPr>
    </w:p>
    <w:p w14:paraId="7D45549E" w14:textId="77777777" w:rsidR="00E651D6" w:rsidRPr="008263D1" w:rsidRDefault="00E651D6" w:rsidP="00F10BE2">
      <w:pPr>
        <w:pStyle w:val="Heading2"/>
        <w:keepNext/>
      </w:pPr>
      <w:bookmarkStart w:id="369" w:name="_Toc400531562"/>
      <w:bookmarkStart w:id="370" w:name="_Toc428534034"/>
      <w:bookmarkStart w:id="371" w:name="_Toc495932320"/>
      <w:r w:rsidRPr="008263D1">
        <w:t>INSURANCE CERTIFICATES</w:t>
      </w:r>
      <w:bookmarkEnd w:id="369"/>
      <w:bookmarkEnd w:id="370"/>
      <w:bookmarkEnd w:id="371"/>
    </w:p>
    <w:p w14:paraId="67CC295B" w14:textId="77777777" w:rsidR="00E651D6" w:rsidRDefault="00E651D6" w:rsidP="00F10BE2">
      <w:pPr>
        <w:pStyle w:val="BodyText3"/>
        <w:keepNext/>
      </w:pPr>
    </w:p>
    <w:p w14:paraId="1E5B80EC"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376D90B0" w14:textId="77777777" w:rsidR="007D4505" w:rsidRDefault="007D4505" w:rsidP="001274BB">
      <w:pPr>
        <w:pStyle w:val="BodyText3"/>
      </w:pPr>
    </w:p>
    <w:p w14:paraId="01547733"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206D890A" w14:textId="77777777" w:rsidR="00C66608" w:rsidRDefault="00C66608" w:rsidP="001274BB">
      <w:pPr>
        <w:pStyle w:val="BodyText3"/>
      </w:pPr>
    </w:p>
    <w:p w14:paraId="252F103D" w14:textId="77777777" w:rsidR="007D4505" w:rsidRPr="007D4505" w:rsidRDefault="00244796" w:rsidP="00F10BE2">
      <w:pPr>
        <w:pStyle w:val="Heading2"/>
        <w:keepNext/>
      </w:pPr>
      <w:bookmarkStart w:id="372" w:name="_Toc118513795"/>
      <w:bookmarkStart w:id="373" w:name="_Toc400531563"/>
      <w:bookmarkStart w:id="374" w:name="_Toc428534035"/>
      <w:bookmarkStart w:id="375" w:name="OLE_LINK3"/>
      <w:bookmarkStart w:id="376" w:name="OLE_LINK4"/>
      <w:bookmarkStart w:id="377" w:name="_Toc495932321"/>
      <w:r>
        <w:rPr>
          <w:caps w:val="0"/>
        </w:rPr>
        <w:t xml:space="preserve">PERFORMANCE </w:t>
      </w:r>
      <w:bookmarkEnd w:id="372"/>
      <w:r>
        <w:rPr>
          <w:caps w:val="0"/>
        </w:rPr>
        <w:t>SECURITY</w:t>
      </w:r>
      <w:bookmarkEnd w:id="373"/>
      <w:bookmarkEnd w:id="374"/>
      <w:bookmarkEnd w:id="377"/>
    </w:p>
    <w:bookmarkEnd w:id="375"/>
    <w:bookmarkEnd w:id="376"/>
    <w:p w14:paraId="141073CE" w14:textId="77777777" w:rsidR="00B606DD" w:rsidRPr="00851065" w:rsidRDefault="00B606DD" w:rsidP="00F10BE2">
      <w:pPr>
        <w:keepNext/>
        <w:autoSpaceDE w:val="0"/>
        <w:autoSpaceDN w:val="0"/>
        <w:adjustRightInd w:val="0"/>
        <w:rPr>
          <w:color w:val="000000"/>
        </w:rPr>
      </w:pPr>
    </w:p>
    <w:p w14:paraId="563753A7" w14:textId="29BE2C6B" w:rsidR="00E1474B" w:rsidRPr="00851065" w:rsidRDefault="00C632D6" w:rsidP="00F10BE2">
      <w:pPr>
        <w:keepNext/>
        <w:autoSpaceDE w:val="0"/>
        <w:autoSpaceDN w:val="0"/>
        <w:adjustRightInd w:val="0"/>
        <w:rPr>
          <w:color w:val="000000"/>
        </w:rPr>
      </w:pPr>
      <w:r>
        <w:rPr>
          <w:color w:val="000000"/>
        </w:rPr>
        <w:t>Not applicable to this procurement.</w:t>
      </w:r>
    </w:p>
    <w:p w14:paraId="23911D80" w14:textId="77777777" w:rsidR="00E1474B" w:rsidRPr="00851065" w:rsidRDefault="00E1474B" w:rsidP="00851065">
      <w:pPr>
        <w:autoSpaceDE w:val="0"/>
        <w:autoSpaceDN w:val="0"/>
        <w:adjustRightInd w:val="0"/>
        <w:rPr>
          <w:color w:val="000000"/>
        </w:rPr>
      </w:pPr>
    </w:p>
    <w:p w14:paraId="10460868" w14:textId="77777777" w:rsidR="00E651D6" w:rsidRPr="00536D72" w:rsidRDefault="00E84964" w:rsidP="00BB5A93">
      <w:pPr>
        <w:pStyle w:val="Heading1"/>
      </w:pPr>
      <w:r>
        <w:br w:type="page"/>
      </w:r>
      <w:bookmarkStart w:id="378" w:name="_Toc400531564"/>
      <w:bookmarkStart w:id="379" w:name="_Toc428534036"/>
      <w:r w:rsidR="00FD14AB">
        <w:lastRenderedPageBreak/>
        <w:t xml:space="preserve"> </w:t>
      </w:r>
      <w:bookmarkStart w:id="380" w:name="_Toc495932322"/>
      <w:r w:rsidR="001D2ACC">
        <w:t>BLANKET P.O.</w:t>
      </w:r>
      <w:r w:rsidR="00E448F4">
        <w:t xml:space="preserve"> </w:t>
      </w:r>
      <w:r w:rsidR="00503745">
        <w:t>{</w:t>
      </w:r>
      <w:r w:rsidR="00E651D6" w:rsidRPr="00536D72">
        <w:t>CONTRACT</w:t>
      </w:r>
      <w:r w:rsidR="00503745">
        <w:t>}</w:t>
      </w:r>
      <w:r w:rsidR="00E651D6" w:rsidRPr="00536D72">
        <w:t xml:space="preserve"> ADMINISTRATION</w:t>
      </w:r>
      <w:bookmarkEnd w:id="378"/>
      <w:bookmarkEnd w:id="379"/>
      <w:bookmarkEnd w:id="380"/>
    </w:p>
    <w:p w14:paraId="69BD2D35" w14:textId="77777777" w:rsidR="00E651D6" w:rsidRPr="00E32C57" w:rsidRDefault="00E651D6" w:rsidP="0014411E">
      <w:pPr>
        <w:pStyle w:val="BodyText3"/>
      </w:pPr>
    </w:p>
    <w:p w14:paraId="197C49A2" w14:textId="77777777" w:rsidR="00E651D6" w:rsidRPr="00536D72" w:rsidRDefault="00E448F4" w:rsidP="00F10BE2">
      <w:pPr>
        <w:pStyle w:val="Heading2"/>
        <w:keepNext/>
      </w:pPr>
      <w:bookmarkStart w:id="381" w:name="_Toc400531565"/>
      <w:bookmarkStart w:id="382" w:name="_Toc428534037"/>
      <w:bookmarkStart w:id="383" w:name="_Toc495932323"/>
      <w:r>
        <w:t xml:space="preserve">STATE </w:t>
      </w:r>
      <w:r w:rsidR="00E651D6" w:rsidRPr="00536D72">
        <w:t>CONTRACT MANAGER</w:t>
      </w:r>
      <w:bookmarkEnd w:id="381"/>
      <w:bookmarkEnd w:id="382"/>
      <w:bookmarkEnd w:id="383"/>
    </w:p>
    <w:p w14:paraId="50219D99" w14:textId="77777777" w:rsidR="00E651D6" w:rsidRDefault="00E651D6" w:rsidP="00F10BE2">
      <w:pPr>
        <w:pStyle w:val="BodyText3"/>
        <w:keepNext/>
      </w:pPr>
    </w:p>
    <w:p w14:paraId="34A7D6F1"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25EDA5A8" w14:textId="77777777" w:rsidR="00E651D6" w:rsidRPr="00506D4A" w:rsidRDefault="00E651D6" w:rsidP="00885AF2">
      <w:pPr>
        <w:pStyle w:val="BodyText2"/>
      </w:pPr>
    </w:p>
    <w:p w14:paraId="28F8EA29"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03BEF59" w14:textId="77777777" w:rsidR="00E651D6" w:rsidRDefault="00E651D6" w:rsidP="00885AF2">
      <w:pPr>
        <w:pStyle w:val="BodyText2"/>
      </w:pPr>
    </w:p>
    <w:p w14:paraId="465A1BF9" w14:textId="77777777" w:rsidR="00E651D6" w:rsidRPr="005B44C2" w:rsidRDefault="00244796" w:rsidP="00F10BE2">
      <w:pPr>
        <w:pStyle w:val="Heading3"/>
        <w:keepNext/>
      </w:pPr>
      <w:bookmarkStart w:id="384" w:name="_Toc400531566"/>
      <w:bookmarkStart w:id="385" w:name="_Toc428534038"/>
      <w:bookmarkStart w:id="386" w:name="_Toc495932324"/>
      <w:r w:rsidRPr="005B44C2">
        <w:rPr>
          <w:caps w:val="0"/>
        </w:rPr>
        <w:t>STATE CONTRACT MANAGER RESPONSIBILITIES</w:t>
      </w:r>
      <w:bookmarkEnd w:id="384"/>
      <w:bookmarkEnd w:id="385"/>
      <w:bookmarkEnd w:id="386"/>
    </w:p>
    <w:p w14:paraId="09EFF601" w14:textId="77777777" w:rsidR="008209D3" w:rsidRDefault="008209D3" w:rsidP="00F10BE2">
      <w:pPr>
        <w:pStyle w:val="BodyText2"/>
        <w:keepNext/>
      </w:pPr>
    </w:p>
    <w:p w14:paraId="55BD2FF8" w14:textId="77777777" w:rsidR="00E651D6" w:rsidRPr="00506D4A" w:rsidRDefault="00E651D6" w:rsidP="00F10BE2">
      <w:pPr>
        <w:pStyle w:val="BodyText3"/>
        <w:keepNext/>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B26307">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55E6325B" w14:textId="77777777" w:rsidR="008209D3" w:rsidRDefault="008209D3" w:rsidP="008209D3">
      <w:pPr>
        <w:pStyle w:val="BodyText2"/>
      </w:pPr>
    </w:p>
    <w:p w14:paraId="7B26B129" w14:textId="50806DF2"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9E1616">
        <w:t>SCM</w:t>
      </w:r>
      <w:r w:rsidRPr="00506D4A">
        <w:t xml:space="preserve">.  </w:t>
      </w:r>
    </w:p>
    <w:p w14:paraId="16676583" w14:textId="77777777" w:rsidR="008209D3" w:rsidRDefault="008209D3" w:rsidP="008209D3">
      <w:pPr>
        <w:pStyle w:val="BodyText2"/>
      </w:pPr>
    </w:p>
    <w:p w14:paraId="17AE108F" w14:textId="77777777" w:rsidR="00E651D6" w:rsidRPr="00376DF8" w:rsidRDefault="00244796" w:rsidP="00F10BE2">
      <w:pPr>
        <w:pStyle w:val="Heading3"/>
        <w:keepNext/>
        <w:rPr>
          <w:bCs w:val="0"/>
        </w:rPr>
      </w:pPr>
      <w:bookmarkStart w:id="387" w:name="_Toc400531567"/>
      <w:bookmarkStart w:id="388" w:name="_Toc428534039"/>
      <w:bookmarkStart w:id="389" w:name="_Toc495932325"/>
      <w:r w:rsidRPr="005B44C2">
        <w:rPr>
          <w:bCs w:val="0"/>
          <w:caps w:val="0"/>
        </w:rPr>
        <w:t>COORDINATION WITH THE STATE CONTRACT MANAGER</w:t>
      </w:r>
      <w:bookmarkEnd w:id="387"/>
      <w:bookmarkEnd w:id="388"/>
      <w:bookmarkEnd w:id="389"/>
    </w:p>
    <w:p w14:paraId="0BBDF9BF" w14:textId="77777777" w:rsidR="008209D3" w:rsidRDefault="008209D3" w:rsidP="00F10BE2">
      <w:pPr>
        <w:pStyle w:val="BodyText2"/>
        <w:keepNext/>
      </w:pPr>
    </w:p>
    <w:p w14:paraId="1222C5EB"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5B0F7E51" w14:textId="77777777" w:rsidR="00F64737" w:rsidRDefault="00784B37" w:rsidP="00667478">
      <w:pPr>
        <w:pStyle w:val="PlainText"/>
      </w:pPr>
      <w:r>
        <w:rPr>
          <w:rStyle w:val="BodyText2Char"/>
        </w:rPr>
        <w:br w:type="page"/>
      </w:r>
    </w:p>
    <w:p w14:paraId="5FE865DC" w14:textId="77777777" w:rsidR="00884367" w:rsidRPr="00851065" w:rsidRDefault="00884367" w:rsidP="00884367">
      <w:pPr>
        <w:pStyle w:val="Heading1"/>
      </w:pPr>
      <w:bookmarkStart w:id="390" w:name="_Toc469579741"/>
      <w:bookmarkStart w:id="391" w:name="_Toc494640343"/>
      <w:bookmarkStart w:id="392" w:name="_Toc495932326"/>
      <w:r w:rsidRPr="00851065">
        <w:lastRenderedPageBreak/>
        <w:t>STATE OF NEW JERSEY STANDARD TERMS AND CONDITIONS</w:t>
      </w:r>
      <w:bookmarkEnd w:id="390"/>
      <w:bookmarkEnd w:id="391"/>
      <w:bookmarkEnd w:id="392"/>
    </w:p>
    <w:p w14:paraId="71989318" w14:textId="77777777" w:rsidR="00884367" w:rsidRPr="00E82A84" w:rsidRDefault="00884367" w:rsidP="00884367">
      <w:pPr>
        <w:pStyle w:val="Default"/>
        <w:jc w:val="center"/>
        <w:rPr>
          <w:rFonts w:ascii="Arial" w:hAnsi="Arial" w:cs="Arial"/>
          <w:sz w:val="22"/>
          <w:szCs w:val="22"/>
        </w:rPr>
      </w:pPr>
      <w:r w:rsidRPr="00E82A84">
        <w:rPr>
          <w:rFonts w:ascii="Arial" w:hAnsi="Arial" w:cs="Arial"/>
          <w:sz w:val="22"/>
          <w:szCs w:val="22"/>
        </w:rPr>
        <w:t xml:space="preserve">(Rev: </w:t>
      </w:r>
      <w:r>
        <w:rPr>
          <w:rFonts w:ascii="Arial" w:hAnsi="Arial" w:cs="Arial"/>
          <w:sz w:val="22"/>
          <w:szCs w:val="22"/>
        </w:rPr>
        <w:t>10/2/17</w:t>
      </w:r>
      <w:r w:rsidRPr="00E82A84">
        <w:rPr>
          <w:rFonts w:ascii="Arial" w:hAnsi="Arial" w:cs="Arial"/>
          <w:sz w:val="22"/>
          <w:szCs w:val="22"/>
        </w:rPr>
        <w:t>)</w:t>
      </w:r>
    </w:p>
    <w:p w14:paraId="054FE853" w14:textId="77777777" w:rsidR="00884367" w:rsidRPr="00E82A84" w:rsidRDefault="00884367" w:rsidP="00884367">
      <w:pPr>
        <w:pStyle w:val="Default"/>
        <w:jc w:val="both"/>
        <w:rPr>
          <w:rFonts w:ascii="Arial" w:hAnsi="Arial" w:cs="Arial"/>
          <w:sz w:val="22"/>
          <w:szCs w:val="22"/>
          <w:lang w:val="x-none"/>
        </w:rPr>
      </w:pPr>
    </w:p>
    <w:p w14:paraId="65905B24" w14:textId="77777777" w:rsidR="00884367" w:rsidRPr="00E82A84" w:rsidRDefault="00884367" w:rsidP="00884367">
      <w:pPr>
        <w:pStyle w:val="Default"/>
        <w:keepNext/>
        <w:jc w:val="both"/>
        <w:rPr>
          <w:rFonts w:ascii="Arial" w:hAnsi="Arial" w:cs="Arial"/>
          <w:b/>
          <w:bCs/>
          <w:sz w:val="22"/>
          <w:szCs w:val="22"/>
          <w:u w:val="single"/>
          <w:lang w:val="x-none"/>
        </w:rPr>
      </w:pPr>
      <w:bookmarkStart w:id="393" w:name="_Toc485039858"/>
      <w:bookmarkStart w:id="394" w:name="_Toc485041274"/>
      <w:r w:rsidRPr="00E82A84">
        <w:rPr>
          <w:rFonts w:ascii="Arial" w:hAnsi="Arial" w:cs="Arial"/>
          <w:b/>
          <w:bCs/>
          <w:sz w:val="22"/>
          <w:szCs w:val="22"/>
          <w:u w:val="single"/>
          <w:lang w:val="x-none"/>
        </w:rPr>
        <w:t>1. STANDARD TERMS AND CONDITIONS APPLICABLE TO THE CONTRACT</w:t>
      </w:r>
      <w:bookmarkEnd w:id="393"/>
      <w:bookmarkEnd w:id="394"/>
    </w:p>
    <w:p w14:paraId="6E056D9C"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614AEB56" w14:textId="77777777" w:rsidR="00884367" w:rsidRPr="00E82A84" w:rsidRDefault="00884367" w:rsidP="00884367">
      <w:pPr>
        <w:pStyle w:val="Default"/>
        <w:jc w:val="both"/>
        <w:rPr>
          <w:rFonts w:ascii="Arial" w:hAnsi="Arial" w:cs="Arial"/>
          <w:sz w:val="22"/>
          <w:szCs w:val="22"/>
          <w:lang w:val="x-none"/>
        </w:rPr>
      </w:pPr>
    </w:p>
    <w:p w14:paraId="12333137" w14:textId="77777777" w:rsidR="00884367" w:rsidRPr="00E82A84" w:rsidRDefault="00884367" w:rsidP="00884367">
      <w:pPr>
        <w:pStyle w:val="Default"/>
        <w:keepNext/>
        <w:jc w:val="both"/>
        <w:rPr>
          <w:rFonts w:ascii="Arial" w:hAnsi="Arial" w:cs="Arial"/>
          <w:b/>
          <w:bCs/>
          <w:sz w:val="22"/>
          <w:szCs w:val="22"/>
          <w:u w:val="single"/>
          <w:lang w:val="x-none"/>
        </w:rPr>
      </w:pPr>
      <w:bookmarkStart w:id="395" w:name="_Toc485039859"/>
      <w:bookmarkStart w:id="396" w:name="_Toc485041275"/>
      <w:r w:rsidRPr="00E82A84">
        <w:rPr>
          <w:rFonts w:ascii="Arial" w:hAnsi="Arial" w:cs="Arial"/>
          <w:b/>
          <w:bCs/>
          <w:sz w:val="22"/>
          <w:szCs w:val="22"/>
          <w:u w:val="single"/>
          <w:lang w:val="x-none"/>
        </w:rPr>
        <w:t>1.1 CONTRACT TERMS CROSSWALK</w:t>
      </w:r>
      <w:bookmarkEnd w:id="395"/>
      <w:bookmarkEnd w:id="396"/>
    </w:p>
    <w:p w14:paraId="50F3BED5" w14:textId="77777777" w:rsidR="00884367" w:rsidRPr="00E82A84" w:rsidRDefault="00884367" w:rsidP="00884367">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884367" w:rsidRPr="00E82A84" w14:paraId="5EA7ECE6" w14:textId="77777777" w:rsidTr="003C1033">
        <w:tc>
          <w:tcPr>
            <w:tcW w:w="4878" w:type="dxa"/>
          </w:tcPr>
          <w:p w14:paraId="31ECBF88" w14:textId="77777777" w:rsidR="00884367" w:rsidRPr="00E82A84" w:rsidRDefault="00884367" w:rsidP="003C1033">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Pr="00E82A84">
              <w:rPr>
                <w:rFonts w:ascii="Arial" w:hAnsi="Arial" w:cs="Arial"/>
                <w:b/>
                <w:sz w:val="22"/>
                <w:szCs w:val="22"/>
                <w:lang w:val="x-none"/>
              </w:rPr>
              <w:t>Term</w:t>
            </w:r>
          </w:p>
        </w:tc>
        <w:tc>
          <w:tcPr>
            <w:tcW w:w="4477" w:type="dxa"/>
          </w:tcPr>
          <w:p w14:paraId="627C8930" w14:textId="77777777" w:rsidR="00884367" w:rsidRPr="00E82A84" w:rsidRDefault="00884367" w:rsidP="003C1033">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884367" w:rsidRPr="00E82A84" w14:paraId="34907285" w14:textId="77777777" w:rsidTr="003C1033">
        <w:tc>
          <w:tcPr>
            <w:tcW w:w="4878" w:type="dxa"/>
          </w:tcPr>
          <w:p w14:paraId="6B38140F" w14:textId="77777777" w:rsidR="00884367" w:rsidRPr="00E82A84" w:rsidRDefault="00884367" w:rsidP="003C1033">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616681DA" w14:textId="77777777" w:rsidR="00884367" w:rsidRPr="00E82A84" w:rsidRDefault="00884367" w:rsidP="003C1033">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884367" w:rsidRPr="00E82A84" w14:paraId="38961A63" w14:textId="77777777" w:rsidTr="003C1033">
        <w:tc>
          <w:tcPr>
            <w:tcW w:w="4878" w:type="dxa"/>
          </w:tcPr>
          <w:p w14:paraId="2486287E" w14:textId="77777777" w:rsidR="00884367" w:rsidRPr="00E82A84" w:rsidRDefault="00884367" w:rsidP="003C1033">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49CC2AE3" w14:textId="77777777" w:rsidR="00884367" w:rsidRPr="00E82A84" w:rsidRDefault="00884367" w:rsidP="003C1033">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884367" w:rsidRPr="00E82A84" w14:paraId="7E160D40" w14:textId="77777777" w:rsidTr="003C1033">
        <w:tc>
          <w:tcPr>
            <w:tcW w:w="4878" w:type="dxa"/>
          </w:tcPr>
          <w:p w14:paraId="717F0C39" w14:textId="77777777" w:rsidR="00884367" w:rsidRPr="00E82A84" w:rsidRDefault="00884367" w:rsidP="003C1033">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3204D2C1" w14:textId="77777777" w:rsidR="00884367" w:rsidRPr="00E82A84" w:rsidRDefault="00884367" w:rsidP="003C1033">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884367" w:rsidRPr="00E82A84" w14:paraId="2878A3CF" w14:textId="77777777" w:rsidTr="003C1033">
        <w:tc>
          <w:tcPr>
            <w:tcW w:w="4878" w:type="dxa"/>
          </w:tcPr>
          <w:p w14:paraId="2F0759F8" w14:textId="77777777" w:rsidR="00884367" w:rsidRPr="00E82A84" w:rsidRDefault="00884367" w:rsidP="003C1033">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4813538A" w14:textId="77777777" w:rsidR="00884367" w:rsidRPr="00E82A84" w:rsidRDefault="00884367" w:rsidP="003C1033">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884367" w:rsidRPr="00E82A84" w14:paraId="610B8040" w14:textId="77777777" w:rsidTr="003C1033">
        <w:tc>
          <w:tcPr>
            <w:tcW w:w="4878" w:type="dxa"/>
          </w:tcPr>
          <w:p w14:paraId="37310B66" w14:textId="77777777" w:rsidR="00884367" w:rsidRPr="00E82A84" w:rsidRDefault="00884367" w:rsidP="003C1033">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6F8F21AB" w14:textId="77777777" w:rsidR="00884367" w:rsidRPr="00E82A84" w:rsidRDefault="00884367" w:rsidP="003C1033">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884367" w:rsidRPr="00E82A84" w14:paraId="4C560170" w14:textId="77777777" w:rsidTr="003C1033">
        <w:tc>
          <w:tcPr>
            <w:tcW w:w="4878" w:type="dxa"/>
          </w:tcPr>
          <w:p w14:paraId="1143FD15" w14:textId="77777777" w:rsidR="00884367" w:rsidRPr="00E82A84" w:rsidRDefault="00884367" w:rsidP="003C1033">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7850BC55" w14:textId="77777777" w:rsidR="00884367" w:rsidRPr="00E82A84" w:rsidRDefault="00884367" w:rsidP="003C1033">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884367" w:rsidRPr="00E82A84" w14:paraId="21214639" w14:textId="77777777" w:rsidTr="003C1033">
        <w:tc>
          <w:tcPr>
            <w:tcW w:w="4878" w:type="dxa"/>
          </w:tcPr>
          <w:p w14:paraId="1A820992" w14:textId="77777777" w:rsidR="00884367" w:rsidRPr="00E82A84" w:rsidRDefault="00884367" w:rsidP="003C1033">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09B5DE64" w14:textId="77777777" w:rsidR="00884367" w:rsidRPr="00E82A84" w:rsidRDefault="00884367" w:rsidP="003C1033">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148FAC69" w14:textId="77777777" w:rsidR="00884367" w:rsidRPr="00E82A84" w:rsidRDefault="00884367" w:rsidP="00884367">
      <w:pPr>
        <w:pStyle w:val="Default"/>
        <w:jc w:val="both"/>
        <w:rPr>
          <w:rFonts w:ascii="Arial" w:hAnsi="Arial" w:cs="Arial"/>
          <w:sz w:val="22"/>
          <w:szCs w:val="22"/>
          <w:lang w:val="x-none"/>
        </w:rPr>
      </w:pPr>
    </w:p>
    <w:p w14:paraId="66D5F85B" w14:textId="77777777" w:rsidR="00884367" w:rsidRPr="00E82A84" w:rsidRDefault="00884367" w:rsidP="00884367">
      <w:pPr>
        <w:pStyle w:val="Default"/>
        <w:keepNext/>
        <w:jc w:val="both"/>
        <w:rPr>
          <w:rFonts w:ascii="Arial" w:hAnsi="Arial" w:cs="Arial"/>
          <w:b/>
          <w:bCs/>
          <w:sz w:val="22"/>
          <w:szCs w:val="22"/>
          <w:u w:val="single"/>
          <w:lang w:val="x-none"/>
        </w:rPr>
      </w:pPr>
      <w:bookmarkStart w:id="397" w:name="_Toc469579742"/>
      <w:bookmarkStart w:id="398" w:name="_Toc469932226"/>
      <w:bookmarkStart w:id="399" w:name="_Toc476315911"/>
      <w:bookmarkStart w:id="400" w:name="_Toc476644259"/>
      <w:bookmarkStart w:id="401" w:name="_Toc485039860"/>
      <w:bookmarkStart w:id="402"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397"/>
      <w:bookmarkEnd w:id="398"/>
      <w:bookmarkEnd w:id="399"/>
      <w:bookmarkEnd w:id="400"/>
      <w:bookmarkEnd w:id="401"/>
      <w:bookmarkEnd w:id="402"/>
    </w:p>
    <w:p w14:paraId="39A5AE73"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24224121" w14:textId="77777777" w:rsidR="00884367" w:rsidRPr="00E82A84" w:rsidRDefault="00884367" w:rsidP="00884367">
      <w:pPr>
        <w:pStyle w:val="Default"/>
        <w:jc w:val="both"/>
        <w:rPr>
          <w:rFonts w:ascii="Arial" w:hAnsi="Arial" w:cs="Arial"/>
          <w:b/>
          <w:sz w:val="22"/>
          <w:szCs w:val="22"/>
          <w:lang w:val="x-none"/>
        </w:rPr>
      </w:pPr>
    </w:p>
    <w:p w14:paraId="5129502D" w14:textId="77777777" w:rsidR="00884367" w:rsidRPr="00E82A84" w:rsidRDefault="00884367" w:rsidP="00884367">
      <w:pPr>
        <w:pStyle w:val="Default"/>
        <w:keepNext/>
        <w:jc w:val="both"/>
        <w:rPr>
          <w:rFonts w:ascii="Arial" w:hAnsi="Arial" w:cs="Arial"/>
          <w:sz w:val="22"/>
          <w:szCs w:val="22"/>
          <w:lang w:val="x-none"/>
        </w:rPr>
      </w:pPr>
      <w:bookmarkStart w:id="403" w:name="_Toc469579743"/>
      <w:bookmarkStart w:id="404" w:name="_Toc469932227"/>
      <w:bookmarkStart w:id="405" w:name="_Toc476315912"/>
      <w:bookmarkStart w:id="406" w:name="_Toc476644260"/>
      <w:bookmarkStart w:id="407" w:name="_Toc485039861"/>
      <w:bookmarkStart w:id="408"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403"/>
      <w:bookmarkEnd w:id="404"/>
      <w:bookmarkEnd w:id="405"/>
      <w:bookmarkEnd w:id="406"/>
      <w:bookmarkEnd w:id="407"/>
      <w:bookmarkEnd w:id="408"/>
    </w:p>
    <w:p w14:paraId="38F5A93D"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436A494D" w14:textId="77777777" w:rsidR="00884367" w:rsidRPr="00E82A84" w:rsidRDefault="00884367" w:rsidP="00884367">
      <w:pPr>
        <w:pStyle w:val="Default"/>
        <w:jc w:val="both"/>
        <w:rPr>
          <w:rFonts w:ascii="Arial" w:hAnsi="Arial" w:cs="Arial"/>
          <w:sz w:val="22"/>
          <w:szCs w:val="22"/>
          <w:lang w:val="x-none"/>
        </w:rPr>
      </w:pPr>
    </w:p>
    <w:p w14:paraId="5F8AD507"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6C1B6760" w14:textId="77777777" w:rsidR="00884367" w:rsidRPr="00E82A84" w:rsidRDefault="00884367" w:rsidP="00884367">
      <w:pPr>
        <w:pStyle w:val="Default"/>
        <w:jc w:val="both"/>
        <w:rPr>
          <w:rFonts w:ascii="Arial" w:hAnsi="Arial" w:cs="Arial"/>
          <w:sz w:val="22"/>
          <w:szCs w:val="22"/>
          <w:lang w:val="x-none"/>
        </w:rPr>
      </w:pPr>
    </w:p>
    <w:p w14:paraId="7259B50C"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76839234" w14:textId="77777777" w:rsidR="00884367" w:rsidRPr="00E82A84" w:rsidRDefault="00884367" w:rsidP="00884367">
      <w:pPr>
        <w:pStyle w:val="Default"/>
        <w:jc w:val="both"/>
        <w:rPr>
          <w:rFonts w:ascii="Arial" w:hAnsi="Arial" w:cs="Arial"/>
          <w:sz w:val="22"/>
          <w:szCs w:val="22"/>
          <w:lang w:val="x-none"/>
        </w:rPr>
      </w:pPr>
    </w:p>
    <w:p w14:paraId="308CD70B"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E82A84">
        <w:rPr>
          <w:rFonts w:ascii="Arial" w:hAnsi="Arial" w:cs="Arial"/>
          <w:sz w:val="22"/>
          <w:szCs w:val="22"/>
          <w:u w:val="single"/>
          <w:lang w:val="x-none"/>
        </w:rPr>
        <w:t>N.J.S.A.</w:t>
      </w:r>
      <w:r w:rsidRPr="00E82A84">
        <w:rPr>
          <w:rFonts w:ascii="Arial" w:hAnsi="Arial" w:cs="Arial"/>
          <w:sz w:val="22"/>
          <w:szCs w:val="22"/>
          <w:lang w:val="x-none"/>
        </w:rPr>
        <w:t xml:space="preserve"> 54:32B-1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on all sales of tangible personal property delivered into the State. Any questions in this regard can be directed to the Division of </w:t>
      </w:r>
      <w:r w:rsidRPr="00E82A84">
        <w:rPr>
          <w:rFonts w:ascii="Arial" w:hAnsi="Arial" w:cs="Arial"/>
          <w:sz w:val="22"/>
          <w:szCs w:val="22"/>
          <w:lang w:val="x-none"/>
        </w:rPr>
        <w:lastRenderedPageBreak/>
        <w:t>Revenue at (609) 292-1730. Form NJ-REG can be filed online at http://www.state.nj.us/treasury/revenue/busregcert.shtml.</w:t>
      </w:r>
    </w:p>
    <w:p w14:paraId="2622881B" w14:textId="77777777" w:rsidR="00884367" w:rsidRPr="00E82A84" w:rsidRDefault="00884367" w:rsidP="00884367">
      <w:pPr>
        <w:pStyle w:val="Default"/>
        <w:jc w:val="both"/>
        <w:rPr>
          <w:rFonts w:ascii="Arial" w:hAnsi="Arial" w:cs="Arial"/>
          <w:b/>
          <w:sz w:val="22"/>
          <w:szCs w:val="22"/>
          <w:lang w:val="x-none"/>
        </w:rPr>
      </w:pPr>
    </w:p>
    <w:p w14:paraId="15CC35C0" w14:textId="77777777" w:rsidR="00884367" w:rsidRPr="00E82A84" w:rsidRDefault="00884367" w:rsidP="00884367">
      <w:pPr>
        <w:pStyle w:val="Default"/>
        <w:keepNext/>
        <w:jc w:val="both"/>
        <w:rPr>
          <w:rFonts w:ascii="Arial" w:hAnsi="Arial" w:cs="Arial"/>
          <w:sz w:val="22"/>
          <w:szCs w:val="22"/>
          <w:lang w:val="x-none"/>
        </w:rPr>
      </w:pPr>
      <w:bookmarkStart w:id="409" w:name="_Toc469579744"/>
      <w:bookmarkStart w:id="410" w:name="_Toc469932228"/>
      <w:bookmarkStart w:id="411" w:name="_Toc476315913"/>
      <w:bookmarkStart w:id="412" w:name="_Toc476644261"/>
      <w:bookmarkStart w:id="413" w:name="_Toc485039862"/>
      <w:bookmarkStart w:id="414"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409"/>
      <w:bookmarkEnd w:id="410"/>
      <w:bookmarkEnd w:id="411"/>
      <w:bookmarkEnd w:id="412"/>
      <w:bookmarkEnd w:id="413"/>
      <w:bookmarkEnd w:id="414"/>
    </w:p>
    <w:p w14:paraId="5636B43B"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0BAD1F17" w14:textId="77777777" w:rsidR="00884367" w:rsidRPr="00E82A84" w:rsidRDefault="00884367" w:rsidP="00884367">
      <w:pPr>
        <w:pStyle w:val="Default"/>
        <w:jc w:val="both"/>
        <w:rPr>
          <w:rFonts w:ascii="Arial" w:hAnsi="Arial" w:cs="Arial"/>
          <w:sz w:val="22"/>
          <w:szCs w:val="22"/>
          <w:lang w:val="x-none"/>
        </w:rPr>
      </w:pPr>
    </w:p>
    <w:p w14:paraId="0B8E7F2A"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74B11E82" w14:textId="77777777" w:rsidR="00884367" w:rsidRPr="00E82A84" w:rsidRDefault="00884367" w:rsidP="00884367">
      <w:pPr>
        <w:pStyle w:val="Default"/>
        <w:jc w:val="both"/>
        <w:rPr>
          <w:rFonts w:ascii="Arial" w:hAnsi="Arial" w:cs="Arial"/>
          <w:b/>
          <w:sz w:val="22"/>
          <w:szCs w:val="22"/>
          <w:lang w:val="x-none"/>
        </w:rPr>
      </w:pPr>
    </w:p>
    <w:p w14:paraId="49EC6088" w14:textId="77777777" w:rsidR="00884367" w:rsidRPr="00E82A84" w:rsidRDefault="00884367" w:rsidP="00884367">
      <w:pPr>
        <w:pStyle w:val="Default"/>
        <w:keepNext/>
        <w:jc w:val="both"/>
        <w:rPr>
          <w:rFonts w:ascii="Arial" w:hAnsi="Arial" w:cs="Arial"/>
          <w:sz w:val="22"/>
          <w:szCs w:val="22"/>
          <w:lang w:val="x-none"/>
        </w:rPr>
      </w:pPr>
      <w:bookmarkStart w:id="415" w:name="_Toc469579745"/>
      <w:bookmarkStart w:id="416" w:name="_Toc469932229"/>
      <w:bookmarkStart w:id="417" w:name="_Toc476315914"/>
      <w:bookmarkStart w:id="418" w:name="_Toc476644262"/>
      <w:bookmarkStart w:id="419" w:name="_Toc485039863"/>
      <w:bookmarkStart w:id="420"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415"/>
      <w:bookmarkEnd w:id="416"/>
      <w:bookmarkEnd w:id="417"/>
      <w:bookmarkEnd w:id="418"/>
      <w:bookmarkEnd w:id="419"/>
      <w:bookmarkEnd w:id="420"/>
    </w:p>
    <w:p w14:paraId="0C400C43"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Prevailing Wage Act, </w:t>
      </w:r>
      <w:r w:rsidRPr="00E82A84">
        <w:rPr>
          <w:rFonts w:ascii="Arial" w:hAnsi="Arial" w:cs="Arial"/>
          <w:sz w:val="22"/>
          <w:szCs w:val="22"/>
          <w:u w:val="single"/>
          <w:lang w:val="x-none"/>
        </w:rPr>
        <w:t>N.J.S.A.</w:t>
      </w:r>
      <w:r w:rsidRPr="00E82A84">
        <w:rPr>
          <w:rFonts w:ascii="Arial" w:hAnsi="Arial" w:cs="Arial"/>
          <w:sz w:val="22"/>
          <w:szCs w:val="22"/>
          <w:lang w:val="x-none"/>
        </w:rPr>
        <w:t xml:space="preserve"> 34: 11-56.25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10232B6D" w14:textId="77777777" w:rsidR="00884367" w:rsidRPr="00E82A84" w:rsidRDefault="00884367" w:rsidP="00884367">
      <w:pPr>
        <w:pStyle w:val="Default"/>
        <w:jc w:val="both"/>
        <w:rPr>
          <w:rFonts w:ascii="Arial" w:hAnsi="Arial" w:cs="Arial"/>
          <w:b/>
          <w:bCs/>
          <w:sz w:val="22"/>
          <w:szCs w:val="22"/>
          <w:lang w:val="x-none"/>
        </w:rPr>
      </w:pPr>
    </w:p>
    <w:p w14:paraId="3045BA35"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7E055346"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2D58A455" w14:textId="77777777" w:rsidR="00884367" w:rsidRPr="00E82A84" w:rsidRDefault="00884367" w:rsidP="00884367">
      <w:pPr>
        <w:pStyle w:val="Default"/>
        <w:jc w:val="both"/>
        <w:rPr>
          <w:rFonts w:ascii="Arial" w:hAnsi="Arial" w:cs="Arial"/>
          <w:b/>
          <w:sz w:val="22"/>
          <w:szCs w:val="22"/>
          <w:lang w:val="x-none"/>
        </w:rPr>
      </w:pPr>
    </w:p>
    <w:p w14:paraId="3CA52D1E" w14:textId="77777777" w:rsidR="00884367" w:rsidRPr="00E82A84" w:rsidRDefault="00884367" w:rsidP="00884367">
      <w:pPr>
        <w:pStyle w:val="Default"/>
        <w:keepNext/>
        <w:jc w:val="both"/>
        <w:rPr>
          <w:rFonts w:ascii="Arial" w:hAnsi="Arial" w:cs="Arial"/>
          <w:sz w:val="22"/>
          <w:szCs w:val="22"/>
          <w:lang w:val="x-none"/>
        </w:rPr>
      </w:pPr>
      <w:bookmarkStart w:id="421" w:name="_Toc469579746"/>
      <w:bookmarkStart w:id="422" w:name="_Toc469932230"/>
      <w:bookmarkStart w:id="423" w:name="_Toc476315915"/>
      <w:bookmarkStart w:id="424" w:name="_Toc476644263"/>
      <w:bookmarkStart w:id="425" w:name="_Toc485039864"/>
      <w:bookmarkStart w:id="426"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421"/>
      <w:bookmarkEnd w:id="422"/>
      <w:bookmarkEnd w:id="423"/>
      <w:bookmarkEnd w:id="424"/>
      <w:bookmarkEnd w:id="425"/>
      <w:bookmarkEnd w:id="426"/>
    </w:p>
    <w:p w14:paraId="27C0A261"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24222BD9" w14:textId="77777777" w:rsidR="00884367" w:rsidRPr="00E82A84" w:rsidRDefault="00884367" w:rsidP="00884367">
      <w:pPr>
        <w:pStyle w:val="Default"/>
        <w:jc w:val="both"/>
        <w:rPr>
          <w:rFonts w:ascii="Arial" w:hAnsi="Arial" w:cs="Arial"/>
          <w:b/>
          <w:sz w:val="22"/>
          <w:szCs w:val="22"/>
          <w:lang w:val="x-none"/>
        </w:rPr>
      </w:pPr>
    </w:p>
    <w:p w14:paraId="4DF8D7AF" w14:textId="77777777" w:rsidR="00884367" w:rsidRPr="00E82A84" w:rsidRDefault="00884367" w:rsidP="00884367">
      <w:pPr>
        <w:pStyle w:val="Default"/>
        <w:keepNext/>
        <w:jc w:val="both"/>
        <w:rPr>
          <w:rFonts w:ascii="Arial" w:hAnsi="Arial" w:cs="Arial"/>
          <w:b/>
          <w:sz w:val="22"/>
          <w:szCs w:val="22"/>
          <w:lang w:val="x-none"/>
        </w:rPr>
      </w:pPr>
      <w:bookmarkStart w:id="427" w:name="_Toc469579747"/>
      <w:bookmarkStart w:id="428" w:name="_Toc469932231"/>
      <w:bookmarkStart w:id="429" w:name="_Toc476315916"/>
      <w:bookmarkStart w:id="430" w:name="_Toc476644264"/>
      <w:bookmarkStart w:id="431" w:name="_Toc485039865"/>
      <w:bookmarkStart w:id="432"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427"/>
      <w:bookmarkEnd w:id="428"/>
      <w:bookmarkEnd w:id="429"/>
      <w:bookmarkEnd w:id="430"/>
      <w:bookmarkEnd w:id="431"/>
      <w:bookmarkEnd w:id="432"/>
    </w:p>
    <w:p w14:paraId="5E7722B9"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1B7BFE5B" w14:textId="77777777" w:rsidR="00884367" w:rsidRPr="00E82A84" w:rsidRDefault="00884367" w:rsidP="00884367">
      <w:pPr>
        <w:pStyle w:val="Default"/>
        <w:jc w:val="both"/>
        <w:rPr>
          <w:rFonts w:ascii="Arial" w:hAnsi="Arial" w:cs="Arial"/>
          <w:sz w:val="22"/>
          <w:szCs w:val="22"/>
          <w:lang w:val="x-none"/>
        </w:rPr>
      </w:pPr>
    </w:p>
    <w:p w14:paraId="7ED9B927" w14:textId="77777777" w:rsidR="00884367" w:rsidRPr="00E82A84" w:rsidRDefault="00884367" w:rsidP="00884367">
      <w:pPr>
        <w:pStyle w:val="Default"/>
        <w:numPr>
          <w:ilvl w:val="0"/>
          <w:numId w:val="48"/>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01A1140B" w14:textId="77777777" w:rsidR="00884367" w:rsidRPr="00E82A84" w:rsidRDefault="00884367" w:rsidP="00884367">
      <w:pPr>
        <w:pStyle w:val="Default"/>
        <w:numPr>
          <w:ilvl w:val="0"/>
          <w:numId w:val="48"/>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1B8A9BAD" w14:textId="77777777" w:rsidR="00884367" w:rsidRPr="00E82A84" w:rsidRDefault="00884367" w:rsidP="00884367">
      <w:pPr>
        <w:pStyle w:val="Default"/>
        <w:numPr>
          <w:ilvl w:val="0"/>
          <w:numId w:val="48"/>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2F82FFBC" w14:textId="77777777" w:rsidR="00884367" w:rsidRPr="00E82A84" w:rsidRDefault="00884367" w:rsidP="00884367">
      <w:pPr>
        <w:pStyle w:val="Default"/>
        <w:numPr>
          <w:ilvl w:val="0"/>
          <w:numId w:val="48"/>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4F99A401" w14:textId="77777777" w:rsidR="00884367" w:rsidRPr="00E82A84" w:rsidRDefault="00884367" w:rsidP="00884367">
      <w:pPr>
        <w:pStyle w:val="Default"/>
        <w:numPr>
          <w:ilvl w:val="0"/>
          <w:numId w:val="48"/>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4358E3F" w14:textId="77777777" w:rsidR="00884367" w:rsidRPr="00E82A84" w:rsidRDefault="00884367" w:rsidP="00884367">
      <w:pPr>
        <w:pStyle w:val="Default"/>
        <w:numPr>
          <w:ilvl w:val="0"/>
          <w:numId w:val="48"/>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259EDACF" w14:textId="77777777" w:rsidR="00884367" w:rsidRPr="00E82A84" w:rsidRDefault="00884367" w:rsidP="00884367">
      <w:pPr>
        <w:pStyle w:val="Default"/>
        <w:numPr>
          <w:ilvl w:val="0"/>
          <w:numId w:val="48"/>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14:paraId="5A3CFB75" w14:textId="77777777" w:rsidR="00884367" w:rsidRPr="00E82A84" w:rsidRDefault="00884367" w:rsidP="00884367">
      <w:pPr>
        <w:pStyle w:val="Default"/>
        <w:numPr>
          <w:ilvl w:val="0"/>
          <w:numId w:val="48"/>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7087A38C" w14:textId="77777777" w:rsidR="00884367" w:rsidRPr="00E82A84" w:rsidRDefault="00884367" w:rsidP="00884367">
      <w:pPr>
        <w:pStyle w:val="Default"/>
        <w:jc w:val="both"/>
        <w:rPr>
          <w:rFonts w:ascii="Arial" w:hAnsi="Arial" w:cs="Arial"/>
          <w:sz w:val="22"/>
          <w:szCs w:val="22"/>
          <w:lang w:val="x-none"/>
        </w:rPr>
      </w:pPr>
    </w:p>
    <w:p w14:paraId="1E9A2F37" w14:textId="77777777" w:rsidR="00884367" w:rsidRPr="00E82A84" w:rsidRDefault="00884367" w:rsidP="00884367">
      <w:pPr>
        <w:pStyle w:val="Default"/>
        <w:keepNext/>
        <w:jc w:val="both"/>
        <w:rPr>
          <w:rFonts w:ascii="Arial" w:hAnsi="Arial" w:cs="Arial"/>
          <w:sz w:val="22"/>
          <w:szCs w:val="22"/>
          <w:lang w:val="x-none"/>
        </w:rPr>
      </w:pPr>
      <w:bookmarkStart w:id="433" w:name="_Toc469579748"/>
      <w:bookmarkStart w:id="434" w:name="_Toc469932232"/>
      <w:bookmarkStart w:id="435" w:name="_Toc476315917"/>
      <w:bookmarkStart w:id="436" w:name="_Toc476644265"/>
      <w:bookmarkStart w:id="437" w:name="_Toc485039866"/>
      <w:bookmarkStart w:id="438"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433"/>
      <w:bookmarkEnd w:id="434"/>
      <w:bookmarkEnd w:id="435"/>
      <w:bookmarkEnd w:id="436"/>
      <w:bookmarkEnd w:id="437"/>
      <w:bookmarkEnd w:id="438"/>
    </w:p>
    <w:p w14:paraId="1C12267A"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5"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7F5AD375" w14:textId="77777777" w:rsidR="00884367" w:rsidRPr="00E82A84" w:rsidRDefault="00884367" w:rsidP="00884367">
      <w:pPr>
        <w:pStyle w:val="Default"/>
        <w:jc w:val="both"/>
        <w:rPr>
          <w:rFonts w:ascii="Arial" w:hAnsi="Arial" w:cs="Arial"/>
          <w:b/>
          <w:sz w:val="22"/>
          <w:szCs w:val="22"/>
          <w:lang w:val="x-none"/>
        </w:rPr>
      </w:pPr>
    </w:p>
    <w:p w14:paraId="5A6F3819" w14:textId="77777777" w:rsidR="00884367" w:rsidRPr="00E82A84" w:rsidRDefault="00884367" w:rsidP="00884367">
      <w:pPr>
        <w:pStyle w:val="Default"/>
        <w:keepNext/>
        <w:jc w:val="both"/>
        <w:rPr>
          <w:rFonts w:ascii="Arial" w:hAnsi="Arial" w:cs="Arial"/>
          <w:sz w:val="22"/>
          <w:szCs w:val="22"/>
          <w:lang w:val="x-none"/>
        </w:rPr>
      </w:pPr>
      <w:bookmarkStart w:id="439" w:name="_Toc469579749"/>
      <w:bookmarkStart w:id="440" w:name="_Toc469932233"/>
      <w:bookmarkStart w:id="441" w:name="_Toc476315918"/>
      <w:bookmarkStart w:id="442" w:name="_Toc476644266"/>
      <w:bookmarkStart w:id="443" w:name="_Toc485039867"/>
      <w:bookmarkStart w:id="444"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439"/>
      <w:bookmarkEnd w:id="440"/>
      <w:bookmarkEnd w:id="441"/>
      <w:bookmarkEnd w:id="442"/>
      <w:bookmarkEnd w:id="443"/>
      <w:bookmarkEnd w:id="444"/>
    </w:p>
    <w:p w14:paraId="77C7F603"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following prohibitions on contractor activities shall apply to all contracts or purchase agreements made with the State of New Jersey, pursuant to Executive Order No. 189 (1988). </w:t>
      </w:r>
    </w:p>
    <w:p w14:paraId="4D35D69D" w14:textId="77777777" w:rsidR="00884367" w:rsidRPr="00E82A84" w:rsidRDefault="00884367" w:rsidP="00884367">
      <w:pPr>
        <w:pStyle w:val="Default"/>
        <w:jc w:val="both"/>
        <w:rPr>
          <w:rFonts w:ascii="Arial" w:hAnsi="Arial" w:cs="Arial"/>
          <w:sz w:val="22"/>
          <w:szCs w:val="22"/>
          <w:lang w:val="x-none"/>
        </w:rPr>
      </w:pPr>
    </w:p>
    <w:p w14:paraId="257712E3"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82A84">
        <w:rPr>
          <w:rFonts w:ascii="Arial" w:hAnsi="Arial" w:cs="Arial"/>
          <w:sz w:val="22"/>
          <w:szCs w:val="22"/>
          <w:u w:val="single"/>
          <w:lang w:val="x-none"/>
        </w:rPr>
        <w:t>N.J.S.A.</w:t>
      </w:r>
      <w:r w:rsidRPr="00E82A84">
        <w:rPr>
          <w:rFonts w:ascii="Arial" w:hAnsi="Arial" w:cs="Arial"/>
          <w:sz w:val="22"/>
          <w:szCs w:val="22"/>
          <w:lang w:val="x-none"/>
        </w:rPr>
        <w:t xml:space="preserve"> 52:13D-13b. and e., in the Department of the Treasury or any other agency with which such vendor transacts or offers or proposes to transact business, or to any member of the immediate family, as defined by </w:t>
      </w:r>
      <w:r w:rsidRPr="00E82A84">
        <w:rPr>
          <w:rFonts w:ascii="Arial" w:hAnsi="Arial" w:cs="Arial"/>
          <w:sz w:val="22"/>
          <w:szCs w:val="22"/>
          <w:u w:val="single"/>
          <w:lang w:val="x-none"/>
        </w:rPr>
        <w:t>N.J.S.A.</w:t>
      </w:r>
      <w:r w:rsidRPr="00E82A84">
        <w:rPr>
          <w:rFonts w:ascii="Arial" w:hAnsi="Arial" w:cs="Arial"/>
          <w:sz w:val="22"/>
          <w:szCs w:val="22"/>
          <w:lang w:val="x-none"/>
        </w:rPr>
        <w:t xml:space="preserve"> 52:13D-13i., of any such officer or employee, or partnership, firm or corporation with which they are employed or associated, or in which such officer or employee has an interest within the meaning of </w:t>
      </w:r>
      <w:r w:rsidRPr="00E82A84">
        <w:rPr>
          <w:rFonts w:ascii="Arial" w:hAnsi="Arial" w:cs="Arial"/>
          <w:sz w:val="22"/>
          <w:szCs w:val="22"/>
          <w:u w:val="single"/>
          <w:lang w:val="x-none"/>
        </w:rPr>
        <w:t>N.J.S.A.</w:t>
      </w:r>
      <w:r w:rsidRPr="00E82A84">
        <w:rPr>
          <w:rFonts w:ascii="Arial" w:hAnsi="Arial" w:cs="Arial"/>
          <w:sz w:val="22"/>
          <w:szCs w:val="22"/>
          <w:lang w:val="x-none"/>
        </w:rPr>
        <w:t xml:space="preserve"> 52: 13D-13g;</w:t>
      </w:r>
    </w:p>
    <w:p w14:paraId="641C5DBD"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2F44FC3E"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p>
    <w:p w14:paraId="048DB589" w14:textId="77777777" w:rsidR="00884367" w:rsidRPr="00E82A84" w:rsidRDefault="00884367" w:rsidP="00884367">
      <w:pPr>
        <w:pStyle w:val="Default"/>
        <w:jc w:val="both"/>
        <w:rPr>
          <w:rFonts w:ascii="Arial" w:hAnsi="Arial" w:cs="Arial"/>
          <w:sz w:val="22"/>
          <w:szCs w:val="22"/>
          <w:lang w:val="x-none"/>
        </w:rPr>
      </w:pPr>
    </w:p>
    <w:p w14:paraId="4B7A0888"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E82A84">
        <w:rPr>
          <w:rFonts w:ascii="Arial" w:hAnsi="Arial" w:cs="Arial"/>
          <w:sz w:val="22"/>
          <w:szCs w:val="22"/>
          <w:u w:val="single"/>
          <w:lang w:val="x-none"/>
        </w:rPr>
        <w:t>N.J.S.A.</w:t>
      </w:r>
      <w:r w:rsidRPr="00E82A84">
        <w:rPr>
          <w:rFonts w:ascii="Arial" w:hAnsi="Arial" w:cs="Arial"/>
          <w:sz w:val="22"/>
          <w:szCs w:val="22"/>
          <w:lang w:val="x-none"/>
        </w:rPr>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23A6395A" w14:textId="77777777" w:rsidR="00884367" w:rsidRPr="00E82A84" w:rsidRDefault="00884367" w:rsidP="00884367">
      <w:pPr>
        <w:pStyle w:val="Default"/>
        <w:jc w:val="both"/>
        <w:rPr>
          <w:rFonts w:ascii="Arial" w:hAnsi="Arial" w:cs="Arial"/>
          <w:sz w:val="22"/>
          <w:szCs w:val="22"/>
          <w:lang w:val="x-none"/>
        </w:rPr>
      </w:pPr>
    </w:p>
    <w:p w14:paraId="3AF2F368"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p>
    <w:p w14:paraId="1570C216" w14:textId="77777777" w:rsidR="00884367" w:rsidRPr="00E82A84" w:rsidRDefault="00884367" w:rsidP="00884367">
      <w:pPr>
        <w:pStyle w:val="Default"/>
        <w:jc w:val="both"/>
        <w:rPr>
          <w:rFonts w:ascii="Arial" w:hAnsi="Arial" w:cs="Arial"/>
          <w:sz w:val="22"/>
          <w:szCs w:val="22"/>
          <w:lang w:val="x-none"/>
        </w:rPr>
      </w:pPr>
    </w:p>
    <w:p w14:paraId="21D28FA6"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No vendor shall cause or influence, or attempt to cause or influence, any State officer or employee or special State officer or employee to use, or attempt to use, his official position to secure unwarranted privileges or advantages for the vendor or any other person; and</w:t>
      </w:r>
    </w:p>
    <w:p w14:paraId="25DD9BFD"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41B5F3BB"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7C5416F6" w14:textId="77777777" w:rsidR="00884367" w:rsidRPr="00E82A84" w:rsidRDefault="00884367" w:rsidP="00884367">
      <w:pPr>
        <w:pStyle w:val="Default"/>
        <w:jc w:val="both"/>
        <w:rPr>
          <w:rFonts w:ascii="Arial" w:hAnsi="Arial" w:cs="Arial"/>
          <w:sz w:val="22"/>
          <w:szCs w:val="22"/>
          <w:lang w:val="x-none"/>
        </w:rPr>
      </w:pPr>
    </w:p>
    <w:p w14:paraId="4101C6E4" w14:textId="77777777" w:rsidR="00884367" w:rsidRPr="00E82A84" w:rsidRDefault="00884367" w:rsidP="00884367">
      <w:pPr>
        <w:pStyle w:val="Default"/>
        <w:keepNext/>
        <w:jc w:val="both"/>
        <w:rPr>
          <w:rFonts w:ascii="Arial" w:hAnsi="Arial" w:cs="Arial"/>
          <w:b/>
          <w:sz w:val="22"/>
          <w:szCs w:val="22"/>
          <w:lang w:val="x-none"/>
        </w:rPr>
      </w:pPr>
      <w:bookmarkStart w:id="445" w:name="_Toc469579750"/>
      <w:bookmarkStart w:id="446" w:name="_Toc469932234"/>
      <w:bookmarkStart w:id="447" w:name="_Toc476315919"/>
      <w:bookmarkStart w:id="448" w:name="_Toc476644267"/>
      <w:bookmarkStart w:id="449" w:name="_Toc485039868"/>
      <w:bookmarkStart w:id="450"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445"/>
      <w:bookmarkEnd w:id="446"/>
      <w:bookmarkEnd w:id="447"/>
      <w:bookmarkEnd w:id="448"/>
      <w:bookmarkEnd w:id="449"/>
      <w:bookmarkEnd w:id="450"/>
    </w:p>
    <w:p w14:paraId="7C37E57A"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076B728F" w14:textId="77777777" w:rsidR="00884367" w:rsidRDefault="00884367" w:rsidP="00884367">
      <w:pPr>
        <w:pStyle w:val="Default"/>
        <w:jc w:val="both"/>
        <w:rPr>
          <w:rFonts w:ascii="Arial" w:hAnsi="Arial" w:cs="Arial"/>
          <w:sz w:val="22"/>
          <w:szCs w:val="22"/>
          <w:lang w:val="x-none"/>
        </w:rPr>
      </w:pPr>
    </w:p>
    <w:p w14:paraId="40168787"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3B5A2CFF" w14:textId="77777777" w:rsidR="00884367" w:rsidRPr="00E82A84" w:rsidRDefault="00884367" w:rsidP="00884367">
      <w:pPr>
        <w:pStyle w:val="Default"/>
        <w:jc w:val="both"/>
        <w:rPr>
          <w:rFonts w:ascii="Arial" w:hAnsi="Arial" w:cs="Arial"/>
          <w:b/>
          <w:sz w:val="22"/>
          <w:szCs w:val="22"/>
          <w:lang w:val="x-none"/>
        </w:rPr>
      </w:pPr>
    </w:p>
    <w:p w14:paraId="0D7CFC25" w14:textId="77777777" w:rsidR="00884367" w:rsidRPr="00E82A84" w:rsidRDefault="00884367" w:rsidP="00884367">
      <w:pPr>
        <w:pStyle w:val="Default"/>
        <w:keepNext/>
        <w:jc w:val="both"/>
        <w:rPr>
          <w:rFonts w:ascii="Arial" w:hAnsi="Arial" w:cs="Arial"/>
          <w:b/>
          <w:bCs/>
          <w:sz w:val="22"/>
          <w:szCs w:val="22"/>
          <w:u w:val="single"/>
          <w:lang w:val="x-none"/>
        </w:rPr>
      </w:pPr>
      <w:bookmarkStart w:id="451" w:name="_Toc469579751"/>
      <w:bookmarkStart w:id="452" w:name="_Toc469932235"/>
      <w:bookmarkStart w:id="453" w:name="_Toc476315920"/>
      <w:bookmarkStart w:id="454" w:name="_Toc476644268"/>
      <w:bookmarkStart w:id="455" w:name="_Toc485039869"/>
      <w:bookmarkStart w:id="456"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451"/>
      <w:bookmarkEnd w:id="452"/>
      <w:bookmarkEnd w:id="453"/>
      <w:bookmarkEnd w:id="454"/>
      <w:bookmarkEnd w:id="455"/>
      <w:bookmarkEnd w:id="456"/>
    </w:p>
    <w:p w14:paraId="0EE1D230"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08493E81" w14:textId="77777777" w:rsidR="00884367" w:rsidRPr="00E82A84" w:rsidRDefault="00884367" w:rsidP="00884367">
      <w:pPr>
        <w:pStyle w:val="Default"/>
        <w:jc w:val="both"/>
        <w:rPr>
          <w:rFonts w:ascii="Arial" w:hAnsi="Arial" w:cs="Arial"/>
          <w:b/>
          <w:sz w:val="22"/>
          <w:szCs w:val="22"/>
          <w:lang w:val="x-none"/>
        </w:rPr>
      </w:pPr>
    </w:p>
    <w:p w14:paraId="7CEF7DC7" w14:textId="77777777" w:rsidR="00884367" w:rsidRPr="00E82A84" w:rsidRDefault="00884367" w:rsidP="00884367">
      <w:pPr>
        <w:pStyle w:val="Default"/>
        <w:keepNext/>
        <w:jc w:val="both"/>
        <w:rPr>
          <w:rFonts w:ascii="Arial" w:hAnsi="Arial" w:cs="Arial"/>
          <w:sz w:val="22"/>
          <w:szCs w:val="22"/>
          <w:lang w:val="x-none"/>
        </w:rPr>
      </w:pPr>
      <w:bookmarkStart w:id="457" w:name="_Toc469579752"/>
      <w:bookmarkStart w:id="458" w:name="_Toc469932236"/>
      <w:bookmarkStart w:id="459" w:name="_Toc476315921"/>
      <w:bookmarkStart w:id="460" w:name="_Toc476644269"/>
      <w:bookmarkStart w:id="461" w:name="_Toc485039870"/>
      <w:bookmarkStart w:id="462"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457"/>
      <w:bookmarkEnd w:id="458"/>
      <w:bookmarkEnd w:id="459"/>
      <w:bookmarkEnd w:id="460"/>
      <w:bookmarkEnd w:id="461"/>
      <w:bookmarkEnd w:id="462"/>
    </w:p>
    <w:p w14:paraId="0AB92DDD"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7D21206B" w14:textId="77777777" w:rsidR="00884367" w:rsidRPr="00E82A84" w:rsidRDefault="00884367" w:rsidP="00884367">
      <w:pPr>
        <w:pStyle w:val="Default"/>
        <w:jc w:val="both"/>
        <w:rPr>
          <w:rFonts w:ascii="Arial" w:hAnsi="Arial" w:cs="Arial"/>
          <w:b/>
          <w:bCs/>
          <w:sz w:val="22"/>
          <w:szCs w:val="22"/>
          <w:u w:val="single"/>
          <w:lang w:val="x-none"/>
        </w:rPr>
      </w:pPr>
    </w:p>
    <w:p w14:paraId="7AE59E5B" w14:textId="77777777" w:rsidR="00884367" w:rsidRPr="00E82A84" w:rsidRDefault="00884367" w:rsidP="00884367">
      <w:pPr>
        <w:pStyle w:val="Default"/>
        <w:keepNext/>
        <w:jc w:val="both"/>
        <w:rPr>
          <w:rFonts w:ascii="Arial" w:hAnsi="Arial" w:cs="Arial"/>
          <w:bCs/>
          <w:sz w:val="22"/>
          <w:szCs w:val="22"/>
          <w:lang w:val="x-none"/>
        </w:rPr>
      </w:pPr>
      <w:bookmarkStart w:id="463" w:name="_Toc485039871"/>
      <w:bookmarkStart w:id="464"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463"/>
      <w:bookmarkEnd w:id="464"/>
    </w:p>
    <w:p w14:paraId="55F90211" w14:textId="77777777" w:rsidR="00884367" w:rsidRPr="00E82A84" w:rsidRDefault="00884367" w:rsidP="00884367">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CD12D80" w14:textId="77777777" w:rsidR="00884367" w:rsidRPr="00E82A84" w:rsidRDefault="00884367" w:rsidP="00884367">
      <w:pPr>
        <w:pStyle w:val="Default"/>
        <w:jc w:val="both"/>
        <w:rPr>
          <w:rFonts w:ascii="Arial" w:hAnsi="Arial" w:cs="Arial"/>
          <w:sz w:val="22"/>
          <w:szCs w:val="22"/>
          <w:lang w:val="x-none"/>
        </w:rPr>
      </w:pPr>
    </w:p>
    <w:p w14:paraId="0FCB73D9" w14:textId="77777777" w:rsidR="00884367" w:rsidRPr="00E82A84" w:rsidRDefault="00884367" w:rsidP="00884367">
      <w:pPr>
        <w:pStyle w:val="Default"/>
        <w:keepNext/>
        <w:jc w:val="both"/>
        <w:rPr>
          <w:rFonts w:ascii="Arial" w:hAnsi="Arial" w:cs="Arial"/>
          <w:sz w:val="22"/>
          <w:szCs w:val="22"/>
          <w:lang w:val="x-none"/>
        </w:rPr>
      </w:pPr>
      <w:bookmarkStart w:id="465" w:name="_Toc485039872"/>
      <w:bookmarkStart w:id="466"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465"/>
      <w:bookmarkEnd w:id="466"/>
      <w:r w:rsidRPr="00E82A84">
        <w:rPr>
          <w:rFonts w:ascii="Arial" w:hAnsi="Arial" w:cs="Arial"/>
          <w:b/>
          <w:bCs/>
          <w:sz w:val="22"/>
          <w:szCs w:val="22"/>
          <w:u w:val="single"/>
          <w:lang w:val="x-none"/>
        </w:rPr>
        <w:t xml:space="preserve"> </w:t>
      </w:r>
    </w:p>
    <w:p w14:paraId="0B281856" w14:textId="77777777" w:rsidR="00884367" w:rsidRPr="00E82A84" w:rsidRDefault="00884367" w:rsidP="00884367">
      <w:pPr>
        <w:pStyle w:val="Default"/>
        <w:keepNext/>
        <w:jc w:val="both"/>
        <w:rPr>
          <w:rFonts w:ascii="Arial" w:hAnsi="Arial" w:cs="Arial"/>
          <w:b/>
          <w:sz w:val="22"/>
          <w:szCs w:val="22"/>
          <w:lang w:val="x-none"/>
        </w:rPr>
      </w:pPr>
    </w:p>
    <w:p w14:paraId="1C3A602E" w14:textId="77777777" w:rsidR="00884367" w:rsidRPr="00E82A84" w:rsidRDefault="00884367" w:rsidP="00884367">
      <w:pPr>
        <w:pStyle w:val="Default"/>
        <w:keepNext/>
        <w:jc w:val="both"/>
        <w:rPr>
          <w:rFonts w:ascii="Arial" w:hAnsi="Arial" w:cs="Arial"/>
          <w:b/>
          <w:bCs/>
          <w:sz w:val="22"/>
          <w:szCs w:val="22"/>
          <w:u w:val="single"/>
          <w:lang w:val="x-none"/>
        </w:rPr>
      </w:pPr>
      <w:bookmarkStart w:id="467" w:name="_Toc485039873"/>
      <w:bookmarkStart w:id="468"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467"/>
      <w:bookmarkEnd w:id="468"/>
    </w:p>
    <w:p w14:paraId="06887C63"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3D1893DE" w14:textId="77777777" w:rsidR="00884367" w:rsidRPr="00E82A84" w:rsidRDefault="00884367" w:rsidP="00884367">
      <w:pPr>
        <w:pStyle w:val="Default"/>
        <w:jc w:val="both"/>
        <w:rPr>
          <w:rFonts w:ascii="Arial" w:hAnsi="Arial" w:cs="Arial"/>
          <w:b/>
          <w:sz w:val="22"/>
          <w:szCs w:val="22"/>
          <w:lang w:val="x-none"/>
        </w:rPr>
      </w:pPr>
    </w:p>
    <w:p w14:paraId="72ED8470" w14:textId="77777777" w:rsidR="00884367" w:rsidRPr="00E82A84" w:rsidRDefault="00884367" w:rsidP="00884367">
      <w:pPr>
        <w:pStyle w:val="Default"/>
        <w:keepNext/>
        <w:jc w:val="both"/>
        <w:rPr>
          <w:rFonts w:ascii="Arial" w:hAnsi="Arial" w:cs="Arial"/>
          <w:b/>
          <w:bCs/>
          <w:sz w:val="22"/>
          <w:szCs w:val="22"/>
          <w:u w:val="single"/>
          <w:lang w:val="x-none"/>
        </w:rPr>
      </w:pPr>
      <w:bookmarkStart w:id="469" w:name="_Toc485039874"/>
      <w:bookmarkStart w:id="470"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469"/>
      <w:bookmarkEnd w:id="470"/>
    </w:p>
    <w:p w14:paraId="1CFE9FE5"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6F48DA8C" w14:textId="77777777" w:rsidR="00884367" w:rsidRPr="00E82A84" w:rsidRDefault="00884367" w:rsidP="00884367">
      <w:pPr>
        <w:pStyle w:val="Default"/>
        <w:jc w:val="both"/>
        <w:rPr>
          <w:rFonts w:ascii="Arial" w:hAnsi="Arial" w:cs="Arial"/>
          <w:b/>
          <w:sz w:val="22"/>
          <w:szCs w:val="22"/>
          <w:lang w:val="x-none"/>
        </w:rPr>
      </w:pPr>
    </w:p>
    <w:p w14:paraId="58F51C34" w14:textId="77777777" w:rsidR="00884367" w:rsidRPr="00E82A84" w:rsidRDefault="00884367" w:rsidP="00884367">
      <w:pPr>
        <w:pStyle w:val="Default"/>
        <w:keepNext/>
        <w:jc w:val="both"/>
        <w:rPr>
          <w:rFonts w:ascii="Arial" w:hAnsi="Arial" w:cs="Arial"/>
          <w:b/>
          <w:bCs/>
          <w:sz w:val="22"/>
          <w:szCs w:val="22"/>
          <w:u w:val="single"/>
          <w:lang w:val="x-none"/>
        </w:rPr>
      </w:pPr>
      <w:bookmarkStart w:id="471" w:name="_Toc485039875"/>
      <w:bookmarkStart w:id="472"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471"/>
      <w:bookmarkEnd w:id="472"/>
    </w:p>
    <w:p w14:paraId="4E47CDBB"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33AC6CC8" w14:textId="77777777" w:rsidR="00884367" w:rsidRPr="00E82A84" w:rsidRDefault="00884367" w:rsidP="00884367">
      <w:pPr>
        <w:pStyle w:val="Default"/>
        <w:jc w:val="both"/>
        <w:rPr>
          <w:rFonts w:ascii="Arial" w:hAnsi="Arial" w:cs="Arial"/>
          <w:sz w:val="22"/>
          <w:szCs w:val="22"/>
          <w:u w:val="single"/>
          <w:lang w:val="x-none"/>
        </w:rPr>
      </w:pPr>
    </w:p>
    <w:p w14:paraId="78D5F312" w14:textId="77777777" w:rsidR="00884367" w:rsidRPr="00E82A84" w:rsidRDefault="00884367" w:rsidP="00884367">
      <w:pPr>
        <w:pStyle w:val="Default"/>
        <w:numPr>
          <w:ilvl w:val="0"/>
          <w:numId w:val="49"/>
        </w:numPr>
        <w:ind w:left="720" w:hanging="360"/>
        <w:jc w:val="both"/>
        <w:rPr>
          <w:rFonts w:ascii="Arial" w:hAnsi="Arial" w:cs="Arial"/>
          <w:iCs/>
          <w:sz w:val="22"/>
          <w:szCs w:val="22"/>
          <w:lang w:val="x-none"/>
        </w:rPr>
      </w:pPr>
      <w:r w:rsidRPr="00E82A84">
        <w:rPr>
          <w:rFonts w:ascii="Arial" w:hAnsi="Arial" w:cs="Arial"/>
          <w:iCs/>
          <w:sz w:val="22"/>
          <w:szCs w:val="22"/>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2DADF24" w14:textId="77777777" w:rsidR="00884367" w:rsidRPr="00E82A84" w:rsidRDefault="00884367" w:rsidP="00884367">
      <w:pPr>
        <w:pStyle w:val="Default"/>
        <w:ind w:left="720" w:hanging="360"/>
        <w:jc w:val="both"/>
        <w:rPr>
          <w:rFonts w:ascii="Arial" w:hAnsi="Arial" w:cs="Arial"/>
          <w:iCs/>
          <w:sz w:val="22"/>
          <w:szCs w:val="22"/>
          <w:lang w:val="x-none"/>
        </w:rPr>
      </w:pPr>
    </w:p>
    <w:p w14:paraId="61AF4D9B" w14:textId="77777777" w:rsidR="00884367" w:rsidRPr="00E82A84" w:rsidRDefault="00884367" w:rsidP="00884367">
      <w:pPr>
        <w:pStyle w:val="Default"/>
        <w:numPr>
          <w:ilvl w:val="0"/>
          <w:numId w:val="49"/>
        </w:numPr>
        <w:ind w:left="720" w:hanging="360"/>
        <w:jc w:val="both"/>
        <w:rPr>
          <w:rFonts w:ascii="Arial" w:hAnsi="Arial" w:cs="Arial"/>
          <w:iCs/>
          <w:sz w:val="22"/>
          <w:szCs w:val="22"/>
          <w:lang w:val="x-none"/>
        </w:rPr>
      </w:pPr>
      <w:r w:rsidRPr="00E82A84">
        <w:rPr>
          <w:rFonts w:ascii="Arial" w:hAnsi="Arial" w:cs="Arial"/>
          <w:iCs/>
          <w:sz w:val="22"/>
          <w:szCs w:val="22"/>
          <w:lang w:val="x-none"/>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1D4111DF" w14:textId="77777777" w:rsidR="00884367" w:rsidRPr="00E82A84" w:rsidRDefault="00884367" w:rsidP="00884367">
      <w:pPr>
        <w:pStyle w:val="Default"/>
        <w:ind w:left="720" w:hanging="360"/>
        <w:jc w:val="both"/>
        <w:rPr>
          <w:rFonts w:ascii="Arial" w:hAnsi="Arial" w:cs="Arial"/>
          <w:iCs/>
          <w:sz w:val="22"/>
          <w:szCs w:val="22"/>
          <w:lang w:val="x-none"/>
        </w:rPr>
      </w:pPr>
    </w:p>
    <w:p w14:paraId="64575454" w14:textId="77777777" w:rsidR="00884367" w:rsidRPr="00E82A84" w:rsidRDefault="00884367" w:rsidP="00884367">
      <w:pPr>
        <w:pStyle w:val="Default"/>
        <w:numPr>
          <w:ilvl w:val="0"/>
          <w:numId w:val="49"/>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54AFCD3" w14:textId="77777777" w:rsidR="00884367" w:rsidRPr="00E82A84" w:rsidRDefault="00884367" w:rsidP="00884367">
      <w:pPr>
        <w:pStyle w:val="Default"/>
        <w:ind w:left="720" w:hanging="360"/>
        <w:jc w:val="both"/>
        <w:rPr>
          <w:rFonts w:ascii="Arial" w:hAnsi="Arial" w:cs="Arial"/>
          <w:iCs/>
          <w:sz w:val="22"/>
          <w:szCs w:val="22"/>
          <w:lang w:val="x-none"/>
        </w:rPr>
      </w:pPr>
    </w:p>
    <w:p w14:paraId="28D1EA1E" w14:textId="77777777" w:rsidR="00884367" w:rsidRPr="00E82A84" w:rsidRDefault="00884367" w:rsidP="00884367">
      <w:pPr>
        <w:pStyle w:val="Default"/>
        <w:numPr>
          <w:ilvl w:val="0"/>
          <w:numId w:val="49"/>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80F54F9" w14:textId="77777777" w:rsidR="00884367" w:rsidRPr="00E82A84" w:rsidRDefault="00884367" w:rsidP="00884367">
      <w:pPr>
        <w:pStyle w:val="Default"/>
        <w:jc w:val="both"/>
        <w:rPr>
          <w:rFonts w:ascii="Arial" w:hAnsi="Arial" w:cs="Arial"/>
          <w:sz w:val="22"/>
          <w:szCs w:val="22"/>
          <w:u w:val="single"/>
          <w:lang w:val="x-none"/>
        </w:rPr>
      </w:pPr>
    </w:p>
    <w:p w14:paraId="1F3B804B"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48B57AB0" w14:textId="77777777" w:rsidR="00884367" w:rsidRPr="00E82A84" w:rsidRDefault="00884367" w:rsidP="00884367">
      <w:pPr>
        <w:pStyle w:val="Default"/>
        <w:jc w:val="both"/>
        <w:rPr>
          <w:rFonts w:ascii="Arial" w:hAnsi="Arial" w:cs="Arial"/>
          <w:sz w:val="22"/>
          <w:szCs w:val="22"/>
          <w:lang w:val="x-none"/>
        </w:rPr>
      </w:pPr>
    </w:p>
    <w:p w14:paraId="753089AD" w14:textId="77777777" w:rsidR="00884367" w:rsidRPr="00E82A84" w:rsidRDefault="00884367" w:rsidP="00884367">
      <w:pPr>
        <w:pStyle w:val="Default"/>
        <w:numPr>
          <w:ilvl w:val="0"/>
          <w:numId w:val="55"/>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21EA696" w14:textId="77777777" w:rsidR="00884367" w:rsidRPr="00E82A84" w:rsidRDefault="00884367" w:rsidP="00884367">
      <w:pPr>
        <w:pStyle w:val="Default"/>
        <w:ind w:left="720" w:hanging="360"/>
        <w:jc w:val="both"/>
        <w:rPr>
          <w:rFonts w:ascii="Arial" w:hAnsi="Arial" w:cs="Arial"/>
          <w:sz w:val="22"/>
          <w:szCs w:val="22"/>
          <w:lang w:val="x-none"/>
        </w:rPr>
      </w:pPr>
    </w:p>
    <w:p w14:paraId="4CE9A255" w14:textId="77777777" w:rsidR="00884367" w:rsidRPr="00E82A84" w:rsidRDefault="00884367" w:rsidP="00884367">
      <w:pPr>
        <w:pStyle w:val="Default"/>
        <w:numPr>
          <w:ilvl w:val="0"/>
          <w:numId w:val="55"/>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3A05688D" w14:textId="77777777" w:rsidR="00884367" w:rsidRPr="00E82A84" w:rsidRDefault="00884367" w:rsidP="00884367">
      <w:pPr>
        <w:pStyle w:val="Default"/>
        <w:ind w:left="720" w:hanging="360"/>
        <w:jc w:val="both"/>
        <w:rPr>
          <w:rFonts w:ascii="Arial" w:hAnsi="Arial" w:cs="Arial"/>
          <w:sz w:val="22"/>
          <w:szCs w:val="22"/>
          <w:lang w:val="x-none"/>
        </w:rPr>
      </w:pPr>
    </w:p>
    <w:p w14:paraId="7C88C29C" w14:textId="77777777" w:rsidR="00884367" w:rsidRPr="00E82A84" w:rsidRDefault="00884367" w:rsidP="00884367">
      <w:pPr>
        <w:pStyle w:val="Default"/>
        <w:numPr>
          <w:ilvl w:val="0"/>
          <w:numId w:val="55"/>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259ECF43" w14:textId="77777777" w:rsidR="00884367" w:rsidRPr="00E82A84" w:rsidRDefault="00884367" w:rsidP="00884367">
      <w:pPr>
        <w:pStyle w:val="Default"/>
        <w:jc w:val="both"/>
        <w:rPr>
          <w:rFonts w:ascii="Arial" w:hAnsi="Arial" w:cs="Arial"/>
          <w:sz w:val="22"/>
          <w:szCs w:val="22"/>
          <w:lang w:val="x-none"/>
        </w:rPr>
      </w:pPr>
    </w:p>
    <w:p w14:paraId="58820917" w14:textId="77777777" w:rsidR="00884367" w:rsidRPr="00E82A84" w:rsidRDefault="00884367" w:rsidP="00884367">
      <w:pPr>
        <w:pStyle w:val="Default"/>
        <w:numPr>
          <w:ilvl w:val="1"/>
          <w:numId w:val="15"/>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0FA3A9B3" w14:textId="77777777" w:rsidR="00884367" w:rsidRPr="00E82A84" w:rsidRDefault="00884367" w:rsidP="00884367">
      <w:pPr>
        <w:pStyle w:val="Default"/>
        <w:ind w:left="1440"/>
        <w:jc w:val="both"/>
        <w:rPr>
          <w:rFonts w:ascii="Arial" w:hAnsi="Arial" w:cs="Arial"/>
          <w:sz w:val="22"/>
          <w:szCs w:val="22"/>
          <w:lang w:val="x-none"/>
        </w:rPr>
      </w:pPr>
    </w:p>
    <w:p w14:paraId="14B1F28D" w14:textId="77777777" w:rsidR="00884367" w:rsidRPr="00E82A84" w:rsidRDefault="00884367" w:rsidP="00884367">
      <w:pPr>
        <w:pStyle w:val="Default"/>
        <w:numPr>
          <w:ilvl w:val="1"/>
          <w:numId w:val="15"/>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9B2B962" w14:textId="77777777" w:rsidR="00884367" w:rsidRPr="00E82A84" w:rsidRDefault="00884367" w:rsidP="00884367">
      <w:pPr>
        <w:pStyle w:val="Default"/>
        <w:ind w:left="1440"/>
        <w:jc w:val="both"/>
        <w:rPr>
          <w:rFonts w:ascii="Arial" w:hAnsi="Arial" w:cs="Arial"/>
          <w:sz w:val="22"/>
          <w:szCs w:val="22"/>
          <w:lang w:val="x-none"/>
        </w:rPr>
      </w:pPr>
    </w:p>
    <w:p w14:paraId="287E93E2" w14:textId="77777777" w:rsidR="00884367" w:rsidRPr="00E82A84" w:rsidRDefault="00884367" w:rsidP="00884367">
      <w:pPr>
        <w:pStyle w:val="Default"/>
        <w:numPr>
          <w:ilvl w:val="1"/>
          <w:numId w:val="15"/>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1AFC102F" w14:textId="77777777" w:rsidR="00884367" w:rsidRPr="00E82A84" w:rsidRDefault="00884367" w:rsidP="00884367">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53058EB3" w14:textId="77777777" w:rsidR="00884367" w:rsidRPr="00E82A84" w:rsidRDefault="00884367" w:rsidP="00884367">
      <w:pPr>
        <w:pStyle w:val="Default"/>
        <w:numPr>
          <w:ilvl w:val="1"/>
          <w:numId w:val="15"/>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74048A3" w14:textId="77777777" w:rsidR="00884367" w:rsidRPr="00E82A84" w:rsidRDefault="00884367" w:rsidP="00884367">
      <w:pPr>
        <w:pStyle w:val="Default"/>
        <w:jc w:val="both"/>
        <w:rPr>
          <w:rFonts w:ascii="Arial" w:hAnsi="Arial" w:cs="Arial"/>
          <w:sz w:val="22"/>
          <w:szCs w:val="22"/>
          <w:lang w:val="x-none"/>
        </w:rPr>
      </w:pPr>
    </w:p>
    <w:p w14:paraId="182F665D" w14:textId="77777777" w:rsidR="00884367" w:rsidRPr="00E82A84" w:rsidRDefault="00884367" w:rsidP="00884367">
      <w:pPr>
        <w:pStyle w:val="Default"/>
        <w:keepNext/>
        <w:jc w:val="both"/>
        <w:rPr>
          <w:rFonts w:ascii="Arial" w:hAnsi="Arial" w:cs="Arial"/>
          <w:b/>
          <w:bCs/>
          <w:sz w:val="22"/>
          <w:szCs w:val="22"/>
          <w:u w:val="single"/>
          <w:lang w:val="x-none"/>
        </w:rPr>
      </w:pPr>
      <w:bookmarkStart w:id="473" w:name="_Toc485039876"/>
      <w:bookmarkStart w:id="474"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473"/>
      <w:bookmarkEnd w:id="474"/>
    </w:p>
    <w:p w14:paraId="6D76CCC2"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019A198E" w14:textId="77777777" w:rsidR="00884367" w:rsidRPr="00E82A84" w:rsidRDefault="00884367" w:rsidP="00884367">
      <w:pPr>
        <w:pStyle w:val="Default"/>
        <w:jc w:val="both"/>
        <w:rPr>
          <w:rFonts w:ascii="Arial" w:hAnsi="Arial" w:cs="Arial"/>
          <w:b/>
          <w:sz w:val="22"/>
          <w:szCs w:val="22"/>
          <w:lang w:val="x-none"/>
        </w:rPr>
      </w:pPr>
    </w:p>
    <w:p w14:paraId="0FD2FF6E" w14:textId="77777777" w:rsidR="00884367" w:rsidRPr="00E82A84" w:rsidRDefault="00884367" w:rsidP="00884367">
      <w:pPr>
        <w:pStyle w:val="Default"/>
        <w:keepNext/>
        <w:jc w:val="both"/>
        <w:rPr>
          <w:rFonts w:ascii="Arial" w:hAnsi="Arial" w:cs="Arial"/>
          <w:b/>
          <w:bCs/>
          <w:sz w:val="22"/>
          <w:szCs w:val="22"/>
          <w:u w:val="single"/>
          <w:lang w:val="x-none"/>
        </w:rPr>
      </w:pPr>
      <w:bookmarkStart w:id="475" w:name="_Toc485039877"/>
      <w:bookmarkStart w:id="476"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475"/>
      <w:bookmarkEnd w:id="476"/>
    </w:p>
    <w:p w14:paraId="2C9DE433"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40483136" w14:textId="77777777" w:rsidR="00884367" w:rsidRPr="00E82A84" w:rsidRDefault="00884367" w:rsidP="00884367">
      <w:pPr>
        <w:pStyle w:val="Default"/>
        <w:jc w:val="both"/>
        <w:rPr>
          <w:rFonts w:ascii="Arial" w:hAnsi="Arial" w:cs="Arial"/>
          <w:b/>
          <w:sz w:val="22"/>
          <w:szCs w:val="22"/>
          <w:lang w:val="x-none"/>
        </w:rPr>
      </w:pPr>
    </w:p>
    <w:p w14:paraId="2C94BB0C" w14:textId="77777777" w:rsidR="00884367" w:rsidRPr="00E82A84" w:rsidRDefault="00884367" w:rsidP="00884367">
      <w:pPr>
        <w:pStyle w:val="Default"/>
        <w:keepNext/>
        <w:jc w:val="both"/>
        <w:rPr>
          <w:rFonts w:ascii="Arial" w:hAnsi="Arial" w:cs="Arial"/>
          <w:b/>
          <w:bCs/>
          <w:sz w:val="22"/>
          <w:szCs w:val="22"/>
          <w:u w:val="single"/>
          <w:lang w:val="x-none"/>
        </w:rPr>
      </w:pPr>
      <w:bookmarkStart w:id="477" w:name="_Toc485039878"/>
      <w:bookmarkStart w:id="478"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477"/>
      <w:bookmarkEnd w:id="478"/>
    </w:p>
    <w:p w14:paraId="60D89605"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700035C6" w14:textId="77777777" w:rsidR="00884367" w:rsidRDefault="00884367" w:rsidP="00884367">
      <w:pPr>
        <w:pStyle w:val="Default"/>
        <w:jc w:val="both"/>
        <w:rPr>
          <w:rFonts w:ascii="Arial" w:hAnsi="Arial" w:cs="Arial"/>
          <w:sz w:val="22"/>
          <w:szCs w:val="22"/>
          <w:lang w:val="x-none"/>
        </w:rPr>
      </w:pPr>
    </w:p>
    <w:p w14:paraId="531BE5B7"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0486FD3" w14:textId="77777777" w:rsidR="00884367" w:rsidRPr="00E82A84" w:rsidRDefault="00884367" w:rsidP="00884367">
      <w:pPr>
        <w:pStyle w:val="Default"/>
        <w:jc w:val="both"/>
        <w:rPr>
          <w:rFonts w:ascii="Arial" w:hAnsi="Arial" w:cs="Arial"/>
          <w:b/>
          <w:sz w:val="22"/>
          <w:szCs w:val="22"/>
          <w:lang w:val="x-none"/>
        </w:rPr>
      </w:pPr>
    </w:p>
    <w:p w14:paraId="25F6E365" w14:textId="77777777" w:rsidR="00884367" w:rsidRPr="00E82A84" w:rsidRDefault="00884367" w:rsidP="00884367">
      <w:pPr>
        <w:pStyle w:val="Default"/>
        <w:keepNext/>
        <w:jc w:val="both"/>
        <w:rPr>
          <w:rFonts w:ascii="Arial" w:hAnsi="Arial" w:cs="Arial"/>
          <w:b/>
          <w:bCs/>
          <w:sz w:val="22"/>
          <w:szCs w:val="22"/>
          <w:u w:val="single"/>
          <w:lang w:val="x-none"/>
        </w:rPr>
      </w:pPr>
      <w:bookmarkStart w:id="479" w:name="_Toc485039879"/>
      <w:bookmarkStart w:id="480"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479"/>
      <w:bookmarkEnd w:id="480"/>
    </w:p>
    <w:p w14:paraId="0B7E6958"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0B9C0BAC" w14:textId="77777777" w:rsidR="00884367" w:rsidRPr="00E82A84" w:rsidRDefault="00884367" w:rsidP="00884367">
      <w:pPr>
        <w:pStyle w:val="Default"/>
        <w:jc w:val="both"/>
        <w:rPr>
          <w:rFonts w:ascii="Arial" w:hAnsi="Arial" w:cs="Arial"/>
          <w:b/>
          <w:sz w:val="22"/>
          <w:szCs w:val="22"/>
          <w:lang w:val="x-none"/>
        </w:rPr>
      </w:pPr>
    </w:p>
    <w:p w14:paraId="7C786986" w14:textId="77777777" w:rsidR="00884367" w:rsidRPr="00E82A84" w:rsidRDefault="00884367" w:rsidP="00884367">
      <w:pPr>
        <w:pStyle w:val="Default"/>
        <w:keepNext/>
        <w:jc w:val="both"/>
        <w:rPr>
          <w:rFonts w:ascii="Arial" w:hAnsi="Arial" w:cs="Arial"/>
          <w:b/>
          <w:bCs/>
          <w:sz w:val="22"/>
          <w:szCs w:val="22"/>
          <w:u w:val="single"/>
          <w:lang w:val="x-none"/>
        </w:rPr>
      </w:pPr>
      <w:bookmarkStart w:id="481" w:name="_Toc485039880"/>
      <w:bookmarkStart w:id="482" w:name="_Toc485041296"/>
      <w:r w:rsidRPr="00E82A84">
        <w:rPr>
          <w:rFonts w:ascii="Arial" w:hAnsi="Arial" w:cs="Arial"/>
          <w:b/>
          <w:bCs/>
          <w:sz w:val="22"/>
          <w:szCs w:val="22"/>
          <w:u w:val="single"/>
          <w:lang w:val="x-none"/>
        </w:rPr>
        <w:lastRenderedPageBreak/>
        <w:t>4.</w:t>
      </w:r>
      <w:r w:rsidRPr="00E82A84">
        <w:rPr>
          <w:rFonts w:ascii="Arial" w:hAnsi="Arial" w:cs="Arial"/>
          <w:b/>
          <w:bCs/>
          <w:sz w:val="22"/>
          <w:szCs w:val="22"/>
          <w:u w:val="single"/>
          <w:lang w:val="x-none"/>
        </w:rPr>
        <w:tab/>
        <w:t>INDEMNIFICATION AND INSURANCE</w:t>
      </w:r>
      <w:bookmarkEnd w:id="481"/>
      <w:bookmarkEnd w:id="482"/>
      <w:r w:rsidRPr="00E82A84">
        <w:rPr>
          <w:rFonts w:ascii="Arial" w:hAnsi="Arial" w:cs="Arial"/>
          <w:b/>
          <w:bCs/>
          <w:sz w:val="22"/>
          <w:szCs w:val="22"/>
          <w:u w:val="single"/>
          <w:lang w:val="x-none"/>
        </w:rPr>
        <w:t xml:space="preserve"> </w:t>
      </w:r>
    </w:p>
    <w:p w14:paraId="327521AE" w14:textId="77777777" w:rsidR="00884367" w:rsidRPr="00E82A84" w:rsidRDefault="00884367" w:rsidP="00884367">
      <w:pPr>
        <w:pStyle w:val="Default"/>
        <w:keepNext/>
        <w:jc w:val="both"/>
        <w:rPr>
          <w:rFonts w:ascii="Arial" w:hAnsi="Arial" w:cs="Arial"/>
          <w:b/>
          <w:sz w:val="22"/>
          <w:szCs w:val="22"/>
          <w:lang w:val="x-none"/>
        </w:rPr>
      </w:pPr>
    </w:p>
    <w:p w14:paraId="5299EE8B" w14:textId="77777777" w:rsidR="00884367" w:rsidRPr="00E82A84" w:rsidRDefault="00884367" w:rsidP="00884367">
      <w:pPr>
        <w:pStyle w:val="Default"/>
        <w:keepNext/>
        <w:jc w:val="both"/>
        <w:rPr>
          <w:rFonts w:ascii="Arial" w:hAnsi="Arial" w:cs="Arial"/>
          <w:b/>
          <w:bCs/>
          <w:sz w:val="22"/>
          <w:szCs w:val="22"/>
          <w:u w:val="single"/>
          <w:lang w:val="x-none"/>
        </w:rPr>
      </w:pPr>
      <w:bookmarkStart w:id="483" w:name="_Toc485039881"/>
      <w:bookmarkStart w:id="484"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483"/>
      <w:bookmarkEnd w:id="484"/>
    </w:p>
    <w:p w14:paraId="76613EA2"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0BACBB86" w14:textId="77777777" w:rsidR="00884367" w:rsidRPr="00E82A84" w:rsidRDefault="00884367" w:rsidP="00884367">
      <w:pPr>
        <w:pStyle w:val="Default"/>
        <w:keepNext/>
        <w:jc w:val="both"/>
        <w:rPr>
          <w:rFonts w:ascii="Arial" w:hAnsi="Arial" w:cs="Arial"/>
          <w:sz w:val="22"/>
          <w:szCs w:val="22"/>
          <w:lang w:val="x-none"/>
        </w:rPr>
      </w:pPr>
    </w:p>
    <w:p w14:paraId="7CA2C217" w14:textId="77777777" w:rsidR="00884367" w:rsidRPr="00E82A84" w:rsidRDefault="00884367" w:rsidP="00884367">
      <w:pPr>
        <w:pStyle w:val="Default"/>
        <w:numPr>
          <w:ilvl w:val="3"/>
          <w:numId w:val="50"/>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0AFCF853" w14:textId="77777777" w:rsidR="00884367" w:rsidRPr="00E82A84" w:rsidRDefault="00884367" w:rsidP="00884367">
      <w:pPr>
        <w:pStyle w:val="Default"/>
        <w:ind w:left="720"/>
        <w:jc w:val="both"/>
        <w:rPr>
          <w:rFonts w:ascii="Arial" w:hAnsi="Arial" w:cs="Arial"/>
          <w:sz w:val="22"/>
          <w:szCs w:val="22"/>
          <w:lang w:val="x-none"/>
        </w:rPr>
      </w:pPr>
    </w:p>
    <w:p w14:paraId="25CF4752" w14:textId="77777777" w:rsidR="00884367" w:rsidRPr="00E82A84" w:rsidRDefault="00884367" w:rsidP="00884367">
      <w:pPr>
        <w:pStyle w:val="Default"/>
        <w:numPr>
          <w:ilvl w:val="3"/>
          <w:numId w:val="50"/>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1BEFCCFD" w14:textId="77777777" w:rsidR="00884367" w:rsidRPr="00E82A84" w:rsidRDefault="00884367" w:rsidP="00884367">
      <w:pPr>
        <w:pStyle w:val="Default"/>
        <w:ind w:left="720"/>
        <w:jc w:val="both"/>
        <w:rPr>
          <w:rFonts w:ascii="Arial" w:hAnsi="Arial" w:cs="Arial"/>
          <w:sz w:val="22"/>
          <w:szCs w:val="22"/>
          <w:lang w:val="x-none"/>
        </w:rPr>
      </w:pPr>
    </w:p>
    <w:p w14:paraId="5997C23A" w14:textId="77777777" w:rsidR="00884367" w:rsidRPr="00E82A84" w:rsidRDefault="00884367" w:rsidP="00884367">
      <w:pPr>
        <w:pStyle w:val="Default"/>
        <w:numPr>
          <w:ilvl w:val="3"/>
          <w:numId w:val="50"/>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E030D61" w14:textId="77777777" w:rsidR="00884367" w:rsidRPr="00E82A84" w:rsidRDefault="00884367" w:rsidP="00884367">
      <w:pPr>
        <w:pStyle w:val="Default"/>
        <w:jc w:val="both"/>
        <w:rPr>
          <w:rFonts w:ascii="Arial" w:hAnsi="Arial" w:cs="Arial"/>
          <w:b/>
          <w:sz w:val="22"/>
          <w:szCs w:val="22"/>
          <w:lang w:val="x-none"/>
        </w:rPr>
      </w:pPr>
    </w:p>
    <w:p w14:paraId="462501B4" w14:textId="77777777" w:rsidR="00884367" w:rsidRPr="00E82A84" w:rsidRDefault="00884367" w:rsidP="00884367">
      <w:pPr>
        <w:pStyle w:val="Default"/>
        <w:keepNext/>
        <w:jc w:val="both"/>
        <w:rPr>
          <w:rFonts w:ascii="Arial" w:hAnsi="Arial" w:cs="Arial"/>
          <w:b/>
          <w:bCs/>
          <w:sz w:val="22"/>
          <w:szCs w:val="22"/>
          <w:u w:val="single"/>
          <w:lang w:val="x-none"/>
        </w:rPr>
      </w:pPr>
      <w:bookmarkStart w:id="485" w:name="_Toc485039882"/>
      <w:bookmarkStart w:id="486"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485"/>
      <w:bookmarkEnd w:id="486"/>
    </w:p>
    <w:p w14:paraId="14BF2A77"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04CCC311" w14:textId="77777777" w:rsidR="00884367" w:rsidRPr="00E82A84" w:rsidRDefault="00884367" w:rsidP="00884367">
      <w:pPr>
        <w:pStyle w:val="Default"/>
        <w:jc w:val="both"/>
        <w:rPr>
          <w:rFonts w:ascii="Arial" w:hAnsi="Arial" w:cs="Arial"/>
          <w:sz w:val="22"/>
          <w:szCs w:val="22"/>
          <w:lang w:val="x-none"/>
        </w:rPr>
      </w:pPr>
    </w:p>
    <w:p w14:paraId="3E64209E" w14:textId="77777777" w:rsidR="00884367" w:rsidRPr="00E82A84" w:rsidRDefault="00884367" w:rsidP="00884367">
      <w:pPr>
        <w:pStyle w:val="Default"/>
        <w:jc w:val="center"/>
        <w:rPr>
          <w:rFonts w:ascii="Arial" w:hAnsi="Arial" w:cs="Arial"/>
          <w:sz w:val="22"/>
          <w:szCs w:val="22"/>
          <w:lang w:val="x-none"/>
        </w:rPr>
      </w:pPr>
      <w:hyperlink r:id="rId76" w:history="1">
        <w:r w:rsidRPr="00E82A84">
          <w:rPr>
            <w:rStyle w:val="Hyperlink"/>
            <w:rFonts w:ascii="Arial" w:hAnsi="Arial" w:cs="Arial"/>
            <w:sz w:val="22"/>
            <w:szCs w:val="22"/>
            <w:lang w:val="x-none"/>
          </w:rPr>
          <w:t>ccau.certificate@treas.nj.gov</w:t>
        </w:r>
      </w:hyperlink>
    </w:p>
    <w:p w14:paraId="22442524" w14:textId="77777777" w:rsidR="00884367" w:rsidRPr="00E82A84" w:rsidRDefault="00884367" w:rsidP="00884367">
      <w:pPr>
        <w:pStyle w:val="Default"/>
        <w:jc w:val="both"/>
        <w:rPr>
          <w:rFonts w:ascii="Arial" w:hAnsi="Arial" w:cs="Arial"/>
          <w:sz w:val="22"/>
          <w:szCs w:val="22"/>
          <w:lang w:val="x-none"/>
        </w:rPr>
      </w:pPr>
    </w:p>
    <w:p w14:paraId="2B51A474"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761ECFD4" w14:textId="77777777" w:rsidR="00884367" w:rsidRPr="00E82A84" w:rsidRDefault="00884367" w:rsidP="00884367">
      <w:pPr>
        <w:pStyle w:val="Default"/>
        <w:jc w:val="both"/>
        <w:rPr>
          <w:rFonts w:ascii="Arial" w:hAnsi="Arial" w:cs="Arial"/>
          <w:sz w:val="22"/>
          <w:szCs w:val="22"/>
          <w:lang w:val="x-none"/>
        </w:rPr>
      </w:pPr>
    </w:p>
    <w:p w14:paraId="1717E21E" w14:textId="77777777" w:rsidR="00884367" w:rsidRPr="00E82A84" w:rsidRDefault="00884367" w:rsidP="00884367">
      <w:pPr>
        <w:pStyle w:val="Default"/>
        <w:numPr>
          <w:ilvl w:val="0"/>
          <w:numId w:val="51"/>
        </w:numPr>
        <w:jc w:val="both"/>
        <w:rPr>
          <w:rFonts w:ascii="Arial" w:hAnsi="Arial" w:cs="Arial"/>
          <w:sz w:val="22"/>
          <w:szCs w:val="22"/>
          <w:lang w:val="x-none"/>
        </w:rPr>
      </w:pPr>
      <w:r w:rsidRPr="00E82A84">
        <w:rPr>
          <w:rFonts w:ascii="Arial" w:hAnsi="Arial" w:cs="Arial"/>
          <w:sz w:val="22"/>
          <w:szCs w:val="22"/>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14:paraId="0A4A542C" w14:textId="77777777" w:rsidR="00884367" w:rsidRPr="00E82A84" w:rsidRDefault="00884367" w:rsidP="00884367">
      <w:pPr>
        <w:pStyle w:val="Default"/>
        <w:jc w:val="both"/>
        <w:rPr>
          <w:rFonts w:ascii="Arial" w:hAnsi="Arial" w:cs="Arial"/>
          <w:sz w:val="22"/>
          <w:szCs w:val="22"/>
          <w:lang w:val="x-none"/>
        </w:rPr>
      </w:pPr>
    </w:p>
    <w:p w14:paraId="608BC318" w14:textId="77777777" w:rsidR="00884367" w:rsidRPr="00E82A84" w:rsidRDefault="00884367" w:rsidP="00884367">
      <w:pPr>
        <w:pStyle w:val="Default"/>
        <w:numPr>
          <w:ilvl w:val="0"/>
          <w:numId w:val="51"/>
        </w:numPr>
        <w:jc w:val="both"/>
        <w:rPr>
          <w:rFonts w:ascii="Arial" w:hAnsi="Arial" w:cs="Arial"/>
          <w:sz w:val="22"/>
          <w:szCs w:val="22"/>
          <w:lang w:val="x-none"/>
        </w:rPr>
      </w:pPr>
      <w:r w:rsidRPr="00E82A84">
        <w:rPr>
          <w:rFonts w:ascii="Arial" w:hAnsi="Arial" w:cs="Arial"/>
          <w:sz w:val="22"/>
          <w:szCs w:val="22"/>
          <w:lang w:val="x-none"/>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w:t>
      </w:r>
      <w:r w:rsidRPr="00E82A84">
        <w:rPr>
          <w:rFonts w:ascii="Arial" w:hAnsi="Arial" w:cs="Arial"/>
          <w:sz w:val="22"/>
          <w:szCs w:val="22"/>
          <w:lang w:val="x-none"/>
        </w:rPr>
        <w:lastRenderedPageBreak/>
        <w:t>and a blanket additional insured endorsement or its equivalent must be provided when the services being procured involve vehicle use on the State’s behalf or on State controlled property;</w:t>
      </w:r>
    </w:p>
    <w:p w14:paraId="6CC868E0" w14:textId="77777777" w:rsidR="00884367" w:rsidRPr="00E82A84" w:rsidRDefault="00884367" w:rsidP="00884367">
      <w:pPr>
        <w:pStyle w:val="Default"/>
        <w:jc w:val="both"/>
        <w:rPr>
          <w:rFonts w:ascii="Arial" w:hAnsi="Arial" w:cs="Arial"/>
          <w:sz w:val="22"/>
          <w:szCs w:val="22"/>
          <w:lang w:val="x-none"/>
        </w:rPr>
      </w:pPr>
    </w:p>
    <w:p w14:paraId="5F6C4E90" w14:textId="77777777" w:rsidR="00884367" w:rsidRPr="00E82A84" w:rsidRDefault="00884367" w:rsidP="00884367">
      <w:pPr>
        <w:pStyle w:val="Default"/>
        <w:numPr>
          <w:ilvl w:val="0"/>
          <w:numId w:val="51"/>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590EC772" w14:textId="77777777" w:rsidR="00884367" w:rsidRPr="00E82A84" w:rsidRDefault="00884367" w:rsidP="00884367">
      <w:pPr>
        <w:pStyle w:val="Default"/>
        <w:jc w:val="both"/>
        <w:rPr>
          <w:rFonts w:ascii="Arial" w:hAnsi="Arial" w:cs="Arial"/>
          <w:sz w:val="22"/>
          <w:szCs w:val="22"/>
          <w:lang w:val="x-none"/>
        </w:rPr>
      </w:pPr>
    </w:p>
    <w:p w14:paraId="27065827" w14:textId="77777777" w:rsidR="00884367" w:rsidRPr="00E82A84" w:rsidRDefault="00884367" w:rsidP="00884367">
      <w:pPr>
        <w:pStyle w:val="Default"/>
        <w:numPr>
          <w:ilvl w:val="0"/>
          <w:numId w:val="20"/>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39708DAF" w14:textId="77777777" w:rsidR="00884367" w:rsidRPr="00E82A84" w:rsidRDefault="00884367" w:rsidP="00884367">
      <w:pPr>
        <w:pStyle w:val="Default"/>
        <w:numPr>
          <w:ilvl w:val="0"/>
          <w:numId w:val="20"/>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2DF85149" w14:textId="77777777" w:rsidR="00884367" w:rsidRPr="00E82A84" w:rsidRDefault="00884367" w:rsidP="00884367">
      <w:pPr>
        <w:pStyle w:val="Default"/>
        <w:numPr>
          <w:ilvl w:val="0"/>
          <w:numId w:val="20"/>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2A5327C6" w14:textId="77777777" w:rsidR="00884367" w:rsidRPr="00E82A84" w:rsidRDefault="00884367" w:rsidP="00884367">
      <w:pPr>
        <w:pStyle w:val="Default"/>
        <w:jc w:val="both"/>
        <w:rPr>
          <w:rFonts w:ascii="Arial" w:hAnsi="Arial" w:cs="Arial"/>
          <w:sz w:val="22"/>
          <w:szCs w:val="22"/>
          <w:lang w:val="x-none"/>
        </w:rPr>
      </w:pPr>
    </w:p>
    <w:p w14:paraId="5329B0FE" w14:textId="77777777" w:rsidR="00884367" w:rsidRPr="00E82A84" w:rsidRDefault="00884367" w:rsidP="00884367">
      <w:pPr>
        <w:pStyle w:val="Default"/>
        <w:numPr>
          <w:ilvl w:val="1"/>
          <w:numId w:val="16"/>
        </w:numPr>
        <w:jc w:val="both"/>
        <w:rPr>
          <w:rFonts w:ascii="Arial" w:hAnsi="Arial" w:cs="Arial"/>
          <w:sz w:val="22"/>
          <w:szCs w:val="22"/>
          <w:lang w:val="x-none"/>
        </w:rPr>
      </w:pPr>
      <w:r w:rsidRPr="00E82A84">
        <w:rPr>
          <w:rFonts w:ascii="Arial" w:hAnsi="Arial" w:cs="Arial"/>
          <w:sz w:val="22"/>
          <w:szCs w:val="22"/>
          <w:lang w:val="x-none"/>
        </w:rPr>
        <w:t>This $1 million amount may have been raised by the RFP when deemed necessary by the Director; and</w:t>
      </w:r>
    </w:p>
    <w:p w14:paraId="0177E6DB" w14:textId="77777777" w:rsidR="00884367" w:rsidRPr="00E82A84" w:rsidRDefault="00884367" w:rsidP="00884367">
      <w:pPr>
        <w:pStyle w:val="Default"/>
        <w:jc w:val="both"/>
        <w:rPr>
          <w:rFonts w:ascii="Arial" w:hAnsi="Arial" w:cs="Arial"/>
          <w:sz w:val="22"/>
          <w:szCs w:val="22"/>
          <w:lang w:val="x-none"/>
        </w:rPr>
      </w:pPr>
    </w:p>
    <w:p w14:paraId="6FE00638" w14:textId="77777777" w:rsidR="00884367" w:rsidRPr="00E82A84" w:rsidRDefault="00884367" w:rsidP="00884367">
      <w:pPr>
        <w:pStyle w:val="Default"/>
        <w:numPr>
          <w:ilvl w:val="1"/>
          <w:numId w:val="16"/>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005B8810" w14:textId="77777777" w:rsidR="00884367" w:rsidRPr="00E82A84" w:rsidRDefault="00884367" w:rsidP="00884367">
      <w:pPr>
        <w:pStyle w:val="Default"/>
        <w:jc w:val="both"/>
        <w:rPr>
          <w:rFonts w:ascii="Arial" w:hAnsi="Arial" w:cs="Arial"/>
          <w:sz w:val="22"/>
          <w:szCs w:val="22"/>
          <w:lang w:val="x-none"/>
        </w:rPr>
      </w:pPr>
    </w:p>
    <w:p w14:paraId="527F7440" w14:textId="77777777" w:rsidR="00884367" w:rsidRPr="00E82A84" w:rsidRDefault="00884367" w:rsidP="00884367">
      <w:pPr>
        <w:pStyle w:val="Default"/>
        <w:keepNext/>
        <w:jc w:val="both"/>
        <w:rPr>
          <w:rFonts w:ascii="Arial" w:hAnsi="Arial" w:cs="Arial"/>
          <w:b/>
          <w:bCs/>
          <w:sz w:val="22"/>
          <w:szCs w:val="22"/>
          <w:u w:val="single"/>
          <w:lang w:val="x-none"/>
        </w:rPr>
      </w:pPr>
      <w:bookmarkStart w:id="487" w:name="_Toc485039883"/>
      <w:bookmarkStart w:id="488"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487"/>
      <w:bookmarkEnd w:id="488"/>
      <w:r w:rsidRPr="00E82A84">
        <w:rPr>
          <w:rFonts w:ascii="Arial" w:hAnsi="Arial" w:cs="Arial"/>
          <w:b/>
          <w:bCs/>
          <w:sz w:val="22"/>
          <w:szCs w:val="22"/>
          <w:u w:val="single"/>
          <w:lang w:val="x-none"/>
        </w:rPr>
        <w:t xml:space="preserve"> </w:t>
      </w:r>
    </w:p>
    <w:p w14:paraId="7E9B9C0E" w14:textId="77777777" w:rsidR="00884367" w:rsidRPr="00E82A84" w:rsidRDefault="00884367" w:rsidP="00884367">
      <w:pPr>
        <w:pStyle w:val="Default"/>
        <w:keepNext/>
        <w:jc w:val="both"/>
        <w:rPr>
          <w:rFonts w:ascii="Arial" w:hAnsi="Arial" w:cs="Arial"/>
          <w:b/>
          <w:bCs/>
          <w:sz w:val="22"/>
          <w:szCs w:val="22"/>
          <w:lang w:val="x-none"/>
        </w:rPr>
      </w:pPr>
    </w:p>
    <w:p w14:paraId="32BEC763" w14:textId="77777777" w:rsidR="00884367" w:rsidRPr="00E82A84" w:rsidRDefault="00884367" w:rsidP="00884367">
      <w:pPr>
        <w:pStyle w:val="Default"/>
        <w:keepNext/>
        <w:jc w:val="both"/>
        <w:rPr>
          <w:rFonts w:ascii="Arial" w:hAnsi="Arial" w:cs="Arial"/>
          <w:b/>
          <w:bCs/>
          <w:sz w:val="22"/>
          <w:szCs w:val="22"/>
          <w:u w:val="single"/>
          <w:lang w:val="x-none"/>
        </w:rPr>
      </w:pPr>
      <w:bookmarkStart w:id="489" w:name="_Toc485039884"/>
      <w:bookmarkStart w:id="490"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489"/>
      <w:bookmarkEnd w:id="490"/>
    </w:p>
    <w:p w14:paraId="5BF3F602"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39318AC9" w14:textId="77777777" w:rsidR="00884367" w:rsidRPr="00E82A84" w:rsidRDefault="00884367" w:rsidP="00884367">
      <w:pPr>
        <w:pStyle w:val="Default"/>
        <w:jc w:val="both"/>
        <w:rPr>
          <w:rFonts w:ascii="Arial" w:hAnsi="Arial" w:cs="Arial"/>
          <w:b/>
          <w:sz w:val="22"/>
          <w:szCs w:val="22"/>
          <w:lang w:val="x-none"/>
        </w:rPr>
      </w:pPr>
    </w:p>
    <w:p w14:paraId="3CA6159D" w14:textId="77777777" w:rsidR="00884367" w:rsidRPr="00E82A84" w:rsidRDefault="00884367" w:rsidP="00884367">
      <w:pPr>
        <w:pStyle w:val="Default"/>
        <w:keepNext/>
        <w:jc w:val="both"/>
        <w:rPr>
          <w:rFonts w:ascii="Arial" w:hAnsi="Arial" w:cs="Arial"/>
          <w:b/>
          <w:bCs/>
          <w:sz w:val="22"/>
          <w:szCs w:val="22"/>
          <w:u w:val="single"/>
          <w:lang w:val="x-none"/>
        </w:rPr>
      </w:pPr>
      <w:bookmarkStart w:id="491" w:name="_Toc485039885"/>
      <w:bookmarkStart w:id="492"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491"/>
      <w:bookmarkEnd w:id="492"/>
    </w:p>
    <w:p w14:paraId="4A9804A5"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44F71B43" w14:textId="77777777" w:rsidR="00884367" w:rsidRPr="00E82A84" w:rsidRDefault="00884367" w:rsidP="00884367">
      <w:pPr>
        <w:pStyle w:val="Default"/>
        <w:jc w:val="both"/>
        <w:rPr>
          <w:rFonts w:ascii="Arial" w:hAnsi="Arial" w:cs="Arial"/>
          <w:b/>
          <w:sz w:val="22"/>
          <w:szCs w:val="22"/>
          <w:lang w:val="x-none"/>
        </w:rPr>
      </w:pPr>
    </w:p>
    <w:p w14:paraId="56DDB3B4" w14:textId="77777777" w:rsidR="00884367" w:rsidRPr="00E82A84" w:rsidRDefault="00884367" w:rsidP="00884367">
      <w:pPr>
        <w:pStyle w:val="Default"/>
        <w:keepNext/>
        <w:jc w:val="both"/>
        <w:rPr>
          <w:rFonts w:ascii="Arial" w:hAnsi="Arial" w:cs="Arial"/>
          <w:b/>
          <w:bCs/>
          <w:sz w:val="22"/>
          <w:szCs w:val="22"/>
          <w:u w:val="single"/>
          <w:lang w:val="x-none"/>
        </w:rPr>
      </w:pPr>
      <w:bookmarkStart w:id="493" w:name="_Toc485039886"/>
      <w:bookmarkStart w:id="494"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493"/>
      <w:bookmarkEnd w:id="494"/>
    </w:p>
    <w:p w14:paraId="1243DC7B"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506E173A" w14:textId="77777777" w:rsidR="00884367" w:rsidRPr="00E82A84" w:rsidRDefault="00884367" w:rsidP="00884367">
      <w:pPr>
        <w:pStyle w:val="Default"/>
        <w:jc w:val="both"/>
        <w:rPr>
          <w:rFonts w:ascii="Arial" w:hAnsi="Arial" w:cs="Arial"/>
          <w:b/>
          <w:sz w:val="22"/>
          <w:szCs w:val="22"/>
          <w:lang w:val="x-none"/>
        </w:rPr>
      </w:pPr>
    </w:p>
    <w:p w14:paraId="2A7DDCEB" w14:textId="77777777" w:rsidR="00884367" w:rsidRPr="00E82A84" w:rsidRDefault="00884367" w:rsidP="00884367">
      <w:pPr>
        <w:pStyle w:val="Default"/>
        <w:keepNext/>
        <w:jc w:val="both"/>
        <w:rPr>
          <w:rFonts w:ascii="Arial" w:hAnsi="Arial" w:cs="Arial"/>
          <w:b/>
          <w:bCs/>
          <w:sz w:val="22"/>
          <w:szCs w:val="22"/>
          <w:u w:val="single"/>
          <w:lang w:val="x-none"/>
        </w:rPr>
      </w:pPr>
      <w:bookmarkStart w:id="495" w:name="_Toc485039887"/>
      <w:bookmarkStart w:id="496"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495"/>
      <w:bookmarkEnd w:id="496"/>
    </w:p>
    <w:p w14:paraId="3990FCD6"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A4072F0" w14:textId="77777777" w:rsidR="00884367" w:rsidRPr="00E82A84" w:rsidRDefault="00884367" w:rsidP="00884367">
      <w:pPr>
        <w:pStyle w:val="Default"/>
        <w:jc w:val="both"/>
        <w:rPr>
          <w:rFonts w:ascii="Arial" w:hAnsi="Arial" w:cs="Arial"/>
          <w:sz w:val="22"/>
          <w:szCs w:val="22"/>
          <w:lang w:val="x-none"/>
        </w:rPr>
      </w:pPr>
    </w:p>
    <w:p w14:paraId="658628D1" w14:textId="77777777" w:rsidR="00884367" w:rsidRPr="00E82A84" w:rsidRDefault="00884367" w:rsidP="00884367">
      <w:pPr>
        <w:pStyle w:val="Default"/>
        <w:numPr>
          <w:ilvl w:val="0"/>
          <w:numId w:val="52"/>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66D8CCA4" w14:textId="77777777" w:rsidR="00884367" w:rsidRPr="00E82A84" w:rsidRDefault="00884367" w:rsidP="00884367">
      <w:pPr>
        <w:pStyle w:val="Default"/>
        <w:ind w:left="720"/>
        <w:jc w:val="both"/>
        <w:rPr>
          <w:rFonts w:ascii="Arial" w:hAnsi="Arial" w:cs="Arial"/>
          <w:sz w:val="22"/>
          <w:szCs w:val="22"/>
          <w:lang w:val="x-none"/>
        </w:rPr>
      </w:pPr>
    </w:p>
    <w:p w14:paraId="262F8CF1" w14:textId="77777777" w:rsidR="00884367" w:rsidRPr="00E82A84" w:rsidRDefault="00884367" w:rsidP="00884367">
      <w:pPr>
        <w:pStyle w:val="Default"/>
        <w:numPr>
          <w:ilvl w:val="0"/>
          <w:numId w:val="52"/>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w:t>
      </w:r>
      <w:r w:rsidRPr="00E82A84">
        <w:rPr>
          <w:rFonts w:ascii="Arial" w:hAnsi="Arial" w:cs="Arial"/>
          <w:sz w:val="22"/>
          <w:szCs w:val="22"/>
          <w:lang w:val="x-none"/>
        </w:rPr>
        <w:lastRenderedPageBreak/>
        <w:t xml:space="preserve">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93EB978" w14:textId="77777777" w:rsidR="00884367" w:rsidRPr="00E82A84" w:rsidRDefault="00884367" w:rsidP="00884367">
      <w:pPr>
        <w:pStyle w:val="Default"/>
        <w:jc w:val="both"/>
        <w:rPr>
          <w:rFonts w:ascii="Arial" w:hAnsi="Arial" w:cs="Arial"/>
          <w:b/>
          <w:sz w:val="22"/>
          <w:szCs w:val="22"/>
          <w:lang w:val="x-none"/>
        </w:rPr>
      </w:pPr>
    </w:p>
    <w:p w14:paraId="465DE1BF" w14:textId="77777777" w:rsidR="00884367" w:rsidRPr="00E82A84" w:rsidRDefault="00884367" w:rsidP="00884367">
      <w:pPr>
        <w:pStyle w:val="Default"/>
        <w:keepNext/>
        <w:jc w:val="both"/>
        <w:rPr>
          <w:rFonts w:ascii="Arial" w:hAnsi="Arial" w:cs="Arial"/>
          <w:b/>
          <w:bCs/>
          <w:sz w:val="22"/>
          <w:szCs w:val="22"/>
          <w:u w:val="single"/>
          <w:lang w:val="x-none"/>
        </w:rPr>
      </w:pPr>
      <w:bookmarkStart w:id="497" w:name="_Toc485039888"/>
      <w:bookmarkStart w:id="498"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497"/>
      <w:bookmarkEnd w:id="498"/>
    </w:p>
    <w:p w14:paraId="1AAA3C39"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0FD51666" w14:textId="77777777" w:rsidR="00884367" w:rsidRPr="00E82A84" w:rsidRDefault="00884367" w:rsidP="00884367">
      <w:pPr>
        <w:pStyle w:val="Default"/>
        <w:ind w:left="720" w:hanging="360"/>
        <w:jc w:val="both"/>
        <w:rPr>
          <w:rFonts w:ascii="Arial" w:hAnsi="Arial" w:cs="Arial"/>
          <w:sz w:val="22"/>
          <w:szCs w:val="22"/>
          <w:lang w:val="x-none"/>
        </w:rPr>
      </w:pPr>
    </w:p>
    <w:p w14:paraId="7CC909AA" w14:textId="77777777" w:rsidR="00884367" w:rsidRPr="00E82A84" w:rsidRDefault="00884367" w:rsidP="00884367">
      <w:pPr>
        <w:pStyle w:val="Default"/>
        <w:numPr>
          <w:ilvl w:val="3"/>
          <w:numId w:val="53"/>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4784AAF4" w14:textId="77777777" w:rsidR="00884367" w:rsidRPr="00E82A84" w:rsidRDefault="00884367" w:rsidP="00884367">
      <w:pPr>
        <w:pStyle w:val="Default"/>
        <w:ind w:left="720" w:hanging="360"/>
        <w:jc w:val="both"/>
        <w:rPr>
          <w:rFonts w:ascii="Arial" w:hAnsi="Arial" w:cs="Arial"/>
          <w:sz w:val="22"/>
          <w:szCs w:val="22"/>
          <w:lang w:val="x-none"/>
        </w:rPr>
      </w:pPr>
    </w:p>
    <w:p w14:paraId="479F3792" w14:textId="77777777" w:rsidR="00884367" w:rsidRPr="00E82A84" w:rsidRDefault="00884367" w:rsidP="00884367">
      <w:pPr>
        <w:pStyle w:val="Default"/>
        <w:numPr>
          <w:ilvl w:val="3"/>
          <w:numId w:val="53"/>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223A937" w14:textId="77777777" w:rsidR="00884367" w:rsidRPr="00E82A84" w:rsidRDefault="00884367" w:rsidP="00884367">
      <w:pPr>
        <w:pStyle w:val="Default"/>
        <w:jc w:val="both"/>
        <w:rPr>
          <w:rFonts w:ascii="Arial" w:hAnsi="Arial" w:cs="Arial"/>
          <w:b/>
          <w:sz w:val="22"/>
          <w:szCs w:val="22"/>
          <w:lang w:val="x-none"/>
        </w:rPr>
      </w:pPr>
    </w:p>
    <w:p w14:paraId="6D1F8044" w14:textId="77777777" w:rsidR="00884367" w:rsidRPr="00E82A84" w:rsidRDefault="00884367" w:rsidP="00884367">
      <w:pPr>
        <w:pStyle w:val="Default"/>
        <w:keepNext/>
        <w:jc w:val="both"/>
        <w:rPr>
          <w:rFonts w:ascii="Arial" w:hAnsi="Arial" w:cs="Arial"/>
          <w:b/>
          <w:bCs/>
          <w:sz w:val="22"/>
          <w:szCs w:val="22"/>
          <w:u w:val="single"/>
          <w:lang w:val="x-none"/>
        </w:rPr>
      </w:pPr>
      <w:bookmarkStart w:id="499" w:name="_Toc485039889"/>
      <w:bookmarkStart w:id="500"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499"/>
      <w:bookmarkEnd w:id="500"/>
    </w:p>
    <w:p w14:paraId="6C889002"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E099EBA" w14:textId="77777777" w:rsidR="00884367" w:rsidRPr="00E82A84" w:rsidRDefault="00884367" w:rsidP="00884367">
      <w:pPr>
        <w:pStyle w:val="Default"/>
        <w:jc w:val="both"/>
        <w:rPr>
          <w:rFonts w:ascii="Arial" w:hAnsi="Arial" w:cs="Arial"/>
          <w:b/>
          <w:sz w:val="22"/>
          <w:szCs w:val="22"/>
          <w:lang w:val="x-none"/>
        </w:rPr>
      </w:pPr>
    </w:p>
    <w:p w14:paraId="621B251A" w14:textId="77777777" w:rsidR="00884367" w:rsidRPr="00E82A84" w:rsidRDefault="00884367" w:rsidP="00884367">
      <w:pPr>
        <w:pStyle w:val="Default"/>
        <w:keepNext/>
        <w:jc w:val="both"/>
        <w:rPr>
          <w:rFonts w:ascii="Arial" w:hAnsi="Arial" w:cs="Arial"/>
          <w:b/>
          <w:bCs/>
          <w:sz w:val="22"/>
          <w:szCs w:val="22"/>
          <w:u w:val="single"/>
          <w:lang w:val="x-none"/>
        </w:rPr>
      </w:pPr>
      <w:bookmarkStart w:id="501" w:name="_Toc485039890"/>
      <w:bookmarkStart w:id="502"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501"/>
      <w:bookmarkEnd w:id="502"/>
      <w:r w:rsidRPr="00E82A84">
        <w:rPr>
          <w:rFonts w:ascii="Arial" w:hAnsi="Arial" w:cs="Arial"/>
          <w:b/>
          <w:bCs/>
          <w:sz w:val="22"/>
          <w:szCs w:val="22"/>
          <w:u w:val="single"/>
          <w:lang w:val="x-none"/>
        </w:rPr>
        <w:t xml:space="preserve"> </w:t>
      </w:r>
    </w:p>
    <w:p w14:paraId="466B46FD" w14:textId="77777777" w:rsidR="00884367" w:rsidRPr="00E82A84" w:rsidRDefault="00884367" w:rsidP="00884367">
      <w:pPr>
        <w:pStyle w:val="Default"/>
        <w:keepNext/>
        <w:numPr>
          <w:ilvl w:val="0"/>
          <w:numId w:val="54"/>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1C8F2B02" w14:textId="77777777" w:rsidR="00884367" w:rsidRPr="00E82A84" w:rsidRDefault="00884367" w:rsidP="00884367">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3B71B010" w14:textId="77777777" w:rsidR="00884367" w:rsidRPr="00E82A84" w:rsidRDefault="00884367" w:rsidP="00884367">
      <w:pPr>
        <w:pStyle w:val="Default"/>
        <w:jc w:val="both"/>
        <w:rPr>
          <w:rFonts w:ascii="Arial" w:hAnsi="Arial" w:cs="Arial"/>
          <w:sz w:val="22"/>
          <w:szCs w:val="22"/>
          <w:lang w:val="x-none"/>
        </w:rPr>
      </w:pPr>
    </w:p>
    <w:p w14:paraId="137C2278" w14:textId="77777777" w:rsidR="00884367" w:rsidRPr="00E82A84" w:rsidRDefault="00884367" w:rsidP="00884367">
      <w:pPr>
        <w:pStyle w:val="Default"/>
        <w:keepNext/>
        <w:numPr>
          <w:ilvl w:val="0"/>
          <w:numId w:val="54"/>
        </w:numPr>
        <w:jc w:val="both"/>
        <w:rPr>
          <w:rFonts w:ascii="Arial" w:hAnsi="Arial" w:cs="Arial"/>
          <w:sz w:val="22"/>
          <w:szCs w:val="22"/>
          <w:lang w:val="x-none"/>
        </w:rPr>
      </w:pPr>
      <w:r w:rsidRPr="00E82A84">
        <w:rPr>
          <w:rFonts w:ascii="Arial" w:hAnsi="Arial" w:cs="Arial"/>
          <w:sz w:val="22"/>
          <w:szCs w:val="22"/>
          <w:lang w:val="x-none"/>
        </w:rPr>
        <w:t>For Cause:</w:t>
      </w:r>
    </w:p>
    <w:p w14:paraId="1C43021B" w14:textId="77777777" w:rsidR="00884367" w:rsidRPr="00E82A84" w:rsidRDefault="00884367" w:rsidP="00884367">
      <w:pPr>
        <w:pStyle w:val="Default"/>
        <w:keepNext/>
        <w:numPr>
          <w:ilvl w:val="0"/>
          <w:numId w:val="62"/>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51B4753D" w14:textId="77777777" w:rsidR="00884367" w:rsidRPr="00E82A84" w:rsidRDefault="00884367" w:rsidP="00884367">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13027E2E" w14:textId="77777777" w:rsidR="00884367" w:rsidRPr="00E82A84" w:rsidRDefault="00884367" w:rsidP="00884367">
      <w:pPr>
        <w:pStyle w:val="Default"/>
        <w:numPr>
          <w:ilvl w:val="0"/>
          <w:numId w:val="62"/>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61AF5618"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lastRenderedPageBreak/>
        <w:t xml:space="preserve"> </w:t>
      </w:r>
    </w:p>
    <w:p w14:paraId="1E86B714" w14:textId="77777777" w:rsidR="00884367" w:rsidRPr="00E82A84" w:rsidRDefault="00884367" w:rsidP="00884367">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In cases of emergency</w:t>
      </w:r>
      <w:r>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312A445F" w14:textId="77777777" w:rsidR="00884367" w:rsidRPr="00E82A84" w:rsidRDefault="00884367" w:rsidP="00884367">
      <w:pPr>
        <w:pStyle w:val="Default"/>
        <w:jc w:val="both"/>
        <w:rPr>
          <w:rFonts w:ascii="Arial" w:hAnsi="Arial" w:cs="Arial"/>
          <w:sz w:val="22"/>
          <w:szCs w:val="22"/>
          <w:lang w:val="x-none"/>
        </w:rPr>
      </w:pPr>
    </w:p>
    <w:p w14:paraId="3D8DBCA4" w14:textId="77777777" w:rsidR="00884367" w:rsidRPr="00E82A84" w:rsidRDefault="00884367" w:rsidP="00884367">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018AA80A" w14:textId="77777777" w:rsidR="00884367" w:rsidRPr="00E82A84" w:rsidRDefault="00884367" w:rsidP="00884367">
      <w:pPr>
        <w:pStyle w:val="Default"/>
        <w:jc w:val="both"/>
        <w:rPr>
          <w:rFonts w:ascii="Arial" w:hAnsi="Arial" w:cs="Arial"/>
          <w:sz w:val="22"/>
          <w:szCs w:val="22"/>
          <w:lang w:val="x-none"/>
        </w:rPr>
      </w:pPr>
    </w:p>
    <w:p w14:paraId="3F5D2D8C" w14:textId="77777777" w:rsidR="00884367" w:rsidRPr="00E82A84" w:rsidRDefault="00884367" w:rsidP="00884367">
      <w:pPr>
        <w:pStyle w:val="Default"/>
        <w:keepNext/>
        <w:jc w:val="both"/>
        <w:rPr>
          <w:rFonts w:ascii="Arial" w:hAnsi="Arial" w:cs="Arial"/>
          <w:b/>
          <w:bCs/>
          <w:sz w:val="22"/>
          <w:szCs w:val="22"/>
          <w:u w:val="single"/>
          <w:lang w:val="x-none"/>
        </w:rPr>
      </w:pPr>
      <w:bookmarkStart w:id="503" w:name="_Toc485039891"/>
      <w:bookmarkStart w:id="504"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503"/>
      <w:bookmarkEnd w:id="504"/>
      <w:r w:rsidRPr="00E82A84">
        <w:rPr>
          <w:rFonts w:ascii="Arial" w:hAnsi="Arial" w:cs="Arial"/>
          <w:b/>
          <w:bCs/>
          <w:sz w:val="22"/>
          <w:szCs w:val="22"/>
          <w:u w:val="single"/>
          <w:lang w:val="x-none"/>
        </w:rPr>
        <w:t xml:space="preserve"> </w:t>
      </w:r>
    </w:p>
    <w:p w14:paraId="74A92A40" w14:textId="77777777" w:rsidR="00884367" w:rsidRPr="00E82A84" w:rsidRDefault="00884367" w:rsidP="00884367">
      <w:pPr>
        <w:pStyle w:val="Default"/>
        <w:keepNext/>
        <w:numPr>
          <w:ilvl w:val="0"/>
          <w:numId w:val="61"/>
        </w:numPr>
        <w:ind w:left="720"/>
        <w:jc w:val="both"/>
        <w:rPr>
          <w:rFonts w:ascii="Arial" w:hAnsi="Arial" w:cs="Arial"/>
          <w:sz w:val="22"/>
          <w:szCs w:val="22"/>
          <w:lang w:val="x-none"/>
        </w:rPr>
      </w:pPr>
      <w:r w:rsidRPr="00E82A84">
        <w:rPr>
          <w:rFonts w:ascii="Arial" w:hAnsi="Arial" w:cs="Arial"/>
          <w:sz w:val="22"/>
          <w:szCs w:val="22"/>
          <w:u w:val="single"/>
          <w:lang w:val="x-none"/>
        </w:rPr>
        <w:t>Subcontracting</w:t>
      </w:r>
      <w:r w:rsidRPr="00E82A84">
        <w:rPr>
          <w:rFonts w:ascii="Arial" w:hAnsi="Arial" w:cs="Arial"/>
          <w:sz w:val="22"/>
          <w:szCs w:val="22"/>
          <w:lang w:val="x-none"/>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18C6CF1D" w14:textId="77777777" w:rsidR="00884367" w:rsidRPr="00E82A84" w:rsidRDefault="00884367" w:rsidP="00884367">
      <w:pPr>
        <w:pStyle w:val="Default"/>
        <w:ind w:left="720"/>
        <w:jc w:val="both"/>
        <w:rPr>
          <w:rFonts w:ascii="Arial" w:hAnsi="Arial" w:cs="Arial"/>
          <w:sz w:val="22"/>
          <w:szCs w:val="22"/>
          <w:lang w:val="x-none"/>
        </w:rPr>
      </w:pPr>
    </w:p>
    <w:p w14:paraId="1E045ABD" w14:textId="77777777" w:rsidR="00884367" w:rsidRPr="00E82A84" w:rsidRDefault="00884367" w:rsidP="00884367">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2819B7EA" w14:textId="77777777" w:rsidR="00884367" w:rsidRPr="00E82A84" w:rsidRDefault="00884367" w:rsidP="00884367">
      <w:pPr>
        <w:pStyle w:val="Default"/>
        <w:jc w:val="both"/>
        <w:rPr>
          <w:rFonts w:ascii="Arial" w:hAnsi="Arial" w:cs="Arial"/>
          <w:b/>
          <w:sz w:val="22"/>
          <w:szCs w:val="22"/>
          <w:lang w:val="x-none"/>
        </w:rPr>
      </w:pPr>
    </w:p>
    <w:p w14:paraId="7DB148C5" w14:textId="77777777" w:rsidR="00884367" w:rsidRPr="00E82A84" w:rsidRDefault="00884367" w:rsidP="00884367">
      <w:pPr>
        <w:pStyle w:val="Default"/>
        <w:keepNext/>
        <w:jc w:val="both"/>
        <w:rPr>
          <w:rFonts w:ascii="Arial" w:hAnsi="Arial" w:cs="Arial"/>
          <w:b/>
          <w:bCs/>
          <w:sz w:val="22"/>
          <w:szCs w:val="22"/>
          <w:u w:val="single"/>
          <w:lang w:val="x-none"/>
        </w:rPr>
      </w:pPr>
      <w:bookmarkStart w:id="505" w:name="_Toc485039892"/>
      <w:bookmarkStart w:id="506"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505"/>
      <w:bookmarkEnd w:id="506"/>
    </w:p>
    <w:p w14:paraId="1541B9AF"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157D3BD4" w14:textId="77777777" w:rsidR="00884367" w:rsidRPr="00E82A84" w:rsidRDefault="00884367" w:rsidP="00884367">
      <w:pPr>
        <w:pStyle w:val="Default"/>
        <w:jc w:val="both"/>
        <w:rPr>
          <w:rFonts w:ascii="Arial" w:hAnsi="Arial" w:cs="Arial"/>
          <w:b/>
          <w:sz w:val="22"/>
          <w:szCs w:val="22"/>
          <w:lang w:val="x-none"/>
        </w:rPr>
      </w:pPr>
    </w:p>
    <w:p w14:paraId="006CF1E9" w14:textId="77777777" w:rsidR="00884367" w:rsidRPr="00E82A84" w:rsidRDefault="00884367" w:rsidP="00884367">
      <w:pPr>
        <w:pStyle w:val="Default"/>
        <w:keepNext/>
        <w:jc w:val="both"/>
        <w:rPr>
          <w:rFonts w:ascii="Arial" w:hAnsi="Arial" w:cs="Arial"/>
          <w:b/>
          <w:bCs/>
          <w:sz w:val="22"/>
          <w:szCs w:val="22"/>
          <w:u w:val="single"/>
          <w:lang w:val="x-none"/>
        </w:rPr>
      </w:pPr>
      <w:bookmarkStart w:id="507" w:name="_Toc485039893"/>
      <w:bookmarkStart w:id="508"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507"/>
      <w:bookmarkEnd w:id="508"/>
    </w:p>
    <w:p w14:paraId="6E892C77"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1F7BD39C" w14:textId="77777777" w:rsidR="00884367" w:rsidRPr="00E82A84" w:rsidRDefault="00884367" w:rsidP="00884367">
      <w:pPr>
        <w:pStyle w:val="Default"/>
        <w:jc w:val="both"/>
        <w:rPr>
          <w:rFonts w:ascii="Arial" w:hAnsi="Arial" w:cs="Arial"/>
          <w:sz w:val="22"/>
          <w:szCs w:val="22"/>
          <w:lang w:val="x-none"/>
        </w:rPr>
      </w:pPr>
    </w:p>
    <w:p w14:paraId="6C71C8C8"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4309AF0" w14:textId="77777777" w:rsidR="00884367" w:rsidRPr="00E82A84" w:rsidRDefault="00884367" w:rsidP="00884367">
      <w:pPr>
        <w:pStyle w:val="Default"/>
        <w:jc w:val="both"/>
        <w:rPr>
          <w:rFonts w:ascii="Arial" w:hAnsi="Arial" w:cs="Arial"/>
          <w:b/>
          <w:sz w:val="22"/>
          <w:szCs w:val="22"/>
          <w:lang w:val="x-none"/>
        </w:rPr>
      </w:pPr>
    </w:p>
    <w:p w14:paraId="37B4D3D0" w14:textId="77777777" w:rsidR="00884367" w:rsidRPr="00E82A84" w:rsidRDefault="00884367" w:rsidP="00884367">
      <w:pPr>
        <w:pStyle w:val="Default"/>
        <w:keepNext/>
        <w:jc w:val="both"/>
        <w:rPr>
          <w:rFonts w:ascii="Arial" w:hAnsi="Arial" w:cs="Arial"/>
          <w:b/>
          <w:bCs/>
          <w:sz w:val="22"/>
          <w:szCs w:val="22"/>
          <w:u w:val="single"/>
          <w:lang w:val="x-none"/>
        </w:rPr>
      </w:pPr>
      <w:bookmarkStart w:id="509" w:name="_Toc485039894"/>
      <w:bookmarkStart w:id="510"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509"/>
      <w:bookmarkEnd w:id="510"/>
    </w:p>
    <w:p w14:paraId="2F2E983F"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29937FE1" w14:textId="77777777" w:rsidR="00884367" w:rsidRPr="00E82A84" w:rsidRDefault="00884367" w:rsidP="00884367">
      <w:pPr>
        <w:pStyle w:val="Default"/>
        <w:keepNext/>
        <w:numPr>
          <w:ilvl w:val="0"/>
          <w:numId w:val="60"/>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1A9DB029" w14:textId="77777777" w:rsidR="00884367" w:rsidRPr="00E82A84" w:rsidRDefault="00884367" w:rsidP="00884367">
      <w:pPr>
        <w:pStyle w:val="Default"/>
        <w:ind w:left="720"/>
        <w:jc w:val="both"/>
        <w:rPr>
          <w:rFonts w:ascii="Arial" w:hAnsi="Arial" w:cs="Arial"/>
          <w:sz w:val="22"/>
          <w:szCs w:val="22"/>
          <w:lang w:val="x-none"/>
        </w:rPr>
      </w:pPr>
    </w:p>
    <w:p w14:paraId="2E7BCB12" w14:textId="77777777" w:rsidR="00884367" w:rsidRPr="00E82A84" w:rsidRDefault="00884367" w:rsidP="00884367">
      <w:pPr>
        <w:pStyle w:val="Default"/>
        <w:numPr>
          <w:ilvl w:val="0"/>
          <w:numId w:val="60"/>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5E2A3187" w14:textId="77777777" w:rsidR="00884367" w:rsidRPr="00E82A84" w:rsidRDefault="00884367" w:rsidP="00884367">
      <w:pPr>
        <w:pStyle w:val="Default"/>
        <w:ind w:left="720"/>
        <w:jc w:val="both"/>
        <w:rPr>
          <w:rFonts w:ascii="Arial" w:hAnsi="Arial" w:cs="Arial"/>
          <w:sz w:val="22"/>
          <w:szCs w:val="22"/>
          <w:lang w:val="x-none"/>
        </w:rPr>
      </w:pPr>
    </w:p>
    <w:p w14:paraId="13BAE688" w14:textId="77777777" w:rsidR="00884367" w:rsidRPr="00E82A84" w:rsidRDefault="00884367" w:rsidP="00884367">
      <w:pPr>
        <w:pStyle w:val="Default"/>
        <w:numPr>
          <w:ilvl w:val="0"/>
          <w:numId w:val="60"/>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042AA4C2" w14:textId="77777777" w:rsidR="00884367" w:rsidRPr="00E82A84" w:rsidRDefault="00884367" w:rsidP="00884367">
      <w:pPr>
        <w:pStyle w:val="Default"/>
        <w:ind w:left="720"/>
        <w:jc w:val="both"/>
        <w:rPr>
          <w:rFonts w:ascii="Arial" w:hAnsi="Arial" w:cs="Arial"/>
          <w:sz w:val="22"/>
          <w:szCs w:val="22"/>
          <w:lang w:val="x-none"/>
        </w:rPr>
      </w:pPr>
    </w:p>
    <w:p w14:paraId="72FF668A" w14:textId="77777777" w:rsidR="00884367" w:rsidRPr="00E82A84" w:rsidRDefault="00884367" w:rsidP="00884367">
      <w:pPr>
        <w:pStyle w:val="Default"/>
        <w:numPr>
          <w:ilvl w:val="0"/>
          <w:numId w:val="60"/>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4B0DA196" w14:textId="77777777" w:rsidR="00884367" w:rsidRPr="00E82A84" w:rsidRDefault="00884367" w:rsidP="00884367">
      <w:pPr>
        <w:pStyle w:val="Default"/>
        <w:ind w:left="720"/>
        <w:jc w:val="both"/>
        <w:rPr>
          <w:rFonts w:ascii="Arial" w:hAnsi="Arial" w:cs="Arial"/>
          <w:sz w:val="22"/>
          <w:szCs w:val="22"/>
          <w:lang w:val="x-none"/>
        </w:rPr>
      </w:pPr>
    </w:p>
    <w:p w14:paraId="64FCCF3B" w14:textId="77777777" w:rsidR="00884367" w:rsidRPr="00E82A84" w:rsidRDefault="00884367" w:rsidP="00884367">
      <w:pPr>
        <w:pStyle w:val="Default"/>
        <w:numPr>
          <w:ilvl w:val="0"/>
          <w:numId w:val="60"/>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51A6FF2C" w14:textId="77777777" w:rsidR="00884367" w:rsidRPr="00E82A84" w:rsidRDefault="00884367" w:rsidP="00884367">
      <w:pPr>
        <w:pStyle w:val="Default"/>
        <w:ind w:left="720"/>
        <w:jc w:val="both"/>
        <w:rPr>
          <w:rFonts w:ascii="Arial" w:hAnsi="Arial" w:cs="Arial"/>
          <w:sz w:val="22"/>
          <w:szCs w:val="22"/>
          <w:lang w:val="x-none"/>
        </w:rPr>
      </w:pPr>
    </w:p>
    <w:p w14:paraId="0E9814AD" w14:textId="77777777" w:rsidR="00884367" w:rsidRPr="00E82A84" w:rsidRDefault="00884367" w:rsidP="00884367">
      <w:pPr>
        <w:pStyle w:val="Default"/>
        <w:numPr>
          <w:ilvl w:val="0"/>
          <w:numId w:val="60"/>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7B5DF494" w14:textId="77777777" w:rsidR="00884367" w:rsidRPr="00E82A84" w:rsidRDefault="00884367" w:rsidP="00884367">
      <w:pPr>
        <w:pStyle w:val="Default"/>
        <w:ind w:left="720"/>
        <w:jc w:val="both"/>
        <w:rPr>
          <w:rFonts w:ascii="Arial" w:hAnsi="Arial" w:cs="Arial"/>
          <w:sz w:val="22"/>
          <w:szCs w:val="22"/>
          <w:lang w:val="x-none"/>
        </w:rPr>
      </w:pPr>
    </w:p>
    <w:p w14:paraId="5E7CD9C2" w14:textId="77777777" w:rsidR="00884367" w:rsidRPr="00E82A84" w:rsidRDefault="00884367" w:rsidP="00884367">
      <w:pPr>
        <w:pStyle w:val="Default"/>
        <w:numPr>
          <w:ilvl w:val="0"/>
          <w:numId w:val="60"/>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6BADB63" w14:textId="77777777" w:rsidR="00884367" w:rsidRPr="00E82A84" w:rsidRDefault="00884367" w:rsidP="00884367">
      <w:pPr>
        <w:pStyle w:val="Default"/>
        <w:jc w:val="both"/>
        <w:rPr>
          <w:rFonts w:ascii="Arial" w:hAnsi="Arial" w:cs="Arial"/>
          <w:sz w:val="22"/>
          <w:szCs w:val="22"/>
          <w:lang w:val="x-none"/>
        </w:rPr>
      </w:pPr>
    </w:p>
    <w:p w14:paraId="797F6517" w14:textId="77777777" w:rsidR="00884367" w:rsidRPr="00E82A84" w:rsidRDefault="00884367" w:rsidP="00884367">
      <w:pPr>
        <w:pStyle w:val="Default"/>
        <w:keepNext/>
        <w:jc w:val="both"/>
        <w:rPr>
          <w:rFonts w:ascii="Arial" w:hAnsi="Arial" w:cs="Arial"/>
          <w:b/>
          <w:bCs/>
          <w:sz w:val="22"/>
          <w:szCs w:val="22"/>
          <w:u w:val="single"/>
          <w:lang w:val="x-none"/>
        </w:rPr>
      </w:pPr>
      <w:bookmarkStart w:id="511" w:name="_Toc485039895"/>
      <w:bookmarkStart w:id="512"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511"/>
      <w:bookmarkEnd w:id="512"/>
    </w:p>
    <w:p w14:paraId="27561493" w14:textId="77777777" w:rsidR="00884367" w:rsidRPr="00E82A84" w:rsidRDefault="00884367" w:rsidP="00884367">
      <w:pPr>
        <w:pStyle w:val="Default"/>
        <w:keepNext/>
        <w:numPr>
          <w:ilvl w:val="1"/>
          <w:numId w:val="17"/>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2C601090" w14:textId="77777777" w:rsidR="00884367" w:rsidRPr="00E82A84" w:rsidRDefault="00884367" w:rsidP="00884367">
      <w:pPr>
        <w:pStyle w:val="Default"/>
        <w:ind w:left="720"/>
        <w:jc w:val="both"/>
        <w:rPr>
          <w:rFonts w:ascii="Arial" w:hAnsi="Arial" w:cs="Arial"/>
          <w:sz w:val="22"/>
          <w:szCs w:val="22"/>
          <w:lang w:val="x-none"/>
        </w:rPr>
      </w:pPr>
    </w:p>
    <w:p w14:paraId="7C6830E3" w14:textId="77777777" w:rsidR="00884367" w:rsidRPr="00E82A84" w:rsidRDefault="00884367" w:rsidP="00884367">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442866BB" w14:textId="77777777" w:rsidR="00884367" w:rsidRPr="00E82A84" w:rsidRDefault="00884367" w:rsidP="00884367">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5CF9EDEC" w14:textId="77777777" w:rsidR="00884367" w:rsidRPr="00E82A84" w:rsidRDefault="00884367" w:rsidP="00884367">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7B295657" w14:textId="77777777" w:rsidR="00884367" w:rsidRPr="00E82A84" w:rsidRDefault="00884367" w:rsidP="00884367">
      <w:pPr>
        <w:pStyle w:val="Default"/>
        <w:ind w:left="720"/>
        <w:jc w:val="both"/>
        <w:rPr>
          <w:rFonts w:ascii="Arial" w:hAnsi="Arial" w:cs="Arial"/>
          <w:sz w:val="22"/>
          <w:szCs w:val="22"/>
          <w:lang w:val="x-none"/>
        </w:rPr>
      </w:pPr>
    </w:p>
    <w:p w14:paraId="7BE23F1D" w14:textId="77777777" w:rsidR="00884367" w:rsidRPr="00E82A84" w:rsidRDefault="00884367" w:rsidP="00884367">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19C30F3" w14:textId="77777777" w:rsidR="00884367" w:rsidRPr="00E82A84" w:rsidRDefault="00884367" w:rsidP="00884367">
      <w:pPr>
        <w:pStyle w:val="Default"/>
        <w:jc w:val="both"/>
        <w:rPr>
          <w:rFonts w:ascii="Arial" w:hAnsi="Arial" w:cs="Arial"/>
          <w:sz w:val="22"/>
          <w:szCs w:val="22"/>
          <w:lang w:val="x-none"/>
        </w:rPr>
      </w:pPr>
    </w:p>
    <w:p w14:paraId="500EA607" w14:textId="77777777" w:rsidR="00884367" w:rsidRPr="00E82A84" w:rsidRDefault="00884367" w:rsidP="00884367">
      <w:pPr>
        <w:pStyle w:val="Default"/>
        <w:keepNext/>
        <w:jc w:val="both"/>
        <w:rPr>
          <w:rFonts w:ascii="Arial" w:hAnsi="Arial" w:cs="Arial"/>
          <w:b/>
          <w:bCs/>
          <w:sz w:val="22"/>
          <w:szCs w:val="22"/>
          <w:u w:val="single"/>
          <w:lang w:val="x-none"/>
        </w:rPr>
      </w:pPr>
      <w:bookmarkStart w:id="513" w:name="_Toc485039896"/>
      <w:bookmarkStart w:id="514"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513"/>
      <w:bookmarkEnd w:id="514"/>
    </w:p>
    <w:p w14:paraId="5D044CE2"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9065AFD" w14:textId="77777777" w:rsidR="00884367" w:rsidRPr="00E82A84" w:rsidRDefault="00884367" w:rsidP="00884367">
      <w:pPr>
        <w:pStyle w:val="Default"/>
        <w:jc w:val="both"/>
        <w:rPr>
          <w:rFonts w:ascii="Arial" w:hAnsi="Arial" w:cs="Arial"/>
          <w:b/>
          <w:sz w:val="22"/>
          <w:szCs w:val="22"/>
          <w:lang w:val="x-none"/>
        </w:rPr>
      </w:pPr>
    </w:p>
    <w:p w14:paraId="53DD4A11" w14:textId="77777777" w:rsidR="00884367" w:rsidRPr="00E82A84" w:rsidRDefault="00884367" w:rsidP="00884367">
      <w:pPr>
        <w:pStyle w:val="Default"/>
        <w:keepNext/>
        <w:jc w:val="both"/>
        <w:rPr>
          <w:rFonts w:ascii="Arial" w:hAnsi="Arial" w:cs="Arial"/>
          <w:b/>
          <w:bCs/>
          <w:sz w:val="22"/>
          <w:szCs w:val="22"/>
          <w:u w:val="single"/>
          <w:lang w:val="x-none"/>
        </w:rPr>
      </w:pPr>
      <w:bookmarkStart w:id="515" w:name="_Toc485039897"/>
      <w:bookmarkStart w:id="516"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515"/>
      <w:bookmarkEnd w:id="516"/>
    </w:p>
    <w:p w14:paraId="6B6F43D1"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26899A5E" w14:textId="77777777" w:rsidR="00884367" w:rsidRPr="00E82A84" w:rsidRDefault="00884367" w:rsidP="00884367">
      <w:pPr>
        <w:pStyle w:val="Default"/>
        <w:jc w:val="both"/>
        <w:rPr>
          <w:rFonts w:ascii="Arial" w:hAnsi="Arial" w:cs="Arial"/>
          <w:b/>
          <w:sz w:val="22"/>
          <w:szCs w:val="22"/>
          <w:lang w:val="x-none"/>
        </w:rPr>
      </w:pPr>
    </w:p>
    <w:p w14:paraId="07F3E24A" w14:textId="77777777" w:rsidR="00884367" w:rsidRPr="00E82A84" w:rsidRDefault="00884367" w:rsidP="00884367">
      <w:pPr>
        <w:pStyle w:val="Default"/>
        <w:keepNext/>
        <w:jc w:val="both"/>
        <w:rPr>
          <w:rFonts w:ascii="Arial" w:hAnsi="Arial" w:cs="Arial"/>
          <w:b/>
          <w:bCs/>
          <w:sz w:val="22"/>
          <w:szCs w:val="22"/>
          <w:u w:val="single"/>
          <w:lang w:val="x-none"/>
        </w:rPr>
      </w:pPr>
      <w:bookmarkStart w:id="517" w:name="_Toc485039898"/>
      <w:bookmarkStart w:id="518"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517"/>
      <w:bookmarkEnd w:id="518"/>
    </w:p>
    <w:p w14:paraId="323CF811"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68056D14" w14:textId="77777777" w:rsidR="00884367" w:rsidRPr="00E82A84" w:rsidRDefault="00884367" w:rsidP="00884367">
      <w:pPr>
        <w:pStyle w:val="Default"/>
        <w:jc w:val="both"/>
        <w:rPr>
          <w:rFonts w:ascii="Arial" w:hAnsi="Arial" w:cs="Arial"/>
          <w:b/>
          <w:sz w:val="22"/>
          <w:szCs w:val="22"/>
          <w:lang w:val="x-none"/>
        </w:rPr>
      </w:pPr>
    </w:p>
    <w:p w14:paraId="33368E5B" w14:textId="77777777" w:rsidR="00884367" w:rsidRPr="00E82A84" w:rsidRDefault="00884367" w:rsidP="00884367">
      <w:pPr>
        <w:pStyle w:val="Default"/>
        <w:keepNext/>
        <w:jc w:val="both"/>
        <w:rPr>
          <w:rFonts w:ascii="Arial" w:hAnsi="Arial" w:cs="Arial"/>
          <w:b/>
          <w:bCs/>
          <w:sz w:val="22"/>
          <w:szCs w:val="22"/>
          <w:u w:val="single"/>
          <w:lang w:val="x-none"/>
        </w:rPr>
      </w:pPr>
      <w:bookmarkStart w:id="519" w:name="_Toc485039899"/>
      <w:bookmarkStart w:id="520"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519"/>
      <w:bookmarkEnd w:id="520"/>
    </w:p>
    <w:p w14:paraId="4EFFF6B9"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4CA903DA" w14:textId="77777777" w:rsidR="00884367" w:rsidRPr="00E82A84" w:rsidRDefault="00884367" w:rsidP="00884367">
      <w:pPr>
        <w:pStyle w:val="Default"/>
        <w:jc w:val="both"/>
        <w:rPr>
          <w:rFonts w:ascii="Arial" w:hAnsi="Arial" w:cs="Arial"/>
          <w:sz w:val="22"/>
          <w:szCs w:val="22"/>
          <w:lang w:val="x-none"/>
        </w:rPr>
      </w:pPr>
    </w:p>
    <w:p w14:paraId="0B05AA93" w14:textId="77777777" w:rsidR="00884367" w:rsidRPr="00E82A84" w:rsidRDefault="00884367" w:rsidP="00884367">
      <w:pPr>
        <w:pStyle w:val="Default"/>
        <w:numPr>
          <w:ilvl w:val="1"/>
          <w:numId w:val="18"/>
        </w:numPr>
        <w:ind w:left="720"/>
        <w:jc w:val="both"/>
        <w:rPr>
          <w:rFonts w:ascii="Arial" w:hAnsi="Arial" w:cs="Arial"/>
          <w:sz w:val="22"/>
          <w:szCs w:val="22"/>
          <w:lang w:val="x-none"/>
        </w:rPr>
      </w:pPr>
      <w:r w:rsidRPr="00E82A84">
        <w:rPr>
          <w:rFonts w:ascii="Arial" w:hAnsi="Arial" w:cs="Arial"/>
          <w:sz w:val="22"/>
          <w:szCs w:val="22"/>
          <w:lang w:val="x-none"/>
        </w:rPr>
        <w:lastRenderedPageBreak/>
        <w:t xml:space="preserve">It shall take no action that will in any way diminish the value of the rights conveyed or assigned hereunder; </w:t>
      </w:r>
    </w:p>
    <w:p w14:paraId="736D7DD9" w14:textId="77777777" w:rsidR="00884367" w:rsidRPr="00E82A84" w:rsidRDefault="00884367" w:rsidP="00884367">
      <w:pPr>
        <w:pStyle w:val="Default"/>
        <w:numPr>
          <w:ilvl w:val="1"/>
          <w:numId w:val="18"/>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4A81F3BB" w14:textId="77777777" w:rsidR="00884367" w:rsidRPr="00E82A84" w:rsidRDefault="00884367" w:rsidP="00884367">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7670172F" w14:textId="77777777" w:rsidR="00884367" w:rsidRPr="00E82A84" w:rsidRDefault="00884367" w:rsidP="00884367">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45366680" w14:textId="77777777" w:rsidR="00884367" w:rsidRPr="00E82A84" w:rsidRDefault="00884367" w:rsidP="00884367">
      <w:pPr>
        <w:pStyle w:val="Default"/>
        <w:numPr>
          <w:ilvl w:val="1"/>
          <w:numId w:val="18"/>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5307233A" w14:textId="77777777" w:rsidR="00884367" w:rsidRPr="00E82A84" w:rsidRDefault="00884367" w:rsidP="00884367">
      <w:pPr>
        <w:pStyle w:val="Default"/>
        <w:numPr>
          <w:ilvl w:val="1"/>
          <w:numId w:val="18"/>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53DF4308" w14:textId="77777777" w:rsidR="00884367" w:rsidRPr="00E82A84" w:rsidRDefault="00884367" w:rsidP="00884367">
      <w:pPr>
        <w:pStyle w:val="Default"/>
        <w:jc w:val="both"/>
        <w:rPr>
          <w:rFonts w:ascii="Arial" w:hAnsi="Arial" w:cs="Arial"/>
          <w:sz w:val="22"/>
          <w:szCs w:val="22"/>
          <w:lang w:val="x-none"/>
        </w:rPr>
      </w:pPr>
    </w:p>
    <w:p w14:paraId="371B7761" w14:textId="77777777" w:rsidR="00884367" w:rsidRPr="00E82A84" w:rsidRDefault="00884367" w:rsidP="00884367">
      <w:pPr>
        <w:pStyle w:val="Default"/>
        <w:keepNext/>
        <w:jc w:val="both"/>
        <w:rPr>
          <w:rFonts w:ascii="Arial" w:hAnsi="Arial" w:cs="Arial"/>
          <w:sz w:val="22"/>
          <w:szCs w:val="22"/>
          <w:lang w:val="x-none"/>
        </w:rPr>
      </w:pPr>
      <w:bookmarkStart w:id="521" w:name="_Toc485039900"/>
      <w:bookmarkStart w:id="522" w:name="_Toc485041316"/>
      <w:r w:rsidRPr="00E82A84">
        <w:rPr>
          <w:rFonts w:ascii="Arial" w:hAnsi="Arial" w:cs="Arial"/>
          <w:b/>
          <w:bCs/>
          <w:sz w:val="22"/>
          <w:szCs w:val="22"/>
          <w:u w:val="single"/>
          <w:lang w:val="x-none"/>
        </w:rPr>
        <w:t>6</w:t>
      </w:r>
      <w:bookmarkEnd w:id="521"/>
      <w:bookmarkEnd w:id="522"/>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33BF862D" w14:textId="77777777" w:rsidR="00884367" w:rsidRPr="00E82A84" w:rsidRDefault="00884367" w:rsidP="00884367">
      <w:pPr>
        <w:pStyle w:val="Default"/>
        <w:keepNext/>
        <w:jc w:val="both"/>
        <w:rPr>
          <w:rFonts w:ascii="Arial" w:hAnsi="Arial" w:cs="Arial"/>
          <w:b/>
          <w:sz w:val="22"/>
          <w:szCs w:val="22"/>
          <w:lang w:val="x-none"/>
        </w:rPr>
      </w:pPr>
    </w:p>
    <w:p w14:paraId="558B4031" w14:textId="77777777" w:rsidR="00884367" w:rsidRPr="00E82A84" w:rsidRDefault="00884367" w:rsidP="00884367">
      <w:pPr>
        <w:pStyle w:val="Default"/>
        <w:keepNext/>
        <w:jc w:val="both"/>
        <w:rPr>
          <w:rFonts w:ascii="Arial" w:hAnsi="Arial" w:cs="Arial"/>
          <w:b/>
          <w:bCs/>
          <w:sz w:val="22"/>
          <w:szCs w:val="22"/>
          <w:u w:val="single"/>
          <w:lang w:val="x-none"/>
        </w:rPr>
      </w:pPr>
      <w:bookmarkStart w:id="523" w:name="_Toc485039901"/>
      <w:bookmarkStart w:id="524"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523"/>
      <w:bookmarkEnd w:id="524"/>
    </w:p>
    <w:p w14:paraId="5A2A7B74" w14:textId="77777777" w:rsidR="00884367"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2ACF014F" w14:textId="77777777" w:rsidR="00884367" w:rsidRPr="00E82A84" w:rsidRDefault="00884367" w:rsidP="00884367">
      <w:pPr>
        <w:pStyle w:val="Default"/>
        <w:keepNext/>
        <w:jc w:val="both"/>
        <w:rPr>
          <w:rFonts w:ascii="Arial" w:hAnsi="Arial" w:cs="Arial"/>
          <w:sz w:val="22"/>
          <w:szCs w:val="22"/>
          <w:lang w:val="x-none"/>
        </w:rPr>
      </w:pPr>
    </w:p>
    <w:p w14:paraId="62720A51"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4C029E5E" w14:textId="77777777" w:rsidR="00884367" w:rsidRPr="00E82A84" w:rsidRDefault="00884367" w:rsidP="00884367">
      <w:pPr>
        <w:pStyle w:val="Default"/>
        <w:jc w:val="both"/>
        <w:rPr>
          <w:rFonts w:ascii="Arial" w:hAnsi="Arial" w:cs="Arial"/>
          <w:b/>
          <w:sz w:val="22"/>
          <w:szCs w:val="22"/>
          <w:lang w:val="x-none"/>
        </w:rPr>
      </w:pPr>
    </w:p>
    <w:p w14:paraId="1B8246EE" w14:textId="77777777" w:rsidR="00884367" w:rsidRPr="00E82A84" w:rsidRDefault="00884367" w:rsidP="00884367">
      <w:pPr>
        <w:pStyle w:val="Default"/>
        <w:keepNext/>
        <w:jc w:val="both"/>
        <w:rPr>
          <w:rFonts w:ascii="Arial" w:hAnsi="Arial" w:cs="Arial"/>
          <w:b/>
          <w:bCs/>
          <w:sz w:val="22"/>
          <w:szCs w:val="22"/>
          <w:u w:val="single"/>
          <w:lang w:val="x-none"/>
        </w:rPr>
      </w:pPr>
      <w:bookmarkStart w:id="525" w:name="_Toc485039902"/>
      <w:bookmarkStart w:id="526"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525"/>
      <w:bookmarkEnd w:id="526"/>
    </w:p>
    <w:p w14:paraId="6FE7D693"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2C1FB57F" w14:textId="77777777" w:rsidR="00884367" w:rsidRPr="00E82A84" w:rsidRDefault="00884367" w:rsidP="00884367">
      <w:pPr>
        <w:pStyle w:val="Default"/>
        <w:jc w:val="both"/>
        <w:rPr>
          <w:rFonts w:ascii="Arial" w:hAnsi="Arial" w:cs="Arial"/>
          <w:sz w:val="22"/>
          <w:szCs w:val="22"/>
          <w:lang w:val="x-none"/>
        </w:rPr>
      </w:pPr>
    </w:p>
    <w:p w14:paraId="578298C9" w14:textId="77777777" w:rsidR="00884367" w:rsidRPr="00E82A84" w:rsidRDefault="00884367" w:rsidP="00884367">
      <w:pPr>
        <w:pStyle w:val="Default"/>
        <w:keepNext/>
        <w:jc w:val="both"/>
        <w:rPr>
          <w:rFonts w:ascii="Arial" w:hAnsi="Arial" w:cs="Arial"/>
          <w:b/>
          <w:bCs/>
          <w:sz w:val="22"/>
          <w:szCs w:val="22"/>
          <w:u w:val="single"/>
          <w:lang w:val="x-none"/>
        </w:rPr>
      </w:pPr>
      <w:bookmarkStart w:id="527" w:name="_Toc485039903"/>
      <w:bookmarkStart w:id="528"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527"/>
      <w:bookmarkEnd w:id="528"/>
    </w:p>
    <w:p w14:paraId="482C3415" w14:textId="77777777" w:rsidR="00884367" w:rsidRPr="00E82A84" w:rsidRDefault="00884367" w:rsidP="00884367">
      <w:pPr>
        <w:pStyle w:val="Default"/>
        <w:keepNext/>
        <w:numPr>
          <w:ilvl w:val="0"/>
          <w:numId w:val="63"/>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62D6D408" w14:textId="77777777" w:rsidR="00884367" w:rsidRPr="00E82A84" w:rsidRDefault="00884367" w:rsidP="00884367">
      <w:pPr>
        <w:pStyle w:val="Default"/>
        <w:ind w:left="720"/>
        <w:jc w:val="both"/>
        <w:rPr>
          <w:rFonts w:ascii="Arial" w:hAnsi="Arial" w:cs="Arial"/>
          <w:sz w:val="22"/>
          <w:szCs w:val="22"/>
          <w:lang w:val="x-none"/>
        </w:rPr>
      </w:pPr>
    </w:p>
    <w:p w14:paraId="66911EE8" w14:textId="77777777" w:rsidR="00884367" w:rsidRPr="00E82A84" w:rsidRDefault="00884367" w:rsidP="00884367">
      <w:pPr>
        <w:pStyle w:val="Default"/>
        <w:numPr>
          <w:ilvl w:val="0"/>
          <w:numId w:val="63"/>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685B889D" w14:textId="77777777" w:rsidR="00884367" w:rsidRPr="00E82A84" w:rsidRDefault="00884367" w:rsidP="00884367">
      <w:pPr>
        <w:pStyle w:val="Default"/>
        <w:ind w:left="720"/>
        <w:jc w:val="both"/>
        <w:rPr>
          <w:rFonts w:ascii="Arial" w:hAnsi="Arial" w:cs="Arial"/>
          <w:sz w:val="22"/>
          <w:szCs w:val="22"/>
          <w:lang w:val="x-none"/>
        </w:rPr>
      </w:pPr>
    </w:p>
    <w:p w14:paraId="1A94E32D" w14:textId="77777777" w:rsidR="00884367" w:rsidRPr="00E82A84" w:rsidRDefault="00884367" w:rsidP="00884367">
      <w:pPr>
        <w:pStyle w:val="Default"/>
        <w:numPr>
          <w:ilvl w:val="0"/>
          <w:numId w:val="63"/>
        </w:numPr>
        <w:ind w:left="720"/>
        <w:jc w:val="both"/>
        <w:rPr>
          <w:rFonts w:ascii="Arial" w:hAnsi="Arial" w:cs="Arial"/>
          <w:sz w:val="22"/>
          <w:szCs w:val="22"/>
          <w:lang w:val="x-none"/>
        </w:rPr>
      </w:pPr>
      <w:r w:rsidRPr="00E82A84">
        <w:rPr>
          <w:rFonts w:ascii="Arial" w:hAnsi="Arial" w:cs="Arial"/>
          <w:sz w:val="22"/>
          <w:szCs w:val="22"/>
          <w:lang w:val="x-none"/>
        </w:rPr>
        <w:lastRenderedPageBreak/>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7"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5CDBFDA7" w14:textId="77777777" w:rsidR="00884367" w:rsidRPr="00E82A84" w:rsidRDefault="00884367" w:rsidP="00884367">
      <w:pPr>
        <w:pStyle w:val="Default"/>
        <w:ind w:left="720"/>
        <w:jc w:val="both"/>
        <w:rPr>
          <w:rFonts w:ascii="Arial" w:hAnsi="Arial" w:cs="Arial"/>
          <w:sz w:val="22"/>
          <w:szCs w:val="22"/>
          <w:lang w:val="x-none"/>
        </w:rPr>
      </w:pPr>
    </w:p>
    <w:p w14:paraId="7E9ED45E" w14:textId="77777777" w:rsidR="00884367" w:rsidRPr="00E82A84" w:rsidRDefault="00884367" w:rsidP="00884367">
      <w:pPr>
        <w:pStyle w:val="Default"/>
        <w:numPr>
          <w:ilvl w:val="0"/>
          <w:numId w:val="63"/>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2E461F26" w14:textId="77777777" w:rsidR="00884367" w:rsidRPr="00E82A84" w:rsidRDefault="00884367" w:rsidP="00884367">
      <w:pPr>
        <w:pStyle w:val="Default"/>
        <w:jc w:val="both"/>
        <w:rPr>
          <w:rFonts w:ascii="Arial" w:hAnsi="Arial" w:cs="Arial"/>
          <w:b/>
          <w:sz w:val="22"/>
          <w:szCs w:val="22"/>
          <w:lang w:val="x-none"/>
        </w:rPr>
      </w:pPr>
    </w:p>
    <w:p w14:paraId="5325B82A" w14:textId="77777777" w:rsidR="00884367" w:rsidRPr="00E82A84" w:rsidRDefault="00884367" w:rsidP="00884367">
      <w:pPr>
        <w:pStyle w:val="Default"/>
        <w:keepNext/>
        <w:jc w:val="both"/>
        <w:rPr>
          <w:rFonts w:ascii="Arial" w:hAnsi="Arial" w:cs="Arial"/>
          <w:b/>
          <w:bCs/>
          <w:sz w:val="22"/>
          <w:szCs w:val="22"/>
          <w:u w:val="single"/>
          <w:lang w:val="x-none"/>
        </w:rPr>
      </w:pPr>
      <w:bookmarkStart w:id="529" w:name="_Toc485039904"/>
      <w:bookmarkStart w:id="530"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529"/>
      <w:bookmarkEnd w:id="530"/>
    </w:p>
    <w:p w14:paraId="69170869"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3AA863A" w14:textId="77777777" w:rsidR="00884367" w:rsidRPr="00E82A84" w:rsidRDefault="00884367" w:rsidP="00884367">
      <w:pPr>
        <w:pStyle w:val="Default"/>
        <w:jc w:val="both"/>
        <w:rPr>
          <w:rFonts w:ascii="Arial" w:hAnsi="Arial" w:cs="Arial"/>
          <w:b/>
          <w:sz w:val="22"/>
          <w:szCs w:val="22"/>
          <w:lang w:val="x-none"/>
        </w:rPr>
      </w:pPr>
    </w:p>
    <w:p w14:paraId="2FEC2FFF" w14:textId="77777777" w:rsidR="00884367" w:rsidRPr="00E82A84" w:rsidRDefault="00884367" w:rsidP="00884367">
      <w:pPr>
        <w:pStyle w:val="Default"/>
        <w:keepNext/>
        <w:jc w:val="both"/>
        <w:rPr>
          <w:rFonts w:ascii="Arial" w:hAnsi="Arial" w:cs="Arial"/>
          <w:b/>
          <w:bCs/>
          <w:sz w:val="22"/>
          <w:szCs w:val="22"/>
          <w:u w:val="single"/>
          <w:lang w:val="x-none"/>
        </w:rPr>
      </w:pPr>
      <w:bookmarkStart w:id="531" w:name="_Toc485039905"/>
      <w:bookmarkStart w:id="532"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531"/>
      <w:bookmarkEnd w:id="532"/>
    </w:p>
    <w:p w14:paraId="12FA03B6"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14:paraId="1C6D07D4" w14:textId="77777777" w:rsidR="00884367" w:rsidRPr="00E82A84" w:rsidRDefault="00884367" w:rsidP="00884367">
      <w:pPr>
        <w:pStyle w:val="Default"/>
        <w:jc w:val="both"/>
        <w:rPr>
          <w:rFonts w:ascii="Arial" w:hAnsi="Arial" w:cs="Arial"/>
          <w:sz w:val="22"/>
          <w:szCs w:val="22"/>
          <w:lang w:val="x-none"/>
        </w:rPr>
      </w:pPr>
    </w:p>
    <w:p w14:paraId="1DD21806"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1FF06703" w14:textId="77777777" w:rsidR="00884367" w:rsidRPr="00E82A84" w:rsidRDefault="00884367" w:rsidP="00884367">
      <w:pPr>
        <w:pStyle w:val="Default"/>
        <w:jc w:val="both"/>
        <w:rPr>
          <w:rFonts w:ascii="Arial" w:hAnsi="Arial" w:cs="Arial"/>
          <w:b/>
          <w:bCs/>
          <w:sz w:val="22"/>
          <w:szCs w:val="22"/>
          <w:lang w:val="x-none"/>
        </w:rPr>
      </w:pPr>
    </w:p>
    <w:p w14:paraId="64ACA6D8" w14:textId="77777777" w:rsidR="00884367" w:rsidRPr="00E82A84" w:rsidRDefault="00884367" w:rsidP="00884367">
      <w:pPr>
        <w:pStyle w:val="Default"/>
        <w:keepNext/>
        <w:jc w:val="both"/>
        <w:rPr>
          <w:rFonts w:ascii="Arial" w:hAnsi="Arial" w:cs="Arial"/>
          <w:b/>
          <w:bCs/>
          <w:sz w:val="22"/>
          <w:szCs w:val="22"/>
          <w:u w:val="single"/>
          <w:lang w:val="x-none"/>
        </w:rPr>
      </w:pPr>
      <w:bookmarkStart w:id="533" w:name="_Toc485039906"/>
      <w:bookmarkStart w:id="534"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533"/>
      <w:bookmarkEnd w:id="534"/>
    </w:p>
    <w:p w14:paraId="4E89949E"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0F175DAC" w14:textId="77777777" w:rsidR="00884367" w:rsidRPr="00E82A84" w:rsidRDefault="00884367" w:rsidP="00884367">
      <w:pPr>
        <w:pStyle w:val="Default"/>
        <w:jc w:val="both"/>
        <w:rPr>
          <w:rFonts w:ascii="Arial" w:hAnsi="Arial" w:cs="Arial"/>
          <w:sz w:val="22"/>
          <w:szCs w:val="22"/>
          <w:lang w:val="x-none"/>
        </w:rPr>
      </w:pPr>
    </w:p>
    <w:p w14:paraId="0E715505" w14:textId="77777777" w:rsidR="00884367" w:rsidRPr="00E82A84" w:rsidRDefault="00884367" w:rsidP="00884367">
      <w:pPr>
        <w:pStyle w:val="Default"/>
        <w:keepNext/>
        <w:jc w:val="both"/>
        <w:rPr>
          <w:rFonts w:ascii="Arial" w:hAnsi="Arial" w:cs="Arial"/>
          <w:b/>
          <w:bCs/>
          <w:sz w:val="22"/>
          <w:szCs w:val="22"/>
          <w:u w:val="single"/>
          <w:lang w:val="x-none"/>
        </w:rPr>
      </w:pPr>
      <w:bookmarkStart w:id="535" w:name="_Toc485039907"/>
      <w:bookmarkStart w:id="536"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535"/>
      <w:bookmarkEnd w:id="536"/>
      <w:r w:rsidRPr="00E82A84">
        <w:rPr>
          <w:rFonts w:ascii="Arial" w:hAnsi="Arial" w:cs="Arial"/>
          <w:b/>
          <w:bCs/>
          <w:sz w:val="22"/>
          <w:szCs w:val="22"/>
          <w:u w:val="single"/>
          <w:lang w:val="x-none"/>
        </w:rPr>
        <w:t xml:space="preserve"> </w:t>
      </w:r>
    </w:p>
    <w:p w14:paraId="2CD769DF"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5F056DAC" w14:textId="77777777" w:rsidR="00884367" w:rsidRPr="00E82A84" w:rsidRDefault="00884367" w:rsidP="00884367">
      <w:pPr>
        <w:pStyle w:val="Default"/>
        <w:jc w:val="both"/>
        <w:rPr>
          <w:rFonts w:ascii="Arial" w:hAnsi="Arial" w:cs="Arial"/>
          <w:b/>
          <w:sz w:val="22"/>
          <w:szCs w:val="22"/>
          <w:lang w:val="x-none"/>
        </w:rPr>
      </w:pPr>
    </w:p>
    <w:p w14:paraId="6E4D3B45" w14:textId="77777777" w:rsidR="00884367" w:rsidRPr="00E82A84" w:rsidRDefault="00884367" w:rsidP="00884367">
      <w:pPr>
        <w:pStyle w:val="Default"/>
        <w:keepNext/>
        <w:jc w:val="both"/>
        <w:rPr>
          <w:rFonts w:ascii="Arial" w:hAnsi="Arial" w:cs="Arial"/>
          <w:b/>
          <w:bCs/>
          <w:sz w:val="22"/>
          <w:szCs w:val="22"/>
          <w:u w:val="single"/>
          <w:lang w:val="x-none"/>
        </w:rPr>
      </w:pPr>
      <w:bookmarkStart w:id="537" w:name="_Toc485039908"/>
      <w:bookmarkStart w:id="538"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537"/>
      <w:bookmarkEnd w:id="538"/>
    </w:p>
    <w:p w14:paraId="23E7B377" w14:textId="77777777" w:rsidR="00884367" w:rsidRPr="00E82A84" w:rsidRDefault="00884367" w:rsidP="00884367">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0ADC9734" w14:textId="77777777" w:rsidR="00884367" w:rsidRPr="00E82A84" w:rsidRDefault="00884367" w:rsidP="00884367">
      <w:pPr>
        <w:pStyle w:val="Default"/>
        <w:jc w:val="both"/>
        <w:rPr>
          <w:rFonts w:ascii="Arial" w:hAnsi="Arial" w:cs="Arial"/>
          <w:bCs/>
          <w:sz w:val="22"/>
          <w:szCs w:val="22"/>
          <w:lang w:val="x-none"/>
        </w:rPr>
      </w:pPr>
    </w:p>
    <w:p w14:paraId="4BA1577E" w14:textId="77777777" w:rsidR="00884367" w:rsidRPr="00E82A84" w:rsidRDefault="00884367" w:rsidP="00884367">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w:t>
      </w:r>
      <w:r w:rsidRPr="00E82A84">
        <w:rPr>
          <w:rFonts w:ascii="Arial" w:hAnsi="Arial" w:cs="Arial"/>
          <w:bCs/>
          <w:sz w:val="22"/>
          <w:szCs w:val="22"/>
          <w:lang w:val="x-none"/>
        </w:rPr>
        <w:lastRenderedPageBreak/>
        <w:t xml:space="preserve">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07A6600F" w14:textId="77777777" w:rsidR="00884367" w:rsidRPr="00E82A84" w:rsidRDefault="00884367" w:rsidP="00884367">
      <w:pPr>
        <w:pStyle w:val="Default"/>
        <w:jc w:val="both"/>
        <w:rPr>
          <w:rFonts w:ascii="Arial" w:hAnsi="Arial" w:cs="Arial"/>
          <w:b/>
          <w:bCs/>
          <w:sz w:val="22"/>
          <w:szCs w:val="22"/>
          <w:lang w:val="x-none"/>
        </w:rPr>
      </w:pPr>
    </w:p>
    <w:p w14:paraId="14BFC66A" w14:textId="77777777" w:rsidR="00884367" w:rsidRPr="00E82A84" w:rsidRDefault="00884367" w:rsidP="00884367">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1C2B955F" w14:textId="77777777" w:rsidR="00884367" w:rsidRPr="00E82A84" w:rsidRDefault="00884367" w:rsidP="00884367">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4F0E0E37" w14:textId="77777777" w:rsidR="00884367" w:rsidRPr="00E82A84" w:rsidRDefault="00884367" w:rsidP="00884367">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6944305D" w14:textId="77777777" w:rsidR="00884367" w:rsidRPr="00E82A84" w:rsidRDefault="00884367" w:rsidP="00884367">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78005E90" w14:textId="77777777" w:rsidR="00884367" w:rsidRPr="00E82A84" w:rsidRDefault="00884367" w:rsidP="00884367">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4138A10A" w14:textId="77777777" w:rsidR="00884367" w:rsidRPr="00E82A84" w:rsidRDefault="00884367" w:rsidP="00884367">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3486D7AC" w14:textId="77777777" w:rsidR="00884367" w:rsidRPr="00E82A84" w:rsidRDefault="00884367" w:rsidP="00884367">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340CAF90" w14:textId="77777777" w:rsidR="00884367" w:rsidRPr="00E82A84" w:rsidRDefault="00884367" w:rsidP="00884367">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65B7E520" w14:textId="77777777" w:rsidR="00884367" w:rsidRPr="00E82A84" w:rsidRDefault="00884367" w:rsidP="00884367">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5ADDF735" w14:textId="77777777" w:rsidR="00884367" w:rsidRPr="00E82A84" w:rsidRDefault="00884367" w:rsidP="00884367">
      <w:pPr>
        <w:pStyle w:val="Default"/>
        <w:jc w:val="both"/>
        <w:rPr>
          <w:rFonts w:ascii="Arial" w:hAnsi="Arial" w:cs="Arial"/>
          <w:bCs/>
          <w:sz w:val="22"/>
          <w:szCs w:val="22"/>
          <w:lang w:val="x-none"/>
        </w:rPr>
      </w:pPr>
    </w:p>
    <w:p w14:paraId="10618C64" w14:textId="77777777" w:rsidR="00884367" w:rsidRPr="00E82A84" w:rsidRDefault="00884367" w:rsidP="00884367">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09538D88" w14:textId="77777777" w:rsidR="00884367" w:rsidRPr="00E82A84" w:rsidRDefault="00884367" w:rsidP="00884367">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65694C88" w14:textId="77777777" w:rsidR="00884367" w:rsidRPr="00E82A84" w:rsidRDefault="00884367" w:rsidP="00884367">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13A9EB1B" w14:textId="77777777" w:rsidR="00884367" w:rsidRPr="00E82A84" w:rsidRDefault="00884367" w:rsidP="00884367">
      <w:pPr>
        <w:pStyle w:val="Default"/>
        <w:numPr>
          <w:ilvl w:val="2"/>
          <w:numId w:val="57"/>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78AD1B49" w14:textId="77777777" w:rsidR="00884367" w:rsidRPr="00E82A84" w:rsidRDefault="00884367" w:rsidP="00884367">
      <w:pPr>
        <w:pStyle w:val="Default"/>
        <w:numPr>
          <w:ilvl w:val="4"/>
          <w:numId w:val="57"/>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23FCAD5E" w14:textId="77777777" w:rsidR="00884367" w:rsidRPr="00E82A84" w:rsidRDefault="00884367" w:rsidP="00884367">
      <w:pPr>
        <w:pStyle w:val="Default"/>
        <w:numPr>
          <w:ilvl w:val="4"/>
          <w:numId w:val="57"/>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2F93ADB7" w14:textId="77777777" w:rsidR="00884367" w:rsidRPr="00E82A84" w:rsidRDefault="00884367" w:rsidP="00884367">
      <w:pPr>
        <w:pStyle w:val="Default"/>
        <w:numPr>
          <w:ilvl w:val="2"/>
          <w:numId w:val="57"/>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4F7C12A8" w14:textId="77777777" w:rsidR="00884367" w:rsidRPr="00E82A84" w:rsidRDefault="00884367" w:rsidP="00884367">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65E49451" w14:textId="77777777" w:rsidR="00884367" w:rsidRPr="00E82A84" w:rsidRDefault="00884367" w:rsidP="00884367">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0D1AC6BD" w14:textId="77777777" w:rsidR="00884367" w:rsidRPr="00E82A84" w:rsidRDefault="00884367" w:rsidP="00884367">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5746F5EF" w14:textId="77777777" w:rsidR="00884367" w:rsidRPr="00E82A84" w:rsidRDefault="00884367" w:rsidP="00884367">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5855B148" w14:textId="77777777" w:rsidR="00884367" w:rsidRPr="00E82A84" w:rsidRDefault="00884367" w:rsidP="00884367">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6A7F00BA" w14:textId="77777777" w:rsidR="00884367" w:rsidRPr="00E82A84" w:rsidRDefault="00884367" w:rsidP="00884367">
      <w:pPr>
        <w:pStyle w:val="Default"/>
        <w:jc w:val="both"/>
        <w:rPr>
          <w:rFonts w:ascii="Arial" w:hAnsi="Arial" w:cs="Arial"/>
          <w:bCs/>
          <w:sz w:val="22"/>
          <w:szCs w:val="22"/>
          <w:lang w:val="x-none"/>
        </w:rPr>
      </w:pPr>
    </w:p>
    <w:p w14:paraId="254BDD27" w14:textId="77777777" w:rsidR="00884367" w:rsidRPr="00E82A84" w:rsidRDefault="00884367" w:rsidP="00884367">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Pr>
          <w:rFonts w:ascii="Arial" w:hAnsi="Arial" w:cs="Arial"/>
          <w:bCs/>
          <w:sz w:val="22"/>
          <w:szCs w:val="22"/>
        </w:rPr>
        <w:t>n</w:t>
      </w:r>
      <w:r w:rsidRPr="00E82A84">
        <w:rPr>
          <w:rFonts w:ascii="Arial" w:hAnsi="Arial" w:cs="Arial"/>
          <w:bCs/>
          <w:sz w:val="22"/>
          <w:szCs w:val="22"/>
          <w:lang w:val="x-none"/>
        </w:rPr>
        <w:t xml:space="preserve"> </w:t>
      </w:r>
      <w:r w:rsidRPr="00E82A84">
        <w:rPr>
          <w:rFonts w:ascii="Arial" w:hAnsi="Arial" w:cs="Arial"/>
          <w:bCs/>
          <w:sz w:val="22"/>
          <w:szCs w:val="22"/>
          <w:lang w:val="x-none"/>
        </w:rPr>
        <w:lastRenderedPageBreak/>
        <w:t>subsecti</w:t>
      </w:r>
      <w:r>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6A6FE520" w14:textId="77777777" w:rsidR="00884367" w:rsidRPr="00E82A84" w:rsidRDefault="00884367" w:rsidP="00884367">
      <w:pPr>
        <w:pStyle w:val="Default"/>
        <w:jc w:val="both"/>
        <w:rPr>
          <w:rFonts w:ascii="Arial" w:hAnsi="Arial" w:cs="Arial"/>
          <w:bCs/>
          <w:sz w:val="22"/>
          <w:szCs w:val="22"/>
          <w:lang w:val="x-none"/>
        </w:rPr>
      </w:pPr>
    </w:p>
    <w:p w14:paraId="61B5F329" w14:textId="77777777" w:rsidR="00884367" w:rsidRPr="00E82A84" w:rsidRDefault="00884367" w:rsidP="00884367">
      <w:pPr>
        <w:pStyle w:val="Default"/>
        <w:keepNext/>
        <w:jc w:val="both"/>
        <w:rPr>
          <w:rFonts w:ascii="Arial" w:hAnsi="Arial" w:cs="Arial"/>
          <w:b/>
          <w:bCs/>
          <w:sz w:val="22"/>
          <w:szCs w:val="22"/>
          <w:u w:val="single"/>
          <w:lang w:val="x-none"/>
        </w:rPr>
      </w:pPr>
      <w:bookmarkStart w:id="539" w:name="_Toc485039909"/>
      <w:bookmarkStart w:id="540"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539"/>
      <w:bookmarkEnd w:id="540"/>
    </w:p>
    <w:p w14:paraId="1C3E535F"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1E11376F" w14:textId="77777777" w:rsidR="00884367" w:rsidRPr="00E82A84" w:rsidRDefault="00884367" w:rsidP="00884367">
      <w:pPr>
        <w:pStyle w:val="Default"/>
        <w:jc w:val="both"/>
        <w:rPr>
          <w:rFonts w:ascii="Arial" w:hAnsi="Arial" w:cs="Arial"/>
          <w:sz w:val="22"/>
          <w:szCs w:val="22"/>
          <w:lang w:val="x-none"/>
        </w:rPr>
      </w:pPr>
    </w:p>
    <w:p w14:paraId="15886196"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C147D2D" w14:textId="77777777" w:rsidR="00884367" w:rsidRPr="00E82A84" w:rsidRDefault="00884367" w:rsidP="00884367">
      <w:pPr>
        <w:pStyle w:val="Default"/>
        <w:jc w:val="both"/>
        <w:rPr>
          <w:rFonts w:ascii="Arial" w:hAnsi="Arial" w:cs="Arial"/>
          <w:sz w:val="22"/>
          <w:szCs w:val="22"/>
          <w:lang w:val="x-none"/>
        </w:rPr>
      </w:pPr>
    </w:p>
    <w:p w14:paraId="2912FE57" w14:textId="77777777" w:rsidR="00884367" w:rsidRPr="00E82A84" w:rsidRDefault="00884367" w:rsidP="00884367">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8B42506" w14:textId="77777777" w:rsidR="00884367" w:rsidRPr="00E82A84" w:rsidRDefault="00884367" w:rsidP="00884367">
      <w:pPr>
        <w:pStyle w:val="Default"/>
        <w:jc w:val="both"/>
        <w:rPr>
          <w:rFonts w:ascii="Arial" w:hAnsi="Arial" w:cs="Arial"/>
          <w:sz w:val="22"/>
          <w:szCs w:val="22"/>
          <w:lang w:val="x-none"/>
        </w:rPr>
      </w:pPr>
    </w:p>
    <w:p w14:paraId="11FD33B8"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39B5D9D5" w14:textId="77777777" w:rsidR="00884367" w:rsidRPr="00E82A84" w:rsidRDefault="00884367" w:rsidP="00884367">
      <w:pPr>
        <w:pStyle w:val="Default"/>
        <w:jc w:val="both"/>
        <w:rPr>
          <w:rFonts w:ascii="Arial" w:hAnsi="Arial" w:cs="Arial"/>
          <w:sz w:val="22"/>
          <w:szCs w:val="22"/>
          <w:lang w:val="x-none"/>
        </w:rPr>
      </w:pPr>
    </w:p>
    <w:p w14:paraId="10729EDE" w14:textId="77777777" w:rsidR="00884367" w:rsidRPr="00E82A84" w:rsidRDefault="00884367" w:rsidP="00884367">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8456000" w14:textId="77777777" w:rsidR="00884367" w:rsidRPr="00E82A84" w:rsidRDefault="00884367" w:rsidP="00884367">
      <w:pPr>
        <w:pStyle w:val="Default"/>
        <w:jc w:val="both"/>
        <w:rPr>
          <w:rFonts w:ascii="Arial" w:hAnsi="Arial" w:cs="Arial"/>
          <w:sz w:val="22"/>
          <w:szCs w:val="22"/>
          <w:lang w:val="x-none"/>
        </w:rPr>
      </w:pPr>
    </w:p>
    <w:p w14:paraId="3880A011" w14:textId="77777777" w:rsidR="00884367" w:rsidRPr="00E82A84" w:rsidRDefault="00884367" w:rsidP="00884367">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39896B44" w14:textId="77777777" w:rsidR="00884367" w:rsidRPr="00E82A84" w:rsidRDefault="00884367" w:rsidP="00884367">
      <w:pPr>
        <w:pStyle w:val="Default"/>
        <w:jc w:val="both"/>
        <w:rPr>
          <w:rFonts w:ascii="Arial" w:hAnsi="Arial" w:cs="Arial"/>
          <w:sz w:val="22"/>
          <w:szCs w:val="22"/>
          <w:lang w:val="x-none"/>
        </w:rPr>
      </w:pPr>
    </w:p>
    <w:p w14:paraId="67E4E74B" w14:textId="77777777" w:rsidR="00884367" w:rsidRPr="00E82A84" w:rsidRDefault="00884367" w:rsidP="00884367">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send to each labor union or representative of workers with which 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538A0F0C" w14:textId="77777777" w:rsidR="00884367" w:rsidRPr="00E82A84" w:rsidRDefault="00884367" w:rsidP="00884367">
      <w:pPr>
        <w:pStyle w:val="Default"/>
        <w:jc w:val="both"/>
        <w:rPr>
          <w:rFonts w:ascii="Arial" w:hAnsi="Arial" w:cs="Arial"/>
          <w:sz w:val="22"/>
          <w:szCs w:val="22"/>
          <w:lang w:val="x-none"/>
        </w:rPr>
      </w:pPr>
    </w:p>
    <w:p w14:paraId="7270214A" w14:textId="77777777" w:rsidR="00884367" w:rsidRPr="00E82A84" w:rsidRDefault="00884367" w:rsidP="00884367">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52B9FD3B" w14:textId="77777777" w:rsidR="00884367" w:rsidRPr="00E82A84" w:rsidRDefault="00884367" w:rsidP="00884367">
      <w:pPr>
        <w:pStyle w:val="Default"/>
        <w:jc w:val="both"/>
        <w:rPr>
          <w:rFonts w:ascii="Arial" w:hAnsi="Arial" w:cs="Arial"/>
          <w:sz w:val="22"/>
          <w:szCs w:val="22"/>
          <w:lang w:val="x-none"/>
        </w:rPr>
      </w:pPr>
    </w:p>
    <w:p w14:paraId="4434A942" w14:textId="77777777" w:rsidR="00884367" w:rsidRPr="00E82A84" w:rsidRDefault="00884367" w:rsidP="00884367">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 xml:space="preserve">The contractor will furnish all information and reports required by Executive Order 11246 of September 24, 1965, and by rules, regulations, and orders of the Secretary of Labor, or pursuant thereto, and will permit access to his books, records, and accounts by the </w:t>
      </w:r>
      <w:r w:rsidRPr="00E82A84">
        <w:rPr>
          <w:rFonts w:ascii="Arial" w:hAnsi="Arial" w:cs="Arial"/>
          <w:sz w:val="22"/>
          <w:szCs w:val="22"/>
          <w:lang w:val="x-none"/>
        </w:rPr>
        <w:lastRenderedPageBreak/>
        <w:t>administering agency and the Secretary of Labor for purposes of investigation to ascertain compliance with such rules, regulations, and orders.</w:t>
      </w:r>
    </w:p>
    <w:p w14:paraId="334E273D" w14:textId="77777777" w:rsidR="00884367" w:rsidRPr="00E82A84" w:rsidRDefault="00884367" w:rsidP="00884367">
      <w:pPr>
        <w:pStyle w:val="Default"/>
        <w:jc w:val="both"/>
        <w:rPr>
          <w:rFonts w:ascii="Arial" w:hAnsi="Arial" w:cs="Arial"/>
          <w:sz w:val="22"/>
          <w:szCs w:val="22"/>
          <w:lang w:val="x-none"/>
        </w:rPr>
      </w:pPr>
    </w:p>
    <w:p w14:paraId="584415F7" w14:textId="77777777" w:rsidR="00884367" w:rsidRPr="00E82A84" w:rsidRDefault="00884367" w:rsidP="00884367">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70B9785" w14:textId="77777777" w:rsidR="00884367" w:rsidRPr="00E82A84" w:rsidRDefault="00884367" w:rsidP="00884367">
      <w:pPr>
        <w:pStyle w:val="Default"/>
        <w:jc w:val="both"/>
        <w:rPr>
          <w:rFonts w:ascii="Arial" w:hAnsi="Arial" w:cs="Arial"/>
          <w:sz w:val="22"/>
          <w:szCs w:val="22"/>
          <w:lang w:val="x-none"/>
        </w:rPr>
      </w:pPr>
    </w:p>
    <w:p w14:paraId="22C0ADA6" w14:textId="77777777" w:rsidR="00884367" w:rsidRPr="00E82A84" w:rsidRDefault="00884367" w:rsidP="00884367">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54D27519" w14:textId="77777777" w:rsidR="00884367" w:rsidRPr="00E82A84" w:rsidRDefault="00884367" w:rsidP="00884367">
      <w:pPr>
        <w:pStyle w:val="Default"/>
        <w:jc w:val="both"/>
        <w:rPr>
          <w:rFonts w:ascii="Arial" w:hAnsi="Arial" w:cs="Arial"/>
          <w:sz w:val="22"/>
          <w:szCs w:val="22"/>
          <w:lang w:val="x-none"/>
        </w:rPr>
      </w:pPr>
    </w:p>
    <w:p w14:paraId="28E317FA"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2B1B87C5" w14:textId="77777777" w:rsidR="00884367" w:rsidRPr="00E82A84" w:rsidRDefault="00884367" w:rsidP="00884367">
      <w:pPr>
        <w:pStyle w:val="Default"/>
        <w:jc w:val="both"/>
        <w:rPr>
          <w:rFonts w:ascii="Arial" w:hAnsi="Arial" w:cs="Arial"/>
          <w:sz w:val="22"/>
          <w:szCs w:val="22"/>
          <w:lang w:val="x-none"/>
        </w:rPr>
      </w:pPr>
    </w:p>
    <w:p w14:paraId="5A346203"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26A0F7F1" w14:textId="77777777" w:rsidR="00884367" w:rsidRPr="00E82A84" w:rsidRDefault="00884367" w:rsidP="00884367">
      <w:pPr>
        <w:pStyle w:val="Default"/>
        <w:jc w:val="both"/>
        <w:rPr>
          <w:rFonts w:ascii="Arial" w:hAnsi="Arial" w:cs="Arial"/>
          <w:sz w:val="22"/>
          <w:szCs w:val="22"/>
          <w:lang w:val="x-none"/>
        </w:rPr>
      </w:pPr>
    </w:p>
    <w:p w14:paraId="08548CC8"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2EA978EC" w14:textId="77777777" w:rsidR="00884367" w:rsidRPr="00E82A84" w:rsidRDefault="00884367" w:rsidP="00884367">
      <w:pPr>
        <w:pStyle w:val="Default"/>
        <w:jc w:val="both"/>
        <w:rPr>
          <w:rFonts w:ascii="Arial" w:hAnsi="Arial" w:cs="Arial"/>
          <w:sz w:val="22"/>
          <w:szCs w:val="22"/>
          <w:lang w:val="x-none"/>
        </w:rPr>
      </w:pPr>
    </w:p>
    <w:p w14:paraId="3690CC47"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6BF991C3" w14:textId="77777777" w:rsidR="00884367" w:rsidRPr="00E82A84" w:rsidRDefault="00884367" w:rsidP="00884367">
      <w:pPr>
        <w:pStyle w:val="Default"/>
        <w:jc w:val="both"/>
        <w:rPr>
          <w:rFonts w:ascii="Arial" w:hAnsi="Arial" w:cs="Arial"/>
          <w:sz w:val="22"/>
          <w:szCs w:val="22"/>
          <w:lang w:val="x-none"/>
        </w:rPr>
      </w:pPr>
    </w:p>
    <w:p w14:paraId="6059DB1A" w14:textId="77777777" w:rsidR="00884367" w:rsidRPr="00E82A84" w:rsidRDefault="00884367" w:rsidP="00884367">
      <w:pPr>
        <w:pStyle w:val="Default"/>
        <w:keepNext/>
        <w:jc w:val="both"/>
        <w:rPr>
          <w:rFonts w:ascii="Arial" w:hAnsi="Arial" w:cs="Arial"/>
          <w:b/>
          <w:bCs/>
          <w:sz w:val="22"/>
          <w:szCs w:val="22"/>
          <w:u w:val="single"/>
          <w:lang w:val="x-none"/>
        </w:rPr>
      </w:pPr>
      <w:bookmarkStart w:id="541" w:name="_Toc485039910"/>
      <w:bookmarkStart w:id="542"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541"/>
      <w:bookmarkEnd w:id="542"/>
    </w:p>
    <w:p w14:paraId="7237589F"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w:t>
      </w:r>
      <w:r w:rsidRPr="00E82A84">
        <w:rPr>
          <w:rFonts w:ascii="Arial" w:hAnsi="Arial" w:cs="Arial"/>
          <w:sz w:val="22"/>
          <w:szCs w:val="22"/>
          <w:lang w:val="x-none"/>
        </w:rPr>
        <w:lastRenderedPageBreak/>
        <w:t>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504FC658" w14:textId="77777777" w:rsidR="00884367" w:rsidRPr="00E82A84" w:rsidRDefault="00884367" w:rsidP="00884367">
      <w:pPr>
        <w:pStyle w:val="Default"/>
        <w:jc w:val="both"/>
        <w:rPr>
          <w:rFonts w:ascii="Arial" w:hAnsi="Arial" w:cs="Arial"/>
          <w:b/>
          <w:bCs/>
          <w:sz w:val="22"/>
          <w:szCs w:val="22"/>
          <w:lang w:val="x-none"/>
        </w:rPr>
      </w:pPr>
    </w:p>
    <w:p w14:paraId="1F78FE1B" w14:textId="77777777" w:rsidR="00884367" w:rsidRPr="00E82A84" w:rsidRDefault="00884367" w:rsidP="00884367">
      <w:pPr>
        <w:pStyle w:val="Default"/>
        <w:keepNext/>
        <w:jc w:val="both"/>
        <w:rPr>
          <w:rFonts w:ascii="Arial" w:hAnsi="Arial" w:cs="Arial"/>
          <w:b/>
          <w:bCs/>
          <w:sz w:val="22"/>
          <w:szCs w:val="22"/>
          <w:u w:val="single"/>
          <w:lang w:val="x-none"/>
        </w:rPr>
      </w:pPr>
      <w:bookmarkStart w:id="543" w:name="_Toc485039911"/>
      <w:bookmarkStart w:id="544"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543"/>
      <w:bookmarkEnd w:id="544"/>
    </w:p>
    <w:p w14:paraId="7FB90701" w14:textId="77777777" w:rsidR="00884367" w:rsidRPr="00E82A84" w:rsidRDefault="00884367" w:rsidP="00884367">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784EB037" w14:textId="77777777" w:rsidR="00884367" w:rsidRPr="00E82A84" w:rsidRDefault="00884367" w:rsidP="00884367">
      <w:pPr>
        <w:pStyle w:val="Default"/>
        <w:jc w:val="both"/>
        <w:rPr>
          <w:rFonts w:ascii="Arial" w:hAnsi="Arial" w:cs="Arial"/>
          <w:b/>
          <w:bCs/>
          <w:sz w:val="22"/>
          <w:szCs w:val="22"/>
          <w:lang w:val="x-none"/>
        </w:rPr>
      </w:pPr>
    </w:p>
    <w:p w14:paraId="7DCB1BBF" w14:textId="77777777" w:rsidR="00884367" w:rsidRPr="00E82A84" w:rsidRDefault="00884367" w:rsidP="00884367">
      <w:pPr>
        <w:pStyle w:val="Default"/>
        <w:keepNext/>
        <w:jc w:val="both"/>
        <w:rPr>
          <w:rFonts w:ascii="Arial" w:hAnsi="Arial" w:cs="Arial"/>
          <w:b/>
          <w:bCs/>
          <w:sz w:val="22"/>
          <w:szCs w:val="22"/>
          <w:u w:val="single"/>
          <w:lang w:val="x-none"/>
        </w:rPr>
      </w:pPr>
      <w:bookmarkStart w:id="545" w:name="_Toc485039912"/>
      <w:bookmarkStart w:id="546"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545"/>
      <w:bookmarkEnd w:id="546"/>
    </w:p>
    <w:p w14:paraId="73F472A2" w14:textId="77777777" w:rsidR="00884367" w:rsidRPr="00E82A84" w:rsidRDefault="00884367" w:rsidP="00884367">
      <w:pPr>
        <w:pStyle w:val="Default"/>
        <w:keepNext/>
        <w:jc w:val="both"/>
        <w:rPr>
          <w:rFonts w:ascii="Arial" w:hAnsi="Arial" w:cs="Arial"/>
          <w:bCs/>
          <w:sz w:val="22"/>
          <w:szCs w:val="22"/>
          <w:lang w:val="x-none"/>
        </w:rPr>
      </w:pPr>
      <w:r w:rsidRPr="00E82A84">
        <w:rPr>
          <w:rFonts w:ascii="Arial" w:hAnsi="Arial" w:cs="Arial"/>
          <w:bCs/>
          <w:sz w:val="22"/>
          <w:szCs w:val="22"/>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03DEA19F" w14:textId="77777777" w:rsidR="00884367" w:rsidRPr="00E82A84" w:rsidRDefault="00884367" w:rsidP="00884367">
      <w:pPr>
        <w:pStyle w:val="Default"/>
        <w:jc w:val="both"/>
        <w:rPr>
          <w:rFonts w:ascii="Arial" w:hAnsi="Arial" w:cs="Arial"/>
          <w:b/>
          <w:bCs/>
          <w:sz w:val="22"/>
          <w:szCs w:val="22"/>
          <w:lang w:val="x-none"/>
        </w:rPr>
      </w:pPr>
    </w:p>
    <w:p w14:paraId="0EEB127A" w14:textId="77777777" w:rsidR="00884367" w:rsidRPr="00E82A84" w:rsidRDefault="00884367" w:rsidP="00884367">
      <w:pPr>
        <w:pStyle w:val="Default"/>
        <w:keepNext/>
        <w:jc w:val="both"/>
        <w:rPr>
          <w:rFonts w:ascii="Arial" w:hAnsi="Arial" w:cs="Arial"/>
          <w:b/>
          <w:bCs/>
          <w:sz w:val="22"/>
          <w:szCs w:val="22"/>
          <w:u w:val="single"/>
          <w:lang w:val="x-none"/>
        </w:rPr>
      </w:pPr>
      <w:bookmarkStart w:id="547" w:name="_Toc485039913"/>
      <w:bookmarkStart w:id="548"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547"/>
      <w:bookmarkEnd w:id="548"/>
      <w:r w:rsidRPr="00E82A84">
        <w:rPr>
          <w:rFonts w:ascii="Arial" w:hAnsi="Arial" w:cs="Arial"/>
          <w:b/>
          <w:bCs/>
          <w:sz w:val="22"/>
          <w:szCs w:val="22"/>
          <w:u w:val="single"/>
          <w:lang w:val="x-none"/>
        </w:rPr>
        <w:t xml:space="preserve"> </w:t>
      </w:r>
    </w:p>
    <w:p w14:paraId="6B309142" w14:textId="77777777" w:rsidR="00884367" w:rsidRPr="00E82A84" w:rsidRDefault="00884367" w:rsidP="00884367">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414180FF" w14:textId="77777777" w:rsidR="00884367" w:rsidRPr="00E82A84" w:rsidRDefault="00884367" w:rsidP="00884367">
      <w:pPr>
        <w:pStyle w:val="Default"/>
        <w:jc w:val="both"/>
        <w:rPr>
          <w:rFonts w:ascii="Arial" w:hAnsi="Arial" w:cs="Arial"/>
          <w:b/>
          <w:bCs/>
          <w:sz w:val="22"/>
          <w:szCs w:val="22"/>
          <w:lang w:val="x-none"/>
        </w:rPr>
      </w:pPr>
    </w:p>
    <w:p w14:paraId="08FE7F65" w14:textId="77777777" w:rsidR="00884367" w:rsidRPr="00E82A84" w:rsidRDefault="00884367" w:rsidP="00884367">
      <w:pPr>
        <w:pStyle w:val="Default"/>
        <w:keepNext/>
        <w:jc w:val="both"/>
        <w:rPr>
          <w:rFonts w:ascii="Arial" w:hAnsi="Arial" w:cs="Arial"/>
          <w:b/>
          <w:bCs/>
          <w:sz w:val="22"/>
          <w:szCs w:val="22"/>
          <w:u w:val="single"/>
          <w:lang w:val="x-none"/>
        </w:rPr>
      </w:pPr>
      <w:bookmarkStart w:id="549" w:name="_Toc485039914"/>
      <w:bookmarkStart w:id="550"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549"/>
      <w:bookmarkEnd w:id="550"/>
      <w:r w:rsidRPr="00E82A84">
        <w:rPr>
          <w:rFonts w:ascii="Arial" w:hAnsi="Arial" w:cs="Arial"/>
          <w:b/>
          <w:bCs/>
          <w:sz w:val="22"/>
          <w:szCs w:val="22"/>
          <w:u w:val="single"/>
          <w:lang w:val="x-none"/>
        </w:rPr>
        <w:t xml:space="preserve"> </w:t>
      </w:r>
    </w:p>
    <w:p w14:paraId="266A077B"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4CADBF97" w14:textId="77777777" w:rsidR="00884367" w:rsidRPr="00E82A84" w:rsidRDefault="00884367" w:rsidP="00884367">
      <w:pPr>
        <w:pStyle w:val="Default"/>
        <w:jc w:val="both"/>
        <w:rPr>
          <w:rFonts w:ascii="Arial" w:hAnsi="Arial" w:cs="Arial"/>
          <w:sz w:val="22"/>
          <w:szCs w:val="22"/>
          <w:lang w:val="x-none"/>
        </w:rPr>
      </w:pPr>
    </w:p>
    <w:p w14:paraId="409BEFC1" w14:textId="77777777" w:rsidR="00884367" w:rsidRPr="00E82A84" w:rsidRDefault="00884367" w:rsidP="00884367">
      <w:pPr>
        <w:pStyle w:val="Default"/>
        <w:keepNext/>
        <w:jc w:val="both"/>
        <w:rPr>
          <w:rFonts w:ascii="Arial" w:hAnsi="Arial" w:cs="Arial"/>
          <w:b/>
          <w:bCs/>
          <w:sz w:val="22"/>
          <w:szCs w:val="22"/>
          <w:u w:val="single"/>
          <w:lang w:val="x-none"/>
        </w:rPr>
      </w:pPr>
      <w:bookmarkStart w:id="551" w:name="_Toc485039915"/>
      <w:bookmarkStart w:id="552" w:name="_Toc485041331"/>
      <w:r w:rsidRPr="00E82A84">
        <w:rPr>
          <w:rFonts w:ascii="Arial" w:hAnsi="Arial" w:cs="Arial"/>
          <w:b/>
          <w:bCs/>
          <w:sz w:val="22"/>
          <w:szCs w:val="22"/>
          <w:u w:val="single"/>
          <w:lang w:val="x-none"/>
        </w:rPr>
        <w:lastRenderedPageBreak/>
        <w:t>7.8</w:t>
      </w:r>
      <w:r w:rsidRPr="00E82A84">
        <w:rPr>
          <w:rFonts w:ascii="Arial" w:hAnsi="Arial" w:cs="Arial"/>
          <w:b/>
          <w:bCs/>
          <w:sz w:val="22"/>
          <w:szCs w:val="22"/>
          <w:u w:val="single"/>
          <w:lang w:val="x-none"/>
        </w:rPr>
        <w:tab/>
        <w:t>BYRD ANTI-LOBBYING AMENDMENT, 31 U.S.C. 1352</w:t>
      </w:r>
      <w:bookmarkEnd w:id="551"/>
      <w:bookmarkEnd w:id="552"/>
      <w:r w:rsidRPr="00E82A84">
        <w:rPr>
          <w:rFonts w:ascii="Arial" w:hAnsi="Arial" w:cs="Arial"/>
          <w:b/>
          <w:bCs/>
          <w:sz w:val="22"/>
          <w:szCs w:val="22"/>
          <w:u w:val="single"/>
          <w:lang w:val="x-none"/>
        </w:rPr>
        <w:t xml:space="preserve"> </w:t>
      </w:r>
    </w:p>
    <w:p w14:paraId="3949882B" w14:textId="77777777" w:rsidR="00884367" w:rsidRPr="00E82A84" w:rsidRDefault="00884367" w:rsidP="00884367">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54F9B748"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br w:type="page"/>
      </w:r>
    </w:p>
    <w:p w14:paraId="0AF920F2" w14:textId="77777777" w:rsidR="00884367" w:rsidRPr="00E82A84" w:rsidRDefault="00884367" w:rsidP="00884367">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1271AAF3" w14:textId="77777777" w:rsidR="00884367" w:rsidRPr="00E82A84" w:rsidRDefault="00884367" w:rsidP="00884367">
      <w:pPr>
        <w:pStyle w:val="Default"/>
        <w:keepNext/>
        <w:jc w:val="center"/>
        <w:rPr>
          <w:rFonts w:ascii="Arial" w:hAnsi="Arial" w:cs="Arial"/>
          <w:sz w:val="22"/>
          <w:szCs w:val="22"/>
          <w:lang w:val="x-none"/>
        </w:rPr>
      </w:pPr>
    </w:p>
    <w:p w14:paraId="2DB7E73F" w14:textId="77777777" w:rsidR="00884367" w:rsidRPr="00E82A84" w:rsidRDefault="00884367" w:rsidP="00884367">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032F33DB" w14:textId="77777777" w:rsidR="00884367" w:rsidRPr="00E82A84" w:rsidRDefault="00884367" w:rsidP="00884367">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44E5157A" w14:textId="77777777" w:rsidR="00884367" w:rsidRPr="00E82A84" w:rsidRDefault="00884367" w:rsidP="00884367">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2375B6A7" w14:textId="77777777" w:rsidR="00884367" w:rsidRPr="00E82A84" w:rsidRDefault="00884367" w:rsidP="00884367">
      <w:pPr>
        <w:pStyle w:val="Default"/>
        <w:keepNext/>
        <w:jc w:val="center"/>
        <w:rPr>
          <w:rFonts w:ascii="Arial" w:hAnsi="Arial" w:cs="Arial"/>
          <w:sz w:val="22"/>
          <w:szCs w:val="22"/>
          <w:lang w:val="x-none"/>
        </w:rPr>
      </w:pPr>
    </w:p>
    <w:p w14:paraId="75ECDA2A" w14:textId="77777777" w:rsidR="00884367" w:rsidRPr="00E82A84" w:rsidRDefault="00884367" w:rsidP="00884367">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1A7A71A0" w14:textId="77777777" w:rsidR="00884367" w:rsidRPr="00E82A84" w:rsidRDefault="00884367" w:rsidP="00884367">
      <w:pPr>
        <w:pStyle w:val="Default"/>
        <w:keepNext/>
        <w:jc w:val="both"/>
        <w:rPr>
          <w:rFonts w:ascii="Arial" w:hAnsi="Arial" w:cs="Arial"/>
          <w:sz w:val="22"/>
          <w:szCs w:val="22"/>
          <w:lang w:val="x-none"/>
        </w:rPr>
      </w:pPr>
    </w:p>
    <w:p w14:paraId="6665BE0C"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6838B1AB" w14:textId="77777777" w:rsidR="00884367" w:rsidRPr="00E82A84" w:rsidRDefault="00884367" w:rsidP="00884367">
      <w:pPr>
        <w:pStyle w:val="Default"/>
        <w:keepNext/>
        <w:jc w:val="both"/>
        <w:rPr>
          <w:rFonts w:ascii="Arial" w:hAnsi="Arial" w:cs="Arial"/>
          <w:sz w:val="22"/>
          <w:szCs w:val="22"/>
          <w:lang w:val="x-none"/>
        </w:rPr>
      </w:pPr>
    </w:p>
    <w:p w14:paraId="6204C8C2" w14:textId="77777777" w:rsidR="00884367" w:rsidRPr="00E82A84" w:rsidRDefault="00884367" w:rsidP="00884367">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C9699EF" w14:textId="77777777" w:rsidR="00884367" w:rsidRPr="00E82A84" w:rsidRDefault="00884367" w:rsidP="00884367">
      <w:pPr>
        <w:pStyle w:val="Default"/>
        <w:jc w:val="both"/>
        <w:rPr>
          <w:rFonts w:ascii="Arial" w:hAnsi="Arial" w:cs="Arial"/>
          <w:sz w:val="22"/>
          <w:szCs w:val="22"/>
          <w:lang w:val="x-none"/>
        </w:rPr>
      </w:pPr>
    </w:p>
    <w:p w14:paraId="689C4F65" w14:textId="77777777" w:rsidR="00884367" w:rsidRPr="00E82A84" w:rsidRDefault="00884367" w:rsidP="00884367">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F9ED358" w14:textId="77777777" w:rsidR="00884367" w:rsidRPr="00E82A84" w:rsidRDefault="00884367" w:rsidP="00884367">
      <w:pPr>
        <w:pStyle w:val="Default"/>
        <w:jc w:val="both"/>
        <w:rPr>
          <w:rFonts w:ascii="Arial" w:hAnsi="Arial" w:cs="Arial"/>
          <w:sz w:val="22"/>
          <w:szCs w:val="22"/>
          <w:lang w:val="x-none"/>
        </w:rPr>
      </w:pPr>
    </w:p>
    <w:p w14:paraId="1B1EC843" w14:textId="77777777" w:rsidR="00884367" w:rsidRPr="00E82A84" w:rsidRDefault="00884367" w:rsidP="00884367">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6F57E65" w14:textId="77777777" w:rsidR="00884367" w:rsidRPr="00E82A84" w:rsidRDefault="00884367" w:rsidP="00884367">
      <w:pPr>
        <w:pStyle w:val="Default"/>
        <w:jc w:val="both"/>
        <w:rPr>
          <w:rFonts w:ascii="Arial" w:hAnsi="Arial" w:cs="Arial"/>
          <w:sz w:val="22"/>
          <w:szCs w:val="22"/>
          <w:lang w:val="x-none"/>
        </w:rPr>
      </w:pPr>
    </w:p>
    <w:p w14:paraId="12FEAA2F"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4ED3771C" w14:textId="77777777" w:rsidR="00884367" w:rsidRPr="00E82A84" w:rsidRDefault="00884367" w:rsidP="00884367">
      <w:pPr>
        <w:pStyle w:val="Default"/>
        <w:jc w:val="both"/>
        <w:rPr>
          <w:rFonts w:ascii="Arial" w:hAnsi="Arial" w:cs="Arial"/>
          <w:sz w:val="22"/>
          <w:szCs w:val="22"/>
          <w:lang w:val="x-none"/>
        </w:rPr>
      </w:pPr>
    </w:p>
    <w:p w14:paraId="218D4331" w14:textId="77777777" w:rsidR="00884367" w:rsidRPr="00E82A84" w:rsidRDefault="00884367" w:rsidP="00884367">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4357765C" w14:textId="77777777" w:rsidR="00884367" w:rsidRPr="00E82A84" w:rsidRDefault="00884367" w:rsidP="00884367">
      <w:pPr>
        <w:pStyle w:val="Default"/>
        <w:jc w:val="both"/>
        <w:rPr>
          <w:rFonts w:ascii="Arial" w:hAnsi="Arial" w:cs="Arial"/>
          <w:sz w:val="22"/>
          <w:szCs w:val="22"/>
          <w:lang w:val="x-none"/>
        </w:rPr>
      </w:pPr>
    </w:p>
    <w:p w14:paraId="0D646CCF" w14:textId="77777777" w:rsidR="00884367" w:rsidRPr="00E82A84" w:rsidRDefault="00884367" w:rsidP="00884367">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0AEFC51" w14:textId="77777777" w:rsidR="00884367" w:rsidRPr="00E82A84" w:rsidRDefault="00884367" w:rsidP="00884367">
      <w:pPr>
        <w:pStyle w:val="Default"/>
        <w:jc w:val="both"/>
        <w:rPr>
          <w:rFonts w:ascii="Arial" w:hAnsi="Arial" w:cs="Arial"/>
          <w:sz w:val="22"/>
          <w:szCs w:val="22"/>
          <w:lang w:val="x-none"/>
        </w:rPr>
      </w:pPr>
    </w:p>
    <w:p w14:paraId="34129554" w14:textId="77777777" w:rsidR="00884367" w:rsidRPr="00E82A84" w:rsidRDefault="00884367" w:rsidP="00884367">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7F7928E" w14:textId="77777777" w:rsidR="00884367" w:rsidRPr="00E82A84" w:rsidRDefault="00884367" w:rsidP="00884367">
      <w:pPr>
        <w:pStyle w:val="Default"/>
        <w:jc w:val="both"/>
        <w:rPr>
          <w:rFonts w:ascii="Arial" w:hAnsi="Arial" w:cs="Arial"/>
          <w:sz w:val="22"/>
          <w:szCs w:val="22"/>
          <w:lang w:val="x-none"/>
        </w:rPr>
      </w:pPr>
    </w:p>
    <w:p w14:paraId="7FBE1FA8" w14:textId="77777777" w:rsidR="00884367" w:rsidRPr="00E82A84" w:rsidRDefault="00884367" w:rsidP="00884367">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3BD17A93" w14:textId="77777777" w:rsidR="00884367" w:rsidRPr="00E82A84" w:rsidRDefault="00884367" w:rsidP="00884367">
      <w:pPr>
        <w:pStyle w:val="Default"/>
        <w:jc w:val="both"/>
        <w:rPr>
          <w:rFonts w:ascii="Arial" w:hAnsi="Arial" w:cs="Arial"/>
          <w:sz w:val="22"/>
          <w:szCs w:val="22"/>
          <w:lang w:val="x-none"/>
        </w:rPr>
      </w:pPr>
    </w:p>
    <w:p w14:paraId="6E582DB2" w14:textId="77777777" w:rsidR="00884367" w:rsidRPr="00E82A84" w:rsidRDefault="00884367" w:rsidP="00884367">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47DDECC4" w14:textId="77777777" w:rsidR="00884367" w:rsidRPr="00E82A84" w:rsidRDefault="00884367" w:rsidP="00884367">
      <w:pPr>
        <w:pStyle w:val="Default"/>
        <w:jc w:val="both"/>
        <w:rPr>
          <w:rFonts w:ascii="Arial" w:hAnsi="Arial" w:cs="Arial"/>
          <w:sz w:val="22"/>
          <w:szCs w:val="22"/>
          <w:lang w:val="x-none"/>
        </w:rPr>
      </w:pPr>
    </w:p>
    <w:p w14:paraId="27D0F2A5"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15F97CCF" w14:textId="77777777" w:rsidR="00884367" w:rsidRPr="00E82A84" w:rsidRDefault="00884367" w:rsidP="00884367">
      <w:pPr>
        <w:pStyle w:val="Default"/>
        <w:jc w:val="both"/>
        <w:rPr>
          <w:rFonts w:ascii="Arial" w:hAnsi="Arial" w:cs="Arial"/>
          <w:sz w:val="22"/>
          <w:szCs w:val="22"/>
          <w:lang w:val="x-none"/>
        </w:rPr>
      </w:pPr>
    </w:p>
    <w:p w14:paraId="1F35D503"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6F399653" w14:textId="77777777" w:rsidR="00884367" w:rsidRPr="00E82A84" w:rsidRDefault="00884367" w:rsidP="00884367">
      <w:pPr>
        <w:pStyle w:val="Default"/>
        <w:jc w:val="both"/>
        <w:rPr>
          <w:rFonts w:ascii="Arial" w:hAnsi="Arial" w:cs="Arial"/>
          <w:sz w:val="22"/>
          <w:szCs w:val="22"/>
          <w:lang w:val="x-none"/>
        </w:rPr>
      </w:pPr>
    </w:p>
    <w:p w14:paraId="0F48DDE0" w14:textId="77777777" w:rsidR="00884367" w:rsidRPr="00E82A84" w:rsidRDefault="00884367" w:rsidP="00884367">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78"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79748741" w14:textId="77777777" w:rsidR="00884367" w:rsidRPr="00E82A84" w:rsidRDefault="00884367" w:rsidP="00884367">
      <w:pPr>
        <w:pStyle w:val="Default"/>
        <w:jc w:val="both"/>
        <w:rPr>
          <w:rFonts w:ascii="Arial" w:hAnsi="Arial" w:cs="Arial"/>
          <w:sz w:val="22"/>
          <w:szCs w:val="22"/>
          <w:lang w:val="x-none"/>
        </w:rPr>
      </w:pPr>
    </w:p>
    <w:p w14:paraId="0675C140" w14:textId="77777777" w:rsidR="00884367" w:rsidRPr="00E82A84" w:rsidRDefault="00884367" w:rsidP="00884367">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6E8378CF"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br w:type="page"/>
      </w:r>
    </w:p>
    <w:p w14:paraId="44BE7EC2" w14:textId="77777777" w:rsidR="00884367" w:rsidRPr="00E82A84" w:rsidRDefault="00884367" w:rsidP="00884367">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5B119F22" w14:textId="77777777" w:rsidR="00884367" w:rsidRPr="00E82A84" w:rsidRDefault="00884367" w:rsidP="00884367">
      <w:pPr>
        <w:pStyle w:val="Default"/>
        <w:keepNext/>
        <w:jc w:val="center"/>
        <w:rPr>
          <w:rFonts w:ascii="Arial" w:hAnsi="Arial" w:cs="Arial"/>
          <w:sz w:val="22"/>
          <w:szCs w:val="22"/>
          <w:lang w:val="x-none"/>
        </w:rPr>
      </w:pPr>
    </w:p>
    <w:p w14:paraId="4E12C034" w14:textId="77777777" w:rsidR="00884367" w:rsidRPr="00E82A84" w:rsidRDefault="00884367" w:rsidP="00884367">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40647776" w14:textId="77777777" w:rsidR="00884367" w:rsidRPr="00E82A84" w:rsidRDefault="00884367" w:rsidP="00884367">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6947CB46" w14:textId="77777777" w:rsidR="00884367" w:rsidRPr="00E82A84" w:rsidRDefault="00884367" w:rsidP="00884367">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024E1B5E" w14:textId="77777777" w:rsidR="00884367" w:rsidRPr="00E82A84" w:rsidRDefault="00884367" w:rsidP="00884367">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97C9DF3" w14:textId="77777777" w:rsidR="00884367" w:rsidRPr="00E82A84" w:rsidRDefault="00884367" w:rsidP="00884367">
      <w:pPr>
        <w:pStyle w:val="Default"/>
        <w:keepNext/>
        <w:jc w:val="center"/>
        <w:rPr>
          <w:rFonts w:ascii="Arial" w:hAnsi="Arial" w:cs="Arial"/>
          <w:sz w:val="22"/>
          <w:szCs w:val="22"/>
          <w:lang w:val="x-none"/>
        </w:rPr>
      </w:pPr>
    </w:p>
    <w:p w14:paraId="0CC41A9F" w14:textId="77777777" w:rsidR="00884367" w:rsidRPr="00E82A84" w:rsidRDefault="00884367" w:rsidP="00884367">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5A3DF7BA" w14:textId="77777777" w:rsidR="00884367" w:rsidRPr="00E82A84" w:rsidRDefault="00884367" w:rsidP="00884367">
      <w:pPr>
        <w:pStyle w:val="Default"/>
        <w:keepNext/>
        <w:jc w:val="both"/>
        <w:rPr>
          <w:rFonts w:ascii="Arial" w:hAnsi="Arial" w:cs="Arial"/>
          <w:sz w:val="22"/>
          <w:szCs w:val="22"/>
          <w:lang w:val="x-none"/>
        </w:rPr>
      </w:pPr>
    </w:p>
    <w:p w14:paraId="16559170"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6BB933BA" w14:textId="77777777" w:rsidR="00884367" w:rsidRPr="00E82A84" w:rsidRDefault="00884367" w:rsidP="00884367">
      <w:pPr>
        <w:pStyle w:val="Default"/>
        <w:keepNext/>
        <w:jc w:val="both"/>
        <w:rPr>
          <w:rFonts w:ascii="Arial" w:hAnsi="Arial" w:cs="Arial"/>
          <w:sz w:val="22"/>
          <w:szCs w:val="22"/>
          <w:lang w:val="x-none"/>
        </w:rPr>
      </w:pPr>
    </w:p>
    <w:p w14:paraId="3B024FB2"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2B83382" w14:textId="77777777" w:rsidR="00884367" w:rsidRPr="00E82A84" w:rsidRDefault="00884367" w:rsidP="00884367">
      <w:pPr>
        <w:pStyle w:val="Default"/>
        <w:jc w:val="both"/>
        <w:rPr>
          <w:rFonts w:ascii="Arial" w:hAnsi="Arial" w:cs="Arial"/>
          <w:sz w:val="22"/>
          <w:szCs w:val="22"/>
          <w:lang w:val="x-none"/>
        </w:rPr>
      </w:pPr>
    </w:p>
    <w:p w14:paraId="4F9CE5E1"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12BD8E8" w14:textId="77777777" w:rsidR="00884367" w:rsidRPr="00E82A84" w:rsidRDefault="00884367" w:rsidP="00884367">
      <w:pPr>
        <w:pStyle w:val="Default"/>
        <w:jc w:val="both"/>
        <w:rPr>
          <w:rFonts w:ascii="Arial" w:hAnsi="Arial" w:cs="Arial"/>
          <w:sz w:val="22"/>
          <w:szCs w:val="22"/>
          <w:lang w:val="x-none"/>
        </w:rPr>
      </w:pPr>
    </w:p>
    <w:p w14:paraId="1A2D12E7"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4E3ADA7E" w14:textId="77777777" w:rsidR="00884367" w:rsidRPr="00E82A84" w:rsidRDefault="00884367" w:rsidP="00884367">
      <w:pPr>
        <w:pStyle w:val="Default"/>
        <w:jc w:val="both"/>
        <w:rPr>
          <w:rFonts w:ascii="Arial" w:hAnsi="Arial" w:cs="Arial"/>
          <w:sz w:val="22"/>
          <w:szCs w:val="22"/>
          <w:lang w:val="x-none"/>
        </w:rPr>
      </w:pPr>
    </w:p>
    <w:p w14:paraId="42DD04EA"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3412697D" w14:textId="77777777" w:rsidR="00884367" w:rsidRPr="00E82A84" w:rsidRDefault="00884367" w:rsidP="00884367">
      <w:pPr>
        <w:pStyle w:val="Default"/>
        <w:jc w:val="both"/>
        <w:rPr>
          <w:rFonts w:ascii="Arial" w:hAnsi="Arial" w:cs="Arial"/>
          <w:sz w:val="22"/>
          <w:szCs w:val="22"/>
          <w:lang w:val="x-none"/>
        </w:rPr>
      </w:pPr>
    </w:p>
    <w:p w14:paraId="4165AA24"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743CF6B9" w14:textId="77777777" w:rsidR="00884367" w:rsidRPr="00E82A84" w:rsidRDefault="00884367" w:rsidP="00884367">
      <w:pPr>
        <w:pStyle w:val="Default"/>
        <w:jc w:val="both"/>
        <w:rPr>
          <w:rFonts w:ascii="Arial" w:hAnsi="Arial" w:cs="Arial"/>
          <w:sz w:val="22"/>
          <w:szCs w:val="22"/>
          <w:lang w:val="x-none"/>
        </w:rPr>
      </w:pPr>
    </w:p>
    <w:p w14:paraId="61D21AA1"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54548368" w14:textId="77777777" w:rsidR="00884367" w:rsidRPr="00E82A84" w:rsidRDefault="00884367" w:rsidP="00884367">
      <w:pPr>
        <w:pStyle w:val="Default"/>
        <w:jc w:val="both"/>
        <w:rPr>
          <w:rFonts w:ascii="Arial" w:hAnsi="Arial" w:cs="Arial"/>
          <w:sz w:val="22"/>
          <w:szCs w:val="22"/>
          <w:lang w:val="x-none"/>
        </w:rPr>
      </w:pPr>
    </w:p>
    <w:p w14:paraId="4941FC5B"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37B0528" w14:textId="77777777" w:rsidR="00884367" w:rsidRPr="00E82A84" w:rsidRDefault="00884367" w:rsidP="00884367">
      <w:pPr>
        <w:pStyle w:val="Default"/>
        <w:jc w:val="both"/>
        <w:rPr>
          <w:rFonts w:ascii="Arial" w:hAnsi="Arial" w:cs="Arial"/>
          <w:sz w:val="22"/>
          <w:szCs w:val="22"/>
          <w:lang w:val="x-none"/>
        </w:rPr>
      </w:pPr>
    </w:p>
    <w:p w14:paraId="218177B2"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7ED9A8EC" w14:textId="77777777" w:rsidR="00884367" w:rsidRPr="00E82A84" w:rsidRDefault="00884367" w:rsidP="00884367">
      <w:pPr>
        <w:pStyle w:val="Default"/>
        <w:jc w:val="both"/>
        <w:rPr>
          <w:rFonts w:ascii="Arial" w:hAnsi="Arial" w:cs="Arial"/>
          <w:sz w:val="22"/>
          <w:szCs w:val="22"/>
          <w:lang w:val="x-none"/>
        </w:rPr>
      </w:pPr>
    </w:p>
    <w:p w14:paraId="7F326DF3"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4CB10C2C"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3F2CC86E"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3411F2A3" w14:textId="77777777" w:rsidR="00884367" w:rsidRPr="00E82A84" w:rsidRDefault="00884367" w:rsidP="00884367">
      <w:pPr>
        <w:pStyle w:val="Default"/>
        <w:jc w:val="both"/>
        <w:rPr>
          <w:rFonts w:ascii="Arial" w:hAnsi="Arial" w:cs="Arial"/>
          <w:sz w:val="22"/>
          <w:szCs w:val="22"/>
          <w:lang w:val="x-none"/>
        </w:rPr>
      </w:pPr>
    </w:p>
    <w:p w14:paraId="2F96266A"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E4C8A20" w14:textId="77777777" w:rsidR="00884367" w:rsidRPr="00E82A84" w:rsidRDefault="00884367" w:rsidP="00884367">
      <w:pPr>
        <w:pStyle w:val="Default"/>
        <w:jc w:val="both"/>
        <w:rPr>
          <w:rFonts w:ascii="Arial" w:hAnsi="Arial" w:cs="Arial"/>
          <w:sz w:val="22"/>
          <w:szCs w:val="22"/>
          <w:lang w:val="x-none"/>
        </w:rPr>
      </w:pPr>
    </w:p>
    <w:p w14:paraId="495BAA64"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5CA4A414" w14:textId="77777777" w:rsidR="00884367" w:rsidRPr="00E82A84" w:rsidRDefault="00884367" w:rsidP="00884367">
      <w:pPr>
        <w:pStyle w:val="Default"/>
        <w:jc w:val="both"/>
        <w:rPr>
          <w:rFonts w:ascii="Arial" w:hAnsi="Arial" w:cs="Arial"/>
          <w:sz w:val="22"/>
          <w:szCs w:val="22"/>
          <w:lang w:val="x-none"/>
        </w:rPr>
      </w:pPr>
    </w:p>
    <w:p w14:paraId="333786BB"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74388A40" w14:textId="77777777" w:rsidR="00884367" w:rsidRPr="00E82A84" w:rsidRDefault="00884367" w:rsidP="00884367">
      <w:pPr>
        <w:pStyle w:val="Default"/>
        <w:jc w:val="both"/>
        <w:rPr>
          <w:rFonts w:ascii="Arial" w:hAnsi="Arial" w:cs="Arial"/>
          <w:sz w:val="22"/>
          <w:szCs w:val="22"/>
          <w:lang w:val="x-none"/>
        </w:rPr>
      </w:pPr>
    </w:p>
    <w:p w14:paraId="381C9CAE"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3CB39A8D" w14:textId="77777777" w:rsidR="00884367" w:rsidRPr="00E82A84" w:rsidRDefault="00884367" w:rsidP="00884367">
      <w:pPr>
        <w:pStyle w:val="Default"/>
        <w:jc w:val="both"/>
        <w:rPr>
          <w:rFonts w:ascii="Arial" w:hAnsi="Arial" w:cs="Arial"/>
          <w:sz w:val="22"/>
          <w:szCs w:val="22"/>
          <w:lang w:val="x-none"/>
        </w:rPr>
      </w:pPr>
    </w:p>
    <w:p w14:paraId="513CD6CF"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260996E5" w14:textId="77777777" w:rsidR="00884367" w:rsidRPr="00E82A84" w:rsidRDefault="00884367" w:rsidP="00884367">
      <w:pPr>
        <w:pStyle w:val="Default"/>
        <w:jc w:val="both"/>
        <w:rPr>
          <w:rFonts w:ascii="Arial" w:hAnsi="Arial" w:cs="Arial"/>
          <w:sz w:val="22"/>
          <w:szCs w:val="22"/>
          <w:lang w:val="x-none"/>
        </w:rPr>
      </w:pPr>
    </w:p>
    <w:p w14:paraId="58EEA4E8"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563950B1" w14:textId="77777777" w:rsidR="00884367" w:rsidRPr="00E82A84" w:rsidRDefault="00884367" w:rsidP="00884367">
      <w:pPr>
        <w:pStyle w:val="Default"/>
        <w:jc w:val="both"/>
        <w:rPr>
          <w:rFonts w:ascii="Arial" w:hAnsi="Arial" w:cs="Arial"/>
          <w:sz w:val="22"/>
          <w:szCs w:val="22"/>
          <w:lang w:val="x-none"/>
        </w:rPr>
      </w:pPr>
    </w:p>
    <w:p w14:paraId="6FD96C2A"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03178D9C" w14:textId="77777777" w:rsidR="00884367" w:rsidRPr="00E82A84" w:rsidRDefault="00884367" w:rsidP="00884367">
      <w:pPr>
        <w:pStyle w:val="Default"/>
        <w:jc w:val="both"/>
        <w:rPr>
          <w:rFonts w:ascii="Arial" w:hAnsi="Arial" w:cs="Arial"/>
          <w:sz w:val="22"/>
          <w:szCs w:val="22"/>
          <w:lang w:val="x-none"/>
        </w:rPr>
      </w:pPr>
    </w:p>
    <w:p w14:paraId="39A04103"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53EAD16E" w14:textId="77777777" w:rsidR="00884367" w:rsidRPr="00E82A84" w:rsidRDefault="00884367" w:rsidP="00884367">
      <w:pPr>
        <w:pStyle w:val="Default"/>
        <w:jc w:val="both"/>
        <w:rPr>
          <w:rFonts w:ascii="Arial" w:hAnsi="Arial" w:cs="Arial"/>
          <w:sz w:val="22"/>
          <w:szCs w:val="22"/>
          <w:lang w:val="x-none"/>
        </w:rPr>
      </w:pPr>
    </w:p>
    <w:p w14:paraId="7271426C"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7E0E24CA" w14:textId="77777777" w:rsidR="00884367" w:rsidRPr="00E82A84" w:rsidRDefault="00884367" w:rsidP="00884367">
      <w:pPr>
        <w:pStyle w:val="Default"/>
        <w:jc w:val="both"/>
        <w:rPr>
          <w:rFonts w:ascii="Arial" w:hAnsi="Arial" w:cs="Arial"/>
          <w:sz w:val="22"/>
          <w:szCs w:val="22"/>
          <w:lang w:val="x-none"/>
        </w:rPr>
      </w:pPr>
    </w:p>
    <w:p w14:paraId="7FA64773"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910008A" w14:textId="77777777" w:rsidR="00884367" w:rsidRPr="00E82A84" w:rsidRDefault="00884367" w:rsidP="00884367">
      <w:pPr>
        <w:pStyle w:val="Default"/>
        <w:jc w:val="both"/>
        <w:rPr>
          <w:rFonts w:ascii="Arial" w:hAnsi="Arial" w:cs="Arial"/>
          <w:sz w:val="22"/>
          <w:szCs w:val="22"/>
          <w:lang w:val="x-none"/>
        </w:rPr>
      </w:pPr>
    </w:p>
    <w:p w14:paraId="65F1680D" w14:textId="77777777" w:rsidR="00884367" w:rsidRPr="00E82A84" w:rsidRDefault="00884367" w:rsidP="00884367">
      <w:pPr>
        <w:pStyle w:val="Default"/>
        <w:jc w:val="both"/>
        <w:rPr>
          <w:rFonts w:ascii="Arial" w:hAnsi="Arial" w:cs="Arial"/>
          <w:sz w:val="22"/>
          <w:szCs w:val="22"/>
          <w:lang w:val="x-none"/>
        </w:rPr>
      </w:pPr>
      <w:r>
        <w:rPr>
          <w:rFonts w:ascii="Arial" w:hAnsi="Arial" w:cs="Arial"/>
          <w:sz w:val="22"/>
          <w:szCs w:val="22"/>
        </w:rPr>
        <w:t>A</w:t>
      </w:r>
      <w:r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 </w:t>
      </w:r>
    </w:p>
    <w:p w14:paraId="7931A438" w14:textId="77777777" w:rsidR="00884367" w:rsidRPr="00E82A84" w:rsidRDefault="00884367" w:rsidP="00884367">
      <w:pPr>
        <w:pStyle w:val="Default"/>
        <w:jc w:val="both"/>
        <w:rPr>
          <w:rFonts w:ascii="Arial" w:hAnsi="Arial" w:cs="Arial"/>
          <w:sz w:val="22"/>
          <w:szCs w:val="22"/>
          <w:lang w:val="x-none"/>
        </w:rPr>
      </w:pPr>
    </w:p>
    <w:p w14:paraId="0075EEF6"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475CF529" w14:textId="77777777" w:rsidR="00884367" w:rsidRPr="00E82A84" w:rsidRDefault="00884367" w:rsidP="00884367">
      <w:pPr>
        <w:pStyle w:val="Default"/>
        <w:jc w:val="both"/>
        <w:rPr>
          <w:rFonts w:ascii="Arial" w:hAnsi="Arial" w:cs="Arial"/>
          <w:sz w:val="22"/>
          <w:szCs w:val="22"/>
          <w:lang w:val="x-none"/>
        </w:rPr>
      </w:pPr>
    </w:p>
    <w:p w14:paraId="5435FCA9"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362AD1BC" w14:textId="77777777" w:rsidR="00884367" w:rsidRPr="00E82A84" w:rsidRDefault="00884367" w:rsidP="00884367">
      <w:pPr>
        <w:pStyle w:val="Default"/>
        <w:jc w:val="both"/>
        <w:rPr>
          <w:rFonts w:ascii="Arial" w:hAnsi="Arial" w:cs="Arial"/>
          <w:sz w:val="22"/>
          <w:szCs w:val="22"/>
          <w:lang w:val="x-none"/>
        </w:rPr>
      </w:pPr>
    </w:p>
    <w:p w14:paraId="23BCFA2E"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23D68B3B" w14:textId="77777777" w:rsidR="00884367" w:rsidRPr="00E82A84" w:rsidRDefault="00884367" w:rsidP="00884367">
      <w:pPr>
        <w:pStyle w:val="Default"/>
        <w:jc w:val="both"/>
        <w:rPr>
          <w:rFonts w:ascii="Arial" w:hAnsi="Arial" w:cs="Arial"/>
          <w:sz w:val="22"/>
          <w:szCs w:val="22"/>
          <w:lang w:val="x-none"/>
        </w:rPr>
      </w:pPr>
      <w:r w:rsidRPr="00E82A84">
        <w:rPr>
          <w:rFonts w:ascii="Arial" w:hAnsi="Arial" w:cs="Arial"/>
          <w:sz w:val="22"/>
          <w:szCs w:val="22"/>
          <w:lang w:val="x-none"/>
        </w:rPr>
        <w:br w:type="page"/>
      </w:r>
    </w:p>
    <w:p w14:paraId="78A82C13" w14:textId="77777777" w:rsidR="00884367" w:rsidRPr="00E82A84" w:rsidRDefault="00884367" w:rsidP="00884367">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66AFC657" w14:textId="77777777" w:rsidR="00884367" w:rsidRPr="00E82A84" w:rsidRDefault="00884367" w:rsidP="00884367">
      <w:pPr>
        <w:pStyle w:val="Default"/>
        <w:keepNext/>
        <w:jc w:val="both"/>
        <w:rPr>
          <w:rFonts w:ascii="Arial" w:hAnsi="Arial" w:cs="Arial"/>
          <w:sz w:val="22"/>
          <w:szCs w:val="22"/>
          <w:lang w:val="x-none"/>
        </w:rPr>
      </w:pPr>
    </w:p>
    <w:p w14:paraId="0058F81D"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7033115A" w14:textId="77777777" w:rsidR="00884367" w:rsidRPr="00E82A84" w:rsidRDefault="00884367" w:rsidP="00884367">
      <w:pPr>
        <w:pStyle w:val="Default"/>
        <w:keepNext/>
        <w:jc w:val="both"/>
        <w:rPr>
          <w:rFonts w:ascii="Arial" w:hAnsi="Arial" w:cs="Arial"/>
          <w:sz w:val="22"/>
          <w:szCs w:val="22"/>
          <w:lang w:val="x-none"/>
        </w:rPr>
      </w:pPr>
    </w:p>
    <w:p w14:paraId="722D98F6"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5A5219EA" w14:textId="77777777" w:rsidR="00884367" w:rsidRPr="00E82A84" w:rsidRDefault="00884367" w:rsidP="00884367">
      <w:pPr>
        <w:pStyle w:val="Default"/>
        <w:keepNext/>
        <w:jc w:val="both"/>
        <w:rPr>
          <w:rFonts w:ascii="Arial" w:hAnsi="Arial" w:cs="Arial"/>
          <w:sz w:val="22"/>
          <w:szCs w:val="22"/>
          <w:lang w:val="x-none"/>
        </w:rPr>
      </w:pPr>
    </w:p>
    <w:p w14:paraId="1AB90C4A" w14:textId="77777777" w:rsidR="00884367" w:rsidRPr="00E82A84" w:rsidRDefault="00884367" w:rsidP="00884367">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48192409" w14:textId="77777777" w:rsidR="00884367" w:rsidRPr="00E82A84" w:rsidRDefault="00884367" w:rsidP="00884367">
      <w:pPr>
        <w:pStyle w:val="Default"/>
        <w:keepNext/>
        <w:jc w:val="both"/>
        <w:rPr>
          <w:rFonts w:ascii="Arial" w:hAnsi="Arial" w:cs="Arial"/>
          <w:sz w:val="22"/>
          <w:szCs w:val="22"/>
          <w:lang w:val="x-none"/>
        </w:rPr>
      </w:pPr>
    </w:p>
    <w:p w14:paraId="07884D1B" w14:textId="77777777" w:rsidR="00884367" w:rsidRPr="00E82A84" w:rsidRDefault="00884367" w:rsidP="00884367">
      <w:pPr>
        <w:pStyle w:val="Default"/>
        <w:keepNext/>
        <w:numPr>
          <w:ilvl w:val="0"/>
          <w:numId w:val="19"/>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Pr>
          <w:rFonts w:ascii="Arial" w:hAnsi="Arial" w:cs="Arial"/>
          <w:sz w:val="22"/>
          <w:szCs w:val="22"/>
        </w:rPr>
        <w:t xml:space="preserve"> </w:t>
      </w:r>
      <w:hyperlink r:id="rId79" w:history="1">
        <w:r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1302C480" w14:textId="77777777" w:rsidR="00884367" w:rsidRPr="00E82A84" w:rsidRDefault="00884367" w:rsidP="00884367">
      <w:pPr>
        <w:pStyle w:val="Default"/>
        <w:keepNext/>
        <w:numPr>
          <w:ilvl w:val="0"/>
          <w:numId w:val="19"/>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6C39251C" w14:textId="77777777" w:rsidR="00884367" w:rsidRPr="00E82A84" w:rsidRDefault="00884367" w:rsidP="00884367">
      <w:pPr>
        <w:pStyle w:val="Default"/>
        <w:keepNex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67518F5E" w14:textId="77777777" w:rsidR="00884367" w:rsidRPr="00E82A84" w:rsidRDefault="00884367" w:rsidP="00884367">
      <w:pPr>
        <w:pStyle w:val="Default"/>
        <w:keepNext/>
        <w:numPr>
          <w:ilvl w:val="0"/>
          <w:numId w:val="19"/>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3EF5EE14" w14:textId="77777777" w:rsidR="00884367" w:rsidRPr="00E82A84" w:rsidRDefault="00884367" w:rsidP="00884367">
      <w:pPr>
        <w:pStyle w:val="Default"/>
        <w:keepNex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7BBB4270" w14:textId="77777777" w:rsidR="00884367" w:rsidRPr="00E82A84" w:rsidRDefault="00884367" w:rsidP="00884367">
      <w:pPr>
        <w:pStyle w:val="Default"/>
        <w:keepNext/>
        <w:jc w:val="both"/>
        <w:rPr>
          <w:rFonts w:ascii="Arial" w:hAnsi="Arial" w:cs="Arial"/>
          <w:sz w:val="22"/>
          <w:szCs w:val="22"/>
          <w:lang w:val="x-none"/>
        </w:rPr>
      </w:pPr>
    </w:p>
    <w:p w14:paraId="59F0C656" w14:textId="77777777" w:rsidR="00884367" w:rsidRPr="00E82A84" w:rsidRDefault="00884367" w:rsidP="00884367">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04F5B0A1" w14:textId="77777777" w:rsidR="00884367" w:rsidRDefault="00884367" w:rsidP="00884367">
      <w:pPr>
        <w:pStyle w:val="Default"/>
        <w:keepNext/>
        <w:rPr>
          <w:rFonts w:ascii="Arial" w:hAnsi="Arial" w:cs="Arial"/>
          <w:sz w:val="22"/>
          <w:szCs w:val="22"/>
        </w:rPr>
      </w:pPr>
    </w:p>
    <w:p w14:paraId="52027031" w14:textId="77777777" w:rsidR="00E82A84" w:rsidRDefault="00E82A84" w:rsidP="00884367">
      <w:pPr>
        <w:pStyle w:val="Heading1"/>
        <w:numPr>
          <w:ilvl w:val="0"/>
          <w:numId w:val="0"/>
        </w:numPr>
        <w:ind w:left="432"/>
        <w:rPr>
          <w:rFonts w:ascii="Arial" w:hAnsi="Arial"/>
          <w:sz w:val="22"/>
          <w:szCs w:val="22"/>
        </w:rPr>
      </w:pPr>
    </w:p>
    <w:sectPr w:rsid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DFD4BC" w14:textId="77777777" w:rsidR="004434B3" w:rsidRDefault="004434B3">
      <w:r>
        <w:separator/>
      </w:r>
    </w:p>
  </w:endnote>
  <w:endnote w:type="continuationSeparator" w:id="0">
    <w:p w14:paraId="42F9AB17" w14:textId="77777777" w:rsidR="004434B3" w:rsidRDefault="004434B3">
      <w:r>
        <w:continuationSeparator/>
      </w:r>
    </w:p>
  </w:endnote>
  <w:endnote w:type="continuationNotice" w:id="1">
    <w:p w14:paraId="56B6EF8E" w14:textId="77777777" w:rsidR="004434B3" w:rsidRDefault="004434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9A0B86" w14:textId="77777777" w:rsidR="004434B3" w:rsidRDefault="004434B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7AB8F169" w14:textId="77777777" w:rsidR="004434B3" w:rsidRDefault="004434B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EABDC3" w14:textId="77777777" w:rsidR="004434B3" w:rsidRPr="00851065" w:rsidRDefault="004434B3">
    <w:pPr>
      <w:pStyle w:val="Footer"/>
      <w:framePr w:w="576" w:wrap="around" w:vAnchor="page" w:hAnchor="page" w:x="10945" w:y="15121"/>
      <w:jc w:val="right"/>
      <w:rPr>
        <w:rStyle w:val="PageNumber"/>
      </w:rPr>
    </w:pPr>
  </w:p>
  <w:p w14:paraId="617ED17B" w14:textId="77777777" w:rsidR="004434B3" w:rsidRPr="00851065" w:rsidRDefault="004434B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84367">
      <w:rPr>
        <w:rStyle w:val="PageNumber"/>
        <w:rFonts w:cs="Arial"/>
        <w:noProof/>
        <w:sz w:val="20"/>
        <w:szCs w:val="20"/>
      </w:rPr>
      <w:t>4</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598B2B" w14:textId="77777777" w:rsidR="004434B3" w:rsidRDefault="004434B3">
      <w:r>
        <w:separator/>
      </w:r>
    </w:p>
  </w:footnote>
  <w:footnote w:type="continuationSeparator" w:id="0">
    <w:p w14:paraId="5A3576C5" w14:textId="77777777" w:rsidR="004434B3" w:rsidRDefault="004434B3">
      <w:r>
        <w:continuationSeparator/>
      </w:r>
    </w:p>
  </w:footnote>
  <w:footnote w:type="continuationNotice" w:id="1">
    <w:p w14:paraId="1AEBE25C" w14:textId="77777777" w:rsidR="004434B3" w:rsidRDefault="004434B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8B5431"/>
    <w:multiLevelType w:val="multilevel"/>
    <w:tmpl w:val="3600F09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3C70DA4"/>
    <w:multiLevelType w:val="hybridMultilevel"/>
    <w:tmpl w:val="DD9E86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BA02764"/>
    <w:multiLevelType w:val="multilevel"/>
    <w:tmpl w:val="9020B9B4"/>
    <w:lvl w:ilvl="0">
      <w:start w:val="3"/>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0D03A73"/>
    <w:multiLevelType w:val="multilevel"/>
    <w:tmpl w:val="2CD40F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C4953B8"/>
    <w:multiLevelType w:val="multilevel"/>
    <w:tmpl w:val="2CD40F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D8353F1"/>
    <w:multiLevelType w:val="hybridMultilevel"/>
    <w:tmpl w:val="57829C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08B2189"/>
    <w:multiLevelType w:val="multilevel"/>
    <w:tmpl w:val="C4268F9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5107F33"/>
    <w:multiLevelType w:val="multilevel"/>
    <w:tmpl w:val="4E1866B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253360D7"/>
    <w:multiLevelType w:val="multilevel"/>
    <w:tmpl w:val="E93655E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9950440"/>
    <w:multiLevelType w:val="multilevel"/>
    <w:tmpl w:val="ED440FB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2B93660D"/>
    <w:multiLevelType w:val="hybridMultilevel"/>
    <w:tmpl w:val="9364D6D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D5D7BF2"/>
    <w:multiLevelType w:val="hybridMultilevel"/>
    <w:tmpl w:val="B2F01E3C"/>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46769F"/>
    <w:multiLevelType w:val="hybridMultilevel"/>
    <w:tmpl w:val="BA7CB43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59F5C70"/>
    <w:multiLevelType w:val="multilevel"/>
    <w:tmpl w:val="E2AEA9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390C36F2"/>
    <w:multiLevelType w:val="hybridMultilevel"/>
    <w:tmpl w:val="46186E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3D146475"/>
    <w:multiLevelType w:val="multilevel"/>
    <w:tmpl w:val="2FE23BA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1" w15:restartNumberingAfterBreak="0">
    <w:nsid w:val="3D383B05"/>
    <w:multiLevelType w:val="multilevel"/>
    <w:tmpl w:val="FF342462"/>
    <w:lvl w:ilvl="0">
      <w:start w:val="1"/>
      <w:numFmt w:val="decimal"/>
      <w:lvlText w:val="%1."/>
      <w:lvlJc w:val="left"/>
      <w:pPr>
        <w:ind w:left="1080" w:hanging="360"/>
      </w:pPr>
      <w:rPr>
        <w:rFonts w:hint="default"/>
      </w:rPr>
    </w:lvl>
    <w:lvl w:ilvl="1">
      <w:start w:val="1"/>
      <w:numFmt w:val="decimal"/>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48257807"/>
    <w:multiLevelType w:val="hybridMultilevel"/>
    <w:tmpl w:val="06E00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49DD7633"/>
    <w:multiLevelType w:val="hybridMultilevel"/>
    <w:tmpl w:val="83B6800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B1237F3"/>
    <w:multiLevelType w:val="multilevel"/>
    <w:tmpl w:val="FDFC45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4C36716F"/>
    <w:multiLevelType w:val="multilevel"/>
    <w:tmpl w:val="C3BA3D64"/>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4FAE12B5"/>
    <w:multiLevelType w:val="hybridMultilevel"/>
    <w:tmpl w:val="C3B0A912"/>
    <w:lvl w:ilvl="0" w:tplc="5D2828EE">
      <w:start w:val="3"/>
      <w:numFmt w:val="lowerLetter"/>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2512BDF"/>
    <w:multiLevelType w:val="hybridMultilevel"/>
    <w:tmpl w:val="7FD693F6"/>
    <w:lvl w:ilvl="0" w:tplc="1C3209DC">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53816ED"/>
    <w:multiLevelType w:val="multilevel"/>
    <w:tmpl w:val="FBCEB0B6"/>
    <w:lvl w:ilvl="0">
      <w:start w:val="1"/>
      <w:numFmt w:val="decimal"/>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54"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5A3856CC"/>
    <w:multiLevelType w:val="hybridMultilevel"/>
    <w:tmpl w:val="4AEC8F82"/>
    <w:lvl w:ilvl="0" w:tplc="3EBE9326">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5B6330C9"/>
    <w:multiLevelType w:val="multilevel"/>
    <w:tmpl w:val="997EE9CC"/>
    <w:lvl w:ilvl="0">
      <w:start w:val="1"/>
      <w:numFmt w:val="decimal"/>
      <w:lvlText w:val="%1."/>
      <w:lvlJc w:val="left"/>
      <w:pPr>
        <w:ind w:left="1080" w:hanging="360"/>
      </w:pPr>
      <w:rPr>
        <w:rFonts w:hint="default"/>
      </w:rPr>
    </w:lvl>
    <w:lvl w:ilvl="1">
      <w:start w:val="1"/>
      <w:numFmt w:val="decimal"/>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60"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61A24C09"/>
    <w:multiLevelType w:val="multilevel"/>
    <w:tmpl w:val="2054BFAE"/>
    <w:lvl w:ilvl="0">
      <w:start w:val="1"/>
      <w:numFmt w:val="decimal"/>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6"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659A10A5"/>
    <w:multiLevelType w:val="multilevel"/>
    <w:tmpl w:val="DAF20D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66A168F1"/>
    <w:multiLevelType w:val="multilevel"/>
    <w:tmpl w:val="8D487062"/>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9" w15:restartNumberingAfterBreak="0">
    <w:nsid w:val="68F97288"/>
    <w:multiLevelType w:val="multilevel"/>
    <w:tmpl w:val="A09AB2CC"/>
    <w:lvl w:ilvl="0">
      <w:start w:val="1"/>
      <w:numFmt w:val="upperLetter"/>
      <w:lvlText w:val="%1."/>
      <w:lvlJc w:val="left"/>
      <w:pPr>
        <w:ind w:left="81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15:restartNumberingAfterBreak="0">
    <w:nsid w:val="6A4E0DAF"/>
    <w:multiLevelType w:val="multilevel"/>
    <w:tmpl w:val="6F4C4046"/>
    <w:lvl w:ilvl="0">
      <w:start w:val="1"/>
      <w:numFmt w:val="upp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71"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2"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0C04372"/>
    <w:multiLevelType w:val="multilevel"/>
    <w:tmpl w:val="89F05E8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22E320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72BB4BB8"/>
    <w:multiLevelType w:val="multilevel"/>
    <w:tmpl w:val="1F0C6446"/>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9"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15:restartNumberingAfterBreak="0">
    <w:nsid w:val="7387496D"/>
    <w:multiLevelType w:val="multilevel"/>
    <w:tmpl w:val="DD1AA77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15:restartNumberingAfterBreak="0">
    <w:nsid w:val="73932A5D"/>
    <w:multiLevelType w:val="hybridMultilevel"/>
    <w:tmpl w:val="C11E3240"/>
    <w:lvl w:ilvl="0" w:tplc="04090015">
      <w:start w:val="1"/>
      <w:numFmt w:val="upperLetter"/>
      <w:lvlText w:val="%1."/>
      <w:lvlJc w:val="left"/>
      <w:pPr>
        <w:tabs>
          <w:tab w:val="num" w:pos="1080"/>
        </w:tabs>
        <w:ind w:left="1080" w:hanging="360"/>
      </w:pPr>
      <w:rPr>
        <w:rFont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2"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3"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4"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5" w15:restartNumberingAfterBreak="0">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6" w15:restartNumberingAfterBreak="0">
    <w:nsid w:val="7C6513DA"/>
    <w:multiLevelType w:val="hybridMultilevel"/>
    <w:tmpl w:val="68E2462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8"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9"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0"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1"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FCB60D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3" w15:restartNumberingAfterBreak="0">
    <w:nsid w:val="7FE128F6"/>
    <w:multiLevelType w:val="hybridMultilevel"/>
    <w:tmpl w:val="042416B4"/>
    <w:lvl w:ilvl="0" w:tplc="42CE6D5C">
      <w:start w:val="1"/>
      <w:numFmt w:val="decimal"/>
      <w:lvlText w:val="%1."/>
      <w:lvlJc w:val="left"/>
      <w:pPr>
        <w:ind w:left="153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74"/>
  </w:num>
  <w:num w:numId="2">
    <w:abstractNumId w:val="36"/>
  </w:num>
  <w:num w:numId="3">
    <w:abstractNumId w:val="71"/>
  </w:num>
  <w:num w:numId="4">
    <w:abstractNumId w:val="35"/>
  </w:num>
  <w:num w:numId="5">
    <w:abstractNumId w:val="19"/>
  </w:num>
  <w:num w:numId="6">
    <w:abstractNumId w:val="85"/>
  </w:num>
  <w:num w:numId="7">
    <w:abstractNumId w:val="18"/>
  </w:num>
  <w:num w:numId="8">
    <w:abstractNumId w:val="6"/>
  </w:num>
  <w:num w:numId="9">
    <w:abstractNumId w:val="0"/>
  </w:num>
  <w:num w:numId="10">
    <w:abstractNumId w:val="20"/>
  </w:num>
  <w:num w:numId="11">
    <w:abstractNumId w:val="53"/>
  </w:num>
  <w:num w:numId="12">
    <w:abstractNumId w:val="39"/>
  </w:num>
  <w:num w:numId="13">
    <w:abstractNumId w:val="89"/>
  </w:num>
  <w:num w:numId="14">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8"/>
  </w:num>
  <w:num w:numId="16">
    <w:abstractNumId w:val="1"/>
  </w:num>
  <w:num w:numId="17">
    <w:abstractNumId w:val="72"/>
  </w:num>
  <w:num w:numId="18">
    <w:abstractNumId w:val="43"/>
  </w:num>
  <w:num w:numId="19">
    <w:abstractNumId w:val="87"/>
  </w:num>
  <w:num w:numId="20">
    <w:abstractNumId w:val="13"/>
  </w:num>
  <w:num w:numId="21">
    <w:abstractNumId w:val="48"/>
  </w:num>
  <w:num w:numId="22">
    <w:abstractNumId w:val="27"/>
  </w:num>
  <w:num w:numId="23">
    <w:abstractNumId w:val="66"/>
  </w:num>
  <w:num w:numId="24">
    <w:abstractNumId w:val="54"/>
  </w:num>
  <w:num w:numId="25">
    <w:abstractNumId w:val="45"/>
  </w:num>
  <w:num w:numId="26">
    <w:abstractNumId w:val="5"/>
  </w:num>
  <w:num w:numId="27">
    <w:abstractNumId w:val="8"/>
  </w:num>
  <w:num w:numId="28">
    <w:abstractNumId w:val="64"/>
  </w:num>
  <w:num w:numId="29">
    <w:abstractNumId w:val="75"/>
  </w:num>
  <w:num w:numId="30">
    <w:abstractNumId w:val="34"/>
  </w:num>
  <w:num w:numId="31">
    <w:abstractNumId w:val="29"/>
  </w:num>
  <w:num w:numId="32">
    <w:abstractNumId w:val="26"/>
  </w:num>
  <w:num w:numId="33">
    <w:abstractNumId w:val="65"/>
  </w:num>
  <w:num w:numId="34">
    <w:abstractNumId w:val="7"/>
  </w:num>
  <w:num w:numId="35">
    <w:abstractNumId w:val="58"/>
  </w:num>
  <w:num w:numId="36">
    <w:abstractNumId w:val="23"/>
  </w:num>
  <w:num w:numId="37">
    <w:abstractNumId w:val="10"/>
  </w:num>
  <w:num w:numId="38">
    <w:abstractNumId w:val="12"/>
  </w:num>
  <w:num w:numId="39">
    <w:abstractNumId w:val="91"/>
  </w:num>
  <w:num w:numId="40">
    <w:abstractNumId w:val="70"/>
  </w:num>
  <w:num w:numId="41">
    <w:abstractNumId w:val="38"/>
  </w:num>
  <w:num w:numId="42">
    <w:abstractNumId w:val="31"/>
  </w:num>
  <w:num w:numId="43">
    <w:abstractNumId w:val="82"/>
  </w:num>
  <w:num w:numId="44">
    <w:abstractNumId w:val="63"/>
  </w:num>
  <w:num w:numId="45">
    <w:abstractNumId w:val="90"/>
  </w:num>
  <w:num w:numId="46">
    <w:abstractNumId w:val="21"/>
  </w:num>
  <w:num w:numId="47">
    <w:abstractNumId w:val="22"/>
  </w:num>
  <w:num w:numId="48">
    <w:abstractNumId w:val="73"/>
  </w:num>
  <w:num w:numId="49">
    <w:abstractNumId w:val="84"/>
  </w:num>
  <w:num w:numId="50">
    <w:abstractNumId w:val="62"/>
  </w:num>
  <w:num w:numId="51">
    <w:abstractNumId w:val="42"/>
  </w:num>
  <w:num w:numId="52">
    <w:abstractNumId w:val="50"/>
  </w:num>
  <w:num w:numId="53">
    <w:abstractNumId w:val="4"/>
  </w:num>
  <w:num w:numId="54">
    <w:abstractNumId w:val="76"/>
  </w:num>
  <w:num w:numId="55">
    <w:abstractNumId w:val="60"/>
  </w:num>
  <w:num w:numId="56">
    <w:abstractNumId w:val="44"/>
  </w:num>
  <w:num w:numId="57">
    <w:abstractNumId w:val="55"/>
  </w:num>
  <w:num w:numId="58">
    <w:abstractNumId w:val="16"/>
  </w:num>
  <w:num w:numId="59">
    <w:abstractNumId w:val="32"/>
  </w:num>
  <w:num w:numId="60">
    <w:abstractNumId w:val="79"/>
  </w:num>
  <w:num w:numId="61">
    <w:abstractNumId w:val="14"/>
  </w:num>
  <w:num w:numId="62">
    <w:abstractNumId w:val="56"/>
  </w:num>
  <w:num w:numId="63">
    <w:abstractNumId w:val="25"/>
  </w:num>
  <w:num w:numId="64">
    <w:abstractNumId w:val="83"/>
  </w:num>
  <w:num w:numId="65">
    <w:abstractNumId w:val="51"/>
  </w:num>
  <w:num w:numId="66">
    <w:abstractNumId w:val="80"/>
  </w:num>
  <w:num w:numId="67">
    <w:abstractNumId w:val="67"/>
  </w:num>
  <w:num w:numId="68">
    <w:abstractNumId w:val="15"/>
  </w:num>
  <w:num w:numId="69">
    <w:abstractNumId w:val="28"/>
  </w:num>
  <w:num w:numId="70">
    <w:abstractNumId w:val="78"/>
  </w:num>
  <w:num w:numId="71">
    <w:abstractNumId w:val="47"/>
  </w:num>
  <w:num w:numId="72">
    <w:abstractNumId w:val="92"/>
  </w:num>
  <w:num w:numId="73">
    <w:abstractNumId w:val="77"/>
  </w:num>
  <w:num w:numId="74">
    <w:abstractNumId w:val="24"/>
  </w:num>
  <w:num w:numId="75">
    <w:abstractNumId w:val="2"/>
  </w:num>
  <w:num w:numId="76">
    <w:abstractNumId w:val="69"/>
  </w:num>
  <w:num w:numId="77">
    <w:abstractNumId w:val="40"/>
  </w:num>
  <w:num w:numId="78">
    <w:abstractNumId w:val="30"/>
  </w:num>
  <w:num w:numId="79">
    <w:abstractNumId w:val="17"/>
  </w:num>
  <w:num w:numId="80">
    <w:abstractNumId w:val="33"/>
  </w:num>
  <w:num w:numId="81">
    <w:abstractNumId w:val="46"/>
  </w:num>
  <w:num w:numId="82">
    <w:abstractNumId w:val="37"/>
  </w:num>
  <w:num w:numId="83">
    <w:abstractNumId w:val="41"/>
  </w:num>
  <w:num w:numId="84">
    <w:abstractNumId w:val="68"/>
  </w:num>
  <w:num w:numId="85">
    <w:abstractNumId w:val="93"/>
  </w:num>
  <w:num w:numId="86">
    <w:abstractNumId w:val="49"/>
  </w:num>
  <w:num w:numId="87">
    <w:abstractNumId w:val="86"/>
  </w:num>
  <w:num w:numId="88">
    <w:abstractNumId w:val="81"/>
  </w:num>
  <w:num w:numId="89">
    <w:abstractNumId w:val="59"/>
  </w:num>
  <w:num w:numId="90">
    <w:abstractNumId w:val="9"/>
  </w:num>
  <w:num w:numId="91">
    <w:abstractNumId w:val="57"/>
  </w:num>
  <w:num w:numId="92">
    <w:abstractNumId w:val="52"/>
  </w:num>
  <w:num w:numId="93">
    <w:abstractNumId w:val="3"/>
  </w:num>
  <w:num w:numId="94">
    <w:abstractNumId w:val="11"/>
  </w:num>
  <w:num w:numId="95">
    <w:abstractNumId w:val="61"/>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2E4A"/>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401B"/>
    <w:rsid w:val="00074221"/>
    <w:rsid w:val="0007452A"/>
    <w:rsid w:val="000746B7"/>
    <w:rsid w:val="000746CD"/>
    <w:rsid w:val="000746FF"/>
    <w:rsid w:val="000751DF"/>
    <w:rsid w:val="0007609F"/>
    <w:rsid w:val="00076232"/>
    <w:rsid w:val="000763E1"/>
    <w:rsid w:val="0007683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21F"/>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D74"/>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46"/>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B7EB2"/>
    <w:rsid w:val="001C03BB"/>
    <w:rsid w:val="001C1F92"/>
    <w:rsid w:val="001C20CB"/>
    <w:rsid w:val="001C3998"/>
    <w:rsid w:val="001C3F01"/>
    <w:rsid w:val="001C42FD"/>
    <w:rsid w:val="001C47F1"/>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6F6C"/>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1F19"/>
    <w:rsid w:val="002424DD"/>
    <w:rsid w:val="00243099"/>
    <w:rsid w:val="00243538"/>
    <w:rsid w:val="00244796"/>
    <w:rsid w:val="00245358"/>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382C"/>
    <w:rsid w:val="00254F16"/>
    <w:rsid w:val="00255A9C"/>
    <w:rsid w:val="00256A23"/>
    <w:rsid w:val="00256BDF"/>
    <w:rsid w:val="00256F14"/>
    <w:rsid w:val="002571D8"/>
    <w:rsid w:val="00257282"/>
    <w:rsid w:val="00260D6F"/>
    <w:rsid w:val="0026169B"/>
    <w:rsid w:val="00261AFF"/>
    <w:rsid w:val="002622F3"/>
    <w:rsid w:val="00262A97"/>
    <w:rsid w:val="00263061"/>
    <w:rsid w:val="00263113"/>
    <w:rsid w:val="002635A0"/>
    <w:rsid w:val="0026423C"/>
    <w:rsid w:val="002643EE"/>
    <w:rsid w:val="00264C98"/>
    <w:rsid w:val="0026522D"/>
    <w:rsid w:val="002654CD"/>
    <w:rsid w:val="00265ABE"/>
    <w:rsid w:val="00266042"/>
    <w:rsid w:val="00266294"/>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60D"/>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C04"/>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4F38"/>
    <w:rsid w:val="003E5559"/>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57D"/>
    <w:rsid w:val="00435C2C"/>
    <w:rsid w:val="00436815"/>
    <w:rsid w:val="00436873"/>
    <w:rsid w:val="00437609"/>
    <w:rsid w:val="004377F9"/>
    <w:rsid w:val="00440458"/>
    <w:rsid w:val="00440C57"/>
    <w:rsid w:val="00440E94"/>
    <w:rsid w:val="00440F4F"/>
    <w:rsid w:val="004415AC"/>
    <w:rsid w:val="004425BC"/>
    <w:rsid w:val="004434B3"/>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18C7"/>
    <w:rsid w:val="004F2005"/>
    <w:rsid w:val="004F354B"/>
    <w:rsid w:val="004F4197"/>
    <w:rsid w:val="004F5A37"/>
    <w:rsid w:val="004F5C40"/>
    <w:rsid w:val="004F6146"/>
    <w:rsid w:val="004F66DB"/>
    <w:rsid w:val="004F69BD"/>
    <w:rsid w:val="004F782E"/>
    <w:rsid w:val="004F7D95"/>
    <w:rsid w:val="004F7F5E"/>
    <w:rsid w:val="00500449"/>
    <w:rsid w:val="00500786"/>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67C20"/>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6C2"/>
    <w:rsid w:val="0058673C"/>
    <w:rsid w:val="00587030"/>
    <w:rsid w:val="0058729B"/>
    <w:rsid w:val="00587DB9"/>
    <w:rsid w:val="00587F52"/>
    <w:rsid w:val="0059080A"/>
    <w:rsid w:val="00590F34"/>
    <w:rsid w:val="00591885"/>
    <w:rsid w:val="00591F10"/>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482"/>
    <w:rsid w:val="005D0161"/>
    <w:rsid w:val="005D03A8"/>
    <w:rsid w:val="005D0530"/>
    <w:rsid w:val="005D0EAF"/>
    <w:rsid w:val="005D1778"/>
    <w:rsid w:val="005D248C"/>
    <w:rsid w:val="005D269B"/>
    <w:rsid w:val="005D2718"/>
    <w:rsid w:val="005D2823"/>
    <w:rsid w:val="005D2956"/>
    <w:rsid w:val="005D3170"/>
    <w:rsid w:val="005D4337"/>
    <w:rsid w:val="005D499E"/>
    <w:rsid w:val="005D4A96"/>
    <w:rsid w:val="005D4C6E"/>
    <w:rsid w:val="005D548E"/>
    <w:rsid w:val="005D61CE"/>
    <w:rsid w:val="005D621F"/>
    <w:rsid w:val="005D6255"/>
    <w:rsid w:val="005D6426"/>
    <w:rsid w:val="005D6DB3"/>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E7BD1"/>
    <w:rsid w:val="005F12C9"/>
    <w:rsid w:val="005F1794"/>
    <w:rsid w:val="005F17EF"/>
    <w:rsid w:val="005F19E2"/>
    <w:rsid w:val="005F1A9C"/>
    <w:rsid w:val="005F21B4"/>
    <w:rsid w:val="005F240C"/>
    <w:rsid w:val="005F4588"/>
    <w:rsid w:val="005F490D"/>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71F"/>
    <w:rsid w:val="00612E38"/>
    <w:rsid w:val="0061308E"/>
    <w:rsid w:val="006142FF"/>
    <w:rsid w:val="006156A1"/>
    <w:rsid w:val="0061588D"/>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736"/>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A5B"/>
    <w:rsid w:val="006B7CC2"/>
    <w:rsid w:val="006B7DBB"/>
    <w:rsid w:val="006C041F"/>
    <w:rsid w:val="006C206D"/>
    <w:rsid w:val="006C21C7"/>
    <w:rsid w:val="006C2F12"/>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3F7"/>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20BA"/>
    <w:rsid w:val="0072304B"/>
    <w:rsid w:val="00723BCF"/>
    <w:rsid w:val="0072515F"/>
    <w:rsid w:val="007277FF"/>
    <w:rsid w:val="00731D3F"/>
    <w:rsid w:val="00732063"/>
    <w:rsid w:val="0073236D"/>
    <w:rsid w:val="00732516"/>
    <w:rsid w:val="007336C9"/>
    <w:rsid w:val="007349CA"/>
    <w:rsid w:val="00734A69"/>
    <w:rsid w:val="00734BF4"/>
    <w:rsid w:val="007359F3"/>
    <w:rsid w:val="007365B8"/>
    <w:rsid w:val="00740494"/>
    <w:rsid w:val="007413D8"/>
    <w:rsid w:val="00741EBF"/>
    <w:rsid w:val="00742C12"/>
    <w:rsid w:val="00742ED7"/>
    <w:rsid w:val="00743325"/>
    <w:rsid w:val="007434DF"/>
    <w:rsid w:val="00743664"/>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31"/>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367"/>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1B13"/>
    <w:rsid w:val="00903D79"/>
    <w:rsid w:val="00903E05"/>
    <w:rsid w:val="009041BB"/>
    <w:rsid w:val="00904A29"/>
    <w:rsid w:val="0090504F"/>
    <w:rsid w:val="009050FA"/>
    <w:rsid w:val="00905462"/>
    <w:rsid w:val="00906BBA"/>
    <w:rsid w:val="00910F40"/>
    <w:rsid w:val="0091269E"/>
    <w:rsid w:val="00912A05"/>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349C"/>
    <w:rsid w:val="00934386"/>
    <w:rsid w:val="009347DB"/>
    <w:rsid w:val="009349B1"/>
    <w:rsid w:val="00934A0B"/>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008"/>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49D"/>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6FC"/>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0C6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2C05"/>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54E"/>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2C9"/>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8DC"/>
    <w:rsid w:val="00A728EB"/>
    <w:rsid w:val="00A7327B"/>
    <w:rsid w:val="00A73519"/>
    <w:rsid w:val="00A73613"/>
    <w:rsid w:val="00A73B31"/>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9B3"/>
    <w:rsid w:val="00AA1A5B"/>
    <w:rsid w:val="00AA2205"/>
    <w:rsid w:val="00AA351F"/>
    <w:rsid w:val="00AA380C"/>
    <w:rsid w:val="00AA3B67"/>
    <w:rsid w:val="00AA3C22"/>
    <w:rsid w:val="00AA3F77"/>
    <w:rsid w:val="00AA402F"/>
    <w:rsid w:val="00AA42BA"/>
    <w:rsid w:val="00AA47B2"/>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715"/>
    <w:rsid w:val="00AE7A71"/>
    <w:rsid w:val="00AF23C6"/>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790"/>
    <w:rsid w:val="00B02897"/>
    <w:rsid w:val="00B03615"/>
    <w:rsid w:val="00B039C7"/>
    <w:rsid w:val="00B060DA"/>
    <w:rsid w:val="00B0621D"/>
    <w:rsid w:val="00B06ACF"/>
    <w:rsid w:val="00B0703C"/>
    <w:rsid w:val="00B073E1"/>
    <w:rsid w:val="00B10698"/>
    <w:rsid w:val="00B10FC3"/>
    <w:rsid w:val="00B111E2"/>
    <w:rsid w:val="00B111EE"/>
    <w:rsid w:val="00B11A2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0982"/>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0BE3"/>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D56"/>
    <w:rsid w:val="00BA4146"/>
    <w:rsid w:val="00BA41FB"/>
    <w:rsid w:val="00BA4720"/>
    <w:rsid w:val="00BA4F50"/>
    <w:rsid w:val="00BA50DA"/>
    <w:rsid w:val="00BA55C3"/>
    <w:rsid w:val="00BA5F7B"/>
    <w:rsid w:val="00BA7462"/>
    <w:rsid w:val="00BA761A"/>
    <w:rsid w:val="00BB0013"/>
    <w:rsid w:val="00BB0855"/>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53D"/>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B14"/>
    <w:rsid w:val="00BE0E0D"/>
    <w:rsid w:val="00BE1102"/>
    <w:rsid w:val="00BE200A"/>
    <w:rsid w:val="00BE239D"/>
    <w:rsid w:val="00BE3A0A"/>
    <w:rsid w:val="00BE3AC6"/>
    <w:rsid w:val="00BE3C4B"/>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C11"/>
    <w:rsid w:val="00C27E58"/>
    <w:rsid w:val="00C31226"/>
    <w:rsid w:val="00C31696"/>
    <w:rsid w:val="00C318E8"/>
    <w:rsid w:val="00C3197E"/>
    <w:rsid w:val="00C31DD8"/>
    <w:rsid w:val="00C325EF"/>
    <w:rsid w:val="00C34C8A"/>
    <w:rsid w:val="00C351A8"/>
    <w:rsid w:val="00C35887"/>
    <w:rsid w:val="00C36671"/>
    <w:rsid w:val="00C37B85"/>
    <w:rsid w:val="00C40053"/>
    <w:rsid w:val="00C40360"/>
    <w:rsid w:val="00C404D0"/>
    <w:rsid w:val="00C4061B"/>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E80"/>
    <w:rsid w:val="00C56F9E"/>
    <w:rsid w:val="00C57251"/>
    <w:rsid w:val="00C57CCD"/>
    <w:rsid w:val="00C6036B"/>
    <w:rsid w:val="00C60C43"/>
    <w:rsid w:val="00C61406"/>
    <w:rsid w:val="00C616BE"/>
    <w:rsid w:val="00C62505"/>
    <w:rsid w:val="00C62E07"/>
    <w:rsid w:val="00C62F6F"/>
    <w:rsid w:val="00C631C5"/>
    <w:rsid w:val="00C632D6"/>
    <w:rsid w:val="00C633FD"/>
    <w:rsid w:val="00C638F4"/>
    <w:rsid w:val="00C63B56"/>
    <w:rsid w:val="00C63DED"/>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E9D"/>
    <w:rsid w:val="00C774F6"/>
    <w:rsid w:val="00C77653"/>
    <w:rsid w:val="00C801CF"/>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6ED4"/>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9E6"/>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402"/>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2307"/>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BD2"/>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450F"/>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C66"/>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7F6"/>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403A"/>
    <w:rsid w:val="00E842A5"/>
    <w:rsid w:val="00E84964"/>
    <w:rsid w:val="00E84FF9"/>
    <w:rsid w:val="00E8544F"/>
    <w:rsid w:val="00E85748"/>
    <w:rsid w:val="00E857E2"/>
    <w:rsid w:val="00E85862"/>
    <w:rsid w:val="00E85B28"/>
    <w:rsid w:val="00E86256"/>
    <w:rsid w:val="00E86C82"/>
    <w:rsid w:val="00E86DED"/>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28A"/>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628F"/>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6823"/>
    <w:rsid w:val="00F07387"/>
    <w:rsid w:val="00F07533"/>
    <w:rsid w:val="00F07602"/>
    <w:rsid w:val="00F1025B"/>
    <w:rsid w:val="00F10744"/>
    <w:rsid w:val="00F10BAF"/>
    <w:rsid w:val="00F10BE2"/>
    <w:rsid w:val="00F10C03"/>
    <w:rsid w:val="00F11150"/>
    <w:rsid w:val="00F12647"/>
    <w:rsid w:val="00F12BC0"/>
    <w:rsid w:val="00F12F07"/>
    <w:rsid w:val="00F14111"/>
    <w:rsid w:val="00F1420F"/>
    <w:rsid w:val="00F145AC"/>
    <w:rsid w:val="00F1494C"/>
    <w:rsid w:val="00F15431"/>
    <w:rsid w:val="00F16D17"/>
    <w:rsid w:val="00F17248"/>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6502DDE"/>
  <w15:docId w15:val="{94696389-6AA8-4DB8-BBDC-84B18EE33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9"/>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tgc">
    <w:name w:val="_tgc"/>
    <w:basedOn w:val="DefaultParagraphFont"/>
    <w:rsid w:val="00042E4A"/>
  </w:style>
  <w:style w:type="character" w:customStyle="1" w:styleId="style51">
    <w:name w:val="style51"/>
    <w:basedOn w:val="DefaultParagraphFont"/>
    <w:rsid w:val="00042E4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1301810">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69346127">
      <w:bodyDiv w:val="1"/>
      <w:marLeft w:val="0"/>
      <w:marRight w:val="0"/>
      <w:marTop w:val="0"/>
      <w:marBottom w:val="0"/>
      <w:divBdr>
        <w:top w:val="none" w:sz="0" w:space="0" w:color="auto"/>
        <w:left w:val="none" w:sz="0" w:space="0" w:color="auto"/>
        <w:bottom w:val="none" w:sz="0" w:space="0" w:color="auto"/>
        <w:right w:val="none" w:sz="0" w:space="0" w:color="auto"/>
      </w:divBdr>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lwd.dol.state.nj.us/labor/forms_pdfs/wc/pdf/wc_law.pdf"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njstart.gov"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revenue/busregcert.shtml" TargetMode="External"/><Relationship Id="rId55" Type="http://schemas.openxmlformats.org/officeDocument/2006/relationships/hyperlink" Target="http://www.njstart.gov/" TargetMode="External"/><Relationship Id="rId63" Type="http://schemas.openxmlformats.org/officeDocument/2006/relationships/hyperlink" Target="http://www.state.nj.us/treasury/omb/forms/index.shtml" TargetMode="External"/><Relationship Id="rId68" Type="http://schemas.openxmlformats.org/officeDocument/2006/relationships/hyperlink" Target="http://www.njstart.gov/" TargetMode="External"/><Relationship Id="rId76" Type="http://schemas.openxmlformats.org/officeDocument/2006/relationships/hyperlink" Target="mailto:ccau.certificate@treas.nj.gov" TargetMode="External"/><Relationship Id="rId7" Type="http://schemas.openxmlformats.org/officeDocument/2006/relationships/customXml" Target="../customXml/item7.xml"/><Relationship Id="rId71" Type="http://schemas.openxmlformats.org/officeDocument/2006/relationships/hyperlink" Target="http://www.njstart.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nj.gov/it/ps/Shared_IT_Architecture.pdf" TargetMode="Externa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footer" Target="footer2.xml"/><Relationship Id="rId37" Type="http://schemas.openxmlformats.org/officeDocument/2006/relationships/hyperlink" Target="http://www.state.nj.us/treasury/purchase/directions.shtml" TargetMode="External"/><Relationship Id="rId40" Type="http://schemas.openxmlformats.org/officeDocument/2006/relationships/hyperlink" Target="http://www.state.nj.us/treasury/purchase/ethics_guide.shtml" TargetMode="External"/><Relationship Id="rId45" Type="http://schemas.openxmlformats.org/officeDocument/2006/relationships/hyperlink" Target="http://www.njstart.gov"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purchase/forms/eo134/Chapter51.pdf" TargetMode="External"/><Relationship Id="rId74" Type="http://schemas.openxmlformats.org/officeDocument/2006/relationships/hyperlink" Target="http://www.state.nj.us/treasury/purchase/njstart/vendor.shtml" TargetMode="External"/><Relationship Id="rId79" Type="http://schemas.openxmlformats.org/officeDocument/2006/relationships/hyperlink" Target="http://careerconnections.nj.gov/careerconnections/for_businesses.shtml" TargetMode="External"/><Relationship Id="rId5" Type="http://schemas.openxmlformats.org/officeDocument/2006/relationships/customXml" Target="../customXml/item5.xml"/><Relationship Id="rId61" Type="http://schemas.openxmlformats.org/officeDocument/2006/relationships/hyperlink" Target="http://www.state.nj.us/it/ps/Web_Site_Standards_Guidelines.pdf"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footer" Target="footer1.xml"/><Relationship Id="rId44" Type="http://schemas.openxmlformats.org/officeDocument/2006/relationships/hyperlink" Target="http://www.state.nj.us/treasury/purchase/forms.shtml" TargetMode="External"/><Relationship Id="rId52" Type="http://schemas.openxmlformats.org/officeDocument/2006/relationships/hyperlink" Target="http://www.njstart.gov/" TargetMode="External"/><Relationship Id="rId60" Type="http://schemas.openxmlformats.org/officeDocument/2006/relationships/hyperlink" Target="http://nj.gov/it/ps/07-12-NJOIT_web_accessibility_policy.pdf" TargetMode="External"/><Relationship Id="rId65" Type="http://schemas.openxmlformats.org/officeDocument/2006/relationships/hyperlink" Target="http://www.state.nj.us/treasury/purchase/forms/eo134/Chapter51.pdf" TargetMode="External"/><Relationship Id="rId73" Type="http://schemas.openxmlformats.org/officeDocument/2006/relationships/hyperlink" Target="http://www.nj.gov/treasury/purchase/forms/AA_%20Supplement.pdf" TargetMode="External"/><Relationship Id="rId78" Type="http://schemas.openxmlformats.org/officeDocument/2006/relationships/hyperlink" Target="http://www.state.nj.us/treasury/contract_compliance" TargetMode="External"/><Relationship Id="rId8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lwd.dol.state.nj.us/labor/wc/wc_index.html"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eb.nvd.nist.gov/view/ncp/repository"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njstart.gov/"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mailto:AAIUNIT@treas.nj.gov" TargetMode="External"/><Relationship Id="rId69" Type="http://schemas.openxmlformats.org/officeDocument/2006/relationships/hyperlink" Target="http://www.state.nj.us/treasury/purchase/njstart/vendor.shtml" TargetMode="External"/><Relationship Id="rId77"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state.nj.us/treasury/purchase/njstart/vendor.shtml" TargetMode="External"/><Relationship Id="rId80"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nj.gov/it/ps" TargetMode="External"/><Relationship Id="rId67" Type="http://schemas.openxmlformats.org/officeDocument/2006/relationships/hyperlink" Target="http://www.state.nj.us/treasury/purchase/forms.shtml" TargetMode="External"/><Relationship Id="rId20" Type="http://schemas.openxmlformats.org/officeDocument/2006/relationships/hyperlink" Target="http://www.state.nj.us/treasury/purchase/pricelists.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mailto:NJSupplierReports@treas.nj.gov" TargetMode="External"/><Relationship Id="rId70" Type="http://schemas.openxmlformats.org/officeDocument/2006/relationships/hyperlink" Target="http://www.state.nj.us/treasury/purchase/forms.shtml" TargetMode="External"/><Relationship Id="rId75" Type="http://schemas.openxmlformats.org/officeDocument/2006/relationships/hyperlink" Target="http://www.elec.state.nj.us/"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dobi/wcmco.htm"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njstart/vendo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DXV2RQSVUS77-2605-186</_dlc_DocId>
    <_dlc_DocIdUrl xmlns="035e97a8-7486-4082-94c4-ab983c563e82">
      <Url>http://treassp/purchase/NJSTART Document Templates/_layouts/DocIdRedir.aspx?ID=DXV2RQSVUS77-2605-186</Url>
      <Description>DXV2RQSVUS77-2605-186</Description>
    </_dlc_DocIdUrl>
    <AverageRating xmlns="http://schemas.microsoft.com/sharepoint/v3"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LongProperties xmlns="http://schemas.microsoft.com/office/2006/metadata/longProperties"/>
</file>

<file path=customXml/item7.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metadata/properties"/>
    <ds:schemaRef ds:uri="http://purl.org/dc/terms/"/>
    <ds:schemaRef ds:uri="http://schemas.microsoft.com/sharepoint/v3"/>
    <ds:schemaRef ds:uri="http://schemas.openxmlformats.org/package/2006/metadata/core-properties"/>
    <ds:schemaRef ds:uri="http://purl.org/dc/elements/1.1/"/>
    <ds:schemaRef ds:uri="http://www.w3.org/XML/1998/namespace"/>
    <ds:schemaRef ds:uri="http://purl.org/dc/dcmitype/"/>
    <ds:schemaRef ds:uri="035e97a8-7486-4082-94c4-ab983c563e82"/>
    <ds:schemaRef ds:uri="http://schemas.microsoft.com/office/2006/documentManagement/types"/>
    <ds:schemaRef ds:uri="http://schemas.microsoft.com/office/infopath/2007/PartnerControls"/>
  </ds:schemaRefs>
</ds:datastoreItem>
</file>

<file path=customXml/itemProps2.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3.xml><?xml version="1.0" encoding="utf-8"?>
<ds:datastoreItem xmlns:ds="http://schemas.openxmlformats.org/officeDocument/2006/customXml" ds:itemID="{904E1B31-CF30-44E2-9E16-BF8712365387}">
  <ds:schemaRefs>
    <ds:schemaRef ds:uri="http://schemas.openxmlformats.org/officeDocument/2006/bibliography"/>
  </ds:schemaRefs>
</ds:datastoreItem>
</file>

<file path=customXml/itemProps4.xml><?xml version="1.0" encoding="utf-8"?>
<ds:datastoreItem xmlns:ds="http://schemas.openxmlformats.org/officeDocument/2006/customXml" ds:itemID="{A1CA8307-58AC-43F6-81EA-F32504E98CD9}">
  <ds:schemaRefs>
    <ds:schemaRef ds:uri="http://schemas.openxmlformats.org/officeDocument/2006/bibliography"/>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7.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8.xml><?xml version="1.0" encoding="utf-8"?>
<ds:datastoreItem xmlns:ds="http://schemas.openxmlformats.org/officeDocument/2006/customXml" ds:itemID="{2C6307F8-1D81-4C8A-ADAD-3767F59A09F1}">
  <ds:schemaRefs>
    <ds:schemaRef ds:uri="http://schemas.openxmlformats.org/officeDocument/2006/bibliography"/>
  </ds:schemaRefs>
</ds:datastoreItem>
</file>

<file path=customXml/itemProps9.xml><?xml version="1.0" encoding="utf-8"?>
<ds:datastoreItem xmlns:ds="http://schemas.openxmlformats.org/officeDocument/2006/customXml" ds:itemID="{BEB15233-2914-4EB9-9AA4-E21917341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91</Pages>
  <Words>43709</Words>
  <Characters>249142</Characters>
  <Application>Microsoft Office Word</Application>
  <DocSecurity>0</DocSecurity>
  <Lines>2076</Lines>
  <Paragraphs>584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292267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Tagliaferri , Megan</cp:lastModifiedBy>
  <cp:revision>4</cp:revision>
  <cp:lastPrinted>2017-09-26T16:18:00Z</cp:lastPrinted>
  <dcterms:created xsi:type="dcterms:W3CDTF">2017-10-16T16:10:00Z</dcterms:created>
  <dcterms:modified xsi:type="dcterms:W3CDTF">2017-10-16T19:48:00Z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415a8ec3-5d1e-450b-ba0c-b080a52576eb</vt:lpwstr>
  </property>
</Properties>
</file>