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528B441" w:rsidR="00364A22" w:rsidRPr="008918DF" w:rsidRDefault="00497ED2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December 4</w:t>
      </w:r>
      <w:r w:rsidR="001E4DCD">
        <w:rPr>
          <w:rFonts w:ascii="Arial" w:hAnsi="Arial" w:cs="Arial"/>
          <w:sz w:val="20"/>
        </w:rPr>
        <w:t>, 2017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296AB0C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{RFP} # </w:t>
      </w:r>
      <w:proofErr w:type="spellStart"/>
      <w:r w:rsidR="001E4DCD">
        <w:rPr>
          <w:rFonts w:ascii="Arial" w:hAnsi="Arial" w:cs="Arial"/>
          <w:sz w:val="20"/>
        </w:rPr>
        <w:t>17DPP00147</w:t>
      </w:r>
      <w:proofErr w:type="spellEnd"/>
      <w:r w:rsidR="001E4DCD">
        <w:rPr>
          <w:rFonts w:ascii="Arial" w:hAnsi="Arial" w:cs="Arial"/>
          <w:sz w:val="20"/>
        </w:rPr>
        <w:tab/>
      </w:r>
    </w:p>
    <w:p w14:paraId="6F83CB5D" w14:textId="7856FDB5" w:rsidR="008918DF" w:rsidRPr="008918DF" w:rsidRDefault="005A07F2" w:rsidP="008918DF">
      <w:pPr>
        <w:ind w:firstLine="720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T1070</w:t>
      </w:r>
      <w:proofErr w:type="spellEnd"/>
      <w:r>
        <w:rPr>
          <w:rFonts w:ascii="Arial" w:hAnsi="Arial" w:cs="Arial"/>
          <w:b/>
        </w:rPr>
        <w:t xml:space="preserve"> - </w:t>
      </w:r>
      <w:r w:rsidR="001E4DCD" w:rsidRPr="001E4DCD">
        <w:rPr>
          <w:rFonts w:ascii="Arial" w:hAnsi="Arial" w:cs="Arial"/>
          <w:b/>
        </w:rPr>
        <w:t>Consulting Services: Health Benefits</w:t>
      </w:r>
    </w:p>
    <w:p w14:paraId="03C6B415" w14:textId="6CA776C1" w:rsidR="007D1D98" w:rsidRPr="008918DF" w:rsidRDefault="007D1D98" w:rsidP="008918DF">
      <w:pPr>
        <w:ind w:firstLine="720"/>
        <w:rPr>
          <w:rFonts w:ascii="Arial" w:hAnsi="Arial" w:cs="Arial"/>
          <w:b/>
        </w:rPr>
      </w:pPr>
    </w:p>
    <w:p w14:paraId="3E861C91" w14:textId="77777777" w:rsidR="008918DF" w:rsidRPr="001E4DCD" w:rsidRDefault="008918DF" w:rsidP="008918DF">
      <w:pPr>
        <w:ind w:firstLine="720"/>
        <w:rPr>
          <w:rFonts w:ascii="Arial" w:hAnsi="Arial" w:cs="Arial"/>
        </w:rPr>
      </w:pPr>
    </w:p>
    <w:p w14:paraId="03C6B416" w14:textId="5FFAA266" w:rsidR="007D1D98" w:rsidRPr="001E4DCD" w:rsidRDefault="008918DF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1E4DCD">
        <w:rPr>
          <w:rFonts w:ascii="Arial" w:hAnsi="Arial" w:cs="Arial"/>
        </w:rPr>
        <w:tab/>
      </w:r>
      <w:r w:rsidR="001E4DCD" w:rsidRPr="001E4DCD">
        <w:rPr>
          <w:rFonts w:ascii="Arial" w:hAnsi="Arial" w:cs="Arial"/>
        </w:rPr>
        <w:t xml:space="preserve">Original </w:t>
      </w:r>
      <w:r w:rsidR="007D1D98" w:rsidRPr="001E4DCD">
        <w:rPr>
          <w:rFonts w:ascii="Arial" w:hAnsi="Arial" w:cs="Arial"/>
        </w:rPr>
        <w:t xml:space="preserve">Quote {Proposal} Submission Due Date: </w:t>
      </w:r>
      <w:r w:rsidR="00585CE2">
        <w:rPr>
          <w:rFonts w:ascii="Arial" w:hAnsi="Arial" w:cs="Arial"/>
        </w:rPr>
        <w:t>December 13, 2017</w:t>
      </w:r>
      <w:r w:rsidR="0053372D" w:rsidRPr="001E4DCD">
        <w:rPr>
          <w:rFonts w:ascii="Arial" w:hAnsi="Arial" w:cs="Arial"/>
        </w:rPr>
        <w:t xml:space="preserve"> (2:00 p.m. E</w:t>
      </w:r>
      <w:r w:rsidR="007D1D98" w:rsidRPr="001E4DCD">
        <w:rPr>
          <w:rFonts w:ascii="Arial" w:hAnsi="Arial" w:cs="Arial"/>
        </w:rPr>
        <w:t>T)</w:t>
      </w:r>
    </w:p>
    <w:p w14:paraId="6F4D471C" w14:textId="656F0802" w:rsidR="001E4DCD" w:rsidRPr="008918DF" w:rsidRDefault="001E4DCD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REVISED Quote {Proposal} Submission Due Date: </w:t>
      </w:r>
      <w:r w:rsidRPr="001E4DCD">
        <w:rPr>
          <w:rFonts w:ascii="Arial" w:hAnsi="Arial" w:cs="Arial"/>
          <w:b/>
          <w:u w:val="single"/>
        </w:rPr>
        <w:t>December 28, 201</w:t>
      </w:r>
      <w:r w:rsidR="00585CE2">
        <w:rPr>
          <w:rFonts w:ascii="Arial" w:hAnsi="Arial" w:cs="Arial"/>
          <w:b/>
          <w:u w:val="single"/>
        </w:rPr>
        <w:t>7</w:t>
      </w:r>
      <w:bookmarkStart w:id="0" w:name="_GoBack"/>
      <w:bookmarkEnd w:id="0"/>
      <w:r w:rsidRPr="008918DF">
        <w:rPr>
          <w:rFonts w:ascii="Arial" w:hAnsi="Arial" w:cs="Arial"/>
          <w:b/>
        </w:rPr>
        <w:t xml:space="preserve"> (2:00 p.m. ET)</w:t>
      </w:r>
    </w:p>
    <w:p w14:paraId="03C6B417" w14:textId="77777777" w:rsidR="00364A22" w:rsidRPr="008918DF" w:rsidRDefault="00364A22" w:rsidP="00364A22">
      <w:pPr>
        <w:tabs>
          <w:tab w:val="left" w:pos="0"/>
        </w:tabs>
        <w:outlineLvl w:val="0"/>
        <w:rPr>
          <w:rFonts w:ascii="Arial" w:hAnsi="Arial" w:cs="Arial"/>
        </w:rPr>
      </w:pPr>
    </w:p>
    <w:p w14:paraId="03C6B418" w14:textId="77777777" w:rsidR="00364A22" w:rsidRPr="008918DF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0"/>
          <w:u w:val="none"/>
        </w:rPr>
      </w:pPr>
    </w:p>
    <w:p w14:paraId="03C6B419" w14:textId="714E92C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{</w:t>
      </w:r>
      <w:r w:rsidR="00A233DA" w:rsidRPr="008918DF">
        <w:rPr>
          <w:rFonts w:ascii="Arial" w:hAnsi="Arial" w:cs="Arial"/>
          <w:i w:val="0"/>
          <w:sz w:val="20"/>
        </w:rPr>
        <w:t>Addendum</w:t>
      </w:r>
      <w:r w:rsidRPr="001E4DCD">
        <w:rPr>
          <w:rFonts w:ascii="Arial" w:hAnsi="Arial" w:cs="Arial"/>
          <w:i w:val="0"/>
          <w:sz w:val="20"/>
        </w:rPr>
        <w:t>} #</w:t>
      </w:r>
      <w:r w:rsidR="001E4DCD" w:rsidRPr="001E4DCD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B06DA0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Amendment {Addendum} </w:t>
      </w:r>
      <w:r w:rsidRPr="001E4DCD">
        <w:rPr>
          <w:rFonts w:ascii="Arial" w:hAnsi="Arial" w:cs="Arial"/>
        </w:rPr>
        <w:t>#</w:t>
      </w:r>
      <w:r w:rsidR="001E4DCD" w:rsidRPr="001E4DCD">
        <w:rPr>
          <w:rFonts w:ascii="Arial" w:hAnsi="Arial" w:cs="Arial"/>
        </w:rPr>
        <w:t>1</w:t>
      </w:r>
      <w:r w:rsidRPr="001E4DCD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60851" w:rsidRPr="008918DF">
        <w:rPr>
          <w:rFonts w:ascii="Arial" w:hAnsi="Arial" w:cs="Arial"/>
        </w:rPr>
        <w:t>olicitation {RFP}: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6EF51E5F" w:rsidR="00A233DA" w:rsidRPr="008918DF" w:rsidRDefault="007D1D9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 {</w:t>
      </w:r>
      <w:r w:rsidR="00490B0F" w:rsidRPr="008918DF">
        <w:rPr>
          <w:rFonts w:ascii="Arial" w:hAnsi="Arial" w:cs="Arial"/>
        </w:rPr>
        <w:t>A</w:t>
      </w:r>
      <w:r w:rsidR="00A233DA" w:rsidRPr="008918DF">
        <w:rPr>
          <w:rFonts w:ascii="Arial" w:hAnsi="Arial" w:cs="Arial"/>
        </w:rPr>
        <w:t xml:space="preserve">ddendum} </w:t>
      </w:r>
      <w:r w:rsidR="001E4DCD">
        <w:rPr>
          <w:rFonts w:ascii="Arial" w:hAnsi="Arial" w:cs="Arial"/>
        </w:rPr>
        <w:t>revises the Quote {Proposal} Submission Due Date.  Answers to Vendor {Bidder} questions will be posted as part of a future Bid Amendment {Addendum}.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{RFP}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Pr="008918DF">
        <w:rPr>
          <w:rFonts w:ascii="Arial" w:hAnsi="Arial" w:cs="Arial"/>
        </w:rPr>
        <w:t xml:space="preserve">olicitation {RFP} 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mendments {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ddenda}.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Pr="008918DF">
        <w:rPr>
          <w:rFonts w:ascii="Arial" w:hAnsi="Arial" w:cs="Arial"/>
        </w:rPr>
        <w:t>olicitation {RFP} 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1CD86E37" w:rsidR="00721BC8" w:rsidRPr="001E4DCD" w:rsidRDefault="00721BC8" w:rsidP="001E4DCD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21BC8" w:rsidRPr="001E4DCD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39B133" w14:textId="77777777" w:rsidR="000704A5" w:rsidRDefault="000704A5">
      <w:r>
        <w:separator/>
      </w:r>
    </w:p>
  </w:endnote>
  <w:endnote w:type="continuationSeparator" w:id="0">
    <w:p w14:paraId="0237497C" w14:textId="77777777" w:rsidR="000704A5" w:rsidRDefault="00070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4DC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84C360" w14:textId="77777777" w:rsidR="000704A5" w:rsidRDefault="000704A5">
      <w:r>
        <w:separator/>
      </w:r>
    </w:p>
  </w:footnote>
  <w:footnote w:type="continuationSeparator" w:id="0">
    <w:p w14:paraId="5DC73E0A" w14:textId="77777777" w:rsidR="000704A5" w:rsidRDefault="00070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918DF" w14:paraId="66B99C93" w14:textId="77777777" w:rsidTr="005D5385">
      <w:trPr>
        <w:trHeight w:val="1080"/>
        <w:jc w:val="center"/>
      </w:trPr>
      <w:tc>
        <w:tcPr>
          <w:tcW w:w="2880" w:type="dxa"/>
        </w:tcPr>
        <w:p w14:paraId="296DE276" w14:textId="77777777" w:rsidR="008918DF" w:rsidRDefault="008918DF" w:rsidP="008918DF"/>
      </w:tc>
      <w:tc>
        <w:tcPr>
          <w:tcW w:w="5760" w:type="dxa"/>
          <w:vAlign w:val="center"/>
        </w:tcPr>
        <w:p w14:paraId="779595F7" w14:textId="77777777" w:rsidR="008918DF" w:rsidRDefault="008918DF" w:rsidP="008918DF">
          <w:pPr>
            <w:jc w:val="center"/>
          </w:pPr>
          <w:r>
            <w:rPr>
              <w:noProof/>
            </w:rPr>
            <w:drawing>
              <wp:inline distT="0" distB="0" distL="0" distR="0" wp14:anchorId="2F481427" wp14:editId="7B39F75A">
                <wp:extent cx="647700" cy="638175"/>
                <wp:effectExtent l="19050" t="0" r="0" b="0"/>
                <wp:docPr id="6" name="Picture 6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0A72169" w14:textId="77777777" w:rsidR="008918DF" w:rsidRDefault="008918DF" w:rsidP="008918DF"/>
      </w:tc>
    </w:tr>
    <w:tr w:rsidR="008918DF" w14:paraId="30999D40" w14:textId="77777777" w:rsidTr="005D5385">
      <w:trPr>
        <w:trHeight w:val="893"/>
        <w:jc w:val="center"/>
      </w:trPr>
      <w:tc>
        <w:tcPr>
          <w:tcW w:w="2880" w:type="dxa"/>
          <w:vAlign w:val="bottom"/>
        </w:tcPr>
        <w:p w14:paraId="79B88EA9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Chris Christie</w:t>
          </w:r>
        </w:p>
        <w:p w14:paraId="3845F2BD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6E7E148C" w14:textId="77777777" w:rsidR="008918DF" w:rsidRPr="00952B78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5E74188" w14:textId="77777777" w:rsidR="008918DF" w:rsidRPr="00CD2155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3C9F637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5F786E7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3FF2D79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1F8067D5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C1C0703" w14:textId="77777777" w:rsidR="008918DF" w:rsidRPr="006359DD" w:rsidRDefault="008918DF" w:rsidP="008918DF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7A45AD24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Ford M. Scudder</w:t>
          </w:r>
        </w:p>
        <w:p w14:paraId="5E1040FA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918DF" w14:paraId="49C692B3" w14:textId="77777777" w:rsidTr="005D5385">
      <w:trPr>
        <w:trHeight w:val="892"/>
        <w:jc w:val="center"/>
      </w:trPr>
      <w:tc>
        <w:tcPr>
          <w:tcW w:w="2880" w:type="dxa"/>
          <w:vAlign w:val="bottom"/>
        </w:tcPr>
        <w:p w14:paraId="10325F58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caps/>
              <w:color w:val="000080"/>
            </w:rPr>
            <w:t>k</w:t>
          </w:r>
          <w:r w:rsidRPr="006359DD">
            <w:rPr>
              <w:smallCaps/>
              <w:color w:val="000080"/>
            </w:rPr>
            <w:t xml:space="preserve">im </w:t>
          </w:r>
          <w:proofErr w:type="spellStart"/>
          <w:r w:rsidRPr="006359DD">
            <w:rPr>
              <w:caps/>
              <w:color w:val="000080"/>
            </w:rPr>
            <w:t>g</w:t>
          </w:r>
          <w:r w:rsidRPr="006359DD">
            <w:rPr>
              <w:smallCaps/>
              <w:color w:val="000080"/>
            </w:rPr>
            <w:t>uadagno</w:t>
          </w:r>
          <w:proofErr w:type="spellEnd"/>
        </w:p>
        <w:p w14:paraId="77806432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390B8F8" w14:textId="77777777" w:rsidR="008918DF" w:rsidRPr="006359DD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214BDAA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60BCE5BE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918DF" w14:paraId="7CFA742E" w14:textId="77777777" w:rsidTr="005D5385">
      <w:trPr>
        <w:jc w:val="center"/>
      </w:trPr>
      <w:tc>
        <w:tcPr>
          <w:tcW w:w="2880" w:type="dxa"/>
        </w:tcPr>
        <w:p w14:paraId="61F6AD59" w14:textId="77777777" w:rsidR="008918DF" w:rsidRPr="006359DD" w:rsidRDefault="008918DF" w:rsidP="008918DF"/>
      </w:tc>
      <w:tc>
        <w:tcPr>
          <w:tcW w:w="5760" w:type="dxa"/>
        </w:tcPr>
        <w:p w14:paraId="4F6524BE" w14:textId="77777777" w:rsidR="008918DF" w:rsidRPr="009724F6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</w:tc>
      <w:tc>
        <w:tcPr>
          <w:tcW w:w="2880" w:type="dxa"/>
        </w:tcPr>
        <w:p w14:paraId="763F7F10" w14:textId="77777777" w:rsidR="008918DF" w:rsidRPr="006359DD" w:rsidRDefault="008918DF" w:rsidP="008918DF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ADD"/>
    <w:rsid w:val="000178AC"/>
    <w:rsid w:val="00017E0E"/>
    <w:rsid w:val="0004455E"/>
    <w:rsid w:val="00047D91"/>
    <w:rsid w:val="00052193"/>
    <w:rsid w:val="00052433"/>
    <w:rsid w:val="000555F2"/>
    <w:rsid w:val="0006149B"/>
    <w:rsid w:val="000704A5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74C23"/>
    <w:rsid w:val="00194DDF"/>
    <w:rsid w:val="001D1ABC"/>
    <w:rsid w:val="001E4DCD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97ED2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5CE2"/>
    <w:rsid w:val="0058635F"/>
    <w:rsid w:val="005A07F2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96DB2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DXV2RQSVUS77-2605-189</_dlc_DocId>
    <_dlc_DocIdUrl xmlns="035e97a8-7486-4082-94c4-ab983c563e82">
      <Url>http://treassp/purchase/NJSTART%20Document%20Templates/_layouts/DocIdRedir.aspx?ID=DXV2RQSVUS77-2605-189</Url>
      <Description>DXV2RQSVUS77-2605-189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2D09A16A-5608-4EB6-A162-E6649A67B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4</cp:revision>
  <cp:lastPrinted>2016-08-03T15:29:00Z</cp:lastPrinted>
  <dcterms:created xsi:type="dcterms:W3CDTF">2017-12-04T14:08:00Z</dcterms:created>
  <dcterms:modified xsi:type="dcterms:W3CDTF">2017-12-04T14:11:00Z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6691ff94-189c-4145-92d0-e60615fbd99d</vt:lpwstr>
  </property>
</Properties>
</file>