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714B7FF" wp14:editId="30E393A5">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21D" w:rsidRDefault="00E0021D"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090869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E0021D" w:rsidRDefault="00E0021D"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0901800"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193EDF">
        <w:rPr>
          <w:rFonts w:ascii="Garamond" w:hAnsi="Garamond" w:cs="Arial"/>
          <w:b/>
          <w:bCs/>
          <w:sz w:val="52"/>
          <w:szCs w:val="52"/>
        </w:rPr>
        <w:t>Bid #</w:t>
      </w:r>
      <w:r w:rsidR="00193EDF">
        <w:rPr>
          <w:rFonts w:ascii="Garamond" w:hAnsi="Garamond" w:cs="Arial"/>
          <w:b/>
          <w:bCs/>
          <w:sz w:val="52"/>
          <w:szCs w:val="52"/>
        </w:rPr>
        <w:t>17DPP</w:t>
      </w:r>
      <w:r w:rsidR="00F229C8">
        <w:rPr>
          <w:rFonts w:ascii="Garamond" w:hAnsi="Garamond" w:cs="Arial"/>
          <w:b/>
          <w:bCs/>
          <w:sz w:val="52"/>
          <w:szCs w:val="52"/>
        </w:rPr>
        <w:t>00</w:t>
      </w:r>
      <w:r w:rsidR="002974D7">
        <w:rPr>
          <w:rFonts w:ascii="Garamond" w:hAnsi="Garamond" w:cs="Arial"/>
          <w:b/>
          <w:bCs/>
          <w:sz w:val="52"/>
          <w:szCs w:val="52"/>
        </w:rPr>
        <w:t>114</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370188" w:rsidRDefault="006637C7" w:rsidP="00193EDF">
            <w:pPr>
              <w:ind w:left="-108"/>
              <w:jc w:val="left"/>
              <w:rPr>
                <w:rFonts w:ascii="Garamond" w:hAnsi="Garamond"/>
                <w:sz w:val="52"/>
                <w:szCs w:val="52"/>
              </w:rPr>
            </w:pPr>
            <w:r w:rsidRPr="0065435B">
              <w:rPr>
                <w:rFonts w:ascii="Garamond" w:hAnsi="Garamond"/>
                <w:b/>
                <w:sz w:val="40"/>
                <w:szCs w:val="40"/>
              </w:rPr>
              <w:t xml:space="preserve">T-2760 OEM Automotive Parts and Accessories for Light Duty Vehicles (Class 4 or Lower, 15,000 lb. GVWR or Less)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8E6B10" w:rsidP="008E6B10">
            <w:pPr>
              <w:ind w:right="180"/>
              <w:jc w:val="center"/>
              <w:rPr>
                <w:rFonts w:ascii="Garamond" w:hAnsi="Garamond" w:cs="Arial"/>
                <w:bCs/>
                <w:color w:val="000000"/>
              </w:rPr>
            </w:pPr>
            <w:r>
              <w:rPr>
                <w:rFonts w:ascii="Garamond" w:hAnsi="Garamond" w:cs="Arial"/>
                <w:bCs/>
                <w:color w:val="000000"/>
              </w:rPr>
              <w:t>3</w:t>
            </w:r>
            <w:r w:rsidR="006637C7">
              <w:rPr>
                <w:rFonts w:ascii="Garamond" w:hAnsi="Garamond" w:cs="Arial"/>
                <w:bCs/>
                <w:color w:val="000000"/>
              </w:rPr>
              <w:t>/</w:t>
            </w:r>
            <w:r>
              <w:rPr>
                <w:rFonts w:ascii="Garamond" w:hAnsi="Garamond" w:cs="Arial"/>
                <w:bCs/>
                <w:color w:val="000000"/>
              </w:rPr>
              <w:t>31</w:t>
            </w:r>
            <w:bookmarkStart w:id="0" w:name="_GoBack"/>
            <w:bookmarkEnd w:id="0"/>
            <w:r w:rsidR="006637C7">
              <w:rPr>
                <w:rFonts w:ascii="Garamond" w:hAnsi="Garamond" w:cs="Arial"/>
                <w:bCs/>
                <w:color w:val="000000"/>
              </w:rPr>
              <w:t>/17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93EDF"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93EDF" w:rsidP="00193EDF">
            <w:pPr>
              <w:ind w:right="180"/>
              <w:jc w:val="center"/>
              <w:rPr>
                <w:rFonts w:ascii="Garamond" w:hAnsi="Garamond" w:cs="Arial"/>
                <w:color w:val="000000"/>
                <w:highlight w:val="yellow"/>
              </w:rPr>
            </w:pPr>
            <w:r>
              <w:rPr>
                <w:rFonts w:ascii="Garamond" w:hAnsi="Garamond"/>
              </w:rPr>
              <w:t>Not Applicable</w:t>
            </w:r>
            <w:r w:rsidRPr="003A4123">
              <w:rPr>
                <w:rFonts w:ascii="Garamond" w:hAnsi="Garamond" w:cs="Arial"/>
                <w:color w:val="000000"/>
              </w:rPr>
              <w:t xml:space="preserve"> </w:t>
            </w:r>
          </w:p>
        </w:tc>
        <w:tc>
          <w:tcPr>
            <w:tcW w:w="1440" w:type="dxa"/>
            <w:shd w:val="clear" w:color="auto" w:fill="auto"/>
          </w:tcPr>
          <w:p w:rsidR="00DC59A6" w:rsidRPr="00193EDF" w:rsidRDefault="00DC59A6" w:rsidP="00576F34">
            <w:pPr>
              <w:ind w:right="180"/>
              <w:jc w:val="center"/>
              <w:rPr>
                <w:rFonts w:ascii="Garamond" w:hAnsi="Garamond" w:cs="Arial"/>
                <w:bCs/>
                <w:color w:val="000000"/>
                <w:sz w:val="16"/>
                <w:szCs w:val="16"/>
                <w:highlight w:val="yellow"/>
              </w:rPr>
            </w:pPr>
          </w:p>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5B4126" w:rsidP="005B4126">
            <w:pPr>
              <w:ind w:right="180"/>
              <w:jc w:val="center"/>
              <w:rPr>
                <w:rFonts w:ascii="Garamond" w:hAnsi="Garamond" w:cs="Arial"/>
                <w:color w:val="000000"/>
              </w:rPr>
            </w:pPr>
            <w:r>
              <w:rPr>
                <w:rFonts w:ascii="Garamond" w:hAnsi="Garamond" w:cs="Arial"/>
                <w:color w:val="000000"/>
              </w:rPr>
              <w:t>4</w:t>
            </w:r>
            <w:r w:rsidR="006637C7">
              <w:rPr>
                <w:rFonts w:ascii="Garamond" w:hAnsi="Garamond" w:cs="Arial"/>
                <w:color w:val="000000"/>
              </w:rPr>
              <w:t>/</w:t>
            </w:r>
            <w:r>
              <w:rPr>
                <w:rFonts w:ascii="Garamond" w:hAnsi="Garamond" w:cs="Arial"/>
                <w:color w:val="000000"/>
              </w:rPr>
              <w:t>2</w:t>
            </w:r>
            <w:r w:rsidR="006637C7">
              <w:rPr>
                <w:rFonts w:ascii="Garamond" w:hAnsi="Garamond" w:cs="Arial"/>
                <w:color w:val="000000"/>
              </w:rPr>
              <w:t>1/17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F1A13"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3B0853">
              <w:rPr>
                <w:rFonts w:ascii="Garamond" w:hAnsi="Garamond"/>
                <w:b/>
                <w:color w:val="000000"/>
              </w:rPr>
            </w:r>
            <w:r w:rsidR="003B0853">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B0853">
              <w:rPr>
                <w:rFonts w:ascii="Garamond" w:hAnsi="Garamond"/>
                <w:b/>
                <w:color w:val="000000"/>
              </w:rPr>
            </w:r>
            <w:r w:rsidR="003B085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3B0853">
              <w:rPr>
                <w:rFonts w:ascii="Garamond" w:hAnsi="Garamond"/>
                <w:b/>
                <w:color w:val="000000"/>
              </w:rPr>
            </w:r>
            <w:r w:rsidR="003B0853">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B0853">
              <w:rPr>
                <w:rFonts w:ascii="Garamond" w:hAnsi="Garamond"/>
                <w:b/>
                <w:color w:val="000000"/>
              </w:rPr>
            </w:r>
            <w:r w:rsidR="003B085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B0853">
              <w:rPr>
                <w:rFonts w:ascii="Garamond" w:hAnsi="Garamond" w:cs="Arial"/>
                <w:b/>
                <w:color w:val="000000"/>
              </w:rPr>
            </w:r>
            <w:r w:rsidR="003B085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B0853">
              <w:rPr>
                <w:rFonts w:ascii="Garamond" w:hAnsi="Garamond" w:cs="Arial"/>
                <w:b/>
                <w:color w:val="000000"/>
              </w:rPr>
            </w:r>
            <w:r w:rsidR="003B085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B0853">
              <w:rPr>
                <w:rFonts w:ascii="Garamond" w:hAnsi="Garamond" w:cs="Arial"/>
                <w:b/>
                <w:color w:val="000000"/>
              </w:rPr>
            </w:r>
            <w:r w:rsidR="003B085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93EDF">
        <w:rPr>
          <w:rFonts w:ascii="Garamond" w:hAnsi="Garamond" w:cs="Arial"/>
          <w:bCs/>
          <w:color w:val="000000"/>
          <w:u w:val="single"/>
        </w:rPr>
        <w:t>Using Agencies</w:t>
      </w:r>
    </w:p>
    <w:p w:rsidR="00DC59A6" w:rsidRPr="005D7989" w:rsidRDefault="00DC59A6" w:rsidP="002766BB">
      <w:pPr>
        <w:rPr>
          <w:rFonts w:ascii="Garamond" w:hAnsi="Garamond" w:cs="Arial"/>
          <w:bCs/>
          <w:color w:val="000000"/>
        </w:rPr>
      </w:pPr>
    </w:p>
    <w:p w:rsidR="00DC59A6" w:rsidRPr="00193EDF"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93EDF">
        <w:rPr>
          <w:rFonts w:ascii="Garamond" w:hAnsi="Garamond" w:cs="Arial"/>
          <w:bCs/>
          <w:color w:val="000000"/>
        </w:rPr>
        <w:t>State of New Jersey</w:t>
      </w:r>
    </w:p>
    <w:p w:rsidR="00BB5A93" w:rsidRDefault="00DC59A6" w:rsidP="00DC59A6">
      <w:pPr>
        <w:rPr>
          <w:rFonts w:ascii="Garamond" w:hAnsi="Garamond" w:cs="Arial"/>
          <w:bCs/>
          <w:color w:val="000000"/>
        </w:rPr>
      </w:pPr>
      <w:r w:rsidRPr="00193EDF">
        <w:rPr>
          <w:rFonts w:ascii="Garamond" w:hAnsi="Garamond" w:cs="Arial"/>
          <w:bCs/>
          <w:color w:val="000000"/>
        </w:rPr>
        <w:t>Department of the Treasury</w:t>
      </w:r>
      <w:r w:rsidRPr="00193EDF">
        <w:rPr>
          <w:rFonts w:ascii="Garamond" w:hAnsi="Garamond" w:cs="Arial"/>
          <w:bCs/>
          <w:color w:val="000000"/>
        </w:rPr>
        <w:tab/>
      </w:r>
      <w:r w:rsidRPr="00193EDF">
        <w:rPr>
          <w:rFonts w:ascii="Garamond" w:hAnsi="Garamond" w:cs="Arial"/>
          <w:bCs/>
          <w:color w:val="000000"/>
        </w:rPr>
        <w:tab/>
      </w:r>
      <w:r w:rsidRPr="00193EDF">
        <w:rPr>
          <w:rFonts w:ascii="Garamond" w:hAnsi="Garamond" w:cs="Arial"/>
          <w:bCs/>
          <w:color w:val="000000"/>
        </w:rPr>
        <w:tab/>
      </w:r>
      <w:r w:rsidR="00BB5A93" w:rsidRPr="00193EDF">
        <w:rPr>
          <w:rFonts w:ascii="Garamond" w:hAnsi="Garamond" w:cs="Arial"/>
          <w:bCs/>
          <w:color w:val="000000"/>
        </w:rPr>
        <w:t>Cooperative Purchasing Program Participants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B4126">
        <w:rPr>
          <w:rFonts w:ascii="Garamond" w:hAnsi="Garamond" w:cs="Arial"/>
          <w:bCs/>
          <w:color w:val="000000"/>
          <w:szCs w:val="22"/>
        </w:rPr>
        <w:t>March 13</w:t>
      </w:r>
      <w:r w:rsidR="00E8773D">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5B412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7159692" w:history="1">
        <w:r w:rsidR="005B4126" w:rsidRPr="00590311">
          <w:rPr>
            <w:rStyle w:val="Hyperlink"/>
            <w:noProof/>
          </w:rPr>
          <w:t>1.0    INFORMATION FOR VENDORS {BIDDERS}</w:t>
        </w:r>
        <w:r w:rsidR="005B4126">
          <w:rPr>
            <w:noProof/>
            <w:webHidden/>
          </w:rPr>
          <w:tab/>
        </w:r>
        <w:r w:rsidR="005B4126">
          <w:rPr>
            <w:noProof/>
            <w:webHidden/>
          </w:rPr>
          <w:fldChar w:fldCharType="begin"/>
        </w:r>
        <w:r w:rsidR="005B4126">
          <w:rPr>
            <w:noProof/>
            <w:webHidden/>
          </w:rPr>
          <w:instrText xml:space="preserve"> PAGEREF _Toc477159692 \h </w:instrText>
        </w:r>
        <w:r w:rsidR="005B4126">
          <w:rPr>
            <w:noProof/>
            <w:webHidden/>
          </w:rPr>
        </w:r>
        <w:r w:rsidR="005B4126">
          <w:rPr>
            <w:noProof/>
            <w:webHidden/>
          </w:rPr>
          <w:fldChar w:fldCharType="separate"/>
        </w:r>
        <w:r w:rsidR="005B4126">
          <w:rPr>
            <w:noProof/>
            <w:webHidden/>
          </w:rPr>
          <w:t>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693" w:history="1">
        <w:r w:rsidR="005B4126" w:rsidRPr="00590311">
          <w:rPr>
            <w:rStyle w:val="Hyperlink"/>
            <w:noProof/>
          </w:rPr>
          <w:t>1.1    PURPOSE AND INTENT</w:t>
        </w:r>
        <w:r w:rsidR="005B4126">
          <w:rPr>
            <w:noProof/>
            <w:webHidden/>
          </w:rPr>
          <w:tab/>
        </w:r>
        <w:r w:rsidR="005B4126">
          <w:rPr>
            <w:noProof/>
            <w:webHidden/>
          </w:rPr>
          <w:fldChar w:fldCharType="begin"/>
        </w:r>
        <w:r w:rsidR="005B4126">
          <w:rPr>
            <w:noProof/>
            <w:webHidden/>
          </w:rPr>
          <w:instrText xml:space="preserve"> PAGEREF _Toc477159693 \h </w:instrText>
        </w:r>
        <w:r w:rsidR="005B4126">
          <w:rPr>
            <w:noProof/>
            <w:webHidden/>
          </w:rPr>
        </w:r>
        <w:r w:rsidR="005B4126">
          <w:rPr>
            <w:noProof/>
            <w:webHidden/>
          </w:rPr>
          <w:fldChar w:fldCharType="separate"/>
        </w:r>
        <w:r w:rsidR="005B4126">
          <w:rPr>
            <w:noProof/>
            <w:webHidden/>
          </w:rPr>
          <w:t>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694" w:history="1">
        <w:r w:rsidR="005B4126" w:rsidRPr="00590311">
          <w:rPr>
            <w:rStyle w:val="Hyperlink"/>
            <w:noProof/>
          </w:rPr>
          <w:t>1.2    BACKGROUND</w:t>
        </w:r>
        <w:r w:rsidR="005B4126">
          <w:rPr>
            <w:noProof/>
            <w:webHidden/>
          </w:rPr>
          <w:tab/>
        </w:r>
        <w:r w:rsidR="005B4126">
          <w:rPr>
            <w:noProof/>
            <w:webHidden/>
          </w:rPr>
          <w:fldChar w:fldCharType="begin"/>
        </w:r>
        <w:r w:rsidR="005B4126">
          <w:rPr>
            <w:noProof/>
            <w:webHidden/>
          </w:rPr>
          <w:instrText xml:space="preserve"> PAGEREF _Toc477159694 \h </w:instrText>
        </w:r>
        <w:r w:rsidR="005B4126">
          <w:rPr>
            <w:noProof/>
            <w:webHidden/>
          </w:rPr>
        </w:r>
        <w:r w:rsidR="005B4126">
          <w:rPr>
            <w:noProof/>
            <w:webHidden/>
          </w:rPr>
          <w:fldChar w:fldCharType="separate"/>
        </w:r>
        <w:r w:rsidR="005B4126">
          <w:rPr>
            <w:noProof/>
            <w:webHidden/>
          </w:rPr>
          <w:t>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695" w:history="1">
        <w:r w:rsidR="005B4126" w:rsidRPr="00590311">
          <w:rPr>
            <w:rStyle w:val="Hyperlink"/>
            <w:noProof/>
          </w:rPr>
          <w:t>1.3    Key Events</w:t>
        </w:r>
        <w:r w:rsidR="005B4126">
          <w:rPr>
            <w:noProof/>
            <w:webHidden/>
          </w:rPr>
          <w:tab/>
        </w:r>
        <w:r w:rsidR="005B4126">
          <w:rPr>
            <w:noProof/>
            <w:webHidden/>
          </w:rPr>
          <w:fldChar w:fldCharType="begin"/>
        </w:r>
        <w:r w:rsidR="005B4126">
          <w:rPr>
            <w:noProof/>
            <w:webHidden/>
          </w:rPr>
          <w:instrText xml:space="preserve"> PAGEREF _Toc477159695 \h </w:instrText>
        </w:r>
        <w:r w:rsidR="005B4126">
          <w:rPr>
            <w:noProof/>
            <w:webHidden/>
          </w:rPr>
        </w:r>
        <w:r w:rsidR="005B4126">
          <w:rPr>
            <w:noProof/>
            <w:webHidden/>
          </w:rPr>
          <w:fldChar w:fldCharType="separate"/>
        </w:r>
        <w:r w:rsidR="005B4126">
          <w:rPr>
            <w:noProof/>
            <w:webHidden/>
          </w:rPr>
          <w:t>5</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696" w:history="1">
        <w:r w:rsidR="005B4126" w:rsidRPr="00590311">
          <w:rPr>
            <w:rStyle w:val="Hyperlink"/>
            <w:noProof/>
          </w:rPr>
          <w:t>1.3.1    ELECTRONIC QUESTION AND ANSWER PERIOD</w:t>
        </w:r>
        <w:r w:rsidR="005B4126">
          <w:rPr>
            <w:noProof/>
            <w:webHidden/>
          </w:rPr>
          <w:tab/>
        </w:r>
        <w:r w:rsidR="005B4126">
          <w:rPr>
            <w:noProof/>
            <w:webHidden/>
          </w:rPr>
          <w:fldChar w:fldCharType="begin"/>
        </w:r>
        <w:r w:rsidR="005B4126">
          <w:rPr>
            <w:noProof/>
            <w:webHidden/>
          </w:rPr>
          <w:instrText xml:space="preserve"> PAGEREF _Toc477159696 \h </w:instrText>
        </w:r>
        <w:r w:rsidR="005B4126">
          <w:rPr>
            <w:noProof/>
            <w:webHidden/>
          </w:rPr>
        </w:r>
        <w:r w:rsidR="005B4126">
          <w:rPr>
            <w:noProof/>
            <w:webHidden/>
          </w:rPr>
          <w:fldChar w:fldCharType="separate"/>
        </w:r>
        <w:r w:rsidR="005B4126">
          <w:rPr>
            <w:noProof/>
            <w:webHidden/>
          </w:rPr>
          <w:t>5</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697" w:history="1">
        <w:r w:rsidR="005B4126" w:rsidRPr="00590311">
          <w:rPr>
            <w:rStyle w:val="Hyperlink"/>
            <w:noProof/>
          </w:rPr>
          <w:t>1.3.1.1    EXCEPTIONS TO THE STATE OF NJ STANDARD TERMS AND CONDITIONS (SSTC)</w:t>
        </w:r>
        <w:r w:rsidR="005B4126">
          <w:rPr>
            <w:noProof/>
            <w:webHidden/>
          </w:rPr>
          <w:tab/>
        </w:r>
        <w:r w:rsidR="005B4126">
          <w:rPr>
            <w:noProof/>
            <w:webHidden/>
          </w:rPr>
          <w:fldChar w:fldCharType="begin"/>
        </w:r>
        <w:r w:rsidR="005B4126">
          <w:rPr>
            <w:noProof/>
            <w:webHidden/>
          </w:rPr>
          <w:instrText xml:space="preserve"> PAGEREF _Toc477159697 \h </w:instrText>
        </w:r>
        <w:r w:rsidR="005B4126">
          <w:rPr>
            <w:noProof/>
            <w:webHidden/>
          </w:rPr>
        </w:r>
        <w:r w:rsidR="005B4126">
          <w:rPr>
            <w:noProof/>
            <w:webHidden/>
          </w:rPr>
          <w:fldChar w:fldCharType="separate"/>
        </w:r>
        <w:r w:rsidR="005B4126">
          <w:rPr>
            <w:noProof/>
            <w:webHidden/>
          </w:rPr>
          <w:t>6</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698" w:history="1">
        <w:r w:rsidR="005B4126" w:rsidRPr="00590311">
          <w:rPr>
            <w:rStyle w:val="Hyperlink"/>
            <w:noProof/>
          </w:rPr>
          <w:t>1.3.2    SUBMISSION OF QUOTES {PROPOSALS}</w:t>
        </w:r>
        <w:r w:rsidR="005B4126">
          <w:rPr>
            <w:noProof/>
            <w:webHidden/>
          </w:rPr>
          <w:tab/>
        </w:r>
        <w:r w:rsidR="005B4126">
          <w:rPr>
            <w:noProof/>
            <w:webHidden/>
          </w:rPr>
          <w:fldChar w:fldCharType="begin"/>
        </w:r>
        <w:r w:rsidR="005B4126">
          <w:rPr>
            <w:noProof/>
            <w:webHidden/>
          </w:rPr>
          <w:instrText xml:space="preserve"> PAGEREF _Toc477159698 \h </w:instrText>
        </w:r>
        <w:r w:rsidR="005B4126">
          <w:rPr>
            <w:noProof/>
            <w:webHidden/>
          </w:rPr>
        </w:r>
        <w:r w:rsidR="005B4126">
          <w:rPr>
            <w:noProof/>
            <w:webHidden/>
          </w:rPr>
          <w:fldChar w:fldCharType="separate"/>
        </w:r>
        <w:r w:rsidR="005B4126">
          <w:rPr>
            <w:noProof/>
            <w:webHidden/>
          </w:rPr>
          <w:t>6</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699" w:history="1">
        <w:r w:rsidR="005B4126" w:rsidRPr="00590311">
          <w:rPr>
            <w:rStyle w:val="Hyperlink"/>
            <w:noProof/>
          </w:rPr>
          <w:t xml:space="preserve">1.3.3    </w:t>
        </w:r>
        <w:r w:rsidR="005B4126" w:rsidRPr="00590311">
          <w:rPr>
            <w:rStyle w:val="Hyperlink"/>
            <w:rFonts w:ascii="Arial" w:hAnsi="Arial"/>
            <w:i/>
            <w:noProof/>
          </w:rPr>
          <w:t>NJSTART</w:t>
        </w:r>
        <w:r w:rsidR="005B4126">
          <w:rPr>
            <w:noProof/>
            <w:webHidden/>
          </w:rPr>
          <w:tab/>
        </w:r>
        <w:r w:rsidR="005B4126">
          <w:rPr>
            <w:noProof/>
            <w:webHidden/>
          </w:rPr>
          <w:fldChar w:fldCharType="begin"/>
        </w:r>
        <w:r w:rsidR="005B4126">
          <w:rPr>
            <w:noProof/>
            <w:webHidden/>
          </w:rPr>
          <w:instrText xml:space="preserve"> PAGEREF _Toc477159699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0" w:history="1">
        <w:r w:rsidR="005B4126" w:rsidRPr="00590311">
          <w:rPr>
            <w:rStyle w:val="Hyperlink"/>
            <w:noProof/>
          </w:rPr>
          <w:t>1.3.4    ELECTRONIC SIGNATURES</w:t>
        </w:r>
        <w:r w:rsidR="005B4126">
          <w:rPr>
            <w:noProof/>
            <w:webHidden/>
          </w:rPr>
          <w:tab/>
        </w:r>
        <w:r w:rsidR="005B4126">
          <w:rPr>
            <w:noProof/>
            <w:webHidden/>
          </w:rPr>
          <w:fldChar w:fldCharType="begin"/>
        </w:r>
        <w:r w:rsidR="005B4126">
          <w:rPr>
            <w:noProof/>
            <w:webHidden/>
          </w:rPr>
          <w:instrText xml:space="preserve"> PAGEREF _Toc477159700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1" w:history="1">
        <w:r w:rsidR="005B4126" w:rsidRPr="00590311">
          <w:rPr>
            <w:rStyle w:val="Hyperlink"/>
            <w:noProof/>
          </w:rPr>
          <w:t>1.3.5    MANDATORY/OPTIONAL SITE VISIT</w:t>
        </w:r>
        <w:r w:rsidR="005B4126">
          <w:rPr>
            <w:noProof/>
            <w:webHidden/>
          </w:rPr>
          <w:tab/>
        </w:r>
        <w:r w:rsidR="005B4126">
          <w:rPr>
            <w:noProof/>
            <w:webHidden/>
          </w:rPr>
          <w:fldChar w:fldCharType="begin"/>
        </w:r>
        <w:r w:rsidR="005B4126">
          <w:rPr>
            <w:noProof/>
            <w:webHidden/>
          </w:rPr>
          <w:instrText xml:space="preserve"> PAGEREF _Toc477159701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2" w:history="1">
        <w:r w:rsidR="005B4126" w:rsidRPr="00590311">
          <w:rPr>
            <w:rStyle w:val="Hyperlink"/>
            <w:noProof/>
          </w:rPr>
          <w:t>1.3.6    MANDATORY/OPTIONAL PRE-QUOTE {PROPOSAL} CONFERENCE</w:t>
        </w:r>
        <w:r w:rsidR="005B4126">
          <w:rPr>
            <w:noProof/>
            <w:webHidden/>
          </w:rPr>
          <w:tab/>
        </w:r>
        <w:r w:rsidR="005B4126">
          <w:rPr>
            <w:noProof/>
            <w:webHidden/>
          </w:rPr>
          <w:fldChar w:fldCharType="begin"/>
        </w:r>
        <w:r w:rsidR="005B4126">
          <w:rPr>
            <w:noProof/>
            <w:webHidden/>
          </w:rPr>
          <w:instrText xml:space="preserve"> PAGEREF _Toc477159702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3" w:history="1">
        <w:r w:rsidR="005B4126" w:rsidRPr="00590311">
          <w:rPr>
            <w:rStyle w:val="Hyperlink"/>
            <w:noProof/>
          </w:rPr>
          <w:t>1.3.7     PRE-QUOTE {PROPOSAL} DOCUMENT REVIEW</w:t>
        </w:r>
        <w:r w:rsidR="005B4126">
          <w:rPr>
            <w:noProof/>
            <w:webHidden/>
          </w:rPr>
          <w:tab/>
        </w:r>
        <w:r w:rsidR="005B4126">
          <w:rPr>
            <w:noProof/>
            <w:webHidden/>
          </w:rPr>
          <w:fldChar w:fldCharType="begin"/>
        </w:r>
        <w:r w:rsidR="005B4126">
          <w:rPr>
            <w:noProof/>
            <w:webHidden/>
          </w:rPr>
          <w:instrText xml:space="preserve"> PAGEREF _Toc477159703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04" w:history="1">
        <w:r w:rsidR="005B4126" w:rsidRPr="00590311">
          <w:rPr>
            <w:rStyle w:val="Hyperlink"/>
            <w:noProof/>
          </w:rPr>
          <w:t>1.4    ADDITIONAL Information</w:t>
        </w:r>
        <w:r w:rsidR="005B4126">
          <w:rPr>
            <w:noProof/>
            <w:webHidden/>
          </w:rPr>
          <w:tab/>
        </w:r>
        <w:r w:rsidR="005B4126">
          <w:rPr>
            <w:noProof/>
            <w:webHidden/>
          </w:rPr>
          <w:fldChar w:fldCharType="begin"/>
        </w:r>
        <w:r w:rsidR="005B4126">
          <w:rPr>
            <w:noProof/>
            <w:webHidden/>
          </w:rPr>
          <w:instrText xml:space="preserve"> PAGEREF _Toc477159704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5" w:history="1">
        <w:r w:rsidR="005B4126" w:rsidRPr="00590311">
          <w:rPr>
            <w:rStyle w:val="Hyperlink"/>
            <w:rFonts w:eastAsia="MS Mincho"/>
            <w:noProof/>
          </w:rPr>
          <w:t>1.4.1    BID AMENDMENTS {ADDENDA}: Revisions to this BID SOLICITATION {RFP}</w:t>
        </w:r>
        <w:r w:rsidR="005B4126">
          <w:rPr>
            <w:noProof/>
            <w:webHidden/>
          </w:rPr>
          <w:tab/>
        </w:r>
        <w:r w:rsidR="005B4126">
          <w:rPr>
            <w:noProof/>
            <w:webHidden/>
          </w:rPr>
          <w:fldChar w:fldCharType="begin"/>
        </w:r>
        <w:r w:rsidR="005B4126">
          <w:rPr>
            <w:noProof/>
            <w:webHidden/>
          </w:rPr>
          <w:instrText xml:space="preserve"> PAGEREF _Toc477159705 \h </w:instrText>
        </w:r>
        <w:r w:rsidR="005B4126">
          <w:rPr>
            <w:noProof/>
            <w:webHidden/>
          </w:rPr>
        </w:r>
        <w:r w:rsidR="005B4126">
          <w:rPr>
            <w:noProof/>
            <w:webHidden/>
          </w:rPr>
          <w:fldChar w:fldCharType="separate"/>
        </w:r>
        <w:r w:rsidR="005B4126">
          <w:rPr>
            <w:noProof/>
            <w:webHidden/>
          </w:rPr>
          <w:t>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6" w:history="1">
        <w:r w:rsidR="005B4126" w:rsidRPr="00590311">
          <w:rPr>
            <w:rStyle w:val="Hyperlink"/>
            <w:rFonts w:eastAsia="MS Mincho"/>
            <w:noProof/>
          </w:rPr>
          <w:t>1.4.2    VENDOR {BIDDER} Responsibility</w:t>
        </w:r>
        <w:r w:rsidR="005B4126">
          <w:rPr>
            <w:noProof/>
            <w:webHidden/>
          </w:rPr>
          <w:tab/>
        </w:r>
        <w:r w:rsidR="005B4126">
          <w:rPr>
            <w:noProof/>
            <w:webHidden/>
          </w:rPr>
          <w:fldChar w:fldCharType="begin"/>
        </w:r>
        <w:r w:rsidR="005B4126">
          <w:rPr>
            <w:noProof/>
            <w:webHidden/>
          </w:rPr>
          <w:instrText xml:space="preserve"> PAGEREF _Toc477159706 \h </w:instrText>
        </w:r>
        <w:r w:rsidR="005B4126">
          <w:rPr>
            <w:noProof/>
            <w:webHidden/>
          </w:rPr>
        </w:r>
        <w:r w:rsidR="005B4126">
          <w:rPr>
            <w:noProof/>
            <w:webHidden/>
          </w:rPr>
          <w:fldChar w:fldCharType="separate"/>
        </w:r>
        <w:r w:rsidR="005B4126">
          <w:rPr>
            <w:noProof/>
            <w:webHidden/>
          </w:rPr>
          <w:t>8</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7" w:history="1">
        <w:r w:rsidR="005B4126" w:rsidRPr="00590311">
          <w:rPr>
            <w:rStyle w:val="Hyperlink"/>
            <w:rFonts w:eastAsia="MS Mincho"/>
            <w:noProof/>
          </w:rPr>
          <w:t>1.4.3    COST Liability</w:t>
        </w:r>
        <w:r w:rsidR="005B4126">
          <w:rPr>
            <w:noProof/>
            <w:webHidden/>
          </w:rPr>
          <w:tab/>
        </w:r>
        <w:r w:rsidR="005B4126">
          <w:rPr>
            <w:noProof/>
            <w:webHidden/>
          </w:rPr>
          <w:fldChar w:fldCharType="begin"/>
        </w:r>
        <w:r w:rsidR="005B4126">
          <w:rPr>
            <w:noProof/>
            <w:webHidden/>
          </w:rPr>
          <w:instrText xml:space="preserve"> PAGEREF _Toc477159707 \h </w:instrText>
        </w:r>
        <w:r w:rsidR="005B4126">
          <w:rPr>
            <w:noProof/>
            <w:webHidden/>
          </w:rPr>
        </w:r>
        <w:r w:rsidR="005B4126">
          <w:rPr>
            <w:noProof/>
            <w:webHidden/>
          </w:rPr>
          <w:fldChar w:fldCharType="separate"/>
        </w:r>
        <w:r w:rsidR="005B4126">
          <w:rPr>
            <w:noProof/>
            <w:webHidden/>
          </w:rPr>
          <w:t>8</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8" w:history="1">
        <w:r w:rsidR="005B4126" w:rsidRPr="00590311">
          <w:rPr>
            <w:rStyle w:val="Hyperlink"/>
            <w:rFonts w:eastAsia="MS Mincho"/>
            <w:noProof/>
          </w:rPr>
          <w:t>1.4.4    CONTENTS of QUOTE {Proposal}</w:t>
        </w:r>
        <w:r w:rsidR="005B4126">
          <w:rPr>
            <w:noProof/>
            <w:webHidden/>
          </w:rPr>
          <w:tab/>
        </w:r>
        <w:r w:rsidR="005B4126">
          <w:rPr>
            <w:noProof/>
            <w:webHidden/>
          </w:rPr>
          <w:fldChar w:fldCharType="begin"/>
        </w:r>
        <w:r w:rsidR="005B4126">
          <w:rPr>
            <w:noProof/>
            <w:webHidden/>
          </w:rPr>
          <w:instrText xml:space="preserve"> PAGEREF _Toc477159708 \h </w:instrText>
        </w:r>
        <w:r w:rsidR="005B4126">
          <w:rPr>
            <w:noProof/>
            <w:webHidden/>
          </w:rPr>
        </w:r>
        <w:r w:rsidR="005B4126">
          <w:rPr>
            <w:noProof/>
            <w:webHidden/>
          </w:rPr>
          <w:fldChar w:fldCharType="separate"/>
        </w:r>
        <w:r w:rsidR="005B4126">
          <w:rPr>
            <w:noProof/>
            <w:webHidden/>
          </w:rPr>
          <w:t>8</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09" w:history="1">
        <w:r w:rsidR="005B4126" w:rsidRPr="00590311">
          <w:rPr>
            <w:rStyle w:val="Hyperlink"/>
            <w:rFonts w:eastAsia="MS Mincho"/>
            <w:noProof/>
          </w:rPr>
          <w:t>1.4.5    ANNOUNCEMENT OF QUOTE {PROPOSAL} INFORMATION</w:t>
        </w:r>
        <w:r w:rsidR="005B4126">
          <w:rPr>
            <w:noProof/>
            <w:webHidden/>
          </w:rPr>
          <w:tab/>
        </w:r>
        <w:r w:rsidR="005B4126">
          <w:rPr>
            <w:noProof/>
            <w:webHidden/>
          </w:rPr>
          <w:fldChar w:fldCharType="begin"/>
        </w:r>
        <w:r w:rsidR="005B4126">
          <w:rPr>
            <w:noProof/>
            <w:webHidden/>
          </w:rPr>
          <w:instrText xml:space="preserve"> PAGEREF _Toc477159709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0" w:history="1">
        <w:r w:rsidR="005B4126" w:rsidRPr="00590311">
          <w:rPr>
            <w:rStyle w:val="Hyperlink"/>
            <w:rFonts w:eastAsia="MS Mincho"/>
            <w:noProof/>
          </w:rPr>
          <w:t>1.4.6    PRICE Alteration In Hard copy QUOTES {Proposals}</w:t>
        </w:r>
        <w:r w:rsidR="005B4126">
          <w:rPr>
            <w:noProof/>
            <w:webHidden/>
          </w:rPr>
          <w:tab/>
        </w:r>
        <w:r w:rsidR="005B4126">
          <w:rPr>
            <w:noProof/>
            <w:webHidden/>
          </w:rPr>
          <w:fldChar w:fldCharType="begin"/>
        </w:r>
        <w:r w:rsidR="005B4126">
          <w:rPr>
            <w:noProof/>
            <w:webHidden/>
          </w:rPr>
          <w:instrText xml:space="preserve"> PAGEREF _Toc477159710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1" w:history="1">
        <w:r w:rsidR="005B4126" w:rsidRPr="00590311">
          <w:rPr>
            <w:rStyle w:val="Hyperlink"/>
            <w:rFonts w:eastAsia="MS Mincho"/>
            <w:noProof/>
          </w:rPr>
          <w:t>1.4.7    Proposal ERRORS</w:t>
        </w:r>
        <w:r w:rsidR="005B4126">
          <w:rPr>
            <w:noProof/>
            <w:webHidden/>
          </w:rPr>
          <w:tab/>
        </w:r>
        <w:r w:rsidR="005B4126">
          <w:rPr>
            <w:noProof/>
            <w:webHidden/>
          </w:rPr>
          <w:fldChar w:fldCharType="begin"/>
        </w:r>
        <w:r w:rsidR="005B4126">
          <w:rPr>
            <w:noProof/>
            <w:webHidden/>
          </w:rPr>
          <w:instrText xml:space="preserve"> PAGEREF _Toc477159711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2" w:history="1">
        <w:r w:rsidR="005B4126" w:rsidRPr="00590311">
          <w:rPr>
            <w:rStyle w:val="Hyperlink"/>
            <w:noProof/>
          </w:rPr>
          <w:t>1.4.7.1    QUOTE {PROPOSAL} WITHDRAWAL PRIOR TO QUOTE {PROPOSAL} OPENING</w:t>
        </w:r>
        <w:r w:rsidR="005B4126">
          <w:rPr>
            <w:noProof/>
            <w:webHidden/>
          </w:rPr>
          <w:tab/>
        </w:r>
        <w:r w:rsidR="005B4126">
          <w:rPr>
            <w:noProof/>
            <w:webHidden/>
          </w:rPr>
          <w:fldChar w:fldCharType="begin"/>
        </w:r>
        <w:r w:rsidR="005B4126">
          <w:rPr>
            <w:noProof/>
            <w:webHidden/>
          </w:rPr>
          <w:instrText xml:space="preserve"> PAGEREF _Toc477159712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3" w:history="1">
        <w:r w:rsidR="005B4126" w:rsidRPr="00590311">
          <w:rPr>
            <w:rStyle w:val="Hyperlink"/>
            <w:noProof/>
          </w:rPr>
          <w:t>1.4.7.2   QUOTE {PROPOSAL} WITHDRAWAL AFTER QUOTE {PROPOSAL} OPENING, BUT PRIOR TO</w:t>
        </w:r>
        <w:r w:rsidR="005B4126">
          <w:rPr>
            <w:noProof/>
            <w:webHidden/>
          </w:rPr>
          <w:tab/>
        </w:r>
        <w:r w:rsidR="005B4126">
          <w:rPr>
            <w:noProof/>
            <w:webHidden/>
          </w:rPr>
          <w:fldChar w:fldCharType="begin"/>
        </w:r>
        <w:r w:rsidR="005B4126">
          <w:rPr>
            <w:noProof/>
            <w:webHidden/>
          </w:rPr>
          <w:instrText xml:space="preserve"> PAGEREF _Toc477159713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4" w:history="1">
        <w:r w:rsidR="005B4126" w:rsidRPr="00590311">
          <w:rPr>
            <w:rStyle w:val="Hyperlink"/>
            <w:noProof/>
          </w:rPr>
          <w:t>BLANKET P.O. {CONTRACT} AWARD</w:t>
        </w:r>
        <w:r w:rsidR="005B4126">
          <w:rPr>
            <w:noProof/>
            <w:webHidden/>
          </w:rPr>
          <w:tab/>
        </w:r>
        <w:r w:rsidR="005B4126">
          <w:rPr>
            <w:noProof/>
            <w:webHidden/>
          </w:rPr>
          <w:fldChar w:fldCharType="begin"/>
        </w:r>
        <w:r w:rsidR="005B4126">
          <w:rPr>
            <w:noProof/>
            <w:webHidden/>
          </w:rPr>
          <w:instrText xml:space="preserve"> PAGEREF _Toc477159714 \h </w:instrText>
        </w:r>
        <w:r w:rsidR="005B4126">
          <w:rPr>
            <w:noProof/>
            <w:webHidden/>
          </w:rPr>
        </w:r>
        <w:r w:rsidR="005B4126">
          <w:rPr>
            <w:noProof/>
            <w:webHidden/>
          </w:rPr>
          <w:fldChar w:fldCharType="separate"/>
        </w:r>
        <w:r w:rsidR="005B4126">
          <w:rPr>
            <w:noProof/>
            <w:webHidden/>
          </w:rPr>
          <w:t>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5" w:history="1">
        <w:r w:rsidR="005B4126" w:rsidRPr="00590311">
          <w:rPr>
            <w:rStyle w:val="Hyperlink"/>
            <w:rFonts w:eastAsia="MS Mincho"/>
            <w:noProof/>
          </w:rPr>
          <w:t>1.4.8    JOINT Venture</w:t>
        </w:r>
        <w:r w:rsidR="005B4126">
          <w:rPr>
            <w:noProof/>
            <w:webHidden/>
          </w:rPr>
          <w:tab/>
        </w:r>
        <w:r w:rsidR="005B4126">
          <w:rPr>
            <w:noProof/>
            <w:webHidden/>
          </w:rPr>
          <w:fldChar w:fldCharType="begin"/>
        </w:r>
        <w:r w:rsidR="005B4126">
          <w:rPr>
            <w:noProof/>
            <w:webHidden/>
          </w:rPr>
          <w:instrText xml:space="preserve"> PAGEREF _Toc477159715 \h </w:instrText>
        </w:r>
        <w:r w:rsidR="005B4126">
          <w:rPr>
            <w:noProof/>
            <w:webHidden/>
          </w:rPr>
        </w:r>
        <w:r w:rsidR="005B4126">
          <w:rPr>
            <w:noProof/>
            <w:webHidden/>
          </w:rPr>
          <w:fldChar w:fldCharType="separate"/>
        </w:r>
        <w:r w:rsidR="005B4126">
          <w:rPr>
            <w:noProof/>
            <w:webHidden/>
          </w:rPr>
          <w:t>10</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6" w:history="1">
        <w:r w:rsidR="005B4126" w:rsidRPr="00590311">
          <w:rPr>
            <w:rStyle w:val="Hyperlink"/>
            <w:noProof/>
          </w:rPr>
          <w:t>1.4.9    Reciprocity for Jurisdictional Vendor {Bidder} Preference</w:t>
        </w:r>
        <w:r w:rsidR="005B4126">
          <w:rPr>
            <w:noProof/>
            <w:webHidden/>
          </w:rPr>
          <w:tab/>
        </w:r>
        <w:r w:rsidR="005B4126">
          <w:rPr>
            <w:noProof/>
            <w:webHidden/>
          </w:rPr>
          <w:fldChar w:fldCharType="begin"/>
        </w:r>
        <w:r w:rsidR="005B4126">
          <w:rPr>
            <w:noProof/>
            <w:webHidden/>
          </w:rPr>
          <w:instrText xml:space="preserve"> PAGEREF _Toc477159716 \h </w:instrText>
        </w:r>
        <w:r w:rsidR="005B4126">
          <w:rPr>
            <w:noProof/>
            <w:webHidden/>
          </w:rPr>
        </w:r>
        <w:r w:rsidR="005B4126">
          <w:rPr>
            <w:noProof/>
            <w:webHidden/>
          </w:rPr>
          <w:fldChar w:fldCharType="separate"/>
        </w:r>
        <w:r w:rsidR="005B4126">
          <w:rPr>
            <w:noProof/>
            <w:webHidden/>
          </w:rPr>
          <w:t>10</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17" w:history="1">
        <w:r w:rsidR="005B4126" w:rsidRPr="00590311">
          <w:rPr>
            <w:rStyle w:val="Hyperlink"/>
            <w:noProof/>
          </w:rPr>
          <w:t>1.4.10    QUOTE {PROPOSAL} ACCEPTANCES AND REJECTIONS</w:t>
        </w:r>
        <w:r w:rsidR="005B4126">
          <w:rPr>
            <w:noProof/>
            <w:webHidden/>
          </w:rPr>
          <w:tab/>
        </w:r>
        <w:r w:rsidR="005B4126">
          <w:rPr>
            <w:noProof/>
            <w:webHidden/>
          </w:rPr>
          <w:fldChar w:fldCharType="begin"/>
        </w:r>
        <w:r w:rsidR="005B4126">
          <w:rPr>
            <w:noProof/>
            <w:webHidden/>
          </w:rPr>
          <w:instrText xml:space="preserve"> PAGEREF _Toc477159717 \h </w:instrText>
        </w:r>
        <w:r w:rsidR="005B4126">
          <w:rPr>
            <w:noProof/>
            <w:webHidden/>
          </w:rPr>
        </w:r>
        <w:r w:rsidR="005B4126">
          <w:rPr>
            <w:noProof/>
            <w:webHidden/>
          </w:rPr>
          <w:fldChar w:fldCharType="separate"/>
        </w:r>
        <w:r w:rsidR="005B4126">
          <w:rPr>
            <w:noProof/>
            <w:webHidden/>
          </w:rPr>
          <w:t>11</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18" w:history="1">
        <w:r w:rsidR="005B4126" w:rsidRPr="00590311">
          <w:rPr>
            <w:rStyle w:val="Hyperlink"/>
            <w:rFonts w:eastAsia="MS Mincho"/>
            <w:noProof/>
          </w:rPr>
          <w:t xml:space="preserve">1.5    </w:t>
        </w:r>
        <w:r w:rsidR="005B4126" w:rsidRPr="00590311">
          <w:rPr>
            <w:rStyle w:val="Hyperlink"/>
            <w:noProof/>
          </w:rPr>
          <w:t>PRICE List and/or catalog pricing</w:t>
        </w:r>
        <w:r w:rsidR="005B4126">
          <w:rPr>
            <w:noProof/>
            <w:webHidden/>
          </w:rPr>
          <w:tab/>
        </w:r>
        <w:r w:rsidR="005B4126">
          <w:rPr>
            <w:noProof/>
            <w:webHidden/>
          </w:rPr>
          <w:fldChar w:fldCharType="begin"/>
        </w:r>
        <w:r w:rsidR="005B4126">
          <w:rPr>
            <w:noProof/>
            <w:webHidden/>
          </w:rPr>
          <w:instrText xml:space="preserve"> PAGEREF _Toc477159718 \h </w:instrText>
        </w:r>
        <w:r w:rsidR="005B4126">
          <w:rPr>
            <w:noProof/>
            <w:webHidden/>
          </w:rPr>
        </w:r>
        <w:r w:rsidR="005B4126">
          <w:rPr>
            <w:noProof/>
            <w:webHidden/>
          </w:rPr>
          <w:fldChar w:fldCharType="separate"/>
        </w:r>
        <w:r w:rsidR="005B4126">
          <w:rPr>
            <w:noProof/>
            <w:webHidden/>
          </w:rPr>
          <w:t>11</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19" w:history="1">
        <w:r w:rsidR="005B4126" w:rsidRPr="00590311">
          <w:rPr>
            <w:rStyle w:val="Hyperlink"/>
            <w:noProof/>
          </w:rPr>
          <w:t>2.0    DEFINITIONS</w:t>
        </w:r>
        <w:r w:rsidR="005B4126">
          <w:rPr>
            <w:noProof/>
            <w:webHidden/>
          </w:rPr>
          <w:tab/>
        </w:r>
        <w:r w:rsidR="005B4126">
          <w:rPr>
            <w:noProof/>
            <w:webHidden/>
          </w:rPr>
          <w:fldChar w:fldCharType="begin"/>
        </w:r>
        <w:r w:rsidR="005B4126">
          <w:rPr>
            <w:noProof/>
            <w:webHidden/>
          </w:rPr>
          <w:instrText xml:space="preserve"> PAGEREF _Toc477159719 \h </w:instrText>
        </w:r>
        <w:r w:rsidR="005B4126">
          <w:rPr>
            <w:noProof/>
            <w:webHidden/>
          </w:rPr>
        </w:r>
        <w:r w:rsidR="005B4126">
          <w:rPr>
            <w:noProof/>
            <w:webHidden/>
          </w:rPr>
          <w:fldChar w:fldCharType="separate"/>
        </w:r>
        <w:r w:rsidR="005B4126">
          <w:rPr>
            <w:noProof/>
            <w:webHidden/>
          </w:rPr>
          <w:t>12</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0" w:history="1">
        <w:r w:rsidR="005B4126" w:rsidRPr="00590311">
          <w:rPr>
            <w:rStyle w:val="Hyperlink"/>
            <w:noProof/>
          </w:rPr>
          <w:t>2.1    CROSSWALK</w:t>
        </w:r>
        <w:r w:rsidR="005B4126">
          <w:rPr>
            <w:noProof/>
            <w:webHidden/>
          </w:rPr>
          <w:tab/>
        </w:r>
        <w:r w:rsidR="005B4126">
          <w:rPr>
            <w:noProof/>
            <w:webHidden/>
          </w:rPr>
          <w:fldChar w:fldCharType="begin"/>
        </w:r>
        <w:r w:rsidR="005B4126">
          <w:rPr>
            <w:noProof/>
            <w:webHidden/>
          </w:rPr>
          <w:instrText xml:space="preserve"> PAGEREF _Toc477159720 \h </w:instrText>
        </w:r>
        <w:r w:rsidR="005B4126">
          <w:rPr>
            <w:noProof/>
            <w:webHidden/>
          </w:rPr>
        </w:r>
        <w:r w:rsidR="005B4126">
          <w:rPr>
            <w:noProof/>
            <w:webHidden/>
          </w:rPr>
          <w:fldChar w:fldCharType="separate"/>
        </w:r>
        <w:r w:rsidR="005B4126">
          <w:rPr>
            <w:noProof/>
            <w:webHidden/>
          </w:rPr>
          <w:t>12</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1" w:history="1">
        <w:r w:rsidR="005B4126" w:rsidRPr="00590311">
          <w:rPr>
            <w:rStyle w:val="Hyperlink"/>
            <w:noProof/>
          </w:rPr>
          <w:t>2.2    General Definitions</w:t>
        </w:r>
        <w:r w:rsidR="005B4126">
          <w:rPr>
            <w:noProof/>
            <w:webHidden/>
          </w:rPr>
          <w:tab/>
        </w:r>
        <w:r w:rsidR="005B4126">
          <w:rPr>
            <w:noProof/>
            <w:webHidden/>
          </w:rPr>
          <w:fldChar w:fldCharType="begin"/>
        </w:r>
        <w:r w:rsidR="005B4126">
          <w:rPr>
            <w:noProof/>
            <w:webHidden/>
          </w:rPr>
          <w:instrText xml:space="preserve"> PAGEREF _Toc477159721 \h </w:instrText>
        </w:r>
        <w:r w:rsidR="005B4126">
          <w:rPr>
            <w:noProof/>
            <w:webHidden/>
          </w:rPr>
        </w:r>
        <w:r w:rsidR="005B4126">
          <w:rPr>
            <w:noProof/>
            <w:webHidden/>
          </w:rPr>
          <w:fldChar w:fldCharType="separate"/>
        </w:r>
        <w:r w:rsidR="005B4126">
          <w:rPr>
            <w:noProof/>
            <w:webHidden/>
          </w:rPr>
          <w:t>12</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2" w:history="1">
        <w:r w:rsidR="005B4126" w:rsidRPr="00590311">
          <w:rPr>
            <w:rStyle w:val="Hyperlink"/>
            <w:noProof/>
          </w:rPr>
          <w:t>2.3    BLANKET P.O. {contract}-specific definitions/ACRONYMS</w:t>
        </w:r>
        <w:r w:rsidR="005B4126">
          <w:rPr>
            <w:noProof/>
            <w:webHidden/>
          </w:rPr>
          <w:tab/>
        </w:r>
        <w:r w:rsidR="005B4126">
          <w:rPr>
            <w:noProof/>
            <w:webHidden/>
          </w:rPr>
          <w:fldChar w:fldCharType="begin"/>
        </w:r>
        <w:r w:rsidR="005B4126">
          <w:rPr>
            <w:noProof/>
            <w:webHidden/>
          </w:rPr>
          <w:instrText xml:space="preserve"> PAGEREF _Toc477159722 \h </w:instrText>
        </w:r>
        <w:r w:rsidR="005B4126">
          <w:rPr>
            <w:noProof/>
            <w:webHidden/>
          </w:rPr>
        </w:r>
        <w:r w:rsidR="005B4126">
          <w:rPr>
            <w:noProof/>
            <w:webHidden/>
          </w:rPr>
          <w:fldChar w:fldCharType="separate"/>
        </w:r>
        <w:r w:rsidR="005B4126">
          <w:rPr>
            <w:noProof/>
            <w:webHidden/>
          </w:rPr>
          <w:t>15</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23" w:history="1">
        <w:r w:rsidR="005B4126" w:rsidRPr="00590311">
          <w:rPr>
            <w:rStyle w:val="Hyperlink"/>
            <w:noProof/>
          </w:rPr>
          <w:t>3.0    SCOPE OF WORK</w:t>
        </w:r>
        <w:r w:rsidR="005B4126">
          <w:rPr>
            <w:noProof/>
            <w:webHidden/>
          </w:rPr>
          <w:tab/>
        </w:r>
        <w:r w:rsidR="005B4126">
          <w:rPr>
            <w:noProof/>
            <w:webHidden/>
          </w:rPr>
          <w:fldChar w:fldCharType="begin"/>
        </w:r>
        <w:r w:rsidR="005B4126">
          <w:rPr>
            <w:noProof/>
            <w:webHidden/>
          </w:rPr>
          <w:instrText xml:space="preserve"> PAGEREF _Toc477159723 \h </w:instrText>
        </w:r>
        <w:r w:rsidR="005B4126">
          <w:rPr>
            <w:noProof/>
            <w:webHidden/>
          </w:rPr>
        </w:r>
        <w:r w:rsidR="005B4126">
          <w:rPr>
            <w:noProof/>
            <w:webHidden/>
          </w:rPr>
          <w:fldChar w:fldCharType="separate"/>
        </w:r>
        <w:r w:rsidR="005B4126">
          <w:rPr>
            <w:noProof/>
            <w:webHidden/>
          </w:rPr>
          <w:t>17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4" w:history="1">
        <w:r w:rsidR="005B4126" w:rsidRPr="00590311">
          <w:rPr>
            <w:rStyle w:val="Hyperlink"/>
            <w:noProof/>
          </w:rPr>
          <w:t>3.1  OEM BRANDS OF LIGHT DUTY VEHICLE PARTS AND ACCESSORIES</w:t>
        </w:r>
        <w:r w:rsidR="005B4126">
          <w:rPr>
            <w:noProof/>
            <w:webHidden/>
          </w:rPr>
          <w:tab/>
        </w:r>
        <w:r w:rsidR="005B4126">
          <w:rPr>
            <w:noProof/>
            <w:webHidden/>
          </w:rPr>
          <w:fldChar w:fldCharType="begin"/>
        </w:r>
        <w:r w:rsidR="005B4126">
          <w:rPr>
            <w:noProof/>
            <w:webHidden/>
          </w:rPr>
          <w:instrText xml:space="preserve"> PAGEREF _Toc477159724 \h </w:instrText>
        </w:r>
        <w:r w:rsidR="005B4126">
          <w:rPr>
            <w:noProof/>
            <w:webHidden/>
          </w:rPr>
        </w:r>
        <w:r w:rsidR="005B4126">
          <w:rPr>
            <w:noProof/>
            <w:webHidden/>
          </w:rPr>
          <w:fldChar w:fldCharType="separate"/>
        </w:r>
        <w:r w:rsidR="005B4126">
          <w:rPr>
            <w:noProof/>
            <w:webHidden/>
          </w:rPr>
          <w:t>17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5" w:history="1">
        <w:r w:rsidR="005B4126" w:rsidRPr="00590311">
          <w:rPr>
            <w:rStyle w:val="Hyperlink"/>
            <w:rFonts w:cs="Arial"/>
            <w:noProof/>
          </w:rPr>
          <w:t>3.2     REGIONAL JURISDICTION</w:t>
        </w:r>
        <w:r w:rsidR="005B4126">
          <w:rPr>
            <w:noProof/>
            <w:webHidden/>
          </w:rPr>
          <w:tab/>
        </w:r>
        <w:r w:rsidR="005B4126">
          <w:rPr>
            <w:noProof/>
            <w:webHidden/>
          </w:rPr>
          <w:fldChar w:fldCharType="begin"/>
        </w:r>
        <w:r w:rsidR="005B4126">
          <w:rPr>
            <w:noProof/>
            <w:webHidden/>
          </w:rPr>
          <w:instrText xml:space="preserve"> PAGEREF _Toc477159725 \h </w:instrText>
        </w:r>
        <w:r w:rsidR="005B4126">
          <w:rPr>
            <w:noProof/>
            <w:webHidden/>
          </w:rPr>
        </w:r>
        <w:r w:rsidR="005B4126">
          <w:rPr>
            <w:noProof/>
            <w:webHidden/>
          </w:rPr>
          <w:fldChar w:fldCharType="separate"/>
        </w:r>
        <w:r w:rsidR="005B4126">
          <w:rPr>
            <w:noProof/>
            <w:webHidden/>
          </w:rPr>
          <w:t>17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6" w:history="1">
        <w:r w:rsidR="005B4126" w:rsidRPr="00590311">
          <w:rPr>
            <w:rStyle w:val="Hyperlink"/>
            <w:rFonts w:cs="Arial"/>
            <w:noProof/>
          </w:rPr>
          <w:t>3.3     WARRANTY, DELIVERY AND PAYMENT</w:t>
        </w:r>
        <w:r w:rsidR="005B4126">
          <w:rPr>
            <w:noProof/>
            <w:webHidden/>
          </w:rPr>
          <w:tab/>
        </w:r>
        <w:r w:rsidR="005B4126">
          <w:rPr>
            <w:noProof/>
            <w:webHidden/>
          </w:rPr>
          <w:fldChar w:fldCharType="begin"/>
        </w:r>
        <w:r w:rsidR="005B4126">
          <w:rPr>
            <w:noProof/>
            <w:webHidden/>
          </w:rPr>
          <w:instrText xml:space="preserve"> PAGEREF _Toc477159726 \h </w:instrText>
        </w:r>
        <w:r w:rsidR="005B4126">
          <w:rPr>
            <w:noProof/>
            <w:webHidden/>
          </w:rPr>
        </w:r>
        <w:r w:rsidR="005B4126">
          <w:rPr>
            <w:noProof/>
            <w:webHidden/>
          </w:rPr>
          <w:fldChar w:fldCharType="separate"/>
        </w:r>
        <w:r w:rsidR="005B4126">
          <w:rPr>
            <w:noProof/>
            <w:webHidden/>
          </w:rPr>
          <w:t>18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7" w:history="1">
        <w:r w:rsidR="005B4126" w:rsidRPr="00590311">
          <w:rPr>
            <w:rStyle w:val="Hyperlink"/>
            <w:rFonts w:cs="Arial"/>
            <w:noProof/>
          </w:rPr>
          <w:t>3.4   BLANKET P.O. {CONTRACT} IMPLEMENTATION (ORDERING PROCESS)</w:t>
        </w:r>
        <w:r w:rsidR="005B4126">
          <w:rPr>
            <w:noProof/>
            <w:webHidden/>
          </w:rPr>
          <w:tab/>
        </w:r>
        <w:r w:rsidR="005B4126">
          <w:rPr>
            <w:noProof/>
            <w:webHidden/>
          </w:rPr>
          <w:fldChar w:fldCharType="begin"/>
        </w:r>
        <w:r w:rsidR="005B4126">
          <w:rPr>
            <w:noProof/>
            <w:webHidden/>
          </w:rPr>
          <w:instrText xml:space="preserve"> PAGEREF _Toc477159727 \h </w:instrText>
        </w:r>
        <w:r w:rsidR="005B4126">
          <w:rPr>
            <w:noProof/>
            <w:webHidden/>
          </w:rPr>
        </w:r>
        <w:r w:rsidR="005B4126">
          <w:rPr>
            <w:noProof/>
            <w:webHidden/>
          </w:rPr>
          <w:fldChar w:fldCharType="separate"/>
        </w:r>
        <w:r w:rsidR="005B4126">
          <w:rPr>
            <w:noProof/>
            <w:webHidden/>
          </w:rPr>
          <w:t>19</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28" w:history="1">
        <w:r w:rsidR="005B4126" w:rsidRPr="00590311">
          <w:rPr>
            <w:rStyle w:val="Hyperlink"/>
            <w:noProof/>
          </w:rPr>
          <w:t>4.0    QUOTE {PROPOSAL} PREPARATION AND SUBMISSION</w:t>
        </w:r>
        <w:r w:rsidR="005B4126">
          <w:rPr>
            <w:noProof/>
            <w:webHidden/>
          </w:rPr>
          <w:tab/>
        </w:r>
        <w:r w:rsidR="005B4126">
          <w:rPr>
            <w:noProof/>
            <w:webHidden/>
          </w:rPr>
          <w:fldChar w:fldCharType="begin"/>
        </w:r>
        <w:r w:rsidR="005B4126">
          <w:rPr>
            <w:noProof/>
            <w:webHidden/>
          </w:rPr>
          <w:instrText xml:space="preserve"> PAGEREF _Toc477159728 \h </w:instrText>
        </w:r>
        <w:r w:rsidR="005B4126">
          <w:rPr>
            <w:noProof/>
            <w:webHidden/>
          </w:rPr>
        </w:r>
        <w:r w:rsidR="005B4126">
          <w:rPr>
            <w:noProof/>
            <w:webHidden/>
          </w:rPr>
          <w:fldChar w:fldCharType="separate"/>
        </w:r>
        <w:r w:rsidR="005B4126">
          <w:rPr>
            <w:noProof/>
            <w:webHidden/>
          </w:rPr>
          <w:t>20</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29" w:history="1">
        <w:r w:rsidR="005B4126" w:rsidRPr="00590311">
          <w:rPr>
            <w:rStyle w:val="Hyperlink"/>
            <w:noProof/>
          </w:rPr>
          <w:t>4.1    GENERAL</w:t>
        </w:r>
        <w:r w:rsidR="005B4126">
          <w:rPr>
            <w:noProof/>
            <w:webHidden/>
          </w:rPr>
          <w:tab/>
        </w:r>
        <w:r w:rsidR="005B4126">
          <w:rPr>
            <w:noProof/>
            <w:webHidden/>
          </w:rPr>
          <w:fldChar w:fldCharType="begin"/>
        </w:r>
        <w:r w:rsidR="005B4126">
          <w:rPr>
            <w:noProof/>
            <w:webHidden/>
          </w:rPr>
          <w:instrText xml:space="preserve"> PAGEREF _Toc477159729 \h </w:instrText>
        </w:r>
        <w:r w:rsidR="005B4126">
          <w:rPr>
            <w:noProof/>
            <w:webHidden/>
          </w:rPr>
        </w:r>
        <w:r w:rsidR="005B4126">
          <w:rPr>
            <w:noProof/>
            <w:webHidden/>
          </w:rPr>
          <w:fldChar w:fldCharType="separate"/>
        </w:r>
        <w:r w:rsidR="005B4126">
          <w:rPr>
            <w:noProof/>
            <w:webHidden/>
          </w:rPr>
          <w:t>20</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30" w:history="1">
        <w:r w:rsidR="005B4126" w:rsidRPr="00590311">
          <w:rPr>
            <w:rStyle w:val="Hyperlink"/>
            <w:noProof/>
          </w:rPr>
          <w:t xml:space="preserve">4.2    </w:t>
        </w:r>
        <w:r w:rsidR="005B4126" w:rsidRPr="00590311">
          <w:rPr>
            <w:rStyle w:val="Hyperlink"/>
            <w:rFonts w:cs="Arial"/>
            <w:noProof/>
          </w:rPr>
          <w:t>QUOTE {Proposal} Delivery and Identification</w:t>
        </w:r>
        <w:r w:rsidR="005B4126">
          <w:rPr>
            <w:noProof/>
            <w:webHidden/>
          </w:rPr>
          <w:tab/>
        </w:r>
        <w:r w:rsidR="005B4126">
          <w:rPr>
            <w:noProof/>
            <w:webHidden/>
          </w:rPr>
          <w:fldChar w:fldCharType="begin"/>
        </w:r>
        <w:r w:rsidR="005B4126">
          <w:rPr>
            <w:noProof/>
            <w:webHidden/>
          </w:rPr>
          <w:instrText xml:space="preserve"> PAGEREF _Toc477159730 \h </w:instrText>
        </w:r>
        <w:r w:rsidR="005B4126">
          <w:rPr>
            <w:noProof/>
            <w:webHidden/>
          </w:rPr>
        </w:r>
        <w:r w:rsidR="005B4126">
          <w:rPr>
            <w:noProof/>
            <w:webHidden/>
          </w:rPr>
          <w:fldChar w:fldCharType="separate"/>
        </w:r>
        <w:r w:rsidR="005B4126">
          <w:rPr>
            <w:noProof/>
            <w:webHidden/>
          </w:rPr>
          <w:t>20</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31" w:history="1">
        <w:r w:rsidR="005B4126" w:rsidRPr="00590311">
          <w:rPr>
            <w:rStyle w:val="Hyperlink"/>
            <w:noProof/>
          </w:rPr>
          <w:t xml:space="preserve">4.3    </w:t>
        </w:r>
        <w:r w:rsidR="005B4126" w:rsidRPr="00590311">
          <w:rPr>
            <w:rStyle w:val="Hyperlink"/>
            <w:rFonts w:cs="Arial"/>
            <w:noProof/>
          </w:rPr>
          <w:t>njstart electronic submission VS. hard copy SUBMISSION INSTRUCTION</w:t>
        </w:r>
        <w:r w:rsidR="005B4126">
          <w:rPr>
            <w:noProof/>
            <w:webHidden/>
          </w:rPr>
          <w:tab/>
        </w:r>
        <w:r w:rsidR="005B4126">
          <w:rPr>
            <w:noProof/>
            <w:webHidden/>
          </w:rPr>
          <w:fldChar w:fldCharType="begin"/>
        </w:r>
        <w:r w:rsidR="005B4126">
          <w:rPr>
            <w:noProof/>
            <w:webHidden/>
          </w:rPr>
          <w:instrText xml:space="preserve"> PAGEREF _Toc477159731 \h </w:instrText>
        </w:r>
        <w:r w:rsidR="005B4126">
          <w:rPr>
            <w:noProof/>
            <w:webHidden/>
          </w:rPr>
        </w:r>
        <w:r w:rsidR="005B4126">
          <w:rPr>
            <w:noProof/>
            <w:webHidden/>
          </w:rPr>
          <w:fldChar w:fldCharType="separate"/>
        </w:r>
        <w:r w:rsidR="005B4126">
          <w:rPr>
            <w:noProof/>
            <w:webHidden/>
          </w:rPr>
          <w:t>21</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2" w:history="1">
        <w:r w:rsidR="005B4126" w:rsidRPr="00590311">
          <w:rPr>
            <w:rStyle w:val="Hyperlink"/>
            <w:noProof/>
          </w:rPr>
          <w:t>4.3.1    NJSTART SUBMISSION OF QUOTE {PROPOSAL}</w:t>
        </w:r>
        <w:r w:rsidR="005B4126">
          <w:rPr>
            <w:noProof/>
            <w:webHidden/>
          </w:rPr>
          <w:tab/>
        </w:r>
        <w:r w:rsidR="005B4126">
          <w:rPr>
            <w:noProof/>
            <w:webHidden/>
          </w:rPr>
          <w:fldChar w:fldCharType="begin"/>
        </w:r>
        <w:r w:rsidR="005B4126">
          <w:rPr>
            <w:noProof/>
            <w:webHidden/>
          </w:rPr>
          <w:instrText xml:space="preserve"> PAGEREF _Toc477159732 \h </w:instrText>
        </w:r>
        <w:r w:rsidR="005B4126">
          <w:rPr>
            <w:noProof/>
            <w:webHidden/>
          </w:rPr>
        </w:r>
        <w:r w:rsidR="005B4126">
          <w:rPr>
            <w:noProof/>
            <w:webHidden/>
          </w:rPr>
          <w:fldChar w:fldCharType="separate"/>
        </w:r>
        <w:r w:rsidR="005B4126">
          <w:rPr>
            <w:noProof/>
            <w:webHidden/>
          </w:rPr>
          <w:t>21</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3" w:history="1">
        <w:r w:rsidR="005B4126" w:rsidRPr="00590311">
          <w:rPr>
            <w:rStyle w:val="Hyperlink"/>
            <w:noProof/>
          </w:rPr>
          <w:t>4.3.2    HARD COPY SUBMISSION</w:t>
        </w:r>
        <w:r w:rsidR="005B4126">
          <w:rPr>
            <w:noProof/>
            <w:webHidden/>
          </w:rPr>
          <w:tab/>
        </w:r>
        <w:r w:rsidR="005B4126">
          <w:rPr>
            <w:noProof/>
            <w:webHidden/>
          </w:rPr>
          <w:fldChar w:fldCharType="begin"/>
        </w:r>
        <w:r w:rsidR="005B4126">
          <w:rPr>
            <w:noProof/>
            <w:webHidden/>
          </w:rPr>
          <w:instrText xml:space="preserve"> PAGEREF _Toc477159733 \h </w:instrText>
        </w:r>
        <w:r w:rsidR="005B4126">
          <w:rPr>
            <w:noProof/>
            <w:webHidden/>
          </w:rPr>
        </w:r>
        <w:r w:rsidR="005B4126">
          <w:rPr>
            <w:noProof/>
            <w:webHidden/>
          </w:rPr>
          <w:fldChar w:fldCharType="separate"/>
        </w:r>
        <w:r w:rsidR="005B4126">
          <w:rPr>
            <w:noProof/>
            <w:webHidden/>
          </w:rPr>
          <w:t>21</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34" w:history="1">
        <w:r w:rsidR="005B4126" w:rsidRPr="00590311">
          <w:rPr>
            <w:rStyle w:val="Hyperlink"/>
            <w:noProof/>
          </w:rPr>
          <w:t>4.4    QUOTE {Proposal} Content</w:t>
        </w:r>
        <w:r w:rsidR="005B4126">
          <w:rPr>
            <w:noProof/>
            <w:webHidden/>
          </w:rPr>
          <w:tab/>
        </w:r>
        <w:r w:rsidR="005B4126">
          <w:rPr>
            <w:noProof/>
            <w:webHidden/>
          </w:rPr>
          <w:fldChar w:fldCharType="begin"/>
        </w:r>
        <w:r w:rsidR="005B4126">
          <w:rPr>
            <w:noProof/>
            <w:webHidden/>
          </w:rPr>
          <w:instrText xml:space="preserve"> PAGEREF _Toc477159734 \h </w:instrText>
        </w:r>
        <w:r w:rsidR="005B4126">
          <w:rPr>
            <w:noProof/>
            <w:webHidden/>
          </w:rPr>
        </w:r>
        <w:r w:rsidR="005B4126">
          <w:rPr>
            <w:noProof/>
            <w:webHidden/>
          </w:rPr>
          <w:fldChar w:fldCharType="separate"/>
        </w:r>
        <w:r w:rsidR="005B4126">
          <w:rPr>
            <w:noProof/>
            <w:webHidden/>
          </w:rPr>
          <w:t>22</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5" w:history="1">
        <w:r w:rsidR="005B4126" w:rsidRPr="00590311">
          <w:rPr>
            <w:rStyle w:val="Hyperlink"/>
            <w:noProof/>
          </w:rPr>
          <w:t>4.4.1    Forms, rEGISTRATIONS and CERTIFICATIONS required with QUOTE {Proposal}</w:t>
        </w:r>
        <w:r w:rsidR="005B4126">
          <w:rPr>
            <w:noProof/>
            <w:webHidden/>
          </w:rPr>
          <w:tab/>
        </w:r>
        <w:r w:rsidR="005B4126">
          <w:rPr>
            <w:noProof/>
            <w:webHidden/>
          </w:rPr>
          <w:fldChar w:fldCharType="begin"/>
        </w:r>
        <w:r w:rsidR="005B4126">
          <w:rPr>
            <w:noProof/>
            <w:webHidden/>
          </w:rPr>
          <w:instrText xml:space="preserve"> PAGEREF _Toc477159735 \h </w:instrText>
        </w:r>
        <w:r w:rsidR="005B4126">
          <w:rPr>
            <w:noProof/>
            <w:webHidden/>
          </w:rPr>
        </w:r>
        <w:r w:rsidR="005B4126">
          <w:rPr>
            <w:noProof/>
            <w:webHidden/>
          </w:rPr>
          <w:fldChar w:fldCharType="separate"/>
        </w:r>
        <w:r w:rsidR="005B4126">
          <w:rPr>
            <w:noProof/>
            <w:webHidden/>
          </w:rPr>
          <w:t>22</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6" w:history="1">
        <w:r w:rsidR="005B4126" w:rsidRPr="00590311">
          <w:rPr>
            <w:rStyle w:val="Hyperlink"/>
            <w:noProof/>
          </w:rPr>
          <w:t>4.4.1.1    OFFER AND ACCEPTANCE PAGE {SIGNATORY PAGE}</w:t>
        </w:r>
        <w:r w:rsidR="005B4126">
          <w:rPr>
            <w:noProof/>
            <w:webHidden/>
          </w:rPr>
          <w:tab/>
        </w:r>
        <w:r w:rsidR="005B4126">
          <w:rPr>
            <w:noProof/>
            <w:webHidden/>
          </w:rPr>
          <w:fldChar w:fldCharType="begin"/>
        </w:r>
        <w:r w:rsidR="005B4126">
          <w:rPr>
            <w:noProof/>
            <w:webHidden/>
          </w:rPr>
          <w:instrText xml:space="preserve"> PAGEREF _Toc477159736 \h </w:instrText>
        </w:r>
        <w:r w:rsidR="005B4126">
          <w:rPr>
            <w:noProof/>
            <w:webHidden/>
          </w:rPr>
        </w:r>
        <w:r w:rsidR="005B4126">
          <w:rPr>
            <w:noProof/>
            <w:webHidden/>
          </w:rPr>
          <w:fldChar w:fldCharType="separate"/>
        </w:r>
        <w:r w:rsidR="005B4126">
          <w:rPr>
            <w:noProof/>
            <w:webHidden/>
          </w:rPr>
          <w:t>22</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7" w:history="1">
        <w:r w:rsidR="005B4126" w:rsidRPr="00590311">
          <w:rPr>
            <w:rStyle w:val="Hyperlink"/>
            <w:noProof/>
          </w:rPr>
          <w:t>4.4.2    Forms, REGISTRATIONS AND CERTIFICATIONS REQUIRED before BLANKET P.O. {contract} award and THAT SHOULD BE SUBMITTED with the QUOTE {Proposal}</w:t>
        </w:r>
        <w:r w:rsidR="005B4126">
          <w:rPr>
            <w:noProof/>
            <w:webHidden/>
          </w:rPr>
          <w:tab/>
        </w:r>
        <w:r w:rsidR="005B4126">
          <w:rPr>
            <w:noProof/>
            <w:webHidden/>
          </w:rPr>
          <w:fldChar w:fldCharType="begin"/>
        </w:r>
        <w:r w:rsidR="005B4126">
          <w:rPr>
            <w:noProof/>
            <w:webHidden/>
          </w:rPr>
          <w:instrText xml:space="preserve"> PAGEREF _Toc477159737 \h </w:instrText>
        </w:r>
        <w:r w:rsidR="005B4126">
          <w:rPr>
            <w:noProof/>
            <w:webHidden/>
          </w:rPr>
        </w:r>
        <w:r w:rsidR="005B4126">
          <w:rPr>
            <w:noProof/>
            <w:webHidden/>
          </w:rPr>
          <w:fldChar w:fldCharType="separate"/>
        </w:r>
        <w:r w:rsidR="005B4126">
          <w:rPr>
            <w:noProof/>
            <w:webHidden/>
          </w:rPr>
          <w:t>26</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8" w:history="1">
        <w:r w:rsidR="005B4126" w:rsidRPr="00590311">
          <w:rPr>
            <w:rStyle w:val="Hyperlink"/>
            <w:rFonts w:eastAsia="MS Mincho"/>
            <w:noProof/>
          </w:rPr>
          <w:t>4.4.3    SUBmittals</w:t>
        </w:r>
        <w:r w:rsidR="005B4126">
          <w:rPr>
            <w:noProof/>
            <w:webHidden/>
          </w:rPr>
          <w:tab/>
        </w:r>
        <w:r w:rsidR="005B4126">
          <w:rPr>
            <w:noProof/>
            <w:webHidden/>
          </w:rPr>
          <w:fldChar w:fldCharType="begin"/>
        </w:r>
        <w:r w:rsidR="005B4126">
          <w:rPr>
            <w:noProof/>
            <w:webHidden/>
          </w:rPr>
          <w:instrText xml:space="preserve"> PAGEREF _Toc477159738 \h </w:instrText>
        </w:r>
        <w:r w:rsidR="005B4126">
          <w:rPr>
            <w:noProof/>
            <w:webHidden/>
          </w:rPr>
        </w:r>
        <w:r w:rsidR="005B4126">
          <w:rPr>
            <w:noProof/>
            <w:webHidden/>
          </w:rPr>
          <w:fldChar w:fldCharType="separate"/>
        </w:r>
        <w:r w:rsidR="005B4126">
          <w:rPr>
            <w:noProof/>
            <w:webHidden/>
          </w:rPr>
          <w:t>27</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39" w:history="1">
        <w:r w:rsidR="005B4126" w:rsidRPr="00590311">
          <w:rPr>
            <w:rStyle w:val="Hyperlink"/>
            <w:noProof/>
          </w:rPr>
          <w:t>4.4.4    Financial Capability of the Vendor {Bidder}</w:t>
        </w:r>
        <w:r w:rsidR="005B4126">
          <w:rPr>
            <w:noProof/>
            <w:webHidden/>
          </w:rPr>
          <w:tab/>
        </w:r>
        <w:r w:rsidR="005B4126">
          <w:rPr>
            <w:noProof/>
            <w:webHidden/>
          </w:rPr>
          <w:fldChar w:fldCharType="begin"/>
        </w:r>
        <w:r w:rsidR="005B4126">
          <w:rPr>
            <w:noProof/>
            <w:webHidden/>
          </w:rPr>
          <w:instrText xml:space="preserve"> PAGEREF _Toc477159739 \h </w:instrText>
        </w:r>
        <w:r w:rsidR="005B4126">
          <w:rPr>
            <w:noProof/>
            <w:webHidden/>
          </w:rPr>
        </w:r>
        <w:r w:rsidR="005B4126">
          <w:rPr>
            <w:noProof/>
            <w:webHidden/>
          </w:rPr>
          <w:fldChar w:fldCharType="separate"/>
        </w:r>
        <w:r w:rsidR="005B4126">
          <w:rPr>
            <w:noProof/>
            <w:webHidden/>
          </w:rPr>
          <w:t>29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40" w:history="1">
        <w:r w:rsidR="005B4126" w:rsidRPr="00590311">
          <w:rPr>
            <w:rStyle w:val="Hyperlink"/>
            <w:rFonts w:eastAsia="MS Mincho"/>
            <w:noProof/>
          </w:rPr>
          <w:t>4.4.5    PRICE schedule/SHEET</w:t>
        </w:r>
        <w:r w:rsidR="005B4126">
          <w:rPr>
            <w:noProof/>
            <w:webHidden/>
          </w:rPr>
          <w:tab/>
        </w:r>
        <w:r w:rsidR="005B4126">
          <w:rPr>
            <w:noProof/>
            <w:webHidden/>
          </w:rPr>
          <w:fldChar w:fldCharType="begin"/>
        </w:r>
        <w:r w:rsidR="005B4126">
          <w:rPr>
            <w:noProof/>
            <w:webHidden/>
          </w:rPr>
          <w:instrText xml:space="preserve"> PAGEREF _Toc477159740 \h </w:instrText>
        </w:r>
        <w:r w:rsidR="005B4126">
          <w:rPr>
            <w:noProof/>
            <w:webHidden/>
          </w:rPr>
        </w:r>
        <w:r w:rsidR="005B4126">
          <w:rPr>
            <w:noProof/>
            <w:webHidden/>
          </w:rPr>
          <w:fldChar w:fldCharType="separate"/>
        </w:r>
        <w:r w:rsidR="005B4126">
          <w:rPr>
            <w:noProof/>
            <w:webHidden/>
          </w:rPr>
          <w:t>30</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41" w:history="1">
        <w:r w:rsidR="005B4126" w:rsidRPr="00590311">
          <w:rPr>
            <w:rStyle w:val="Hyperlink"/>
            <w:noProof/>
          </w:rPr>
          <w:t>4.4.6    COOPERATIVE PURCHASING PROGRAM</w:t>
        </w:r>
        <w:r w:rsidR="005B4126">
          <w:rPr>
            <w:noProof/>
            <w:webHidden/>
          </w:rPr>
          <w:tab/>
        </w:r>
        <w:r w:rsidR="005B4126">
          <w:rPr>
            <w:noProof/>
            <w:webHidden/>
          </w:rPr>
          <w:fldChar w:fldCharType="begin"/>
        </w:r>
        <w:r w:rsidR="005B4126">
          <w:rPr>
            <w:noProof/>
            <w:webHidden/>
          </w:rPr>
          <w:instrText xml:space="preserve"> PAGEREF _Toc477159741 \h </w:instrText>
        </w:r>
        <w:r w:rsidR="005B4126">
          <w:rPr>
            <w:noProof/>
            <w:webHidden/>
          </w:rPr>
        </w:r>
        <w:r w:rsidR="005B4126">
          <w:rPr>
            <w:noProof/>
            <w:webHidden/>
          </w:rPr>
          <w:fldChar w:fldCharType="separate"/>
        </w:r>
        <w:r w:rsidR="005B4126">
          <w:rPr>
            <w:noProof/>
            <w:webHidden/>
          </w:rPr>
          <w:t>33</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42" w:history="1">
        <w:r w:rsidR="005B4126" w:rsidRPr="00590311">
          <w:rPr>
            <w:rStyle w:val="Hyperlink"/>
            <w:noProof/>
          </w:rPr>
          <w:t>4.5    USDA Certification INFORMATION</w:t>
        </w:r>
        <w:r w:rsidR="005B4126">
          <w:rPr>
            <w:noProof/>
            <w:webHidden/>
          </w:rPr>
          <w:tab/>
        </w:r>
        <w:r w:rsidR="005B4126">
          <w:rPr>
            <w:noProof/>
            <w:webHidden/>
          </w:rPr>
          <w:fldChar w:fldCharType="begin"/>
        </w:r>
        <w:r w:rsidR="005B4126">
          <w:rPr>
            <w:noProof/>
            <w:webHidden/>
          </w:rPr>
          <w:instrText xml:space="preserve"> PAGEREF _Toc477159742 \h </w:instrText>
        </w:r>
        <w:r w:rsidR="005B4126">
          <w:rPr>
            <w:noProof/>
            <w:webHidden/>
          </w:rPr>
        </w:r>
        <w:r w:rsidR="005B4126">
          <w:rPr>
            <w:noProof/>
            <w:webHidden/>
          </w:rPr>
          <w:fldChar w:fldCharType="separate"/>
        </w:r>
        <w:r w:rsidR="005B4126">
          <w:rPr>
            <w:noProof/>
            <w:webHidden/>
          </w:rPr>
          <w:t>33</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43" w:history="1">
        <w:r w:rsidR="005B4126" w:rsidRPr="00590311">
          <w:rPr>
            <w:rStyle w:val="Hyperlink"/>
            <w:noProof/>
          </w:rPr>
          <w:t>5.0 SPECIAL CONTRACTUAL TERMS AND CONDITIONS APPLICABLE TO THE BLANKET P.O. {CONTRACT}</w:t>
        </w:r>
        <w:r w:rsidR="005B4126">
          <w:rPr>
            <w:noProof/>
            <w:webHidden/>
          </w:rPr>
          <w:tab/>
        </w:r>
        <w:r w:rsidR="005B4126">
          <w:rPr>
            <w:noProof/>
            <w:webHidden/>
          </w:rPr>
          <w:fldChar w:fldCharType="begin"/>
        </w:r>
        <w:r w:rsidR="005B4126">
          <w:rPr>
            <w:noProof/>
            <w:webHidden/>
          </w:rPr>
          <w:instrText xml:space="preserve"> PAGEREF _Toc477159743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44" w:history="1">
        <w:r w:rsidR="005B4126" w:rsidRPr="00590311">
          <w:rPr>
            <w:rStyle w:val="Hyperlink"/>
            <w:noProof/>
          </w:rPr>
          <w:t>5.1    PRECEDENCE OF SPECIAL CONTRACTUAL TERMS AND CONDITIONS</w:t>
        </w:r>
        <w:r w:rsidR="005B4126">
          <w:rPr>
            <w:noProof/>
            <w:webHidden/>
          </w:rPr>
          <w:tab/>
        </w:r>
        <w:r w:rsidR="005B4126">
          <w:rPr>
            <w:noProof/>
            <w:webHidden/>
          </w:rPr>
          <w:fldChar w:fldCharType="begin"/>
        </w:r>
        <w:r w:rsidR="005B4126">
          <w:rPr>
            <w:noProof/>
            <w:webHidden/>
          </w:rPr>
          <w:instrText xml:space="preserve"> PAGEREF _Toc477159744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45" w:history="1">
        <w:r w:rsidR="005B4126" w:rsidRPr="00590311">
          <w:rPr>
            <w:rStyle w:val="Hyperlink"/>
            <w:noProof/>
          </w:rPr>
          <w:t>5.2    BLANKET P.O. {Contract} Term and Extension Option</w:t>
        </w:r>
        <w:r w:rsidR="005B4126">
          <w:rPr>
            <w:noProof/>
            <w:webHidden/>
          </w:rPr>
          <w:tab/>
        </w:r>
        <w:r w:rsidR="005B4126">
          <w:rPr>
            <w:noProof/>
            <w:webHidden/>
          </w:rPr>
          <w:fldChar w:fldCharType="begin"/>
        </w:r>
        <w:r w:rsidR="005B4126">
          <w:rPr>
            <w:noProof/>
            <w:webHidden/>
          </w:rPr>
          <w:instrText xml:space="preserve"> PAGEREF _Toc477159745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46" w:history="1">
        <w:r w:rsidR="005B4126" w:rsidRPr="00590311">
          <w:rPr>
            <w:rStyle w:val="Hyperlink"/>
            <w:noProof/>
          </w:rPr>
          <w:t>5.2.1    Price Adjustment</w:t>
        </w:r>
        <w:r w:rsidR="005B4126">
          <w:rPr>
            <w:noProof/>
            <w:webHidden/>
          </w:rPr>
          <w:tab/>
        </w:r>
        <w:r w:rsidR="005B4126">
          <w:rPr>
            <w:noProof/>
            <w:webHidden/>
          </w:rPr>
          <w:fldChar w:fldCharType="begin"/>
        </w:r>
        <w:r w:rsidR="005B4126">
          <w:rPr>
            <w:noProof/>
            <w:webHidden/>
          </w:rPr>
          <w:instrText xml:space="preserve"> PAGEREF _Toc477159746 \h </w:instrText>
        </w:r>
        <w:r w:rsidR="005B4126">
          <w:rPr>
            <w:noProof/>
            <w:webHidden/>
          </w:rPr>
        </w:r>
        <w:r w:rsidR="005B4126">
          <w:rPr>
            <w:noProof/>
            <w:webHidden/>
          </w:rPr>
          <w:fldChar w:fldCharType="separate"/>
        </w:r>
        <w:r w:rsidR="005B4126">
          <w:rPr>
            <w:noProof/>
            <w:webHidden/>
          </w:rPr>
          <w:t>34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47" w:history="1">
        <w:r w:rsidR="005B4126" w:rsidRPr="00590311">
          <w:rPr>
            <w:rStyle w:val="Hyperlink"/>
            <w:noProof/>
          </w:rPr>
          <w:t>5.3    BLANKET P.O. {Contract} Transition</w:t>
        </w:r>
        <w:r w:rsidR="005B4126">
          <w:rPr>
            <w:noProof/>
            <w:webHidden/>
          </w:rPr>
          <w:tab/>
        </w:r>
        <w:r w:rsidR="005B4126">
          <w:rPr>
            <w:noProof/>
            <w:webHidden/>
          </w:rPr>
          <w:fldChar w:fldCharType="begin"/>
        </w:r>
        <w:r w:rsidR="005B4126">
          <w:rPr>
            <w:noProof/>
            <w:webHidden/>
          </w:rPr>
          <w:instrText xml:space="preserve"> PAGEREF _Toc477159747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48" w:history="1">
        <w:r w:rsidR="005B4126" w:rsidRPr="00590311">
          <w:rPr>
            <w:rStyle w:val="Hyperlink"/>
            <w:noProof/>
          </w:rPr>
          <w:t>5.4    CHANGE ORDER {Contract AMENDMENT}</w:t>
        </w:r>
        <w:r w:rsidR="005B4126">
          <w:rPr>
            <w:noProof/>
            <w:webHidden/>
          </w:rPr>
          <w:tab/>
        </w:r>
        <w:r w:rsidR="005B4126">
          <w:rPr>
            <w:noProof/>
            <w:webHidden/>
          </w:rPr>
          <w:fldChar w:fldCharType="begin"/>
        </w:r>
        <w:r w:rsidR="005B4126">
          <w:rPr>
            <w:noProof/>
            <w:webHidden/>
          </w:rPr>
          <w:instrText xml:space="preserve"> PAGEREF _Toc477159748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49" w:history="1">
        <w:r w:rsidR="005B4126" w:rsidRPr="00590311">
          <w:rPr>
            <w:rStyle w:val="Hyperlink"/>
            <w:noProof/>
          </w:rPr>
          <w:t>5.5     Vendor {contractor} Responsibilities</w:t>
        </w:r>
        <w:r w:rsidR="005B4126">
          <w:rPr>
            <w:noProof/>
            <w:webHidden/>
          </w:rPr>
          <w:tab/>
        </w:r>
        <w:r w:rsidR="005B4126">
          <w:rPr>
            <w:noProof/>
            <w:webHidden/>
          </w:rPr>
          <w:fldChar w:fldCharType="begin"/>
        </w:r>
        <w:r w:rsidR="005B4126">
          <w:rPr>
            <w:noProof/>
            <w:webHidden/>
          </w:rPr>
          <w:instrText xml:space="preserve"> PAGEREF _Toc477159749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0" w:history="1">
        <w:r w:rsidR="005B4126" w:rsidRPr="00590311">
          <w:rPr>
            <w:rStyle w:val="Hyperlink"/>
            <w:noProof/>
          </w:rPr>
          <w:t>5.6    Claims and Remedies</w:t>
        </w:r>
        <w:r w:rsidR="005B4126">
          <w:rPr>
            <w:noProof/>
            <w:webHidden/>
          </w:rPr>
          <w:tab/>
        </w:r>
        <w:r w:rsidR="005B4126">
          <w:rPr>
            <w:noProof/>
            <w:webHidden/>
          </w:rPr>
          <w:fldChar w:fldCharType="begin"/>
        </w:r>
        <w:r w:rsidR="005B4126">
          <w:rPr>
            <w:noProof/>
            <w:webHidden/>
          </w:rPr>
          <w:instrText xml:space="preserve"> PAGEREF _Toc477159750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51" w:history="1">
        <w:r w:rsidR="005B4126" w:rsidRPr="00590311">
          <w:rPr>
            <w:rStyle w:val="Hyperlink"/>
            <w:rFonts w:eastAsia="MS Mincho"/>
            <w:noProof/>
          </w:rPr>
          <w:t>5.6.1    Claims</w:t>
        </w:r>
        <w:r w:rsidR="005B4126">
          <w:rPr>
            <w:noProof/>
            <w:webHidden/>
          </w:rPr>
          <w:tab/>
        </w:r>
        <w:r w:rsidR="005B4126">
          <w:rPr>
            <w:noProof/>
            <w:webHidden/>
          </w:rPr>
          <w:fldChar w:fldCharType="begin"/>
        </w:r>
        <w:r w:rsidR="005B4126">
          <w:rPr>
            <w:noProof/>
            <w:webHidden/>
          </w:rPr>
          <w:instrText xml:space="preserve"> PAGEREF _Toc477159751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52" w:history="1">
        <w:r w:rsidR="005B4126" w:rsidRPr="00590311">
          <w:rPr>
            <w:rStyle w:val="Hyperlink"/>
            <w:rFonts w:eastAsia="MS Mincho"/>
            <w:noProof/>
          </w:rPr>
          <w:t>5.6.2    Remedies</w:t>
        </w:r>
        <w:r w:rsidR="005B4126">
          <w:rPr>
            <w:noProof/>
            <w:webHidden/>
          </w:rPr>
          <w:tab/>
        </w:r>
        <w:r w:rsidR="005B4126">
          <w:rPr>
            <w:noProof/>
            <w:webHidden/>
          </w:rPr>
          <w:fldChar w:fldCharType="begin"/>
        </w:r>
        <w:r w:rsidR="005B4126">
          <w:rPr>
            <w:noProof/>
            <w:webHidden/>
          </w:rPr>
          <w:instrText xml:space="preserve"> PAGEREF _Toc477159752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53" w:history="1">
        <w:r w:rsidR="005B4126" w:rsidRPr="00590311">
          <w:rPr>
            <w:rStyle w:val="Hyperlink"/>
            <w:rFonts w:eastAsia="MS Mincho"/>
            <w:noProof/>
          </w:rPr>
          <w:t>5.6.3    Remedies for failure to comply with material Blanket P.O. {contract} requirements</w:t>
        </w:r>
        <w:r w:rsidR="005B4126">
          <w:rPr>
            <w:noProof/>
            <w:webHidden/>
          </w:rPr>
          <w:tab/>
        </w:r>
        <w:r w:rsidR="005B4126">
          <w:rPr>
            <w:noProof/>
            <w:webHidden/>
          </w:rPr>
          <w:fldChar w:fldCharType="begin"/>
        </w:r>
        <w:r w:rsidR="005B4126">
          <w:rPr>
            <w:noProof/>
            <w:webHidden/>
          </w:rPr>
          <w:instrText xml:space="preserve"> PAGEREF _Toc477159753 \h </w:instrText>
        </w:r>
        <w:r w:rsidR="005B4126">
          <w:rPr>
            <w:noProof/>
            <w:webHidden/>
          </w:rPr>
        </w:r>
        <w:r w:rsidR="005B4126">
          <w:rPr>
            <w:noProof/>
            <w:webHidden/>
          </w:rPr>
          <w:fldChar w:fldCharType="separate"/>
        </w:r>
        <w:r w:rsidR="005B4126">
          <w:rPr>
            <w:noProof/>
            <w:webHidden/>
          </w:rPr>
          <w:t>35</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4" w:history="1">
        <w:r w:rsidR="005B4126" w:rsidRPr="00590311">
          <w:rPr>
            <w:rStyle w:val="Hyperlink"/>
            <w:rFonts w:eastAsia="MS Mincho"/>
            <w:noProof/>
          </w:rPr>
          <w:t>5.7    Items Ordered and Delivered</w:t>
        </w:r>
        <w:r w:rsidR="005B4126">
          <w:rPr>
            <w:noProof/>
            <w:webHidden/>
          </w:rPr>
          <w:tab/>
        </w:r>
        <w:r w:rsidR="005B4126">
          <w:rPr>
            <w:noProof/>
            <w:webHidden/>
          </w:rPr>
          <w:fldChar w:fldCharType="begin"/>
        </w:r>
        <w:r w:rsidR="005B4126">
          <w:rPr>
            <w:noProof/>
            <w:webHidden/>
          </w:rPr>
          <w:instrText xml:space="preserve"> PAGEREF _Toc477159754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5" w:history="1">
        <w:r w:rsidR="005B4126" w:rsidRPr="00590311">
          <w:rPr>
            <w:rStyle w:val="Hyperlink"/>
            <w:rFonts w:eastAsia="MS Mincho"/>
            <w:noProof/>
          </w:rPr>
          <w:t>5.8    MANUFACTURING/PACKAGING REQUIREMENTS</w:t>
        </w:r>
        <w:r w:rsidR="005B4126">
          <w:rPr>
            <w:noProof/>
            <w:webHidden/>
          </w:rPr>
          <w:tab/>
        </w:r>
        <w:r w:rsidR="005B4126">
          <w:rPr>
            <w:noProof/>
            <w:webHidden/>
          </w:rPr>
          <w:fldChar w:fldCharType="begin"/>
        </w:r>
        <w:r w:rsidR="005B4126">
          <w:rPr>
            <w:noProof/>
            <w:webHidden/>
          </w:rPr>
          <w:instrText xml:space="preserve"> PAGEREF _Toc477159755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6" w:history="1">
        <w:r w:rsidR="005B4126" w:rsidRPr="00590311">
          <w:rPr>
            <w:rStyle w:val="Hyperlink"/>
            <w:noProof/>
          </w:rPr>
          <w:t>5.9    ELECTRONIC PAYMENTS</w:t>
        </w:r>
        <w:r w:rsidR="005B4126">
          <w:rPr>
            <w:noProof/>
            <w:webHidden/>
          </w:rPr>
          <w:tab/>
        </w:r>
        <w:r w:rsidR="005B4126">
          <w:rPr>
            <w:noProof/>
            <w:webHidden/>
          </w:rPr>
          <w:fldChar w:fldCharType="begin"/>
        </w:r>
        <w:r w:rsidR="005B4126">
          <w:rPr>
            <w:noProof/>
            <w:webHidden/>
          </w:rPr>
          <w:instrText xml:space="preserve"> PAGEREF _Toc477159756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7" w:history="1">
        <w:r w:rsidR="005B4126" w:rsidRPr="00590311">
          <w:rPr>
            <w:rStyle w:val="Hyperlink"/>
            <w:noProof/>
          </w:rPr>
          <w:t>5.10    Substitution or Addition of SubCONTRACTOR(s)</w:t>
        </w:r>
        <w:r w:rsidR="005B4126">
          <w:rPr>
            <w:noProof/>
            <w:webHidden/>
          </w:rPr>
          <w:tab/>
        </w:r>
        <w:r w:rsidR="005B4126">
          <w:rPr>
            <w:noProof/>
            <w:webHidden/>
          </w:rPr>
          <w:fldChar w:fldCharType="begin"/>
        </w:r>
        <w:r w:rsidR="005B4126">
          <w:rPr>
            <w:noProof/>
            <w:webHidden/>
          </w:rPr>
          <w:instrText xml:space="preserve"> PAGEREF _Toc477159757 \h </w:instrText>
        </w:r>
        <w:r w:rsidR="005B4126">
          <w:rPr>
            <w:noProof/>
            <w:webHidden/>
          </w:rPr>
        </w:r>
        <w:r w:rsidR="005B4126">
          <w:rPr>
            <w:noProof/>
            <w:webHidden/>
          </w:rPr>
          <w:fldChar w:fldCharType="separate"/>
        </w:r>
        <w:r w:rsidR="005B4126">
          <w:rPr>
            <w:noProof/>
            <w:webHidden/>
          </w:rPr>
          <w:t>36</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8" w:history="1">
        <w:r w:rsidR="005B4126" w:rsidRPr="00590311">
          <w:rPr>
            <w:rStyle w:val="Hyperlink"/>
            <w:noProof/>
          </w:rPr>
          <w:t>5.11    BLANKET P.O. {Contract} Activity Report</w:t>
        </w:r>
        <w:r w:rsidR="005B4126">
          <w:rPr>
            <w:noProof/>
            <w:webHidden/>
          </w:rPr>
          <w:tab/>
        </w:r>
        <w:r w:rsidR="005B4126">
          <w:rPr>
            <w:noProof/>
            <w:webHidden/>
          </w:rPr>
          <w:fldChar w:fldCharType="begin"/>
        </w:r>
        <w:r w:rsidR="005B4126">
          <w:rPr>
            <w:noProof/>
            <w:webHidden/>
          </w:rPr>
          <w:instrText xml:space="preserve"> PAGEREF _Toc477159758 \h </w:instrText>
        </w:r>
        <w:r w:rsidR="005B4126">
          <w:rPr>
            <w:noProof/>
            <w:webHidden/>
          </w:rPr>
        </w:r>
        <w:r w:rsidR="005B4126">
          <w:rPr>
            <w:noProof/>
            <w:webHidden/>
          </w:rPr>
          <w:fldChar w:fldCharType="separate"/>
        </w:r>
        <w:r w:rsidR="005B4126">
          <w:rPr>
            <w:noProof/>
            <w:webHidden/>
          </w:rPr>
          <w:t>37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59" w:history="1">
        <w:r w:rsidR="005B4126" w:rsidRPr="00590311">
          <w:rPr>
            <w:rStyle w:val="Hyperlink"/>
            <w:noProof/>
          </w:rPr>
          <w:t>5.12     PROGRAM EFFICIENCY ASSESSMENT FOR STATE USING AGENCIES</w:t>
        </w:r>
        <w:r w:rsidR="005B4126">
          <w:rPr>
            <w:noProof/>
            <w:webHidden/>
          </w:rPr>
          <w:tab/>
        </w:r>
        <w:r w:rsidR="005B4126">
          <w:rPr>
            <w:noProof/>
            <w:webHidden/>
          </w:rPr>
          <w:fldChar w:fldCharType="begin"/>
        </w:r>
        <w:r w:rsidR="005B4126">
          <w:rPr>
            <w:noProof/>
            <w:webHidden/>
          </w:rPr>
          <w:instrText xml:space="preserve"> PAGEREF _Toc477159759 \h </w:instrText>
        </w:r>
        <w:r w:rsidR="005B4126">
          <w:rPr>
            <w:noProof/>
            <w:webHidden/>
          </w:rPr>
        </w:r>
        <w:r w:rsidR="005B4126">
          <w:rPr>
            <w:noProof/>
            <w:webHidden/>
          </w:rPr>
          <w:fldChar w:fldCharType="separate"/>
        </w:r>
        <w:r w:rsidR="005B4126">
          <w:rPr>
            <w:noProof/>
            <w:webHidden/>
          </w:rPr>
          <w:t>37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0" w:history="1">
        <w:r w:rsidR="005B4126" w:rsidRPr="00590311">
          <w:rPr>
            <w:rStyle w:val="Hyperlink"/>
            <w:noProof/>
          </w:rPr>
          <w:t>5.13    DISCLOSURE OF PRODUCT COMPOSITION</w:t>
        </w:r>
        <w:r w:rsidR="005B4126">
          <w:rPr>
            <w:noProof/>
            <w:webHidden/>
          </w:rPr>
          <w:tab/>
        </w:r>
        <w:r w:rsidR="005B4126">
          <w:rPr>
            <w:noProof/>
            <w:webHidden/>
          </w:rPr>
          <w:fldChar w:fldCharType="begin"/>
        </w:r>
        <w:r w:rsidR="005B4126">
          <w:rPr>
            <w:noProof/>
            <w:webHidden/>
          </w:rPr>
          <w:instrText xml:space="preserve"> PAGEREF _Toc477159760 \h </w:instrText>
        </w:r>
        <w:r w:rsidR="005B4126">
          <w:rPr>
            <w:noProof/>
            <w:webHidden/>
          </w:rPr>
        </w:r>
        <w:r w:rsidR="005B4126">
          <w:rPr>
            <w:noProof/>
            <w:webHidden/>
          </w:rPr>
          <w:fldChar w:fldCharType="separate"/>
        </w:r>
        <w:r w:rsidR="005B4126">
          <w:rPr>
            <w:noProof/>
            <w:webHidden/>
          </w:rPr>
          <w:t>37</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1" w:history="1">
        <w:r w:rsidR="005B4126" w:rsidRPr="00590311">
          <w:rPr>
            <w:rStyle w:val="Hyperlink"/>
            <w:noProof/>
          </w:rPr>
          <w:t>5.14    News Releases</w:t>
        </w:r>
        <w:r w:rsidR="005B4126">
          <w:rPr>
            <w:noProof/>
            <w:webHidden/>
          </w:rPr>
          <w:tab/>
        </w:r>
        <w:r w:rsidR="005B4126">
          <w:rPr>
            <w:noProof/>
            <w:webHidden/>
          </w:rPr>
          <w:fldChar w:fldCharType="begin"/>
        </w:r>
        <w:r w:rsidR="005B4126">
          <w:rPr>
            <w:noProof/>
            <w:webHidden/>
          </w:rPr>
          <w:instrText xml:space="preserve"> PAGEREF _Toc477159761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2" w:history="1">
        <w:r w:rsidR="005B4126" w:rsidRPr="00590311">
          <w:rPr>
            <w:rStyle w:val="Hyperlink"/>
            <w:noProof/>
            <w:lang w:val="x-none" w:eastAsia="x-none"/>
          </w:rPr>
          <w:t xml:space="preserve">5.15    </w:t>
        </w:r>
        <w:r w:rsidR="005B4126" w:rsidRPr="00590311">
          <w:rPr>
            <w:rStyle w:val="Hyperlink"/>
            <w:noProof/>
          </w:rPr>
          <w:t>Advertising</w:t>
        </w:r>
        <w:r w:rsidR="005B4126">
          <w:rPr>
            <w:noProof/>
            <w:webHidden/>
          </w:rPr>
          <w:tab/>
        </w:r>
        <w:r w:rsidR="005B4126">
          <w:rPr>
            <w:noProof/>
            <w:webHidden/>
          </w:rPr>
          <w:fldChar w:fldCharType="begin"/>
        </w:r>
        <w:r w:rsidR="005B4126">
          <w:rPr>
            <w:noProof/>
            <w:webHidden/>
          </w:rPr>
          <w:instrText xml:space="preserve"> PAGEREF _Toc477159762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63" w:history="1">
        <w:r w:rsidR="005B4126" w:rsidRPr="00590311">
          <w:rPr>
            <w:rStyle w:val="Hyperlink"/>
            <w:noProof/>
          </w:rPr>
          <w:t>6.0    QUOTE {PROPOSAL} EVALUATION</w:t>
        </w:r>
        <w:r w:rsidR="005B4126">
          <w:rPr>
            <w:noProof/>
            <w:webHidden/>
          </w:rPr>
          <w:tab/>
        </w:r>
        <w:r w:rsidR="005B4126">
          <w:rPr>
            <w:noProof/>
            <w:webHidden/>
          </w:rPr>
          <w:fldChar w:fldCharType="begin"/>
        </w:r>
        <w:r w:rsidR="005B4126">
          <w:rPr>
            <w:noProof/>
            <w:webHidden/>
          </w:rPr>
          <w:instrText xml:space="preserve"> PAGEREF _Toc477159763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4" w:history="1">
        <w:r w:rsidR="005B4126" w:rsidRPr="00590311">
          <w:rPr>
            <w:rStyle w:val="Hyperlink"/>
            <w:noProof/>
          </w:rPr>
          <w:t>6.1    RIGHT TO WAIVE</w:t>
        </w:r>
        <w:r w:rsidR="005B4126">
          <w:rPr>
            <w:noProof/>
            <w:webHidden/>
          </w:rPr>
          <w:tab/>
        </w:r>
        <w:r w:rsidR="005B4126">
          <w:rPr>
            <w:noProof/>
            <w:webHidden/>
          </w:rPr>
          <w:fldChar w:fldCharType="begin"/>
        </w:r>
        <w:r w:rsidR="005B4126">
          <w:rPr>
            <w:noProof/>
            <w:webHidden/>
          </w:rPr>
          <w:instrText xml:space="preserve"> PAGEREF _Toc477159764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5" w:history="1">
        <w:r w:rsidR="005B4126" w:rsidRPr="00590311">
          <w:rPr>
            <w:rStyle w:val="Hyperlink"/>
            <w:noProof/>
          </w:rPr>
          <w:t>6.2     DIRECTOR’S RIGHT OF FINAL Quote {Proposal} ACCEPTANCE</w:t>
        </w:r>
        <w:r w:rsidR="005B4126">
          <w:rPr>
            <w:noProof/>
            <w:webHidden/>
          </w:rPr>
          <w:tab/>
        </w:r>
        <w:r w:rsidR="005B4126">
          <w:rPr>
            <w:noProof/>
            <w:webHidden/>
          </w:rPr>
          <w:fldChar w:fldCharType="begin"/>
        </w:r>
        <w:r w:rsidR="005B4126">
          <w:rPr>
            <w:noProof/>
            <w:webHidden/>
          </w:rPr>
          <w:instrText xml:space="preserve"> PAGEREF _Toc477159765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6" w:history="1">
        <w:r w:rsidR="005B4126" w:rsidRPr="00590311">
          <w:rPr>
            <w:rStyle w:val="Hyperlink"/>
            <w:noProof/>
          </w:rPr>
          <w:t>6.3    STATE'S RIGHT TO INSPECT VENDOR {BIDDER} FACILITIES</w:t>
        </w:r>
        <w:r w:rsidR="005B4126">
          <w:rPr>
            <w:noProof/>
            <w:webHidden/>
          </w:rPr>
          <w:tab/>
        </w:r>
        <w:r w:rsidR="005B4126">
          <w:rPr>
            <w:noProof/>
            <w:webHidden/>
          </w:rPr>
          <w:fldChar w:fldCharType="begin"/>
        </w:r>
        <w:r w:rsidR="005B4126">
          <w:rPr>
            <w:noProof/>
            <w:webHidden/>
          </w:rPr>
          <w:instrText xml:space="preserve"> PAGEREF _Toc477159766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7" w:history="1">
        <w:r w:rsidR="005B4126" w:rsidRPr="00590311">
          <w:rPr>
            <w:rStyle w:val="Hyperlink"/>
            <w:noProof/>
          </w:rPr>
          <w:t>6.4    STATE'S RIGHT TO REQUEST FURTHER INFORMATION</w:t>
        </w:r>
        <w:r w:rsidR="005B4126">
          <w:rPr>
            <w:noProof/>
            <w:webHidden/>
          </w:rPr>
          <w:tab/>
        </w:r>
        <w:r w:rsidR="005B4126">
          <w:rPr>
            <w:noProof/>
            <w:webHidden/>
          </w:rPr>
          <w:fldChar w:fldCharType="begin"/>
        </w:r>
        <w:r w:rsidR="005B4126">
          <w:rPr>
            <w:noProof/>
            <w:webHidden/>
          </w:rPr>
          <w:instrText xml:space="preserve"> PAGEREF _Toc477159767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8" w:history="1">
        <w:r w:rsidR="005B4126" w:rsidRPr="00590311">
          <w:rPr>
            <w:rStyle w:val="Hyperlink"/>
            <w:noProof/>
          </w:rPr>
          <w:t>6.5    Oral Presentation and/or Clarification of Quote {Proposal}</w:t>
        </w:r>
        <w:r w:rsidR="005B4126">
          <w:rPr>
            <w:noProof/>
            <w:webHidden/>
          </w:rPr>
          <w:tab/>
        </w:r>
        <w:r w:rsidR="005B4126">
          <w:rPr>
            <w:noProof/>
            <w:webHidden/>
          </w:rPr>
          <w:fldChar w:fldCharType="begin"/>
        </w:r>
        <w:r w:rsidR="005B4126">
          <w:rPr>
            <w:noProof/>
            <w:webHidden/>
          </w:rPr>
          <w:instrText xml:space="preserve"> PAGEREF _Toc477159768 \h </w:instrText>
        </w:r>
        <w:r w:rsidR="005B4126">
          <w:rPr>
            <w:noProof/>
            <w:webHidden/>
          </w:rPr>
        </w:r>
        <w:r w:rsidR="005B4126">
          <w:rPr>
            <w:noProof/>
            <w:webHidden/>
          </w:rPr>
          <w:fldChar w:fldCharType="separate"/>
        </w:r>
        <w:r w:rsidR="005B4126">
          <w:rPr>
            <w:noProof/>
            <w:webHidden/>
          </w:rPr>
          <w:t>38</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69" w:history="1">
        <w:r w:rsidR="005B4126" w:rsidRPr="00590311">
          <w:rPr>
            <w:rStyle w:val="Hyperlink"/>
            <w:noProof/>
          </w:rPr>
          <w:t>6.6    Evaluation Criteria</w:t>
        </w:r>
        <w:r w:rsidR="005B4126">
          <w:rPr>
            <w:noProof/>
            <w:webHidden/>
          </w:rPr>
          <w:tab/>
        </w:r>
        <w:r w:rsidR="005B4126">
          <w:rPr>
            <w:noProof/>
            <w:webHidden/>
          </w:rPr>
          <w:fldChar w:fldCharType="begin"/>
        </w:r>
        <w:r w:rsidR="005B4126">
          <w:rPr>
            <w:noProof/>
            <w:webHidden/>
          </w:rPr>
          <w:instrText xml:space="preserve"> PAGEREF _Toc477159769 \h </w:instrText>
        </w:r>
        <w:r w:rsidR="005B4126">
          <w:rPr>
            <w:noProof/>
            <w:webHidden/>
          </w:rPr>
        </w:r>
        <w:r w:rsidR="005B4126">
          <w:rPr>
            <w:noProof/>
            <w:webHidden/>
          </w:rPr>
          <w:fldChar w:fldCharType="separate"/>
        </w:r>
        <w:r w:rsidR="005B4126">
          <w:rPr>
            <w:noProof/>
            <w:webHidden/>
          </w:rPr>
          <w:t>39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70" w:history="1">
        <w:r w:rsidR="005B4126" w:rsidRPr="00590311">
          <w:rPr>
            <w:rStyle w:val="Hyperlink"/>
            <w:rFonts w:eastAsia="MS Mincho"/>
            <w:noProof/>
          </w:rPr>
          <w:t>6.6.1    QUOTE {PROPOSAL} discrepancies</w:t>
        </w:r>
        <w:r w:rsidR="005B4126">
          <w:rPr>
            <w:noProof/>
            <w:webHidden/>
          </w:rPr>
          <w:tab/>
        </w:r>
        <w:r w:rsidR="005B4126">
          <w:rPr>
            <w:noProof/>
            <w:webHidden/>
          </w:rPr>
          <w:fldChar w:fldCharType="begin"/>
        </w:r>
        <w:r w:rsidR="005B4126">
          <w:rPr>
            <w:noProof/>
            <w:webHidden/>
          </w:rPr>
          <w:instrText xml:space="preserve"> PAGEREF _Toc477159770 \h </w:instrText>
        </w:r>
        <w:r w:rsidR="005B4126">
          <w:rPr>
            <w:noProof/>
            <w:webHidden/>
          </w:rPr>
        </w:r>
        <w:r w:rsidR="005B4126">
          <w:rPr>
            <w:noProof/>
            <w:webHidden/>
          </w:rPr>
          <w:fldChar w:fldCharType="separate"/>
        </w:r>
        <w:r w:rsidR="005B4126">
          <w:rPr>
            <w:noProof/>
            <w:webHidden/>
          </w:rPr>
          <w:t>39</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71" w:history="1">
        <w:r w:rsidR="005B4126" w:rsidRPr="00590311">
          <w:rPr>
            <w:rStyle w:val="Hyperlink"/>
            <w:rFonts w:eastAsia="MS Mincho"/>
            <w:noProof/>
          </w:rPr>
          <w:t>6.6.2    Evaluation of the QUOTES {Proposals}</w:t>
        </w:r>
        <w:r w:rsidR="005B4126">
          <w:rPr>
            <w:noProof/>
            <w:webHidden/>
          </w:rPr>
          <w:tab/>
        </w:r>
        <w:r w:rsidR="005B4126">
          <w:rPr>
            <w:noProof/>
            <w:webHidden/>
          </w:rPr>
          <w:fldChar w:fldCharType="begin"/>
        </w:r>
        <w:r w:rsidR="005B4126">
          <w:rPr>
            <w:noProof/>
            <w:webHidden/>
          </w:rPr>
          <w:instrText xml:space="preserve"> PAGEREF _Toc477159771 \h </w:instrText>
        </w:r>
        <w:r w:rsidR="005B4126">
          <w:rPr>
            <w:noProof/>
            <w:webHidden/>
          </w:rPr>
        </w:r>
        <w:r w:rsidR="005B4126">
          <w:rPr>
            <w:noProof/>
            <w:webHidden/>
          </w:rPr>
          <w:fldChar w:fldCharType="separate"/>
        </w:r>
        <w:r w:rsidR="005B4126">
          <w:rPr>
            <w:noProof/>
            <w:webHidden/>
          </w:rPr>
          <w:t>40</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72" w:history="1">
        <w:r w:rsidR="005B4126" w:rsidRPr="00590311">
          <w:rPr>
            <w:rStyle w:val="Hyperlink"/>
            <w:noProof/>
          </w:rPr>
          <w:t>6.7    Negotiation and Best and Final Offer (BAFO)</w:t>
        </w:r>
        <w:r w:rsidR="005B4126">
          <w:rPr>
            <w:noProof/>
            <w:webHidden/>
          </w:rPr>
          <w:tab/>
        </w:r>
        <w:r w:rsidR="005B4126">
          <w:rPr>
            <w:noProof/>
            <w:webHidden/>
          </w:rPr>
          <w:fldChar w:fldCharType="begin"/>
        </w:r>
        <w:r w:rsidR="005B4126">
          <w:rPr>
            <w:noProof/>
            <w:webHidden/>
          </w:rPr>
          <w:instrText xml:space="preserve"> PAGEREF _Toc477159772 \h </w:instrText>
        </w:r>
        <w:r w:rsidR="005B4126">
          <w:rPr>
            <w:noProof/>
            <w:webHidden/>
          </w:rPr>
        </w:r>
        <w:r w:rsidR="005B4126">
          <w:rPr>
            <w:noProof/>
            <w:webHidden/>
          </w:rPr>
          <w:fldChar w:fldCharType="separate"/>
        </w:r>
        <w:r w:rsidR="005B4126">
          <w:rPr>
            <w:noProof/>
            <w:webHidden/>
          </w:rPr>
          <w:t>40</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73" w:history="1">
        <w:r w:rsidR="005B4126" w:rsidRPr="00590311">
          <w:rPr>
            <w:rStyle w:val="Hyperlink"/>
            <w:noProof/>
          </w:rPr>
          <w:t xml:space="preserve">6.8    “REQUEST FOR REVISION” WITHIN </w:t>
        </w:r>
        <w:r w:rsidR="005B4126" w:rsidRPr="00590311">
          <w:rPr>
            <w:rStyle w:val="Hyperlink"/>
            <w:i/>
            <w:iCs/>
            <w:noProof/>
          </w:rPr>
          <w:t>NJSTART</w:t>
        </w:r>
        <w:r w:rsidR="005B4126">
          <w:rPr>
            <w:noProof/>
            <w:webHidden/>
          </w:rPr>
          <w:tab/>
        </w:r>
        <w:r w:rsidR="005B4126">
          <w:rPr>
            <w:noProof/>
            <w:webHidden/>
          </w:rPr>
          <w:fldChar w:fldCharType="begin"/>
        </w:r>
        <w:r w:rsidR="005B4126">
          <w:rPr>
            <w:noProof/>
            <w:webHidden/>
          </w:rPr>
          <w:instrText xml:space="preserve"> PAGEREF _Toc477159773 \h </w:instrText>
        </w:r>
        <w:r w:rsidR="005B4126">
          <w:rPr>
            <w:noProof/>
            <w:webHidden/>
          </w:rPr>
        </w:r>
        <w:r w:rsidR="005B4126">
          <w:rPr>
            <w:noProof/>
            <w:webHidden/>
          </w:rPr>
          <w:fldChar w:fldCharType="separate"/>
        </w:r>
        <w:r w:rsidR="005B4126">
          <w:rPr>
            <w:noProof/>
            <w:webHidden/>
          </w:rPr>
          <w:t>41</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74" w:history="1">
        <w:r w:rsidR="005B4126" w:rsidRPr="00590311">
          <w:rPr>
            <w:rStyle w:val="Hyperlink"/>
            <w:noProof/>
          </w:rPr>
          <w:t>6.9     POOR PERFORMANCE</w:t>
        </w:r>
        <w:r w:rsidR="005B4126">
          <w:rPr>
            <w:noProof/>
            <w:webHidden/>
          </w:rPr>
          <w:tab/>
        </w:r>
        <w:r w:rsidR="005B4126">
          <w:rPr>
            <w:noProof/>
            <w:webHidden/>
          </w:rPr>
          <w:fldChar w:fldCharType="begin"/>
        </w:r>
        <w:r w:rsidR="005B4126">
          <w:rPr>
            <w:noProof/>
            <w:webHidden/>
          </w:rPr>
          <w:instrText xml:space="preserve"> PAGEREF _Toc477159774 \h </w:instrText>
        </w:r>
        <w:r w:rsidR="005B4126">
          <w:rPr>
            <w:noProof/>
            <w:webHidden/>
          </w:rPr>
        </w:r>
        <w:r w:rsidR="005B4126">
          <w:rPr>
            <w:noProof/>
            <w:webHidden/>
          </w:rPr>
          <w:fldChar w:fldCharType="separate"/>
        </w:r>
        <w:r w:rsidR="005B4126">
          <w:rPr>
            <w:noProof/>
            <w:webHidden/>
          </w:rPr>
          <w:t>41</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75" w:history="1">
        <w:r w:rsidR="005B4126" w:rsidRPr="00590311">
          <w:rPr>
            <w:rStyle w:val="Hyperlink"/>
            <w:noProof/>
          </w:rPr>
          <w:t>7.0    BLANKET P.O. {CONTRACT} AWARD</w:t>
        </w:r>
        <w:r w:rsidR="005B4126">
          <w:rPr>
            <w:noProof/>
            <w:webHidden/>
          </w:rPr>
          <w:tab/>
        </w:r>
        <w:r w:rsidR="005B4126">
          <w:rPr>
            <w:noProof/>
            <w:webHidden/>
          </w:rPr>
          <w:fldChar w:fldCharType="begin"/>
        </w:r>
        <w:r w:rsidR="005B4126">
          <w:rPr>
            <w:noProof/>
            <w:webHidden/>
          </w:rPr>
          <w:instrText xml:space="preserve"> PAGEREF _Toc477159775 \h </w:instrText>
        </w:r>
        <w:r w:rsidR="005B4126">
          <w:rPr>
            <w:noProof/>
            <w:webHidden/>
          </w:rPr>
        </w:r>
        <w:r w:rsidR="005B4126">
          <w:rPr>
            <w:noProof/>
            <w:webHidden/>
          </w:rPr>
          <w:fldChar w:fldCharType="separate"/>
        </w:r>
        <w:r w:rsidR="005B4126">
          <w:rPr>
            <w:noProof/>
            <w:webHidden/>
          </w:rPr>
          <w:t>42</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76" w:history="1">
        <w:r w:rsidR="005B4126" w:rsidRPr="00590311">
          <w:rPr>
            <w:rStyle w:val="Hyperlink"/>
            <w:rFonts w:eastAsia="MS Mincho"/>
            <w:noProof/>
          </w:rPr>
          <w:t>7.1    DOCUMENTS REQUIRED BEFORE BLANKET P.O. {CONTRACT} AWARD</w:t>
        </w:r>
        <w:r w:rsidR="005B4126">
          <w:rPr>
            <w:noProof/>
            <w:webHidden/>
          </w:rPr>
          <w:tab/>
        </w:r>
        <w:r w:rsidR="005B4126">
          <w:rPr>
            <w:noProof/>
            <w:webHidden/>
          </w:rPr>
          <w:fldChar w:fldCharType="begin"/>
        </w:r>
        <w:r w:rsidR="005B4126">
          <w:rPr>
            <w:noProof/>
            <w:webHidden/>
          </w:rPr>
          <w:instrText xml:space="preserve"> PAGEREF _Toc477159776 \h </w:instrText>
        </w:r>
        <w:r w:rsidR="005B4126">
          <w:rPr>
            <w:noProof/>
            <w:webHidden/>
          </w:rPr>
        </w:r>
        <w:r w:rsidR="005B4126">
          <w:rPr>
            <w:noProof/>
            <w:webHidden/>
          </w:rPr>
          <w:fldChar w:fldCharType="separate"/>
        </w:r>
        <w:r w:rsidR="005B4126">
          <w:rPr>
            <w:noProof/>
            <w:webHidden/>
          </w:rPr>
          <w:t>42</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77" w:history="1">
        <w:r w:rsidR="005B4126" w:rsidRPr="00590311">
          <w:rPr>
            <w:rStyle w:val="Hyperlink"/>
            <w:rFonts w:eastAsia="MS Mincho"/>
            <w:noProof/>
          </w:rPr>
          <w:t>7.1.1    Requirements of Public Law 2005, CHAPTER 51, N.J.S.A. 19:44A-20.13 - N.J.S.A. 19:44A-20.25 (Formerly Executive Order NO. 134), EXECUTIVE ORDER No. 117 (2008) and N.J.A.C. 17:12-5 et seq.</w:t>
        </w:r>
        <w:r w:rsidR="005B4126">
          <w:rPr>
            <w:noProof/>
            <w:webHidden/>
          </w:rPr>
          <w:tab/>
        </w:r>
        <w:r w:rsidR="005B4126">
          <w:rPr>
            <w:noProof/>
            <w:webHidden/>
          </w:rPr>
          <w:fldChar w:fldCharType="begin"/>
        </w:r>
        <w:r w:rsidR="005B4126">
          <w:rPr>
            <w:noProof/>
            <w:webHidden/>
          </w:rPr>
          <w:instrText xml:space="preserve"> PAGEREF _Toc477159777 \h </w:instrText>
        </w:r>
        <w:r w:rsidR="005B4126">
          <w:rPr>
            <w:noProof/>
            <w:webHidden/>
          </w:rPr>
        </w:r>
        <w:r w:rsidR="005B4126">
          <w:rPr>
            <w:noProof/>
            <w:webHidden/>
          </w:rPr>
          <w:fldChar w:fldCharType="separate"/>
        </w:r>
        <w:r w:rsidR="005B4126">
          <w:rPr>
            <w:noProof/>
            <w:webHidden/>
          </w:rPr>
          <w:t>42</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78" w:history="1">
        <w:r w:rsidR="005B4126" w:rsidRPr="00590311">
          <w:rPr>
            <w:rStyle w:val="Hyperlink"/>
            <w:noProof/>
          </w:rPr>
          <w:t>7.1.2    SOURCE DISCLOSURE REQUIREMENTS</w:t>
        </w:r>
        <w:r w:rsidR="005B4126">
          <w:rPr>
            <w:noProof/>
            <w:webHidden/>
          </w:rPr>
          <w:tab/>
        </w:r>
        <w:r w:rsidR="005B4126">
          <w:rPr>
            <w:noProof/>
            <w:webHidden/>
          </w:rPr>
          <w:fldChar w:fldCharType="begin"/>
        </w:r>
        <w:r w:rsidR="005B4126">
          <w:rPr>
            <w:noProof/>
            <w:webHidden/>
          </w:rPr>
          <w:instrText xml:space="preserve"> PAGEREF _Toc477159778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79" w:history="1">
        <w:r w:rsidR="005B4126" w:rsidRPr="00590311">
          <w:rPr>
            <w:rStyle w:val="Hyperlink"/>
            <w:noProof/>
          </w:rPr>
          <w:t>7.1.3    AFFIRMATIVE Action</w:t>
        </w:r>
        <w:r w:rsidR="005B4126">
          <w:rPr>
            <w:noProof/>
            <w:webHidden/>
          </w:rPr>
          <w:tab/>
        </w:r>
        <w:r w:rsidR="005B4126">
          <w:rPr>
            <w:noProof/>
            <w:webHidden/>
          </w:rPr>
          <w:fldChar w:fldCharType="begin"/>
        </w:r>
        <w:r w:rsidR="005B4126">
          <w:rPr>
            <w:noProof/>
            <w:webHidden/>
          </w:rPr>
          <w:instrText xml:space="preserve"> PAGEREF _Toc477159779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80" w:history="1">
        <w:r w:rsidR="005B4126" w:rsidRPr="00590311">
          <w:rPr>
            <w:rStyle w:val="Hyperlink"/>
            <w:noProof/>
          </w:rPr>
          <w:t>7.1.4    BUSINESS REGISTRATION</w:t>
        </w:r>
        <w:r w:rsidR="005B4126">
          <w:rPr>
            <w:noProof/>
            <w:webHidden/>
          </w:rPr>
          <w:tab/>
        </w:r>
        <w:r w:rsidR="005B4126">
          <w:rPr>
            <w:noProof/>
            <w:webHidden/>
          </w:rPr>
          <w:fldChar w:fldCharType="begin"/>
        </w:r>
        <w:r w:rsidR="005B4126">
          <w:rPr>
            <w:noProof/>
            <w:webHidden/>
          </w:rPr>
          <w:instrText xml:space="preserve"> PAGEREF _Toc477159780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81" w:history="1">
        <w:r w:rsidR="005B4126" w:rsidRPr="00590311">
          <w:rPr>
            <w:rStyle w:val="Hyperlink"/>
            <w:rFonts w:eastAsia="MS Mincho"/>
            <w:noProof/>
          </w:rPr>
          <w:t>7.2    FINAL BLANKET P.O. {CONTRACT} AWARD</w:t>
        </w:r>
        <w:r w:rsidR="005B4126">
          <w:rPr>
            <w:noProof/>
            <w:webHidden/>
          </w:rPr>
          <w:tab/>
        </w:r>
        <w:r w:rsidR="005B4126">
          <w:rPr>
            <w:noProof/>
            <w:webHidden/>
          </w:rPr>
          <w:fldChar w:fldCharType="begin"/>
        </w:r>
        <w:r w:rsidR="005B4126">
          <w:rPr>
            <w:noProof/>
            <w:webHidden/>
          </w:rPr>
          <w:instrText xml:space="preserve"> PAGEREF _Toc477159781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82" w:history="1">
        <w:r w:rsidR="005B4126" w:rsidRPr="00590311">
          <w:rPr>
            <w:rStyle w:val="Hyperlink"/>
            <w:noProof/>
          </w:rPr>
          <w:t>7.3    INSURANCE CERTIFICATES</w:t>
        </w:r>
        <w:r w:rsidR="005B4126">
          <w:rPr>
            <w:noProof/>
            <w:webHidden/>
          </w:rPr>
          <w:tab/>
        </w:r>
        <w:r w:rsidR="005B4126">
          <w:rPr>
            <w:noProof/>
            <w:webHidden/>
          </w:rPr>
          <w:fldChar w:fldCharType="begin"/>
        </w:r>
        <w:r w:rsidR="005B4126">
          <w:rPr>
            <w:noProof/>
            <w:webHidden/>
          </w:rPr>
          <w:instrText xml:space="preserve"> PAGEREF _Toc477159782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83" w:history="1">
        <w:r w:rsidR="005B4126" w:rsidRPr="00590311">
          <w:rPr>
            <w:rStyle w:val="Hyperlink"/>
            <w:noProof/>
          </w:rPr>
          <w:t>7.4    Performance SECURITY</w:t>
        </w:r>
        <w:r w:rsidR="005B4126">
          <w:rPr>
            <w:noProof/>
            <w:webHidden/>
          </w:rPr>
          <w:tab/>
        </w:r>
        <w:r w:rsidR="005B4126">
          <w:rPr>
            <w:noProof/>
            <w:webHidden/>
          </w:rPr>
          <w:fldChar w:fldCharType="begin"/>
        </w:r>
        <w:r w:rsidR="005B4126">
          <w:rPr>
            <w:noProof/>
            <w:webHidden/>
          </w:rPr>
          <w:instrText xml:space="preserve"> PAGEREF _Toc477159783 \h </w:instrText>
        </w:r>
        <w:r w:rsidR="005B4126">
          <w:rPr>
            <w:noProof/>
            <w:webHidden/>
          </w:rPr>
        </w:r>
        <w:r w:rsidR="005B4126">
          <w:rPr>
            <w:noProof/>
            <w:webHidden/>
          </w:rPr>
          <w:fldChar w:fldCharType="separate"/>
        </w:r>
        <w:r w:rsidR="005B4126">
          <w:rPr>
            <w:noProof/>
            <w:webHidden/>
          </w:rPr>
          <w:t>43</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84" w:history="1">
        <w:r w:rsidR="005B4126" w:rsidRPr="00590311">
          <w:rPr>
            <w:rStyle w:val="Hyperlink"/>
            <w:noProof/>
          </w:rPr>
          <w:t>8.0    BLANKET P.O. {CONTRACT} ADMINISTRATION</w:t>
        </w:r>
        <w:r w:rsidR="005B4126">
          <w:rPr>
            <w:noProof/>
            <w:webHidden/>
          </w:rPr>
          <w:tab/>
        </w:r>
        <w:r w:rsidR="005B4126">
          <w:rPr>
            <w:noProof/>
            <w:webHidden/>
          </w:rPr>
          <w:fldChar w:fldCharType="begin"/>
        </w:r>
        <w:r w:rsidR="005B4126">
          <w:rPr>
            <w:noProof/>
            <w:webHidden/>
          </w:rPr>
          <w:instrText xml:space="preserve"> PAGEREF _Toc477159784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3B0853">
      <w:pPr>
        <w:pStyle w:val="TOC2"/>
        <w:rPr>
          <w:rFonts w:asciiTheme="minorHAnsi" w:eastAsiaTheme="minorEastAsia" w:hAnsiTheme="minorHAnsi" w:cstheme="minorBidi"/>
          <w:caps w:val="0"/>
          <w:noProof/>
          <w:sz w:val="22"/>
          <w:szCs w:val="22"/>
        </w:rPr>
      </w:pPr>
      <w:hyperlink w:anchor="_Toc477159785" w:history="1">
        <w:r w:rsidR="005B4126" w:rsidRPr="00590311">
          <w:rPr>
            <w:rStyle w:val="Hyperlink"/>
            <w:noProof/>
          </w:rPr>
          <w:t>8.1    STATE CONTRACT MANAGER</w:t>
        </w:r>
        <w:r w:rsidR="005B4126">
          <w:rPr>
            <w:noProof/>
            <w:webHidden/>
          </w:rPr>
          <w:tab/>
        </w:r>
        <w:r w:rsidR="005B4126">
          <w:rPr>
            <w:noProof/>
            <w:webHidden/>
          </w:rPr>
          <w:fldChar w:fldCharType="begin"/>
        </w:r>
        <w:r w:rsidR="005B4126">
          <w:rPr>
            <w:noProof/>
            <w:webHidden/>
          </w:rPr>
          <w:instrText xml:space="preserve"> PAGEREF _Toc477159785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86" w:history="1">
        <w:r w:rsidR="005B4126" w:rsidRPr="00590311">
          <w:rPr>
            <w:rStyle w:val="Hyperlink"/>
            <w:noProof/>
          </w:rPr>
          <w:t>8.1.1    state contract manager responsibilities</w:t>
        </w:r>
        <w:r w:rsidR="005B4126">
          <w:rPr>
            <w:noProof/>
            <w:webHidden/>
          </w:rPr>
          <w:tab/>
        </w:r>
        <w:r w:rsidR="005B4126">
          <w:rPr>
            <w:noProof/>
            <w:webHidden/>
          </w:rPr>
          <w:fldChar w:fldCharType="begin"/>
        </w:r>
        <w:r w:rsidR="005B4126">
          <w:rPr>
            <w:noProof/>
            <w:webHidden/>
          </w:rPr>
          <w:instrText xml:space="preserve"> PAGEREF _Toc477159786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3B0853">
      <w:pPr>
        <w:pStyle w:val="TOC3"/>
        <w:rPr>
          <w:rFonts w:asciiTheme="minorHAnsi" w:eastAsiaTheme="minorEastAsia" w:hAnsiTheme="minorHAnsi" w:cstheme="minorBidi"/>
          <w:iCs w:val="0"/>
          <w:caps w:val="0"/>
          <w:noProof/>
          <w:sz w:val="22"/>
          <w:szCs w:val="22"/>
        </w:rPr>
      </w:pPr>
      <w:hyperlink w:anchor="_Toc477159787" w:history="1">
        <w:r w:rsidR="005B4126" w:rsidRPr="00590311">
          <w:rPr>
            <w:rStyle w:val="Hyperlink"/>
            <w:noProof/>
          </w:rPr>
          <w:t>8.1.2    Coordination with the State Contract manager</w:t>
        </w:r>
        <w:r w:rsidR="005B4126">
          <w:rPr>
            <w:noProof/>
            <w:webHidden/>
          </w:rPr>
          <w:tab/>
        </w:r>
        <w:r w:rsidR="005B4126">
          <w:rPr>
            <w:noProof/>
            <w:webHidden/>
          </w:rPr>
          <w:fldChar w:fldCharType="begin"/>
        </w:r>
        <w:r w:rsidR="005B4126">
          <w:rPr>
            <w:noProof/>
            <w:webHidden/>
          </w:rPr>
          <w:instrText xml:space="preserve"> PAGEREF _Toc477159787 \h </w:instrText>
        </w:r>
        <w:r w:rsidR="005B4126">
          <w:rPr>
            <w:noProof/>
            <w:webHidden/>
          </w:rPr>
        </w:r>
        <w:r w:rsidR="005B4126">
          <w:rPr>
            <w:noProof/>
            <w:webHidden/>
          </w:rPr>
          <w:fldChar w:fldCharType="separate"/>
        </w:r>
        <w:r w:rsidR="005B4126">
          <w:rPr>
            <w:noProof/>
            <w:webHidden/>
          </w:rPr>
          <w:t>44</w:t>
        </w:r>
        <w:r w:rsidR="005B4126">
          <w:rPr>
            <w:noProof/>
            <w:webHidden/>
          </w:rPr>
          <w:fldChar w:fldCharType="end"/>
        </w:r>
      </w:hyperlink>
    </w:p>
    <w:p w:rsidR="005B4126" w:rsidRDefault="003B0853">
      <w:pPr>
        <w:pStyle w:val="TOC1"/>
        <w:rPr>
          <w:rFonts w:asciiTheme="minorHAnsi" w:eastAsiaTheme="minorEastAsia" w:hAnsiTheme="minorHAnsi" w:cstheme="minorBidi"/>
          <w:b w:val="0"/>
          <w:bCs w:val="0"/>
          <w:caps w:val="0"/>
          <w:noProof/>
          <w:sz w:val="22"/>
          <w:szCs w:val="22"/>
        </w:rPr>
      </w:pPr>
      <w:hyperlink w:anchor="_Toc477159788" w:history="1">
        <w:r w:rsidR="005B4126" w:rsidRPr="00590311">
          <w:rPr>
            <w:rStyle w:val="Hyperlink"/>
            <w:noProof/>
          </w:rPr>
          <w:t>9.0    State of New Jersey Standard Terms and Conditions</w:t>
        </w:r>
        <w:r w:rsidR="005B4126">
          <w:rPr>
            <w:noProof/>
            <w:webHidden/>
          </w:rPr>
          <w:tab/>
        </w:r>
        <w:r w:rsidR="005B4126">
          <w:rPr>
            <w:noProof/>
            <w:webHidden/>
          </w:rPr>
          <w:fldChar w:fldCharType="begin"/>
        </w:r>
        <w:r w:rsidR="005B4126">
          <w:rPr>
            <w:noProof/>
            <w:webHidden/>
          </w:rPr>
          <w:instrText xml:space="preserve"> PAGEREF _Toc477159788 \h </w:instrText>
        </w:r>
        <w:r w:rsidR="005B4126">
          <w:rPr>
            <w:noProof/>
            <w:webHidden/>
          </w:rPr>
        </w:r>
        <w:r w:rsidR="005B4126">
          <w:rPr>
            <w:noProof/>
            <w:webHidden/>
          </w:rPr>
          <w:fldChar w:fldCharType="separate"/>
        </w:r>
        <w:r w:rsidR="005B4126">
          <w:rPr>
            <w:noProof/>
            <w:webHidden/>
          </w:rPr>
          <w:t>45</w:t>
        </w:r>
        <w:r w:rsidR="005B412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2813DA" w:rsidRDefault="00CB5C47" w:rsidP="00FB2709">
      <w:pPr>
        <w:pStyle w:val="Heading1"/>
        <w:tabs>
          <w:tab w:val="left" w:pos="5650"/>
        </w:tabs>
        <w:rPr>
          <w:b/>
          <w:u w:val="single"/>
        </w:rPr>
      </w:pPr>
      <w:bookmarkStart w:id="3" w:name="_Toc428533936"/>
      <w:bookmarkStart w:id="4" w:name="_Toc477159692"/>
      <w:r>
        <w:t xml:space="preserve">1.0    </w:t>
      </w:r>
      <w:r w:rsidR="00296A2F" w:rsidRPr="002813DA">
        <w:rPr>
          <w:b/>
          <w:u w:val="single"/>
        </w:rPr>
        <w:t xml:space="preserve">INFORMATION FOR </w:t>
      </w:r>
      <w:r w:rsidR="00526170" w:rsidRPr="002813DA">
        <w:rPr>
          <w:b/>
          <w:u w:val="single"/>
        </w:rPr>
        <w:t xml:space="preserve">VENDORS </w:t>
      </w:r>
      <w:r w:rsidR="00647C5C" w:rsidRPr="002813DA">
        <w:rPr>
          <w:b/>
          <w:u w:val="single"/>
        </w:rPr>
        <w:t>{</w:t>
      </w:r>
      <w:r w:rsidR="00526170" w:rsidRPr="002813DA">
        <w:rPr>
          <w:b/>
          <w:u w:val="single"/>
        </w:rPr>
        <w:t>BIDDERS</w:t>
      </w:r>
      <w:r w:rsidR="00647C5C" w:rsidRPr="002813DA">
        <w:rPr>
          <w:b/>
          <w:u w:val="single"/>
        </w:rPr>
        <w:t>}</w:t>
      </w:r>
      <w:bookmarkEnd w:id="3"/>
      <w:bookmarkEnd w:id="4"/>
      <w:r w:rsidR="00752420" w:rsidRPr="00FB2709">
        <w:rPr>
          <w:b/>
        </w:rPr>
        <w:tab/>
      </w:r>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CB5C47" w:rsidP="002813DA">
      <w:pPr>
        <w:pStyle w:val="Heading2"/>
        <w:numPr>
          <w:ilvl w:val="0"/>
          <w:numId w:val="0"/>
        </w:numPr>
      </w:pPr>
      <w:bookmarkStart w:id="5" w:name="_Toc400531467"/>
      <w:bookmarkStart w:id="6" w:name="_Toc428533937"/>
      <w:bookmarkStart w:id="7" w:name="_Toc477159693"/>
      <w:r w:rsidRPr="002813DA">
        <w:rPr>
          <w:b w:val="0"/>
          <w:u w:val="none"/>
        </w:rPr>
        <w:t xml:space="preserve">1.1    </w:t>
      </w:r>
      <w:r w:rsidR="00E651D6" w:rsidRPr="00B94382">
        <w:t>P</w:t>
      </w:r>
      <w:r w:rsidR="00E651D6" w:rsidRPr="0071274F">
        <w:t>URPOSE AND INTENT</w:t>
      </w:r>
      <w:bookmarkEnd w:id="5"/>
      <w:bookmarkEnd w:id="6"/>
      <w:bookmarkEnd w:id="7"/>
    </w:p>
    <w:p w:rsidR="00E651D6" w:rsidRDefault="00E651D6" w:rsidP="00851065"/>
    <w:p w:rsidR="00E651D6" w:rsidRPr="00CD7657" w:rsidRDefault="00E651D6" w:rsidP="00851065">
      <w:pPr>
        <w:rPr>
          <w:rFonts w:cs="Arial"/>
          <w:szCs w:val="22"/>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EB40CD">
        <w:t xml:space="preserve">the Department of the Treasury, Bureau of Transportation Services. </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6637C7" w:rsidRPr="00FB2709">
        <w:rPr>
          <w:rFonts w:cs="Arial"/>
          <w:szCs w:val="22"/>
        </w:rPr>
        <w:t>OEM Automotive Parts and Accessories for Light Duty Vehicles</w:t>
      </w:r>
      <w:r w:rsidR="00EB40CD" w:rsidRPr="009C735C">
        <w:rPr>
          <w:rFonts w:cs="Arial"/>
          <w:szCs w:val="22"/>
        </w:rPr>
        <w:t>.</w:t>
      </w:r>
    </w:p>
    <w:p w:rsidR="00E651D6" w:rsidRDefault="00E651D6" w:rsidP="00851065"/>
    <w:p w:rsidR="001F4D9E" w:rsidRDefault="001F4D9E" w:rsidP="001F4D9E">
      <w:r w:rsidRPr="005B339D">
        <w:t xml:space="preserve">The intent of this </w:t>
      </w:r>
      <w:r>
        <w:t>Bid Solicitation {</w:t>
      </w:r>
      <w:r w:rsidRPr="005B339D">
        <w:t>RFP</w:t>
      </w:r>
      <w:r>
        <w:t>}</w:t>
      </w:r>
      <w:r w:rsidRPr="005B339D">
        <w:t xml:space="preserve"> is to award </w:t>
      </w:r>
      <w:r>
        <w:t>Master Blanket Purchase Order</w:t>
      </w:r>
      <w:r w:rsidRPr="00EB40CD">
        <w:t>s</w:t>
      </w:r>
      <w:r>
        <w:t xml:space="preserve"> (Blanket P.O.</w:t>
      </w:r>
      <w:r w:rsidRPr="00EB40CD">
        <w:t>s</w:t>
      </w:r>
      <w:r>
        <w:t>) {C</w:t>
      </w:r>
      <w:r w:rsidRPr="005B339D">
        <w:t>ontract</w:t>
      </w:r>
      <w:r w:rsidRPr="00EB40CD">
        <w:t>s</w:t>
      </w:r>
      <w:r>
        <w:t>}</w:t>
      </w:r>
      <w:r w:rsidRPr="005B339D">
        <w:t xml:space="preserve"> 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t xml:space="preserve"> {Proposal</w:t>
      </w:r>
      <w:r w:rsidRPr="00EB40CD">
        <w:t>s</w:t>
      </w:r>
      <w:r>
        <w:t>}</w:t>
      </w:r>
      <w:r w:rsidRPr="005B339D">
        <w:t xml:space="preserve">, conforming to this </w:t>
      </w:r>
      <w:r>
        <w:t>Bid Solicitation {</w:t>
      </w:r>
      <w:r w:rsidRPr="005B339D">
        <w:t>RFP</w:t>
      </w:r>
      <w:r>
        <w:t>}</w:t>
      </w:r>
      <w:r w:rsidRPr="005B339D">
        <w:t xml:space="preserve">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1F4D9E" w:rsidRDefault="001F4D9E" w:rsidP="00851065"/>
    <w:p w:rsidR="006637C7" w:rsidRDefault="006637C7" w:rsidP="006637C7">
      <w:pPr>
        <w:pStyle w:val="BodyText2"/>
      </w:pPr>
      <w:r>
        <w:t xml:space="preserve">There are twelve (12) price line items, representing twelve (12) brands of OEM automotive parts, which are itemized in </w:t>
      </w:r>
      <w:r w:rsidRPr="00FB2709">
        <w:t>Section 3.1</w:t>
      </w:r>
      <w:r>
        <w:t xml:space="preserve"> of the Bid Solicitation {RFP}.  The State intends to make</w:t>
      </w:r>
      <w:r w:rsidR="00CD7657">
        <w:t xml:space="preserve"> up to</w:t>
      </w:r>
      <w:r>
        <w:t xml:space="preserve"> four (4) </w:t>
      </w:r>
      <w:r w:rsidR="00647E1A">
        <w:t>Blanket P.O. {</w:t>
      </w:r>
      <w:r w:rsidR="00647E1A" w:rsidRPr="00506D4A">
        <w:t>Contract</w:t>
      </w:r>
      <w:r w:rsidR="00647E1A">
        <w:t xml:space="preserve">} </w:t>
      </w:r>
      <w:r>
        <w:t xml:space="preserve">awards </w:t>
      </w:r>
      <w:r w:rsidR="00647E1A">
        <w:t xml:space="preserve">per region for </w:t>
      </w:r>
      <w:r w:rsidR="00CD7657">
        <w:t xml:space="preserve">each </w:t>
      </w:r>
      <w:r>
        <w:t>brand, one primary, one secondary, one tertiary and one quaternary, for each price line item.</w:t>
      </w:r>
    </w:p>
    <w:p w:rsidR="006637C7" w:rsidRDefault="006637C7"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2813DA">
        <w:t>s</w:t>
      </w:r>
      <w:r w:rsidR="009A1CD8" w:rsidRPr="00851065">
        <w:t xml:space="preserve"> </w:t>
      </w:r>
      <w:r w:rsidR="00647C5C" w:rsidRPr="00851065">
        <w:t>{</w:t>
      </w:r>
      <w:r w:rsidR="00362081" w:rsidRPr="00851065">
        <w:t>Contract</w:t>
      </w:r>
      <w:r w:rsidRPr="002813DA">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031220">
        <w:t>S</w:t>
      </w:r>
      <w:r w:rsidRPr="00851065">
        <w:t xml:space="preserve">tate </w:t>
      </w:r>
      <w:r w:rsidR="00031220">
        <w:t>entities</w:t>
      </w:r>
      <w:r w:rsidRPr="00851065">
        <w:t>,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CB5C47" w:rsidP="002813DA">
      <w:pPr>
        <w:pStyle w:val="Heading2"/>
        <w:numPr>
          <w:ilvl w:val="0"/>
          <w:numId w:val="0"/>
        </w:numPr>
      </w:pPr>
      <w:bookmarkStart w:id="8" w:name="_Toc400531468"/>
      <w:bookmarkStart w:id="9" w:name="_Toc428533938"/>
      <w:bookmarkStart w:id="10" w:name="_Toc477159694"/>
      <w:r w:rsidRPr="002813DA">
        <w:rPr>
          <w:b w:val="0"/>
          <w:u w:val="none"/>
        </w:rPr>
        <w:t xml:space="preserve">1.2    </w:t>
      </w:r>
      <w:r w:rsidR="00E651D6" w:rsidRPr="00B94382">
        <w:t>BACKGROUND</w:t>
      </w:r>
      <w:bookmarkEnd w:id="8"/>
      <w:bookmarkEnd w:id="9"/>
      <w:bookmarkEnd w:id="10"/>
      <w:r w:rsidR="00E651D6" w:rsidRPr="00B94382">
        <w:t xml:space="preserve"> </w:t>
      </w:r>
    </w:p>
    <w:p w:rsidR="00E651D6" w:rsidRDefault="00E651D6" w:rsidP="00851065"/>
    <w:p w:rsidR="001F4D9E" w:rsidRPr="00FB2709" w:rsidRDefault="00E734F9" w:rsidP="00FB2709">
      <w:pPr>
        <w:jc w:val="left"/>
      </w:pPr>
      <w:r w:rsidRPr="00FB2709">
        <w:rPr>
          <w:rFonts w:ascii="Arial Narrow" w:hAnsi="Arial Narrow"/>
        </w:rPr>
        <w:t xml:space="preserve">1.2.1   </w:t>
      </w:r>
      <w:r w:rsidR="008F5C79" w:rsidRPr="00851065">
        <w:t>This is a reprocurement of the</w:t>
      </w:r>
      <w:r w:rsidR="00294285">
        <w:t xml:space="preserve"> </w:t>
      </w:r>
      <w:r w:rsidR="0014279A">
        <w:t>product/</w:t>
      </w:r>
      <w:r w:rsidR="00294285">
        <w:t>services provided under</w:t>
      </w:r>
      <w:r w:rsidR="008F5C79" w:rsidRPr="00851065">
        <w:t xml:space="preserve"> </w:t>
      </w:r>
      <w:r w:rsidR="0014279A">
        <w:t xml:space="preserve">the </w:t>
      </w:r>
      <w:r w:rsidR="001F4D9E">
        <w:t xml:space="preserve">T-2760 </w:t>
      </w:r>
      <w:r w:rsidR="001F4D9E" w:rsidRPr="00FB2709">
        <w:rPr>
          <w:rFonts w:cs="Arial"/>
          <w:szCs w:val="22"/>
        </w:rPr>
        <w:t>OEM Automotive Parts and Accessories for Light Duty Vehicles (Class 4 or Lower, 15,000 lb. GVWR or Less)</w:t>
      </w:r>
      <w:r w:rsidR="001F4D9E" w:rsidRPr="0065435B">
        <w:rPr>
          <w:rFonts w:ascii="Garamond" w:hAnsi="Garamond"/>
          <w:b/>
          <w:sz w:val="40"/>
          <w:szCs w:val="40"/>
        </w:rPr>
        <w:t xml:space="preserve"> </w:t>
      </w:r>
      <w:r w:rsidR="008F5C79"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1F4D9E">
        <w:t xml:space="preserve">, </w:t>
      </w:r>
      <w:r w:rsidR="001F4D9E" w:rsidRPr="00851065">
        <w:t>presently due to expire on</w:t>
      </w:r>
      <w:r w:rsidR="001F4D9E">
        <w:t xml:space="preserve"> June 25, 2017.  </w:t>
      </w:r>
      <w:r w:rsidR="001F4D9E" w:rsidRPr="00851065">
        <w:t xml:space="preserve">Vendors {Bidders} interested in the current </w:t>
      </w:r>
      <w:r w:rsidR="001F4D9E">
        <w:t>Blanket P.O.</w:t>
      </w:r>
      <w:r w:rsidR="001F4D9E" w:rsidRPr="00851065">
        <w:t xml:space="preserve"> {</w:t>
      </w:r>
      <w:r w:rsidR="001F4D9E">
        <w:t>C</w:t>
      </w:r>
      <w:r w:rsidR="001F4D9E" w:rsidRPr="00851065">
        <w:t xml:space="preserve">ontract} specifications and pricing information may review the current </w:t>
      </w:r>
      <w:r w:rsidR="001F4D9E">
        <w:t>Blanket P.O.</w:t>
      </w:r>
      <w:r w:rsidR="001F4D9E" w:rsidRPr="00851065">
        <w:t xml:space="preserve"> {Contract} </w:t>
      </w:r>
      <w:r w:rsidR="001F4D9E" w:rsidRPr="00FB2709">
        <w:t>(T-2760</w:t>
      </w:r>
      <w:r w:rsidR="001F4D9E" w:rsidRPr="0089741B">
        <w:t>)</w:t>
      </w:r>
      <w:r w:rsidR="001F4D9E" w:rsidRPr="00851065">
        <w:t xml:space="preserve"> at </w:t>
      </w:r>
      <w:hyperlink r:id="rId23" w:history="1">
        <w:r w:rsidR="001F4D9E" w:rsidRPr="00063F91">
          <w:rPr>
            <w:rStyle w:val="Hyperlink"/>
          </w:rPr>
          <w:t>http://www.state.nj.us/treasury/purchase/noa/contracts/t2760_11-x-21682.shtml</w:t>
        </w:r>
      </w:hyperlink>
      <w:r w:rsidR="001F4D9E">
        <w:t xml:space="preserve"> </w:t>
      </w:r>
      <w:r w:rsidR="001F4D9E" w:rsidRPr="00DF5D76">
        <w:t xml:space="preserve">and are cautioned that this new </w:t>
      </w:r>
      <w:r w:rsidR="001F4D9E">
        <w:t>Bid Solicitation {</w:t>
      </w:r>
      <w:r w:rsidR="001F4D9E" w:rsidRPr="00DF5D76">
        <w:t>RFP</w:t>
      </w:r>
      <w:r w:rsidR="001F4D9E">
        <w:t>}</w:t>
      </w:r>
      <w:r w:rsidR="001F4D9E" w:rsidRPr="00DF5D76">
        <w:t xml:space="preserve"> addresses current requirements.</w:t>
      </w:r>
    </w:p>
    <w:p w:rsidR="003A3A24" w:rsidRDefault="003A3A24" w:rsidP="00851065"/>
    <w:p w:rsidR="00E734F9" w:rsidRDefault="00E734F9" w:rsidP="00E734F9">
      <w:pPr>
        <w:pStyle w:val="BodyText2"/>
        <w:jc w:val="left"/>
      </w:pPr>
      <w:r w:rsidRPr="00FB2709">
        <w:rPr>
          <w:rFonts w:ascii="Arial Narrow" w:hAnsi="Arial Narrow"/>
        </w:rPr>
        <w:t xml:space="preserve">1.2.2  </w:t>
      </w:r>
      <w:r>
        <w:rPr>
          <w:rFonts w:ascii="Arial Narrow" w:hAnsi="Arial Narrow"/>
        </w:rPr>
        <w:t xml:space="preserve"> </w:t>
      </w:r>
      <w:r w:rsidRPr="00357409">
        <w:t xml:space="preserve">Parts covered under other term </w:t>
      </w:r>
      <w:r>
        <w:t>Blanket P.O.s {C</w:t>
      </w:r>
      <w:r w:rsidRPr="00357409">
        <w:t>ontracts</w:t>
      </w:r>
      <w:r>
        <w:t>}</w:t>
      </w:r>
      <w:r w:rsidRPr="00357409">
        <w:t xml:space="preserve">, including the following, are </w:t>
      </w:r>
      <w:r w:rsidRPr="00357409">
        <w:rPr>
          <w:b/>
          <w:u w:val="single"/>
        </w:rPr>
        <w:t>excluded</w:t>
      </w:r>
      <w:r w:rsidRPr="00357409">
        <w:t xml:space="preserve"> from this </w:t>
      </w:r>
      <w:r>
        <w:t>Bid Solicitation {</w:t>
      </w:r>
      <w:r w:rsidRPr="00357409">
        <w:t>RFP</w:t>
      </w:r>
      <w:r>
        <w:t>}</w:t>
      </w:r>
      <w:r w:rsidRPr="00357409">
        <w:t>:</w:t>
      </w:r>
    </w:p>
    <w:p w:rsidR="00E734F9" w:rsidRDefault="00E734F9" w:rsidP="00E734F9">
      <w:pPr>
        <w:pStyle w:val="BodyText2"/>
        <w:jc w:val="left"/>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8478"/>
      </w:tblGrid>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M-8000</w:t>
            </w:r>
          </w:p>
        </w:tc>
        <w:tc>
          <w:tcPr>
            <w:tcW w:w="8478" w:type="dxa"/>
          </w:tcPr>
          <w:p w:rsidR="00E734F9" w:rsidRPr="00FB2709" w:rsidRDefault="00E734F9" w:rsidP="0089741B">
            <w:pPr>
              <w:pStyle w:val="BodyText2"/>
              <w:jc w:val="left"/>
              <w:rPr>
                <w:sz w:val="20"/>
                <w:szCs w:val="20"/>
              </w:rPr>
            </w:pPr>
            <w:r w:rsidRPr="00FB2709">
              <w:rPr>
                <w:sz w:val="20"/>
                <w:szCs w:val="20"/>
              </w:rPr>
              <w:t>Tires</w:t>
            </w:r>
            <w:r w:rsidR="0014149B" w:rsidRPr="00FB2709">
              <w:rPr>
                <w:sz w:val="20"/>
                <w:szCs w:val="20"/>
              </w:rPr>
              <w:t xml:space="preserve">, Tubes and Services </w:t>
            </w:r>
            <w:hyperlink r:id="rId24" w:history="1">
              <w:r w:rsidR="0014149B" w:rsidRPr="00FB2709">
                <w:rPr>
                  <w:rStyle w:val="Hyperlink"/>
                  <w:sz w:val="20"/>
                  <w:szCs w:val="20"/>
                </w:rPr>
                <w:t>http://www.state.nj.us/treasury/purchase/noa/contracts/m8000_13-r-22770.shtml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T-0083</w:t>
            </w:r>
          </w:p>
        </w:tc>
        <w:tc>
          <w:tcPr>
            <w:tcW w:w="8478" w:type="dxa"/>
          </w:tcPr>
          <w:p w:rsidR="0014149B" w:rsidRPr="00FB2709" w:rsidRDefault="00E734F9" w:rsidP="0089741B">
            <w:pPr>
              <w:pStyle w:val="BodyText2"/>
              <w:jc w:val="left"/>
              <w:rPr>
                <w:sz w:val="20"/>
                <w:szCs w:val="20"/>
              </w:rPr>
            </w:pPr>
            <w:r w:rsidRPr="00FB2709">
              <w:rPr>
                <w:sz w:val="20"/>
                <w:szCs w:val="20"/>
              </w:rPr>
              <w:t xml:space="preserve">Gasoline, Automotive  </w:t>
            </w:r>
            <w:hyperlink r:id="rId25" w:history="1">
              <w:r w:rsidR="0014149B" w:rsidRPr="00FB2709">
                <w:rPr>
                  <w:rStyle w:val="Hyperlink"/>
                  <w:sz w:val="20"/>
                  <w:szCs w:val="20"/>
                </w:rPr>
                <w:t>http://www.state.nj.us/treasury/purchase/noa/contracts/t0083_12-x-22122.shtml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T-0084</w:t>
            </w:r>
          </w:p>
        </w:tc>
        <w:tc>
          <w:tcPr>
            <w:tcW w:w="8478" w:type="dxa"/>
          </w:tcPr>
          <w:p w:rsidR="0014149B" w:rsidRPr="00FB2709" w:rsidRDefault="00E734F9" w:rsidP="0089741B">
            <w:pPr>
              <w:pStyle w:val="BodyText2"/>
              <w:jc w:val="left"/>
              <w:rPr>
                <w:sz w:val="20"/>
                <w:szCs w:val="20"/>
              </w:rPr>
            </w:pPr>
            <w:r w:rsidRPr="00FB2709">
              <w:rPr>
                <w:sz w:val="20"/>
                <w:szCs w:val="20"/>
              </w:rPr>
              <w:t xml:space="preserve">Automotive Glass  </w:t>
            </w:r>
            <w:hyperlink r:id="rId26" w:history="1">
              <w:r w:rsidR="0014149B" w:rsidRPr="00FB2709">
                <w:rPr>
                  <w:rStyle w:val="Hyperlink"/>
                  <w:sz w:val="20"/>
                  <w:szCs w:val="20"/>
                </w:rPr>
                <w:t>http://www.state.nj.us/treasury/purchase/noa/contracts/t0084_16-x-24000.shtml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T-0097</w:t>
            </w:r>
          </w:p>
        </w:tc>
        <w:tc>
          <w:tcPr>
            <w:tcW w:w="8478" w:type="dxa"/>
          </w:tcPr>
          <w:p w:rsidR="0014149B" w:rsidRPr="00FB2709" w:rsidRDefault="00E734F9" w:rsidP="0089741B">
            <w:pPr>
              <w:pStyle w:val="BodyText2"/>
              <w:jc w:val="left"/>
              <w:rPr>
                <w:sz w:val="20"/>
                <w:szCs w:val="20"/>
              </w:rPr>
            </w:pPr>
            <w:r w:rsidRPr="00FB2709">
              <w:rPr>
                <w:sz w:val="20"/>
                <w:szCs w:val="20"/>
              </w:rPr>
              <w:t>Automotive Lubricants: Engine/Gear Oils, Greases, ATF</w:t>
            </w:r>
            <w:r w:rsidR="0014149B" w:rsidRPr="00FB2709">
              <w:rPr>
                <w:sz w:val="20"/>
                <w:szCs w:val="20"/>
              </w:rPr>
              <w:t xml:space="preserve">, Tractor Fluid </w:t>
            </w:r>
            <w:r w:rsidRPr="00FB2709">
              <w:rPr>
                <w:sz w:val="20"/>
                <w:szCs w:val="20"/>
              </w:rPr>
              <w:t xml:space="preserve">&amp; Hydraulic Oil  </w:t>
            </w:r>
            <w:hyperlink r:id="rId27" w:history="1">
              <w:r w:rsidR="0014149B" w:rsidRPr="00FB2709">
                <w:rPr>
                  <w:rStyle w:val="Hyperlink"/>
                  <w:rFonts w:eastAsia="Calibri" w:cs="Arial"/>
                  <w:sz w:val="20"/>
                  <w:szCs w:val="20"/>
                </w:rPr>
                <w:t>http://www.state.nj.us/treasury/purchase/noa/contracts/t0097_12-x-21974.shtml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T-0963</w:t>
            </w:r>
          </w:p>
        </w:tc>
        <w:tc>
          <w:tcPr>
            <w:tcW w:w="8478" w:type="dxa"/>
          </w:tcPr>
          <w:p w:rsidR="00E734F9" w:rsidRPr="00FB2709" w:rsidRDefault="00E734F9" w:rsidP="0089741B">
            <w:pPr>
              <w:pStyle w:val="BodyText2"/>
              <w:jc w:val="left"/>
              <w:rPr>
                <w:sz w:val="20"/>
                <w:szCs w:val="20"/>
              </w:rPr>
            </w:pPr>
            <w:r w:rsidRPr="00FB2709">
              <w:rPr>
                <w:sz w:val="20"/>
                <w:szCs w:val="20"/>
              </w:rPr>
              <w:t xml:space="preserve">Antifreeze and Windshield Washer Fluid  </w:t>
            </w:r>
            <w:hyperlink r:id="rId28" w:history="1">
              <w:r w:rsidR="006F074F" w:rsidRPr="00FB2709">
                <w:rPr>
                  <w:rStyle w:val="Hyperlink"/>
                  <w:sz w:val="20"/>
                  <w:szCs w:val="20"/>
                </w:rPr>
                <w:t>http://www.state.nj.us/treasury/purchase/noa/contracts/t0963_12-x-21532.shtml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T-0106</w:t>
            </w:r>
          </w:p>
        </w:tc>
        <w:tc>
          <w:tcPr>
            <w:tcW w:w="8478" w:type="dxa"/>
          </w:tcPr>
          <w:p w:rsidR="00E734F9" w:rsidRPr="00FB2709" w:rsidRDefault="00E734F9" w:rsidP="0089741B">
            <w:pPr>
              <w:pStyle w:val="BodyText2"/>
              <w:jc w:val="left"/>
              <w:rPr>
                <w:sz w:val="20"/>
                <w:szCs w:val="20"/>
              </w:rPr>
            </w:pPr>
            <w:r w:rsidRPr="00FB2709">
              <w:rPr>
                <w:sz w:val="20"/>
                <w:szCs w:val="20"/>
              </w:rPr>
              <w:t xml:space="preserve">Police and Homeland Security Equipment </w:t>
            </w:r>
            <w:r w:rsidR="006F074F" w:rsidRPr="00FB2709">
              <w:rPr>
                <w:sz w:val="20"/>
                <w:szCs w:val="20"/>
              </w:rPr>
              <w:t xml:space="preserve">and Supplies  </w:t>
            </w:r>
            <w:hyperlink r:id="rId29" w:history="1">
              <w:r w:rsidR="006F074F" w:rsidRPr="00FB2709">
                <w:rPr>
                  <w:rStyle w:val="Hyperlink"/>
                  <w:sz w:val="20"/>
                  <w:szCs w:val="20"/>
                </w:rPr>
                <w:t>http://www.state.nj.us/treasury/purchase/noa/contracts/t0106_12-x-21817.shtml</w:t>
              </w:r>
            </w:hyperlink>
            <w:r w:rsidR="006F074F" w:rsidRPr="00FB2709">
              <w:rPr>
                <w:sz w:val="20"/>
                <w:szCs w:val="20"/>
              </w:rPr>
              <w:t xml:space="preserve"> </w:t>
            </w:r>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T-0109</w:t>
            </w:r>
          </w:p>
        </w:tc>
        <w:tc>
          <w:tcPr>
            <w:tcW w:w="8478" w:type="dxa"/>
          </w:tcPr>
          <w:p w:rsidR="006F074F" w:rsidRPr="00FB2709" w:rsidRDefault="00E734F9" w:rsidP="0089741B">
            <w:pPr>
              <w:pStyle w:val="BodyText2"/>
              <w:jc w:val="left"/>
              <w:rPr>
                <w:sz w:val="20"/>
                <w:szCs w:val="20"/>
              </w:rPr>
            </w:pPr>
            <w:r w:rsidRPr="00FB2709">
              <w:rPr>
                <w:sz w:val="20"/>
                <w:szCs w:val="20"/>
              </w:rPr>
              <w:t xml:space="preserve">Radio Communication Equipment </w:t>
            </w:r>
            <w:r w:rsidR="006F074F" w:rsidRPr="00FB2709">
              <w:rPr>
                <w:sz w:val="20"/>
                <w:szCs w:val="20"/>
              </w:rPr>
              <w:t>and</w:t>
            </w:r>
            <w:r w:rsidRPr="00FB2709">
              <w:rPr>
                <w:sz w:val="20"/>
                <w:szCs w:val="20"/>
              </w:rPr>
              <w:t xml:space="preserve"> Accessories </w:t>
            </w:r>
            <w:hyperlink r:id="rId30" w:history="1">
              <w:r w:rsidR="006F074F" w:rsidRPr="00FB2709">
                <w:rPr>
                  <w:rStyle w:val="Hyperlink"/>
                  <w:sz w:val="20"/>
                  <w:szCs w:val="20"/>
                </w:rPr>
                <w:t>http://www.state.nj.us/treasury/purchase/noa/contracts/t0109_13-x-22183.shtml</w:t>
              </w:r>
            </w:hyperlink>
          </w:p>
        </w:tc>
      </w:tr>
      <w:tr w:rsidR="00E734F9" w:rsidTr="003E6FE5">
        <w:tc>
          <w:tcPr>
            <w:tcW w:w="1080" w:type="dxa"/>
          </w:tcPr>
          <w:p w:rsidR="00E734F9" w:rsidRPr="00FB2709" w:rsidRDefault="00E734F9" w:rsidP="003E6FE5">
            <w:pPr>
              <w:pStyle w:val="BodyText2"/>
              <w:jc w:val="left"/>
              <w:rPr>
                <w:sz w:val="20"/>
                <w:szCs w:val="20"/>
              </w:rPr>
            </w:pPr>
            <w:r w:rsidRPr="00FB2709">
              <w:rPr>
                <w:sz w:val="20"/>
                <w:szCs w:val="20"/>
              </w:rPr>
              <w:t>T-1786</w:t>
            </w:r>
          </w:p>
        </w:tc>
        <w:tc>
          <w:tcPr>
            <w:tcW w:w="8478" w:type="dxa"/>
          </w:tcPr>
          <w:p w:rsidR="00E734F9" w:rsidRPr="00FB2709" w:rsidRDefault="00E734F9" w:rsidP="0089741B">
            <w:pPr>
              <w:pStyle w:val="BodyText2"/>
              <w:jc w:val="left"/>
              <w:rPr>
                <w:sz w:val="20"/>
                <w:szCs w:val="20"/>
              </w:rPr>
            </w:pPr>
            <w:r w:rsidRPr="00FB2709">
              <w:rPr>
                <w:sz w:val="20"/>
                <w:szCs w:val="20"/>
              </w:rPr>
              <w:t xml:space="preserve">Equipment Acquisition &amp; Installation for Marked &amp; Unmarked Police Vehicles </w:t>
            </w:r>
            <w:hyperlink r:id="rId31" w:history="1">
              <w:r w:rsidR="006F074F" w:rsidRPr="00FB2709">
                <w:rPr>
                  <w:rStyle w:val="Hyperlink"/>
                  <w:sz w:val="20"/>
                  <w:szCs w:val="20"/>
                </w:rPr>
                <w:t>http://www.state.nj.us/treasury/purchase/noa/contracts/t1786_12-x-22313.shtml</w:t>
              </w:r>
            </w:hyperlink>
          </w:p>
        </w:tc>
      </w:tr>
      <w:tr w:rsidR="0014149B" w:rsidTr="003E6FE5">
        <w:tc>
          <w:tcPr>
            <w:tcW w:w="1080" w:type="dxa"/>
          </w:tcPr>
          <w:p w:rsidR="0014149B" w:rsidRPr="00FB2709" w:rsidRDefault="0014149B" w:rsidP="003E6FE5">
            <w:pPr>
              <w:pStyle w:val="BodyText2"/>
              <w:jc w:val="left"/>
              <w:rPr>
                <w:sz w:val="20"/>
                <w:szCs w:val="20"/>
              </w:rPr>
            </w:pPr>
            <w:r w:rsidRPr="00FB2709">
              <w:rPr>
                <w:sz w:val="20"/>
                <w:szCs w:val="20"/>
              </w:rPr>
              <w:t>T-2085</w:t>
            </w:r>
          </w:p>
        </w:tc>
        <w:tc>
          <w:tcPr>
            <w:tcW w:w="8478" w:type="dxa"/>
          </w:tcPr>
          <w:p w:rsidR="0014149B" w:rsidRPr="00FB2709" w:rsidRDefault="0014149B" w:rsidP="0089741B">
            <w:pPr>
              <w:pStyle w:val="BodyText2"/>
              <w:jc w:val="left"/>
              <w:rPr>
                <w:rFonts w:eastAsia="Times New Roman" w:cs="Arial"/>
                <w:sz w:val="20"/>
                <w:szCs w:val="20"/>
              </w:rPr>
            </w:pPr>
            <w:r w:rsidRPr="00FB2709">
              <w:rPr>
                <w:rFonts w:cs="Arial"/>
                <w:sz w:val="20"/>
                <w:szCs w:val="20"/>
              </w:rPr>
              <w:t xml:space="preserve">Automotive Parts for Heavy Duty Vehicles (Class 5 or Higher, Over 15,000 lb. GVWR) </w:t>
            </w:r>
            <w:hyperlink r:id="rId32" w:history="1">
              <w:r w:rsidRPr="00FB2709">
                <w:rPr>
                  <w:rStyle w:val="Hyperlink"/>
                  <w:rFonts w:cs="Arial"/>
                  <w:sz w:val="20"/>
                  <w:szCs w:val="20"/>
                </w:rPr>
                <w:t>http://www.state.nj.us/treasury/purchase/noa/contracts/t2085_17-x-23842.shtml</w:t>
              </w:r>
            </w:hyperlink>
            <w:r w:rsidRPr="00FB2709">
              <w:rPr>
                <w:rFonts w:cs="Arial"/>
                <w:sz w:val="20"/>
                <w:szCs w:val="20"/>
              </w:rPr>
              <w:t xml:space="preserve"> </w:t>
            </w:r>
          </w:p>
        </w:tc>
      </w:tr>
      <w:tr w:rsidR="0014149B" w:rsidTr="003E6FE5">
        <w:tc>
          <w:tcPr>
            <w:tcW w:w="1080" w:type="dxa"/>
          </w:tcPr>
          <w:p w:rsidR="0014149B" w:rsidRPr="00FB2709" w:rsidRDefault="0014149B" w:rsidP="003E6FE5">
            <w:pPr>
              <w:pStyle w:val="BodyText2"/>
              <w:jc w:val="left"/>
              <w:rPr>
                <w:sz w:val="20"/>
                <w:szCs w:val="20"/>
              </w:rPr>
            </w:pPr>
            <w:r w:rsidRPr="00FB2709">
              <w:rPr>
                <w:sz w:val="20"/>
                <w:szCs w:val="20"/>
              </w:rPr>
              <w:t>T-2188</w:t>
            </w:r>
          </w:p>
        </w:tc>
        <w:tc>
          <w:tcPr>
            <w:tcW w:w="8478" w:type="dxa"/>
          </w:tcPr>
          <w:p w:rsidR="0014149B" w:rsidRPr="00FB2709" w:rsidRDefault="0014149B" w:rsidP="0089741B">
            <w:pPr>
              <w:pStyle w:val="BodyText2"/>
              <w:jc w:val="left"/>
              <w:rPr>
                <w:sz w:val="20"/>
                <w:szCs w:val="20"/>
              </w:rPr>
            </w:pPr>
            <w:r w:rsidRPr="00FB2709">
              <w:rPr>
                <w:rFonts w:eastAsia="Times New Roman" w:cs="Arial"/>
                <w:sz w:val="20"/>
                <w:szCs w:val="20"/>
              </w:rPr>
              <w:t xml:space="preserve">Parts and Repairs for Road Maintenance Equipment  </w:t>
            </w:r>
            <w:hyperlink r:id="rId33" w:history="1">
              <w:r w:rsidR="006F074F" w:rsidRPr="00FB2709">
                <w:rPr>
                  <w:rStyle w:val="Hyperlink"/>
                  <w:rFonts w:eastAsia="Times New Roman" w:cs="Arial"/>
                  <w:sz w:val="20"/>
                  <w:szCs w:val="20"/>
                </w:rPr>
                <w:t>http://www.state.nj.us/treasury/purchase/noa/contracts/t2188_14-x-23107.shtml</w:t>
              </w:r>
            </w:hyperlink>
          </w:p>
        </w:tc>
      </w:tr>
      <w:tr w:rsidR="0014149B" w:rsidTr="003E6FE5">
        <w:tc>
          <w:tcPr>
            <w:tcW w:w="1080" w:type="dxa"/>
          </w:tcPr>
          <w:p w:rsidR="0014149B" w:rsidRPr="00FB2709" w:rsidRDefault="0014149B" w:rsidP="003E6FE5">
            <w:pPr>
              <w:pStyle w:val="BodyText2"/>
              <w:jc w:val="left"/>
              <w:rPr>
                <w:sz w:val="20"/>
                <w:szCs w:val="20"/>
              </w:rPr>
            </w:pPr>
            <w:r w:rsidRPr="00FB2709">
              <w:rPr>
                <w:sz w:val="20"/>
                <w:szCs w:val="20"/>
              </w:rPr>
              <w:t>T-2761</w:t>
            </w:r>
          </w:p>
        </w:tc>
        <w:tc>
          <w:tcPr>
            <w:tcW w:w="8478" w:type="dxa"/>
          </w:tcPr>
          <w:p w:rsidR="0014149B" w:rsidRPr="00FB2709" w:rsidRDefault="0014149B" w:rsidP="0089741B">
            <w:pPr>
              <w:pStyle w:val="BodyText2"/>
              <w:jc w:val="left"/>
              <w:rPr>
                <w:rFonts w:cs="Arial"/>
                <w:sz w:val="20"/>
                <w:szCs w:val="20"/>
              </w:rPr>
            </w:pPr>
            <w:r w:rsidRPr="00FB2709">
              <w:rPr>
                <w:rFonts w:cs="Arial"/>
                <w:sz w:val="20"/>
                <w:szCs w:val="20"/>
              </w:rPr>
              <w:t>Non-OEM Automotive Parts and Accessories for Light Duty Vehicles</w:t>
            </w:r>
            <w:r w:rsidR="006F074F" w:rsidRPr="00FB2709">
              <w:rPr>
                <w:rFonts w:cs="Arial"/>
                <w:sz w:val="20"/>
                <w:szCs w:val="20"/>
              </w:rPr>
              <w:t xml:space="preserve">   </w:t>
            </w:r>
            <w:hyperlink r:id="rId34" w:history="1">
              <w:r w:rsidR="006F074F" w:rsidRPr="00FB2709">
                <w:rPr>
                  <w:rStyle w:val="Hyperlink"/>
                  <w:rFonts w:cs="Arial"/>
                  <w:sz w:val="20"/>
                  <w:szCs w:val="20"/>
                </w:rPr>
                <w:t>http://www.state.nj.us/treasury/purchase/noa/contracts/t2761_14-x-22600.shtml</w:t>
              </w:r>
            </w:hyperlink>
          </w:p>
        </w:tc>
      </w:tr>
    </w:tbl>
    <w:p w:rsidR="00E734F9" w:rsidRDefault="00E734F9" w:rsidP="00851065"/>
    <w:p w:rsidR="00E734F9" w:rsidRDefault="00E734F9" w:rsidP="00E734F9">
      <w:pPr>
        <w:rPr>
          <w:rFonts w:cs="Arial"/>
          <w:szCs w:val="22"/>
        </w:rPr>
      </w:pPr>
      <w:r w:rsidRPr="00FB2709">
        <w:rPr>
          <w:rFonts w:ascii="Arial Narrow" w:hAnsi="Arial Narrow" w:cs="Arial"/>
          <w:szCs w:val="22"/>
        </w:rPr>
        <w:t xml:space="preserve">1.2.3 </w:t>
      </w:r>
      <w:r>
        <w:rPr>
          <w:rFonts w:cs="Arial"/>
          <w:szCs w:val="22"/>
        </w:rPr>
        <w:t xml:space="preserve"> </w:t>
      </w:r>
      <w:r w:rsidRPr="001F07BF">
        <w:rPr>
          <w:rFonts w:cs="Arial"/>
          <w:szCs w:val="22"/>
        </w:rPr>
        <w:t>Th</w:t>
      </w:r>
      <w:r w:rsidR="00682CE6">
        <w:rPr>
          <w:rFonts w:cs="Arial"/>
          <w:szCs w:val="22"/>
        </w:rPr>
        <w:t>e</w:t>
      </w:r>
      <w:r>
        <w:rPr>
          <w:rFonts w:cs="Arial"/>
          <w:szCs w:val="22"/>
        </w:rPr>
        <w:t xml:space="preserve"> Bid Solicitation {</w:t>
      </w:r>
      <w:r w:rsidRPr="001F07BF">
        <w:rPr>
          <w:rFonts w:cs="Arial"/>
          <w:szCs w:val="22"/>
        </w:rPr>
        <w:t>RFP</w:t>
      </w:r>
      <w:r>
        <w:rPr>
          <w:rFonts w:cs="Arial"/>
          <w:szCs w:val="22"/>
        </w:rPr>
        <w:t>}</w:t>
      </w:r>
      <w:r w:rsidRPr="001F07BF">
        <w:rPr>
          <w:rFonts w:cs="Arial"/>
          <w:szCs w:val="22"/>
        </w:rPr>
        <w:t xml:space="preserve"> is designed to meet the quantitative, expeditious and cost efficient local delivery, parts interchangeability, standardization and compatibility </w:t>
      </w:r>
      <w:r w:rsidR="00CD7657">
        <w:rPr>
          <w:rFonts w:cs="Arial"/>
          <w:szCs w:val="22"/>
        </w:rPr>
        <w:t>requirements of the lead State A</w:t>
      </w:r>
      <w:r w:rsidRPr="001F07BF">
        <w:rPr>
          <w:rFonts w:cs="Arial"/>
          <w:szCs w:val="22"/>
        </w:rPr>
        <w:t>genc</w:t>
      </w:r>
      <w:r w:rsidR="00CD7657">
        <w:rPr>
          <w:rFonts w:cs="Arial"/>
          <w:szCs w:val="22"/>
        </w:rPr>
        <w:t>y</w:t>
      </w:r>
      <w:r w:rsidRPr="001F07BF">
        <w:rPr>
          <w:rFonts w:cs="Arial"/>
          <w:szCs w:val="22"/>
        </w:rPr>
        <w:t xml:space="preserve"> and </w:t>
      </w:r>
      <w:r w:rsidR="00682CE6">
        <w:rPr>
          <w:rFonts w:cs="Arial"/>
          <w:szCs w:val="22"/>
        </w:rPr>
        <w:t xml:space="preserve">is </w:t>
      </w:r>
      <w:r w:rsidRPr="001F07BF">
        <w:rPr>
          <w:rFonts w:cs="Arial"/>
          <w:szCs w:val="22"/>
        </w:rPr>
        <w:t xml:space="preserve">to extend to over 2,800 cooperative purchasing members.  The list of </w:t>
      </w:r>
      <w:r>
        <w:rPr>
          <w:rFonts w:cs="Arial"/>
          <w:szCs w:val="22"/>
        </w:rPr>
        <w:t xml:space="preserve">OEM </w:t>
      </w:r>
      <w:r w:rsidRPr="001F07BF">
        <w:rPr>
          <w:rFonts w:cs="Arial"/>
          <w:szCs w:val="22"/>
        </w:rPr>
        <w:t>brands in Section 3.1 represen</w:t>
      </w:r>
      <w:r w:rsidR="00CD7657">
        <w:rPr>
          <w:rFonts w:cs="Arial"/>
          <w:szCs w:val="22"/>
        </w:rPr>
        <w:t>ts the needs of the lead State A</w:t>
      </w:r>
      <w:r w:rsidRPr="001F07BF">
        <w:rPr>
          <w:rFonts w:cs="Arial"/>
          <w:szCs w:val="22"/>
        </w:rPr>
        <w:t>genc</w:t>
      </w:r>
      <w:r w:rsidR="00CD7657">
        <w:rPr>
          <w:rFonts w:cs="Arial"/>
          <w:szCs w:val="22"/>
        </w:rPr>
        <w:t>y</w:t>
      </w:r>
      <w:r w:rsidRPr="001F07BF">
        <w:rPr>
          <w:rFonts w:cs="Arial"/>
          <w:szCs w:val="22"/>
        </w:rPr>
        <w:t xml:space="preserve">, based upon experience and expertise in Fleet Management. </w:t>
      </w:r>
      <w:r w:rsidR="00682CE6">
        <w:rPr>
          <w:rFonts w:cs="Arial"/>
          <w:szCs w:val="22"/>
        </w:rPr>
        <w:t xml:space="preserve"> </w:t>
      </w:r>
      <w:r w:rsidRPr="001F07BF">
        <w:rPr>
          <w:rFonts w:cs="Arial"/>
          <w:szCs w:val="22"/>
        </w:rPr>
        <w:t xml:space="preserve">This </w:t>
      </w:r>
      <w:r w:rsidR="00682CE6">
        <w:rPr>
          <w:rFonts w:cs="Arial"/>
          <w:szCs w:val="22"/>
        </w:rPr>
        <w:t>Bid Solicitation {</w:t>
      </w:r>
      <w:r w:rsidRPr="001F07BF">
        <w:rPr>
          <w:rFonts w:cs="Arial"/>
          <w:szCs w:val="22"/>
        </w:rPr>
        <w:t>RFP</w:t>
      </w:r>
      <w:r w:rsidR="00682CE6">
        <w:rPr>
          <w:rFonts w:cs="Arial"/>
          <w:szCs w:val="22"/>
        </w:rPr>
        <w:t>}</w:t>
      </w:r>
      <w:r w:rsidRPr="001F07BF">
        <w:rPr>
          <w:rFonts w:cs="Arial"/>
          <w:szCs w:val="22"/>
        </w:rPr>
        <w:t xml:space="preserve"> will provide multiple </w:t>
      </w:r>
      <w:r w:rsidR="00682CE6">
        <w:rPr>
          <w:rFonts w:cs="Arial"/>
          <w:szCs w:val="22"/>
        </w:rPr>
        <w:t>Blanket P.O.s {C</w:t>
      </w:r>
      <w:r w:rsidRPr="001F07BF">
        <w:rPr>
          <w:rFonts w:cs="Arial"/>
          <w:szCs w:val="22"/>
        </w:rPr>
        <w:t>ontracts</w:t>
      </w:r>
      <w:r w:rsidR="00682CE6">
        <w:rPr>
          <w:rFonts w:cs="Arial"/>
          <w:szCs w:val="22"/>
        </w:rPr>
        <w:t>}</w:t>
      </w:r>
      <w:r w:rsidRPr="001F07BF">
        <w:rPr>
          <w:rFonts w:cs="Arial"/>
          <w:szCs w:val="22"/>
        </w:rPr>
        <w:t xml:space="preserve"> for each OEM price line item of parts in each of the three regions - North, Central and South - to accommodate varying needs of the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users, thereby increasing the total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utilization and, in turn, providing better pricing for future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reprocurement.  As stated in </w:t>
      </w:r>
      <w:r w:rsidRPr="0089741B">
        <w:rPr>
          <w:rFonts w:cs="Arial"/>
          <w:szCs w:val="22"/>
        </w:rPr>
        <w:t>Section 3.4</w:t>
      </w:r>
      <w:r w:rsidRPr="001F07BF">
        <w:rPr>
          <w:rFonts w:cs="Arial"/>
          <w:szCs w:val="22"/>
        </w:rPr>
        <w:t xml:space="preserve"> of this </w:t>
      </w:r>
      <w:r w:rsidR="00682CE6">
        <w:rPr>
          <w:rFonts w:cs="Arial"/>
          <w:szCs w:val="22"/>
        </w:rPr>
        <w:t>Bid Solicitation {</w:t>
      </w:r>
      <w:r w:rsidRPr="001F07BF">
        <w:rPr>
          <w:rFonts w:cs="Arial"/>
          <w:szCs w:val="22"/>
        </w:rPr>
        <w:t>RFP</w:t>
      </w:r>
      <w:r w:rsidR="00682CE6">
        <w:rPr>
          <w:rFonts w:cs="Arial"/>
          <w:szCs w:val="22"/>
        </w:rPr>
        <w:t>}</w:t>
      </w:r>
      <w:r w:rsidRPr="001F07BF">
        <w:rPr>
          <w:rFonts w:cs="Arial"/>
          <w:szCs w:val="22"/>
        </w:rPr>
        <w:t xml:space="preserve"> (</w:t>
      </w:r>
      <w:r w:rsidR="00682CE6">
        <w:rPr>
          <w:rFonts w:cs="Arial"/>
          <w:szCs w:val="22"/>
        </w:rPr>
        <w:t>Blanket P.O. {</w:t>
      </w:r>
      <w:r w:rsidRPr="001F07BF">
        <w:rPr>
          <w:rFonts w:cs="Arial"/>
          <w:szCs w:val="22"/>
        </w:rPr>
        <w:t>Contract</w:t>
      </w:r>
      <w:r w:rsidR="00682CE6">
        <w:rPr>
          <w:rFonts w:cs="Arial"/>
          <w:szCs w:val="22"/>
        </w:rPr>
        <w:t>}</w:t>
      </w:r>
      <w:r w:rsidRPr="001F07BF">
        <w:rPr>
          <w:rFonts w:cs="Arial"/>
          <w:szCs w:val="22"/>
        </w:rPr>
        <w:t xml:space="preserve"> Implementation – Ordering Process), this </w:t>
      </w:r>
      <w:r w:rsidR="00682CE6">
        <w:rPr>
          <w:rFonts w:cs="Arial"/>
          <w:szCs w:val="22"/>
        </w:rPr>
        <w:t>Bid Solicitation {</w:t>
      </w:r>
      <w:r w:rsidRPr="001F07BF">
        <w:rPr>
          <w:rFonts w:cs="Arial"/>
          <w:szCs w:val="22"/>
        </w:rPr>
        <w:t>RFP</w:t>
      </w:r>
      <w:r w:rsidR="00682CE6">
        <w:rPr>
          <w:rFonts w:cs="Arial"/>
          <w:szCs w:val="22"/>
        </w:rPr>
        <w:t>}</w:t>
      </w:r>
      <w:r w:rsidRPr="001F07BF">
        <w:rPr>
          <w:rFonts w:cs="Arial"/>
          <w:szCs w:val="22"/>
        </w:rPr>
        <w:t xml:space="preserve"> will only provide convenience </w:t>
      </w:r>
      <w:r w:rsidR="00682CE6">
        <w:rPr>
          <w:rFonts w:cs="Arial"/>
          <w:szCs w:val="22"/>
        </w:rPr>
        <w:t>Blanket P.O.s {C</w:t>
      </w:r>
      <w:r w:rsidRPr="001F07BF">
        <w:rPr>
          <w:rFonts w:cs="Arial"/>
          <w:szCs w:val="22"/>
        </w:rPr>
        <w:t>ontracts</w:t>
      </w:r>
      <w:r w:rsidR="00682CE6">
        <w:rPr>
          <w:rFonts w:cs="Arial"/>
          <w:szCs w:val="22"/>
        </w:rPr>
        <w:t>}</w:t>
      </w:r>
      <w:r w:rsidRPr="001F07BF">
        <w:rPr>
          <w:rFonts w:cs="Arial"/>
          <w:szCs w:val="22"/>
        </w:rPr>
        <w:t xml:space="preserve"> with the best pricing for each OEM </w:t>
      </w:r>
      <w:r w:rsidR="00682CE6">
        <w:rPr>
          <w:rFonts w:cs="Arial"/>
          <w:szCs w:val="22"/>
        </w:rPr>
        <w:t xml:space="preserve">price line item </w:t>
      </w:r>
      <w:r w:rsidRPr="001F07BF">
        <w:rPr>
          <w:rFonts w:cs="Arial"/>
          <w:szCs w:val="22"/>
        </w:rPr>
        <w:t xml:space="preserve">in each region, but is not intended to replace an extensive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selection process to be carried out by the </w:t>
      </w:r>
      <w:r w:rsidR="00682CE6">
        <w:rPr>
          <w:rFonts w:cs="Arial"/>
          <w:szCs w:val="22"/>
        </w:rPr>
        <w:t>Blanket P.O. {C</w:t>
      </w:r>
      <w:r w:rsidRPr="001F07BF">
        <w:rPr>
          <w:rFonts w:cs="Arial"/>
          <w:szCs w:val="22"/>
        </w:rPr>
        <w:t>ontract</w:t>
      </w:r>
      <w:r w:rsidR="00682CE6">
        <w:rPr>
          <w:rFonts w:cs="Arial"/>
          <w:szCs w:val="22"/>
        </w:rPr>
        <w:t>}</w:t>
      </w:r>
      <w:r w:rsidRPr="001F07BF">
        <w:rPr>
          <w:rFonts w:cs="Arial"/>
          <w:szCs w:val="22"/>
        </w:rPr>
        <w:t xml:space="preserve"> users for each purchase transaction prior to issuance of a purchase order.</w:t>
      </w:r>
    </w:p>
    <w:p w:rsidR="00E734F9" w:rsidRDefault="00E734F9" w:rsidP="00E734F9">
      <w:pPr>
        <w:rPr>
          <w:rFonts w:cs="Arial"/>
          <w:szCs w:val="22"/>
        </w:rPr>
      </w:pPr>
    </w:p>
    <w:p w:rsidR="00E734F9" w:rsidRDefault="00E734F9" w:rsidP="00E734F9">
      <w:pPr>
        <w:rPr>
          <w:rFonts w:cs="Arial"/>
          <w:szCs w:val="22"/>
        </w:rPr>
      </w:pPr>
      <w:r w:rsidRPr="00FB2709">
        <w:rPr>
          <w:rFonts w:ascii="Arial Narrow" w:hAnsi="Arial Narrow" w:cs="Arial"/>
          <w:szCs w:val="22"/>
        </w:rPr>
        <w:t>1.2.4</w:t>
      </w:r>
      <w:r w:rsidRPr="00C549FE">
        <w:rPr>
          <w:rFonts w:cs="Arial"/>
          <w:b/>
          <w:szCs w:val="22"/>
        </w:rPr>
        <w:t xml:space="preserve"> </w:t>
      </w:r>
      <w:r w:rsidR="00682CE6">
        <w:rPr>
          <w:rFonts w:cs="Arial"/>
          <w:b/>
          <w:szCs w:val="22"/>
        </w:rPr>
        <w:t xml:space="preserve"> </w:t>
      </w:r>
      <w:r w:rsidRPr="00C549FE">
        <w:rPr>
          <w:rFonts w:cs="Arial"/>
          <w:szCs w:val="22"/>
        </w:rPr>
        <w:t xml:space="preserve">Please carefully review and comply with the requirements set forth in </w:t>
      </w:r>
      <w:r w:rsidRPr="0089741B">
        <w:rPr>
          <w:rFonts w:cs="Arial"/>
          <w:szCs w:val="22"/>
        </w:rPr>
        <w:t>Sections 4.4.3.2</w:t>
      </w:r>
      <w:r w:rsidRPr="0014149B">
        <w:rPr>
          <w:rFonts w:cs="Arial"/>
          <w:szCs w:val="22"/>
        </w:rPr>
        <w:t xml:space="preserve"> (Manufacturer’s Price List) and 4.4.3.3 (Manufacturer’s</w:t>
      </w:r>
      <w:r w:rsidR="00682CE6" w:rsidRPr="0014149B">
        <w:rPr>
          <w:rFonts w:cs="Arial"/>
          <w:szCs w:val="22"/>
        </w:rPr>
        <w:t xml:space="preserve"> </w:t>
      </w:r>
      <w:r w:rsidRPr="0014149B">
        <w:rPr>
          <w:rFonts w:cs="Arial"/>
          <w:szCs w:val="22"/>
        </w:rPr>
        <w:t xml:space="preserve">Certification) of the </w:t>
      </w:r>
      <w:r w:rsidR="00682CE6" w:rsidRPr="0014149B">
        <w:rPr>
          <w:rFonts w:cs="Arial"/>
          <w:szCs w:val="22"/>
        </w:rPr>
        <w:t>Bid Solic</w:t>
      </w:r>
      <w:r w:rsidR="00682CE6">
        <w:rPr>
          <w:rFonts w:cs="Arial"/>
          <w:szCs w:val="22"/>
        </w:rPr>
        <w:t>itation {</w:t>
      </w:r>
      <w:r w:rsidRPr="00C549FE">
        <w:rPr>
          <w:rFonts w:cs="Arial"/>
          <w:szCs w:val="22"/>
        </w:rPr>
        <w:t>RFP</w:t>
      </w:r>
      <w:r w:rsidR="00682CE6">
        <w:rPr>
          <w:rFonts w:cs="Arial"/>
          <w:szCs w:val="22"/>
        </w:rPr>
        <w:t>}</w:t>
      </w:r>
      <w:r w:rsidRPr="00C549FE">
        <w:rPr>
          <w:rFonts w:cs="Arial"/>
          <w:szCs w:val="22"/>
        </w:rPr>
        <w:t>.</w:t>
      </w:r>
    </w:p>
    <w:p w:rsidR="00E734F9" w:rsidRDefault="00E734F9" w:rsidP="00851065"/>
    <w:p w:rsidR="003A3A24" w:rsidRPr="00851065" w:rsidRDefault="00CB5C47" w:rsidP="002813DA">
      <w:pPr>
        <w:pStyle w:val="Heading2"/>
        <w:numPr>
          <w:ilvl w:val="0"/>
          <w:numId w:val="0"/>
        </w:numPr>
      </w:pPr>
      <w:bookmarkStart w:id="11" w:name="_Toc428533939"/>
      <w:bookmarkStart w:id="12" w:name="_Toc477159695"/>
      <w:r w:rsidRPr="002813DA">
        <w:rPr>
          <w:b w:val="0"/>
          <w:u w:val="none"/>
        </w:rPr>
        <w:t xml:space="preserve">1.3    </w:t>
      </w:r>
      <w:r w:rsidR="003A3A24" w:rsidRPr="00851065">
        <w:t>Key Events</w:t>
      </w:r>
      <w:bookmarkEnd w:id="11"/>
      <w:bookmarkEnd w:id="12"/>
    </w:p>
    <w:p w:rsidR="00EB648B" w:rsidRPr="00851065" w:rsidRDefault="00EB648B" w:rsidP="00851065">
      <w:pPr>
        <w:rPr>
          <w:b/>
          <w:sz w:val="20"/>
        </w:rPr>
      </w:pPr>
    </w:p>
    <w:p w:rsidR="003A3A24" w:rsidRPr="00851065" w:rsidRDefault="00CB5C47" w:rsidP="002813DA">
      <w:pPr>
        <w:pStyle w:val="Heading3"/>
        <w:numPr>
          <w:ilvl w:val="0"/>
          <w:numId w:val="0"/>
        </w:numPr>
        <w:ind w:left="720" w:hanging="720"/>
      </w:pPr>
      <w:bookmarkStart w:id="13" w:name="_1.3.1_ELECTRONIC_QUESTION_AND_ANSWE"/>
      <w:bookmarkStart w:id="14" w:name="_Toc428533940"/>
      <w:bookmarkStart w:id="15" w:name="_Toc477159696"/>
      <w:bookmarkEnd w:id="13"/>
      <w:r w:rsidRPr="002813DA">
        <w:rPr>
          <w:b w:val="0"/>
          <w:u w:val="none"/>
        </w:rPr>
        <w:t xml:space="preserve">1.3.1    </w:t>
      </w:r>
      <w:r w:rsidR="003A3A24" w:rsidRPr="00851065">
        <w:t>ELECTRONIC QUESTION AND ANSWER PERIOD</w:t>
      </w:r>
      <w:bookmarkEnd w:id="14"/>
      <w:bookmarkEnd w:id="15"/>
    </w:p>
    <w:p w:rsidR="003A3A24" w:rsidRPr="00851065" w:rsidRDefault="003A3A24" w:rsidP="00851065">
      <w:pPr>
        <w:rPr>
          <w:rFonts w:eastAsia="MS Mincho"/>
        </w:rPr>
      </w:pPr>
    </w:p>
    <w:p w:rsidR="002907A0" w:rsidRPr="00851065" w:rsidRDefault="002907A0" w:rsidP="002907A0">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2907A0" w:rsidRPr="00851065" w:rsidRDefault="002907A0" w:rsidP="002907A0">
      <w:pPr>
        <w:rPr>
          <w:rFonts w:eastAsia="MS Mincho"/>
        </w:rPr>
      </w:pPr>
    </w:p>
    <w:p w:rsidR="002907A0" w:rsidRPr="00851065" w:rsidRDefault="002907A0" w:rsidP="002907A0">
      <w:pPr>
        <w:numPr>
          <w:ilvl w:val="0"/>
          <w:numId w:val="117"/>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rsidR="002907A0" w:rsidRPr="00851065" w:rsidRDefault="002907A0" w:rsidP="002907A0">
      <w:pPr>
        <w:ind w:left="720" w:right="108"/>
        <w:rPr>
          <w:rFonts w:eastAsia="MS Mincho"/>
        </w:rPr>
      </w:pPr>
    </w:p>
    <w:p w:rsidR="002907A0" w:rsidRPr="00851065" w:rsidRDefault="002907A0" w:rsidP="002907A0">
      <w:pPr>
        <w:numPr>
          <w:ilvl w:val="0"/>
          <w:numId w:val="117"/>
        </w:numPr>
        <w:ind w:right="108"/>
        <w:rPr>
          <w:rFonts w:eastAsia="MS Mincho"/>
        </w:rPr>
      </w:pPr>
      <w:r w:rsidRPr="00851065">
        <w:rPr>
          <w:rFonts w:eastAsia="MS Mincho"/>
        </w:rPr>
        <w:t>Each question should begin by referencing the Bid Solicitation {RFP} page number and section number to which it relates.</w:t>
      </w:r>
    </w:p>
    <w:p w:rsidR="002907A0" w:rsidRDefault="002907A0" w:rsidP="002907A0"/>
    <w:p w:rsidR="002907A0" w:rsidRPr="00851065" w:rsidRDefault="002907A0" w:rsidP="002907A0">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p>
    <w:p w:rsidR="002907A0" w:rsidRPr="00EB648B" w:rsidRDefault="002907A0" w:rsidP="002907A0"/>
    <w:p w:rsidR="002907A0" w:rsidRPr="00851065" w:rsidRDefault="002907A0" w:rsidP="002907A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 {RFP}.</w:t>
      </w:r>
    </w:p>
    <w:p w:rsidR="002907A0" w:rsidRPr="00851065" w:rsidRDefault="002907A0" w:rsidP="002907A0">
      <w:pPr>
        <w:rPr>
          <w:rFonts w:eastAsia="MS Mincho"/>
        </w:rPr>
      </w:pPr>
    </w:p>
    <w:p w:rsidR="002907A0" w:rsidRPr="00851065" w:rsidRDefault="002907A0" w:rsidP="002907A0">
      <w:pPr>
        <w:rPr>
          <w:rFonts w:eastAsia="MS Mincho"/>
        </w:rPr>
      </w:pPr>
      <w:r w:rsidRPr="00851065">
        <w:rPr>
          <w:rFonts w:eastAsia="MS Mincho"/>
        </w:rPr>
        <w:t xml:space="preserve">The cut-off date for electronic questions and inquiries relating to this Bid Solicitation {RFP} is indicated on the Bid Solicitation {RFP}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rsidR="00215FC4" w:rsidRPr="00EB648B" w:rsidRDefault="00CB5C47" w:rsidP="002813DA">
      <w:pPr>
        <w:pStyle w:val="Heading3"/>
        <w:numPr>
          <w:ilvl w:val="0"/>
          <w:numId w:val="0"/>
        </w:numPr>
        <w:ind w:left="720" w:hanging="720"/>
      </w:pPr>
      <w:bookmarkStart w:id="19" w:name="_Toc477159697"/>
      <w:r w:rsidRPr="002813DA">
        <w:rPr>
          <w:b w:val="0"/>
          <w:u w:val="none"/>
        </w:rPr>
        <w:t xml:space="preserve">1.3.1.1   </w:t>
      </w:r>
      <w:r w:rsidRPr="002813DA">
        <w:rPr>
          <w:u w:val="none"/>
        </w:rPr>
        <w:t xml:space="preserve"> </w:t>
      </w:r>
      <w:r w:rsidR="00215FC4" w:rsidRPr="009A56D5">
        <w:t>EXCEPTION</w:t>
      </w:r>
      <w:r w:rsidR="0067185F" w:rsidRPr="009A56D5">
        <w:t>S</w:t>
      </w:r>
      <w:r w:rsidR="00215FC4" w:rsidRPr="009A56D5">
        <w:t xml:space="preserve"> TO THE STATE OF NJ STANDARD TERMS AND CONDITIONS</w:t>
      </w:r>
      <w:r w:rsidR="000D4025" w:rsidRPr="009A56D5">
        <w:t xml:space="preserve"> (SSTC)</w:t>
      </w:r>
      <w:bookmarkEnd w:id="19"/>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CB5C47" w:rsidP="002813DA">
      <w:pPr>
        <w:pStyle w:val="Heading3"/>
        <w:numPr>
          <w:ilvl w:val="0"/>
          <w:numId w:val="0"/>
        </w:numPr>
        <w:ind w:left="720" w:hanging="720"/>
      </w:pPr>
      <w:bookmarkStart w:id="20" w:name="_Toc428533941"/>
      <w:bookmarkStart w:id="21" w:name="_Toc477159698"/>
      <w:r w:rsidRPr="002813DA">
        <w:rPr>
          <w:b w:val="0"/>
          <w:u w:val="none"/>
        </w:rPr>
        <w:t xml:space="preserve">1.3.2    </w:t>
      </w:r>
      <w:r w:rsidR="00F9570B" w:rsidRPr="00851065">
        <w:t xml:space="preserve">SUBMISSION OF </w:t>
      </w:r>
      <w:r w:rsidR="00CE00E7">
        <w:t>QUOTE</w:t>
      </w:r>
      <w:r w:rsidR="00CA116A" w:rsidRPr="00851065">
        <w:t xml:space="preserve">S </w:t>
      </w:r>
      <w:r w:rsidR="00DE7682" w:rsidRPr="00851065">
        <w:t>{</w:t>
      </w:r>
      <w:r w:rsidR="00CE00E7">
        <w:t>PROPOSAL</w:t>
      </w:r>
      <w:r w:rsidR="00F9570B" w:rsidRPr="00851065">
        <w:t>S</w:t>
      </w:r>
      <w:r w:rsidR="00DE7682" w:rsidRPr="00851065">
        <w:t>}</w:t>
      </w:r>
      <w:bookmarkEnd w:id="20"/>
      <w:bookmarkEnd w:id="21"/>
    </w:p>
    <w:p w:rsidR="00F9570B" w:rsidRPr="00F9570B" w:rsidRDefault="00F9570B" w:rsidP="00F9570B"/>
    <w:p w:rsidR="00397AC3" w:rsidRDefault="00F9570B" w:rsidP="00851065">
      <w:pPr>
        <w:rPr>
          <w:rFonts w:eastAsia="MS Mincho"/>
          <w:b/>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3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A57515" w:rsidRPr="00851065" w:rsidRDefault="00A57515" w:rsidP="00A57515">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PAGE OF THE BID SOLICITATION </w:t>
      </w:r>
      <w:r>
        <w:rPr>
          <w:rFonts w:eastAsia="MS Mincho"/>
          <w:b/>
          <w:u w:val="single"/>
        </w:rPr>
        <w:t xml:space="preserve">{RFP} </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rsidR="00A57515" w:rsidRPr="00851065" w:rsidRDefault="00A57515" w:rsidP="00A57515">
      <w:pPr>
        <w:rPr>
          <w:color w:val="000000"/>
        </w:rPr>
      </w:pPr>
    </w:p>
    <w:p w:rsidR="00A57515" w:rsidRPr="00C80C57" w:rsidRDefault="00A57515" w:rsidP="00A57515">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rsidR="00A57515" w:rsidRPr="00851065" w:rsidRDefault="00A57515" w:rsidP="00A57515">
      <w:pPr>
        <w:rPr>
          <w:rFonts w:eastAsia="MS Mincho"/>
        </w:rPr>
      </w:pPr>
    </w:p>
    <w:p w:rsidR="00A57515" w:rsidRDefault="00A57515" w:rsidP="00A57515">
      <w:pPr>
        <w:rPr>
          <w:rFonts w:eastAsia="MS Mincho"/>
        </w:rPr>
      </w:pPr>
      <w:r w:rsidRPr="00851065">
        <w:rPr>
          <w:rFonts w:eastAsia="MS Mincho"/>
        </w:rPr>
        <w:t xml:space="preserve">Procedural inquiries concerning this Bid Solicitation {RFP} may be directed to </w:t>
      </w:r>
      <w:hyperlink r:id="rId37"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rsidR="00A57515" w:rsidRDefault="00A57515" w:rsidP="00A57515">
      <w:pPr>
        <w:rPr>
          <w:rFonts w:eastAsia="MS Mincho"/>
        </w:rPr>
      </w:pPr>
    </w:p>
    <w:p w:rsidR="00A57515" w:rsidRPr="00851065" w:rsidRDefault="00A57515" w:rsidP="00A57515">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rsidR="00E23BE0" w:rsidRDefault="00E23BE0" w:rsidP="00EC7B0A">
      <w:pPr>
        <w:pStyle w:val="BodyText3"/>
        <w:rPr>
          <w:b/>
          <w:bCs/>
          <w:highlight w:val="green"/>
        </w:rPr>
      </w:pPr>
    </w:p>
    <w:p w:rsidR="00E23BE0" w:rsidRPr="00851065" w:rsidRDefault="00CB5C47" w:rsidP="002813DA">
      <w:pPr>
        <w:pStyle w:val="Heading3"/>
        <w:numPr>
          <w:ilvl w:val="0"/>
          <w:numId w:val="0"/>
        </w:numPr>
        <w:ind w:left="720" w:right="108" w:hanging="720"/>
        <w:rPr>
          <w:caps w:val="0"/>
        </w:rPr>
      </w:pPr>
      <w:bookmarkStart w:id="22" w:name="_Toc428533942"/>
      <w:bookmarkStart w:id="23" w:name="_Toc477159699"/>
      <w:r w:rsidRPr="002813DA">
        <w:rPr>
          <w:b w:val="0"/>
          <w:caps w:val="0"/>
          <w:color w:val="000000" w:themeColor="text1"/>
          <w:u w:val="none"/>
        </w:rPr>
        <w:t xml:space="preserve">1.3.3    </w:t>
      </w:r>
      <w:r w:rsidR="00E23BE0" w:rsidRPr="00851065">
        <w:rPr>
          <w:rFonts w:ascii="Arial" w:hAnsi="Arial"/>
          <w:i/>
          <w:caps w:val="0"/>
          <w:color w:val="00B050"/>
        </w:rPr>
        <w:t>NJ</w:t>
      </w:r>
      <w:r w:rsidR="00E23BE0" w:rsidRPr="00851065">
        <w:rPr>
          <w:rFonts w:ascii="Arial" w:hAnsi="Arial"/>
          <w:i/>
          <w:caps w:val="0"/>
          <w:color w:val="0070C0"/>
        </w:rPr>
        <w:t>START</w:t>
      </w:r>
      <w:bookmarkEnd w:id="22"/>
      <w:bookmarkEnd w:id="23"/>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0281A25" wp14:editId="4D7FE0CC">
            <wp:extent cx="694944" cy="130302"/>
            <wp:effectExtent l="0" t="0" r="0" b="3175"/>
            <wp:docPr id="1" name="Picture 1" descr="cid:image001.jpg@01CF740E.F15E7FA0">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4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A77436" w:rsidRPr="00851065" w:rsidRDefault="00A77436" w:rsidP="00851065"/>
    <w:p w:rsidR="00E23BE0" w:rsidRPr="00851065" w:rsidRDefault="00CB5C47" w:rsidP="002813DA">
      <w:pPr>
        <w:pStyle w:val="Heading3"/>
        <w:numPr>
          <w:ilvl w:val="0"/>
          <w:numId w:val="0"/>
        </w:numPr>
        <w:ind w:left="720" w:right="108" w:hanging="720"/>
        <w:rPr>
          <w:caps w:val="0"/>
        </w:rPr>
      </w:pPr>
      <w:bookmarkStart w:id="24" w:name="_Toc428533943"/>
      <w:bookmarkStart w:id="25" w:name="_Toc477159700"/>
      <w:r w:rsidRPr="002813DA">
        <w:rPr>
          <w:b w:val="0"/>
          <w:caps w:val="0"/>
          <w:u w:val="none"/>
        </w:rPr>
        <w:t xml:space="preserve">1.3.4    </w:t>
      </w:r>
      <w:r w:rsidR="00E23BE0" w:rsidRPr="00851065">
        <w:rPr>
          <w:caps w:val="0"/>
        </w:rPr>
        <w:t>ELECTRONIC SIGNATURES</w:t>
      </w:r>
      <w:bookmarkEnd w:id="24"/>
      <w:bookmarkEnd w:id="25"/>
    </w:p>
    <w:p w:rsidR="00E23BE0" w:rsidRPr="00E23BE0" w:rsidRDefault="00E23BE0" w:rsidP="00A9160A"/>
    <w:p w:rsidR="00375015" w:rsidRPr="00851065" w:rsidRDefault="00375015" w:rsidP="00375015">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375015" w:rsidRPr="00851065" w:rsidRDefault="00375015" w:rsidP="00375015"/>
    <w:p w:rsidR="00375015" w:rsidRPr="00851065" w:rsidRDefault="00375015" w:rsidP="0037501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0018EA" w:rsidRPr="002812B4" w:rsidRDefault="000018EA" w:rsidP="00851065">
      <w:pPr>
        <w:rPr>
          <w:b/>
          <w:bCs/>
          <w:highlight w:val="green"/>
        </w:rPr>
      </w:pPr>
    </w:p>
    <w:p w:rsidR="00EC7B0A" w:rsidRPr="00656318" w:rsidRDefault="00CB5C47" w:rsidP="002813DA">
      <w:pPr>
        <w:pStyle w:val="Heading3"/>
        <w:numPr>
          <w:ilvl w:val="0"/>
          <w:numId w:val="0"/>
        </w:numPr>
        <w:ind w:left="720" w:hanging="720"/>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7159701"/>
      <w:bookmarkEnd w:id="26"/>
      <w:bookmarkEnd w:id="27"/>
      <w:r w:rsidRPr="002813DA">
        <w:rPr>
          <w:b w:val="0"/>
          <w:caps w:val="0"/>
          <w:u w:val="none"/>
        </w:rPr>
        <w:t xml:space="preserve">1.3.5    </w:t>
      </w:r>
      <w:r w:rsidR="00EC7B0A" w:rsidRPr="002813DA">
        <w:rPr>
          <w:caps w:val="0"/>
        </w:rPr>
        <w:t>MANDATORY/OPTIONAL S</w:t>
      </w:r>
      <w:r w:rsidR="00EC7B0A" w:rsidRPr="00656318">
        <w:rPr>
          <w:caps w:val="0"/>
        </w:rPr>
        <w:t>ITE VISIT</w:t>
      </w:r>
      <w:bookmarkEnd w:id="28"/>
      <w:bookmarkEnd w:id="29"/>
      <w:bookmarkEnd w:id="30"/>
      <w:bookmarkEnd w:id="31"/>
      <w:bookmarkEnd w:id="32"/>
    </w:p>
    <w:p w:rsidR="00EC7B0A" w:rsidRDefault="00EC7B0A" w:rsidP="00851065"/>
    <w:p w:rsidR="00A44D1A" w:rsidRDefault="00A44D1A" w:rsidP="00851065">
      <w:r>
        <w:t>Not applicable to this procurement.</w:t>
      </w:r>
    </w:p>
    <w:p w:rsidR="00EF244D" w:rsidRPr="00851065" w:rsidRDefault="00EF244D" w:rsidP="00851065">
      <w:pPr>
        <w:rPr>
          <w:rFonts w:eastAsia="MS Mincho"/>
          <w:highlight w:val="green"/>
        </w:rPr>
      </w:pPr>
    </w:p>
    <w:p w:rsidR="00EF244D" w:rsidRPr="00851065" w:rsidRDefault="00CB5C47" w:rsidP="002813DA">
      <w:pPr>
        <w:pStyle w:val="Heading3"/>
        <w:numPr>
          <w:ilvl w:val="0"/>
          <w:numId w:val="0"/>
        </w:numPr>
        <w:ind w:left="720" w:hanging="720"/>
      </w:pPr>
      <w:bookmarkStart w:id="33" w:name="_1.3.5__MANDATORY/OPTIONAL"/>
      <w:bookmarkStart w:id="34" w:name="_1.3.6__MANDATORY/OPTIONAL"/>
      <w:bookmarkStart w:id="35" w:name="_Toc224543888"/>
      <w:bookmarkStart w:id="36" w:name="_Toc238623354"/>
      <w:bookmarkStart w:id="37" w:name="_Toc428533945"/>
      <w:bookmarkStart w:id="38" w:name="_Toc477159702"/>
      <w:bookmarkEnd w:id="33"/>
      <w:bookmarkEnd w:id="34"/>
      <w:r w:rsidRPr="002813DA">
        <w:rPr>
          <w:b w:val="0"/>
          <w:u w:val="none"/>
        </w:rPr>
        <w:t xml:space="preserve">1.3.6    </w:t>
      </w:r>
      <w:r w:rsidR="00EF244D" w:rsidRPr="002813DA">
        <w:t>MANDATORY/OPTIONAL PR</w:t>
      </w:r>
      <w:r w:rsidR="00EF244D" w:rsidRPr="00851065">
        <w:t>E-</w:t>
      </w:r>
      <w:r w:rsidR="00CE00E7">
        <w:t>QUOTE</w:t>
      </w:r>
      <w:r w:rsidR="009F0764" w:rsidRPr="00851065">
        <w:t xml:space="preserve"> </w:t>
      </w:r>
      <w:r w:rsidR="00DE7682" w:rsidRPr="00851065">
        <w:t>{</w:t>
      </w:r>
      <w:r w:rsidR="00CE00E7">
        <w:t>PROPOSAL</w:t>
      </w:r>
      <w:r w:rsidR="00DE7682" w:rsidRPr="00851065">
        <w:t>}</w:t>
      </w:r>
      <w:r w:rsidR="00EF244D" w:rsidRPr="00851065">
        <w:t xml:space="preserve"> CONFERENCE</w:t>
      </w:r>
      <w:bookmarkEnd w:id="35"/>
      <w:bookmarkEnd w:id="36"/>
      <w:bookmarkEnd w:id="37"/>
      <w:bookmarkEnd w:id="38"/>
    </w:p>
    <w:p w:rsidR="00EF244D" w:rsidRDefault="00EF244D" w:rsidP="00851065">
      <w:pPr>
        <w:rPr>
          <w:rFonts w:eastAsia="MS Mincho"/>
        </w:rPr>
      </w:pPr>
    </w:p>
    <w:p w:rsidR="00A44D1A" w:rsidRDefault="00A44D1A" w:rsidP="00A44D1A">
      <w:r>
        <w:t>Not applicable to this procurement.</w:t>
      </w:r>
    </w:p>
    <w:p w:rsidR="0016255C" w:rsidRPr="00042DA4" w:rsidRDefault="0016255C" w:rsidP="00851065">
      <w:pPr>
        <w:rPr>
          <w:b/>
        </w:rPr>
      </w:pPr>
      <w:bookmarkStart w:id="39" w:name="_Toc95619434"/>
      <w:bookmarkStart w:id="40" w:name="_Toc109701220"/>
      <w:bookmarkStart w:id="41" w:name="_Toc225321579"/>
      <w:bookmarkStart w:id="42" w:name="_Toc94946029"/>
      <w:bookmarkStart w:id="43" w:name="_Toc72744593"/>
    </w:p>
    <w:p w:rsidR="00652B3B" w:rsidRPr="009A34D4" w:rsidRDefault="00CB5C47" w:rsidP="002813DA">
      <w:pPr>
        <w:pStyle w:val="Heading3"/>
        <w:numPr>
          <w:ilvl w:val="0"/>
          <w:numId w:val="0"/>
        </w:numPr>
        <w:ind w:left="720" w:right="108" w:hanging="720"/>
        <w:rPr>
          <w:bCs w:val="0"/>
          <w:caps w:val="0"/>
        </w:rPr>
      </w:pPr>
      <w:bookmarkStart w:id="44" w:name="_Toc400531476"/>
      <w:bookmarkStart w:id="45" w:name="_Toc428533946"/>
      <w:bookmarkStart w:id="46" w:name="_Toc477159703"/>
      <w:r w:rsidRPr="002813DA">
        <w:rPr>
          <w:b w:val="0"/>
          <w:bCs w:val="0"/>
          <w:caps w:val="0"/>
          <w:u w:val="none"/>
        </w:rPr>
        <w:t xml:space="preserve">1.3.7     </w:t>
      </w:r>
      <w:r w:rsidR="00B60519">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sidR="00B60519">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rsidR="0058591B" w:rsidRDefault="0058591B" w:rsidP="00851065"/>
    <w:p w:rsidR="00A44D1A" w:rsidRDefault="00A44D1A" w:rsidP="00A44D1A">
      <w:r>
        <w:t>Not applicable to this procurement.</w:t>
      </w:r>
    </w:p>
    <w:p w:rsidR="00200294" w:rsidRDefault="00200294" w:rsidP="00851065"/>
    <w:p w:rsidR="00C12155" w:rsidRPr="00636013" w:rsidRDefault="00CB5C47" w:rsidP="002813DA">
      <w:pPr>
        <w:pStyle w:val="Heading2"/>
        <w:numPr>
          <w:ilvl w:val="0"/>
          <w:numId w:val="0"/>
        </w:numPr>
        <w:ind w:left="576" w:hanging="576"/>
      </w:pPr>
      <w:bookmarkStart w:id="47" w:name="_Toc477159704"/>
      <w:r w:rsidRPr="004A5E3C">
        <w:t xml:space="preserve">1.4    </w:t>
      </w:r>
      <w:bookmarkStart w:id="48" w:name="_Toc428533947"/>
      <w:r w:rsidR="00C12155" w:rsidRPr="00636013">
        <w:t>ADDITIONAL Information</w:t>
      </w:r>
      <w:bookmarkEnd w:id="48"/>
      <w:bookmarkEnd w:id="47"/>
    </w:p>
    <w:p w:rsidR="00C12155" w:rsidRPr="00851065" w:rsidRDefault="00C12155" w:rsidP="0006639D">
      <w:pPr>
        <w:rPr>
          <w:rFonts w:eastAsia="MS Mincho"/>
        </w:rPr>
      </w:pPr>
    </w:p>
    <w:p w:rsidR="00C12155" w:rsidRPr="00851065" w:rsidRDefault="00CB5C47" w:rsidP="002813DA">
      <w:pPr>
        <w:pStyle w:val="Heading3"/>
        <w:numPr>
          <w:ilvl w:val="0"/>
          <w:numId w:val="0"/>
        </w:numPr>
        <w:ind w:left="720" w:right="108" w:hanging="720"/>
        <w:rPr>
          <w:rFonts w:eastAsia="MS Mincho"/>
          <w:b w:val="0"/>
          <w:caps w:val="0"/>
        </w:rPr>
      </w:pPr>
      <w:bookmarkStart w:id="49" w:name="_Toc428533948"/>
      <w:bookmarkStart w:id="50" w:name="_Toc477159705"/>
      <w:r w:rsidRPr="002813DA">
        <w:rPr>
          <w:rFonts w:eastAsia="MS Mincho"/>
          <w:b w:val="0"/>
          <w:u w:val="none"/>
        </w:rPr>
        <w:t xml:space="preserve">1.4.1    </w:t>
      </w:r>
      <w:r w:rsidR="00C12155"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00C12155"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00C12155"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200294" w:rsidRPr="00851065" w:rsidRDefault="00200294" w:rsidP="00200294">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rsidR="00200294" w:rsidRPr="00851065" w:rsidRDefault="00200294" w:rsidP="00200294">
      <w:pPr>
        <w:rPr>
          <w:rFonts w:eastAsia="MS Mincho"/>
        </w:rPr>
      </w:pPr>
    </w:p>
    <w:p w:rsidR="00200294" w:rsidRPr="00851065" w:rsidRDefault="00200294" w:rsidP="00200294">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rsidR="00200294" w:rsidRPr="00851065" w:rsidRDefault="00200294" w:rsidP="00200294">
      <w:pPr>
        <w:rPr>
          <w:rFonts w:eastAsia="MS Mincho"/>
        </w:rPr>
      </w:pPr>
    </w:p>
    <w:p w:rsidR="00200294" w:rsidRPr="00851065" w:rsidRDefault="00200294" w:rsidP="00200294">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42" w:history="1">
        <w:r w:rsidRPr="00851065">
          <w:rPr>
            <w:rStyle w:val="Hyperlink"/>
            <w:rFonts w:eastAsiaTheme="minorHAnsi"/>
          </w:rPr>
          <w:t>NJSTART Vendor Support Page</w:t>
        </w:r>
      </w:hyperlink>
      <w:r w:rsidRPr="00851065">
        <w:rPr>
          <w:rStyle w:val="Hyperlink"/>
          <w:rFonts w:eastAsiaTheme="minorHAnsi"/>
        </w:rPr>
        <w:t xml:space="preserve">.  </w:t>
      </w:r>
    </w:p>
    <w:p w:rsidR="00200294" w:rsidRPr="00851065" w:rsidRDefault="00200294" w:rsidP="00200294">
      <w:pPr>
        <w:rPr>
          <w:rFonts w:eastAsia="MS Mincho"/>
        </w:rPr>
      </w:pPr>
    </w:p>
    <w:p w:rsidR="00200294" w:rsidRPr="00851065" w:rsidRDefault="00200294" w:rsidP="00200294">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E651D6" w:rsidRPr="005B339D" w:rsidRDefault="00E651D6" w:rsidP="00851065"/>
    <w:p w:rsidR="00E651D6" w:rsidRDefault="00CB5C47" w:rsidP="002813DA">
      <w:pPr>
        <w:pStyle w:val="Heading3"/>
        <w:numPr>
          <w:ilvl w:val="0"/>
          <w:numId w:val="0"/>
        </w:numPr>
        <w:ind w:left="720" w:right="108" w:hanging="720"/>
        <w:rPr>
          <w:rFonts w:eastAsia="MS Mincho"/>
        </w:rPr>
      </w:pPr>
      <w:bookmarkStart w:id="51" w:name="_Toc400531479"/>
      <w:bookmarkStart w:id="52" w:name="_Toc428533949"/>
      <w:bookmarkStart w:id="53" w:name="_Toc477159706"/>
      <w:r w:rsidRPr="002813DA">
        <w:rPr>
          <w:rFonts w:eastAsia="MS Mincho"/>
          <w:b w:val="0"/>
          <w:u w:val="none"/>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B5C47" w:rsidP="002813DA">
      <w:pPr>
        <w:pStyle w:val="Heading3"/>
        <w:numPr>
          <w:ilvl w:val="0"/>
          <w:numId w:val="0"/>
        </w:numPr>
        <w:ind w:left="720" w:right="108" w:hanging="720"/>
        <w:rPr>
          <w:rFonts w:eastAsia="MS Mincho"/>
        </w:rPr>
      </w:pPr>
      <w:bookmarkStart w:id="54" w:name="_Toc400531480"/>
      <w:bookmarkStart w:id="55" w:name="_Toc428533950"/>
      <w:bookmarkStart w:id="56" w:name="_Toc477159707"/>
      <w:r w:rsidRPr="002813DA">
        <w:rPr>
          <w:rFonts w:eastAsia="MS Mincho"/>
          <w:b w:val="0"/>
          <w:u w:val="none"/>
        </w:rPr>
        <w:t xml:space="preserve">1.4.3    </w:t>
      </w:r>
      <w:r w:rsidR="00C82A09"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B5C47" w:rsidP="002813DA">
      <w:pPr>
        <w:pStyle w:val="Heading3"/>
        <w:numPr>
          <w:ilvl w:val="0"/>
          <w:numId w:val="0"/>
        </w:numPr>
        <w:ind w:left="720" w:right="108" w:hanging="720"/>
        <w:rPr>
          <w:rFonts w:eastAsia="MS Mincho"/>
        </w:rPr>
      </w:pPr>
      <w:bookmarkStart w:id="57" w:name="_Toc400531481"/>
      <w:bookmarkStart w:id="58" w:name="_Toc428533951"/>
      <w:bookmarkStart w:id="59" w:name="_Toc477159708"/>
      <w:r w:rsidRPr="002813DA">
        <w:rPr>
          <w:rFonts w:eastAsia="MS Mincho"/>
          <w:b w:val="0"/>
          <w:u w:val="none"/>
        </w:rPr>
        <w:t xml:space="preserve">1.4.4    </w:t>
      </w:r>
      <w:r w:rsidR="00C82A09"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7"/>
      <w:r w:rsidR="00CE00E7">
        <w:rPr>
          <w:rFonts w:eastAsia="MS Mincho"/>
        </w:rPr>
        <w:t>Proposal</w:t>
      </w:r>
      <w:r w:rsidR="001A0104">
        <w:rPr>
          <w:rFonts w:eastAsia="MS Mincho"/>
        </w:rPr>
        <w:t>}</w:t>
      </w:r>
      <w:bookmarkEnd w:id="58"/>
      <w:bookmarkEnd w:id="5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CB5C47" w:rsidP="002813DA">
      <w:pPr>
        <w:pStyle w:val="Heading3"/>
        <w:numPr>
          <w:ilvl w:val="0"/>
          <w:numId w:val="0"/>
        </w:numPr>
        <w:ind w:left="720" w:right="108" w:hanging="720"/>
        <w:rPr>
          <w:rFonts w:eastAsia="MS Mincho"/>
        </w:rPr>
      </w:pPr>
      <w:bookmarkStart w:id="60" w:name="_Toc400531482"/>
      <w:bookmarkStart w:id="61" w:name="_Toc428533952"/>
      <w:bookmarkStart w:id="62" w:name="_Toc477159709"/>
      <w:r w:rsidRPr="002813DA">
        <w:rPr>
          <w:rFonts w:eastAsia="MS Mincho"/>
          <w:b w:val="0"/>
          <w:u w:val="none"/>
        </w:rPr>
        <w:t xml:space="preserve">1.4.5    </w:t>
      </w:r>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06639D"/>
    <w:p w:rsidR="00142334" w:rsidRDefault="00142334" w:rsidP="00142334">
      <w:r>
        <w:t>On the date and time Quotes {Proposals} are due under the Bid Solicitation {RFP}, all information concerning the Quotes {Proposals} submitted may be publicly announced and shall be available for inspection and copying except as noted below:</w:t>
      </w:r>
    </w:p>
    <w:p w:rsidR="00142334" w:rsidRDefault="00142334" w:rsidP="00142334"/>
    <w:p w:rsidR="00142334" w:rsidRDefault="00142334" w:rsidP="00FB2709">
      <w:pPr>
        <w:pStyle w:val="BodyText2"/>
        <w:ind w:left="720" w:hanging="360"/>
      </w:pPr>
      <w:r>
        <w:t>A.</w:t>
      </w:r>
      <w:r>
        <w:tab/>
        <w:t>Information appropriately designated as proprietary and/or confidential shall not be available for inspection and copying; and</w:t>
      </w:r>
    </w:p>
    <w:p w:rsidR="00142334" w:rsidRDefault="00142334" w:rsidP="00FB2709">
      <w:pPr>
        <w:pStyle w:val="BodyText2"/>
        <w:ind w:left="720" w:hanging="360"/>
      </w:pPr>
      <w:r>
        <w:t>B.</w:t>
      </w:r>
      <w:r>
        <w:tab/>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rsidR="00A77436" w:rsidRDefault="00A77436" w:rsidP="00851065"/>
    <w:p w:rsidR="00E651D6" w:rsidRDefault="00CB5C47" w:rsidP="002813DA">
      <w:pPr>
        <w:pStyle w:val="Heading3"/>
        <w:numPr>
          <w:ilvl w:val="0"/>
          <w:numId w:val="0"/>
        </w:numPr>
        <w:ind w:left="720" w:right="108" w:hanging="720"/>
        <w:rPr>
          <w:rFonts w:eastAsia="MS Mincho"/>
        </w:rPr>
      </w:pPr>
      <w:bookmarkStart w:id="63" w:name="_Toc400531483"/>
      <w:bookmarkStart w:id="64" w:name="_Toc428533953"/>
      <w:bookmarkStart w:id="65" w:name="_Toc477159710"/>
      <w:r w:rsidRPr="002813DA">
        <w:rPr>
          <w:rFonts w:eastAsia="MS Mincho"/>
          <w:b w:val="0"/>
          <w:u w:val="none"/>
        </w:rPr>
        <w:t xml:space="preserve">1.4.6    </w:t>
      </w:r>
      <w:r w:rsidR="00C82A09"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3"/>
      <w:r w:rsidR="001A0104">
        <w:rPr>
          <w:rFonts w:eastAsia="MS Mincho"/>
        </w:rPr>
        <w:t>}</w:t>
      </w:r>
      <w:bookmarkEnd w:id="64"/>
      <w:bookmarkEnd w:id="65"/>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B5C47" w:rsidP="002813DA">
      <w:pPr>
        <w:pStyle w:val="Heading3"/>
        <w:numPr>
          <w:ilvl w:val="0"/>
          <w:numId w:val="0"/>
        </w:numPr>
        <w:ind w:left="720" w:right="108" w:hanging="720"/>
        <w:rPr>
          <w:rFonts w:eastAsia="MS Mincho"/>
        </w:rPr>
      </w:pPr>
      <w:bookmarkStart w:id="66" w:name="_Toc400531484"/>
      <w:bookmarkStart w:id="67" w:name="_Toc428533954"/>
      <w:bookmarkStart w:id="68" w:name="_Toc477159711"/>
      <w:r w:rsidRPr="002813DA">
        <w:rPr>
          <w:rFonts w:eastAsia="MS Mincho"/>
          <w:b w:val="0"/>
          <w:u w:val="none"/>
        </w:rPr>
        <w:t xml:space="preserve">1.4.7    </w:t>
      </w:r>
      <w:r w:rsidR="00CE00E7">
        <w:rPr>
          <w:rFonts w:eastAsia="MS Mincho"/>
        </w:rPr>
        <w:t>Proposal</w:t>
      </w:r>
      <w:r w:rsidR="00B13A1D" w:rsidRPr="00E25F54">
        <w:rPr>
          <w:rFonts w:eastAsia="MS Mincho"/>
        </w:rPr>
        <w:t xml:space="preserve"> ERRORS</w:t>
      </w:r>
      <w:bookmarkEnd w:id="66"/>
      <w:bookmarkEnd w:id="67"/>
      <w:bookmarkEnd w:id="6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B5C47" w:rsidP="002813DA">
      <w:pPr>
        <w:pStyle w:val="Heading3"/>
        <w:numPr>
          <w:ilvl w:val="0"/>
          <w:numId w:val="0"/>
        </w:numPr>
        <w:ind w:left="720" w:hanging="720"/>
      </w:pPr>
      <w:bookmarkStart w:id="69" w:name="_Toc477159712"/>
      <w:r w:rsidRPr="002813DA">
        <w:rPr>
          <w:b w:val="0"/>
          <w:u w:val="none"/>
        </w:rPr>
        <w:t xml:space="preserve">1.4.7.1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PRIOR TO </w:t>
      </w:r>
      <w:r w:rsidR="00CE00E7">
        <w:t>QUOTE</w:t>
      </w:r>
      <w:r w:rsidR="000D4025">
        <w:t xml:space="preserve"> </w:t>
      </w:r>
      <w:r w:rsidR="001A0104">
        <w:t>{</w:t>
      </w:r>
      <w:r w:rsidR="00CE00E7">
        <w:t>PROPOSAL</w:t>
      </w:r>
      <w:r w:rsidR="001A0104">
        <w:t>}</w:t>
      </w:r>
      <w:r w:rsidR="00002CC0">
        <w:t xml:space="preserve"> OPENING</w:t>
      </w:r>
      <w:bookmarkEnd w:id="69"/>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4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CB5C47" w:rsidRDefault="00CB5C47" w:rsidP="002813DA">
      <w:pPr>
        <w:pStyle w:val="Heading3"/>
        <w:numPr>
          <w:ilvl w:val="0"/>
          <w:numId w:val="0"/>
        </w:numPr>
        <w:ind w:left="720" w:hanging="720"/>
      </w:pPr>
      <w:bookmarkStart w:id="70" w:name="_Toc477159713"/>
      <w:r w:rsidRPr="002813DA">
        <w:rPr>
          <w:b w:val="0"/>
          <w:u w:val="none"/>
        </w:rPr>
        <w:t xml:space="preserve">1.4.7.2 </w:t>
      </w:r>
      <w:r>
        <w:rPr>
          <w:b w:val="0"/>
          <w:u w:val="none"/>
        </w:rPr>
        <w:t xml:space="preserve">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AFTER </w:t>
      </w:r>
      <w:r w:rsidR="00CE00E7">
        <w:t>QUOTE</w:t>
      </w:r>
      <w:r w:rsidR="000D4025">
        <w:t xml:space="preserve"> </w:t>
      </w:r>
      <w:r w:rsidR="001A0104">
        <w:t>{</w:t>
      </w:r>
      <w:r w:rsidR="00CE00E7">
        <w:t>PROPOSAL</w:t>
      </w:r>
      <w:r w:rsidR="001A0104">
        <w:t>}</w:t>
      </w:r>
      <w:r w:rsidR="00002CC0">
        <w:t xml:space="preserve"> OPENING, BUT PRIOR TO</w:t>
      </w:r>
      <w:bookmarkEnd w:id="70"/>
      <w:r w:rsidR="00002CC0">
        <w:t xml:space="preserve"> </w:t>
      </w:r>
    </w:p>
    <w:p w:rsidR="00BF2ADD" w:rsidRPr="00002CC0" w:rsidRDefault="001D2ACC" w:rsidP="002813DA">
      <w:pPr>
        <w:pStyle w:val="Heading3"/>
        <w:numPr>
          <w:ilvl w:val="0"/>
          <w:numId w:val="0"/>
        </w:numPr>
        <w:ind w:left="720" w:hanging="720"/>
      </w:pPr>
      <w:bookmarkStart w:id="71" w:name="_Toc477159714"/>
      <w:r>
        <w:t>BLANKET P.O.</w:t>
      </w:r>
      <w:r w:rsidR="00002CC0">
        <w:t xml:space="preserve"> </w:t>
      </w:r>
      <w:r w:rsidR="001A0104">
        <w:t>{</w:t>
      </w:r>
      <w:r w:rsidR="00002CC0">
        <w:t>CONTRACT</w:t>
      </w:r>
      <w:r w:rsidR="001A0104">
        <w:t>}</w:t>
      </w:r>
      <w:r w:rsidR="00002CC0">
        <w:t xml:space="preserve"> AWARD</w:t>
      </w:r>
      <w:bookmarkEnd w:id="71"/>
    </w:p>
    <w:p w:rsidR="00BF2ADD" w:rsidRDefault="00BF2ADD" w:rsidP="00851065"/>
    <w:p w:rsidR="00F03030" w:rsidRPr="00B13A1D" w:rsidRDefault="00F03030" w:rsidP="00F03030">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 xml:space="preserve">{Proposal}, </w:t>
      </w:r>
      <w:r w:rsidRPr="00FB2709">
        <w:t xml:space="preserve">or a portion thereof, </w:t>
      </w:r>
      <w:r w:rsidRPr="00831688">
        <w:t>fr</w:t>
      </w:r>
      <w:r w:rsidRPr="00B13A1D">
        <w:t xml:space="preserve">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rsidR="00F03030" w:rsidRPr="00B13A1D" w:rsidRDefault="00F03030" w:rsidP="00F03030"/>
    <w:p w:rsidR="00F03030" w:rsidRPr="00B13A1D" w:rsidRDefault="00F03030" w:rsidP="00F03030">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rsidR="00F03030" w:rsidRPr="00851065" w:rsidRDefault="00F03030" w:rsidP="00F03030"/>
    <w:p w:rsidR="00F03030" w:rsidRPr="00851065" w:rsidRDefault="00F03030" w:rsidP="00F03030">
      <w:pPr>
        <w:ind w:left="2160"/>
      </w:pPr>
      <w:r w:rsidRPr="00851065">
        <w:t>Department of the Treasury</w:t>
      </w:r>
    </w:p>
    <w:p w:rsidR="00F03030" w:rsidRPr="00851065" w:rsidRDefault="00F03030" w:rsidP="00F03030">
      <w:pPr>
        <w:ind w:left="2160"/>
      </w:pPr>
      <w:r w:rsidRPr="00851065">
        <w:t>Division of Purchase and Property</w:t>
      </w:r>
    </w:p>
    <w:p w:rsidR="00F03030" w:rsidRPr="00851065" w:rsidRDefault="00F03030" w:rsidP="00F03030">
      <w:pPr>
        <w:ind w:left="2160"/>
      </w:pPr>
      <w:r w:rsidRPr="00851065">
        <w:t>PO Box 039</w:t>
      </w:r>
    </w:p>
    <w:p w:rsidR="00F03030" w:rsidRPr="00851065" w:rsidRDefault="00F03030" w:rsidP="00F03030">
      <w:pPr>
        <w:ind w:left="2160"/>
      </w:pPr>
      <w:r w:rsidRPr="00851065">
        <w:t>33 West State Street – 9</w:t>
      </w:r>
      <w:r w:rsidRPr="00851065">
        <w:rPr>
          <w:vertAlign w:val="superscript"/>
        </w:rPr>
        <w:t>th</w:t>
      </w:r>
      <w:r w:rsidRPr="00851065">
        <w:t xml:space="preserve"> Floor</w:t>
      </w:r>
    </w:p>
    <w:p w:rsidR="00F03030" w:rsidRPr="00851065" w:rsidRDefault="00F03030" w:rsidP="00F03030">
      <w:pPr>
        <w:ind w:left="2160"/>
      </w:pPr>
      <w:r w:rsidRPr="00851065">
        <w:t>Trenton, New Jersey 08625-0039</w:t>
      </w:r>
    </w:p>
    <w:p w:rsidR="00F03030" w:rsidRPr="00851065" w:rsidRDefault="00F03030" w:rsidP="00F03030">
      <w:pPr>
        <w:ind w:left="2160"/>
      </w:pPr>
      <w:r w:rsidRPr="00851065">
        <w:t xml:space="preserve">Attention:  Supervisor, </w:t>
      </w:r>
      <w:r>
        <w:t>Proposal</w:t>
      </w:r>
      <w:r w:rsidRPr="00851065">
        <w:t xml:space="preserve"> Review Unit</w:t>
      </w:r>
    </w:p>
    <w:p w:rsidR="00F03030" w:rsidRPr="00851065" w:rsidRDefault="00F03030" w:rsidP="00F03030"/>
    <w:p w:rsidR="00F03030" w:rsidRPr="00B13A1D" w:rsidRDefault="00F03030" w:rsidP="00F03030">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rsidR="00F03030" w:rsidRPr="00B13A1D" w:rsidRDefault="00F03030" w:rsidP="00F03030"/>
    <w:p w:rsidR="00F03030" w:rsidRPr="00B13A1D" w:rsidRDefault="00F03030" w:rsidP="00F03030">
      <w:r w:rsidRPr="00B13A1D">
        <w:t>If it is discovered that there is an arithmetic disparity between the unit price and the total extended price, the unit price shall prevail.  If there is any other ambiguity in the pricing</w:t>
      </w:r>
      <w:r>
        <w:t>,</w:t>
      </w:r>
      <w:r w:rsidRPr="00B13A1D">
        <w:t xml:space="preserve"> other than a 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r>
        <w:t xml:space="preserve"> If the Vendor {Bidder} inadvertently completes the “Discount” field and the “Unit Cost” field, the Discounted Unit Cost will prevail. </w:t>
      </w:r>
    </w:p>
    <w:p w:rsidR="00D20F29" w:rsidRDefault="00D20F29" w:rsidP="00851065"/>
    <w:p w:rsidR="00DB2B59" w:rsidRDefault="00CB5C47" w:rsidP="002813DA">
      <w:pPr>
        <w:pStyle w:val="Heading3"/>
        <w:numPr>
          <w:ilvl w:val="0"/>
          <w:numId w:val="0"/>
        </w:numPr>
        <w:ind w:left="720" w:right="108" w:hanging="720"/>
        <w:rPr>
          <w:rFonts w:eastAsia="MS Mincho"/>
        </w:rPr>
      </w:pPr>
      <w:bookmarkStart w:id="72" w:name="_Toc400531485"/>
      <w:bookmarkStart w:id="73" w:name="_Toc428533955"/>
      <w:bookmarkStart w:id="74" w:name="_Toc477159715"/>
      <w:r w:rsidRPr="002813DA">
        <w:rPr>
          <w:rFonts w:eastAsia="MS Mincho"/>
          <w:b w:val="0"/>
          <w:u w:val="none"/>
        </w:rPr>
        <w:t xml:space="preserve">1.4.8    </w:t>
      </w:r>
      <w:r w:rsidR="00DB2B59" w:rsidRPr="00826719">
        <w:rPr>
          <w:rFonts w:eastAsia="MS Mincho"/>
        </w:rPr>
        <w:t>JOINT V</w:t>
      </w:r>
      <w:r w:rsidR="00DB2B59" w:rsidRPr="005B44C2">
        <w:rPr>
          <w:rFonts w:eastAsia="MS Mincho"/>
        </w:rPr>
        <w:t>enture</w:t>
      </w:r>
      <w:bookmarkEnd w:id="72"/>
      <w:bookmarkEnd w:id="73"/>
      <w:bookmarkEnd w:id="74"/>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CB5C47" w:rsidP="002813DA">
      <w:pPr>
        <w:pStyle w:val="Heading3"/>
        <w:numPr>
          <w:ilvl w:val="0"/>
          <w:numId w:val="0"/>
        </w:numPr>
        <w:ind w:left="720" w:hanging="720"/>
      </w:pPr>
      <w:bookmarkStart w:id="75" w:name="_Toc400531486"/>
      <w:bookmarkStart w:id="76" w:name="_Toc428533956"/>
      <w:bookmarkStart w:id="77" w:name="_Toc477159716"/>
      <w:r w:rsidRPr="002813DA">
        <w:rPr>
          <w:b w:val="0"/>
          <w:u w:val="none"/>
        </w:rPr>
        <w:t xml:space="preserve">1.4.9    </w:t>
      </w:r>
      <w:r w:rsidR="00EF72B4" w:rsidRPr="00EF72B4">
        <w:t xml:space="preserve">Reciprocity for Jurisdictional </w:t>
      </w:r>
      <w:r w:rsidR="00526170">
        <w:t xml:space="preserve">Vendor </w:t>
      </w:r>
      <w:r w:rsidR="00AB723B">
        <w:t>{</w:t>
      </w:r>
      <w:r w:rsidR="00526170">
        <w:t>Bidder</w:t>
      </w:r>
      <w:r w:rsidR="00AB723B">
        <w:t>}</w:t>
      </w:r>
      <w:r w:rsidR="00EF72B4" w:rsidRPr="00EF72B4">
        <w:t xml:space="preserve"> Preference</w:t>
      </w:r>
      <w:bookmarkEnd w:id="75"/>
      <w:bookmarkEnd w:id="76"/>
      <w:bookmarkEnd w:id="77"/>
    </w:p>
    <w:p w:rsidR="00EF72B4" w:rsidRDefault="00EF72B4" w:rsidP="00851065"/>
    <w:p w:rsidR="00F03030" w:rsidRPr="00851065" w:rsidRDefault="00F03030" w:rsidP="00F03030">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rsidR="00F03030" w:rsidRPr="00851065" w:rsidRDefault="00F03030" w:rsidP="00F03030"/>
    <w:p w:rsidR="00F03030" w:rsidRPr="00851065" w:rsidRDefault="00F03030" w:rsidP="00F03030">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rsidR="00EF72B4" w:rsidRPr="00851065" w:rsidRDefault="00EF72B4" w:rsidP="00851065"/>
    <w:p w:rsidR="00C6511D" w:rsidRPr="00E2130D" w:rsidRDefault="00CB5C47" w:rsidP="002813DA">
      <w:pPr>
        <w:pStyle w:val="Heading3"/>
        <w:numPr>
          <w:ilvl w:val="0"/>
          <w:numId w:val="0"/>
        </w:numPr>
        <w:ind w:left="720" w:hanging="720"/>
        <w:rPr>
          <w:bCs w:val="0"/>
        </w:rPr>
      </w:pPr>
      <w:bookmarkStart w:id="78" w:name="_Toc294607267"/>
      <w:bookmarkStart w:id="79" w:name="_Toc294680428"/>
      <w:bookmarkStart w:id="80" w:name="_Toc400531487"/>
      <w:bookmarkStart w:id="81" w:name="_Toc428533957"/>
      <w:bookmarkStart w:id="82" w:name="_Toc477159717"/>
      <w:r w:rsidRPr="002813DA">
        <w:rPr>
          <w:b w:val="0"/>
          <w:u w:val="none"/>
        </w:rPr>
        <w:t xml:space="preserve">1.4.10    </w:t>
      </w:r>
      <w:r w:rsidR="00CE00E7">
        <w:t>QUOTE</w:t>
      </w:r>
      <w:r w:rsidR="00A1778E">
        <w:t xml:space="preserve"> </w:t>
      </w:r>
      <w:r w:rsidR="00AB723B">
        <w:t>{</w:t>
      </w:r>
      <w:r w:rsidR="00CE00E7">
        <w:t>PROPOSAL</w:t>
      </w:r>
      <w:r w:rsidR="00AB723B">
        <w:t>}</w:t>
      </w:r>
      <w:r w:rsidR="00C6511D" w:rsidRPr="00E2130D">
        <w:t xml:space="preserve"> ACCEPTANCES AND REJECTIONS</w:t>
      </w:r>
      <w:bookmarkEnd w:id="78"/>
      <w:bookmarkEnd w:id="79"/>
      <w:bookmarkEnd w:id="80"/>
      <w:bookmarkEnd w:id="81"/>
      <w:bookmarkEnd w:id="82"/>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A7617B" w:rsidRDefault="00A7617B" w:rsidP="002813DA">
      <w:pPr>
        <w:pStyle w:val="Heading2"/>
        <w:numPr>
          <w:ilvl w:val="0"/>
          <w:numId w:val="0"/>
        </w:numPr>
        <w:ind w:left="576" w:right="108" w:hanging="576"/>
        <w:rPr>
          <w:rFonts w:eastAsia="MS Mincho"/>
          <w:szCs w:val="22"/>
        </w:rPr>
      </w:pPr>
    </w:p>
    <w:p w:rsidR="00BC4FFB" w:rsidRPr="009212EE" w:rsidRDefault="00CB5C47" w:rsidP="002813DA">
      <w:pPr>
        <w:pStyle w:val="Heading2"/>
        <w:numPr>
          <w:ilvl w:val="0"/>
          <w:numId w:val="0"/>
        </w:numPr>
        <w:ind w:left="576" w:right="108" w:hanging="576"/>
      </w:pPr>
      <w:bookmarkStart w:id="83" w:name="_Toc477159718"/>
      <w:r w:rsidRPr="002813DA">
        <w:rPr>
          <w:rFonts w:eastAsia="MS Mincho"/>
          <w:szCs w:val="22"/>
        </w:rPr>
        <w:t xml:space="preserve">1.5    </w:t>
      </w:r>
      <w:bookmarkStart w:id="84" w:name="_Toc449428240"/>
      <w:r w:rsidR="00BC4FFB" w:rsidRPr="009212EE">
        <w:t>PRICE List and/or catalog pricing</w:t>
      </w:r>
      <w:bookmarkEnd w:id="84"/>
      <w:bookmarkEnd w:id="83"/>
    </w:p>
    <w:p w:rsidR="00BC4FFB" w:rsidRPr="00C53015" w:rsidRDefault="00BC4FFB" w:rsidP="00BC4FFB">
      <w:pPr>
        <w:pStyle w:val="BodyText2"/>
      </w:pPr>
    </w:p>
    <w:p w:rsidR="00A77436" w:rsidRDefault="00A77436" w:rsidP="00BC4FFB">
      <w:pPr>
        <w:pStyle w:val="BodyText2"/>
      </w:pPr>
      <w:r>
        <w:t>The Vendor’s {Bidder</w:t>
      </w:r>
      <w:r w:rsidRPr="00C53015">
        <w:t>'s</w:t>
      </w:r>
      <w:r>
        <w:t>}</w:t>
      </w:r>
      <w:r w:rsidRPr="00C53015">
        <w:t xml:space="preserve"> signature guarantees that prices set forth within the </w:t>
      </w:r>
      <w:r>
        <w:t xml:space="preserve">applicable </w:t>
      </w:r>
      <w:r w:rsidRPr="00C53015">
        <w:t>manufacturer's preprinted price lists and/or catalogs will gover</w:t>
      </w:r>
      <w:r w:rsidRPr="00F22BD0">
        <w:t xml:space="preserve">n </w:t>
      </w:r>
      <w:r w:rsidR="009101C9" w:rsidRPr="00F22BD0">
        <w:t>until the manufacturer issues a new revised price list.</w:t>
      </w:r>
      <w:r w:rsidR="009101C9" w:rsidRPr="00831688">
        <w:t xml:space="preserve">  </w:t>
      </w:r>
      <w:r w:rsidR="009101C9" w:rsidRPr="00AD4B21">
        <w:t>B</w:t>
      </w:r>
      <w:r w:rsidRPr="00AD4B21">
        <w:t>y signature, the Vendor {Bidder} also ackn</w:t>
      </w:r>
      <w:r w:rsidRPr="00C53015">
        <w:t xml:space="preserve">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584AD2" w:rsidRDefault="00584AD2" w:rsidP="00BC4FFB">
      <w:pPr>
        <w:pStyle w:val="BodyText2"/>
      </w:pPr>
    </w:p>
    <w:p w:rsidR="00A77436" w:rsidRDefault="00A77436">
      <w:pPr>
        <w:jc w:val="left"/>
        <w:rPr>
          <w:rFonts w:ascii="Arial Narrow" w:hAnsi="Arial Narrow" w:cs="Arial"/>
          <w:bCs/>
          <w:sz w:val="28"/>
          <w:szCs w:val="28"/>
        </w:rPr>
      </w:pPr>
      <w:bookmarkStart w:id="85" w:name="_Toc400531488"/>
      <w:bookmarkStart w:id="86" w:name="_Toc428533958"/>
      <w:r>
        <w:br w:type="page"/>
      </w:r>
    </w:p>
    <w:p w:rsidR="00E651D6" w:rsidRPr="00B91728" w:rsidRDefault="00CB5C47" w:rsidP="004A5E3C">
      <w:pPr>
        <w:pStyle w:val="Heading1"/>
        <w:ind w:left="0" w:firstLine="0"/>
      </w:pPr>
      <w:bookmarkStart w:id="87" w:name="_Toc477159719"/>
      <w:r>
        <w:t xml:space="preserve">2.0    </w:t>
      </w:r>
      <w:r w:rsidR="00E651D6" w:rsidRPr="002813DA">
        <w:rPr>
          <w:b/>
          <w:u w:val="single"/>
        </w:rPr>
        <w:t>DEFINITIONS</w:t>
      </w:r>
      <w:bookmarkEnd w:id="85"/>
      <w:bookmarkEnd w:id="86"/>
      <w:bookmarkEnd w:id="87"/>
    </w:p>
    <w:p w:rsidR="00CB5C47" w:rsidRPr="004A5E3C" w:rsidRDefault="00CB5C47" w:rsidP="002813DA"/>
    <w:p w:rsidR="00E651D6" w:rsidRDefault="00CB5C47" w:rsidP="002813DA">
      <w:pPr>
        <w:pStyle w:val="Heading2"/>
        <w:numPr>
          <w:ilvl w:val="0"/>
          <w:numId w:val="0"/>
        </w:numPr>
        <w:ind w:right="108"/>
      </w:pPr>
      <w:bookmarkStart w:id="88" w:name="_Toc428533959"/>
      <w:bookmarkStart w:id="89" w:name="_Toc477159720"/>
      <w:r w:rsidRPr="002813DA">
        <w:rPr>
          <w:b w:val="0"/>
          <w:u w:val="none"/>
        </w:rPr>
        <w:t xml:space="preserve">2.1    </w:t>
      </w:r>
      <w:r w:rsidR="00EF2F27">
        <w:t>CROSSWALK</w:t>
      </w:r>
      <w:bookmarkEnd w:id="88"/>
      <w:bookmarkEnd w:id="89"/>
    </w:p>
    <w:p w:rsidR="00CA6684" w:rsidRDefault="00CA6684" w:rsidP="0006639D"/>
    <w:tbl>
      <w:tblPr>
        <w:tblStyle w:val="TableGrid"/>
        <w:tblW w:w="0" w:type="auto"/>
        <w:tblLook w:val="04A0" w:firstRow="1" w:lastRow="0" w:firstColumn="1" w:lastColumn="0" w:noHBand="0" w:noVBand="1"/>
      </w:tblPr>
      <w:tblGrid>
        <w:gridCol w:w="4878"/>
        <w:gridCol w:w="4770"/>
      </w:tblGrid>
      <w:tr w:rsidR="00F03030" w:rsidRPr="00851065" w:rsidTr="00E0021D">
        <w:tc>
          <w:tcPr>
            <w:tcW w:w="4878" w:type="dxa"/>
          </w:tcPr>
          <w:p w:rsidR="00F03030" w:rsidRPr="00851065" w:rsidRDefault="00F03030" w:rsidP="00E0021D">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rsidR="00F03030" w:rsidRPr="00851065" w:rsidRDefault="00F03030" w:rsidP="00E0021D">
            <w:pPr>
              <w:jc w:val="left"/>
              <w:rPr>
                <w:b/>
              </w:rPr>
            </w:pPr>
            <w:r w:rsidRPr="00851065">
              <w:rPr>
                <w:b/>
              </w:rPr>
              <w:t>Equivalent Existing New Jersey Term</w:t>
            </w:r>
          </w:p>
        </w:tc>
      </w:tr>
      <w:tr w:rsidR="00F03030" w:rsidRPr="00851065" w:rsidTr="00E0021D">
        <w:tc>
          <w:tcPr>
            <w:tcW w:w="4878" w:type="dxa"/>
          </w:tcPr>
          <w:p w:rsidR="00F03030" w:rsidRPr="00851065" w:rsidRDefault="00F03030" w:rsidP="00E0021D">
            <w:pPr>
              <w:jc w:val="left"/>
            </w:pPr>
            <w:r w:rsidRPr="00851065">
              <w:t xml:space="preserve">Bid/Bid Solicitation </w:t>
            </w:r>
          </w:p>
        </w:tc>
        <w:tc>
          <w:tcPr>
            <w:tcW w:w="4770" w:type="dxa"/>
          </w:tcPr>
          <w:p w:rsidR="00F03030" w:rsidRPr="00851065" w:rsidRDefault="00F03030" w:rsidP="00E0021D">
            <w:pPr>
              <w:jc w:val="left"/>
            </w:pPr>
            <w:r w:rsidRPr="00851065">
              <w:t>RFP/Solicitation</w:t>
            </w:r>
          </w:p>
        </w:tc>
      </w:tr>
      <w:tr w:rsidR="00F03030" w:rsidRPr="00851065" w:rsidTr="00E0021D">
        <w:tc>
          <w:tcPr>
            <w:tcW w:w="4878" w:type="dxa"/>
          </w:tcPr>
          <w:p w:rsidR="00F03030" w:rsidRPr="00851065" w:rsidRDefault="00F03030" w:rsidP="00E0021D">
            <w:pPr>
              <w:jc w:val="left"/>
            </w:pPr>
            <w:r w:rsidRPr="00851065">
              <w:t xml:space="preserve">Bid Amendment </w:t>
            </w:r>
          </w:p>
        </w:tc>
        <w:tc>
          <w:tcPr>
            <w:tcW w:w="4770" w:type="dxa"/>
          </w:tcPr>
          <w:p w:rsidR="00F03030" w:rsidRPr="00851065" w:rsidRDefault="00F03030" w:rsidP="00E0021D">
            <w:pPr>
              <w:jc w:val="left"/>
            </w:pPr>
            <w:r w:rsidRPr="00851065">
              <w:t>Addendum</w:t>
            </w:r>
          </w:p>
        </w:tc>
      </w:tr>
      <w:tr w:rsidR="00F03030" w:rsidRPr="00851065" w:rsidTr="00E0021D">
        <w:tc>
          <w:tcPr>
            <w:tcW w:w="4878" w:type="dxa"/>
          </w:tcPr>
          <w:p w:rsidR="00F03030" w:rsidRPr="00851065" w:rsidRDefault="00F03030" w:rsidP="00E0021D">
            <w:pPr>
              <w:jc w:val="left"/>
            </w:pPr>
            <w:r w:rsidRPr="00851065">
              <w:t xml:space="preserve">Change Order </w:t>
            </w:r>
          </w:p>
        </w:tc>
        <w:tc>
          <w:tcPr>
            <w:tcW w:w="4770" w:type="dxa"/>
          </w:tcPr>
          <w:p w:rsidR="00F03030" w:rsidRPr="00851065" w:rsidRDefault="00F03030" w:rsidP="00E0021D">
            <w:pPr>
              <w:jc w:val="left"/>
            </w:pPr>
            <w:r w:rsidRPr="00851065">
              <w:t>Contract Amendment</w:t>
            </w:r>
          </w:p>
        </w:tc>
      </w:tr>
      <w:tr w:rsidR="00F03030" w:rsidRPr="00851065" w:rsidTr="00E0021D">
        <w:tc>
          <w:tcPr>
            <w:tcW w:w="4878" w:type="dxa"/>
          </w:tcPr>
          <w:p w:rsidR="00F03030" w:rsidRPr="00851065" w:rsidRDefault="00F03030" w:rsidP="00E0021D">
            <w:pPr>
              <w:jc w:val="left"/>
            </w:pPr>
            <w:r w:rsidRPr="00851065">
              <w:t>Master Blanket Purchase Order (</w:t>
            </w:r>
            <w:r>
              <w:t>Blanket P.O.</w:t>
            </w:r>
            <w:r w:rsidRPr="00851065">
              <w:t xml:space="preserve">) </w:t>
            </w:r>
          </w:p>
        </w:tc>
        <w:tc>
          <w:tcPr>
            <w:tcW w:w="4770" w:type="dxa"/>
          </w:tcPr>
          <w:p w:rsidR="00F03030" w:rsidRPr="00851065" w:rsidRDefault="00F03030" w:rsidP="00E0021D">
            <w:pPr>
              <w:jc w:val="left"/>
            </w:pPr>
            <w:r w:rsidRPr="00851065">
              <w:t>Contract</w:t>
            </w:r>
          </w:p>
        </w:tc>
      </w:tr>
      <w:tr w:rsidR="00F03030" w:rsidRPr="00851065" w:rsidTr="00E0021D">
        <w:tc>
          <w:tcPr>
            <w:tcW w:w="4878" w:type="dxa"/>
          </w:tcPr>
          <w:p w:rsidR="00F03030" w:rsidRPr="00851065" w:rsidRDefault="00F03030" w:rsidP="00E0021D">
            <w:pPr>
              <w:jc w:val="left"/>
            </w:pPr>
            <w:r w:rsidRPr="004522AC">
              <w:t xml:space="preserve">Offer and Acceptance </w:t>
            </w:r>
            <w:r>
              <w:t>P</w:t>
            </w:r>
            <w:r w:rsidRPr="004522AC">
              <w:t>age</w:t>
            </w:r>
          </w:p>
        </w:tc>
        <w:tc>
          <w:tcPr>
            <w:tcW w:w="4770" w:type="dxa"/>
          </w:tcPr>
          <w:p w:rsidR="00F03030" w:rsidRPr="00851065" w:rsidRDefault="00F03030" w:rsidP="00E0021D">
            <w:pPr>
              <w:jc w:val="left"/>
            </w:pPr>
            <w:r w:rsidRPr="004522AC">
              <w:t xml:space="preserve">Signatory </w:t>
            </w:r>
            <w:r>
              <w:t>P</w:t>
            </w:r>
            <w:r w:rsidRPr="004522AC">
              <w:t>age</w:t>
            </w:r>
          </w:p>
        </w:tc>
      </w:tr>
      <w:tr w:rsidR="00F03030" w:rsidRPr="00851065" w:rsidTr="00E0021D">
        <w:tc>
          <w:tcPr>
            <w:tcW w:w="4878" w:type="dxa"/>
          </w:tcPr>
          <w:p w:rsidR="00F03030" w:rsidRPr="00851065" w:rsidRDefault="00F03030" w:rsidP="00E0021D">
            <w:pPr>
              <w:jc w:val="left"/>
            </w:pPr>
            <w:r>
              <w:t>Quote</w:t>
            </w:r>
          </w:p>
        </w:tc>
        <w:tc>
          <w:tcPr>
            <w:tcW w:w="4770" w:type="dxa"/>
          </w:tcPr>
          <w:p w:rsidR="00F03030" w:rsidRPr="00851065" w:rsidRDefault="00F03030" w:rsidP="00E0021D">
            <w:pPr>
              <w:jc w:val="left"/>
            </w:pPr>
            <w:r>
              <w:t>Proposal</w:t>
            </w:r>
          </w:p>
        </w:tc>
      </w:tr>
      <w:tr w:rsidR="00F03030" w:rsidRPr="00851065" w:rsidTr="00E0021D">
        <w:tc>
          <w:tcPr>
            <w:tcW w:w="4878" w:type="dxa"/>
          </w:tcPr>
          <w:p w:rsidR="00F03030" w:rsidRPr="00851065" w:rsidRDefault="00F03030" w:rsidP="00E0021D">
            <w:pPr>
              <w:jc w:val="left"/>
            </w:pPr>
            <w:r w:rsidRPr="00851065">
              <w:t xml:space="preserve">Vendor </w:t>
            </w:r>
          </w:p>
        </w:tc>
        <w:tc>
          <w:tcPr>
            <w:tcW w:w="4770" w:type="dxa"/>
          </w:tcPr>
          <w:p w:rsidR="00F03030" w:rsidRPr="00851065" w:rsidRDefault="00F03030" w:rsidP="00E0021D">
            <w:pPr>
              <w:jc w:val="left"/>
            </w:pPr>
            <w:r w:rsidRPr="00851065">
              <w:t>Bidder/Contractor</w:t>
            </w:r>
          </w:p>
        </w:tc>
      </w:tr>
    </w:tbl>
    <w:p w:rsidR="00EF2F27" w:rsidRPr="00EF2F27" w:rsidRDefault="00EF2F27" w:rsidP="001A1AF1"/>
    <w:p w:rsidR="00EF2F27" w:rsidRDefault="00CB5C47" w:rsidP="002813DA">
      <w:pPr>
        <w:pStyle w:val="Heading2"/>
        <w:numPr>
          <w:ilvl w:val="0"/>
          <w:numId w:val="0"/>
        </w:numPr>
        <w:ind w:right="108"/>
      </w:pPr>
      <w:bookmarkStart w:id="90" w:name="_Toc428533960"/>
      <w:bookmarkStart w:id="91" w:name="_Toc477159721"/>
      <w:r w:rsidRPr="002813DA">
        <w:rPr>
          <w:b w:val="0"/>
          <w:u w:val="none"/>
        </w:rPr>
        <w:t xml:space="preserve">2.2    </w:t>
      </w:r>
      <w:r w:rsidR="00EF2F27" w:rsidRPr="005B44C2">
        <w:t>General Definitions</w:t>
      </w:r>
      <w:bookmarkEnd w:id="90"/>
      <w:bookmarkEnd w:id="91"/>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F03030">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F0303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F03030" w:rsidRPr="00851065">
        <w:rPr>
          <w:rStyle w:val="IntenseEmphasis"/>
          <w:color w:val="00B050"/>
        </w:rPr>
        <w:t>NJ</w:t>
      </w:r>
      <w:r w:rsidR="00F03030" w:rsidRPr="00851065">
        <w:rPr>
          <w:rStyle w:val="IntenseEmphasis"/>
          <w:color w:val="0070C0"/>
        </w:rPr>
        <w:t>START</w:t>
      </w:r>
      <w:r>
        <w:rPr>
          <w:rFonts w:eastAsia="MS Mincho"/>
        </w:rPr>
        <w: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F03030" w:rsidRPr="00851065" w:rsidRDefault="007219CF" w:rsidP="00F03030">
      <w:r w:rsidRPr="00851065">
        <w:rPr>
          <w:b/>
        </w:rPr>
        <w:t xml:space="preserve">Small </w:t>
      </w:r>
      <w:r w:rsidR="00064D2C" w:rsidRPr="00851065">
        <w:rPr>
          <w:b/>
        </w:rPr>
        <w:t>B</w:t>
      </w:r>
      <w:r w:rsidRPr="00851065">
        <w:rPr>
          <w:b/>
        </w:rPr>
        <w:t>usiness</w:t>
      </w:r>
      <w:r w:rsidRPr="00851065">
        <w:t xml:space="preserve"> – </w:t>
      </w:r>
      <w:r w:rsidR="00F03030" w:rsidRPr="00851065">
        <w:t xml:space="preserve">Pursuant to </w:t>
      </w:r>
      <w:r w:rsidR="00F03030" w:rsidRPr="00851065">
        <w:rPr>
          <w:u w:val="single"/>
        </w:rPr>
        <w:t>N.J.A.C.</w:t>
      </w:r>
      <w:r w:rsidR="00F03030"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F03030" w:rsidRPr="00851065" w:rsidDel="00106CA8">
        <w:t xml:space="preserve"> </w:t>
      </w:r>
      <w:r w:rsidR="00F03030" w:rsidRPr="00851065">
        <w:t>(i) independently owned and operated, (ii) incorporated or registered in and has its principal place of business in the State of New Jersey; (iii)  has 100 or fewer full-time employees; and has gross revenues falling in one</w:t>
      </w:r>
      <w:r w:rsidR="00F03030">
        <w:t xml:space="preserve"> (1)</w:t>
      </w:r>
      <w:r w:rsidR="00F03030" w:rsidRPr="00851065">
        <w:t xml:space="preserve"> of the three </w:t>
      </w:r>
      <w:r w:rsidR="00F03030">
        <w:t xml:space="preserve">(3) </w:t>
      </w:r>
      <w:r w:rsidR="00F03030" w:rsidRPr="00851065">
        <w:t>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w:t>
      </w:r>
      <w:r w:rsidR="00031220">
        <w:t>entities</w:t>
      </w:r>
      <w:r w:rsidRPr="00851065">
        <w:t xml:space="preserve">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CB5C47" w:rsidP="002813DA">
      <w:pPr>
        <w:pStyle w:val="Heading2"/>
        <w:numPr>
          <w:ilvl w:val="0"/>
          <w:numId w:val="0"/>
        </w:numPr>
        <w:ind w:right="108"/>
      </w:pPr>
      <w:bookmarkStart w:id="92" w:name="_Toc355709006"/>
      <w:bookmarkStart w:id="93" w:name="_Toc400531490"/>
      <w:bookmarkStart w:id="94" w:name="_Toc428533961"/>
      <w:bookmarkStart w:id="95" w:name="_Toc477159722"/>
      <w:r w:rsidRPr="002813DA">
        <w:rPr>
          <w:b w:val="0"/>
          <w:u w:val="none"/>
        </w:rPr>
        <w:t xml:space="preserve">2.3    </w:t>
      </w:r>
      <w:r w:rsidR="001D2ACC">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2"/>
      <w:bookmarkEnd w:id="93"/>
      <w:bookmarkEnd w:id="94"/>
      <w:bookmarkEnd w:id="95"/>
    </w:p>
    <w:p w:rsidR="001024E6" w:rsidRDefault="001024E6" w:rsidP="00851065"/>
    <w:p w:rsidR="00715F4D" w:rsidRPr="001A5C4E" w:rsidRDefault="00715F4D" w:rsidP="00715F4D">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715F4D" w:rsidRDefault="00715F4D" w:rsidP="00715F4D">
      <w:pPr>
        <w:ind w:right="108"/>
        <w:rPr>
          <w:rFonts w:cs="Arial"/>
        </w:rPr>
      </w:pPr>
    </w:p>
    <w:p w:rsidR="00715F4D" w:rsidRPr="001C6D24" w:rsidRDefault="00715F4D" w:rsidP="00715F4D">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44" w:history="1">
        <w:r w:rsidRPr="002414C6">
          <w:rPr>
            <w:rStyle w:val="Hyperlink"/>
            <w:rFonts w:cs="Arial"/>
            <w:szCs w:val="22"/>
          </w:rPr>
          <w:t>http://www.astm.org/</w:t>
        </w:r>
      </w:hyperlink>
      <w:r>
        <w:rPr>
          <w:rFonts w:cs="Arial"/>
          <w:szCs w:val="22"/>
        </w:rPr>
        <w:t>).</w:t>
      </w:r>
    </w:p>
    <w:p w:rsidR="00715F4D" w:rsidRDefault="00715F4D" w:rsidP="00851065"/>
    <w:p w:rsidR="00715F4D" w:rsidRPr="001A5C4E" w:rsidRDefault="00715F4D" w:rsidP="00715F4D">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rsidR="00715F4D" w:rsidRDefault="00715F4D" w:rsidP="00715F4D">
      <w:pPr>
        <w:ind w:right="108"/>
        <w:rPr>
          <w:rFonts w:cs="Arial"/>
        </w:rPr>
      </w:pPr>
    </w:p>
    <w:p w:rsidR="00715F4D" w:rsidRDefault="00715F4D" w:rsidP="00715F4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45" w:history="1">
        <w:r w:rsidRPr="002414C6">
          <w:rPr>
            <w:rStyle w:val="Hyperlink"/>
            <w:rFonts w:cs="Arial"/>
            <w:szCs w:val="22"/>
          </w:rPr>
          <w:t>http://www.nhtsa.gov/cars/rules/import/FMVSS/</w:t>
        </w:r>
      </w:hyperlink>
      <w:r>
        <w:rPr>
          <w:rFonts w:cs="Arial"/>
          <w:szCs w:val="22"/>
        </w:rPr>
        <w:t>).</w:t>
      </w:r>
    </w:p>
    <w:p w:rsidR="00715F4D" w:rsidRDefault="00715F4D" w:rsidP="00715F4D">
      <w:pPr>
        <w:ind w:right="108"/>
        <w:rPr>
          <w:rFonts w:cs="Arial"/>
        </w:rPr>
      </w:pPr>
    </w:p>
    <w:p w:rsidR="009101C9" w:rsidRDefault="009101C9" w:rsidP="009101C9">
      <w:pPr>
        <w:ind w:right="108"/>
        <w:rPr>
          <w:rFonts w:cs="Arial"/>
          <w:color w:val="000000"/>
          <w:szCs w:val="22"/>
        </w:rPr>
      </w:pPr>
      <w:r>
        <w:rPr>
          <w:rFonts w:cs="Arial"/>
          <w:b/>
          <w:bCs/>
          <w:color w:val="000000"/>
          <w:szCs w:val="22"/>
        </w:rPr>
        <w:t>GVWR</w:t>
      </w:r>
      <w:r>
        <w:rPr>
          <w:rFonts w:cs="Arial"/>
          <w:color w:val="000000"/>
          <w:szCs w:val="22"/>
        </w:rPr>
        <w:t xml:space="preserve"> - Gross Vehicle Weight Rating; the maximum legal weight carrying capacity of a vehicle, including its own weight, as published by the vehicle/chassis manufacturer.  This </w:t>
      </w:r>
      <w:r w:rsidR="00CD7B38">
        <w:rPr>
          <w:rFonts w:cs="Arial"/>
          <w:color w:val="000000"/>
          <w:szCs w:val="22"/>
        </w:rPr>
        <w:t>Bid Solicitation {</w:t>
      </w:r>
      <w:r>
        <w:rPr>
          <w:rFonts w:cs="Arial"/>
          <w:color w:val="000000"/>
          <w:szCs w:val="22"/>
        </w:rPr>
        <w:t>RFP</w:t>
      </w:r>
      <w:r w:rsidR="00CD7B38">
        <w:rPr>
          <w:rFonts w:cs="Arial"/>
          <w:color w:val="000000"/>
          <w:szCs w:val="22"/>
        </w:rPr>
        <w:t>}</w:t>
      </w:r>
      <w:r>
        <w:rPr>
          <w:rFonts w:cs="Arial"/>
          <w:color w:val="000000"/>
          <w:szCs w:val="22"/>
        </w:rPr>
        <w:t xml:space="preserve"> covers OEM parts and accessories for light duty vehicles – vehicles</w:t>
      </w:r>
      <w:r w:rsidR="00280183">
        <w:rPr>
          <w:rFonts w:cs="Arial"/>
          <w:color w:val="000000"/>
          <w:szCs w:val="22"/>
        </w:rPr>
        <w:t xml:space="preserve"> with 15,000 lb. GVWR or less (C</w:t>
      </w:r>
      <w:r>
        <w:rPr>
          <w:rFonts w:cs="Arial"/>
          <w:color w:val="000000"/>
          <w:szCs w:val="22"/>
        </w:rPr>
        <w:t xml:space="preserve">lass 4 or lower).  </w:t>
      </w:r>
    </w:p>
    <w:p w:rsidR="009101C9" w:rsidRDefault="009101C9" w:rsidP="00805B0D">
      <w:pPr>
        <w:autoSpaceDE w:val="0"/>
        <w:autoSpaceDN w:val="0"/>
        <w:adjustRightInd w:val="0"/>
        <w:rPr>
          <w:rFonts w:cs="Arial"/>
          <w:b/>
          <w:color w:val="000000"/>
          <w:szCs w:val="22"/>
        </w:rPr>
      </w:pPr>
    </w:p>
    <w:p w:rsidR="00805B0D" w:rsidRPr="008204BF" w:rsidRDefault="00805B0D" w:rsidP="00805B0D">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805B0D" w:rsidRPr="002813DA" w:rsidRDefault="00805B0D" w:rsidP="00715F4D">
      <w:pPr>
        <w:pStyle w:val="BodyText"/>
        <w:ind w:left="0"/>
        <w:rPr>
          <w:rFonts w:cs="Arial"/>
          <w:b/>
          <w:bCs/>
          <w:color w:val="000000"/>
          <w:sz w:val="22"/>
          <w:szCs w:val="22"/>
          <w:lang w:val="en-US"/>
        </w:rPr>
      </w:pPr>
    </w:p>
    <w:p w:rsidR="00715F4D" w:rsidRPr="001C6D24" w:rsidRDefault="00715F4D" w:rsidP="00715F4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46" w:history="1">
        <w:r w:rsidRPr="002414C6">
          <w:rPr>
            <w:rStyle w:val="Hyperlink"/>
            <w:rFonts w:cs="Arial"/>
            <w:szCs w:val="22"/>
          </w:rPr>
          <w:t>http://www.state.nj.us/mvc/</w:t>
        </w:r>
      </w:hyperlink>
      <w:r>
        <w:rPr>
          <w:rFonts w:cs="Arial"/>
          <w:szCs w:val="22"/>
        </w:rPr>
        <w:t>).</w:t>
      </w:r>
    </w:p>
    <w:p w:rsidR="00715F4D" w:rsidRDefault="00715F4D" w:rsidP="00715F4D">
      <w:pPr>
        <w:ind w:right="108"/>
        <w:rPr>
          <w:rFonts w:cs="Arial"/>
        </w:rPr>
      </w:pPr>
    </w:p>
    <w:p w:rsidR="00715F4D" w:rsidRPr="00825EEC" w:rsidRDefault="00715F4D" w:rsidP="00715F4D">
      <w:pPr>
        <w:ind w:right="108"/>
        <w:rPr>
          <w:rFonts w:cs="Arial"/>
          <w:szCs w:val="22"/>
        </w:rPr>
      </w:pPr>
      <w:r w:rsidRPr="00825EEC">
        <w:rPr>
          <w:rFonts w:cs="Arial"/>
          <w:b/>
          <w:bCs/>
          <w:szCs w:val="22"/>
        </w:rPr>
        <w:t>Non-State Agency</w:t>
      </w:r>
      <w:r w:rsidRPr="00825EEC">
        <w:rPr>
          <w:rFonts w:cs="Arial"/>
          <w:szCs w:val="22"/>
        </w:rPr>
        <w:t xml:space="preserve"> - Any </w:t>
      </w:r>
      <w:r w:rsidR="00CD7B38">
        <w:rPr>
          <w:rFonts w:cs="Arial"/>
          <w:szCs w:val="22"/>
        </w:rPr>
        <w:t>U</w:t>
      </w:r>
      <w:r w:rsidRPr="00825EEC">
        <w:rPr>
          <w:rFonts w:cs="Arial"/>
          <w:szCs w:val="22"/>
        </w:rPr>
        <w:t xml:space="preserve">sing Agency other than the State agencies.  Any quasi-State </w:t>
      </w:r>
      <w:r w:rsidR="00031220">
        <w:rPr>
          <w:rFonts w:cs="Arial"/>
          <w:szCs w:val="22"/>
        </w:rPr>
        <w:t>entity</w:t>
      </w:r>
      <w:r w:rsidRPr="00825EEC">
        <w:rPr>
          <w:rFonts w:cs="Arial"/>
          <w:szCs w:val="22"/>
        </w:rPr>
        <w:t xml:space="preserve"> (New Jersey Turnpike, for example) or political sub-division is a non-State Agency.  Quasi-State </w:t>
      </w:r>
      <w:r w:rsidR="00031220">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rsidR="00715F4D" w:rsidRDefault="00715F4D" w:rsidP="00715F4D">
      <w:pPr>
        <w:ind w:right="108"/>
        <w:rPr>
          <w:rFonts w:cs="Arial"/>
        </w:rPr>
      </w:pPr>
    </w:p>
    <w:p w:rsidR="009101C9" w:rsidRDefault="009101C9" w:rsidP="009101C9">
      <w:pPr>
        <w:ind w:right="108"/>
        <w:rPr>
          <w:rFonts w:cs="Arial"/>
          <w:color w:val="000000"/>
          <w:szCs w:val="22"/>
        </w:rPr>
      </w:pPr>
      <w:r>
        <w:rPr>
          <w:rFonts w:cs="Arial"/>
          <w:b/>
          <w:bCs/>
          <w:color w:val="000000"/>
          <w:szCs w:val="22"/>
        </w:rPr>
        <w:t xml:space="preserve">OEM </w:t>
      </w:r>
      <w:r>
        <w:rPr>
          <w:rFonts w:cs="Arial"/>
          <w:color w:val="000000"/>
          <w:szCs w:val="22"/>
        </w:rPr>
        <w:t xml:space="preserve">(Original Equipment Manufacturer) </w:t>
      </w:r>
      <w:r>
        <w:rPr>
          <w:rFonts w:cs="Arial"/>
          <w:b/>
          <w:bCs/>
          <w:color w:val="000000"/>
          <w:szCs w:val="22"/>
        </w:rPr>
        <w:t xml:space="preserve">Parts - </w:t>
      </w:r>
      <w:r>
        <w:rPr>
          <w:rFonts w:cs="Arial"/>
          <w:color w:val="000000"/>
          <w:szCs w:val="22"/>
        </w:rPr>
        <w:t xml:space="preserve">OEM parts are new </w:t>
      </w:r>
      <w:r w:rsidR="00CD7B38">
        <w:rPr>
          <w:rFonts w:cs="Arial"/>
          <w:color w:val="000000"/>
          <w:szCs w:val="22"/>
        </w:rPr>
        <w:t xml:space="preserve">or OEM remanufactured </w:t>
      </w:r>
      <w:r>
        <w:rPr>
          <w:rFonts w:cs="Arial"/>
          <w:color w:val="000000"/>
          <w:szCs w:val="22"/>
        </w:rPr>
        <w:t xml:space="preserve">parts, which are designed, manufactured and/or approved by the </w:t>
      </w:r>
      <w:r w:rsidR="00CD7B38">
        <w:rPr>
          <w:rFonts w:cs="Arial"/>
          <w:color w:val="000000"/>
          <w:szCs w:val="22"/>
        </w:rPr>
        <w:t>vehicle</w:t>
      </w:r>
      <w:r>
        <w:rPr>
          <w:rFonts w:cs="Arial"/>
          <w:color w:val="000000"/>
          <w:szCs w:val="22"/>
        </w:rPr>
        <w:t xml:space="preserve"> manufacturer </w:t>
      </w:r>
      <w:r w:rsidR="00CD7B38">
        <w:rPr>
          <w:rFonts w:cs="Arial"/>
          <w:color w:val="000000"/>
          <w:szCs w:val="22"/>
        </w:rPr>
        <w:t xml:space="preserve">listed in Section 3.1 </w:t>
      </w:r>
      <w:r>
        <w:rPr>
          <w:rFonts w:cs="Arial"/>
          <w:color w:val="000000"/>
          <w:szCs w:val="22"/>
        </w:rPr>
        <w:t xml:space="preserve">and supplied by its dealer/distribution network for use in its </w:t>
      </w:r>
      <w:r w:rsidR="00CD7B38">
        <w:rPr>
          <w:rFonts w:cs="Arial"/>
          <w:color w:val="000000"/>
          <w:szCs w:val="22"/>
        </w:rPr>
        <w:t>vehicle</w:t>
      </w:r>
      <w:r>
        <w:rPr>
          <w:rFonts w:cs="Arial"/>
          <w:color w:val="000000"/>
          <w:szCs w:val="22"/>
        </w:rPr>
        <w:t xml:space="preserve">.  Ford OEM parts, for example, are the parts designed, manufactured and/or approved by Ford Motor Co. and supplied by its dealer/ distribution network for use in its vehicles.  </w:t>
      </w:r>
    </w:p>
    <w:p w:rsidR="009101C9" w:rsidRDefault="009101C9" w:rsidP="00715F4D">
      <w:pPr>
        <w:ind w:right="108"/>
        <w:rPr>
          <w:rFonts w:cs="Arial"/>
        </w:rPr>
      </w:pPr>
    </w:p>
    <w:p w:rsidR="00715F4D" w:rsidRPr="001C6D24" w:rsidRDefault="00715F4D" w:rsidP="00715F4D">
      <w:pPr>
        <w:ind w:right="108"/>
        <w:rPr>
          <w:rFonts w:cs="Arial"/>
          <w:szCs w:val="22"/>
        </w:rPr>
      </w:pPr>
      <w:r w:rsidRPr="001C6D24">
        <w:rPr>
          <w:rFonts w:cs="Arial"/>
          <w:b/>
          <w:szCs w:val="22"/>
        </w:rPr>
        <w:t>Ordering Agency</w:t>
      </w:r>
      <w:r w:rsidRPr="001C6D24">
        <w:rPr>
          <w:rFonts w:cs="Arial"/>
          <w:szCs w:val="22"/>
        </w:rPr>
        <w:t xml:space="preserve"> - Any </w:t>
      </w:r>
      <w:r w:rsidR="00CD7B38">
        <w:rPr>
          <w:rFonts w:cs="Arial"/>
          <w:szCs w:val="22"/>
        </w:rPr>
        <w:t>U</w:t>
      </w:r>
      <w:r w:rsidRPr="001C6D24">
        <w:rPr>
          <w:rFonts w:cs="Arial"/>
          <w:szCs w:val="22"/>
        </w:rPr>
        <w:t xml:space="preserve">sing </w:t>
      </w:r>
      <w:r w:rsidR="00CD7B38">
        <w:rPr>
          <w:rFonts w:cs="Arial"/>
          <w:szCs w:val="22"/>
        </w:rPr>
        <w:t>A</w:t>
      </w:r>
      <w:r w:rsidRPr="001C6D24">
        <w:rPr>
          <w:rFonts w:cs="Arial"/>
          <w:szCs w:val="22"/>
        </w:rPr>
        <w:t>gency</w:t>
      </w:r>
      <w:r w:rsidR="00CD7B38">
        <w:rPr>
          <w:rFonts w:cs="Arial"/>
          <w:szCs w:val="22"/>
        </w:rPr>
        <w:t xml:space="preserve">, also referred to herein as a Blanket P.O. {Contract} user, </w:t>
      </w:r>
      <w:r w:rsidRPr="001C6D24">
        <w:rPr>
          <w:rFonts w:cs="Arial"/>
          <w:szCs w:val="22"/>
        </w:rPr>
        <w:t xml:space="preserve"> placing a purchase order based upon the </w:t>
      </w:r>
      <w:r w:rsidR="00CD7B38">
        <w:rPr>
          <w:rFonts w:cs="Arial"/>
          <w:szCs w:val="22"/>
        </w:rPr>
        <w:t>Blanket P.O. {C</w:t>
      </w:r>
      <w:r w:rsidRPr="001C6D24">
        <w:rPr>
          <w:rFonts w:cs="Arial"/>
          <w:szCs w:val="22"/>
        </w:rPr>
        <w:t>ontract</w:t>
      </w:r>
      <w:r w:rsidR="00CD7B38">
        <w:rPr>
          <w:rFonts w:cs="Arial"/>
          <w:szCs w:val="22"/>
        </w:rPr>
        <w:t>}</w:t>
      </w:r>
      <w:r w:rsidRPr="001C6D24">
        <w:rPr>
          <w:rFonts w:cs="Arial"/>
          <w:szCs w:val="22"/>
        </w:rPr>
        <w:t xml:space="preserve"> resulting from this </w:t>
      </w:r>
      <w:r w:rsidR="00CD7B38">
        <w:rPr>
          <w:rFonts w:cs="Arial"/>
          <w:szCs w:val="22"/>
        </w:rPr>
        <w:t>Bid Solicitation {</w:t>
      </w:r>
      <w:r w:rsidRPr="001C6D24">
        <w:rPr>
          <w:rFonts w:cs="Arial"/>
          <w:szCs w:val="22"/>
        </w:rPr>
        <w:t>RFP</w:t>
      </w:r>
      <w:r w:rsidR="00CD7B38">
        <w:rPr>
          <w:rFonts w:cs="Arial"/>
          <w:szCs w:val="22"/>
        </w:rPr>
        <w:t>}</w:t>
      </w:r>
      <w:r w:rsidRPr="001C6D24">
        <w:rPr>
          <w:rFonts w:cs="Arial"/>
          <w:szCs w:val="22"/>
        </w:rPr>
        <w:t>.</w:t>
      </w:r>
    </w:p>
    <w:p w:rsidR="00715F4D" w:rsidRDefault="00715F4D" w:rsidP="00851065"/>
    <w:p w:rsidR="008D4A65" w:rsidRPr="008204BF" w:rsidRDefault="009101C9" w:rsidP="008D4A65">
      <w:pPr>
        <w:autoSpaceDE w:val="0"/>
        <w:autoSpaceDN w:val="0"/>
        <w:adjustRightInd w:val="0"/>
        <w:rPr>
          <w:rFonts w:cs="Arial"/>
          <w:color w:val="000000"/>
          <w:szCs w:val="22"/>
        </w:rPr>
      </w:pPr>
      <w:r>
        <w:rPr>
          <w:rFonts w:cs="Arial"/>
          <w:b/>
          <w:color w:val="000000"/>
          <w:szCs w:val="22"/>
        </w:rPr>
        <w:t>P</w:t>
      </w:r>
      <w:r w:rsidR="008D4A65" w:rsidRPr="008204BF">
        <w:rPr>
          <w:rFonts w:cs="Arial"/>
          <w:b/>
          <w:color w:val="000000"/>
          <w:szCs w:val="22"/>
        </w:rPr>
        <w:t>re</w:t>
      </w:r>
      <w:r w:rsidR="00AF30CD">
        <w:rPr>
          <w:rFonts w:cs="Arial"/>
          <w:b/>
          <w:color w:val="000000"/>
          <w:szCs w:val="22"/>
        </w:rPr>
        <w:t>-</w:t>
      </w:r>
      <w:r w:rsidR="0040318B">
        <w:rPr>
          <w:rFonts w:cs="Arial"/>
          <w:b/>
          <w:color w:val="000000"/>
          <w:szCs w:val="22"/>
        </w:rPr>
        <w:t>C</w:t>
      </w:r>
      <w:r w:rsidR="008D4A65" w:rsidRPr="008204BF">
        <w:rPr>
          <w:rFonts w:cs="Arial"/>
          <w:b/>
          <w:color w:val="000000"/>
          <w:szCs w:val="22"/>
        </w:rPr>
        <w:t xml:space="preserve">onsumer Material </w:t>
      </w:r>
      <w:r w:rsidR="008D4A65"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8D4A65" w:rsidRDefault="008D4A65" w:rsidP="008D4A65">
      <w:pPr>
        <w:ind w:right="108"/>
        <w:rPr>
          <w:rFonts w:eastAsia="MS Mincho" w:cs="Arial"/>
          <w:lang w:eastAsia="x-none"/>
        </w:rPr>
      </w:pPr>
    </w:p>
    <w:p w:rsidR="00295E24" w:rsidRDefault="00295E24" w:rsidP="00295E24">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47" w:history="1">
        <w:r w:rsidRPr="002414C6">
          <w:rPr>
            <w:rStyle w:val="Hyperlink"/>
            <w:rFonts w:cs="Arial"/>
            <w:szCs w:val="22"/>
          </w:rPr>
          <w:t>http://www.sae.org/</w:t>
        </w:r>
      </w:hyperlink>
      <w:r>
        <w:rPr>
          <w:rFonts w:cs="Arial"/>
          <w:szCs w:val="22"/>
        </w:rPr>
        <w:t>).</w:t>
      </w:r>
    </w:p>
    <w:p w:rsidR="00295E24" w:rsidRPr="002813DA" w:rsidRDefault="00295E24" w:rsidP="008D4A65">
      <w:pPr>
        <w:ind w:right="108"/>
        <w:rPr>
          <w:rFonts w:eastAsia="MS Mincho" w:cs="Arial"/>
          <w:lang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r w:rsidR="00194376">
        <w:rPr>
          <w:rFonts w:eastAsia="MS Mincho" w:cs="Arial"/>
        </w:rPr>
        <w:t>.</w:t>
      </w:r>
    </w:p>
    <w:p w:rsidR="008D4A65" w:rsidRDefault="008D4A65" w:rsidP="008D4A65">
      <w:pPr>
        <w:ind w:right="108"/>
        <w:rPr>
          <w:b/>
          <w:bCs/>
        </w:rPr>
      </w:pPr>
    </w:p>
    <w:p w:rsidR="00295E24" w:rsidRPr="008204BF" w:rsidRDefault="00295E24" w:rsidP="008D4A65">
      <w:pPr>
        <w:ind w:right="108"/>
        <w:rPr>
          <w:b/>
          <w:bCs/>
        </w:rPr>
      </w:pPr>
    </w:p>
    <w:p w:rsidR="00E651D6" w:rsidRDefault="00E651D6" w:rsidP="00851065"/>
    <w:p w:rsidR="00D75AB8" w:rsidRPr="00CD3317" w:rsidRDefault="00E651D6">
      <w:pPr>
        <w:pStyle w:val="Heading1"/>
      </w:pPr>
      <w:bookmarkStart w:id="96" w:name="_2.2_contract_specific"/>
      <w:bookmarkStart w:id="97" w:name="_3.0_Scope_of"/>
      <w:bookmarkEnd w:id="96"/>
      <w:bookmarkEnd w:id="97"/>
      <w:r>
        <w:br w:type="page"/>
      </w:r>
      <w:bookmarkStart w:id="98" w:name="_Ref37485783"/>
      <w:bookmarkStart w:id="99" w:name="_Toc400531491"/>
      <w:bookmarkStart w:id="100" w:name="_Toc428533962"/>
      <w:bookmarkStart w:id="101" w:name="_Toc477159723"/>
      <w:r w:rsidR="00CB5C47" w:rsidRPr="0089741B">
        <w:t xml:space="preserve">3.0    </w:t>
      </w:r>
      <w:r w:rsidRPr="00CD3317">
        <w:rPr>
          <w:b/>
          <w:u w:val="single"/>
        </w:rPr>
        <w:t>SCOPE OF WORK</w:t>
      </w:r>
      <w:bookmarkEnd w:id="98"/>
      <w:bookmarkEnd w:id="99"/>
      <w:bookmarkEnd w:id="100"/>
      <w:bookmarkEnd w:id="101"/>
    </w:p>
    <w:p w:rsidR="00667478" w:rsidRPr="005033C3" w:rsidRDefault="00667478" w:rsidP="00851065">
      <w:pPr>
        <w:rPr>
          <w:highlight w:val="yellow"/>
        </w:rPr>
      </w:pPr>
    </w:p>
    <w:p w:rsidR="007A3A08" w:rsidRPr="000D55FD" w:rsidRDefault="007A3A08" w:rsidP="00FB2709">
      <w:pPr>
        <w:pStyle w:val="Heading2"/>
        <w:numPr>
          <w:ilvl w:val="0"/>
          <w:numId w:val="0"/>
        </w:numPr>
      </w:pPr>
      <w:bookmarkStart w:id="102" w:name="_Toc275936537"/>
      <w:bookmarkStart w:id="103" w:name="_Toc477159724"/>
      <w:r w:rsidRPr="00FB2709">
        <w:rPr>
          <w:u w:val="none"/>
        </w:rPr>
        <w:t xml:space="preserve">3.1  </w:t>
      </w:r>
      <w:r>
        <w:t xml:space="preserve">OEM </w:t>
      </w:r>
      <w:r w:rsidRPr="000D55FD">
        <w:t>BRANDS OF LIGHT DUTY VEHICLE PARTS</w:t>
      </w:r>
      <w:r>
        <w:t xml:space="preserve"> AND ACCESSORIES</w:t>
      </w:r>
      <w:bookmarkEnd w:id="102"/>
      <w:bookmarkEnd w:id="103"/>
      <w:r w:rsidRPr="000D55FD">
        <w:t xml:space="preserve"> </w:t>
      </w:r>
    </w:p>
    <w:p w:rsidR="007A3A08" w:rsidRDefault="007A3A08" w:rsidP="00FB2709">
      <w:pPr>
        <w:rPr>
          <w:highlight w:val="yellow"/>
        </w:rPr>
      </w:pPr>
    </w:p>
    <w:tbl>
      <w:tblPr>
        <w:tblW w:w="0" w:type="auto"/>
        <w:tblInd w:w="108" w:type="dxa"/>
        <w:tblLook w:val="0000" w:firstRow="0" w:lastRow="0" w:firstColumn="0" w:lastColumn="0" w:noHBand="0" w:noVBand="0"/>
      </w:tblPr>
      <w:tblGrid>
        <w:gridCol w:w="2444"/>
        <w:gridCol w:w="2160"/>
        <w:gridCol w:w="2596"/>
      </w:tblGrid>
      <w:tr w:rsidR="007A3A08" w:rsidTr="00FB2709">
        <w:trPr>
          <w:trHeight w:val="508"/>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89741B">
            <w:pPr>
              <w:pStyle w:val="PlainText"/>
              <w:jc w:val="center"/>
              <w:rPr>
                <w:rFonts w:cs="Arial"/>
                <w:color w:val="000000"/>
              </w:rPr>
            </w:pPr>
            <w:r>
              <w:rPr>
                <w:rFonts w:cs="Arial"/>
                <w:b/>
                <w:bCs/>
                <w:color w:val="000000"/>
              </w:rPr>
              <w:t>OEM B</w:t>
            </w:r>
            <w:r>
              <w:rPr>
                <w:rFonts w:cs="Arial"/>
                <w:b/>
                <w:bCs/>
                <w:color w:val="000000"/>
                <w:lang w:val="en-US"/>
              </w:rPr>
              <w:t>rand</w:t>
            </w:r>
            <w:r>
              <w:rPr>
                <w:rFonts w:cs="Arial"/>
                <w:b/>
                <w:bCs/>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pPr>
              <w:pStyle w:val="PlainText"/>
              <w:jc w:val="center"/>
              <w:rPr>
                <w:rFonts w:cs="Arial"/>
                <w:color w:val="000000"/>
                <w:lang w:val="en-US"/>
              </w:rPr>
            </w:pPr>
            <w:r>
              <w:rPr>
                <w:rFonts w:cs="Arial"/>
                <w:b/>
                <w:bCs/>
                <w:color w:val="000000"/>
              </w:rPr>
              <w:t>P</w:t>
            </w:r>
            <w:r>
              <w:rPr>
                <w:rFonts w:cs="Arial"/>
                <w:b/>
                <w:bCs/>
                <w:color w:val="000000"/>
                <w:lang w:val="en-US"/>
              </w:rPr>
              <w:t>rice Line</w:t>
            </w:r>
            <w:r>
              <w:rPr>
                <w:rFonts w:cs="Arial"/>
                <w:b/>
                <w:bCs/>
                <w:color w:val="000000"/>
              </w:rPr>
              <w:t xml:space="preserve"> N</w:t>
            </w:r>
            <w:r>
              <w:rPr>
                <w:rFonts w:cs="Arial"/>
                <w:b/>
                <w:bCs/>
                <w:color w:val="000000"/>
                <w:lang w:val="en-US"/>
              </w:rPr>
              <w:t>umber</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pPr>
              <w:pStyle w:val="PlainText"/>
              <w:jc w:val="center"/>
              <w:rPr>
                <w:rFonts w:cs="Arial"/>
                <w:color w:val="000000"/>
                <w:lang w:val="en-US"/>
              </w:rPr>
            </w:pPr>
            <w:r>
              <w:rPr>
                <w:rFonts w:cs="Arial"/>
                <w:b/>
                <w:bCs/>
                <w:color w:val="000000"/>
              </w:rPr>
              <w:t xml:space="preserve"> N</w:t>
            </w:r>
            <w:r>
              <w:rPr>
                <w:rFonts w:cs="Arial"/>
                <w:b/>
                <w:bCs/>
                <w:color w:val="000000"/>
                <w:lang w:val="en-US"/>
              </w:rPr>
              <w:t>umber</w:t>
            </w:r>
            <w:r>
              <w:rPr>
                <w:rFonts w:cs="Arial"/>
                <w:b/>
                <w:bCs/>
                <w:color w:val="000000"/>
              </w:rPr>
              <w:t xml:space="preserve"> </w:t>
            </w:r>
            <w:r>
              <w:rPr>
                <w:rFonts w:cs="Arial"/>
                <w:b/>
                <w:bCs/>
                <w:color w:val="000000"/>
                <w:lang w:val="en-US"/>
              </w:rPr>
              <w:t>of</w:t>
            </w:r>
            <w:r>
              <w:rPr>
                <w:rFonts w:cs="Arial"/>
                <w:b/>
                <w:bCs/>
                <w:color w:val="000000"/>
              </w:rPr>
              <w:t xml:space="preserve"> </w:t>
            </w:r>
            <w:r>
              <w:rPr>
                <w:rFonts w:cs="Arial"/>
                <w:b/>
                <w:bCs/>
                <w:color w:val="000000"/>
                <w:lang w:val="en-US"/>
              </w:rPr>
              <w:t xml:space="preserve">Statewide </w:t>
            </w:r>
            <w:r>
              <w:rPr>
                <w:rFonts w:cs="Arial"/>
                <w:b/>
                <w:bCs/>
                <w:color w:val="000000"/>
              </w:rPr>
              <w:t>A</w:t>
            </w:r>
            <w:r>
              <w:rPr>
                <w:rFonts w:cs="Arial"/>
                <w:b/>
                <w:bCs/>
                <w:color w:val="000000"/>
                <w:lang w:val="en-US"/>
              </w:rPr>
              <w:t>wards</w:t>
            </w:r>
            <w:r>
              <w:rPr>
                <w:rFonts w:cs="Arial"/>
                <w:b/>
                <w:bCs/>
                <w:color w:val="000000"/>
              </w:rPr>
              <w:t xml:space="preserve">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General Motors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1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4</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Chevrolet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2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Ford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3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Dodge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Chrysler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5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Toyota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6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rPr>
                <w:rFonts w:cs="Arial"/>
                <w:color w:val="000000"/>
                <w:lang w:val="en-US"/>
              </w:rPr>
            </w:pPr>
            <w:r>
              <w:rPr>
                <w:rFonts w:cs="Arial"/>
                <w:color w:val="000000"/>
                <w:lang w:val="en-US"/>
              </w:rPr>
              <w:t>Nissan</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lang w:val="en-US"/>
              </w:rPr>
              <w:t>7</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lang w:val="en-US"/>
              </w:rPr>
              <w:t>4</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UD Nissan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lang w:val="en-US"/>
              </w:rPr>
              <w:t>8</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Isuzu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lang w:val="en-US"/>
              </w:rPr>
              <w:t>9</w:t>
            </w:r>
            <w:r>
              <w:rPr>
                <w:rFonts w:cs="Arial"/>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Mitsubishi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lang w:val="en-US"/>
              </w:rPr>
              <w:t>10</w:t>
            </w:r>
            <w:r>
              <w:rPr>
                <w:rFonts w:cs="Arial"/>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 xml:space="preserve">Honda </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1</w:t>
            </w:r>
            <w:r>
              <w:rPr>
                <w:rFonts w:cs="Arial"/>
                <w:color w:val="000000"/>
                <w:lang w:val="en-US"/>
              </w:rPr>
              <w:t>1</w:t>
            </w:r>
            <w:r>
              <w:rPr>
                <w:rFonts w:cs="Arial"/>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 xml:space="preserve">4 </w:t>
            </w:r>
          </w:p>
        </w:tc>
      </w:tr>
      <w:tr w:rsidR="007A3A08" w:rsidTr="00FB2709">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rPr>
                <w:rFonts w:cs="Arial"/>
                <w:color w:val="000000"/>
              </w:rPr>
            </w:pPr>
            <w:r>
              <w:rPr>
                <w:rFonts w:cs="Arial"/>
                <w:color w:val="000000"/>
              </w:rPr>
              <w:t>Freightliner</w:t>
            </w:r>
          </w:p>
        </w:tc>
        <w:tc>
          <w:tcPr>
            <w:tcW w:w="0" w:type="auto"/>
            <w:tcBorders>
              <w:top w:val="single" w:sz="4" w:space="0" w:color="000000"/>
              <w:left w:val="single" w:sz="4" w:space="0" w:color="000000"/>
              <w:bottom w:val="single" w:sz="4" w:space="0" w:color="000000"/>
              <w:right w:val="single" w:sz="4" w:space="0" w:color="000000"/>
            </w:tcBorders>
            <w:vAlign w:val="center"/>
          </w:tcPr>
          <w:p w:rsidR="007A3A08" w:rsidRPr="00FB2709" w:rsidRDefault="007A3A08" w:rsidP="003E6FE5">
            <w:pPr>
              <w:pStyle w:val="PlainText"/>
              <w:jc w:val="center"/>
              <w:rPr>
                <w:rFonts w:cs="Arial"/>
                <w:color w:val="000000"/>
                <w:lang w:val="en-US"/>
              </w:rPr>
            </w:pPr>
            <w:r>
              <w:rPr>
                <w:rFonts w:cs="Arial"/>
                <w:color w:val="000000"/>
              </w:rPr>
              <w:t>1</w:t>
            </w:r>
            <w:r>
              <w:rPr>
                <w:rFonts w:cs="Arial"/>
                <w:color w:val="000000"/>
                <w:lang w:val="en-US"/>
              </w:rPr>
              <w:t>2</w:t>
            </w:r>
          </w:p>
        </w:tc>
        <w:tc>
          <w:tcPr>
            <w:tcW w:w="2596" w:type="dxa"/>
            <w:tcBorders>
              <w:top w:val="single" w:sz="4" w:space="0" w:color="000000"/>
              <w:left w:val="single" w:sz="4" w:space="0" w:color="000000"/>
              <w:bottom w:val="single" w:sz="4" w:space="0" w:color="000000"/>
              <w:right w:val="single" w:sz="4" w:space="0" w:color="000000"/>
            </w:tcBorders>
            <w:vAlign w:val="center"/>
          </w:tcPr>
          <w:p w:rsidR="007A3A08" w:rsidRDefault="007A3A08" w:rsidP="003E6FE5">
            <w:pPr>
              <w:pStyle w:val="PlainText"/>
              <w:jc w:val="center"/>
              <w:rPr>
                <w:rFonts w:cs="Arial"/>
                <w:color w:val="000000"/>
              </w:rPr>
            </w:pPr>
            <w:r>
              <w:rPr>
                <w:rFonts w:cs="Arial"/>
                <w:color w:val="000000"/>
              </w:rPr>
              <w:t>4</w:t>
            </w:r>
          </w:p>
        </w:tc>
      </w:tr>
    </w:tbl>
    <w:p w:rsidR="00805B0D" w:rsidRPr="0078637D" w:rsidRDefault="00805B0D" w:rsidP="00FB2709"/>
    <w:p w:rsidR="007A3A08" w:rsidRDefault="00805B0D" w:rsidP="007A3A08">
      <w:pPr>
        <w:pStyle w:val="BodyText2"/>
        <w:rPr>
          <w:rFonts w:cs="Arial"/>
          <w:color w:val="000000"/>
        </w:rPr>
      </w:pPr>
      <w:r w:rsidRPr="002813DA">
        <w:rPr>
          <w:rFonts w:ascii="Arial Narrow" w:hAnsi="Arial Narrow" w:cs="Arial"/>
        </w:rPr>
        <w:t xml:space="preserve">3.1.1 </w:t>
      </w:r>
      <w:r w:rsidRPr="004600C6">
        <w:rPr>
          <w:rFonts w:cs="Arial"/>
        </w:rPr>
        <w:t xml:space="preserve"> </w:t>
      </w:r>
      <w:r w:rsidR="007A3A08">
        <w:rPr>
          <w:rFonts w:cs="Arial"/>
          <w:color w:val="000000"/>
        </w:rPr>
        <w:t xml:space="preserve">This Bid Solicitation {RFP} covers the </w:t>
      </w:r>
      <w:r w:rsidR="007A3A08" w:rsidRPr="003F352D">
        <w:rPr>
          <w:rStyle w:val="Emphasis"/>
          <w:rFonts w:cs="Arial"/>
          <w:i w:val="0"/>
        </w:rPr>
        <w:t>aforementioned</w:t>
      </w:r>
      <w:r w:rsidR="007A3A08">
        <w:rPr>
          <w:rFonts w:cs="Arial"/>
          <w:color w:val="000000"/>
        </w:rPr>
        <w:t xml:space="preserve"> twelve (12) OEM brands of light duty vehicle parts and accessories for each of the three (3) regions - North, Central and South.</w:t>
      </w:r>
      <w:r w:rsidR="008C7A22">
        <w:rPr>
          <w:rFonts w:cs="Arial"/>
          <w:color w:val="000000"/>
        </w:rPr>
        <w:t xml:space="preserve">  The parts specified herein must be provided by an OEM authorized dealer; non-OEM parts or aftermarket parts are not a part of this Bid Solicitation {RFP}.</w:t>
      </w:r>
      <w:r w:rsidR="007A3A08">
        <w:rPr>
          <w:rFonts w:cs="Arial"/>
          <w:color w:val="000000"/>
        </w:rPr>
        <w:t xml:space="preserve"> </w:t>
      </w:r>
    </w:p>
    <w:p w:rsidR="00805B0D" w:rsidRPr="00766F96" w:rsidRDefault="00805B0D" w:rsidP="00805B0D">
      <w:pPr>
        <w:pStyle w:val="PlainText"/>
        <w:rPr>
          <w:rFonts w:cs="Arial"/>
        </w:rPr>
      </w:pPr>
    </w:p>
    <w:p w:rsidR="007A3A08" w:rsidRDefault="00805B0D" w:rsidP="007A3A08">
      <w:pPr>
        <w:pStyle w:val="BodyText2"/>
        <w:rPr>
          <w:rFonts w:cs="Arial"/>
          <w:color w:val="000000"/>
        </w:rPr>
      </w:pPr>
      <w:r w:rsidRPr="002813DA">
        <w:rPr>
          <w:rFonts w:ascii="Arial Narrow" w:hAnsi="Arial Narrow" w:cs="Arial"/>
        </w:rPr>
        <w:t>3.1.2</w:t>
      </w:r>
      <w:r w:rsidRPr="00766F96">
        <w:rPr>
          <w:rFonts w:cs="Arial"/>
        </w:rPr>
        <w:t xml:space="preserve">  </w:t>
      </w:r>
      <w:r w:rsidR="007A3A08">
        <w:rPr>
          <w:rFonts w:cs="Arial"/>
          <w:color w:val="000000"/>
        </w:rPr>
        <w:t xml:space="preserve">Each of the twelve (12) brands of light duty vehicle parts and accessories constitutes one price line item.  </w:t>
      </w:r>
    </w:p>
    <w:p w:rsidR="00805B0D" w:rsidRPr="0041683C" w:rsidRDefault="00805B0D" w:rsidP="00805B0D">
      <w:pPr>
        <w:pStyle w:val="PlainText"/>
        <w:rPr>
          <w:rFonts w:cs="Arial"/>
        </w:rPr>
      </w:pPr>
      <w:bookmarkStart w:id="104" w:name="listofaftermarketinstallers"/>
      <w:bookmarkEnd w:id="104"/>
    </w:p>
    <w:p w:rsidR="00805B0D" w:rsidRPr="002813DA" w:rsidRDefault="00CB5C47" w:rsidP="002813DA">
      <w:pPr>
        <w:pStyle w:val="Heading2"/>
        <w:numPr>
          <w:ilvl w:val="0"/>
          <w:numId w:val="0"/>
        </w:numPr>
        <w:ind w:right="108"/>
        <w:rPr>
          <w:rFonts w:cs="Arial"/>
        </w:rPr>
      </w:pPr>
      <w:bookmarkStart w:id="105" w:name="commonspecifications"/>
      <w:bookmarkStart w:id="106" w:name="_Toc477159725"/>
      <w:bookmarkStart w:id="107" w:name="_Toc172392761"/>
      <w:bookmarkStart w:id="108" w:name="_Toc445289484"/>
      <w:bookmarkEnd w:id="105"/>
      <w:r w:rsidRPr="002813DA">
        <w:rPr>
          <w:rFonts w:cs="Arial"/>
          <w:b w:val="0"/>
          <w:caps w:val="0"/>
          <w:u w:val="none"/>
        </w:rPr>
        <w:t xml:space="preserve">3.2    </w:t>
      </w:r>
      <w:r w:rsidR="007A3A08">
        <w:rPr>
          <w:rFonts w:cs="Arial"/>
          <w:caps w:val="0"/>
        </w:rPr>
        <w:t xml:space="preserve"> REGIONAL JURISDICTION</w:t>
      </w:r>
      <w:bookmarkEnd w:id="106"/>
      <w:bookmarkEnd w:id="107"/>
      <w:bookmarkEnd w:id="108"/>
    </w:p>
    <w:p w:rsidR="00805B0D" w:rsidRDefault="00805B0D" w:rsidP="00805B0D">
      <w:pPr>
        <w:pStyle w:val="PlainText"/>
        <w:rPr>
          <w:rFonts w:cs="Arial"/>
          <w:b/>
          <w:bCs/>
          <w:lang w:val="en-US"/>
        </w:rPr>
      </w:pPr>
    </w:p>
    <w:p w:rsidR="007A3A08" w:rsidRDefault="007A3A08" w:rsidP="007A3A08">
      <w:pPr>
        <w:pStyle w:val="BodyText2"/>
        <w:rPr>
          <w:rFonts w:cs="Arial"/>
          <w:color w:val="000000"/>
        </w:rPr>
      </w:pPr>
      <w:r>
        <w:rPr>
          <w:rFonts w:ascii="Arial Narrow" w:hAnsi="Arial Narrow" w:cs="Arial"/>
        </w:rPr>
        <w:t>3.2</w:t>
      </w:r>
      <w:r w:rsidRPr="002813DA">
        <w:rPr>
          <w:rFonts w:ascii="Arial Narrow" w:hAnsi="Arial Narrow" w:cs="Arial"/>
        </w:rPr>
        <w:t xml:space="preserve">.1 </w:t>
      </w:r>
      <w:r w:rsidRPr="004600C6">
        <w:rPr>
          <w:rFonts w:cs="Arial"/>
        </w:rPr>
        <w:t xml:space="preserve"> </w:t>
      </w:r>
      <w:r>
        <w:rPr>
          <w:rFonts w:cs="Arial"/>
          <w:color w:val="000000"/>
        </w:rPr>
        <w:t xml:space="preserve">Each of the three (3) regions - North, Central and South - is defined as follows.  Vendors {Bidders} shall bid for one </w:t>
      </w:r>
      <w:r w:rsidR="000B24F0">
        <w:rPr>
          <w:rFonts w:cs="Arial"/>
          <w:color w:val="000000"/>
        </w:rPr>
        <w:t xml:space="preserve">or more </w:t>
      </w:r>
      <w:r>
        <w:rPr>
          <w:rFonts w:cs="Arial"/>
          <w:color w:val="000000"/>
        </w:rPr>
        <w:t>of the following region(s): North, Central</w:t>
      </w:r>
      <w:r w:rsidR="000B24F0">
        <w:rPr>
          <w:rFonts w:cs="Arial"/>
          <w:color w:val="000000"/>
        </w:rPr>
        <w:t xml:space="preserve"> and/or </w:t>
      </w:r>
      <w:r>
        <w:rPr>
          <w:rFonts w:cs="Arial"/>
          <w:color w:val="000000"/>
        </w:rPr>
        <w:t>South</w:t>
      </w:r>
      <w:r w:rsidR="000B24F0">
        <w:rPr>
          <w:rFonts w:cs="Arial"/>
          <w:color w:val="000000"/>
        </w:rPr>
        <w:t>.</w:t>
      </w:r>
      <w:r>
        <w:rPr>
          <w:rFonts w:cs="Arial"/>
          <w:color w:val="000000"/>
        </w:rPr>
        <w:t xml:space="preserve">  Vendors {Bidders} must service all counties within the region bid.  </w:t>
      </w:r>
    </w:p>
    <w:p w:rsidR="00C90B97" w:rsidRDefault="00C90B97" w:rsidP="007A3A08">
      <w:pPr>
        <w:pStyle w:val="BodyText2"/>
        <w:rPr>
          <w:rFonts w:cs="Arial"/>
          <w:color w:val="000000"/>
        </w:rPr>
      </w:pPr>
    </w:p>
    <w:tbl>
      <w:tblPr>
        <w:tblStyle w:val="TableGrid"/>
        <w:tblW w:w="0" w:type="auto"/>
        <w:tblInd w:w="108" w:type="dxa"/>
        <w:tblLook w:val="04A0" w:firstRow="1" w:lastRow="0" w:firstColumn="1" w:lastColumn="0" w:noHBand="0" w:noVBand="1"/>
      </w:tblPr>
      <w:tblGrid>
        <w:gridCol w:w="2250"/>
        <w:gridCol w:w="5310"/>
      </w:tblGrid>
      <w:tr w:rsidR="000F4C01" w:rsidTr="00FB2709">
        <w:tc>
          <w:tcPr>
            <w:tcW w:w="2250" w:type="dxa"/>
            <w:vAlign w:val="center"/>
          </w:tcPr>
          <w:p w:rsidR="000F4C01" w:rsidRDefault="000F4C01" w:rsidP="00FB2709">
            <w:pPr>
              <w:pStyle w:val="BodyText2"/>
              <w:jc w:val="center"/>
              <w:rPr>
                <w:rFonts w:cs="Arial"/>
                <w:color w:val="000000"/>
              </w:rPr>
            </w:pPr>
            <w:r>
              <w:rPr>
                <w:rFonts w:cs="Arial"/>
                <w:b/>
                <w:bCs/>
                <w:color w:val="000000"/>
              </w:rPr>
              <w:t>Region</w:t>
            </w:r>
          </w:p>
        </w:tc>
        <w:tc>
          <w:tcPr>
            <w:tcW w:w="5310" w:type="dxa"/>
          </w:tcPr>
          <w:p w:rsidR="000F4C01" w:rsidRDefault="000F4C01" w:rsidP="00FB2709">
            <w:pPr>
              <w:pStyle w:val="BodyText2"/>
              <w:jc w:val="center"/>
              <w:rPr>
                <w:rFonts w:cs="Arial"/>
                <w:color w:val="000000"/>
              </w:rPr>
            </w:pPr>
            <w:r>
              <w:rPr>
                <w:rFonts w:cs="Arial"/>
                <w:b/>
                <w:bCs/>
                <w:color w:val="000000"/>
              </w:rPr>
              <w:t>Counties</w:t>
            </w:r>
          </w:p>
        </w:tc>
      </w:tr>
      <w:tr w:rsidR="000F4C01" w:rsidTr="00FB2709">
        <w:tc>
          <w:tcPr>
            <w:tcW w:w="2250" w:type="dxa"/>
            <w:vAlign w:val="center"/>
          </w:tcPr>
          <w:p w:rsidR="000F4C01" w:rsidRDefault="000F4C01" w:rsidP="00FB2709">
            <w:pPr>
              <w:pStyle w:val="BodyText2"/>
              <w:jc w:val="center"/>
              <w:rPr>
                <w:rFonts w:cs="Arial"/>
                <w:color w:val="000000"/>
              </w:rPr>
            </w:pPr>
            <w:r>
              <w:rPr>
                <w:rFonts w:cs="Arial"/>
                <w:color w:val="000000"/>
              </w:rPr>
              <w:t>North</w:t>
            </w:r>
          </w:p>
        </w:tc>
        <w:tc>
          <w:tcPr>
            <w:tcW w:w="5310" w:type="dxa"/>
          </w:tcPr>
          <w:p w:rsidR="000F4C01" w:rsidRDefault="000F4C01" w:rsidP="007A3A08">
            <w:pPr>
              <w:pStyle w:val="BodyText2"/>
              <w:rPr>
                <w:rFonts w:cs="Arial"/>
                <w:color w:val="000000"/>
              </w:rPr>
            </w:pPr>
            <w:r>
              <w:rPr>
                <w:rFonts w:cs="Arial"/>
                <w:color w:val="000000"/>
              </w:rPr>
              <w:t>Bergen, Essex, Hudson, Morris, Passaic, Sussex, Union and  Warren</w:t>
            </w:r>
          </w:p>
        </w:tc>
      </w:tr>
      <w:tr w:rsidR="000F4C01" w:rsidTr="00FB2709">
        <w:tc>
          <w:tcPr>
            <w:tcW w:w="2250" w:type="dxa"/>
            <w:vAlign w:val="center"/>
          </w:tcPr>
          <w:p w:rsidR="000F4C01" w:rsidRDefault="000F4C01" w:rsidP="00FB2709">
            <w:pPr>
              <w:pStyle w:val="BodyText2"/>
              <w:jc w:val="center"/>
              <w:rPr>
                <w:rFonts w:cs="Arial"/>
                <w:color w:val="000000"/>
              </w:rPr>
            </w:pPr>
            <w:r>
              <w:rPr>
                <w:rFonts w:cs="Arial"/>
                <w:color w:val="000000"/>
              </w:rPr>
              <w:t>Central</w:t>
            </w:r>
          </w:p>
        </w:tc>
        <w:tc>
          <w:tcPr>
            <w:tcW w:w="5310" w:type="dxa"/>
          </w:tcPr>
          <w:p w:rsidR="000F4C01" w:rsidRDefault="000F4C01" w:rsidP="007A3A08">
            <w:pPr>
              <w:pStyle w:val="BodyText2"/>
              <w:rPr>
                <w:rFonts w:cs="Arial"/>
                <w:color w:val="000000"/>
              </w:rPr>
            </w:pPr>
            <w:r>
              <w:rPr>
                <w:rFonts w:cs="Arial"/>
                <w:color w:val="000000"/>
              </w:rPr>
              <w:t>Hunterdon, Mercer, Middlesex, Monmouth, Ocean and Somerset</w:t>
            </w:r>
          </w:p>
        </w:tc>
      </w:tr>
      <w:tr w:rsidR="000F4C01" w:rsidTr="00FB2709">
        <w:tc>
          <w:tcPr>
            <w:tcW w:w="2250" w:type="dxa"/>
            <w:vAlign w:val="center"/>
          </w:tcPr>
          <w:p w:rsidR="000F4C01" w:rsidRDefault="000F4C01" w:rsidP="00FB2709">
            <w:pPr>
              <w:pStyle w:val="BodyText2"/>
              <w:jc w:val="center"/>
              <w:rPr>
                <w:rFonts w:cs="Arial"/>
                <w:color w:val="000000"/>
              </w:rPr>
            </w:pPr>
            <w:r>
              <w:rPr>
                <w:rFonts w:cs="Arial"/>
                <w:color w:val="000000"/>
              </w:rPr>
              <w:t>South</w:t>
            </w:r>
          </w:p>
        </w:tc>
        <w:tc>
          <w:tcPr>
            <w:tcW w:w="5310" w:type="dxa"/>
          </w:tcPr>
          <w:p w:rsidR="000F4C01" w:rsidRDefault="000F4C01" w:rsidP="007A3A08">
            <w:pPr>
              <w:pStyle w:val="BodyText2"/>
              <w:rPr>
                <w:rFonts w:cs="Arial"/>
                <w:color w:val="000000"/>
              </w:rPr>
            </w:pPr>
            <w:r>
              <w:rPr>
                <w:rFonts w:cs="Arial"/>
                <w:color w:val="000000"/>
              </w:rPr>
              <w:t>Atlantic, Burlington, Camden, Cape May, Cumberland, Gloucester and Salem</w:t>
            </w:r>
          </w:p>
        </w:tc>
      </w:tr>
    </w:tbl>
    <w:tbl>
      <w:tblPr>
        <w:tblW w:w="0" w:type="auto"/>
        <w:tblLook w:val="0000" w:firstRow="0" w:lastRow="0" w:firstColumn="0" w:lastColumn="0" w:noHBand="0" w:noVBand="0"/>
      </w:tblPr>
      <w:tblGrid>
        <w:gridCol w:w="222"/>
        <w:gridCol w:w="236"/>
      </w:tblGrid>
      <w:tr w:rsidR="007A3A08" w:rsidTr="00FB2709">
        <w:trPr>
          <w:trHeight w:val="305"/>
        </w:trPr>
        <w:tc>
          <w:tcPr>
            <w:tcW w:w="0" w:type="auto"/>
            <w:vAlign w:val="center"/>
          </w:tcPr>
          <w:p w:rsidR="007A3A08" w:rsidRDefault="007A3A08" w:rsidP="003E6FE5">
            <w:pPr>
              <w:pStyle w:val="PlainText"/>
              <w:jc w:val="center"/>
              <w:rPr>
                <w:rFonts w:cs="Arial"/>
                <w:color w:val="000000"/>
              </w:rPr>
            </w:pPr>
          </w:p>
        </w:tc>
        <w:tc>
          <w:tcPr>
            <w:tcW w:w="236" w:type="dxa"/>
            <w:vAlign w:val="center"/>
          </w:tcPr>
          <w:p w:rsidR="007A3A08" w:rsidRDefault="007A3A08" w:rsidP="003E6FE5">
            <w:pPr>
              <w:pStyle w:val="PlainText"/>
              <w:jc w:val="center"/>
              <w:rPr>
                <w:rFonts w:cs="Arial"/>
                <w:color w:val="000000"/>
              </w:rPr>
            </w:pPr>
          </w:p>
        </w:tc>
      </w:tr>
    </w:tbl>
    <w:p w:rsidR="007A3A08" w:rsidRDefault="007A3A08" w:rsidP="007A3A08">
      <w:pPr>
        <w:pStyle w:val="BodyText2"/>
        <w:rPr>
          <w:rFonts w:cs="Arial"/>
        </w:rPr>
      </w:pPr>
      <w:r>
        <w:rPr>
          <w:rFonts w:ascii="Arial Narrow" w:hAnsi="Arial Narrow" w:cs="Arial"/>
        </w:rPr>
        <w:t>3.2.2</w:t>
      </w:r>
      <w:r w:rsidRPr="002813DA">
        <w:rPr>
          <w:rFonts w:ascii="Arial Narrow" w:hAnsi="Arial Narrow" w:cs="Arial"/>
        </w:rPr>
        <w:t xml:space="preserve"> </w:t>
      </w:r>
      <w:r w:rsidRPr="004600C6">
        <w:rPr>
          <w:rFonts w:cs="Arial"/>
        </w:rPr>
        <w:t xml:space="preserve"> </w:t>
      </w:r>
      <w:r>
        <w:rPr>
          <w:rFonts w:cs="Arial"/>
        </w:rPr>
        <w:t xml:space="preserve">If </w:t>
      </w:r>
      <w:r w:rsidR="000F4C01">
        <w:rPr>
          <w:rFonts w:cs="Arial"/>
        </w:rPr>
        <w:t xml:space="preserve">the </w:t>
      </w:r>
      <w:r>
        <w:rPr>
          <w:rFonts w:cs="Arial"/>
        </w:rPr>
        <w:t>OEM</w:t>
      </w:r>
      <w:r w:rsidR="000F4C01">
        <w:rPr>
          <w:rFonts w:cs="Arial"/>
        </w:rPr>
        <w:t xml:space="preserve"> </w:t>
      </w:r>
      <w:r>
        <w:rPr>
          <w:rFonts w:cs="Arial"/>
        </w:rPr>
        <w:t xml:space="preserve">manufacturer’s list of areas covered under each region does not agree with the list in Section 3.2.1 of the </w:t>
      </w:r>
      <w:r w:rsidR="000F4C01">
        <w:rPr>
          <w:rFonts w:cs="Arial"/>
        </w:rPr>
        <w:t>Bid Solicitation {</w:t>
      </w:r>
      <w:r>
        <w:rPr>
          <w:rFonts w:cs="Arial"/>
        </w:rPr>
        <w:t>RFP</w:t>
      </w:r>
      <w:r w:rsidR="000F4C01">
        <w:rPr>
          <w:rFonts w:cs="Arial"/>
        </w:rPr>
        <w:t>}</w:t>
      </w:r>
      <w:r>
        <w:rPr>
          <w:rFonts w:cs="Arial"/>
        </w:rPr>
        <w:t xml:space="preserve">, the </w:t>
      </w:r>
      <w:r w:rsidR="000F4C01">
        <w:rPr>
          <w:rFonts w:cs="Arial"/>
        </w:rPr>
        <w:t>Vendor {B</w:t>
      </w:r>
      <w:r>
        <w:rPr>
          <w:rFonts w:cs="Arial"/>
        </w:rPr>
        <w:t>idder</w:t>
      </w:r>
      <w:r w:rsidR="000F4C01">
        <w:rPr>
          <w:rFonts w:cs="Arial"/>
        </w:rPr>
        <w:t>}</w:t>
      </w:r>
      <w:r>
        <w:rPr>
          <w:rFonts w:cs="Arial"/>
        </w:rPr>
        <w:t xml:space="preserve"> shall provide the manufacturer's list of areas covered under each region on a separate sheet</w:t>
      </w:r>
      <w:r w:rsidR="000F4C01">
        <w:rPr>
          <w:rFonts w:cs="Arial"/>
        </w:rPr>
        <w:t xml:space="preserve">.  If requested, the Vendor {Bidder} shall provide </w:t>
      </w:r>
      <w:r>
        <w:rPr>
          <w:rFonts w:cs="Arial"/>
        </w:rPr>
        <w:t xml:space="preserve">manufacturer's certification </w:t>
      </w:r>
      <w:r w:rsidR="000F4C01">
        <w:rPr>
          <w:rFonts w:cs="Arial"/>
        </w:rPr>
        <w:t xml:space="preserve">listing all areas covered under each region.  </w:t>
      </w:r>
      <w:r>
        <w:rPr>
          <w:rFonts w:cs="Arial"/>
        </w:rPr>
        <w:t xml:space="preserve">If deemed in the best interest of the State, the manufacturer's list of areas covered under each region may be adopted, for the brand bid, superseding the list of areas specified in Section 3.2.1 of the </w:t>
      </w:r>
      <w:r w:rsidR="000F4C01">
        <w:rPr>
          <w:rFonts w:cs="Arial"/>
        </w:rPr>
        <w:t>Bid Solicitation {</w:t>
      </w:r>
      <w:r>
        <w:rPr>
          <w:rFonts w:cs="Arial"/>
        </w:rPr>
        <w:t>RFP</w:t>
      </w:r>
      <w:r w:rsidR="000F4C01">
        <w:rPr>
          <w:rFonts w:cs="Arial"/>
        </w:rPr>
        <w:t>}</w:t>
      </w:r>
      <w:r>
        <w:rPr>
          <w:rFonts w:cs="Arial"/>
        </w:rPr>
        <w:t>.</w:t>
      </w:r>
    </w:p>
    <w:p w:rsidR="00BE66FF" w:rsidRDefault="00BE66FF" w:rsidP="007A3A08">
      <w:pPr>
        <w:pStyle w:val="BodyText2"/>
        <w:rPr>
          <w:rFonts w:cs="Arial"/>
          <w:color w:val="000000"/>
        </w:rPr>
      </w:pPr>
    </w:p>
    <w:p w:rsidR="00C90B97" w:rsidRDefault="00C90B97" w:rsidP="007A3A08">
      <w:pPr>
        <w:pStyle w:val="BodyText2"/>
        <w:rPr>
          <w:rFonts w:cs="Arial"/>
          <w:color w:val="000000"/>
        </w:rPr>
      </w:pPr>
    </w:p>
    <w:p w:rsidR="00C90B97" w:rsidRDefault="00C90B97" w:rsidP="007A3A08">
      <w:pPr>
        <w:pStyle w:val="BodyText2"/>
        <w:rPr>
          <w:rFonts w:cs="Arial"/>
          <w:color w:val="000000"/>
        </w:rPr>
      </w:pPr>
    </w:p>
    <w:p w:rsidR="00C90B97" w:rsidRDefault="00C90B97" w:rsidP="007A3A08">
      <w:pPr>
        <w:pStyle w:val="BodyText2"/>
        <w:rPr>
          <w:rFonts w:cs="Arial"/>
          <w:color w:val="000000"/>
        </w:rPr>
      </w:pPr>
    </w:p>
    <w:p w:rsidR="00C90B97" w:rsidRDefault="00C90B97" w:rsidP="007A3A08">
      <w:pPr>
        <w:pStyle w:val="BodyText2"/>
        <w:rPr>
          <w:rFonts w:cs="Arial"/>
          <w:color w:val="000000"/>
        </w:rPr>
      </w:pPr>
    </w:p>
    <w:p w:rsidR="00E734F9" w:rsidRPr="002813DA" w:rsidRDefault="00E734F9" w:rsidP="00E734F9">
      <w:pPr>
        <w:pStyle w:val="Heading2"/>
        <w:numPr>
          <w:ilvl w:val="0"/>
          <w:numId w:val="0"/>
        </w:numPr>
        <w:ind w:right="108"/>
        <w:rPr>
          <w:rFonts w:cs="Arial"/>
        </w:rPr>
      </w:pPr>
      <w:bookmarkStart w:id="109" w:name="_Toc477159726"/>
      <w:r>
        <w:rPr>
          <w:rFonts w:cs="Arial"/>
          <w:b w:val="0"/>
          <w:caps w:val="0"/>
          <w:u w:val="none"/>
        </w:rPr>
        <w:t>3.3</w:t>
      </w:r>
      <w:r w:rsidRPr="002813DA">
        <w:rPr>
          <w:rFonts w:cs="Arial"/>
          <w:b w:val="0"/>
          <w:caps w:val="0"/>
          <w:u w:val="none"/>
        </w:rPr>
        <w:t xml:space="preserve">    </w:t>
      </w:r>
      <w:r>
        <w:rPr>
          <w:rFonts w:cs="Arial"/>
          <w:caps w:val="0"/>
        </w:rPr>
        <w:t xml:space="preserve"> WARRANTY, DELIVERY AND PAYMENT</w:t>
      </w:r>
      <w:bookmarkEnd w:id="109"/>
    </w:p>
    <w:p w:rsidR="00234419" w:rsidRDefault="00234419" w:rsidP="00805B0D">
      <w:pPr>
        <w:pStyle w:val="PlainText"/>
        <w:rPr>
          <w:rFonts w:cs="Arial"/>
          <w:b/>
          <w:bCs/>
          <w:lang w:val="en-US"/>
        </w:rPr>
      </w:pPr>
    </w:p>
    <w:p w:rsidR="00E734F9" w:rsidRDefault="00805B0D" w:rsidP="00805B0D">
      <w:pPr>
        <w:pStyle w:val="PlainText"/>
        <w:rPr>
          <w:rFonts w:cs="Arial"/>
          <w:b/>
          <w:lang w:val="en-US"/>
        </w:rPr>
      </w:pPr>
      <w:r w:rsidRPr="002813DA">
        <w:rPr>
          <w:rFonts w:ascii="Arial Narrow" w:hAnsi="Arial Narrow" w:cs="Arial"/>
        </w:rPr>
        <w:t>3.</w:t>
      </w:r>
      <w:r w:rsidR="00E734F9">
        <w:rPr>
          <w:rFonts w:ascii="Arial Narrow" w:hAnsi="Arial Narrow" w:cs="Arial"/>
          <w:lang w:val="en-US"/>
        </w:rPr>
        <w:t>3</w:t>
      </w:r>
      <w:r w:rsidRPr="002813DA">
        <w:rPr>
          <w:rFonts w:ascii="Arial Narrow" w:hAnsi="Arial Narrow" w:cs="Arial"/>
        </w:rPr>
        <w:t>.1</w:t>
      </w:r>
      <w:r w:rsidRPr="006F65BD">
        <w:rPr>
          <w:rFonts w:cs="Arial"/>
        </w:rPr>
        <w:t xml:space="preserve">  </w:t>
      </w:r>
      <w:r w:rsidR="00E734F9" w:rsidRPr="00FB2709">
        <w:rPr>
          <w:rFonts w:cs="Arial"/>
          <w:b/>
          <w:lang w:val="en-US"/>
        </w:rPr>
        <w:t>Warranty:</w:t>
      </w:r>
    </w:p>
    <w:p w:rsidR="00E734F9" w:rsidRDefault="00E734F9" w:rsidP="00805B0D">
      <w:pPr>
        <w:pStyle w:val="PlainText"/>
        <w:rPr>
          <w:rFonts w:cs="Arial"/>
          <w:b/>
          <w:lang w:val="en-US"/>
        </w:rPr>
      </w:pPr>
    </w:p>
    <w:p w:rsidR="00E734F9" w:rsidRDefault="00E734F9" w:rsidP="00E734F9">
      <w:pPr>
        <w:pStyle w:val="PlainText"/>
        <w:rPr>
          <w:rFonts w:cs="Garamond"/>
          <w:color w:val="000000"/>
        </w:rPr>
      </w:pPr>
      <w:r>
        <w:rPr>
          <w:rFonts w:cs="Arial"/>
          <w:color w:val="000000"/>
        </w:rPr>
        <w:t xml:space="preserve">All parts furnished must be new or OEM remanufactured and in the manufacturer’s original standard package.  Parts provided shall be guaranteed against faulty material and workmanship in accordance with the manufacturer’s standard warranty.  Any faulty part must be replaced by the </w:t>
      </w:r>
      <w:r w:rsidR="00234419">
        <w:rPr>
          <w:rFonts w:cs="Arial"/>
          <w:color w:val="000000"/>
          <w:lang w:val="en-US"/>
        </w:rPr>
        <w:t>Vendor {C</w:t>
      </w:r>
      <w:r>
        <w:rPr>
          <w:rFonts w:cs="Arial"/>
          <w:color w:val="000000"/>
        </w:rPr>
        <w:t>ontractor</w:t>
      </w:r>
      <w:r w:rsidR="00234419">
        <w:rPr>
          <w:rFonts w:cs="Arial"/>
          <w:color w:val="000000"/>
          <w:lang w:val="en-US"/>
        </w:rPr>
        <w:t>}</w:t>
      </w:r>
      <w:r>
        <w:rPr>
          <w:rFonts w:cs="Arial"/>
          <w:color w:val="000000"/>
        </w:rPr>
        <w:t xml:space="preserve"> at no cost. </w:t>
      </w:r>
    </w:p>
    <w:p w:rsidR="00E734F9" w:rsidRDefault="00E734F9" w:rsidP="00805B0D">
      <w:pPr>
        <w:pStyle w:val="PlainText"/>
        <w:rPr>
          <w:rFonts w:cs="Arial"/>
          <w:b/>
          <w:lang w:val="en-US"/>
        </w:rPr>
      </w:pPr>
    </w:p>
    <w:p w:rsidR="00234419" w:rsidRDefault="00234419" w:rsidP="00234419">
      <w:pPr>
        <w:pStyle w:val="PlainText"/>
        <w:rPr>
          <w:rFonts w:cs="Arial"/>
          <w:b/>
          <w:lang w:val="en-US"/>
        </w:rPr>
      </w:pPr>
      <w:r w:rsidRPr="002813DA">
        <w:rPr>
          <w:rFonts w:ascii="Arial Narrow" w:hAnsi="Arial Narrow" w:cs="Arial"/>
        </w:rPr>
        <w:t>3.</w:t>
      </w:r>
      <w:r>
        <w:rPr>
          <w:rFonts w:ascii="Arial Narrow" w:hAnsi="Arial Narrow" w:cs="Arial"/>
          <w:lang w:val="en-US"/>
        </w:rPr>
        <w:t>3</w:t>
      </w:r>
      <w:r w:rsidRPr="002813DA">
        <w:rPr>
          <w:rFonts w:ascii="Arial Narrow" w:hAnsi="Arial Narrow" w:cs="Arial"/>
        </w:rPr>
        <w:t>.</w:t>
      </w:r>
      <w:r>
        <w:rPr>
          <w:rFonts w:ascii="Arial Narrow" w:hAnsi="Arial Narrow" w:cs="Arial"/>
          <w:lang w:val="en-US"/>
        </w:rPr>
        <w:t>2</w:t>
      </w:r>
      <w:r w:rsidRPr="006F65BD">
        <w:rPr>
          <w:rFonts w:cs="Arial"/>
        </w:rPr>
        <w:t xml:space="preserve">  </w:t>
      </w:r>
      <w:r w:rsidRPr="00FB2709">
        <w:rPr>
          <w:rFonts w:cs="Arial"/>
          <w:b/>
          <w:lang w:val="en-US"/>
        </w:rPr>
        <w:t>Delivery</w:t>
      </w:r>
      <w:r w:rsidRPr="001D71EB">
        <w:rPr>
          <w:rFonts w:cs="Arial"/>
          <w:b/>
          <w:lang w:val="en-US"/>
        </w:rPr>
        <w:t>:</w:t>
      </w:r>
    </w:p>
    <w:p w:rsidR="00234419" w:rsidRDefault="00234419" w:rsidP="00805B0D">
      <w:pPr>
        <w:pStyle w:val="PlainText"/>
        <w:rPr>
          <w:rFonts w:cs="Arial"/>
          <w:b/>
          <w:lang w:val="en-US"/>
        </w:rPr>
      </w:pPr>
    </w:p>
    <w:p w:rsidR="00CD3317" w:rsidRDefault="00CD3317" w:rsidP="00CD3317">
      <w:r w:rsidRPr="00F832FF">
        <w:rPr>
          <w:rFonts w:eastAsia="MS Mincho"/>
          <w:szCs w:val="22"/>
        </w:rPr>
        <w:t>Vendor {Contractor} deliveries for all items shall be made within the delivery timeframe</w:t>
      </w:r>
      <w:r w:rsidR="00A47C3E">
        <w:rPr>
          <w:rFonts w:eastAsia="MS Mincho"/>
          <w:szCs w:val="22"/>
        </w:rPr>
        <w:t>s</w:t>
      </w:r>
      <w:r w:rsidRPr="00F832FF">
        <w:rPr>
          <w:rFonts w:eastAsia="MS Mincho"/>
          <w:szCs w:val="22"/>
        </w:rPr>
        <w:t xml:space="preserve"> noted on the price sheet and in strict accordance with the instructions from the Using Agency.  </w:t>
      </w:r>
      <w:r w:rsidRPr="00BD3D4F">
        <w:rPr>
          <w:color w:val="000000"/>
          <w:szCs w:val="22"/>
        </w:rPr>
        <w:t>Prices for items in Quotes {Proposals} shall be submitted Freight On Board (F.O.B.) Destination.</w:t>
      </w:r>
      <w:r w:rsidRPr="00F832FF">
        <w:rPr>
          <w:rFonts w:eastAsia="MS Mincho"/>
          <w:szCs w:val="22"/>
        </w:rPr>
        <w:t xml:space="preserve"> </w:t>
      </w:r>
      <w:r w:rsidR="00F2678A" w:rsidRPr="00831688">
        <w:rPr>
          <w:rFonts w:eastAsia="MS Mincho"/>
          <w:szCs w:val="22"/>
        </w:rPr>
        <w:t xml:space="preserve">This </w:t>
      </w:r>
      <w:r w:rsidR="00727F8F" w:rsidRPr="00FB2709">
        <w:rPr>
          <w:rFonts w:eastAsia="MS Mincho"/>
          <w:szCs w:val="22"/>
        </w:rPr>
        <w:t>Section</w:t>
      </w:r>
      <w:r w:rsidR="00F2678A" w:rsidRPr="00831688">
        <w:rPr>
          <w:rFonts w:eastAsia="MS Mincho"/>
          <w:szCs w:val="22"/>
        </w:rPr>
        <w:t xml:space="preserve"> supersedes Section 4.4.5.4 of th</w:t>
      </w:r>
      <w:r w:rsidR="00F2678A" w:rsidRPr="009E1DCB">
        <w:rPr>
          <w:rFonts w:eastAsia="MS Mincho"/>
          <w:szCs w:val="22"/>
        </w:rPr>
        <w:t xml:space="preserve">e Bid Solicitation </w:t>
      </w:r>
      <w:r w:rsidR="00F2678A" w:rsidRPr="00BE66FF">
        <w:rPr>
          <w:rFonts w:eastAsia="MS Mincho"/>
          <w:szCs w:val="22"/>
        </w:rPr>
        <w:t>{RFP} unless the Delivery Days ARO fields on the price sheet are left blank.  Please refer to Section 4.4.5.2, Step 4.</w:t>
      </w:r>
    </w:p>
    <w:p w:rsidR="00CD3317" w:rsidRDefault="00CD3317" w:rsidP="00805B0D">
      <w:pPr>
        <w:pStyle w:val="PlainText"/>
        <w:rPr>
          <w:rFonts w:cs="Arial"/>
          <w:b/>
          <w:lang w:val="en-US"/>
        </w:rPr>
      </w:pPr>
    </w:p>
    <w:p w:rsidR="00CD3317" w:rsidRDefault="00B74CB5" w:rsidP="00234419">
      <w:pPr>
        <w:rPr>
          <w:rFonts w:cs="Arial"/>
          <w:szCs w:val="22"/>
        </w:rPr>
      </w:pPr>
      <w:r>
        <w:rPr>
          <w:rFonts w:cs="Arial"/>
          <w:szCs w:val="22"/>
        </w:rPr>
        <w:t xml:space="preserve">The Vendor {Contractor} will be required to deliver parts to Using Agencies on an as-needed basis.  </w:t>
      </w:r>
      <w:r w:rsidR="00234419" w:rsidRPr="00B71A82">
        <w:rPr>
          <w:rFonts w:cs="Arial"/>
          <w:szCs w:val="22"/>
        </w:rPr>
        <w:t xml:space="preserve">The </w:t>
      </w:r>
      <w:r w:rsidR="00234419">
        <w:rPr>
          <w:rFonts w:cs="Arial"/>
          <w:szCs w:val="22"/>
        </w:rPr>
        <w:t>Vendor {C</w:t>
      </w:r>
      <w:r w:rsidR="00234419" w:rsidRPr="00B71A82">
        <w:rPr>
          <w:rFonts w:cs="Arial"/>
          <w:szCs w:val="22"/>
        </w:rPr>
        <w:t>ontractor</w:t>
      </w:r>
      <w:r w:rsidR="00234419">
        <w:rPr>
          <w:rFonts w:cs="Arial"/>
          <w:szCs w:val="22"/>
        </w:rPr>
        <w:t>}</w:t>
      </w:r>
      <w:r w:rsidR="00234419" w:rsidRPr="00B71A82">
        <w:rPr>
          <w:rFonts w:cs="Arial"/>
          <w:szCs w:val="22"/>
        </w:rPr>
        <w:t xml:space="preserve"> shall make arrangements for delivery of parts upon receipt of a purchase order.  All parts must be delivered in accordance with the </w:t>
      </w:r>
      <w:r w:rsidR="00234419">
        <w:rPr>
          <w:rFonts w:cs="Arial"/>
          <w:szCs w:val="22"/>
        </w:rPr>
        <w:t>Vendor’s {C</w:t>
      </w:r>
      <w:r w:rsidR="00234419" w:rsidRPr="00B71A82">
        <w:rPr>
          <w:rFonts w:cs="Arial"/>
          <w:szCs w:val="22"/>
        </w:rPr>
        <w:t>ontractor’s</w:t>
      </w:r>
      <w:r w:rsidR="00234419">
        <w:rPr>
          <w:rFonts w:cs="Arial"/>
          <w:szCs w:val="22"/>
        </w:rPr>
        <w:t>}</w:t>
      </w:r>
      <w:r w:rsidR="00234419" w:rsidRPr="00B71A82">
        <w:rPr>
          <w:rFonts w:cs="Arial"/>
          <w:szCs w:val="22"/>
        </w:rPr>
        <w:t xml:space="preserve"> delivery schedule.  </w:t>
      </w:r>
    </w:p>
    <w:p w:rsidR="00CD3317" w:rsidRDefault="00CD3317" w:rsidP="00234419">
      <w:pPr>
        <w:rPr>
          <w:rFonts w:cs="Arial"/>
          <w:szCs w:val="22"/>
        </w:rPr>
      </w:pPr>
    </w:p>
    <w:p w:rsidR="00CD3317" w:rsidRDefault="00CD3317" w:rsidP="00234419">
      <w:pPr>
        <w:rPr>
          <w:rFonts w:cs="Arial"/>
          <w:color w:val="000000"/>
          <w:szCs w:val="22"/>
        </w:rPr>
      </w:pPr>
      <w:r>
        <w:rPr>
          <w:rFonts w:cs="Arial"/>
          <w:color w:val="000000"/>
          <w:szCs w:val="22"/>
        </w:rPr>
        <w:t>All deliveries of parts will be made in accordance with the following schedule:</w:t>
      </w:r>
    </w:p>
    <w:p w:rsidR="00CD3317" w:rsidRDefault="00CD3317" w:rsidP="00234419">
      <w:pPr>
        <w:rPr>
          <w:rFonts w:cs="Arial"/>
          <w:szCs w:val="22"/>
        </w:rPr>
      </w:pPr>
    </w:p>
    <w:p w:rsidR="00CD3317" w:rsidRDefault="00CD3317" w:rsidP="00CD3317">
      <w:pPr>
        <w:pStyle w:val="PlainText"/>
        <w:rPr>
          <w:rFonts w:cs="Arial"/>
          <w:color w:val="000000"/>
        </w:rPr>
      </w:pPr>
      <w:r>
        <w:rPr>
          <w:rFonts w:cs="Arial"/>
          <w:color w:val="000000"/>
        </w:rPr>
        <w:t xml:space="preserve">8:00 am to 12:00 noon and 1:00 pm to 3:00 pm, Monday thru Friday.  </w:t>
      </w:r>
      <w:r w:rsidR="001608CF">
        <w:rPr>
          <w:rFonts w:cs="Arial"/>
          <w:color w:val="000000"/>
          <w:lang w:val="en-US"/>
        </w:rPr>
        <w:t xml:space="preserve">The </w:t>
      </w:r>
      <w:r w:rsidR="001608CF">
        <w:rPr>
          <w:rFonts w:cs="Arial"/>
          <w:color w:val="000000"/>
        </w:rPr>
        <w:t>delivery</w:t>
      </w:r>
      <w:r>
        <w:rPr>
          <w:rFonts w:cs="Arial"/>
          <w:color w:val="000000"/>
        </w:rPr>
        <w:t xml:space="preserve"> location will be  specified in the purchase order.  Using </w:t>
      </w:r>
      <w:r>
        <w:rPr>
          <w:rFonts w:cs="Arial"/>
          <w:color w:val="000000"/>
          <w:lang w:val="en-US"/>
        </w:rPr>
        <w:t>A</w:t>
      </w:r>
      <w:r>
        <w:rPr>
          <w:rFonts w:cs="Arial"/>
          <w:color w:val="000000"/>
        </w:rPr>
        <w:t xml:space="preserve">gencies may specify alternate delivery sites and /or hours, when necessary.   </w:t>
      </w:r>
    </w:p>
    <w:p w:rsidR="00CD3317" w:rsidRDefault="00CD3317" w:rsidP="00234419">
      <w:pPr>
        <w:rPr>
          <w:rFonts w:cs="Arial"/>
          <w:szCs w:val="22"/>
        </w:rPr>
      </w:pPr>
    </w:p>
    <w:p w:rsidR="00234419" w:rsidRPr="00B71A82" w:rsidRDefault="00234419" w:rsidP="00234419">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rsidR="00234419" w:rsidRDefault="00234419" w:rsidP="00234419">
      <w:pPr>
        <w:rPr>
          <w:rFonts w:cs="Arial"/>
          <w:szCs w:val="22"/>
          <w:highlight w:val="yellow"/>
        </w:rPr>
      </w:pPr>
    </w:p>
    <w:p w:rsidR="00CD3317" w:rsidRPr="006E0ABC" w:rsidRDefault="00CD3317" w:rsidP="00CD3317">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rsidR="00CD3317" w:rsidRPr="006E0ABC" w:rsidRDefault="00CD3317" w:rsidP="00CD3317">
      <w:pPr>
        <w:rPr>
          <w:rFonts w:cs="Arial"/>
          <w:szCs w:val="22"/>
        </w:rPr>
      </w:pPr>
    </w:p>
    <w:p w:rsidR="00CD3317" w:rsidRPr="006E0ABC" w:rsidRDefault="00CD3317" w:rsidP="00CD3317">
      <w:pPr>
        <w:numPr>
          <w:ilvl w:val="0"/>
          <w:numId w:val="101"/>
        </w:numPr>
        <w:rPr>
          <w:rFonts w:cs="Arial"/>
          <w:szCs w:val="22"/>
        </w:rPr>
      </w:pPr>
      <w:r w:rsidRPr="006E0ABC">
        <w:rPr>
          <w:rFonts w:cs="Arial"/>
          <w:szCs w:val="22"/>
        </w:rPr>
        <w:t>New Year’s Day;</w:t>
      </w:r>
    </w:p>
    <w:p w:rsidR="00CD3317" w:rsidRPr="006E0ABC" w:rsidRDefault="00CD3317" w:rsidP="00CD3317">
      <w:pPr>
        <w:numPr>
          <w:ilvl w:val="0"/>
          <w:numId w:val="101"/>
        </w:numPr>
        <w:rPr>
          <w:rFonts w:cs="Arial"/>
          <w:szCs w:val="22"/>
        </w:rPr>
      </w:pPr>
      <w:r w:rsidRPr="006E0ABC">
        <w:rPr>
          <w:rFonts w:cs="Arial"/>
          <w:szCs w:val="22"/>
        </w:rPr>
        <w:t>Martin Luther King Jr. Day;</w:t>
      </w:r>
    </w:p>
    <w:p w:rsidR="00CD3317" w:rsidRPr="006E0ABC" w:rsidRDefault="00CD3317" w:rsidP="00CD3317">
      <w:pPr>
        <w:numPr>
          <w:ilvl w:val="0"/>
          <w:numId w:val="101"/>
        </w:numPr>
        <w:rPr>
          <w:rFonts w:cs="Arial"/>
          <w:szCs w:val="22"/>
        </w:rPr>
      </w:pPr>
      <w:r w:rsidRPr="006E0ABC">
        <w:rPr>
          <w:rFonts w:cs="Arial"/>
          <w:szCs w:val="22"/>
        </w:rPr>
        <w:t>Presidents Day;</w:t>
      </w:r>
    </w:p>
    <w:p w:rsidR="00CD3317" w:rsidRPr="006E0ABC" w:rsidRDefault="00CD3317" w:rsidP="00CD3317">
      <w:pPr>
        <w:numPr>
          <w:ilvl w:val="0"/>
          <w:numId w:val="101"/>
        </w:numPr>
        <w:rPr>
          <w:rFonts w:cs="Arial"/>
          <w:szCs w:val="22"/>
        </w:rPr>
      </w:pPr>
      <w:r w:rsidRPr="006E0ABC">
        <w:rPr>
          <w:rFonts w:cs="Arial"/>
          <w:szCs w:val="22"/>
        </w:rPr>
        <w:t>Good Friday;</w:t>
      </w:r>
    </w:p>
    <w:p w:rsidR="00CD3317" w:rsidRPr="006E0ABC" w:rsidRDefault="00CD3317" w:rsidP="00CD3317">
      <w:pPr>
        <w:numPr>
          <w:ilvl w:val="0"/>
          <w:numId w:val="101"/>
        </w:numPr>
        <w:rPr>
          <w:rFonts w:cs="Arial"/>
          <w:szCs w:val="22"/>
        </w:rPr>
      </w:pPr>
      <w:r w:rsidRPr="006E0ABC">
        <w:rPr>
          <w:rFonts w:cs="Arial"/>
          <w:szCs w:val="22"/>
        </w:rPr>
        <w:t>Memorial Day;</w:t>
      </w:r>
    </w:p>
    <w:p w:rsidR="00CD3317" w:rsidRPr="006E0ABC" w:rsidRDefault="00CD3317" w:rsidP="00CD3317">
      <w:pPr>
        <w:numPr>
          <w:ilvl w:val="0"/>
          <w:numId w:val="101"/>
        </w:numPr>
        <w:rPr>
          <w:rFonts w:cs="Arial"/>
          <w:szCs w:val="22"/>
        </w:rPr>
      </w:pPr>
      <w:r w:rsidRPr="006E0ABC">
        <w:rPr>
          <w:rFonts w:cs="Arial"/>
          <w:szCs w:val="22"/>
        </w:rPr>
        <w:t>Independence Day;</w:t>
      </w:r>
    </w:p>
    <w:p w:rsidR="00CD3317" w:rsidRDefault="00CD3317" w:rsidP="00CD3317">
      <w:pPr>
        <w:numPr>
          <w:ilvl w:val="0"/>
          <w:numId w:val="101"/>
        </w:numPr>
        <w:rPr>
          <w:rFonts w:cs="Arial"/>
          <w:szCs w:val="22"/>
        </w:rPr>
      </w:pPr>
      <w:r w:rsidRPr="006E0ABC">
        <w:rPr>
          <w:rFonts w:cs="Arial"/>
          <w:szCs w:val="22"/>
        </w:rPr>
        <w:t>Labor Day;</w:t>
      </w:r>
    </w:p>
    <w:p w:rsidR="00CD3317" w:rsidRPr="006E0ABC" w:rsidRDefault="00CD3317" w:rsidP="00CD3317">
      <w:pPr>
        <w:numPr>
          <w:ilvl w:val="0"/>
          <w:numId w:val="101"/>
        </w:numPr>
        <w:rPr>
          <w:rFonts w:cs="Arial"/>
          <w:szCs w:val="22"/>
        </w:rPr>
      </w:pPr>
      <w:r>
        <w:rPr>
          <w:rFonts w:cs="Arial"/>
          <w:szCs w:val="22"/>
        </w:rPr>
        <w:t>Columbus Day;</w:t>
      </w:r>
    </w:p>
    <w:p w:rsidR="00CD3317" w:rsidRPr="006E0ABC" w:rsidRDefault="00CD3317" w:rsidP="00CD3317">
      <w:pPr>
        <w:numPr>
          <w:ilvl w:val="0"/>
          <w:numId w:val="101"/>
        </w:numPr>
        <w:rPr>
          <w:rFonts w:cs="Arial"/>
          <w:szCs w:val="22"/>
        </w:rPr>
      </w:pPr>
      <w:r w:rsidRPr="006E0ABC">
        <w:rPr>
          <w:rFonts w:cs="Arial"/>
          <w:szCs w:val="22"/>
        </w:rPr>
        <w:t>Election Day;</w:t>
      </w:r>
    </w:p>
    <w:p w:rsidR="00CD3317" w:rsidRPr="006E0ABC" w:rsidRDefault="00CD3317" w:rsidP="00CD3317">
      <w:pPr>
        <w:numPr>
          <w:ilvl w:val="0"/>
          <w:numId w:val="101"/>
        </w:numPr>
        <w:rPr>
          <w:rFonts w:cs="Arial"/>
          <w:szCs w:val="22"/>
        </w:rPr>
      </w:pPr>
      <w:r w:rsidRPr="006E0ABC">
        <w:rPr>
          <w:rFonts w:cs="Arial"/>
          <w:szCs w:val="22"/>
        </w:rPr>
        <w:t>Veterans Day;</w:t>
      </w:r>
    </w:p>
    <w:p w:rsidR="00CD3317" w:rsidRPr="006E0ABC" w:rsidRDefault="00CD3317" w:rsidP="00CD3317">
      <w:pPr>
        <w:numPr>
          <w:ilvl w:val="0"/>
          <w:numId w:val="101"/>
        </w:numPr>
        <w:rPr>
          <w:rFonts w:cs="Arial"/>
          <w:szCs w:val="22"/>
        </w:rPr>
      </w:pPr>
      <w:r w:rsidRPr="006E0ABC">
        <w:rPr>
          <w:rFonts w:cs="Arial"/>
          <w:szCs w:val="22"/>
        </w:rPr>
        <w:t>Thanksgiving Day; and</w:t>
      </w:r>
    </w:p>
    <w:p w:rsidR="00CD3317" w:rsidRPr="006E0ABC" w:rsidRDefault="00CD3317" w:rsidP="00CD3317">
      <w:pPr>
        <w:numPr>
          <w:ilvl w:val="0"/>
          <w:numId w:val="101"/>
        </w:numPr>
        <w:rPr>
          <w:rFonts w:cs="Arial"/>
          <w:szCs w:val="22"/>
        </w:rPr>
      </w:pPr>
      <w:r w:rsidRPr="006E0ABC">
        <w:rPr>
          <w:rFonts w:cs="Arial"/>
          <w:szCs w:val="22"/>
        </w:rPr>
        <w:t>Christmas Day.</w:t>
      </w:r>
    </w:p>
    <w:p w:rsidR="00CD3317" w:rsidRPr="00B71A82" w:rsidRDefault="00CD3317" w:rsidP="00234419">
      <w:pPr>
        <w:rPr>
          <w:rFonts w:cs="Arial"/>
          <w:szCs w:val="22"/>
          <w:highlight w:val="yellow"/>
        </w:rPr>
      </w:pPr>
    </w:p>
    <w:p w:rsidR="00234419" w:rsidRPr="00B71A82" w:rsidRDefault="00234419" w:rsidP="00234419">
      <w:pPr>
        <w:rPr>
          <w:rFonts w:cs="Arial"/>
          <w:szCs w:val="22"/>
        </w:rPr>
      </w:pPr>
      <w:r w:rsidRPr="00B71A82">
        <w:rPr>
          <w:rFonts w:cs="Arial"/>
          <w:szCs w:val="22"/>
        </w:rPr>
        <w:t xml:space="preserve">No parts will be accepted at the final delivery point without all supporting documentation and paperwork completed and delivered with the parts, which include the copy of </w:t>
      </w:r>
      <w:r w:rsidR="00026AF1">
        <w:rPr>
          <w:rFonts w:cs="Arial"/>
          <w:szCs w:val="22"/>
        </w:rPr>
        <w:t xml:space="preserve">the </w:t>
      </w:r>
      <w:r w:rsidRPr="00B71A82">
        <w:rPr>
          <w:rFonts w:cs="Arial"/>
          <w:szCs w:val="22"/>
        </w:rPr>
        <w:t>purchase order, payment voucher</w:t>
      </w:r>
      <w:r w:rsidR="00026AF1">
        <w:rPr>
          <w:rFonts w:cs="Arial"/>
          <w:szCs w:val="22"/>
        </w:rPr>
        <w:t xml:space="preserve"> (if required by the Blanket P.O. {Contract} user)</w:t>
      </w:r>
      <w:r w:rsidRPr="00B71A82">
        <w:rPr>
          <w:rFonts w:cs="Arial"/>
          <w:szCs w:val="22"/>
        </w:rPr>
        <w:t>, invoice and warranty documentation.  No parts will be considered accepted until they have undergone final inspection at the delivery point.</w:t>
      </w:r>
    </w:p>
    <w:p w:rsidR="00A47C3E" w:rsidRDefault="00A47C3E" w:rsidP="00805B0D">
      <w:pPr>
        <w:pStyle w:val="PlainText"/>
        <w:rPr>
          <w:rFonts w:cs="Arial"/>
          <w:b/>
          <w:lang w:val="en-US"/>
        </w:rPr>
      </w:pPr>
    </w:p>
    <w:p w:rsidR="00BE66FF" w:rsidRDefault="00BE66FF" w:rsidP="00805B0D">
      <w:pPr>
        <w:pStyle w:val="PlainText"/>
        <w:rPr>
          <w:rFonts w:cs="Arial"/>
          <w:b/>
          <w:lang w:val="en-US"/>
        </w:rPr>
      </w:pPr>
    </w:p>
    <w:p w:rsidR="00BE66FF" w:rsidRDefault="00BE66FF" w:rsidP="00805B0D">
      <w:pPr>
        <w:pStyle w:val="PlainText"/>
        <w:rPr>
          <w:rFonts w:cs="Arial"/>
          <w:b/>
          <w:lang w:val="en-US"/>
        </w:rPr>
      </w:pPr>
    </w:p>
    <w:p w:rsidR="00BE66FF" w:rsidRDefault="00BE66FF" w:rsidP="00805B0D">
      <w:pPr>
        <w:pStyle w:val="PlainText"/>
        <w:rPr>
          <w:rFonts w:cs="Arial"/>
          <w:b/>
          <w:lang w:val="en-US"/>
        </w:rPr>
      </w:pPr>
    </w:p>
    <w:p w:rsidR="00CD3317" w:rsidRDefault="00CD3317" w:rsidP="00CD3317">
      <w:pPr>
        <w:pStyle w:val="PlainText"/>
        <w:rPr>
          <w:rFonts w:cs="Arial"/>
          <w:b/>
          <w:lang w:val="en-US"/>
        </w:rPr>
      </w:pPr>
      <w:r w:rsidRPr="002813DA">
        <w:rPr>
          <w:rFonts w:ascii="Arial Narrow" w:hAnsi="Arial Narrow" w:cs="Arial"/>
        </w:rPr>
        <w:t>3.</w:t>
      </w:r>
      <w:r>
        <w:rPr>
          <w:rFonts w:ascii="Arial Narrow" w:hAnsi="Arial Narrow" w:cs="Arial"/>
          <w:lang w:val="en-US"/>
        </w:rPr>
        <w:t>3</w:t>
      </w:r>
      <w:r w:rsidRPr="002813DA">
        <w:rPr>
          <w:rFonts w:ascii="Arial Narrow" w:hAnsi="Arial Narrow" w:cs="Arial"/>
        </w:rPr>
        <w:t>.</w:t>
      </w:r>
      <w:r>
        <w:rPr>
          <w:rFonts w:ascii="Arial Narrow" w:hAnsi="Arial Narrow" w:cs="Arial"/>
          <w:lang w:val="en-US"/>
        </w:rPr>
        <w:t>3</w:t>
      </w:r>
      <w:r w:rsidRPr="006F65BD">
        <w:rPr>
          <w:rFonts w:cs="Arial"/>
        </w:rPr>
        <w:t xml:space="preserve">  </w:t>
      </w:r>
      <w:r w:rsidRPr="00FB2709">
        <w:rPr>
          <w:rFonts w:cs="Arial"/>
          <w:b/>
          <w:lang w:val="en-US"/>
        </w:rPr>
        <w:t>Payment</w:t>
      </w:r>
      <w:r w:rsidRPr="001D71EB">
        <w:rPr>
          <w:rFonts w:cs="Arial"/>
          <w:b/>
          <w:lang w:val="en-US"/>
        </w:rPr>
        <w:t>:</w:t>
      </w:r>
    </w:p>
    <w:p w:rsidR="00CD3317" w:rsidRDefault="00CD3317" w:rsidP="00805B0D">
      <w:pPr>
        <w:pStyle w:val="PlainText"/>
        <w:rPr>
          <w:rFonts w:cs="Arial"/>
          <w:b/>
          <w:lang w:val="en-US"/>
        </w:rPr>
      </w:pPr>
    </w:p>
    <w:p w:rsidR="00CD3317" w:rsidRPr="00B71A82" w:rsidRDefault="00CD3317" w:rsidP="00CD3317">
      <w:pPr>
        <w:rPr>
          <w:rFonts w:cs="Arial"/>
          <w:szCs w:val="22"/>
        </w:rPr>
      </w:pPr>
      <w:r w:rsidRPr="00B71A82">
        <w:rPr>
          <w:rFonts w:cs="Arial"/>
          <w:szCs w:val="22"/>
        </w:rPr>
        <w:t xml:space="preserve">Invoices will be processed for payment only after final </w:t>
      </w:r>
      <w:r>
        <w:rPr>
          <w:rFonts w:cs="Arial"/>
          <w:szCs w:val="22"/>
        </w:rPr>
        <w:t>acceptance of the parts by the Using A</w:t>
      </w:r>
      <w:r w:rsidRPr="00B71A82">
        <w:rPr>
          <w:rFonts w:cs="Arial"/>
          <w:szCs w:val="22"/>
        </w:rPr>
        <w:t>gency and the delivery ticket has been signed off by an au</w:t>
      </w:r>
      <w:r>
        <w:rPr>
          <w:rFonts w:cs="Arial"/>
          <w:szCs w:val="22"/>
        </w:rPr>
        <w:t>thorized representative of the O</w:t>
      </w:r>
      <w:r w:rsidRPr="00B71A82">
        <w:rPr>
          <w:rFonts w:cs="Arial"/>
          <w:szCs w:val="22"/>
        </w:rPr>
        <w:t xml:space="preserve">rdering </w:t>
      </w:r>
      <w:r>
        <w:rPr>
          <w:rFonts w:cs="Arial"/>
          <w:szCs w:val="22"/>
        </w:rPr>
        <w:t>A</w:t>
      </w:r>
      <w:r w:rsidRPr="00B71A82">
        <w:rPr>
          <w:rFonts w:cs="Arial"/>
          <w:szCs w:val="22"/>
        </w:rPr>
        <w:t xml:space="preserve">gency.  Partial payments may be made for parts accepted, if billed separately.  Timely payment discounts will be taken if offered by the </w:t>
      </w:r>
      <w:r>
        <w:rPr>
          <w:rFonts w:cs="Arial"/>
          <w:szCs w:val="22"/>
        </w:rPr>
        <w:t>Vendor {C</w:t>
      </w:r>
      <w:r w:rsidRPr="00B71A82">
        <w:rPr>
          <w:rFonts w:cs="Arial"/>
          <w:szCs w:val="22"/>
        </w:rPr>
        <w:t>ontractor</w:t>
      </w:r>
      <w:r>
        <w:rPr>
          <w:rFonts w:cs="Arial"/>
          <w:szCs w:val="22"/>
        </w:rPr>
        <w:t>}</w:t>
      </w:r>
      <w:r w:rsidRPr="00B71A82">
        <w:rPr>
          <w:rFonts w:cs="Arial"/>
          <w:szCs w:val="22"/>
        </w:rPr>
        <w:t>.</w:t>
      </w:r>
      <w:r w:rsidR="00026AF1">
        <w:rPr>
          <w:rFonts w:cs="Arial"/>
          <w:szCs w:val="22"/>
        </w:rPr>
        <w:t xml:space="preserve">  Please refer to Section 4.4.5.6 of the Bid Solicitation {RFP}.</w:t>
      </w:r>
      <w:r w:rsidRPr="00B71A82">
        <w:rPr>
          <w:rFonts w:cs="Arial"/>
          <w:szCs w:val="22"/>
        </w:rPr>
        <w:t xml:space="preserve">  The State reserves the right to make payments directly or through a third party.</w:t>
      </w:r>
    </w:p>
    <w:p w:rsidR="00234419" w:rsidRPr="00FB2709" w:rsidRDefault="00234419" w:rsidP="00805B0D">
      <w:pPr>
        <w:pStyle w:val="PlainText"/>
        <w:rPr>
          <w:rFonts w:ascii="Arial Narrow" w:hAnsi="Arial Narrow" w:cs="Arial"/>
          <w:b/>
          <w:lang w:val="en-US"/>
        </w:rPr>
      </w:pPr>
    </w:p>
    <w:p w:rsidR="00CD3317" w:rsidRPr="00FB2709" w:rsidRDefault="00CD3317" w:rsidP="00FB2709">
      <w:pPr>
        <w:pStyle w:val="Heading2"/>
        <w:numPr>
          <w:ilvl w:val="0"/>
          <w:numId w:val="0"/>
        </w:numPr>
        <w:rPr>
          <w:rFonts w:cs="Arial"/>
        </w:rPr>
      </w:pPr>
      <w:bookmarkStart w:id="110" w:name="_Toc411515110"/>
      <w:bookmarkStart w:id="111" w:name="_Toc477159727"/>
      <w:r w:rsidRPr="00FB2709">
        <w:rPr>
          <w:rFonts w:cs="Arial"/>
          <w:b w:val="0"/>
          <w:u w:val="none"/>
        </w:rPr>
        <w:t xml:space="preserve">3.4 </w:t>
      </w:r>
      <w:r>
        <w:rPr>
          <w:rFonts w:cs="Arial"/>
          <w:b w:val="0"/>
          <w:u w:val="none"/>
        </w:rPr>
        <w:t xml:space="preserve">  </w:t>
      </w:r>
      <w:r w:rsidRPr="00FB2709">
        <w:rPr>
          <w:rFonts w:cs="Arial"/>
        </w:rPr>
        <w:t>BLANKET P.O. {CONTRACT</w:t>
      </w:r>
      <w:r>
        <w:rPr>
          <w:rFonts w:cs="Arial"/>
        </w:rPr>
        <w:t>}</w:t>
      </w:r>
      <w:r w:rsidRPr="00FB2709">
        <w:rPr>
          <w:rFonts w:cs="Arial"/>
        </w:rPr>
        <w:t xml:space="preserve"> IMPLEMENTATION (ORDERING PROCESS)</w:t>
      </w:r>
      <w:bookmarkEnd w:id="110"/>
      <w:bookmarkEnd w:id="111"/>
      <w:r w:rsidRPr="00FB2709">
        <w:rPr>
          <w:rFonts w:cs="Arial"/>
        </w:rPr>
        <w:t xml:space="preserve"> </w:t>
      </w:r>
    </w:p>
    <w:p w:rsidR="00234419" w:rsidRDefault="00234419" w:rsidP="00805B0D">
      <w:pPr>
        <w:pStyle w:val="PlainText"/>
        <w:rPr>
          <w:rFonts w:cs="Arial"/>
          <w:b/>
          <w:lang w:val="en-US"/>
        </w:rPr>
      </w:pPr>
    </w:p>
    <w:p w:rsidR="00CD3317" w:rsidRDefault="00CD3317" w:rsidP="00CD3317">
      <w:pPr>
        <w:pStyle w:val="PlainText"/>
        <w:rPr>
          <w:rFonts w:cs="Arial"/>
        </w:rPr>
      </w:pPr>
      <w:r w:rsidRPr="00FB2709">
        <w:rPr>
          <w:rFonts w:ascii="Arial Narrow" w:hAnsi="Arial Narrow" w:cs="Arial"/>
        </w:rPr>
        <w:t>3.4.1</w:t>
      </w:r>
      <w:r>
        <w:rPr>
          <w:rFonts w:cs="Arial"/>
        </w:rPr>
        <w:t xml:space="preserve"> </w:t>
      </w:r>
      <w:r w:rsidR="003E6FE5">
        <w:rPr>
          <w:rFonts w:cs="Arial"/>
          <w:lang w:val="en-US"/>
        </w:rPr>
        <w:t xml:space="preserve"> </w:t>
      </w:r>
      <w:r>
        <w:rPr>
          <w:rFonts w:cs="Arial"/>
          <w:lang w:val="en-US"/>
        </w:rPr>
        <w:t>Blanket P.O. {</w:t>
      </w:r>
      <w:r>
        <w:rPr>
          <w:rFonts w:cs="Arial"/>
        </w:rPr>
        <w:t>Contract</w:t>
      </w:r>
      <w:r>
        <w:rPr>
          <w:rFonts w:cs="Arial"/>
          <w:lang w:val="en-US"/>
        </w:rPr>
        <w:t>}</w:t>
      </w:r>
      <w:r>
        <w:rPr>
          <w:rFonts w:cs="Arial"/>
        </w:rPr>
        <w:t xml:space="preserve"> users shall make purchases from that </w:t>
      </w:r>
      <w:r>
        <w:rPr>
          <w:rFonts w:cs="Arial"/>
          <w:lang w:val="en-US"/>
        </w:rPr>
        <w:t>Vendor {C</w:t>
      </w:r>
      <w:r>
        <w:rPr>
          <w:rFonts w:cs="Arial"/>
        </w:rPr>
        <w:t>ontractor</w:t>
      </w:r>
      <w:r>
        <w:rPr>
          <w:rFonts w:cs="Arial"/>
          <w:lang w:val="en-US"/>
        </w:rPr>
        <w:t>}</w:t>
      </w:r>
      <w:r>
        <w:rPr>
          <w:rFonts w:cs="Arial"/>
        </w:rPr>
        <w:t xml:space="preserve"> whose </w:t>
      </w:r>
      <w:r>
        <w:rPr>
          <w:rFonts w:cs="Arial"/>
          <w:lang w:val="en-US"/>
        </w:rPr>
        <w:t>Blanket P.O. {</w:t>
      </w:r>
      <w:r>
        <w:rPr>
          <w:rFonts w:cs="Arial"/>
        </w:rPr>
        <w:t>Contract</w:t>
      </w:r>
      <w:r>
        <w:rPr>
          <w:rFonts w:cs="Arial"/>
          <w:lang w:val="en-US"/>
        </w:rPr>
        <w:t>}</w:t>
      </w:r>
      <w:r>
        <w:rPr>
          <w:rFonts w:cs="Arial"/>
        </w:rPr>
        <w:t xml:space="preserve"> terms and conditions are most advantageous, price and other factors considered.  To ensure compliance, </w:t>
      </w:r>
      <w:r>
        <w:rPr>
          <w:rFonts w:cs="Arial"/>
          <w:lang w:val="en-US"/>
        </w:rPr>
        <w:t>Blanket P.O. {</w:t>
      </w:r>
      <w:r>
        <w:rPr>
          <w:rFonts w:cs="Arial"/>
        </w:rPr>
        <w:t>Contract</w:t>
      </w:r>
      <w:r>
        <w:rPr>
          <w:rFonts w:cs="Arial"/>
          <w:lang w:val="en-US"/>
        </w:rPr>
        <w:t>}</w:t>
      </w:r>
      <w:r>
        <w:rPr>
          <w:rFonts w:cs="Arial"/>
        </w:rPr>
        <w:t xml:space="preserve"> users shall carry out a </w:t>
      </w:r>
      <w:r>
        <w:rPr>
          <w:rFonts w:cs="Arial"/>
          <w:lang w:val="en-US"/>
        </w:rPr>
        <w:t>Blanket P.O. {</w:t>
      </w:r>
      <w:r>
        <w:rPr>
          <w:rFonts w:cs="Arial"/>
        </w:rPr>
        <w:t>Contract</w:t>
      </w:r>
      <w:r>
        <w:rPr>
          <w:rFonts w:cs="Arial"/>
          <w:lang w:val="en-US"/>
        </w:rPr>
        <w:t>}</w:t>
      </w:r>
      <w:r>
        <w:rPr>
          <w:rFonts w:cs="Arial"/>
        </w:rPr>
        <w:t xml:space="preserve"> selection process, starting with the primary </w:t>
      </w:r>
      <w:r>
        <w:rPr>
          <w:rFonts w:cs="Arial"/>
          <w:lang w:val="en-US"/>
        </w:rPr>
        <w:t>Vendor {C</w:t>
      </w:r>
      <w:r>
        <w:rPr>
          <w:rFonts w:cs="Arial"/>
        </w:rPr>
        <w:t>ontractor</w:t>
      </w:r>
      <w:r>
        <w:rPr>
          <w:rFonts w:cs="Arial"/>
          <w:lang w:val="en-US"/>
        </w:rPr>
        <w:t>}</w:t>
      </w:r>
      <w:r>
        <w:rPr>
          <w:rFonts w:cs="Arial"/>
        </w:rPr>
        <w:t xml:space="preserve"> and if necessary, continuing with secondary, tertiary and quaternary </w:t>
      </w:r>
      <w:r>
        <w:rPr>
          <w:rFonts w:cs="Arial"/>
          <w:lang w:val="en-US"/>
        </w:rPr>
        <w:t>Vendor {C</w:t>
      </w:r>
      <w:r>
        <w:rPr>
          <w:rFonts w:cs="Arial"/>
        </w:rPr>
        <w:t>ontractor</w:t>
      </w:r>
      <w:r>
        <w:rPr>
          <w:rFonts w:cs="Arial"/>
          <w:lang w:val="en-US"/>
        </w:rPr>
        <w:t>}</w:t>
      </w:r>
      <w:r>
        <w:rPr>
          <w:rFonts w:cs="Arial"/>
        </w:rPr>
        <w:t xml:space="preserve">, prior to issuance of a purchase order. </w:t>
      </w:r>
      <w:r>
        <w:rPr>
          <w:rFonts w:cs="Arial"/>
          <w:lang w:val="en-US"/>
        </w:rPr>
        <w:t>Blanket P.O. {</w:t>
      </w:r>
      <w:r>
        <w:rPr>
          <w:rFonts w:cs="Arial"/>
        </w:rPr>
        <w:t>Contract</w:t>
      </w:r>
      <w:r>
        <w:rPr>
          <w:rFonts w:cs="Arial"/>
          <w:lang w:val="en-US"/>
        </w:rPr>
        <w:t>}</w:t>
      </w:r>
      <w:r>
        <w:rPr>
          <w:rFonts w:cs="Arial"/>
        </w:rPr>
        <w:t xml:space="preserve"> users shall initiate a </w:t>
      </w:r>
      <w:r>
        <w:rPr>
          <w:rFonts w:cs="Arial"/>
          <w:lang w:val="en-US"/>
        </w:rPr>
        <w:t>Blanket P.O. {</w:t>
      </w:r>
      <w:r>
        <w:rPr>
          <w:rFonts w:cs="Arial"/>
        </w:rPr>
        <w:t>Contract</w:t>
      </w:r>
      <w:r>
        <w:rPr>
          <w:rFonts w:cs="Arial"/>
          <w:lang w:val="en-US"/>
        </w:rPr>
        <w:t>}</w:t>
      </w:r>
      <w:r>
        <w:rPr>
          <w:rFonts w:cs="Arial"/>
        </w:rPr>
        <w:t xml:space="preserve"> purchase project by preparing clear and unambiguous project requirements, based solely upon their needs.  At the time of auditing, </w:t>
      </w:r>
      <w:r>
        <w:rPr>
          <w:rFonts w:cs="Arial"/>
          <w:lang w:val="en-US"/>
        </w:rPr>
        <w:t>Blanket P.O. {</w:t>
      </w:r>
      <w:r>
        <w:rPr>
          <w:rFonts w:cs="Arial"/>
        </w:rPr>
        <w:t>Contract</w:t>
      </w:r>
      <w:r>
        <w:rPr>
          <w:rFonts w:cs="Arial"/>
          <w:lang w:val="en-US"/>
        </w:rPr>
        <w:t>}</w:t>
      </w:r>
      <w:r>
        <w:rPr>
          <w:rFonts w:cs="Arial"/>
        </w:rPr>
        <w:t xml:space="preserve"> users will be required to demonstrate that the establishment of the project requirements is free from any bias or inclination against or in favor of any </w:t>
      </w:r>
      <w:r>
        <w:rPr>
          <w:rFonts w:cs="Arial"/>
          <w:lang w:val="en-US"/>
        </w:rPr>
        <w:t>Vendor {C</w:t>
      </w:r>
      <w:r>
        <w:rPr>
          <w:rFonts w:cs="Arial"/>
        </w:rPr>
        <w:t>ontractor</w:t>
      </w:r>
      <w:r>
        <w:rPr>
          <w:rFonts w:cs="Arial"/>
          <w:lang w:val="en-US"/>
        </w:rPr>
        <w:t>}</w:t>
      </w:r>
      <w:r>
        <w:rPr>
          <w:rFonts w:cs="Arial"/>
        </w:rPr>
        <w:t xml:space="preserve">.  Using its project requirements, current price list (current at the time of ordering) provided by the </w:t>
      </w:r>
      <w:r>
        <w:rPr>
          <w:rFonts w:cs="Arial"/>
          <w:lang w:val="en-US"/>
        </w:rPr>
        <w:t>Vendor {Contr</w:t>
      </w:r>
      <w:r>
        <w:rPr>
          <w:rFonts w:cs="Arial"/>
        </w:rPr>
        <w:t>actor</w:t>
      </w:r>
      <w:r>
        <w:rPr>
          <w:rFonts w:cs="Arial"/>
          <w:lang w:val="en-US"/>
        </w:rPr>
        <w:t>}</w:t>
      </w:r>
      <w:r>
        <w:rPr>
          <w:rFonts w:cs="Arial"/>
        </w:rPr>
        <w:t xml:space="preserve"> and </w:t>
      </w:r>
      <w:r>
        <w:rPr>
          <w:rFonts w:cs="Arial"/>
          <w:lang w:val="en-US"/>
        </w:rPr>
        <w:t>Blanket P.O. {</w:t>
      </w:r>
      <w:r>
        <w:rPr>
          <w:rFonts w:cs="Arial"/>
        </w:rPr>
        <w:t>Contract</w:t>
      </w:r>
      <w:r>
        <w:rPr>
          <w:rFonts w:cs="Arial"/>
          <w:lang w:val="en-US"/>
        </w:rPr>
        <w:t>}</w:t>
      </w:r>
      <w:r>
        <w:rPr>
          <w:rFonts w:cs="Arial"/>
        </w:rPr>
        <w:t xml:space="preserve"> discount</w:t>
      </w:r>
      <w:r>
        <w:rPr>
          <w:rFonts w:cs="Arial"/>
          <w:lang w:val="en-US"/>
        </w:rPr>
        <w:t xml:space="preserve"> or mark up</w:t>
      </w:r>
      <w:r>
        <w:rPr>
          <w:rFonts w:cs="Arial"/>
        </w:rPr>
        <w:t xml:space="preserve">, a </w:t>
      </w:r>
      <w:r>
        <w:rPr>
          <w:rFonts w:cs="Arial"/>
          <w:lang w:val="en-US"/>
        </w:rPr>
        <w:t>Blanket P.O. {</w:t>
      </w:r>
      <w:r>
        <w:rPr>
          <w:rFonts w:cs="Arial"/>
        </w:rPr>
        <w:t>Contract</w:t>
      </w:r>
      <w:r>
        <w:rPr>
          <w:rFonts w:cs="Arial"/>
          <w:lang w:val="en-US"/>
        </w:rPr>
        <w:t>}</w:t>
      </w:r>
      <w:r>
        <w:rPr>
          <w:rFonts w:cs="Arial"/>
        </w:rPr>
        <w:t xml:space="preserve"> user shall determine the final purchase price for each </w:t>
      </w:r>
      <w:r>
        <w:rPr>
          <w:rFonts w:cs="Arial"/>
          <w:lang w:val="en-US"/>
        </w:rPr>
        <w:t>Blanket P.O. {</w:t>
      </w:r>
      <w:r>
        <w:rPr>
          <w:rFonts w:cs="Arial"/>
        </w:rPr>
        <w:t>Contract</w:t>
      </w:r>
      <w:r>
        <w:rPr>
          <w:rFonts w:cs="Arial"/>
          <w:lang w:val="en-US"/>
        </w:rPr>
        <w:t>}</w:t>
      </w:r>
      <w:r>
        <w:rPr>
          <w:rFonts w:cs="Arial"/>
        </w:rPr>
        <w:t xml:space="preserve"> for a given price line item. </w:t>
      </w:r>
      <w:r w:rsidR="003E6FE5">
        <w:rPr>
          <w:rFonts w:cs="Arial"/>
          <w:lang w:val="en-US"/>
        </w:rPr>
        <w:t>Blanket P.O. {</w:t>
      </w:r>
      <w:r w:rsidR="003E6FE5">
        <w:rPr>
          <w:rFonts w:cs="Arial"/>
        </w:rPr>
        <w:t>Contract</w:t>
      </w:r>
      <w:r w:rsidR="003E6FE5">
        <w:rPr>
          <w:rFonts w:cs="Arial"/>
          <w:lang w:val="en-US"/>
        </w:rPr>
        <w:t>}</w:t>
      </w:r>
      <w:r>
        <w:rPr>
          <w:rFonts w:cs="Arial"/>
        </w:rPr>
        <w:t xml:space="preserve"> users must follow the following </w:t>
      </w:r>
      <w:r w:rsidR="003E6FE5">
        <w:rPr>
          <w:rFonts w:cs="Arial"/>
          <w:lang w:val="en-US"/>
        </w:rPr>
        <w:t>Blanket P.O. {</w:t>
      </w:r>
      <w:r w:rsidR="003E6FE5">
        <w:rPr>
          <w:rFonts w:cs="Arial"/>
        </w:rPr>
        <w:t>Contract</w:t>
      </w:r>
      <w:r w:rsidR="003E6FE5">
        <w:rPr>
          <w:rFonts w:cs="Arial"/>
          <w:lang w:val="en-US"/>
        </w:rPr>
        <w:t>}</w:t>
      </w:r>
      <w:r>
        <w:rPr>
          <w:rFonts w:cs="Arial"/>
        </w:rPr>
        <w:t xml:space="preserve"> order: primary, secondary, tertiary and quaternary.  The </w:t>
      </w:r>
      <w:r w:rsidR="003E6FE5">
        <w:rPr>
          <w:rFonts w:cs="Arial"/>
          <w:lang w:val="en-US"/>
        </w:rPr>
        <w:t>Blanket P.O. {</w:t>
      </w:r>
      <w:r w:rsidR="003E6FE5">
        <w:rPr>
          <w:rFonts w:cs="Arial"/>
        </w:rPr>
        <w:t>Contract</w:t>
      </w:r>
      <w:r w:rsidR="003E6FE5">
        <w:rPr>
          <w:rFonts w:cs="Arial"/>
          <w:lang w:val="en-US"/>
        </w:rPr>
        <w:t>}</w:t>
      </w:r>
      <w:r>
        <w:rPr>
          <w:rFonts w:cs="Arial"/>
        </w:rPr>
        <w:t xml:space="preserve"> user may send its request for a determination of the final purchase price by sending its project requirements to all </w:t>
      </w:r>
      <w:r w:rsidR="003E6FE5">
        <w:rPr>
          <w:rFonts w:cs="Arial"/>
          <w:lang w:val="en-US"/>
        </w:rPr>
        <w:t>Vendors {C</w:t>
      </w:r>
      <w:r>
        <w:rPr>
          <w:rFonts w:cs="Arial"/>
        </w:rPr>
        <w:t>ontractors</w:t>
      </w:r>
      <w:r w:rsidR="003E6FE5">
        <w:rPr>
          <w:rFonts w:cs="Arial"/>
          <w:lang w:val="en-US"/>
        </w:rPr>
        <w:t>}</w:t>
      </w:r>
      <w:r>
        <w:rPr>
          <w:rFonts w:cs="Arial"/>
        </w:rPr>
        <w:t xml:space="preserve"> for a price line item.  The </w:t>
      </w:r>
      <w:r w:rsidR="003E6FE5">
        <w:rPr>
          <w:rFonts w:cs="Arial"/>
          <w:lang w:val="en-US"/>
        </w:rPr>
        <w:t>Blanket P.O. {</w:t>
      </w:r>
      <w:r w:rsidR="003E6FE5">
        <w:rPr>
          <w:rFonts w:cs="Arial"/>
        </w:rPr>
        <w:t>Contract</w:t>
      </w:r>
      <w:r w:rsidR="003E6FE5">
        <w:rPr>
          <w:rFonts w:cs="Arial"/>
          <w:lang w:val="en-US"/>
        </w:rPr>
        <w:t>}</w:t>
      </w:r>
      <w:r>
        <w:rPr>
          <w:rFonts w:cs="Arial"/>
        </w:rPr>
        <w:t xml:space="preserve"> user must document all phases of its </w:t>
      </w:r>
      <w:r w:rsidR="003E6FE5">
        <w:rPr>
          <w:rFonts w:cs="Arial"/>
          <w:lang w:val="en-US"/>
        </w:rPr>
        <w:t>Blanket P.O. {</w:t>
      </w:r>
      <w:r w:rsidR="003E6FE5">
        <w:rPr>
          <w:rFonts w:cs="Arial"/>
        </w:rPr>
        <w:t>Contract</w:t>
      </w:r>
      <w:r w:rsidR="003E6FE5">
        <w:rPr>
          <w:rFonts w:cs="Arial"/>
          <w:lang w:val="en-US"/>
        </w:rPr>
        <w:t>}</w:t>
      </w:r>
      <w:r>
        <w:rPr>
          <w:rFonts w:cs="Arial"/>
        </w:rPr>
        <w:t xml:space="preserve"> selection process for each purchase under any </w:t>
      </w:r>
      <w:r w:rsidR="003E6FE5">
        <w:rPr>
          <w:rFonts w:cs="Arial"/>
          <w:lang w:val="en-US"/>
        </w:rPr>
        <w:t>Blanket P.O. {</w:t>
      </w:r>
      <w:r w:rsidR="003E6FE5">
        <w:rPr>
          <w:rFonts w:cs="Arial"/>
        </w:rPr>
        <w:t>Contract</w:t>
      </w:r>
      <w:r w:rsidR="003E6FE5">
        <w:rPr>
          <w:rFonts w:cs="Arial"/>
          <w:lang w:val="en-US"/>
        </w:rPr>
        <w:t>}</w:t>
      </w:r>
      <w:r>
        <w:rPr>
          <w:rFonts w:cs="Arial"/>
        </w:rPr>
        <w:t xml:space="preserve"> resulting from this</w:t>
      </w:r>
      <w:r w:rsidR="003E6FE5">
        <w:rPr>
          <w:rFonts w:cs="Arial"/>
          <w:lang w:val="en-US"/>
        </w:rPr>
        <w:t xml:space="preserve"> Bid Solicitation {</w:t>
      </w:r>
      <w:r>
        <w:rPr>
          <w:rFonts w:cs="Arial"/>
        </w:rPr>
        <w:t>RFP</w:t>
      </w:r>
      <w:r w:rsidR="003E6FE5">
        <w:rPr>
          <w:rFonts w:cs="Arial"/>
          <w:lang w:val="en-US"/>
        </w:rPr>
        <w:t>}</w:t>
      </w:r>
      <w:r>
        <w:rPr>
          <w:rFonts w:cs="Arial"/>
        </w:rPr>
        <w:t xml:space="preserve">.  In most cases, the </w:t>
      </w:r>
      <w:r w:rsidR="003E6FE5">
        <w:rPr>
          <w:rFonts w:cs="Arial"/>
          <w:lang w:val="en-US"/>
        </w:rPr>
        <w:t>U</w:t>
      </w:r>
      <w:r>
        <w:rPr>
          <w:rFonts w:cs="Arial"/>
        </w:rPr>
        <w:t xml:space="preserve">sing </w:t>
      </w:r>
      <w:r w:rsidR="003E6FE5">
        <w:rPr>
          <w:rFonts w:cs="Arial"/>
          <w:lang w:val="en-US"/>
        </w:rPr>
        <w:t>A</w:t>
      </w:r>
      <w:r>
        <w:rPr>
          <w:rFonts w:cs="Arial"/>
        </w:rPr>
        <w:t xml:space="preserve">gencies are expected to select the primary </w:t>
      </w:r>
      <w:r w:rsidR="003E6FE5">
        <w:rPr>
          <w:rFonts w:cs="Arial"/>
          <w:lang w:val="en-US"/>
        </w:rPr>
        <w:t>Vendor {C</w:t>
      </w:r>
      <w:r>
        <w:rPr>
          <w:rFonts w:cs="Arial"/>
        </w:rPr>
        <w:t>ontractor</w:t>
      </w:r>
      <w:r w:rsidR="003E6FE5">
        <w:rPr>
          <w:rFonts w:cs="Arial"/>
          <w:lang w:val="en-US"/>
        </w:rPr>
        <w:t>}</w:t>
      </w:r>
      <w:r>
        <w:rPr>
          <w:rFonts w:cs="Arial"/>
        </w:rPr>
        <w:t xml:space="preserve">.   At the time of ordering, </w:t>
      </w:r>
      <w:r w:rsidR="003E6FE5">
        <w:rPr>
          <w:rFonts w:cs="Arial"/>
          <w:lang w:val="en-US"/>
        </w:rPr>
        <w:t>Blanket P.O. {</w:t>
      </w:r>
      <w:r w:rsidR="003E6FE5">
        <w:rPr>
          <w:rFonts w:cs="Arial"/>
        </w:rPr>
        <w:t>Contract</w:t>
      </w:r>
      <w:r w:rsidR="003E6FE5">
        <w:rPr>
          <w:rFonts w:cs="Arial"/>
          <w:lang w:val="en-US"/>
        </w:rPr>
        <w:t>}</w:t>
      </w:r>
      <w:r>
        <w:rPr>
          <w:rFonts w:cs="Arial"/>
        </w:rPr>
        <w:t xml:space="preserve"> users must ensure that the </w:t>
      </w:r>
      <w:r w:rsidR="003E6FE5">
        <w:rPr>
          <w:rFonts w:cs="Arial"/>
          <w:lang w:val="en-US"/>
        </w:rPr>
        <w:t>Vendor {C</w:t>
      </w:r>
      <w:r>
        <w:rPr>
          <w:rFonts w:cs="Arial"/>
        </w:rPr>
        <w:t>ontractor</w:t>
      </w:r>
      <w:r w:rsidR="003E6FE5">
        <w:rPr>
          <w:rFonts w:cs="Arial"/>
          <w:lang w:val="en-US"/>
        </w:rPr>
        <w:t>}</w:t>
      </w:r>
      <w:r>
        <w:rPr>
          <w:rFonts w:cs="Arial"/>
        </w:rPr>
        <w:t xml:space="preserve"> has provided the manufacturer’s contact name, phone number and e-mail address information along with its price quotation and/or invoice, for list price verification.  </w:t>
      </w:r>
      <w:r w:rsidR="003E6FE5">
        <w:rPr>
          <w:rFonts w:cs="Arial"/>
          <w:lang w:val="en-US"/>
        </w:rPr>
        <w:t>Blanket P.O. {</w:t>
      </w:r>
      <w:r w:rsidR="003E6FE5">
        <w:rPr>
          <w:rFonts w:cs="Arial"/>
        </w:rPr>
        <w:t>Contract</w:t>
      </w:r>
      <w:r w:rsidR="003E6FE5">
        <w:rPr>
          <w:rFonts w:cs="Arial"/>
          <w:lang w:val="en-US"/>
        </w:rPr>
        <w:t>}</w:t>
      </w:r>
      <w:r>
        <w:rPr>
          <w:rFonts w:cs="Arial"/>
        </w:rPr>
        <w:t xml:space="preserve"> users are advised to randomly verify the list prices with the manufacturer.</w:t>
      </w:r>
    </w:p>
    <w:p w:rsidR="00CD3317" w:rsidRDefault="00CD3317" w:rsidP="00CD3317">
      <w:pPr>
        <w:pStyle w:val="PlainText"/>
        <w:rPr>
          <w:rFonts w:cs="Arial"/>
        </w:rPr>
      </w:pPr>
    </w:p>
    <w:p w:rsidR="00CD3317" w:rsidRDefault="00CD3317" w:rsidP="00CD3317">
      <w:pPr>
        <w:pStyle w:val="PlainText"/>
        <w:rPr>
          <w:rFonts w:cs="Arial"/>
        </w:rPr>
      </w:pPr>
      <w:r w:rsidRPr="00FB2709">
        <w:rPr>
          <w:rFonts w:ascii="Arial Narrow" w:hAnsi="Arial Narrow" w:cs="Arial"/>
        </w:rPr>
        <w:t>3.4.2</w:t>
      </w:r>
      <w:r>
        <w:rPr>
          <w:rFonts w:cs="Arial"/>
        </w:rPr>
        <w:t xml:space="preserve"> </w:t>
      </w:r>
      <w:r w:rsidR="003E6FE5">
        <w:rPr>
          <w:rFonts w:cs="Arial"/>
          <w:lang w:val="en-US"/>
        </w:rPr>
        <w:t xml:space="preserve"> </w:t>
      </w:r>
      <w:r>
        <w:rPr>
          <w:rFonts w:cs="Arial"/>
        </w:rPr>
        <w:t xml:space="preserve">All documentation shall be preserved and presented to auditors upon request.  This </w:t>
      </w:r>
      <w:r w:rsidR="003E6FE5">
        <w:rPr>
          <w:rFonts w:cs="Arial"/>
          <w:lang w:val="en-US"/>
        </w:rPr>
        <w:t>Bid Solicitation {</w:t>
      </w:r>
      <w:r>
        <w:rPr>
          <w:rFonts w:cs="Arial"/>
        </w:rPr>
        <w:t>RFP</w:t>
      </w:r>
      <w:r w:rsidR="003E6FE5">
        <w:rPr>
          <w:rFonts w:cs="Arial"/>
          <w:lang w:val="en-US"/>
        </w:rPr>
        <w:t>}</w:t>
      </w:r>
      <w:r>
        <w:rPr>
          <w:rFonts w:cs="Arial"/>
        </w:rPr>
        <w:t xml:space="preserve"> is designed to only establish convenience </w:t>
      </w:r>
      <w:r w:rsidR="003E6FE5">
        <w:rPr>
          <w:rFonts w:cs="Arial"/>
          <w:lang w:val="en-US"/>
        </w:rPr>
        <w:t>Blanket P.O.s {</w:t>
      </w:r>
      <w:r w:rsidR="003E6FE5">
        <w:rPr>
          <w:rFonts w:cs="Arial"/>
        </w:rPr>
        <w:t>Contract</w:t>
      </w:r>
      <w:r w:rsidR="003E6FE5">
        <w:rPr>
          <w:rFonts w:cs="Arial"/>
          <w:lang w:val="en-US"/>
        </w:rPr>
        <w:t>s}</w:t>
      </w:r>
      <w:r>
        <w:rPr>
          <w:rFonts w:cs="Arial"/>
        </w:rPr>
        <w:t xml:space="preserve"> and not to replace the contract selection process outlined in 3.4.1.  </w:t>
      </w:r>
      <w:r>
        <w:rPr>
          <w:rFonts w:cs="Arial"/>
          <w:b/>
          <w:bCs/>
        </w:rPr>
        <w:t>No exception shall be permitted.</w:t>
      </w:r>
      <w:r>
        <w:rPr>
          <w:rFonts w:cs="Arial"/>
        </w:rPr>
        <w:t xml:space="preserve"> </w:t>
      </w:r>
    </w:p>
    <w:p w:rsidR="00234419" w:rsidRDefault="00234419" w:rsidP="00805B0D">
      <w:pPr>
        <w:pStyle w:val="PlainText"/>
        <w:rPr>
          <w:rFonts w:cs="Arial"/>
          <w:b/>
          <w:lang w:val="en-US"/>
        </w:rPr>
      </w:pPr>
    </w:p>
    <w:p w:rsidR="00AB704D" w:rsidRDefault="00AB704D" w:rsidP="00AB704D">
      <w:pPr>
        <w:pStyle w:val="PlainText"/>
        <w:rPr>
          <w:rFonts w:cs="Arial"/>
        </w:rPr>
      </w:pPr>
      <w:r>
        <w:rPr>
          <w:rFonts w:cs="Arial"/>
        </w:rPr>
        <w:t xml:space="preserve">The Division's Contract Compliance and Audit Unit (CCAU) may conduct an audit of any </w:t>
      </w:r>
      <w:r>
        <w:rPr>
          <w:rFonts w:cs="Arial"/>
          <w:lang w:val="en-US"/>
        </w:rPr>
        <w:t>Blanket P.O. {</w:t>
      </w:r>
      <w:r>
        <w:rPr>
          <w:rFonts w:cs="Arial"/>
        </w:rPr>
        <w:t>Contract</w:t>
      </w:r>
      <w:r>
        <w:rPr>
          <w:rFonts w:cs="Arial"/>
          <w:lang w:val="en-US"/>
        </w:rPr>
        <w:t>}</w:t>
      </w:r>
      <w:r>
        <w:rPr>
          <w:rFonts w:cs="Arial"/>
        </w:rPr>
        <w:t xml:space="preserve"> user's purchase transactions and documentation any time during and after the </w:t>
      </w:r>
      <w:r>
        <w:rPr>
          <w:rFonts w:cs="Arial"/>
          <w:lang w:val="en-US"/>
        </w:rPr>
        <w:t>Blanket P.O. {</w:t>
      </w:r>
      <w:r>
        <w:rPr>
          <w:rFonts w:cs="Arial"/>
        </w:rPr>
        <w:t>Contract</w:t>
      </w:r>
      <w:r>
        <w:rPr>
          <w:rFonts w:cs="Arial"/>
          <w:lang w:val="en-US"/>
        </w:rPr>
        <w:t>}</w:t>
      </w:r>
      <w:r>
        <w:rPr>
          <w:rFonts w:cs="Arial"/>
        </w:rPr>
        <w:t xml:space="preserve"> term. </w:t>
      </w:r>
    </w:p>
    <w:p w:rsidR="00AB704D" w:rsidRDefault="00AB704D" w:rsidP="00805B0D">
      <w:pPr>
        <w:pStyle w:val="PlainText"/>
        <w:rPr>
          <w:rFonts w:cs="Arial"/>
          <w:b/>
          <w:lang w:val="en-US"/>
        </w:rPr>
      </w:pPr>
    </w:p>
    <w:p w:rsidR="00AB704D" w:rsidRDefault="00AB704D" w:rsidP="00AB704D">
      <w:pPr>
        <w:pStyle w:val="PlainText"/>
        <w:rPr>
          <w:rFonts w:cs="Arial"/>
        </w:rPr>
      </w:pPr>
      <w:r w:rsidRPr="00FB2709">
        <w:rPr>
          <w:rFonts w:ascii="Arial Narrow" w:hAnsi="Arial Narrow" w:cs="Arial"/>
        </w:rPr>
        <w:t>3.4.3</w:t>
      </w:r>
      <w:r>
        <w:rPr>
          <w:rFonts w:cs="Arial"/>
        </w:rPr>
        <w:t xml:space="preserve"> </w:t>
      </w:r>
      <w:r>
        <w:rPr>
          <w:rFonts w:cs="Arial"/>
          <w:lang w:val="en-US"/>
        </w:rPr>
        <w:t xml:space="preserve"> </w:t>
      </w:r>
      <w:r>
        <w:rPr>
          <w:rFonts w:cs="Arial"/>
        </w:rPr>
        <w:t xml:space="preserve">For ease, efficiency and expediency in a </w:t>
      </w:r>
      <w:r>
        <w:rPr>
          <w:rFonts w:cs="Arial"/>
          <w:lang w:val="en-US"/>
        </w:rPr>
        <w:t>Blanket P.O. {</w:t>
      </w:r>
      <w:r>
        <w:rPr>
          <w:rFonts w:cs="Arial"/>
        </w:rPr>
        <w:t>Contract</w:t>
      </w:r>
      <w:r>
        <w:rPr>
          <w:rFonts w:cs="Arial"/>
          <w:lang w:val="en-US"/>
        </w:rPr>
        <w:t>}</w:t>
      </w:r>
      <w:r>
        <w:rPr>
          <w:rFonts w:cs="Arial"/>
        </w:rPr>
        <w:t xml:space="preserve"> selection process, </w:t>
      </w:r>
      <w:r>
        <w:rPr>
          <w:rFonts w:cs="Arial"/>
          <w:lang w:val="en-US"/>
        </w:rPr>
        <w:t>Blanket P.O. {</w:t>
      </w:r>
      <w:r>
        <w:rPr>
          <w:rFonts w:cs="Arial"/>
        </w:rPr>
        <w:t>Contract</w:t>
      </w:r>
      <w:r>
        <w:rPr>
          <w:rFonts w:cs="Arial"/>
          <w:lang w:val="en-US"/>
        </w:rPr>
        <w:t>}</w:t>
      </w:r>
      <w:r>
        <w:rPr>
          <w:rFonts w:cs="Arial"/>
        </w:rPr>
        <w:t xml:space="preserve"> users are advised to adopt an electronic communication channel, in addition to keeping the latest catalog/price list ready for each contracted brand.  </w:t>
      </w:r>
      <w:r>
        <w:rPr>
          <w:rFonts w:cs="Arial"/>
          <w:lang w:val="en-US"/>
        </w:rPr>
        <w:t>Blanket P.O. {</w:t>
      </w:r>
      <w:r>
        <w:rPr>
          <w:rFonts w:cs="Arial"/>
        </w:rPr>
        <w:t>Contract</w:t>
      </w:r>
      <w:r>
        <w:rPr>
          <w:rFonts w:cs="Arial"/>
          <w:lang w:val="en-US"/>
        </w:rPr>
        <w:t>}</w:t>
      </w:r>
      <w:r>
        <w:rPr>
          <w:rFonts w:cs="Arial"/>
        </w:rPr>
        <w:t xml:space="preserve"> users should compile a group of e-mail addresses of all </w:t>
      </w:r>
      <w:r>
        <w:rPr>
          <w:rFonts w:cs="Arial"/>
          <w:lang w:val="en-US"/>
        </w:rPr>
        <w:t>Vendors {C</w:t>
      </w:r>
      <w:r>
        <w:rPr>
          <w:rFonts w:cs="Arial"/>
        </w:rPr>
        <w:t>ontractors</w:t>
      </w:r>
      <w:r>
        <w:rPr>
          <w:rFonts w:cs="Arial"/>
          <w:lang w:val="en-US"/>
        </w:rPr>
        <w:t>}</w:t>
      </w:r>
      <w:r>
        <w:rPr>
          <w:rFonts w:cs="Arial"/>
        </w:rPr>
        <w:t xml:space="preserve"> so that a request for the final purchase price can be "broadcast" e-mailed to all </w:t>
      </w:r>
      <w:r>
        <w:rPr>
          <w:rFonts w:cs="Arial"/>
          <w:lang w:val="en-US"/>
        </w:rPr>
        <w:t>Vendors {C</w:t>
      </w:r>
      <w:r>
        <w:rPr>
          <w:rFonts w:cs="Arial"/>
        </w:rPr>
        <w:t>ontractors</w:t>
      </w:r>
      <w:r>
        <w:rPr>
          <w:rFonts w:cs="Arial"/>
          <w:lang w:val="en-US"/>
        </w:rPr>
        <w:t>}</w:t>
      </w:r>
      <w:r>
        <w:rPr>
          <w:rFonts w:cs="Arial"/>
        </w:rPr>
        <w:t xml:space="preserve">.  </w:t>
      </w:r>
      <w:r>
        <w:rPr>
          <w:rFonts w:cs="Arial"/>
          <w:lang w:val="en-US"/>
        </w:rPr>
        <w:t>Blanket P.O. {</w:t>
      </w:r>
      <w:r>
        <w:rPr>
          <w:rFonts w:cs="Arial"/>
        </w:rPr>
        <w:t>Contract</w:t>
      </w:r>
      <w:r>
        <w:rPr>
          <w:rFonts w:cs="Arial"/>
          <w:lang w:val="en-US"/>
        </w:rPr>
        <w:t>}</w:t>
      </w:r>
      <w:r>
        <w:rPr>
          <w:rFonts w:cs="Arial"/>
        </w:rPr>
        <w:t xml:space="preserve"> users and </w:t>
      </w:r>
      <w:r>
        <w:rPr>
          <w:rFonts w:cs="Arial"/>
          <w:lang w:val="en-US"/>
        </w:rPr>
        <w:t>Vendors {C</w:t>
      </w:r>
      <w:r>
        <w:rPr>
          <w:rFonts w:cs="Arial"/>
        </w:rPr>
        <w:t>ontractors</w:t>
      </w:r>
      <w:r>
        <w:rPr>
          <w:rFonts w:cs="Arial"/>
          <w:lang w:val="en-US"/>
        </w:rPr>
        <w:t>}</w:t>
      </w:r>
      <w:r>
        <w:rPr>
          <w:rFonts w:cs="Arial"/>
        </w:rPr>
        <w:t xml:space="preserve"> should password-protect their electronic correspondence, to ensure the integrity of the procurement process. </w:t>
      </w:r>
    </w:p>
    <w:p w:rsidR="00AB704D" w:rsidRDefault="00AB704D" w:rsidP="00AB704D">
      <w:pPr>
        <w:pStyle w:val="PlainText"/>
        <w:rPr>
          <w:rFonts w:cs="Arial"/>
        </w:rPr>
      </w:pPr>
    </w:p>
    <w:p w:rsidR="00AB704D" w:rsidRDefault="00AB704D" w:rsidP="00AB704D">
      <w:pPr>
        <w:pStyle w:val="PlainText"/>
        <w:rPr>
          <w:rFonts w:cs="Arial"/>
        </w:rPr>
      </w:pPr>
      <w:r w:rsidRPr="00FB2709">
        <w:rPr>
          <w:rFonts w:ascii="Arial Narrow" w:hAnsi="Arial Narrow" w:cs="Arial"/>
        </w:rPr>
        <w:t xml:space="preserve">3.4.4 </w:t>
      </w:r>
      <w:r>
        <w:rPr>
          <w:rFonts w:cs="Arial"/>
          <w:lang w:val="en-US"/>
        </w:rPr>
        <w:t>Blanket P.O. {</w:t>
      </w:r>
      <w:r>
        <w:rPr>
          <w:rFonts w:cs="Arial"/>
        </w:rPr>
        <w:t>Contract</w:t>
      </w:r>
      <w:r>
        <w:rPr>
          <w:rFonts w:cs="Arial"/>
          <w:lang w:val="en-US"/>
        </w:rPr>
        <w:t>}</w:t>
      </w:r>
      <w:r>
        <w:rPr>
          <w:rFonts w:cs="Arial"/>
        </w:rPr>
        <w:t xml:space="preserve"> users shall report all purchases made under </w:t>
      </w:r>
      <w:r>
        <w:rPr>
          <w:rFonts w:cs="Arial"/>
          <w:lang w:val="en-US"/>
        </w:rPr>
        <w:t>Blanket P.O.s {</w:t>
      </w:r>
      <w:r>
        <w:rPr>
          <w:rFonts w:cs="Arial"/>
        </w:rPr>
        <w:t>Contract</w:t>
      </w:r>
      <w:r>
        <w:rPr>
          <w:rFonts w:cs="Arial"/>
          <w:lang w:val="en-US"/>
        </w:rPr>
        <w:t>s}</w:t>
      </w:r>
      <w:r>
        <w:rPr>
          <w:rFonts w:cs="Arial"/>
        </w:rPr>
        <w:t xml:space="preserve"> resulting from this </w:t>
      </w:r>
      <w:r>
        <w:rPr>
          <w:rFonts w:cs="Arial"/>
          <w:lang w:val="en-US"/>
        </w:rPr>
        <w:t>Bid Solicitation {</w:t>
      </w:r>
      <w:r>
        <w:rPr>
          <w:rFonts w:cs="Arial"/>
        </w:rPr>
        <w:t>RFP</w:t>
      </w:r>
      <w:r>
        <w:rPr>
          <w:rFonts w:cs="Arial"/>
          <w:lang w:val="en-US"/>
        </w:rPr>
        <w:t>}</w:t>
      </w:r>
      <w:r>
        <w:rPr>
          <w:rFonts w:cs="Arial"/>
        </w:rPr>
        <w:t xml:space="preserve"> to the CCAU upon request.  The report shall include the reasons for selecting a particular </w:t>
      </w:r>
      <w:r>
        <w:rPr>
          <w:rFonts w:cs="Arial"/>
          <w:lang w:val="en-US"/>
        </w:rPr>
        <w:t>Blanket P.O. {</w:t>
      </w:r>
      <w:r>
        <w:rPr>
          <w:rFonts w:cs="Arial"/>
        </w:rPr>
        <w:t>Contract</w:t>
      </w:r>
      <w:r>
        <w:rPr>
          <w:rFonts w:cs="Arial"/>
          <w:lang w:val="en-US"/>
        </w:rPr>
        <w:t>}</w:t>
      </w:r>
      <w:r>
        <w:rPr>
          <w:rFonts w:cs="Arial"/>
        </w:rPr>
        <w:t xml:space="preserve"> and identify the </w:t>
      </w:r>
      <w:r>
        <w:rPr>
          <w:rFonts w:cs="Arial"/>
          <w:lang w:val="en-US"/>
        </w:rPr>
        <w:t>Blanket P.O. {</w:t>
      </w:r>
      <w:r>
        <w:rPr>
          <w:rFonts w:cs="Arial"/>
        </w:rPr>
        <w:t>Contract</w:t>
      </w:r>
      <w:r>
        <w:rPr>
          <w:rFonts w:cs="Arial"/>
          <w:lang w:val="en-US"/>
        </w:rPr>
        <w:t>}</w:t>
      </w:r>
      <w:r>
        <w:rPr>
          <w:rFonts w:cs="Arial"/>
        </w:rPr>
        <w:t xml:space="preserve"> user, parts description, State </w:t>
      </w:r>
      <w:r>
        <w:rPr>
          <w:rFonts w:cs="Arial"/>
          <w:lang w:val="en-US"/>
        </w:rPr>
        <w:t>Blanket P.O. {</w:t>
      </w:r>
      <w:r>
        <w:rPr>
          <w:rFonts w:cs="Arial"/>
        </w:rPr>
        <w:t>Contract</w:t>
      </w:r>
      <w:r>
        <w:rPr>
          <w:rFonts w:cs="Arial"/>
          <w:lang w:val="en-US"/>
        </w:rPr>
        <w:t>}</w:t>
      </w:r>
      <w:r>
        <w:rPr>
          <w:rFonts w:cs="Arial"/>
        </w:rPr>
        <w:t xml:space="preserve"> and line #, quantity purchased and total purchase order price. </w:t>
      </w:r>
    </w:p>
    <w:p w:rsidR="00AB704D" w:rsidRDefault="00AB704D" w:rsidP="00805B0D">
      <w:pPr>
        <w:pStyle w:val="PlainText"/>
        <w:rPr>
          <w:rFonts w:cs="Arial"/>
          <w:b/>
          <w:lang w:val="en-US"/>
        </w:rPr>
      </w:pPr>
    </w:p>
    <w:p w:rsidR="00757979" w:rsidRDefault="00CB5C47">
      <w:pPr>
        <w:pStyle w:val="Heading1"/>
      </w:pPr>
      <w:bookmarkStart w:id="112" w:name="weightchart"/>
      <w:bookmarkStart w:id="113" w:name="VEHICLESPECIFICATIONSTECHNICALPROVION"/>
      <w:bookmarkStart w:id="114" w:name="manuals"/>
      <w:bookmarkStart w:id="115" w:name="guaranteewarranty"/>
      <w:bookmarkStart w:id="116" w:name="vehiclespecstechnicalprovisions"/>
      <w:bookmarkStart w:id="117" w:name="_3.5_CONTRACT_IMPLEMENTATION"/>
      <w:bookmarkStart w:id="118" w:name="MANUFACTURERSCERTIFCATEOFORIGIN"/>
      <w:bookmarkStart w:id="119" w:name="NEWCARINSPECTIONSTICKER"/>
      <w:bookmarkStart w:id="120" w:name="_Toc400531492"/>
      <w:bookmarkStart w:id="121" w:name="_Toc428533963"/>
      <w:bookmarkStart w:id="122" w:name="_Toc477159728"/>
      <w:bookmarkEnd w:id="112"/>
      <w:bookmarkEnd w:id="113"/>
      <w:bookmarkEnd w:id="114"/>
      <w:bookmarkEnd w:id="115"/>
      <w:bookmarkEnd w:id="116"/>
      <w:bookmarkEnd w:id="117"/>
      <w:bookmarkEnd w:id="118"/>
      <w:bookmarkEnd w:id="119"/>
      <w:r>
        <w:t xml:space="preserve">4.0    </w:t>
      </w:r>
      <w:r w:rsidR="00CE00E7" w:rsidRPr="002813DA">
        <w:rPr>
          <w:b/>
          <w:u w:val="single"/>
        </w:rPr>
        <w:t>QUOTE</w:t>
      </w:r>
      <w:r w:rsidR="009808FC" w:rsidRPr="002813DA">
        <w:rPr>
          <w:b/>
          <w:u w:val="single"/>
        </w:rPr>
        <w:t xml:space="preserve"> </w:t>
      </w:r>
      <w:r w:rsidR="00AE354D" w:rsidRPr="002813DA">
        <w:rPr>
          <w:b/>
          <w:u w:val="single"/>
        </w:rPr>
        <w:t>{</w:t>
      </w:r>
      <w:r w:rsidR="00CE00E7" w:rsidRPr="002813DA">
        <w:rPr>
          <w:b/>
          <w:u w:val="single"/>
        </w:rPr>
        <w:t>PROPOSAL</w:t>
      </w:r>
      <w:r w:rsidR="00AE354D" w:rsidRPr="002813DA">
        <w:rPr>
          <w:b/>
          <w:u w:val="single"/>
        </w:rPr>
        <w:t>}</w:t>
      </w:r>
      <w:r w:rsidR="001B3188" w:rsidRPr="002813DA">
        <w:rPr>
          <w:b/>
          <w:u w:val="single"/>
        </w:rPr>
        <w:t xml:space="preserve"> </w:t>
      </w:r>
      <w:r w:rsidR="00757979" w:rsidRPr="002813DA">
        <w:rPr>
          <w:b/>
          <w:u w:val="single"/>
        </w:rPr>
        <w:t>PREPARATION AND SUBMISSION</w:t>
      </w:r>
      <w:bookmarkEnd w:id="120"/>
      <w:bookmarkEnd w:id="121"/>
      <w:bookmarkEnd w:id="122"/>
    </w:p>
    <w:p w:rsidR="00757979" w:rsidRPr="00851065" w:rsidRDefault="00757979" w:rsidP="00851065"/>
    <w:p w:rsidR="00757979" w:rsidRPr="00CB5C47" w:rsidRDefault="00214D2B" w:rsidP="002813DA">
      <w:pPr>
        <w:pStyle w:val="Heading2"/>
        <w:numPr>
          <w:ilvl w:val="0"/>
          <w:numId w:val="0"/>
        </w:numPr>
        <w:jc w:val="left"/>
      </w:pPr>
      <w:bookmarkStart w:id="123" w:name="_Toc477159729"/>
      <w:r w:rsidRPr="002813DA">
        <w:rPr>
          <w:b w:val="0"/>
        </w:rPr>
        <w:t xml:space="preserve">4.1    </w:t>
      </w:r>
      <w:bookmarkStart w:id="124" w:name="_Toc400531493"/>
      <w:bookmarkStart w:id="125" w:name="_Toc428533964"/>
      <w:r w:rsidR="00757979" w:rsidRPr="00CB5C47">
        <w:t>G</w:t>
      </w:r>
      <w:r w:rsidRPr="00CB5C47">
        <w:t>ENERAL</w:t>
      </w:r>
      <w:bookmarkEnd w:id="124"/>
      <w:bookmarkEnd w:id="125"/>
      <w:bookmarkEnd w:id="123"/>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BE66FF" w:rsidP="00FB2709">
      <w:pPr>
        <w:ind w:left="720" w:hanging="360"/>
        <w:rPr>
          <w:rFonts w:eastAsia="Calibri"/>
        </w:rPr>
      </w:pPr>
      <w:r>
        <w:rPr>
          <w:rFonts w:eastAsia="Calibri"/>
        </w:rPr>
        <w:t>A.</w:t>
      </w:r>
      <w:r>
        <w:rPr>
          <w:rFonts w:eastAsia="Calibri"/>
        </w:rPr>
        <w:tab/>
      </w:r>
      <w:r w:rsidR="00757979"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BE66FF" w:rsidP="00FB2709">
      <w:pPr>
        <w:ind w:left="720" w:hanging="360"/>
        <w:rPr>
          <w:rFonts w:eastAsia="Calibri"/>
        </w:rPr>
      </w:pPr>
      <w:r>
        <w:rPr>
          <w:rFonts w:eastAsia="Calibri"/>
        </w:rPr>
        <w:t>B.</w:t>
      </w:r>
      <w:r>
        <w:rPr>
          <w:rFonts w:eastAsia="Calibri"/>
        </w:rPr>
        <w:tab/>
      </w:r>
      <w:r w:rsidR="00757979"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6"/>
    </w:p>
    <w:p w:rsidR="001D01BB" w:rsidRDefault="001D01BB" w:rsidP="00B238B2"/>
    <w:p w:rsidR="00B238B2" w:rsidRPr="004A5E3C" w:rsidRDefault="00214D2B" w:rsidP="002813DA">
      <w:pPr>
        <w:pStyle w:val="Heading2"/>
        <w:numPr>
          <w:ilvl w:val="0"/>
          <w:numId w:val="0"/>
        </w:numPr>
        <w:rPr>
          <w:szCs w:val="22"/>
        </w:rPr>
      </w:pPr>
      <w:bookmarkStart w:id="127" w:name="_Toc428533965"/>
      <w:bookmarkStart w:id="128" w:name="_Toc477159730"/>
      <w:r w:rsidRPr="00FB2709">
        <w:rPr>
          <w:b w:val="0"/>
          <w:u w:val="none"/>
        </w:rPr>
        <w:t xml:space="preserve">4.2   </w:t>
      </w:r>
      <w:r w:rsidRPr="002813DA">
        <w:rPr>
          <w:u w:val="none"/>
        </w:rPr>
        <w:t xml:space="preserve"> </w:t>
      </w:r>
      <w:r w:rsidR="00CE00E7" w:rsidRPr="002813DA">
        <w:rPr>
          <w:rStyle w:val="Heading1Char"/>
          <w:sz w:val="22"/>
          <w:szCs w:val="22"/>
        </w:rPr>
        <w:t>QUOTE</w:t>
      </w:r>
      <w:r w:rsidR="00715AF4" w:rsidRPr="002813DA">
        <w:rPr>
          <w:rStyle w:val="Heading1Char"/>
          <w:sz w:val="22"/>
          <w:szCs w:val="22"/>
        </w:rPr>
        <w:t xml:space="preserve"> </w:t>
      </w:r>
      <w:r w:rsidR="00571AFA" w:rsidRPr="002813DA">
        <w:rPr>
          <w:rStyle w:val="Heading1Char"/>
          <w:sz w:val="22"/>
          <w:szCs w:val="22"/>
        </w:rPr>
        <w:t>{</w:t>
      </w:r>
      <w:r w:rsidR="00CE00E7" w:rsidRPr="002813DA">
        <w:rPr>
          <w:rStyle w:val="Heading1Char"/>
          <w:sz w:val="22"/>
          <w:szCs w:val="22"/>
        </w:rPr>
        <w:t>Proposal</w:t>
      </w:r>
      <w:r w:rsidR="00571AFA" w:rsidRPr="002813DA">
        <w:rPr>
          <w:rStyle w:val="Heading1Char"/>
          <w:sz w:val="22"/>
          <w:szCs w:val="22"/>
        </w:rPr>
        <w:t>}</w:t>
      </w:r>
      <w:r w:rsidR="00B238B2" w:rsidRPr="002813DA">
        <w:rPr>
          <w:rStyle w:val="Heading1Char"/>
          <w:sz w:val="22"/>
          <w:szCs w:val="22"/>
        </w:rPr>
        <w:t xml:space="preserve"> Delivery and Identification</w:t>
      </w:r>
      <w:bookmarkEnd w:id="127"/>
      <w:bookmarkEnd w:id="128"/>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2813DA" w:rsidRDefault="00214D2B" w:rsidP="002813DA">
      <w:pPr>
        <w:pStyle w:val="Heading2"/>
        <w:numPr>
          <w:ilvl w:val="0"/>
          <w:numId w:val="0"/>
        </w:numPr>
        <w:rPr>
          <w:rStyle w:val="Heading1Char"/>
          <w:sz w:val="22"/>
          <w:szCs w:val="22"/>
        </w:rPr>
      </w:pPr>
      <w:bookmarkStart w:id="129" w:name="_Toc428533966"/>
      <w:bookmarkStart w:id="130" w:name="_Toc477159731"/>
      <w:r w:rsidRPr="002813DA">
        <w:rPr>
          <w:b w:val="0"/>
          <w:u w:val="none"/>
        </w:rPr>
        <w:t xml:space="preserve">4.3    </w:t>
      </w:r>
      <w:r w:rsidR="00BC2DFC" w:rsidRPr="002813DA">
        <w:rPr>
          <w:rStyle w:val="Heading1Char"/>
          <w:sz w:val="22"/>
          <w:szCs w:val="22"/>
        </w:rPr>
        <w:t xml:space="preserve">njstart electronic submission </w:t>
      </w:r>
      <w:r w:rsidR="007F3BD4" w:rsidRPr="002813DA">
        <w:rPr>
          <w:rStyle w:val="Heading1Char"/>
          <w:sz w:val="22"/>
          <w:szCs w:val="22"/>
        </w:rPr>
        <w:t>VS. hard copy SUBMISSION INSTRUCTION</w:t>
      </w:r>
      <w:bookmarkEnd w:id="129"/>
      <w:bookmarkEnd w:id="130"/>
    </w:p>
    <w:p w:rsidR="007F3BD4" w:rsidRPr="00C65B22" w:rsidRDefault="007F3BD4" w:rsidP="0006639D"/>
    <w:p w:rsidR="007F3BD4" w:rsidRPr="00C65B22" w:rsidRDefault="00214D2B" w:rsidP="002813DA">
      <w:pPr>
        <w:pStyle w:val="Heading3"/>
        <w:numPr>
          <w:ilvl w:val="0"/>
          <w:numId w:val="0"/>
        </w:numPr>
        <w:ind w:left="720" w:hanging="720"/>
      </w:pPr>
      <w:bookmarkStart w:id="131" w:name="_Toc428533967"/>
      <w:bookmarkStart w:id="132" w:name="_Toc477159732"/>
      <w:r w:rsidRPr="002813DA">
        <w:rPr>
          <w:b w:val="0"/>
          <w:u w:val="none"/>
        </w:rPr>
        <w:t xml:space="preserve">4.3.1    </w:t>
      </w:r>
      <w:r w:rsidR="00661B4F"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1"/>
      <w:bookmarkEnd w:id="132"/>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4241CA">
        <w:t xml:space="preserve">is </w:t>
      </w:r>
      <w:r w:rsidRPr="002813DA">
        <w:t>not required</w:t>
      </w:r>
      <w:r w:rsidR="004241CA" w:rsidRPr="002813DA">
        <w:t xml:space="preserve">.  </w:t>
      </w:r>
      <w:r w:rsidR="00040A2A">
        <w:t xml:space="preserve">If a Vendor {Bidder} is submitting a hard copy Quote {Proposal}, please see Section 4.3.2 for number of complete and exact copies.  </w:t>
      </w:r>
      <w:r w:rsidR="008D5E53" w:rsidRPr="004241CA">
        <w:rPr>
          <w:rFonts w:eastAsia="MS Mincho"/>
        </w:rPr>
        <w:t xml:space="preserve">Vendors </w:t>
      </w:r>
      <w:r w:rsidR="008B0B5B" w:rsidRPr="004241CA">
        <w:rPr>
          <w:rFonts w:eastAsia="MS Mincho"/>
        </w:rPr>
        <w:t>{</w:t>
      </w:r>
      <w:r w:rsidR="008D5E53" w:rsidRPr="004241CA">
        <w:rPr>
          <w:rFonts w:eastAsia="MS Mincho"/>
        </w:rPr>
        <w:t>Bidders</w:t>
      </w:r>
      <w:r w:rsidR="008B0B5B" w:rsidRPr="004241CA">
        <w:rPr>
          <w:rFonts w:eastAsia="MS Mincho"/>
        </w:rPr>
        <w:t>}</w:t>
      </w:r>
      <w:r w:rsidR="008D5E53" w:rsidRPr="004241CA">
        <w:rPr>
          <w:rFonts w:eastAsia="MS Mincho"/>
        </w:rPr>
        <w:t xml:space="preserve"> may refer to the QRGs</w:t>
      </w:r>
      <w:r w:rsidR="00890EB3" w:rsidRPr="004241CA">
        <w:rPr>
          <w:rFonts w:eastAsia="MS Mincho"/>
        </w:rPr>
        <w:t xml:space="preserve"> </w:t>
      </w:r>
      <w:r w:rsidR="008D5E53" w:rsidRPr="004241CA">
        <w:rPr>
          <w:rFonts w:eastAsia="MS Mincho"/>
        </w:rPr>
        <w:t xml:space="preserve">“Vendor Registration” and “Submit a </w:t>
      </w:r>
      <w:r w:rsidR="00CE00E7" w:rsidRPr="004241CA">
        <w:rPr>
          <w:rFonts w:eastAsia="MS Mincho"/>
        </w:rPr>
        <w:t>Q</w:t>
      </w:r>
      <w:r w:rsidR="00CE00E7">
        <w:rPr>
          <w:rFonts w:eastAsia="MS Mincho"/>
        </w:rPr>
        <w:t>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51"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214D2B" w:rsidP="002813DA">
      <w:pPr>
        <w:pStyle w:val="Heading3"/>
        <w:numPr>
          <w:ilvl w:val="0"/>
          <w:numId w:val="0"/>
        </w:numPr>
        <w:ind w:left="720" w:hanging="720"/>
      </w:pPr>
      <w:bookmarkStart w:id="133" w:name="_Toc400531497"/>
      <w:bookmarkStart w:id="134" w:name="_Toc428533968"/>
      <w:bookmarkStart w:id="135" w:name="_Toc477159733"/>
      <w:r w:rsidRPr="002813DA">
        <w:rPr>
          <w:b w:val="0"/>
          <w:u w:val="none"/>
        </w:rPr>
        <w:t xml:space="preserve">4.3.2    </w:t>
      </w:r>
      <w:r w:rsidR="00B6568B">
        <w:t xml:space="preserve">HARD COPY </w:t>
      </w:r>
      <w:r w:rsidR="00757979">
        <w:t>SUBMISSION</w:t>
      </w:r>
      <w:bookmarkEnd w:id="133"/>
      <w:bookmarkEnd w:id="134"/>
      <w:bookmarkEnd w:id="135"/>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126D21" w:rsidP="00FB2709">
      <w:pPr>
        <w:pStyle w:val="PlainText"/>
        <w:ind w:left="720" w:hanging="360"/>
        <w:rPr>
          <w:rFonts w:eastAsia="MS Mincho"/>
        </w:rPr>
      </w:pPr>
      <w:r w:rsidRPr="00FB2709">
        <w:rPr>
          <w:bCs/>
          <w:lang w:val="en-US"/>
        </w:rPr>
        <w:t>A.</w:t>
      </w:r>
      <w:r>
        <w:rPr>
          <w:b/>
          <w:bCs/>
          <w:lang w:val="en-US"/>
        </w:rPr>
        <w:tab/>
      </w:r>
      <w:r w:rsidR="005C3F29" w:rsidRPr="005758AA">
        <w:rPr>
          <w:b/>
          <w:bCs/>
        </w:rPr>
        <w:t xml:space="preserve">One (1) complete </w:t>
      </w:r>
      <w:r w:rsidR="005C3F29">
        <w:rPr>
          <w:b/>
        </w:rPr>
        <w:t>Quote</w:t>
      </w:r>
      <w:r w:rsidR="005C3F29" w:rsidRPr="00C65B22">
        <w:rPr>
          <w:b/>
        </w:rPr>
        <w:t xml:space="preserve"> {</w:t>
      </w:r>
      <w:r w:rsidR="005C3F29">
        <w:rPr>
          <w:b/>
        </w:rPr>
        <w:t>Proposal</w:t>
      </w:r>
      <w:r w:rsidR="005C3F29" w:rsidRPr="00C65B22">
        <w:rPr>
          <w:b/>
        </w:rPr>
        <w:t>}, comprising all volumes and including original, physical signature</w:t>
      </w:r>
      <w:r w:rsidR="005C3F29" w:rsidRPr="005B339D">
        <w:t xml:space="preserve">, clearly marked as the “ORIGINAL” </w:t>
      </w:r>
      <w:r w:rsidR="005C3F29">
        <w:t>Quote</w:t>
      </w:r>
      <w:r w:rsidR="005C3F29" w:rsidRPr="00C65B22">
        <w:t xml:space="preserve"> {</w:t>
      </w:r>
      <w:r w:rsidR="005C3F29">
        <w:t>Proposal</w:t>
      </w:r>
      <w:r w:rsidR="005C3F29" w:rsidRPr="00C65B22">
        <w:t>}</w:t>
      </w:r>
      <w:r w:rsidR="005C3F29" w:rsidRPr="005B339D">
        <w:t>.</w:t>
      </w:r>
      <w:r w:rsidR="005C3F29" w:rsidRPr="00C65B22">
        <w:t xml:space="preserve"> </w:t>
      </w:r>
    </w:p>
    <w:p w:rsidR="005C3F29" w:rsidRPr="00734BF4" w:rsidRDefault="005C3F29" w:rsidP="005C3F29">
      <w:pPr>
        <w:pStyle w:val="PlainText"/>
        <w:ind w:left="720"/>
        <w:rPr>
          <w:rFonts w:eastAsia="MS Mincho"/>
        </w:rPr>
      </w:pPr>
    </w:p>
    <w:p w:rsidR="005C3F29" w:rsidRPr="007E5DD9" w:rsidRDefault="00126D21" w:rsidP="00FB2709">
      <w:pPr>
        <w:pStyle w:val="PlainText"/>
        <w:ind w:left="720" w:hanging="360"/>
        <w:rPr>
          <w:rFonts w:eastAsia="MS Mincho"/>
        </w:rPr>
      </w:pPr>
      <w:r w:rsidRPr="00FB2709">
        <w:rPr>
          <w:rFonts w:eastAsia="MS Mincho"/>
          <w:lang w:val="en-US"/>
        </w:rPr>
        <w:t>B.</w:t>
      </w:r>
      <w:r>
        <w:rPr>
          <w:rFonts w:eastAsia="MS Mincho"/>
          <w:b/>
          <w:lang w:val="en-US"/>
        </w:rPr>
        <w:tab/>
      </w:r>
      <w:r w:rsidR="002602A1" w:rsidRPr="002813DA">
        <w:rPr>
          <w:rFonts w:eastAsia="MS Mincho"/>
          <w:b/>
          <w:lang w:val="en-US"/>
        </w:rPr>
        <w:t>One (1)</w:t>
      </w:r>
      <w:r w:rsidR="005C3F29" w:rsidRPr="002602A1">
        <w:rPr>
          <w:rFonts w:eastAsia="MS Mincho"/>
          <w:b/>
        </w:rPr>
        <w:t xml:space="preserve"> complete and exact ELECTRONIC copy</w:t>
      </w:r>
      <w:r w:rsidR="005C3F29" w:rsidRPr="002602A1">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126D21" w:rsidP="00FB2709">
      <w:pPr>
        <w:pStyle w:val="PlainText"/>
        <w:ind w:left="720" w:hanging="360"/>
        <w:rPr>
          <w:rFonts w:eastAsia="MS Mincho"/>
        </w:rPr>
      </w:pPr>
      <w:r w:rsidRPr="00FB2709">
        <w:rPr>
          <w:rFonts w:eastAsia="MS Mincho"/>
          <w:lang w:val="en-US"/>
        </w:rPr>
        <w:t>C.</w:t>
      </w:r>
      <w:r>
        <w:rPr>
          <w:rFonts w:eastAsia="MS Mincho"/>
          <w:b/>
          <w:lang w:val="en-US"/>
        </w:rPr>
        <w:tab/>
      </w:r>
      <w:r w:rsidR="00586FED" w:rsidRPr="003E149C">
        <w:rPr>
          <w:rFonts w:eastAsia="MS Mincho"/>
          <w:b/>
        </w:rPr>
        <w:t>One (1) complete and exact ELECTRONIC copy</w:t>
      </w:r>
      <w:r w:rsidR="00586FED">
        <w:rPr>
          <w:rFonts w:eastAsia="MS Mincho"/>
        </w:rPr>
        <w:t xml:space="preserve"> of the original price schedule </w:t>
      </w:r>
      <w:r w:rsidR="00586FED" w:rsidRPr="003E149C">
        <w:rPr>
          <w:rFonts w:eastAsia="MS Mincho"/>
        </w:rPr>
        <w:t xml:space="preserve"> in </w:t>
      </w:r>
      <w:r w:rsidR="00586FED">
        <w:rPr>
          <w:rFonts w:eastAsia="MS Mincho"/>
          <w:lang w:val="en-US"/>
        </w:rPr>
        <w:t>Microsoft Excel</w:t>
      </w:r>
      <w:r w:rsidR="00586FED" w:rsidRPr="00615B07">
        <w:rPr>
          <w:rFonts w:eastAsia="MS Mincho"/>
        </w:rPr>
        <w:t xml:space="preserve"> file format on disc (CD or DVD).</w:t>
      </w:r>
      <w:r w:rsidR="00586FED" w:rsidRPr="007E5DD9">
        <w:t xml:space="preserve"> </w:t>
      </w:r>
      <w:r w:rsidR="00586FED">
        <w:rPr>
          <w:lang w:val="en-US"/>
        </w:rPr>
        <w:t>This</w:t>
      </w:r>
      <w:r w:rsidR="00586FED">
        <w:t xml:space="preserve"> should be </w:t>
      </w:r>
      <w:r w:rsidR="00586FED">
        <w:rPr>
          <w:lang w:val="en-US"/>
        </w:rPr>
        <w:t xml:space="preserve">a </w:t>
      </w:r>
      <w:r w:rsidR="00586FED">
        <w:t xml:space="preserve">cover to cover </w:t>
      </w:r>
      <w:r w:rsidR="00586FED">
        <w:rPr>
          <w:lang w:val="en-US"/>
        </w:rPr>
        <w:t>copy</w:t>
      </w:r>
      <w:r w:rsidR="00586FED">
        <w:t>, and should not be password protected</w:t>
      </w:r>
      <w:r w:rsidR="00586FED">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CD6746" w:rsidRPr="00851065" w:rsidRDefault="00CD6746" w:rsidP="00C65B22"/>
    <w:p w:rsidR="00757979" w:rsidRDefault="004970FE" w:rsidP="002813DA">
      <w:pPr>
        <w:pStyle w:val="Heading2"/>
        <w:numPr>
          <w:ilvl w:val="0"/>
          <w:numId w:val="0"/>
        </w:numPr>
      </w:pPr>
      <w:bookmarkStart w:id="136" w:name="_Toc400531498"/>
      <w:bookmarkStart w:id="137" w:name="_Toc428533969"/>
      <w:bookmarkStart w:id="138" w:name="_Toc477159734"/>
      <w:r w:rsidRPr="002813DA">
        <w:rPr>
          <w:b w:val="0"/>
          <w:u w:val="none"/>
        </w:rPr>
        <w:t xml:space="preserve">4.4  </w:t>
      </w:r>
      <w:r>
        <w:rPr>
          <w:b w:val="0"/>
          <w:u w:val="none"/>
        </w:rPr>
        <w:t xml:space="preserve">  </w:t>
      </w:r>
      <w:r w:rsidR="00CE00E7">
        <w:t>QUOTE</w:t>
      </w:r>
      <w:r w:rsidR="00715AF4">
        <w:t xml:space="preserve"> </w:t>
      </w:r>
      <w:r w:rsidR="00571AFA">
        <w:t>{</w:t>
      </w:r>
      <w:r w:rsidR="00CE00E7">
        <w:t>Proposal</w:t>
      </w:r>
      <w:r w:rsidR="00571AFA">
        <w:t>}</w:t>
      </w:r>
      <w:r w:rsidR="00757979">
        <w:t xml:space="preserve"> Content</w:t>
      </w:r>
      <w:bookmarkEnd w:id="136"/>
      <w:bookmarkEnd w:id="137"/>
      <w:bookmarkEnd w:id="138"/>
    </w:p>
    <w:p w:rsidR="00757979" w:rsidRDefault="00757979" w:rsidP="00C65B22"/>
    <w:p w:rsidR="00A74779" w:rsidRPr="00F85AA9" w:rsidRDefault="00A74779" w:rsidP="00A74779">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submitted with the Vendor’s {Bidder’s} Quote {Proposal}</w:t>
      </w:r>
      <w:r w:rsidRPr="00C65B22">
        <w:t>.</w:t>
      </w:r>
      <w:r>
        <w:t xml:space="preserve">  </w:t>
      </w:r>
      <w:r>
        <w:rPr>
          <w:b/>
        </w:rPr>
        <w:t>NOTE:  Failure to submit required forms/documents may result in the Vendor’s {Bidder’s} Quote {Proposal} being deemed non-responsive.</w:t>
      </w:r>
    </w:p>
    <w:p w:rsidR="00A74779" w:rsidRPr="00851065" w:rsidRDefault="00A74779" w:rsidP="00A74779">
      <w:r w:rsidRPr="00851065">
        <w:tab/>
      </w:r>
    </w:p>
    <w:p w:rsidR="00A74779" w:rsidRDefault="00A74779" w:rsidP="00A74779">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as an attachment </w:t>
      </w:r>
      <w:r w:rsidRPr="000B6121">
        <w:t xml:space="preserve">using the State-supplied price sheet/schedule(s) accompanying this </w:t>
      </w:r>
      <w:r>
        <w:t xml:space="preserve">Bid Solicitation {RFP} and located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rsidR="006B7848" w:rsidRDefault="006B7848" w:rsidP="00C65B22"/>
    <w:p w:rsidR="007F3BD4" w:rsidRPr="00851065" w:rsidRDefault="004970FE" w:rsidP="002813DA">
      <w:pPr>
        <w:pStyle w:val="Heading3"/>
        <w:numPr>
          <w:ilvl w:val="0"/>
          <w:numId w:val="0"/>
        </w:numPr>
        <w:ind w:left="720" w:hanging="720"/>
      </w:pPr>
      <w:bookmarkStart w:id="139" w:name="_Toc108508238"/>
      <w:bookmarkStart w:id="140" w:name="_Toc428533970"/>
      <w:bookmarkStart w:id="141" w:name="_Toc477159735"/>
      <w:r w:rsidRPr="002813DA">
        <w:rPr>
          <w:b w:val="0"/>
          <w:u w:val="none"/>
        </w:rPr>
        <w:t xml:space="preserve">4.4.1    </w:t>
      </w:r>
      <w:r w:rsidR="007F3BD4" w:rsidRPr="00851065">
        <w:t>Forms</w:t>
      </w:r>
      <w:bookmarkEnd w:id="139"/>
      <w:r w:rsidR="007F3BD4"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0"/>
      <w:bookmarkEnd w:id="141"/>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4970FE" w:rsidRDefault="004970FE" w:rsidP="002813DA">
      <w:pPr>
        <w:pStyle w:val="Heading3"/>
        <w:numPr>
          <w:ilvl w:val="0"/>
          <w:numId w:val="0"/>
        </w:numPr>
        <w:ind w:left="720" w:hanging="720"/>
      </w:pPr>
      <w:bookmarkStart w:id="142" w:name="_4.4.1.1_Ownership_Disclosure"/>
      <w:bookmarkStart w:id="143" w:name="_4.4.1.1_Signatory_page"/>
      <w:bookmarkStart w:id="144" w:name="_Toc477159736"/>
      <w:bookmarkEnd w:id="142"/>
      <w:bookmarkEnd w:id="143"/>
      <w:r w:rsidRPr="002813DA">
        <w:rPr>
          <w:b w:val="0"/>
          <w:u w:val="none"/>
        </w:rPr>
        <w:t xml:space="preserve">4.4.1.1   </w:t>
      </w:r>
      <w:r>
        <w:rPr>
          <w:u w:val="none"/>
        </w:rPr>
        <w:t xml:space="preserve"> </w:t>
      </w:r>
      <w:r>
        <w:t xml:space="preserve">OFFER AND ACCEPTANCE PAGE </w:t>
      </w:r>
      <w:r w:rsidRPr="00AB1466">
        <w:t>{SIGNATORY PAGE}</w:t>
      </w:r>
      <w:bookmarkEnd w:id="144"/>
    </w:p>
    <w:p w:rsidR="007F3BD4" w:rsidRPr="00851065" w:rsidRDefault="007F3BD4" w:rsidP="002813DA">
      <w:pPr>
        <w:pStyle w:val="Heading1"/>
        <w:rPr>
          <w:rFonts w:eastAsia="MS Mincho"/>
        </w:rPr>
      </w:pPr>
    </w:p>
    <w:p w:rsidR="00A74779" w:rsidRPr="00C65B22" w:rsidRDefault="00A74779" w:rsidP="00A74779">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p>
    <w:p w:rsidR="00A74779" w:rsidRDefault="00A74779" w:rsidP="00C65B22">
      <w:pPr>
        <w:rPr>
          <w:rFonts w:eastAsia="MS Mincho"/>
        </w:rPr>
      </w:pPr>
    </w:p>
    <w:p w:rsidR="00A74779" w:rsidRDefault="00A74779" w:rsidP="00C65B22">
      <w:pPr>
        <w:rPr>
          <w:rFonts w:eastAsia="MS Mincho"/>
        </w:rPr>
      </w:pPr>
    </w:p>
    <w:p w:rsidR="00763FC7" w:rsidRDefault="00763FC7" w:rsidP="00C65B22"/>
    <w:p w:rsidR="00757979" w:rsidRDefault="004970FE" w:rsidP="002813DA">
      <w:pPr>
        <w:pStyle w:val="Heading5"/>
        <w:numPr>
          <w:ilvl w:val="0"/>
          <w:numId w:val="0"/>
        </w:numPr>
      </w:pPr>
      <w:r w:rsidRPr="002813DA">
        <w:rPr>
          <w:b w:val="0"/>
          <w:u w:val="none"/>
        </w:rPr>
        <w:t xml:space="preserve">4.4.1.1.1 </w:t>
      </w:r>
      <w:r w:rsidRPr="002813DA">
        <w:rPr>
          <w:u w:val="none"/>
        </w:rPr>
        <w:t xml:space="preserve">  </w:t>
      </w:r>
      <w:r>
        <w:rPr>
          <w:u w:val="none"/>
        </w:rPr>
        <w:t xml:space="preserve"> </w:t>
      </w:r>
      <w:r w:rsidR="00757979">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A74779" w:rsidP="00FB2709">
      <w:pPr>
        <w:ind w:firstLine="720"/>
        <w:rPr>
          <w:rFonts w:eastAsia="MS Mincho"/>
        </w:rPr>
      </w:pPr>
      <w:r>
        <w:rPr>
          <w:rFonts w:eastAsia="MS Mincho"/>
        </w:rPr>
        <w:t xml:space="preserve">A.   </w:t>
      </w:r>
      <w:r w:rsidR="008B7B1E"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8B7B1E" w:rsidRPr="00C65B22">
        <w:rPr>
          <w:rFonts w:eastAsia="MS Mincho"/>
        </w:rPr>
        <w:t xml:space="preserve"> has no operations in Northern Ireland; or</w:t>
      </w:r>
    </w:p>
    <w:p w:rsidR="003107B3" w:rsidRPr="00C65B22" w:rsidRDefault="003107B3" w:rsidP="003107B3">
      <w:pPr>
        <w:ind w:left="1080"/>
        <w:rPr>
          <w:rFonts w:eastAsia="MS Mincho"/>
        </w:rPr>
      </w:pPr>
    </w:p>
    <w:p w:rsidR="00A74779" w:rsidRDefault="00A74779" w:rsidP="00FB2709">
      <w:pPr>
        <w:ind w:firstLine="720"/>
        <w:rPr>
          <w:rFonts w:eastAsia="MS Mincho"/>
        </w:rPr>
      </w:pPr>
      <w:r>
        <w:rPr>
          <w:rFonts w:eastAsia="MS Mincho"/>
        </w:rPr>
        <w:t xml:space="preserve">B.   </w:t>
      </w:r>
      <w:r w:rsidR="008B7B1E"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8B7B1E" w:rsidRPr="00C65B22">
        <w:rPr>
          <w:rFonts w:eastAsia="MS Mincho"/>
        </w:rPr>
        <w:t xml:space="preserve"> has business operations in Northern Ireland and is committed to </w:t>
      </w:r>
    </w:p>
    <w:p w:rsidR="008B7B1E" w:rsidRPr="00C65B22" w:rsidRDefault="00A74779" w:rsidP="00FB2709">
      <w:pPr>
        <w:ind w:firstLine="720"/>
        <w:rPr>
          <w:rFonts w:eastAsia="MS Mincho"/>
        </w:rPr>
      </w:pPr>
      <w:r>
        <w:rPr>
          <w:rFonts w:eastAsia="MS Mincho"/>
        </w:rPr>
        <w:t xml:space="preserve">       </w:t>
      </w:r>
      <w:r w:rsidR="008B7B1E" w:rsidRPr="00C65B22">
        <w:rPr>
          <w:rFonts w:eastAsia="MS Mincho"/>
        </w:rPr>
        <w:t>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Pr="001E58F9" w:rsidRDefault="004970FE" w:rsidP="002813DA">
      <w:pPr>
        <w:pStyle w:val="Heading5"/>
        <w:numPr>
          <w:ilvl w:val="0"/>
          <w:numId w:val="0"/>
        </w:numPr>
        <w:ind w:left="1008" w:hanging="1008"/>
      </w:pPr>
      <w:r w:rsidRPr="002813DA">
        <w:rPr>
          <w:b w:val="0"/>
          <w:u w:val="none"/>
        </w:rPr>
        <w:t xml:space="preserve">4.4.1.1.2    </w:t>
      </w:r>
      <w:r w:rsidR="00757979" w:rsidRPr="001E58F9">
        <w:t xml:space="preserve">No SUBCONTRACTOR CERTIFICATION </w:t>
      </w:r>
    </w:p>
    <w:p w:rsidR="00757979" w:rsidRDefault="00757979" w:rsidP="00C65B22"/>
    <w:p w:rsidR="00D35496" w:rsidRPr="00851065" w:rsidRDefault="00D35496" w:rsidP="00D35496">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rsidR="00D35496" w:rsidRPr="004B516B" w:rsidRDefault="00D35496" w:rsidP="00D35496">
      <w:pPr>
        <w:rPr>
          <w:rFonts w:cs="Arial"/>
          <w:b/>
          <w:u w:val="single"/>
        </w:rPr>
      </w:pPr>
    </w:p>
    <w:p w:rsidR="00D35496" w:rsidRDefault="00D35496" w:rsidP="00D35496">
      <w:pPr>
        <w:numPr>
          <w:ilvl w:val="0"/>
          <w:numId w:val="118"/>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rsidR="00D35496" w:rsidRPr="00C65B22" w:rsidRDefault="00D35496" w:rsidP="00D35496">
      <w:pPr>
        <w:ind w:left="1080"/>
      </w:pPr>
    </w:p>
    <w:p w:rsidR="00D35496" w:rsidRPr="00C65B22" w:rsidRDefault="00D35496" w:rsidP="00D35496">
      <w:pPr>
        <w:numPr>
          <w:ilvl w:val="0"/>
          <w:numId w:val="118"/>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4970FE" w:rsidP="002813DA">
      <w:pPr>
        <w:pStyle w:val="Heading5"/>
        <w:numPr>
          <w:ilvl w:val="0"/>
          <w:numId w:val="0"/>
        </w:numPr>
      </w:pPr>
      <w:r w:rsidRPr="002813DA">
        <w:rPr>
          <w:b w:val="0"/>
          <w:u w:val="none"/>
        </w:rPr>
        <w:t xml:space="preserve">4.4.1.1.3    </w:t>
      </w:r>
      <w:r w:rsidR="00757979">
        <w:t>NON-COLLUSION</w:t>
      </w:r>
    </w:p>
    <w:p w:rsidR="00757979" w:rsidRPr="00851065" w:rsidRDefault="00757979" w:rsidP="0006639D"/>
    <w:p w:rsidR="00D35496" w:rsidRPr="00C65B22" w:rsidRDefault="00D35496" w:rsidP="00D35496">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rsidR="00D35496" w:rsidRPr="00C65B22" w:rsidRDefault="00D35496" w:rsidP="00D35496"/>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D35496" w:rsidRPr="003107B3" w:rsidRDefault="00D35496" w:rsidP="00D35496">
      <w:pPr>
        <w:pStyle w:val="ListParagraph"/>
        <w:autoSpaceDE w:val="0"/>
        <w:autoSpaceDN w:val="0"/>
        <w:adjustRightInd w:val="0"/>
        <w:ind w:left="1080"/>
        <w:rPr>
          <w:color w:val="000000"/>
        </w:rPr>
      </w:pPr>
    </w:p>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rsidR="00D35496" w:rsidRPr="003107B3" w:rsidRDefault="00D35496" w:rsidP="00D35496">
      <w:pPr>
        <w:pStyle w:val="ListParagraph"/>
        <w:autoSpaceDE w:val="0"/>
        <w:autoSpaceDN w:val="0"/>
        <w:adjustRightInd w:val="0"/>
        <w:ind w:left="1080"/>
        <w:rPr>
          <w:color w:val="000000"/>
        </w:rPr>
      </w:pPr>
    </w:p>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rsidR="00D35496" w:rsidRPr="003107B3" w:rsidRDefault="00D35496" w:rsidP="00D35496">
      <w:pPr>
        <w:pStyle w:val="ListParagraph"/>
        <w:autoSpaceDE w:val="0"/>
        <w:autoSpaceDN w:val="0"/>
        <w:adjustRightInd w:val="0"/>
        <w:ind w:left="1080"/>
        <w:rPr>
          <w:color w:val="000000"/>
        </w:rPr>
      </w:pPr>
    </w:p>
    <w:p w:rsidR="00D35496" w:rsidRPr="003107B3" w:rsidRDefault="00D35496" w:rsidP="00D35496">
      <w:pPr>
        <w:pStyle w:val="ListParagraph"/>
        <w:numPr>
          <w:ilvl w:val="0"/>
          <w:numId w:val="119"/>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rsidR="00D35496" w:rsidRPr="003107B3" w:rsidRDefault="00D35496" w:rsidP="00D35496">
      <w:pPr>
        <w:pStyle w:val="ListParagraph"/>
        <w:autoSpaceDE w:val="0"/>
        <w:autoSpaceDN w:val="0"/>
        <w:adjustRightInd w:val="0"/>
        <w:ind w:left="1080"/>
        <w:rPr>
          <w:color w:val="000000"/>
        </w:rPr>
      </w:pPr>
    </w:p>
    <w:p w:rsidR="00D35496" w:rsidRPr="00F36416" w:rsidRDefault="00D35496" w:rsidP="00D35496">
      <w:pPr>
        <w:pStyle w:val="ListParagraph"/>
        <w:numPr>
          <w:ilvl w:val="0"/>
          <w:numId w:val="119"/>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rsidR="00757979" w:rsidRPr="00851065" w:rsidRDefault="00757979" w:rsidP="0006639D"/>
    <w:p w:rsidR="00757979" w:rsidRPr="00C65B22" w:rsidRDefault="004970FE" w:rsidP="002813DA">
      <w:pPr>
        <w:pStyle w:val="Heading5"/>
        <w:numPr>
          <w:ilvl w:val="0"/>
          <w:numId w:val="0"/>
        </w:numPr>
      </w:pPr>
      <w:r w:rsidRPr="002813DA">
        <w:rPr>
          <w:b w:val="0"/>
          <w:u w:val="none"/>
        </w:rPr>
        <w:t xml:space="preserve">4.4.1.1.4    </w:t>
      </w:r>
      <w:r w:rsidR="00757979"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3B0853" w:rsidP="00C65B22">
      <w:pPr>
        <w:rPr>
          <w:rFonts w:eastAsia="MS Mincho"/>
          <w:color w:val="000000"/>
        </w:rPr>
      </w:pPr>
      <w:hyperlink r:id="rId54"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Default="00757979" w:rsidP="0006639D"/>
    <w:p w:rsidR="00757979" w:rsidRPr="002813DA" w:rsidRDefault="004970FE" w:rsidP="002813DA">
      <w:pPr>
        <w:pStyle w:val="Heading4"/>
        <w:numPr>
          <w:ilvl w:val="0"/>
          <w:numId w:val="0"/>
        </w:numPr>
        <w:ind w:left="864" w:hanging="864"/>
        <w:rPr>
          <w:rFonts w:cs="Arial"/>
        </w:rPr>
      </w:pPr>
      <w:r w:rsidRPr="00FB2709">
        <w:rPr>
          <w:b w:val="0"/>
          <w:u w:val="none"/>
        </w:rPr>
        <w:t xml:space="preserve">4.4.1.2    </w:t>
      </w:r>
      <w:r w:rsidR="00757979" w:rsidRPr="002813DA">
        <w:rPr>
          <w:rFonts w:cs="Arial"/>
        </w:rPr>
        <w:t xml:space="preserve">nj standard </w:t>
      </w:r>
      <w:r w:rsidR="00626F14" w:rsidRPr="002813DA">
        <w:rPr>
          <w:rFonts w:cs="Arial"/>
        </w:rPr>
        <w:t xml:space="preserve">BID SOLICITATION </w:t>
      </w:r>
      <w:r w:rsidR="008B0B5B" w:rsidRPr="002813DA">
        <w:rPr>
          <w:rFonts w:cs="Arial"/>
        </w:rPr>
        <w:t>{</w:t>
      </w:r>
      <w:r w:rsidR="00757979" w:rsidRPr="002813DA">
        <w:rPr>
          <w:rFonts w:cs="Arial"/>
        </w:rPr>
        <w:t>rfp</w:t>
      </w:r>
      <w:r w:rsidR="008B0B5B" w:rsidRPr="002813DA">
        <w:rPr>
          <w:rFonts w:cs="Arial"/>
        </w:rPr>
        <w:t>}</w:t>
      </w:r>
      <w:r w:rsidR="00757979" w:rsidRPr="002813DA">
        <w:rPr>
          <w:rFonts w:cs="Arial"/>
        </w:rPr>
        <w:t xml:space="preserve"> forms </w:t>
      </w:r>
      <w:r w:rsidR="00BC52FD" w:rsidRPr="002813DA">
        <w:rPr>
          <w:rFonts w:cs="Arial"/>
        </w:rPr>
        <w:t xml:space="preserve">REQUIRED WITH THE </w:t>
      </w:r>
      <w:r w:rsidR="00CE00E7" w:rsidRPr="002813DA">
        <w:rPr>
          <w:rFonts w:cs="Arial"/>
        </w:rPr>
        <w:t>QUOTE</w:t>
      </w:r>
      <w:r w:rsidR="003173AD" w:rsidRPr="002813DA">
        <w:rPr>
          <w:rFonts w:cs="Arial"/>
        </w:rPr>
        <w:t xml:space="preserve"> </w:t>
      </w:r>
      <w:r w:rsidR="008B0B5B" w:rsidRPr="002813DA">
        <w:rPr>
          <w:rFonts w:cs="Arial"/>
        </w:rPr>
        <w:t>{</w:t>
      </w:r>
      <w:r w:rsidR="00CE00E7" w:rsidRPr="002813DA">
        <w:rPr>
          <w:rFonts w:cs="Arial"/>
        </w:rPr>
        <w:t>PROPOSAL</w:t>
      </w:r>
      <w:r w:rsidR="008B0B5B" w:rsidRPr="002813DA">
        <w:rPr>
          <w:rFonts w:cs="Arial"/>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4970FE" w:rsidP="002813DA">
      <w:pPr>
        <w:pStyle w:val="Heading5"/>
        <w:numPr>
          <w:ilvl w:val="0"/>
          <w:numId w:val="0"/>
        </w:numPr>
        <w:ind w:left="1008" w:hanging="1008"/>
      </w:pPr>
      <w:r w:rsidRPr="002813DA">
        <w:rPr>
          <w:b w:val="0"/>
          <w:u w:val="none"/>
        </w:rPr>
        <w:t xml:space="preserve">4.4.1.2.1    </w:t>
      </w:r>
      <w:r w:rsidR="007B7315"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6" w:history="1">
        <w:r w:rsidR="00A23AAC" w:rsidRPr="00851065">
          <w:rPr>
            <w:rStyle w:val="Hyperlink"/>
          </w:rPr>
          <w:t>NJSTART</w:t>
        </w:r>
      </w:hyperlink>
      <w:r w:rsidR="00A23AAC" w:rsidRPr="00851065">
        <w:t xml:space="preserve"> (</w:t>
      </w:r>
      <w:hyperlink r:id="rId57"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4970FE" w:rsidP="002813DA">
      <w:pPr>
        <w:pStyle w:val="Heading5"/>
        <w:numPr>
          <w:ilvl w:val="0"/>
          <w:numId w:val="0"/>
        </w:numPr>
        <w:ind w:left="1008" w:hanging="1008"/>
      </w:pPr>
      <w:r w:rsidRPr="002813DA">
        <w:rPr>
          <w:b w:val="0"/>
          <w:u w:val="none"/>
        </w:rPr>
        <w:t xml:space="preserve">4.4.1.2.2    </w:t>
      </w:r>
      <w:r w:rsidR="00757979">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0" w:history="1">
        <w:r w:rsidR="00A23AAC" w:rsidRPr="00851065">
          <w:rPr>
            <w:rStyle w:val="Hyperlink"/>
          </w:rPr>
          <w:t>NJSTART</w:t>
        </w:r>
      </w:hyperlink>
      <w:r w:rsidR="00302DEB">
        <w:rPr>
          <w:rStyle w:val="Hyperlink"/>
        </w:rPr>
        <w:t xml:space="preserve"> </w:t>
      </w:r>
      <w:r w:rsidR="00302DEB" w:rsidRPr="00851065">
        <w:t>(</w:t>
      </w:r>
      <w:hyperlink r:id="rId61"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1E58F9" w:rsidRDefault="004970FE" w:rsidP="002813DA">
      <w:pPr>
        <w:pStyle w:val="Heading4"/>
        <w:numPr>
          <w:ilvl w:val="0"/>
          <w:numId w:val="0"/>
        </w:numPr>
        <w:ind w:left="864" w:hanging="864"/>
      </w:pPr>
      <w:r w:rsidRPr="00FB2709">
        <w:rPr>
          <w:b w:val="0"/>
          <w:u w:val="none"/>
        </w:rPr>
        <w:t xml:space="preserve">4.4.1.3    </w:t>
      </w:r>
      <w:r w:rsidR="00757979" w:rsidRPr="001E58F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63" w:history="1">
        <w:r w:rsidR="00064D2C"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DD79AD" w:rsidRPr="00083A7A" w:rsidRDefault="00DD79AD" w:rsidP="00C65B22">
      <w:pPr>
        <w:rPr>
          <w:b/>
        </w:rPr>
      </w:pPr>
    </w:p>
    <w:p w:rsidR="00757979" w:rsidRPr="004A5E3C" w:rsidRDefault="004970FE" w:rsidP="002813DA">
      <w:pPr>
        <w:pStyle w:val="Heading4"/>
        <w:numPr>
          <w:ilvl w:val="0"/>
          <w:numId w:val="0"/>
        </w:numPr>
        <w:ind w:left="864" w:hanging="864"/>
      </w:pPr>
      <w:r w:rsidRPr="002813DA">
        <w:rPr>
          <w:b w:val="0"/>
          <w:u w:val="none"/>
        </w:rPr>
        <w:t xml:space="preserve">4.4.1.4    </w:t>
      </w:r>
      <w:r w:rsidR="0006639D" w:rsidRPr="004A5E3C">
        <w:t>S</w:t>
      </w:r>
      <w:r w:rsidR="00757979" w:rsidRPr="004A5E3C">
        <w:t xml:space="preserve">MALL BUSINESS REGISTRATION FOR SET-ASIDE </w:t>
      </w:r>
      <w:r w:rsidR="001D2ACC" w:rsidRPr="004A5E3C">
        <w:t>BLANKET P.O.</w:t>
      </w:r>
      <w:r w:rsidR="00F472CC" w:rsidRPr="004A5E3C">
        <w:t xml:space="preserve"> </w:t>
      </w:r>
      <w:r w:rsidR="00216100" w:rsidRPr="004A5E3C">
        <w:t>{</w:t>
      </w:r>
      <w:r w:rsidR="00757979" w:rsidRPr="004A5E3C">
        <w:t>CONTRACT</w:t>
      </w:r>
      <w:r w:rsidR="00216100" w:rsidRPr="004A5E3C">
        <w:t>}</w:t>
      </w:r>
    </w:p>
    <w:p w:rsidR="00757979" w:rsidRDefault="00757979" w:rsidP="00851065"/>
    <w:p w:rsidR="002602A1" w:rsidRDefault="002602A1" w:rsidP="00851065">
      <w:r>
        <w:t>Not applicable to this procurement.</w:t>
      </w:r>
    </w:p>
    <w:p w:rsidR="00612E38" w:rsidRDefault="00612E38" w:rsidP="002813DA">
      <w:pPr>
        <w:pStyle w:val="BodyText3"/>
      </w:pPr>
    </w:p>
    <w:p w:rsidR="00D35496" w:rsidRDefault="00D35496" w:rsidP="002813DA">
      <w:pPr>
        <w:pStyle w:val="BodyText3"/>
      </w:pPr>
    </w:p>
    <w:p w:rsidR="00D35496" w:rsidRPr="00851065" w:rsidRDefault="00D35496" w:rsidP="00FB2709">
      <w:pPr>
        <w:pStyle w:val="Heading4"/>
        <w:numPr>
          <w:ilvl w:val="0"/>
          <w:numId w:val="0"/>
        </w:numPr>
        <w:ind w:left="864" w:hanging="864"/>
      </w:pPr>
      <w:r w:rsidRPr="00FB2709">
        <w:rPr>
          <w:b w:val="0"/>
          <w:u w:val="none"/>
        </w:rPr>
        <w:t xml:space="preserve">4.4.1.5    </w:t>
      </w:r>
      <w:r w:rsidRPr="00C65B22">
        <w:t xml:space="preserve">SMALL BUSINESS SUBCONTRACTING SET-ASIDE </w:t>
      </w:r>
      <w:r>
        <w:t>BLANKET P.O.</w:t>
      </w:r>
      <w:r w:rsidRPr="00C65B22">
        <w:t xml:space="preserve"> {CONTRACTS}</w:t>
      </w:r>
    </w:p>
    <w:p w:rsidR="00D35496" w:rsidRDefault="00D35496" w:rsidP="002813DA">
      <w:pPr>
        <w:pStyle w:val="BodyText3"/>
      </w:pPr>
    </w:p>
    <w:p w:rsidR="00D35496" w:rsidRDefault="00D35496" w:rsidP="00D35496">
      <w:r>
        <w:t>Not applicable to this procurement.</w:t>
      </w:r>
    </w:p>
    <w:p w:rsidR="00D35496" w:rsidRDefault="00D35496" w:rsidP="002813DA">
      <w:pPr>
        <w:pStyle w:val="BodyText3"/>
      </w:pPr>
    </w:p>
    <w:p w:rsidR="00757979" w:rsidRDefault="004970FE" w:rsidP="002813DA">
      <w:pPr>
        <w:pStyle w:val="Heading4"/>
        <w:numPr>
          <w:ilvl w:val="0"/>
          <w:numId w:val="0"/>
        </w:numPr>
      </w:pPr>
      <w:r w:rsidRPr="002813DA">
        <w:rPr>
          <w:b w:val="0"/>
          <w:u w:val="none"/>
        </w:rPr>
        <w:t>4.4.1.</w:t>
      </w:r>
      <w:r w:rsidR="00D35496">
        <w:rPr>
          <w:b w:val="0"/>
          <w:u w:val="none"/>
        </w:rPr>
        <w:t>6</w:t>
      </w:r>
      <w:r w:rsidRPr="002813DA">
        <w:rPr>
          <w:b w:val="0"/>
          <w:u w:val="none"/>
        </w:rPr>
        <w:t xml:space="preserve">    </w:t>
      </w:r>
      <w:r w:rsidR="00757979" w:rsidRPr="00FC6592">
        <w:t>BID SECURITY</w:t>
      </w:r>
    </w:p>
    <w:p w:rsidR="007704F4" w:rsidRDefault="007704F4" w:rsidP="007704F4"/>
    <w:p w:rsidR="002602A1" w:rsidRDefault="002602A1" w:rsidP="002602A1">
      <w:r>
        <w:t>Not applicable to this procurement.</w:t>
      </w:r>
    </w:p>
    <w:p w:rsidR="00AD4B21" w:rsidRDefault="00AD4B21" w:rsidP="007704F4"/>
    <w:p w:rsidR="00757979" w:rsidRDefault="004970FE" w:rsidP="002813DA">
      <w:pPr>
        <w:pStyle w:val="Heading3"/>
        <w:numPr>
          <w:ilvl w:val="0"/>
          <w:numId w:val="0"/>
        </w:numPr>
        <w:ind w:left="720" w:hanging="720"/>
      </w:pPr>
      <w:bookmarkStart w:id="145" w:name="_Toc400531500"/>
      <w:bookmarkStart w:id="146" w:name="_Toc428533971"/>
      <w:bookmarkStart w:id="147" w:name="_Toc477159737"/>
      <w:r w:rsidRPr="002813DA">
        <w:rPr>
          <w:b w:val="0"/>
          <w:u w:val="none"/>
        </w:rPr>
        <w:t xml:space="preserve">4.4.2    </w:t>
      </w:r>
      <w:r w:rsidR="00757979" w:rsidRPr="00DF2961">
        <w:t>Forms</w:t>
      </w:r>
      <w:r w:rsidR="00DA1D33">
        <w:t>, REGISTRATIONS AND CERTIFICATIONS</w:t>
      </w:r>
      <w:r w:rsidR="00757979" w:rsidRPr="00DF2961">
        <w:t xml:space="preserve"> </w:t>
      </w:r>
      <w:r w:rsidR="00757979">
        <w:t xml:space="preserve">REQUIRED </w:t>
      </w:r>
      <w:r w:rsidR="00757979" w:rsidRPr="00DF2961">
        <w:t xml:space="preserve">before </w:t>
      </w:r>
      <w:r w:rsidR="001D2ACC">
        <w:t>BLANKET P.O.</w:t>
      </w:r>
      <w:r w:rsidR="000218E0">
        <w:t xml:space="preserve"> </w:t>
      </w:r>
      <w:r w:rsidR="008B0B5B">
        <w:t>{contract}</w:t>
      </w:r>
      <w:r w:rsidR="00757979" w:rsidRPr="00DF2961">
        <w:t xml:space="preserve"> award and </w:t>
      </w:r>
      <w:r w:rsidR="00757979">
        <w:t>THAT SHOULD</w:t>
      </w:r>
      <w:r w:rsidR="00757979" w:rsidRPr="00DF2961">
        <w:t xml:space="preserve"> BE SUBMITTED with the </w:t>
      </w:r>
      <w:r w:rsidR="00CE00E7">
        <w:t>QUOTE</w:t>
      </w:r>
      <w:r w:rsidR="000218E0">
        <w:t xml:space="preserve"> </w:t>
      </w:r>
      <w:bookmarkEnd w:id="145"/>
      <w:r w:rsidR="0060080E">
        <w:t>{</w:t>
      </w:r>
      <w:r w:rsidR="00CE00E7">
        <w:t>Proposal</w:t>
      </w:r>
      <w:r w:rsidR="0060080E">
        <w:t>}</w:t>
      </w:r>
      <w:bookmarkEnd w:id="146"/>
      <w:bookmarkEnd w:id="147"/>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4970FE" w:rsidP="002813DA">
      <w:pPr>
        <w:pStyle w:val="Heading4"/>
        <w:numPr>
          <w:ilvl w:val="0"/>
          <w:numId w:val="0"/>
        </w:numPr>
        <w:ind w:left="864" w:hanging="864"/>
      </w:pPr>
      <w:r w:rsidRPr="002813DA">
        <w:rPr>
          <w:b w:val="0"/>
          <w:u w:val="none"/>
        </w:rPr>
        <w:t xml:space="preserve">4.4.2.1  </w:t>
      </w:r>
      <w:r w:rsidRPr="002813DA">
        <w:rPr>
          <w:u w:val="none"/>
        </w:rPr>
        <w:t xml:space="preserve">  </w:t>
      </w:r>
      <w:r w:rsidR="00053B26"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6"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4970FE" w:rsidP="002813DA">
      <w:pPr>
        <w:pStyle w:val="Heading4"/>
        <w:numPr>
          <w:ilvl w:val="0"/>
          <w:numId w:val="0"/>
        </w:numPr>
        <w:ind w:left="864" w:hanging="864"/>
      </w:pPr>
      <w:r w:rsidRPr="002813DA">
        <w:rPr>
          <w:b w:val="0"/>
          <w:u w:val="none"/>
        </w:rPr>
        <w:t xml:space="preserve">4.4.2.2   </w:t>
      </w:r>
      <w:r w:rsidRPr="002813DA">
        <w:rPr>
          <w:u w:val="none"/>
        </w:rPr>
        <w:t xml:space="preserve"> </w:t>
      </w:r>
      <w:r w:rsidR="00757979" w:rsidRPr="00691DBF">
        <w:t xml:space="preserve">Disclosure of Investigations AND </w:t>
      </w:r>
      <w:r w:rsidR="00C60C43">
        <w:t xml:space="preserve">OTHER </w:t>
      </w:r>
      <w:r w:rsidR="00757979" w:rsidRPr="00691DBF">
        <w:t xml:space="preserve">Actions Involving </w:t>
      </w:r>
      <w:r w:rsidR="00526170" w:rsidRPr="00980A09">
        <w:t>Bidder</w:t>
      </w:r>
      <w:r w:rsidR="00757979" w:rsidRPr="00980A09">
        <w:t xml:space="preserve"> f</w:t>
      </w:r>
      <w:r w:rsidR="00757979" w:rsidRPr="00691DBF">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8"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1E58F9" w:rsidRDefault="004970FE" w:rsidP="002813DA">
      <w:pPr>
        <w:pStyle w:val="Heading4"/>
        <w:numPr>
          <w:ilvl w:val="0"/>
          <w:numId w:val="0"/>
        </w:numPr>
        <w:ind w:left="864" w:hanging="864"/>
      </w:pPr>
      <w:r w:rsidRPr="002813DA">
        <w:rPr>
          <w:b w:val="0"/>
        </w:rPr>
        <w:t xml:space="preserve">4.4.2.3    </w:t>
      </w:r>
      <w:r w:rsidR="00757979" w:rsidRPr="001E58F9">
        <w:t xml:space="preserve">Source Disclosure </w:t>
      </w:r>
    </w:p>
    <w:p w:rsidR="00757979" w:rsidRDefault="00757979" w:rsidP="00C65B22"/>
    <w:p w:rsidR="00EA155B" w:rsidRDefault="00EA155B" w:rsidP="00C65B22">
      <w:r>
        <w:t>Not applicable to this procurement.</w:t>
      </w:r>
    </w:p>
    <w:p w:rsidR="00A86608" w:rsidRDefault="00A86608" w:rsidP="00A86608">
      <w:pPr>
        <w:rPr>
          <w:rFonts w:cs="Arial"/>
          <w:b/>
        </w:rPr>
      </w:pPr>
    </w:p>
    <w:p w:rsidR="00A86608" w:rsidRPr="00036796" w:rsidRDefault="004970FE" w:rsidP="002813DA">
      <w:pPr>
        <w:pStyle w:val="Heading4"/>
        <w:numPr>
          <w:ilvl w:val="0"/>
          <w:numId w:val="0"/>
        </w:numPr>
        <w:ind w:left="864" w:hanging="864"/>
      </w:pPr>
      <w:r w:rsidRPr="002813DA">
        <w:rPr>
          <w:b w:val="0"/>
          <w:u w:val="none"/>
        </w:rPr>
        <w:t>4.4.2.4</w:t>
      </w:r>
      <w:r w:rsidRPr="002813DA">
        <w:rPr>
          <w:u w:val="none"/>
        </w:rPr>
        <w:t xml:space="preserve">    </w:t>
      </w:r>
      <w:r w:rsidR="00A86608" w:rsidRPr="00036796">
        <w:t>AFFIDAVIT OF APPAREL FORM</w:t>
      </w:r>
    </w:p>
    <w:p w:rsidR="00A86608" w:rsidRDefault="00A86608" w:rsidP="00A86608">
      <w:pPr>
        <w:rPr>
          <w:rFonts w:cs="Arial"/>
          <w:b/>
          <w:szCs w:val="22"/>
        </w:rPr>
      </w:pPr>
    </w:p>
    <w:p w:rsidR="00EA155B" w:rsidRPr="002813DA" w:rsidRDefault="00EA155B" w:rsidP="00A86608">
      <w:pPr>
        <w:rPr>
          <w:rFonts w:cs="Arial"/>
          <w:szCs w:val="22"/>
        </w:rPr>
      </w:pPr>
      <w:r w:rsidRPr="002813DA">
        <w:rPr>
          <w:rFonts w:cs="Arial"/>
          <w:szCs w:val="22"/>
        </w:rPr>
        <w:t>Not applicable to this procurement.</w:t>
      </w:r>
    </w:p>
    <w:p w:rsidR="00A86608" w:rsidRDefault="00A86608" w:rsidP="00A86608">
      <w:pPr>
        <w:rPr>
          <w:rFonts w:cs="Arial"/>
        </w:rPr>
      </w:pPr>
    </w:p>
    <w:p w:rsidR="00A86608" w:rsidRPr="00AB1466" w:rsidRDefault="00E142CF" w:rsidP="002813DA">
      <w:pPr>
        <w:pStyle w:val="Heading3"/>
        <w:numPr>
          <w:ilvl w:val="0"/>
          <w:numId w:val="0"/>
        </w:numPr>
        <w:ind w:left="720" w:hanging="720"/>
        <w:rPr>
          <w:rFonts w:eastAsia="MS Mincho"/>
        </w:rPr>
      </w:pPr>
      <w:bookmarkStart w:id="148" w:name="_Toc449428257"/>
      <w:bookmarkStart w:id="149" w:name="_Toc477159738"/>
      <w:r w:rsidRPr="002813DA">
        <w:rPr>
          <w:rFonts w:eastAsia="MS Mincho"/>
          <w:b w:val="0"/>
          <w:u w:val="none"/>
        </w:rPr>
        <w:t xml:space="preserve">4.4.3    </w:t>
      </w:r>
      <w:r w:rsidR="00A86608">
        <w:rPr>
          <w:rFonts w:eastAsia="MS Mincho"/>
        </w:rPr>
        <w:t>SUBmittals</w:t>
      </w:r>
      <w:bookmarkEnd w:id="148"/>
      <w:bookmarkEnd w:id="149"/>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7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4970FE" w:rsidP="002813DA">
      <w:pPr>
        <w:pStyle w:val="Heading4"/>
        <w:numPr>
          <w:ilvl w:val="0"/>
          <w:numId w:val="0"/>
        </w:numPr>
        <w:ind w:left="864" w:hanging="864"/>
        <w:rPr>
          <w:rFonts w:eastAsia="MS Mincho"/>
        </w:rPr>
      </w:pPr>
      <w:r w:rsidRPr="002813DA">
        <w:rPr>
          <w:rFonts w:eastAsia="MS Mincho"/>
          <w:b w:val="0"/>
          <w:u w:val="none"/>
        </w:rPr>
        <w:t xml:space="preserve">4.4.3.1 </w:t>
      </w:r>
      <w:r w:rsidRPr="002813DA">
        <w:rPr>
          <w:rFonts w:eastAsia="MS Mincho"/>
          <w:u w:val="none"/>
        </w:rPr>
        <w:t xml:space="preserve">   </w:t>
      </w:r>
      <w:r w:rsidR="00A86608"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2813D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Pr="00EA155B" w:rsidRDefault="00A86608" w:rsidP="00A86608">
      <w:pPr>
        <w:pStyle w:val="BodyText3"/>
        <w:ind w:right="0"/>
        <w:contextualSpacing/>
        <w:rPr>
          <w:rFonts w:cs="Arial"/>
        </w:rPr>
      </w:pPr>
      <w:r w:rsidRPr="004A5E3C">
        <w:rPr>
          <w:rStyle w:val="Emphasis"/>
          <w:rFonts w:cs="Arial"/>
          <w:i w:val="0"/>
        </w:rPr>
        <w:t>The State may require a Vendor {Bidder} to provide additional information or documentation</w:t>
      </w:r>
      <w:r w:rsidRPr="002813DA">
        <w:rPr>
          <w:rFonts w:cs="Arial"/>
          <w:i/>
        </w:rPr>
        <w:t xml:space="preserve"> </w:t>
      </w:r>
      <w:r w:rsidRPr="00EA155B">
        <w:rPr>
          <w:rFonts w:cs="Arial"/>
        </w:rPr>
        <w:t xml:space="preserve">within </w:t>
      </w:r>
      <w:r w:rsidR="00EA155B" w:rsidRPr="00EA155B">
        <w:rPr>
          <w:rFonts w:cs="Arial"/>
        </w:rPr>
        <w:t>three (3) business days o</w:t>
      </w:r>
      <w:r w:rsidRPr="00EA155B">
        <w:rPr>
          <w:rFonts w:cs="Arial"/>
        </w:rPr>
        <w:t>f request by the State.</w:t>
      </w:r>
    </w:p>
    <w:p w:rsidR="00A86608" w:rsidRDefault="00A86608" w:rsidP="00A86608">
      <w:pPr>
        <w:pStyle w:val="Heading4"/>
        <w:keepNext/>
        <w:keepLines/>
        <w:numPr>
          <w:ilvl w:val="0"/>
          <w:numId w:val="0"/>
        </w:numPr>
        <w:ind w:left="864"/>
        <w:rPr>
          <w:rFonts w:ascii="Arial" w:hAnsi="Arial" w:cs="Arial"/>
        </w:rPr>
      </w:pPr>
    </w:p>
    <w:p w:rsidR="00A86608" w:rsidRPr="0039671F" w:rsidRDefault="004970FE" w:rsidP="002813DA">
      <w:pPr>
        <w:pStyle w:val="Heading4"/>
        <w:numPr>
          <w:ilvl w:val="0"/>
          <w:numId w:val="0"/>
        </w:numPr>
        <w:ind w:left="864" w:hanging="864"/>
      </w:pPr>
      <w:r w:rsidRPr="0089741B">
        <w:rPr>
          <w:b w:val="0"/>
          <w:u w:val="none"/>
        </w:rPr>
        <w:t xml:space="preserve">4.4.3.2   </w:t>
      </w:r>
      <w:r w:rsidRPr="0039671F">
        <w:rPr>
          <w:u w:val="none"/>
        </w:rPr>
        <w:t xml:space="preserve"> </w:t>
      </w:r>
      <w:r w:rsidR="00EA155B" w:rsidRPr="0039671F">
        <w:t>MANUFACTURER’S PRICE LIST</w:t>
      </w:r>
    </w:p>
    <w:p w:rsidR="00F031BE" w:rsidRDefault="00F031BE" w:rsidP="00A86608">
      <w:pPr>
        <w:pStyle w:val="BodyText3"/>
        <w:rPr>
          <w:rFonts w:cs="Arial"/>
          <w:highlight w:val="yellow"/>
        </w:rPr>
      </w:pPr>
    </w:p>
    <w:p w:rsidR="00881850" w:rsidRDefault="0039671F" w:rsidP="0039671F">
      <w:pPr>
        <w:pStyle w:val="Default"/>
        <w:rPr>
          <w:rFonts w:eastAsia="MS Mincho"/>
        </w:rPr>
      </w:pPr>
      <w:r w:rsidRPr="00FB2709">
        <w:rPr>
          <w:rFonts w:ascii="Arial Narrow" w:hAnsi="Arial Narrow" w:cs="Arial"/>
          <w:sz w:val="22"/>
          <w:szCs w:val="22"/>
        </w:rPr>
        <w:t xml:space="preserve">4.4.3.2.1 </w:t>
      </w:r>
      <w:r w:rsidRPr="00FB2709">
        <w:rPr>
          <w:rFonts w:ascii="Arial Narrow" w:hAnsi="Arial Narrow" w:cs="Arial"/>
        </w:rPr>
        <w:t xml:space="preserve"> </w:t>
      </w:r>
      <w:r w:rsidRPr="00172F4D">
        <w:rPr>
          <w:rFonts w:ascii="Arial" w:hAnsi="Arial" w:cs="Arial"/>
          <w:sz w:val="22"/>
          <w:szCs w:val="22"/>
        </w:rPr>
        <w:t xml:space="preserve">The </w:t>
      </w:r>
      <w:r>
        <w:rPr>
          <w:rFonts w:ascii="Arial" w:hAnsi="Arial" w:cs="Arial"/>
          <w:sz w:val="22"/>
          <w:szCs w:val="22"/>
        </w:rPr>
        <w:t>Vendor {B</w:t>
      </w:r>
      <w:r w:rsidRPr="00172F4D">
        <w:rPr>
          <w:rFonts w:ascii="Arial" w:hAnsi="Arial" w:cs="Arial"/>
          <w:sz w:val="22"/>
          <w:szCs w:val="22"/>
        </w:rPr>
        <w:t>idder</w:t>
      </w:r>
      <w:r>
        <w:rPr>
          <w:rFonts w:ascii="Arial" w:hAnsi="Arial" w:cs="Arial"/>
          <w:sz w:val="22"/>
          <w:szCs w:val="22"/>
        </w:rPr>
        <w:t>}</w:t>
      </w:r>
      <w:r w:rsidRPr="00172F4D">
        <w:rPr>
          <w:rFonts w:ascii="Arial" w:hAnsi="Arial" w:cs="Arial"/>
          <w:sz w:val="22"/>
          <w:szCs w:val="22"/>
        </w:rPr>
        <w:t xml:space="preserve"> must submi</w:t>
      </w:r>
      <w:r w:rsidRPr="00831688">
        <w:rPr>
          <w:rFonts w:ascii="Arial" w:hAnsi="Arial" w:cs="Arial"/>
          <w:sz w:val="22"/>
          <w:szCs w:val="22"/>
        </w:rPr>
        <w:t>t</w:t>
      </w:r>
      <w:r w:rsidR="00AB765D" w:rsidRPr="00831688">
        <w:rPr>
          <w:rFonts w:ascii="Arial" w:hAnsi="Arial" w:cs="Arial"/>
          <w:sz w:val="22"/>
          <w:szCs w:val="22"/>
        </w:rPr>
        <w:t xml:space="preserve">, </w:t>
      </w:r>
      <w:r w:rsidR="00FF1F12" w:rsidRPr="009E1DCB">
        <w:rPr>
          <w:rFonts w:ascii="Arial" w:hAnsi="Arial" w:cs="Arial"/>
          <w:sz w:val="22"/>
          <w:szCs w:val="22"/>
        </w:rPr>
        <w:t>if available,</w:t>
      </w:r>
      <w:r w:rsidR="00FF1F12">
        <w:rPr>
          <w:rFonts w:ascii="Arial" w:hAnsi="Arial" w:cs="Arial"/>
          <w:sz w:val="22"/>
          <w:szCs w:val="22"/>
        </w:rPr>
        <w:t xml:space="preserve"> </w:t>
      </w:r>
      <w:r w:rsidRPr="002F7D12">
        <w:rPr>
          <w:rFonts w:ascii="Arial" w:hAnsi="Arial" w:cs="Arial"/>
          <w:sz w:val="22"/>
          <w:szCs w:val="22"/>
        </w:rPr>
        <w:t xml:space="preserve">the manufacturer's latest preprinted price list, as of the </w:t>
      </w:r>
      <w:r>
        <w:rPr>
          <w:rFonts w:ascii="Arial" w:hAnsi="Arial" w:cs="Arial"/>
          <w:sz w:val="22"/>
          <w:szCs w:val="22"/>
        </w:rPr>
        <w:t>Quote {P</w:t>
      </w:r>
      <w:r w:rsidRPr="002F7D12">
        <w:rPr>
          <w:rFonts w:ascii="Arial" w:hAnsi="Arial" w:cs="Arial"/>
          <w:sz w:val="22"/>
          <w:szCs w:val="22"/>
        </w:rPr>
        <w:t>roposal</w:t>
      </w:r>
      <w:r>
        <w:rPr>
          <w:rFonts w:ascii="Arial" w:hAnsi="Arial" w:cs="Arial"/>
          <w:sz w:val="22"/>
          <w:szCs w:val="22"/>
        </w:rPr>
        <w:t>}</w:t>
      </w:r>
      <w:r w:rsidRPr="002F7D12">
        <w:rPr>
          <w:rFonts w:ascii="Arial" w:hAnsi="Arial" w:cs="Arial"/>
          <w:sz w:val="22"/>
          <w:szCs w:val="22"/>
        </w:rPr>
        <w:t xml:space="preserve"> opening date, f</w:t>
      </w:r>
      <w:r w:rsidRPr="00172F4D">
        <w:rPr>
          <w:rFonts w:ascii="Arial" w:hAnsi="Arial" w:cs="Arial"/>
          <w:sz w:val="22"/>
          <w:szCs w:val="22"/>
        </w:rPr>
        <w:t>or each brand/price line item bid</w:t>
      </w:r>
      <w:r w:rsidR="00FF1F12">
        <w:rPr>
          <w:rFonts w:ascii="Arial" w:hAnsi="Arial" w:cs="Arial"/>
          <w:sz w:val="22"/>
          <w:szCs w:val="22"/>
        </w:rPr>
        <w:t xml:space="preserve"> with its Quote {Proposal}</w:t>
      </w:r>
      <w:r>
        <w:rPr>
          <w:rFonts w:ascii="Arial" w:hAnsi="Arial" w:cs="Arial"/>
          <w:sz w:val="22"/>
          <w:szCs w:val="22"/>
        </w:rPr>
        <w:t>.</w:t>
      </w:r>
      <w:r w:rsidRPr="00172F4D">
        <w:rPr>
          <w:rFonts w:ascii="Arial" w:hAnsi="Arial" w:cs="Arial"/>
          <w:sz w:val="22"/>
          <w:szCs w:val="22"/>
        </w:rPr>
        <w:t xml:space="preserve"> </w:t>
      </w:r>
      <w:r>
        <w:rPr>
          <w:rFonts w:ascii="Arial" w:hAnsi="Arial" w:cs="Arial"/>
          <w:sz w:val="22"/>
          <w:szCs w:val="22"/>
        </w:rPr>
        <w:t xml:space="preserve"> </w:t>
      </w:r>
      <w:r w:rsidR="00E56DDF" w:rsidRPr="00FB2709">
        <w:rPr>
          <w:rFonts w:ascii="Arial" w:hAnsi="Arial" w:cs="Arial"/>
          <w:sz w:val="22"/>
          <w:szCs w:val="22"/>
        </w:rPr>
        <w:t xml:space="preserve">The Vendor {Bidder} can upload the price list as an attachment through </w:t>
      </w:r>
      <w:r w:rsidR="00E56DDF" w:rsidRPr="00FB2709">
        <w:rPr>
          <w:rStyle w:val="IntenseEmphasis"/>
          <w:rFonts w:ascii="Arial" w:hAnsi="Arial" w:cs="Arial"/>
          <w:color w:val="00B050"/>
          <w:sz w:val="22"/>
          <w:szCs w:val="22"/>
        </w:rPr>
        <w:t>NJ</w:t>
      </w:r>
      <w:r w:rsidR="00E56DDF" w:rsidRPr="00FB2709">
        <w:rPr>
          <w:rStyle w:val="IntenseEmphasis"/>
          <w:rFonts w:ascii="Arial" w:hAnsi="Arial" w:cs="Arial"/>
          <w:color w:val="0070C0"/>
          <w:sz w:val="22"/>
          <w:szCs w:val="22"/>
        </w:rPr>
        <w:t>START</w:t>
      </w:r>
      <w:r w:rsidR="00E56DDF" w:rsidRPr="00FB2709">
        <w:rPr>
          <w:rFonts w:ascii="Arial" w:eastAsia="MS Mincho" w:hAnsi="Arial" w:cs="Arial"/>
          <w:sz w:val="22"/>
          <w:szCs w:val="22"/>
        </w:rPr>
        <w:t>.</w:t>
      </w:r>
      <w:r w:rsidR="00E56DDF" w:rsidRPr="00FB2709">
        <w:rPr>
          <w:rFonts w:eastAsia="MS Mincho"/>
        </w:rPr>
        <w:t xml:space="preserve">  </w:t>
      </w:r>
    </w:p>
    <w:p w:rsidR="00881850" w:rsidRDefault="00881850" w:rsidP="0039671F">
      <w:pPr>
        <w:pStyle w:val="Default"/>
        <w:rPr>
          <w:rFonts w:eastAsia="MS Mincho"/>
        </w:rPr>
      </w:pPr>
    </w:p>
    <w:p w:rsidR="00881850" w:rsidRDefault="00E56DDF" w:rsidP="0039671F">
      <w:pPr>
        <w:pStyle w:val="Default"/>
        <w:rPr>
          <w:rFonts w:ascii="Arial" w:hAnsi="Arial" w:cs="Arial"/>
          <w:sz w:val="22"/>
          <w:szCs w:val="22"/>
        </w:rPr>
      </w:pPr>
      <w:r w:rsidRPr="00FB2709">
        <w:rPr>
          <w:rFonts w:ascii="Arial" w:eastAsia="MS Mincho" w:hAnsi="Arial" w:cs="Arial"/>
          <w:sz w:val="22"/>
          <w:szCs w:val="22"/>
        </w:rPr>
        <w:t xml:space="preserve">If submitting a hard copy Quote {Proposal}, the price list can be submitted as a hard copy attachment or </w:t>
      </w:r>
      <w:r w:rsidRPr="00FB2709">
        <w:rPr>
          <w:rFonts w:ascii="Arial" w:hAnsi="Arial" w:cs="Arial"/>
          <w:sz w:val="22"/>
          <w:szCs w:val="22"/>
        </w:rPr>
        <w:t xml:space="preserve">in the form of a CD or thumb drive in MS Excel, PDF or text format. </w:t>
      </w:r>
      <w:r w:rsidR="0039671F" w:rsidRPr="0089741B">
        <w:rPr>
          <w:rFonts w:ascii="Arial" w:hAnsi="Arial" w:cs="Arial"/>
          <w:sz w:val="22"/>
          <w:szCs w:val="22"/>
        </w:rPr>
        <w:t xml:space="preserve"> If the manufacturer only</w:t>
      </w:r>
      <w:r w:rsidR="0039671F" w:rsidRPr="00381554">
        <w:rPr>
          <w:rFonts w:ascii="Arial" w:hAnsi="Arial" w:cs="Arial"/>
          <w:sz w:val="22"/>
          <w:szCs w:val="22"/>
        </w:rPr>
        <w:t xml:space="preserve"> offers its price list on CD</w:t>
      </w:r>
      <w:r w:rsidR="0039671F">
        <w:rPr>
          <w:rFonts w:ascii="Arial" w:hAnsi="Arial" w:cs="Arial"/>
          <w:sz w:val="22"/>
          <w:szCs w:val="22"/>
        </w:rPr>
        <w:t>,</w:t>
      </w:r>
      <w:r w:rsidR="0039671F" w:rsidRPr="00381554">
        <w:rPr>
          <w:rFonts w:ascii="Arial" w:hAnsi="Arial" w:cs="Arial"/>
          <w:sz w:val="22"/>
          <w:szCs w:val="22"/>
        </w:rPr>
        <w:t xml:space="preserve"> or in Excel file</w:t>
      </w:r>
      <w:r w:rsidR="0039671F">
        <w:rPr>
          <w:rFonts w:ascii="Arial" w:hAnsi="Arial" w:cs="Arial"/>
          <w:sz w:val="22"/>
          <w:szCs w:val="22"/>
        </w:rPr>
        <w:t>,</w:t>
      </w:r>
      <w:r w:rsidR="0039671F" w:rsidRPr="00381554">
        <w:rPr>
          <w:rFonts w:ascii="Arial" w:hAnsi="Arial" w:cs="Arial"/>
          <w:sz w:val="22"/>
          <w:szCs w:val="22"/>
        </w:rPr>
        <w:t xml:space="preserve"> or through e-mail</w:t>
      </w:r>
      <w:r w:rsidR="0039671F">
        <w:rPr>
          <w:rFonts w:ascii="Arial" w:hAnsi="Arial" w:cs="Arial"/>
          <w:sz w:val="22"/>
          <w:szCs w:val="22"/>
        </w:rPr>
        <w:t>,</w:t>
      </w:r>
      <w:r w:rsidR="0039671F" w:rsidRPr="00381554">
        <w:rPr>
          <w:rFonts w:ascii="Arial" w:hAnsi="Arial" w:cs="Arial"/>
          <w:sz w:val="22"/>
          <w:szCs w:val="22"/>
        </w:rPr>
        <w:t xml:space="preserve"> or published at a web site or computer-generated (electronically sent to its dealers’ computer system), the State will accept </w:t>
      </w:r>
      <w:r w:rsidR="0039671F">
        <w:rPr>
          <w:rFonts w:ascii="Arial" w:hAnsi="Arial" w:cs="Arial"/>
          <w:sz w:val="22"/>
          <w:szCs w:val="22"/>
        </w:rPr>
        <w:t xml:space="preserve">a CD or Excel file, </w:t>
      </w:r>
      <w:r w:rsidR="0039671F" w:rsidRPr="00381554">
        <w:rPr>
          <w:rFonts w:ascii="Arial" w:hAnsi="Arial" w:cs="Arial"/>
          <w:sz w:val="22"/>
          <w:szCs w:val="22"/>
        </w:rPr>
        <w:t xml:space="preserve">provided that the </w:t>
      </w:r>
      <w:r w:rsidR="0039671F">
        <w:rPr>
          <w:rFonts w:ascii="Arial" w:hAnsi="Arial" w:cs="Arial"/>
          <w:sz w:val="22"/>
          <w:szCs w:val="22"/>
        </w:rPr>
        <w:t>Vendor {B</w:t>
      </w:r>
      <w:r w:rsidR="0039671F" w:rsidRPr="00381554">
        <w:rPr>
          <w:rFonts w:ascii="Arial" w:hAnsi="Arial" w:cs="Arial"/>
          <w:sz w:val="22"/>
          <w:szCs w:val="22"/>
        </w:rPr>
        <w:t>idder</w:t>
      </w:r>
      <w:r w:rsidR="0039671F">
        <w:rPr>
          <w:rFonts w:ascii="Arial" w:hAnsi="Arial" w:cs="Arial"/>
          <w:sz w:val="22"/>
          <w:szCs w:val="22"/>
        </w:rPr>
        <w:t>}</w:t>
      </w:r>
      <w:r w:rsidR="0039671F" w:rsidRPr="00381554">
        <w:rPr>
          <w:rFonts w:ascii="Arial" w:hAnsi="Arial" w:cs="Arial"/>
          <w:sz w:val="22"/>
          <w:szCs w:val="22"/>
        </w:rPr>
        <w:t xml:space="preserve"> submits </w:t>
      </w:r>
      <w:r w:rsidR="0039671F" w:rsidRPr="00FB2709">
        <w:rPr>
          <w:rFonts w:ascii="Arial" w:hAnsi="Arial" w:cs="Arial"/>
          <w:sz w:val="22"/>
          <w:szCs w:val="22"/>
          <w:u w:val="single"/>
        </w:rPr>
        <w:t>the manufacturer’s certification</w:t>
      </w:r>
      <w:r w:rsidR="0039671F" w:rsidRPr="00381554">
        <w:rPr>
          <w:rFonts w:ascii="Arial" w:hAnsi="Arial" w:cs="Arial"/>
          <w:sz w:val="22"/>
          <w:szCs w:val="22"/>
        </w:rPr>
        <w:t xml:space="preserve"> that it does not make available any pre-printed price list and that it is only available in the format submitted.  </w:t>
      </w:r>
    </w:p>
    <w:p w:rsidR="00881850" w:rsidRDefault="00881850" w:rsidP="0039671F">
      <w:pPr>
        <w:pStyle w:val="Default"/>
        <w:rPr>
          <w:rFonts w:ascii="Arial" w:hAnsi="Arial" w:cs="Arial"/>
          <w:sz w:val="22"/>
          <w:szCs w:val="22"/>
        </w:rPr>
      </w:pPr>
    </w:p>
    <w:p w:rsidR="0039671F" w:rsidRPr="00381554" w:rsidRDefault="00FF1F12" w:rsidP="0039671F">
      <w:pPr>
        <w:pStyle w:val="Default"/>
        <w:rPr>
          <w:rFonts w:ascii="Calibri" w:hAnsi="Calibri" w:cs="Calibri"/>
          <w:sz w:val="22"/>
          <w:szCs w:val="22"/>
        </w:rPr>
      </w:pPr>
      <w:r w:rsidRPr="00FB2709">
        <w:rPr>
          <w:rFonts w:ascii="Arial" w:hAnsi="Arial" w:cs="Arial"/>
          <w:sz w:val="22"/>
          <w:szCs w:val="22"/>
        </w:rPr>
        <w:t xml:space="preserve">The State will accept a Quote {Proposal}, as a valid Quote {Proposal} for the brand bid, from dealers of all those manufacturers that only supply all pricing information electronically to their dealers’ computer system, provided that a Quote {Proposal} includes a manufacturer’ certification that it does not make available its price lists in pre-printed, CD or downloadable/printable format. </w:t>
      </w:r>
      <w:r>
        <w:rPr>
          <w:rFonts w:cs="Arial"/>
        </w:rPr>
        <w:t xml:space="preserve"> </w:t>
      </w:r>
      <w:r w:rsidR="0039671F" w:rsidRPr="00381554">
        <w:rPr>
          <w:rFonts w:ascii="Arial" w:hAnsi="Arial" w:cs="Arial"/>
          <w:sz w:val="22"/>
          <w:szCs w:val="22"/>
        </w:rPr>
        <w:t>In addition, the ma</w:t>
      </w:r>
      <w:r w:rsidR="0039671F" w:rsidRPr="00172F4D">
        <w:rPr>
          <w:rFonts w:ascii="Arial" w:hAnsi="Arial" w:cs="Arial"/>
          <w:sz w:val="22"/>
          <w:szCs w:val="22"/>
        </w:rPr>
        <w:t xml:space="preserve">nufacturer must certify the authenticity of the information submitted. </w:t>
      </w:r>
      <w:r w:rsidR="0039671F">
        <w:rPr>
          <w:rFonts w:ascii="Arial" w:hAnsi="Arial" w:cs="Arial"/>
          <w:sz w:val="22"/>
          <w:szCs w:val="22"/>
        </w:rPr>
        <w:t xml:space="preserve"> </w:t>
      </w:r>
      <w:r w:rsidR="0039671F" w:rsidRPr="00172F4D">
        <w:rPr>
          <w:rFonts w:ascii="Arial" w:hAnsi="Arial" w:cs="Arial"/>
          <w:sz w:val="22"/>
          <w:szCs w:val="22"/>
        </w:rPr>
        <w:t xml:space="preserve">The manufacturer may choose to combine all </w:t>
      </w:r>
      <w:r w:rsidR="0025488A">
        <w:rPr>
          <w:rFonts w:ascii="Arial" w:hAnsi="Arial" w:cs="Arial"/>
          <w:sz w:val="22"/>
          <w:szCs w:val="22"/>
        </w:rPr>
        <w:t xml:space="preserve">of </w:t>
      </w:r>
      <w:r w:rsidR="0039671F" w:rsidRPr="00172F4D">
        <w:rPr>
          <w:rFonts w:ascii="Arial" w:hAnsi="Arial" w:cs="Arial"/>
          <w:sz w:val="22"/>
          <w:szCs w:val="22"/>
        </w:rPr>
        <w:t xml:space="preserve">its certifications, including authorizing the </w:t>
      </w:r>
      <w:r w:rsidR="0025488A">
        <w:rPr>
          <w:rFonts w:ascii="Arial" w:hAnsi="Arial" w:cs="Arial"/>
          <w:sz w:val="22"/>
          <w:szCs w:val="22"/>
        </w:rPr>
        <w:t>Vendor {B</w:t>
      </w:r>
      <w:r w:rsidR="0039671F" w:rsidRPr="00172F4D">
        <w:rPr>
          <w:rFonts w:ascii="Arial" w:hAnsi="Arial" w:cs="Arial"/>
          <w:sz w:val="22"/>
          <w:szCs w:val="22"/>
        </w:rPr>
        <w:t>idder</w:t>
      </w:r>
      <w:r w:rsidR="0025488A">
        <w:rPr>
          <w:rFonts w:ascii="Arial" w:hAnsi="Arial" w:cs="Arial"/>
          <w:sz w:val="22"/>
          <w:szCs w:val="22"/>
        </w:rPr>
        <w:t>}</w:t>
      </w:r>
      <w:r w:rsidR="0039671F" w:rsidRPr="00172F4D">
        <w:rPr>
          <w:rFonts w:ascii="Arial" w:hAnsi="Arial" w:cs="Arial"/>
          <w:sz w:val="22"/>
          <w:szCs w:val="22"/>
        </w:rPr>
        <w:t xml:space="preserve"> to supply its parts and authenticity and format of the price list, in one certification. </w:t>
      </w:r>
      <w:r w:rsidR="0039671F">
        <w:rPr>
          <w:rFonts w:ascii="Arial" w:hAnsi="Arial" w:cs="Arial"/>
          <w:sz w:val="22"/>
          <w:szCs w:val="22"/>
        </w:rPr>
        <w:t xml:space="preserve"> </w:t>
      </w:r>
      <w:r w:rsidR="0039671F" w:rsidRPr="00172F4D">
        <w:rPr>
          <w:rFonts w:ascii="Arial" w:hAnsi="Arial" w:cs="Arial"/>
          <w:sz w:val="22"/>
          <w:szCs w:val="22"/>
        </w:rPr>
        <w:t xml:space="preserve">The </w:t>
      </w:r>
      <w:r w:rsidR="0025488A">
        <w:rPr>
          <w:rFonts w:ascii="Arial" w:hAnsi="Arial" w:cs="Arial"/>
          <w:sz w:val="22"/>
          <w:szCs w:val="22"/>
        </w:rPr>
        <w:t>Vendor {B</w:t>
      </w:r>
      <w:r w:rsidR="0039671F" w:rsidRPr="00172F4D">
        <w:rPr>
          <w:rFonts w:ascii="Arial" w:hAnsi="Arial" w:cs="Arial"/>
          <w:sz w:val="22"/>
          <w:szCs w:val="22"/>
        </w:rPr>
        <w:t>idder</w:t>
      </w:r>
      <w:r w:rsidR="0025488A">
        <w:rPr>
          <w:rFonts w:ascii="Arial" w:hAnsi="Arial" w:cs="Arial"/>
          <w:sz w:val="22"/>
          <w:szCs w:val="22"/>
        </w:rPr>
        <w:t>}</w:t>
      </w:r>
      <w:r w:rsidR="0039671F" w:rsidRPr="00172F4D">
        <w:rPr>
          <w:rFonts w:ascii="Arial" w:hAnsi="Arial" w:cs="Arial"/>
          <w:sz w:val="22"/>
          <w:szCs w:val="22"/>
        </w:rPr>
        <w:t xml:space="preserve"> must submit a separate CD for each brand bid</w:t>
      </w:r>
      <w:r w:rsidR="006F3664">
        <w:rPr>
          <w:rFonts w:ascii="Arial" w:hAnsi="Arial" w:cs="Arial"/>
          <w:sz w:val="22"/>
          <w:szCs w:val="22"/>
        </w:rPr>
        <w:t>, if available</w:t>
      </w:r>
      <w:r w:rsidR="0039671F">
        <w:rPr>
          <w:rFonts w:ascii="Arial" w:hAnsi="Arial" w:cs="Arial"/>
          <w:sz w:val="22"/>
          <w:szCs w:val="22"/>
        </w:rPr>
        <w:t>.</w:t>
      </w:r>
    </w:p>
    <w:p w:rsidR="0039671F" w:rsidRDefault="0039671F" w:rsidP="00A86608">
      <w:pPr>
        <w:pStyle w:val="BodyText3"/>
        <w:rPr>
          <w:rFonts w:ascii="Arial Narrow" w:hAnsi="Arial Narrow" w:cs="Arial"/>
          <w:highlight w:val="yellow"/>
        </w:rPr>
      </w:pPr>
    </w:p>
    <w:p w:rsidR="00C50900" w:rsidRPr="00FB2709" w:rsidRDefault="00C50900" w:rsidP="00C50900">
      <w:pPr>
        <w:autoSpaceDE w:val="0"/>
        <w:autoSpaceDN w:val="0"/>
        <w:adjustRightInd w:val="0"/>
        <w:rPr>
          <w:rFonts w:cs="Arial"/>
          <w:color w:val="000000"/>
          <w:szCs w:val="22"/>
        </w:rPr>
      </w:pPr>
      <w:r w:rsidRPr="00FB2709">
        <w:rPr>
          <w:rFonts w:cs="Arial"/>
          <w:color w:val="000000"/>
          <w:szCs w:val="22"/>
        </w:rPr>
        <w:t xml:space="preserve">If a </w:t>
      </w:r>
      <w:r w:rsidRPr="00FB2709">
        <w:rPr>
          <w:color w:val="000000"/>
        </w:rPr>
        <w:t>Vendor {Bidder}</w:t>
      </w:r>
      <w:r w:rsidRPr="00FB2709">
        <w:rPr>
          <w:rFonts w:cs="Arial"/>
          <w:color w:val="000000"/>
          <w:szCs w:val="22"/>
        </w:rPr>
        <w:t xml:space="preserve"> does not provide the </w:t>
      </w:r>
      <w:r w:rsidRPr="00FB2709">
        <w:rPr>
          <w:rFonts w:cs="Arial"/>
          <w:szCs w:val="22"/>
        </w:rPr>
        <w:t>manufacturer's price list for the price line item(s) bid</w:t>
      </w:r>
      <w:r w:rsidR="00AB765D">
        <w:rPr>
          <w:rFonts w:cs="Arial"/>
          <w:szCs w:val="22"/>
        </w:rPr>
        <w:t xml:space="preserve"> or a letter stating that the manufacturer does not publish </w:t>
      </w:r>
      <w:r w:rsidR="00AB765D" w:rsidRPr="00C549FE">
        <w:rPr>
          <w:rFonts w:cs="Arial"/>
          <w:szCs w:val="22"/>
        </w:rPr>
        <w:t>a manufacturer's price list</w:t>
      </w:r>
      <w:r w:rsidR="00AB765D">
        <w:rPr>
          <w:rFonts w:cs="Arial"/>
          <w:szCs w:val="22"/>
        </w:rPr>
        <w:t xml:space="preserve"> with the Quote {Proposal}</w:t>
      </w:r>
      <w:r w:rsidRPr="00FB2709">
        <w:rPr>
          <w:rFonts w:cs="Arial"/>
          <w:szCs w:val="22"/>
        </w:rPr>
        <w:t xml:space="preserve">, </w:t>
      </w:r>
      <w:r w:rsidRPr="00FB2709">
        <w:rPr>
          <w:rFonts w:cs="Arial"/>
          <w:color w:val="000000"/>
          <w:szCs w:val="22"/>
        </w:rPr>
        <w:t xml:space="preserve">the State reserves the right to request such information from the </w:t>
      </w:r>
      <w:r w:rsidRPr="00FB2709">
        <w:rPr>
          <w:color w:val="000000"/>
        </w:rPr>
        <w:t>Vendor {Bidder}</w:t>
      </w:r>
      <w:r w:rsidRPr="00FB2709">
        <w:rPr>
          <w:rFonts w:cs="Arial"/>
          <w:color w:val="000000"/>
          <w:szCs w:val="22"/>
        </w:rPr>
        <w:t xml:space="preserve">.  The </w:t>
      </w:r>
      <w:r w:rsidRPr="00FB2709">
        <w:rPr>
          <w:color w:val="000000"/>
        </w:rPr>
        <w:t>Vendor {Bidder}</w:t>
      </w:r>
      <w:r w:rsidRPr="00FB2709">
        <w:rPr>
          <w:rFonts w:cs="Arial"/>
          <w:color w:val="000000"/>
          <w:szCs w:val="22"/>
        </w:rPr>
        <w:t xml:space="preserve"> must respond to such request by providing all requested information within forty-eight  (48) hours.  If the information requested is not received within forty-eight (48) hours, the </w:t>
      </w:r>
      <w:r w:rsidRPr="00FB2709">
        <w:rPr>
          <w:rFonts w:eastAsia="MS Mincho"/>
        </w:rPr>
        <w:t>Quote {Proposal}</w:t>
      </w:r>
      <w:r w:rsidRPr="00FB2709">
        <w:rPr>
          <w:rFonts w:cs="Arial"/>
          <w:color w:val="000000"/>
          <w:szCs w:val="22"/>
        </w:rPr>
        <w:t xml:space="preserve"> </w:t>
      </w:r>
      <w:r w:rsidR="00E56DDF">
        <w:rPr>
          <w:rFonts w:cs="Arial"/>
          <w:color w:val="000000"/>
          <w:szCs w:val="22"/>
        </w:rPr>
        <w:t xml:space="preserve">for the price line item(s) bid </w:t>
      </w:r>
      <w:r w:rsidRPr="00FB2709">
        <w:rPr>
          <w:rFonts w:cs="Arial"/>
          <w:color w:val="000000"/>
          <w:szCs w:val="22"/>
        </w:rPr>
        <w:t xml:space="preserve">shall be rejected. </w:t>
      </w:r>
    </w:p>
    <w:p w:rsidR="00C50900" w:rsidRDefault="00C50900" w:rsidP="00A86608">
      <w:pPr>
        <w:pStyle w:val="BodyText3"/>
        <w:rPr>
          <w:rFonts w:ascii="Arial Narrow" w:hAnsi="Arial Narrow" w:cs="Arial"/>
          <w:highlight w:val="yellow"/>
        </w:rPr>
      </w:pPr>
    </w:p>
    <w:p w:rsidR="0025488A" w:rsidRPr="00FB2709" w:rsidRDefault="0025488A" w:rsidP="00FB2709">
      <w:pPr>
        <w:pStyle w:val="BodyText3"/>
        <w:rPr>
          <w:rFonts w:ascii="Arial Narrow" w:hAnsi="Arial Narrow" w:cs="Arial"/>
        </w:rPr>
      </w:pPr>
      <w:r w:rsidRPr="001D71EB">
        <w:rPr>
          <w:rFonts w:ascii="Arial Narrow" w:hAnsi="Arial Narrow" w:cs="Arial"/>
        </w:rPr>
        <w:t>4.4.3.2.</w:t>
      </w:r>
      <w:r>
        <w:rPr>
          <w:rFonts w:ascii="Arial Narrow" w:hAnsi="Arial Narrow" w:cs="Arial"/>
        </w:rPr>
        <w:t xml:space="preserve">2  </w:t>
      </w:r>
      <w:r w:rsidRPr="00172F4D">
        <w:rPr>
          <w:rFonts w:cs="Arial"/>
        </w:rPr>
        <w:t xml:space="preserve">All price lists submitted must be properly labeled, showing the </w:t>
      </w:r>
      <w:r>
        <w:rPr>
          <w:rFonts w:cs="Arial"/>
        </w:rPr>
        <w:t>Vendor’s {B</w:t>
      </w:r>
      <w:r w:rsidRPr="00172F4D">
        <w:rPr>
          <w:rFonts w:cs="Arial"/>
        </w:rPr>
        <w:t>idder's</w:t>
      </w:r>
      <w:r>
        <w:rPr>
          <w:rFonts w:cs="Arial"/>
        </w:rPr>
        <w:t>}</w:t>
      </w:r>
      <w:r w:rsidRPr="00172F4D">
        <w:rPr>
          <w:rFonts w:cs="Arial"/>
        </w:rPr>
        <w:t xml:space="preserve"> name, </w:t>
      </w:r>
      <w:r>
        <w:rPr>
          <w:rFonts w:cs="Arial"/>
        </w:rPr>
        <w:t>B</w:t>
      </w:r>
      <w:r w:rsidRPr="00831688">
        <w:rPr>
          <w:rFonts w:cs="Arial"/>
        </w:rPr>
        <w:t>id Solicitation {RFP</w:t>
      </w:r>
      <w:r w:rsidRPr="009E1DCB">
        <w:rPr>
          <w:rFonts w:cs="Arial"/>
        </w:rPr>
        <w:t>} number, brand/price line item bid, and the effective date of the price list.  Manufacturer's list prices included in its catalog are acceptable in lieu of the required p</w:t>
      </w:r>
      <w:r w:rsidRPr="00D35496">
        <w:rPr>
          <w:rFonts w:cs="Arial"/>
        </w:rPr>
        <w:t>rice list.</w:t>
      </w:r>
      <w:r w:rsidR="005011EB" w:rsidRPr="00D35496">
        <w:rPr>
          <w:rFonts w:cs="Arial"/>
        </w:rPr>
        <w:t xml:space="preserve">  If the Vendor </w:t>
      </w:r>
      <w:r w:rsidR="005011EB" w:rsidRPr="00FB2709">
        <w:rPr>
          <w:rFonts w:cs="Arial"/>
        </w:rPr>
        <w:t>{Bidder} is submitting its Quote {Proposal} electronically, the maximum file size shall not exceed 15 megabytes.  If the Vendor {Bidder} attempts to upload a large pdf file, for example, a price list with pricing, it may be necessary to break the pdf file into smaller files to permit the document(s) to be uploaded.  The Vendor {Bidder} can also submit the files via hard copy submission.  Refer to Section 4.3.2 of this Bid Solicitation {RFP}.</w:t>
      </w:r>
    </w:p>
    <w:p w:rsidR="0025488A" w:rsidRPr="00FB2709" w:rsidRDefault="0025488A" w:rsidP="00FB2709">
      <w:pPr>
        <w:pStyle w:val="BodyText3"/>
        <w:rPr>
          <w:rFonts w:ascii="Arial Narrow" w:hAnsi="Arial Narrow" w:cs="Arial"/>
        </w:rPr>
      </w:pPr>
    </w:p>
    <w:p w:rsidR="0025488A" w:rsidRPr="00C549FE" w:rsidRDefault="0025488A" w:rsidP="0025488A">
      <w:pPr>
        <w:rPr>
          <w:rFonts w:cs="Arial"/>
          <w:szCs w:val="22"/>
        </w:rPr>
      </w:pPr>
      <w:r w:rsidRPr="00FB2709">
        <w:rPr>
          <w:rFonts w:ascii="Arial Narrow" w:hAnsi="Arial Narrow" w:cs="Arial"/>
          <w:szCs w:val="22"/>
        </w:rPr>
        <w:t>4.4.3.2.3</w:t>
      </w:r>
      <w:r w:rsidRPr="00C549FE">
        <w:rPr>
          <w:rFonts w:cs="Arial"/>
          <w:szCs w:val="22"/>
        </w:rPr>
        <w:t xml:space="preserve"> In the event that two or more </w:t>
      </w:r>
      <w:r>
        <w:rPr>
          <w:rFonts w:cs="Arial"/>
          <w:szCs w:val="22"/>
        </w:rPr>
        <w:t>Vendors {B</w:t>
      </w:r>
      <w:r w:rsidRPr="00C549FE">
        <w:rPr>
          <w:rFonts w:cs="Arial"/>
          <w:szCs w:val="22"/>
        </w:rPr>
        <w:t>idders</w:t>
      </w:r>
      <w:r>
        <w:rPr>
          <w:rFonts w:cs="Arial"/>
          <w:szCs w:val="22"/>
        </w:rPr>
        <w:t>}</w:t>
      </w:r>
      <w:r w:rsidRPr="00C549FE">
        <w:rPr>
          <w:rFonts w:cs="Arial"/>
          <w:szCs w:val="22"/>
        </w:rPr>
        <w:t xml:space="preserve"> submit </w:t>
      </w:r>
      <w:r w:rsidR="00881850">
        <w:rPr>
          <w:rFonts w:cs="Arial"/>
          <w:szCs w:val="22"/>
        </w:rPr>
        <w:t>the same</w:t>
      </w:r>
      <w:r w:rsidRPr="00C549FE">
        <w:rPr>
          <w:rFonts w:cs="Arial"/>
          <w:szCs w:val="22"/>
        </w:rPr>
        <w:t xml:space="preserve"> type price lists (example: all </w:t>
      </w:r>
      <w:r>
        <w:rPr>
          <w:rFonts w:cs="Arial"/>
          <w:szCs w:val="22"/>
        </w:rPr>
        <w:t>Vendors {B</w:t>
      </w:r>
      <w:r w:rsidRPr="00C549FE">
        <w:rPr>
          <w:rFonts w:cs="Arial"/>
          <w:szCs w:val="22"/>
        </w:rPr>
        <w:t>idders</w:t>
      </w:r>
      <w:r>
        <w:rPr>
          <w:rFonts w:cs="Arial"/>
          <w:szCs w:val="22"/>
        </w:rPr>
        <w:t>}</w:t>
      </w:r>
      <w:r w:rsidRPr="00C549FE">
        <w:rPr>
          <w:rFonts w:cs="Arial"/>
          <w:szCs w:val="22"/>
        </w:rPr>
        <w:t xml:space="preserve"> provided retail price list) for the same brand with different dates, the most recent price list will be adopted as the basis for </w:t>
      </w:r>
      <w:r>
        <w:rPr>
          <w:rFonts w:cs="Arial"/>
          <w:szCs w:val="22"/>
        </w:rPr>
        <w:t xml:space="preserve">Quote {Proposal} </w:t>
      </w:r>
      <w:r w:rsidRPr="00C549FE">
        <w:rPr>
          <w:rFonts w:cs="Arial"/>
          <w:szCs w:val="22"/>
        </w:rPr>
        <w:t xml:space="preserve">evaluation and </w:t>
      </w:r>
      <w:r>
        <w:rPr>
          <w:rFonts w:cs="Arial"/>
          <w:szCs w:val="22"/>
        </w:rPr>
        <w:t>Blanket P.O. {C</w:t>
      </w:r>
      <w:r w:rsidRPr="00C549FE">
        <w:rPr>
          <w:rFonts w:cs="Arial"/>
          <w:szCs w:val="22"/>
        </w:rPr>
        <w:t>ontract</w:t>
      </w:r>
      <w:r>
        <w:rPr>
          <w:rFonts w:cs="Arial"/>
          <w:szCs w:val="22"/>
        </w:rPr>
        <w:t>}</w:t>
      </w:r>
      <w:r w:rsidRPr="00C549FE">
        <w:rPr>
          <w:rFonts w:cs="Arial"/>
          <w:szCs w:val="22"/>
        </w:rPr>
        <w:t xml:space="preserve"> award.</w:t>
      </w:r>
    </w:p>
    <w:p w:rsidR="0025488A" w:rsidRDefault="0025488A" w:rsidP="00FB2709">
      <w:pPr>
        <w:pStyle w:val="BodyText3"/>
        <w:ind w:firstLine="720"/>
        <w:rPr>
          <w:rFonts w:ascii="Arial Narrow" w:hAnsi="Arial Narrow" w:cs="Arial"/>
          <w:highlight w:val="yellow"/>
        </w:rPr>
      </w:pPr>
    </w:p>
    <w:p w:rsidR="00F573DA" w:rsidRPr="00C549FE" w:rsidRDefault="00F573DA" w:rsidP="00F573DA">
      <w:pPr>
        <w:rPr>
          <w:rFonts w:cs="Arial"/>
          <w:szCs w:val="22"/>
        </w:rPr>
      </w:pPr>
      <w:r w:rsidRPr="00FB2709">
        <w:rPr>
          <w:rFonts w:ascii="Arial Narrow" w:hAnsi="Arial Narrow" w:cs="Arial"/>
          <w:szCs w:val="22"/>
        </w:rPr>
        <w:t xml:space="preserve">4.4.3.2.4 </w:t>
      </w:r>
      <w:r w:rsidRPr="00C549FE">
        <w:rPr>
          <w:rFonts w:cs="Arial"/>
          <w:szCs w:val="22"/>
        </w:rPr>
        <w:t xml:space="preserve">If a manufacturer's price list is not published, then the manufacturer's prices listed on its letterhead, dated and with authorized signature are acceptable.  The letter should include the </w:t>
      </w:r>
      <w:r>
        <w:rPr>
          <w:rFonts w:cs="Arial"/>
          <w:szCs w:val="22"/>
        </w:rPr>
        <w:t>Bid Solicitation {</w:t>
      </w:r>
      <w:r w:rsidRPr="00C549FE">
        <w:rPr>
          <w:rFonts w:cs="Arial"/>
          <w:szCs w:val="22"/>
        </w:rPr>
        <w:t>RFP</w:t>
      </w:r>
      <w:r>
        <w:rPr>
          <w:rFonts w:cs="Arial"/>
          <w:szCs w:val="22"/>
        </w:rPr>
        <w:t>}</w:t>
      </w:r>
      <w:r w:rsidRPr="00C549FE">
        <w:rPr>
          <w:rFonts w:cs="Arial"/>
          <w:szCs w:val="22"/>
        </w:rPr>
        <w:t xml:space="preserve"> number and price line number.</w:t>
      </w:r>
    </w:p>
    <w:p w:rsidR="00F573DA" w:rsidRDefault="00F573DA" w:rsidP="00FB2709">
      <w:pPr>
        <w:pStyle w:val="BodyText3"/>
        <w:rPr>
          <w:rFonts w:ascii="Arial Narrow" w:hAnsi="Arial Narrow" w:cs="Arial"/>
          <w:highlight w:val="yellow"/>
        </w:rPr>
      </w:pPr>
    </w:p>
    <w:p w:rsidR="00F573DA" w:rsidRPr="00C549FE" w:rsidRDefault="00F573DA" w:rsidP="00F573DA">
      <w:pPr>
        <w:rPr>
          <w:rFonts w:cs="Arial"/>
          <w:szCs w:val="22"/>
        </w:rPr>
      </w:pPr>
      <w:r w:rsidRPr="00FB2709">
        <w:rPr>
          <w:rFonts w:ascii="Arial Narrow" w:hAnsi="Arial Narrow" w:cs="Arial"/>
          <w:szCs w:val="22"/>
        </w:rPr>
        <w:t>4.4.3.2.5</w:t>
      </w:r>
      <w:r w:rsidRPr="00C549FE">
        <w:rPr>
          <w:rFonts w:cs="Arial"/>
          <w:szCs w:val="22"/>
        </w:rPr>
        <w:t xml:space="preserve"> If the price list submitted has more than one price list column, it will be the </w:t>
      </w:r>
      <w:r>
        <w:rPr>
          <w:rFonts w:cs="Arial"/>
          <w:szCs w:val="22"/>
        </w:rPr>
        <w:t>Vendor’s {B</w:t>
      </w:r>
      <w:r w:rsidRPr="00C549FE">
        <w:rPr>
          <w:rFonts w:cs="Arial"/>
          <w:szCs w:val="22"/>
        </w:rPr>
        <w:t>idder's</w:t>
      </w:r>
      <w:r>
        <w:rPr>
          <w:rFonts w:cs="Arial"/>
          <w:szCs w:val="22"/>
        </w:rPr>
        <w:t>}</w:t>
      </w:r>
      <w:r w:rsidRPr="00C549FE">
        <w:rPr>
          <w:rFonts w:cs="Arial"/>
          <w:szCs w:val="22"/>
        </w:rPr>
        <w:t xml:space="preserve"> responsibility to "blank out" all columns except the price column to which the discount</w:t>
      </w:r>
      <w:r>
        <w:rPr>
          <w:rFonts w:cs="Arial"/>
          <w:szCs w:val="22"/>
        </w:rPr>
        <w:t xml:space="preserve"> or markup </w:t>
      </w:r>
      <w:r w:rsidRPr="00C549FE">
        <w:rPr>
          <w:rFonts w:cs="Arial"/>
          <w:szCs w:val="22"/>
        </w:rPr>
        <w:t xml:space="preserve">shall be applied to obtain the purchase price.  If a price list is submitted on a CD and contains multiple price list columns that are not able to be deleted, a </w:t>
      </w:r>
      <w:r>
        <w:rPr>
          <w:rFonts w:cs="Arial"/>
          <w:szCs w:val="22"/>
        </w:rPr>
        <w:t>Vendor {B</w:t>
      </w:r>
      <w:r w:rsidRPr="00C549FE">
        <w:rPr>
          <w:rFonts w:cs="Arial"/>
          <w:szCs w:val="22"/>
        </w:rPr>
        <w:t>idder</w:t>
      </w:r>
      <w:r>
        <w:rPr>
          <w:rFonts w:cs="Arial"/>
          <w:szCs w:val="22"/>
        </w:rPr>
        <w:t xml:space="preserve">} must specify </w:t>
      </w:r>
      <w:r w:rsidRPr="00C549FE">
        <w:rPr>
          <w:rFonts w:cs="Arial"/>
          <w:szCs w:val="22"/>
        </w:rPr>
        <w:t xml:space="preserve">on the price line which column on the price list the discount or mark-up is applied to.  </w:t>
      </w:r>
      <w:r>
        <w:rPr>
          <w:rFonts w:cs="Arial"/>
          <w:szCs w:val="22"/>
        </w:rPr>
        <w:t>Vendors {</w:t>
      </w:r>
      <w:r w:rsidRPr="00C549FE">
        <w:rPr>
          <w:rFonts w:cs="Arial"/>
          <w:szCs w:val="22"/>
        </w:rPr>
        <w:t>Bidders</w:t>
      </w:r>
      <w:r>
        <w:rPr>
          <w:rFonts w:cs="Arial"/>
          <w:szCs w:val="22"/>
        </w:rPr>
        <w:t>}</w:t>
      </w:r>
      <w:r w:rsidRPr="00C549FE">
        <w:rPr>
          <w:rFonts w:cs="Arial"/>
          <w:szCs w:val="22"/>
        </w:rPr>
        <w:t xml:space="preserve"> shall not change any prices on a manufacturer's price list.  The State reserves the right to require </w:t>
      </w:r>
      <w:r>
        <w:rPr>
          <w:rFonts w:cs="Arial"/>
          <w:szCs w:val="22"/>
        </w:rPr>
        <w:t>Vendors {B</w:t>
      </w:r>
      <w:r w:rsidRPr="00C549FE">
        <w:rPr>
          <w:rFonts w:cs="Arial"/>
          <w:szCs w:val="22"/>
        </w:rPr>
        <w:t>idders</w:t>
      </w:r>
      <w:r>
        <w:rPr>
          <w:rFonts w:cs="Arial"/>
          <w:szCs w:val="22"/>
        </w:rPr>
        <w:t>}</w:t>
      </w:r>
      <w:r w:rsidRPr="00C549FE">
        <w:rPr>
          <w:rFonts w:cs="Arial"/>
          <w:szCs w:val="22"/>
        </w:rPr>
        <w:t xml:space="preserve"> bidding the same brand to provide or adopt the manufacturer's latest and uniform price list.  Price lists made up by a </w:t>
      </w:r>
      <w:r>
        <w:rPr>
          <w:rFonts w:cs="Arial"/>
          <w:szCs w:val="22"/>
        </w:rPr>
        <w:t>Vendor {B</w:t>
      </w:r>
      <w:r w:rsidRPr="00C549FE">
        <w:rPr>
          <w:rFonts w:cs="Arial"/>
          <w:szCs w:val="22"/>
        </w:rPr>
        <w:t>idder</w:t>
      </w:r>
      <w:r>
        <w:rPr>
          <w:rFonts w:cs="Arial"/>
          <w:szCs w:val="22"/>
        </w:rPr>
        <w:t>}</w:t>
      </w:r>
      <w:r w:rsidRPr="00C549FE">
        <w:rPr>
          <w:rFonts w:cs="Arial"/>
          <w:szCs w:val="22"/>
        </w:rPr>
        <w:t xml:space="preserve"> are not acceptable and will be rejected.</w:t>
      </w:r>
    </w:p>
    <w:p w:rsidR="00F573DA" w:rsidRDefault="00F573DA" w:rsidP="00FB2709">
      <w:pPr>
        <w:pStyle w:val="BodyText3"/>
        <w:rPr>
          <w:rFonts w:ascii="Arial Narrow" w:hAnsi="Arial Narrow" w:cs="Arial"/>
          <w:highlight w:val="yellow"/>
        </w:rPr>
      </w:pPr>
    </w:p>
    <w:p w:rsidR="00367DF8" w:rsidRDefault="00C50900" w:rsidP="00367DF8">
      <w:pPr>
        <w:rPr>
          <w:rFonts w:cs="Arial"/>
          <w:color w:val="000000"/>
          <w:szCs w:val="22"/>
        </w:rPr>
      </w:pPr>
      <w:r w:rsidRPr="00FB2709">
        <w:rPr>
          <w:rFonts w:ascii="Arial Narrow" w:hAnsi="Arial Narrow" w:cs="Arial"/>
          <w:szCs w:val="22"/>
        </w:rPr>
        <w:t>4.4.3.2.6</w:t>
      </w:r>
      <w:r w:rsidRPr="00C549FE">
        <w:rPr>
          <w:rFonts w:cs="Arial"/>
          <w:szCs w:val="22"/>
        </w:rPr>
        <w:t xml:space="preserve"> </w:t>
      </w:r>
      <w:r>
        <w:rPr>
          <w:rFonts w:cs="Arial"/>
          <w:szCs w:val="22"/>
        </w:rPr>
        <w:t>Vendors {</w:t>
      </w:r>
      <w:r w:rsidRPr="00C549FE">
        <w:rPr>
          <w:rFonts w:cs="Arial"/>
          <w:szCs w:val="22"/>
        </w:rPr>
        <w:t>Bidders</w:t>
      </w:r>
      <w:r>
        <w:rPr>
          <w:rFonts w:cs="Arial"/>
          <w:szCs w:val="22"/>
        </w:rPr>
        <w:t>}</w:t>
      </w:r>
      <w:r w:rsidRPr="00C549FE">
        <w:rPr>
          <w:rFonts w:cs="Arial"/>
          <w:szCs w:val="22"/>
        </w:rPr>
        <w:t xml:space="preserve"> must provide all parts offered by the manufacturer within the category and brand bid.  </w:t>
      </w:r>
      <w:r w:rsidRPr="00C549FE">
        <w:rPr>
          <w:rFonts w:cs="Arial"/>
          <w:color w:val="000000"/>
          <w:szCs w:val="22"/>
        </w:rPr>
        <w:t xml:space="preserve">This will require the </w:t>
      </w:r>
      <w:r>
        <w:rPr>
          <w:rFonts w:cs="Arial"/>
          <w:color w:val="000000"/>
          <w:szCs w:val="22"/>
        </w:rPr>
        <w:t>Vendors {B</w:t>
      </w:r>
      <w:r w:rsidRPr="00C549FE">
        <w:rPr>
          <w:rFonts w:cs="Arial"/>
          <w:color w:val="000000"/>
          <w:szCs w:val="22"/>
        </w:rPr>
        <w:t>idders</w:t>
      </w:r>
      <w:r>
        <w:rPr>
          <w:rFonts w:cs="Arial"/>
          <w:color w:val="000000"/>
          <w:szCs w:val="22"/>
        </w:rPr>
        <w:t>}</w:t>
      </w:r>
      <w:r w:rsidRPr="00C549FE">
        <w:rPr>
          <w:rFonts w:cs="Arial"/>
          <w:color w:val="000000"/>
          <w:szCs w:val="22"/>
        </w:rPr>
        <w:t xml:space="preserve"> to provide the entire price list for the brand </w:t>
      </w:r>
      <w:r>
        <w:rPr>
          <w:rFonts w:cs="Arial"/>
          <w:color w:val="000000"/>
          <w:szCs w:val="22"/>
        </w:rPr>
        <w:t>b</w:t>
      </w:r>
      <w:r w:rsidRPr="00C549FE">
        <w:rPr>
          <w:rFonts w:cs="Arial"/>
          <w:color w:val="000000"/>
          <w:szCs w:val="22"/>
        </w:rPr>
        <w:t>id.</w:t>
      </w:r>
      <w:r w:rsidR="00367DF8">
        <w:rPr>
          <w:rFonts w:cs="Arial"/>
          <w:color w:val="000000"/>
          <w:szCs w:val="22"/>
        </w:rPr>
        <w:t xml:space="preserve">  Vendors {B</w:t>
      </w:r>
      <w:r w:rsidR="00367DF8" w:rsidRPr="00176FB3">
        <w:rPr>
          <w:rFonts w:cs="Arial"/>
          <w:color w:val="000000"/>
          <w:szCs w:val="22"/>
        </w:rPr>
        <w:t>idders</w:t>
      </w:r>
      <w:r w:rsidR="00367DF8">
        <w:rPr>
          <w:rFonts w:cs="Arial"/>
          <w:color w:val="000000"/>
          <w:szCs w:val="22"/>
        </w:rPr>
        <w:t>}</w:t>
      </w:r>
      <w:r w:rsidR="00367DF8" w:rsidRPr="00176FB3">
        <w:rPr>
          <w:rFonts w:cs="Arial"/>
          <w:color w:val="000000"/>
          <w:szCs w:val="22"/>
        </w:rPr>
        <w:t xml:space="preserve"> are reminded that only </w:t>
      </w:r>
      <w:r w:rsidR="00367DF8">
        <w:rPr>
          <w:rFonts w:cs="Arial"/>
          <w:color w:val="000000"/>
          <w:szCs w:val="22"/>
        </w:rPr>
        <w:t>Quotes {P</w:t>
      </w:r>
      <w:r w:rsidR="00367DF8" w:rsidRPr="00176FB3">
        <w:rPr>
          <w:rFonts w:cs="Arial"/>
          <w:color w:val="000000"/>
          <w:szCs w:val="22"/>
        </w:rPr>
        <w:t>roposals</w:t>
      </w:r>
      <w:r w:rsidR="00367DF8">
        <w:rPr>
          <w:rFonts w:cs="Arial"/>
          <w:color w:val="000000"/>
          <w:szCs w:val="22"/>
        </w:rPr>
        <w:t>}</w:t>
      </w:r>
      <w:r w:rsidR="00367DF8" w:rsidRPr="00176FB3">
        <w:rPr>
          <w:rFonts w:cs="Arial"/>
          <w:color w:val="000000"/>
          <w:szCs w:val="22"/>
        </w:rPr>
        <w:t xml:space="preserve"> for the brands listed in </w:t>
      </w:r>
      <w:r w:rsidR="00367DF8">
        <w:rPr>
          <w:rFonts w:cs="Arial"/>
          <w:color w:val="000000"/>
          <w:szCs w:val="22"/>
        </w:rPr>
        <w:t>Section 3.1 of the Bid Solicitation {</w:t>
      </w:r>
      <w:r w:rsidR="00367DF8" w:rsidRPr="00176FB3">
        <w:rPr>
          <w:rFonts w:cs="Arial"/>
          <w:color w:val="000000"/>
          <w:szCs w:val="22"/>
        </w:rPr>
        <w:t>RFP</w:t>
      </w:r>
      <w:r w:rsidR="00367DF8">
        <w:rPr>
          <w:rFonts w:cs="Arial"/>
          <w:color w:val="000000"/>
          <w:szCs w:val="22"/>
        </w:rPr>
        <w:t>}</w:t>
      </w:r>
      <w:r w:rsidR="00367DF8" w:rsidRPr="00176FB3">
        <w:rPr>
          <w:rFonts w:cs="Arial"/>
          <w:color w:val="000000"/>
          <w:szCs w:val="22"/>
        </w:rPr>
        <w:t xml:space="preserve"> are acceptable.</w:t>
      </w:r>
      <w:r w:rsidR="00367DF8">
        <w:rPr>
          <w:rFonts w:cs="Arial"/>
          <w:color w:val="000000"/>
          <w:szCs w:val="22"/>
        </w:rPr>
        <w:t xml:space="preserve">  </w:t>
      </w:r>
    </w:p>
    <w:p w:rsidR="00C50900" w:rsidRPr="00C549FE" w:rsidRDefault="00C50900" w:rsidP="00C50900">
      <w:pPr>
        <w:rPr>
          <w:rFonts w:cs="Arial"/>
          <w:szCs w:val="22"/>
        </w:rPr>
      </w:pPr>
    </w:p>
    <w:p w:rsidR="00C50900" w:rsidRPr="00172F4D" w:rsidRDefault="00C50900" w:rsidP="00C50900">
      <w:pPr>
        <w:autoSpaceDE w:val="0"/>
        <w:autoSpaceDN w:val="0"/>
        <w:adjustRightInd w:val="0"/>
        <w:rPr>
          <w:rFonts w:cs="Arial"/>
          <w:szCs w:val="22"/>
        </w:rPr>
      </w:pPr>
      <w:r w:rsidRPr="00FB2709">
        <w:rPr>
          <w:rFonts w:ascii="Arial Narrow" w:hAnsi="Arial Narrow" w:cs="Arial"/>
          <w:szCs w:val="22"/>
        </w:rPr>
        <w:t>4.4.3.2.7</w:t>
      </w:r>
      <w:r w:rsidRPr="00C549FE">
        <w:rPr>
          <w:rFonts w:cs="Arial"/>
          <w:szCs w:val="22"/>
        </w:rPr>
        <w:t xml:space="preserve"> Excluding any price list revisions, all </w:t>
      </w:r>
      <w:r>
        <w:rPr>
          <w:rFonts w:cs="Arial"/>
          <w:szCs w:val="22"/>
        </w:rPr>
        <w:t>Blanket P.O. {C</w:t>
      </w:r>
      <w:r w:rsidRPr="00C549FE">
        <w:rPr>
          <w:rFonts w:cs="Arial"/>
          <w:szCs w:val="22"/>
        </w:rPr>
        <w:t>ontract</w:t>
      </w:r>
      <w:r>
        <w:rPr>
          <w:rFonts w:cs="Arial"/>
          <w:szCs w:val="22"/>
        </w:rPr>
        <w:t>}</w:t>
      </w:r>
      <w:r w:rsidRPr="00C549FE">
        <w:rPr>
          <w:rFonts w:cs="Arial"/>
          <w:szCs w:val="22"/>
        </w:rPr>
        <w:t xml:space="preserve"> terms, conditions, specifications and pricing, including the </w:t>
      </w:r>
      <w:r>
        <w:rPr>
          <w:rFonts w:cs="Arial"/>
          <w:szCs w:val="22"/>
        </w:rPr>
        <w:t>Blanket P.O. {C</w:t>
      </w:r>
      <w:r w:rsidRPr="00C549FE">
        <w:rPr>
          <w:rFonts w:cs="Arial"/>
          <w:szCs w:val="22"/>
        </w:rPr>
        <w:t>ontract</w:t>
      </w:r>
      <w:r>
        <w:rPr>
          <w:rFonts w:cs="Arial"/>
          <w:szCs w:val="22"/>
        </w:rPr>
        <w:t>}</w:t>
      </w:r>
      <w:r w:rsidRPr="00C549FE">
        <w:rPr>
          <w:rFonts w:cs="Arial"/>
          <w:szCs w:val="22"/>
        </w:rPr>
        <w:t xml:space="preserve"> discount</w:t>
      </w:r>
      <w:r>
        <w:rPr>
          <w:rFonts w:cs="Arial"/>
          <w:szCs w:val="22"/>
        </w:rPr>
        <w:t xml:space="preserve"> or </w:t>
      </w:r>
      <w:r w:rsidRPr="00C549FE">
        <w:rPr>
          <w:rFonts w:cs="Arial"/>
          <w:szCs w:val="22"/>
        </w:rPr>
        <w:t xml:space="preserve">mark-up, shall remain in effect for the term of the </w:t>
      </w:r>
      <w:r>
        <w:rPr>
          <w:rFonts w:cs="Arial"/>
          <w:szCs w:val="22"/>
        </w:rPr>
        <w:t>Blanket P.O. {C</w:t>
      </w:r>
      <w:r w:rsidRPr="00C549FE">
        <w:rPr>
          <w:rFonts w:cs="Arial"/>
          <w:szCs w:val="22"/>
        </w:rPr>
        <w:t>ontract</w:t>
      </w:r>
      <w:r>
        <w:rPr>
          <w:rFonts w:cs="Arial"/>
          <w:szCs w:val="22"/>
        </w:rPr>
        <w:t>}</w:t>
      </w:r>
      <w:r w:rsidRPr="00C549FE">
        <w:rPr>
          <w:rFonts w:cs="Arial"/>
          <w:szCs w:val="22"/>
        </w:rPr>
        <w:t xml:space="preserve"> and any extension</w:t>
      </w:r>
      <w:r>
        <w:rPr>
          <w:rFonts w:cs="Arial"/>
          <w:szCs w:val="22"/>
        </w:rPr>
        <w:t>(s)</w:t>
      </w:r>
      <w:r w:rsidRPr="00C549FE">
        <w:rPr>
          <w:rFonts w:cs="Arial"/>
          <w:szCs w:val="22"/>
        </w:rPr>
        <w:t xml:space="preserve"> thereof.</w:t>
      </w:r>
      <w:r w:rsidR="00367DF8">
        <w:rPr>
          <w:rFonts w:cs="Arial"/>
          <w:szCs w:val="22"/>
        </w:rPr>
        <w:t xml:space="preserve">  The contracted discount or markup may be revised only if more favorable to the State.  </w:t>
      </w:r>
      <w:r w:rsidR="00367DF8" w:rsidRPr="0089741B">
        <w:rPr>
          <w:rFonts w:cs="Arial"/>
          <w:szCs w:val="22"/>
        </w:rPr>
        <w:t xml:space="preserve">Please refer to Section </w:t>
      </w:r>
      <w:r w:rsidR="00627C79" w:rsidRPr="00FB2709">
        <w:rPr>
          <w:rFonts w:cs="Arial"/>
          <w:szCs w:val="22"/>
        </w:rPr>
        <w:t xml:space="preserve">6.1 </w:t>
      </w:r>
      <w:r w:rsidR="00627C79" w:rsidRPr="0089741B">
        <w:rPr>
          <w:rFonts w:cs="Arial"/>
          <w:szCs w:val="22"/>
        </w:rPr>
        <w:t>(</w:t>
      </w:r>
      <w:r w:rsidR="00627C79" w:rsidRPr="00627C79">
        <w:rPr>
          <w:rStyle w:val="Heading3Char"/>
          <w:rFonts w:ascii="Arial" w:hAnsi="Arial"/>
          <w:b w:val="0"/>
          <w:caps w:val="0"/>
          <w:u w:val="none"/>
        </w:rPr>
        <w:t>Price Fluctuation During Contract</w:t>
      </w:r>
      <w:r w:rsidR="00627C79" w:rsidRPr="00627C79">
        <w:rPr>
          <w:rStyle w:val="Heading3Char"/>
        </w:rPr>
        <w:t>)</w:t>
      </w:r>
      <w:r w:rsidR="00367DF8" w:rsidRPr="00627C79">
        <w:rPr>
          <w:rFonts w:cs="Arial"/>
          <w:szCs w:val="22"/>
        </w:rPr>
        <w:t xml:space="preserve"> of the New Jersey Standard Terms and Conditions.</w:t>
      </w:r>
      <w:r w:rsidR="00367DF8">
        <w:rPr>
          <w:rFonts w:cs="Arial"/>
          <w:szCs w:val="22"/>
        </w:rPr>
        <w:t xml:space="preserve"> </w:t>
      </w:r>
    </w:p>
    <w:p w:rsidR="00C50900" w:rsidRPr="00172F4D" w:rsidRDefault="00C50900" w:rsidP="00C50900">
      <w:pPr>
        <w:autoSpaceDE w:val="0"/>
        <w:autoSpaceDN w:val="0"/>
        <w:adjustRightInd w:val="0"/>
        <w:rPr>
          <w:rFonts w:cs="Arial"/>
          <w:szCs w:val="22"/>
        </w:rPr>
      </w:pPr>
    </w:p>
    <w:p w:rsidR="00C50900" w:rsidRPr="00C549FE" w:rsidRDefault="00C50900" w:rsidP="00C50900">
      <w:pPr>
        <w:autoSpaceDE w:val="0"/>
        <w:autoSpaceDN w:val="0"/>
        <w:adjustRightInd w:val="0"/>
        <w:rPr>
          <w:rFonts w:cs="Arial"/>
          <w:szCs w:val="22"/>
        </w:rPr>
      </w:pPr>
      <w:r w:rsidRPr="00FB2709">
        <w:rPr>
          <w:rFonts w:ascii="Arial Narrow" w:hAnsi="Arial Narrow" w:cs="Arial"/>
          <w:szCs w:val="22"/>
        </w:rPr>
        <w:t>4.4.3.2.8</w:t>
      </w:r>
      <w:r w:rsidRPr="00C549FE">
        <w:rPr>
          <w:rFonts w:cs="Arial"/>
          <w:szCs w:val="22"/>
        </w:rPr>
        <w:t xml:space="preserve"> </w:t>
      </w:r>
      <w:r>
        <w:rPr>
          <w:rFonts w:cs="Arial"/>
          <w:szCs w:val="22"/>
        </w:rPr>
        <w:t>Vendors {</w:t>
      </w:r>
      <w:r w:rsidRPr="00C549FE">
        <w:rPr>
          <w:rFonts w:cs="Arial"/>
          <w:szCs w:val="22"/>
        </w:rPr>
        <w:t>Contractors</w:t>
      </w:r>
      <w:r>
        <w:rPr>
          <w:rFonts w:cs="Arial"/>
          <w:szCs w:val="22"/>
        </w:rPr>
        <w:t>}</w:t>
      </w:r>
      <w:r w:rsidRPr="00C549FE">
        <w:rPr>
          <w:rFonts w:cs="Arial"/>
          <w:szCs w:val="22"/>
        </w:rPr>
        <w:t xml:space="preserve"> must provide a copy of the current </w:t>
      </w:r>
      <w:r>
        <w:rPr>
          <w:rFonts w:cs="Arial"/>
          <w:szCs w:val="22"/>
        </w:rPr>
        <w:t>manufacturer's price list to U</w:t>
      </w:r>
      <w:r w:rsidRPr="00C549FE">
        <w:rPr>
          <w:rFonts w:cs="Arial"/>
          <w:szCs w:val="22"/>
        </w:rPr>
        <w:t xml:space="preserve">sing </w:t>
      </w:r>
      <w:r>
        <w:rPr>
          <w:rFonts w:cs="Arial"/>
          <w:szCs w:val="22"/>
        </w:rPr>
        <w:t>A</w:t>
      </w:r>
      <w:r w:rsidRPr="00C549FE">
        <w:rPr>
          <w:rFonts w:cs="Arial"/>
          <w:szCs w:val="22"/>
        </w:rPr>
        <w:t>gencies upon request.</w:t>
      </w:r>
    </w:p>
    <w:p w:rsidR="00DA49D4" w:rsidRDefault="00DA49D4" w:rsidP="00FB2709">
      <w:pPr>
        <w:pStyle w:val="BodyText3"/>
        <w:rPr>
          <w:rFonts w:ascii="Arial Narrow" w:hAnsi="Arial Narrow" w:cs="Arial"/>
          <w:highlight w:val="yellow"/>
        </w:rPr>
      </w:pPr>
    </w:p>
    <w:p w:rsidR="00E56DDF" w:rsidRPr="0089741B" w:rsidRDefault="00E56DDF" w:rsidP="00FB2709">
      <w:pPr>
        <w:pStyle w:val="Heading4"/>
        <w:numPr>
          <w:ilvl w:val="0"/>
          <w:numId w:val="0"/>
        </w:numPr>
        <w:ind w:left="864" w:hanging="864"/>
        <w:jc w:val="left"/>
      </w:pPr>
      <w:r w:rsidRPr="001D71EB">
        <w:rPr>
          <w:b w:val="0"/>
          <w:u w:val="none"/>
        </w:rPr>
        <w:t>4.4.3.</w:t>
      </w:r>
      <w:r>
        <w:rPr>
          <w:b w:val="0"/>
          <w:u w:val="none"/>
        </w:rPr>
        <w:t>3</w:t>
      </w:r>
      <w:r w:rsidRPr="001D71EB">
        <w:rPr>
          <w:b w:val="0"/>
          <w:u w:val="none"/>
        </w:rPr>
        <w:t xml:space="preserve">   </w:t>
      </w:r>
      <w:r w:rsidRPr="001D71EB">
        <w:rPr>
          <w:u w:val="none"/>
        </w:rPr>
        <w:t xml:space="preserve"> </w:t>
      </w:r>
      <w:r w:rsidRPr="0089741B">
        <w:t>MANUFACTURER’S CERTIFICATION</w:t>
      </w:r>
    </w:p>
    <w:p w:rsidR="0025488A" w:rsidRDefault="0025488A" w:rsidP="00FB2709">
      <w:pPr>
        <w:pStyle w:val="BodyText3"/>
        <w:rPr>
          <w:rFonts w:ascii="Arial Narrow" w:hAnsi="Arial Narrow" w:cs="Arial"/>
          <w:highlight w:val="yellow"/>
        </w:rPr>
      </w:pPr>
    </w:p>
    <w:p w:rsidR="00E56DDF" w:rsidRPr="00C549FE" w:rsidRDefault="00E56DDF" w:rsidP="00E56DDF">
      <w:pPr>
        <w:pStyle w:val="Default"/>
        <w:rPr>
          <w:rFonts w:ascii="Arial" w:hAnsi="Arial" w:cs="Arial"/>
          <w:sz w:val="22"/>
          <w:szCs w:val="22"/>
        </w:rPr>
      </w:pPr>
      <w:r w:rsidRPr="00C549FE">
        <w:rPr>
          <w:rFonts w:ascii="Arial" w:hAnsi="Arial" w:cs="Arial"/>
          <w:sz w:val="22"/>
          <w:szCs w:val="22"/>
        </w:rPr>
        <w:t xml:space="preserve">The </w:t>
      </w:r>
      <w:r>
        <w:rPr>
          <w:rFonts w:ascii="Arial" w:hAnsi="Arial" w:cs="Arial"/>
          <w:sz w:val="22"/>
          <w:szCs w:val="22"/>
        </w:rPr>
        <w:t>Vendor {B</w:t>
      </w:r>
      <w:r w:rsidRPr="00C549FE">
        <w:rPr>
          <w:rFonts w:ascii="Arial" w:hAnsi="Arial" w:cs="Arial"/>
          <w:sz w:val="22"/>
          <w:szCs w:val="22"/>
        </w:rPr>
        <w:t>idder</w:t>
      </w:r>
      <w:r>
        <w:rPr>
          <w:rFonts w:ascii="Arial" w:hAnsi="Arial" w:cs="Arial"/>
          <w:sz w:val="22"/>
          <w:szCs w:val="22"/>
        </w:rPr>
        <w:t>}</w:t>
      </w:r>
      <w:r w:rsidRPr="00C549FE">
        <w:rPr>
          <w:rFonts w:ascii="Arial" w:hAnsi="Arial" w:cs="Arial"/>
          <w:sz w:val="22"/>
          <w:szCs w:val="22"/>
        </w:rPr>
        <w:t xml:space="preserve"> </w:t>
      </w:r>
      <w:r w:rsidRPr="00FB2709">
        <w:rPr>
          <w:rFonts w:ascii="Arial" w:hAnsi="Arial" w:cs="Arial"/>
          <w:sz w:val="22"/>
          <w:szCs w:val="22"/>
        </w:rPr>
        <w:t>must provide</w:t>
      </w:r>
      <w:r>
        <w:rPr>
          <w:rFonts w:ascii="Arial" w:hAnsi="Arial" w:cs="Arial"/>
          <w:sz w:val="22"/>
          <w:szCs w:val="22"/>
        </w:rPr>
        <w:t>,</w:t>
      </w:r>
      <w:r w:rsidRPr="00FB2709">
        <w:rPr>
          <w:rFonts w:ascii="Arial" w:hAnsi="Arial" w:cs="Arial"/>
          <w:sz w:val="22"/>
          <w:szCs w:val="22"/>
        </w:rPr>
        <w:t xml:space="preserve"> </w:t>
      </w:r>
      <w:r w:rsidRPr="00FB2709">
        <w:rPr>
          <w:rFonts w:ascii="Arial" w:hAnsi="Arial" w:cs="Arial"/>
          <w:bCs/>
          <w:sz w:val="22"/>
          <w:szCs w:val="22"/>
        </w:rPr>
        <w:t xml:space="preserve">with its </w:t>
      </w:r>
      <w:r>
        <w:rPr>
          <w:rFonts w:ascii="Arial" w:hAnsi="Arial" w:cs="Arial"/>
          <w:bCs/>
          <w:sz w:val="22"/>
          <w:szCs w:val="22"/>
        </w:rPr>
        <w:t>Quote {P</w:t>
      </w:r>
      <w:r w:rsidRPr="00FB2709">
        <w:rPr>
          <w:rFonts w:ascii="Arial" w:hAnsi="Arial" w:cs="Arial"/>
          <w:bCs/>
          <w:sz w:val="22"/>
          <w:szCs w:val="22"/>
        </w:rPr>
        <w:t>roposal</w:t>
      </w:r>
      <w:r>
        <w:rPr>
          <w:rFonts w:ascii="Arial" w:hAnsi="Arial" w:cs="Arial"/>
          <w:bCs/>
          <w:sz w:val="22"/>
          <w:szCs w:val="22"/>
        </w:rPr>
        <w:t>},</w:t>
      </w:r>
      <w:r w:rsidRPr="00FB2709">
        <w:rPr>
          <w:rFonts w:ascii="Arial" w:hAnsi="Arial" w:cs="Arial"/>
          <w:bCs/>
          <w:sz w:val="22"/>
          <w:szCs w:val="22"/>
        </w:rPr>
        <w:t xml:space="preserve"> </w:t>
      </w:r>
      <w:r w:rsidRPr="00C549FE">
        <w:rPr>
          <w:rFonts w:ascii="Arial" w:hAnsi="Arial" w:cs="Arial"/>
          <w:sz w:val="22"/>
          <w:szCs w:val="22"/>
        </w:rPr>
        <w:t xml:space="preserve">the following certification from the manufacturer </w:t>
      </w:r>
      <w:r w:rsidR="00A51E19">
        <w:rPr>
          <w:rFonts w:ascii="Arial" w:hAnsi="Arial" w:cs="Arial"/>
          <w:sz w:val="22"/>
          <w:szCs w:val="22"/>
        </w:rPr>
        <w:t>of the brand bid</w:t>
      </w:r>
      <w:r w:rsidRPr="00C549FE">
        <w:rPr>
          <w:rFonts w:ascii="Arial" w:hAnsi="Arial" w:cs="Arial"/>
          <w:sz w:val="22"/>
          <w:szCs w:val="22"/>
        </w:rPr>
        <w:t xml:space="preserve">: </w:t>
      </w:r>
    </w:p>
    <w:p w:rsidR="00E56DDF" w:rsidRPr="00C549FE" w:rsidRDefault="00E56DDF" w:rsidP="00E56DDF">
      <w:pPr>
        <w:autoSpaceDE w:val="0"/>
        <w:autoSpaceDN w:val="0"/>
        <w:adjustRightInd w:val="0"/>
        <w:rPr>
          <w:rFonts w:cs="Arial"/>
          <w:color w:val="000000"/>
          <w:szCs w:val="22"/>
        </w:rPr>
      </w:pPr>
    </w:p>
    <w:p w:rsidR="00E56DDF" w:rsidRPr="00C549FE" w:rsidRDefault="00E56DDF" w:rsidP="00E56DDF">
      <w:pPr>
        <w:autoSpaceDE w:val="0"/>
        <w:autoSpaceDN w:val="0"/>
        <w:adjustRightInd w:val="0"/>
        <w:spacing w:after="14"/>
        <w:rPr>
          <w:rFonts w:cs="Arial"/>
          <w:color w:val="000000"/>
          <w:szCs w:val="22"/>
        </w:rPr>
      </w:pPr>
      <w:r w:rsidRPr="00C549FE">
        <w:rPr>
          <w:rFonts w:cs="Arial"/>
          <w:color w:val="000000"/>
          <w:szCs w:val="22"/>
        </w:rPr>
        <w:t>1. Certification that the</w:t>
      </w:r>
      <w:r>
        <w:rPr>
          <w:rFonts w:cs="Arial"/>
          <w:color w:val="000000"/>
          <w:szCs w:val="22"/>
        </w:rPr>
        <w:t xml:space="preserve"> Vendor {B</w:t>
      </w:r>
      <w:r w:rsidRPr="00C549FE">
        <w:rPr>
          <w:rFonts w:cs="Arial"/>
          <w:color w:val="000000"/>
          <w:szCs w:val="22"/>
        </w:rPr>
        <w:t>idder</w:t>
      </w:r>
      <w:r>
        <w:rPr>
          <w:rFonts w:cs="Arial"/>
          <w:color w:val="000000"/>
          <w:szCs w:val="22"/>
        </w:rPr>
        <w:t>}</w:t>
      </w:r>
      <w:r w:rsidRPr="00C549FE">
        <w:rPr>
          <w:rFonts w:cs="Arial"/>
          <w:color w:val="000000"/>
          <w:szCs w:val="22"/>
        </w:rPr>
        <w:t xml:space="preserve"> is authorized to supply the brand bid, </w:t>
      </w:r>
    </w:p>
    <w:p w:rsidR="00E56DDF" w:rsidRPr="00C549FE" w:rsidRDefault="00E56DDF" w:rsidP="00E56DDF">
      <w:pPr>
        <w:autoSpaceDE w:val="0"/>
        <w:autoSpaceDN w:val="0"/>
        <w:adjustRightInd w:val="0"/>
        <w:spacing w:after="14"/>
        <w:rPr>
          <w:rFonts w:cs="Arial"/>
          <w:color w:val="000000"/>
          <w:szCs w:val="22"/>
        </w:rPr>
      </w:pPr>
    </w:p>
    <w:p w:rsidR="00E56DDF" w:rsidRPr="00C549FE" w:rsidRDefault="00E56DDF" w:rsidP="00E56DDF">
      <w:pPr>
        <w:autoSpaceDE w:val="0"/>
        <w:autoSpaceDN w:val="0"/>
        <w:adjustRightInd w:val="0"/>
        <w:spacing w:after="14"/>
        <w:rPr>
          <w:rFonts w:cs="Arial"/>
          <w:color w:val="000000"/>
          <w:szCs w:val="22"/>
        </w:rPr>
      </w:pPr>
      <w:r w:rsidRPr="00C549FE">
        <w:rPr>
          <w:rFonts w:cs="Arial"/>
          <w:color w:val="000000"/>
          <w:szCs w:val="22"/>
        </w:rPr>
        <w:t>2. Certification, if applicable, that a preprinted price list is not available and that it is only available in the format submitted,</w:t>
      </w:r>
    </w:p>
    <w:p w:rsidR="00E56DDF" w:rsidRPr="00C549FE" w:rsidRDefault="00E56DDF" w:rsidP="00E56DDF">
      <w:pPr>
        <w:autoSpaceDE w:val="0"/>
        <w:autoSpaceDN w:val="0"/>
        <w:adjustRightInd w:val="0"/>
        <w:spacing w:after="14"/>
        <w:rPr>
          <w:rFonts w:cs="Arial"/>
          <w:color w:val="000000"/>
          <w:szCs w:val="22"/>
        </w:rPr>
      </w:pPr>
      <w:r w:rsidRPr="00C549FE">
        <w:rPr>
          <w:rFonts w:cs="Arial"/>
          <w:color w:val="000000"/>
          <w:szCs w:val="22"/>
        </w:rPr>
        <w:t xml:space="preserve"> </w:t>
      </w:r>
    </w:p>
    <w:p w:rsidR="00E56DDF" w:rsidRPr="00C549FE" w:rsidRDefault="00E56DDF" w:rsidP="00E56DDF">
      <w:pPr>
        <w:autoSpaceDE w:val="0"/>
        <w:autoSpaceDN w:val="0"/>
        <w:adjustRightInd w:val="0"/>
        <w:rPr>
          <w:rFonts w:cs="Arial"/>
          <w:color w:val="000000"/>
          <w:szCs w:val="22"/>
        </w:rPr>
      </w:pPr>
      <w:r w:rsidRPr="00C549FE">
        <w:rPr>
          <w:rFonts w:cs="Arial"/>
          <w:color w:val="000000"/>
          <w:szCs w:val="22"/>
        </w:rPr>
        <w:t>3. Certification that the manufacturer’s price list submitted is authentic, and</w:t>
      </w:r>
    </w:p>
    <w:p w:rsidR="00E56DDF" w:rsidRPr="00C549FE" w:rsidRDefault="00E56DDF" w:rsidP="00E56DDF">
      <w:pPr>
        <w:autoSpaceDE w:val="0"/>
        <w:autoSpaceDN w:val="0"/>
        <w:adjustRightInd w:val="0"/>
        <w:rPr>
          <w:rFonts w:cs="Arial"/>
          <w:color w:val="000000"/>
          <w:szCs w:val="22"/>
        </w:rPr>
      </w:pPr>
    </w:p>
    <w:p w:rsidR="00E56DDF" w:rsidRPr="00C549FE" w:rsidRDefault="00E56DDF" w:rsidP="00E56DDF">
      <w:pPr>
        <w:rPr>
          <w:rFonts w:cs="Arial"/>
          <w:color w:val="000000"/>
          <w:szCs w:val="22"/>
        </w:rPr>
      </w:pPr>
      <w:r w:rsidRPr="00C549FE">
        <w:rPr>
          <w:rFonts w:cs="Arial"/>
          <w:color w:val="000000"/>
          <w:szCs w:val="22"/>
        </w:rPr>
        <w:t xml:space="preserve">4. Certification, if applicable, that a retail price list is not available and that the only price list available is invoice price list (cost sheet.) </w:t>
      </w:r>
    </w:p>
    <w:p w:rsidR="00E56DDF" w:rsidRPr="00C549FE" w:rsidRDefault="00E56DDF" w:rsidP="00E56DDF">
      <w:pPr>
        <w:autoSpaceDE w:val="0"/>
        <w:autoSpaceDN w:val="0"/>
        <w:adjustRightInd w:val="0"/>
        <w:rPr>
          <w:rFonts w:cs="Arial"/>
          <w:color w:val="000000"/>
          <w:szCs w:val="22"/>
        </w:rPr>
      </w:pPr>
      <w:r w:rsidRPr="00C549FE">
        <w:rPr>
          <w:rFonts w:cs="Arial"/>
          <w:color w:val="000000"/>
          <w:szCs w:val="22"/>
        </w:rPr>
        <w:t xml:space="preserve"> </w:t>
      </w:r>
    </w:p>
    <w:p w:rsidR="00E56DDF" w:rsidRPr="00C549FE" w:rsidRDefault="00E56DDF" w:rsidP="00E56DDF">
      <w:pPr>
        <w:pStyle w:val="BodyText3"/>
        <w:rPr>
          <w:rFonts w:eastAsia="Times New Roman" w:cs="Arial"/>
        </w:rPr>
      </w:pPr>
      <w:r w:rsidRPr="00C549FE">
        <w:rPr>
          <w:rFonts w:eastAsia="Times New Roman" w:cs="Arial"/>
        </w:rPr>
        <w:t xml:space="preserve">The manufacturer’s certification must include the contact name, phone number, e-mail address, </w:t>
      </w:r>
      <w:r>
        <w:rPr>
          <w:rFonts w:eastAsia="Times New Roman" w:cs="Arial"/>
        </w:rPr>
        <w:t>Bid Solicitation {</w:t>
      </w:r>
      <w:r w:rsidRPr="00C549FE">
        <w:rPr>
          <w:rFonts w:eastAsia="Times New Roman" w:cs="Arial"/>
        </w:rPr>
        <w:t>RFP</w:t>
      </w:r>
      <w:r>
        <w:rPr>
          <w:rFonts w:eastAsia="Times New Roman" w:cs="Arial"/>
        </w:rPr>
        <w:t>}</w:t>
      </w:r>
      <w:r w:rsidRPr="00C549FE">
        <w:rPr>
          <w:rFonts w:eastAsia="Times New Roman" w:cs="Arial"/>
        </w:rPr>
        <w:t xml:space="preserve"> number and price line number, for verification purposes.  The manufacturer may combine all required certifications in one.  </w:t>
      </w:r>
    </w:p>
    <w:p w:rsidR="00E56DDF" w:rsidRDefault="00E56DDF" w:rsidP="00E56DDF">
      <w:pPr>
        <w:autoSpaceDE w:val="0"/>
        <w:autoSpaceDN w:val="0"/>
        <w:adjustRightInd w:val="0"/>
        <w:rPr>
          <w:rFonts w:cs="Arial"/>
          <w:color w:val="000000"/>
          <w:szCs w:val="22"/>
        </w:rPr>
      </w:pPr>
    </w:p>
    <w:p w:rsidR="00E56DDF" w:rsidRPr="001D71EB" w:rsidRDefault="00E56DDF" w:rsidP="00E56DDF">
      <w:pPr>
        <w:autoSpaceDE w:val="0"/>
        <w:autoSpaceDN w:val="0"/>
        <w:adjustRightInd w:val="0"/>
        <w:rPr>
          <w:rFonts w:cs="Arial"/>
          <w:color w:val="000000"/>
          <w:szCs w:val="22"/>
        </w:rPr>
      </w:pPr>
      <w:r w:rsidRPr="001D71EB">
        <w:rPr>
          <w:rFonts w:cs="Arial"/>
          <w:color w:val="000000"/>
          <w:szCs w:val="22"/>
        </w:rPr>
        <w:t xml:space="preserve">If a </w:t>
      </w:r>
      <w:r w:rsidRPr="001D71EB">
        <w:rPr>
          <w:color w:val="000000"/>
        </w:rPr>
        <w:t>Vendor {Bidder}</w:t>
      </w:r>
      <w:r w:rsidRPr="001D71EB">
        <w:rPr>
          <w:rFonts w:cs="Arial"/>
          <w:color w:val="000000"/>
          <w:szCs w:val="22"/>
        </w:rPr>
        <w:t xml:space="preserve"> does not provide the </w:t>
      </w:r>
      <w:r w:rsidRPr="001D71EB">
        <w:rPr>
          <w:rFonts w:cs="Arial"/>
          <w:szCs w:val="22"/>
        </w:rPr>
        <w:t xml:space="preserve">manufacturer's </w:t>
      </w:r>
      <w:r>
        <w:rPr>
          <w:rFonts w:cs="Arial"/>
          <w:szCs w:val="22"/>
        </w:rPr>
        <w:t xml:space="preserve">certification </w:t>
      </w:r>
      <w:r w:rsidRPr="001D71EB">
        <w:rPr>
          <w:rFonts w:cs="Arial"/>
          <w:szCs w:val="22"/>
        </w:rPr>
        <w:t>for the price line item(s) bid</w:t>
      </w:r>
      <w:r w:rsidR="00AB765D">
        <w:rPr>
          <w:rFonts w:cs="Arial"/>
          <w:szCs w:val="22"/>
        </w:rPr>
        <w:t xml:space="preserve"> with the Quote {Proposal}</w:t>
      </w:r>
      <w:r w:rsidRPr="001D71EB">
        <w:rPr>
          <w:rFonts w:cs="Arial"/>
          <w:szCs w:val="22"/>
        </w:rPr>
        <w:t xml:space="preserve">, </w:t>
      </w:r>
      <w:r w:rsidRPr="001D71EB">
        <w:rPr>
          <w:rFonts w:cs="Arial"/>
          <w:color w:val="000000"/>
          <w:szCs w:val="22"/>
        </w:rPr>
        <w:t xml:space="preserve">the State reserves the right to request such information from the </w:t>
      </w:r>
      <w:r w:rsidRPr="001D71EB">
        <w:rPr>
          <w:color w:val="000000"/>
        </w:rPr>
        <w:t>Vendor {Bidder}</w:t>
      </w:r>
      <w:r w:rsidRPr="001D71EB">
        <w:rPr>
          <w:rFonts w:cs="Arial"/>
          <w:color w:val="000000"/>
          <w:szCs w:val="22"/>
        </w:rPr>
        <w:t xml:space="preserve">.  The </w:t>
      </w:r>
      <w:r w:rsidRPr="001D71EB">
        <w:rPr>
          <w:color w:val="000000"/>
        </w:rPr>
        <w:t>Vendor {Bidder}</w:t>
      </w:r>
      <w:r w:rsidRPr="001D71EB">
        <w:rPr>
          <w:rFonts w:cs="Arial"/>
          <w:color w:val="000000"/>
          <w:szCs w:val="22"/>
        </w:rPr>
        <w:t xml:space="preserve"> must respond to such request by providing all requested information within forty-eight (48) hours.  If the information requested is not received within forty-eight  (48) hours, the </w:t>
      </w:r>
      <w:r w:rsidRPr="001D71EB">
        <w:rPr>
          <w:rFonts w:eastAsia="MS Mincho"/>
        </w:rPr>
        <w:t>Quote {Proposal}</w:t>
      </w:r>
      <w:r w:rsidRPr="001D71EB">
        <w:rPr>
          <w:rFonts w:cs="Arial"/>
          <w:color w:val="000000"/>
          <w:szCs w:val="22"/>
        </w:rPr>
        <w:t xml:space="preserve"> shall be rejected. </w:t>
      </w:r>
    </w:p>
    <w:p w:rsidR="00E56DDF" w:rsidRPr="00C549FE" w:rsidRDefault="00E56DDF" w:rsidP="00E56DDF">
      <w:pPr>
        <w:autoSpaceDE w:val="0"/>
        <w:autoSpaceDN w:val="0"/>
        <w:adjustRightInd w:val="0"/>
        <w:rPr>
          <w:rFonts w:cs="Arial"/>
          <w:color w:val="000000"/>
          <w:szCs w:val="22"/>
        </w:rPr>
      </w:pPr>
    </w:p>
    <w:p w:rsidR="00E56DDF" w:rsidRPr="001D71EB" w:rsidRDefault="00E56DDF" w:rsidP="00E56DDF">
      <w:pPr>
        <w:autoSpaceDE w:val="0"/>
        <w:autoSpaceDN w:val="0"/>
        <w:adjustRightInd w:val="0"/>
        <w:rPr>
          <w:rFonts w:cs="Arial"/>
          <w:color w:val="000000"/>
          <w:szCs w:val="22"/>
        </w:rPr>
      </w:pPr>
      <w:r w:rsidRPr="00C549FE">
        <w:rPr>
          <w:rFonts w:cs="Arial"/>
          <w:color w:val="000000"/>
          <w:szCs w:val="22"/>
        </w:rPr>
        <w:t xml:space="preserve">If the intention of a manufacturer’s certification is unclear/ambiguous, the State reserves the right to request further information from the </w:t>
      </w:r>
      <w:r>
        <w:rPr>
          <w:rFonts w:cs="Arial"/>
          <w:color w:val="000000"/>
          <w:szCs w:val="22"/>
        </w:rPr>
        <w:t>Vendor {B</w:t>
      </w:r>
      <w:r w:rsidRPr="00C549FE">
        <w:rPr>
          <w:rFonts w:cs="Arial"/>
          <w:color w:val="000000"/>
          <w:szCs w:val="22"/>
        </w:rPr>
        <w:t>idder</w:t>
      </w:r>
      <w:r>
        <w:rPr>
          <w:rFonts w:cs="Arial"/>
          <w:color w:val="000000"/>
          <w:szCs w:val="22"/>
        </w:rPr>
        <w:t>}</w:t>
      </w:r>
      <w:r w:rsidRPr="00C549FE">
        <w:rPr>
          <w:rFonts w:cs="Arial"/>
          <w:color w:val="000000"/>
          <w:szCs w:val="22"/>
        </w:rPr>
        <w:t xml:space="preserve"> or brand manufacturer in order to ascertain the true intention of the submission.  </w:t>
      </w:r>
      <w:r w:rsidRPr="001D71EB">
        <w:rPr>
          <w:rFonts w:cs="Arial"/>
          <w:color w:val="000000"/>
          <w:szCs w:val="22"/>
        </w:rPr>
        <w:t xml:space="preserve">If the information requested is not received within forty-eight (48) hours, the </w:t>
      </w:r>
      <w:r w:rsidRPr="001D71EB">
        <w:rPr>
          <w:rFonts w:eastAsia="MS Mincho"/>
        </w:rPr>
        <w:t>Quote {Proposal}</w:t>
      </w:r>
      <w:r w:rsidRPr="001D71EB">
        <w:rPr>
          <w:rFonts w:cs="Arial"/>
          <w:color w:val="000000"/>
          <w:szCs w:val="22"/>
        </w:rPr>
        <w:t xml:space="preserve"> </w:t>
      </w:r>
      <w:r>
        <w:rPr>
          <w:rFonts w:cs="Arial"/>
          <w:color w:val="000000"/>
          <w:szCs w:val="22"/>
        </w:rPr>
        <w:t>for the price line item(s) bid may</w:t>
      </w:r>
      <w:r w:rsidRPr="001D71EB">
        <w:rPr>
          <w:rFonts w:cs="Arial"/>
          <w:color w:val="000000"/>
          <w:szCs w:val="22"/>
        </w:rPr>
        <w:t xml:space="preserve"> be rejected. </w:t>
      </w:r>
    </w:p>
    <w:p w:rsidR="00520B2B" w:rsidRPr="007664C5" w:rsidRDefault="00520B2B" w:rsidP="00A86608">
      <w:pPr>
        <w:rPr>
          <w:rFonts w:cs="Arial"/>
        </w:rPr>
      </w:pPr>
      <w:bookmarkStart w:id="150" w:name="_4.4.2.3_Contract_Schedule"/>
      <w:bookmarkStart w:id="151" w:name="_4.4.2.4_mobilization_and"/>
      <w:bookmarkEnd w:id="150"/>
      <w:bookmarkEnd w:id="151"/>
    </w:p>
    <w:p w:rsidR="00757979" w:rsidRPr="00F85DB9" w:rsidRDefault="004970FE" w:rsidP="002813DA">
      <w:pPr>
        <w:pStyle w:val="Heading3"/>
        <w:numPr>
          <w:ilvl w:val="0"/>
          <w:numId w:val="0"/>
        </w:numPr>
        <w:ind w:left="720" w:hanging="720"/>
      </w:pPr>
      <w:bookmarkStart w:id="152" w:name="_Toc477159739"/>
      <w:r w:rsidRPr="002813DA">
        <w:rPr>
          <w:b w:val="0"/>
          <w:u w:val="none"/>
        </w:rPr>
        <w:t xml:space="preserve">4.4.4    </w:t>
      </w:r>
      <w:r w:rsidR="00757979">
        <w:t xml:space="preserve">Financial Capability of the </w:t>
      </w:r>
      <w:r w:rsidR="00526170">
        <w:t xml:space="preserve">Vendor </w:t>
      </w:r>
      <w:r w:rsidR="00571AFA">
        <w:t>{Bidder}</w:t>
      </w:r>
      <w:bookmarkEnd w:id="152"/>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4970FE" w:rsidP="002813DA">
      <w:pPr>
        <w:pStyle w:val="Heading3"/>
        <w:numPr>
          <w:ilvl w:val="0"/>
          <w:numId w:val="0"/>
        </w:numPr>
        <w:ind w:left="720" w:hanging="720"/>
        <w:rPr>
          <w:rFonts w:eastAsia="MS Mincho"/>
        </w:rPr>
      </w:pPr>
      <w:bookmarkStart w:id="153" w:name="_Toc400531503"/>
      <w:bookmarkStart w:id="154" w:name="_Toc428533974"/>
      <w:bookmarkStart w:id="155" w:name="_Toc477159740"/>
      <w:r w:rsidRPr="002813DA">
        <w:rPr>
          <w:rFonts w:eastAsia="MS Mincho"/>
          <w:b w:val="0"/>
          <w:u w:val="none"/>
        </w:rPr>
        <w:t xml:space="preserve">4.4.5    </w:t>
      </w:r>
      <w:r w:rsidR="00757979" w:rsidRPr="00A63346">
        <w:rPr>
          <w:rFonts w:eastAsia="MS Mincho"/>
        </w:rPr>
        <w:t>PRICE schedule</w:t>
      </w:r>
      <w:r w:rsidR="00757979">
        <w:rPr>
          <w:rFonts w:eastAsia="MS Mincho"/>
        </w:rPr>
        <w:t>/SHEET</w:t>
      </w:r>
      <w:bookmarkEnd w:id="153"/>
      <w:bookmarkEnd w:id="154"/>
      <w:bookmarkEnd w:id="155"/>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A86608" w:rsidRDefault="00A86608" w:rsidP="00A86608">
      <w:pPr>
        <w:rPr>
          <w:szCs w:val="22"/>
        </w:rPr>
      </w:pPr>
    </w:p>
    <w:p w:rsidR="00A448BE" w:rsidRPr="004F299E" w:rsidRDefault="004970FE" w:rsidP="002813DA">
      <w:pPr>
        <w:pStyle w:val="Heading4"/>
        <w:numPr>
          <w:ilvl w:val="0"/>
          <w:numId w:val="0"/>
        </w:numPr>
        <w:ind w:left="864" w:hanging="864"/>
      </w:pPr>
      <w:r w:rsidRPr="00FB2709">
        <w:rPr>
          <w:rFonts w:eastAsia="MS Mincho" w:cs="Arial"/>
          <w:b w:val="0"/>
          <w:szCs w:val="22"/>
          <w:u w:val="none"/>
        </w:rPr>
        <w:t xml:space="preserve">4.4.5.1    </w:t>
      </w:r>
      <w:r w:rsidR="00A448BE" w:rsidRPr="004F299E">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4970FE" w:rsidRPr="004970FE" w:rsidRDefault="004970FE"/>
    <w:p w:rsidR="00A448BE" w:rsidRPr="00D43494" w:rsidRDefault="004970FE" w:rsidP="002813DA">
      <w:pPr>
        <w:pStyle w:val="Heading4"/>
        <w:numPr>
          <w:ilvl w:val="0"/>
          <w:numId w:val="0"/>
        </w:numPr>
      </w:pPr>
      <w:r w:rsidRPr="0089741B">
        <w:rPr>
          <w:b w:val="0"/>
          <w:u w:val="none"/>
        </w:rPr>
        <w:t>4.4.5.2</w:t>
      </w:r>
      <w:r w:rsidRPr="00D43494">
        <w:rPr>
          <w:u w:val="none"/>
        </w:rPr>
        <w:t xml:space="preserve">    </w:t>
      </w:r>
      <w:r w:rsidR="00A448BE" w:rsidRPr="00D43494">
        <w:t>price sheet/schedule attachment instructions</w:t>
      </w:r>
    </w:p>
    <w:p w:rsidR="00E002FE" w:rsidRDefault="00E002FE" w:rsidP="00E002FE">
      <w:pPr>
        <w:rPr>
          <w:rFonts w:cs="Arial"/>
          <w:szCs w:val="22"/>
          <w:highlight w:val="yellow"/>
        </w:rPr>
      </w:pPr>
    </w:p>
    <w:p w:rsidR="00D43494" w:rsidRDefault="00D43494" w:rsidP="00E002FE">
      <w:pPr>
        <w:rPr>
          <w:rFonts w:cs="Arial"/>
          <w:szCs w:val="22"/>
        </w:rPr>
      </w:pPr>
      <w:r>
        <w:rPr>
          <w:rFonts w:cs="Arial"/>
          <w:szCs w:val="22"/>
        </w:rPr>
        <w:t xml:space="preserve">Each </w:t>
      </w:r>
      <w:r w:rsidR="001B6B0E">
        <w:rPr>
          <w:rFonts w:cs="Arial"/>
          <w:szCs w:val="22"/>
        </w:rPr>
        <w:t xml:space="preserve">OEM </w:t>
      </w:r>
      <w:r>
        <w:rPr>
          <w:rFonts w:cs="Arial"/>
          <w:szCs w:val="22"/>
        </w:rPr>
        <w:t>brand is represented by a price line item.</w:t>
      </w:r>
      <w:r w:rsidR="001B6B0E">
        <w:rPr>
          <w:rFonts w:cs="Arial"/>
          <w:szCs w:val="22"/>
        </w:rPr>
        <w:t xml:space="preserve">  Each price line item will be awarded separately.  </w:t>
      </w:r>
      <w:r w:rsidR="00D765B2">
        <w:rPr>
          <w:rFonts w:cs="Arial"/>
          <w:szCs w:val="22"/>
        </w:rPr>
        <w:t>Up to f</w:t>
      </w:r>
      <w:r w:rsidR="001B6B0E">
        <w:rPr>
          <w:rFonts w:cs="Arial"/>
          <w:szCs w:val="22"/>
        </w:rPr>
        <w:t>our (4) awards – one primary, one secondary, one tertiary and one quaternary – shall be made for each price line item.</w:t>
      </w:r>
      <w:r>
        <w:rPr>
          <w:rFonts w:cs="Arial"/>
          <w:szCs w:val="22"/>
        </w:rPr>
        <w:t xml:space="preserve">  </w:t>
      </w:r>
    </w:p>
    <w:p w:rsidR="00D43494" w:rsidRDefault="00D43494" w:rsidP="00E002FE">
      <w:pPr>
        <w:rPr>
          <w:rFonts w:cs="Arial"/>
          <w:szCs w:val="22"/>
        </w:rPr>
      </w:pPr>
    </w:p>
    <w:p w:rsidR="002E3770" w:rsidRDefault="000A0F6F" w:rsidP="00FB2709">
      <w:pPr>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00CF70B8" w:rsidRPr="004F299E">
        <w:rPr>
          <w:rFonts w:cs="Arial"/>
        </w:rPr>
        <w:t xml:space="preserve">not required to bid on </w:t>
      </w:r>
      <w:r w:rsidR="001B6B0E">
        <w:rPr>
          <w:rFonts w:cs="Arial"/>
        </w:rPr>
        <w:t xml:space="preserve">all </w:t>
      </w:r>
      <w:r w:rsidR="00D43494">
        <w:rPr>
          <w:rFonts w:cs="Arial"/>
        </w:rPr>
        <w:t xml:space="preserve">price lines </w:t>
      </w:r>
      <w:r w:rsidR="00CF70B8" w:rsidRPr="004F299E">
        <w:rPr>
          <w:rFonts w:cs="Arial"/>
        </w:rPr>
        <w:t>in order</w:t>
      </w:r>
      <w:r w:rsidR="00D43494">
        <w:rPr>
          <w:rFonts w:cs="Arial"/>
        </w:rPr>
        <w:t xml:space="preserve"> </w:t>
      </w:r>
      <w:r w:rsidR="00CF70B8" w:rsidRPr="004F299E">
        <w:rPr>
          <w:rFonts w:cs="Arial"/>
        </w:rPr>
        <w:t>to be considered responsive.</w:t>
      </w:r>
      <w:r w:rsidR="002E3770" w:rsidRPr="004F299E">
        <w:rPr>
          <w:rFonts w:cs="Arial"/>
        </w:rPr>
        <w:t xml:space="preserve">  </w:t>
      </w:r>
    </w:p>
    <w:p w:rsidR="00117F7B" w:rsidRDefault="00FE5124" w:rsidP="00FB2709">
      <w:pPr>
        <w:pStyle w:val="PlainText"/>
        <w:rPr>
          <w:rFonts w:cs="Arial"/>
          <w:lang w:val="en-US"/>
        </w:rPr>
      </w:pPr>
      <w:r>
        <w:rPr>
          <w:rFonts w:cs="Arial"/>
          <w:lang w:val="en-US"/>
        </w:rPr>
        <w:t xml:space="preserve"> </w:t>
      </w:r>
    </w:p>
    <w:p w:rsidR="00425B40" w:rsidRDefault="00425B40" w:rsidP="00FB2709">
      <w:pPr>
        <w:pStyle w:val="ListParagraph"/>
        <w:numPr>
          <w:ilvl w:val="0"/>
          <w:numId w:val="115"/>
        </w:numPr>
        <w:autoSpaceDE w:val="0"/>
        <w:autoSpaceDN w:val="0"/>
        <w:adjustRightInd w:val="0"/>
        <w:rPr>
          <w:rFonts w:cs="Arial"/>
          <w:szCs w:val="22"/>
        </w:rPr>
      </w:pPr>
      <w:r>
        <w:rPr>
          <w:rFonts w:cs="Arial"/>
          <w:szCs w:val="22"/>
        </w:rPr>
        <w:t xml:space="preserve">Step 1 – The Vendor {Bidder} should enter the Vendor’s {Bidder’s} name in the field entitled “Vendor {Bidder}:” (located at the top of the Price Sheet on </w:t>
      </w:r>
      <w:r w:rsidR="001B6B0E">
        <w:rPr>
          <w:rFonts w:cs="Arial"/>
          <w:szCs w:val="22"/>
        </w:rPr>
        <w:t>each</w:t>
      </w:r>
      <w:r>
        <w:rPr>
          <w:rFonts w:cs="Arial"/>
          <w:szCs w:val="22"/>
        </w:rPr>
        <w:t xml:space="preserve"> page).</w:t>
      </w:r>
    </w:p>
    <w:p w:rsidR="00425B40" w:rsidRDefault="00425B40" w:rsidP="00FB2709">
      <w:pPr>
        <w:pStyle w:val="ListParagraph"/>
        <w:autoSpaceDE w:val="0"/>
        <w:autoSpaceDN w:val="0"/>
        <w:adjustRightInd w:val="0"/>
        <w:rPr>
          <w:rFonts w:cs="Arial"/>
          <w:szCs w:val="22"/>
        </w:rPr>
      </w:pPr>
    </w:p>
    <w:p w:rsidR="00425B40" w:rsidRPr="00F22BD0" w:rsidRDefault="00425B40" w:rsidP="00FB2709">
      <w:pPr>
        <w:pStyle w:val="ListParagraph"/>
        <w:numPr>
          <w:ilvl w:val="0"/>
          <w:numId w:val="115"/>
        </w:numPr>
        <w:autoSpaceDE w:val="0"/>
        <w:autoSpaceDN w:val="0"/>
        <w:adjustRightInd w:val="0"/>
        <w:rPr>
          <w:rFonts w:cs="Arial"/>
          <w:szCs w:val="22"/>
        </w:rPr>
      </w:pPr>
      <w:r w:rsidRPr="0089741B">
        <w:rPr>
          <w:rFonts w:cs="Arial"/>
          <w:szCs w:val="22"/>
        </w:rPr>
        <w:t>Step 2 – The Vendor {Bidder} should enter the cash discount for expedited payments into the “Cash</w:t>
      </w:r>
      <w:r w:rsidRPr="009C735C">
        <w:rPr>
          <w:rFonts w:cs="Arial"/>
          <w:szCs w:val="22"/>
        </w:rPr>
        <w:t xml:space="preserve"> Discount” field (located at the top of the 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rsidR="00425B40" w:rsidRPr="00831688" w:rsidRDefault="00425B40" w:rsidP="00FB2709">
      <w:pPr>
        <w:pStyle w:val="ListParagraph"/>
        <w:autoSpaceDE w:val="0"/>
        <w:autoSpaceDN w:val="0"/>
        <w:adjustRightInd w:val="0"/>
        <w:rPr>
          <w:rFonts w:cs="Arial"/>
          <w:szCs w:val="22"/>
        </w:rPr>
      </w:pPr>
    </w:p>
    <w:p w:rsidR="0000437D" w:rsidRPr="00FB2709" w:rsidRDefault="00117F7B" w:rsidP="00FB2709">
      <w:pPr>
        <w:pStyle w:val="ListParagraph"/>
        <w:numPr>
          <w:ilvl w:val="0"/>
          <w:numId w:val="115"/>
        </w:numPr>
        <w:autoSpaceDE w:val="0"/>
        <w:autoSpaceDN w:val="0"/>
        <w:adjustRightInd w:val="0"/>
        <w:rPr>
          <w:rFonts w:cs="Arial"/>
          <w:szCs w:val="22"/>
        </w:rPr>
      </w:pPr>
      <w:r w:rsidRPr="00852601">
        <w:t>Step</w:t>
      </w:r>
      <w:r w:rsidR="00425B40">
        <w:t xml:space="preserve"> 3</w:t>
      </w:r>
      <w:r w:rsidRPr="0089741B">
        <w:t xml:space="preserve"> –</w:t>
      </w:r>
      <w:r w:rsidR="00D43494" w:rsidRPr="00852601">
        <w:t xml:space="preserve"> The </w:t>
      </w:r>
      <w:r w:rsidRPr="00852601">
        <w:t xml:space="preserve">Vendor {Bidder} shall insert a </w:t>
      </w:r>
      <w:r w:rsidR="00D43494" w:rsidRPr="009C735C">
        <w:rPr>
          <w:rFonts w:cs="Arial"/>
          <w:szCs w:val="22"/>
        </w:rPr>
        <w:t xml:space="preserve">firm, fixed % discount off </w:t>
      </w:r>
      <w:r w:rsidR="00D43494" w:rsidRPr="00CD7657">
        <w:rPr>
          <w:rFonts w:cs="Arial"/>
          <w:szCs w:val="22"/>
        </w:rPr>
        <w:t xml:space="preserve">of </w:t>
      </w:r>
      <w:r w:rsidR="00D43494" w:rsidRPr="00F22BD0">
        <w:rPr>
          <w:rFonts w:cs="Arial"/>
          <w:szCs w:val="22"/>
        </w:rPr>
        <w:t xml:space="preserve">the manufacturer's latest </w:t>
      </w:r>
      <w:r w:rsidR="00D43494" w:rsidRPr="00831688">
        <w:rPr>
          <w:rFonts w:cs="Arial"/>
          <w:szCs w:val="22"/>
        </w:rPr>
        <w:t>price list, by entering the percentage discount bid in the "</w:t>
      </w:r>
      <w:r w:rsidR="00D43494" w:rsidRPr="009E1DCB">
        <w:rPr>
          <w:rFonts w:cs="Arial"/>
          <w:szCs w:val="22"/>
        </w:rPr>
        <w:t xml:space="preserve">% </w:t>
      </w:r>
      <w:r w:rsidR="00D43494" w:rsidRPr="005B4126">
        <w:rPr>
          <w:rFonts w:cs="Arial"/>
          <w:szCs w:val="22"/>
        </w:rPr>
        <w:t>D</w:t>
      </w:r>
      <w:r w:rsidR="00D43494" w:rsidRPr="00FB2709">
        <w:rPr>
          <w:rFonts w:cs="Arial"/>
          <w:szCs w:val="22"/>
        </w:rPr>
        <w:t xml:space="preserve">iscount or Markup” column on each price line for which a Quote {Proposal} is submitted on the price sheets.  A Vendor’s {Bidder's} entry in the "% Discount or Markup” column shall be considered a percentage (%).  For example, entry of "50" shall be considered "50%" and that of "0.50" shall be considered "0.50%".  </w:t>
      </w:r>
    </w:p>
    <w:p w:rsidR="00FD1229" w:rsidRPr="0089741B" w:rsidRDefault="00FD1229" w:rsidP="00FB2709">
      <w:pPr>
        <w:pStyle w:val="Default"/>
        <w:ind w:left="720"/>
        <w:jc w:val="both"/>
        <w:rPr>
          <w:rFonts w:ascii="Arial" w:hAnsi="Arial" w:cs="Arial"/>
          <w:sz w:val="22"/>
          <w:szCs w:val="22"/>
        </w:rPr>
      </w:pPr>
    </w:p>
    <w:p w:rsidR="00FD1229" w:rsidRDefault="00FD1229" w:rsidP="00FB2709">
      <w:pPr>
        <w:pStyle w:val="Default"/>
        <w:ind w:left="720"/>
        <w:jc w:val="both"/>
        <w:rPr>
          <w:rFonts w:ascii="Arial" w:hAnsi="Arial" w:cs="Arial"/>
          <w:sz w:val="22"/>
          <w:szCs w:val="22"/>
        </w:rPr>
      </w:pPr>
      <w:r w:rsidRPr="00852601">
        <w:rPr>
          <w:rFonts w:ascii="Arial" w:hAnsi="Arial" w:cs="Arial"/>
          <w:sz w:val="22"/>
          <w:szCs w:val="22"/>
        </w:rPr>
        <w:t xml:space="preserve">The State will accept the manufacturer's invoice price list (cost sheet). The Vendor {Bidder} shall bid % mark-up (by entering “+5%” or “5% mark-up”, for example) on invoice prices (costs) in the </w:t>
      </w:r>
      <w:r w:rsidRPr="00FB2709">
        <w:rPr>
          <w:rFonts w:ascii="Arial" w:hAnsi="Arial" w:cs="Arial"/>
          <w:sz w:val="22"/>
          <w:szCs w:val="22"/>
        </w:rPr>
        <w:t>"% Discount or Markup”</w:t>
      </w:r>
      <w:r w:rsidRPr="0089741B">
        <w:rPr>
          <w:rFonts w:ascii="Arial" w:hAnsi="Arial" w:cs="Arial"/>
          <w:sz w:val="22"/>
          <w:szCs w:val="22"/>
        </w:rPr>
        <w:t xml:space="preserve"> column on each price line</w:t>
      </w:r>
      <w:r w:rsidRPr="00852601">
        <w:rPr>
          <w:rFonts w:ascii="Arial" w:hAnsi="Arial" w:cs="Arial"/>
          <w:sz w:val="22"/>
          <w:szCs w:val="22"/>
        </w:rPr>
        <w:t xml:space="preserve">.  </w:t>
      </w:r>
    </w:p>
    <w:p w:rsidR="00FD1229" w:rsidRPr="00C549FE" w:rsidRDefault="00FD1229" w:rsidP="00FB2709">
      <w:pPr>
        <w:pStyle w:val="Default"/>
        <w:ind w:left="720"/>
        <w:jc w:val="both"/>
        <w:rPr>
          <w:rFonts w:ascii="Arial" w:hAnsi="Arial" w:cs="Arial"/>
          <w:sz w:val="22"/>
          <w:szCs w:val="22"/>
        </w:rPr>
      </w:pPr>
      <w:r w:rsidRPr="00C549FE">
        <w:rPr>
          <w:rFonts w:ascii="Arial" w:hAnsi="Arial" w:cs="Arial"/>
          <w:sz w:val="22"/>
          <w:szCs w:val="22"/>
        </w:rPr>
        <w:t xml:space="preserve">  </w:t>
      </w:r>
    </w:p>
    <w:p w:rsidR="00FD1229" w:rsidRDefault="00FD1229" w:rsidP="00FB2709">
      <w:pPr>
        <w:autoSpaceDE w:val="0"/>
        <w:autoSpaceDN w:val="0"/>
        <w:adjustRightInd w:val="0"/>
        <w:ind w:left="720"/>
        <w:rPr>
          <w:rFonts w:cs="Arial"/>
          <w:szCs w:val="22"/>
        </w:rPr>
      </w:pPr>
      <w:r w:rsidRPr="0089741B">
        <w:rPr>
          <w:rFonts w:cs="Arial"/>
          <w:szCs w:val="22"/>
        </w:rPr>
        <w:t>I</w:t>
      </w:r>
      <w:r w:rsidRPr="001D71EB">
        <w:rPr>
          <w:rFonts w:cs="Arial"/>
          <w:szCs w:val="22"/>
        </w:rPr>
        <w:t xml:space="preserve">f a Vendor {Bidder} leaves the "% Discount or Markup” column blank on any price line, it shall be considered that the Vendor {Bidder} provided no Quote {Proposal} for that price line item.  </w:t>
      </w:r>
    </w:p>
    <w:p w:rsidR="00FD1229" w:rsidRDefault="00FD1229" w:rsidP="00FB2709">
      <w:pPr>
        <w:autoSpaceDE w:val="0"/>
        <w:autoSpaceDN w:val="0"/>
        <w:adjustRightInd w:val="0"/>
        <w:ind w:left="720"/>
        <w:rPr>
          <w:rFonts w:cs="Arial"/>
          <w:szCs w:val="22"/>
        </w:rPr>
      </w:pPr>
    </w:p>
    <w:p w:rsidR="00FD1229" w:rsidRDefault="00FD1229" w:rsidP="00FB2709">
      <w:pPr>
        <w:autoSpaceDE w:val="0"/>
        <w:autoSpaceDN w:val="0"/>
        <w:adjustRightInd w:val="0"/>
        <w:ind w:left="720"/>
        <w:rPr>
          <w:rFonts w:cs="Arial"/>
          <w:szCs w:val="22"/>
          <w:highlight w:val="magenta"/>
        </w:rPr>
      </w:pPr>
      <w:r w:rsidRPr="001D71EB">
        <w:rPr>
          <w:rFonts w:cs="Arial"/>
          <w:szCs w:val="22"/>
        </w:rPr>
        <w:t>Multiple or series or range of discounts (including plus and minus discounts) or fixed price (firm dollar amount) on any price line will not be acceptable, and will result in rejection of the Quote {Proposal} for that price line only.</w:t>
      </w:r>
    </w:p>
    <w:p w:rsidR="007868E1" w:rsidRDefault="007868E1" w:rsidP="00D43494">
      <w:pPr>
        <w:autoSpaceDE w:val="0"/>
        <w:autoSpaceDN w:val="0"/>
        <w:adjustRightInd w:val="0"/>
        <w:rPr>
          <w:rFonts w:cs="Arial"/>
          <w:szCs w:val="22"/>
          <w:highlight w:val="magenta"/>
        </w:rPr>
      </w:pPr>
    </w:p>
    <w:p w:rsidR="007868E1" w:rsidRDefault="007868E1" w:rsidP="00FB2709">
      <w:pPr>
        <w:ind w:left="720"/>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 {</w:t>
      </w:r>
      <w:r>
        <w:rPr>
          <w:rFonts w:cs="Arial"/>
          <w:szCs w:val="22"/>
        </w:rPr>
        <w:t>P</w:t>
      </w:r>
      <w:r w:rsidRPr="00266FBB">
        <w:rPr>
          <w:rFonts w:cs="Arial"/>
          <w:szCs w:val="22"/>
        </w:rPr>
        <w:t>roposal}.</w:t>
      </w:r>
      <w:r>
        <w:rPr>
          <w:rFonts w:cs="Arial"/>
          <w:szCs w:val="22"/>
        </w:rPr>
        <w:t xml:space="preserve">  Volume discounts should be offered on the Vendor’s {Bidders} letterhead and must be provided with the Quote {Proposal}.</w:t>
      </w:r>
    </w:p>
    <w:p w:rsidR="00852601" w:rsidRDefault="00852601" w:rsidP="00FB2709">
      <w:pPr>
        <w:ind w:left="720"/>
        <w:rPr>
          <w:rFonts w:cs="Arial"/>
          <w:szCs w:val="22"/>
        </w:rPr>
      </w:pPr>
    </w:p>
    <w:p w:rsidR="00852601" w:rsidRPr="00C549FE" w:rsidRDefault="00852601" w:rsidP="00FB2709">
      <w:pPr>
        <w:ind w:left="720"/>
        <w:rPr>
          <w:rFonts w:cs="Arial"/>
          <w:szCs w:val="22"/>
        </w:rPr>
      </w:pPr>
      <w:r w:rsidRPr="00C549FE">
        <w:rPr>
          <w:rFonts w:cs="Arial"/>
          <w:szCs w:val="22"/>
        </w:rPr>
        <w:t xml:space="preserve">In a situation where different </w:t>
      </w:r>
      <w:r>
        <w:rPr>
          <w:rFonts w:cs="Arial"/>
          <w:szCs w:val="22"/>
        </w:rPr>
        <w:t>Vendors {B</w:t>
      </w:r>
      <w:r w:rsidRPr="00C549FE">
        <w:rPr>
          <w:rFonts w:cs="Arial"/>
          <w:szCs w:val="22"/>
        </w:rPr>
        <w:t>idders</w:t>
      </w:r>
      <w:r>
        <w:rPr>
          <w:rFonts w:cs="Arial"/>
          <w:szCs w:val="22"/>
        </w:rPr>
        <w:t>}</w:t>
      </w:r>
      <w:r w:rsidRPr="00C549FE">
        <w:rPr>
          <w:rFonts w:cs="Arial"/>
          <w:szCs w:val="22"/>
        </w:rPr>
        <w:t xml:space="preserve"> have quoted based upon different types of manufacturer’s price lists for the same brand (for example, retail, wholesale</w:t>
      </w:r>
      <w:r>
        <w:rPr>
          <w:rFonts w:cs="Arial"/>
          <w:szCs w:val="22"/>
        </w:rPr>
        <w:t xml:space="preserve">, </w:t>
      </w:r>
      <w:r w:rsidRPr="00C549FE">
        <w:rPr>
          <w:rFonts w:cs="Arial"/>
          <w:szCs w:val="22"/>
        </w:rPr>
        <w:t>jobber</w:t>
      </w:r>
      <w:r>
        <w:rPr>
          <w:rFonts w:cs="Arial"/>
          <w:szCs w:val="22"/>
        </w:rPr>
        <w:t xml:space="preserve"> and invoice</w:t>
      </w:r>
      <w:r w:rsidRPr="00C549FE">
        <w:rPr>
          <w:rFonts w:cs="Arial"/>
          <w:szCs w:val="22"/>
        </w:rPr>
        <w:t xml:space="preserve">) the State will evaluate each of the </w:t>
      </w:r>
      <w:r>
        <w:rPr>
          <w:rFonts w:cs="Arial"/>
          <w:szCs w:val="22"/>
        </w:rPr>
        <w:t>Vendors’ {B</w:t>
      </w:r>
      <w:r w:rsidRPr="00C549FE">
        <w:rPr>
          <w:rFonts w:cs="Arial"/>
          <w:szCs w:val="22"/>
        </w:rPr>
        <w:t>idders’</w:t>
      </w:r>
      <w:r>
        <w:rPr>
          <w:rFonts w:cs="Arial"/>
          <w:szCs w:val="22"/>
        </w:rPr>
        <w:t>}</w:t>
      </w:r>
      <w:r w:rsidRPr="00C549FE">
        <w:rPr>
          <w:rFonts w:cs="Arial"/>
          <w:szCs w:val="22"/>
        </w:rPr>
        <w:t xml:space="preserve"> submissions by conducting a comparison, which will consist of choosing a market basket of </w:t>
      </w:r>
      <w:r w:rsidR="00D765B2">
        <w:rPr>
          <w:rFonts w:cs="Arial"/>
          <w:szCs w:val="22"/>
        </w:rPr>
        <w:t xml:space="preserve">the same </w:t>
      </w:r>
      <w:r w:rsidRPr="00C549FE">
        <w:rPr>
          <w:rFonts w:cs="Arial"/>
          <w:szCs w:val="22"/>
        </w:rPr>
        <w:t xml:space="preserve">ten (10) </w:t>
      </w:r>
      <w:r>
        <w:rPr>
          <w:rFonts w:cs="Arial"/>
          <w:szCs w:val="22"/>
        </w:rPr>
        <w:t>items</w:t>
      </w:r>
      <w:r w:rsidRPr="00C549FE">
        <w:rPr>
          <w:rFonts w:cs="Arial"/>
          <w:szCs w:val="22"/>
        </w:rPr>
        <w:t xml:space="preserve"> from each </w:t>
      </w:r>
      <w:r>
        <w:rPr>
          <w:rFonts w:cs="Arial"/>
          <w:szCs w:val="22"/>
        </w:rPr>
        <w:t>Vendor’s {B</w:t>
      </w:r>
      <w:r w:rsidRPr="00C549FE">
        <w:rPr>
          <w:rFonts w:cs="Arial"/>
          <w:szCs w:val="22"/>
        </w:rPr>
        <w:t>idder</w:t>
      </w:r>
      <w:r>
        <w:rPr>
          <w:rFonts w:cs="Arial"/>
          <w:szCs w:val="22"/>
        </w:rPr>
        <w:t>’</w:t>
      </w:r>
      <w:r w:rsidRPr="00C549FE">
        <w:rPr>
          <w:rFonts w:cs="Arial"/>
          <w:szCs w:val="22"/>
        </w:rPr>
        <w:t>s</w:t>
      </w:r>
      <w:r>
        <w:rPr>
          <w:rFonts w:cs="Arial"/>
          <w:szCs w:val="22"/>
        </w:rPr>
        <w:t>}</w:t>
      </w:r>
      <w:r w:rsidRPr="00C549FE">
        <w:rPr>
          <w:rFonts w:cs="Arial"/>
          <w:szCs w:val="22"/>
        </w:rPr>
        <w:t xml:space="preserve"> price list submission and applying the % discount </w:t>
      </w:r>
      <w:r>
        <w:rPr>
          <w:rFonts w:cs="Arial"/>
          <w:szCs w:val="22"/>
        </w:rPr>
        <w:t xml:space="preserve">or markup </w:t>
      </w:r>
      <w:r w:rsidRPr="00C549FE">
        <w:rPr>
          <w:rFonts w:cs="Arial"/>
          <w:szCs w:val="22"/>
        </w:rPr>
        <w:t xml:space="preserve">bid.  The </w:t>
      </w:r>
      <w:r>
        <w:rPr>
          <w:rFonts w:cs="Arial"/>
          <w:szCs w:val="22"/>
        </w:rPr>
        <w:t>Quotes {P</w:t>
      </w:r>
      <w:r w:rsidRPr="00C549FE">
        <w:rPr>
          <w:rFonts w:cs="Arial"/>
          <w:szCs w:val="22"/>
        </w:rPr>
        <w:t>roposals</w:t>
      </w:r>
      <w:r>
        <w:rPr>
          <w:rFonts w:cs="Arial"/>
          <w:szCs w:val="22"/>
        </w:rPr>
        <w:t>}</w:t>
      </w:r>
      <w:r w:rsidRPr="00C549FE">
        <w:rPr>
          <w:rFonts w:cs="Arial"/>
          <w:szCs w:val="22"/>
        </w:rPr>
        <w:t xml:space="preserve"> will be ranked based on the lowest combined pricing for the </w:t>
      </w:r>
      <w:r>
        <w:rPr>
          <w:rFonts w:cs="Arial"/>
          <w:szCs w:val="22"/>
        </w:rPr>
        <w:t>items</w:t>
      </w:r>
      <w:r w:rsidRPr="00C549FE">
        <w:rPr>
          <w:rFonts w:cs="Arial"/>
          <w:szCs w:val="22"/>
        </w:rPr>
        <w:t xml:space="preserve"> selected.  The method for selecting the market basket will be set prior to </w:t>
      </w:r>
      <w:r>
        <w:rPr>
          <w:rFonts w:cs="Arial"/>
          <w:szCs w:val="22"/>
        </w:rPr>
        <w:t>Quote {P</w:t>
      </w:r>
      <w:r w:rsidRPr="00C549FE">
        <w:rPr>
          <w:rFonts w:cs="Arial"/>
          <w:szCs w:val="22"/>
        </w:rPr>
        <w:t>roposal</w:t>
      </w:r>
      <w:r>
        <w:rPr>
          <w:rFonts w:cs="Arial"/>
          <w:szCs w:val="22"/>
        </w:rPr>
        <w:t>}</w:t>
      </w:r>
      <w:r w:rsidRPr="00C549FE">
        <w:rPr>
          <w:rFonts w:cs="Arial"/>
          <w:szCs w:val="22"/>
        </w:rPr>
        <w:t xml:space="preserve"> opening and will not be revealed to </w:t>
      </w:r>
      <w:r>
        <w:rPr>
          <w:rFonts w:cs="Arial"/>
          <w:szCs w:val="22"/>
        </w:rPr>
        <w:t>Vendors {B</w:t>
      </w:r>
      <w:r w:rsidRPr="00C549FE">
        <w:rPr>
          <w:rFonts w:cs="Arial"/>
          <w:szCs w:val="22"/>
        </w:rPr>
        <w:t>idders</w:t>
      </w:r>
      <w:r>
        <w:rPr>
          <w:rFonts w:cs="Arial"/>
          <w:szCs w:val="22"/>
        </w:rPr>
        <w:t>}</w:t>
      </w:r>
      <w:r w:rsidRPr="00C549FE">
        <w:rPr>
          <w:rFonts w:cs="Arial"/>
          <w:szCs w:val="22"/>
        </w:rPr>
        <w:t xml:space="preserve"> until time of award.  </w:t>
      </w:r>
    </w:p>
    <w:p w:rsidR="007868E1" w:rsidRDefault="007868E1" w:rsidP="00D43494">
      <w:pPr>
        <w:autoSpaceDE w:val="0"/>
        <w:autoSpaceDN w:val="0"/>
        <w:adjustRightInd w:val="0"/>
        <w:rPr>
          <w:rFonts w:cs="Arial"/>
          <w:szCs w:val="22"/>
          <w:highlight w:val="magenta"/>
        </w:rPr>
      </w:pPr>
    </w:p>
    <w:p w:rsidR="00FD1229" w:rsidRPr="00F22BD0" w:rsidRDefault="00FD1229" w:rsidP="00FB2709">
      <w:pPr>
        <w:pStyle w:val="ListParagraph"/>
        <w:numPr>
          <w:ilvl w:val="0"/>
          <w:numId w:val="112"/>
        </w:numPr>
        <w:jc w:val="left"/>
        <w:rPr>
          <w:szCs w:val="22"/>
        </w:rPr>
      </w:pPr>
      <w:r w:rsidRPr="0089741B">
        <w:rPr>
          <w:rFonts w:cs="Arial"/>
          <w:szCs w:val="22"/>
        </w:rPr>
        <w:t>S</w:t>
      </w:r>
      <w:r w:rsidRPr="009C735C">
        <w:rPr>
          <w:rFonts w:cs="Arial"/>
          <w:szCs w:val="22"/>
        </w:rPr>
        <w:t xml:space="preserve">tep </w:t>
      </w:r>
      <w:r w:rsidR="00425B40">
        <w:rPr>
          <w:rFonts w:cs="Arial"/>
          <w:szCs w:val="22"/>
        </w:rPr>
        <w:t>4</w:t>
      </w:r>
      <w:r w:rsidRPr="0089741B">
        <w:rPr>
          <w:rFonts w:cs="Arial"/>
          <w:szCs w:val="22"/>
        </w:rPr>
        <w:t xml:space="preserve"> – The Vendor {Bidder} shall enter the days required to make delivery upon receipt of an order</w:t>
      </w:r>
      <w:r w:rsidR="007B37D5">
        <w:rPr>
          <w:rFonts w:cs="Arial"/>
          <w:szCs w:val="22"/>
        </w:rPr>
        <w:t xml:space="preserve"> </w:t>
      </w:r>
      <w:r w:rsidR="007B37D5" w:rsidRPr="00831688">
        <w:rPr>
          <w:rFonts w:cs="Arial"/>
          <w:szCs w:val="22"/>
        </w:rPr>
        <w:t>for stocked</w:t>
      </w:r>
      <w:r w:rsidR="007B37D5" w:rsidRPr="009E1DCB">
        <w:rPr>
          <w:rFonts w:cs="Arial"/>
          <w:szCs w:val="22"/>
        </w:rPr>
        <w:t xml:space="preserve"> parts and non-stocked parts</w:t>
      </w:r>
      <w:r w:rsidRPr="00142334">
        <w:rPr>
          <w:rFonts w:cs="Arial"/>
          <w:szCs w:val="22"/>
        </w:rPr>
        <w:t xml:space="preserve"> into the </w:t>
      </w:r>
      <w:r w:rsidR="007B37D5" w:rsidRPr="00142334">
        <w:rPr>
          <w:rFonts w:cs="Arial"/>
          <w:szCs w:val="22"/>
        </w:rPr>
        <w:t xml:space="preserve">applicable </w:t>
      </w:r>
      <w:r w:rsidRPr="00142334">
        <w:rPr>
          <w:rFonts w:cs="Arial"/>
          <w:szCs w:val="22"/>
        </w:rPr>
        <w:t xml:space="preserve">“Delivery Days ARO” </w:t>
      </w:r>
      <w:r w:rsidR="00852601" w:rsidRPr="00142334">
        <w:rPr>
          <w:rFonts w:cs="Arial"/>
          <w:szCs w:val="22"/>
        </w:rPr>
        <w:t>column</w:t>
      </w:r>
      <w:r w:rsidR="007B37D5" w:rsidRPr="00142334">
        <w:rPr>
          <w:rFonts w:cs="Arial"/>
          <w:szCs w:val="22"/>
        </w:rPr>
        <w:t>s</w:t>
      </w:r>
      <w:r w:rsidR="00852601" w:rsidRPr="00142334">
        <w:rPr>
          <w:rFonts w:cs="Arial"/>
          <w:szCs w:val="22"/>
        </w:rPr>
        <w:t xml:space="preserve"> on</w:t>
      </w:r>
      <w:r w:rsidRPr="00142334">
        <w:rPr>
          <w:rFonts w:cs="Arial"/>
          <w:szCs w:val="22"/>
        </w:rPr>
        <w:t xml:space="preserve"> the</w:t>
      </w:r>
      <w:r w:rsidRPr="0089741B">
        <w:rPr>
          <w:rFonts w:cs="Arial"/>
          <w:szCs w:val="22"/>
        </w:rPr>
        <w:t xml:space="preserve"> Price Sheet.  </w:t>
      </w:r>
      <w:r w:rsidRPr="009C735C">
        <w:rPr>
          <w:szCs w:val="22"/>
        </w:rPr>
        <w:t xml:space="preserve">If the </w:t>
      </w:r>
      <w:r w:rsidRPr="00CD7657">
        <w:rPr>
          <w:rFonts w:cs="Arial"/>
          <w:szCs w:val="22"/>
        </w:rPr>
        <w:t>“Delivery Days ARO” field</w:t>
      </w:r>
      <w:r w:rsidRPr="00F22BD0">
        <w:rPr>
          <w:szCs w:val="22"/>
        </w:rPr>
        <w:t xml:space="preserve"> is left blank, then the delivery days shall default to the delivery days set forth in Section 4.4.5.4. </w:t>
      </w:r>
    </w:p>
    <w:p w:rsidR="00852601" w:rsidRPr="002813DA" w:rsidRDefault="00852601" w:rsidP="00FB2709">
      <w:pPr>
        <w:pStyle w:val="ListParagraph"/>
        <w:rPr>
          <w:rFonts w:cs="Arial"/>
        </w:rPr>
      </w:pPr>
    </w:p>
    <w:p w:rsidR="00852601" w:rsidRDefault="00A62625" w:rsidP="00FB2709">
      <w:pPr>
        <w:pStyle w:val="ListParagraph"/>
        <w:numPr>
          <w:ilvl w:val="0"/>
          <w:numId w:val="112"/>
        </w:numPr>
        <w:rPr>
          <w:rFonts w:cs="Arial"/>
          <w:szCs w:val="22"/>
        </w:rPr>
      </w:pPr>
      <w:r w:rsidRPr="0089741B">
        <w:rPr>
          <w:rFonts w:cs="Arial"/>
          <w:szCs w:val="22"/>
        </w:rPr>
        <w:t xml:space="preserve">Step </w:t>
      </w:r>
      <w:r w:rsidR="00425B40">
        <w:rPr>
          <w:rFonts w:cs="Arial"/>
          <w:szCs w:val="22"/>
        </w:rPr>
        <w:t>5</w:t>
      </w:r>
      <w:r w:rsidRPr="0089741B">
        <w:rPr>
          <w:rFonts w:cs="Arial"/>
          <w:szCs w:val="22"/>
        </w:rPr>
        <w:t xml:space="preserve"> –</w:t>
      </w:r>
      <w:r w:rsidRPr="00A62625">
        <w:t xml:space="preserve"> </w:t>
      </w:r>
      <w:r w:rsidR="00852601">
        <w:t>Vendors {B</w:t>
      </w:r>
      <w:r w:rsidR="00852601" w:rsidRPr="0089741B">
        <w:rPr>
          <w:rFonts w:cs="Arial"/>
          <w:szCs w:val="22"/>
        </w:rPr>
        <w:t>idders</w:t>
      </w:r>
      <w:r w:rsidR="00852601">
        <w:rPr>
          <w:rFonts w:cs="Arial"/>
          <w:szCs w:val="22"/>
        </w:rPr>
        <w:t>}</w:t>
      </w:r>
      <w:r w:rsidR="00852601" w:rsidRPr="0089741B">
        <w:rPr>
          <w:rFonts w:cs="Arial"/>
          <w:szCs w:val="22"/>
        </w:rPr>
        <w:t xml:space="preserve"> shall enter one </w:t>
      </w:r>
      <w:r w:rsidR="00142334">
        <w:rPr>
          <w:rFonts w:cs="Arial"/>
          <w:szCs w:val="22"/>
        </w:rPr>
        <w:t xml:space="preserve">or more </w:t>
      </w:r>
      <w:r w:rsidR="00852601" w:rsidRPr="0089741B">
        <w:rPr>
          <w:rFonts w:cs="Arial"/>
          <w:szCs w:val="22"/>
        </w:rPr>
        <w:t>of the following region(s) in the "R</w:t>
      </w:r>
      <w:r w:rsidR="00852601">
        <w:rPr>
          <w:rFonts w:cs="Arial"/>
          <w:szCs w:val="22"/>
        </w:rPr>
        <w:t xml:space="preserve">egion </w:t>
      </w:r>
      <w:r w:rsidR="00852601" w:rsidRPr="0089741B">
        <w:rPr>
          <w:rFonts w:cs="Arial"/>
          <w:szCs w:val="22"/>
        </w:rPr>
        <w:t xml:space="preserve"> S</w:t>
      </w:r>
      <w:r w:rsidR="00852601">
        <w:rPr>
          <w:rFonts w:cs="Arial"/>
          <w:szCs w:val="22"/>
        </w:rPr>
        <w:t>erved</w:t>
      </w:r>
      <w:r w:rsidR="00852601" w:rsidRPr="0089741B">
        <w:rPr>
          <w:rFonts w:cs="Arial"/>
          <w:szCs w:val="22"/>
        </w:rPr>
        <w:t>"</w:t>
      </w:r>
      <w:r w:rsidR="00852601">
        <w:rPr>
          <w:rFonts w:cs="Arial"/>
          <w:szCs w:val="22"/>
        </w:rPr>
        <w:t xml:space="preserve"> field (located in the last column on the Price Sheet): </w:t>
      </w:r>
      <w:r w:rsidR="00852601" w:rsidRPr="0089741B">
        <w:rPr>
          <w:rFonts w:cs="Arial"/>
          <w:szCs w:val="22"/>
        </w:rPr>
        <w:t>North, Central</w:t>
      </w:r>
      <w:r w:rsidR="00142334">
        <w:rPr>
          <w:rFonts w:cs="Arial"/>
          <w:szCs w:val="22"/>
        </w:rPr>
        <w:t xml:space="preserve"> and/or</w:t>
      </w:r>
      <w:r w:rsidR="00852601" w:rsidRPr="0089741B">
        <w:rPr>
          <w:rFonts w:cs="Arial"/>
          <w:szCs w:val="22"/>
        </w:rPr>
        <w:t xml:space="preserve"> South</w:t>
      </w:r>
      <w:r w:rsidR="00142334">
        <w:rPr>
          <w:rFonts w:cs="Arial"/>
          <w:szCs w:val="22"/>
        </w:rPr>
        <w:t>.  If a Vendor {Bidder} is bidding for all three regions, North, Central and South, the Vendor {Bidder} can insert the word ‘Statewide’ to cover all three regions.</w:t>
      </w:r>
    </w:p>
    <w:p w:rsidR="00852601" w:rsidRDefault="00852601" w:rsidP="00FB2709">
      <w:pPr>
        <w:pStyle w:val="ListParagraph"/>
        <w:rPr>
          <w:rFonts w:cs="Arial"/>
          <w:szCs w:val="22"/>
        </w:rPr>
      </w:pPr>
    </w:p>
    <w:p w:rsidR="00852601" w:rsidRPr="007A2272" w:rsidRDefault="00852601" w:rsidP="00FB2709">
      <w:pPr>
        <w:ind w:left="720"/>
        <w:rPr>
          <w:rFonts w:cs="Arial"/>
          <w:szCs w:val="22"/>
        </w:rPr>
      </w:pPr>
      <w:r w:rsidRPr="007A2272">
        <w:rPr>
          <w:rFonts w:cs="Arial"/>
          <w:szCs w:val="22"/>
        </w:rPr>
        <w:t>If a brand manufacturer's (OEM) list of areas covered under each region does not agree with the list i</w:t>
      </w:r>
      <w:r w:rsidRPr="00B95236">
        <w:rPr>
          <w:rFonts w:cs="Arial"/>
          <w:szCs w:val="22"/>
        </w:rPr>
        <w:t xml:space="preserve">n </w:t>
      </w:r>
      <w:r w:rsidRPr="00FB2709">
        <w:t>Section 3.2</w:t>
      </w:r>
      <w:r w:rsidRPr="0089741B">
        <w:rPr>
          <w:rFonts w:cs="Arial"/>
          <w:szCs w:val="22"/>
        </w:rPr>
        <w:t xml:space="preserve"> of the </w:t>
      </w:r>
      <w:r w:rsidRPr="001608CF">
        <w:rPr>
          <w:rFonts w:cs="Arial"/>
          <w:szCs w:val="22"/>
        </w:rPr>
        <w:t>Bid Solicitation {RFP}, the Ven</w:t>
      </w:r>
      <w:r>
        <w:rPr>
          <w:rFonts w:cs="Arial"/>
          <w:szCs w:val="22"/>
        </w:rPr>
        <w:t>dor {B</w:t>
      </w:r>
      <w:r w:rsidRPr="007A2272">
        <w:rPr>
          <w:rFonts w:cs="Arial"/>
          <w:szCs w:val="22"/>
        </w:rPr>
        <w:t>idder</w:t>
      </w:r>
      <w:r>
        <w:rPr>
          <w:rFonts w:cs="Arial"/>
          <w:szCs w:val="22"/>
        </w:rPr>
        <w:t>}</w:t>
      </w:r>
      <w:r w:rsidRPr="007A2272">
        <w:rPr>
          <w:rFonts w:cs="Arial"/>
          <w:szCs w:val="22"/>
        </w:rPr>
        <w:t xml:space="preserve"> shall provide the manufacturer's list of areas covered under each region on a separate sheet.  If requested, the </w:t>
      </w:r>
      <w:r>
        <w:rPr>
          <w:rFonts w:cs="Arial"/>
          <w:szCs w:val="22"/>
        </w:rPr>
        <w:t>Vendor {B</w:t>
      </w:r>
      <w:r w:rsidRPr="007A2272">
        <w:rPr>
          <w:rFonts w:cs="Arial"/>
          <w:szCs w:val="22"/>
        </w:rPr>
        <w:t>idder</w:t>
      </w:r>
      <w:r>
        <w:rPr>
          <w:rFonts w:cs="Arial"/>
          <w:szCs w:val="22"/>
        </w:rPr>
        <w:t>}</w:t>
      </w:r>
      <w:r w:rsidRPr="007A2272">
        <w:rPr>
          <w:rFonts w:cs="Arial"/>
          <w:szCs w:val="22"/>
        </w:rPr>
        <w:t xml:space="preserve"> shall provide manufacturer's certification listing all areas covered under each region. </w:t>
      </w:r>
      <w:r>
        <w:rPr>
          <w:rFonts w:cs="Arial"/>
          <w:szCs w:val="22"/>
        </w:rPr>
        <w:t xml:space="preserve"> </w:t>
      </w:r>
      <w:r w:rsidRPr="007A2272">
        <w:rPr>
          <w:rFonts w:cs="Arial"/>
          <w:szCs w:val="22"/>
        </w:rPr>
        <w:t xml:space="preserve">If deemed in the best interest of the State, the manufacturer’s list of areas covered under each region may be adopted, for the brand bid, superseding the list of areas specified in </w:t>
      </w:r>
      <w:r w:rsidRPr="0089741B">
        <w:rPr>
          <w:rFonts w:cs="Arial"/>
          <w:szCs w:val="22"/>
        </w:rPr>
        <w:t xml:space="preserve">Section 3.2 of the </w:t>
      </w:r>
      <w:r w:rsidR="001608CF" w:rsidRPr="00FB2709">
        <w:rPr>
          <w:rFonts w:cs="Arial"/>
          <w:szCs w:val="22"/>
        </w:rPr>
        <w:t>Bid Solicitation {</w:t>
      </w:r>
      <w:r w:rsidRPr="0089741B">
        <w:rPr>
          <w:rFonts w:cs="Arial"/>
          <w:szCs w:val="22"/>
        </w:rPr>
        <w:t>RFP</w:t>
      </w:r>
      <w:r w:rsidR="001608CF" w:rsidRPr="00FB2709">
        <w:rPr>
          <w:rFonts w:cs="Arial"/>
          <w:szCs w:val="22"/>
        </w:rPr>
        <w:t>}</w:t>
      </w:r>
      <w:r w:rsidRPr="0089741B">
        <w:rPr>
          <w:rFonts w:cs="Arial"/>
          <w:szCs w:val="22"/>
        </w:rPr>
        <w:t>.</w:t>
      </w:r>
    </w:p>
    <w:p w:rsidR="00852601" w:rsidRPr="0089741B" w:rsidRDefault="00852601" w:rsidP="00FB2709">
      <w:pPr>
        <w:pStyle w:val="ListParagraph"/>
        <w:rPr>
          <w:rFonts w:cs="Arial"/>
          <w:szCs w:val="22"/>
        </w:rPr>
      </w:pPr>
    </w:p>
    <w:p w:rsidR="007458A4" w:rsidRPr="004F299E" w:rsidRDefault="002E3770" w:rsidP="007458A4">
      <w:pPr>
        <w:numPr>
          <w:ilvl w:val="0"/>
          <w:numId w:val="102"/>
        </w:numPr>
        <w:autoSpaceDE w:val="0"/>
        <w:autoSpaceDN w:val="0"/>
        <w:adjustRightInd w:val="0"/>
        <w:rPr>
          <w:rFonts w:cs="Arial"/>
          <w:szCs w:val="22"/>
        </w:rPr>
      </w:pPr>
      <w:r w:rsidRPr="004F299E">
        <w:rPr>
          <w:rFonts w:cs="Arial"/>
          <w:szCs w:val="22"/>
        </w:rPr>
        <w:t xml:space="preserve">Step </w:t>
      </w:r>
      <w:r w:rsidR="00425B40">
        <w:rPr>
          <w:rFonts w:cs="Arial"/>
          <w:szCs w:val="22"/>
        </w:rPr>
        <w:t>6</w:t>
      </w:r>
      <w:r w:rsidRPr="004F299E">
        <w:rPr>
          <w:rFonts w:cs="Arial"/>
          <w:szCs w:val="22"/>
        </w:rPr>
        <w:t xml:space="preserve"> –</w:t>
      </w:r>
      <w:r w:rsidR="007458A4" w:rsidRPr="004F299E">
        <w:rPr>
          <w:rFonts w:cs="Arial"/>
          <w:szCs w:val="22"/>
        </w:rPr>
        <w:t xml:space="preserve"> The Vendor {Bidder} shall enter the specific </w:t>
      </w:r>
      <w:r w:rsidR="00852601">
        <w:rPr>
          <w:rFonts w:cs="Arial"/>
          <w:szCs w:val="22"/>
        </w:rPr>
        <w:t>price list number as listed on the manufacturer’s price list.</w:t>
      </w:r>
      <w:r w:rsidR="007458A4" w:rsidRPr="004F299E">
        <w:rPr>
          <w:rFonts w:cs="Arial"/>
          <w:szCs w:val="22"/>
        </w:rPr>
        <w:t xml:space="preserve"> </w:t>
      </w:r>
      <w:r w:rsidR="00852601">
        <w:rPr>
          <w:rFonts w:cs="Arial"/>
          <w:szCs w:val="22"/>
        </w:rPr>
        <w:t xml:space="preserve"> </w:t>
      </w:r>
      <w:r w:rsidR="007458A4" w:rsidRPr="004F299E">
        <w:rPr>
          <w:rFonts w:cs="Arial"/>
          <w:szCs w:val="22"/>
        </w:rPr>
        <w:t xml:space="preserve">For example, </w:t>
      </w:r>
      <w:r w:rsidR="00852601">
        <w:rPr>
          <w:rFonts w:cs="Arial"/>
          <w:szCs w:val="22"/>
        </w:rPr>
        <w:t>Price List # F8834</w:t>
      </w:r>
      <w:r w:rsidR="007458A4" w:rsidRPr="004F299E">
        <w:rPr>
          <w:rFonts w:cs="Arial"/>
          <w:szCs w:val="22"/>
        </w:rPr>
        <w:t>.</w:t>
      </w:r>
      <w:r w:rsidR="001B6B0E">
        <w:rPr>
          <w:rFonts w:cs="Arial"/>
          <w:szCs w:val="22"/>
        </w:rPr>
        <w:t xml:space="preserve">  If the manufacturer’s price list does not offer a specific price list number, this field can be left blank.</w:t>
      </w:r>
    </w:p>
    <w:p w:rsidR="002E3770" w:rsidRPr="002813DA" w:rsidRDefault="002E3770" w:rsidP="002E3770">
      <w:pPr>
        <w:autoSpaceDE w:val="0"/>
        <w:autoSpaceDN w:val="0"/>
        <w:adjustRightInd w:val="0"/>
        <w:rPr>
          <w:rFonts w:cs="Arial"/>
          <w:szCs w:val="22"/>
        </w:rPr>
      </w:pPr>
    </w:p>
    <w:p w:rsidR="003251F0" w:rsidRPr="004F299E" w:rsidRDefault="002E3770" w:rsidP="003251F0">
      <w:pPr>
        <w:numPr>
          <w:ilvl w:val="0"/>
          <w:numId w:val="102"/>
        </w:numPr>
        <w:autoSpaceDE w:val="0"/>
        <w:autoSpaceDN w:val="0"/>
        <w:adjustRightInd w:val="0"/>
        <w:rPr>
          <w:rFonts w:cs="Arial"/>
          <w:szCs w:val="22"/>
        </w:rPr>
      </w:pPr>
      <w:r w:rsidRPr="004F299E">
        <w:rPr>
          <w:rFonts w:cs="Arial"/>
          <w:szCs w:val="22"/>
        </w:rPr>
        <w:t xml:space="preserve">Step </w:t>
      </w:r>
      <w:r w:rsidR="00425B40">
        <w:rPr>
          <w:rFonts w:cs="Arial"/>
          <w:szCs w:val="22"/>
        </w:rPr>
        <w:t>7</w:t>
      </w:r>
      <w:r w:rsidRPr="004F299E">
        <w:rPr>
          <w:rFonts w:cs="Arial"/>
          <w:szCs w:val="22"/>
        </w:rPr>
        <w:t xml:space="preserve"> – </w:t>
      </w:r>
      <w:r w:rsidR="003251F0" w:rsidRPr="004F299E">
        <w:rPr>
          <w:rFonts w:cs="Arial"/>
          <w:szCs w:val="22"/>
        </w:rPr>
        <w:t xml:space="preserve">The Vendor {Bidder} shall enter the specific </w:t>
      </w:r>
      <w:r w:rsidR="003251F0">
        <w:rPr>
          <w:rFonts w:cs="Arial"/>
          <w:szCs w:val="22"/>
        </w:rPr>
        <w:t>price list date as listed on the manufacturer’s price list.</w:t>
      </w:r>
      <w:r w:rsidR="003251F0" w:rsidRPr="004F299E">
        <w:rPr>
          <w:rFonts w:cs="Arial"/>
          <w:szCs w:val="22"/>
        </w:rPr>
        <w:t xml:space="preserve"> </w:t>
      </w:r>
      <w:r w:rsidR="003251F0">
        <w:rPr>
          <w:rFonts w:cs="Arial"/>
          <w:szCs w:val="22"/>
        </w:rPr>
        <w:t xml:space="preserve"> </w:t>
      </w:r>
      <w:r w:rsidR="003251F0" w:rsidRPr="004F299E">
        <w:rPr>
          <w:rFonts w:cs="Arial"/>
          <w:szCs w:val="22"/>
        </w:rPr>
        <w:t xml:space="preserve">For example, </w:t>
      </w:r>
      <w:r w:rsidR="003251F0">
        <w:rPr>
          <w:rFonts w:cs="Arial"/>
          <w:szCs w:val="22"/>
        </w:rPr>
        <w:t>Price List Date: 2/1/17</w:t>
      </w:r>
      <w:r w:rsidR="001B6B0E">
        <w:rPr>
          <w:rFonts w:cs="Arial"/>
          <w:szCs w:val="22"/>
        </w:rPr>
        <w:t xml:space="preserve"> or February 2017</w:t>
      </w:r>
      <w:r w:rsidR="003251F0">
        <w:rPr>
          <w:rFonts w:cs="Arial"/>
          <w:szCs w:val="22"/>
        </w:rPr>
        <w:t>.</w:t>
      </w:r>
    </w:p>
    <w:p w:rsidR="007458A4" w:rsidRPr="002813DA" w:rsidRDefault="007458A4" w:rsidP="00FB2709">
      <w:pPr>
        <w:pStyle w:val="ListParagraph"/>
        <w:autoSpaceDE w:val="0"/>
        <w:autoSpaceDN w:val="0"/>
        <w:adjustRightInd w:val="0"/>
        <w:ind w:left="810"/>
        <w:rPr>
          <w:rFonts w:cs="Arial"/>
          <w:szCs w:val="22"/>
        </w:rPr>
      </w:pPr>
    </w:p>
    <w:p w:rsidR="003251F0" w:rsidRPr="004F299E" w:rsidRDefault="002E3770" w:rsidP="003251F0">
      <w:pPr>
        <w:numPr>
          <w:ilvl w:val="0"/>
          <w:numId w:val="102"/>
        </w:numPr>
        <w:autoSpaceDE w:val="0"/>
        <w:autoSpaceDN w:val="0"/>
        <w:adjustRightInd w:val="0"/>
        <w:rPr>
          <w:rFonts w:cs="Arial"/>
          <w:szCs w:val="22"/>
        </w:rPr>
      </w:pPr>
      <w:r w:rsidRPr="003251F0">
        <w:rPr>
          <w:rFonts w:cs="Arial"/>
          <w:szCs w:val="22"/>
        </w:rPr>
        <w:t xml:space="preserve">Step </w:t>
      </w:r>
      <w:r w:rsidR="00425B40">
        <w:rPr>
          <w:rFonts w:cs="Arial"/>
          <w:szCs w:val="22"/>
        </w:rPr>
        <w:t>8</w:t>
      </w:r>
      <w:r w:rsidRPr="003251F0">
        <w:rPr>
          <w:rFonts w:cs="Arial"/>
          <w:szCs w:val="22"/>
        </w:rPr>
        <w:t xml:space="preserve"> – </w:t>
      </w:r>
      <w:r w:rsidR="003251F0" w:rsidRPr="004F299E">
        <w:rPr>
          <w:rFonts w:cs="Arial"/>
          <w:szCs w:val="22"/>
        </w:rPr>
        <w:t xml:space="preserve">The Vendor {Bidder} shall enter the specific </w:t>
      </w:r>
      <w:r w:rsidR="003251F0">
        <w:rPr>
          <w:rFonts w:cs="Arial"/>
          <w:szCs w:val="22"/>
        </w:rPr>
        <w:t>price list type based on the type of  manufacturer’s price list offered.</w:t>
      </w:r>
      <w:r w:rsidR="003251F0" w:rsidRPr="004F299E">
        <w:rPr>
          <w:rFonts w:cs="Arial"/>
          <w:szCs w:val="22"/>
        </w:rPr>
        <w:t xml:space="preserve"> </w:t>
      </w:r>
      <w:r w:rsidR="003251F0">
        <w:rPr>
          <w:rFonts w:cs="Arial"/>
          <w:szCs w:val="22"/>
        </w:rPr>
        <w:t xml:space="preserve"> </w:t>
      </w:r>
      <w:r w:rsidR="003251F0" w:rsidRPr="004F299E">
        <w:rPr>
          <w:rFonts w:cs="Arial"/>
          <w:szCs w:val="22"/>
        </w:rPr>
        <w:t xml:space="preserve">For example, </w:t>
      </w:r>
      <w:r w:rsidR="003251F0" w:rsidRPr="00C549FE">
        <w:rPr>
          <w:rFonts w:cs="Arial"/>
          <w:szCs w:val="22"/>
        </w:rPr>
        <w:t>retail, wholesale, jobber, or invoice</w:t>
      </w:r>
      <w:r w:rsidR="003251F0">
        <w:rPr>
          <w:rFonts w:cs="Arial"/>
          <w:szCs w:val="22"/>
        </w:rPr>
        <w:t>/cost.</w:t>
      </w:r>
    </w:p>
    <w:p w:rsidR="002E3770" w:rsidRDefault="002E3770" w:rsidP="00A86608">
      <w:pPr>
        <w:pStyle w:val="BodyText3"/>
        <w:rPr>
          <w:rFonts w:cs="Arial"/>
        </w:rPr>
      </w:pPr>
    </w:p>
    <w:p w:rsidR="00685026" w:rsidRDefault="00685026" w:rsidP="004E4A09">
      <w:r>
        <w:t xml:space="preserve">The examples listed above are for reference only and may not specifically apply to the </w:t>
      </w:r>
      <w:r w:rsidR="008672B7">
        <w:t>items</w:t>
      </w:r>
      <w:r>
        <w:t xml:space="preserve"> specified in this Bid Solicitation {RFP}.</w:t>
      </w:r>
    </w:p>
    <w:p w:rsidR="006C3A16" w:rsidRDefault="006C3A16" w:rsidP="006C3A16">
      <w:pPr>
        <w:pStyle w:val="BodyText3"/>
      </w:pPr>
    </w:p>
    <w:p w:rsidR="00A62625" w:rsidRDefault="00A62625" w:rsidP="00A6262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62625" w:rsidRDefault="00A62625" w:rsidP="006C3A16">
      <w:pPr>
        <w:pStyle w:val="BodyText3"/>
      </w:pPr>
    </w:p>
    <w:p w:rsidR="006C3A16" w:rsidRDefault="004970FE" w:rsidP="002813DA">
      <w:pPr>
        <w:pStyle w:val="Heading4"/>
        <w:numPr>
          <w:ilvl w:val="0"/>
          <w:numId w:val="0"/>
        </w:numPr>
      </w:pPr>
      <w:r w:rsidRPr="002813DA">
        <w:rPr>
          <w:b w:val="0"/>
          <w:u w:val="none"/>
        </w:rPr>
        <w:t xml:space="preserve">4.4.5.3    </w:t>
      </w:r>
      <w:r w:rsidR="006C3A16">
        <w:t xml:space="preserve">Use of “no bid” versus “no charge” on the price </w:t>
      </w:r>
      <w:r w:rsidR="006C3A16"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4970FE" w:rsidRPr="004A5E3C" w:rsidRDefault="004970FE" w:rsidP="002813DA"/>
    <w:p w:rsidR="00757979" w:rsidRPr="00A63346" w:rsidRDefault="004970FE" w:rsidP="002813DA">
      <w:pPr>
        <w:pStyle w:val="Heading4"/>
        <w:numPr>
          <w:ilvl w:val="0"/>
          <w:numId w:val="0"/>
        </w:numPr>
      </w:pPr>
      <w:r w:rsidRPr="002813DA">
        <w:rPr>
          <w:b w:val="0"/>
          <w:u w:val="none"/>
        </w:rPr>
        <w:t xml:space="preserve">4.4.5.4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31688">
        <w:rPr>
          <w:color w:val="000000"/>
        </w:rPr>
        <w:t xml:space="preserve">Unless otherwise noted elsewhere in the </w:t>
      </w:r>
      <w:r w:rsidR="00A07391" w:rsidRPr="009E1DCB">
        <w:rPr>
          <w:color w:val="000000"/>
        </w:rPr>
        <w:t xml:space="preserve">Bid Solicitation </w:t>
      </w:r>
      <w:r w:rsidR="0060080E" w:rsidRPr="00D35496">
        <w:rPr>
          <w:color w:val="000000"/>
        </w:rPr>
        <w:t>{RFP}</w:t>
      </w:r>
      <w:r w:rsidRPr="00D35496">
        <w:rPr>
          <w:color w:val="000000"/>
        </w:rPr>
        <w:t xml:space="preserve">, </w:t>
      </w:r>
      <w:r w:rsidR="0077689B" w:rsidRPr="00D35496">
        <w:rPr>
          <w:color w:val="000000"/>
        </w:rPr>
        <w:t xml:space="preserve">or price sheet </w:t>
      </w:r>
      <w:r w:rsidRPr="00D35496">
        <w:rPr>
          <w:color w:val="000000"/>
        </w:rPr>
        <w:t xml:space="preserve">all </w:t>
      </w:r>
      <w:r w:rsidR="0049699A" w:rsidRPr="00D35496">
        <w:rPr>
          <w:color w:val="000000"/>
        </w:rPr>
        <w:t xml:space="preserve">delivery times are </w:t>
      </w:r>
      <w:r w:rsidR="00FC6EB7" w:rsidRPr="00D35496">
        <w:rPr>
          <w:color w:val="000000"/>
        </w:rPr>
        <w:t xml:space="preserve">3 </w:t>
      </w:r>
      <w:r w:rsidR="0049699A" w:rsidRPr="00D35496">
        <w:rPr>
          <w:color w:val="000000"/>
        </w:rPr>
        <w:t xml:space="preserve">calendar days after receipt of order (ARO) </w:t>
      </w:r>
      <w:r w:rsidR="00FC6EB7" w:rsidRPr="00D35496">
        <w:rPr>
          <w:color w:val="000000"/>
        </w:rPr>
        <w:t xml:space="preserve">for stocked parts and 10 calendar days ARO for non-stocked parts </w:t>
      </w:r>
      <w:r w:rsidR="0049699A" w:rsidRPr="00D35496">
        <w:rPr>
          <w:color w:val="000000"/>
        </w:rPr>
        <w:t xml:space="preserve">and </w:t>
      </w:r>
      <w:r w:rsidRPr="00D35496">
        <w:rPr>
          <w:color w:val="000000"/>
        </w:rPr>
        <w:t xml:space="preserve">prices for items in </w:t>
      </w:r>
      <w:r w:rsidR="00BF3E21" w:rsidRPr="00D35496">
        <w:rPr>
          <w:color w:val="000000"/>
        </w:rPr>
        <w:t>Quotes {</w:t>
      </w:r>
      <w:r w:rsidR="00CE00E7" w:rsidRPr="00D35496">
        <w:rPr>
          <w:color w:val="000000"/>
        </w:rPr>
        <w:t>Proposal</w:t>
      </w:r>
      <w:r w:rsidRPr="00D35496">
        <w:rPr>
          <w:color w:val="000000"/>
        </w:rPr>
        <w:t>s</w:t>
      </w:r>
      <w:r w:rsidR="00AC009C" w:rsidRPr="00D35496">
        <w:rPr>
          <w:color w:val="000000"/>
        </w:rPr>
        <w:t>}</w:t>
      </w:r>
      <w:r w:rsidRPr="00D35496">
        <w:rPr>
          <w:color w:val="000000"/>
        </w:rPr>
        <w:t xml:space="preserve"> shall be submitted Freight On Board (F.O.B.) Destination</w:t>
      </w:r>
      <w:r w:rsidR="0049699A" w:rsidRPr="00D35496">
        <w:rPr>
          <w:color w:val="000000"/>
        </w:rPr>
        <w:t xml:space="preserve"> (3 calendar days ARO/F.O.B</w:t>
      </w:r>
      <w:r w:rsidRPr="00D35496">
        <w:rPr>
          <w:color w:val="000000"/>
        </w:rPr>
        <w:t>.</w:t>
      </w:r>
      <w:r w:rsidR="00FC6EB7" w:rsidRPr="00D35496">
        <w:rPr>
          <w:color w:val="000000"/>
        </w:rPr>
        <w:t xml:space="preserve"> for stocked parts/10 calendar days ARO/F.O.B. for non-stocked parts</w:t>
      </w:r>
      <w:r w:rsidR="0049699A" w:rsidRPr="00D35496">
        <w:rPr>
          <w:color w:val="000000"/>
        </w:rPr>
        <w:t>).</w:t>
      </w:r>
      <w:r w:rsidRPr="00D35496">
        <w:rPr>
          <w:color w:val="000000"/>
        </w:rPr>
        <w:t xml:space="preserve">  </w:t>
      </w:r>
      <w:r w:rsidR="00BF3E21" w:rsidRPr="00D35496">
        <w:rPr>
          <w:color w:val="000000"/>
        </w:rPr>
        <w:t>Quotes {</w:t>
      </w:r>
      <w:r w:rsidR="00CE00E7" w:rsidRPr="00D35496">
        <w:rPr>
          <w:color w:val="000000"/>
        </w:rPr>
        <w:t>Proposal</w:t>
      </w:r>
      <w:r w:rsidRPr="00D35496">
        <w:rPr>
          <w:color w:val="000000"/>
        </w:rPr>
        <w:t>s</w:t>
      </w:r>
      <w:r w:rsidR="00AC009C" w:rsidRPr="00D35496">
        <w:rPr>
          <w:color w:val="000000"/>
        </w:rPr>
        <w:t>}</w:t>
      </w:r>
      <w:r w:rsidR="00A24CCC" w:rsidRPr="00D35496">
        <w:rPr>
          <w:color w:val="000000"/>
        </w:rPr>
        <w:t xml:space="preserve"> </w:t>
      </w:r>
      <w:r w:rsidRPr="00D35496">
        <w:rPr>
          <w:color w:val="000000"/>
        </w:rPr>
        <w:t xml:space="preserve">submitted other than </w:t>
      </w:r>
      <w:r w:rsidR="00FC6EB7" w:rsidRPr="00D35496">
        <w:rPr>
          <w:color w:val="000000"/>
        </w:rPr>
        <w:t>3 calendar days ARO/F.O.B. for stocked parts and 10 calendar days ARO/F.O.B. for non-stocked parts</w:t>
      </w:r>
      <w:r w:rsidRPr="00D35496">
        <w:rPr>
          <w:color w:val="000000"/>
        </w:rPr>
        <w:t xml:space="preserve"> </w:t>
      </w:r>
      <w:r w:rsidR="0049699A" w:rsidRPr="00D35496">
        <w:rPr>
          <w:color w:val="000000"/>
        </w:rPr>
        <w:t xml:space="preserve">may </w:t>
      </w:r>
      <w:r w:rsidR="00C04F9B" w:rsidRPr="00D35496">
        <w:rPr>
          <w:color w:val="000000"/>
        </w:rPr>
        <w:t>be deemed non-</w:t>
      </w:r>
      <w:r w:rsidR="008C0BA8" w:rsidRPr="00D35496">
        <w:rPr>
          <w:color w:val="000000"/>
        </w:rPr>
        <w:t>responsive.</w:t>
      </w:r>
      <w:r w:rsidR="00A26B5A" w:rsidRPr="00D35496">
        <w:rPr>
          <w:color w:val="000000"/>
        </w:rPr>
        <w:t xml:space="preserve">  </w:t>
      </w:r>
      <w:r w:rsidR="008C0BA8" w:rsidRPr="00D35496">
        <w:rPr>
          <w:color w:val="000000"/>
        </w:rPr>
        <w:t>The</w:t>
      </w:r>
      <w:r w:rsidRPr="00D35496">
        <w:rPr>
          <w:color w:val="000000"/>
        </w:rPr>
        <w:t xml:space="preserve"> </w:t>
      </w:r>
      <w:r w:rsidR="006C7D6B" w:rsidRPr="00D35496">
        <w:rPr>
          <w:color w:val="000000"/>
        </w:rPr>
        <w:t xml:space="preserve">Vendor </w:t>
      </w:r>
      <w:r w:rsidR="00571AFA" w:rsidRPr="00D35496">
        <w:rPr>
          <w:color w:val="000000"/>
        </w:rPr>
        <w:t>{Contractor}</w:t>
      </w:r>
      <w:r w:rsidRPr="00D35496">
        <w:rPr>
          <w:color w:val="000000"/>
        </w:rPr>
        <w:t xml:space="preserve"> shall assume all costs, liability and responsibility for the delivery of merchandise in good condition to the State's Using Agency or designated purchaser.</w:t>
      </w:r>
      <w:r w:rsidR="00C04F9B" w:rsidRPr="00D35496">
        <w:rPr>
          <w:color w:val="000000"/>
        </w:rPr>
        <w:t xml:space="preserve">  </w:t>
      </w:r>
      <w:r w:rsidR="00FC6EB7" w:rsidRPr="00D35496">
        <w:rPr>
          <w:color w:val="000000"/>
        </w:rPr>
        <w:t>3 calendar days ARO/F.O.B. for stocked parts and 10 calendar days ARO/F.O.B. for non-stocked parts</w:t>
      </w:r>
      <w:r w:rsidRPr="00D35496">
        <w:rPr>
          <w:color w:val="000000"/>
        </w:rPr>
        <w:t xml:space="preserve"> does not cover "spotting" but does include delivery on the receiving platform of the </w:t>
      </w:r>
      <w:r w:rsidR="0077689B" w:rsidRPr="00D35496">
        <w:rPr>
          <w:color w:val="000000"/>
        </w:rPr>
        <w:t>Using A</w:t>
      </w:r>
      <w:r w:rsidRPr="00D35496">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757979" w:rsidRPr="00C65B22" w:rsidRDefault="00757979" w:rsidP="00C65B22">
      <w:pPr>
        <w:autoSpaceDE w:val="0"/>
        <w:autoSpaceDN w:val="0"/>
        <w:adjustRightInd w:val="0"/>
        <w:rPr>
          <w:color w:val="000000"/>
        </w:rPr>
      </w:pPr>
    </w:p>
    <w:p w:rsidR="00757979" w:rsidRPr="00561A07" w:rsidRDefault="004970FE" w:rsidP="002813DA">
      <w:pPr>
        <w:pStyle w:val="Heading4"/>
        <w:numPr>
          <w:ilvl w:val="0"/>
          <w:numId w:val="0"/>
        </w:numPr>
      </w:pPr>
      <w:r w:rsidRPr="002813DA">
        <w:rPr>
          <w:b w:val="0"/>
          <w:u w:val="none"/>
        </w:rPr>
        <w:t xml:space="preserve">4.4.5.5    </w:t>
      </w:r>
      <w:r w:rsidR="00757979">
        <w:t>COLLECT ON DELIVERY (</w:t>
      </w:r>
      <w:r w:rsidR="00757979" w:rsidRPr="00561A07">
        <w:t>C.O.D.</w:t>
      </w:r>
      <w:r w:rsidR="00757979">
        <w:t>)</w:t>
      </w:r>
      <w:r w:rsidR="00757979"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4970FE" w:rsidP="002813DA">
      <w:pPr>
        <w:pStyle w:val="Heading4"/>
        <w:numPr>
          <w:ilvl w:val="0"/>
          <w:numId w:val="0"/>
        </w:numPr>
        <w:ind w:left="864" w:hanging="864"/>
      </w:pPr>
      <w:r w:rsidRPr="002813DA">
        <w:rPr>
          <w:b w:val="0"/>
          <w:u w:val="none"/>
        </w:rPr>
        <w:t>4.4.5.6</w:t>
      </w:r>
      <w:r w:rsidRPr="002813DA">
        <w:rPr>
          <w:u w:val="none"/>
        </w:rPr>
        <w:t xml:space="preserve">    </w:t>
      </w:r>
      <w:r w:rsidR="00757979">
        <w:t>CASH DISCOUNTS</w:t>
      </w:r>
    </w:p>
    <w:p w:rsidR="00757979" w:rsidRPr="00851065" w:rsidRDefault="00757979" w:rsidP="00851065">
      <w:pPr>
        <w:autoSpaceDE w:val="0"/>
        <w:autoSpaceDN w:val="0"/>
        <w:adjustRightInd w:val="0"/>
      </w:pPr>
    </w:p>
    <w:p w:rsidR="00D35496" w:rsidRDefault="00D35496" w:rsidP="00D35496">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rsidR="00D35496" w:rsidRDefault="00D35496" w:rsidP="00D35496">
      <w:pPr>
        <w:autoSpaceDE w:val="0"/>
        <w:autoSpaceDN w:val="0"/>
        <w:adjustRightInd w:val="0"/>
      </w:pPr>
    </w:p>
    <w:p w:rsidR="00D35496" w:rsidRDefault="00D35496" w:rsidP="00D35496">
      <w:pPr>
        <w:autoSpaceDE w:val="0"/>
        <w:autoSpaceDN w:val="0"/>
        <w:adjustRightInd w:val="0"/>
      </w:pPr>
      <w:r w:rsidRPr="0019748D">
        <w:t>Should the Vendor {Bidder} choose to offer cash discounts</w:t>
      </w:r>
      <w:r>
        <w:t xml:space="preserve"> the following shall apply</w:t>
      </w:r>
      <w:r w:rsidRPr="0019748D">
        <w:t>:</w:t>
      </w:r>
    </w:p>
    <w:p w:rsidR="00D35496" w:rsidRDefault="00D35496" w:rsidP="00D35496">
      <w:pPr>
        <w:autoSpaceDE w:val="0"/>
        <w:autoSpaceDN w:val="0"/>
        <w:adjustRightInd w:val="0"/>
      </w:pPr>
    </w:p>
    <w:p w:rsidR="00D35496" w:rsidRDefault="00D35496" w:rsidP="00D35496">
      <w:pPr>
        <w:pStyle w:val="ListParagraph"/>
        <w:numPr>
          <w:ilvl w:val="0"/>
          <w:numId w:val="1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rsidR="00D35496" w:rsidRDefault="00D35496" w:rsidP="00D35496">
      <w:pPr>
        <w:pStyle w:val="ListParagraph"/>
        <w:autoSpaceDE w:val="0"/>
        <w:autoSpaceDN w:val="0"/>
        <w:adjustRightInd w:val="0"/>
      </w:pPr>
    </w:p>
    <w:p w:rsidR="00D35496" w:rsidRPr="007D420A" w:rsidRDefault="00D35496" w:rsidP="00D35496">
      <w:pPr>
        <w:pStyle w:val="ListParagraph"/>
        <w:numPr>
          <w:ilvl w:val="0"/>
          <w:numId w:val="120"/>
        </w:numPr>
        <w:autoSpaceDE w:val="0"/>
        <w:autoSpaceDN w:val="0"/>
        <w:adjustRightInd w:val="0"/>
      </w:pPr>
      <w:r w:rsidRPr="007D420A">
        <w:t>The date on the check issued by the State in payment of that invoice shall be deemed the date of the State's response to that invoice.</w:t>
      </w:r>
    </w:p>
    <w:p w:rsidR="00DA49D4" w:rsidRPr="002812B4" w:rsidRDefault="00DA49D4" w:rsidP="00757979">
      <w:pPr>
        <w:pStyle w:val="BodyText2"/>
        <w:rPr>
          <w:b/>
          <w:highlight w:val="green"/>
        </w:rPr>
      </w:pPr>
    </w:p>
    <w:p w:rsidR="00757979" w:rsidRPr="007111EE" w:rsidRDefault="004970FE" w:rsidP="002813DA">
      <w:pPr>
        <w:pStyle w:val="Heading3"/>
        <w:numPr>
          <w:ilvl w:val="0"/>
          <w:numId w:val="0"/>
        </w:numPr>
        <w:ind w:left="720" w:hanging="720"/>
      </w:pPr>
      <w:bookmarkStart w:id="156" w:name="_Toc400531504"/>
      <w:bookmarkStart w:id="157" w:name="_Toc428533975"/>
      <w:bookmarkStart w:id="158" w:name="_Toc477159741"/>
      <w:r w:rsidRPr="002813DA">
        <w:rPr>
          <w:b w:val="0"/>
          <w:u w:val="none"/>
        </w:rPr>
        <w:t xml:space="preserve">4.4.6    </w:t>
      </w:r>
      <w:r w:rsidR="00757979" w:rsidRPr="007111EE">
        <w:t>COOPERATIVE PURCHASING PROGRAM</w:t>
      </w:r>
      <w:bookmarkEnd w:id="156"/>
      <w:bookmarkEnd w:id="157"/>
      <w:bookmarkEnd w:id="158"/>
    </w:p>
    <w:p w:rsidR="00757979" w:rsidRPr="001154A3" w:rsidRDefault="00757979" w:rsidP="00757979">
      <w:pPr>
        <w:pStyle w:val="BodyText3"/>
        <w:rPr>
          <w:highlight w:val="yellow"/>
        </w:rPr>
      </w:pPr>
    </w:p>
    <w:p w:rsidR="00D35496" w:rsidRPr="006D11A2" w:rsidRDefault="00757979" w:rsidP="00D35496">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D35496">
        <w:t xml:space="preserve">  </w:t>
      </w:r>
      <w:r w:rsidR="00D35496" w:rsidRPr="00C65B22">
        <w:t xml:space="preserve">The </w:t>
      </w:r>
      <w:r w:rsidR="00D35496" w:rsidRPr="006D11A2">
        <w:t>Cooperative Purchasing</w:t>
      </w:r>
      <w:r w:rsidR="00D35496">
        <w:t xml:space="preserve"> </w:t>
      </w:r>
      <w:r w:rsidR="00D35496" w:rsidRPr="006D11A2">
        <w:t>Form</w:t>
      </w:r>
      <w:r w:rsidR="00D35496" w:rsidRPr="00C65B22">
        <w:t xml:space="preserve"> is located on the </w:t>
      </w:r>
      <w:hyperlink r:id="rId72" w:history="1">
        <w:r w:rsidR="00D35496" w:rsidRPr="00851065">
          <w:rPr>
            <w:rStyle w:val="Hyperlink"/>
          </w:rPr>
          <w:t>Division’s website</w:t>
        </w:r>
      </w:hyperlink>
      <w:r w:rsidR="00D35496" w:rsidRPr="00851065">
        <w:t>.</w:t>
      </w:r>
    </w:p>
    <w:p w:rsidR="00C329DD" w:rsidRPr="007664C5" w:rsidRDefault="00C329DD" w:rsidP="00C329DD">
      <w:pPr>
        <w:rPr>
          <w:rFonts w:cs="Arial"/>
        </w:rPr>
      </w:pPr>
    </w:p>
    <w:p w:rsidR="00C329DD" w:rsidRDefault="004970FE" w:rsidP="002813DA">
      <w:pPr>
        <w:pStyle w:val="Heading2"/>
        <w:numPr>
          <w:ilvl w:val="0"/>
          <w:numId w:val="0"/>
        </w:numPr>
        <w:ind w:left="576" w:hanging="576"/>
      </w:pPr>
      <w:bookmarkStart w:id="159" w:name="_Toc449428262"/>
      <w:bookmarkStart w:id="160" w:name="_Toc477159742"/>
      <w:r w:rsidRPr="002813DA">
        <w:rPr>
          <w:b w:val="0"/>
          <w:u w:val="none"/>
        </w:rPr>
        <w:t xml:space="preserve">4.5    </w:t>
      </w:r>
      <w:r w:rsidR="00C329DD" w:rsidRPr="007664C5">
        <w:t>USDA Certification</w:t>
      </w:r>
      <w:bookmarkEnd w:id="159"/>
      <w:r w:rsidR="007320B6">
        <w:t xml:space="preserve"> INFORMATION</w:t>
      </w:r>
      <w:bookmarkEnd w:id="160"/>
    </w:p>
    <w:p w:rsidR="00E70E13" w:rsidRDefault="00E70E13" w:rsidP="002813DA"/>
    <w:p w:rsidR="00E70E13" w:rsidRDefault="00E70E13" w:rsidP="002813DA">
      <w:r>
        <w:t>Not applicable to this procurement.</w:t>
      </w:r>
    </w:p>
    <w:p w:rsidR="00675860" w:rsidRPr="002813DA" w:rsidRDefault="00045825">
      <w:pPr>
        <w:pStyle w:val="Heading1"/>
        <w:rPr>
          <w:b/>
          <w:u w:val="single"/>
        </w:rPr>
      </w:pPr>
      <w:bookmarkStart w:id="161" w:name="_4.4.1.9_eXECUTIVE_ORDER_129"/>
      <w:bookmarkStart w:id="162" w:name="_4.4.1.10_eXECUTIVE_ORDER_129"/>
      <w:bookmarkStart w:id="163" w:name="_4.4.1.8_Signatory_page"/>
      <w:bookmarkStart w:id="164" w:name="_4.4.1.10_Bid_Bond"/>
      <w:bookmarkStart w:id="165" w:name="_4.4.1.11_Bid_Bond"/>
      <w:bookmarkStart w:id="166" w:name="_4.4.2.3__REFERENCE_DATA_SHEETS_-_SA"/>
      <w:bookmarkStart w:id="167" w:name="_Attachment_&quot;A"/>
      <w:bookmarkStart w:id="168" w:name="_4.4.3.8_Subcontractor(s)"/>
      <w:bookmarkEnd w:id="161"/>
      <w:bookmarkEnd w:id="162"/>
      <w:bookmarkEnd w:id="163"/>
      <w:bookmarkEnd w:id="164"/>
      <w:bookmarkEnd w:id="165"/>
      <w:bookmarkEnd w:id="166"/>
      <w:bookmarkEnd w:id="167"/>
      <w:bookmarkEnd w:id="168"/>
      <w:r>
        <w:br w:type="page"/>
      </w:r>
      <w:bookmarkStart w:id="169" w:name="_Toc400531505"/>
      <w:bookmarkStart w:id="170" w:name="_Toc428533976"/>
      <w:r w:rsidR="00AA3B67" w:rsidRPr="002717AF">
        <w:t xml:space="preserve"> </w:t>
      </w:r>
      <w:bookmarkStart w:id="171" w:name="_Toc477159743"/>
      <w:r w:rsidR="00540D0E" w:rsidRPr="002717AF">
        <w:t xml:space="preserve">5.0 </w:t>
      </w:r>
      <w:r w:rsidR="00675860" w:rsidRPr="002813DA">
        <w:rPr>
          <w:b/>
          <w:u w:val="single"/>
        </w:rPr>
        <w:t>SPECIAL</w:t>
      </w:r>
      <w:r w:rsidR="006C72E6" w:rsidRPr="002813DA">
        <w:rPr>
          <w:b/>
          <w:u w:val="single"/>
        </w:rPr>
        <w:t xml:space="preserve"> </w:t>
      </w:r>
      <w:r w:rsidR="00675860" w:rsidRPr="002813DA">
        <w:rPr>
          <w:b/>
          <w:u w:val="single"/>
        </w:rPr>
        <w:t>CONTRACTUAL TERMS AND CONDITIONS</w:t>
      </w:r>
      <w:bookmarkEnd w:id="169"/>
      <w:bookmarkEnd w:id="170"/>
      <w:r w:rsidR="006C72E6" w:rsidRPr="002813DA">
        <w:rPr>
          <w:b/>
          <w:u w:val="single"/>
        </w:rPr>
        <w:t xml:space="preserve"> APPLICABLE TO THE </w:t>
      </w:r>
      <w:r w:rsidR="001D2ACC" w:rsidRPr="002813DA">
        <w:rPr>
          <w:b/>
          <w:u w:val="single"/>
        </w:rPr>
        <w:t>BLANKET P.O.</w:t>
      </w:r>
      <w:r w:rsidR="001F09EF" w:rsidRPr="002813DA">
        <w:rPr>
          <w:b/>
          <w:u w:val="single"/>
        </w:rPr>
        <w:t xml:space="preserve"> {CONTRACT}</w:t>
      </w:r>
      <w:bookmarkEnd w:id="171"/>
    </w:p>
    <w:p w:rsidR="00675860" w:rsidRDefault="00675860" w:rsidP="00675860"/>
    <w:p w:rsidR="00540D0E" w:rsidRDefault="00540D0E" w:rsidP="002813DA">
      <w:pPr>
        <w:pStyle w:val="Heading2"/>
        <w:numPr>
          <w:ilvl w:val="0"/>
          <w:numId w:val="0"/>
        </w:numPr>
        <w:ind w:right="108"/>
      </w:pPr>
      <w:bookmarkStart w:id="172" w:name="_Toc477159744"/>
      <w:bookmarkStart w:id="173" w:name="_Toc400531506"/>
      <w:bookmarkStart w:id="174" w:name="_Toc428533977"/>
      <w:r w:rsidRPr="002813DA">
        <w:rPr>
          <w:b w:val="0"/>
          <w:u w:val="none"/>
        </w:rPr>
        <w:t xml:space="preserve">5.1    </w:t>
      </w:r>
      <w:r w:rsidRPr="009938A9">
        <w:t>PRECEDENCE OF SPECIAL CONTRACTUAL TERMS AND CONDITIONS</w:t>
      </w:r>
      <w:bookmarkEnd w:id="172"/>
    </w:p>
    <w:bookmarkEnd w:id="173"/>
    <w:bookmarkEnd w:id="174"/>
    <w:p w:rsidR="00675860" w:rsidRDefault="00675860" w:rsidP="002813DA">
      <w:pPr>
        <w:pStyle w:val="Heading2"/>
        <w:numPr>
          <w:ilvl w:val="0"/>
          <w:numId w:val="0"/>
        </w:numPr>
        <w:ind w:right="108"/>
      </w:pPr>
    </w:p>
    <w:p w:rsidR="00D35496" w:rsidRPr="007D420A" w:rsidRDefault="00D35496" w:rsidP="00D35496">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including the SSTC</w:t>
      </w:r>
      <w:r w:rsidRPr="00BF3E1E">
        <w:rPr>
          <w:szCs w:val="22"/>
        </w:rPr>
        <w:t xml:space="preserve">, </w:t>
      </w:r>
      <w:r w:rsidRPr="007D420A">
        <w:t>Bid Amendment {Addend</w:t>
      </w:r>
      <w:r>
        <w:t>um</w:t>
      </w:r>
      <w:r w:rsidRPr="007D420A">
        <w:t>}</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rsidR="00D35496" w:rsidRPr="007D420A" w:rsidRDefault="00D35496" w:rsidP="00D35496"/>
    <w:p w:rsidR="00D35496" w:rsidRDefault="00D35496" w:rsidP="00D35496">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rsidR="00D35496" w:rsidRPr="00851065" w:rsidRDefault="00D35496" w:rsidP="00D35496"/>
    <w:p w:rsidR="00D35496" w:rsidRDefault="00D35496" w:rsidP="00D35496">
      <w:pPr>
        <w:numPr>
          <w:ilvl w:val="0"/>
          <w:numId w:val="121"/>
        </w:numPr>
        <w:spacing w:after="200"/>
        <w:contextualSpacing/>
      </w:pPr>
      <w:r w:rsidRPr="00851065">
        <w:t xml:space="preserve">Executed Offer and Acceptance </w:t>
      </w:r>
      <w:r>
        <w:t xml:space="preserve">Page </w:t>
      </w:r>
      <w:r w:rsidRPr="00851065">
        <w:t>{Signatory</w:t>
      </w:r>
      <w:r>
        <w:t xml:space="preserve"> Page</w:t>
      </w:r>
      <w:r w:rsidRPr="00851065">
        <w:t>};</w:t>
      </w:r>
    </w:p>
    <w:p w:rsidR="00D35496" w:rsidRPr="00851065" w:rsidRDefault="00D35496" w:rsidP="00D35496">
      <w:pPr>
        <w:spacing w:after="200"/>
        <w:ind w:left="720"/>
        <w:contextualSpacing/>
      </w:pPr>
    </w:p>
    <w:p w:rsidR="00D35496" w:rsidRDefault="00D35496" w:rsidP="00D35496">
      <w:pPr>
        <w:numPr>
          <w:ilvl w:val="0"/>
          <w:numId w:val="121"/>
        </w:numPr>
        <w:spacing w:after="200"/>
        <w:contextualSpacing/>
      </w:pPr>
      <w:r w:rsidRPr="00C65B22">
        <w:t>Bid Solicitation {RFP} Section 5, as may be amended by Bid Amendment {Addend</w:t>
      </w:r>
      <w:r>
        <w:t>um</w:t>
      </w:r>
      <w:r w:rsidRPr="00C65B22">
        <w:t>};</w:t>
      </w:r>
    </w:p>
    <w:p w:rsidR="00D35496" w:rsidRPr="00C65B22" w:rsidRDefault="00D35496" w:rsidP="00D35496">
      <w:pPr>
        <w:spacing w:after="200"/>
        <w:ind w:left="720"/>
        <w:contextualSpacing/>
      </w:pPr>
    </w:p>
    <w:p w:rsidR="00D35496" w:rsidRDefault="00D35496" w:rsidP="00D35496">
      <w:pPr>
        <w:numPr>
          <w:ilvl w:val="0"/>
          <w:numId w:val="121"/>
        </w:numPr>
        <w:spacing w:after="200"/>
        <w:contextualSpacing/>
      </w:pPr>
      <w:r w:rsidRPr="007D420A">
        <w:t>The State of NJ Standard Terms and Conditions (SSTC)</w:t>
      </w:r>
      <w:r w:rsidRPr="00753BFC">
        <w:t xml:space="preserve"> </w:t>
      </w:r>
      <w:r w:rsidRPr="007D420A">
        <w:t>accompanying this Bid Solicitation {RFP};</w:t>
      </w:r>
    </w:p>
    <w:p w:rsidR="00D35496" w:rsidRPr="007D420A" w:rsidRDefault="00D35496" w:rsidP="00D35496">
      <w:pPr>
        <w:spacing w:after="200"/>
        <w:ind w:left="720"/>
        <w:contextualSpacing/>
      </w:pPr>
    </w:p>
    <w:p w:rsidR="00D35496" w:rsidRDefault="00D35496" w:rsidP="00D35496">
      <w:pPr>
        <w:numPr>
          <w:ilvl w:val="0"/>
          <w:numId w:val="121"/>
        </w:numPr>
        <w:spacing w:after="200"/>
        <w:contextualSpacing/>
      </w:pPr>
      <w:r w:rsidRPr="007D420A">
        <w:t>All remaining sections of the Bid Solicitation {RFP}, as may be amended by Bid Amendment {Addend</w:t>
      </w:r>
      <w:r>
        <w:t>um</w:t>
      </w:r>
      <w:r w:rsidRPr="007D420A">
        <w:t xml:space="preserve">}; </w:t>
      </w:r>
    </w:p>
    <w:p w:rsidR="00D35496" w:rsidRPr="007D420A" w:rsidRDefault="00D35496" w:rsidP="00D35496">
      <w:pPr>
        <w:spacing w:after="200"/>
        <w:ind w:left="720"/>
        <w:contextualSpacing/>
      </w:pPr>
    </w:p>
    <w:p w:rsidR="00D35496" w:rsidRDefault="00D35496" w:rsidP="00D35496">
      <w:pPr>
        <w:numPr>
          <w:ilvl w:val="0"/>
          <w:numId w:val="121"/>
        </w:numPr>
        <w:spacing w:after="200"/>
        <w:contextualSpacing/>
      </w:pPr>
      <w:r w:rsidRPr="007D420A">
        <w:t>The Vendor’s {Contractor’s} final submitted Best and Final Offer; and</w:t>
      </w:r>
    </w:p>
    <w:p w:rsidR="00D35496" w:rsidRDefault="00D35496" w:rsidP="00D35496">
      <w:pPr>
        <w:spacing w:after="200"/>
        <w:ind w:left="720"/>
        <w:contextualSpacing/>
      </w:pPr>
    </w:p>
    <w:p w:rsidR="00D35496" w:rsidRPr="007D420A" w:rsidRDefault="00D35496" w:rsidP="00D35496">
      <w:pPr>
        <w:numPr>
          <w:ilvl w:val="0"/>
          <w:numId w:val="121"/>
        </w:numPr>
        <w:spacing w:after="200"/>
        <w:contextualSpacing/>
      </w:pPr>
      <w:r w:rsidRPr="007D420A">
        <w:t xml:space="preserve">The Vendor’s {Contractor’s} </w:t>
      </w:r>
      <w:r>
        <w:t>Quote {Proposal}</w:t>
      </w:r>
      <w:r w:rsidRPr="007D420A">
        <w:t xml:space="preserve"> as accepted by the State.</w:t>
      </w:r>
    </w:p>
    <w:p w:rsidR="00D35496" w:rsidRPr="007D420A" w:rsidRDefault="00D35496" w:rsidP="00D35496">
      <w:pPr>
        <w:spacing w:after="200"/>
        <w:contextualSpacing/>
      </w:pPr>
    </w:p>
    <w:p w:rsidR="00D35496" w:rsidRPr="007D420A" w:rsidRDefault="00D35496" w:rsidP="00D35496">
      <w:pPr>
        <w:spacing w:after="200"/>
        <w:contextualSpacing/>
      </w:pPr>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rsidR="00675860" w:rsidRDefault="00540D0E" w:rsidP="002813DA">
      <w:pPr>
        <w:pStyle w:val="Heading2"/>
        <w:numPr>
          <w:ilvl w:val="0"/>
          <w:numId w:val="0"/>
        </w:numPr>
        <w:ind w:right="108"/>
        <w:rPr>
          <w:b w:val="0"/>
          <w:bCs w:val="0"/>
        </w:rPr>
      </w:pPr>
      <w:bookmarkStart w:id="175" w:name="_Toc400531507"/>
      <w:bookmarkStart w:id="176" w:name="_Toc428533978"/>
      <w:bookmarkStart w:id="177" w:name="_Toc477159745"/>
      <w:r w:rsidRPr="002813DA">
        <w:rPr>
          <w:b w:val="0"/>
          <w:u w:val="none"/>
        </w:rPr>
        <w:t xml:space="preserve">5.2    </w:t>
      </w:r>
      <w:r w:rsidR="001D2ACC">
        <w:t>BLANKET P.O.</w:t>
      </w:r>
      <w:r w:rsidR="00CE709E">
        <w:t xml:space="preserve"> </w:t>
      </w:r>
      <w:r w:rsidR="008B0B5B">
        <w:t>{Contract}</w:t>
      </w:r>
      <w:r w:rsidR="00675860" w:rsidRPr="005B44C2">
        <w:t xml:space="preserve"> Term and Extension Option</w:t>
      </w:r>
      <w:bookmarkEnd w:id="175"/>
      <w:bookmarkEnd w:id="176"/>
      <w:bookmarkEnd w:id="17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033C3">
        <w:rPr>
          <w:sz w:val="22"/>
          <w:szCs w:val="22"/>
          <w:lang w:val="en-US"/>
        </w:rPr>
        <w:t xml:space="preserve">three </w:t>
      </w:r>
      <w:r w:rsidR="00E70E13">
        <w:rPr>
          <w:sz w:val="22"/>
          <w:szCs w:val="22"/>
          <w:lang w:val="en-US"/>
        </w:rPr>
        <w:t>(</w:t>
      </w:r>
      <w:r w:rsidR="005033C3">
        <w:rPr>
          <w:sz w:val="22"/>
          <w:szCs w:val="22"/>
          <w:lang w:val="en-US"/>
        </w:rPr>
        <w:t>3</w:t>
      </w:r>
      <w:r w:rsidR="00E70E13">
        <w:rPr>
          <w:sz w:val="22"/>
          <w:szCs w:val="22"/>
          <w:lang w:val="en-US"/>
        </w:rPr>
        <w:t>) year</w:t>
      </w:r>
      <w:r w:rsidR="005033C3">
        <w:rPr>
          <w:sz w:val="22"/>
          <w:szCs w:val="22"/>
          <w:lang w:val="en-US"/>
        </w:rPr>
        <w:t>s</w:t>
      </w:r>
      <w:r w:rsidR="00E70E13">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E70E13"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E70E13">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sidR="00F64B65">
        <w:rPr>
          <w:sz w:val="22"/>
          <w:szCs w:val="22"/>
          <w:lang w:val="en-US"/>
        </w:rPr>
        <w:t>or as indicated in Section 5.2.1.</w:t>
      </w:r>
    </w:p>
    <w:p w:rsidR="00E70E13" w:rsidRDefault="00E70E13" w:rsidP="00B060DA">
      <w:pPr>
        <w:pStyle w:val="BodyText"/>
        <w:ind w:left="0"/>
        <w:rPr>
          <w:sz w:val="22"/>
          <w:szCs w:val="22"/>
          <w:lang w:val="en-US"/>
        </w:rPr>
      </w:pPr>
    </w:p>
    <w:p w:rsidR="00E70E13" w:rsidRPr="00831688" w:rsidRDefault="00540D0E" w:rsidP="002813DA">
      <w:pPr>
        <w:pStyle w:val="Heading3"/>
        <w:numPr>
          <w:ilvl w:val="0"/>
          <w:numId w:val="0"/>
        </w:numPr>
        <w:ind w:left="720" w:hanging="720"/>
      </w:pPr>
      <w:bookmarkStart w:id="178" w:name="_Toc461710919"/>
      <w:bookmarkStart w:id="179" w:name="_Toc477159746"/>
      <w:r w:rsidRPr="00F22BD0">
        <w:rPr>
          <w:b w:val="0"/>
          <w:u w:val="none"/>
        </w:rPr>
        <w:t xml:space="preserve">5.2.1    </w:t>
      </w:r>
      <w:r w:rsidR="002F4EDA" w:rsidRPr="00F22BD0">
        <w:t>Price Adjustment</w:t>
      </w:r>
      <w:bookmarkEnd w:id="178"/>
      <w:bookmarkEnd w:id="179"/>
    </w:p>
    <w:p w:rsidR="00E70E13" w:rsidRPr="00831688" w:rsidRDefault="00E70E13" w:rsidP="00E70E13"/>
    <w:p w:rsidR="00627C79" w:rsidRPr="00AD4B21" w:rsidRDefault="00117F7B" w:rsidP="00627C79">
      <w:pPr>
        <w:autoSpaceDE w:val="0"/>
        <w:autoSpaceDN w:val="0"/>
        <w:adjustRightInd w:val="0"/>
        <w:rPr>
          <w:rFonts w:cs="Arial"/>
          <w:szCs w:val="22"/>
        </w:rPr>
      </w:pPr>
      <w:r w:rsidRPr="009E1DCB">
        <w:rPr>
          <w:rFonts w:cs="Arial"/>
          <w:szCs w:val="22"/>
        </w:rPr>
        <w:t>The Blanket P.O. {Contract</w:t>
      </w:r>
      <w:r w:rsidRPr="00AD4B21">
        <w:rPr>
          <w:rFonts w:cs="Arial"/>
          <w:szCs w:val="22"/>
        </w:rPr>
        <w:t xml:space="preserve">} price </w:t>
      </w:r>
      <w:r w:rsidR="00627C79" w:rsidRPr="00FB2709">
        <w:rPr>
          <w:rFonts w:cs="Arial"/>
          <w:szCs w:val="22"/>
        </w:rPr>
        <w:t xml:space="preserve">(percentage discount or markup) </w:t>
      </w:r>
      <w:r w:rsidRPr="00F22BD0">
        <w:rPr>
          <w:rFonts w:cs="Arial"/>
          <w:szCs w:val="22"/>
        </w:rPr>
        <w:t>shall remain firm for the initial term and any extensions of the Blanket P.O. {Contract}</w:t>
      </w:r>
      <w:r w:rsidR="00F64B65" w:rsidRPr="00FB2709">
        <w:rPr>
          <w:rFonts w:cs="Arial"/>
          <w:szCs w:val="22"/>
        </w:rPr>
        <w:t xml:space="preserve">, unless the </w:t>
      </w:r>
      <w:r w:rsidR="00367DF8" w:rsidRPr="00F22BD0">
        <w:rPr>
          <w:rFonts w:cs="Arial"/>
          <w:szCs w:val="22"/>
        </w:rPr>
        <w:t>contracted discount or markup</w:t>
      </w:r>
      <w:r w:rsidR="00F64B65" w:rsidRPr="00FB2709">
        <w:rPr>
          <w:rFonts w:cs="Arial"/>
          <w:szCs w:val="22"/>
        </w:rPr>
        <w:t xml:space="preserve"> is more favorable to the </w:t>
      </w:r>
      <w:r w:rsidR="00367DF8" w:rsidRPr="00F22BD0">
        <w:rPr>
          <w:rFonts w:cs="Arial"/>
          <w:szCs w:val="22"/>
        </w:rPr>
        <w:t>State.</w:t>
      </w:r>
      <w:r w:rsidR="00627C79" w:rsidRPr="00831688">
        <w:rPr>
          <w:rFonts w:cs="Arial"/>
          <w:szCs w:val="22"/>
        </w:rPr>
        <w:t xml:space="preserve"> Pl</w:t>
      </w:r>
      <w:r w:rsidR="00627C79" w:rsidRPr="009E1DCB">
        <w:rPr>
          <w:rFonts w:cs="Arial"/>
          <w:szCs w:val="22"/>
        </w:rPr>
        <w:t>ease refer to Section 6.1 (</w:t>
      </w:r>
      <w:r w:rsidR="00627C79" w:rsidRPr="00AD4B21">
        <w:rPr>
          <w:rStyle w:val="Heading3Char"/>
          <w:rFonts w:ascii="Arial" w:hAnsi="Arial"/>
          <w:b w:val="0"/>
          <w:caps w:val="0"/>
          <w:u w:val="none"/>
        </w:rPr>
        <w:t>Price Fluctuation During Contract</w:t>
      </w:r>
      <w:r w:rsidR="00627C79" w:rsidRPr="00AD4B21">
        <w:rPr>
          <w:rStyle w:val="Heading3Char"/>
        </w:rPr>
        <w:t>)</w:t>
      </w:r>
      <w:r w:rsidR="00627C79" w:rsidRPr="00AD4B21">
        <w:rPr>
          <w:rFonts w:cs="Arial"/>
          <w:szCs w:val="22"/>
        </w:rPr>
        <w:t xml:space="preserve"> of the New Jersey Standard Terms and Conditions. </w:t>
      </w:r>
    </w:p>
    <w:p w:rsidR="00627C79" w:rsidRPr="00AD4B21" w:rsidRDefault="00627C79" w:rsidP="00367DF8">
      <w:pPr>
        <w:autoSpaceDE w:val="0"/>
        <w:autoSpaceDN w:val="0"/>
        <w:adjustRightInd w:val="0"/>
        <w:rPr>
          <w:rFonts w:cs="Arial"/>
          <w:szCs w:val="22"/>
        </w:rPr>
      </w:pPr>
    </w:p>
    <w:p w:rsidR="00627C79" w:rsidRPr="00AD4B21" w:rsidRDefault="00627C79" w:rsidP="00367DF8">
      <w:pPr>
        <w:autoSpaceDE w:val="0"/>
        <w:autoSpaceDN w:val="0"/>
        <w:adjustRightInd w:val="0"/>
        <w:rPr>
          <w:rFonts w:cs="Arial"/>
          <w:szCs w:val="22"/>
        </w:rPr>
      </w:pPr>
      <w:r w:rsidRPr="00AD4B21">
        <w:rPr>
          <w:rFonts w:cs="Arial"/>
          <w:szCs w:val="22"/>
        </w:rPr>
        <w:t xml:space="preserve">Price adjustments shall only be valid when they have been reduced to writing and approved in writing at the sole discretion of the Director.  No other changes or revisions to the Blanket P.O. {Contract} shall be permitted. </w:t>
      </w:r>
    </w:p>
    <w:p w:rsidR="005F2FA1" w:rsidRPr="00C329DD" w:rsidRDefault="005F2FA1" w:rsidP="00675860">
      <w:pPr>
        <w:pStyle w:val="BodyText"/>
        <w:ind w:left="0"/>
        <w:rPr>
          <w:sz w:val="22"/>
          <w:lang w:val="en-US"/>
        </w:rPr>
      </w:pPr>
    </w:p>
    <w:p w:rsidR="00675860" w:rsidRDefault="00540D0E" w:rsidP="002813DA">
      <w:pPr>
        <w:pStyle w:val="Heading2"/>
        <w:numPr>
          <w:ilvl w:val="0"/>
          <w:numId w:val="0"/>
        </w:numPr>
        <w:ind w:right="108"/>
      </w:pPr>
      <w:bookmarkStart w:id="180" w:name="_Toc400531508"/>
      <w:bookmarkStart w:id="181" w:name="_Toc428533979"/>
      <w:bookmarkStart w:id="182" w:name="_Toc477159747"/>
      <w:r w:rsidRPr="002813DA">
        <w:rPr>
          <w:b w:val="0"/>
          <w:u w:val="none"/>
        </w:rPr>
        <w:t xml:space="preserve">5.3    </w:t>
      </w:r>
      <w:r w:rsidR="001D2ACC">
        <w:t>BLANKET P.O.</w:t>
      </w:r>
      <w:r w:rsidR="00CE709E">
        <w:t xml:space="preserve"> </w:t>
      </w:r>
      <w:r w:rsidR="008B0B5B">
        <w:t>{Contract}</w:t>
      </w:r>
      <w:r w:rsidR="00675860" w:rsidRPr="005B44C2">
        <w:t xml:space="preserve"> Transition</w:t>
      </w:r>
      <w:bookmarkEnd w:id="180"/>
      <w:bookmarkEnd w:id="181"/>
      <w:bookmarkEnd w:id="182"/>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E70E13">
        <w:t xml:space="preserve">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540D0E" w:rsidP="002813DA">
      <w:pPr>
        <w:pStyle w:val="Heading2"/>
        <w:numPr>
          <w:ilvl w:val="0"/>
          <w:numId w:val="0"/>
        </w:numPr>
        <w:ind w:right="108"/>
      </w:pPr>
      <w:bookmarkStart w:id="183" w:name="_Toc108508270"/>
      <w:bookmarkStart w:id="184" w:name="_Toc428533980"/>
      <w:bookmarkStart w:id="185" w:name="_Toc477159748"/>
      <w:r w:rsidRPr="002813DA">
        <w:rPr>
          <w:b w:val="0"/>
          <w:u w:val="none"/>
        </w:rPr>
        <w:t xml:space="preserve">5.4    </w:t>
      </w:r>
      <w:r w:rsidR="00062A98" w:rsidRPr="00851065">
        <w:t xml:space="preserve">CHANGE ORDER </w:t>
      </w:r>
      <w:r w:rsidR="00E539C1" w:rsidRPr="00851065">
        <w:t>{</w:t>
      </w:r>
      <w:r w:rsidR="00B10FC3" w:rsidRPr="00851065">
        <w:t xml:space="preserve">Contract </w:t>
      </w:r>
      <w:bookmarkEnd w:id="183"/>
      <w:r w:rsidR="003830F9" w:rsidRPr="00851065">
        <w:t>AMENDMENT</w:t>
      </w:r>
      <w:r w:rsidR="00E539C1" w:rsidRPr="00851065">
        <w:t>}</w:t>
      </w:r>
      <w:bookmarkEnd w:id="184"/>
      <w:bookmarkEnd w:id="185"/>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540D0E" w:rsidP="002813DA">
      <w:pPr>
        <w:pStyle w:val="Heading2"/>
        <w:keepNext/>
        <w:keepLines/>
        <w:numPr>
          <w:ilvl w:val="0"/>
          <w:numId w:val="0"/>
        </w:numPr>
        <w:ind w:right="108"/>
      </w:pPr>
      <w:bookmarkStart w:id="186" w:name="_Toc400531510"/>
      <w:bookmarkStart w:id="187" w:name="_Toc428533981"/>
      <w:bookmarkStart w:id="188" w:name="_Toc477159749"/>
      <w:r w:rsidRPr="002813DA">
        <w:rPr>
          <w:b w:val="0"/>
          <w:u w:val="none"/>
        </w:rPr>
        <w:t xml:space="preserve">5.5     </w:t>
      </w:r>
      <w:r w:rsidR="006C7D6B">
        <w:t xml:space="preserve">Vendor </w:t>
      </w:r>
      <w:r w:rsidR="00571AFA">
        <w:t>{contractor}</w:t>
      </w:r>
      <w:r w:rsidR="00675860">
        <w:t xml:space="preserve"> Responsibilities</w:t>
      </w:r>
      <w:bookmarkEnd w:id="186"/>
      <w:bookmarkEnd w:id="187"/>
      <w:bookmarkEnd w:id="188"/>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540D0E" w:rsidP="002813DA">
      <w:pPr>
        <w:pStyle w:val="Heading2"/>
        <w:numPr>
          <w:ilvl w:val="0"/>
          <w:numId w:val="0"/>
        </w:numPr>
      </w:pPr>
      <w:bookmarkStart w:id="189" w:name="_Toc449428269"/>
      <w:bookmarkStart w:id="190" w:name="_Toc477159750"/>
      <w:r w:rsidRPr="002813DA">
        <w:rPr>
          <w:b w:val="0"/>
          <w:u w:val="none"/>
        </w:rPr>
        <w:t xml:space="preserve">5.6    </w:t>
      </w:r>
      <w:r w:rsidR="00C329DD" w:rsidRPr="00BA6549">
        <w:t>Claims and Remedies</w:t>
      </w:r>
      <w:bookmarkEnd w:id="189"/>
      <w:bookmarkEnd w:id="190"/>
    </w:p>
    <w:p w:rsidR="00C329DD" w:rsidRPr="008E367A" w:rsidRDefault="00C329DD" w:rsidP="00C329DD">
      <w:pPr>
        <w:rPr>
          <w:sz w:val="20"/>
          <w:lang w:val="x-none" w:eastAsia="x-none"/>
        </w:rPr>
      </w:pPr>
    </w:p>
    <w:p w:rsidR="00C329DD" w:rsidRPr="00BA6549" w:rsidRDefault="00540D0E" w:rsidP="002813DA">
      <w:pPr>
        <w:pStyle w:val="Heading3"/>
        <w:numPr>
          <w:ilvl w:val="0"/>
          <w:numId w:val="0"/>
        </w:numPr>
        <w:rPr>
          <w:rFonts w:eastAsia="MS Mincho"/>
        </w:rPr>
      </w:pPr>
      <w:bookmarkStart w:id="191" w:name="_Toc449428270"/>
      <w:bookmarkStart w:id="192" w:name="_Toc477159751"/>
      <w:r w:rsidRPr="002813DA">
        <w:rPr>
          <w:rFonts w:eastAsia="MS Mincho"/>
          <w:b w:val="0"/>
          <w:u w:val="none"/>
        </w:rPr>
        <w:t xml:space="preserve">5.6.1    </w:t>
      </w:r>
      <w:r w:rsidR="00C329DD" w:rsidRPr="00BA6549">
        <w:rPr>
          <w:rFonts w:eastAsia="MS Mincho"/>
        </w:rPr>
        <w:t>Claims</w:t>
      </w:r>
      <w:bookmarkEnd w:id="191"/>
      <w:bookmarkEnd w:id="192"/>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540D0E" w:rsidP="002813DA">
      <w:pPr>
        <w:pStyle w:val="Heading3"/>
        <w:numPr>
          <w:ilvl w:val="0"/>
          <w:numId w:val="0"/>
        </w:numPr>
        <w:ind w:left="720" w:hanging="720"/>
        <w:rPr>
          <w:rFonts w:eastAsia="MS Mincho"/>
        </w:rPr>
      </w:pPr>
      <w:bookmarkStart w:id="193" w:name="_Toc449428271"/>
      <w:bookmarkStart w:id="194" w:name="_Toc477159752"/>
      <w:r w:rsidRPr="002813DA">
        <w:rPr>
          <w:rFonts w:eastAsia="MS Mincho"/>
          <w:b w:val="0"/>
          <w:u w:val="none"/>
        </w:rPr>
        <w:t xml:space="preserve">5.6.2    </w:t>
      </w:r>
      <w:r w:rsidR="00C329DD" w:rsidRPr="00BA6549">
        <w:rPr>
          <w:rFonts w:eastAsia="MS Mincho"/>
        </w:rPr>
        <w:t>Remedies</w:t>
      </w:r>
      <w:bookmarkEnd w:id="193"/>
      <w:bookmarkEnd w:id="194"/>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540D0E" w:rsidP="002813DA">
      <w:pPr>
        <w:pStyle w:val="Heading3"/>
        <w:numPr>
          <w:ilvl w:val="0"/>
          <w:numId w:val="0"/>
        </w:numPr>
        <w:ind w:left="720" w:hanging="720"/>
        <w:rPr>
          <w:rFonts w:eastAsia="MS Mincho"/>
        </w:rPr>
      </w:pPr>
      <w:bookmarkStart w:id="195" w:name="_Toc449428272"/>
      <w:bookmarkStart w:id="196" w:name="_Toc477159753"/>
      <w:r w:rsidRPr="002813DA">
        <w:rPr>
          <w:rFonts w:eastAsia="MS Mincho"/>
          <w:b w:val="0"/>
          <w:u w:val="none"/>
        </w:rPr>
        <w:t xml:space="preserve">5.6.3  </w:t>
      </w:r>
      <w:r w:rsidR="001E58F9">
        <w:rPr>
          <w:rFonts w:eastAsia="MS Mincho"/>
          <w:b w:val="0"/>
          <w:u w:val="none"/>
        </w:rPr>
        <w:t xml:space="preserve">  </w:t>
      </w:r>
      <w:r w:rsidR="00C329DD" w:rsidRPr="00BA6549">
        <w:rPr>
          <w:rFonts w:eastAsia="MS Mincho"/>
        </w:rPr>
        <w:t xml:space="preserve">Remedies for failure to comply with material </w:t>
      </w:r>
      <w:r w:rsidR="00C329DD">
        <w:rPr>
          <w:rFonts w:eastAsia="MS Mincho"/>
        </w:rPr>
        <w:t>Blanket P.O. {</w:t>
      </w:r>
      <w:r w:rsidR="00C329DD" w:rsidRPr="00BA6549">
        <w:rPr>
          <w:rFonts w:eastAsia="MS Mincho"/>
        </w:rPr>
        <w:t>contract</w:t>
      </w:r>
      <w:r w:rsidR="00C329DD">
        <w:rPr>
          <w:rFonts w:eastAsia="MS Mincho"/>
        </w:rPr>
        <w:t>}</w:t>
      </w:r>
      <w:r w:rsidR="00C329DD" w:rsidRPr="00BA6549">
        <w:rPr>
          <w:rFonts w:eastAsia="MS Mincho"/>
        </w:rPr>
        <w:t xml:space="preserve"> requirements</w:t>
      </w:r>
      <w:bookmarkEnd w:id="195"/>
      <w:bookmarkEnd w:id="196"/>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Default="005F2FA1" w:rsidP="00C329DD">
      <w:pPr>
        <w:rPr>
          <w:rFonts w:eastAsia="MS Mincho"/>
        </w:rPr>
      </w:pPr>
    </w:p>
    <w:p w:rsidR="00627C79" w:rsidRDefault="00627C79" w:rsidP="00C329DD">
      <w:pPr>
        <w:rPr>
          <w:rFonts w:eastAsia="MS Mincho"/>
        </w:rPr>
      </w:pPr>
    </w:p>
    <w:p w:rsidR="00627C79" w:rsidRDefault="00627C79" w:rsidP="00C329DD">
      <w:pPr>
        <w:rPr>
          <w:rFonts w:eastAsia="MS Mincho"/>
        </w:rPr>
      </w:pPr>
    </w:p>
    <w:p w:rsidR="00627C79" w:rsidRPr="008E367A" w:rsidRDefault="00627C79" w:rsidP="00C329DD">
      <w:pPr>
        <w:rPr>
          <w:rFonts w:eastAsia="MS Mincho"/>
        </w:rPr>
      </w:pPr>
    </w:p>
    <w:p w:rsidR="00C329DD" w:rsidRPr="00BA6549" w:rsidRDefault="00540D0E" w:rsidP="002813DA">
      <w:pPr>
        <w:pStyle w:val="Heading2"/>
        <w:numPr>
          <w:ilvl w:val="0"/>
          <w:numId w:val="0"/>
        </w:numPr>
        <w:rPr>
          <w:rFonts w:eastAsia="MS Mincho"/>
        </w:rPr>
      </w:pPr>
      <w:bookmarkStart w:id="197" w:name="_Toc449428273"/>
      <w:bookmarkStart w:id="198" w:name="_Toc477159754"/>
      <w:r w:rsidRPr="002813DA">
        <w:rPr>
          <w:rFonts w:eastAsia="MS Mincho"/>
          <w:b w:val="0"/>
          <w:u w:val="none"/>
        </w:rPr>
        <w:t xml:space="preserve">5.7    </w:t>
      </w:r>
      <w:r w:rsidR="00C329DD" w:rsidRPr="00BA6549">
        <w:rPr>
          <w:rFonts w:eastAsia="MS Mincho"/>
        </w:rPr>
        <w:t>Items Ordered and Delivered</w:t>
      </w:r>
      <w:bookmarkEnd w:id="197"/>
      <w:bookmarkEnd w:id="198"/>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540D0E" w:rsidP="002813DA">
      <w:pPr>
        <w:pStyle w:val="Heading2"/>
        <w:numPr>
          <w:ilvl w:val="0"/>
          <w:numId w:val="0"/>
        </w:numPr>
        <w:rPr>
          <w:rFonts w:eastAsia="MS Mincho"/>
        </w:rPr>
      </w:pPr>
      <w:bookmarkStart w:id="199" w:name="_Toc449428274"/>
      <w:bookmarkStart w:id="200" w:name="_Toc477159755"/>
      <w:r w:rsidRPr="002813DA">
        <w:rPr>
          <w:rFonts w:eastAsia="MS Mincho"/>
          <w:b w:val="0"/>
          <w:u w:val="none"/>
        </w:rPr>
        <w:t xml:space="preserve">5.8    </w:t>
      </w:r>
      <w:r w:rsidR="00C329DD" w:rsidRPr="00BA6549">
        <w:rPr>
          <w:rFonts w:eastAsia="MS Mincho"/>
        </w:rPr>
        <w:t>MANUFACTURING/PACKAGING REQUIREMENTS</w:t>
      </w:r>
      <w:bookmarkEnd w:id="199"/>
      <w:bookmarkEnd w:id="200"/>
    </w:p>
    <w:p w:rsidR="00C329DD" w:rsidRPr="008E367A" w:rsidRDefault="00C329DD" w:rsidP="00C329DD">
      <w:pPr>
        <w:ind w:right="108"/>
        <w:rPr>
          <w:rFonts w:eastAsia="MS Mincho"/>
          <w:sz w:val="20"/>
          <w:lang w:val="x-none" w:eastAsia="x-none"/>
        </w:rPr>
      </w:pPr>
    </w:p>
    <w:p w:rsidR="00C329DD" w:rsidRPr="002813DA"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0D0E" w:rsidP="002813DA">
      <w:pPr>
        <w:pStyle w:val="Heading2"/>
        <w:numPr>
          <w:ilvl w:val="0"/>
          <w:numId w:val="0"/>
        </w:numPr>
        <w:rPr>
          <w:u w:val="none"/>
        </w:rPr>
      </w:pPr>
      <w:bookmarkStart w:id="201" w:name="_Toc477159756"/>
      <w:r w:rsidRPr="002813DA">
        <w:rPr>
          <w:b w:val="0"/>
          <w:u w:val="none"/>
        </w:rPr>
        <w:t xml:space="preserve">5.9    </w:t>
      </w:r>
      <w:r w:rsidR="00542B63" w:rsidRPr="00542B63">
        <w:t>ELECTRONIC PAYMENTS</w:t>
      </w:r>
      <w:bookmarkEnd w:id="201"/>
      <w:r w:rsidR="00542B63"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74"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540D0E" w:rsidP="002813DA">
      <w:pPr>
        <w:pStyle w:val="Heading2"/>
        <w:numPr>
          <w:ilvl w:val="0"/>
          <w:numId w:val="0"/>
        </w:numPr>
        <w:ind w:right="108"/>
      </w:pPr>
      <w:bookmarkStart w:id="202" w:name="_Toc400531512"/>
      <w:bookmarkStart w:id="203" w:name="_Toc428533983"/>
      <w:bookmarkStart w:id="204" w:name="_Toc477159757"/>
      <w:r w:rsidRPr="002813DA">
        <w:rPr>
          <w:b w:val="0"/>
          <w:u w:val="none"/>
        </w:rPr>
        <w:t xml:space="preserve">5.10    </w:t>
      </w:r>
      <w:r w:rsidR="00675860">
        <w:t>Substitution or Addition of SubCONTRACTOR(s)</w:t>
      </w:r>
      <w:bookmarkEnd w:id="202"/>
      <w:bookmarkEnd w:id="203"/>
      <w:bookmarkEnd w:id="204"/>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1848F0" w:rsidRDefault="001848F0" w:rsidP="00962DF6">
      <w:pPr>
        <w:pStyle w:val="BodyText"/>
        <w:ind w:left="0"/>
        <w:rPr>
          <w:sz w:val="22"/>
          <w:szCs w:val="22"/>
          <w:lang w:val="en-US"/>
        </w:rPr>
      </w:pPr>
      <w:bookmarkStart w:id="205" w:name="_Toc400531518"/>
      <w:bookmarkStart w:id="206" w:name="_Toc428533989"/>
    </w:p>
    <w:p w:rsidR="00627C79" w:rsidRDefault="00627C79" w:rsidP="00962DF6">
      <w:pPr>
        <w:pStyle w:val="BodyText"/>
        <w:ind w:left="0"/>
        <w:rPr>
          <w:sz w:val="22"/>
          <w:szCs w:val="22"/>
          <w:lang w:val="en-US"/>
        </w:rPr>
      </w:pPr>
    </w:p>
    <w:p w:rsidR="00962DF6" w:rsidRPr="00BC03EA" w:rsidRDefault="00540D0E" w:rsidP="002813DA">
      <w:pPr>
        <w:pStyle w:val="Heading2"/>
        <w:numPr>
          <w:ilvl w:val="0"/>
          <w:numId w:val="0"/>
        </w:numPr>
        <w:ind w:right="108"/>
      </w:pPr>
      <w:bookmarkStart w:id="207" w:name="_Toc400531538"/>
      <w:bookmarkStart w:id="208" w:name="_Toc428534010"/>
      <w:bookmarkStart w:id="209" w:name="_Toc477159758"/>
      <w:r w:rsidRPr="002813DA">
        <w:rPr>
          <w:b w:val="0"/>
          <w:u w:val="none"/>
        </w:rPr>
        <w:t xml:space="preserve">5.11    </w:t>
      </w:r>
      <w:r w:rsidR="00962DF6">
        <w:t>BLANKET P.O. {Contract}</w:t>
      </w:r>
      <w:r w:rsidR="00962DF6" w:rsidRPr="00BC03EA">
        <w:t xml:space="preserve"> Activity Report</w:t>
      </w:r>
      <w:bookmarkEnd w:id="207"/>
      <w:bookmarkEnd w:id="208"/>
      <w:bookmarkEnd w:id="209"/>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031220">
        <w:rPr>
          <w:sz w:val="22"/>
          <w:szCs w:val="22"/>
          <w:lang w:val="en-US"/>
        </w:rPr>
        <w:t>S</w:t>
      </w:r>
      <w:r w:rsidRPr="00BC03EA">
        <w:rPr>
          <w:sz w:val="22"/>
          <w:szCs w:val="22"/>
        </w:rPr>
        <w:t xml:space="preserve">tate </w:t>
      </w:r>
      <w:r w:rsidR="00031220">
        <w:rPr>
          <w:sz w:val="22"/>
          <w:szCs w:val="22"/>
          <w:lang w:val="en-US"/>
        </w:rPr>
        <w:t>entities</w:t>
      </w:r>
      <w:r w:rsidRPr="00BC03EA">
        <w:rPr>
          <w:sz w:val="22"/>
          <w:szCs w:val="22"/>
        </w:rPr>
        <w:t>.  Quasi-</w:t>
      </w:r>
      <w:r w:rsidR="00031220">
        <w:rPr>
          <w:sz w:val="22"/>
          <w:szCs w:val="22"/>
          <w:lang w:val="en-US"/>
        </w:rPr>
        <w:t>S</w:t>
      </w:r>
      <w:r w:rsidRPr="00BC03EA">
        <w:rPr>
          <w:sz w:val="22"/>
          <w:szCs w:val="22"/>
        </w:rPr>
        <w:t xml:space="preserve">tate </w:t>
      </w:r>
      <w:r w:rsidR="00031220">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5"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lang w:val="en-US"/>
        </w:rPr>
      </w:pPr>
    </w:p>
    <w:p w:rsidR="00962DF6" w:rsidRPr="00B6270B" w:rsidRDefault="00540D0E" w:rsidP="002813DA">
      <w:pPr>
        <w:pStyle w:val="Heading2"/>
        <w:numPr>
          <w:ilvl w:val="0"/>
          <w:numId w:val="0"/>
        </w:numPr>
        <w:ind w:right="108"/>
      </w:pPr>
      <w:bookmarkStart w:id="210" w:name="_Toc400531540"/>
      <w:bookmarkStart w:id="211" w:name="_Toc428534012"/>
      <w:bookmarkStart w:id="212" w:name="_Toc477159759"/>
      <w:r w:rsidRPr="002813DA">
        <w:rPr>
          <w:b w:val="0"/>
          <w:u w:val="none"/>
        </w:rPr>
        <w:t xml:space="preserve">5.12     </w:t>
      </w:r>
      <w:r w:rsidR="00962DF6">
        <w:t>PROGRAM EFFICIENCY ASSESSMENT FOR STATE USING AGENCIES</w:t>
      </w:r>
      <w:bookmarkEnd w:id="210"/>
      <w:bookmarkEnd w:id="211"/>
      <w:bookmarkEnd w:id="212"/>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88470B" w:rsidRPr="00955DFD" w:rsidRDefault="0088470B" w:rsidP="00962DF6"/>
    <w:p w:rsidR="00962DF6" w:rsidRPr="00BA6549" w:rsidRDefault="00540D0E" w:rsidP="002813DA">
      <w:pPr>
        <w:pStyle w:val="Heading2"/>
        <w:numPr>
          <w:ilvl w:val="0"/>
          <w:numId w:val="0"/>
        </w:numPr>
      </w:pPr>
      <w:bookmarkStart w:id="213" w:name="_Toc449428280"/>
      <w:bookmarkStart w:id="214" w:name="_Toc477159760"/>
      <w:r w:rsidRPr="002813DA">
        <w:rPr>
          <w:b w:val="0"/>
          <w:u w:val="none"/>
        </w:rPr>
        <w:t xml:space="preserve">5.13    </w:t>
      </w:r>
      <w:r w:rsidR="00962DF6" w:rsidRPr="00BA6549">
        <w:t>DISCLOSURE OF PRODUCT COMPOSITION</w:t>
      </w:r>
      <w:bookmarkEnd w:id="213"/>
      <w:bookmarkEnd w:id="214"/>
    </w:p>
    <w:p w:rsidR="00962DF6" w:rsidRDefault="00962DF6" w:rsidP="00962DF6">
      <w:pPr>
        <w:outlineLvl w:val="1"/>
        <w:rPr>
          <w:rFonts w:ascii="Arial Narrow" w:hAnsi="Arial Narrow"/>
          <w:b/>
          <w:bCs/>
          <w:caps/>
          <w:u w:val="single"/>
        </w:rPr>
      </w:pPr>
    </w:p>
    <w:p w:rsidR="00E70E13" w:rsidRPr="00E70E13" w:rsidRDefault="00E70E13" w:rsidP="002813DA">
      <w:r w:rsidRPr="00E70E13">
        <w:t>Not applicable to this procurement.</w:t>
      </w:r>
    </w:p>
    <w:p w:rsidR="00962DF6" w:rsidRPr="00962DF6" w:rsidRDefault="00962DF6" w:rsidP="00962DF6">
      <w:pPr>
        <w:pStyle w:val="BodyText2"/>
      </w:pPr>
    </w:p>
    <w:p w:rsidR="00675860" w:rsidRPr="00B6270B" w:rsidRDefault="00540D0E" w:rsidP="002813DA">
      <w:pPr>
        <w:pStyle w:val="Heading2"/>
        <w:numPr>
          <w:ilvl w:val="0"/>
          <w:numId w:val="0"/>
        </w:numPr>
        <w:ind w:right="108"/>
      </w:pPr>
      <w:bookmarkStart w:id="215" w:name="_Toc477159761"/>
      <w:r w:rsidRPr="002813DA">
        <w:rPr>
          <w:b w:val="0"/>
          <w:u w:val="none"/>
        </w:rPr>
        <w:t xml:space="preserve">5.14    </w:t>
      </w:r>
      <w:r w:rsidR="00675860">
        <w:t>News Releases</w:t>
      </w:r>
      <w:bookmarkEnd w:id="205"/>
      <w:bookmarkEnd w:id="206"/>
      <w:bookmarkEnd w:id="21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Default="00675860" w:rsidP="00675860">
      <w:pPr>
        <w:pStyle w:val="BodyText"/>
        <w:ind w:left="0"/>
        <w:rPr>
          <w:sz w:val="22"/>
          <w:szCs w:val="22"/>
          <w:lang w:val="en-US"/>
        </w:rPr>
      </w:pPr>
    </w:p>
    <w:p w:rsidR="00675860" w:rsidRPr="00540D0E" w:rsidRDefault="00540D0E" w:rsidP="002813DA">
      <w:pPr>
        <w:pStyle w:val="Heading2"/>
        <w:numPr>
          <w:ilvl w:val="0"/>
          <w:numId w:val="0"/>
        </w:numPr>
        <w:ind w:right="108"/>
      </w:pPr>
      <w:bookmarkStart w:id="216" w:name="_Toc477159762"/>
      <w:r w:rsidRPr="00FB2709">
        <w:rPr>
          <w:b w:val="0"/>
          <w:szCs w:val="22"/>
          <w:u w:val="none"/>
          <w:lang w:val="x-none" w:eastAsia="x-none"/>
        </w:rPr>
        <w:t xml:space="preserve">5.15    </w:t>
      </w:r>
      <w:bookmarkStart w:id="217" w:name="_Toc400531519"/>
      <w:bookmarkStart w:id="218" w:name="_Toc428533990"/>
      <w:r w:rsidR="00675860" w:rsidRPr="00540D0E">
        <w:t>Advertising</w:t>
      </w:r>
      <w:bookmarkEnd w:id="217"/>
      <w:bookmarkEnd w:id="218"/>
      <w:bookmarkEnd w:id="21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D9550E" w:rsidRPr="002813DA" w:rsidRDefault="002717AF">
      <w:pPr>
        <w:pStyle w:val="Heading1"/>
        <w:rPr>
          <w:b/>
          <w:u w:val="single"/>
        </w:rPr>
      </w:pPr>
      <w:bookmarkStart w:id="219" w:name="_Toc332803059"/>
      <w:bookmarkStart w:id="220" w:name="_Toc324415444"/>
      <w:bookmarkStart w:id="221" w:name="_5.17_Retainage"/>
      <w:bookmarkStart w:id="222" w:name="_5.21_Additional_Work"/>
      <w:bookmarkStart w:id="223" w:name="_5.22_Additional_Work"/>
      <w:bookmarkStart w:id="224" w:name="_5.9_Substitution_of"/>
      <w:bookmarkStart w:id="225" w:name="_5.19_requirements_of_Executive_orde"/>
      <w:bookmarkStart w:id="226" w:name="_5.20_requirements_of_Executive_orde"/>
      <w:bookmarkStart w:id="227" w:name="_Toc400531541"/>
      <w:bookmarkStart w:id="228" w:name="_Toc428534013"/>
      <w:bookmarkStart w:id="229" w:name="_Toc477159763"/>
      <w:bookmarkEnd w:id="219"/>
      <w:bookmarkEnd w:id="220"/>
      <w:bookmarkEnd w:id="221"/>
      <w:bookmarkEnd w:id="222"/>
      <w:bookmarkEnd w:id="223"/>
      <w:bookmarkEnd w:id="224"/>
      <w:bookmarkEnd w:id="225"/>
      <w:bookmarkEnd w:id="226"/>
      <w:r w:rsidRPr="002717AF">
        <w:t xml:space="preserve">6.0    </w:t>
      </w:r>
      <w:r w:rsidR="00CE00E7" w:rsidRPr="002813DA">
        <w:rPr>
          <w:b/>
          <w:u w:val="single"/>
        </w:rPr>
        <w:t>QUOTE</w:t>
      </w:r>
      <w:r w:rsidR="006B6C49" w:rsidRPr="002813DA">
        <w:rPr>
          <w:b/>
          <w:u w:val="single"/>
        </w:rPr>
        <w:t xml:space="preserve"> {</w:t>
      </w:r>
      <w:r w:rsidR="00CE00E7" w:rsidRPr="002813DA">
        <w:rPr>
          <w:b/>
          <w:u w:val="single"/>
        </w:rPr>
        <w:t>PROPOSAL</w:t>
      </w:r>
      <w:r w:rsidR="006B6C49" w:rsidRPr="002813DA">
        <w:rPr>
          <w:b/>
          <w:u w:val="single"/>
        </w:rPr>
        <w:t>}</w:t>
      </w:r>
      <w:r w:rsidR="00D9550E" w:rsidRPr="002813DA">
        <w:rPr>
          <w:b/>
          <w:u w:val="single"/>
        </w:rPr>
        <w:t xml:space="preserve"> EVALUATION</w:t>
      </w:r>
      <w:bookmarkEnd w:id="227"/>
      <w:bookmarkEnd w:id="228"/>
      <w:bookmarkEnd w:id="229"/>
    </w:p>
    <w:p w:rsidR="00D9550E" w:rsidRDefault="00D9550E" w:rsidP="00955DFD">
      <w:bookmarkStart w:id="230" w:name="_Toc118513836"/>
    </w:p>
    <w:p w:rsidR="00D9550E" w:rsidRDefault="002717AF" w:rsidP="002813DA">
      <w:pPr>
        <w:pStyle w:val="Heading2"/>
        <w:numPr>
          <w:ilvl w:val="0"/>
          <w:numId w:val="0"/>
        </w:numPr>
        <w:ind w:right="108"/>
      </w:pPr>
      <w:bookmarkStart w:id="231" w:name="_Toc400531542"/>
      <w:bookmarkStart w:id="232" w:name="_Toc428534014"/>
      <w:bookmarkStart w:id="233" w:name="_Toc477159764"/>
      <w:r w:rsidRPr="002813DA">
        <w:rPr>
          <w:b w:val="0"/>
          <w:u w:val="none"/>
        </w:rPr>
        <w:t xml:space="preserve">6.1    </w:t>
      </w:r>
      <w:r w:rsidR="00D9550E">
        <w:t>RIGHT TO WAIVE</w:t>
      </w:r>
      <w:bookmarkEnd w:id="231"/>
      <w:bookmarkEnd w:id="232"/>
      <w:bookmarkEnd w:id="233"/>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2717AF" w:rsidP="002813DA">
      <w:pPr>
        <w:pStyle w:val="Heading2"/>
        <w:numPr>
          <w:ilvl w:val="0"/>
          <w:numId w:val="0"/>
        </w:numPr>
        <w:ind w:right="108"/>
      </w:pPr>
      <w:bookmarkStart w:id="234" w:name="_Toc400531543"/>
      <w:bookmarkStart w:id="235" w:name="_Toc428534015"/>
      <w:bookmarkStart w:id="236" w:name="_Toc477159765"/>
      <w:r w:rsidRPr="002813DA">
        <w:rPr>
          <w:b w:val="0"/>
          <w:u w:val="none"/>
        </w:rPr>
        <w:t xml:space="preserve">6.2     </w:t>
      </w:r>
      <w:r w:rsidR="00D9550E">
        <w:t xml:space="preserve">DIRECTOR’S RIGHT OF FINAL </w:t>
      </w:r>
      <w:r w:rsidR="00CE00E7">
        <w:t>Quote</w:t>
      </w:r>
      <w:r w:rsidR="00583771">
        <w:t xml:space="preserve"> </w:t>
      </w:r>
      <w:r w:rsidR="0060080E">
        <w:t>{</w:t>
      </w:r>
      <w:r w:rsidR="00CE00E7">
        <w:t>Proposal</w:t>
      </w:r>
      <w:r w:rsidR="0060080E">
        <w:t>}</w:t>
      </w:r>
      <w:r w:rsidR="00D9550E">
        <w:t xml:space="preserve"> ACCEPTANCE</w:t>
      </w:r>
      <w:bookmarkEnd w:id="234"/>
      <w:bookmarkEnd w:id="235"/>
      <w:bookmarkEnd w:id="236"/>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2717AF" w:rsidP="002813DA">
      <w:pPr>
        <w:pStyle w:val="Heading2"/>
        <w:numPr>
          <w:ilvl w:val="0"/>
          <w:numId w:val="0"/>
        </w:numPr>
      </w:pPr>
      <w:bookmarkStart w:id="237" w:name="_Toc400531544"/>
      <w:bookmarkStart w:id="238" w:name="_Toc428534016"/>
      <w:bookmarkStart w:id="239" w:name="_Toc477159766"/>
      <w:r w:rsidRPr="002813DA">
        <w:rPr>
          <w:b w:val="0"/>
          <w:u w:val="none"/>
        </w:rPr>
        <w:t xml:space="preserve">6.3    </w:t>
      </w:r>
      <w:r w:rsidR="00D9550E">
        <w:t>S</w:t>
      </w:r>
      <w:r w:rsidR="00D9550E" w:rsidRPr="00E36CF3">
        <w:t xml:space="preserve">TATE'S RIGHT TO INSPECT </w:t>
      </w:r>
      <w:r w:rsidR="00526170">
        <w:t xml:space="preserve">VENDOR </w:t>
      </w:r>
      <w:r w:rsidR="00874CFC">
        <w:t>{</w:t>
      </w:r>
      <w:r w:rsidR="00526170">
        <w:t>BIDDER</w:t>
      </w:r>
      <w:r w:rsidR="00874CFC">
        <w:t>}</w:t>
      </w:r>
      <w:r w:rsidR="00D9550E" w:rsidRPr="00E36CF3">
        <w:t xml:space="preserve"> FACILITIES</w:t>
      </w:r>
      <w:bookmarkEnd w:id="237"/>
      <w:bookmarkEnd w:id="238"/>
      <w:bookmarkEnd w:id="239"/>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2717AF" w:rsidP="002813DA">
      <w:pPr>
        <w:pStyle w:val="Heading2"/>
        <w:numPr>
          <w:ilvl w:val="0"/>
          <w:numId w:val="0"/>
        </w:numPr>
      </w:pPr>
      <w:bookmarkStart w:id="240" w:name="_Toc400531545"/>
      <w:bookmarkStart w:id="241" w:name="_Toc428534017"/>
      <w:bookmarkStart w:id="242" w:name="_Toc477159767"/>
      <w:r w:rsidRPr="002813DA">
        <w:rPr>
          <w:b w:val="0"/>
          <w:u w:val="none"/>
        </w:rPr>
        <w:t xml:space="preserve">6.4    </w:t>
      </w:r>
      <w:r w:rsidR="00D9550E" w:rsidRPr="00E36CF3">
        <w:t>STATE'S RIGHT TO REQUEST FURTHER INFORMATION</w:t>
      </w:r>
      <w:bookmarkEnd w:id="240"/>
      <w:bookmarkEnd w:id="241"/>
      <w:bookmarkEnd w:id="242"/>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0"/>
    <w:p w:rsidR="00D9550E" w:rsidRPr="00217C4B" w:rsidRDefault="00D9550E" w:rsidP="00D9550E">
      <w:pPr>
        <w:pStyle w:val="BodyText"/>
        <w:ind w:left="0"/>
        <w:rPr>
          <w:lang w:val="en-US"/>
        </w:rPr>
      </w:pPr>
    </w:p>
    <w:p w:rsidR="00D9550E" w:rsidRPr="001B20B8" w:rsidRDefault="002717AF" w:rsidP="002813DA">
      <w:pPr>
        <w:pStyle w:val="Heading2"/>
        <w:numPr>
          <w:ilvl w:val="0"/>
          <w:numId w:val="0"/>
        </w:numPr>
        <w:ind w:right="108"/>
      </w:pPr>
      <w:bookmarkStart w:id="243" w:name="_Toc118513837"/>
      <w:bookmarkStart w:id="244" w:name="_Toc400531547"/>
      <w:bookmarkStart w:id="245" w:name="_Toc428534019"/>
      <w:bookmarkStart w:id="246" w:name="_Toc477159768"/>
      <w:r w:rsidRPr="002813DA">
        <w:rPr>
          <w:b w:val="0"/>
          <w:u w:val="none"/>
        </w:rPr>
        <w:t xml:space="preserve">6.5    </w:t>
      </w:r>
      <w:r w:rsidR="00D9550E">
        <w:t xml:space="preserve">Oral Presentation and/or Clarification of </w:t>
      </w:r>
      <w:bookmarkEnd w:id="243"/>
      <w:r w:rsidR="00CE00E7">
        <w:t>Quote</w:t>
      </w:r>
      <w:r w:rsidR="00583771">
        <w:t xml:space="preserve"> </w:t>
      </w:r>
      <w:r w:rsidR="0060080E">
        <w:t>{</w:t>
      </w:r>
      <w:r w:rsidR="00CE00E7">
        <w:t>Proposal</w:t>
      </w:r>
      <w:r w:rsidR="0060080E">
        <w:t>}</w:t>
      </w:r>
      <w:bookmarkEnd w:id="244"/>
      <w:bookmarkEnd w:id="245"/>
      <w:bookmarkEnd w:id="246"/>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831688" w:rsidRDefault="002717AF" w:rsidP="002813DA">
      <w:pPr>
        <w:pStyle w:val="Heading2"/>
        <w:keepNext/>
        <w:numPr>
          <w:ilvl w:val="0"/>
          <w:numId w:val="0"/>
        </w:numPr>
        <w:ind w:right="115"/>
      </w:pPr>
      <w:bookmarkStart w:id="247" w:name="_Toc118513838"/>
      <w:bookmarkStart w:id="248" w:name="_Toc400531548"/>
      <w:bookmarkStart w:id="249" w:name="_Toc428534020"/>
      <w:bookmarkStart w:id="250" w:name="_Toc477159769"/>
      <w:r w:rsidRPr="00F22BD0">
        <w:rPr>
          <w:b w:val="0"/>
          <w:u w:val="none"/>
        </w:rPr>
        <w:t xml:space="preserve">6.6    </w:t>
      </w:r>
      <w:r w:rsidR="00D9550E" w:rsidRPr="00831688">
        <w:t>Evaluation Criteria</w:t>
      </w:r>
      <w:bookmarkEnd w:id="247"/>
      <w:bookmarkEnd w:id="248"/>
      <w:bookmarkEnd w:id="249"/>
      <w:bookmarkEnd w:id="250"/>
    </w:p>
    <w:p w:rsidR="00D9550E" w:rsidRPr="00831688" w:rsidRDefault="00D9550E" w:rsidP="00D9550E">
      <w:pPr>
        <w:pStyle w:val="BodyText3"/>
      </w:pPr>
    </w:p>
    <w:p w:rsidR="00C50756" w:rsidRPr="00F22BD0" w:rsidRDefault="00C50756" w:rsidP="00C50756">
      <w:pPr>
        <w:pStyle w:val="BodyText3"/>
        <w:rPr>
          <w:rFonts w:cs="Arial"/>
        </w:rPr>
      </w:pPr>
      <w:r w:rsidRPr="009E1DCB">
        <w:rPr>
          <w:rFonts w:cs="Arial"/>
        </w:rPr>
        <w:t xml:space="preserve">The following criteria will be used to evaluate all </w:t>
      </w:r>
      <w:r w:rsidR="00F14C8E" w:rsidRPr="00FB2709">
        <w:rPr>
          <w:rFonts w:cs="Arial"/>
        </w:rPr>
        <w:t>Quotes {P</w:t>
      </w:r>
      <w:r w:rsidRPr="00F22BD0">
        <w:rPr>
          <w:rFonts w:cs="Arial"/>
        </w:rPr>
        <w:t>roposals</w:t>
      </w:r>
      <w:r w:rsidR="00F14C8E" w:rsidRPr="00FB2709">
        <w:rPr>
          <w:rFonts w:cs="Arial"/>
        </w:rPr>
        <w:t>}</w:t>
      </w:r>
      <w:r w:rsidRPr="00F22BD0">
        <w:rPr>
          <w:rFonts w:cs="Arial"/>
        </w:rPr>
        <w:t xml:space="preserve"> that meet the requirements of this </w:t>
      </w:r>
      <w:r w:rsidR="00F14C8E" w:rsidRPr="00FB2709">
        <w:rPr>
          <w:rFonts w:cs="Arial"/>
        </w:rPr>
        <w:t>Bid Solicitation {</w:t>
      </w:r>
      <w:r w:rsidRPr="00F22BD0">
        <w:rPr>
          <w:rFonts w:cs="Arial"/>
        </w:rPr>
        <w:t>RFP</w:t>
      </w:r>
      <w:r w:rsidR="00F14C8E" w:rsidRPr="00FB2709">
        <w:rPr>
          <w:rFonts w:cs="Arial"/>
        </w:rPr>
        <w:t>}</w:t>
      </w:r>
      <w:r w:rsidRPr="00F22BD0">
        <w:rPr>
          <w:rFonts w:cs="Arial"/>
        </w:rPr>
        <w:t xml:space="preserve">.  The criteria are not listed in order of importance:  </w:t>
      </w:r>
    </w:p>
    <w:p w:rsidR="00C50756" w:rsidRPr="00F22BD0" w:rsidRDefault="00C50756" w:rsidP="00C50756">
      <w:pPr>
        <w:pStyle w:val="BodyText3"/>
        <w:rPr>
          <w:rFonts w:cs="Arial"/>
        </w:rPr>
      </w:pPr>
      <w:r w:rsidRPr="00F22BD0">
        <w:rPr>
          <w:rFonts w:cs="Arial"/>
        </w:rPr>
        <w:t xml:space="preserve"> </w:t>
      </w:r>
    </w:p>
    <w:p w:rsidR="0046530F" w:rsidRPr="00F22BD0" w:rsidRDefault="00C50756" w:rsidP="0046530F">
      <w:pPr>
        <w:pStyle w:val="Default"/>
        <w:rPr>
          <w:rFonts w:ascii="Arial" w:hAnsi="Arial" w:cs="Arial"/>
          <w:sz w:val="22"/>
          <w:szCs w:val="22"/>
        </w:rPr>
      </w:pPr>
      <w:r w:rsidRPr="00FB2709">
        <w:rPr>
          <w:rFonts w:ascii="Arial" w:hAnsi="Arial" w:cs="Arial"/>
          <w:sz w:val="22"/>
          <w:szCs w:val="22"/>
        </w:rPr>
        <w:t xml:space="preserve">a.  </w:t>
      </w:r>
      <w:r w:rsidR="0046530F" w:rsidRPr="00F22BD0">
        <w:rPr>
          <w:rFonts w:ascii="Arial" w:hAnsi="Arial" w:cs="Arial"/>
          <w:sz w:val="22"/>
          <w:szCs w:val="22"/>
        </w:rPr>
        <w:t>% discount off list prices or % markup on invoice prices (cost) for the brand bid</w:t>
      </w:r>
    </w:p>
    <w:p w:rsidR="00C50756" w:rsidRPr="00831688" w:rsidRDefault="00C50756" w:rsidP="00C50756">
      <w:pPr>
        <w:pStyle w:val="PlainText"/>
        <w:rPr>
          <w:rFonts w:cs="Arial"/>
          <w:color w:val="000000"/>
        </w:rPr>
      </w:pPr>
      <w:r w:rsidRPr="00831688">
        <w:rPr>
          <w:rFonts w:cs="Arial"/>
          <w:color w:val="000000"/>
        </w:rPr>
        <w:t xml:space="preserve"> </w:t>
      </w:r>
    </w:p>
    <w:p w:rsidR="00C50756" w:rsidRPr="00831688" w:rsidRDefault="00C50756" w:rsidP="00C50756">
      <w:pPr>
        <w:rPr>
          <w:rFonts w:cs="Arial"/>
          <w:szCs w:val="22"/>
        </w:rPr>
      </w:pPr>
      <w:r w:rsidRPr="00831688">
        <w:rPr>
          <w:rFonts w:cs="Arial"/>
          <w:szCs w:val="22"/>
        </w:rPr>
        <w:t>b.  Experience of the Vendor {Bidder}</w:t>
      </w:r>
    </w:p>
    <w:p w:rsidR="00C50756" w:rsidRPr="009E1DCB" w:rsidRDefault="00C50756" w:rsidP="00C50756">
      <w:pPr>
        <w:rPr>
          <w:rFonts w:cs="Arial"/>
          <w:szCs w:val="22"/>
        </w:rPr>
      </w:pPr>
    </w:p>
    <w:p w:rsidR="00C50756" w:rsidRPr="00AD4B21" w:rsidRDefault="00C50756" w:rsidP="00C50756">
      <w:pPr>
        <w:rPr>
          <w:rFonts w:cs="Arial"/>
          <w:szCs w:val="22"/>
        </w:rPr>
      </w:pPr>
      <w:r w:rsidRPr="00AD4B21">
        <w:rPr>
          <w:rFonts w:cs="Arial"/>
          <w:szCs w:val="22"/>
        </w:rPr>
        <w:t>c.  The Vendor’s {Bidder’s} past performance under similar Blanket P.O.s {Contracts}, including if applicable, the Division’s vendor performance database</w:t>
      </w:r>
    </w:p>
    <w:p w:rsidR="002048DB" w:rsidRPr="00FB2709" w:rsidRDefault="002048DB" w:rsidP="00C50756">
      <w:pPr>
        <w:rPr>
          <w:rFonts w:cs="Arial"/>
          <w:szCs w:val="22"/>
        </w:rPr>
      </w:pPr>
    </w:p>
    <w:p w:rsidR="00627C79" w:rsidRPr="00FB2709" w:rsidRDefault="00627C79" w:rsidP="00C50756">
      <w:pPr>
        <w:rPr>
          <w:rFonts w:cs="Arial"/>
          <w:szCs w:val="22"/>
        </w:rPr>
      </w:pPr>
      <w:r w:rsidRPr="00FB2709">
        <w:rPr>
          <w:rFonts w:cs="Arial"/>
          <w:szCs w:val="22"/>
        </w:rPr>
        <w:t>Vendors {Bidders} must bid responsively for each price line item bid in order to be considered for a Blanket P.O. {Contract} award.  Vendors {Bidders} must satisfy the price list requirement and submit manufacturer’s certification for each brand bid, as required in Sections 4.4.3.2 and 4.4.3.3 of the Bid Solicitation {RFP}.</w:t>
      </w:r>
    </w:p>
    <w:p w:rsidR="00627C79" w:rsidRPr="00F22BD0" w:rsidRDefault="00627C79" w:rsidP="00C50756">
      <w:pPr>
        <w:rPr>
          <w:rFonts w:cs="Arial"/>
          <w:szCs w:val="22"/>
        </w:rPr>
      </w:pPr>
    </w:p>
    <w:p w:rsidR="00C8569E" w:rsidRPr="00AD4B21" w:rsidRDefault="00C8569E" w:rsidP="00C8569E">
      <w:pPr>
        <w:rPr>
          <w:rFonts w:cs="Arial"/>
          <w:szCs w:val="22"/>
        </w:rPr>
      </w:pPr>
      <w:r w:rsidRPr="00F22BD0">
        <w:rPr>
          <w:rFonts w:cs="Arial"/>
          <w:szCs w:val="22"/>
        </w:rPr>
        <w:t>In a situation where different Vendors {Bidders} have quoted based upon different types of manufacturer’s price lists for the same brand (for example, retail, wholesale</w:t>
      </w:r>
      <w:r w:rsidRPr="00831688">
        <w:rPr>
          <w:rFonts w:cs="Arial"/>
          <w:szCs w:val="22"/>
        </w:rPr>
        <w:t>, jobber</w:t>
      </w:r>
      <w:r w:rsidRPr="009E1DCB">
        <w:rPr>
          <w:rFonts w:cs="Arial"/>
          <w:szCs w:val="22"/>
        </w:rPr>
        <w:t xml:space="preserve"> and invoic</w:t>
      </w:r>
      <w:r w:rsidRPr="00AD4B21">
        <w:rPr>
          <w:rFonts w:cs="Arial"/>
          <w:szCs w:val="22"/>
        </w:rPr>
        <w:t xml:space="preserve">e) the State will evaluate each of the Vendors’ {Bidders’} submissions by conducting a comparison, which will consist of choosing a market basket of </w:t>
      </w:r>
      <w:r w:rsidR="00D765B2" w:rsidRPr="00FB2709">
        <w:rPr>
          <w:rFonts w:cs="Arial"/>
          <w:szCs w:val="22"/>
        </w:rPr>
        <w:t xml:space="preserve">the same </w:t>
      </w:r>
      <w:r w:rsidRPr="00F22BD0">
        <w:rPr>
          <w:rFonts w:cs="Arial"/>
          <w:szCs w:val="22"/>
        </w:rPr>
        <w:t>ten (10) part numbers from each Vendor’s {Bidder’s}</w:t>
      </w:r>
      <w:r w:rsidRPr="00831688">
        <w:rPr>
          <w:rFonts w:cs="Arial"/>
          <w:szCs w:val="22"/>
        </w:rPr>
        <w:t xml:space="preserve"> price list submission and applying the % discount or </w:t>
      </w:r>
      <w:r w:rsidRPr="009E1DCB">
        <w:rPr>
          <w:rFonts w:cs="Arial"/>
          <w:szCs w:val="22"/>
        </w:rPr>
        <w:t>m</w:t>
      </w:r>
      <w:r w:rsidRPr="00AD4B21">
        <w:rPr>
          <w:rFonts w:cs="Arial"/>
          <w:szCs w:val="22"/>
        </w:rPr>
        <w:t xml:space="preserve">arkup bid.  The Quotes {Proposals} will be ranked based on the lowest combined pricing for the parts selected.  The method for selecting the market basket will be set prior to Quote {Proposal} opening and will not be revealed to Vendors {Bidders} until time of award.  </w:t>
      </w:r>
    </w:p>
    <w:p w:rsidR="00B91728" w:rsidRPr="00217C4B" w:rsidRDefault="00B91728" w:rsidP="002813DA">
      <w:pPr>
        <w:rPr>
          <w:rFonts w:eastAsia="MS Mincho"/>
          <w:szCs w:val="22"/>
        </w:rPr>
      </w:pPr>
    </w:p>
    <w:p w:rsidR="00D9550E" w:rsidRPr="001B20B8" w:rsidRDefault="002717AF" w:rsidP="002813DA">
      <w:pPr>
        <w:pStyle w:val="Heading3"/>
        <w:numPr>
          <w:ilvl w:val="0"/>
          <w:numId w:val="0"/>
        </w:numPr>
        <w:ind w:left="720" w:hanging="720"/>
        <w:rPr>
          <w:rFonts w:eastAsia="MS Mincho"/>
          <w:bCs w:val="0"/>
        </w:rPr>
      </w:pPr>
      <w:bookmarkStart w:id="251" w:name="_Toc118513841"/>
      <w:bookmarkStart w:id="252" w:name="_Toc400531551"/>
      <w:bookmarkStart w:id="253" w:name="_Toc428534023"/>
      <w:bookmarkStart w:id="254" w:name="_Toc477159770"/>
      <w:r w:rsidRPr="002813DA">
        <w:rPr>
          <w:rFonts w:eastAsia="MS Mincho"/>
          <w:b w:val="0"/>
          <w:bCs w:val="0"/>
          <w:u w:val="none"/>
        </w:rPr>
        <w:t xml:space="preserve">6.6.1    </w:t>
      </w:r>
      <w:r w:rsidR="00CE00E7">
        <w:rPr>
          <w:rFonts w:eastAsia="MS Mincho"/>
          <w:bCs w:val="0"/>
        </w:rPr>
        <w:t>QUOTE</w:t>
      </w:r>
      <w:r w:rsidR="00E448F4">
        <w:rPr>
          <w:rFonts w:eastAsia="MS Mincho"/>
          <w:bCs w:val="0"/>
        </w:rPr>
        <w:t xml:space="preserve"> </w:t>
      </w:r>
      <w:r w:rsidR="000B2ED7">
        <w:rPr>
          <w:rFonts w:eastAsia="MS Mincho"/>
          <w:bCs w:val="0"/>
        </w:rPr>
        <w:t>{</w:t>
      </w:r>
      <w:r w:rsidR="00CE00E7">
        <w:rPr>
          <w:rFonts w:eastAsia="MS Mincho"/>
          <w:bCs w:val="0"/>
        </w:rPr>
        <w:t>PROPOSAL</w:t>
      </w:r>
      <w:r w:rsidR="000B2ED7">
        <w:rPr>
          <w:rFonts w:eastAsia="MS Mincho"/>
          <w:bCs w:val="0"/>
        </w:rPr>
        <w:t>}</w:t>
      </w:r>
      <w:r w:rsidR="00D9550E" w:rsidRPr="001B20B8">
        <w:rPr>
          <w:rFonts w:eastAsia="MS Mincho"/>
          <w:bCs w:val="0"/>
        </w:rPr>
        <w:t xml:space="preserve"> discrepancies</w:t>
      </w:r>
      <w:bookmarkEnd w:id="251"/>
      <w:bookmarkEnd w:id="252"/>
      <w:bookmarkEnd w:id="253"/>
      <w:bookmarkEnd w:id="254"/>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F14C8E" w:rsidRDefault="00F14C8E" w:rsidP="00D9550E">
      <w:pPr>
        <w:pStyle w:val="BodyText3"/>
      </w:pPr>
    </w:p>
    <w:p w:rsidR="00F14C8E" w:rsidRDefault="00F14C8E" w:rsidP="00D9550E">
      <w:pPr>
        <w:pStyle w:val="BodyText3"/>
      </w:pPr>
    </w:p>
    <w:p w:rsidR="00D9550E" w:rsidRPr="009D0FB9" w:rsidRDefault="002717AF" w:rsidP="002813DA">
      <w:pPr>
        <w:pStyle w:val="Heading3"/>
        <w:numPr>
          <w:ilvl w:val="0"/>
          <w:numId w:val="0"/>
        </w:numPr>
        <w:rPr>
          <w:rFonts w:eastAsia="MS Mincho"/>
          <w:bCs w:val="0"/>
        </w:rPr>
      </w:pPr>
      <w:bookmarkStart w:id="255" w:name="_Toc400531552"/>
      <w:bookmarkStart w:id="256" w:name="_Toc428534024"/>
      <w:bookmarkStart w:id="257" w:name="_Toc477159771"/>
      <w:r w:rsidRPr="002813DA">
        <w:rPr>
          <w:rFonts w:eastAsia="MS Mincho"/>
          <w:b w:val="0"/>
          <w:bCs w:val="0"/>
          <w:u w:val="none"/>
        </w:rPr>
        <w:t xml:space="preserve">6.6.2    </w:t>
      </w:r>
      <w:r w:rsidR="00D9550E"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5"/>
      <w:r w:rsidR="0061308E">
        <w:rPr>
          <w:rFonts w:eastAsia="MS Mincho"/>
          <w:bCs w:val="0"/>
        </w:rPr>
        <w:t>{</w:t>
      </w:r>
      <w:r w:rsidR="00CE00E7">
        <w:rPr>
          <w:rFonts w:eastAsia="MS Mincho"/>
          <w:bCs w:val="0"/>
        </w:rPr>
        <w:t>Proposal</w:t>
      </w:r>
      <w:r w:rsidR="0061308E">
        <w:rPr>
          <w:rFonts w:eastAsia="MS Mincho"/>
          <w:bCs w:val="0"/>
        </w:rPr>
        <w:t>s}</w:t>
      </w:r>
      <w:bookmarkEnd w:id="256"/>
      <w:bookmarkEnd w:id="257"/>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AB4C38" w:rsidRDefault="00AB4C38" w:rsidP="00D9550E">
      <w:pPr>
        <w:pStyle w:val="BodyText3"/>
      </w:pPr>
      <w:r w:rsidRPr="00F22BD0">
        <w:t xml:space="preserve">For the purposes </w:t>
      </w:r>
      <w:r w:rsidR="00D05C27" w:rsidRPr="00FB2709">
        <w:t>o</w:t>
      </w:r>
      <w:r w:rsidRPr="00F22BD0">
        <w:t>f tie-breaking, any tie-break scenario shall be made utilizing the delivery s</w:t>
      </w:r>
      <w:r w:rsidRPr="00831688">
        <w:t>chedule bid, followe</w:t>
      </w:r>
      <w:r w:rsidR="00AD4B21" w:rsidRPr="009E1DCB">
        <w:t xml:space="preserve">d by the criteria set forth in </w:t>
      </w:r>
      <w:r w:rsidRPr="00D35496">
        <w:rPr>
          <w:u w:val="single"/>
        </w:rPr>
        <w:t>N.J.A.C.</w:t>
      </w:r>
      <w:r w:rsidRPr="00D35496">
        <w:t xml:space="preserve"> 17:12-2.10.</w:t>
      </w:r>
      <w:r w:rsidR="00D765B2" w:rsidRPr="00D35496">
        <w:t xml:space="preserve">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w:t>
      </w:r>
      <w:r w:rsidR="00D765B2">
        <w:t xml:space="preserve"> </w:t>
      </w:r>
    </w:p>
    <w:p w:rsidR="00AB4C38" w:rsidRDefault="00AB4C38" w:rsidP="00D9550E">
      <w:pPr>
        <w:pStyle w:val="BodyText3"/>
      </w:pPr>
    </w:p>
    <w:p w:rsidR="00D9550E" w:rsidRPr="00BA45D7" w:rsidRDefault="004E3F08" w:rsidP="002813DA">
      <w:pPr>
        <w:pStyle w:val="Heading2"/>
        <w:numPr>
          <w:ilvl w:val="0"/>
          <w:numId w:val="0"/>
        </w:numPr>
        <w:ind w:right="108"/>
      </w:pPr>
      <w:bookmarkStart w:id="258" w:name="_Toc118513842"/>
      <w:bookmarkStart w:id="259" w:name="_Toc400531553"/>
      <w:bookmarkStart w:id="260" w:name="_Toc428534025"/>
      <w:bookmarkStart w:id="261" w:name="_Toc477159772"/>
      <w:r w:rsidRPr="002813DA">
        <w:rPr>
          <w:b w:val="0"/>
          <w:u w:val="none"/>
        </w:rPr>
        <w:t xml:space="preserve">6.7    </w:t>
      </w:r>
      <w:r w:rsidR="00D9550E" w:rsidRPr="00BA45D7">
        <w:t>Negotiation and Best and Final Offer (BAFO)</w:t>
      </w:r>
      <w:bookmarkEnd w:id="258"/>
      <w:bookmarkEnd w:id="259"/>
      <w:bookmarkEnd w:id="260"/>
      <w:bookmarkEnd w:id="261"/>
      <w:r w:rsidR="00D9550E" w:rsidRPr="00BA45D7">
        <w:t xml:space="preserve"> </w:t>
      </w:r>
    </w:p>
    <w:p w:rsidR="00D9550E" w:rsidRPr="00327580" w:rsidRDefault="00D9550E" w:rsidP="00D9550E">
      <w:pPr>
        <w:pStyle w:val="BodyText3"/>
      </w:pPr>
    </w:p>
    <w:p w:rsidR="00D35496" w:rsidRDefault="00D35496" w:rsidP="00D35496">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D35496" w:rsidRDefault="00D35496" w:rsidP="00D35496">
      <w:pPr>
        <w:pStyle w:val="BodyText3"/>
      </w:pPr>
    </w:p>
    <w:p w:rsidR="00D35496" w:rsidRDefault="00D35496" w:rsidP="00D35496">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D35496" w:rsidRDefault="00D35496" w:rsidP="00D35496">
      <w:pPr>
        <w:pStyle w:val="BodyText3"/>
      </w:pPr>
    </w:p>
    <w:p w:rsidR="00D35496" w:rsidRDefault="00D35496" w:rsidP="00D35496">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rsidR="00D35496" w:rsidRDefault="00D35496" w:rsidP="00D35496">
      <w:pPr>
        <w:pStyle w:val="BodyText3"/>
      </w:pPr>
    </w:p>
    <w:p w:rsidR="00D35496" w:rsidRDefault="00D35496" w:rsidP="00D35496">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D35496" w:rsidRDefault="00D35496" w:rsidP="00D35496">
      <w:pPr>
        <w:pStyle w:val="BodyText3"/>
      </w:pPr>
    </w:p>
    <w:p w:rsidR="00D35496" w:rsidRDefault="00D35496" w:rsidP="00D35496">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rsidR="00D35496" w:rsidRDefault="00D35496" w:rsidP="00D35496">
      <w:pPr>
        <w:pStyle w:val="BodyText3"/>
      </w:pPr>
    </w:p>
    <w:p w:rsidR="00D35496" w:rsidRDefault="00D35496" w:rsidP="00D35496">
      <w:pPr>
        <w:pStyle w:val="BodyText3"/>
      </w:pPr>
      <w: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rsidR="00D35496" w:rsidRDefault="00D35496" w:rsidP="00D35496"/>
    <w:p w:rsidR="00D35496" w:rsidRPr="00851065" w:rsidRDefault="00D35496" w:rsidP="00D35496">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rsidR="00D9550E" w:rsidRDefault="00D9550E" w:rsidP="00D9550E">
      <w:pPr>
        <w:rPr>
          <w:color w:val="1F497D"/>
        </w:rPr>
      </w:pPr>
    </w:p>
    <w:p w:rsidR="00F27C82" w:rsidRPr="00C57CCD" w:rsidRDefault="004E3F08" w:rsidP="002813DA">
      <w:pPr>
        <w:pStyle w:val="Heading2"/>
        <w:numPr>
          <w:ilvl w:val="0"/>
          <w:numId w:val="0"/>
        </w:numPr>
      </w:pPr>
      <w:bookmarkStart w:id="262" w:name="_Toc477159773"/>
      <w:r w:rsidRPr="002813DA">
        <w:rPr>
          <w:b w:val="0"/>
          <w:u w:val="none"/>
        </w:rPr>
        <w:t xml:space="preserve">6.8    </w:t>
      </w:r>
      <w:r w:rsidR="00187776">
        <w:t>“</w:t>
      </w:r>
      <w:r w:rsidR="00F27C82" w:rsidRPr="00C57CCD">
        <w:t>REQUEST FOR REVISION</w:t>
      </w:r>
      <w:r w:rsidR="00187776">
        <w:t>”</w:t>
      </w:r>
      <w:r w:rsidR="00F27C82" w:rsidRPr="00C57CCD">
        <w:t xml:space="preserve"> WITHIN </w:t>
      </w:r>
      <w:r w:rsidR="00F27C82" w:rsidRPr="00EB3D33">
        <w:rPr>
          <w:i/>
          <w:iCs/>
          <w:color w:val="00B050"/>
        </w:rPr>
        <w:t>NJ</w:t>
      </w:r>
      <w:r w:rsidR="00F27C82" w:rsidRPr="00EB3D33">
        <w:rPr>
          <w:i/>
          <w:iCs/>
          <w:color w:val="0070C0"/>
        </w:rPr>
        <w:t>START</w:t>
      </w:r>
      <w:bookmarkEnd w:id="26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4E3F08" w:rsidP="002813DA">
      <w:pPr>
        <w:pStyle w:val="Heading2"/>
        <w:numPr>
          <w:ilvl w:val="0"/>
          <w:numId w:val="0"/>
        </w:numPr>
        <w:rPr>
          <w:szCs w:val="22"/>
        </w:rPr>
      </w:pPr>
      <w:bookmarkStart w:id="263" w:name="_Toc400531554"/>
      <w:bookmarkStart w:id="264" w:name="_Toc428534026"/>
      <w:bookmarkStart w:id="265" w:name="_Toc477159774"/>
      <w:r w:rsidRPr="002813DA">
        <w:rPr>
          <w:b w:val="0"/>
          <w:u w:val="none"/>
        </w:rPr>
        <w:t xml:space="preserve">6.9     </w:t>
      </w:r>
      <w:r w:rsidR="00D9550E">
        <w:t>POOR PERFORMANCE</w:t>
      </w:r>
      <w:bookmarkEnd w:id="263"/>
      <w:bookmarkEnd w:id="264"/>
      <w:bookmarkEnd w:id="265"/>
    </w:p>
    <w:p w:rsidR="00D9550E" w:rsidRDefault="00D9550E" w:rsidP="00D9550E">
      <w:pPr>
        <w:rPr>
          <w:color w:val="1F497D"/>
        </w:rPr>
      </w:pPr>
    </w:p>
    <w:p w:rsidR="00CB7A5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DA49D4" w:rsidRDefault="00DA49D4">
      <w:pPr>
        <w:jc w:val="left"/>
      </w:pPr>
      <w:r>
        <w:br w:type="page"/>
      </w:r>
    </w:p>
    <w:p w:rsidR="001608CF" w:rsidRDefault="001608CF" w:rsidP="00851065"/>
    <w:p w:rsidR="00EE1B8C" w:rsidRDefault="004E3F08" w:rsidP="00FB2709">
      <w:pPr>
        <w:pStyle w:val="Heading1"/>
        <w:ind w:left="0" w:firstLine="0"/>
      </w:pPr>
      <w:bookmarkStart w:id="266" w:name="_Toc220920713"/>
      <w:bookmarkStart w:id="267" w:name="_Toc400531555"/>
      <w:bookmarkStart w:id="268" w:name="_Toc428534027"/>
      <w:bookmarkStart w:id="269" w:name="_Toc477159775"/>
      <w:r>
        <w:t xml:space="preserve">7.0    </w:t>
      </w:r>
      <w:r w:rsidR="001D2ACC" w:rsidRPr="002813DA">
        <w:rPr>
          <w:b/>
          <w:u w:val="single"/>
        </w:rPr>
        <w:t>BLANKET P.O.</w:t>
      </w:r>
      <w:r w:rsidR="00A23AAC" w:rsidRPr="002813DA">
        <w:rPr>
          <w:b/>
          <w:u w:val="single"/>
        </w:rPr>
        <w:t xml:space="preserve"> </w:t>
      </w:r>
      <w:r w:rsidR="006B6C49" w:rsidRPr="002813DA">
        <w:rPr>
          <w:b/>
          <w:u w:val="single"/>
        </w:rPr>
        <w:t>{</w:t>
      </w:r>
      <w:r w:rsidR="00EE1B8C" w:rsidRPr="002813DA">
        <w:rPr>
          <w:b/>
          <w:u w:val="single"/>
        </w:rPr>
        <w:t>CONTRACT</w:t>
      </w:r>
      <w:r w:rsidR="006B6C49" w:rsidRPr="002813DA">
        <w:rPr>
          <w:b/>
          <w:u w:val="single"/>
        </w:rPr>
        <w:t>}</w:t>
      </w:r>
      <w:r w:rsidR="00EE1B8C" w:rsidRPr="002813DA">
        <w:rPr>
          <w:b/>
          <w:u w:val="single"/>
        </w:rPr>
        <w:t xml:space="preserve"> AWARD</w:t>
      </w:r>
      <w:bookmarkEnd w:id="266"/>
      <w:bookmarkEnd w:id="267"/>
      <w:bookmarkEnd w:id="268"/>
      <w:bookmarkEnd w:id="269"/>
    </w:p>
    <w:p w:rsidR="00EE1B8C" w:rsidRDefault="00EE1B8C" w:rsidP="00EE1B8C">
      <w:pPr>
        <w:pStyle w:val="BodyText3"/>
      </w:pPr>
    </w:p>
    <w:p w:rsidR="00EE1B8C" w:rsidRDefault="004E3F08" w:rsidP="002813DA">
      <w:pPr>
        <w:pStyle w:val="Heading2"/>
        <w:numPr>
          <w:ilvl w:val="0"/>
          <w:numId w:val="0"/>
        </w:numPr>
        <w:rPr>
          <w:rFonts w:eastAsia="MS Mincho"/>
        </w:rPr>
      </w:pPr>
      <w:bookmarkStart w:id="270" w:name="_Toc220920714"/>
      <w:bookmarkStart w:id="271" w:name="_Toc400531556"/>
      <w:bookmarkStart w:id="272" w:name="_Toc428534028"/>
      <w:bookmarkStart w:id="273" w:name="_Toc477159776"/>
      <w:r w:rsidRPr="002813DA">
        <w:rPr>
          <w:rFonts w:eastAsia="MS Mincho"/>
          <w:b w:val="0"/>
          <w:u w:val="none"/>
        </w:rPr>
        <w:t xml:space="preserve">7.1    </w:t>
      </w:r>
      <w:r w:rsidR="00EE1B8C">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sidR="00EE1B8C">
        <w:rPr>
          <w:rFonts w:eastAsia="MS Mincho"/>
        </w:rPr>
        <w:t>CONTRACT</w:t>
      </w:r>
      <w:r w:rsidR="006B6C49">
        <w:rPr>
          <w:rFonts w:eastAsia="MS Mincho"/>
        </w:rPr>
        <w:t>}</w:t>
      </w:r>
      <w:r w:rsidR="00EE1B8C">
        <w:rPr>
          <w:rFonts w:eastAsia="MS Mincho"/>
        </w:rPr>
        <w:t xml:space="preserve"> AWARD</w:t>
      </w:r>
      <w:bookmarkEnd w:id="270"/>
      <w:bookmarkEnd w:id="271"/>
      <w:bookmarkEnd w:id="272"/>
      <w:bookmarkEnd w:id="273"/>
    </w:p>
    <w:p w:rsidR="00EE1B8C" w:rsidRDefault="00EE1B8C" w:rsidP="00EE1B8C">
      <w:pPr>
        <w:pStyle w:val="BodyText"/>
        <w:ind w:left="0"/>
        <w:rPr>
          <w:rFonts w:eastAsia="MS Mincho"/>
        </w:rPr>
      </w:pPr>
    </w:p>
    <w:p w:rsidR="00996D44" w:rsidRDefault="004E3F08" w:rsidP="002813DA">
      <w:pPr>
        <w:pStyle w:val="Heading3"/>
        <w:numPr>
          <w:ilvl w:val="0"/>
          <w:numId w:val="0"/>
        </w:numPr>
        <w:ind w:left="720" w:hanging="720"/>
        <w:rPr>
          <w:rFonts w:eastAsia="MS Mincho"/>
          <w:bCs w:val="0"/>
        </w:rPr>
      </w:pPr>
      <w:bookmarkStart w:id="274" w:name="_Toc220920715"/>
      <w:bookmarkStart w:id="275" w:name="_Toc400531557"/>
      <w:bookmarkStart w:id="276" w:name="_Toc428534029"/>
      <w:bookmarkStart w:id="277" w:name="_Toc477159777"/>
      <w:r w:rsidRPr="002813DA">
        <w:rPr>
          <w:rFonts w:eastAsia="MS Mincho"/>
          <w:b w:val="0"/>
          <w:bCs w:val="0"/>
          <w:u w:val="none"/>
        </w:rPr>
        <w:t xml:space="preserve">7.1.1    </w:t>
      </w:r>
      <w:r w:rsidR="00EE1B8C">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sidR="00EE1B8C">
        <w:rPr>
          <w:rFonts w:eastAsia="MS Mincho"/>
          <w:bCs w:val="0"/>
        </w:rPr>
        <w:t xml:space="preserve"> (Formerly Executive Order </w:t>
      </w:r>
      <w:r w:rsidR="00F22B15">
        <w:rPr>
          <w:rFonts w:eastAsia="MS Mincho"/>
          <w:bCs w:val="0"/>
        </w:rPr>
        <w:t xml:space="preserve">NO. </w:t>
      </w:r>
      <w:r w:rsidR="00EE1B8C">
        <w:rPr>
          <w:rFonts w:eastAsia="MS Mincho"/>
          <w:bCs w:val="0"/>
        </w:rPr>
        <w:t>134)</w:t>
      </w:r>
      <w:bookmarkEnd w:id="274"/>
      <w:r w:rsidR="00996D44">
        <w:rPr>
          <w:rFonts w:eastAsia="MS Mincho"/>
          <w:bCs w:val="0"/>
        </w:rPr>
        <w:t>,</w:t>
      </w:r>
      <w:r w:rsidR="00EE1B8C">
        <w:rPr>
          <w:rFonts w:eastAsia="MS Mincho"/>
          <w:bCs w:val="0"/>
        </w:rPr>
        <w:t xml:space="preserve"> EXECUTIVE ORDER </w:t>
      </w:r>
      <w:r w:rsidR="00AA402F">
        <w:rPr>
          <w:rFonts w:eastAsia="MS Mincho"/>
          <w:bCs w:val="0"/>
        </w:rPr>
        <w:t xml:space="preserve">No. </w:t>
      </w:r>
      <w:r w:rsidR="00EE1B8C">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75"/>
      <w:bookmarkEnd w:id="276"/>
      <w:bookmarkEnd w:id="277"/>
    </w:p>
    <w:p w:rsidR="00960F40" w:rsidRDefault="00960F40" w:rsidP="00D1276E">
      <w:pPr>
        <w:pStyle w:val="BodyText3"/>
      </w:pPr>
    </w:p>
    <w:p w:rsidR="00D35496" w:rsidRDefault="00D35496" w:rsidP="00D35496">
      <w:pPr>
        <w:pStyle w:val="BodyText3"/>
        <w:numPr>
          <w:ilvl w:val="0"/>
          <w:numId w:val="122"/>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35496" w:rsidRDefault="00D35496" w:rsidP="00D35496">
      <w:pPr>
        <w:pStyle w:val="BodyText3"/>
      </w:pPr>
    </w:p>
    <w:p w:rsidR="00D35496" w:rsidRPr="00632CF5" w:rsidRDefault="00D35496" w:rsidP="00D35496">
      <w:pPr>
        <w:pStyle w:val="BodyText3"/>
        <w:numPr>
          <w:ilvl w:val="0"/>
          <w:numId w:val="122"/>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6"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rsidR="00D35496" w:rsidRPr="00632CF5" w:rsidRDefault="00D35496" w:rsidP="00D35496">
      <w:pPr>
        <w:pStyle w:val="BodyText3"/>
        <w:rPr>
          <w:rFonts w:cs="Arial"/>
        </w:rPr>
      </w:pPr>
    </w:p>
    <w:p w:rsidR="00D35496" w:rsidRDefault="00D35496" w:rsidP="00D35496">
      <w:pPr>
        <w:pStyle w:val="ListParagraph"/>
        <w:numPr>
          <w:ilvl w:val="0"/>
          <w:numId w:val="122"/>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77"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rsidR="00D35496" w:rsidRDefault="00D35496" w:rsidP="00D35496">
      <w:pPr>
        <w:pStyle w:val="BodyText3"/>
        <w:rPr>
          <w:rFonts w:cs="Arial"/>
          <w:color w:val="000000"/>
        </w:rPr>
      </w:pPr>
    </w:p>
    <w:p w:rsidR="00D35496" w:rsidRPr="00851065" w:rsidRDefault="00D35496" w:rsidP="00D35496">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rsidR="00D35496" w:rsidRPr="00851065" w:rsidRDefault="00D35496" w:rsidP="00D35496">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35496" w:rsidRPr="00851065" w:rsidRDefault="00D35496" w:rsidP="00D35496">
      <w:pPr>
        <w:rPr>
          <w:rFonts w:eastAsia="MS Mincho"/>
        </w:rPr>
      </w:pPr>
    </w:p>
    <w:p w:rsidR="00D35496" w:rsidRDefault="00D35496" w:rsidP="00D35496">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D35496" w:rsidRDefault="00D35496" w:rsidP="00D35496">
      <w:pPr>
        <w:pStyle w:val="BodyText3"/>
        <w:rPr>
          <w:rFonts w:cs="Arial"/>
          <w:color w:val="000000"/>
        </w:rPr>
      </w:pPr>
    </w:p>
    <w:p w:rsidR="00D35496" w:rsidRDefault="00D35496" w:rsidP="00D81DBF">
      <w:pPr>
        <w:pStyle w:val="BodyText3"/>
      </w:pPr>
    </w:p>
    <w:p w:rsidR="001848F0" w:rsidRDefault="001848F0" w:rsidP="00D81DBF">
      <w:pPr>
        <w:pStyle w:val="BodyText3"/>
        <w:rPr>
          <w:rFonts w:cs="Arial"/>
          <w:color w:val="000000"/>
        </w:rPr>
      </w:pPr>
    </w:p>
    <w:p w:rsidR="00E651D6" w:rsidRPr="00511911" w:rsidRDefault="004E3F08" w:rsidP="002813DA">
      <w:pPr>
        <w:pStyle w:val="Heading3"/>
        <w:numPr>
          <w:ilvl w:val="0"/>
          <w:numId w:val="0"/>
        </w:numPr>
        <w:ind w:left="720" w:hanging="720"/>
        <w:rPr>
          <w:bCs w:val="0"/>
        </w:rPr>
      </w:pPr>
      <w:bookmarkStart w:id="278" w:name="_Toc400531558"/>
      <w:bookmarkStart w:id="279" w:name="_Toc428534030"/>
      <w:bookmarkStart w:id="280" w:name="_Toc477159778"/>
      <w:r w:rsidRPr="002813DA">
        <w:rPr>
          <w:b w:val="0"/>
          <w:bCs w:val="0"/>
          <w:u w:val="none"/>
        </w:rPr>
        <w:t xml:space="preserve">7.1.2    </w:t>
      </w:r>
      <w:r w:rsidR="00E651D6" w:rsidRPr="00511911">
        <w:rPr>
          <w:bCs w:val="0"/>
        </w:rPr>
        <w:t>SOURCE DISCLOSURE REQUIREMENTS</w:t>
      </w:r>
      <w:bookmarkEnd w:id="278"/>
      <w:bookmarkEnd w:id="279"/>
      <w:bookmarkEnd w:id="280"/>
    </w:p>
    <w:p w:rsidR="001848F0" w:rsidRDefault="001848F0" w:rsidP="00DB528A">
      <w:pPr>
        <w:pStyle w:val="BodyText3"/>
        <w:rPr>
          <w:b/>
          <w:highlight w:val="green"/>
        </w:rPr>
      </w:pPr>
    </w:p>
    <w:p w:rsidR="00B91728" w:rsidRPr="002813DA" w:rsidRDefault="00B91728" w:rsidP="00DB528A">
      <w:pPr>
        <w:pStyle w:val="BodyText3"/>
      </w:pPr>
      <w:r w:rsidRPr="002813DA">
        <w:t>Not applicable to this procurement.</w:t>
      </w:r>
    </w:p>
    <w:p w:rsidR="000D643C" w:rsidRDefault="000D643C" w:rsidP="0040324B">
      <w:pPr>
        <w:pStyle w:val="BodyText3"/>
      </w:pPr>
    </w:p>
    <w:p w:rsidR="000D643C" w:rsidRDefault="004E3F08" w:rsidP="002813DA">
      <w:pPr>
        <w:pStyle w:val="Heading3"/>
        <w:numPr>
          <w:ilvl w:val="0"/>
          <w:numId w:val="0"/>
        </w:numPr>
        <w:ind w:left="720" w:hanging="720"/>
      </w:pPr>
      <w:bookmarkStart w:id="281" w:name="_Toc400531559"/>
      <w:bookmarkStart w:id="282" w:name="_Toc428534031"/>
      <w:bookmarkStart w:id="283" w:name="_Toc477159779"/>
      <w:r w:rsidRPr="002813DA">
        <w:rPr>
          <w:b w:val="0"/>
          <w:u w:val="none"/>
        </w:rPr>
        <w:t xml:space="preserve">7.1.3    </w:t>
      </w:r>
      <w:r w:rsidR="007C5704">
        <w:t>AFFIRMATIVE</w:t>
      </w:r>
      <w:r w:rsidR="000D643C" w:rsidRPr="005B44C2">
        <w:t xml:space="preserve"> Action</w:t>
      </w:r>
      <w:bookmarkEnd w:id="281"/>
      <w:bookmarkEnd w:id="282"/>
      <w:bookmarkEnd w:id="283"/>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4E3F08" w:rsidP="002813DA">
      <w:pPr>
        <w:pStyle w:val="Heading3"/>
        <w:numPr>
          <w:ilvl w:val="0"/>
          <w:numId w:val="0"/>
        </w:numPr>
        <w:ind w:left="720" w:hanging="720"/>
      </w:pPr>
      <w:bookmarkStart w:id="284" w:name="_Toc261501847"/>
      <w:bookmarkStart w:id="285" w:name="_Toc400531560"/>
      <w:bookmarkStart w:id="286" w:name="_Toc428534032"/>
      <w:bookmarkStart w:id="287" w:name="_Toc477159780"/>
      <w:r w:rsidRPr="002813DA">
        <w:rPr>
          <w:b w:val="0"/>
          <w:u w:val="none"/>
        </w:rPr>
        <w:t xml:space="preserve">7.1.4    </w:t>
      </w:r>
      <w:r w:rsidR="007C5704">
        <w:t>BUSINESS</w:t>
      </w:r>
      <w:r w:rsidR="002A5750" w:rsidRPr="00FB0691">
        <w:t xml:space="preserve"> REGISTRATION</w:t>
      </w:r>
      <w:bookmarkEnd w:id="284"/>
      <w:bookmarkEnd w:id="285"/>
      <w:bookmarkEnd w:id="286"/>
      <w:bookmarkEnd w:id="28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F14C8E" w:rsidRPr="00083A7A" w:rsidRDefault="00F14C8E" w:rsidP="00C66608">
      <w:pPr>
        <w:pStyle w:val="BodyText3"/>
        <w:rPr>
          <w:rFonts w:cs="Arial"/>
        </w:rPr>
      </w:pPr>
    </w:p>
    <w:p w:rsidR="00E651D6" w:rsidRPr="00F519F7" w:rsidRDefault="004E3F08" w:rsidP="002813DA">
      <w:pPr>
        <w:pStyle w:val="Heading2"/>
        <w:numPr>
          <w:ilvl w:val="0"/>
          <w:numId w:val="0"/>
        </w:numPr>
        <w:rPr>
          <w:rFonts w:eastAsia="MS Mincho"/>
        </w:rPr>
      </w:pPr>
      <w:bookmarkStart w:id="288" w:name="_Toc400531561"/>
      <w:bookmarkStart w:id="289" w:name="_Toc428534033"/>
      <w:bookmarkStart w:id="290" w:name="_Toc477159781"/>
      <w:r w:rsidRPr="002813DA">
        <w:rPr>
          <w:rFonts w:eastAsia="MS Mincho"/>
          <w:b w:val="0"/>
          <w:u w:val="none"/>
        </w:rPr>
        <w:t xml:space="preserve">7.2    </w:t>
      </w:r>
      <w:r w:rsidR="00C82A09"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88"/>
      <w:bookmarkEnd w:id="289"/>
      <w:bookmarkEnd w:id="290"/>
    </w:p>
    <w:p w:rsidR="0040324B" w:rsidRPr="00506D4A" w:rsidRDefault="0040324B" w:rsidP="001274BB">
      <w:pPr>
        <w:pStyle w:val="BodyText3"/>
      </w:pPr>
    </w:p>
    <w:p w:rsidR="00E651D6" w:rsidRDefault="00647E1A" w:rsidP="001274BB">
      <w:pPr>
        <w:pStyle w:val="BodyText"/>
        <w:ind w:left="0"/>
        <w:rPr>
          <w:rFonts w:eastAsia="MS Mincho"/>
          <w:sz w:val="22"/>
          <w:szCs w:val="22"/>
        </w:rPr>
      </w:pPr>
      <w:r w:rsidRPr="00FB2709">
        <w:rPr>
          <w:rFonts w:eastAsia="MS Mincho"/>
          <w:sz w:val="22"/>
          <w:szCs w:val="22"/>
          <w:lang w:val="en-US"/>
        </w:rPr>
        <w:t>Up to f</w:t>
      </w:r>
      <w:r w:rsidR="00606E0D" w:rsidRPr="00F22BD0">
        <w:rPr>
          <w:rFonts w:eastAsia="MS Mincho"/>
          <w:sz w:val="22"/>
          <w:szCs w:val="22"/>
          <w:lang w:val="en-US"/>
        </w:rPr>
        <w:t xml:space="preserve">our (4) </w:t>
      </w:r>
      <w:r w:rsidR="00E808CB" w:rsidRPr="00F22BD0">
        <w:rPr>
          <w:rFonts w:eastAsia="MS Mincho"/>
          <w:sz w:val="22"/>
          <w:szCs w:val="22"/>
          <w:lang w:val="en-US"/>
        </w:rPr>
        <w:t>Blanket P.O</w:t>
      </w:r>
      <w:r w:rsidR="000B2ED7" w:rsidRPr="00831688">
        <w:rPr>
          <w:rFonts w:eastAsia="MS Mincho"/>
          <w:sz w:val="22"/>
          <w:szCs w:val="22"/>
          <w:lang w:val="en-US"/>
        </w:rPr>
        <w:t>.</w:t>
      </w:r>
      <w:r w:rsidR="00E808CB" w:rsidRPr="00831688">
        <w:rPr>
          <w:rFonts w:eastAsia="MS Mincho"/>
          <w:sz w:val="22"/>
          <w:szCs w:val="22"/>
          <w:lang w:val="en-US"/>
        </w:rPr>
        <w:t xml:space="preserve"> {</w:t>
      </w:r>
      <w:r w:rsidR="00E651D6" w:rsidRPr="009E1DCB">
        <w:rPr>
          <w:rFonts w:eastAsia="MS Mincho"/>
          <w:sz w:val="22"/>
          <w:szCs w:val="22"/>
        </w:rPr>
        <w:t>Contract</w:t>
      </w:r>
      <w:r w:rsidR="00E808CB" w:rsidRPr="00AD4B21">
        <w:rPr>
          <w:rFonts w:eastAsia="MS Mincho"/>
          <w:sz w:val="22"/>
          <w:szCs w:val="22"/>
          <w:lang w:val="en-US"/>
        </w:rPr>
        <w:t>}</w:t>
      </w:r>
      <w:r w:rsidR="00E651D6" w:rsidRPr="00AD4B21">
        <w:rPr>
          <w:rFonts w:eastAsia="MS Mincho"/>
          <w:sz w:val="22"/>
          <w:szCs w:val="22"/>
        </w:rPr>
        <w:t xml:space="preserve"> awards</w:t>
      </w:r>
      <w:r w:rsidRPr="00AD4B21">
        <w:rPr>
          <w:rFonts w:eastAsia="MS Mincho"/>
          <w:sz w:val="22"/>
          <w:szCs w:val="22"/>
          <w:lang w:val="en-US"/>
        </w:rPr>
        <w:t xml:space="preserve"> per region for each brand</w:t>
      </w:r>
      <w:r w:rsidR="00606E0D" w:rsidRPr="00AD4B21">
        <w:rPr>
          <w:rFonts w:eastAsia="MS Mincho"/>
          <w:sz w:val="22"/>
          <w:szCs w:val="22"/>
          <w:lang w:val="en-US"/>
        </w:rPr>
        <w:t xml:space="preserve">, </w:t>
      </w:r>
      <w:r w:rsidR="00606E0D" w:rsidRPr="00AD4B21">
        <w:rPr>
          <w:rFonts w:cs="Arial"/>
          <w:color w:val="000000"/>
          <w:sz w:val="22"/>
          <w:szCs w:val="22"/>
        </w:rPr>
        <w:t xml:space="preserve">one primary, one secondary, one tertiary and one </w:t>
      </w:r>
      <w:r w:rsidR="00606E0D" w:rsidRPr="00AD4B21">
        <w:rPr>
          <w:rFonts w:cs="Arial"/>
          <w:iCs/>
          <w:sz w:val="22"/>
          <w:szCs w:val="22"/>
        </w:rPr>
        <w:t>quaternary</w:t>
      </w:r>
      <w:r w:rsidR="00606E0D" w:rsidRPr="00AD4B21">
        <w:rPr>
          <w:rFonts w:cs="Arial"/>
          <w:color w:val="000000"/>
          <w:sz w:val="22"/>
          <w:szCs w:val="22"/>
        </w:rPr>
        <w:t xml:space="preserve">, </w:t>
      </w:r>
      <w:r w:rsidR="005730D2" w:rsidRPr="00AD4B21">
        <w:rPr>
          <w:rFonts w:eastAsia="MS Mincho"/>
          <w:sz w:val="22"/>
          <w:szCs w:val="22"/>
          <w:lang w:val="en-US"/>
        </w:rPr>
        <w:t>will</w:t>
      </w:r>
      <w:r w:rsidR="00E651D6" w:rsidRPr="00AD4B21">
        <w:rPr>
          <w:rFonts w:eastAsia="MS Mincho"/>
          <w:sz w:val="22"/>
          <w:szCs w:val="22"/>
        </w:rPr>
        <w:t xml:space="preserve"> b</w:t>
      </w:r>
      <w:r w:rsidR="00E651D6" w:rsidRPr="00D35496">
        <w:rPr>
          <w:rFonts w:eastAsia="MS Mincho"/>
          <w:sz w:val="22"/>
          <w:szCs w:val="22"/>
        </w:rPr>
        <w:t xml:space="preserve">e made </w:t>
      </w:r>
      <w:r w:rsidR="00AD4B21" w:rsidRPr="00D35496">
        <w:rPr>
          <w:rFonts w:eastAsia="MS Mincho"/>
          <w:sz w:val="22"/>
          <w:szCs w:val="22"/>
          <w:lang w:val="en-US"/>
        </w:rPr>
        <w:t xml:space="preserve">for each price line item </w:t>
      </w:r>
      <w:r w:rsidR="00E651D6" w:rsidRPr="00D35496">
        <w:rPr>
          <w:rFonts w:eastAsia="MS Mincho"/>
          <w:sz w:val="22"/>
          <w:szCs w:val="22"/>
        </w:rPr>
        <w:t>with reasonab</w:t>
      </w:r>
      <w:r w:rsidR="00E651D6" w:rsidRPr="00506D4A">
        <w:rPr>
          <w:rFonts w:eastAsia="MS Mincho"/>
          <w:sz w:val="22"/>
          <w:szCs w:val="22"/>
        </w:rPr>
        <w:t>le promptness by written notice to th</w:t>
      </w:r>
      <w:r w:rsidR="00606E0D">
        <w:rPr>
          <w:rFonts w:eastAsia="MS Mincho"/>
          <w:sz w:val="22"/>
          <w:szCs w:val="22"/>
          <w:lang w:val="en-US"/>
        </w:rPr>
        <w:t>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4E3F08" w:rsidP="002813DA">
      <w:pPr>
        <w:pStyle w:val="Heading2"/>
        <w:numPr>
          <w:ilvl w:val="0"/>
          <w:numId w:val="0"/>
        </w:numPr>
      </w:pPr>
      <w:bookmarkStart w:id="291" w:name="_Toc400531562"/>
      <w:bookmarkStart w:id="292" w:name="_Toc428534034"/>
      <w:bookmarkStart w:id="293" w:name="_Toc477159782"/>
      <w:r w:rsidRPr="002813DA">
        <w:rPr>
          <w:b w:val="0"/>
          <w:u w:val="none"/>
        </w:rPr>
        <w:t xml:space="preserve">7.3    </w:t>
      </w:r>
      <w:r w:rsidR="00E651D6" w:rsidRPr="008263D1">
        <w:t>INSURANCE CERTIFICATES</w:t>
      </w:r>
      <w:bookmarkEnd w:id="291"/>
      <w:bookmarkEnd w:id="292"/>
      <w:bookmarkEnd w:id="29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4E3F08" w:rsidP="002813DA">
      <w:pPr>
        <w:pStyle w:val="Heading2"/>
        <w:numPr>
          <w:ilvl w:val="0"/>
          <w:numId w:val="0"/>
        </w:numPr>
      </w:pPr>
      <w:bookmarkStart w:id="294" w:name="_Toc118513795"/>
      <w:bookmarkStart w:id="295" w:name="_Toc400531563"/>
      <w:bookmarkStart w:id="296" w:name="_Toc428534035"/>
      <w:bookmarkStart w:id="297" w:name="_Toc477159783"/>
      <w:bookmarkStart w:id="298" w:name="OLE_LINK3"/>
      <w:bookmarkStart w:id="299" w:name="OLE_LINK4"/>
      <w:r w:rsidRPr="002813DA">
        <w:rPr>
          <w:b w:val="0"/>
          <w:u w:val="none"/>
        </w:rPr>
        <w:t xml:space="preserve">7.4    </w:t>
      </w:r>
      <w:r w:rsidR="007D4505">
        <w:t xml:space="preserve">Performance </w:t>
      </w:r>
      <w:bookmarkEnd w:id="294"/>
      <w:r w:rsidR="000930EA">
        <w:t>SECURITY</w:t>
      </w:r>
      <w:bookmarkEnd w:id="295"/>
      <w:bookmarkEnd w:id="296"/>
      <w:bookmarkEnd w:id="297"/>
    </w:p>
    <w:p w:rsidR="00B91728" w:rsidRDefault="00B91728" w:rsidP="002813DA"/>
    <w:p w:rsidR="00B91728" w:rsidRDefault="00B91728" w:rsidP="002813DA">
      <w:r>
        <w:t>Not applicable to this procurement.</w:t>
      </w:r>
    </w:p>
    <w:bookmarkEnd w:id="298"/>
    <w:bookmarkEnd w:id="299"/>
    <w:p w:rsidR="001608CF" w:rsidRDefault="001608CF" w:rsidP="00FB2709">
      <w:pPr>
        <w:pStyle w:val="Heading1"/>
        <w:ind w:left="0" w:firstLine="0"/>
      </w:pPr>
    </w:p>
    <w:p w:rsidR="00DA49D4" w:rsidRDefault="00DA49D4" w:rsidP="00FB2709"/>
    <w:p w:rsidR="00DA49D4" w:rsidRPr="00F22BD0" w:rsidRDefault="00DA49D4" w:rsidP="00FB2709"/>
    <w:p w:rsidR="00E651D6" w:rsidRPr="00536D72" w:rsidRDefault="004E3F08" w:rsidP="00FB2709">
      <w:pPr>
        <w:pStyle w:val="Heading1"/>
        <w:ind w:left="0" w:firstLine="0"/>
      </w:pPr>
      <w:bookmarkStart w:id="300" w:name="_Toc400531564"/>
      <w:bookmarkStart w:id="301" w:name="_Toc428534036"/>
      <w:bookmarkStart w:id="302" w:name="_Toc477159784"/>
      <w:r>
        <w:t xml:space="preserve">8.0    </w:t>
      </w:r>
      <w:r w:rsidR="001D2ACC" w:rsidRPr="002813DA">
        <w:rPr>
          <w:b/>
          <w:u w:val="single"/>
        </w:rPr>
        <w:t>BLANKET P.O.</w:t>
      </w:r>
      <w:r w:rsidR="00E448F4" w:rsidRPr="002813DA">
        <w:rPr>
          <w:b/>
          <w:u w:val="single"/>
        </w:rPr>
        <w:t xml:space="preserve"> </w:t>
      </w:r>
      <w:r w:rsidR="00503745" w:rsidRPr="002813DA">
        <w:rPr>
          <w:b/>
          <w:u w:val="single"/>
        </w:rPr>
        <w:t>{</w:t>
      </w:r>
      <w:r w:rsidR="00E651D6" w:rsidRPr="002813DA">
        <w:rPr>
          <w:b/>
          <w:u w:val="single"/>
        </w:rPr>
        <w:t>CONTRACT</w:t>
      </w:r>
      <w:r w:rsidR="00503745" w:rsidRPr="002813DA">
        <w:rPr>
          <w:b/>
          <w:u w:val="single"/>
        </w:rPr>
        <w:t>}</w:t>
      </w:r>
      <w:r w:rsidR="00E651D6" w:rsidRPr="002813DA">
        <w:rPr>
          <w:b/>
          <w:u w:val="single"/>
        </w:rPr>
        <w:t xml:space="preserve"> ADMINISTRATION</w:t>
      </w:r>
      <w:bookmarkEnd w:id="300"/>
      <w:bookmarkEnd w:id="301"/>
      <w:bookmarkEnd w:id="302"/>
    </w:p>
    <w:p w:rsidR="00E651D6" w:rsidRPr="00E32C57" w:rsidRDefault="00E651D6" w:rsidP="0014411E">
      <w:pPr>
        <w:pStyle w:val="BodyText3"/>
      </w:pPr>
    </w:p>
    <w:p w:rsidR="00E651D6" w:rsidRPr="00536D72" w:rsidRDefault="002A7CFF" w:rsidP="002813DA">
      <w:pPr>
        <w:pStyle w:val="Heading2"/>
        <w:numPr>
          <w:ilvl w:val="0"/>
          <w:numId w:val="0"/>
        </w:numPr>
      </w:pPr>
      <w:bookmarkStart w:id="303" w:name="_Toc400531565"/>
      <w:bookmarkStart w:id="304" w:name="_Toc428534037"/>
      <w:bookmarkStart w:id="305" w:name="_Toc477159785"/>
      <w:r w:rsidRPr="002813DA">
        <w:rPr>
          <w:b w:val="0"/>
          <w:u w:val="none"/>
        </w:rPr>
        <w:t xml:space="preserve">8.1    </w:t>
      </w:r>
      <w:r w:rsidR="00E448F4">
        <w:t xml:space="preserve">STATE </w:t>
      </w:r>
      <w:r w:rsidR="00E651D6" w:rsidRPr="00536D72">
        <w:t>CONTRACT MANAGER</w:t>
      </w:r>
      <w:bookmarkEnd w:id="303"/>
      <w:bookmarkEnd w:id="304"/>
      <w:bookmarkEnd w:id="305"/>
    </w:p>
    <w:p w:rsidR="00E651D6" w:rsidRDefault="00E651D6" w:rsidP="0014411E">
      <w:pPr>
        <w:pStyle w:val="BodyText3"/>
      </w:pPr>
    </w:p>
    <w:p w:rsidR="00D35496" w:rsidRPr="00506D4A" w:rsidRDefault="00D35496" w:rsidP="00D35496">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D35496" w:rsidRPr="00506D4A" w:rsidRDefault="00D35496" w:rsidP="00D35496">
      <w:pPr>
        <w:pStyle w:val="BodyText2"/>
      </w:pPr>
    </w:p>
    <w:p w:rsidR="00D35496" w:rsidRPr="00506D4A" w:rsidRDefault="00D35496" w:rsidP="00D35496">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E651D6" w:rsidRDefault="00E651D6" w:rsidP="00885AF2">
      <w:pPr>
        <w:pStyle w:val="BodyText2"/>
      </w:pPr>
    </w:p>
    <w:p w:rsidR="00E651D6" w:rsidRPr="005B44C2" w:rsidRDefault="002A7CFF" w:rsidP="002813DA">
      <w:pPr>
        <w:pStyle w:val="Heading3"/>
        <w:numPr>
          <w:ilvl w:val="0"/>
          <w:numId w:val="0"/>
        </w:numPr>
        <w:ind w:left="720" w:hanging="720"/>
      </w:pPr>
      <w:bookmarkStart w:id="306" w:name="_Toc400531566"/>
      <w:bookmarkStart w:id="307" w:name="_Toc428534038"/>
      <w:bookmarkStart w:id="308" w:name="_Toc477159786"/>
      <w:r w:rsidRPr="002813DA">
        <w:rPr>
          <w:b w:val="0"/>
          <w:u w:val="none"/>
        </w:rPr>
        <w:t xml:space="preserve">8.1.1    </w:t>
      </w:r>
      <w:r w:rsidR="00E651D6" w:rsidRPr="005B44C2">
        <w:t>state contract manager responsibilities</w:t>
      </w:r>
      <w:bookmarkEnd w:id="306"/>
      <w:bookmarkEnd w:id="307"/>
      <w:bookmarkEnd w:id="308"/>
    </w:p>
    <w:p w:rsidR="008209D3" w:rsidRDefault="008209D3" w:rsidP="008209D3">
      <w:pPr>
        <w:pStyle w:val="BodyText2"/>
      </w:pPr>
    </w:p>
    <w:p w:rsidR="00D35496" w:rsidRPr="00506D4A" w:rsidRDefault="00D35496" w:rsidP="00D35496">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rsidR="00D35496" w:rsidRDefault="00D35496" w:rsidP="00D35496">
      <w:pPr>
        <w:pStyle w:val="BodyText2"/>
      </w:pPr>
    </w:p>
    <w:p w:rsidR="00D35496" w:rsidRPr="00506D4A" w:rsidRDefault="00D35496" w:rsidP="00D35496">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rsidR="008209D3" w:rsidRDefault="008209D3" w:rsidP="008209D3">
      <w:pPr>
        <w:pStyle w:val="BodyText2"/>
      </w:pPr>
    </w:p>
    <w:p w:rsidR="00E651D6" w:rsidRPr="00376DF8" w:rsidRDefault="002A7CFF" w:rsidP="002813DA">
      <w:pPr>
        <w:pStyle w:val="Heading3"/>
        <w:numPr>
          <w:ilvl w:val="0"/>
          <w:numId w:val="0"/>
        </w:numPr>
        <w:ind w:left="720" w:hanging="720"/>
        <w:rPr>
          <w:bCs w:val="0"/>
        </w:rPr>
      </w:pPr>
      <w:bookmarkStart w:id="309" w:name="_Toc400531567"/>
      <w:bookmarkStart w:id="310" w:name="_Toc428534039"/>
      <w:bookmarkStart w:id="311" w:name="_Toc477159787"/>
      <w:r w:rsidRPr="002813DA">
        <w:rPr>
          <w:b w:val="0"/>
          <w:bCs w:val="0"/>
          <w:u w:val="none"/>
        </w:rPr>
        <w:t xml:space="preserve">8.1.2    </w:t>
      </w:r>
      <w:r w:rsidR="00E651D6" w:rsidRPr="005B44C2">
        <w:rPr>
          <w:bCs w:val="0"/>
        </w:rPr>
        <w:t>Coordination with the State Contract manager</w:t>
      </w:r>
      <w:bookmarkEnd w:id="309"/>
      <w:bookmarkEnd w:id="310"/>
      <w:bookmarkEnd w:id="311"/>
    </w:p>
    <w:p w:rsidR="008209D3" w:rsidRDefault="008209D3" w:rsidP="008209D3">
      <w:pPr>
        <w:pStyle w:val="BodyText2"/>
      </w:pPr>
    </w:p>
    <w:p w:rsidR="00D35496" w:rsidRDefault="00D35496" w:rsidP="00D35496">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rsidR="00D35496" w:rsidRDefault="00D35496">
      <w:pPr>
        <w:jc w:val="left"/>
        <w:rPr>
          <w:rStyle w:val="BodyText2Char"/>
          <w:rFonts w:cs="Arial"/>
          <w:bCs/>
        </w:rPr>
      </w:pPr>
      <w:r>
        <w:rPr>
          <w:rStyle w:val="BodyText2Char"/>
        </w:rPr>
        <w:br w:type="page"/>
      </w:r>
    </w:p>
    <w:p w:rsidR="00D35496" w:rsidRPr="00851065" w:rsidRDefault="00D35496" w:rsidP="00FB2709">
      <w:pPr>
        <w:pStyle w:val="Heading1"/>
        <w:ind w:left="0" w:firstLine="0"/>
      </w:pPr>
      <w:bookmarkStart w:id="312" w:name="_Toc476645340"/>
      <w:bookmarkStart w:id="313" w:name="_Toc477159788"/>
      <w:r>
        <w:t xml:space="preserve">9.0    </w:t>
      </w:r>
      <w:r w:rsidRPr="00FB2709">
        <w:rPr>
          <w:b/>
          <w:u w:val="single"/>
        </w:rPr>
        <w:t>State of New Jersey Standard Terms and Conditions</w:t>
      </w:r>
      <w:bookmarkEnd w:id="312"/>
      <w:bookmarkEnd w:id="313"/>
    </w:p>
    <w:p w:rsidR="00D35496" w:rsidRDefault="00D35496" w:rsidP="00FB2709">
      <w:pPr>
        <w:pStyle w:val="Default"/>
        <w:rPr>
          <w:rFonts w:ascii="Arial" w:hAnsi="Arial" w:cs="Arial"/>
          <w:sz w:val="22"/>
          <w:szCs w:val="22"/>
        </w:rPr>
      </w:pPr>
      <w:r>
        <w:rPr>
          <w:rFonts w:ascii="Arial" w:hAnsi="Arial" w:cs="Arial"/>
          <w:sz w:val="22"/>
          <w:szCs w:val="22"/>
        </w:rPr>
        <w:t xml:space="preserve">                                        (</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rsidR="00D35496" w:rsidRPr="00784B37" w:rsidRDefault="00D35496" w:rsidP="00D35496">
      <w:pPr>
        <w:pStyle w:val="Default"/>
        <w:rPr>
          <w:rFonts w:ascii="Arial" w:hAnsi="Arial" w:cs="Arial"/>
          <w:sz w:val="22"/>
          <w:szCs w:val="22"/>
        </w:rPr>
      </w:pPr>
    </w:p>
    <w:p w:rsidR="00D35496" w:rsidRPr="00C65B22" w:rsidRDefault="00D35496" w:rsidP="00D35496">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D35496" w:rsidRPr="00C65B22" w:rsidRDefault="00D35496" w:rsidP="00D35496">
      <w:pPr>
        <w:autoSpaceDE w:val="0"/>
        <w:autoSpaceDN w:val="0"/>
        <w:adjustRightInd w:val="0"/>
        <w:rPr>
          <w:color w:val="000000"/>
        </w:rPr>
      </w:pPr>
    </w:p>
    <w:p w:rsidR="00D35496" w:rsidRPr="00851065" w:rsidRDefault="00D35496" w:rsidP="00831688">
      <w:bookmarkStart w:id="314" w:name="_Toc476645341"/>
      <w:r w:rsidRPr="00FB2709">
        <w:t>2. STATE LAW REQUIRING MANDATORY COMPLIANCE BY ALL CONTRACTORS</w:t>
      </w:r>
      <w:bookmarkEnd w:id="314"/>
      <w:r w:rsidRPr="00831688">
        <w:rPr>
          <w:rFonts w:ascii="Arial Narrow" w:hAnsi="Arial Narrow"/>
          <w:b/>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D35496" w:rsidRPr="00851065" w:rsidRDefault="00D35496" w:rsidP="00D35496">
      <w:pPr>
        <w:rPr>
          <w:b/>
        </w:rPr>
      </w:pPr>
    </w:p>
    <w:p w:rsidR="00D35496" w:rsidRPr="00955DFD" w:rsidRDefault="00D35496" w:rsidP="00D35496">
      <w:bookmarkStart w:id="315" w:name="_Toc476645342"/>
      <w:r w:rsidRPr="00FB2709">
        <w:t>2.1 BUSINESS REGISTRATION</w:t>
      </w:r>
      <w:bookmarkEnd w:id="315"/>
      <w:r w:rsidRPr="00FB2709">
        <w:rPr>
          <w:rFonts w:ascii="Arial Narrow" w:hAnsi="Arial Narrow"/>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D35496" w:rsidRPr="00955DFD" w:rsidRDefault="00D35496" w:rsidP="00D35496">
      <w:pPr>
        <w:rPr>
          <w:b/>
        </w:rPr>
      </w:pPr>
    </w:p>
    <w:p w:rsidR="00D35496" w:rsidRDefault="00D35496" w:rsidP="00D35496">
      <w:bookmarkStart w:id="316" w:name="_Toc476645343"/>
      <w:r w:rsidRPr="00FB2709">
        <w:t>2.2 ANTI-DISCRIMINATION</w:t>
      </w:r>
      <w:bookmarkEnd w:id="316"/>
      <w:r w:rsidRPr="00FB2709">
        <w:rPr>
          <w:rFonts w:ascii="Arial Narrow" w:hAnsi="Arial Narrow"/>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D35496" w:rsidRDefault="00D35496" w:rsidP="00D35496"/>
    <w:p w:rsidR="00D35496" w:rsidRPr="00970951" w:rsidRDefault="00D35496" w:rsidP="00D3549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rsidR="00D35496" w:rsidRPr="00C65B22" w:rsidRDefault="00D35496" w:rsidP="00D35496">
      <w:pPr>
        <w:rPr>
          <w:b/>
        </w:rPr>
      </w:pPr>
    </w:p>
    <w:p w:rsidR="00D35496" w:rsidRPr="00C65B22" w:rsidRDefault="00D35496" w:rsidP="00D35496">
      <w:bookmarkStart w:id="317" w:name="_Toc476645344"/>
      <w:r w:rsidRPr="00FB2709">
        <w:t>2.3 PREVAILING WAGE ACT</w:t>
      </w:r>
      <w:bookmarkEnd w:id="317"/>
      <w:r w:rsidRPr="00831688">
        <w:rPr>
          <w:rFonts w:ascii="Arial Narrow" w:hAnsi="Arial Narrow"/>
          <w:b/>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D35496" w:rsidRDefault="00D35496" w:rsidP="00D35496">
      <w:pPr>
        <w:rPr>
          <w:rFonts w:ascii="Arial Narrow" w:hAnsi="Arial Narrow" w:cs="Arial"/>
          <w:b/>
          <w:bCs/>
        </w:rPr>
      </w:pPr>
    </w:p>
    <w:p w:rsidR="00D35496" w:rsidRPr="00851065" w:rsidRDefault="00D35496" w:rsidP="00D35496">
      <w:r w:rsidRPr="00FB2709">
        <w:rPr>
          <w:rFonts w:ascii="Arial Narrow" w:hAnsi="Arial Narrow"/>
          <w:b/>
          <w:u w:val="single"/>
        </w:rPr>
        <w:t xml:space="preserve">2.4 </w:t>
      </w:r>
      <w:r w:rsidRPr="00831688">
        <w:rPr>
          <w:rFonts w:ascii="Arial Narrow" w:hAnsi="Arial Narrow"/>
          <w:b/>
          <w:u w:val="single"/>
        </w:rPr>
        <w:t>AMERICANS WITH DISABILITIES ACT</w:t>
      </w:r>
      <w:r w:rsidRPr="00FB2709">
        <w:rPr>
          <w:rFonts w:ascii="Arial Narrow" w:hAnsi="Arial Narrow"/>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rsidR="00D35496" w:rsidRPr="00851065" w:rsidRDefault="00D35496" w:rsidP="00D35496">
      <w:pPr>
        <w:rPr>
          <w:b/>
        </w:rPr>
      </w:pPr>
    </w:p>
    <w:p w:rsidR="00D35496" w:rsidRPr="00C65B22" w:rsidRDefault="00D35496" w:rsidP="00D35496">
      <w:bookmarkStart w:id="318" w:name="_Toc476645345"/>
      <w:r w:rsidRPr="00FB2709">
        <w:t>2.5 MACBRIDE PRINCIPLES</w:t>
      </w:r>
      <w:bookmarkEnd w:id="318"/>
      <w:r w:rsidRPr="00FB2709">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D35496" w:rsidRPr="00C65B22" w:rsidRDefault="00D35496" w:rsidP="00D35496">
      <w:pPr>
        <w:rPr>
          <w:b/>
        </w:rPr>
      </w:pPr>
    </w:p>
    <w:p w:rsidR="00D35496" w:rsidRPr="00C65B22" w:rsidRDefault="00D35496" w:rsidP="00D35496">
      <w:bookmarkStart w:id="319" w:name="_Toc476645346"/>
      <w:r w:rsidRPr="00FB2709">
        <w:t>2.6 PAY TO PLAY PROHIBITIONS</w:t>
      </w:r>
      <w:bookmarkEnd w:id="319"/>
      <w:r w:rsidRPr="00831688">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D35496" w:rsidRPr="00C65B22" w:rsidRDefault="00D35496" w:rsidP="00D35496"/>
    <w:p w:rsidR="00D35496" w:rsidRPr="00063E17" w:rsidRDefault="00D35496" w:rsidP="00D35496">
      <w:pPr>
        <w:pStyle w:val="ListParagraph"/>
        <w:numPr>
          <w:ilvl w:val="0"/>
          <w:numId w:val="123"/>
        </w:numPr>
        <w:spacing w:after="200"/>
      </w:pPr>
      <w:r>
        <w:t>M</w:t>
      </w:r>
      <w:r w:rsidRPr="00063E17">
        <w:t xml:space="preserve">ake or solicit a contribution in violation of the statute; </w:t>
      </w:r>
    </w:p>
    <w:p w:rsidR="00D35496" w:rsidRPr="00063E17" w:rsidRDefault="00D35496" w:rsidP="00D35496">
      <w:pPr>
        <w:pStyle w:val="ListParagraph"/>
        <w:numPr>
          <w:ilvl w:val="0"/>
          <w:numId w:val="123"/>
        </w:numPr>
        <w:spacing w:after="200"/>
      </w:pPr>
      <w:r>
        <w:t>K</w:t>
      </w:r>
      <w:r w:rsidRPr="00063E17">
        <w:t xml:space="preserve">nowingly conceal or misrepresent a contribution given or received; </w:t>
      </w:r>
    </w:p>
    <w:p w:rsidR="00D35496" w:rsidRPr="00063E17" w:rsidRDefault="00D35496" w:rsidP="00D35496">
      <w:pPr>
        <w:pStyle w:val="ListParagraph"/>
        <w:numPr>
          <w:ilvl w:val="0"/>
          <w:numId w:val="123"/>
        </w:numPr>
        <w:spacing w:after="200"/>
      </w:pPr>
      <w:r>
        <w:t>M</w:t>
      </w:r>
      <w:r w:rsidRPr="00063E17">
        <w:t xml:space="preserve">ake or solicit contributions through intermediaries for the purpose of concealing or misrepresenting the source of the contribution; </w:t>
      </w:r>
    </w:p>
    <w:p w:rsidR="00D35496" w:rsidRPr="00063E17" w:rsidRDefault="00D35496" w:rsidP="00D35496">
      <w:pPr>
        <w:pStyle w:val="ListParagraph"/>
        <w:numPr>
          <w:ilvl w:val="0"/>
          <w:numId w:val="123"/>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D35496" w:rsidRPr="00063E17" w:rsidRDefault="00D35496" w:rsidP="00D35496">
      <w:pPr>
        <w:pStyle w:val="ListParagraph"/>
        <w:numPr>
          <w:ilvl w:val="0"/>
          <w:numId w:val="1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D35496" w:rsidRPr="00063E17" w:rsidRDefault="00D35496" w:rsidP="00D35496">
      <w:pPr>
        <w:pStyle w:val="ListParagraph"/>
        <w:numPr>
          <w:ilvl w:val="0"/>
          <w:numId w:val="123"/>
        </w:numPr>
        <w:spacing w:after="200"/>
      </w:pPr>
      <w:r>
        <w:t>F</w:t>
      </w:r>
      <w:r w:rsidRPr="00063E17">
        <w:t xml:space="preserve">und contributions made by third parties, including consultants, attorneys, family members, and employees; </w:t>
      </w:r>
    </w:p>
    <w:p w:rsidR="00D35496" w:rsidRPr="00063E17" w:rsidRDefault="00D35496" w:rsidP="00D35496">
      <w:pPr>
        <w:pStyle w:val="ListParagraph"/>
        <w:numPr>
          <w:ilvl w:val="0"/>
          <w:numId w:val="123"/>
        </w:numPr>
        <w:spacing w:after="200"/>
      </w:pPr>
      <w:r>
        <w:t>E</w:t>
      </w:r>
      <w:r w:rsidRPr="00063E17">
        <w:t xml:space="preserve">ngage in any exchange of contributions to circumvent the intent of the Legislation; or </w:t>
      </w:r>
    </w:p>
    <w:p w:rsidR="00D35496" w:rsidRDefault="00D35496" w:rsidP="00D35496">
      <w:pPr>
        <w:pStyle w:val="ListParagraph"/>
        <w:numPr>
          <w:ilvl w:val="0"/>
          <w:numId w:val="123"/>
        </w:numPr>
        <w:spacing w:after="200"/>
      </w:pPr>
      <w:r>
        <w:t>D</w:t>
      </w:r>
      <w:r w:rsidRPr="00063E17">
        <w:t xml:space="preserve">irectly or indirectly through or by any other person or means, do any act which would subject that entity to the restrictions of the Legislation. </w:t>
      </w:r>
    </w:p>
    <w:p w:rsidR="00D35496" w:rsidRPr="00063E17" w:rsidRDefault="00D35496" w:rsidP="00D35496"/>
    <w:p w:rsidR="00D35496" w:rsidRPr="00C65B22" w:rsidRDefault="00D35496" w:rsidP="00D35496">
      <w:bookmarkStart w:id="320" w:name="_Toc476645347"/>
      <w:r w:rsidRPr="00FB2709">
        <w:t>2.7 POLITICAL CONTRIBUTION DISCLOSURE</w:t>
      </w:r>
      <w:bookmarkEnd w:id="320"/>
      <w:r w:rsidRPr="00FB2709">
        <w:rPr>
          <w:rFonts w:ascii="Arial Narrow" w:hAnsi="Arial Narrow"/>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3" w:history="1">
        <w:r w:rsidRPr="00012850">
          <w:rPr>
            <w:rStyle w:val="Hyperlink"/>
          </w:rPr>
          <w:t>http://www.elec.state.nj.us/</w:t>
        </w:r>
      </w:hyperlink>
      <w:r w:rsidRPr="00C65B22">
        <w:t>.</w:t>
      </w:r>
    </w:p>
    <w:p w:rsidR="00D35496" w:rsidRPr="00C65B22" w:rsidRDefault="00D35496" w:rsidP="00D35496">
      <w:pPr>
        <w:rPr>
          <w:b/>
        </w:rPr>
      </w:pPr>
    </w:p>
    <w:p w:rsidR="00D35496" w:rsidRPr="00851065" w:rsidRDefault="00D35496" w:rsidP="00D35496">
      <w:bookmarkStart w:id="321" w:name="_Toc476645348"/>
      <w:r w:rsidRPr="00FB2709">
        <w:t>2.8 STANDARDS PROHIBITING CONFLICTS OF INTEREST</w:t>
      </w:r>
      <w:bookmarkEnd w:id="321"/>
      <w:r w:rsidRPr="00FB2709">
        <w:rPr>
          <w:rFonts w:ascii="Arial Narrow" w:hAnsi="Arial Narrow"/>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D35496" w:rsidRPr="00851065" w:rsidRDefault="00D35496" w:rsidP="00D35496"/>
    <w:p w:rsidR="00D35496" w:rsidRDefault="00D35496" w:rsidP="00D3549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D35496" w:rsidRPr="00063E17" w:rsidRDefault="00D35496" w:rsidP="00D35496">
      <w:r w:rsidRPr="00063E17">
        <w:t xml:space="preserve"> </w:t>
      </w:r>
    </w:p>
    <w:p w:rsidR="00D35496" w:rsidRDefault="00D35496" w:rsidP="00D3549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D35496" w:rsidRPr="00063E17" w:rsidRDefault="00D35496" w:rsidP="00D35496"/>
    <w:p w:rsidR="00D35496" w:rsidRDefault="00D35496" w:rsidP="00D3549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D35496" w:rsidRPr="00063E17" w:rsidRDefault="00D35496" w:rsidP="00D35496"/>
    <w:p w:rsidR="00D35496" w:rsidRDefault="00D35496" w:rsidP="00D3549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D35496" w:rsidRPr="00063E17" w:rsidRDefault="00D35496" w:rsidP="00D35496"/>
    <w:p w:rsidR="00D35496" w:rsidRDefault="00D35496" w:rsidP="00D3549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D35496" w:rsidRPr="00063E17" w:rsidRDefault="00D35496" w:rsidP="00D35496">
      <w:r w:rsidRPr="00063E17">
        <w:t xml:space="preserve"> </w:t>
      </w:r>
    </w:p>
    <w:p w:rsidR="00D35496" w:rsidRPr="00063E17" w:rsidRDefault="00D35496" w:rsidP="00D3549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D35496" w:rsidRPr="00955DFD" w:rsidRDefault="00D35496" w:rsidP="00D35496"/>
    <w:p w:rsidR="00D35496" w:rsidRPr="00C65B22" w:rsidRDefault="00D35496" w:rsidP="00D35496">
      <w:bookmarkStart w:id="322" w:name="_Toc476645349"/>
      <w:r w:rsidRPr="00FB2709">
        <w:t>2.9 NOTICE TO ALL CONTRACTORS SET-OFF FOR STATE TAX NOTICE</w:t>
      </w:r>
      <w:bookmarkEnd w:id="322"/>
      <w:r w:rsidRPr="00FB2709">
        <w:rPr>
          <w:rFonts w:ascii="Arial Narrow" w:hAnsi="Arial Narrow"/>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D35496" w:rsidRPr="00C65B22" w:rsidRDefault="00D35496" w:rsidP="00D35496">
      <w:r w:rsidRPr="00C65B22">
        <w:t xml:space="preserve">The Director of the Division of Taxation shall give notice to the set-off to the taxpayer and provide an opportunity for a hearing within </w:t>
      </w:r>
      <w:r>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rsidR="00D35496" w:rsidRPr="007D420A" w:rsidRDefault="00D35496" w:rsidP="00D35496">
      <w:pPr>
        <w:rPr>
          <w:b/>
        </w:rPr>
      </w:pPr>
    </w:p>
    <w:p w:rsidR="00D35496" w:rsidRPr="00851065" w:rsidRDefault="00D35496" w:rsidP="00D35496">
      <w:bookmarkStart w:id="323" w:name="_Toc476645350"/>
      <w:r w:rsidRPr="00FB2709">
        <w:t>2.10 COMPLIANCE - LAWS -</w:t>
      </w:r>
      <w:bookmarkEnd w:id="323"/>
      <w:r w:rsidRPr="00FB2709">
        <w:t xml:space="preserve"> </w:t>
      </w:r>
      <w:r w:rsidRPr="00851065">
        <w:t xml:space="preserve">The contractor must comply with all local, State and Federal laws, rules and regulations applicable to this contract and to the goods delivered and/or services performed hereunder. </w:t>
      </w:r>
    </w:p>
    <w:p w:rsidR="00D35496" w:rsidRPr="00851065" w:rsidRDefault="00D35496" w:rsidP="00D35496">
      <w:pPr>
        <w:rPr>
          <w:b/>
        </w:rPr>
      </w:pPr>
    </w:p>
    <w:p w:rsidR="00D35496" w:rsidRPr="00851065" w:rsidRDefault="00D35496" w:rsidP="00D35496">
      <w:bookmarkStart w:id="324" w:name="_Toc476645351"/>
      <w:r w:rsidRPr="00FB2709">
        <w:t>2.11 COMPLIANCE - STATE LAWS -</w:t>
      </w:r>
      <w:bookmarkEnd w:id="324"/>
      <w:r w:rsidRPr="00FB2709">
        <w:rPr>
          <w:rFonts w:ascii="Arial Narrow" w:hAnsi="Arial Narrow"/>
          <w:b/>
          <w:u w:val="single"/>
        </w:rPr>
        <w:t xml:space="preserve"> </w:t>
      </w:r>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D35496" w:rsidRPr="00C65B22" w:rsidRDefault="00D35496" w:rsidP="00D35496"/>
    <w:p w:rsidR="00D35496" w:rsidRPr="00784B37" w:rsidRDefault="00D35496" w:rsidP="00D3549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D35496" w:rsidRPr="00851065" w:rsidRDefault="00D35496" w:rsidP="00D35496">
      <w:pPr>
        <w:keepNext/>
        <w:rPr>
          <w:b/>
        </w:rPr>
      </w:pPr>
    </w:p>
    <w:p w:rsidR="00D35496" w:rsidRPr="00851065" w:rsidRDefault="00D35496" w:rsidP="00D3549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D35496" w:rsidRPr="00C65B22"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D35496" w:rsidRPr="00C65B22" w:rsidRDefault="00D35496" w:rsidP="00D3549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D35496" w:rsidRDefault="00D35496" w:rsidP="00D35496">
      <w:pPr>
        <w:autoSpaceDE w:val="0"/>
        <w:autoSpaceDN w:val="0"/>
        <w:adjustRightInd w:val="0"/>
        <w:rPr>
          <w:color w:val="000000"/>
          <w:u w:val="single"/>
        </w:rPr>
      </w:pPr>
    </w:p>
    <w:p w:rsidR="00D35496" w:rsidRDefault="00D35496" w:rsidP="00D35496">
      <w:pPr>
        <w:pStyle w:val="ListParagraph"/>
        <w:numPr>
          <w:ilvl w:val="0"/>
          <w:numId w:val="1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D35496" w:rsidRPr="00FD0D94" w:rsidRDefault="00D35496" w:rsidP="00D35496">
      <w:pPr>
        <w:pStyle w:val="ListParagraph"/>
        <w:ind w:hanging="360"/>
        <w:rPr>
          <w:rFonts w:eastAsia="Calibri" w:cs="Arial"/>
          <w:iCs/>
          <w:szCs w:val="22"/>
        </w:rPr>
      </w:pPr>
    </w:p>
    <w:p w:rsidR="00D35496" w:rsidRDefault="00D35496" w:rsidP="00D35496">
      <w:pPr>
        <w:pStyle w:val="ListParagraph"/>
        <w:numPr>
          <w:ilvl w:val="0"/>
          <w:numId w:val="12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D35496" w:rsidRPr="00895D16" w:rsidRDefault="00D35496" w:rsidP="00D35496">
      <w:pPr>
        <w:ind w:left="720" w:hanging="360"/>
        <w:contextualSpacing/>
        <w:rPr>
          <w:rFonts w:eastAsia="Calibri" w:cs="Arial"/>
          <w:iCs/>
          <w:szCs w:val="22"/>
        </w:rPr>
      </w:pPr>
    </w:p>
    <w:p w:rsidR="00D35496" w:rsidRDefault="00D35496" w:rsidP="00D35496">
      <w:pPr>
        <w:pStyle w:val="ListParagraph"/>
        <w:numPr>
          <w:ilvl w:val="0"/>
          <w:numId w:val="1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D35496" w:rsidRPr="00895D16" w:rsidRDefault="00D35496" w:rsidP="00D35496">
      <w:pPr>
        <w:ind w:left="720" w:hanging="360"/>
        <w:contextualSpacing/>
        <w:rPr>
          <w:rFonts w:eastAsia="Calibri" w:cs="Arial"/>
          <w:iCs/>
          <w:szCs w:val="22"/>
        </w:rPr>
      </w:pPr>
    </w:p>
    <w:p w:rsidR="00D35496" w:rsidRPr="00FD0D94" w:rsidRDefault="00D35496" w:rsidP="00D35496">
      <w:pPr>
        <w:pStyle w:val="ListParagraph"/>
        <w:numPr>
          <w:ilvl w:val="0"/>
          <w:numId w:val="1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D35496" w:rsidRPr="00FD0D94" w:rsidRDefault="00D35496" w:rsidP="00D35496">
      <w:pPr>
        <w:pStyle w:val="ListParagraph"/>
        <w:tabs>
          <w:tab w:val="left" w:pos="1080"/>
        </w:tabs>
        <w:autoSpaceDE w:val="0"/>
        <w:autoSpaceDN w:val="0"/>
        <w:adjustRightInd w:val="0"/>
        <w:rPr>
          <w:rFonts w:cs="Arial"/>
          <w:u w:val="single"/>
        </w:rPr>
      </w:pPr>
    </w:p>
    <w:p w:rsidR="00D35496" w:rsidRPr="00C65B22" w:rsidRDefault="00D35496" w:rsidP="00D3549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D35496" w:rsidRPr="00C65B22"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D35496" w:rsidRPr="00895D16" w:rsidRDefault="00D35496" w:rsidP="00D35496">
      <w:pPr>
        <w:pStyle w:val="ListParagraph"/>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D35496" w:rsidRPr="00895D16"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00D35496" w:rsidRPr="00FB2709">
        <w:rPr>
          <w:color w:val="000000"/>
          <w:u w:val="single"/>
        </w:rPr>
        <w:t>N.J.A.C</w:t>
      </w:r>
      <w:r w:rsidR="00D35496" w:rsidRPr="00FB2709">
        <w:rPr>
          <w:color w:val="000000"/>
        </w:rPr>
        <w:t xml:space="preserve">. 17:27-3.7 requires all contractors and subcontractors, if any, to further agree as follows: </w:t>
      </w:r>
    </w:p>
    <w:p w:rsidR="00D35496" w:rsidRPr="00955DFD" w:rsidRDefault="00D35496" w:rsidP="00D35496">
      <w:pPr>
        <w:autoSpaceDE w:val="0"/>
        <w:autoSpaceDN w:val="0"/>
        <w:adjustRightInd w:val="0"/>
        <w:ind w:left="720"/>
        <w:rPr>
          <w:color w:val="000000"/>
        </w:rPr>
      </w:pPr>
    </w:p>
    <w:p w:rsidR="00D35496" w:rsidRDefault="00D35496" w:rsidP="00D35496">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D35496" w:rsidRDefault="00D35496" w:rsidP="00D35496">
      <w:pPr>
        <w:pStyle w:val="ListParagraph"/>
        <w:autoSpaceDE w:val="0"/>
        <w:autoSpaceDN w:val="0"/>
        <w:adjustRightInd w:val="0"/>
        <w:ind w:left="1080"/>
        <w:rPr>
          <w:color w:val="000000"/>
        </w:rPr>
      </w:pPr>
    </w:p>
    <w:p w:rsidR="00D35496" w:rsidRDefault="00D35496" w:rsidP="00D35496">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D35496" w:rsidRPr="00895D16" w:rsidRDefault="00D35496" w:rsidP="00D35496">
      <w:pPr>
        <w:autoSpaceDE w:val="0"/>
        <w:autoSpaceDN w:val="0"/>
        <w:adjustRightInd w:val="0"/>
        <w:rPr>
          <w:color w:val="000000"/>
        </w:rPr>
      </w:pPr>
    </w:p>
    <w:p w:rsidR="00D35496" w:rsidRDefault="00D35496" w:rsidP="00D35496">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D35496" w:rsidRPr="00895D16" w:rsidRDefault="00D35496" w:rsidP="00D35496">
      <w:pPr>
        <w:autoSpaceDE w:val="0"/>
        <w:autoSpaceDN w:val="0"/>
        <w:adjustRightInd w:val="0"/>
        <w:rPr>
          <w:color w:val="000000"/>
        </w:rPr>
      </w:pPr>
      <w:r w:rsidRPr="00895D16">
        <w:rPr>
          <w:color w:val="000000"/>
        </w:rPr>
        <w:t xml:space="preserve"> </w:t>
      </w:r>
    </w:p>
    <w:p w:rsidR="00D35496" w:rsidRPr="00895D16" w:rsidRDefault="00D35496" w:rsidP="00D35496">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D35496" w:rsidRPr="00955DFD" w:rsidRDefault="00D35496" w:rsidP="00D35496">
      <w:pPr>
        <w:autoSpaceDE w:val="0"/>
        <w:autoSpaceDN w:val="0"/>
        <w:adjustRightInd w:val="0"/>
        <w:rPr>
          <w:color w:val="000000"/>
        </w:rPr>
      </w:pPr>
    </w:p>
    <w:p w:rsidR="00D35496" w:rsidRPr="00C65B22" w:rsidRDefault="00D35496" w:rsidP="00D3549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D35496" w:rsidRPr="00C65B22"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D35496" w:rsidRPr="00C65B22"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D35496" w:rsidRPr="00C65B22" w:rsidRDefault="00D35496" w:rsidP="00D3549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D35496" w:rsidRPr="00C65B22"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D35496" w:rsidRPr="00C65B22" w:rsidRDefault="00D35496" w:rsidP="00D35496">
      <w:pPr>
        <w:autoSpaceDE w:val="0"/>
        <w:autoSpaceDN w:val="0"/>
        <w:adjustRightInd w:val="0"/>
        <w:rPr>
          <w:b/>
          <w:color w:val="000000"/>
        </w:rPr>
      </w:pPr>
    </w:p>
    <w:p w:rsidR="00D35496" w:rsidRPr="00784B37" w:rsidRDefault="00D35496" w:rsidP="00D3549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D35496" w:rsidRPr="00851065"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D35496" w:rsidRPr="00895D16" w:rsidRDefault="00D35496" w:rsidP="00D35496">
      <w:pPr>
        <w:pStyle w:val="ListParagraph"/>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The contractor’s indemnification and liability under subsection (a) is not limited by, but is in addition to the insurance obligations contained in Section 4.2 of these Terms and Conditions; and</w:t>
      </w:r>
    </w:p>
    <w:p w:rsidR="00D35496" w:rsidRPr="00895D16" w:rsidRDefault="00D35496" w:rsidP="00D35496">
      <w:pPr>
        <w:autoSpaceDE w:val="0"/>
        <w:autoSpaceDN w:val="0"/>
        <w:adjustRightInd w:val="0"/>
        <w:rPr>
          <w:color w:val="000000"/>
        </w:rPr>
      </w:pPr>
    </w:p>
    <w:p w:rsidR="00D35496" w:rsidRPr="00FB2709" w:rsidRDefault="00E0021D"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D35496" w:rsidRPr="00955DFD"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D35496" w:rsidRPr="00C65B22" w:rsidRDefault="00D35496" w:rsidP="00D35496">
      <w:pPr>
        <w:autoSpaceDE w:val="0"/>
        <w:autoSpaceDN w:val="0"/>
        <w:adjustRightInd w:val="0"/>
        <w:rPr>
          <w:color w:val="000000"/>
        </w:rPr>
      </w:pPr>
    </w:p>
    <w:p w:rsidR="00D35496" w:rsidRPr="00851065" w:rsidRDefault="003B0853" w:rsidP="00D35496">
      <w:pPr>
        <w:autoSpaceDE w:val="0"/>
        <w:autoSpaceDN w:val="0"/>
        <w:adjustRightInd w:val="0"/>
        <w:jc w:val="center"/>
        <w:rPr>
          <w:color w:val="000000"/>
        </w:rPr>
      </w:pPr>
      <w:hyperlink r:id="rId84" w:history="1">
        <w:r w:rsidR="00D35496" w:rsidRPr="00851065">
          <w:rPr>
            <w:rStyle w:val="Hyperlink"/>
          </w:rPr>
          <w:t>ccau.certificate@treas.nj.gov</w:t>
        </w:r>
      </w:hyperlink>
    </w:p>
    <w:p w:rsidR="00D35496" w:rsidRPr="00851065" w:rsidRDefault="00D35496" w:rsidP="00D35496">
      <w:pPr>
        <w:autoSpaceDE w:val="0"/>
        <w:autoSpaceDN w:val="0"/>
        <w:adjustRightInd w:val="0"/>
        <w:jc w:val="center"/>
        <w:rPr>
          <w:color w:val="000000"/>
        </w:rPr>
      </w:pPr>
    </w:p>
    <w:p w:rsidR="00D35496" w:rsidRPr="00C65B22" w:rsidRDefault="00D35496" w:rsidP="00D35496">
      <w:pPr>
        <w:autoSpaceDE w:val="0"/>
        <w:autoSpaceDN w:val="0"/>
        <w:adjustRightInd w:val="0"/>
        <w:rPr>
          <w:color w:val="000000"/>
        </w:rPr>
      </w:pPr>
      <w:r w:rsidRPr="00851065">
        <w:rPr>
          <w:color w:val="000000"/>
        </w:rPr>
        <w:t xml:space="preserve">The insurance to be provided by the contractor shall be as follows: </w:t>
      </w:r>
    </w:p>
    <w:p w:rsidR="00D35496" w:rsidRPr="00C65B22" w:rsidRDefault="00D35496" w:rsidP="00D35496">
      <w:pPr>
        <w:autoSpaceDE w:val="0"/>
        <w:autoSpaceDN w:val="0"/>
        <w:adjustRightInd w:val="0"/>
        <w:rPr>
          <w:color w:val="000000"/>
        </w:rPr>
      </w:pPr>
    </w:p>
    <w:p w:rsidR="00D35496" w:rsidRDefault="00D35496" w:rsidP="00D35496">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D35496" w:rsidRPr="00895D16" w:rsidRDefault="00D35496" w:rsidP="00D35496">
      <w:pPr>
        <w:pStyle w:val="ListParagraph"/>
        <w:autoSpaceDE w:val="0"/>
        <w:autoSpaceDN w:val="0"/>
        <w:adjustRightInd w:val="0"/>
        <w:rPr>
          <w:color w:val="000000"/>
        </w:rPr>
      </w:pPr>
    </w:p>
    <w:p w:rsidR="00D35496" w:rsidRDefault="00D35496" w:rsidP="00D35496">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D35496" w:rsidRPr="00895D16" w:rsidRDefault="00D35496" w:rsidP="00D35496">
      <w:pPr>
        <w:autoSpaceDE w:val="0"/>
        <w:autoSpaceDN w:val="0"/>
        <w:adjustRightInd w:val="0"/>
        <w:ind w:left="360"/>
        <w:rPr>
          <w:color w:val="000000"/>
        </w:rPr>
      </w:pPr>
      <w:r w:rsidRPr="00895D16">
        <w:rPr>
          <w:color w:val="000000"/>
        </w:rPr>
        <w:t xml:space="preserve"> </w:t>
      </w:r>
    </w:p>
    <w:p w:rsidR="00D35496" w:rsidRPr="00895D16" w:rsidRDefault="00D35496" w:rsidP="00D35496">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D35496" w:rsidRPr="00955DFD" w:rsidRDefault="00D35496" w:rsidP="00D35496">
      <w:pPr>
        <w:autoSpaceDE w:val="0"/>
        <w:autoSpaceDN w:val="0"/>
        <w:adjustRightInd w:val="0"/>
        <w:ind w:left="720"/>
        <w:rPr>
          <w:color w:val="000000"/>
        </w:rPr>
      </w:pPr>
    </w:p>
    <w:p w:rsidR="00D35496" w:rsidRPr="00D32ABB" w:rsidRDefault="00D35496" w:rsidP="00D35496">
      <w:pPr>
        <w:pStyle w:val="ListParagraph"/>
        <w:numPr>
          <w:ilvl w:val="0"/>
          <w:numId w:val="125"/>
        </w:numPr>
        <w:autoSpaceDE w:val="0"/>
        <w:autoSpaceDN w:val="0"/>
        <w:adjustRightInd w:val="0"/>
        <w:rPr>
          <w:color w:val="000000"/>
        </w:rPr>
      </w:pPr>
      <w:r w:rsidRPr="00D32ABB">
        <w:rPr>
          <w:color w:val="000000"/>
        </w:rPr>
        <w:t>$1,000,000 BODILY INJURY, EACH OCCURRENCE</w:t>
      </w:r>
      <w:r>
        <w:rPr>
          <w:color w:val="000000"/>
        </w:rPr>
        <w:t>;</w:t>
      </w:r>
      <w:r w:rsidRPr="00D32ABB">
        <w:rPr>
          <w:color w:val="000000"/>
        </w:rPr>
        <w:t xml:space="preserve"> </w:t>
      </w:r>
    </w:p>
    <w:p w:rsidR="00D35496" w:rsidRPr="00D32ABB" w:rsidRDefault="00D35496" w:rsidP="00D35496">
      <w:pPr>
        <w:pStyle w:val="ListParagraph"/>
        <w:numPr>
          <w:ilvl w:val="0"/>
          <w:numId w:val="125"/>
        </w:numPr>
        <w:autoSpaceDE w:val="0"/>
        <w:autoSpaceDN w:val="0"/>
        <w:adjustRightInd w:val="0"/>
        <w:rPr>
          <w:color w:val="000000"/>
        </w:rPr>
      </w:pPr>
      <w:r w:rsidRPr="00D32ABB">
        <w:rPr>
          <w:color w:val="000000"/>
        </w:rPr>
        <w:t>$1,000,000 DISEASE EACH EMPLOYEE</w:t>
      </w:r>
      <w:r>
        <w:rPr>
          <w:color w:val="000000"/>
        </w:rPr>
        <w:t>; and</w:t>
      </w:r>
      <w:r w:rsidRPr="00D32ABB">
        <w:rPr>
          <w:color w:val="000000"/>
        </w:rPr>
        <w:t xml:space="preserve"> </w:t>
      </w:r>
    </w:p>
    <w:p w:rsidR="00D35496" w:rsidRPr="00D32ABB" w:rsidRDefault="00D35496" w:rsidP="00D35496">
      <w:pPr>
        <w:pStyle w:val="ListParagraph"/>
        <w:numPr>
          <w:ilvl w:val="0"/>
          <w:numId w:val="125"/>
        </w:numPr>
        <w:autoSpaceDE w:val="0"/>
        <w:autoSpaceDN w:val="0"/>
        <w:adjustRightInd w:val="0"/>
        <w:rPr>
          <w:color w:val="000000"/>
        </w:rPr>
      </w:pPr>
      <w:r w:rsidRPr="00D32ABB">
        <w:rPr>
          <w:color w:val="000000"/>
        </w:rPr>
        <w:t>$1,000,000 DISEASE AGGREGATE LIMIT</w:t>
      </w:r>
      <w:r>
        <w:rPr>
          <w:color w:val="000000"/>
        </w:rPr>
        <w:t>.</w:t>
      </w:r>
      <w:r w:rsidRPr="00D32ABB">
        <w:rPr>
          <w:color w:val="000000"/>
        </w:rPr>
        <w:t xml:space="preserve"> </w:t>
      </w:r>
    </w:p>
    <w:p w:rsidR="00D35496" w:rsidRPr="00955DFD" w:rsidRDefault="00D35496" w:rsidP="00D35496">
      <w:pPr>
        <w:autoSpaceDE w:val="0"/>
        <w:autoSpaceDN w:val="0"/>
        <w:adjustRightInd w:val="0"/>
        <w:ind w:left="720"/>
        <w:rPr>
          <w:color w:val="000000"/>
        </w:rPr>
      </w:pPr>
    </w:p>
    <w:p w:rsidR="00D35496" w:rsidRDefault="00D35496" w:rsidP="00D35496">
      <w:pPr>
        <w:pStyle w:val="ListParagraph"/>
        <w:numPr>
          <w:ilvl w:val="1"/>
          <w:numId w:val="126"/>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 and</w:t>
      </w:r>
    </w:p>
    <w:p w:rsidR="00D35496" w:rsidRPr="00895D16" w:rsidRDefault="00D35496" w:rsidP="00D35496">
      <w:pPr>
        <w:pStyle w:val="ListParagraph"/>
        <w:autoSpaceDE w:val="0"/>
        <w:autoSpaceDN w:val="0"/>
        <w:adjustRightInd w:val="0"/>
        <w:rPr>
          <w:color w:val="000000"/>
        </w:rPr>
      </w:pPr>
    </w:p>
    <w:p w:rsidR="00D35496" w:rsidRPr="00895D16" w:rsidRDefault="00D35496" w:rsidP="00D35496">
      <w:pPr>
        <w:pStyle w:val="ListParagraph"/>
        <w:numPr>
          <w:ilvl w:val="1"/>
          <w:numId w:val="126"/>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D35496" w:rsidRPr="00955DFD" w:rsidRDefault="00D35496" w:rsidP="00D35496">
      <w:pPr>
        <w:autoSpaceDE w:val="0"/>
        <w:autoSpaceDN w:val="0"/>
        <w:adjustRightInd w:val="0"/>
        <w:rPr>
          <w:color w:val="000000"/>
        </w:rPr>
      </w:pPr>
    </w:p>
    <w:p w:rsidR="00D35496" w:rsidRPr="00784B37" w:rsidRDefault="00D35496" w:rsidP="00D3549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D35496" w:rsidRDefault="00D35496" w:rsidP="00D35496">
      <w:pPr>
        <w:autoSpaceDE w:val="0"/>
        <w:autoSpaceDN w:val="0"/>
        <w:adjustRightInd w:val="0"/>
        <w:rPr>
          <w:rFonts w:ascii="Arial Narrow" w:hAnsi="Arial Narrow" w:cs="Arial"/>
          <w:b/>
          <w:bCs/>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Pr>
          <w:color w:val="000000"/>
        </w:rPr>
        <w:t xml:space="preserve">ector’s Intent at least </w:t>
      </w:r>
      <w:r w:rsidRPr="00851065">
        <w:rPr>
          <w:color w:val="000000"/>
        </w:rPr>
        <w:t xml:space="preserve">30 days prior to the expiration date of the existing contract. The contractor shall have </w:t>
      </w:r>
      <w:r>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D35496" w:rsidRPr="00851065" w:rsidRDefault="00D35496" w:rsidP="00D35496">
      <w:pPr>
        <w:autoSpaceDE w:val="0"/>
        <w:autoSpaceDN w:val="0"/>
        <w:adjustRightInd w:val="0"/>
        <w:rPr>
          <w:b/>
          <w:color w:val="000000"/>
        </w:rPr>
      </w:pPr>
    </w:p>
    <w:p w:rsidR="00D35496" w:rsidRDefault="00D35496" w:rsidP="00D3549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D35496" w:rsidRPr="00C65B22"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D35496" w:rsidRPr="00895D16" w:rsidRDefault="00D35496" w:rsidP="00D35496">
      <w:pPr>
        <w:pStyle w:val="ListParagraph"/>
        <w:autoSpaceDE w:val="0"/>
        <w:autoSpaceDN w:val="0"/>
        <w:adjustRightInd w:val="0"/>
        <w:rPr>
          <w:color w:val="000000"/>
        </w:rPr>
      </w:pPr>
      <w:r w:rsidRPr="00895D16">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D35496" w:rsidRPr="00955DFD" w:rsidRDefault="00D35496" w:rsidP="00D35496">
      <w:pPr>
        <w:autoSpaceDE w:val="0"/>
        <w:autoSpaceDN w:val="0"/>
        <w:adjustRightInd w:val="0"/>
        <w:rPr>
          <w:b/>
          <w:color w:val="000000"/>
        </w:rPr>
      </w:pPr>
    </w:p>
    <w:p w:rsidR="00D35496" w:rsidRDefault="00D35496" w:rsidP="00D3549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D35496" w:rsidRPr="00895D16" w:rsidRDefault="00D35496" w:rsidP="00D35496">
      <w:pPr>
        <w:pStyle w:val="ListParagraph"/>
        <w:autoSpaceDE w:val="0"/>
        <w:autoSpaceDN w:val="0"/>
        <w:adjustRightInd w:val="0"/>
        <w:rPr>
          <w:color w:val="000000"/>
        </w:rPr>
      </w:pPr>
      <w:r w:rsidRPr="00895D16">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D35496" w:rsidRPr="007D420A"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D35496" w:rsidRPr="00C65B22" w:rsidRDefault="00D35496" w:rsidP="00D35496">
      <w:pPr>
        <w:autoSpaceDE w:val="0"/>
        <w:autoSpaceDN w:val="0"/>
        <w:adjustRightInd w:val="0"/>
        <w:rPr>
          <w:b/>
          <w:color w:val="000000"/>
        </w:rPr>
      </w:pPr>
    </w:p>
    <w:p w:rsidR="00D35496" w:rsidRDefault="00D35496" w:rsidP="00D3549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D35496" w:rsidRPr="00784B37" w:rsidRDefault="00D35496" w:rsidP="00D35496">
      <w:pPr>
        <w:autoSpaceDE w:val="0"/>
        <w:autoSpaceDN w:val="0"/>
        <w:adjustRightInd w:val="0"/>
        <w:rPr>
          <w:rFonts w:ascii="Arial Narrow" w:hAnsi="Arial Narrow" w:cs="Arial"/>
          <w:color w:val="000000"/>
        </w:rPr>
      </w:pPr>
    </w:p>
    <w:p w:rsidR="00D35496" w:rsidRPr="00FB2709" w:rsidRDefault="000129A4" w:rsidP="00FB2709">
      <w:pPr>
        <w:autoSpaceDE w:val="0"/>
        <w:autoSpaceDN w:val="0"/>
        <w:adjustRightInd w:val="0"/>
        <w:rPr>
          <w:color w:val="000000"/>
        </w:rPr>
      </w:pPr>
      <w:r>
        <w:rPr>
          <w:color w:val="000000"/>
        </w:rPr>
        <w:t xml:space="preserve">     A.   </w:t>
      </w:r>
      <w:r w:rsidR="00D35496" w:rsidRPr="00FB2709">
        <w:rPr>
          <w:color w:val="000000"/>
        </w:rPr>
        <w:t xml:space="preserve">For Convenience: </w:t>
      </w:r>
    </w:p>
    <w:p w:rsidR="00D35496" w:rsidRPr="00480423" w:rsidRDefault="00D35496" w:rsidP="00D35496">
      <w:pPr>
        <w:pStyle w:val="ListParagraph"/>
        <w:autoSpaceDE w:val="0"/>
        <w:autoSpaceDN w:val="0"/>
        <w:adjustRightInd w:val="0"/>
        <w:rPr>
          <w:color w:val="000000"/>
        </w:rPr>
      </w:pPr>
    </w:p>
    <w:p w:rsidR="00D35496" w:rsidRDefault="00D35496" w:rsidP="00D3549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D35496" w:rsidRPr="00480423" w:rsidRDefault="00D35496" w:rsidP="00D35496">
      <w:pPr>
        <w:pStyle w:val="ListParagraph"/>
        <w:autoSpaceDE w:val="0"/>
        <w:autoSpaceDN w:val="0"/>
        <w:adjustRightInd w:val="0"/>
        <w:rPr>
          <w:color w:val="000000"/>
        </w:rPr>
      </w:pPr>
    </w:p>
    <w:p w:rsidR="00D35496" w:rsidRPr="00FB2709" w:rsidRDefault="000129A4" w:rsidP="00FB2709">
      <w:pPr>
        <w:keepNext/>
        <w:autoSpaceDE w:val="0"/>
        <w:autoSpaceDN w:val="0"/>
        <w:adjustRightInd w:val="0"/>
        <w:rPr>
          <w:color w:val="000000"/>
        </w:rPr>
      </w:pPr>
      <w:r>
        <w:rPr>
          <w:color w:val="000000"/>
        </w:rPr>
        <w:t xml:space="preserve">     B.</w:t>
      </w:r>
      <w:r>
        <w:rPr>
          <w:color w:val="000000"/>
        </w:rPr>
        <w:tab/>
      </w:r>
      <w:r w:rsidR="00D35496" w:rsidRPr="00FB2709">
        <w:rPr>
          <w:color w:val="000000"/>
        </w:rPr>
        <w:t>For Cause:</w:t>
      </w:r>
    </w:p>
    <w:p w:rsidR="00D35496" w:rsidRPr="00480423" w:rsidRDefault="00D35496" w:rsidP="00D35496">
      <w:pPr>
        <w:pStyle w:val="ListParagraph"/>
        <w:keepNext/>
        <w:autoSpaceDE w:val="0"/>
        <w:autoSpaceDN w:val="0"/>
        <w:adjustRightInd w:val="0"/>
        <w:rPr>
          <w:color w:val="000000"/>
        </w:rPr>
      </w:pPr>
      <w:r w:rsidRPr="00480423">
        <w:rPr>
          <w:color w:val="000000"/>
        </w:rPr>
        <w:t xml:space="preserve"> </w:t>
      </w:r>
    </w:p>
    <w:p w:rsidR="00D35496" w:rsidRDefault="00D35496" w:rsidP="00D35496">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rsidR="00D35496" w:rsidRPr="00480423" w:rsidRDefault="00D35496" w:rsidP="00D35496">
      <w:pPr>
        <w:pStyle w:val="ListParagraph"/>
        <w:autoSpaceDE w:val="0"/>
        <w:autoSpaceDN w:val="0"/>
        <w:adjustRightInd w:val="0"/>
        <w:ind w:left="1080"/>
        <w:rPr>
          <w:color w:val="000000"/>
        </w:rPr>
      </w:pPr>
      <w:r w:rsidRPr="00480423">
        <w:rPr>
          <w:color w:val="000000"/>
        </w:rPr>
        <w:t xml:space="preserve"> </w:t>
      </w:r>
    </w:p>
    <w:p w:rsidR="00D35496" w:rsidRDefault="00D35496" w:rsidP="00D35496">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D35496" w:rsidRPr="00480423" w:rsidRDefault="00D35496" w:rsidP="00D35496">
      <w:pPr>
        <w:autoSpaceDE w:val="0"/>
        <w:autoSpaceDN w:val="0"/>
        <w:adjustRightInd w:val="0"/>
        <w:rPr>
          <w:color w:val="000000"/>
        </w:rPr>
      </w:pPr>
      <w:r w:rsidRPr="00480423">
        <w:rPr>
          <w:color w:val="000000"/>
        </w:rPr>
        <w:t xml:space="preserve"> </w:t>
      </w:r>
    </w:p>
    <w:p w:rsidR="000129A4" w:rsidRDefault="000129A4" w:rsidP="00FB2709">
      <w:pPr>
        <w:autoSpaceDE w:val="0"/>
        <w:autoSpaceDN w:val="0"/>
        <w:adjustRightInd w:val="0"/>
        <w:ind w:firstLine="360"/>
        <w:rPr>
          <w:color w:val="000000"/>
        </w:rPr>
      </w:pPr>
      <w:r>
        <w:rPr>
          <w:color w:val="000000"/>
        </w:rPr>
        <w:t xml:space="preserve">C.  </w:t>
      </w:r>
      <w:r w:rsidR="00D35496" w:rsidRPr="00FB2709">
        <w:rPr>
          <w:color w:val="000000"/>
        </w:rPr>
        <w:t xml:space="preserve">In cases of emergency the Director may shorten the time periods of notification and may </w:t>
      </w:r>
    </w:p>
    <w:p w:rsidR="00D35496" w:rsidRPr="00FB2709" w:rsidRDefault="000129A4" w:rsidP="00FB2709">
      <w:pPr>
        <w:autoSpaceDE w:val="0"/>
        <w:autoSpaceDN w:val="0"/>
        <w:adjustRightInd w:val="0"/>
        <w:ind w:firstLine="360"/>
        <w:rPr>
          <w:color w:val="000000"/>
        </w:rPr>
      </w:pPr>
      <w:r>
        <w:rPr>
          <w:color w:val="000000"/>
        </w:rPr>
        <w:t xml:space="preserve">     </w:t>
      </w:r>
      <w:r w:rsidR="00D35496" w:rsidRPr="00FB2709">
        <w:rPr>
          <w:color w:val="000000"/>
        </w:rPr>
        <w:t>dispense with an opportunity to respond; and</w:t>
      </w:r>
    </w:p>
    <w:p w:rsidR="00D35496" w:rsidRPr="00480423" w:rsidRDefault="00D35496" w:rsidP="00D35496">
      <w:pPr>
        <w:pStyle w:val="ListParagraph"/>
        <w:autoSpaceDE w:val="0"/>
        <w:autoSpaceDN w:val="0"/>
        <w:adjustRightInd w:val="0"/>
        <w:ind w:firstLine="60"/>
        <w:rPr>
          <w:color w:val="000000"/>
        </w:rPr>
      </w:pPr>
    </w:p>
    <w:p w:rsidR="000129A4" w:rsidRDefault="000129A4" w:rsidP="00FB2709">
      <w:pPr>
        <w:autoSpaceDE w:val="0"/>
        <w:autoSpaceDN w:val="0"/>
        <w:adjustRightInd w:val="0"/>
        <w:ind w:firstLine="360"/>
        <w:rPr>
          <w:color w:val="000000"/>
        </w:rPr>
      </w:pPr>
      <w:r>
        <w:rPr>
          <w:color w:val="000000"/>
        </w:rPr>
        <w:t xml:space="preserve">D. </w:t>
      </w:r>
      <w:r w:rsidR="00D35496" w:rsidRPr="00FB2709">
        <w:rPr>
          <w:color w:val="000000"/>
        </w:rPr>
        <w:t xml:space="preserve">In the event of termination under this section, the contractor shall be compensated for work </w:t>
      </w:r>
    </w:p>
    <w:p w:rsidR="00D35496" w:rsidRPr="00FB2709" w:rsidRDefault="000129A4" w:rsidP="00FB2709">
      <w:pPr>
        <w:autoSpaceDE w:val="0"/>
        <w:autoSpaceDN w:val="0"/>
        <w:adjustRightInd w:val="0"/>
        <w:ind w:firstLine="360"/>
        <w:rPr>
          <w:color w:val="000000"/>
        </w:rPr>
      </w:pPr>
      <w:r>
        <w:rPr>
          <w:color w:val="000000"/>
        </w:rPr>
        <w:t xml:space="preserve">    </w:t>
      </w:r>
      <w:r w:rsidR="00D35496" w:rsidRPr="00FB2709">
        <w:rPr>
          <w:color w:val="000000"/>
        </w:rPr>
        <w:t xml:space="preserve">performed in accordance with the contract, up to the date of termination. Such </w:t>
      </w:r>
      <w:r>
        <w:rPr>
          <w:color w:val="000000"/>
        </w:rPr>
        <w:br/>
        <w:t xml:space="preserve">          </w:t>
      </w:r>
      <w:r w:rsidR="00D35496" w:rsidRPr="00FB2709">
        <w:rPr>
          <w:color w:val="000000"/>
        </w:rPr>
        <w:t xml:space="preserve">compensation may be subject to adjustments. </w:t>
      </w:r>
    </w:p>
    <w:p w:rsidR="00D35496" w:rsidRPr="00955DFD"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sidRPr="00FB2709">
        <w:rPr>
          <w:color w:val="000000"/>
        </w:rPr>
        <w:t>A.</w:t>
      </w:r>
      <w:r w:rsidRPr="00FB2709">
        <w:rPr>
          <w:color w:val="000000"/>
        </w:rPr>
        <w:tab/>
      </w:r>
      <w:r w:rsidR="00D35496" w:rsidRPr="00FB2709">
        <w:rPr>
          <w:color w:val="000000"/>
          <w:u w:val="single"/>
        </w:rPr>
        <w:t>Subcontracting</w:t>
      </w:r>
      <w:r w:rsidR="00D35496" w:rsidRPr="00FB2709">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D35496" w:rsidRPr="00480423" w:rsidRDefault="00D35496" w:rsidP="00D35496">
      <w:pPr>
        <w:pStyle w:val="ListParagraph"/>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sidRPr="00FB2709">
        <w:rPr>
          <w:color w:val="000000"/>
        </w:rPr>
        <w:t>B.</w:t>
      </w:r>
      <w:r w:rsidRPr="00FB2709">
        <w:rPr>
          <w:color w:val="000000"/>
        </w:rPr>
        <w:tab/>
      </w:r>
      <w:r w:rsidR="00D35496" w:rsidRPr="00FB2709">
        <w:rPr>
          <w:color w:val="000000"/>
          <w:u w:val="single"/>
        </w:rPr>
        <w:t>Assignment</w:t>
      </w:r>
      <w:r w:rsidR="00D35496" w:rsidRPr="00FB2709">
        <w:rPr>
          <w:color w:val="000000"/>
        </w:rPr>
        <w:t xml:space="preserve">: The contractor may not assign its responsibilities under the contract, in whole or in part, without the prior written consent of the Director. </w:t>
      </w:r>
    </w:p>
    <w:p w:rsidR="00D35496" w:rsidRPr="00955DFD"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D35496" w:rsidRPr="00851065"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Pr>
          <w:color w:val="000000"/>
        </w:rPr>
        <w:t xml:space="preserve">ust be submitted within </w:t>
      </w:r>
      <w:r w:rsidRPr="00851065">
        <w:rPr>
          <w:color w:val="000000"/>
        </w:rPr>
        <w:t xml:space="preserve">30 days of the request. Failure to do so may result in termination of the contract for cause. </w:t>
      </w:r>
    </w:p>
    <w:p w:rsidR="00D35496" w:rsidRPr="00C65B22" w:rsidRDefault="00D35496" w:rsidP="00D35496">
      <w:pPr>
        <w:autoSpaceDE w:val="0"/>
        <w:autoSpaceDN w:val="0"/>
        <w:adjustRightInd w:val="0"/>
        <w:rPr>
          <w:color w:val="000000"/>
        </w:rPr>
      </w:pPr>
    </w:p>
    <w:p w:rsidR="00D35496" w:rsidRPr="00C65B22" w:rsidRDefault="00D35496" w:rsidP="00D3549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D35496" w:rsidRPr="00C65B22"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D35496" w:rsidRPr="00480423" w:rsidRDefault="00D35496" w:rsidP="00D35496">
      <w:pPr>
        <w:pStyle w:val="ListParagraph"/>
        <w:autoSpaceDE w:val="0"/>
        <w:autoSpaceDN w:val="0"/>
        <w:adjustRightInd w:val="0"/>
        <w:rPr>
          <w:color w:val="000000"/>
        </w:rPr>
      </w:pPr>
      <w:r w:rsidRPr="00480423">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All equipment supplied to the State and operated by electrical current is UL listed where applicable;</w:t>
      </w:r>
    </w:p>
    <w:p w:rsidR="00D35496" w:rsidRPr="00480423" w:rsidRDefault="00D35496" w:rsidP="00D35496">
      <w:pPr>
        <w:autoSpaceDE w:val="0"/>
        <w:autoSpaceDN w:val="0"/>
        <w:adjustRightInd w:val="0"/>
        <w:rPr>
          <w:color w:val="000000"/>
        </w:rPr>
      </w:pPr>
      <w:r w:rsidRPr="00480423">
        <w:rPr>
          <w:color w:val="000000"/>
        </w:rPr>
        <w:t xml:space="preserve"> </w:t>
      </w:r>
    </w:p>
    <w:p w:rsidR="00D35496" w:rsidRPr="00FB2709" w:rsidRDefault="000129A4"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All new machines are to be guaranteed as fully operational for the period stated in the contract from time of written acceptance by the State. The contractor shall render prompt service without charge, regardless of geographic location;</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D.</w:t>
      </w:r>
      <w:r>
        <w:rPr>
          <w:color w:val="000000"/>
        </w:rPr>
        <w:tab/>
      </w:r>
      <w:r w:rsidR="00D35496" w:rsidRPr="00FB2709">
        <w:rPr>
          <w:color w:val="000000"/>
        </w:rPr>
        <w:t>Sufficient quantities of parts necessary for proper service to equipment shall be maintained at distribution points and service headquarters;</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E.</w:t>
      </w:r>
      <w:r>
        <w:rPr>
          <w:color w:val="000000"/>
        </w:rPr>
        <w:tab/>
      </w:r>
      <w:r w:rsidR="00D35496" w:rsidRPr="00FB2709">
        <w:rPr>
          <w:color w:val="000000"/>
        </w:rPr>
        <w:t xml:space="preserve">Trained mechanics are regularly employed to make necessary repairs to equipment in the territory from which the service request might emanate within a 48-hour period or within the time accepted as industry practice; </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F.</w:t>
      </w:r>
      <w:r>
        <w:rPr>
          <w:color w:val="000000"/>
        </w:rPr>
        <w:tab/>
      </w:r>
      <w:r w:rsidR="00D35496" w:rsidRPr="00FB2709">
        <w:rPr>
          <w:color w:val="000000"/>
        </w:rPr>
        <w:t>During the warranty period the contractor shall replace immediately any material which is rejected for failure to meet the requirements of the contract; and</w:t>
      </w:r>
    </w:p>
    <w:p w:rsidR="00D35496" w:rsidRPr="00480423" w:rsidRDefault="00D35496" w:rsidP="00D35496">
      <w:pPr>
        <w:pStyle w:val="ListParagraph"/>
        <w:rPr>
          <w:color w:val="000000"/>
        </w:rPr>
      </w:pPr>
    </w:p>
    <w:p w:rsidR="00D35496" w:rsidRPr="00FB2709" w:rsidRDefault="000129A4" w:rsidP="00FB2709">
      <w:pPr>
        <w:autoSpaceDE w:val="0"/>
        <w:autoSpaceDN w:val="0"/>
        <w:adjustRightInd w:val="0"/>
        <w:ind w:left="720" w:hanging="360"/>
        <w:rPr>
          <w:color w:val="000000"/>
        </w:rPr>
      </w:pPr>
      <w:r>
        <w:rPr>
          <w:color w:val="000000"/>
        </w:rPr>
        <w:t>G.</w:t>
      </w:r>
      <w:r>
        <w:rPr>
          <w:color w:val="000000"/>
        </w:rPr>
        <w:tab/>
      </w:r>
      <w:r w:rsidR="00D35496" w:rsidRPr="00FB2709">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D35496" w:rsidRPr="00955DFD"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D35496" w:rsidRPr="00851065" w:rsidRDefault="00D35496" w:rsidP="00D35496">
      <w:pPr>
        <w:autoSpaceDE w:val="0"/>
        <w:autoSpaceDN w:val="0"/>
        <w:adjustRightInd w:val="0"/>
        <w:rPr>
          <w:color w:val="000000"/>
        </w:rPr>
      </w:pPr>
    </w:p>
    <w:p w:rsidR="00D35496" w:rsidRPr="00FB2709" w:rsidRDefault="000129A4"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Deliveries shall be made at such time and in such quantities as ordered in strict accordance with conditions contained in the contract;</w:t>
      </w:r>
    </w:p>
    <w:p w:rsidR="00D35496" w:rsidRPr="00480423" w:rsidRDefault="00D35496" w:rsidP="00D35496">
      <w:pPr>
        <w:pStyle w:val="ListParagraph"/>
        <w:autoSpaceDE w:val="0"/>
        <w:autoSpaceDN w:val="0"/>
        <w:adjustRightInd w:val="0"/>
        <w:rPr>
          <w:color w:val="000000"/>
        </w:rPr>
      </w:pPr>
    </w:p>
    <w:p w:rsidR="00D35496" w:rsidRPr="00FB2709" w:rsidRDefault="00774246"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The contractor shall be responsible for the delivery of material in first class condition to the State's using agency or the purchaser under this contract and in accordance with good commercial practice;</w:t>
      </w:r>
    </w:p>
    <w:p w:rsidR="00D35496" w:rsidRPr="00480423" w:rsidRDefault="00D35496" w:rsidP="00D35496">
      <w:pPr>
        <w:autoSpaceDE w:val="0"/>
        <w:autoSpaceDN w:val="0"/>
        <w:adjustRightInd w:val="0"/>
        <w:rPr>
          <w:color w:val="000000"/>
        </w:rPr>
      </w:pPr>
      <w:r w:rsidRPr="00480423">
        <w:rPr>
          <w:color w:val="000000"/>
        </w:rPr>
        <w:t xml:space="preserve"> </w:t>
      </w:r>
    </w:p>
    <w:p w:rsidR="00D35496" w:rsidRPr="00FB2709" w:rsidRDefault="00774246" w:rsidP="00FB2709">
      <w:pPr>
        <w:autoSpaceDE w:val="0"/>
        <w:autoSpaceDN w:val="0"/>
        <w:adjustRightInd w:val="0"/>
        <w:ind w:firstLine="360"/>
        <w:rPr>
          <w:color w:val="000000"/>
        </w:rPr>
      </w:pPr>
      <w:r>
        <w:rPr>
          <w:color w:val="000000"/>
        </w:rPr>
        <w:t>C.</w:t>
      </w:r>
      <w:r>
        <w:rPr>
          <w:color w:val="000000"/>
        </w:rPr>
        <w:tab/>
      </w:r>
      <w:r w:rsidR="00D35496" w:rsidRPr="00FB2709">
        <w:rPr>
          <w:color w:val="000000"/>
        </w:rPr>
        <w:t>Items delivered must be strictly in accordance with the contract; and</w:t>
      </w:r>
    </w:p>
    <w:p w:rsidR="00D35496" w:rsidRPr="00017F15" w:rsidRDefault="00D35496" w:rsidP="00D35496">
      <w:pPr>
        <w:pStyle w:val="ListParagraph"/>
        <w:rPr>
          <w:color w:val="000000"/>
        </w:rPr>
      </w:pPr>
    </w:p>
    <w:p w:rsidR="00D35496" w:rsidRPr="00FB2709" w:rsidRDefault="00774246" w:rsidP="00FB2709">
      <w:pPr>
        <w:autoSpaceDE w:val="0"/>
        <w:autoSpaceDN w:val="0"/>
        <w:adjustRightInd w:val="0"/>
        <w:ind w:left="720" w:hanging="360"/>
        <w:rPr>
          <w:color w:val="000000"/>
        </w:rPr>
      </w:pPr>
      <w:r>
        <w:rPr>
          <w:color w:val="000000"/>
        </w:rPr>
        <w:t>D.</w:t>
      </w:r>
      <w:r>
        <w:rPr>
          <w:color w:val="000000"/>
        </w:rPr>
        <w:tab/>
      </w:r>
      <w:r w:rsidR="00D35496" w:rsidRPr="00FB270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D35496"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D35496" w:rsidRPr="00851065"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D35496" w:rsidRPr="00C65B22" w:rsidRDefault="00D35496" w:rsidP="00D3549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D35496" w:rsidRPr="00C65B22" w:rsidRDefault="00D35496" w:rsidP="00D35496">
      <w:pPr>
        <w:autoSpaceDE w:val="0"/>
        <w:autoSpaceDN w:val="0"/>
        <w:adjustRightInd w:val="0"/>
        <w:ind w:left="720"/>
        <w:rPr>
          <w:color w:val="000000"/>
        </w:rPr>
      </w:pPr>
    </w:p>
    <w:p w:rsidR="00D35496" w:rsidRPr="00FB2709" w:rsidRDefault="00774246" w:rsidP="00FB2709">
      <w:pPr>
        <w:autoSpaceDE w:val="0"/>
        <w:autoSpaceDN w:val="0"/>
        <w:adjustRightInd w:val="0"/>
        <w:spacing w:after="200"/>
        <w:ind w:left="720" w:hanging="360"/>
        <w:rPr>
          <w:color w:val="000000"/>
        </w:rPr>
      </w:pPr>
      <w:r>
        <w:rPr>
          <w:color w:val="000000"/>
        </w:rPr>
        <w:t>A.</w:t>
      </w:r>
      <w:r>
        <w:rPr>
          <w:color w:val="000000"/>
        </w:rPr>
        <w:tab/>
      </w:r>
      <w:r w:rsidR="00D35496" w:rsidRPr="00FB2709">
        <w:rPr>
          <w:color w:val="000000"/>
        </w:rPr>
        <w:t xml:space="preserve">It shall take no action that will in any way diminish the value of the rights conveyed or assigned hereunder; </w:t>
      </w:r>
    </w:p>
    <w:p w:rsidR="00D35496" w:rsidRPr="00FB2709" w:rsidRDefault="00774246" w:rsidP="00FB2709">
      <w:pPr>
        <w:autoSpaceDE w:val="0"/>
        <w:autoSpaceDN w:val="0"/>
        <w:adjustRightInd w:val="0"/>
        <w:spacing w:after="200"/>
        <w:ind w:firstLine="360"/>
        <w:rPr>
          <w:color w:val="000000"/>
        </w:rPr>
      </w:pPr>
      <w:r>
        <w:rPr>
          <w:color w:val="000000"/>
        </w:rPr>
        <w:t>B.</w:t>
      </w:r>
      <w:r>
        <w:rPr>
          <w:color w:val="000000"/>
        </w:rPr>
        <w:tab/>
      </w:r>
      <w:r w:rsidR="00D35496" w:rsidRPr="00FB2709">
        <w:rPr>
          <w:color w:val="000000"/>
        </w:rPr>
        <w:t xml:space="preserve">It shall advise the Attorney General of New Jersey: </w:t>
      </w:r>
    </w:p>
    <w:p w:rsidR="00D35496" w:rsidRPr="00955DFD" w:rsidRDefault="00D35496" w:rsidP="00D35496">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D35496" w:rsidRPr="00955DFD" w:rsidRDefault="00D35496" w:rsidP="00D35496">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D35496" w:rsidRPr="00FB2709" w:rsidRDefault="00774246" w:rsidP="00FB2709">
      <w:pPr>
        <w:autoSpaceDE w:val="0"/>
        <w:autoSpaceDN w:val="0"/>
        <w:adjustRightInd w:val="0"/>
        <w:spacing w:after="200"/>
        <w:ind w:left="720" w:hanging="360"/>
        <w:rPr>
          <w:color w:val="000000"/>
        </w:rPr>
      </w:pPr>
      <w:r>
        <w:rPr>
          <w:color w:val="000000"/>
        </w:rPr>
        <w:t>C.</w:t>
      </w:r>
      <w:r>
        <w:rPr>
          <w:color w:val="000000"/>
        </w:rPr>
        <w:tab/>
      </w:r>
      <w:r w:rsidR="00D35496" w:rsidRPr="00FB2709">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D35496" w:rsidRPr="00FB2709" w:rsidRDefault="00774246" w:rsidP="00FB2709">
      <w:pPr>
        <w:autoSpaceDE w:val="0"/>
        <w:autoSpaceDN w:val="0"/>
        <w:adjustRightInd w:val="0"/>
        <w:spacing w:after="200"/>
        <w:ind w:left="720" w:hanging="360"/>
        <w:rPr>
          <w:color w:val="000000"/>
        </w:rPr>
      </w:pPr>
      <w:r>
        <w:rPr>
          <w:color w:val="000000"/>
        </w:rPr>
        <w:t>D.</w:t>
      </w:r>
      <w:r>
        <w:rPr>
          <w:color w:val="000000"/>
        </w:rPr>
        <w:tab/>
      </w:r>
      <w:r w:rsidR="00D35496" w:rsidRPr="00FB2709">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D35496" w:rsidRPr="00784B37" w:rsidRDefault="00D35496" w:rsidP="00D3549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D35496" w:rsidRPr="00851065" w:rsidRDefault="00D35496" w:rsidP="00D35496">
      <w:pPr>
        <w:autoSpaceDE w:val="0"/>
        <w:autoSpaceDN w:val="0"/>
        <w:adjustRightInd w:val="0"/>
        <w:rPr>
          <w:b/>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D35496" w:rsidRPr="00C65B22" w:rsidRDefault="00D35496" w:rsidP="00D3549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D35496" w:rsidRPr="00C65B22" w:rsidRDefault="00D35496" w:rsidP="00D3549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D35496" w:rsidRPr="00C65B22" w:rsidRDefault="00D35496" w:rsidP="00D35496">
      <w:pPr>
        <w:autoSpaceDE w:val="0"/>
        <w:autoSpaceDN w:val="0"/>
        <w:adjustRightInd w:val="0"/>
        <w:rPr>
          <w:b/>
          <w:color w:val="000000"/>
        </w:rPr>
      </w:pPr>
    </w:p>
    <w:p w:rsidR="00D35496" w:rsidRDefault="00D35496" w:rsidP="00D3549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D35496" w:rsidRPr="00851065" w:rsidRDefault="00D35496" w:rsidP="00D35496">
      <w:pPr>
        <w:autoSpaceDE w:val="0"/>
        <w:autoSpaceDN w:val="0"/>
        <w:adjustRightInd w:val="0"/>
        <w:rPr>
          <w:color w:val="000000"/>
        </w:rPr>
      </w:pPr>
    </w:p>
    <w:p w:rsidR="00D35496" w:rsidRPr="00851065" w:rsidRDefault="00D35496" w:rsidP="00D3549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D35496" w:rsidRPr="00851065" w:rsidRDefault="00D35496" w:rsidP="00D35496">
      <w:pPr>
        <w:autoSpaceDE w:val="0"/>
        <w:autoSpaceDN w:val="0"/>
        <w:adjustRightInd w:val="0"/>
        <w:ind w:left="720"/>
        <w:rPr>
          <w:color w:val="000000"/>
        </w:rPr>
      </w:pPr>
    </w:p>
    <w:p w:rsidR="00D35496" w:rsidRPr="00FB2709" w:rsidRDefault="00774246" w:rsidP="00FB2709">
      <w:pPr>
        <w:autoSpaceDE w:val="0"/>
        <w:autoSpaceDN w:val="0"/>
        <w:adjustRightInd w:val="0"/>
        <w:ind w:left="720" w:hanging="360"/>
        <w:rPr>
          <w:color w:val="000000"/>
        </w:rPr>
      </w:pPr>
      <w:r>
        <w:rPr>
          <w:color w:val="000000"/>
        </w:rPr>
        <w:t>A.</w:t>
      </w:r>
      <w:r>
        <w:rPr>
          <w:color w:val="000000"/>
        </w:rPr>
        <w:tab/>
      </w:r>
      <w:r w:rsidR="00D35496" w:rsidRPr="00FB2709">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D35496" w:rsidRPr="00480423" w:rsidRDefault="00D35496" w:rsidP="00D35496">
      <w:pPr>
        <w:pStyle w:val="ListParagraph"/>
        <w:autoSpaceDE w:val="0"/>
        <w:autoSpaceDN w:val="0"/>
        <w:adjustRightInd w:val="0"/>
        <w:rPr>
          <w:color w:val="000000"/>
        </w:rPr>
      </w:pPr>
    </w:p>
    <w:p w:rsidR="00D35496" w:rsidRPr="00FB2709" w:rsidRDefault="00774246" w:rsidP="00FB2709">
      <w:pPr>
        <w:autoSpaceDE w:val="0"/>
        <w:autoSpaceDN w:val="0"/>
        <w:adjustRightInd w:val="0"/>
        <w:ind w:left="720" w:hanging="360"/>
        <w:rPr>
          <w:color w:val="000000"/>
        </w:rPr>
      </w:pPr>
      <w:r>
        <w:rPr>
          <w:color w:val="000000"/>
        </w:rPr>
        <w:t>B.</w:t>
      </w:r>
      <w:r>
        <w:rPr>
          <w:color w:val="000000"/>
        </w:rPr>
        <w:tab/>
      </w:r>
      <w:r w:rsidR="00D35496" w:rsidRPr="00FB2709">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D35496" w:rsidRPr="00480423" w:rsidRDefault="00D35496" w:rsidP="00D35496">
      <w:pPr>
        <w:pStyle w:val="ListParagraph"/>
        <w:autoSpaceDE w:val="0"/>
        <w:autoSpaceDN w:val="0"/>
        <w:adjustRightInd w:val="0"/>
        <w:rPr>
          <w:color w:val="000000"/>
        </w:rPr>
      </w:pPr>
    </w:p>
    <w:p w:rsidR="00D35496" w:rsidRPr="00FB2709" w:rsidRDefault="00774246" w:rsidP="00FB2709">
      <w:pPr>
        <w:autoSpaceDE w:val="0"/>
        <w:autoSpaceDN w:val="0"/>
        <w:adjustRightInd w:val="0"/>
        <w:ind w:left="720" w:hanging="360"/>
        <w:rPr>
          <w:color w:val="000000"/>
        </w:rPr>
      </w:pPr>
      <w:r>
        <w:rPr>
          <w:color w:val="000000"/>
        </w:rPr>
        <w:t>C.</w:t>
      </w:r>
      <w:r>
        <w:rPr>
          <w:color w:val="000000"/>
        </w:rPr>
        <w:tab/>
      </w:r>
      <w:r w:rsidR="00D35496" w:rsidRPr="00FB2709">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5" w:history="1">
        <w:r w:rsidR="00D35496" w:rsidRPr="00B314AD">
          <w:rPr>
            <w:rStyle w:val="Hyperlink"/>
          </w:rPr>
          <w:t>www.nj.gov/treasury/purchase/forms/Vendor_Timesheet.xls</w:t>
        </w:r>
      </w:hyperlink>
      <w:r w:rsidR="00D35496" w:rsidRPr="00FB2709">
        <w:rPr>
          <w:color w:val="000000"/>
        </w:rPr>
        <w:t>; and</w:t>
      </w:r>
    </w:p>
    <w:p w:rsidR="00D35496" w:rsidRPr="00480423" w:rsidRDefault="00D35496" w:rsidP="00D35496">
      <w:pPr>
        <w:pStyle w:val="ListParagraph"/>
        <w:rPr>
          <w:color w:val="000000"/>
        </w:rPr>
      </w:pPr>
    </w:p>
    <w:p w:rsidR="00D35496" w:rsidRPr="00FB2709" w:rsidRDefault="00774246" w:rsidP="00FB2709">
      <w:pPr>
        <w:autoSpaceDE w:val="0"/>
        <w:autoSpaceDN w:val="0"/>
        <w:adjustRightInd w:val="0"/>
        <w:ind w:left="720" w:hanging="360"/>
        <w:rPr>
          <w:color w:val="000000"/>
        </w:rPr>
      </w:pPr>
      <w:r>
        <w:rPr>
          <w:color w:val="000000"/>
        </w:rPr>
        <w:t>D.</w:t>
      </w:r>
      <w:r>
        <w:rPr>
          <w:color w:val="000000"/>
        </w:rPr>
        <w:tab/>
      </w:r>
      <w:r w:rsidR="00D35496" w:rsidRPr="00FB2709">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D35496" w:rsidRPr="00955DFD"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D35496" w:rsidRPr="00C65B22" w:rsidRDefault="00D35496" w:rsidP="00D35496">
      <w:pPr>
        <w:autoSpaceDE w:val="0"/>
        <w:autoSpaceDN w:val="0"/>
        <w:adjustRightInd w:val="0"/>
        <w:rPr>
          <w:b/>
          <w:color w:val="000000"/>
        </w:rPr>
      </w:pPr>
    </w:p>
    <w:p w:rsidR="00D35496" w:rsidRPr="00C65B22" w:rsidRDefault="00D35496" w:rsidP="00D3549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Pr>
          <w:color w:val="000000"/>
        </w:rPr>
        <w:t>s and services within 60</w:t>
      </w:r>
      <w:r w:rsidRPr="00851065">
        <w:rPr>
          <w:color w:val="000000"/>
        </w:rPr>
        <w:t xml:space="preserve"> days of the agency's receipt of a properly executed State Payment Voucher or within </w:t>
      </w:r>
      <w:r>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D35496" w:rsidRPr="00C65B22" w:rsidRDefault="00D35496" w:rsidP="00D35496">
      <w:pPr>
        <w:autoSpaceDE w:val="0"/>
        <w:autoSpaceDN w:val="0"/>
        <w:adjustRightInd w:val="0"/>
        <w:rPr>
          <w:color w:val="000000"/>
        </w:rPr>
      </w:pPr>
    </w:p>
    <w:p w:rsidR="00D35496" w:rsidRPr="00C65B22" w:rsidRDefault="00D35496" w:rsidP="00D3549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D35496" w:rsidRDefault="00D35496" w:rsidP="00D35496">
      <w:pPr>
        <w:pStyle w:val="BodyText2"/>
        <w:rPr>
          <w:rFonts w:eastAsia="Times New Roman" w:cs="Arial"/>
          <w:b/>
          <w:bCs/>
          <w:color w:val="000000"/>
        </w:rPr>
      </w:pPr>
    </w:p>
    <w:p w:rsidR="00D35496" w:rsidRDefault="00D35496" w:rsidP="00D3549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D35496" w:rsidRDefault="00D35496" w:rsidP="00D35496">
      <w:r>
        <w:br w:type="page"/>
      </w:r>
    </w:p>
    <w:p w:rsidR="00D35496" w:rsidRPr="00973DCA" w:rsidRDefault="00D35496" w:rsidP="00D35496">
      <w:pPr>
        <w:jc w:val="center"/>
        <w:rPr>
          <w:b/>
        </w:rPr>
      </w:pPr>
      <w:r w:rsidRPr="00973DCA">
        <w:rPr>
          <w:b/>
        </w:rPr>
        <w:t>EXHIBIT A</w:t>
      </w:r>
    </w:p>
    <w:p w:rsidR="00D35496" w:rsidRDefault="00D35496" w:rsidP="00D35496">
      <w:pPr>
        <w:jc w:val="center"/>
      </w:pPr>
    </w:p>
    <w:p w:rsidR="00D35496" w:rsidRDefault="00D35496" w:rsidP="00D35496">
      <w:pPr>
        <w:jc w:val="center"/>
      </w:pPr>
      <w:r>
        <w:t>MANDATORY EQUAL EMPLOYMENT OPPORTUNITY LANGUAGE</w:t>
      </w:r>
    </w:p>
    <w:p w:rsidR="00D35496" w:rsidRDefault="00D35496" w:rsidP="00D35496">
      <w:pPr>
        <w:jc w:val="center"/>
      </w:pPr>
      <w:r w:rsidRPr="00973DCA">
        <w:rPr>
          <w:u w:val="single"/>
        </w:rPr>
        <w:t>N.J.S.A.</w:t>
      </w:r>
      <w:r>
        <w:t xml:space="preserve"> 10:5-31 </w:t>
      </w:r>
      <w:r w:rsidRPr="00E66576">
        <w:rPr>
          <w:i/>
        </w:rPr>
        <w:t>et seq.</w:t>
      </w:r>
      <w:r>
        <w:t xml:space="preserve"> (P.L. 1975, C. 127)</w:t>
      </w:r>
    </w:p>
    <w:p w:rsidR="00D35496" w:rsidRDefault="00D35496" w:rsidP="00D35496">
      <w:pPr>
        <w:jc w:val="center"/>
      </w:pPr>
      <w:r>
        <w:t>N.J.A.C. 17:27</w:t>
      </w:r>
    </w:p>
    <w:p w:rsidR="00D35496" w:rsidRDefault="00D35496" w:rsidP="00D35496">
      <w:pPr>
        <w:jc w:val="center"/>
      </w:pPr>
    </w:p>
    <w:p w:rsidR="00D35496" w:rsidRDefault="00D35496" w:rsidP="00D35496">
      <w:pPr>
        <w:jc w:val="center"/>
      </w:pPr>
      <w:r>
        <w:t>GOODS, PROFESSIONAL SERVICE AND GENERAL SERVICE CONTRACTS</w:t>
      </w:r>
    </w:p>
    <w:p w:rsidR="00D35496" w:rsidRDefault="00D35496" w:rsidP="00D35496"/>
    <w:p w:rsidR="00D35496" w:rsidRDefault="00D35496" w:rsidP="00D35496">
      <w:r>
        <w:t>During the performance of this contract, the contractor agrees as follows:</w:t>
      </w:r>
    </w:p>
    <w:p w:rsidR="00D35496" w:rsidRDefault="00D35496" w:rsidP="00D35496"/>
    <w:p w:rsidR="00D35496" w:rsidRDefault="00D35496" w:rsidP="00D3549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D35496" w:rsidRDefault="00D35496" w:rsidP="00D35496">
      <w:r>
        <w:t xml:space="preserve"> </w:t>
      </w:r>
    </w:p>
    <w:p w:rsidR="00D35496" w:rsidRDefault="00D35496" w:rsidP="00D3549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D35496" w:rsidRDefault="00D35496" w:rsidP="00D35496"/>
    <w:p w:rsidR="00D35496" w:rsidRDefault="00D35496" w:rsidP="00D3549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D35496" w:rsidRDefault="00D35496" w:rsidP="00D35496"/>
    <w:p w:rsidR="00D35496" w:rsidRDefault="00D35496" w:rsidP="00D3549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rsidR="00D35496" w:rsidRDefault="00D35496" w:rsidP="00D35496"/>
    <w:p w:rsidR="00D35496" w:rsidRDefault="00D35496" w:rsidP="00D35496">
      <w:r>
        <w:tab/>
        <w:t xml:space="preserve">The contractor or subcontractor agrees to make good faith efforts to meet targeted county employment goals established in accordance with </w:t>
      </w:r>
      <w:r w:rsidRPr="00973DCA">
        <w:rPr>
          <w:u w:val="single"/>
        </w:rPr>
        <w:t>N.J.A.C.</w:t>
      </w:r>
      <w:r>
        <w:t xml:space="preserve"> 17:27-5.2.</w:t>
      </w:r>
    </w:p>
    <w:p w:rsidR="00D35496" w:rsidRDefault="00D35496" w:rsidP="00D35496"/>
    <w:p w:rsidR="00D35496" w:rsidRDefault="00D35496" w:rsidP="00D3549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D35496" w:rsidRDefault="00D35496" w:rsidP="00D3549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D35496" w:rsidRDefault="00D35496" w:rsidP="00D35496"/>
    <w:p w:rsidR="00D35496" w:rsidRDefault="00D35496" w:rsidP="00D35496">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D35496" w:rsidRDefault="00D35496" w:rsidP="00D35496"/>
    <w:p w:rsidR="00D35496" w:rsidRDefault="00D35496" w:rsidP="00D35496">
      <w:r>
        <w:tab/>
        <w:t>The contractor shall submit to the public agency, after notification of award but prior to execution of a goods and services contract, one of the following three documents:</w:t>
      </w:r>
    </w:p>
    <w:p w:rsidR="00D35496" w:rsidRDefault="00D35496" w:rsidP="00D35496"/>
    <w:p w:rsidR="00D35496" w:rsidRDefault="00D35496" w:rsidP="00D35496">
      <w:r>
        <w:tab/>
        <w:t>Letter of Federal Affirmative Action Plan Approval</w:t>
      </w:r>
    </w:p>
    <w:p w:rsidR="00D35496" w:rsidRDefault="00D35496" w:rsidP="00D35496"/>
    <w:p w:rsidR="00D35496" w:rsidRDefault="00D35496" w:rsidP="00D35496">
      <w:r>
        <w:tab/>
        <w:t>Certificate of Employee Information Report</w:t>
      </w:r>
    </w:p>
    <w:p w:rsidR="00D35496" w:rsidRDefault="00D35496" w:rsidP="00D35496"/>
    <w:p w:rsidR="00D35496" w:rsidRDefault="00D35496" w:rsidP="00D35496">
      <w:r>
        <w:tab/>
        <w:t xml:space="preserve">Employee Information Report Form AA302 (electronically provided by the Division and distributed to the public agency through the Division’s website at </w:t>
      </w:r>
      <w:hyperlink r:id="rId86" w:history="1">
        <w:r w:rsidRPr="004D76C3">
          <w:rPr>
            <w:rStyle w:val="Hyperlink"/>
          </w:rPr>
          <w:t>www.state.nj.us/treasury/contract_compliance</w:t>
        </w:r>
      </w:hyperlink>
      <w:r>
        <w:t>)</w:t>
      </w:r>
    </w:p>
    <w:p w:rsidR="00D35496" w:rsidRDefault="00D35496" w:rsidP="00D35496"/>
    <w:p w:rsidR="00D35496" w:rsidRDefault="00D35496" w:rsidP="00D3549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rsidR="00D35496" w:rsidRDefault="00D35496" w:rsidP="00D35496">
      <w:r>
        <w:br w:type="page"/>
      </w:r>
    </w:p>
    <w:p w:rsidR="00D35496" w:rsidRPr="00973DCA" w:rsidRDefault="00D35496" w:rsidP="00D35496">
      <w:pPr>
        <w:jc w:val="center"/>
        <w:rPr>
          <w:b/>
        </w:rPr>
      </w:pPr>
      <w:r w:rsidRPr="00973DCA">
        <w:rPr>
          <w:b/>
        </w:rPr>
        <w:t>EXHIBIT B</w:t>
      </w:r>
    </w:p>
    <w:p w:rsidR="00D35496" w:rsidRDefault="00D35496" w:rsidP="00D35496">
      <w:pPr>
        <w:jc w:val="center"/>
      </w:pPr>
    </w:p>
    <w:p w:rsidR="00D35496" w:rsidRDefault="00D35496" w:rsidP="00D35496">
      <w:pPr>
        <w:jc w:val="center"/>
      </w:pPr>
      <w:r>
        <w:t>MANDATORY EQUAL EMPLOYMENT OPPORTUNITY LANGUAGE</w:t>
      </w:r>
    </w:p>
    <w:p w:rsidR="00D35496" w:rsidRDefault="00D35496" w:rsidP="00D35496">
      <w:pPr>
        <w:jc w:val="center"/>
      </w:pPr>
      <w:r w:rsidRPr="00973DCA">
        <w:rPr>
          <w:u w:val="single"/>
        </w:rPr>
        <w:t>N.J.S.A.</w:t>
      </w:r>
      <w:r>
        <w:t xml:space="preserve"> 10:5-31 </w:t>
      </w:r>
      <w:r w:rsidRPr="00E66576">
        <w:rPr>
          <w:i/>
        </w:rPr>
        <w:t>et seq.</w:t>
      </w:r>
      <w:r>
        <w:t xml:space="preserve"> (P.L. 1975, C. 127)</w:t>
      </w:r>
    </w:p>
    <w:p w:rsidR="00D35496" w:rsidRDefault="00D35496" w:rsidP="00D35496">
      <w:pPr>
        <w:jc w:val="center"/>
      </w:pPr>
      <w:r w:rsidRPr="00973DCA">
        <w:rPr>
          <w:u w:val="single"/>
        </w:rPr>
        <w:t>N.J.A.C.</w:t>
      </w:r>
      <w:r>
        <w:t xml:space="preserve"> 17:27</w:t>
      </w:r>
    </w:p>
    <w:p w:rsidR="00D35496" w:rsidRDefault="00D35496" w:rsidP="00D35496">
      <w:pPr>
        <w:jc w:val="center"/>
      </w:pPr>
    </w:p>
    <w:p w:rsidR="00D35496" w:rsidRDefault="00D35496" w:rsidP="00D35496">
      <w:pPr>
        <w:jc w:val="center"/>
      </w:pPr>
      <w:r>
        <w:t>CONSTRUCTION CONTRACTS</w:t>
      </w:r>
    </w:p>
    <w:p w:rsidR="00D35496" w:rsidRDefault="00D35496" w:rsidP="00D35496"/>
    <w:p w:rsidR="00D35496" w:rsidRDefault="00D35496" w:rsidP="00D35496">
      <w:r>
        <w:t>During the performance of this contract, the contractor agrees as follows:</w:t>
      </w:r>
    </w:p>
    <w:p w:rsidR="00D35496" w:rsidRDefault="00D35496" w:rsidP="00D35496"/>
    <w:p w:rsidR="00D35496" w:rsidRDefault="00D35496" w:rsidP="00D3549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D35496" w:rsidRDefault="00D35496" w:rsidP="00D35496"/>
    <w:p w:rsidR="00D35496" w:rsidRDefault="00D35496" w:rsidP="00D3549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D35496" w:rsidRDefault="00D35496" w:rsidP="00D35496"/>
    <w:p w:rsidR="00D35496" w:rsidRDefault="00D35496" w:rsidP="00D3549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D35496" w:rsidRDefault="00D35496" w:rsidP="00D35496"/>
    <w:p w:rsidR="00D35496" w:rsidRDefault="00D35496" w:rsidP="00D3549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rsidR="00D35496" w:rsidRDefault="00D35496" w:rsidP="00D35496"/>
    <w:p w:rsidR="00D35496" w:rsidRDefault="00D35496" w:rsidP="00D3549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D35496" w:rsidRDefault="00D35496" w:rsidP="00D35496"/>
    <w:p w:rsidR="00D35496" w:rsidRDefault="00D35496" w:rsidP="00D35496">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D35496" w:rsidRDefault="00D35496" w:rsidP="00D35496"/>
    <w:p w:rsidR="00D35496" w:rsidRDefault="00D35496" w:rsidP="00D35496">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D35496" w:rsidRDefault="00D35496" w:rsidP="00D35496"/>
    <w:p w:rsidR="00D35496" w:rsidRDefault="00D35496" w:rsidP="00D3549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D35496" w:rsidRDefault="00D35496" w:rsidP="00D35496">
      <w:r>
        <w:tab/>
      </w:r>
      <w:r>
        <w:tab/>
      </w:r>
    </w:p>
    <w:p w:rsidR="00D35496" w:rsidRDefault="00D35496" w:rsidP="00D35496">
      <w:pPr>
        <w:ind w:left="720"/>
      </w:pPr>
      <w:r>
        <w:t>(2) To notify any minority and women workers who have been listed with it as awaiting available vacancies;</w:t>
      </w:r>
    </w:p>
    <w:p w:rsidR="00D35496" w:rsidRDefault="00D35496" w:rsidP="00D35496"/>
    <w:p w:rsidR="00D35496" w:rsidRDefault="00D35496" w:rsidP="00D3549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D35496" w:rsidRDefault="00D35496" w:rsidP="00D35496"/>
    <w:p w:rsidR="00D35496" w:rsidRDefault="00D35496" w:rsidP="00D3549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D35496" w:rsidRDefault="00D35496" w:rsidP="00D35496"/>
    <w:p w:rsidR="00D35496" w:rsidRDefault="00D35496" w:rsidP="00D3549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D35496" w:rsidRDefault="00D35496" w:rsidP="00D35496"/>
    <w:p w:rsidR="00D35496" w:rsidRDefault="00D35496" w:rsidP="00D35496">
      <w:pPr>
        <w:ind w:left="720"/>
      </w:pPr>
      <w:r>
        <w:t>(6) To adhere to the following procedure when minority and women workers apply or are referred to the contractor or subcontractor:</w:t>
      </w:r>
    </w:p>
    <w:p w:rsidR="00D35496" w:rsidRDefault="00D35496" w:rsidP="00D35496"/>
    <w:p w:rsidR="00D35496" w:rsidRDefault="00D35496" w:rsidP="00D35496">
      <w:pPr>
        <w:ind w:left="1440"/>
      </w:pPr>
      <w:r>
        <w:t>(i) The contactor or subcontractor shall interview the referred minority or women worker.</w:t>
      </w:r>
    </w:p>
    <w:p w:rsidR="00D35496" w:rsidRDefault="00D35496" w:rsidP="00D35496"/>
    <w:p w:rsidR="00D35496" w:rsidRDefault="00D35496" w:rsidP="00D3549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D35496" w:rsidRDefault="00D35496" w:rsidP="00D35496"/>
    <w:p w:rsidR="00D35496" w:rsidRDefault="00D35496" w:rsidP="00D3549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D35496" w:rsidRDefault="00D35496" w:rsidP="00D35496"/>
    <w:p w:rsidR="00D35496" w:rsidRDefault="00D35496" w:rsidP="00D3549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D35496" w:rsidRDefault="00D35496" w:rsidP="00D35496"/>
    <w:p w:rsidR="00D35496" w:rsidRDefault="00D35496" w:rsidP="00D35496">
      <w:pPr>
        <w:ind w:left="720"/>
      </w:pPr>
      <w:r>
        <w:t>(7) To keep a complete and accurate record of all requests made for the referral of workers in any trade covered by the contract, on forms made available by the Division and submitted promptly to the Division upon request.</w:t>
      </w:r>
    </w:p>
    <w:p w:rsidR="00D35496" w:rsidRDefault="00D35496" w:rsidP="00D35496"/>
    <w:p w:rsidR="00D35496" w:rsidRDefault="00D35496" w:rsidP="00D35496">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D35496" w:rsidRDefault="00D35496" w:rsidP="00D35496"/>
    <w:p w:rsidR="00D35496" w:rsidRDefault="00D35496" w:rsidP="00D3549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D35496" w:rsidRDefault="00D35496" w:rsidP="00D35496"/>
    <w:p w:rsidR="00D35496" w:rsidRDefault="00D35496" w:rsidP="00D35496">
      <w:r>
        <w:t>The contractor also agrees to submit a copy of the Monthly Project Workforce Report once a month thereafter for the duration of this contract to the Division and to the public agency compliance officer.</w:t>
      </w:r>
    </w:p>
    <w:p w:rsidR="00D35496" w:rsidRDefault="00D35496" w:rsidP="00D35496"/>
    <w:p w:rsidR="00D35496" w:rsidRDefault="00D35496" w:rsidP="00D35496">
      <w:r>
        <w:t>The contractor agrees to cooperate with the public agency in the payment of budgeted funds, as is necessary, for on the job and/or off the job programs for outreach and training of minorities and women.</w:t>
      </w:r>
    </w:p>
    <w:p w:rsidR="00D35496" w:rsidRDefault="00D35496" w:rsidP="00D35496"/>
    <w:p w:rsidR="00D35496" w:rsidRDefault="00D35496" w:rsidP="00D35496">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rsidR="00D35496" w:rsidRDefault="00D35496" w:rsidP="00D35496">
      <w:r>
        <w:br w:type="page"/>
      </w:r>
    </w:p>
    <w:p w:rsidR="00D35496" w:rsidRPr="00013EB4" w:rsidRDefault="00D35496" w:rsidP="00D35496">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rsidR="00D35496" w:rsidRPr="00013EB4" w:rsidRDefault="00D35496" w:rsidP="00D35496">
      <w:pPr>
        <w:pStyle w:val="Default"/>
        <w:rPr>
          <w:rFonts w:ascii="Arial" w:hAnsi="Arial" w:cs="Arial"/>
          <w:sz w:val="22"/>
          <w:szCs w:val="22"/>
        </w:rPr>
      </w:pPr>
    </w:p>
    <w:p w:rsidR="00D35496" w:rsidRDefault="00D35496" w:rsidP="00D3549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D35496" w:rsidRPr="00013EB4" w:rsidRDefault="00D35496" w:rsidP="00D35496">
      <w:pPr>
        <w:autoSpaceDE w:val="0"/>
        <w:autoSpaceDN w:val="0"/>
        <w:adjustRightInd w:val="0"/>
        <w:ind w:left="440" w:right="720"/>
        <w:rPr>
          <w:rFonts w:cs="Arial"/>
          <w:color w:val="000000"/>
          <w:szCs w:val="22"/>
        </w:rPr>
      </w:pPr>
    </w:p>
    <w:p w:rsidR="00D35496" w:rsidRPr="00013EB4" w:rsidRDefault="00D35496" w:rsidP="00D3549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D35496" w:rsidRPr="00013EB4" w:rsidRDefault="00D35496" w:rsidP="00D35496">
      <w:pPr>
        <w:autoSpaceDE w:val="0"/>
        <w:autoSpaceDN w:val="0"/>
        <w:adjustRightInd w:val="0"/>
        <w:ind w:left="440" w:right="720"/>
        <w:rPr>
          <w:rFonts w:cs="Arial"/>
          <w:color w:val="000000"/>
          <w:szCs w:val="22"/>
        </w:rPr>
      </w:pPr>
    </w:p>
    <w:p w:rsidR="00D35496" w:rsidRPr="00013EB4" w:rsidRDefault="00D35496" w:rsidP="00D35496">
      <w:pPr>
        <w:rPr>
          <w:rFonts w:cs="Arial"/>
          <w:color w:val="000000"/>
          <w:szCs w:val="22"/>
        </w:rPr>
      </w:pPr>
      <w:r w:rsidRPr="00013EB4">
        <w:rPr>
          <w:rFonts w:cs="Arial"/>
          <w:color w:val="000000"/>
          <w:szCs w:val="22"/>
        </w:rPr>
        <w:t>Evidence of a “good faith effort” includes, but is not limited to:</w:t>
      </w:r>
    </w:p>
    <w:p w:rsidR="00D35496" w:rsidRPr="00013EB4" w:rsidRDefault="00D35496" w:rsidP="00D35496">
      <w:pPr>
        <w:autoSpaceDE w:val="0"/>
        <w:autoSpaceDN w:val="0"/>
        <w:adjustRightInd w:val="0"/>
        <w:rPr>
          <w:rFonts w:cs="Arial"/>
          <w:color w:val="000000"/>
          <w:szCs w:val="22"/>
        </w:rPr>
      </w:pPr>
      <w:r w:rsidRPr="00013EB4">
        <w:rPr>
          <w:rFonts w:cs="Arial"/>
          <w:color w:val="000000"/>
          <w:szCs w:val="22"/>
        </w:rPr>
        <w:t xml:space="preserve">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D35496" w:rsidRPr="00013EB4" w:rsidRDefault="00D35496" w:rsidP="00D35496">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D35496" w:rsidRPr="00013EB4" w:rsidRDefault="00D35496" w:rsidP="00D35496">
      <w:pPr>
        <w:autoSpaceDE w:val="0"/>
        <w:autoSpaceDN w:val="0"/>
        <w:adjustRightInd w:val="0"/>
        <w:rPr>
          <w:rFonts w:cs="Arial"/>
          <w:color w:val="000000"/>
          <w:szCs w:val="22"/>
        </w:rPr>
      </w:pPr>
    </w:p>
    <w:p w:rsidR="00D35496" w:rsidRPr="00013EB4" w:rsidRDefault="00D35496" w:rsidP="00D3549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D35496" w:rsidRDefault="00D35496" w:rsidP="00D35496"/>
    <w:p w:rsidR="00D35496" w:rsidRPr="004E7C58" w:rsidRDefault="00D35496" w:rsidP="00D35496">
      <w:pPr>
        <w:pStyle w:val="BodyText2"/>
        <w:rPr>
          <w:rFonts w:cs="Arial"/>
        </w:rPr>
      </w:pPr>
    </w:p>
    <w:p w:rsidR="000A6476" w:rsidRDefault="000A6476" w:rsidP="00FB2709">
      <w:pPr>
        <w:pStyle w:val="Heading1"/>
        <w:ind w:left="0" w:firstLine="0"/>
      </w:pPr>
    </w:p>
    <w:p w:rsidR="001842A5" w:rsidRPr="004E7C58" w:rsidRDefault="001842A5" w:rsidP="00784B37">
      <w:pPr>
        <w:pStyle w:val="BodyText2"/>
        <w:rPr>
          <w:rFonts w:cs="Arial"/>
        </w:rPr>
      </w:pPr>
    </w:p>
    <w:sectPr w:rsidR="001842A5" w:rsidRPr="004E7C58" w:rsidSect="00A777FE">
      <w:footerReference w:type="even" r:id="rId87"/>
      <w:footerReference w:type="default" r:id="rId8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21D" w:rsidRDefault="00E0021D">
      <w:r>
        <w:separator/>
      </w:r>
    </w:p>
  </w:endnote>
  <w:endnote w:type="continuationSeparator" w:id="0">
    <w:p w:rsidR="00E0021D" w:rsidRDefault="00E0021D">
      <w:r>
        <w:continuationSeparator/>
      </w:r>
    </w:p>
  </w:endnote>
  <w:endnote w:type="continuationNotice" w:id="1">
    <w:p w:rsidR="00E0021D" w:rsidRDefault="00E00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21D" w:rsidRDefault="00E0021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0021D" w:rsidRDefault="00E002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21D" w:rsidRPr="00851065" w:rsidRDefault="00E0021D">
    <w:pPr>
      <w:pStyle w:val="Footer"/>
      <w:framePr w:w="576" w:wrap="around" w:vAnchor="page" w:hAnchor="page" w:x="10945" w:y="15121"/>
      <w:jc w:val="right"/>
      <w:rPr>
        <w:rStyle w:val="PageNumber"/>
      </w:rPr>
    </w:pPr>
  </w:p>
  <w:p w:rsidR="00E0021D" w:rsidRPr="00851065" w:rsidRDefault="00E0021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085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21D" w:rsidRDefault="00E0021D">
      <w:r>
        <w:separator/>
      </w:r>
    </w:p>
  </w:footnote>
  <w:footnote w:type="continuationSeparator" w:id="0">
    <w:p w:rsidR="00E0021D" w:rsidRDefault="00E0021D">
      <w:r>
        <w:continuationSeparator/>
      </w:r>
    </w:p>
  </w:footnote>
  <w:footnote w:type="continuationNotice" w:id="1">
    <w:p w:rsidR="00E0021D" w:rsidRDefault="00E0021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90B5C"/>
    <w:multiLevelType w:val="hybridMultilevel"/>
    <w:tmpl w:val="89A89CE8"/>
    <w:lvl w:ilvl="0" w:tplc="4F3E50C2">
      <w:start w:val="6"/>
      <w:numFmt w:val="decimal"/>
      <w:lvlText w:val="%1."/>
      <w:lvlJc w:val="left"/>
      <w:pPr>
        <w:tabs>
          <w:tab w:val="num" w:pos="630"/>
        </w:tabs>
        <w:ind w:left="630" w:hanging="360"/>
      </w:pPr>
      <w:rPr>
        <w:rFonts w:hint="default"/>
        <w:b/>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E5F0180"/>
    <w:multiLevelType w:val="hybridMultilevel"/>
    <w:tmpl w:val="670C8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FD249A"/>
    <w:multiLevelType w:val="singleLevel"/>
    <w:tmpl w:val="C69019F0"/>
    <w:lvl w:ilvl="0">
      <w:start w:val="1"/>
      <w:numFmt w:val="decimal"/>
      <w:lvlText w:val="%1."/>
      <w:legacy w:legacy="1" w:legacySpace="0" w:legacyIndent="360"/>
      <w:lvlJc w:val="left"/>
      <w:pPr>
        <w:ind w:left="720" w:hanging="360"/>
      </w:pPr>
    </w:lvl>
  </w:abstractNum>
  <w:abstractNum w:abstractNumId="13">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3EF7AF0"/>
    <w:multiLevelType w:val="hybridMultilevel"/>
    <w:tmpl w:val="516C2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4D44A60"/>
    <w:multiLevelType w:val="multilevel"/>
    <w:tmpl w:val="028C09C2"/>
    <w:lvl w:ilvl="0">
      <w:start w:val="1"/>
      <w:numFmt w:val="decimal"/>
      <w:lvlText w:val="%1"/>
      <w:lvlJc w:val="left"/>
      <w:pPr>
        <w:tabs>
          <w:tab w:val="num" w:pos="555"/>
        </w:tabs>
        <w:ind w:left="555" w:hanging="555"/>
      </w:pPr>
      <w:rPr>
        <w:rFonts w:hint="default"/>
      </w:rPr>
    </w:lvl>
    <w:lvl w:ilvl="1">
      <w:start w:val="4"/>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5440985"/>
    <w:multiLevelType w:val="hybridMultilevel"/>
    <w:tmpl w:val="CAF23348"/>
    <w:lvl w:ilvl="0" w:tplc="0F06B37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nsid w:val="1DEC1C4C"/>
    <w:multiLevelType w:val="multilevel"/>
    <w:tmpl w:val="E6CE28F4"/>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b w:val="0"/>
        <w:i w:val="0"/>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F176878"/>
    <w:multiLevelType w:val="hybridMultilevel"/>
    <w:tmpl w:val="4F2E0EDA"/>
    <w:lvl w:ilvl="0" w:tplc="644E5F52">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207C78AA"/>
    <w:multiLevelType w:val="hybridMultilevel"/>
    <w:tmpl w:val="2E668D7E"/>
    <w:lvl w:ilvl="0" w:tplc="11C07036">
      <w:start w:val="2"/>
      <w:numFmt w:val="decimal"/>
      <w:lvlText w:val="%1."/>
      <w:lvlJc w:val="left"/>
      <w:pPr>
        <w:tabs>
          <w:tab w:val="num" w:pos="1008"/>
        </w:tabs>
        <w:ind w:left="1008" w:hanging="360"/>
      </w:pPr>
      <w:rPr>
        <w:rFonts w:hint="default"/>
      </w:rPr>
    </w:lvl>
    <w:lvl w:ilvl="1" w:tplc="04090019" w:tentative="1">
      <w:start w:val="1"/>
      <w:numFmt w:val="lowerLetter"/>
      <w:lvlText w:val="%2."/>
      <w:lvlJc w:val="left"/>
      <w:pPr>
        <w:tabs>
          <w:tab w:val="num" w:pos="1728"/>
        </w:tabs>
        <w:ind w:left="1728" w:hanging="360"/>
      </w:pPr>
    </w:lvl>
    <w:lvl w:ilvl="2" w:tplc="0409001B" w:tentative="1">
      <w:start w:val="1"/>
      <w:numFmt w:val="lowerRoman"/>
      <w:lvlText w:val="%3."/>
      <w:lvlJc w:val="right"/>
      <w:pPr>
        <w:tabs>
          <w:tab w:val="num" w:pos="2448"/>
        </w:tabs>
        <w:ind w:left="2448" w:hanging="180"/>
      </w:p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24">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21D10CAA"/>
    <w:multiLevelType w:val="multilevel"/>
    <w:tmpl w:val="1C60DE1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21EE6BFA"/>
    <w:multiLevelType w:val="hybridMultilevel"/>
    <w:tmpl w:val="446412C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2B3B1FE6"/>
    <w:multiLevelType w:val="multilevel"/>
    <w:tmpl w:val="D04EFB3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800"/>
        </w:tabs>
        <w:ind w:left="1800" w:hanging="720"/>
      </w:pPr>
      <w:rPr>
        <w:rFonts w:hint="default"/>
        <w:b/>
      </w:rPr>
    </w:lvl>
    <w:lvl w:ilvl="3">
      <w:start w:val="1"/>
      <w:numFmt w:val="decimal"/>
      <w:lvlText w:val="%1.%2.%3.%4"/>
      <w:lvlJc w:val="left"/>
      <w:pPr>
        <w:tabs>
          <w:tab w:val="num" w:pos="2340"/>
        </w:tabs>
        <w:ind w:left="2340" w:hanging="720"/>
      </w:pPr>
      <w:rPr>
        <w:rFonts w:hint="default"/>
        <w:b/>
      </w:rPr>
    </w:lvl>
    <w:lvl w:ilvl="4">
      <w:start w:val="1"/>
      <w:numFmt w:val="decimal"/>
      <w:lvlText w:val="%1.%2.%3.%4.%5"/>
      <w:lvlJc w:val="left"/>
      <w:pPr>
        <w:tabs>
          <w:tab w:val="num" w:pos="2880"/>
        </w:tabs>
        <w:ind w:left="2880" w:hanging="720"/>
      </w:pPr>
      <w:rPr>
        <w:rFonts w:hint="default"/>
        <w:b/>
      </w:rPr>
    </w:lvl>
    <w:lvl w:ilvl="5">
      <w:start w:val="1"/>
      <w:numFmt w:val="decimal"/>
      <w:lvlText w:val="%1.%2.%3.%4.%5.%6"/>
      <w:lvlJc w:val="left"/>
      <w:pPr>
        <w:tabs>
          <w:tab w:val="num" w:pos="3780"/>
        </w:tabs>
        <w:ind w:left="3780" w:hanging="1080"/>
      </w:pPr>
      <w:rPr>
        <w:rFonts w:hint="default"/>
        <w:b/>
      </w:rPr>
    </w:lvl>
    <w:lvl w:ilvl="6">
      <w:start w:val="1"/>
      <w:numFmt w:val="decimal"/>
      <w:lvlText w:val="%1.%2.%3.%4.%5.%6.%7"/>
      <w:lvlJc w:val="left"/>
      <w:pPr>
        <w:tabs>
          <w:tab w:val="num" w:pos="4320"/>
        </w:tabs>
        <w:ind w:left="4320" w:hanging="1080"/>
      </w:pPr>
      <w:rPr>
        <w:rFonts w:hint="default"/>
        <w:b/>
      </w:rPr>
    </w:lvl>
    <w:lvl w:ilvl="7">
      <w:start w:val="1"/>
      <w:numFmt w:val="decimal"/>
      <w:lvlText w:val="%1.%2.%3.%4.%5.%6.%7.%8"/>
      <w:lvlJc w:val="left"/>
      <w:pPr>
        <w:tabs>
          <w:tab w:val="num" w:pos="5220"/>
        </w:tabs>
        <w:ind w:left="5220" w:hanging="1440"/>
      </w:pPr>
      <w:rPr>
        <w:rFonts w:hint="default"/>
        <w:b/>
      </w:rPr>
    </w:lvl>
    <w:lvl w:ilvl="8">
      <w:start w:val="1"/>
      <w:numFmt w:val="decimal"/>
      <w:lvlText w:val="%1.%2.%3.%4.%5.%6.%7.%8.%9"/>
      <w:lvlJc w:val="left"/>
      <w:pPr>
        <w:tabs>
          <w:tab w:val="num" w:pos="5760"/>
        </w:tabs>
        <w:ind w:left="5760" w:hanging="1440"/>
      </w:pPr>
      <w:rPr>
        <w:rFonts w:hint="default"/>
        <w:b/>
      </w:rPr>
    </w:lvl>
  </w:abstractNum>
  <w:abstractNum w:abstractNumId="35">
    <w:nsid w:val="2D543DF8"/>
    <w:multiLevelType w:val="singleLevel"/>
    <w:tmpl w:val="C69019F0"/>
    <w:lvl w:ilvl="0">
      <w:start w:val="1"/>
      <w:numFmt w:val="decimal"/>
      <w:lvlText w:val="%1."/>
      <w:legacy w:legacy="1" w:legacySpace="0" w:legacyIndent="360"/>
      <w:lvlJc w:val="left"/>
      <w:pPr>
        <w:ind w:left="360" w:hanging="360"/>
      </w:pPr>
    </w:lvl>
  </w:abstractNum>
  <w:abstractNum w:abstractNumId="36">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2F162E35"/>
    <w:multiLevelType w:val="hybridMultilevel"/>
    <w:tmpl w:val="D342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A04664"/>
    <w:multiLevelType w:val="hybridMultilevel"/>
    <w:tmpl w:val="B39C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37F5DBC"/>
    <w:multiLevelType w:val="multilevel"/>
    <w:tmpl w:val="D04EFA2E"/>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6040073"/>
    <w:multiLevelType w:val="hybridMultilevel"/>
    <w:tmpl w:val="EB46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7127248"/>
    <w:multiLevelType w:val="hybridMultilevel"/>
    <w:tmpl w:val="66DA16CA"/>
    <w:lvl w:ilvl="0" w:tplc="04090005">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3BCC4EE3"/>
    <w:multiLevelType w:val="hybridMultilevel"/>
    <w:tmpl w:val="1FF8DE66"/>
    <w:lvl w:ilvl="0" w:tplc="04090007">
      <w:start w:val="1"/>
      <w:numFmt w:val="bullet"/>
      <w:lvlText w:val=""/>
      <w:lvlJc w:val="left"/>
      <w:pPr>
        <w:tabs>
          <w:tab w:val="num" w:pos="840"/>
        </w:tabs>
        <w:ind w:left="840" w:hanging="360"/>
      </w:pPr>
      <w:rPr>
        <w:rFonts w:ascii="Wingdings" w:hAnsi="Wingdings" w:hint="default"/>
        <w:sz w:val="16"/>
      </w:rPr>
    </w:lvl>
    <w:lvl w:ilvl="1" w:tplc="0409000F">
      <w:start w:val="1"/>
      <w:numFmt w:val="decimal"/>
      <w:lvlText w:val="%2."/>
      <w:lvlJc w:val="left"/>
      <w:pPr>
        <w:tabs>
          <w:tab w:val="num" w:pos="1560"/>
        </w:tabs>
        <w:ind w:left="1560" w:hanging="360"/>
      </w:p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9">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EC30B1C"/>
    <w:multiLevelType w:val="hybridMultilevel"/>
    <w:tmpl w:val="E81E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425F01A0"/>
    <w:multiLevelType w:val="multilevel"/>
    <w:tmpl w:val="12B89030"/>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5"/>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6"/>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9354021"/>
    <w:multiLevelType w:val="multilevel"/>
    <w:tmpl w:val="C406BCB4"/>
    <w:lvl w:ilvl="0">
      <w:start w:val="1"/>
      <w:numFmt w:val="decimal"/>
      <w:lvlText w:val="%1"/>
      <w:lvlJc w:val="left"/>
      <w:pPr>
        <w:tabs>
          <w:tab w:val="num" w:pos="390"/>
        </w:tabs>
        <w:ind w:left="390" w:hanging="390"/>
      </w:pPr>
      <w:rPr>
        <w:rFonts w:hint="default"/>
        <w:b/>
        <w:color w:val="auto"/>
      </w:rPr>
    </w:lvl>
    <w:lvl w:ilvl="1">
      <w:start w:val="1"/>
      <w:numFmt w:val="decimal"/>
      <w:lvlText w:val="%1.%2"/>
      <w:lvlJc w:val="left"/>
      <w:pPr>
        <w:tabs>
          <w:tab w:val="num" w:pos="660"/>
        </w:tabs>
        <w:ind w:left="660" w:hanging="390"/>
      </w:pPr>
      <w:rPr>
        <w:rFonts w:hint="default"/>
        <w:b/>
        <w:color w:val="auto"/>
      </w:rPr>
    </w:lvl>
    <w:lvl w:ilvl="2">
      <w:start w:val="1"/>
      <w:numFmt w:val="decimal"/>
      <w:lvlText w:val="%1.%2.%3"/>
      <w:lvlJc w:val="left"/>
      <w:pPr>
        <w:tabs>
          <w:tab w:val="num" w:pos="1260"/>
        </w:tabs>
        <w:ind w:left="1260" w:hanging="720"/>
      </w:pPr>
      <w:rPr>
        <w:rFonts w:hint="default"/>
        <w:b/>
        <w:color w:val="auto"/>
      </w:rPr>
    </w:lvl>
    <w:lvl w:ilvl="3">
      <w:start w:val="1"/>
      <w:numFmt w:val="decimal"/>
      <w:lvlText w:val="%1.%2.%3.%4"/>
      <w:lvlJc w:val="left"/>
      <w:pPr>
        <w:tabs>
          <w:tab w:val="num" w:pos="1530"/>
        </w:tabs>
        <w:ind w:left="1530" w:hanging="720"/>
      </w:pPr>
      <w:rPr>
        <w:rFonts w:hint="default"/>
        <w:b/>
        <w:color w:val="auto"/>
      </w:rPr>
    </w:lvl>
    <w:lvl w:ilvl="4">
      <w:start w:val="1"/>
      <w:numFmt w:val="decimal"/>
      <w:lvlText w:val="%1.%2.%3.%4.%5"/>
      <w:lvlJc w:val="left"/>
      <w:pPr>
        <w:tabs>
          <w:tab w:val="num" w:pos="1800"/>
        </w:tabs>
        <w:ind w:left="1800" w:hanging="720"/>
      </w:pPr>
      <w:rPr>
        <w:rFonts w:hint="default"/>
        <w:b/>
        <w:color w:val="auto"/>
      </w:rPr>
    </w:lvl>
    <w:lvl w:ilvl="5">
      <w:start w:val="1"/>
      <w:numFmt w:val="decimal"/>
      <w:lvlText w:val="%1.%2.%3.%4.%5.%6"/>
      <w:lvlJc w:val="left"/>
      <w:pPr>
        <w:tabs>
          <w:tab w:val="num" w:pos="2430"/>
        </w:tabs>
        <w:ind w:left="2430" w:hanging="1080"/>
      </w:pPr>
      <w:rPr>
        <w:rFonts w:hint="default"/>
        <w:b/>
        <w:color w:val="auto"/>
      </w:rPr>
    </w:lvl>
    <w:lvl w:ilvl="6">
      <w:start w:val="1"/>
      <w:numFmt w:val="decimal"/>
      <w:lvlText w:val="%1.%2.%3.%4.%5.%6.%7"/>
      <w:lvlJc w:val="left"/>
      <w:pPr>
        <w:tabs>
          <w:tab w:val="num" w:pos="2700"/>
        </w:tabs>
        <w:ind w:left="2700" w:hanging="1080"/>
      </w:pPr>
      <w:rPr>
        <w:rFonts w:hint="default"/>
        <w:b/>
        <w:color w:val="auto"/>
      </w:rPr>
    </w:lvl>
    <w:lvl w:ilvl="7">
      <w:start w:val="1"/>
      <w:numFmt w:val="decimal"/>
      <w:lvlText w:val="%1.%2.%3.%4.%5.%6.%7.%8"/>
      <w:lvlJc w:val="left"/>
      <w:pPr>
        <w:tabs>
          <w:tab w:val="num" w:pos="3330"/>
        </w:tabs>
        <w:ind w:left="3330" w:hanging="1440"/>
      </w:pPr>
      <w:rPr>
        <w:rFonts w:hint="default"/>
        <w:b/>
        <w:color w:val="auto"/>
      </w:rPr>
    </w:lvl>
    <w:lvl w:ilvl="8">
      <w:start w:val="1"/>
      <w:numFmt w:val="decimal"/>
      <w:lvlText w:val="%1.%2.%3.%4.%5.%6.%7.%8.%9"/>
      <w:lvlJc w:val="left"/>
      <w:pPr>
        <w:tabs>
          <w:tab w:val="num" w:pos="3600"/>
        </w:tabs>
        <w:ind w:left="3600" w:hanging="1440"/>
      </w:pPr>
      <w:rPr>
        <w:rFonts w:hint="default"/>
        <w:b/>
        <w:color w:val="auto"/>
      </w:rPr>
    </w:lvl>
  </w:abstractNum>
  <w:abstractNum w:abstractNumId="59">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BCD3053"/>
    <w:multiLevelType w:val="hybridMultilevel"/>
    <w:tmpl w:val="4DC6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65">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7">
    <w:nsid w:val="50440F61"/>
    <w:multiLevelType w:val="multilevel"/>
    <w:tmpl w:val="0030876C"/>
    <w:lvl w:ilvl="0">
      <w:start w:val="3"/>
      <w:numFmt w:val="decimal"/>
      <w:lvlText w:val="%1"/>
      <w:lvlJc w:val="left"/>
      <w:pPr>
        <w:tabs>
          <w:tab w:val="num" w:pos="780"/>
        </w:tabs>
        <w:ind w:left="780" w:hanging="780"/>
      </w:pPr>
      <w:rPr>
        <w:rFonts w:hint="default"/>
      </w:rPr>
    </w:lvl>
    <w:lvl w:ilvl="1">
      <w:start w:val="4"/>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7"/>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63A3583"/>
    <w:multiLevelType w:val="hybridMultilevel"/>
    <w:tmpl w:val="35E4C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58FE5112"/>
    <w:multiLevelType w:val="hybridMultilevel"/>
    <w:tmpl w:val="E876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5D3A3F91"/>
    <w:multiLevelType w:val="hybridMultilevel"/>
    <w:tmpl w:val="BA7E0FF6"/>
    <w:lvl w:ilvl="0" w:tplc="AFE6AC7C">
      <w:start w:val="1"/>
      <w:numFmt w:val="decimal"/>
      <w:lvlText w:val="%1."/>
      <w:lvlJc w:val="left"/>
      <w:pPr>
        <w:tabs>
          <w:tab w:val="num" w:pos="1530"/>
        </w:tabs>
        <w:ind w:left="153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7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9">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8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6B643C95"/>
    <w:multiLevelType w:val="multilevel"/>
    <w:tmpl w:val="C87AA726"/>
    <w:lvl w:ilvl="0">
      <w:start w:val="3"/>
      <w:numFmt w:val="decimal"/>
      <w:lvlText w:val="%1"/>
      <w:lvlJc w:val="left"/>
      <w:pPr>
        <w:tabs>
          <w:tab w:val="num" w:pos="735"/>
        </w:tabs>
        <w:ind w:left="735" w:hanging="735"/>
      </w:pPr>
      <w:rPr>
        <w:rFonts w:hint="default"/>
      </w:rPr>
    </w:lvl>
    <w:lvl w:ilvl="1">
      <w:start w:val="5"/>
      <w:numFmt w:val="decimal"/>
      <w:lvlText w:val="%1.%2"/>
      <w:lvlJc w:val="left"/>
      <w:pPr>
        <w:tabs>
          <w:tab w:val="num" w:pos="735"/>
        </w:tabs>
        <w:ind w:left="735" w:hanging="735"/>
      </w:pPr>
      <w:rPr>
        <w:rFonts w:hint="default"/>
      </w:rPr>
    </w:lvl>
    <w:lvl w:ilvl="2">
      <w:start w:val="10"/>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6C4571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3">
    <w:nsid w:val="6D1808F7"/>
    <w:multiLevelType w:val="multilevel"/>
    <w:tmpl w:val="3F9E1EAA"/>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nsid w:val="74F07609"/>
    <w:multiLevelType w:val="hybridMultilevel"/>
    <w:tmpl w:val="34ECB51A"/>
    <w:lvl w:ilvl="0" w:tplc="D3AC1B72">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5A46C3A"/>
    <w:multiLevelType w:val="multilevel"/>
    <w:tmpl w:val="803C2552"/>
    <w:lvl w:ilvl="0">
      <w:start w:val="6"/>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75A57FC3"/>
    <w:multiLevelType w:val="hybridMultilevel"/>
    <w:tmpl w:val="63623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7EC0625B"/>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9">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FFD7405"/>
    <w:multiLevelType w:val="multilevel"/>
    <w:tmpl w:val="4A3AE8C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80"/>
  </w:num>
  <w:num w:numId="2">
    <w:abstractNumId w:val="20"/>
  </w:num>
  <w:num w:numId="3">
    <w:abstractNumId w:val="59"/>
  </w:num>
  <w:num w:numId="4">
    <w:abstractNumId w:val="47"/>
  </w:num>
  <w:num w:numId="5">
    <w:abstractNumId w:val="55"/>
  </w:num>
  <w:num w:numId="6">
    <w:abstractNumId w:val="70"/>
  </w:num>
  <w:num w:numId="7">
    <w:abstractNumId w:val="88"/>
  </w:num>
  <w:num w:numId="8">
    <w:abstractNumId w:val="0"/>
  </w:num>
  <w:num w:numId="9">
    <w:abstractNumId w:val="8"/>
  </w:num>
  <w:num w:numId="10">
    <w:abstractNumId w:val="36"/>
  </w:num>
  <w:num w:numId="11">
    <w:abstractNumId w:val="84"/>
  </w:num>
  <w:num w:numId="12">
    <w:abstractNumId w:val="74"/>
  </w:num>
  <w:num w:numId="13">
    <w:abstractNumId w:val="71"/>
  </w:num>
  <w:num w:numId="14">
    <w:abstractNumId w:val="87"/>
  </w:num>
  <w:num w:numId="15">
    <w:abstractNumId w:val="75"/>
  </w:num>
  <w:num w:numId="16">
    <w:abstractNumId w:val="49"/>
  </w:num>
  <w:num w:numId="17">
    <w:abstractNumId w:val="41"/>
  </w:num>
  <w:num w:numId="18">
    <w:abstractNumId w:val="98"/>
  </w:num>
  <w:num w:numId="19">
    <w:abstractNumId w:val="26"/>
  </w:num>
  <w:num w:numId="20">
    <w:abstractNumId w:val="32"/>
  </w:num>
  <w:num w:numId="21">
    <w:abstractNumId w:val="50"/>
  </w:num>
  <w:num w:numId="22">
    <w:abstractNumId w:val="44"/>
  </w:num>
  <w:num w:numId="23">
    <w:abstractNumId w:val="86"/>
  </w:num>
  <w:num w:numId="24">
    <w:abstractNumId w:val="62"/>
  </w:num>
  <w:num w:numId="25">
    <w:abstractNumId w:val="96"/>
  </w:num>
  <w:num w:numId="26">
    <w:abstractNumId w:val="93"/>
  </w:num>
  <w:num w:numId="27">
    <w:abstractNumId w:val="1"/>
  </w:num>
  <w:num w:numId="28">
    <w:abstractNumId w:val="18"/>
  </w:num>
  <w:num w:numId="29">
    <w:abstractNumId w:val="77"/>
  </w:num>
  <w:num w:numId="30">
    <w:abstractNumId w:val="72"/>
  </w:num>
  <w:num w:numId="31">
    <w:abstractNumId w:val="5"/>
  </w:num>
  <w:num w:numId="32">
    <w:abstractNumId w:val="19"/>
  </w:num>
  <w:num w:numId="33">
    <w:abstractNumId w:val="7"/>
  </w:num>
  <w:num w:numId="34">
    <w:abstractNumId w:val="85"/>
  </w:num>
  <w:num w:numId="35">
    <w:abstractNumId w:val="52"/>
  </w:num>
  <w:num w:numId="36">
    <w:abstractNumId w:val="13"/>
  </w:num>
  <w:num w:numId="37">
    <w:abstractNumId w:val="68"/>
  </w:num>
  <w:num w:numId="38">
    <w:abstractNumId w:val="94"/>
  </w:num>
  <w:num w:numId="39">
    <w:abstractNumId w:val="78"/>
  </w:num>
  <w:num w:numId="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9"/>
  </w:num>
  <w:num w:numId="64">
    <w:abstractNumId w:val="2"/>
  </w:num>
  <w:num w:numId="65">
    <w:abstractNumId w:val="17"/>
  </w:num>
  <w:num w:numId="66">
    <w:abstractNumId w:val="76"/>
  </w:num>
  <w:num w:numId="67">
    <w:abstractNumId w:val="3"/>
  </w:num>
  <w:num w:numId="68">
    <w:abstractNumId w:val="23"/>
  </w:num>
  <w:num w:numId="69">
    <w:abstractNumId w:val="16"/>
  </w:num>
  <w:num w:numId="70">
    <w:abstractNumId w:val="12"/>
  </w:num>
  <w:num w:numId="71">
    <w:abstractNumId w:val="35"/>
  </w:num>
  <w:num w:numId="72">
    <w:abstractNumId w:val="48"/>
  </w:num>
  <w:num w:numId="73">
    <w:abstractNumId w:val="82"/>
  </w:num>
  <w:num w:numId="74">
    <w:abstractNumId w:val="58"/>
  </w:num>
  <w:num w:numId="75">
    <w:abstractNumId w:val="100"/>
  </w:num>
  <w:num w:numId="76">
    <w:abstractNumId w:val="34"/>
  </w:num>
  <w:num w:numId="77">
    <w:abstractNumId w:val="22"/>
  </w:num>
  <w:num w:numId="78">
    <w:abstractNumId w:val="81"/>
  </w:num>
  <w:num w:numId="79">
    <w:abstractNumId w:val="21"/>
  </w:num>
  <w:num w:numId="80">
    <w:abstractNumId w:val="42"/>
  </w:num>
  <w:num w:numId="81">
    <w:abstractNumId w:val="56"/>
  </w:num>
  <w:num w:numId="82">
    <w:abstractNumId w:val="6"/>
  </w:num>
  <w:num w:numId="83">
    <w:abstractNumId w:val="67"/>
  </w:num>
  <w:num w:numId="84">
    <w:abstractNumId w:val="90"/>
  </w:num>
  <w:num w:numId="85">
    <w:abstractNumId w:val="27"/>
  </w:num>
  <w:num w:numId="86">
    <w:abstractNumId w:val="46"/>
  </w:num>
  <w:num w:numId="87">
    <w:abstractNumId w:val="83"/>
  </w:num>
  <w:num w:numId="88">
    <w:abstractNumId w:val="66"/>
  </w:num>
  <w:num w:numId="89">
    <w:abstractNumId w:val="37"/>
  </w:num>
  <w:num w:numId="90">
    <w:abstractNumId w:val="30"/>
  </w:num>
  <w:num w:numId="91">
    <w:abstractNumId w:val="92"/>
  </w:num>
  <w:num w:numId="92">
    <w:abstractNumId w:val="24"/>
  </w:num>
  <w:num w:numId="93">
    <w:abstractNumId w:val="64"/>
  </w:num>
  <w:num w:numId="94">
    <w:abstractNumId w:val="29"/>
  </w:num>
  <w:num w:numId="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num>
  <w:num w:numId="98">
    <w:abstractNumId w:val="79"/>
  </w:num>
  <w:num w:numId="99">
    <w:abstractNumId w:val="15"/>
  </w:num>
  <w:num w:numId="100">
    <w:abstractNumId w:val="43"/>
  </w:num>
  <w:num w:numId="101">
    <w:abstractNumId w:val="99"/>
  </w:num>
  <w:num w:numId="102">
    <w:abstractNumId w:val="61"/>
  </w:num>
  <w:num w:numId="103">
    <w:abstractNumId w:val="45"/>
  </w:num>
  <w:num w:numId="104">
    <w:abstractNumId w:val="73"/>
  </w:num>
  <w:num w:numId="105">
    <w:abstractNumId w:val="69"/>
  </w:num>
  <w:num w:numId="106">
    <w:abstractNumId w:val="51"/>
  </w:num>
  <w:num w:numId="107">
    <w:abstractNumId w:val="91"/>
  </w:num>
  <w:num w:numId="108">
    <w:abstractNumId w:val="38"/>
  </w:num>
  <w:num w:numId="109">
    <w:abstractNumId w:val="53"/>
  </w:num>
  <w:num w:numId="110">
    <w:abstractNumId w:val="28"/>
  </w:num>
  <w:num w:numId="111">
    <w:abstractNumId w:val="14"/>
  </w:num>
  <w:num w:numId="112">
    <w:abstractNumId w:val="95"/>
  </w:num>
  <w:num w:numId="113">
    <w:abstractNumId w:val="9"/>
  </w:num>
  <w:num w:numId="114">
    <w:abstractNumId w:val="63"/>
  </w:num>
  <w:num w:numId="115">
    <w:abstractNumId w:val="40"/>
  </w:num>
  <w:num w:numId="116">
    <w:abstractNumId w:val="89"/>
  </w:num>
  <w:num w:numId="117">
    <w:abstractNumId w:val="65"/>
  </w:num>
  <w:num w:numId="118">
    <w:abstractNumId w:val="97"/>
  </w:num>
  <w:num w:numId="119">
    <w:abstractNumId w:val="31"/>
  </w:num>
  <w:num w:numId="120">
    <w:abstractNumId w:val="60"/>
  </w:num>
  <w:num w:numId="121">
    <w:abstractNumId w:val="10"/>
  </w:num>
  <w:num w:numId="122">
    <w:abstractNumId w:val="11"/>
  </w:num>
  <w:num w:numId="123">
    <w:abstractNumId w:val="57"/>
  </w:num>
  <w:num w:numId="124">
    <w:abstractNumId w:val="54"/>
  </w:num>
  <w:num w:numId="125">
    <w:abstractNumId w:val="33"/>
  </w:num>
  <w:num w:numId="126">
    <w:abstractNumId w:val="25"/>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LLVrhT0Ms8uDuA63TCgUpKRcdj8=" w:salt="PNv564gkrP9lNv++QG+srA=="/>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37D"/>
    <w:rsid w:val="000049F4"/>
    <w:rsid w:val="0000557B"/>
    <w:rsid w:val="00005E28"/>
    <w:rsid w:val="00006234"/>
    <w:rsid w:val="00006D5E"/>
    <w:rsid w:val="00006E98"/>
    <w:rsid w:val="00010E10"/>
    <w:rsid w:val="00011286"/>
    <w:rsid w:val="000119C7"/>
    <w:rsid w:val="00011CB0"/>
    <w:rsid w:val="000123CC"/>
    <w:rsid w:val="000129A4"/>
    <w:rsid w:val="00012A28"/>
    <w:rsid w:val="0001333A"/>
    <w:rsid w:val="00013573"/>
    <w:rsid w:val="000144DA"/>
    <w:rsid w:val="0001458B"/>
    <w:rsid w:val="00014EF7"/>
    <w:rsid w:val="0001556C"/>
    <w:rsid w:val="00015BE6"/>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62E"/>
    <w:rsid w:val="00026AF1"/>
    <w:rsid w:val="00026E8F"/>
    <w:rsid w:val="0002729C"/>
    <w:rsid w:val="000273F4"/>
    <w:rsid w:val="00027BDE"/>
    <w:rsid w:val="00030603"/>
    <w:rsid w:val="0003074D"/>
    <w:rsid w:val="0003104C"/>
    <w:rsid w:val="00031220"/>
    <w:rsid w:val="00032503"/>
    <w:rsid w:val="000327EC"/>
    <w:rsid w:val="00032E4E"/>
    <w:rsid w:val="000350AB"/>
    <w:rsid w:val="000351A2"/>
    <w:rsid w:val="00035AE2"/>
    <w:rsid w:val="00036456"/>
    <w:rsid w:val="0003658D"/>
    <w:rsid w:val="00036880"/>
    <w:rsid w:val="00036F35"/>
    <w:rsid w:val="0003777E"/>
    <w:rsid w:val="0004005D"/>
    <w:rsid w:val="00040994"/>
    <w:rsid w:val="00040A2A"/>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DAC"/>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0F6F"/>
    <w:rsid w:val="000A16FB"/>
    <w:rsid w:val="000A191C"/>
    <w:rsid w:val="000A1C5B"/>
    <w:rsid w:val="000A227A"/>
    <w:rsid w:val="000A4ED4"/>
    <w:rsid w:val="000A6476"/>
    <w:rsid w:val="000A68DA"/>
    <w:rsid w:val="000A6A61"/>
    <w:rsid w:val="000A7794"/>
    <w:rsid w:val="000B0919"/>
    <w:rsid w:val="000B0998"/>
    <w:rsid w:val="000B0AAE"/>
    <w:rsid w:val="000B0DD7"/>
    <w:rsid w:val="000B156A"/>
    <w:rsid w:val="000B1EFF"/>
    <w:rsid w:val="000B24C9"/>
    <w:rsid w:val="000B24F0"/>
    <w:rsid w:val="000B2CF6"/>
    <w:rsid w:val="000B2ED7"/>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01"/>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17F7B"/>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D21"/>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49B"/>
    <w:rsid w:val="00141B9E"/>
    <w:rsid w:val="00141EF0"/>
    <w:rsid w:val="0014201F"/>
    <w:rsid w:val="00142334"/>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8FF"/>
    <w:rsid w:val="001542F1"/>
    <w:rsid w:val="00154AB6"/>
    <w:rsid w:val="00155095"/>
    <w:rsid w:val="001551C1"/>
    <w:rsid w:val="001552CC"/>
    <w:rsid w:val="001566C0"/>
    <w:rsid w:val="00156FE7"/>
    <w:rsid w:val="00157657"/>
    <w:rsid w:val="001608CF"/>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3EDF"/>
    <w:rsid w:val="00194376"/>
    <w:rsid w:val="00194471"/>
    <w:rsid w:val="0019540D"/>
    <w:rsid w:val="0019597A"/>
    <w:rsid w:val="00195F73"/>
    <w:rsid w:val="001969A0"/>
    <w:rsid w:val="00196B0B"/>
    <w:rsid w:val="001A0104"/>
    <w:rsid w:val="001A098A"/>
    <w:rsid w:val="001A0B2D"/>
    <w:rsid w:val="001A1AF1"/>
    <w:rsid w:val="001A2456"/>
    <w:rsid w:val="001A28F4"/>
    <w:rsid w:val="001A4B3A"/>
    <w:rsid w:val="001A5FC1"/>
    <w:rsid w:val="001A61B7"/>
    <w:rsid w:val="001A6D35"/>
    <w:rsid w:val="001A6E60"/>
    <w:rsid w:val="001A792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B0E"/>
    <w:rsid w:val="001B74A8"/>
    <w:rsid w:val="001B761A"/>
    <w:rsid w:val="001B790F"/>
    <w:rsid w:val="001B7B81"/>
    <w:rsid w:val="001C03BB"/>
    <w:rsid w:val="001C1413"/>
    <w:rsid w:val="001C1F92"/>
    <w:rsid w:val="001C2908"/>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8F9"/>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D9E"/>
    <w:rsid w:val="001F51CF"/>
    <w:rsid w:val="001F5D78"/>
    <w:rsid w:val="001F6325"/>
    <w:rsid w:val="001F64CD"/>
    <w:rsid w:val="001F65F4"/>
    <w:rsid w:val="001F7068"/>
    <w:rsid w:val="001F7C94"/>
    <w:rsid w:val="0020026C"/>
    <w:rsid w:val="00200294"/>
    <w:rsid w:val="0020083C"/>
    <w:rsid w:val="00201EDA"/>
    <w:rsid w:val="00202280"/>
    <w:rsid w:val="002028B1"/>
    <w:rsid w:val="00202C2C"/>
    <w:rsid w:val="00202E89"/>
    <w:rsid w:val="0020396D"/>
    <w:rsid w:val="00203F88"/>
    <w:rsid w:val="002046B8"/>
    <w:rsid w:val="002048DB"/>
    <w:rsid w:val="00206B08"/>
    <w:rsid w:val="00206C4D"/>
    <w:rsid w:val="00206CE7"/>
    <w:rsid w:val="00206D47"/>
    <w:rsid w:val="00207277"/>
    <w:rsid w:val="00210B9C"/>
    <w:rsid w:val="00211ABD"/>
    <w:rsid w:val="00211B2C"/>
    <w:rsid w:val="002126ED"/>
    <w:rsid w:val="00212C53"/>
    <w:rsid w:val="00213456"/>
    <w:rsid w:val="00213752"/>
    <w:rsid w:val="00214997"/>
    <w:rsid w:val="00214D2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419"/>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597"/>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88A"/>
    <w:rsid w:val="00254F16"/>
    <w:rsid w:val="00255A9C"/>
    <w:rsid w:val="00256A23"/>
    <w:rsid w:val="00256F14"/>
    <w:rsid w:val="002571D8"/>
    <w:rsid w:val="00257282"/>
    <w:rsid w:val="002602A1"/>
    <w:rsid w:val="00260D6F"/>
    <w:rsid w:val="0026169B"/>
    <w:rsid w:val="00261AFF"/>
    <w:rsid w:val="002622F3"/>
    <w:rsid w:val="00262A97"/>
    <w:rsid w:val="00263113"/>
    <w:rsid w:val="002635A0"/>
    <w:rsid w:val="00263969"/>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AF"/>
    <w:rsid w:val="00271D7D"/>
    <w:rsid w:val="0027247F"/>
    <w:rsid w:val="00272E9C"/>
    <w:rsid w:val="002734B6"/>
    <w:rsid w:val="00273811"/>
    <w:rsid w:val="00273A29"/>
    <w:rsid w:val="00273FE5"/>
    <w:rsid w:val="00274443"/>
    <w:rsid w:val="0027459B"/>
    <w:rsid w:val="00274FCC"/>
    <w:rsid w:val="0027544D"/>
    <w:rsid w:val="0027561C"/>
    <w:rsid w:val="0027582A"/>
    <w:rsid w:val="0027625A"/>
    <w:rsid w:val="0027668C"/>
    <w:rsid w:val="002766BB"/>
    <w:rsid w:val="00276866"/>
    <w:rsid w:val="00277D4D"/>
    <w:rsid w:val="0028007F"/>
    <w:rsid w:val="00280183"/>
    <w:rsid w:val="00280F29"/>
    <w:rsid w:val="00281068"/>
    <w:rsid w:val="0028112E"/>
    <w:rsid w:val="002812B4"/>
    <w:rsid w:val="002813DA"/>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A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E24"/>
    <w:rsid w:val="002963F8"/>
    <w:rsid w:val="00296457"/>
    <w:rsid w:val="0029656E"/>
    <w:rsid w:val="00296A2F"/>
    <w:rsid w:val="0029719D"/>
    <w:rsid w:val="002974D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7BF"/>
    <w:rsid w:val="002A6C0B"/>
    <w:rsid w:val="002A78B6"/>
    <w:rsid w:val="002A78FC"/>
    <w:rsid w:val="002A7AB1"/>
    <w:rsid w:val="002A7CFF"/>
    <w:rsid w:val="002B0F1B"/>
    <w:rsid w:val="002B0FFD"/>
    <w:rsid w:val="002B1601"/>
    <w:rsid w:val="002B2573"/>
    <w:rsid w:val="002B25A3"/>
    <w:rsid w:val="002B28A1"/>
    <w:rsid w:val="002B2B9D"/>
    <w:rsid w:val="002B3CEB"/>
    <w:rsid w:val="002B3DC1"/>
    <w:rsid w:val="002B4450"/>
    <w:rsid w:val="002B4788"/>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3770"/>
    <w:rsid w:val="002E4519"/>
    <w:rsid w:val="002E54F0"/>
    <w:rsid w:val="002E57D7"/>
    <w:rsid w:val="002E6716"/>
    <w:rsid w:val="002E744C"/>
    <w:rsid w:val="002E7560"/>
    <w:rsid w:val="002E7691"/>
    <w:rsid w:val="002F0385"/>
    <w:rsid w:val="002F0800"/>
    <w:rsid w:val="002F08BE"/>
    <w:rsid w:val="002F10C7"/>
    <w:rsid w:val="002F21CE"/>
    <w:rsid w:val="002F2230"/>
    <w:rsid w:val="002F2C40"/>
    <w:rsid w:val="002F370F"/>
    <w:rsid w:val="002F3739"/>
    <w:rsid w:val="002F39DA"/>
    <w:rsid w:val="002F4EDA"/>
    <w:rsid w:val="002F4EE8"/>
    <w:rsid w:val="002F569B"/>
    <w:rsid w:val="002F57E3"/>
    <w:rsid w:val="002F60AB"/>
    <w:rsid w:val="002F6161"/>
    <w:rsid w:val="002F6C1D"/>
    <w:rsid w:val="002F6CBC"/>
    <w:rsid w:val="002F739E"/>
    <w:rsid w:val="002F78EC"/>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1F0"/>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4DCA"/>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67DF8"/>
    <w:rsid w:val="00370188"/>
    <w:rsid w:val="003707E3"/>
    <w:rsid w:val="0037094C"/>
    <w:rsid w:val="00371485"/>
    <w:rsid w:val="00371488"/>
    <w:rsid w:val="00371AD2"/>
    <w:rsid w:val="00372142"/>
    <w:rsid w:val="00372EFE"/>
    <w:rsid w:val="00373152"/>
    <w:rsid w:val="00373C8D"/>
    <w:rsid w:val="003747A5"/>
    <w:rsid w:val="00375015"/>
    <w:rsid w:val="00376DF8"/>
    <w:rsid w:val="0037746E"/>
    <w:rsid w:val="0037782C"/>
    <w:rsid w:val="00377BB8"/>
    <w:rsid w:val="0038043A"/>
    <w:rsid w:val="00380C71"/>
    <w:rsid w:val="003813A7"/>
    <w:rsid w:val="00381CF3"/>
    <w:rsid w:val="00381FE9"/>
    <w:rsid w:val="003825E5"/>
    <w:rsid w:val="00382B30"/>
    <w:rsid w:val="003830F9"/>
    <w:rsid w:val="003836EE"/>
    <w:rsid w:val="0038392C"/>
    <w:rsid w:val="003848F2"/>
    <w:rsid w:val="00384A79"/>
    <w:rsid w:val="00384E45"/>
    <w:rsid w:val="003856DF"/>
    <w:rsid w:val="00386F5E"/>
    <w:rsid w:val="0038709A"/>
    <w:rsid w:val="003872B3"/>
    <w:rsid w:val="00390659"/>
    <w:rsid w:val="00390B6E"/>
    <w:rsid w:val="00390F88"/>
    <w:rsid w:val="0039156E"/>
    <w:rsid w:val="00392B8E"/>
    <w:rsid w:val="003930BF"/>
    <w:rsid w:val="00393423"/>
    <w:rsid w:val="00393D28"/>
    <w:rsid w:val="00394FFE"/>
    <w:rsid w:val="00395ACA"/>
    <w:rsid w:val="00395B60"/>
    <w:rsid w:val="00395FC0"/>
    <w:rsid w:val="0039671F"/>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2FD"/>
    <w:rsid w:val="003A6445"/>
    <w:rsid w:val="003A6562"/>
    <w:rsid w:val="003A6622"/>
    <w:rsid w:val="003A667C"/>
    <w:rsid w:val="003A6CB3"/>
    <w:rsid w:val="003A74FE"/>
    <w:rsid w:val="003B0853"/>
    <w:rsid w:val="003B09E5"/>
    <w:rsid w:val="003B0BFC"/>
    <w:rsid w:val="003B1359"/>
    <w:rsid w:val="003B179C"/>
    <w:rsid w:val="003B19F2"/>
    <w:rsid w:val="003B1F56"/>
    <w:rsid w:val="003B2BFB"/>
    <w:rsid w:val="003B2DF8"/>
    <w:rsid w:val="003B2FFC"/>
    <w:rsid w:val="003B3194"/>
    <w:rsid w:val="003B355C"/>
    <w:rsid w:val="003B4694"/>
    <w:rsid w:val="003B4802"/>
    <w:rsid w:val="003B4867"/>
    <w:rsid w:val="003B4A4D"/>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D61A7"/>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6FE5"/>
    <w:rsid w:val="003E7177"/>
    <w:rsid w:val="003F033F"/>
    <w:rsid w:val="003F0945"/>
    <w:rsid w:val="003F0DAA"/>
    <w:rsid w:val="003F12E1"/>
    <w:rsid w:val="003F5885"/>
    <w:rsid w:val="003F64AB"/>
    <w:rsid w:val="003F6517"/>
    <w:rsid w:val="003F6D9D"/>
    <w:rsid w:val="0040090D"/>
    <w:rsid w:val="004010A6"/>
    <w:rsid w:val="00401EF3"/>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1CA"/>
    <w:rsid w:val="0042457C"/>
    <w:rsid w:val="00424DD1"/>
    <w:rsid w:val="00425B40"/>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1FD"/>
    <w:rsid w:val="004565C1"/>
    <w:rsid w:val="004568A4"/>
    <w:rsid w:val="00456964"/>
    <w:rsid w:val="0045719C"/>
    <w:rsid w:val="004573BE"/>
    <w:rsid w:val="004606C1"/>
    <w:rsid w:val="004607BD"/>
    <w:rsid w:val="0046113E"/>
    <w:rsid w:val="00461E9A"/>
    <w:rsid w:val="00462B0F"/>
    <w:rsid w:val="00462C05"/>
    <w:rsid w:val="00464649"/>
    <w:rsid w:val="00464D2D"/>
    <w:rsid w:val="00464E10"/>
    <w:rsid w:val="0046530F"/>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2B9"/>
    <w:rsid w:val="0047666B"/>
    <w:rsid w:val="00476B02"/>
    <w:rsid w:val="00476C5B"/>
    <w:rsid w:val="004808D0"/>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0FE"/>
    <w:rsid w:val="00497D59"/>
    <w:rsid w:val="004A0EEC"/>
    <w:rsid w:val="004A105B"/>
    <w:rsid w:val="004A10BF"/>
    <w:rsid w:val="004A13A0"/>
    <w:rsid w:val="004A15EA"/>
    <w:rsid w:val="004A271A"/>
    <w:rsid w:val="004A2768"/>
    <w:rsid w:val="004A32B9"/>
    <w:rsid w:val="004A3BFF"/>
    <w:rsid w:val="004A3E5B"/>
    <w:rsid w:val="004A3EEB"/>
    <w:rsid w:val="004A4D50"/>
    <w:rsid w:val="004A5273"/>
    <w:rsid w:val="004A5341"/>
    <w:rsid w:val="004A54F6"/>
    <w:rsid w:val="004A5E3C"/>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DEC"/>
    <w:rsid w:val="004B6ED1"/>
    <w:rsid w:val="004B749E"/>
    <w:rsid w:val="004B7760"/>
    <w:rsid w:val="004B7850"/>
    <w:rsid w:val="004B7F45"/>
    <w:rsid w:val="004C01CF"/>
    <w:rsid w:val="004C033E"/>
    <w:rsid w:val="004C0626"/>
    <w:rsid w:val="004C0C52"/>
    <w:rsid w:val="004C248D"/>
    <w:rsid w:val="004C376C"/>
    <w:rsid w:val="004C3ABF"/>
    <w:rsid w:val="004C64FA"/>
    <w:rsid w:val="004C783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3F08"/>
    <w:rsid w:val="004E48A6"/>
    <w:rsid w:val="004E4A09"/>
    <w:rsid w:val="004E4E2F"/>
    <w:rsid w:val="004E51CB"/>
    <w:rsid w:val="004E5416"/>
    <w:rsid w:val="004E5927"/>
    <w:rsid w:val="004E5DD6"/>
    <w:rsid w:val="004E63C0"/>
    <w:rsid w:val="004E658D"/>
    <w:rsid w:val="004E65C6"/>
    <w:rsid w:val="004E7C58"/>
    <w:rsid w:val="004F0CDD"/>
    <w:rsid w:val="004F0FD1"/>
    <w:rsid w:val="004F2005"/>
    <w:rsid w:val="004F299E"/>
    <w:rsid w:val="004F354B"/>
    <w:rsid w:val="004F4197"/>
    <w:rsid w:val="004F5A37"/>
    <w:rsid w:val="004F5C40"/>
    <w:rsid w:val="004F6146"/>
    <w:rsid w:val="004F66DB"/>
    <w:rsid w:val="004F69BD"/>
    <w:rsid w:val="004F782E"/>
    <w:rsid w:val="004F7B80"/>
    <w:rsid w:val="004F7D95"/>
    <w:rsid w:val="00500449"/>
    <w:rsid w:val="00500786"/>
    <w:rsid w:val="005011EB"/>
    <w:rsid w:val="0050210B"/>
    <w:rsid w:val="005028D5"/>
    <w:rsid w:val="005033C3"/>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DCB"/>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2C95"/>
    <w:rsid w:val="00533025"/>
    <w:rsid w:val="00533F2C"/>
    <w:rsid w:val="00535324"/>
    <w:rsid w:val="00536060"/>
    <w:rsid w:val="005361C5"/>
    <w:rsid w:val="00536D14"/>
    <w:rsid w:val="00537FA5"/>
    <w:rsid w:val="00540BD5"/>
    <w:rsid w:val="00540BE0"/>
    <w:rsid w:val="00540D0E"/>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523"/>
    <w:rsid w:val="0054665C"/>
    <w:rsid w:val="00547C35"/>
    <w:rsid w:val="00550E36"/>
    <w:rsid w:val="00551CD8"/>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3BFD"/>
    <w:rsid w:val="005A4504"/>
    <w:rsid w:val="005A466B"/>
    <w:rsid w:val="005A48AB"/>
    <w:rsid w:val="005A4BE2"/>
    <w:rsid w:val="005A5BF0"/>
    <w:rsid w:val="005A6C29"/>
    <w:rsid w:val="005A73EB"/>
    <w:rsid w:val="005A7EEF"/>
    <w:rsid w:val="005B02BD"/>
    <w:rsid w:val="005B0307"/>
    <w:rsid w:val="005B138A"/>
    <w:rsid w:val="005B1A60"/>
    <w:rsid w:val="005B1CFA"/>
    <w:rsid w:val="005B2C75"/>
    <w:rsid w:val="005B2C9E"/>
    <w:rsid w:val="005B339D"/>
    <w:rsid w:val="005B33E6"/>
    <w:rsid w:val="005B3883"/>
    <w:rsid w:val="005B3B5D"/>
    <w:rsid w:val="005B3BBC"/>
    <w:rsid w:val="005B4126"/>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65A"/>
    <w:rsid w:val="005E18FF"/>
    <w:rsid w:val="005E19EB"/>
    <w:rsid w:val="005E2C11"/>
    <w:rsid w:val="005E2CE7"/>
    <w:rsid w:val="005E58F6"/>
    <w:rsid w:val="005E5B19"/>
    <w:rsid w:val="005E5D61"/>
    <w:rsid w:val="005E6688"/>
    <w:rsid w:val="005E6D5C"/>
    <w:rsid w:val="005E719B"/>
    <w:rsid w:val="005E7428"/>
    <w:rsid w:val="005E76E8"/>
    <w:rsid w:val="005F049C"/>
    <w:rsid w:val="005F12C9"/>
    <w:rsid w:val="005F1645"/>
    <w:rsid w:val="005F1794"/>
    <w:rsid w:val="005F17EF"/>
    <w:rsid w:val="005F19E2"/>
    <w:rsid w:val="005F1A9C"/>
    <w:rsid w:val="005F2FA1"/>
    <w:rsid w:val="005F444D"/>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6E0D"/>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A19"/>
    <w:rsid w:val="00623653"/>
    <w:rsid w:val="006236CB"/>
    <w:rsid w:val="00623A25"/>
    <w:rsid w:val="00624EEB"/>
    <w:rsid w:val="00624F3E"/>
    <w:rsid w:val="006251B7"/>
    <w:rsid w:val="0062526D"/>
    <w:rsid w:val="0062532B"/>
    <w:rsid w:val="00625DA3"/>
    <w:rsid w:val="006264BC"/>
    <w:rsid w:val="00626F14"/>
    <w:rsid w:val="00627828"/>
    <w:rsid w:val="006278DC"/>
    <w:rsid w:val="00627C79"/>
    <w:rsid w:val="00630042"/>
    <w:rsid w:val="00630734"/>
    <w:rsid w:val="006320BE"/>
    <w:rsid w:val="00632CF5"/>
    <w:rsid w:val="006332E7"/>
    <w:rsid w:val="00634564"/>
    <w:rsid w:val="00634896"/>
    <w:rsid w:val="00635259"/>
    <w:rsid w:val="0063561A"/>
    <w:rsid w:val="0063601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47E1A"/>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37C7"/>
    <w:rsid w:val="00664541"/>
    <w:rsid w:val="00664789"/>
    <w:rsid w:val="006648C6"/>
    <w:rsid w:val="00664C98"/>
    <w:rsid w:val="006653E4"/>
    <w:rsid w:val="00665CC2"/>
    <w:rsid w:val="00666CBA"/>
    <w:rsid w:val="00666EC2"/>
    <w:rsid w:val="00667236"/>
    <w:rsid w:val="00667478"/>
    <w:rsid w:val="00667DE4"/>
    <w:rsid w:val="00670752"/>
    <w:rsid w:val="0067185F"/>
    <w:rsid w:val="00671A6B"/>
    <w:rsid w:val="00671C67"/>
    <w:rsid w:val="00671CB3"/>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CE6"/>
    <w:rsid w:val="00682E05"/>
    <w:rsid w:val="00682FB7"/>
    <w:rsid w:val="0068370A"/>
    <w:rsid w:val="006839C3"/>
    <w:rsid w:val="006845AD"/>
    <w:rsid w:val="006850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C7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402"/>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12A"/>
    <w:rsid w:val="006D14E1"/>
    <w:rsid w:val="006D1C0F"/>
    <w:rsid w:val="006D1ECE"/>
    <w:rsid w:val="006D33AD"/>
    <w:rsid w:val="006D3EBA"/>
    <w:rsid w:val="006D51C9"/>
    <w:rsid w:val="006D56F1"/>
    <w:rsid w:val="006D5FDB"/>
    <w:rsid w:val="006D645C"/>
    <w:rsid w:val="006D6A24"/>
    <w:rsid w:val="006D6C97"/>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EA"/>
    <w:rsid w:val="006E5EE5"/>
    <w:rsid w:val="006E667C"/>
    <w:rsid w:val="006E79C7"/>
    <w:rsid w:val="006F04CB"/>
    <w:rsid w:val="006F074F"/>
    <w:rsid w:val="006F0D60"/>
    <w:rsid w:val="006F0F2C"/>
    <w:rsid w:val="006F12B1"/>
    <w:rsid w:val="006F1449"/>
    <w:rsid w:val="006F145E"/>
    <w:rsid w:val="006F1B94"/>
    <w:rsid w:val="006F1F1B"/>
    <w:rsid w:val="006F2186"/>
    <w:rsid w:val="006F285E"/>
    <w:rsid w:val="006F289D"/>
    <w:rsid w:val="006F3093"/>
    <w:rsid w:val="006F32B8"/>
    <w:rsid w:val="006F3664"/>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F4D"/>
    <w:rsid w:val="00716072"/>
    <w:rsid w:val="007166FE"/>
    <w:rsid w:val="00716950"/>
    <w:rsid w:val="00716D16"/>
    <w:rsid w:val="007179AC"/>
    <w:rsid w:val="007202EE"/>
    <w:rsid w:val="00720705"/>
    <w:rsid w:val="00721299"/>
    <w:rsid w:val="00721585"/>
    <w:rsid w:val="00721628"/>
    <w:rsid w:val="007219CF"/>
    <w:rsid w:val="00721A6E"/>
    <w:rsid w:val="0072304B"/>
    <w:rsid w:val="00723AB2"/>
    <w:rsid w:val="00723BCF"/>
    <w:rsid w:val="00724BC8"/>
    <w:rsid w:val="0072515F"/>
    <w:rsid w:val="007277FF"/>
    <w:rsid w:val="00727F8F"/>
    <w:rsid w:val="00731D3F"/>
    <w:rsid w:val="00732063"/>
    <w:rsid w:val="007320B6"/>
    <w:rsid w:val="0073236D"/>
    <w:rsid w:val="00732516"/>
    <w:rsid w:val="00733651"/>
    <w:rsid w:val="007336C9"/>
    <w:rsid w:val="007349CA"/>
    <w:rsid w:val="00734A69"/>
    <w:rsid w:val="00734BF4"/>
    <w:rsid w:val="007359F3"/>
    <w:rsid w:val="00735ED5"/>
    <w:rsid w:val="007365B8"/>
    <w:rsid w:val="00736D70"/>
    <w:rsid w:val="00740494"/>
    <w:rsid w:val="00741EBF"/>
    <w:rsid w:val="00742C12"/>
    <w:rsid w:val="00742ED7"/>
    <w:rsid w:val="00743325"/>
    <w:rsid w:val="007434DF"/>
    <w:rsid w:val="00743BF5"/>
    <w:rsid w:val="007446AE"/>
    <w:rsid w:val="00744FED"/>
    <w:rsid w:val="007458A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420"/>
    <w:rsid w:val="00752B57"/>
    <w:rsid w:val="00752F3D"/>
    <w:rsid w:val="0075322A"/>
    <w:rsid w:val="007534E7"/>
    <w:rsid w:val="00753694"/>
    <w:rsid w:val="00753BFC"/>
    <w:rsid w:val="00754506"/>
    <w:rsid w:val="0075468D"/>
    <w:rsid w:val="00755524"/>
    <w:rsid w:val="00755755"/>
    <w:rsid w:val="00755A70"/>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DAA"/>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2E87"/>
    <w:rsid w:val="0077309F"/>
    <w:rsid w:val="00773936"/>
    <w:rsid w:val="00773FCD"/>
    <w:rsid w:val="007741BB"/>
    <w:rsid w:val="00774246"/>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8E1"/>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A08"/>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7D5"/>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FC2"/>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26"/>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B0D"/>
    <w:rsid w:val="00806141"/>
    <w:rsid w:val="0080651B"/>
    <w:rsid w:val="0080656F"/>
    <w:rsid w:val="00806673"/>
    <w:rsid w:val="008068DD"/>
    <w:rsid w:val="00806D19"/>
    <w:rsid w:val="00807219"/>
    <w:rsid w:val="008074E2"/>
    <w:rsid w:val="008076CF"/>
    <w:rsid w:val="00810091"/>
    <w:rsid w:val="008111CF"/>
    <w:rsid w:val="0081126A"/>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D64"/>
    <w:rsid w:val="00831688"/>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601"/>
    <w:rsid w:val="008528C8"/>
    <w:rsid w:val="008533BD"/>
    <w:rsid w:val="0085342B"/>
    <w:rsid w:val="00853876"/>
    <w:rsid w:val="00854322"/>
    <w:rsid w:val="008544E2"/>
    <w:rsid w:val="00855B44"/>
    <w:rsid w:val="008567C0"/>
    <w:rsid w:val="0085725D"/>
    <w:rsid w:val="0085751E"/>
    <w:rsid w:val="008606AA"/>
    <w:rsid w:val="00861562"/>
    <w:rsid w:val="008620B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2B7"/>
    <w:rsid w:val="008673F4"/>
    <w:rsid w:val="008674CB"/>
    <w:rsid w:val="00867DCF"/>
    <w:rsid w:val="0087064D"/>
    <w:rsid w:val="00871709"/>
    <w:rsid w:val="00872DE7"/>
    <w:rsid w:val="00872E1B"/>
    <w:rsid w:val="00872E8C"/>
    <w:rsid w:val="008734B3"/>
    <w:rsid w:val="00873611"/>
    <w:rsid w:val="0087396A"/>
    <w:rsid w:val="00873AAA"/>
    <w:rsid w:val="00873D1F"/>
    <w:rsid w:val="008746B1"/>
    <w:rsid w:val="008746F4"/>
    <w:rsid w:val="00874CFC"/>
    <w:rsid w:val="0087615A"/>
    <w:rsid w:val="008767F6"/>
    <w:rsid w:val="00876DD4"/>
    <w:rsid w:val="008808E7"/>
    <w:rsid w:val="008809AC"/>
    <w:rsid w:val="0088167C"/>
    <w:rsid w:val="00881850"/>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2EFB"/>
    <w:rsid w:val="0089363B"/>
    <w:rsid w:val="0089371F"/>
    <w:rsid w:val="00893795"/>
    <w:rsid w:val="008939CD"/>
    <w:rsid w:val="0089487A"/>
    <w:rsid w:val="00894F15"/>
    <w:rsid w:val="008954EA"/>
    <w:rsid w:val="008959B9"/>
    <w:rsid w:val="00896AAA"/>
    <w:rsid w:val="0089741B"/>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B22"/>
    <w:rsid w:val="008B30C5"/>
    <w:rsid w:val="008B31AA"/>
    <w:rsid w:val="008B355F"/>
    <w:rsid w:val="008B405A"/>
    <w:rsid w:val="008B4291"/>
    <w:rsid w:val="008B6E01"/>
    <w:rsid w:val="008B75B2"/>
    <w:rsid w:val="008B76D8"/>
    <w:rsid w:val="008B7B1E"/>
    <w:rsid w:val="008B7CD6"/>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A22"/>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B10"/>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1C9"/>
    <w:rsid w:val="00910F40"/>
    <w:rsid w:val="0091269E"/>
    <w:rsid w:val="00912A05"/>
    <w:rsid w:val="00912AA2"/>
    <w:rsid w:val="00914A8B"/>
    <w:rsid w:val="00914BA0"/>
    <w:rsid w:val="00914F02"/>
    <w:rsid w:val="009158EA"/>
    <w:rsid w:val="0091597E"/>
    <w:rsid w:val="00916473"/>
    <w:rsid w:val="00916713"/>
    <w:rsid w:val="009178D1"/>
    <w:rsid w:val="009212EE"/>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182"/>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546"/>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3F"/>
    <w:rsid w:val="009C4CC7"/>
    <w:rsid w:val="009C6318"/>
    <w:rsid w:val="009C6723"/>
    <w:rsid w:val="009C735C"/>
    <w:rsid w:val="009C7416"/>
    <w:rsid w:val="009D0C42"/>
    <w:rsid w:val="009D0EBE"/>
    <w:rsid w:val="009D0FB9"/>
    <w:rsid w:val="009D1E07"/>
    <w:rsid w:val="009D250A"/>
    <w:rsid w:val="009D2CB5"/>
    <w:rsid w:val="009D3861"/>
    <w:rsid w:val="009D38A5"/>
    <w:rsid w:val="009D3D32"/>
    <w:rsid w:val="009D42DD"/>
    <w:rsid w:val="009D44F2"/>
    <w:rsid w:val="009D4A38"/>
    <w:rsid w:val="009D4EAB"/>
    <w:rsid w:val="009D5026"/>
    <w:rsid w:val="009D66B0"/>
    <w:rsid w:val="009D6918"/>
    <w:rsid w:val="009D6CA9"/>
    <w:rsid w:val="009D6E5D"/>
    <w:rsid w:val="009D741C"/>
    <w:rsid w:val="009D75AB"/>
    <w:rsid w:val="009D7CB1"/>
    <w:rsid w:val="009E02D4"/>
    <w:rsid w:val="009E17D8"/>
    <w:rsid w:val="009E1928"/>
    <w:rsid w:val="009E1DCB"/>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A13"/>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AB2"/>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7F"/>
    <w:rsid w:val="00A40DC9"/>
    <w:rsid w:val="00A4105A"/>
    <w:rsid w:val="00A41E86"/>
    <w:rsid w:val="00A42262"/>
    <w:rsid w:val="00A4275A"/>
    <w:rsid w:val="00A42850"/>
    <w:rsid w:val="00A4386E"/>
    <w:rsid w:val="00A448BE"/>
    <w:rsid w:val="00A44BE6"/>
    <w:rsid w:val="00A44D1A"/>
    <w:rsid w:val="00A45820"/>
    <w:rsid w:val="00A45ECE"/>
    <w:rsid w:val="00A45FD5"/>
    <w:rsid w:val="00A462CC"/>
    <w:rsid w:val="00A46439"/>
    <w:rsid w:val="00A464EF"/>
    <w:rsid w:val="00A465AE"/>
    <w:rsid w:val="00A46876"/>
    <w:rsid w:val="00A46AB6"/>
    <w:rsid w:val="00A46EEC"/>
    <w:rsid w:val="00A46F34"/>
    <w:rsid w:val="00A4787C"/>
    <w:rsid w:val="00A47C3E"/>
    <w:rsid w:val="00A50BB5"/>
    <w:rsid w:val="00A511FC"/>
    <w:rsid w:val="00A518DE"/>
    <w:rsid w:val="00A51E19"/>
    <w:rsid w:val="00A5247F"/>
    <w:rsid w:val="00A527AC"/>
    <w:rsid w:val="00A5309F"/>
    <w:rsid w:val="00A53907"/>
    <w:rsid w:val="00A53A51"/>
    <w:rsid w:val="00A5418F"/>
    <w:rsid w:val="00A5509C"/>
    <w:rsid w:val="00A5677A"/>
    <w:rsid w:val="00A568A8"/>
    <w:rsid w:val="00A5726D"/>
    <w:rsid w:val="00A57515"/>
    <w:rsid w:val="00A60124"/>
    <w:rsid w:val="00A6023D"/>
    <w:rsid w:val="00A604A4"/>
    <w:rsid w:val="00A60947"/>
    <w:rsid w:val="00A610F6"/>
    <w:rsid w:val="00A616F3"/>
    <w:rsid w:val="00A62256"/>
    <w:rsid w:val="00A6228E"/>
    <w:rsid w:val="00A62625"/>
    <w:rsid w:val="00A62A04"/>
    <w:rsid w:val="00A63346"/>
    <w:rsid w:val="00A641EB"/>
    <w:rsid w:val="00A6462B"/>
    <w:rsid w:val="00A64CFC"/>
    <w:rsid w:val="00A64EA9"/>
    <w:rsid w:val="00A64ECF"/>
    <w:rsid w:val="00A66703"/>
    <w:rsid w:val="00A66C3B"/>
    <w:rsid w:val="00A6703E"/>
    <w:rsid w:val="00A6761D"/>
    <w:rsid w:val="00A67C67"/>
    <w:rsid w:val="00A70573"/>
    <w:rsid w:val="00A7065C"/>
    <w:rsid w:val="00A70716"/>
    <w:rsid w:val="00A70FB4"/>
    <w:rsid w:val="00A71195"/>
    <w:rsid w:val="00A7166F"/>
    <w:rsid w:val="00A72207"/>
    <w:rsid w:val="00A725E0"/>
    <w:rsid w:val="00A728DC"/>
    <w:rsid w:val="00A7327B"/>
    <w:rsid w:val="00A73519"/>
    <w:rsid w:val="00A73613"/>
    <w:rsid w:val="00A741A7"/>
    <w:rsid w:val="00A743C5"/>
    <w:rsid w:val="00A7450F"/>
    <w:rsid w:val="00A74779"/>
    <w:rsid w:val="00A74919"/>
    <w:rsid w:val="00A75A8F"/>
    <w:rsid w:val="00A75E68"/>
    <w:rsid w:val="00A7617B"/>
    <w:rsid w:val="00A77436"/>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132"/>
    <w:rsid w:val="00AA1A5B"/>
    <w:rsid w:val="00AA2205"/>
    <w:rsid w:val="00AA2E7E"/>
    <w:rsid w:val="00AA351F"/>
    <w:rsid w:val="00AA380C"/>
    <w:rsid w:val="00AA3B67"/>
    <w:rsid w:val="00AA3C22"/>
    <w:rsid w:val="00AA3F77"/>
    <w:rsid w:val="00AA402F"/>
    <w:rsid w:val="00AA42BA"/>
    <w:rsid w:val="00AA47B2"/>
    <w:rsid w:val="00AA52B7"/>
    <w:rsid w:val="00AA5A54"/>
    <w:rsid w:val="00AB0185"/>
    <w:rsid w:val="00AB1657"/>
    <w:rsid w:val="00AB1C93"/>
    <w:rsid w:val="00AB2539"/>
    <w:rsid w:val="00AB37D4"/>
    <w:rsid w:val="00AB39D7"/>
    <w:rsid w:val="00AB4289"/>
    <w:rsid w:val="00AB4B9A"/>
    <w:rsid w:val="00AB4C38"/>
    <w:rsid w:val="00AB5BA3"/>
    <w:rsid w:val="00AB5EB9"/>
    <w:rsid w:val="00AB6430"/>
    <w:rsid w:val="00AB704D"/>
    <w:rsid w:val="00AB723B"/>
    <w:rsid w:val="00AB7638"/>
    <w:rsid w:val="00AB765D"/>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B21"/>
    <w:rsid w:val="00AD5EB6"/>
    <w:rsid w:val="00AD5F6E"/>
    <w:rsid w:val="00AD751F"/>
    <w:rsid w:val="00AE0294"/>
    <w:rsid w:val="00AE06B1"/>
    <w:rsid w:val="00AE08E4"/>
    <w:rsid w:val="00AE2104"/>
    <w:rsid w:val="00AE21AD"/>
    <w:rsid w:val="00AE2960"/>
    <w:rsid w:val="00AE31D3"/>
    <w:rsid w:val="00AE34EC"/>
    <w:rsid w:val="00AE354D"/>
    <w:rsid w:val="00AE4015"/>
    <w:rsid w:val="00AE4A9F"/>
    <w:rsid w:val="00AE7715"/>
    <w:rsid w:val="00AE7A71"/>
    <w:rsid w:val="00AF2244"/>
    <w:rsid w:val="00AF30CD"/>
    <w:rsid w:val="00AF3569"/>
    <w:rsid w:val="00AF3979"/>
    <w:rsid w:val="00AF3CEA"/>
    <w:rsid w:val="00AF3CFA"/>
    <w:rsid w:val="00AF432A"/>
    <w:rsid w:val="00AF4881"/>
    <w:rsid w:val="00AF4C47"/>
    <w:rsid w:val="00AF4F91"/>
    <w:rsid w:val="00AF57A7"/>
    <w:rsid w:val="00AF5E85"/>
    <w:rsid w:val="00AF619C"/>
    <w:rsid w:val="00AF61D4"/>
    <w:rsid w:val="00AF6244"/>
    <w:rsid w:val="00AF667A"/>
    <w:rsid w:val="00AF6807"/>
    <w:rsid w:val="00AF6E3C"/>
    <w:rsid w:val="00AF6ECE"/>
    <w:rsid w:val="00AF6F42"/>
    <w:rsid w:val="00B00275"/>
    <w:rsid w:val="00B0083F"/>
    <w:rsid w:val="00B00FA8"/>
    <w:rsid w:val="00B0130E"/>
    <w:rsid w:val="00B02413"/>
    <w:rsid w:val="00B024B4"/>
    <w:rsid w:val="00B02897"/>
    <w:rsid w:val="00B02BDF"/>
    <w:rsid w:val="00B03615"/>
    <w:rsid w:val="00B039C7"/>
    <w:rsid w:val="00B060DA"/>
    <w:rsid w:val="00B0621D"/>
    <w:rsid w:val="00B06536"/>
    <w:rsid w:val="00B06ACF"/>
    <w:rsid w:val="00B073E1"/>
    <w:rsid w:val="00B10698"/>
    <w:rsid w:val="00B107E1"/>
    <w:rsid w:val="00B10FC3"/>
    <w:rsid w:val="00B111E2"/>
    <w:rsid w:val="00B111EE"/>
    <w:rsid w:val="00B11C89"/>
    <w:rsid w:val="00B11E80"/>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48"/>
    <w:rsid w:val="00B255A9"/>
    <w:rsid w:val="00B25943"/>
    <w:rsid w:val="00B26ECE"/>
    <w:rsid w:val="00B27B59"/>
    <w:rsid w:val="00B3009A"/>
    <w:rsid w:val="00B300EE"/>
    <w:rsid w:val="00B30374"/>
    <w:rsid w:val="00B30520"/>
    <w:rsid w:val="00B30CF4"/>
    <w:rsid w:val="00B31D50"/>
    <w:rsid w:val="00B320DC"/>
    <w:rsid w:val="00B322DD"/>
    <w:rsid w:val="00B335A5"/>
    <w:rsid w:val="00B3389C"/>
    <w:rsid w:val="00B3426C"/>
    <w:rsid w:val="00B35709"/>
    <w:rsid w:val="00B3572B"/>
    <w:rsid w:val="00B35E49"/>
    <w:rsid w:val="00B36581"/>
    <w:rsid w:val="00B372E6"/>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976"/>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4CB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44"/>
    <w:rsid w:val="00B901EC"/>
    <w:rsid w:val="00B90662"/>
    <w:rsid w:val="00B90FBA"/>
    <w:rsid w:val="00B9171E"/>
    <w:rsid w:val="00B91728"/>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C7A38"/>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6FF"/>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6BD"/>
    <w:rsid w:val="00BF3B73"/>
    <w:rsid w:val="00BF3E1E"/>
    <w:rsid w:val="00BF3E21"/>
    <w:rsid w:val="00BF415A"/>
    <w:rsid w:val="00BF4AD8"/>
    <w:rsid w:val="00BF5074"/>
    <w:rsid w:val="00BF53DD"/>
    <w:rsid w:val="00BF5877"/>
    <w:rsid w:val="00BF6297"/>
    <w:rsid w:val="00BF6F3C"/>
    <w:rsid w:val="00BF736E"/>
    <w:rsid w:val="00BF73D7"/>
    <w:rsid w:val="00BF7BF3"/>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B"/>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ACF"/>
    <w:rsid w:val="00C40E64"/>
    <w:rsid w:val="00C416D5"/>
    <w:rsid w:val="00C4179A"/>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756"/>
    <w:rsid w:val="00C50900"/>
    <w:rsid w:val="00C51165"/>
    <w:rsid w:val="00C511EF"/>
    <w:rsid w:val="00C51529"/>
    <w:rsid w:val="00C51D11"/>
    <w:rsid w:val="00C52838"/>
    <w:rsid w:val="00C5348A"/>
    <w:rsid w:val="00C53AC8"/>
    <w:rsid w:val="00C53AF2"/>
    <w:rsid w:val="00C53D2B"/>
    <w:rsid w:val="00C54032"/>
    <w:rsid w:val="00C54566"/>
    <w:rsid w:val="00C54B9A"/>
    <w:rsid w:val="00C5677E"/>
    <w:rsid w:val="00C5688B"/>
    <w:rsid w:val="00C56BCD"/>
    <w:rsid w:val="00C56F9E"/>
    <w:rsid w:val="00C57251"/>
    <w:rsid w:val="00C57CCD"/>
    <w:rsid w:val="00C6036B"/>
    <w:rsid w:val="00C60C43"/>
    <w:rsid w:val="00C61406"/>
    <w:rsid w:val="00C61FC3"/>
    <w:rsid w:val="00C622AF"/>
    <w:rsid w:val="00C622C0"/>
    <w:rsid w:val="00C62505"/>
    <w:rsid w:val="00C62E07"/>
    <w:rsid w:val="00C62F6F"/>
    <w:rsid w:val="00C631C5"/>
    <w:rsid w:val="00C633FD"/>
    <w:rsid w:val="00C63844"/>
    <w:rsid w:val="00C63B56"/>
    <w:rsid w:val="00C63DED"/>
    <w:rsid w:val="00C6511D"/>
    <w:rsid w:val="00C65AA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569E"/>
    <w:rsid w:val="00C86F6B"/>
    <w:rsid w:val="00C87253"/>
    <w:rsid w:val="00C87938"/>
    <w:rsid w:val="00C902FE"/>
    <w:rsid w:val="00C90B97"/>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193"/>
    <w:rsid w:val="00CA6412"/>
    <w:rsid w:val="00CA6684"/>
    <w:rsid w:val="00CA6B5A"/>
    <w:rsid w:val="00CA7F64"/>
    <w:rsid w:val="00CA7F73"/>
    <w:rsid w:val="00CB00A2"/>
    <w:rsid w:val="00CB022E"/>
    <w:rsid w:val="00CB0615"/>
    <w:rsid w:val="00CB1836"/>
    <w:rsid w:val="00CB192D"/>
    <w:rsid w:val="00CB1F55"/>
    <w:rsid w:val="00CB3060"/>
    <w:rsid w:val="00CB324A"/>
    <w:rsid w:val="00CB3E45"/>
    <w:rsid w:val="00CB3ECF"/>
    <w:rsid w:val="00CB5C4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317"/>
    <w:rsid w:val="00CD39C2"/>
    <w:rsid w:val="00CD4C65"/>
    <w:rsid w:val="00CD5674"/>
    <w:rsid w:val="00CD59FB"/>
    <w:rsid w:val="00CD5CCD"/>
    <w:rsid w:val="00CD5D15"/>
    <w:rsid w:val="00CD6746"/>
    <w:rsid w:val="00CD7657"/>
    <w:rsid w:val="00CD7B38"/>
    <w:rsid w:val="00CE00E7"/>
    <w:rsid w:val="00CE0254"/>
    <w:rsid w:val="00CE0739"/>
    <w:rsid w:val="00CE0833"/>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0B8"/>
    <w:rsid w:val="00D00D62"/>
    <w:rsid w:val="00D01166"/>
    <w:rsid w:val="00D013EB"/>
    <w:rsid w:val="00D01BED"/>
    <w:rsid w:val="00D0232C"/>
    <w:rsid w:val="00D02DF0"/>
    <w:rsid w:val="00D02E3F"/>
    <w:rsid w:val="00D02F42"/>
    <w:rsid w:val="00D0325B"/>
    <w:rsid w:val="00D034B1"/>
    <w:rsid w:val="00D0415F"/>
    <w:rsid w:val="00D04176"/>
    <w:rsid w:val="00D04395"/>
    <w:rsid w:val="00D04634"/>
    <w:rsid w:val="00D04663"/>
    <w:rsid w:val="00D0549A"/>
    <w:rsid w:val="00D05C27"/>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496"/>
    <w:rsid w:val="00D35C03"/>
    <w:rsid w:val="00D36ADA"/>
    <w:rsid w:val="00D37585"/>
    <w:rsid w:val="00D3799C"/>
    <w:rsid w:val="00D37F39"/>
    <w:rsid w:val="00D401C3"/>
    <w:rsid w:val="00D40CF9"/>
    <w:rsid w:val="00D411E9"/>
    <w:rsid w:val="00D4152A"/>
    <w:rsid w:val="00D42BAF"/>
    <w:rsid w:val="00D42D65"/>
    <w:rsid w:val="00D42EC9"/>
    <w:rsid w:val="00D43494"/>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B66"/>
    <w:rsid w:val="00D55082"/>
    <w:rsid w:val="00D55266"/>
    <w:rsid w:val="00D574EF"/>
    <w:rsid w:val="00D614E8"/>
    <w:rsid w:val="00D61B77"/>
    <w:rsid w:val="00D638DC"/>
    <w:rsid w:val="00D63C07"/>
    <w:rsid w:val="00D6408C"/>
    <w:rsid w:val="00D676DC"/>
    <w:rsid w:val="00D67850"/>
    <w:rsid w:val="00D67AB5"/>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5B2"/>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9D4"/>
    <w:rsid w:val="00DA4C60"/>
    <w:rsid w:val="00DA5EA6"/>
    <w:rsid w:val="00DA62F1"/>
    <w:rsid w:val="00DA67A3"/>
    <w:rsid w:val="00DA6FA8"/>
    <w:rsid w:val="00DA747D"/>
    <w:rsid w:val="00DB0B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9AD"/>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EE6"/>
    <w:rsid w:val="00DE6FFB"/>
    <w:rsid w:val="00DE7682"/>
    <w:rsid w:val="00DE7D4A"/>
    <w:rsid w:val="00DE7E6B"/>
    <w:rsid w:val="00DF00DD"/>
    <w:rsid w:val="00DF04FF"/>
    <w:rsid w:val="00DF064A"/>
    <w:rsid w:val="00DF0B43"/>
    <w:rsid w:val="00DF11F6"/>
    <w:rsid w:val="00DF2961"/>
    <w:rsid w:val="00DF2C25"/>
    <w:rsid w:val="00DF356C"/>
    <w:rsid w:val="00DF3E91"/>
    <w:rsid w:val="00DF4862"/>
    <w:rsid w:val="00DF5D76"/>
    <w:rsid w:val="00DF5DD8"/>
    <w:rsid w:val="00DF6232"/>
    <w:rsid w:val="00DF6755"/>
    <w:rsid w:val="00DF6EBA"/>
    <w:rsid w:val="00DF7D48"/>
    <w:rsid w:val="00E0021D"/>
    <w:rsid w:val="00E002FE"/>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CF"/>
    <w:rsid w:val="00E1474B"/>
    <w:rsid w:val="00E147C5"/>
    <w:rsid w:val="00E150E8"/>
    <w:rsid w:val="00E1515F"/>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65B"/>
    <w:rsid w:val="00E34C50"/>
    <w:rsid w:val="00E34C98"/>
    <w:rsid w:val="00E35010"/>
    <w:rsid w:val="00E357E0"/>
    <w:rsid w:val="00E364B5"/>
    <w:rsid w:val="00E36BC3"/>
    <w:rsid w:val="00E36CF3"/>
    <w:rsid w:val="00E36F05"/>
    <w:rsid w:val="00E370F7"/>
    <w:rsid w:val="00E3761B"/>
    <w:rsid w:val="00E3789C"/>
    <w:rsid w:val="00E3794D"/>
    <w:rsid w:val="00E37E1B"/>
    <w:rsid w:val="00E37E4B"/>
    <w:rsid w:val="00E40D62"/>
    <w:rsid w:val="00E41E8E"/>
    <w:rsid w:val="00E432D5"/>
    <w:rsid w:val="00E435A2"/>
    <w:rsid w:val="00E4393D"/>
    <w:rsid w:val="00E44132"/>
    <w:rsid w:val="00E44783"/>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DDF"/>
    <w:rsid w:val="00E57B0C"/>
    <w:rsid w:val="00E57B23"/>
    <w:rsid w:val="00E6092C"/>
    <w:rsid w:val="00E609A3"/>
    <w:rsid w:val="00E611CD"/>
    <w:rsid w:val="00E61630"/>
    <w:rsid w:val="00E62A22"/>
    <w:rsid w:val="00E62C88"/>
    <w:rsid w:val="00E634EA"/>
    <w:rsid w:val="00E63634"/>
    <w:rsid w:val="00E63978"/>
    <w:rsid w:val="00E63AE2"/>
    <w:rsid w:val="00E63AF4"/>
    <w:rsid w:val="00E651D6"/>
    <w:rsid w:val="00E65D4C"/>
    <w:rsid w:val="00E669FB"/>
    <w:rsid w:val="00E67A30"/>
    <w:rsid w:val="00E70775"/>
    <w:rsid w:val="00E70E13"/>
    <w:rsid w:val="00E71166"/>
    <w:rsid w:val="00E718C9"/>
    <w:rsid w:val="00E719C3"/>
    <w:rsid w:val="00E72D56"/>
    <w:rsid w:val="00E7344D"/>
    <w:rsid w:val="00E734F9"/>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73D"/>
    <w:rsid w:val="00E90281"/>
    <w:rsid w:val="00E9097A"/>
    <w:rsid w:val="00E90F88"/>
    <w:rsid w:val="00E91164"/>
    <w:rsid w:val="00E91A34"/>
    <w:rsid w:val="00E92D35"/>
    <w:rsid w:val="00E93B58"/>
    <w:rsid w:val="00E93EB8"/>
    <w:rsid w:val="00E944F3"/>
    <w:rsid w:val="00E945EA"/>
    <w:rsid w:val="00E94BAF"/>
    <w:rsid w:val="00E95F1B"/>
    <w:rsid w:val="00E962F5"/>
    <w:rsid w:val="00E972F8"/>
    <w:rsid w:val="00E974F0"/>
    <w:rsid w:val="00E9757C"/>
    <w:rsid w:val="00E9794D"/>
    <w:rsid w:val="00E97AE7"/>
    <w:rsid w:val="00EA038F"/>
    <w:rsid w:val="00EA0B42"/>
    <w:rsid w:val="00EA155B"/>
    <w:rsid w:val="00EA1855"/>
    <w:rsid w:val="00EA2108"/>
    <w:rsid w:val="00EA2BA0"/>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0CD"/>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2ECC"/>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D99"/>
    <w:rsid w:val="00F0103F"/>
    <w:rsid w:val="00F01BD1"/>
    <w:rsid w:val="00F023B1"/>
    <w:rsid w:val="00F02630"/>
    <w:rsid w:val="00F030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C8E"/>
    <w:rsid w:val="00F15431"/>
    <w:rsid w:val="00F15A78"/>
    <w:rsid w:val="00F16D17"/>
    <w:rsid w:val="00F174DA"/>
    <w:rsid w:val="00F2059E"/>
    <w:rsid w:val="00F20727"/>
    <w:rsid w:val="00F2245B"/>
    <w:rsid w:val="00F227FD"/>
    <w:rsid w:val="00F2284A"/>
    <w:rsid w:val="00F229C8"/>
    <w:rsid w:val="00F22B15"/>
    <w:rsid w:val="00F22BD0"/>
    <w:rsid w:val="00F22BD9"/>
    <w:rsid w:val="00F233D5"/>
    <w:rsid w:val="00F2474E"/>
    <w:rsid w:val="00F24C71"/>
    <w:rsid w:val="00F24DE8"/>
    <w:rsid w:val="00F253FE"/>
    <w:rsid w:val="00F25413"/>
    <w:rsid w:val="00F255F0"/>
    <w:rsid w:val="00F25F7E"/>
    <w:rsid w:val="00F25F87"/>
    <w:rsid w:val="00F2624A"/>
    <w:rsid w:val="00F2678A"/>
    <w:rsid w:val="00F26AF2"/>
    <w:rsid w:val="00F27220"/>
    <w:rsid w:val="00F27C82"/>
    <w:rsid w:val="00F27C8F"/>
    <w:rsid w:val="00F27D82"/>
    <w:rsid w:val="00F31BB4"/>
    <w:rsid w:val="00F326F8"/>
    <w:rsid w:val="00F32AEB"/>
    <w:rsid w:val="00F32E61"/>
    <w:rsid w:val="00F32F3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3DA"/>
    <w:rsid w:val="00F57594"/>
    <w:rsid w:val="00F57A89"/>
    <w:rsid w:val="00F602FF"/>
    <w:rsid w:val="00F611A9"/>
    <w:rsid w:val="00F61ADC"/>
    <w:rsid w:val="00F6223E"/>
    <w:rsid w:val="00F62C08"/>
    <w:rsid w:val="00F62F88"/>
    <w:rsid w:val="00F64737"/>
    <w:rsid w:val="00F6485C"/>
    <w:rsid w:val="00F64B65"/>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FF"/>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151"/>
    <w:rsid w:val="00FA1A6E"/>
    <w:rsid w:val="00FA25BE"/>
    <w:rsid w:val="00FA2C2C"/>
    <w:rsid w:val="00FA345A"/>
    <w:rsid w:val="00FA378C"/>
    <w:rsid w:val="00FA5F26"/>
    <w:rsid w:val="00FA60C9"/>
    <w:rsid w:val="00FA66AB"/>
    <w:rsid w:val="00FB02E2"/>
    <w:rsid w:val="00FB0406"/>
    <w:rsid w:val="00FB0666"/>
    <w:rsid w:val="00FB0E30"/>
    <w:rsid w:val="00FB11F5"/>
    <w:rsid w:val="00FB2600"/>
    <w:rsid w:val="00FB2709"/>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6EB7"/>
    <w:rsid w:val="00FC750E"/>
    <w:rsid w:val="00FC7854"/>
    <w:rsid w:val="00FD097D"/>
    <w:rsid w:val="00FD11C2"/>
    <w:rsid w:val="00FD11F2"/>
    <w:rsid w:val="00FD1229"/>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6DA"/>
    <w:rsid w:val="00FE4B64"/>
    <w:rsid w:val="00FE4BB2"/>
    <w:rsid w:val="00FE4EF4"/>
    <w:rsid w:val="00FE512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1F12"/>
    <w:rsid w:val="00FF21E7"/>
    <w:rsid w:val="00FF22FC"/>
    <w:rsid w:val="00FF2842"/>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oa/contracts/t0084_16-x-24000.shtml" TargetMode="External"/><Relationship Id="rId39" Type="http://schemas.openxmlformats.org/officeDocument/2006/relationships/image" Target="media/image2.jpeg"/><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oa/contracts/t2761_14-x-22600.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ae.org/"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njstart.gov/"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mailto:ccau.certificate@treas.nj.gov"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oa/contracts/t0106_12-x-21817.shtml" TargetMode="External"/><Relationship Id="rId11" Type="http://schemas.microsoft.com/office/2007/relationships/stylesWithEffects" Target="stylesWithEffects.xml"/><Relationship Id="rId24" Type="http://schemas.openxmlformats.org/officeDocument/2006/relationships/hyperlink" Target="http://www.state.nj.us/treasury/purchase/noa/contracts/m8000_13-r-22770.shtml" TargetMode="External"/><Relationship Id="rId32" Type="http://schemas.openxmlformats.org/officeDocument/2006/relationships/hyperlink" Target="http://www.state.nj.us/treasury/purchase/noa/contracts/t2085_17-x-23842.shtml" TargetMode="External"/><Relationship Id="rId37" Type="http://schemas.openxmlformats.org/officeDocument/2006/relationships/hyperlink" Target="mailto:njstart@treas.nj.gov" TargetMode="External"/><Relationship Id="rId40" Type="http://schemas.openxmlformats.org/officeDocument/2006/relationships/image" Target="cid:image001.jpg@01D0E0CA.D3D2D650" TargetMode="External"/><Relationship Id="rId45" Type="http://schemas.openxmlformats.org/officeDocument/2006/relationships/hyperlink" Target="http://www.nhtsa.gov/cars/rules/import/FMVSS/"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revenue/busregcert.shtml" TargetMode="External"/><Relationship Id="rId74" Type="http://schemas.openxmlformats.org/officeDocument/2006/relationships/hyperlink" Target="mailto:AAIUNIT@treas.nj.gov" TargetMode="External"/><Relationship Id="rId79" Type="http://schemas.openxmlformats.org/officeDocument/2006/relationships/hyperlink" Target="http://www.njstart.gov/" TargetMode="External"/><Relationship Id="rId87"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90" Type="http://schemas.openxmlformats.org/officeDocument/2006/relationships/theme" Target="theme/theme1.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oa/contracts/t0097_12-x-21974.shtml" TargetMode="External"/><Relationship Id="rId30" Type="http://schemas.openxmlformats.org/officeDocument/2006/relationships/hyperlink" Target="http://www.state.nj.us/treasury/purchase/noa/contracts/t0109_13-x-22183.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oa/contracts/t0083_12-x-22122.shtml" TargetMode="External"/><Relationship Id="rId33" Type="http://schemas.openxmlformats.org/officeDocument/2006/relationships/hyperlink" Target="http://www.state.nj.us/treasury/purchase/noa/contracts/t2188_14-x-23107.shtml" TargetMode="External"/><Relationship Id="rId38" Type="http://schemas.openxmlformats.org/officeDocument/2006/relationships/hyperlink" Target="https://www.njstart.gov/bso/" TargetMode="External"/><Relationship Id="rId46" Type="http://schemas.openxmlformats.org/officeDocument/2006/relationships/hyperlink" Target="http://www.state.nj.us/mvc/"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ethics_guide.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elec.state.nj.us/" TargetMode="External"/><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oa/contracts/t2760_11-x-21682.shtml" TargetMode="External"/><Relationship Id="rId28" Type="http://schemas.openxmlformats.org/officeDocument/2006/relationships/hyperlink" Target="http://www.state.nj.us/treasury/purchase/noa/contracts/t0963_12-x-21532.shtml"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oa/contracts/t1786_12-x-22313.shtml" TargetMode="External"/><Relationship Id="rId44" Type="http://schemas.openxmlformats.org/officeDocument/2006/relationships/hyperlink" Target="http://www.astm.org/"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omb/forms/index.shtml"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 Id="rId86"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A9E5B7A2-194B-474F-885D-446B94491B29}">
  <ds:schemaRefs>
    <ds:schemaRef ds:uri="http://schemas.openxmlformats.org/officeDocument/2006/bibliography"/>
  </ds:schemaRefs>
</ds:datastoreItem>
</file>

<file path=customXml/itemProps6.xml><?xml version="1.0" encoding="utf-8"?>
<ds:datastoreItem xmlns:ds="http://schemas.openxmlformats.org/officeDocument/2006/customXml" ds:itemID="{1C3422F6-B2AA-4E30-9E80-98A37F63219D}">
  <ds:schemaRefs>
    <ds:schemaRef ds:uri="http://schemas.openxmlformats.org/officeDocument/2006/bibliography"/>
  </ds:schemaRefs>
</ds:datastoreItem>
</file>

<file path=customXml/itemProps7.xml><?xml version="1.0" encoding="utf-8"?>
<ds:datastoreItem xmlns:ds="http://schemas.openxmlformats.org/officeDocument/2006/customXml" ds:itemID="{62FAD16C-2940-4F32-9C26-711BCE267657}">
  <ds:schemaRefs>
    <ds:schemaRef ds:uri="http://schemas.openxmlformats.org/officeDocument/2006/bibliography"/>
  </ds:schemaRefs>
</ds:datastoreItem>
</file>

<file path=customXml/itemProps8.xml><?xml version="1.0" encoding="utf-8"?>
<ds:datastoreItem xmlns:ds="http://schemas.openxmlformats.org/officeDocument/2006/customXml" ds:itemID="{3F01D1E2-35E4-42F8-A912-EE69AE2F7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30129</Words>
  <Characters>181379</Characters>
  <Application>Microsoft Office Word</Application>
  <DocSecurity>8</DocSecurity>
  <Lines>1511</Lines>
  <Paragraphs>422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211086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Kristi Thomas</cp:lastModifiedBy>
  <cp:revision>3</cp:revision>
  <cp:lastPrinted>2017-03-10T19:54:00Z</cp:lastPrinted>
  <dcterms:created xsi:type="dcterms:W3CDTF">2017-03-13T15:12:00Z</dcterms:created>
  <dcterms:modified xsi:type="dcterms:W3CDTF">2017-03-13T15:12:00Z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