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D" w14:textId="5335E63C" w:rsidR="00364A22" w:rsidRDefault="00AA3F59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May </w:t>
      </w:r>
      <w:r w:rsidR="00C7518B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3C6B411" w14:textId="77777777" w:rsidR="007D1D98" w:rsidRPr="007D1D98" w:rsidRDefault="007D1D98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3" w14:textId="5F1A3E84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AA3F59">
        <w:rPr>
          <w:rFonts w:ascii="Arial" w:hAnsi="Arial" w:cs="Arial"/>
          <w:sz w:val="20"/>
          <w:szCs w:val="18"/>
        </w:rPr>
        <w:t>17DPP00096</w:t>
      </w:r>
    </w:p>
    <w:p w14:paraId="03C6B414" w14:textId="6095CB7E" w:rsidR="007D1D98" w:rsidRPr="00AA3F59" w:rsidRDefault="00AA3F59" w:rsidP="007D1D98">
      <w:pPr>
        <w:rPr>
          <w:rFonts w:ascii="Arial" w:hAnsi="Arial" w:cs="Arial"/>
          <w:b/>
        </w:rPr>
      </w:pPr>
      <w:r w:rsidRPr="00AA3F59">
        <w:rPr>
          <w:rFonts w:ascii="Arial" w:hAnsi="Arial" w:cs="Arial"/>
          <w:b/>
        </w:rPr>
        <w:t>T2513 Environmentally Preferable Cleaning Products-DSS</w:t>
      </w:r>
    </w:p>
    <w:p w14:paraId="4EFF41C6" w14:textId="77777777" w:rsidR="00774820" w:rsidRDefault="00774820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6" w14:textId="1B42067A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AA3F59">
        <w:rPr>
          <w:rFonts w:ascii="Arial" w:hAnsi="Arial" w:cs="Arial"/>
          <w:b/>
          <w:szCs w:val="18"/>
        </w:rPr>
        <w:t xml:space="preserve">May 18, 2017 </w:t>
      </w:r>
      <w:r w:rsidR="0053372D">
        <w:rPr>
          <w:rFonts w:ascii="Arial" w:hAnsi="Arial" w:cs="Arial"/>
          <w:b/>
          <w:szCs w:val="18"/>
        </w:rPr>
        <w:t>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3C6B41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3C6B419" w14:textId="38931364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 w:rsidRPr="00AA3F59">
        <w:rPr>
          <w:rFonts w:ascii="Arial" w:hAnsi="Arial" w:cs="Arial"/>
          <w:i w:val="0"/>
          <w:sz w:val="20"/>
          <w:szCs w:val="18"/>
        </w:rPr>
        <w:t>Addendum</w:t>
      </w:r>
      <w:r w:rsidRPr="00AA3F59">
        <w:rPr>
          <w:rFonts w:ascii="Arial" w:hAnsi="Arial" w:cs="Arial"/>
          <w:i w:val="0"/>
          <w:sz w:val="20"/>
          <w:szCs w:val="18"/>
        </w:rPr>
        <w:t>} #</w:t>
      </w:r>
      <w:r w:rsidR="00AA3F59" w:rsidRPr="00AA3F59">
        <w:rPr>
          <w:rFonts w:ascii="Arial" w:hAnsi="Arial" w:cs="Arial"/>
          <w:i w:val="0"/>
          <w:sz w:val="20"/>
          <w:szCs w:val="18"/>
        </w:rPr>
        <w:t>1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30B0C66" w14:textId="69D3333F" w:rsidR="00AA3F59" w:rsidRDefault="00AA3F59" w:rsidP="00AA3F59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C7518B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14:paraId="79E761D1" w14:textId="77777777" w:rsidR="00AA3F59" w:rsidRDefault="00AA3F59" w:rsidP="00AA3F59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3CA09B0B" w14:textId="77777777" w:rsidR="00AA3F59" w:rsidRDefault="00AA3F59" w:rsidP="00AA3F59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B54E91">
        <w:rPr>
          <w:rFonts w:ascii="Arial" w:hAnsi="Arial" w:cs="Arial"/>
        </w:rPr>
        <w:t xml:space="preserve">This Bid Amendment {Addendum} includes answers to questions.  </w:t>
      </w:r>
    </w:p>
    <w:p w14:paraId="7868C23E" w14:textId="77777777" w:rsidR="00AA3F59" w:rsidRPr="007D1D98" w:rsidRDefault="00AA3F59" w:rsidP="00AA3F59">
      <w:pPr>
        <w:tabs>
          <w:tab w:val="left" w:pos="0"/>
        </w:tabs>
        <w:rPr>
          <w:rFonts w:ascii="Arial" w:hAnsi="Arial" w:cs="Arial"/>
        </w:rPr>
      </w:pPr>
    </w:p>
    <w:p w14:paraId="65F0CF24" w14:textId="77777777" w:rsidR="00AA3F59" w:rsidRPr="007D1D98" w:rsidRDefault="00AA3F59" w:rsidP="00AA3F59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6247736A" w14:textId="77777777" w:rsidR="00AA3F59" w:rsidRPr="007D1D98" w:rsidRDefault="00AA3F59" w:rsidP="00AA3F59">
      <w:pPr>
        <w:tabs>
          <w:tab w:val="left" w:pos="0"/>
        </w:tabs>
        <w:rPr>
          <w:rFonts w:ascii="Arial" w:hAnsi="Arial" w:cs="Arial"/>
        </w:rPr>
      </w:pPr>
    </w:p>
    <w:p w14:paraId="6A239374" w14:textId="77777777" w:rsidR="00AA3F59" w:rsidRPr="007D1D98" w:rsidRDefault="00AA3F59" w:rsidP="00AA3F59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71DCC332" w14:textId="77777777" w:rsidR="00AA3F59" w:rsidRDefault="00AA3F59" w:rsidP="00AA3F59">
      <w:pPr>
        <w:tabs>
          <w:tab w:val="left" w:pos="0"/>
        </w:tabs>
        <w:rPr>
          <w:rFonts w:ascii="Arial" w:hAnsi="Arial" w:cs="Arial"/>
          <w:sz w:val="22"/>
        </w:rPr>
      </w:pPr>
    </w:p>
    <w:p w14:paraId="03C6B426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03C6B427" w14:textId="183B0E65" w:rsidR="00E02D77" w:rsidRDefault="00174C4D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174C4D">
        <w:rPr>
          <w:rFonts w:ascii="Arial" w:hAnsi="Arial" w:cs="Arial"/>
          <w:b/>
          <w:szCs w:val="18"/>
        </w:rPr>
        <w:lastRenderedPageBreak/>
        <w:t xml:space="preserve">T2513 Environmentally Preferable Cleaning Products –DSS </w:t>
      </w:r>
    </w:p>
    <w:p w14:paraId="03C6B428" w14:textId="134A2BC1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174C4D">
        <w:rPr>
          <w:rFonts w:ascii="Arial" w:hAnsi="Arial" w:cs="Arial"/>
          <w:b/>
        </w:rPr>
        <w:t>17DPP00096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85F6459" w14:textId="77777777" w:rsidR="004F3A7C" w:rsidRDefault="004F3A7C" w:rsidP="004F3A7C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 </w:t>
      </w:r>
    </w:p>
    <w:p w14:paraId="03C6B42D" w14:textId="7D03FC1E" w:rsidR="00721BC8" w:rsidRDefault="007E56C8" w:rsidP="00721B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14:paraId="03C6B432" w14:textId="77777777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C6B43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14:paraId="03C6B437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4" w14:textId="4634493A" w:rsidR="00A233DA" w:rsidRDefault="00174C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5EEA0D36" w:rsidR="00A233DA" w:rsidRDefault="00174C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894C" w14:textId="0AEE0CE2" w:rsidR="00AA3F59" w:rsidRPr="00AA3F59" w:rsidRDefault="00AA3F5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color w:val="000000"/>
                <w:szCs w:val="16"/>
                <w:shd w:val="clear" w:color="auto" w:fill="FFFFFF"/>
              </w:rPr>
              <w:t>W</w:t>
            </w:r>
            <w:r w:rsidRPr="00AA3F59">
              <w:rPr>
                <w:rFonts w:ascii="Arial" w:hAnsi="Arial" w:cs="Arial"/>
                <w:b/>
                <w:color w:val="000000"/>
                <w:szCs w:val="16"/>
                <w:shd w:val="clear" w:color="auto" w:fill="FFFFFF"/>
              </w:rPr>
              <w:t>ho is the current vendor and pricing?</w:t>
            </w:r>
          </w:p>
          <w:p w14:paraId="442D1D86" w14:textId="77777777" w:rsidR="00596AD9" w:rsidRDefault="00596AD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58B8E17" w14:textId="11D26E75" w:rsidR="00C7518B" w:rsidRDefault="003952C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current Blanket P.O. {C</w:t>
            </w:r>
            <w:r w:rsidR="00C7518B">
              <w:rPr>
                <w:rFonts w:ascii="Arial" w:hAnsi="Arial" w:cs="Arial"/>
              </w:rPr>
              <w:t>ontract} pricing for T2513 and T3034 is available in NJSTART</w:t>
            </w:r>
            <w:r w:rsidR="00667374">
              <w:rPr>
                <w:rFonts w:ascii="Arial" w:hAnsi="Arial" w:cs="Arial"/>
              </w:rPr>
              <w:t>:</w:t>
            </w:r>
          </w:p>
          <w:p w14:paraId="680C7259" w14:textId="79AFCDA4" w:rsidR="00C7518B" w:rsidRDefault="00667374" w:rsidP="00C7518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 to: </w:t>
            </w:r>
            <w:hyperlink r:id="rId13" w:history="1">
              <w:r w:rsidR="00C7518B" w:rsidRPr="003C7AEE">
                <w:rPr>
                  <w:rStyle w:val="Hyperlink"/>
                  <w:rFonts w:ascii="Arial" w:hAnsi="Arial" w:cs="Arial"/>
                </w:rPr>
                <w:t>www.njstart.gov</w:t>
              </w:r>
            </w:hyperlink>
          </w:p>
          <w:p w14:paraId="3728445C" w14:textId="2489A636" w:rsidR="00C7518B" w:rsidRDefault="00C7518B" w:rsidP="00C7518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 “Contract &amp; Bid Search”</w:t>
            </w:r>
          </w:p>
          <w:p w14:paraId="4FBA1F16" w14:textId="2AD8AE39" w:rsidR="00C7518B" w:rsidRDefault="00C7518B" w:rsidP="00C7518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 “Contracts/Blankets”</w:t>
            </w:r>
          </w:p>
          <w:p w14:paraId="65D6FE24" w14:textId="49B1DA05" w:rsidR="00C7518B" w:rsidRDefault="003952C2" w:rsidP="003952C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 “Contract/Blanket Description” type in T2513, Click “Find It”</w:t>
            </w:r>
          </w:p>
          <w:p w14:paraId="03E0999A" w14:textId="390F2B28" w:rsidR="00C7518B" w:rsidRDefault="003952C2" w:rsidP="003952C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current Blanket P.O’s {Contracts} will appear under “Results”.</w:t>
            </w:r>
          </w:p>
          <w:p w14:paraId="15F782EA" w14:textId="77777777" w:rsidR="003952C2" w:rsidRDefault="003952C2" w:rsidP="003952C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</w:p>
          <w:p w14:paraId="097F1CA1" w14:textId="68D37812" w:rsidR="003952C2" w:rsidRDefault="00667374" w:rsidP="003952C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 the same instructions to access t</w:t>
            </w:r>
            <w:r>
              <w:rPr>
                <w:rFonts w:ascii="Arial" w:hAnsi="Arial" w:cs="Arial"/>
              </w:rPr>
              <w:t>he current Blanket P.O. {C</w:t>
            </w:r>
            <w:r>
              <w:rPr>
                <w:rFonts w:ascii="Arial" w:hAnsi="Arial" w:cs="Arial"/>
              </w:rPr>
              <w:t>ontract} pricing for</w:t>
            </w:r>
            <w:r w:rsidR="00432875">
              <w:rPr>
                <w:rFonts w:ascii="Arial" w:hAnsi="Arial" w:cs="Arial"/>
              </w:rPr>
              <w:t xml:space="preserve"> </w:t>
            </w:r>
            <w:r w:rsidR="003952C2">
              <w:rPr>
                <w:rFonts w:ascii="Arial" w:hAnsi="Arial" w:cs="Arial"/>
              </w:rPr>
              <w:t>T3034.</w:t>
            </w:r>
          </w:p>
          <w:p w14:paraId="5A715959" w14:textId="77777777" w:rsidR="00C7518B" w:rsidRDefault="00C7518B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D7B3D34" w14:textId="496D0318" w:rsidR="00AA3F59" w:rsidRDefault="003952C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For quick reference, s</w:t>
            </w:r>
            <w:r w:rsidR="00AA3F59">
              <w:rPr>
                <w:rFonts w:ascii="Arial" w:hAnsi="Arial" w:cs="Arial"/>
              </w:rPr>
              <w:t xml:space="preserve">ee Appendix A on page 3 of </w:t>
            </w:r>
            <w:r w:rsidR="00C7518B">
              <w:rPr>
                <w:rFonts w:ascii="Arial" w:hAnsi="Arial" w:cs="Arial"/>
              </w:rPr>
              <w:t>Bid Amendment {</w:t>
            </w:r>
            <w:r w:rsidR="00AA3F59">
              <w:rPr>
                <w:rFonts w:ascii="Arial" w:hAnsi="Arial" w:cs="Arial"/>
              </w:rPr>
              <w:t>Addendum</w:t>
            </w:r>
            <w:r w:rsidR="00C7518B">
              <w:rPr>
                <w:rFonts w:ascii="Arial" w:hAnsi="Arial" w:cs="Arial"/>
              </w:rPr>
              <w:t>}</w:t>
            </w:r>
            <w:r w:rsidR="00AA3F59">
              <w:rPr>
                <w:rFonts w:ascii="Arial" w:hAnsi="Arial" w:cs="Arial"/>
              </w:rPr>
              <w:t xml:space="preserve"> 1</w:t>
            </w:r>
            <w:r w:rsidR="00994D43">
              <w:rPr>
                <w:rFonts w:ascii="Arial" w:hAnsi="Arial" w:cs="Arial"/>
              </w:rPr>
              <w:t xml:space="preserve"> for a listing of the current pricing and Vendor {Contractor)</w:t>
            </w:r>
            <w:r w:rsidR="00AA3F59">
              <w:rPr>
                <w:rFonts w:ascii="Arial" w:hAnsi="Arial" w:cs="Arial"/>
              </w:rPr>
              <w:t xml:space="preserve"> from the current Blanket P.O.</w:t>
            </w:r>
            <w:r w:rsidR="00994D43">
              <w:rPr>
                <w:rFonts w:ascii="Arial" w:hAnsi="Arial" w:cs="Arial"/>
              </w:rPr>
              <w:t>s</w:t>
            </w:r>
            <w:r w:rsidR="00AA3F59">
              <w:rPr>
                <w:rFonts w:ascii="Arial" w:hAnsi="Arial" w:cs="Arial"/>
              </w:rPr>
              <w:t xml:space="preserve"> {Contract</w:t>
            </w:r>
            <w:r w:rsidR="00994D43">
              <w:rPr>
                <w:rFonts w:ascii="Arial" w:hAnsi="Arial" w:cs="Arial"/>
              </w:rPr>
              <w:t>s</w:t>
            </w:r>
            <w:r w:rsidR="00AA3F59">
              <w:rPr>
                <w:rFonts w:ascii="Arial" w:hAnsi="Arial" w:cs="Arial"/>
              </w:rPr>
              <w:t xml:space="preserve">}, Bid Solicitations {RFPs} 13-X-22585 and 16-X-23996. </w:t>
            </w:r>
          </w:p>
          <w:p w14:paraId="03C6B436" w14:textId="77777777" w:rsidR="00AA3F59" w:rsidRDefault="00AA3F5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RPr="00363A8C" w14:paraId="03C6B43C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5365F544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9" w14:textId="68357D6F" w:rsidR="00A233DA" w:rsidRDefault="00363A8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671A0B26" w:rsidR="00A233DA" w:rsidRDefault="00363A8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AC5C" w14:textId="77777777" w:rsidR="00A233DA" w:rsidRDefault="00363A8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Cs w:val="16"/>
                <w:shd w:val="clear" w:color="auto" w:fill="E2E5E6"/>
              </w:rPr>
            </w:pPr>
            <w:r w:rsidRPr="00363A8C">
              <w:rPr>
                <w:rFonts w:ascii="Arial" w:hAnsi="Arial" w:cs="Arial"/>
                <w:b/>
                <w:color w:val="000000"/>
                <w:szCs w:val="16"/>
              </w:rPr>
              <w:t>Contract #'s T-2513 and T-3034 are not on http://www.state.nj.us/treasury/purchase/pricelists.shtml for review. I searched by Contract # and searched through all contracts currently on the website and they were not on there. Can you</w:t>
            </w:r>
            <w:r w:rsidRPr="00363A8C">
              <w:rPr>
                <w:rFonts w:ascii="Arial" w:hAnsi="Arial" w:cs="Arial"/>
                <w:b/>
                <w:color w:val="000000"/>
                <w:szCs w:val="16"/>
                <w:shd w:val="clear" w:color="auto" w:fill="E2E5E6"/>
              </w:rPr>
              <w:t xml:space="preserve"> </w:t>
            </w:r>
            <w:r w:rsidRPr="00363A8C">
              <w:rPr>
                <w:rFonts w:ascii="Arial" w:hAnsi="Arial" w:cs="Arial"/>
                <w:b/>
                <w:color w:val="000000"/>
                <w:szCs w:val="16"/>
              </w:rPr>
              <w:t>please provide the last prices paid for each item along with the awarded vendor and brand?</w:t>
            </w:r>
          </w:p>
          <w:p w14:paraId="1923336B" w14:textId="77777777" w:rsidR="00363A8C" w:rsidRDefault="00363A8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Cs w:val="16"/>
                <w:shd w:val="clear" w:color="auto" w:fill="E2E5E6"/>
              </w:rPr>
            </w:pPr>
          </w:p>
          <w:p w14:paraId="1AEC8F72" w14:textId="77777777" w:rsidR="00363A8C" w:rsidRDefault="00363A8C" w:rsidP="00363A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answer to Question #1. </w:t>
            </w:r>
          </w:p>
          <w:p w14:paraId="03C6B43B" w14:textId="79BB213C" w:rsidR="00363A8C" w:rsidRPr="00363A8C" w:rsidRDefault="00363A8C" w:rsidP="00363A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p w14:paraId="1CEC063C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25B7DEAD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19E65324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341039B6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6D82C658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4D0005E5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14EEF9A3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2EEB94B8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1EB51AA8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24CC6145" w14:textId="77777777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4FBC5D6C" w14:textId="3B5BB486" w:rsidR="004F3A7C" w:rsidRDefault="004F3A7C" w:rsidP="00364A22">
      <w:pPr>
        <w:tabs>
          <w:tab w:val="left" w:pos="0"/>
        </w:tabs>
        <w:rPr>
          <w:rFonts w:ascii="Arial" w:hAnsi="Arial" w:cs="Arial"/>
        </w:rPr>
      </w:pPr>
    </w:p>
    <w:p w14:paraId="48294BED" w14:textId="77777777" w:rsidR="004F3A7C" w:rsidRDefault="004F3A7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859224A" w14:textId="6C91F70E" w:rsidR="002F0DA2" w:rsidRPr="002F0DA2" w:rsidRDefault="002F0DA2" w:rsidP="002F0DA2">
      <w:pPr>
        <w:rPr>
          <w:rFonts w:ascii="Calibri" w:hAnsi="Calibri"/>
          <w:b/>
          <w:bCs/>
          <w:color w:val="000000"/>
          <w:sz w:val="32"/>
          <w:szCs w:val="32"/>
        </w:rPr>
      </w:pPr>
      <w:r w:rsidRPr="002F0DA2">
        <w:rPr>
          <w:rFonts w:ascii="Arial" w:hAnsi="Arial" w:cs="Arial"/>
          <w:b/>
          <w:sz w:val="28"/>
        </w:rPr>
        <w:lastRenderedPageBreak/>
        <w:t>Appendix A</w:t>
      </w:r>
      <w:r>
        <w:rPr>
          <w:rFonts w:ascii="Arial" w:hAnsi="Arial" w:cs="Arial"/>
          <w:b/>
          <w:sz w:val="28"/>
        </w:rPr>
        <w:t>:</w:t>
      </w:r>
      <w:r w:rsidRPr="002F0DA2">
        <w:rPr>
          <w:rFonts w:ascii="Arial" w:hAnsi="Arial" w:cs="Arial"/>
          <w:b/>
          <w:sz w:val="28"/>
        </w:rPr>
        <w:t xml:space="preserve"> </w:t>
      </w:r>
      <w:r w:rsidRPr="002F0DA2">
        <w:rPr>
          <w:rFonts w:ascii="Calibri" w:hAnsi="Calibri"/>
          <w:b/>
          <w:bCs/>
          <w:color w:val="000000"/>
          <w:sz w:val="32"/>
          <w:szCs w:val="32"/>
        </w:rPr>
        <w:t>Current Pricing and Vendor {Contractor</w:t>
      </w:r>
      <w:r>
        <w:rPr>
          <w:rFonts w:ascii="Calibri" w:hAnsi="Calibri"/>
          <w:b/>
          <w:bCs/>
          <w:color w:val="000000"/>
          <w:sz w:val="32"/>
          <w:szCs w:val="32"/>
        </w:rPr>
        <w:t>}</w:t>
      </w:r>
      <w:r w:rsidRPr="002F0DA2">
        <w:rPr>
          <w:rFonts w:ascii="Calibri" w:hAnsi="Calibri"/>
          <w:b/>
          <w:bCs/>
          <w:color w:val="000000"/>
          <w:sz w:val="32"/>
          <w:szCs w:val="32"/>
        </w:rPr>
        <w:t xml:space="preserve"> Information</w:t>
      </w:r>
    </w:p>
    <w:p w14:paraId="250A757E" w14:textId="77777777" w:rsidR="005B17D3" w:rsidRDefault="005B17D3" w:rsidP="002F0DA2">
      <w:pPr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p w14:paraId="2CC1D9B7" w14:textId="77777777" w:rsidR="002F0DA2" w:rsidRPr="002F0DA2" w:rsidRDefault="002F0DA2" w:rsidP="002F0DA2">
      <w:pPr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  <w:r w:rsidRPr="002F0DA2">
        <w:rPr>
          <w:rFonts w:ascii="Calibri" w:hAnsi="Calibri"/>
          <w:b/>
          <w:bCs/>
          <w:i/>
          <w:iCs/>
          <w:color w:val="000000"/>
          <w:sz w:val="22"/>
          <w:szCs w:val="22"/>
        </w:rPr>
        <w:t>T2513 Environmentally Preferable Cleaning Products DSS, 13-X-22585</w:t>
      </w:r>
    </w:p>
    <w:p w14:paraId="5939FB7F" w14:textId="77777777" w:rsidR="002F0DA2" w:rsidRPr="002F0DA2" w:rsidRDefault="002F0DA2" w:rsidP="002F0DA2">
      <w:pPr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  <w:r w:rsidRPr="002F0DA2">
        <w:rPr>
          <w:rFonts w:ascii="Calibri" w:hAnsi="Calibri"/>
          <w:b/>
          <w:bCs/>
          <w:i/>
          <w:iCs/>
          <w:color w:val="000000"/>
          <w:sz w:val="22"/>
          <w:szCs w:val="22"/>
        </w:rPr>
        <w:t>Term: 04/01/2013-06/30/17</w:t>
      </w:r>
    </w:p>
    <w:p w14:paraId="39D0C617" w14:textId="77777777" w:rsidR="00994D43" w:rsidRDefault="00994D43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1700" w:type="dxa"/>
        <w:tblInd w:w="-905" w:type="dxa"/>
        <w:tblLook w:val="04A0" w:firstRow="1" w:lastRow="0" w:firstColumn="1" w:lastColumn="0" w:noHBand="0" w:noVBand="1"/>
      </w:tblPr>
      <w:tblGrid>
        <w:gridCol w:w="801"/>
        <w:gridCol w:w="4260"/>
        <w:gridCol w:w="2023"/>
        <w:gridCol w:w="926"/>
        <w:gridCol w:w="2574"/>
        <w:gridCol w:w="1116"/>
      </w:tblGrid>
      <w:tr w:rsidR="002F0DA2" w:rsidRPr="002F0DA2" w14:paraId="69CD7F9E" w14:textId="77777777" w:rsidTr="009D1286">
        <w:trPr>
          <w:trHeight w:val="30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A6281" w14:textId="77777777" w:rsidR="002F0DA2" w:rsidRPr="002F0DA2" w:rsidRDefault="002F0DA2" w:rsidP="002F0DA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Price Line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1BF1D" w14:textId="77777777" w:rsidR="002F0DA2" w:rsidRPr="002F0DA2" w:rsidRDefault="002F0DA2" w:rsidP="002F0DA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D839D" w14:textId="77777777" w:rsidR="002F0DA2" w:rsidRPr="002F0DA2" w:rsidRDefault="002F0DA2" w:rsidP="002F0DA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Brand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1433" w14:textId="77777777" w:rsidR="002F0DA2" w:rsidRPr="002F0DA2" w:rsidRDefault="002F0DA2" w:rsidP="002F0DA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Model #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6AD2A" w14:textId="10906842" w:rsidR="002F0DA2" w:rsidRPr="002F0DA2" w:rsidRDefault="002F0DA2" w:rsidP="002F0DA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Vendor</w:t>
            </w:r>
            <w:r w:rsidR="009D128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{Contractor}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E66C" w14:textId="77777777" w:rsidR="002F0DA2" w:rsidRPr="002F0DA2" w:rsidRDefault="002F0DA2" w:rsidP="002F0DA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Price per Case</w:t>
            </w:r>
          </w:p>
        </w:tc>
      </w:tr>
      <w:tr w:rsidR="002F0DA2" w:rsidRPr="002F0DA2" w14:paraId="4B0E523C" w14:textId="77777777" w:rsidTr="009D1286">
        <w:trPr>
          <w:trHeight w:val="9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CE0F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BA03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Premeasured Powdered Water Soluble Packets, Gen Purpose, 180/0.5 oz.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2F781" w14:textId="4D505D04" w:rsidR="002F0DA2" w:rsidRPr="002F0DA2" w:rsidRDefault="00D90EB3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Waterflakes All Purpose, Stear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ns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DF7CA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ST-793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D7C0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Americhem Enterprises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CB2A6" w14:textId="6661EFB2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22.06</w:t>
            </w:r>
          </w:p>
        </w:tc>
      </w:tr>
      <w:tr w:rsidR="002F0DA2" w:rsidRPr="002F0DA2" w14:paraId="6C250D8E" w14:textId="77777777" w:rsidTr="009D1286">
        <w:trPr>
          <w:trHeight w:val="9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5B005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A30E" w14:textId="0536DC2D" w:rsidR="002F0DA2" w:rsidRPr="002F0DA2" w:rsidRDefault="002F0DA2" w:rsidP="009D128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Premeasured Liquid Gen Purpose Cleaner/Degreaser</w:t>
            </w:r>
            <w:r w:rsidR="009D1286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 xml:space="preserve"> Pouches, 144/1 oz.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3803" w14:textId="1F0D3EEB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GS Extra Strength, Ste</w:t>
            </w:r>
            <w:r w:rsidR="00D90EB3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rns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BA276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ST-853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43467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Americhem Enterprises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B1B59" w14:textId="56356A83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31.06</w:t>
            </w:r>
          </w:p>
        </w:tc>
      </w:tr>
      <w:tr w:rsidR="002F0DA2" w:rsidRPr="002F0DA2" w14:paraId="60B6E37F" w14:textId="77777777" w:rsidTr="009D1286">
        <w:trPr>
          <w:trHeight w:val="1200"/>
        </w:trPr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F3D3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7CD95" w14:textId="0FB242A4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Gen Purpose Liquid Cleaner/ re</w:t>
            </w:r>
            <w:r w:rsidR="009D1286">
              <w:rPr>
                <w:rFonts w:ascii="Calibri" w:hAnsi="Calibri"/>
                <w:color w:val="000000"/>
                <w:sz w:val="22"/>
                <w:szCs w:val="22"/>
              </w:rPr>
              <w:t>stroom and hard surface cleaner,</w:t>
            </w: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 xml:space="preserve"> 4/1 gallon, price per case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7E22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Earth Sense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E1B040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4050</w:t>
            </w:r>
          </w:p>
        </w:tc>
        <w:tc>
          <w:tcPr>
            <w:tcW w:w="25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6630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National Chemical Laboratories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CE3F83C" w14:textId="5A43FE2D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16.56</w:t>
            </w:r>
          </w:p>
        </w:tc>
      </w:tr>
      <w:tr w:rsidR="002F0DA2" w:rsidRPr="002F0DA2" w14:paraId="2979B53C" w14:textId="77777777" w:rsidTr="009D1286">
        <w:trPr>
          <w:trHeight w:val="90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66D6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00892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Premeasured Powdered Bathroom/Toilet Cleaner, Water Soluble Packets, 180/0.5 oz.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80F0" w14:textId="56F18EC4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Waterflakes Bowl, Ste</w:t>
            </w:r>
            <w:r w:rsidR="00D90EB3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 xml:space="preserve">rns 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3E00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ST-792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2C11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Americhem Enterprises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24624" w14:textId="7D7AF556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24.01</w:t>
            </w:r>
          </w:p>
        </w:tc>
      </w:tr>
      <w:tr w:rsidR="002F0DA2" w:rsidRPr="002F0DA2" w14:paraId="7196BC04" w14:textId="77777777" w:rsidTr="009D1286">
        <w:trPr>
          <w:trHeight w:val="9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96B0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3BA40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Premeasured Powdered Neutral Floor Cleaner, Water Soluble Packets, 180/0.5oz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FAB3" w14:textId="130F8F1A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Waterflakes Neutral, Ste</w:t>
            </w:r>
            <w:r w:rsidR="00D90EB3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rns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6982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ST-791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A12E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Americhem Enterprises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A2C6B" w14:textId="7122E125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24.06</w:t>
            </w:r>
          </w:p>
        </w:tc>
      </w:tr>
      <w:tr w:rsidR="002F0DA2" w:rsidRPr="002F0DA2" w14:paraId="42171FEC" w14:textId="77777777" w:rsidTr="009D1286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D9AB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64479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Floor Finish Stripper, packed 1/5 gallon per case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D9726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Green Impact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4154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1053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31A04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National Chemical Laboratories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9F7E1" w14:textId="622440D9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32.85</w:t>
            </w:r>
          </w:p>
        </w:tc>
      </w:tr>
      <w:tr w:rsidR="002F0DA2" w:rsidRPr="002F0DA2" w14:paraId="791A880F" w14:textId="77777777" w:rsidTr="009D1286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6885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675B5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Floor Sealer 1/5 gallon per case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E6DDB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Aspire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940E1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0555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AB4CE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National Chemical Laboratories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1E1A" w14:textId="23D8C124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34.35</w:t>
            </w:r>
          </w:p>
        </w:tc>
      </w:tr>
      <w:tr w:rsidR="002F0DA2" w:rsidRPr="002F0DA2" w14:paraId="7DBFD361" w14:textId="77777777" w:rsidTr="009D1286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2A5A2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E6D5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Neutral floor Cleaner, 4/1 gallon per case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4EF3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Earth Sense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8463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4048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814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National Chemical Laboratories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8C023" w14:textId="4D7642AA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11.88</w:t>
            </w:r>
          </w:p>
        </w:tc>
      </w:tr>
      <w:tr w:rsidR="002F0DA2" w:rsidRPr="002F0DA2" w14:paraId="5EF3D428" w14:textId="77777777" w:rsidTr="009D1286">
        <w:trPr>
          <w:trHeight w:val="6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D3A2E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DDFFC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 xml:space="preserve">Glass Cleaner, liquid, 4/1 gallon per case. 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A840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Green Solutions, Spartan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9A0F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3507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00032" w14:textId="77777777" w:rsidR="002F0DA2" w:rsidRPr="002F0DA2" w:rsidRDefault="002F0DA2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2F0DA2">
              <w:rPr>
                <w:rFonts w:ascii="Calibri" w:hAnsi="Calibri"/>
                <w:color w:val="000000"/>
                <w:sz w:val="22"/>
                <w:szCs w:val="22"/>
              </w:rPr>
              <w:t>Spruce Industries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47AB2" w14:textId="4CE863A0" w:rsidR="002F0DA2" w:rsidRPr="002F0DA2" w:rsidRDefault="00C7518B" w:rsidP="002F0DA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2F0DA2" w:rsidRPr="002F0DA2">
              <w:rPr>
                <w:rFonts w:ascii="Calibri" w:hAnsi="Calibri"/>
                <w:color w:val="000000"/>
                <w:sz w:val="22"/>
                <w:szCs w:val="22"/>
              </w:rPr>
              <w:t>30.18</w:t>
            </w:r>
          </w:p>
        </w:tc>
      </w:tr>
    </w:tbl>
    <w:p w14:paraId="194C40A4" w14:textId="77777777" w:rsidR="00994D43" w:rsidRDefault="00994D43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8620" w:type="dxa"/>
        <w:tblLook w:val="04A0" w:firstRow="1" w:lastRow="0" w:firstColumn="1" w:lastColumn="0" w:noHBand="0" w:noVBand="1"/>
      </w:tblPr>
      <w:tblGrid>
        <w:gridCol w:w="5400"/>
        <w:gridCol w:w="3220"/>
      </w:tblGrid>
      <w:tr w:rsidR="00474D41" w:rsidRPr="00474D41" w14:paraId="53F882C1" w14:textId="77777777" w:rsidTr="00474D41">
        <w:trPr>
          <w:trHeight w:val="51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EB2EC" w14:textId="77777777" w:rsidR="00474D41" w:rsidRDefault="00474D41" w:rsidP="00474D41">
            <w:pP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74D41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T3034 Laundry Packets-DSS,  16-X-23996</w:t>
            </w:r>
          </w:p>
          <w:p w14:paraId="0458B27D" w14:textId="6542F427" w:rsidR="00474D41" w:rsidRPr="00474D41" w:rsidRDefault="00474D41" w:rsidP="00474D41">
            <w:pP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474D41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  <w:t>Term: 10/22/2015-07/31/17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41F7A" w14:textId="13C7A1E1" w:rsidR="00474D41" w:rsidRPr="00474D41" w:rsidRDefault="00474D41" w:rsidP="00474D41">
            <w:pPr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</w:tbl>
    <w:p w14:paraId="017F365D" w14:textId="549D7600" w:rsidR="00474D41" w:rsidRDefault="00474D41" w:rsidP="00364A22">
      <w:pPr>
        <w:tabs>
          <w:tab w:val="left" w:pos="0"/>
        </w:tabs>
        <w:rPr>
          <w:rFonts w:ascii="Calibri" w:hAnsi="Calibri"/>
          <w:b/>
          <w:bCs/>
          <w:i/>
          <w:iCs/>
          <w:color w:val="000000"/>
          <w:sz w:val="22"/>
          <w:szCs w:val="22"/>
        </w:rPr>
      </w:pPr>
    </w:p>
    <w:tbl>
      <w:tblPr>
        <w:tblW w:w="1170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810"/>
        <w:gridCol w:w="4140"/>
        <w:gridCol w:w="2160"/>
        <w:gridCol w:w="900"/>
        <w:gridCol w:w="2610"/>
        <w:gridCol w:w="1080"/>
      </w:tblGrid>
      <w:tr w:rsidR="00224F33" w:rsidRPr="00474D41" w14:paraId="41FD0810" w14:textId="77777777" w:rsidTr="009D1286">
        <w:trPr>
          <w:trHeight w:val="57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5248" w14:textId="24732F39" w:rsidR="00224F33" w:rsidRPr="00224F33" w:rsidRDefault="00224F33" w:rsidP="00224F33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224F33">
              <w:rPr>
                <w:rFonts w:ascii="Calibri" w:hAnsi="Calibri"/>
                <w:b/>
                <w:sz w:val="22"/>
                <w:szCs w:val="22"/>
              </w:rPr>
              <w:t>Price Line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40D67" w14:textId="71E76483" w:rsidR="00224F33" w:rsidRPr="00474D41" w:rsidRDefault="00224F33" w:rsidP="00474D4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2C98" w14:textId="5507E861" w:rsidR="00224F33" w:rsidRPr="00474D41" w:rsidRDefault="00224F33" w:rsidP="00474D4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Brand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8695" w14:textId="2B6AB592" w:rsidR="00224F33" w:rsidRPr="00474D41" w:rsidRDefault="00224F33" w:rsidP="00474D4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Model #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C0EB" w14:textId="5A803A2C" w:rsidR="00224F33" w:rsidRPr="00474D41" w:rsidRDefault="00224F33" w:rsidP="00474D4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Vendor</w:t>
            </w:r>
            <w:r w:rsidR="009D128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{Contractor}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2D974" w14:textId="03508C46" w:rsidR="00224F33" w:rsidRPr="00474D41" w:rsidRDefault="00224F33" w:rsidP="00474D4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Price per Case</w:t>
            </w:r>
          </w:p>
        </w:tc>
      </w:tr>
      <w:tr w:rsidR="00474D41" w:rsidRPr="00474D41" w14:paraId="6B37E9FA" w14:textId="77777777" w:rsidTr="009D1286">
        <w:trPr>
          <w:trHeight w:val="90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620FF" w14:textId="77777777" w:rsidR="00474D41" w:rsidRPr="00474D41" w:rsidRDefault="00474D41" w:rsidP="00224F3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4D41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C9D25" w14:textId="77777777" w:rsidR="00474D41" w:rsidRPr="00474D41" w:rsidRDefault="00474D41" w:rsidP="00474D4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4D41">
              <w:rPr>
                <w:rFonts w:ascii="Calibri" w:hAnsi="Calibri"/>
                <w:color w:val="000000"/>
                <w:sz w:val="22"/>
                <w:szCs w:val="22"/>
              </w:rPr>
              <w:t>Powdered Laundry Detergent, Premeasured, 1.2 Water Soluble Packets, 250 Packets Per Case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6B5B" w14:textId="5A337664" w:rsidR="00474D41" w:rsidRPr="00474D41" w:rsidRDefault="00474D41" w:rsidP="00474D4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4D41">
              <w:rPr>
                <w:rFonts w:ascii="Calibri" w:hAnsi="Calibri"/>
                <w:color w:val="000000"/>
                <w:sz w:val="22"/>
                <w:szCs w:val="22"/>
              </w:rPr>
              <w:t>White Wings Blue, Ste</w:t>
            </w:r>
            <w:r w:rsidR="00D90EB3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  <w:r w:rsidRPr="00474D41">
              <w:rPr>
                <w:rFonts w:ascii="Calibri" w:hAnsi="Calibri"/>
                <w:color w:val="000000"/>
                <w:sz w:val="22"/>
                <w:szCs w:val="22"/>
              </w:rPr>
              <w:t>rns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76DF" w14:textId="77777777" w:rsidR="00474D41" w:rsidRPr="00474D41" w:rsidRDefault="00474D41" w:rsidP="00474D4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4D41">
              <w:rPr>
                <w:rFonts w:ascii="Calibri" w:hAnsi="Calibri"/>
                <w:color w:val="000000"/>
                <w:sz w:val="22"/>
                <w:szCs w:val="22"/>
              </w:rPr>
              <w:t>ST-0795-ST-LP10A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29BF" w14:textId="77777777" w:rsidR="00474D41" w:rsidRPr="00474D41" w:rsidRDefault="00474D41" w:rsidP="00474D4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4D41">
              <w:rPr>
                <w:rFonts w:ascii="Calibri" w:hAnsi="Calibri"/>
                <w:color w:val="000000"/>
                <w:sz w:val="22"/>
                <w:szCs w:val="22"/>
              </w:rPr>
              <w:t>Americhem Enterprises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B4AF8" w14:textId="0A42D23C" w:rsidR="00474D41" w:rsidRPr="00474D41" w:rsidRDefault="00C7518B" w:rsidP="00474D4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</w:t>
            </w:r>
            <w:r w:rsidR="00474D41" w:rsidRPr="00474D41">
              <w:rPr>
                <w:rFonts w:ascii="Calibri" w:hAnsi="Calibri"/>
                <w:color w:val="000000"/>
                <w:sz w:val="22"/>
                <w:szCs w:val="22"/>
              </w:rPr>
              <w:t>42.60</w:t>
            </w:r>
          </w:p>
        </w:tc>
      </w:tr>
    </w:tbl>
    <w:p w14:paraId="37C4C52D" w14:textId="77777777" w:rsidR="00474D41" w:rsidRDefault="00474D41" w:rsidP="00364A22">
      <w:pPr>
        <w:tabs>
          <w:tab w:val="left" w:pos="0"/>
        </w:tabs>
        <w:rPr>
          <w:rFonts w:ascii="Arial" w:hAnsi="Arial" w:cs="Arial"/>
        </w:rPr>
      </w:pPr>
    </w:p>
    <w:sectPr w:rsidR="00474D41" w:rsidSect="002F0DA2">
      <w:footerReference w:type="default" r:id="rId14"/>
      <w:headerReference w:type="first" r:id="rId15"/>
      <w:footerReference w:type="first" r:id="rId16"/>
      <w:pgSz w:w="12240" w:h="15840" w:code="1"/>
      <w:pgMar w:top="5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C9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13" name="Picture 1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74C4D"/>
    <w:rsid w:val="00194DDF"/>
    <w:rsid w:val="001D1ABC"/>
    <w:rsid w:val="001F34F3"/>
    <w:rsid w:val="0020175D"/>
    <w:rsid w:val="00202F19"/>
    <w:rsid w:val="00224F33"/>
    <w:rsid w:val="00257D6E"/>
    <w:rsid w:val="00260851"/>
    <w:rsid w:val="00271544"/>
    <w:rsid w:val="002745C5"/>
    <w:rsid w:val="00285BF3"/>
    <w:rsid w:val="002C1484"/>
    <w:rsid w:val="002C54B7"/>
    <w:rsid w:val="002C5C93"/>
    <w:rsid w:val="002F0DA2"/>
    <w:rsid w:val="002F1449"/>
    <w:rsid w:val="003048CF"/>
    <w:rsid w:val="00305B6D"/>
    <w:rsid w:val="00305D25"/>
    <w:rsid w:val="00312D7D"/>
    <w:rsid w:val="00322697"/>
    <w:rsid w:val="00326DC4"/>
    <w:rsid w:val="0032707C"/>
    <w:rsid w:val="0034222F"/>
    <w:rsid w:val="00363A8C"/>
    <w:rsid w:val="00364A22"/>
    <w:rsid w:val="00372C16"/>
    <w:rsid w:val="0037646A"/>
    <w:rsid w:val="00391DE8"/>
    <w:rsid w:val="003952C2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2875"/>
    <w:rsid w:val="004355EF"/>
    <w:rsid w:val="0043667E"/>
    <w:rsid w:val="00436D34"/>
    <w:rsid w:val="00437030"/>
    <w:rsid w:val="00446F52"/>
    <w:rsid w:val="00474D41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A7C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6AD9"/>
    <w:rsid w:val="005B17D3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737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4820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94D43"/>
    <w:rsid w:val="009B63E6"/>
    <w:rsid w:val="009C0858"/>
    <w:rsid w:val="009C4E02"/>
    <w:rsid w:val="009C76AA"/>
    <w:rsid w:val="009D1286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3F59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518B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0EB3"/>
    <w:rsid w:val="00D91263"/>
    <w:rsid w:val="00D91B32"/>
    <w:rsid w:val="00DA0E09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C751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3952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njstart.go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  <ds:schemaRef ds:uri="035e97a8-7486-4082-94c4-ab983c563e8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FD57F08-9B7D-481D-9013-32475E9BE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51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15</cp:revision>
  <cp:lastPrinted>2017-05-09T14:38:00Z</cp:lastPrinted>
  <dcterms:created xsi:type="dcterms:W3CDTF">2017-04-28T18:37:00Z</dcterms:created>
  <dcterms:modified xsi:type="dcterms:W3CDTF">2017-05-09T14:39:00Z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