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6571F4" w14:textId="77777777" w:rsidR="006C5A81" w:rsidRPr="00B17EC7" w:rsidRDefault="006C5A81" w:rsidP="006C5A81">
      <w:pPr>
        <w:pStyle w:val="Heading3"/>
        <w:keepNext w:val="0"/>
        <w:ind w:right="27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June 1, 2017</w:t>
      </w:r>
    </w:p>
    <w:p w14:paraId="5DD18544" w14:textId="77777777" w:rsidR="006C5A81" w:rsidRPr="00B17EC7" w:rsidRDefault="006C5A81" w:rsidP="006C5A81">
      <w:pPr>
        <w:rPr>
          <w:rFonts w:ascii="Arial" w:hAnsi="Arial" w:cs="Arial"/>
          <w:sz w:val="22"/>
          <w:szCs w:val="22"/>
        </w:rPr>
      </w:pPr>
    </w:p>
    <w:p w14:paraId="49F2638F" w14:textId="77777777" w:rsidR="006C5A81" w:rsidRPr="00B17EC7" w:rsidRDefault="006C5A81" w:rsidP="006C5A81">
      <w:pPr>
        <w:rPr>
          <w:rFonts w:ascii="Arial" w:hAnsi="Arial" w:cs="Arial"/>
          <w:sz w:val="22"/>
          <w:szCs w:val="22"/>
        </w:rPr>
      </w:pPr>
    </w:p>
    <w:p w14:paraId="72E24754" w14:textId="77777777" w:rsidR="006C5A81" w:rsidRPr="00B17EC7" w:rsidRDefault="006C5A81" w:rsidP="006C5A81">
      <w:pPr>
        <w:rPr>
          <w:rFonts w:ascii="Arial" w:hAnsi="Arial" w:cs="Arial"/>
          <w:sz w:val="22"/>
          <w:szCs w:val="22"/>
        </w:rPr>
      </w:pPr>
    </w:p>
    <w:p w14:paraId="6DD74E4F" w14:textId="77777777" w:rsidR="006C5A81" w:rsidRPr="001E53BB" w:rsidRDefault="006C5A81" w:rsidP="006C5A81">
      <w:pPr>
        <w:pStyle w:val="Heading1"/>
        <w:keepNext w:val="0"/>
        <w:tabs>
          <w:tab w:val="left" w:pos="0"/>
        </w:tabs>
        <w:rPr>
          <w:rFonts w:ascii="Arial Black" w:hAnsi="Arial Black" w:cs="Arial"/>
          <w:b w:val="0"/>
          <w:i w:val="0"/>
          <w:sz w:val="22"/>
          <w:szCs w:val="22"/>
        </w:rPr>
      </w:pPr>
      <w:r>
        <w:rPr>
          <w:rFonts w:ascii="Arial Black" w:hAnsi="Arial Black" w:cs="Arial"/>
          <w:b w:val="0"/>
          <w:i w:val="0"/>
          <w:sz w:val="22"/>
          <w:szCs w:val="22"/>
        </w:rPr>
        <w:t>BID AMENDMENT {ADDENDUM} #4</w:t>
      </w:r>
    </w:p>
    <w:p w14:paraId="77E42302" w14:textId="77777777" w:rsidR="006C5A81" w:rsidRPr="00B17EC7" w:rsidRDefault="006C5A81" w:rsidP="006C5A81">
      <w:pPr>
        <w:rPr>
          <w:rFonts w:ascii="Arial" w:hAnsi="Arial" w:cs="Arial"/>
          <w:sz w:val="22"/>
          <w:szCs w:val="22"/>
        </w:rPr>
      </w:pPr>
    </w:p>
    <w:p w14:paraId="061FFCBD" w14:textId="77777777" w:rsidR="006C5A81" w:rsidRDefault="006C5A81" w:rsidP="006C5A81">
      <w:pPr>
        <w:rPr>
          <w:rFonts w:ascii="Arial" w:hAnsi="Arial" w:cs="Arial"/>
          <w:sz w:val="22"/>
          <w:szCs w:val="22"/>
        </w:rPr>
      </w:pPr>
    </w:p>
    <w:p w14:paraId="142F9FA0" w14:textId="77777777" w:rsidR="006C5A81" w:rsidRPr="00B17EC7" w:rsidRDefault="006C5A81" w:rsidP="006C5A81">
      <w:pPr>
        <w:rPr>
          <w:rFonts w:ascii="Arial" w:hAnsi="Arial" w:cs="Arial"/>
          <w:sz w:val="22"/>
          <w:szCs w:val="22"/>
        </w:rPr>
      </w:pPr>
    </w:p>
    <w:p w14:paraId="020B831D" w14:textId="77777777" w:rsidR="006C5A81" w:rsidRPr="00B17EC7" w:rsidRDefault="006C5A81" w:rsidP="006C5A81">
      <w:pPr>
        <w:tabs>
          <w:tab w:val="left" w:pos="0"/>
        </w:tabs>
        <w:outlineLvl w:val="0"/>
        <w:rPr>
          <w:rFonts w:ascii="Arial" w:hAnsi="Arial" w:cs="Arial"/>
          <w:sz w:val="22"/>
          <w:szCs w:val="22"/>
        </w:rPr>
      </w:pPr>
      <w:r w:rsidRPr="001E53BB">
        <w:rPr>
          <w:rFonts w:ascii="Arial" w:hAnsi="Arial" w:cs="Arial"/>
          <w:b/>
          <w:sz w:val="22"/>
          <w:szCs w:val="22"/>
        </w:rPr>
        <w:t>To:</w:t>
      </w:r>
      <w:r w:rsidRPr="00B17EC7">
        <w:rPr>
          <w:rFonts w:ascii="Arial" w:hAnsi="Arial" w:cs="Arial"/>
          <w:sz w:val="22"/>
          <w:szCs w:val="22"/>
        </w:rPr>
        <w:t xml:space="preserve"> </w:t>
      </w:r>
      <w:r w:rsidRPr="00B17EC7">
        <w:rPr>
          <w:rFonts w:ascii="Arial" w:hAnsi="Arial" w:cs="Arial"/>
          <w:sz w:val="22"/>
          <w:szCs w:val="22"/>
        </w:rPr>
        <w:tab/>
        <w:t xml:space="preserve">All Interested Vendors {Bidders} </w:t>
      </w:r>
    </w:p>
    <w:p w14:paraId="0EB195AD" w14:textId="77777777" w:rsidR="006C5A81" w:rsidRPr="00B17EC7" w:rsidRDefault="006C5A81" w:rsidP="006C5A81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4DC7D2C9" w14:textId="77777777" w:rsidR="006C5A81" w:rsidRPr="00B17EC7" w:rsidRDefault="006C5A81" w:rsidP="006C5A8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  <w:sz w:val="22"/>
          <w:szCs w:val="22"/>
        </w:rPr>
      </w:pPr>
      <w:r w:rsidRPr="00B17EC7">
        <w:rPr>
          <w:rFonts w:ascii="Arial" w:hAnsi="Arial" w:cs="Arial"/>
          <w:sz w:val="22"/>
          <w:szCs w:val="22"/>
        </w:rPr>
        <w:t xml:space="preserve">Re: </w:t>
      </w:r>
      <w:r w:rsidRPr="00B17EC7">
        <w:rPr>
          <w:rFonts w:ascii="Arial" w:hAnsi="Arial" w:cs="Arial"/>
          <w:sz w:val="22"/>
          <w:szCs w:val="22"/>
        </w:rPr>
        <w:tab/>
        <w:t>Bid Solicitation {RFP} # 17DPP00087 Unleaded Automotive Gasoline, T0083</w:t>
      </w:r>
    </w:p>
    <w:p w14:paraId="05EE37B3" w14:textId="77777777" w:rsidR="006C5A81" w:rsidRDefault="006C5A81" w:rsidP="006C5A81">
      <w:pPr>
        <w:rPr>
          <w:rFonts w:ascii="Arial" w:hAnsi="Arial" w:cs="Arial"/>
          <w:sz w:val="22"/>
          <w:szCs w:val="22"/>
        </w:rPr>
      </w:pPr>
    </w:p>
    <w:p w14:paraId="1EDB76DE" w14:textId="77777777" w:rsidR="006C5A81" w:rsidRPr="00B17EC7" w:rsidRDefault="006C5A81" w:rsidP="006C5A81">
      <w:pPr>
        <w:rPr>
          <w:rFonts w:ascii="Arial" w:hAnsi="Arial" w:cs="Arial"/>
          <w:sz w:val="22"/>
          <w:szCs w:val="22"/>
        </w:rPr>
      </w:pPr>
    </w:p>
    <w:p w14:paraId="646BD5E6" w14:textId="77777777" w:rsidR="006C5A81" w:rsidRDefault="006C5A81" w:rsidP="006C5A81">
      <w:pPr>
        <w:tabs>
          <w:tab w:val="left" w:pos="810"/>
        </w:tabs>
        <w:outlineLvl w:val="0"/>
        <w:rPr>
          <w:rFonts w:ascii="Arial" w:hAnsi="Arial" w:cs="Arial"/>
          <w:sz w:val="22"/>
          <w:szCs w:val="22"/>
        </w:rPr>
      </w:pPr>
      <w:r w:rsidRPr="00B17EC7">
        <w:rPr>
          <w:rFonts w:ascii="Arial" w:hAnsi="Arial" w:cs="Arial"/>
          <w:sz w:val="22"/>
          <w:szCs w:val="22"/>
        </w:rPr>
        <w:t xml:space="preserve">The Quote {Proposal} Submission Due Date has been changed from </w:t>
      </w:r>
      <w:r>
        <w:rPr>
          <w:rFonts w:ascii="Arial" w:hAnsi="Arial" w:cs="Arial"/>
          <w:sz w:val="22"/>
          <w:szCs w:val="22"/>
        </w:rPr>
        <w:t>June 6, 2017</w:t>
      </w:r>
      <w:r w:rsidRPr="00B17EC7">
        <w:rPr>
          <w:rFonts w:ascii="Arial" w:hAnsi="Arial" w:cs="Arial"/>
          <w:sz w:val="22"/>
          <w:szCs w:val="22"/>
        </w:rPr>
        <w:t xml:space="preserve"> (2:00 p.m. ET) to </w:t>
      </w:r>
      <w:r>
        <w:rPr>
          <w:rFonts w:ascii="Arial" w:hAnsi="Arial" w:cs="Arial"/>
          <w:sz w:val="22"/>
          <w:szCs w:val="22"/>
        </w:rPr>
        <w:t>June 14</w:t>
      </w:r>
      <w:r w:rsidRPr="00B17EC7">
        <w:rPr>
          <w:rFonts w:ascii="Arial" w:hAnsi="Arial" w:cs="Arial"/>
          <w:sz w:val="22"/>
          <w:szCs w:val="22"/>
        </w:rPr>
        <w:t>, 2017 (2:00 p.m. ET).</w:t>
      </w:r>
    </w:p>
    <w:p w14:paraId="17F9BBB0" w14:textId="77777777" w:rsidR="006C5A81" w:rsidRDefault="006C5A81" w:rsidP="006C5A81">
      <w:pPr>
        <w:tabs>
          <w:tab w:val="left" w:pos="810"/>
        </w:tabs>
        <w:outlineLvl w:val="0"/>
        <w:rPr>
          <w:rFonts w:ascii="Arial" w:hAnsi="Arial" w:cs="Arial"/>
          <w:sz w:val="22"/>
          <w:szCs w:val="22"/>
        </w:rPr>
      </w:pPr>
    </w:p>
    <w:p w14:paraId="62A20E53" w14:textId="4074842B" w:rsidR="006C5A81" w:rsidRDefault="006C5A81" w:rsidP="006C5A81">
      <w:pPr>
        <w:tabs>
          <w:tab w:val="left" w:pos="810"/>
        </w:tabs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Please note that the following revision has been made to </w:t>
      </w:r>
      <w:r w:rsidR="00CD6613">
        <w:rPr>
          <w:rFonts w:ascii="Arial" w:hAnsi="Arial" w:cs="Arial"/>
          <w:sz w:val="22"/>
          <w:szCs w:val="22"/>
        </w:rPr>
        <w:t xml:space="preserve">the </w:t>
      </w:r>
      <w:bookmarkStart w:id="0" w:name="_GoBack"/>
      <w:bookmarkEnd w:id="0"/>
      <w:permStart w:id="1793675518" w:edGrp="everyone"/>
      <w:permEnd w:id="1793675518"/>
      <w:r>
        <w:rPr>
          <w:rFonts w:ascii="Arial" w:hAnsi="Arial" w:cs="Arial"/>
          <w:sz w:val="22"/>
          <w:szCs w:val="22"/>
        </w:rPr>
        <w:t>items tab within NJSTART for this Bid Solicitation {RFP}:</w:t>
      </w:r>
    </w:p>
    <w:p w14:paraId="7E0C799D" w14:textId="77777777" w:rsidR="006C5A81" w:rsidRDefault="006C5A81" w:rsidP="006C5A81">
      <w:pPr>
        <w:tabs>
          <w:tab w:val="left" w:pos="810"/>
        </w:tabs>
        <w:outlineLvl w:val="0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505050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704"/>
      </w:tblGrid>
      <w:tr w:rsidR="006C5A81" w:rsidRPr="00822D32" w14:paraId="56FDE7E9" w14:textId="77777777" w:rsidTr="004652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FA278B7" w14:textId="77777777" w:rsidR="006C5A81" w:rsidRPr="00822D32" w:rsidRDefault="006C5A81" w:rsidP="00465259">
            <w:pPr>
              <w:rPr>
                <w:rFonts w:ascii="Arial" w:hAnsi="Arial" w:cs="Arial"/>
                <w:sz w:val="16"/>
                <w:szCs w:val="16"/>
              </w:rPr>
            </w:pPr>
            <w:r w:rsidRPr="00822D32">
              <w:rPr>
                <w:rFonts w:ascii="Arial" w:hAnsi="Arial" w:cs="Arial"/>
                <w:sz w:val="16"/>
                <w:szCs w:val="16"/>
              </w:rPr>
              <w:t>The Vendor {Bidder} must enter a Unit Cost of $1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 w:rsidRPr="00822D32">
              <w:rPr>
                <w:rFonts w:ascii="Arial" w:hAnsi="Arial" w:cs="Arial"/>
                <w:sz w:val="16"/>
                <w:szCs w:val="16"/>
              </w:rPr>
              <w:t>00 for each price line item on the Item Tab. The Vendor {Bidder} must submit its pricing as an attachment using the State supplied price sheet/schedule{s} accompanying this Bid Solicitation {RFP} and located on the Attachments Tab. Please refer to Bid Solicitation {RFP} Section 4.4.5 for more information.</w:t>
            </w:r>
          </w:p>
        </w:tc>
      </w:tr>
    </w:tbl>
    <w:p w14:paraId="65B6B0E8" w14:textId="77777777" w:rsidR="006C5A81" w:rsidRDefault="006C5A81" w:rsidP="006C5A81">
      <w:pPr>
        <w:tabs>
          <w:tab w:val="left" w:pos="810"/>
        </w:tabs>
        <w:outlineLvl w:val="0"/>
        <w:rPr>
          <w:rFonts w:ascii="Arial" w:hAnsi="Arial" w:cs="Arial"/>
          <w:sz w:val="22"/>
          <w:szCs w:val="22"/>
        </w:rPr>
      </w:pPr>
    </w:p>
    <w:p w14:paraId="2CAD9743" w14:textId="77777777" w:rsidR="006C5A81" w:rsidRPr="00B17EC7" w:rsidRDefault="006C5A81" w:rsidP="006C5A81">
      <w:pPr>
        <w:tabs>
          <w:tab w:val="left" w:pos="810"/>
        </w:tabs>
        <w:outlineLvl w:val="0"/>
        <w:rPr>
          <w:rFonts w:ascii="Arial" w:hAnsi="Arial" w:cs="Arial"/>
          <w:sz w:val="22"/>
          <w:szCs w:val="22"/>
        </w:rPr>
      </w:pPr>
    </w:p>
    <w:p w14:paraId="03C6B4AB" w14:textId="77777777" w:rsidR="00721BC8" w:rsidRPr="006C5A81" w:rsidRDefault="00721BC8" w:rsidP="006C5A81">
      <w:permStart w:id="1035278992" w:edGrp="everyone"/>
      <w:permEnd w:id="1035278992"/>
    </w:p>
    <w:sectPr w:rsidR="00721BC8" w:rsidRPr="006C5A81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5A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2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03C6B4BD" wp14:editId="03C6B4BE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C6B4B3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03C6B4B4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03C6B4B5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03C6B4B6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03C6B4B7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03C6B4B8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6B1340C7" w14:textId="45A00FE9" w:rsidR="007E56C8" w:rsidRPr="006C7B09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A84B37">
      <w:rPr>
        <w:color w:val="000080"/>
      </w:rPr>
      <w:t xml:space="preserve">      </w:t>
    </w:r>
    <w:r w:rsidR="007E56C8">
      <w:rPr>
        <w:color w:val="000080"/>
      </w:rPr>
      <w:t xml:space="preserve">  </w:t>
    </w:r>
    <w:r w:rsidR="007E56C8">
      <w:rPr>
        <w:smallCaps/>
        <w:color w:val="000080"/>
      </w:rPr>
      <w:t xml:space="preserve">Maurice </w:t>
    </w:r>
    <w:r w:rsidR="00A84B37">
      <w:rPr>
        <w:smallCaps/>
        <w:color w:val="000080"/>
      </w:rPr>
      <w:t xml:space="preserve">A. </w:t>
    </w:r>
    <w:r w:rsidR="007E56C8">
      <w:rPr>
        <w:smallCaps/>
        <w:color w:val="000080"/>
      </w:rPr>
      <w:t>griffin</w:t>
    </w:r>
  </w:p>
  <w:p w14:paraId="5CA90E4D" w14:textId="135337AB" w:rsidR="007E56C8" w:rsidRPr="00C162F6" w:rsidRDefault="007E56C8" w:rsidP="007E56C8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Acting Director</w:t>
    </w:r>
  </w:p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hAsqhb65omcaX1IW+MGscTGIRw6K17XGcau0OAifOQsWu0PFUd5YaoxPXINUDdsadaGKLmT828tsUvF67EZ5UA==" w:salt="EetMl+zTbxpoqarIGMFD5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14DA8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C5A81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D6613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purl.org/dc/terms/"/>
    <ds:schemaRef ds:uri="http://schemas.microsoft.com/office/infopath/2007/PartnerControls"/>
    <ds:schemaRef ds:uri="035e97a8-7486-4082-94c4-ab983c563e82"/>
    <ds:schemaRef ds:uri="http://schemas.microsoft.com/office/2006/documentManagement/types"/>
    <ds:schemaRef ds:uri="http://schemas.openxmlformats.org/package/2006/metadata/core-properties"/>
    <ds:schemaRef ds:uri="http://schemas.microsoft.com/sharepoint/v3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A21275F3-4701-45D5-9743-9E458B671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4</TotalTime>
  <Pages>1</Pages>
  <Words>122</Words>
  <Characters>649</Characters>
  <Application>Microsoft Office Word</Application>
  <DocSecurity>8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Holt, Doreica</cp:lastModifiedBy>
  <cp:revision>4</cp:revision>
  <cp:lastPrinted>2016-08-03T15:29:00Z</cp:lastPrinted>
  <dcterms:created xsi:type="dcterms:W3CDTF">2017-06-01T18:03:00Z</dcterms:created>
  <dcterms:modified xsi:type="dcterms:W3CDTF">2017-06-01T18:32:00Z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