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1C5CEF5E" w:rsidR="00364A22" w:rsidRDefault="00DA50EC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04/1</w:t>
      </w:r>
      <w:r w:rsidR="00F957D5">
        <w:rPr>
          <w:rFonts w:ascii="Arial" w:hAnsi="Arial" w:cs="Arial"/>
          <w:sz w:val="20"/>
        </w:rPr>
        <w:t>9</w:t>
      </w:r>
      <w:r w:rsidR="003E7F51">
        <w:rPr>
          <w:rFonts w:ascii="Arial" w:hAnsi="Arial" w:cs="Arial"/>
          <w:sz w:val="20"/>
        </w:rPr>
        <w:t>/17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77777777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17DPP00064</w:t>
      </w:r>
    </w:p>
    <w:p w14:paraId="6623C7DD" w14:textId="7CF9FD1F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T-0115 Scientific Equipment, Accessories, Maintenance &amp; Supplies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02BA1589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3E7F51" w:rsidRPr="005466EB">
        <w:rPr>
          <w:rFonts w:ascii="Arial" w:hAnsi="Arial" w:cs="Arial"/>
          <w:szCs w:val="18"/>
        </w:rPr>
        <w:t xml:space="preserve">April 25, 2017 </w:t>
      </w:r>
      <w:r w:rsidR="0053372D" w:rsidRPr="005466EB">
        <w:rPr>
          <w:rFonts w:ascii="Arial" w:hAnsi="Arial" w:cs="Arial"/>
          <w:szCs w:val="18"/>
        </w:rPr>
        <w:t>(2:00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2308FD28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 xml:space="preserve">roposal} Submission Due Date:  May 12,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24DC1AF6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DA50EC">
        <w:rPr>
          <w:rFonts w:ascii="Arial" w:hAnsi="Arial" w:cs="Arial"/>
          <w:i w:val="0"/>
          <w:sz w:val="20"/>
          <w:szCs w:val="18"/>
        </w:rPr>
        <w:t>2</w:t>
      </w: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1EDD24DE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88493F">
        <w:rPr>
          <w:rFonts w:ascii="Arial" w:hAnsi="Arial" w:cs="Arial"/>
        </w:rPr>
        <w:t>#</w:t>
      </w:r>
      <w:r w:rsidR="0077240D">
        <w:rPr>
          <w:rFonts w:ascii="Arial" w:hAnsi="Arial" w:cs="Arial"/>
        </w:rPr>
        <w:t>2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6FC8E95D" w14:textId="48046596" w:rsidR="005466EB" w:rsidRPr="00F957D5" w:rsidRDefault="0077240D" w:rsidP="00F957D5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77240D">
        <w:rPr>
          <w:rFonts w:ascii="Arial" w:hAnsi="Arial" w:cs="Arial"/>
        </w:rPr>
        <w:t>Responses to all questions submitted during the Electronic Question and Answer period will be posted shortly</w:t>
      </w:r>
      <w:r w:rsidR="005466EB">
        <w:rPr>
          <w:rFonts w:ascii="Arial" w:hAnsi="Arial" w:cs="Arial"/>
        </w:rPr>
        <w:t xml:space="preserve"> in NJSTART</w:t>
      </w:r>
      <w:r w:rsidRPr="0077240D">
        <w:rPr>
          <w:rFonts w:ascii="Arial" w:hAnsi="Arial" w:cs="Arial"/>
        </w:rPr>
        <w:t xml:space="preserve">. </w:t>
      </w:r>
      <w:bookmarkStart w:id="0" w:name="_GoBack"/>
      <w:bookmarkEnd w:id="0"/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22B70" w14:textId="77777777" w:rsidR="00277F3C" w:rsidRDefault="00277F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8D56A" w14:textId="77777777" w:rsidR="00277F3C" w:rsidRDefault="00277F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06CCB" w14:textId="77777777" w:rsidR="00277F3C" w:rsidRDefault="00277F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50EC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sharepoint/v3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9E86B18-F2E2-4F40-B72E-379933B19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9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3</cp:revision>
  <cp:lastPrinted>2016-08-03T15:29:00Z</cp:lastPrinted>
  <dcterms:created xsi:type="dcterms:W3CDTF">2017-04-18T20:07:00Z</dcterms:created>
  <dcterms:modified xsi:type="dcterms:W3CDTF">2017-04-18T20:16:00Z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