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339D77A" wp14:editId="3D0C5B4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3F50" w:rsidRDefault="00B33F50"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4063674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B33F50" w:rsidRDefault="00B33F50" w:rsidP="00DC59A6">
                      <w:pPr>
                        <w:jc w:val="center"/>
                      </w:pPr>
                      <w:r w:rsidRPr="00037A48">
                        <w:rPr>
                          <w:color w:val="000000"/>
                        </w:rPr>
                        <w:object w:dxaOrig="4264" w:dyaOrig="4320">
                          <v:shape id="_x0000_i1025" type="#_x0000_t75" style="width:77.2pt;height:76.05pt" o:ole="">
                            <v:imagedata r:id="rId18" o:title=""/>
                          </v:shape>
                          <o:OLEObject Type="Embed" ProgID="MsImager.1" ShapeID="_x0000_i1025" DrawAspect="Content" ObjectID="_1537771271"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1D5146" w:rsidRDefault="001D5146" w:rsidP="002766BB">
      <w:pPr>
        <w:ind w:right="180"/>
        <w:rPr>
          <w:rFonts w:ascii="Garamond" w:hAnsi="Garamond"/>
        </w:rPr>
      </w:pPr>
    </w:p>
    <w:p w:rsidR="008D13DB"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tbl>
      <w:tblPr>
        <w:tblW w:w="24107" w:type="dxa"/>
        <w:jc w:val="center"/>
        <w:tblLayout w:type="fixed"/>
        <w:tblCellMar>
          <w:left w:w="115" w:type="dxa"/>
          <w:right w:w="115" w:type="dxa"/>
        </w:tblCellMar>
        <w:tblLook w:val="01E0" w:firstRow="1" w:lastRow="1" w:firstColumn="1" w:lastColumn="1" w:noHBand="0" w:noVBand="0"/>
      </w:tblPr>
      <w:tblGrid>
        <w:gridCol w:w="115"/>
        <w:gridCol w:w="5760"/>
        <w:gridCol w:w="1980"/>
        <w:gridCol w:w="1440"/>
        <w:gridCol w:w="8069"/>
        <w:gridCol w:w="6743"/>
      </w:tblGrid>
      <w:tr w:rsidR="00B0043E" w:rsidRPr="00370188" w:rsidTr="001D5146">
        <w:trPr>
          <w:jc w:val="center"/>
        </w:trPr>
        <w:tc>
          <w:tcPr>
            <w:tcW w:w="17364" w:type="dxa"/>
            <w:gridSpan w:val="5"/>
            <w:shd w:val="clear" w:color="auto" w:fill="auto"/>
          </w:tcPr>
          <w:p w:rsidR="00B0043E" w:rsidRDefault="00B0043E" w:rsidP="00B0043E">
            <w:pPr>
              <w:ind w:left="7298" w:right="-3098"/>
              <w:jc w:val="left"/>
              <w:rPr>
                <w:rFonts w:ascii="Garamond" w:hAnsi="Garamond" w:cs="Arial"/>
                <w:b/>
                <w:bCs/>
                <w:sz w:val="52"/>
                <w:szCs w:val="52"/>
              </w:rPr>
            </w:pPr>
            <w:r>
              <w:rPr>
                <w:rFonts w:ascii="Garamond" w:hAnsi="Garamond" w:cs="Arial"/>
                <w:b/>
                <w:bCs/>
                <w:sz w:val="52"/>
                <w:szCs w:val="52"/>
              </w:rPr>
              <w:tab/>
            </w:r>
            <w:r>
              <w:rPr>
                <w:rFonts w:ascii="Garamond" w:hAnsi="Garamond" w:cs="Arial"/>
                <w:b/>
                <w:bCs/>
                <w:sz w:val="52"/>
                <w:szCs w:val="52"/>
              </w:rPr>
              <w:tab/>
            </w:r>
            <w:r w:rsidR="00AE34CA">
              <w:rPr>
                <w:rFonts w:ascii="Garamond" w:hAnsi="Garamond" w:cs="Arial"/>
                <w:b/>
                <w:bCs/>
                <w:sz w:val="52"/>
                <w:szCs w:val="52"/>
              </w:rPr>
              <w:t xml:space="preserve">      </w:t>
            </w:r>
            <w:r w:rsidR="008D13DB" w:rsidRPr="00B0043E">
              <w:rPr>
                <w:rFonts w:ascii="Garamond" w:hAnsi="Garamond" w:cs="Arial"/>
                <w:b/>
                <w:bCs/>
                <w:sz w:val="52"/>
                <w:szCs w:val="52"/>
              </w:rPr>
              <w:t>17</w:t>
            </w:r>
            <w:r w:rsidR="001A42D3">
              <w:rPr>
                <w:rFonts w:ascii="Garamond" w:hAnsi="Garamond" w:cs="Arial"/>
                <w:b/>
                <w:bCs/>
                <w:sz w:val="52"/>
                <w:szCs w:val="52"/>
              </w:rPr>
              <w:t>DPP00049</w:t>
            </w:r>
          </w:p>
          <w:p w:rsidR="00AE34CA" w:rsidRDefault="00AE34CA" w:rsidP="00B0043E">
            <w:pPr>
              <w:ind w:left="32" w:right="-5148"/>
              <w:jc w:val="center"/>
              <w:rPr>
                <w:rFonts w:ascii="Garamond" w:hAnsi="Garamond" w:cs="Arial"/>
                <w:sz w:val="52"/>
                <w:szCs w:val="52"/>
              </w:rPr>
            </w:pPr>
            <w:r>
              <w:rPr>
                <w:rFonts w:ascii="Garamond" w:hAnsi="Garamond" w:cs="Arial"/>
                <w:sz w:val="52"/>
                <w:szCs w:val="52"/>
              </w:rPr>
              <w:t>For</w:t>
            </w:r>
            <w:r w:rsidR="00B0043E" w:rsidRPr="00B0043E">
              <w:rPr>
                <w:rFonts w:ascii="Garamond" w:hAnsi="Garamond" w:cs="Arial"/>
                <w:sz w:val="52"/>
                <w:szCs w:val="52"/>
              </w:rPr>
              <w:t xml:space="preserve">: Laundry Rental Services – </w:t>
            </w:r>
          </w:p>
          <w:p w:rsidR="005D7989" w:rsidRPr="00B0043E" w:rsidRDefault="00B0043E" w:rsidP="00B0043E">
            <w:pPr>
              <w:ind w:left="32" w:right="-5148"/>
              <w:jc w:val="center"/>
              <w:rPr>
                <w:rFonts w:ascii="Garamond" w:hAnsi="Garamond" w:cs="Arial"/>
                <w:sz w:val="52"/>
                <w:szCs w:val="52"/>
              </w:rPr>
            </w:pPr>
            <w:r w:rsidRPr="00B0043E">
              <w:rPr>
                <w:rFonts w:ascii="Garamond" w:hAnsi="Garamond" w:cs="Arial"/>
                <w:sz w:val="52"/>
                <w:szCs w:val="52"/>
              </w:rPr>
              <w:t>NJDHS / DMAVA</w:t>
            </w:r>
          </w:p>
        </w:tc>
        <w:tc>
          <w:tcPr>
            <w:tcW w:w="6743" w:type="dxa"/>
            <w:shd w:val="clear" w:color="auto" w:fill="auto"/>
          </w:tcPr>
          <w:p w:rsidR="00B0043E" w:rsidRDefault="005D7989" w:rsidP="00B0043E">
            <w:pPr>
              <w:ind w:left="-3209" w:right="-108"/>
              <w:rPr>
                <w:rFonts w:ascii="Garamond" w:hAnsi="Garamond"/>
                <w:sz w:val="52"/>
                <w:szCs w:val="52"/>
              </w:rPr>
            </w:pPr>
            <w:r w:rsidRPr="009C4AFF">
              <w:rPr>
                <w:rFonts w:ascii="Garamond" w:hAnsi="Garamond"/>
                <w:sz w:val="52"/>
                <w:szCs w:val="52"/>
              </w:rPr>
              <w:t xml:space="preserve"> </w:t>
            </w:r>
            <w:r w:rsidR="008D13DB" w:rsidRPr="009C4AFF">
              <w:rPr>
                <w:rFonts w:ascii="Garamond" w:hAnsi="Garamond"/>
                <w:sz w:val="52"/>
                <w:szCs w:val="52"/>
              </w:rPr>
              <w:t>Laun</w:t>
            </w:r>
          </w:p>
          <w:p w:rsidR="005D7989" w:rsidRPr="00370188" w:rsidRDefault="008D13DB" w:rsidP="00B0043E">
            <w:pPr>
              <w:ind w:left="-1278" w:right="-108"/>
              <w:rPr>
                <w:rFonts w:ascii="Garamond" w:hAnsi="Garamond"/>
                <w:sz w:val="52"/>
                <w:szCs w:val="52"/>
              </w:rPr>
            </w:pPr>
            <w:r w:rsidRPr="009C4AFF">
              <w:rPr>
                <w:rFonts w:ascii="Garamond" w:hAnsi="Garamond"/>
                <w:sz w:val="52"/>
                <w:szCs w:val="52"/>
              </w:rPr>
              <w:t>dry R</w:t>
            </w:r>
            <w:r w:rsidR="00B0043E">
              <w:rPr>
                <w:rFonts w:ascii="Garamond" w:hAnsi="Garamond"/>
                <w:sz w:val="52"/>
                <w:szCs w:val="52"/>
              </w:rPr>
              <w:t xml:space="preserve"> </w:t>
            </w:r>
          </w:p>
        </w:tc>
      </w:tr>
      <w:tr w:rsidR="00B0043E" w:rsidRPr="00370188" w:rsidTr="001D5146">
        <w:trPr>
          <w:trHeight w:val="70"/>
          <w:jc w:val="center"/>
        </w:trPr>
        <w:tc>
          <w:tcPr>
            <w:tcW w:w="17364" w:type="dxa"/>
            <w:gridSpan w:val="5"/>
            <w:shd w:val="clear" w:color="auto" w:fill="auto"/>
          </w:tcPr>
          <w:p w:rsidR="005D7989" w:rsidRPr="00370188" w:rsidRDefault="005D7989" w:rsidP="00370188">
            <w:pPr>
              <w:ind w:right="-108"/>
              <w:jc w:val="center"/>
              <w:rPr>
                <w:rFonts w:ascii="Garamond" w:hAnsi="Garamond"/>
              </w:rPr>
            </w:pPr>
          </w:p>
        </w:tc>
        <w:tc>
          <w:tcPr>
            <w:tcW w:w="6743" w:type="dxa"/>
            <w:shd w:val="clear" w:color="auto" w:fill="auto"/>
          </w:tcPr>
          <w:p w:rsidR="005D7989" w:rsidRPr="00370188" w:rsidRDefault="005D7989" w:rsidP="00B0043E">
            <w:pPr>
              <w:ind w:left="-1278" w:right="-108"/>
              <w:rPr>
                <w:rFonts w:ascii="Garamond" w:hAnsi="Garamond"/>
                <w:sz w:val="52"/>
                <w:szCs w:val="52"/>
              </w:rPr>
            </w:pP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Pr>
        <w:tc>
          <w:tcPr>
            <w:tcW w:w="5760" w:type="dxa"/>
            <w:tcBorders>
              <w:top w:val="thinThickSmallGap" w:sz="24" w:space="0" w:color="auto"/>
              <w:bottom w:val="single" w:sz="4" w:space="0" w:color="auto"/>
            </w:tcBorders>
            <w:shd w:val="clear" w:color="auto" w:fill="CCFFCC"/>
            <w:vAlign w:val="center"/>
          </w:tcPr>
          <w:p w:rsidR="00DC59A6" w:rsidRPr="00874DF2" w:rsidRDefault="001D5146" w:rsidP="00576F34">
            <w:pPr>
              <w:jc w:val="center"/>
              <w:rPr>
                <w:rFonts w:ascii="Garamond" w:hAnsi="Garamond" w:cs="Arial"/>
                <w:b/>
                <w:bCs/>
                <w:color w:val="000000"/>
                <w:szCs w:val="20"/>
              </w:rPr>
            </w:pPr>
            <w:r>
              <w:rPr>
                <w:rFonts w:ascii="Garamond" w:hAnsi="Garamond" w:cs="Arial"/>
                <w:b/>
                <w:bCs/>
                <w:color w:val="000000"/>
                <w:szCs w:val="20"/>
              </w:rPr>
              <w:t>E</w:t>
            </w:r>
            <w:r w:rsidR="00DC59A6" w:rsidRPr="00874DF2">
              <w:rPr>
                <w:rFonts w:ascii="Garamond" w:hAnsi="Garamond" w:cs="Arial"/>
                <w:b/>
                <w:bCs/>
                <w:color w:val="000000"/>
                <w:szCs w:val="20"/>
              </w:rPr>
              <w:t>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sidR="00626F14">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467D51" w:rsidP="00467D51">
            <w:pPr>
              <w:ind w:right="180"/>
              <w:jc w:val="center"/>
              <w:rPr>
                <w:rFonts w:ascii="Garamond" w:hAnsi="Garamond" w:cs="Arial"/>
                <w:bCs/>
                <w:color w:val="000000"/>
              </w:rPr>
            </w:pPr>
            <w:r>
              <w:rPr>
                <w:rFonts w:ascii="Garamond" w:hAnsi="Garamond" w:cs="Arial"/>
                <w:bCs/>
                <w:color w:val="000000"/>
              </w:rPr>
              <w:t>10/28</w:t>
            </w:r>
            <w:r w:rsidR="001D5146">
              <w:rPr>
                <w:rFonts w:ascii="Garamond" w:hAnsi="Garamond" w:cs="Arial"/>
                <w:bCs/>
                <w:color w:val="000000"/>
              </w:rPr>
              <w:t>/16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E7CB1">
              <w:rPr>
                <w:rFonts w:ascii="Garamond" w:hAnsi="Garamond" w:cs="Arial"/>
                <w:b/>
                <w:bCs/>
                <w:color w:val="000000"/>
                <w:szCs w:val="20"/>
                <w:highlight w:val="yellow"/>
              </w:rPr>
              <w:t>Mandatory</w:t>
            </w:r>
            <w:r w:rsidR="001E7CB1" w:rsidRPr="001E7CB1">
              <w:rPr>
                <w:rFonts w:ascii="Garamond" w:hAnsi="Garamond" w:cs="Arial"/>
                <w:b/>
                <w:bCs/>
                <w:color w:val="000000"/>
                <w:szCs w:val="20"/>
                <w:highlight w:val="yellow"/>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p>
        </w:tc>
        <w:tc>
          <w:tcPr>
            <w:tcW w:w="1980" w:type="dxa"/>
            <w:shd w:val="clear" w:color="auto" w:fill="auto"/>
            <w:vAlign w:val="center"/>
          </w:tcPr>
          <w:p w:rsidR="00DC59A6" w:rsidRPr="000111D8" w:rsidRDefault="001D5146"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1D514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Default="001151B4" w:rsidP="001D5146">
            <w:pPr>
              <w:rPr>
                <w:rFonts w:ascii="Garamond" w:hAnsi="Garamond" w:cs="Arial"/>
                <w:b/>
                <w:bCs/>
                <w:color w:val="000000"/>
                <w:szCs w:val="20"/>
              </w:rPr>
            </w:pPr>
            <w:r w:rsidRPr="00D3546D">
              <w:rPr>
                <w:rFonts w:ascii="Garamond" w:hAnsi="Garamond" w:cs="Arial"/>
                <w:b/>
                <w:bCs/>
                <w:color w:val="000000"/>
                <w:szCs w:val="20"/>
                <w:highlight w:val="yellow"/>
              </w:rPr>
              <w:t>Mandatory</w:t>
            </w:r>
            <w:r w:rsidR="001E7CB1" w:rsidRPr="00D3546D">
              <w:rPr>
                <w:rFonts w:ascii="Garamond" w:hAnsi="Garamond" w:cs="Arial"/>
                <w:b/>
                <w:bCs/>
                <w:color w:val="000000"/>
                <w:szCs w:val="20"/>
                <w:highlight w:val="yellow"/>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1D5146"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1D514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rsidTr="001D5146">
        <w:tblPrEx>
          <w:jc w:val="lef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Before w:val="1"/>
          <w:gridAfter w:val="2"/>
          <w:wBefore w:w="115" w:type="dxa"/>
          <w:wAfter w:w="14812" w:type="dxa"/>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3__Mandatory_Pre-Bid Conference" w:history="1">
              <w:r w:rsidR="00BA50DA" w:rsidRPr="00106E2D">
                <w:rPr>
                  <w:rStyle w:val="Hyperlink"/>
                  <w:rFonts w:ascii="Garamond" w:hAnsi="Garamond" w:cs="Arial"/>
                  <w:bCs/>
                  <w:sz w:val="20"/>
                  <w:szCs w:val="20"/>
                  <w:highlight w:val="lightGray"/>
                </w:rPr>
                <w:t>RFP</w:t>
              </w:r>
              <w:r w:rsidR="00626F14">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467D51" w:rsidP="00576F34">
            <w:pPr>
              <w:ind w:right="180"/>
              <w:jc w:val="center"/>
              <w:rPr>
                <w:rFonts w:ascii="Garamond" w:hAnsi="Garamond" w:cs="Arial"/>
                <w:color w:val="000000"/>
              </w:rPr>
            </w:pPr>
            <w:r>
              <w:rPr>
                <w:rFonts w:ascii="Garamond" w:hAnsi="Garamond" w:cs="Arial"/>
                <w:color w:val="000000"/>
              </w:rPr>
              <w:t>11/29</w:t>
            </w:r>
            <w:r w:rsidR="001D5146">
              <w:rPr>
                <w:rFonts w:ascii="Garamond" w:hAnsi="Garamond" w:cs="Arial"/>
                <w:color w:val="000000"/>
              </w:rPr>
              <w:t>/16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8D13DB"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236D01">
              <w:rPr>
                <w:rFonts w:ascii="Garamond" w:hAnsi="Garamond"/>
                <w:b/>
                <w:color w:val="000000"/>
              </w:rPr>
            </w:r>
            <w:r w:rsidR="00236D01">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36D01">
              <w:rPr>
                <w:rFonts w:ascii="Garamond" w:hAnsi="Garamond"/>
                <w:b/>
                <w:color w:val="000000"/>
              </w:rPr>
            </w:r>
            <w:r w:rsidR="00236D0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236D01">
              <w:rPr>
                <w:rFonts w:ascii="Garamond" w:hAnsi="Garamond"/>
                <w:b/>
                <w:color w:val="000000"/>
              </w:rPr>
            </w:r>
            <w:r w:rsidR="00236D01">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236D01">
              <w:rPr>
                <w:rFonts w:ascii="Garamond" w:hAnsi="Garamond"/>
                <w:b/>
                <w:color w:val="000000"/>
              </w:rPr>
            </w:r>
            <w:r w:rsidR="00236D0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236D01">
              <w:rPr>
                <w:rFonts w:ascii="Garamond" w:hAnsi="Garamond" w:cs="Arial"/>
                <w:b/>
                <w:color w:val="000000"/>
              </w:rPr>
            </w:r>
            <w:r w:rsidR="00236D01">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236D01">
              <w:rPr>
                <w:rFonts w:ascii="Garamond" w:hAnsi="Garamond" w:cs="Arial"/>
                <w:b/>
                <w:color w:val="000000"/>
              </w:rPr>
            </w:r>
            <w:r w:rsidR="00236D01">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236D01">
              <w:rPr>
                <w:rFonts w:ascii="Garamond" w:hAnsi="Garamond" w:cs="Arial"/>
                <w:b/>
                <w:color w:val="000000"/>
              </w:rPr>
            </w:r>
            <w:r w:rsidR="00236D0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236D01">
              <w:rPr>
                <w:rFonts w:ascii="Garamond" w:hAnsi="Garamond" w:cs="Arial"/>
                <w:b/>
                <w:color w:val="000000"/>
              </w:rPr>
            </w:r>
            <w:r w:rsidR="00236D0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236D01">
              <w:rPr>
                <w:rFonts w:ascii="Garamond" w:hAnsi="Garamond" w:cs="Arial"/>
                <w:b/>
                <w:color w:val="000000"/>
              </w:rPr>
            </w:r>
            <w:r w:rsidR="00236D0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236D01">
              <w:rPr>
                <w:rFonts w:ascii="Garamond" w:hAnsi="Garamond" w:cs="Arial"/>
                <w:b/>
                <w:color w:val="000000"/>
              </w:rPr>
            </w:r>
            <w:r w:rsidR="00236D0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9C4AFF"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B0043E">
        <w:rPr>
          <w:rFonts w:ascii="Garamond" w:hAnsi="Garamond" w:cs="Arial"/>
          <w:bCs/>
          <w:color w:val="000000"/>
          <w:u w:val="single"/>
        </w:rPr>
        <w:t>Using Agency/Agencies</w:t>
      </w:r>
    </w:p>
    <w:p w:rsidR="00DC59A6" w:rsidRPr="005D7989" w:rsidRDefault="00DC59A6" w:rsidP="00DC59A6">
      <w:pPr>
        <w:rPr>
          <w:rFonts w:ascii="Garamond" w:hAnsi="Garamond" w:cs="Arial"/>
          <w:bCs/>
          <w:color w:val="000000"/>
        </w:rPr>
      </w:pPr>
      <w:r w:rsidRPr="009C4AFF">
        <w:rPr>
          <w:rFonts w:ascii="Garamond" w:hAnsi="Garamond" w:cs="Arial"/>
          <w:bCs/>
          <w:color w:val="000000"/>
        </w:rPr>
        <w:t>State of New Jersey</w:t>
      </w:r>
      <w:r w:rsidR="00B2488D" w:rsidRPr="009C4AFF">
        <w:rPr>
          <w:rFonts w:ascii="Garamond" w:hAnsi="Garamond" w:cs="Arial"/>
          <w:bCs/>
          <w:color w:val="000000"/>
        </w:rPr>
        <w:tab/>
      </w:r>
      <w:r w:rsidR="00B2488D" w:rsidRPr="009C4AFF">
        <w:rPr>
          <w:rFonts w:ascii="Garamond" w:hAnsi="Garamond" w:cs="Arial"/>
          <w:bCs/>
          <w:color w:val="000000"/>
        </w:rPr>
        <w:tab/>
      </w:r>
      <w:r w:rsidR="00B2488D" w:rsidRPr="009C4AFF">
        <w:rPr>
          <w:rFonts w:ascii="Garamond" w:hAnsi="Garamond" w:cs="Arial"/>
          <w:bCs/>
          <w:color w:val="000000"/>
        </w:rPr>
        <w:tab/>
      </w:r>
      <w:r w:rsidR="00B2488D" w:rsidRPr="009C4AFF">
        <w:rPr>
          <w:rFonts w:ascii="Garamond" w:hAnsi="Garamond" w:cs="Arial"/>
          <w:bCs/>
          <w:color w:val="000000"/>
        </w:rPr>
        <w:tab/>
      </w:r>
      <w:r w:rsidR="001B24FD" w:rsidRPr="009C4AFF">
        <w:rPr>
          <w:rFonts w:ascii="Garamond" w:hAnsi="Garamond" w:cs="Arial"/>
          <w:bCs/>
          <w:color w:val="000000"/>
        </w:rPr>
        <w:tab/>
      </w:r>
      <w:r w:rsidRPr="00B0043E">
        <w:rPr>
          <w:rFonts w:ascii="Garamond" w:hAnsi="Garamond" w:cs="Arial"/>
          <w:bCs/>
          <w:color w:val="000000"/>
        </w:rPr>
        <w:t>State of New Jersey</w:t>
      </w:r>
    </w:p>
    <w:p w:rsidR="009C4AFF"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9C4AFF">
        <w:rPr>
          <w:rFonts w:ascii="Garamond" w:hAnsi="Garamond" w:cs="Arial"/>
          <w:bCs/>
          <w:color w:val="000000"/>
        </w:rPr>
        <w:t>Department of Human Services</w:t>
      </w:r>
    </w:p>
    <w:p w:rsidR="009C4AFF"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9C4AFF">
        <w:rPr>
          <w:rFonts w:ascii="Garamond" w:hAnsi="Garamond" w:cs="Arial"/>
          <w:bCs/>
          <w:color w:val="000000"/>
          <w:szCs w:val="22"/>
        </w:rPr>
        <w:t>Department of Military and Veterans Affairs</w:t>
      </w:r>
    </w:p>
    <w:p w:rsidR="009C4AFF"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rsidR="009C4AFF" w:rsidRDefault="009C4AFF" w:rsidP="00C93A15">
      <w:pPr>
        <w:pStyle w:val="BodyText2"/>
        <w:rPr>
          <w:rFonts w:ascii="Garamond" w:hAnsi="Garamond" w:cs="Arial"/>
          <w:bCs/>
          <w:color w:val="000000"/>
        </w:rPr>
      </w:pPr>
    </w:p>
    <w:p w:rsidR="009C4AFF" w:rsidRPr="00C93A15" w:rsidRDefault="009C4AFF" w:rsidP="009C4AFF">
      <w:pPr>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33F50">
        <w:rPr>
          <w:rFonts w:ascii="Garamond" w:hAnsi="Garamond" w:cs="Arial"/>
          <w:bCs/>
          <w:color w:val="000000"/>
          <w:szCs w:val="22"/>
        </w:rPr>
        <w:t xml:space="preserve">October </w:t>
      </w:r>
      <w:r w:rsidR="001D5146">
        <w:rPr>
          <w:rFonts w:ascii="Garamond" w:hAnsi="Garamond" w:cs="Arial"/>
          <w:bCs/>
          <w:color w:val="000000"/>
          <w:szCs w:val="22"/>
        </w:rPr>
        <w:t>12</w:t>
      </w:r>
      <w:r>
        <w:rPr>
          <w:rFonts w:ascii="Garamond" w:hAnsi="Garamond" w:cs="Arial"/>
          <w:bCs/>
          <w:color w:val="000000"/>
          <w:szCs w:val="22"/>
        </w:rPr>
        <w:t>, 2016</w:t>
      </w:r>
    </w:p>
    <w:p w:rsidR="00C93A15" w:rsidRDefault="00C93A15" w:rsidP="00C93A15">
      <w:pPr>
        <w:pStyle w:val="BodyText2"/>
        <w:rPr>
          <w:rFonts w:ascii="Garamond" w:hAnsi="Garamond" w:cs="Arial"/>
          <w:bCs/>
          <w:color w:val="000000"/>
        </w:rPr>
      </w:pPr>
      <w:r w:rsidRPr="00C93A15">
        <w:rPr>
          <w:rFonts w:ascii="Garamond" w:hAnsi="Garamond" w:cs="Arial"/>
          <w:bCs/>
          <w:color w:val="000000"/>
        </w:rPr>
        <w:t xml:space="preserve">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8D13DB" w:rsidRDefault="008D13DB" w:rsidP="003F0945">
      <w:pPr>
        <w:pStyle w:val="BodyText2"/>
        <w:jc w:val="center"/>
        <w:rPr>
          <w:rFonts w:cs="Arial"/>
          <w:b/>
          <w:sz w:val="24"/>
          <w:szCs w:val="24"/>
        </w:rPr>
      </w:pPr>
    </w:p>
    <w:p w:rsidR="008D13DB" w:rsidRDefault="008D13DB" w:rsidP="003F0945">
      <w:pPr>
        <w:pStyle w:val="BodyText2"/>
        <w:jc w:val="center"/>
        <w:rPr>
          <w:rFonts w:cs="Arial"/>
          <w:b/>
          <w:sz w:val="24"/>
          <w:szCs w:val="24"/>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1D514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64029090" w:history="1">
        <w:r w:rsidR="001D5146" w:rsidRPr="00D30B7C">
          <w:rPr>
            <w:rStyle w:val="Hyperlink"/>
            <w:noProof/>
          </w:rPr>
          <w:t>1.0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INFORMATION FOR VENDORS {BIDDERS}</w:t>
        </w:r>
        <w:r w:rsidR="001D5146">
          <w:rPr>
            <w:noProof/>
            <w:webHidden/>
          </w:rPr>
          <w:tab/>
        </w:r>
        <w:r w:rsidR="001D5146">
          <w:rPr>
            <w:noProof/>
            <w:webHidden/>
          </w:rPr>
          <w:fldChar w:fldCharType="begin"/>
        </w:r>
        <w:r w:rsidR="001D5146">
          <w:rPr>
            <w:noProof/>
            <w:webHidden/>
          </w:rPr>
          <w:instrText xml:space="preserve"> PAGEREF _Toc464029090 \h </w:instrText>
        </w:r>
        <w:r w:rsidR="001D5146">
          <w:rPr>
            <w:noProof/>
            <w:webHidden/>
          </w:rPr>
        </w:r>
        <w:r w:rsidR="001D5146">
          <w:rPr>
            <w:noProof/>
            <w:webHidden/>
          </w:rPr>
          <w:fldChar w:fldCharType="separate"/>
        </w:r>
        <w:r w:rsidR="001D5146">
          <w:rPr>
            <w:noProof/>
            <w:webHidden/>
          </w:rPr>
          <w:t>5</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091" w:history="1">
        <w:r w:rsidR="001D5146" w:rsidRPr="00D30B7C">
          <w:rPr>
            <w:rStyle w:val="Hyperlink"/>
            <w:noProof/>
          </w:rPr>
          <w:t>1.1</w:t>
        </w:r>
        <w:r w:rsidR="001D5146">
          <w:rPr>
            <w:rFonts w:asciiTheme="minorHAnsi" w:eastAsiaTheme="minorEastAsia" w:hAnsiTheme="minorHAnsi" w:cstheme="minorBidi"/>
            <w:caps w:val="0"/>
            <w:noProof/>
            <w:sz w:val="22"/>
            <w:szCs w:val="22"/>
          </w:rPr>
          <w:tab/>
        </w:r>
        <w:r w:rsidR="001D5146" w:rsidRPr="00D30B7C">
          <w:rPr>
            <w:rStyle w:val="Hyperlink"/>
            <w:noProof/>
          </w:rPr>
          <w:t>PURPOSE AND INTENT</w:t>
        </w:r>
        <w:r w:rsidR="001D5146">
          <w:rPr>
            <w:noProof/>
            <w:webHidden/>
          </w:rPr>
          <w:tab/>
        </w:r>
        <w:r w:rsidR="001D5146">
          <w:rPr>
            <w:noProof/>
            <w:webHidden/>
          </w:rPr>
          <w:fldChar w:fldCharType="begin"/>
        </w:r>
        <w:r w:rsidR="001D5146">
          <w:rPr>
            <w:noProof/>
            <w:webHidden/>
          </w:rPr>
          <w:instrText xml:space="preserve"> PAGEREF _Toc464029091 \h </w:instrText>
        </w:r>
        <w:r w:rsidR="001D5146">
          <w:rPr>
            <w:noProof/>
            <w:webHidden/>
          </w:rPr>
        </w:r>
        <w:r w:rsidR="001D5146">
          <w:rPr>
            <w:noProof/>
            <w:webHidden/>
          </w:rPr>
          <w:fldChar w:fldCharType="separate"/>
        </w:r>
        <w:r w:rsidR="001D5146">
          <w:rPr>
            <w:noProof/>
            <w:webHidden/>
          </w:rPr>
          <w:t>5</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092" w:history="1">
        <w:r w:rsidR="001D5146" w:rsidRPr="00D30B7C">
          <w:rPr>
            <w:rStyle w:val="Hyperlink"/>
            <w:noProof/>
          </w:rPr>
          <w:t>1.2</w:t>
        </w:r>
        <w:r w:rsidR="001D5146">
          <w:rPr>
            <w:rFonts w:asciiTheme="minorHAnsi" w:eastAsiaTheme="minorEastAsia" w:hAnsiTheme="minorHAnsi" w:cstheme="minorBidi"/>
            <w:caps w:val="0"/>
            <w:noProof/>
            <w:sz w:val="22"/>
            <w:szCs w:val="22"/>
          </w:rPr>
          <w:tab/>
        </w:r>
        <w:r w:rsidR="001D5146" w:rsidRPr="00D30B7C">
          <w:rPr>
            <w:rStyle w:val="Hyperlink"/>
            <w:noProof/>
          </w:rPr>
          <w:t>BACKGROUND</w:t>
        </w:r>
        <w:r w:rsidR="001D5146">
          <w:rPr>
            <w:noProof/>
            <w:webHidden/>
          </w:rPr>
          <w:tab/>
        </w:r>
        <w:r w:rsidR="001D5146">
          <w:rPr>
            <w:noProof/>
            <w:webHidden/>
          </w:rPr>
          <w:fldChar w:fldCharType="begin"/>
        </w:r>
        <w:r w:rsidR="001D5146">
          <w:rPr>
            <w:noProof/>
            <w:webHidden/>
          </w:rPr>
          <w:instrText xml:space="preserve"> PAGEREF _Toc464029092 \h </w:instrText>
        </w:r>
        <w:r w:rsidR="001D5146">
          <w:rPr>
            <w:noProof/>
            <w:webHidden/>
          </w:rPr>
        </w:r>
        <w:r w:rsidR="001D5146">
          <w:rPr>
            <w:noProof/>
            <w:webHidden/>
          </w:rPr>
          <w:fldChar w:fldCharType="separate"/>
        </w:r>
        <w:r w:rsidR="001D5146">
          <w:rPr>
            <w:noProof/>
            <w:webHidden/>
          </w:rPr>
          <w:t>6</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093" w:history="1">
        <w:r w:rsidR="001D5146" w:rsidRPr="00D30B7C">
          <w:rPr>
            <w:rStyle w:val="Hyperlink"/>
            <w:noProof/>
          </w:rPr>
          <w:t>1.3</w:t>
        </w:r>
        <w:r w:rsidR="001D5146">
          <w:rPr>
            <w:rFonts w:asciiTheme="minorHAnsi" w:eastAsiaTheme="minorEastAsia" w:hAnsiTheme="minorHAnsi" w:cstheme="minorBidi"/>
            <w:caps w:val="0"/>
            <w:noProof/>
            <w:sz w:val="22"/>
            <w:szCs w:val="22"/>
          </w:rPr>
          <w:tab/>
        </w:r>
        <w:r w:rsidR="001D5146" w:rsidRPr="00D30B7C">
          <w:rPr>
            <w:rStyle w:val="Hyperlink"/>
            <w:noProof/>
          </w:rPr>
          <w:t>Key Events</w:t>
        </w:r>
        <w:r w:rsidR="001D5146">
          <w:rPr>
            <w:noProof/>
            <w:webHidden/>
          </w:rPr>
          <w:tab/>
        </w:r>
        <w:r w:rsidR="001D5146">
          <w:rPr>
            <w:noProof/>
            <w:webHidden/>
          </w:rPr>
          <w:fldChar w:fldCharType="begin"/>
        </w:r>
        <w:r w:rsidR="001D5146">
          <w:rPr>
            <w:noProof/>
            <w:webHidden/>
          </w:rPr>
          <w:instrText xml:space="preserve"> PAGEREF _Toc464029093 \h </w:instrText>
        </w:r>
        <w:r w:rsidR="001D5146">
          <w:rPr>
            <w:noProof/>
            <w:webHidden/>
          </w:rPr>
        </w:r>
        <w:r w:rsidR="001D5146">
          <w:rPr>
            <w:noProof/>
            <w:webHidden/>
          </w:rPr>
          <w:fldChar w:fldCharType="separate"/>
        </w:r>
        <w:r w:rsidR="001D5146">
          <w:rPr>
            <w:noProof/>
            <w:webHidden/>
          </w:rPr>
          <w:t>6</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094" w:history="1">
        <w:r w:rsidR="001D5146" w:rsidRPr="00D30B7C">
          <w:rPr>
            <w:rStyle w:val="Hyperlink"/>
            <w:noProof/>
          </w:rPr>
          <w:t>1.3.1</w:t>
        </w:r>
        <w:r w:rsidR="001D5146">
          <w:rPr>
            <w:rFonts w:asciiTheme="minorHAnsi" w:eastAsiaTheme="minorEastAsia" w:hAnsiTheme="minorHAnsi" w:cstheme="minorBidi"/>
            <w:iCs w:val="0"/>
            <w:caps w:val="0"/>
            <w:noProof/>
            <w:sz w:val="22"/>
            <w:szCs w:val="22"/>
          </w:rPr>
          <w:tab/>
        </w:r>
        <w:r w:rsidR="001D5146" w:rsidRPr="00D30B7C">
          <w:rPr>
            <w:rStyle w:val="Hyperlink"/>
            <w:noProof/>
          </w:rPr>
          <w:t>ELECTRONIC QUESTION AND ANSWER PERIOD</w:t>
        </w:r>
        <w:r w:rsidR="001D5146">
          <w:rPr>
            <w:noProof/>
            <w:webHidden/>
          </w:rPr>
          <w:tab/>
        </w:r>
        <w:r w:rsidR="001D5146">
          <w:rPr>
            <w:noProof/>
            <w:webHidden/>
          </w:rPr>
          <w:fldChar w:fldCharType="begin"/>
        </w:r>
        <w:r w:rsidR="001D5146">
          <w:rPr>
            <w:noProof/>
            <w:webHidden/>
          </w:rPr>
          <w:instrText xml:space="preserve"> PAGEREF _Toc464029094 \h </w:instrText>
        </w:r>
        <w:r w:rsidR="001D5146">
          <w:rPr>
            <w:noProof/>
            <w:webHidden/>
          </w:rPr>
        </w:r>
        <w:r w:rsidR="001D5146">
          <w:rPr>
            <w:noProof/>
            <w:webHidden/>
          </w:rPr>
          <w:fldChar w:fldCharType="separate"/>
        </w:r>
        <w:r w:rsidR="001D5146">
          <w:rPr>
            <w:noProof/>
            <w:webHidden/>
          </w:rPr>
          <w:t>6</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095" w:history="1">
        <w:r w:rsidR="001D5146" w:rsidRPr="00D30B7C">
          <w:rPr>
            <w:rStyle w:val="Hyperlink"/>
            <w:noProof/>
          </w:rPr>
          <w:t>1.3.2</w:t>
        </w:r>
        <w:r w:rsidR="001D5146">
          <w:rPr>
            <w:rFonts w:asciiTheme="minorHAnsi" w:eastAsiaTheme="minorEastAsia" w:hAnsiTheme="minorHAnsi" w:cstheme="minorBidi"/>
            <w:iCs w:val="0"/>
            <w:caps w:val="0"/>
            <w:noProof/>
            <w:sz w:val="22"/>
            <w:szCs w:val="22"/>
          </w:rPr>
          <w:tab/>
        </w:r>
        <w:r w:rsidR="001D5146" w:rsidRPr="00D30B7C">
          <w:rPr>
            <w:rStyle w:val="Hyperlink"/>
            <w:noProof/>
          </w:rPr>
          <w:t>SUBMISSION OF QUOTES {PROPOSALS}</w:t>
        </w:r>
        <w:r w:rsidR="001D5146">
          <w:rPr>
            <w:noProof/>
            <w:webHidden/>
          </w:rPr>
          <w:tab/>
        </w:r>
        <w:r w:rsidR="001D5146">
          <w:rPr>
            <w:noProof/>
            <w:webHidden/>
          </w:rPr>
          <w:fldChar w:fldCharType="begin"/>
        </w:r>
        <w:r w:rsidR="001D5146">
          <w:rPr>
            <w:noProof/>
            <w:webHidden/>
          </w:rPr>
          <w:instrText xml:space="preserve"> PAGEREF _Toc464029095 \h </w:instrText>
        </w:r>
        <w:r w:rsidR="001D5146">
          <w:rPr>
            <w:noProof/>
            <w:webHidden/>
          </w:rPr>
        </w:r>
        <w:r w:rsidR="001D5146">
          <w:rPr>
            <w:noProof/>
            <w:webHidden/>
          </w:rPr>
          <w:fldChar w:fldCharType="separate"/>
        </w:r>
        <w:r w:rsidR="001D5146">
          <w:rPr>
            <w:noProof/>
            <w:webHidden/>
          </w:rPr>
          <w:t>6</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096" w:history="1">
        <w:r w:rsidR="001D5146" w:rsidRPr="00D30B7C">
          <w:rPr>
            <w:rStyle w:val="Hyperlink"/>
            <w:noProof/>
          </w:rPr>
          <w:t>1.3.3</w:t>
        </w:r>
        <w:r w:rsidR="001D5146">
          <w:rPr>
            <w:rFonts w:asciiTheme="minorHAnsi" w:eastAsiaTheme="minorEastAsia" w:hAnsiTheme="minorHAnsi" w:cstheme="minorBidi"/>
            <w:iCs w:val="0"/>
            <w:caps w:val="0"/>
            <w:noProof/>
            <w:sz w:val="22"/>
            <w:szCs w:val="22"/>
          </w:rPr>
          <w:tab/>
        </w:r>
        <w:r w:rsidR="001D5146" w:rsidRPr="00D30B7C">
          <w:rPr>
            <w:rStyle w:val="Hyperlink"/>
            <w:rFonts w:ascii="Arial" w:hAnsi="Arial"/>
            <w:i/>
            <w:noProof/>
          </w:rPr>
          <w:t>NJSTART</w:t>
        </w:r>
        <w:r w:rsidR="001D5146">
          <w:rPr>
            <w:noProof/>
            <w:webHidden/>
          </w:rPr>
          <w:tab/>
        </w:r>
        <w:r w:rsidR="001D5146">
          <w:rPr>
            <w:noProof/>
            <w:webHidden/>
          </w:rPr>
          <w:fldChar w:fldCharType="begin"/>
        </w:r>
        <w:r w:rsidR="001D5146">
          <w:rPr>
            <w:noProof/>
            <w:webHidden/>
          </w:rPr>
          <w:instrText xml:space="preserve"> PAGEREF _Toc464029096 \h </w:instrText>
        </w:r>
        <w:r w:rsidR="001D5146">
          <w:rPr>
            <w:noProof/>
            <w:webHidden/>
          </w:rPr>
        </w:r>
        <w:r w:rsidR="001D5146">
          <w:rPr>
            <w:noProof/>
            <w:webHidden/>
          </w:rPr>
          <w:fldChar w:fldCharType="separate"/>
        </w:r>
        <w:r w:rsidR="001D5146">
          <w:rPr>
            <w:noProof/>
            <w:webHidden/>
          </w:rPr>
          <w:t>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097" w:history="1">
        <w:r w:rsidR="001D5146" w:rsidRPr="00D30B7C">
          <w:rPr>
            <w:rStyle w:val="Hyperlink"/>
            <w:noProof/>
          </w:rPr>
          <w:t>1.3.4</w:t>
        </w:r>
        <w:r w:rsidR="001D5146">
          <w:rPr>
            <w:rFonts w:asciiTheme="minorHAnsi" w:eastAsiaTheme="minorEastAsia" w:hAnsiTheme="minorHAnsi" w:cstheme="minorBidi"/>
            <w:iCs w:val="0"/>
            <w:caps w:val="0"/>
            <w:noProof/>
            <w:sz w:val="22"/>
            <w:szCs w:val="22"/>
          </w:rPr>
          <w:tab/>
        </w:r>
        <w:r w:rsidR="001D5146" w:rsidRPr="00D30B7C">
          <w:rPr>
            <w:rStyle w:val="Hyperlink"/>
            <w:noProof/>
          </w:rPr>
          <w:t>ELECTRONIC SIGNATURES</w:t>
        </w:r>
        <w:r w:rsidR="001D5146">
          <w:rPr>
            <w:noProof/>
            <w:webHidden/>
          </w:rPr>
          <w:tab/>
        </w:r>
        <w:r w:rsidR="001D5146">
          <w:rPr>
            <w:noProof/>
            <w:webHidden/>
          </w:rPr>
          <w:fldChar w:fldCharType="begin"/>
        </w:r>
        <w:r w:rsidR="001D5146">
          <w:rPr>
            <w:noProof/>
            <w:webHidden/>
          </w:rPr>
          <w:instrText xml:space="preserve"> PAGEREF _Toc464029097 \h </w:instrText>
        </w:r>
        <w:r w:rsidR="001D5146">
          <w:rPr>
            <w:noProof/>
            <w:webHidden/>
          </w:rPr>
        </w:r>
        <w:r w:rsidR="001D5146">
          <w:rPr>
            <w:noProof/>
            <w:webHidden/>
          </w:rPr>
          <w:fldChar w:fldCharType="separate"/>
        </w:r>
        <w:r w:rsidR="001D5146">
          <w:rPr>
            <w:noProof/>
            <w:webHidden/>
          </w:rPr>
          <w:t>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098" w:history="1">
        <w:r w:rsidR="001D5146" w:rsidRPr="00D30B7C">
          <w:rPr>
            <w:rStyle w:val="Hyperlink"/>
            <w:noProof/>
          </w:rPr>
          <w:t>1.3.5</w:t>
        </w:r>
        <w:r w:rsidR="001D5146">
          <w:rPr>
            <w:rFonts w:asciiTheme="minorHAnsi" w:eastAsiaTheme="minorEastAsia" w:hAnsiTheme="minorHAnsi" w:cstheme="minorBidi"/>
            <w:iCs w:val="0"/>
            <w:caps w:val="0"/>
            <w:noProof/>
            <w:sz w:val="22"/>
            <w:szCs w:val="22"/>
          </w:rPr>
          <w:tab/>
        </w:r>
        <w:r w:rsidR="001D5146" w:rsidRPr="00D30B7C">
          <w:rPr>
            <w:rStyle w:val="Hyperlink"/>
            <w:noProof/>
          </w:rPr>
          <w:t>MANDATORY/OPTIONAL SITE VISIT</w:t>
        </w:r>
        <w:r w:rsidR="001D5146">
          <w:rPr>
            <w:noProof/>
            <w:webHidden/>
          </w:rPr>
          <w:tab/>
        </w:r>
        <w:r w:rsidR="001D5146">
          <w:rPr>
            <w:noProof/>
            <w:webHidden/>
          </w:rPr>
          <w:fldChar w:fldCharType="begin"/>
        </w:r>
        <w:r w:rsidR="001D5146">
          <w:rPr>
            <w:noProof/>
            <w:webHidden/>
          </w:rPr>
          <w:instrText xml:space="preserve"> PAGEREF _Toc464029098 \h </w:instrText>
        </w:r>
        <w:r w:rsidR="001D5146">
          <w:rPr>
            <w:noProof/>
            <w:webHidden/>
          </w:rPr>
        </w:r>
        <w:r w:rsidR="001D5146">
          <w:rPr>
            <w:noProof/>
            <w:webHidden/>
          </w:rPr>
          <w:fldChar w:fldCharType="separate"/>
        </w:r>
        <w:r w:rsidR="001D5146">
          <w:rPr>
            <w:noProof/>
            <w:webHidden/>
          </w:rPr>
          <w:t>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099" w:history="1">
        <w:r w:rsidR="001D5146" w:rsidRPr="00D30B7C">
          <w:rPr>
            <w:rStyle w:val="Hyperlink"/>
            <w:noProof/>
          </w:rPr>
          <w:t>1.3.6</w:t>
        </w:r>
        <w:r w:rsidR="001D5146">
          <w:rPr>
            <w:rFonts w:asciiTheme="minorHAnsi" w:eastAsiaTheme="minorEastAsia" w:hAnsiTheme="minorHAnsi" w:cstheme="minorBidi"/>
            <w:iCs w:val="0"/>
            <w:caps w:val="0"/>
            <w:noProof/>
            <w:sz w:val="22"/>
            <w:szCs w:val="22"/>
          </w:rPr>
          <w:tab/>
        </w:r>
        <w:r w:rsidR="001D5146" w:rsidRPr="00D30B7C">
          <w:rPr>
            <w:rStyle w:val="Hyperlink"/>
            <w:noProof/>
          </w:rPr>
          <w:t>MANDATORY/OPTIONAL PRE-QUOTE {PROPOSAL} CONFERENCE</w:t>
        </w:r>
        <w:r w:rsidR="001D5146">
          <w:rPr>
            <w:noProof/>
            <w:webHidden/>
          </w:rPr>
          <w:tab/>
        </w:r>
        <w:r w:rsidR="001D5146">
          <w:rPr>
            <w:noProof/>
            <w:webHidden/>
          </w:rPr>
          <w:fldChar w:fldCharType="begin"/>
        </w:r>
        <w:r w:rsidR="001D5146">
          <w:rPr>
            <w:noProof/>
            <w:webHidden/>
          </w:rPr>
          <w:instrText xml:space="preserve"> PAGEREF _Toc464029099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0" w:history="1">
        <w:r w:rsidR="001D5146" w:rsidRPr="00D30B7C">
          <w:rPr>
            <w:rStyle w:val="Hyperlink"/>
            <w:noProof/>
          </w:rPr>
          <w:t>1.3.7</w:t>
        </w:r>
        <w:r w:rsidR="001D5146">
          <w:rPr>
            <w:rFonts w:asciiTheme="minorHAnsi" w:eastAsiaTheme="minorEastAsia" w:hAnsiTheme="minorHAnsi" w:cstheme="minorBidi"/>
            <w:iCs w:val="0"/>
            <w:caps w:val="0"/>
            <w:noProof/>
            <w:sz w:val="22"/>
            <w:szCs w:val="22"/>
          </w:rPr>
          <w:tab/>
        </w:r>
        <w:r w:rsidR="001D5146" w:rsidRPr="00D30B7C">
          <w:rPr>
            <w:rStyle w:val="Hyperlink"/>
            <w:noProof/>
          </w:rPr>
          <w:t>PRE-QUOTE {PROPOSAL} DOCUMENT REVIEW</w:t>
        </w:r>
        <w:r w:rsidR="001D5146">
          <w:rPr>
            <w:noProof/>
            <w:webHidden/>
          </w:rPr>
          <w:tab/>
        </w:r>
        <w:r w:rsidR="001D5146">
          <w:rPr>
            <w:noProof/>
            <w:webHidden/>
          </w:rPr>
          <w:fldChar w:fldCharType="begin"/>
        </w:r>
        <w:r w:rsidR="001D5146">
          <w:rPr>
            <w:noProof/>
            <w:webHidden/>
          </w:rPr>
          <w:instrText xml:space="preserve"> PAGEREF _Toc464029100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01" w:history="1">
        <w:r w:rsidR="001D5146" w:rsidRPr="00D30B7C">
          <w:rPr>
            <w:rStyle w:val="Hyperlink"/>
            <w:noProof/>
          </w:rPr>
          <w:t>1.4</w:t>
        </w:r>
        <w:r w:rsidR="001D5146">
          <w:rPr>
            <w:rFonts w:asciiTheme="minorHAnsi" w:eastAsiaTheme="minorEastAsia" w:hAnsiTheme="minorHAnsi" w:cstheme="minorBidi"/>
            <w:caps w:val="0"/>
            <w:noProof/>
            <w:sz w:val="22"/>
            <w:szCs w:val="22"/>
          </w:rPr>
          <w:tab/>
        </w:r>
        <w:r w:rsidR="001D5146" w:rsidRPr="00D30B7C">
          <w:rPr>
            <w:rStyle w:val="Hyperlink"/>
            <w:noProof/>
          </w:rPr>
          <w:t>ADDITIONAL Information</w:t>
        </w:r>
        <w:r w:rsidR="001D5146">
          <w:rPr>
            <w:noProof/>
            <w:webHidden/>
          </w:rPr>
          <w:tab/>
        </w:r>
        <w:r w:rsidR="001D5146">
          <w:rPr>
            <w:noProof/>
            <w:webHidden/>
          </w:rPr>
          <w:fldChar w:fldCharType="begin"/>
        </w:r>
        <w:r w:rsidR="001D5146">
          <w:rPr>
            <w:noProof/>
            <w:webHidden/>
          </w:rPr>
          <w:instrText xml:space="preserve"> PAGEREF _Toc464029101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2" w:history="1">
        <w:r w:rsidR="001D5146" w:rsidRPr="00D30B7C">
          <w:rPr>
            <w:rStyle w:val="Hyperlink"/>
            <w:rFonts w:eastAsia="MS Mincho"/>
            <w:noProof/>
          </w:rPr>
          <w:t>1.4.1</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BID AMENDMENTS {ADDENDA}: Revisions to this BID SOLICITATION {RFP}</w:t>
        </w:r>
        <w:r w:rsidR="001D5146">
          <w:rPr>
            <w:noProof/>
            <w:webHidden/>
          </w:rPr>
          <w:tab/>
        </w:r>
        <w:r w:rsidR="001D5146">
          <w:rPr>
            <w:noProof/>
            <w:webHidden/>
          </w:rPr>
          <w:fldChar w:fldCharType="begin"/>
        </w:r>
        <w:r w:rsidR="001D5146">
          <w:rPr>
            <w:noProof/>
            <w:webHidden/>
          </w:rPr>
          <w:instrText xml:space="preserve"> PAGEREF _Toc464029102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3" w:history="1">
        <w:r w:rsidR="001D5146" w:rsidRPr="00D30B7C">
          <w:rPr>
            <w:rStyle w:val="Hyperlink"/>
            <w:rFonts w:eastAsia="MS Mincho"/>
            <w:noProof/>
          </w:rPr>
          <w:t>1.4.2</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VENDOR {BIDDER} Responsibility</w:t>
        </w:r>
        <w:r w:rsidR="001D5146">
          <w:rPr>
            <w:noProof/>
            <w:webHidden/>
          </w:rPr>
          <w:tab/>
        </w:r>
        <w:r w:rsidR="001D5146">
          <w:rPr>
            <w:noProof/>
            <w:webHidden/>
          </w:rPr>
          <w:fldChar w:fldCharType="begin"/>
        </w:r>
        <w:r w:rsidR="001D5146">
          <w:rPr>
            <w:noProof/>
            <w:webHidden/>
          </w:rPr>
          <w:instrText xml:space="preserve"> PAGEREF _Toc464029103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4" w:history="1">
        <w:r w:rsidR="001D5146" w:rsidRPr="00D30B7C">
          <w:rPr>
            <w:rStyle w:val="Hyperlink"/>
            <w:rFonts w:eastAsia="MS Mincho"/>
            <w:noProof/>
          </w:rPr>
          <w:t>1.4.3</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COST Liability</w:t>
        </w:r>
        <w:r w:rsidR="001D5146">
          <w:rPr>
            <w:noProof/>
            <w:webHidden/>
          </w:rPr>
          <w:tab/>
        </w:r>
        <w:r w:rsidR="001D5146">
          <w:rPr>
            <w:noProof/>
            <w:webHidden/>
          </w:rPr>
          <w:fldChar w:fldCharType="begin"/>
        </w:r>
        <w:r w:rsidR="001D5146">
          <w:rPr>
            <w:noProof/>
            <w:webHidden/>
          </w:rPr>
          <w:instrText xml:space="preserve"> PAGEREF _Toc464029104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5" w:history="1">
        <w:r w:rsidR="001D5146" w:rsidRPr="00D30B7C">
          <w:rPr>
            <w:rStyle w:val="Hyperlink"/>
            <w:rFonts w:eastAsia="MS Mincho"/>
            <w:noProof/>
          </w:rPr>
          <w:t>1.4.4</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CONTENTS of QUOTE {Proposal}</w:t>
        </w:r>
        <w:r w:rsidR="001D5146">
          <w:rPr>
            <w:noProof/>
            <w:webHidden/>
          </w:rPr>
          <w:tab/>
        </w:r>
        <w:r w:rsidR="001D5146">
          <w:rPr>
            <w:noProof/>
            <w:webHidden/>
          </w:rPr>
          <w:fldChar w:fldCharType="begin"/>
        </w:r>
        <w:r w:rsidR="001D5146">
          <w:rPr>
            <w:noProof/>
            <w:webHidden/>
          </w:rPr>
          <w:instrText xml:space="preserve"> PAGEREF _Toc464029105 \h </w:instrText>
        </w:r>
        <w:r w:rsidR="001D5146">
          <w:rPr>
            <w:noProof/>
            <w:webHidden/>
          </w:rPr>
        </w:r>
        <w:r w:rsidR="001D5146">
          <w:rPr>
            <w:noProof/>
            <w:webHidden/>
          </w:rPr>
          <w:fldChar w:fldCharType="separate"/>
        </w:r>
        <w:r w:rsidR="001D5146">
          <w:rPr>
            <w:noProof/>
            <w:webHidden/>
          </w:rPr>
          <w:t>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6" w:history="1">
        <w:r w:rsidR="001D5146" w:rsidRPr="00D30B7C">
          <w:rPr>
            <w:rStyle w:val="Hyperlink"/>
            <w:rFonts w:eastAsia="MS Mincho"/>
            <w:noProof/>
          </w:rPr>
          <w:t>1.4.5</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ANNOUNCEMENT OF QUOTE {PROPOSAL} INFORMATION</w:t>
        </w:r>
        <w:r w:rsidR="001D5146">
          <w:rPr>
            <w:noProof/>
            <w:webHidden/>
          </w:rPr>
          <w:tab/>
        </w:r>
        <w:r w:rsidR="001D5146">
          <w:rPr>
            <w:noProof/>
            <w:webHidden/>
          </w:rPr>
          <w:fldChar w:fldCharType="begin"/>
        </w:r>
        <w:r w:rsidR="001D5146">
          <w:rPr>
            <w:noProof/>
            <w:webHidden/>
          </w:rPr>
          <w:instrText xml:space="preserve"> PAGEREF _Toc464029106 \h </w:instrText>
        </w:r>
        <w:r w:rsidR="001D5146">
          <w:rPr>
            <w:noProof/>
            <w:webHidden/>
          </w:rPr>
        </w:r>
        <w:r w:rsidR="001D5146">
          <w:rPr>
            <w:noProof/>
            <w:webHidden/>
          </w:rPr>
          <w:fldChar w:fldCharType="separate"/>
        </w:r>
        <w:r w:rsidR="001D5146">
          <w:rPr>
            <w:noProof/>
            <w:webHidden/>
          </w:rPr>
          <w:t>9</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7" w:history="1">
        <w:r w:rsidR="001D5146" w:rsidRPr="00D30B7C">
          <w:rPr>
            <w:rStyle w:val="Hyperlink"/>
            <w:rFonts w:eastAsia="MS Mincho"/>
            <w:noProof/>
          </w:rPr>
          <w:t>1.4.6</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PRICE Alteration In Hard copy QUOTES {Proposals}</w:t>
        </w:r>
        <w:r w:rsidR="001D5146">
          <w:rPr>
            <w:noProof/>
            <w:webHidden/>
          </w:rPr>
          <w:tab/>
        </w:r>
        <w:r w:rsidR="001D5146">
          <w:rPr>
            <w:noProof/>
            <w:webHidden/>
          </w:rPr>
          <w:fldChar w:fldCharType="begin"/>
        </w:r>
        <w:r w:rsidR="001D5146">
          <w:rPr>
            <w:noProof/>
            <w:webHidden/>
          </w:rPr>
          <w:instrText xml:space="preserve"> PAGEREF _Toc464029107 \h </w:instrText>
        </w:r>
        <w:r w:rsidR="001D5146">
          <w:rPr>
            <w:noProof/>
            <w:webHidden/>
          </w:rPr>
        </w:r>
        <w:r w:rsidR="001D5146">
          <w:rPr>
            <w:noProof/>
            <w:webHidden/>
          </w:rPr>
          <w:fldChar w:fldCharType="separate"/>
        </w:r>
        <w:r w:rsidR="001D5146">
          <w:rPr>
            <w:noProof/>
            <w:webHidden/>
          </w:rPr>
          <w:t>9</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8" w:history="1">
        <w:r w:rsidR="001D5146" w:rsidRPr="00D30B7C">
          <w:rPr>
            <w:rStyle w:val="Hyperlink"/>
            <w:rFonts w:eastAsia="MS Mincho"/>
            <w:noProof/>
          </w:rPr>
          <w:t>1.4.7</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QUOTE {Proposal} ERRORS</w:t>
        </w:r>
        <w:r w:rsidR="001D5146">
          <w:rPr>
            <w:noProof/>
            <w:webHidden/>
          </w:rPr>
          <w:tab/>
        </w:r>
        <w:r w:rsidR="001D5146">
          <w:rPr>
            <w:noProof/>
            <w:webHidden/>
          </w:rPr>
          <w:fldChar w:fldCharType="begin"/>
        </w:r>
        <w:r w:rsidR="001D5146">
          <w:rPr>
            <w:noProof/>
            <w:webHidden/>
          </w:rPr>
          <w:instrText xml:space="preserve"> PAGEREF _Toc464029108 \h </w:instrText>
        </w:r>
        <w:r w:rsidR="001D5146">
          <w:rPr>
            <w:noProof/>
            <w:webHidden/>
          </w:rPr>
        </w:r>
        <w:r w:rsidR="001D5146">
          <w:rPr>
            <w:noProof/>
            <w:webHidden/>
          </w:rPr>
          <w:fldChar w:fldCharType="separate"/>
        </w:r>
        <w:r w:rsidR="001D5146">
          <w:rPr>
            <w:noProof/>
            <w:webHidden/>
          </w:rPr>
          <w:t>9</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09" w:history="1">
        <w:r w:rsidR="001D5146" w:rsidRPr="00D30B7C">
          <w:rPr>
            <w:rStyle w:val="Hyperlink"/>
            <w:rFonts w:eastAsia="MS Mincho"/>
            <w:noProof/>
          </w:rPr>
          <w:t>1.4.8</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JOINT Venture</w:t>
        </w:r>
        <w:r w:rsidR="001D5146">
          <w:rPr>
            <w:noProof/>
            <w:webHidden/>
          </w:rPr>
          <w:tab/>
        </w:r>
        <w:r w:rsidR="001D5146">
          <w:rPr>
            <w:noProof/>
            <w:webHidden/>
          </w:rPr>
          <w:fldChar w:fldCharType="begin"/>
        </w:r>
        <w:r w:rsidR="001D5146">
          <w:rPr>
            <w:noProof/>
            <w:webHidden/>
          </w:rPr>
          <w:instrText xml:space="preserve"> PAGEREF _Toc464029109 \h </w:instrText>
        </w:r>
        <w:r w:rsidR="001D5146">
          <w:rPr>
            <w:noProof/>
            <w:webHidden/>
          </w:rPr>
        </w:r>
        <w:r w:rsidR="001D5146">
          <w:rPr>
            <w:noProof/>
            <w:webHidden/>
          </w:rPr>
          <w:fldChar w:fldCharType="separate"/>
        </w:r>
        <w:r w:rsidR="001D5146">
          <w:rPr>
            <w:noProof/>
            <w:webHidden/>
          </w:rPr>
          <w:t>10</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10" w:history="1">
        <w:r w:rsidR="001D5146" w:rsidRPr="00D30B7C">
          <w:rPr>
            <w:rStyle w:val="Hyperlink"/>
            <w:noProof/>
          </w:rPr>
          <w:t>1.4.9</w:t>
        </w:r>
        <w:r w:rsidR="001D5146">
          <w:rPr>
            <w:rFonts w:asciiTheme="minorHAnsi" w:eastAsiaTheme="minorEastAsia" w:hAnsiTheme="minorHAnsi" w:cstheme="minorBidi"/>
            <w:iCs w:val="0"/>
            <w:caps w:val="0"/>
            <w:noProof/>
            <w:sz w:val="22"/>
            <w:szCs w:val="22"/>
          </w:rPr>
          <w:tab/>
        </w:r>
        <w:r w:rsidR="001D5146" w:rsidRPr="00D30B7C">
          <w:rPr>
            <w:rStyle w:val="Hyperlink"/>
            <w:noProof/>
          </w:rPr>
          <w:t>Reciprocity for Jurisdictional Vendor {Bidder} Preference</w:t>
        </w:r>
        <w:r w:rsidR="001D5146">
          <w:rPr>
            <w:noProof/>
            <w:webHidden/>
          </w:rPr>
          <w:tab/>
        </w:r>
        <w:r w:rsidR="001D5146">
          <w:rPr>
            <w:noProof/>
            <w:webHidden/>
          </w:rPr>
          <w:fldChar w:fldCharType="begin"/>
        </w:r>
        <w:r w:rsidR="001D5146">
          <w:rPr>
            <w:noProof/>
            <w:webHidden/>
          </w:rPr>
          <w:instrText xml:space="preserve"> PAGEREF _Toc464029110 \h </w:instrText>
        </w:r>
        <w:r w:rsidR="001D5146">
          <w:rPr>
            <w:noProof/>
            <w:webHidden/>
          </w:rPr>
        </w:r>
        <w:r w:rsidR="001D5146">
          <w:rPr>
            <w:noProof/>
            <w:webHidden/>
          </w:rPr>
          <w:fldChar w:fldCharType="separate"/>
        </w:r>
        <w:r w:rsidR="001D5146">
          <w:rPr>
            <w:noProof/>
            <w:webHidden/>
          </w:rPr>
          <w:t>11</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11" w:history="1">
        <w:r w:rsidR="001D5146" w:rsidRPr="00D30B7C">
          <w:rPr>
            <w:rStyle w:val="Hyperlink"/>
            <w:noProof/>
          </w:rPr>
          <w:t>1.4.10</w:t>
        </w:r>
        <w:r w:rsidR="001D5146">
          <w:rPr>
            <w:rFonts w:asciiTheme="minorHAnsi" w:eastAsiaTheme="minorEastAsia" w:hAnsiTheme="minorHAnsi" w:cstheme="minorBidi"/>
            <w:iCs w:val="0"/>
            <w:caps w:val="0"/>
            <w:noProof/>
            <w:sz w:val="22"/>
            <w:szCs w:val="22"/>
          </w:rPr>
          <w:tab/>
        </w:r>
        <w:r w:rsidR="001D5146" w:rsidRPr="00D30B7C">
          <w:rPr>
            <w:rStyle w:val="Hyperlink"/>
            <w:noProof/>
          </w:rPr>
          <w:t>QUOTE {PROPOSAL} ACCEPTANCES AND REJECTIONS</w:t>
        </w:r>
        <w:r w:rsidR="001D5146">
          <w:rPr>
            <w:noProof/>
            <w:webHidden/>
          </w:rPr>
          <w:tab/>
        </w:r>
        <w:r w:rsidR="001D5146">
          <w:rPr>
            <w:noProof/>
            <w:webHidden/>
          </w:rPr>
          <w:fldChar w:fldCharType="begin"/>
        </w:r>
        <w:r w:rsidR="001D5146">
          <w:rPr>
            <w:noProof/>
            <w:webHidden/>
          </w:rPr>
          <w:instrText xml:space="preserve"> PAGEREF _Toc464029111 \h </w:instrText>
        </w:r>
        <w:r w:rsidR="001D5146">
          <w:rPr>
            <w:noProof/>
            <w:webHidden/>
          </w:rPr>
        </w:r>
        <w:r w:rsidR="001D5146">
          <w:rPr>
            <w:noProof/>
            <w:webHidden/>
          </w:rPr>
          <w:fldChar w:fldCharType="separate"/>
        </w:r>
        <w:r w:rsidR="001D5146">
          <w:rPr>
            <w:noProof/>
            <w:webHidden/>
          </w:rPr>
          <w:t>11</w:t>
        </w:r>
        <w:r w:rsidR="001D5146">
          <w:rPr>
            <w:noProof/>
            <w:webHidden/>
          </w:rPr>
          <w:fldChar w:fldCharType="end"/>
        </w:r>
      </w:hyperlink>
    </w:p>
    <w:p w:rsidR="001D5146" w:rsidRDefault="00236D01">
      <w:pPr>
        <w:pStyle w:val="TOC1"/>
        <w:rPr>
          <w:rFonts w:asciiTheme="minorHAnsi" w:eastAsiaTheme="minorEastAsia" w:hAnsiTheme="minorHAnsi" w:cstheme="minorBidi"/>
          <w:b w:val="0"/>
          <w:bCs w:val="0"/>
          <w:caps w:val="0"/>
          <w:noProof/>
          <w:sz w:val="22"/>
          <w:szCs w:val="22"/>
        </w:rPr>
      </w:pPr>
      <w:hyperlink w:anchor="_Toc464029112" w:history="1">
        <w:r w:rsidR="001D5146" w:rsidRPr="00D30B7C">
          <w:rPr>
            <w:rStyle w:val="Hyperlink"/>
            <w:noProof/>
          </w:rPr>
          <w:t>2.0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DEFINITIONS</w:t>
        </w:r>
        <w:r w:rsidR="001D5146">
          <w:rPr>
            <w:noProof/>
            <w:webHidden/>
          </w:rPr>
          <w:tab/>
        </w:r>
        <w:r w:rsidR="001D5146">
          <w:rPr>
            <w:noProof/>
            <w:webHidden/>
          </w:rPr>
          <w:fldChar w:fldCharType="begin"/>
        </w:r>
        <w:r w:rsidR="001D5146">
          <w:rPr>
            <w:noProof/>
            <w:webHidden/>
          </w:rPr>
          <w:instrText xml:space="preserve"> PAGEREF _Toc464029112 \h </w:instrText>
        </w:r>
        <w:r w:rsidR="001D5146">
          <w:rPr>
            <w:noProof/>
            <w:webHidden/>
          </w:rPr>
        </w:r>
        <w:r w:rsidR="001D5146">
          <w:rPr>
            <w:noProof/>
            <w:webHidden/>
          </w:rPr>
          <w:fldChar w:fldCharType="separate"/>
        </w:r>
        <w:r w:rsidR="001D5146">
          <w:rPr>
            <w:noProof/>
            <w:webHidden/>
          </w:rPr>
          <w:t>12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13" w:history="1">
        <w:r w:rsidR="001D5146" w:rsidRPr="00D30B7C">
          <w:rPr>
            <w:rStyle w:val="Hyperlink"/>
            <w:noProof/>
          </w:rPr>
          <w:t>2.1</w:t>
        </w:r>
        <w:r w:rsidR="001D5146">
          <w:rPr>
            <w:rFonts w:asciiTheme="minorHAnsi" w:eastAsiaTheme="minorEastAsia" w:hAnsiTheme="minorHAnsi" w:cstheme="minorBidi"/>
            <w:caps w:val="0"/>
            <w:noProof/>
            <w:sz w:val="22"/>
            <w:szCs w:val="22"/>
          </w:rPr>
          <w:tab/>
        </w:r>
        <w:r w:rsidR="001D5146" w:rsidRPr="00D30B7C">
          <w:rPr>
            <w:rStyle w:val="Hyperlink"/>
            <w:noProof/>
          </w:rPr>
          <w:t>CROSSWALK</w:t>
        </w:r>
        <w:r w:rsidR="001D5146">
          <w:rPr>
            <w:noProof/>
            <w:webHidden/>
          </w:rPr>
          <w:tab/>
        </w:r>
        <w:r w:rsidR="001D5146">
          <w:rPr>
            <w:noProof/>
            <w:webHidden/>
          </w:rPr>
          <w:fldChar w:fldCharType="begin"/>
        </w:r>
        <w:r w:rsidR="001D5146">
          <w:rPr>
            <w:noProof/>
            <w:webHidden/>
          </w:rPr>
          <w:instrText xml:space="preserve"> PAGEREF _Toc464029113 \h </w:instrText>
        </w:r>
        <w:r w:rsidR="001D5146">
          <w:rPr>
            <w:noProof/>
            <w:webHidden/>
          </w:rPr>
        </w:r>
        <w:r w:rsidR="001D5146">
          <w:rPr>
            <w:noProof/>
            <w:webHidden/>
          </w:rPr>
          <w:fldChar w:fldCharType="separate"/>
        </w:r>
        <w:r w:rsidR="001D5146">
          <w:rPr>
            <w:noProof/>
            <w:webHidden/>
          </w:rPr>
          <w:t>12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14" w:history="1">
        <w:r w:rsidR="001D5146" w:rsidRPr="00D30B7C">
          <w:rPr>
            <w:rStyle w:val="Hyperlink"/>
            <w:noProof/>
          </w:rPr>
          <w:t>2.2</w:t>
        </w:r>
        <w:r w:rsidR="001D5146">
          <w:rPr>
            <w:rFonts w:asciiTheme="minorHAnsi" w:eastAsiaTheme="minorEastAsia" w:hAnsiTheme="minorHAnsi" w:cstheme="minorBidi"/>
            <w:caps w:val="0"/>
            <w:noProof/>
            <w:sz w:val="22"/>
            <w:szCs w:val="22"/>
          </w:rPr>
          <w:tab/>
        </w:r>
        <w:r w:rsidR="001D5146" w:rsidRPr="00D30B7C">
          <w:rPr>
            <w:rStyle w:val="Hyperlink"/>
            <w:noProof/>
          </w:rPr>
          <w:t>General Definitions</w:t>
        </w:r>
        <w:r w:rsidR="001D5146">
          <w:rPr>
            <w:noProof/>
            <w:webHidden/>
          </w:rPr>
          <w:tab/>
        </w:r>
        <w:r w:rsidR="001D5146">
          <w:rPr>
            <w:noProof/>
            <w:webHidden/>
          </w:rPr>
          <w:fldChar w:fldCharType="begin"/>
        </w:r>
        <w:r w:rsidR="001D5146">
          <w:rPr>
            <w:noProof/>
            <w:webHidden/>
          </w:rPr>
          <w:instrText xml:space="preserve"> PAGEREF _Toc464029114 \h </w:instrText>
        </w:r>
        <w:r w:rsidR="001D5146">
          <w:rPr>
            <w:noProof/>
            <w:webHidden/>
          </w:rPr>
        </w:r>
        <w:r w:rsidR="001D5146">
          <w:rPr>
            <w:noProof/>
            <w:webHidden/>
          </w:rPr>
          <w:fldChar w:fldCharType="separate"/>
        </w:r>
        <w:r w:rsidR="001D5146">
          <w:rPr>
            <w:noProof/>
            <w:webHidden/>
          </w:rPr>
          <w:t>12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15" w:history="1">
        <w:r w:rsidR="001D5146" w:rsidRPr="00D30B7C">
          <w:rPr>
            <w:rStyle w:val="Hyperlink"/>
            <w:noProof/>
          </w:rPr>
          <w:t>2.3</w:t>
        </w:r>
        <w:r w:rsidR="001D5146">
          <w:rPr>
            <w:rFonts w:asciiTheme="minorHAnsi" w:eastAsiaTheme="minorEastAsia" w:hAnsiTheme="minorHAnsi" w:cstheme="minorBidi"/>
            <w:caps w:val="0"/>
            <w:noProof/>
            <w:sz w:val="22"/>
            <w:szCs w:val="22"/>
          </w:rPr>
          <w:tab/>
        </w:r>
        <w:r w:rsidR="001D5146" w:rsidRPr="00D30B7C">
          <w:rPr>
            <w:rStyle w:val="Hyperlink"/>
            <w:noProof/>
          </w:rPr>
          <w:t>BLANKET P.O. {contract}-specific definitions/ACRONYMS</w:t>
        </w:r>
        <w:r w:rsidR="001D5146">
          <w:rPr>
            <w:noProof/>
            <w:webHidden/>
          </w:rPr>
          <w:tab/>
        </w:r>
        <w:r w:rsidR="001D5146">
          <w:rPr>
            <w:noProof/>
            <w:webHidden/>
          </w:rPr>
          <w:fldChar w:fldCharType="begin"/>
        </w:r>
        <w:r w:rsidR="001D5146">
          <w:rPr>
            <w:noProof/>
            <w:webHidden/>
          </w:rPr>
          <w:instrText xml:space="preserve"> PAGEREF _Toc464029115 \h </w:instrText>
        </w:r>
        <w:r w:rsidR="001D5146">
          <w:rPr>
            <w:noProof/>
            <w:webHidden/>
          </w:rPr>
        </w:r>
        <w:r w:rsidR="001D5146">
          <w:rPr>
            <w:noProof/>
            <w:webHidden/>
          </w:rPr>
          <w:fldChar w:fldCharType="separate"/>
        </w:r>
        <w:r w:rsidR="001D5146">
          <w:rPr>
            <w:noProof/>
            <w:webHidden/>
          </w:rPr>
          <w:t>14</w:t>
        </w:r>
        <w:r w:rsidR="001D5146">
          <w:rPr>
            <w:noProof/>
            <w:webHidden/>
          </w:rPr>
          <w:fldChar w:fldCharType="end"/>
        </w:r>
      </w:hyperlink>
    </w:p>
    <w:p w:rsidR="001D5146" w:rsidRDefault="00236D01">
      <w:pPr>
        <w:pStyle w:val="TOC1"/>
        <w:rPr>
          <w:rFonts w:asciiTheme="minorHAnsi" w:eastAsiaTheme="minorEastAsia" w:hAnsiTheme="minorHAnsi" w:cstheme="minorBidi"/>
          <w:b w:val="0"/>
          <w:bCs w:val="0"/>
          <w:caps w:val="0"/>
          <w:noProof/>
          <w:sz w:val="22"/>
          <w:szCs w:val="22"/>
        </w:rPr>
      </w:pPr>
      <w:hyperlink w:anchor="_Toc464029116" w:history="1">
        <w:r w:rsidR="001D5146" w:rsidRPr="00D30B7C">
          <w:rPr>
            <w:rStyle w:val="Hyperlink"/>
            <w:noProof/>
          </w:rPr>
          <w:t>3.0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SCOPE OF WORK</w:t>
        </w:r>
        <w:r w:rsidR="001D5146">
          <w:rPr>
            <w:noProof/>
            <w:webHidden/>
          </w:rPr>
          <w:tab/>
        </w:r>
        <w:r w:rsidR="001D5146">
          <w:rPr>
            <w:noProof/>
            <w:webHidden/>
          </w:rPr>
          <w:fldChar w:fldCharType="begin"/>
        </w:r>
        <w:r w:rsidR="001D5146">
          <w:rPr>
            <w:noProof/>
            <w:webHidden/>
          </w:rPr>
          <w:instrText xml:space="preserve"> PAGEREF _Toc464029116 \h </w:instrText>
        </w:r>
        <w:r w:rsidR="001D5146">
          <w:rPr>
            <w:noProof/>
            <w:webHidden/>
          </w:rPr>
        </w:r>
        <w:r w:rsidR="001D5146">
          <w:rPr>
            <w:noProof/>
            <w:webHidden/>
          </w:rPr>
          <w:fldChar w:fldCharType="separate"/>
        </w:r>
        <w:r w:rsidR="001D5146">
          <w:rPr>
            <w:noProof/>
            <w:webHidden/>
          </w:rPr>
          <w:t>16</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17" w:history="1">
        <w:r w:rsidR="001D5146" w:rsidRPr="00D30B7C">
          <w:rPr>
            <w:rStyle w:val="Hyperlink"/>
            <w:noProof/>
          </w:rPr>
          <w:t>3.1</w:t>
        </w:r>
        <w:r w:rsidR="001D5146">
          <w:rPr>
            <w:rFonts w:asciiTheme="minorHAnsi" w:eastAsiaTheme="minorEastAsia" w:hAnsiTheme="minorHAnsi" w:cstheme="minorBidi"/>
            <w:caps w:val="0"/>
            <w:noProof/>
            <w:sz w:val="22"/>
            <w:szCs w:val="22"/>
          </w:rPr>
          <w:tab/>
        </w:r>
        <w:r w:rsidR="001D5146" w:rsidRPr="00D30B7C">
          <w:rPr>
            <w:rStyle w:val="Hyperlink"/>
            <w:noProof/>
          </w:rPr>
          <w:t>service and product</w:t>
        </w:r>
        <w:r w:rsidR="001D5146">
          <w:rPr>
            <w:noProof/>
            <w:webHidden/>
          </w:rPr>
          <w:tab/>
        </w:r>
        <w:r w:rsidR="001D5146">
          <w:rPr>
            <w:noProof/>
            <w:webHidden/>
          </w:rPr>
          <w:fldChar w:fldCharType="begin"/>
        </w:r>
        <w:r w:rsidR="001D5146">
          <w:rPr>
            <w:noProof/>
            <w:webHidden/>
          </w:rPr>
          <w:instrText xml:space="preserve"> PAGEREF _Toc464029117 \h </w:instrText>
        </w:r>
        <w:r w:rsidR="001D5146">
          <w:rPr>
            <w:noProof/>
            <w:webHidden/>
          </w:rPr>
        </w:r>
        <w:r w:rsidR="001D5146">
          <w:rPr>
            <w:noProof/>
            <w:webHidden/>
          </w:rPr>
          <w:fldChar w:fldCharType="separate"/>
        </w:r>
        <w:r w:rsidR="001D5146">
          <w:rPr>
            <w:noProof/>
            <w:webHidden/>
          </w:rPr>
          <w:t>16</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18" w:history="1">
        <w:r w:rsidR="001D5146" w:rsidRPr="00D30B7C">
          <w:rPr>
            <w:rStyle w:val="Hyperlink"/>
            <w:noProof/>
          </w:rPr>
          <w:t>3.2</w:t>
        </w:r>
        <w:r w:rsidR="001D5146">
          <w:rPr>
            <w:rFonts w:asciiTheme="minorHAnsi" w:eastAsiaTheme="minorEastAsia" w:hAnsiTheme="minorHAnsi" w:cstheme="minorBidi"/>
            <w:caps w:val="0"/>
            <w:noProof/>
            <w:sz w:val="22"/>
            <w:szCs w:val="22"/>
          </w:rPr>
          <w:tab/>
        </w:r>
        <w:r w:rsidR="001D5146" w:rsidRPr="00D30B7C">
          <w:rPr>
            <w:rStyle w:val="Hyperlink"/>
            <w:noProof/>
          </w:rPr>
          <w:t>pick-up and delivery schedules</w:t>
        </w:r>
        <w:r w:rsidR="001D5146">
          <w:rPr>
            <w:noProof/>
            <w:webHidden/>
          </w:rPr>
          <w:tab/>
        </w:r>
        <w:r w:rsidR="001D5146">
          <w:rPr>
            <w:noProof/>
            <w:webHidden/>
          </w:rPr>
          <w:fldChar w:fldCharType="begin"/>
        </w:r>
        <w:r w:rsidR="001D5146">
          <w:rPr>
            <w:noProof/>
            <w:webHidden/>
          </w:rPr>
          <w:instrText xml:space="preserve"> PAGEREF _Toc464029118 \h </w:instrText>
        </w:r>
        <w:r w:rsidR="001D5146">
          <w:rPr>
            <w:noProof/>
            <w:webHidden/>
          </w:rPr>
        </w:r>
        <w:r w:rsidR="001D5146">
          <w:rPr>
            <w:noProof/>
            <w:webHidden/>
          </w:rPr>
          <w:fldChar w:fldCharType="separate"/>
        </w:r>
        <w:r w:rsidR="001D5146">
          <w:rPr>
            <w:noProof/>
            <w:webHidden/>
          </w:rPr>
          <w:t>16</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19" w:history="1">
        <w:r w:rsidR="001D5146" w:rsidRPr="00D30B7C">
          <w:rPr>
            <w:rStyle w:val="Hyperlink"/>
            <w:noProof/>
          </w:rPr>
          <w:t>3.2.1</w:t>
        </w:r>
        <w:r w:rsidR="001D5146">
          <w:rPr>
            <w:rFonts w:asciiTheme="minorHAnsi" w:eastAsiaTheme="minorEastAsia" w:hAnsiTheme="minorHAnsi" w:cstheme="minorBidi"/>
            <w:iCs w:val="0"/>
            <w:caps w:val="0"/>
            <w:noProof/>
            <w:sz w:val="22"/>
            <w:szCs w:val="22"/>
          </w:rPr>
          <w:tab/>
        </w:r>
        <w:r w:rsidR="001D5146" w:rsidRPr="00D30B7C">
          <w:rPr>
            <w:rStyle w:val="Hyperlink"/>
            <w:noProof/>
          </w:rPr>
          <w:t>deliveries</w:t>
        </w:r>
        <w:r w:rsidR="001D5146">
          <w:rPr>
            <w:noProof/>
            <w:webHidden/>
          </w:rPr>
          <w:tab/>
        </w:r>
        <w:r w:rsidR="001D5146">
          <w:rPr>
            <w:noProof/>
            <w:webHidden/>
          </w:rPr>
          <w:fldChar w:fldCharType="begin"/>
        </w:r>
        <w:r w:rsidR="001D5146">
          <w:rPr>
            <w:noProof/>
            <w:webHidden/>
          </w:rPr>
          <w:instrText xml:space="preserve"> PAGEREF _Toc464029119 \h </w:instrText>
        </w:r>
        <w:r w:rsidR="001D5146">
          <w:rPr>
            <w:noProof/>
            <w:webHidden/>
          </w:rPr>
        </w:r>
        <w:r w:rsidR="001D5146">
          <w:rPr>
            <w:noProof/>
            <w:webHidden/>
          </w:rPr>
          <w:fldChar w:fldCharType="separate"/>
        </w:r>
        <w:r w:rsidR="001D5146">
          <w:rPr>
            <w:noProof/>
            <w:webHidden/>
          </w:rPr>
          <w:t>16</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20" w:history="1">
        <w:r w:rsidR="001D5146" w:rsidRPr="00D30B7C">
          <w:rPr>
            <w:rStyle w:val="Hyperlink"/>
            <w:noProof/>
          </w:rPr>
          <w:t>3.2.2</w:t>
        </w:r>
        <w:r w:rsidR="001D5146">
          <w:rPr>
            <w:rFonts w:asciiTheme="minorHAnsi" w:eastAsiaTheme="minorEastAsia" w:hAnsiTheme="minorHAnsi" w:cstheme="minorBidi"/>
            <w:iCs w:val="0"/>
            <w:caps w:val="0"/>
            <w:noProof/>
            <w:sz w:val="22"/>
            <w:szCs w:val="22"/>
          </w:rPr>
          <w:tab/>
        </w:r>
        <w:r w:rsidR="001D5146" w:rsidRPr="00D30B7C">
          <w:rPr>
            <w:rStyle w:val="Hyperlink"/>
            <w:noProof/>
          </w:rPr>
          <w:t>Transportation of laundry</w:t>
        </w:r>
        <w:r w:rsidR="001D5146">
          <w:rPr>
            <w:noProof/>
            <w:webHidden/>
          </w:rPr>
          <w:tab/>
        </w:r>
        <w:r w:rsidR="001D5146">
          <w:rPr>
            <w:noProof/>
            <w:webHidden/>
          </w:rPr>
          <w:fldChar w:fldCharType="begin"/>
        </w:r>
        <w:r w:rsidR="001D5146">
          <w:rPr>
            <w:noProof/>
            <w:webHidden/>
          </w:rPr>
          <w:instrText xml:space="preserve"> PAGEREF _Toc464029120 \h </w:instrText>
        </w:r>
        <w:r w:rsidR="001D5146">
          <w:rPr>
            <w:noProof/>
            <w:webHidden/>
          </w:rPr>
        </w:r>
        <w:r w:rsidR="001D5146">
          <w:rPr>
            <w:noProof/>
            <w:webHidden/>
          </w:rPr>
          <w:fldChar w:fldCharType="separate"/>
        </w:r>
        <w:r w:rsidR="001D5146">
          <w:rPr>
            <w:noProof/>
            <w:webHidden/>
          </w:rPr>
          <w:t>17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21" w:history="1">
        <w:r w:rsidR="001D5146" w:rsidRPr="00D30B7C">
          <w:rPr>
            <w:rStyle w:val="Hyperlink"/>
            <w:noProof/>
          </w:rPr>
          <w:t>3.2.3</w:t>
        </w:r>
        <w:r w:rsidR="001D5146">
          <w:rPr>
            <w:rFonts w:asciiTheme="minorHAnsi" w:eastAsiaTheme="minorEastAsia" w:hAnsiTheme="minorHAnsi" w:cstheme="minorBidi"/>
            <w:iCs w:val="0"/>
            <w:caps w:val="0"/>
            <w:noProof/>
            <w:sz w:val="22"/>
            <w:szCs w:val="22"/>
          </w:rPr>
          <w:tab/>
        </w:r>
        <w:r w:rsidR="001D5146" w:rsidRPr="00D30B7C">
          <w:rPr>
            <w:rStyle w:val="Hyperlink"/>
            <w:noProof/>
          </w:rPr>
          <w:t>delivery vehicles</w:t>
        </w:r>
        <w:r w:rsidR="001D5146">
          <w:rPr>
            <w:noProof/>
            <w:webHidden/>
          </w:rPr>
          <w:tab/>
        </w:r>
        <w:r w:rsidR="001D5146">
          <w:rPr>
            <w:noProof/>
            <w:webHidden/>
          </w:rPr>
          <w:fldChar w:fldCharType="begin"/>
        </w:r>
        <w:r w:rsidR="001D5146">
          <w:rPr>
            <w:noProof/>
            <w:webHidden/>
          </w:rPr>
          <w:instrText xml:space="preserve"> PAGEREF _Toc464029121 \h </w:instrText>
        </w:r>
        <w:r w:rsidR="001D5146">
          <w:rPr>
            <w:noProof/>
            <w:webHidden/>
          </w:rPr>
        </w:r>
        <w:r w:rsidR="001D5146">
          <w:rPr>
            <w:noProof/>
            <w:webHidden/>
          </w:rPr>
          <w:fldChar w:fldCharType="separate"/>
        </w:r>
        <w:r w:rsidR="001D5146">
          <w:rPr>
            <w:noProof/>
            <w:webHidden/>
          </w:rPr>
          <w:t>18</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22" w:history="1">
        <w:r w:rsidR="001D5146" w:rsidRPr="00D30B7C">
          <w:rPr>
            <w:rStyle w:val="Hyperlink"/>
            <w:noProof/>
          </w:rPr>
          <w:t>3.3</w:t>
        </w:r>
        <w:r w:rsidR="001D5146">
          <w:rPr>
            <w:rFonts w:asciiTheme="minorHAnsi" w:eastAsiaTheme="minorEastAsia" w:hAnsiTheme="minorHAnsi" w:cstheme="minorBidi"/>
            <w:caps w:val="0"/>
            <w:noProof/>
            <w:sz w:val="22"/>
            <w:szCs w:val="22"/>
          </w:rPr>
          <w:tab/>
        </w:r>
        <w:r w:rsidR="001D5146" w:rsidRPr="00D30B7C">
          <w:rPr>
            <w:rStyle w:val="Hyperlink"/>
            <w:noProof/>
          </w:rPr>
          <w:t>laundry provisions</w:t>
        </w:r>
        <w:r w:rsidR="001D5146">
          <w:rPr>
            <w:noProof/>
            <w:webHidden/>
          </w:rPr>
          <w:tab/>
        </w:r>
        <w:r w:rsidR="001D5146">
          <w:rPr>
            <w:noProof/>
            <w:webHidden/>
          </w:rPr>
          <w:fldChar w:fldCharType="begin"/>
        </w:r>
        <w:r w:rsidR="001D5146">
          <w:rPr>
            <w:noProof/>
            <w:webHidden/>
          </w:rPr>
          <w:instrText xml:space="preserve"> PAGEREF _Toc464029122 \h </w:instrText>
        </w:r>
        <w:r w:rsidR="001D5146">
          <w:rPr>
            <w:noProof/>
            <w:webHidden/>
          </w:rPr>
        </w:r>
        <w:r w:rsidR="001D5146">
          <w:rPr>
            <w:noProof/>
            <w:webHidden/>
          </w:rPr>
          <w:fldChar w:fldCharType="separate"/>
        </w:r>
        <w:r w:rsidR="001D5146">
          <w:rPr>
            <w:noProof/>
            <w:webHidden/>
          </w:rPr>
          <w:t>18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23" w:history="1">
        <w:r w:rsidR="001D5146" w:rsidRPr="00D30B7C">
          <w:rPr>
            <w:rStyle w:val="Hyperlink"/>
            <w:noProof/>
          </w:rPr>
          <w:t>3.3.1</w:t>
        </w:r>
        <w:r w:rsidR="001D5146">
          <w:rPr>
            <w:rFonts w:asciiTheme="minorHAnsi" w:eastAsiaTheme="minorEastAsia" w:hAnsiTheme="minorHAnsi" w:cstheme="minorBidi"/>
            <w:iCs w:val="0"/>
            <w:caps w:val="0"/>
            <w:noProof/>
            <w:sz w:val="22"/>
            <w:szCs w:val="22"/>
          </w:rPr>
          <w:tab/>
        </w:r>
        <w:r w:rsidR="001D5146" w:rsidRPr="00D30B7C">
          <w:rPr>
            <w:rStyle w:val="Hyperlink"/>
            <w:noProof/>
          </w:rPr>
          <w:t>LINEN item specificationS</w:t>
        </w:r>
        <w:r w:rsidR="001D5146">
          <w:rPr>
            <w:noProof/>
            <w:webHidden/>
          </w:rPr>
          <w:tab/>
        </w:r>
        <w:r w:rsidR="001D5146">
          <w:rPr>
            <w:noProof/>
            <w:webHidden/>
          </w:rPr>
          <w:fldChar w:fldCharType="begin"/>
        </w:r>
        <w:r w:rsidR="001D5146">
          <w:rPr>
            <w:noProof/>
            <w:webHidden/>
          </w:rPr>
          <w:instrText xml:space="preserve"> PAGEREF _Toc464029123 \h </w:instrText>
        </w:r>
        <w:r w:rsidR="001D5146">
          <w:rPr>
            <w:noProof/>
            <w:webHidden/>
          </w:rPr>
        </w:r>
        <w:r w:rsidR="001D5146">
          <w:rPr>
            <w:noProof/>
            <w:webHidden/>
          </w:rPr>
          <w:fldChar w:fldCharType="separate"/>
        </w:r>
        <w:r w:rsidR="001D5146">
          <w:rPr>
            <w:noProof/>
            <w:webHidden/>
          </w:rPr>
          <w:t>18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24" w:history="1">
        <w:r w:rsidR="001D5146" w:rsidRPr="00D30B7C">
          <w:rPr>
            <w:rStyle w:val="Hyperlink"/>
            <w:noProof/>
          </w:rPr>
          <w:t>3.3.2</w:t>
        </w:r>
        <w:r w:rsidR="001D5146">
          <w:rPr>
            <w:rFonts w:asciiTheme="minorHAnsi" w:eastAsiaTheme="minorEastAsia" w:hAnsiTheme="minorHAnsi" w:cstheme="minorBidi"/>
            <w:iCs w:val="0"/>
            <w:caps w:val="0"/>
            <w:noProof/>
            <w:sz w:val="22"/>
            <w:szCs w:val="22"/>
          </w:rPr>
          <w:tab/>
        </w:r>
        <w:r w:rsidR="001D5146" w:rsidRPr="00D30B7C">
          <w:rPr>
            <w:rStyle w:val="Hyperlink"/>
            <w:noProof/>
          </w:rPr>
          <w:t>Daily Standards/Usage for DHS</w:t>
        </w:r>
        <w:r w:rsidR="001D5146">
          <w:rPr>
            <w:noProof/>
            <w:webHidden/>
          </w:rPr>
          <w:tab/>
        </w:r>
        <w:r w:rsidR="001D5146">
          <w:rPr>
            <w:noProof/>
            <w:webHidden/>
          </w:rPr>
          <w:fldChar w:fldCharType="begin"/>
        </w:r>
        <w:r w:rsidR="001D5146">
          <w:rPr>
            <w:noProof/>
            <w:webHidden/>
          </w:rPr>
          <w:instrText xml:space="preserve"> PAGEREF _Toc464029124 \h </w:instrText>
        </w:r>
        <w:r w:rsidR="001D5146">
          <w:rPr>
            <w:noProof/>
            <w:webHidden/>
          </w:rPr>
        </w:r>
        <w:r w:rsidR="001D5146">
          <w:rPr>
            <w:noProof/>
            <w:webHidden/>
          </w:rPr>
          <w:fldChar w:fldCharType="separate"/>
        </w:r>
        <w:r w:rsidR="001D5146">
          <w:rPr>
            <w:noProof/>
            <w:webHidden/>
          </w:rPr>
          <w:t>20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25" w:history="1">
        <w:r w:rsidR="001D5146" w:rsidRPr="00D30B7C">
          <w:rPr>
            <w:rStyle w:val="Hyperlink"/>
            <w:noProof/>
          </w:rPr>
          <w:t>3.4</w:t>
        </w:r>
        <w:r w:rsidR="001D5146">
          <w:rPr>
            <w:rFonts w:asciiTheme="minorHAnsi" w:eastAsiaTheme="minorEastAsia" w:hAnsiTheme="minorHAnsi" w:cstheme="minorBidi"/>
            <w:caps w:val="0"/>
            <w:noProof/>
            <w:sz w:val="22"/>
            <w:szCs w:val="22"/>
          </w:rPr>
          <w:tab/>
        </w:r>
        <w:r w:rsidR="001D5146" w:rsidRPr="00D30B7C">
          <w:rPr>
            <w:rStyle w:val="Hyperlink"/>
            <w:noProof/>
          </w:rPr>
          <w:t>diapers</w:t>
        </w:r>
        <w:r w:rsidR="001D5146">
          <w:rPr>
            <w:noProof/>
            <w:webHidden/>
          </w:rPr>
          <w:tab/>
        </w:r>
        <w:r w:rsidR="001D5146">
          <w:rPr>
            <w:noProof/>
            <w:webHidden/>
          </w:rPr>
          <w:fldChar w:fldCharType="begin"/>
        </w:r>
        <w:r w:rsidR="001D5146">
          <w:rPr>
            <w:noProof/>
            <w:webHidden/>
          </w:rPr>
          <w:instrText xml:space="preserve"> PAGEREF _Toc464029125 \h </w:instrText>
        </w:r>
        <w:r w:rsidR="001D5146">
          <w:rPr>
            <w:noProof/>
            <w:webHidden/>
          </w:rPr>
        </w:r>
        <w:r w:rsidR="001D5146">
          <w:rPr>
            <w:noProof/>
            <w:webHidden/>
          </w:rPr>
          <w:fldChar w:fldCharType="separate"/>
        </w:r>
        <w:r w:rsidR="001D5146">
          <w:rPr>
            <w:noProof/>
            <w:webHidden/>
          </w:rPr>
          <w:t>22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26" w:history="1">
        <w:r w:rsidR="001D5146" w:rsidRPr="00D30B7C">
          <w:rPr>
            <w:rStyle w:val="Hyperlink"/>
            <w:noProof/>
          </w:rPr>
          <w:t>3.5</w:t>
        </w:r>
        <w:r w:rsidR="001D5146">
          <w:rPr>
            <w:rFonts w:asciiTheme="minorHAnsi" w:eastAsiaTheme="minorEastAsia" w:hAnsiTheme="minorHAnsi" w:cstheme="minorBidi"/>
            <w:caps w:val="0"/>
            <w:noProof/>
            <w:sz w:val="22"/>
            <w:szCs w:val="22"/>
          </w:rPr>
          <w:tab/>
        </w:r>
        <w:r w:rsidR="001D5146" w:rsidRPr="00D30B7C">
          <w:rPr>
            <w:rStyle w:val="Hyperlink"/>
            <w:noProof/>
          </w:rPr>
          <w:t>Under pads / Extra Absorbent Underpads (Draw sheet)</w:t>
        </w:r>
        <w:r w:rsidR="001D5146">
          <w:rPr>
            <w:noProof/>
            <w:webHidden/>
          </w:rPr>
          <w:tab/>
        </w:r>
        <w:r w:rsidR="001D5146">
          <w:rPr>
            <w:noProof/>
            <w:webHidden/>
          </w:rPr>
          <w:fldChar w:fldCharType="begin"/>
        </w:r>
        <w:r w:rsidR="001D5146">
          <w:rPr>
            <w:noProof/>
            <w:webHidden/>
          </w:rPr>
          <w:instrText xml:space="preserve"> PAGEREF _Toc464029126 \h </w:instrText>
        </w:r>
        <w:r w:rsidR="001D5146">
          <w:rPr>
            <w:noProof/>
            <w:webHidden/>
          </w:rPr>
        </w:r>
        <w:r w:rsidR="001D5146">
          <w:rPr>
            <w:noProof/>
            <w:webHidden/>
          </w:rPr>
          <w:fldChar w:fldCharType="separate"/>
        </w:r>
        <w:r w:rsidR="001D5146">
          <w:rPr>
            <w:noProof/>
            <w:webHidden/>
          </w:rPr>
          <w:t>22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27" w:history="1">
        <w:r w:rsidR="001D5146" w:rsidRPr="00D30B7C">
          <w:rPr>
            <w:rStyle w:val="Hyperlink"/>
            <w:noProof/>
          </w:rPr>
          <w:t>3.6</w:t>
        </w:r>
        <w:r w:rsidR="001D5146">
          <w:rPr>
            <w:rFonts w:asciiTheme="minorHAnsi" w:eastAsiaTheme="minorEastAsia" w:hAnsiTheme="minorHAnsi" w:cstheme="minorBidi"/>
            <w:caps w:val="0"/>
            <w:noProof/>
            <w:sz w:val="22"/>
            <w:szCs w:val="22"/>
          </w:rPr>
          <w:tab/>
        </w:r>
        <w:r w:rsidR="001D5146" w:rsidRPr="00D30B7C">
          <w:rPr>
            <w:rStyle w:val="Hyperlink"/>
            <w:noProof/>
          </w:rPr>
          <w:t>laundering of diapers and under-pads/drawsheets</w:t>
        </w:r>
        <w:r w:rsidR="001D5146">
          <w:rPr>
            <w:noProof/>
            <w:webHidden/>
          </w:rPr>
          <w:tab/>
        </w:r>
        <w:r w:rsidR="001D5146">
          <w:rPr>
            <w:noProof/>
            <w:webHidden/>
          </w:rPr>
          <w:fldChar w:fldCharType="begin"/>
        </w:r>
        <w:r w:rsidR="001D5146">
          <w:rPr>
            <w:noProof/>
            <w:webHidden/>
          </w:rPr>
          <w:instrText xml:space="preserve"> PAGEREF _Toc464029127 \h </w:instrText>
        </w:r>
        <w:r w:rsidR="001D5146">
          <w:rPr>
            <w:noProof/>
            <w:webHidden/>
          </w:rPr>
        </w:r>
        <w:r w:rsidR="001D5146">
          <w:rPr>
            <w:noProof/>
            <w:webHidden/>
          </w:rPr>
          <w:fldChar w:fldCharType="separate"/>
        </w:r>
        <w:r w:rsidR="001D5146">
          <w:rPr>
            <w:noProof/>
            <w:webHidden/>
          </w:rPr>
          <w:t>23</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28" w:history="1">
        <w:r w:rsidR="001D5146" w:rsidRPr="00D30B7C">
          <w:rPr>
            <w:rStyle w:val="Hyperlink"/>
            <w:noProof/>
          </w:rPr>
          <w:t>3.7</w:t>
        </w:r>
        <w:r w:rsidR="001D5146">
          <w:rPr>
            <w:rFonts w:asciiTheme="minorHAnsi" w:eastAsiaTheme="minorEastAsia" w:hAnsiTheme="minorHAnsi" w:cstheme="minorBidi"/>
            <w:caps w:val="0"/>
            <w:noProof/>
            <w:sz w:val="22"/>
            <w:szCs w:val="22"/>
          </w:rPr>
          <w:tab/>
        </w:r>
        <w:r w:rsidR="001D5146" w:rsidRPr="00D30B7C">
          <w:rPr>
            <w:rStyle w:val="Hyperlink"/>
            <w:noProof/>
          </w:rPr>
          <w:t>packaging and delivery of clean diapers</w:t>
        </w:r>
        <w:r w:rsidR="001D5146">
          <w:rPr>
            <w:noProof/>
            <w:webHidden/>
          </w:rPr>
          <w:tab/>
        </w:r>
        <w:r w:rsidR="001D5146">
          <w:rPr>
            <w:noProof/>
            <w:webHidden/>
          </w:rPr>
          <w:fldChar w:fldCharType="begin"/>
        </w:r>
        <w:r w:rsidR="001D5146">
          <w:rPr>
            <w:noProof/>
            <w:webHidden/>
          </w:rPr>
          <w:instrText xml:space="preserve"> PAGEREF _Toc464029128 \h </w:instrText>
        </w:r>
        <w:r w:rsidR="001D5146">
          <w:rPr>
            <w:noProof/>
            <w:webHidden/>
          </w:rPr>
        </w:r>
        <w:r w:rsidR="001D5146">
          <w:rPr>
            <w:noProof/>
            <w:webHidden/>
          </w:rPr>
          <w:fldChar w:fldCharType="separate"/>
        </w:r>
        <w:r w:rsidR="001D5146">
          <w:rPr>
            <w:noProof/>
            <w:webHidden/>
          </w:rPr>
          <w:t>23</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29" w:history="1">
        <w:r w:rsidR="001D5146" w:rsidRPr="00D30B7C">
          <w:rPr>
            <w:rStyle w:val="Hyperlink"/>
            <w:noProof/>
          </w:rPr>
          <w:t>3.8</w:t>
        </w:r>
        <w:r w:rsidR="001D5146">
          <w:rPr>
            <w:rFonts w:asciiTheme="minorHAnsi" w:eastAsiaTheme="minorEastAsia" w:hAnsiTheme="minorHAnsi" w:cstheme="minorBidi"/>
            <w:caps w:val="0"/>
            <w:noProof/>
            <w:sz w:val="22"/>
            <w:szCs w:val="22"/>
          </w:rPr>
          <w:tab/>
        </w:r>
        <w:r w:rsidR="001D5146" w:rsidRPr="00D30B7C">
          <w:rPr>
            <w:rStyle w:val="Hyperlink"/>
            <w:noProof/>
          </w:rPr>
          <w:t>laundering of personals (patient owned goods)</w:t>
        </w:r>
        <w:r w:rsidR="001D5146">
          <w:rPr>
            <w:noProof/>
            <w:webHidden/>
          </w:rPr>
          <w:tab/>
        </w:r>
        <w:r w:rsidR="001D5146">
          <w:rPr>
            <w:noProof/>
            <w:webHidden/>
          </w:rPr>
          <w:fldChar w:fldCharType="begin"/>
        </w:r>
        <w:r w:rsidR="001D5146">
          <w:rPr>
            <w:noProof/>
            <w:webHidden/>
          </w:rPr>
          <w:instrText xml:space="preserve"> PAGEREF _Toc464029129 \h </w:instrText>
        </w:r>
        <w:r w:rsidR="001D5146">
          <w:rPr>
            <w:noProof/>
            <w:webHidden/>
          </w:rPr>
        </w:r>
        <w:r w:rsidR="001D5146">
          <w:rPr>
            <w:noProof/>
            <w:webHidden/>
          </w:rPr>
          <w:fldChar w:fldCharType="separate"/>
        </w:r>
        <w:r w:rsidR="001D5146">
          <w:rPr>
            <w:noProof/>
            <w:webHidden/>
          </w:rPr>
          <w:t>23</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30" w:history="1">
        <w:r w:rsidR="001D5146" w:rsidRPr="00D30B7C">
          <w:rPr>
            <w:rStyle w:val="Hyperlink"/>
            <w:noProof/>
          </w:rPr>
          <w:t>3.9</w:t>
        </w:r>
        <w:r w:rsidR="001D5146">
          <w:rPr>
            <w:rFonts w:asciiTheme="minorHAnsi" w:eastAsiaTheme="minorEastAsia" w:hAnsiTheme="minorHAnsi" w:cstheme="minorBidi"/>
            <w:caps w:val="0"/>
            <w:noProof/>
            <w:sz w:val="22"/>
            <w:szCs w:val="22"/>
          </w:rPr>
          <w:tab/>
        </w:r>
        <w:r w:rsidR="001D5146" w:rsidRPr="00D30B7C">
          <w:rPr>
            <w:rStyle w:val="Hyperlink"/>
            <w:noProof/>
          </w:rPr>
          <w:t>method of laundry cleaning</w:t>
        </w:r>
        <w:r w:rsidR="001D5146">
          <w:rPr>
            <w:noProof/>
            <w:webHidden/>
          </w:rPr>
          <w:tab/>
        </w:r>
        <w:r w:rsidR="001D5146">
          <w:rPr>
            <w:noProof/>
            <w:webHidden/>
          </w:rPr>
          <w:fldChar w:fldCharType="begin"/>
        </w:r>
        <w:r w:rsidR="001D5146">
          <w:rPr>
            <w:noProof/>
            <w:webHidden/>
          </w:rPr>
          <w:instrText xml:space="preserve"> PAGEREF _Toc464029130 \h </w:instrText>
        </w:r>
        <w:r w:rsidR="001D5146">
          <w:rPr>
            <w:noProof/>
            <w:webHidden/>
          </w:rPr>
        </w:r>
        <w:r w:rsidR="001D5146">
          <w:rPr>
            <w:noProof/>
            <w:webHidden/>
          </w:rPr>
          <w:fldChar w:fldCharType="separate"/>
        </w:r>
        <w:r w:rsidR="001D5146">
          <w:rPr>
            <w:noProof/>
            <w:webHidden/>
          </w:rPr>
          <w:t>24</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1" w:history="1">
        <w:r w:rsidR="001D5146" w:rsidRPr="00D30B7C">
          <w:rPr>
            <w:rStyle w:val="Hyperlink"/>
            <w:noProof/>
          </w:rPr>
          <w:t>3.10</w:t>
        </w:r>
        <w:r w:rsidR="001D5146">
          <w:rPr>
            <w:rFonts w:asciiTheme="minorHAnsi" w:eastAsiaTheme="minorEastAsia" w:hAnsiTheme="minorHAnsi" w:cstheme="minorBidi"/>
            <w:caps w:val="0"/>
            <w:noProof/>
            <w:sz w:val="22"/>
            <w:szCs w:val="22"/>
          </w:rPr>
          <w:tab/>
        </w:r>
        <w:r w:rsidR="001D5146" w:rsidRPr="00D30B7C">
          <w:rPr>
            <w:rStyle w:val="Hyperlink"/>
            <w:noProof/>
          </w:rPr>
          <w:t>Testing/Quality Assurance</w:t>
        </w:r>
        <w:r w:rsidR="001D5146">
          <w:rPr>
            <w:noProof/>
            <w:webHidden/>
          </w:rPr>
          <w:tab/>
        </w:r>
        <w:r w:rsidR="001D5146">
          <w:rPr>
            <w:noProof/>
            <w:webHidden/>
          </w:rPr>
          <w:fldChar w:fldCharType="begin"/>
        </w:r>
        <w:r w:rsidR="001D5146">
          <w:rPr>
            <w:noProof/>
            <w:webHidden/>
          </w:rPr>
          <w:instrText xml:space="preserve"> PAGEREF _Toc464029131 \h </w:instrText>
        </w:r>
        <w:r w:rsidR="001D5146">
          <w:rPr>
            <w:noProof/>
            <w:webHidden/>
          </w:rPr>
        </w:r>
        <w:r w:rsidR="001D5146">
          <w:rPr>
            <w:noProof/>
            <w:webHidden/>
          </w:rPr>
          <w:fldChar w:fldCharType="separate"/>
        </w:r>
        <w:r w:rsidR="001D5146">
          <w:rPr>
            <w:noProof/>
            <w:webHidden/>
          </w:rPr>
          <w:t>24</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2" w:history="1">
        <w:r w:rsidR="001D5146" w:rsidRPr="00D30B7C">
          <w:rPr>
            <w:rStyle w:val="Hyperlink"/>
            <w:noProof/>
          </w:rPr>
          <w:t>3.11</w:t>
        </w:r>
        <w:r w:rsidR="001D5146">
          <w:rPr>
            <w:rFonts w:asciiTheme="minorHAnsi" w:eastAsiaTheme="minorEastAsia" w:hAnsiTheme="minorHAnsi" w:cstheme="minorBidi"/>
            <w:caps w:val="0"/>
            <w:noProof/>
            <w:sz w:val="22"/>
            <w:szCs w:val="22"/>
          </w:rPr>
          <w:tab/>
        </w:r>
        <w:r w:rsidR="001D5146" w:rsidRPr="00D30B7C">
          <w:rPr>
            <w:rStyle w:val="Hyperlink"/>
            <w:noProof/>
          </w:rPr>
          <w:t>supplies</w:t>
        </w:r>
        <w:r w:rsidR="001D5146">
          <w:rPr>
            <w:noProof/>
            <w:webHidden/>
          </w:rPr>
          <w:tab/>
        </w:r>
        <w:r w:rsidR="001D5146">
          <w:rPr>
            <w:noProof/>
            <w:webHidden/>
          </w:rPr>
          <w:fldChar w:fldCharType="begin"/>
        </w:r>
        <w:r w:rsidR="001D5146">
          <w:rPr>
            <w:noProof/>
            <w:webHidden/>
          </w:rPr>
          <w:instrText xml:space="preserve"> PAGEREF _Toc464029132 \h </w:instrText>
        </w:r>
        <w:r w:rsidR="001D5146">
          <w:rPr>
            <w:noProof/>
            <w:webHidden/>
          </w:rPr>
        </w:r>
        <w:r w:rsidR="001D5146">
          <w:rPr>
            <w:noProof/>
            <w:webHidden/>
          </w:rPr>
          <w:fldChar w:fldCharType="separate"/>
        </w:r>
        <w:r w:rsidR="001D5146">
          <w:rPr>
            <w:noProof/>
            <w:webHidden/>
          </w:rPr>
          <w:t>25</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3" w:history="1">
        <w:r w:rsidR="001D5146" w:rsidRPr="00D30B7C">
          <w:rPr>
            <w:rStyle w:val="Hyperlink"/>
            <w:noProof/>
          </w:rPr>
          <w:t>3.12</w:t>
        </w:r>
        <w:r w:rsidR="001D5146">
          <w:rPr>
            <w:rFonts w:asciiTheme="minorHAnsi" w:eastAsiaTheme="minorEastAsia" w:hAnsiTheme="minorHAnsi" w:cstheme="minorBidi"/>
            <w:caps w:val="0"/>
            <w:noProof/>
            <w:sz w:val="22"/>
            <w:szCs w:val="22"/>
          </w:rPr>
          <w:tab/>
        </w:r>
        <w:r w:rsidR="001D5146" w:rsidRPr="00D30B7C">
          <w:rPr>
            <w:rStyle w:val="Hyperlink"/>
            <w:noProof/>
          </w:rPr>
          <w:t>inventory</w:t>
        </w:r>
        <w:r w:rsidR="001D5146">
          <w:rPr>
            <w:noProof/>
            <w:webHidden/>
          </w:rPr>
          <w:tab/>
        </w:r>
        <w:r w:rsidR="001D5146">
          <w:rPr>
            <w:noProof/>
            <w:webHidden/>
          </w:rPr>
          <w:fldChar w:fldCharType="begin"/>
        </w:r>
        <w:r w:rsidR="001D5146">
          <w:rPr>
            <w:noProof/>
            <w:webHidden/>
          </w:rPr>
          <w:instrText xml:space="preserve"> PAGEREF _Toc464029133 \h </w:instrText>
        </w:r>
        <w:r w:rsidR="001D5146">
          <w:rPr>
            <w:noProof/>
            <w:webHidden/>
          </w:rPr>
        </w:r>
        <w:r w:rsidR="001D5146">
          <w:rPr>
            <w:noProof/>
            <w:webHidden/>
          </w:rPr>
          <w:fldChar w:fldCharType="separate"/>
        </w:r>
        <w:r w:rsidR="001D5146">
          <w:rPr>
            <w:noProof/>
            <w:webHidden/>
          </w:rPr>
          <w:t>25</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4" w:history="1">
        <w:r w:rsidR="001D5146" w:rsidRPr="00D30B7C">
          <w:rPr>
            <w:rStyle w:val="Hyperlink"/>
            <w:noProof/>
          </w:rPr>
          <w:t>3.13</w:t>
        </w:r>
        <w:r w:rsidR="001D5146">
          <w:rPr>
            <w:rFonts w:asciiTheme="minorHAnsi" w:eastAsiaTheme="minorEastAsia" w:hAnsiTheme="minorHAnsi" w:cstheme="minorBidi"/>
            <w:caps w:val="0"/>
            <w:noProof/>
            <w:sz w:val="22"/>
            <w:szCs w:val="22"/>
          </w:rPr>
          <w:tab/>
        </w:r>
        <w:r w:rsidR="001D5146" w:rsidRPr="00D30B7C">
          <w:rPr>
            <w:rStyle w:val="Hyperlink"/>
            <w:noProof/>
          </w:rPr>
          <w:t>laundry verification system</w:t>
        </w:r>
        <w:r w:rsidR="001D5146">
          <w:rPr>
            <w:noProof/>
            <w:webHidden/>
          </w:rPr>
          <w:tab/>
        </w:r>
        <w:r w:rsidR="001D5146">
          <w:rPr>
            <w:noProof/>
            <w:webHidden/>
          </w:rPr>
          <w:fldChar w:fldCharType="begin"/>
        </w:r>
        <w:r w:rsidR="001D5146">
          <w:rPr>
            <w:noProof/>
            <w:webHidden/>
          </w:rPr>
          <w:instrText xml:space="preserve"> PAGEREF _Toc464029134 \h </w:instrText>
        </w:r>
        <w:r w:rsidR="001D5146">
          <w:rPr>
            <w:noProof/>
            <w:webHidden/>
          </w:rPr>
        </w:r>
        <w:r w:rsidR="001D5146">
          <w:rPr>
            <w:noProof/>
            <w:webHidden/>
          </w:rPr>
          <w:fldChar w:fldCharType="separate"/>
        </w:r>
        <w:r w:rsidR="001D5146">
          <w:rPr>
            <w:noProof/>
            <w:webHidden/>
          </w:rPr>
          <w:t>26</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5" w:history="1">
        <w:r w:rsidR="001D5146" w:rsidRPr="00D30B7C">
          <w:rPr>
            <w:rStyle w:val="Hyperlink"/>
            <w:noProof/>
          </w:rPr>
          <w:t>3.14</w:t>
        </w:r>
        <w:r w:rsidR="001D5146">
          <w:rPr>
            <w:rFonts w:asciiTheme="minorHAnsi" w:eastAsiaTheme="minorEastAsia" w:hAnsiTheme="minorHAnsi" w:cstheme="minorBidi"/>
            <w:caps w:val="0"/>
            <w:noProof/>
            <w:sz w:val="22"/>
            <w:szCs w:val="22"/>
          </w:rPr>
          <w:tab/>
        </w:r>
        <w:r w:rsidR="001D5146" w:rsidRPr="00D30B7C">
          <w:rPr>
            <w:rStyle w:val="Hyperlink"/>
            <w:noProof/>
          </w:rPr>
          <w:t>Contractor’s laundry facility</w:t>
        </w:r>
        <w:r w:rsidR="001D5146">
          <w:rPr>
            <w:noProof/>
            <w:webHidden/>
          </w:rPr>
          <w:tab/>
        </w:r>
        <w:r w:rsidR="001D5146">
          <w:rPr>
            <w:noProof/>
            <w:webHidden/>
          </w:rPr>
          <w:fldChar w:fldCharType="begin"/>
        </w:r>
        <w:r w:rsidR="001D5146">
          <w:rPr>
            <w:noProof/>
            <w:webHidden/>
          </w:rPr>
          <w:instrText xml:space="preserve"> PAGEREF _Toc464029135 \h </w:instrText>
        </w:r>
        <w:r w:rsidR="001D5146">
          <w:rPr>
            <w:noProof/>
            <w:webHidden/>
          </w:rPr>
        </w:r>
        <w:r w:rsidR="001D5146">
          <w:rPr>
            <w:noProof/>
            <w:webHidden/>
          </w:rPr>
          <w:fldChar w:fldCharType="separate"/>
        </w:r>
        <w:r w:rsidR="001D5146">
          <w:rPr>
            <w:noProof/>
            <w:webHidden/>
          </w:rPr>
          <w:t>26</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6" w:history="1">
        <w:r w:rsidR="001D5146" w:rsidRPr="00D30B7C">
          <w:rPr>
            <w:rStyle w:val="Hyperlink"/>
            <w:noProof/>
          </w:rPr>
          <w:t>3.15</w:t>
        </w:r>
        <w:r w:rsidR="001D5146">
          <w:rPr>
            <w:rFonts w:asciiTheme="minorHAnsi" w:eastAsiaTheme="minorEastAsia" w:hAnsiTheme="minorHAnsi" w:cstheme="minorBidi"/>
            <w:caps w:val="0"/>
            <w:noProof/>
            <w:sz w:val="22"/>
            <w:szCs w:val="22"/>
          </w:rPr>
          <w:tab/>
        </w:r>
        <w:r w:rsidR="001D5146" w:rsidRPr="00D30B7C">
          <w:rPr>
            <w:rStyle w:val="Hyperlink"/>
            <w:noProof/>
          </w:rPr>
          <w:t>hampers and carts / special conditions</w:t>
        </w:r>
        <w:r w:rsidR="001D5146">
          <w:rPr>
            <w:noProof/>
            <w:webHidden/>
          </w:rPr>
          <w:tab/>
        </w:r>
        <w:r w:rsidR="001D5146">
          <w:rPr>
            <w:noProof/>
            <w:webHidden/>
          </w:rPr>
          <w:fldChar w:fldCharType="begin"/>
        </w:r>
        <w:r w:rsidR="001D5146">
          <w:rPr>
            <w:noProof/>
            <w:webHidden/>
          </w:rPr>
          <w:instrText xml:space="preserve"> PAGEREF _Toc464029136 \h </w:instrText>
        </w:r>
        <w:r w:rsidR="001D5146">
          <w:rPr>
            <w:noProof/>
            <w:webHidden/>
          </w:rPr>
        </w:r>
        <w:r w:rsidR="001D5146">
          <w:rPr>
            <w:noProof/>
            <w:webHidden/>
          </w:rPr>
          <w:fldChar w:fldCharType="separate"/>
        </w:r>
        <w:r w:rsidR="001D5146">
          <w:rPr>
            <w:noProof/>
            <w:webHidden/>
          </w:rPr>
          <w:t>26</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7" w:history="1">
        <w:r w:rsidR="001D5146" w:rsidRPr="00D30B7C">
          <w:rPr>
            <w:rStyle w:val="Hyperlink"/>
            <w:noProof/>
          </w:rPr>
          <w:t>3.16</w:t>
        </w:r>
        <w:r w:rsidR="001D5146">
          <w:rPr>
            <w:rFonts w:asciiTheme="minorHAnsi" w:eastAsiaTheme="minorEastAsia" w:hAnsiTheme="minorHAnsi" w:cstheme="minorBidi"/>
            <w:caps w:val="0"/>
            <w:noProof/>
            <w:sz w:val="22"/>
            <w:szCs w:val="22"/>
          </w:rPr>
          <w:tab/>
        </w:r>
        <w:r w:rsidR="001D5146" w:rsidRPr="00D30B7C">
          <w:rPr>
            <w:rStyle w:val="Hyperlink"/>
            <w:noProof/>
          </w:rPr>
          <w:t>Contractor personnel</w:t>
        </w:r>
        <w:r w:rsidR="001D5146">
          <w:rPr>
            <w:noProof/>
            <w:webHidden/>
          </w:rPr>
          <w:tab/>
        </w:r>
        <w:r w:rsidR="001D5146">
          <w:rPr>
            <w:noProof/>
            <w:webHidden/>
          </w:rPr>
          <w:fldChar w:fldCharType="begin"/>
        </w:r>
        <w:r w:rsidR="001D5146">
          <w:rPr>
            <w:noProof/>
            <w:webHidden/>
          </w:rPr>
          <w:instrText xml:space="preserve"> PAGEREF _Toc464029137 \h </w:instrText>
        </w:r>
        <w:r w:rsidR="001D5146">
          <w:rPr>
            <w:noProof/>
            <w:webHidden/>
          </w:rPr>
        </w:r>
        <w:r w:rsidR="001D5146">
          <w:rPr>
            <w:noProof/>
            <w:webHidden/>
          </w:rPr>
          <w:fldChar w:fldCharType="separate"/>
        </w:r>
        <w:r w:rsidR="001D5146">
          <w:rPr>
            <w:noProof/>
            <w:webHidden/>
          </w:rPr>
          <w:t>26</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8" w:history="1">
        <w:r w:rsidR="001D5146" w:rsidRPr="00D30B7C">
          <w:rPr>
            <w:rStyle w:val="Hyperlink"/>
            <w:noProof/>
          </w:rPr>
          <w:t>3.17</w:t>
        </w:r>
        <w:r w:rsidR="001D5146">
          <w:rPr>
            <w:rFonts w:asciiTheme="minorHAnsi" w:eastAsiaTheme="minorEastAsia" w:hAnsiTheme="minorHAnsi" w:cstheme="minorBidi"/>
            <w:caps w:val="0"/>
            <w:noProof/>
            <w:sz w:val="22"/>
            <w:szCs w:val="22"/>
          </w:rPr>
          <w:tab/>
        </w:r>
        <w:r w:rsidR="001D5146" w:rsidRPr="00D30B7C">
          <w:rPr>
            <w:rStyle w:val="Hyperlink"/>
            <w:noProof/>
          </w:rPr>
          <w:t>Security clearance</w:t>
        </w:r>
        <w:r w:rsidR="001D5146">
          <w:rPr>
            <w:noProof/>
            <w:webHidden/>
          </w:rPr>
          <w:tab/>
        </w:r>
        <w:r w:rsidR="001D5146">
          <w:rPr>
            <w:noProof/>
            <w:webHidden/>
          </w:rPr>
          <w:fldChar w:fldCharType="begin"/>
        </w:r>
        <w:r w:rsidR="001D5146">
          <w:rPr>
            <w:noProof/>
            <w:webHidden/>
          </w:rPr>
          <w:instrText xml:space="preserve"> PAGEREF _Toc464029138 \h </w:instrText>
        </w:r>
        <w:r w:rsidR="001D5146">
          <w:rPr>
            <w:noProof/>
            <w:webHidden/>
          </w:rPr>
        </w:r>
        <w:r w:rsidR="001D5146">
          <w:rPr>
            <w:noProof/>
            <w:webHidden/>
          </w:rPr>
          <w:fldChar w:fldCharType="separate"/>
        </w:r>
        <w:r w:rsidR="001D5146">
          <w:rPr>
            <w:noProof/>
            <w:webHidden/>
          </w:rPr>
          <w:t>27</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39" w:history="1">
        <w:r w:rsidR="001D5146" w:rsidRPr="00D30B7C">
          <w:rPr>
            <w:rStyle w:val="Hyperlink"/>
            <w:noProof/>
          </w:rPr>
          <w:t>3.18</w:t>
        </w:r>
        <w:r w:rsidR="001D5146">
          <w:rPr>
            <w:rFonts w:asciiTheme="minorHAnsi" w:eastAsiaTheme="minorEastAsia" w:hAnsiTheme="minorHAnsi" w:cstheme="minorBidi"/>
            <w:caps w:val="0"/>
            <w:noProof/>
            <w:sz w:val="22"/>
            <w:szCs w:val="22"/>
          </w:rPr>
          <w:tab/>
        </w:r>
        <w:r w:rsidR="001D5146" w:rsidRPr="00D30B7C">
          <w:rPr>
            <w:rStyle w:val="Hyperlink"/>
            <w:noProof/>
          </w:rPr>
          <w:t>Laundry facility inspection</w:t>
        </w:r>
        <w:r w:rsidR="001D5146">
          <w:rPr>
            <w:noProof/>
            <w:webHidden/>
          </w:rPr>
          <w:tab/>
        </w:r>
        <w:r w:rsidR="001D5146">
          <w:rPr>
            <w:noProof/>
            <w:webHidden/>
          </w:rPr>
          <w:fldChar w:fldCharType="begin"/>
        </w:r>
        <w:r w:rsidR="001D5146">
          <w:rPr>
            <w:noProof/>
            <w:webHidden/>
          </w:rPr>
          <w:instrText xml:space="preserve"> PAGEREF _Toc464029139 \h </w:instrText>
        </w:r>
        <w:r w:rsidR="001D5146">
          <w:rPr>
            <w:noProof/>
            <w:webHidden/>
          </w:rPr>
        </w:r>
        <w:r w:rsidR="001D5146">
          <w:rPr>
            <w:noProof/>
            <w:webHidden/>
          </w:rPr>
          <w:fldChar w:fldCharType="separate"/>
        </w:r>
        <w:r w:rsidR="001D5146">
          <w:rPr>
            <w:noProof/>
            <w:webHidden/>
          </w:rPr>
          <w:t>28</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40" w:history="1">
        <w:r w:rsidR="001D5146" w:rsidRPr="00D30B7C">
          <w:rPr>
            <w:rStyle w:val="Hyperlink"/>
            <w:noProof/>
          </w:rPr>
          <w:t>3.19</w:t>
        </w:r>
        <w:r w:rsidR="001D5146">
          <w:rPr>
            <w:rFonts w:asciiTheme="minorHAnsi" w:eastAsiaTheme="minorEastAsia" w:hAnsiTheme="minorHAnsi" w:cstheme="minorBidi"/>
            <w:caps w:val="0"/>
            <w:noProof/>
            <w:sz w:val="22"/>
            <w:szCs w:val="22"/>
          </w:rPr>
          <w:tab/>
        </w:r>
        <w:r w:rsidR="001D5146" w:rsidRPr="00D30B7C">
          <w:rPr>
            <w:rStyle w:val="Hyperlink"/>
            <w:noProof/>
          </w:rPr>
          <w:t>emergency back-up service</w:t>
        </w:r>
        <w:r w:rsidR="001D5146">
          <w:rPr>
            <w:noProof/>
            <w:webHidden/>
          </w:rPr>
          <w:tab/>
        </w:r>
        <w:r w:rsidR="001D5146">
          <w:rPr>
            <w:noProof/>
            <w:webHidden/>
          </w:rPr>
          <w:fldChar w:fldCharType="begin"/>
        </w:r>
        <w:r w:rsidR="001D5146">
          <w:rPr>
            <w:noProof/>
            <w:webHidden/>
          </w:rPr>
          <w:instrText xml:space="preserve"> PAGEREF _Toc464029140 \h </w:instrText>
        </w:r>
        <w:r w:rsidR="001D5146">
          <w:rPr>
            <w:noProof/>
            <w:webHidden/>
          </w:rPr>
        </w:r>
        <w:r w:rsidR="001D5146">
          <w:rPr>
            <w:noProof/>
            <w:webHidden/>
          </w:rPr>
          <w:fldChar w:fldCharType="separate"/>
        </w:r>
        <w:r w:rsidR="001D5146">
          <w:rPr>
            <w:noProof/>
            <w:webHidden/>
          </w:rPr>
          <w:t>28</w:t>
        </w:r>
        <w:r w:rsidR="001D5146">
          <w:rPr>
            <w:noProof/>
            <w:webHidden/>
          </w:rPr>
          <w:fldChar w:fldCharType="end"/>
        </w:r>
      </w:hyperlink>
    </w:p>
    <w:p w:rsidR="001D5146" w:rsidRDefault="00236D01">
      <w:pPr>
        <w:pStyle w:val="TOC1"/>
        <w:rPr>
          <w:rFonts w:asciiTheme="minorHAnsi" w:eastAsiaTheme="minorEastAsia" w:hAnsiTheme="minorHAnsi" w:cstheme="minorBidi"/>
          <w:b w:val="0"/>
          <w:bCs w:val="0"/>
          <w:caps w:val="0"/>
          <w:noProof/>
          <w:sz w:val="22"/>
          <w:szCs w:val="22"/>
        </w:rPr>
      </w:pPr>
      <w:hyperlink w:anchor="_Toc464029141" w:history="1">
        <w:r w:rsidR="001D5146" w:rsidRPr="00D30B7C">
          <w:rPr>
            <w:rStyle w:val="Hyperlink"/>
            <w:noProof/>
          </w:rPr>
          <w:t>4.0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QUOTE {PROPOSAL} PREPARATION AND SUBMISSION</w:t>
        </w:r>
        <w:r w:rsidR="001D5146">
          <w:rPr>
            <w:noProof/>
            <w:webHidden/>
          </w:rPr>
          <w:tab/>
        </w:r>
        <w:r w:rsidR="001D5146">
          <w:rPr>
            <w:noProof/>
            <w:webHidden/>
          </w:rPr>
          <w:fldChar w:fldCharType="begin"/>
        </w:r>
        <w:r w:rsidR="001D5146">
          <w:rPr>
            <w:noProof/>
            <w:webHidden/>
          </w:rPr>
          <w:instrText xml:space="preserve"> PAGEREF _Toc464029141 \h </w:instrText>
        </w:r>
        <w:r w:rsidR="001D5146">
          <w:rPr>
            <w:noProof/>
            <w:webHidden/>
          </w:rPr>
        </w:r>
        <w:r w:rsidR="001D5146">
          <w:rPr>
            <w:noProof/>
            <w:webHidden/>
          </w:rPr>
          <w:fldChar w:fldCharType="separate"/>
        </w:r>
        <w:r w:rsidR="001D5146">
          <w:rPr>
            <w:noProof/>
            <w:webHidden/>
          </w:rPr>
          <w:t>29</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42" w:history="1">
        <w:r w:rsidR="001D5146" w:rsidRPr="00D30B7C">
          <w:rPr>
            <w:rStyle w:val="Hyperlink"/>
            <w:noProof/>
          </w:rPr>
          <w:t>4.1</w:t>
        </w:r>
        <w:r w:rsidR="001D5146">
          <w:rPr>
            <w:rFonts w:asciiTheme="minorHAnsi" w:eastAsiaTheme="minorEastAsia" w:hAnsiTheme="minorHAnsi" w:cstheme="minorBidi"/>
            <w:caps w:val="0"/>
            <w:noProof/>
            <w:sz w:val="22"/>
            <w:szCs w:val="22"/>
          </w:rPr>
          <w:tab/>
        </w:r>
        <w:r w:rsidR="001D5146" w:rsidRPr="00D30B7C">
          <w:rPr>
            <w:rStyle w:val="Hyperlink"/>
            <w:noProof/>
          </w:rPr>
          <w:t>General</w:t>
        </w:r>
        <w:r w:rsidR="001D5146">
          <w:rPr>
            <w:noProof/>
            <w:webHidden/>
          </w:rPr>
          <w:tab/>
        </w:r>
        <w:r w:rsidR="001D5146">
          <w:rPr>
            <w:noProof/>
            <w:webHidden/>
          </w:rPr>
          <w:fldChar w:fldCharType="begin"/>
        </w:r>
        <w:r w:rsidR="001D5146">
          <w:rPr>
            <w:noProof/>
            <w:webHidden/>
          </w:rPr>
          <w:instrText xml:space="preserve"> PAGEREF _Toc464029142 \h </w:instrText>
        </w:r>
        <w:r w:rsidR="001D5146">
          <w:rPr>
            <w:noProof/>
            <w:webHidden/>
          </w:rPr>
        </w:r>
        <w:r w:rsidR="001D5146">
          <w:rPr>
            <w:noProof/>
            <w:webHidden/>
          </w:rPr>
          <w:fldChar w:fldCharType="separate"/>
        </w:r>
        <w:r w:rsidR="001D5146">
          <w:rPr>
            <w:noProof/>
            <w:webHidden/>
          </w:rPr>
          <w:t>29</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43" w:history="1">
        <w:r w:rsidR="001D5146" w:rsidRPr="00D30B7C">
          <w:rPr>
            <w:rStyle w:val="Hyperlink"/>
            <w:noProof/>
          </w:rPr>
          <w:t>4.2</w:t>
        </w:r>
        <w:r w:rsidR="001D5146">
          <w:rPr>
            <w:rFonts w:asciiTheme="minorHAnsi" w:eastAsiaTheme="minorEastAsia" w:hAnsiTheme="minorHAnsi" w:cstheme="minorBidi"/>
            <w:caps w:val="0"/>
            <w:noProof/>
            <w:sz w:val="22"/>
            <w:szCs w:val="22"/>
          </w:rPr>
          <w:tab/>
        </w:r>
        <w:r w:rsidR="001D5146" w:rsidRPr="00D30B7C">
          <w:rPr>
            <w:rStyle w:val="Hyperlink"/>
            <w:noProof/>
          </w:rPr>
          <w:t>QUOTE {Proposal} Delivery and Identification</w:t>
        </w:r>
        <w:r w:rsidR="001D5146">
          <w:rPr>
            <w:noProof/>
            <w:webHidden/>
          </w:rPr>
          <w:tab/>
        </w:r>
        <w:r w:rsidR="001D5146">
          <w:rPr>
            <w:noProof/>
            <w:webHidden/>
          </w:rPr>
          <w:fldChar w:fldCharType="begin"/>
        </w:r>
        <w:r w:rsidR="001D5146">
          <w:rPr>
            <w:noProof/>
            <w:webHidden/>
          </w:rPr>
          <w:instrText xml:space="preserve"> PAGEREF _Toc464029143 \h </w:instrText>
        </w:r>
        <w:r w:rsidR="001D5146">
          <w:rPr>
            <w:noProof/>
            <w:webHidden/>
          </w:rPr>
        </w:r>
        <w:r w:rsidR="001D5146">
          <w:rPr>
            <w:noProof/>
            <w:webHidden/>
          </w:rPr>
          <w:fldChar w:fldCharType="separate"/>
        </w:r>
        <w:r w:rsidR="001D5146">
          <w:rPr>
            <w:noProof/>
            <w:webHidden/>
          </w:rPr>
          <w:t>29</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44" w:history="1">
        <w:r w:rsidR="001D5146" w:rsidRPr="00D30B7C">
          <w:rPr>
            <w:rStyle w:val="Hyperlink"/>
            <w:noProof/>
          </w:rPr>
          <w:t>4.3</w:t>
        </w:r>
        <w:r w:rsidR="001D5146">
          <w:rPr>
            <w:rFonts w:asciiTheme="minorHAnsi" w:eastAsiaTheme="minorEastAsia" w:hAnsiTheme="minorHAnsi" w:cstheme="minorBidi"/>
            <w:caps w:val="0"/>
            <w:noProof/>
            <w:sz w:val="22"/>
            <w:szCs w:val="22"/>
          </w:rPr>
          <w:tab/>
        </w:r>
        <w:r w:rsidR="001D5146" w:rsidRPr="00D30B7C">
          <w:rPr>
            <w:rStyle w:val="Hyperlink"/>
            <w:noProof/>
          </w:rPr>
          <w:t>njstart electronic submission VS. hard copy SUBMISSION INSTRUCTION</w:t>
        </w:r>
        <w:r w:rsidR="001D5146">
          <w:rPr>
            <w:noProof/>
            <w:webHidden/>
          </w:rPr>
          <w:tab/>
        </w:r>
        <w:r w:rsidR="001D5146">
          <w:rPr>
            <w:noProof/>
            <w:webHidden/>
          </w:rPr>
          <w:fldChar w:fldCharType="begin"/>
        </w:r>
        <w:r w:rsidR="001D5146">
          <w:rPr>
            <w:noProof/>
            <w:webHidden/>
          </w:rPr>
          <w:instrText xml:space="preserve"> PAGEREF _Toc464029144 \h </w:instrText>
        </w:r>
        <w:r w:rsidR="001D5146">
          <w:rPr>
            <w:noProof/>
            <w:webHidden/>
          </w:rPr>
        </w:r>
        <w:r w:rsidR="001D5146">
          <w:rPr>
            <w:noProof/>
            <w:webHidden/>
          </w:rPr>
          <w:fldChar w:fldCharType="separate"/>
        </w:r>
        <w:r w:rsidR="001D5146">
          <w:rPr>
            <w:noProof/>
            <w:webHidden/>
          </w:rPr>
          <w:t>30</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45" w:history="1">
        <w:r w:rsidR="001D5146" w:rsidRPr="00D30B7C">
          <w:rPr>
            <w:rStyle w:val="Hyperlink"/>
            <w:noProof/>
          </w:rPr>
          <w:t>4.3.1</w:t>
        </w:r>
        <w:r w:rsidR="001D5146">
          <w:rPr>
            <w:rFonts w:asciiTheme="minorHAnsi" w:eastAsiaTheme="minorEastAsia" w:hAnsiTheme="minorHAnsi" w:cstheme="minorBidi"/>
            <w:iCs w:val="0"/>
            <w:caps w:val="0"/>
            <w:noProof/>
            <w:sz w:val="22"/>
            <w:szCs w:val="22"/>
          </w:rPr>
          <w:tab/>
        </w:r>
        <w:r w:rsidR="001D5146" w:rsidRPr="00D30B7C">
          <w:rPr>
            <w:rStyle w:val="Hyperlink"/>
            <w:noProof/>
          </w:rPr>
          <w:t>NJSTART SUBMISSION OF QUOTE {PROPOSAL}</w:t>
        </w:r>
        <w:r w:rsidR="001D5146">
          <w:rPr>
            <w:noProof/>
            <w:webHidden/>
          </w:rPr>
          <w:tab/>
        </w:r>
        <w:r w:rsidR="001D5146">
          <w:rPr>
            <w:noProof/>
            <w:webHidden/>
          </w:rPr>
          <w:fldChar w:fldCharType="begin"/>
        </w:r>
        <w:r w:rsidR="001D5146">
          <w:rPr>
            <w:noProof/>
            <w:webHidden/>
          </w:rPr>
          <w:instrText xml:space="preserve"> PAGEREF _Toc464029145 \h </w:instrText>
        </w:r>
        <w:r w:rsidR="001D5146">
          <w:rPr>
            <w:noProof/>
            <w:webHidden/>
          </w:rPr>
        </w:r>
        <w:r w:rsidR="001D5146">
          <w:rPr>
            <w:noProof/>
            <w:webHidden/>
          </w:rPr>
          <w:fldChar w:fldCharType="separate"/>
        </w:r>
        <w:r w:rsidR="001D5146">
          <w:rPr>
            <w:noProof/>
            <w:webHidden/>
          </w:rPr>
          <w:t>30</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46" w:history="1">
        <w:r w:rsidR="001D5146" w:rsidRPr="00D30B7C">
          <w:rPr>
            <w:rStyle w:val="Hyperlink"/>
            <w:noProof/>
          </w:rPr>
          <w:t>4.3.2</w:t>
        </w:r>
        <w:r w:rsidR="001D5146">
          <w:rPr>
            <w:rFonts w:asciiTheme="minorHAnsi" w:eastAsiaTheme="minorEastAsia" w:hAnsiTheme="minorHAnsi" w:cstheme="minorBidi"/>
            <w:iCs w:val="0"/>
            <w:caps w:val="0"/>
            <w:noProof/>
            <w:sz w:val="22"/>
            <w:szCs w:val="22"/>
          </w:rPr>
          <w:tab/>
        </w:r>
        <w:r w:rsidR="001D5146" w:rsidRPr="00D30B7C">
          <w:rPr>
            <w:rStyle w:val="Hyperlink"/>
            <w:noProof/>
          </w:rPr>
          <w:t>HARD COPY SUBMISSION</w:t>
        </w:r>
        <w:r w:rsidR="001D5146">
          <w:rPr>
            <w:noProof/>
            <w:webHidden/>
          </w:rPr>
          <w:tab/>
        </w:r>
        <w:r w:rsidR="001D5146">
          <w:rPr>
            <w:noProof/>
            <w:webHidden/>
          </w:rPr>
          <w:fldChar w:fldCharType="begin"/>
        </w:r>
        <w:r w:rsidR="001D5146">
          <w:rPr>
            <w:noProof/>
            <w:webHidden/>
          </w:rPr>
          <w:instrText xml:space="preserve"> PAGEREF _Toc464029146 \h </w:instrText>
        </w:r>
        <w:r w:rsidR="001D5146">
          <w:rPr>
            <w:noProof/>
            <w:webHidden/>
          </w:rPr>
        </w:r>
        <w:r w:rsidR="001D5146">
          <w:rPr>
            <w:noProof/>
            <w:webHidden/>
          </w:rPr>
          <w:fldChar w:fldCharType="separate"/>
        </w:r>
        <w:r w:rsidR="001D5146">
          <w:rPr>
            <w:noProof/>
            <w:webHidden/>
          </w:rPr>
          <w:t>30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47" w:history="1">
        <w:r w:rsidR="001D5146" w:rsidRPr="00D30B7C">
          <w:rPr>
            <w:rStyle w:val="Hyperlink"/>
            <w:noProof/>
          </w:rPr>
          <w:t>4.4</w:t>
        </w:r>
        <w:r w:rsidR="001D5146">
          <w:rPr>
            <w:rFonts w:asciiTheme="minorHAnsi" w:eastAsiaTheme="minorEastAsia" w:hAnsiTheme="minorHAnsi" w:cstheme="minorBidi"/>
            <w:caps w:val="0"/>
            <w:noProof/>
            <w:sz w:val="22"/>
            <w:szCs w:val="22"/>
          </w:rPr>
          <w:tab/>
        </w:r>
        <w:r w:rsidR="001D5146" w:rsidRPr="00D30B7C">
          <w:rPr>
            <w:rStyle w:val="Hyperlink"/>
            <w:noProof/>
          </w:rPr>
          <w:t>QUOTE {Proposal} Content</w:t>
        </w:r>
        <w:r w:rsidR="001D5146">
          <w:rPr>
            <w:noProof/>
            <w:webHidden/>
          </w:rPr>
          <w:tab/>
        </w:r>
        <w:r w:rsidR="001D5146">
          <w:rPr>
            <w:noProof/>
            <w:webHidden/>
          </w:rPr>
          <w:fldChar w:fldCharType="begin"/>
        </w:r>
        <w:r w:rsidR="001D5146">
          <w:rPr>
            <w:noProof/>
            <w:webHidden/>
          </w:rPr>
          <w:instrText xml:space="preserve"> PAGEREF _Toc464029147 \h </w:instrText>
        </w:r>
        <w:r w:rsidR="001D5146">
          <w:rPr>
            <w:noProof/>
            <w:webHidden/>
          </w:rPr>
        </w:r>
        <w:r w:rsidR="001D5146">
          <w:rPr>
            <w:noProof/>
            <w:webHidden/>
          </w:rPr>
          <w:fldChar w:fldCharType="separate"/>
        </w:r>
        <w:r w:rsidR="001D5146">
          <w:rPr>
            <w:noProof/>
            <w:webHidden/>
          </w:rPr>
          <w:t>31</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48" w:history="1">
        <w:r w:rsidR="001D5146" w:rsidRPr="00D30B7C">
          <w:rPr>
            <w:rStyle w:val="Hyperlink"/>
            <w:noProof/>
          </w:rPr>
          <w:t>4.4.1</w:t>
        </w:r>
        <w:r w:rsidR="001D5146">
          <w:rPr>
            <w:rFonts w:asciiTheme="minorHAnsi" w:eastAsiaTheme="minorEastAsia" w:hAnsiTheme="minorHAnsi" w:cstheme="minorBidi"/>
            <w:iCs w:val="0"/>
            <w:caps w:val="0"/>
            <w:noProof/>
            <w:sz w:val="22"/>
            <w:szCs w:val="22"/>
          </w:rPr>
          <w:tab/>
        </w:r>
        <w:r w:rsidR="001D5146" w:rsidRPr="00D30B7C">
          <w:rPr>
            <w:rStyle w:val="Hyperlink"/>
            <w:noProof/>
          </w:rPr>
          <w:t>Forms, rEGISTRATIONS and CERTIFICATIONS required with QUOTE {Proposal}</w:t>
        </w:r>
        <w:r w:rsidR="001D5146">
          <w:rPr>
            <w:noProof/>
            <w:webHidden/>
          </w:rPr>
          <w:tab/>
        </w:r>
        <w:r w:rsidR="001D5146">
          <w:rPr>
            <w:noProof/>
            <w:webHidden/>
          </w:rPr>
          <w:fldChar w:fldCharType="begin"/>
        </w:r>
        <w:r w:rsidR="001D5146">
          <w:rPr>
            <w:noProof/>
            <w:webHidden/>
          </w:rPr>
          <w:instrText xml:space="preserve"> PAGEREF _Toc464029148 \h </w:instrText>
        </w:r>
        <w:r w:rsidR="001D5146">
          <w:rPr>
            <w:noProof/>
            <w:webHidden/>
          </w:rPr>
        </w:r>
        <w:r w:rsidR="001D5146">
          <w:rPr>
            <w:noProof/>
            <w:webHidden/>
          </w:rPr>
          <w:fldChar w:fldCharType="separate"/>
        </w:r>
        <w:r w:rsidR="001D5146">
          <w:rPr>
            <w:noProof/>
            <w:webHidden/>
          </w:rPr>
          <w:t>31</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49" w:history="1">
        <w:r w:rsidR="001D5146" w:rsidRPr="00D30B7C">
          <w:rPr>
            <w:rStyle w:val="Hyperlink"/>
            <w:noProof/>
          </w:rPr>
          <w:t>4.4.2</w:t>
        </w:r>
        <w:r w:rsidR="001D5146">
          <w:rPr>
            <w:rFonts w:asciiTheme="minorHAnsi" w:eastAsiaTheme="minorEastAsia" w:hAnsiTheme="minorHAnsi" w:cstheme="minorBidi"/>
            <w:iCs w:val="0"/>
            <w:caps w:val="0"/>
            <w:noProof/>
            <w:sz w:val="22"/>
            <w:szCs w:val="22"/>
          </w:rPr>
          <w:tab/>
        </w:r>
        <w:r w:rsidR="001D5146" w:rsidRPr="00D30B7C">
          <w:rPr>
            <w:rStyle w:val="Hyperlink"/>
            <w:noProof/>
          </w:rPr>
          <w:t>Forms, REGISTRATIONS AND CERTIFICATIONS REQUIRED before BLANKET P.O. {contract} award and THAT SHOULD BE SUBMITTED with the QUOTE {Proposal}</w:t>
        </w:r>
        <w:r w:rsidR="001D5146">
          <w:rPr>
            <w:noProof/>
            <w:webHidden/>
          </w:rPr>
          <w:tab/>
        </w:r>
        <w:r w:rsidR="001D5146">
          <w:rPr>
            <w:noProof/>
            <w:webHidden/>
          </w:rPr>
          <w:fldChar w:fldCharType="begin"/>
        </w:r>
        <w:r w:rsidR="001D5146">
          <w:rPr>
            <w:noProof/>
            <w:webHidden/>
          </w:rPr>
          <w:instrText xml:space="preserve"> PAGEREF _Toc464029149 \h </w:instrText>
        </w:r>
        <w:r w:rsidR="001D5146">
          <w:rPr>
            <w:noProof/>
            <w:webHidden/>
          </w:rPr>
        </w:r>
        <w:r w:rsidR="001D5146">
          <w:rPr>
            <w:noProof/>
            <w:webHidden/>
          </w:rPr>
          <w:fldChar w:fldCharType="separate"/>
        </w:r>
        <w:r w:rsidR="001D5146">
          <w:rPr>
            <w:noProof/>
            <w:webHidden/>
          </w:rPr>
          <w:t>35</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50" w:history="1">
        <w:r w:rsidR="001D5146" w:rsidRPr="00D30B7C">
          <w:rPr>
            <w:rStyle w:val="Hyperlink"/>
            <w:rFonts w:eastAsia="MS Mincho"/>
            <w:noProof/>
          </w:rPr>
          <w:t>4.4.3</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Technical QUOTE {Proposal}</w:t>
        </w:r>
        <w:r w:rsidR="001D5146">
          <w:rPr>
            <w:noProof/>
            <w:webHidden/>
          </w:rPr>
          <w:tab/>
        </w:r>
        <w:r w:rsidR="001D5146">
          <w:rPr>
            <w:noProof/>
            <w:webHidden/>
          </w:rPr>
          <w:fldChar w:fldCharType="begin"/>
        </w:r>
        <w:r w:rsidR="001D5146">
          <w:rPr>
            <w:noProof/>
            <w:webHidden/>
          </w:rPr>
          <w:instrText xml:space="preserve"> PAGEREF _Toc464029150 \h </w:instrText>
        </w:r>
        <w:r w:rsidR="001D5146">
          <w:rPr>
            <w:noProof/>
            <w:webHidden/>
          </w:rPr>
        </w:r>
        <w:r w:rsidR="001D5146">
          <w:rPr>
            <w:noProof/>
            <w:webHidden/>
          </w:rPr>
          <w:fldChar w:fldCharType="separate"/>
        </w:r>
        <w:r w:rsidR="001D5146">
          <w:rPr>
            <w:noProof/>
            <w:webHidden/>
          </w:rPr>
          <w:t>37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51" w:history="1">
        <w:r w:rsidR="001D5146" w:rsidRPr="00D30B7C">
          <w:rPr>
            <w:rStyle w:val="Hyperlink"/>
            <w:rFonts w:eastAsia="MS Mincho"/>
            <w:noProof/>
          </w:rPr>
          <w:t>4.4.4</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Organizational Support and Experience</w:t>
        </w:r>
        <w:r w:rsidR="001D5146">
          <w:rPr>
            <w:noProof/>
            <w:webHidden/>
          </w:rPr>
          <w:tab/>
        </w:r>
        <w:r w:rsidR="001D5146">
          <w:rPr>
            <w:noProof/>
            <w:webHidden/>
          </w:rPr>
          <w:fldChar w:fldCharType="begin"/>
        </w:r>
        <w:r w:rsidR="001D5146">
          <w:rPr>
            <w:noProof/>
            <w:webHidden/>
          </w:rPr>
          <w:instrText xml:space="preserve"> PAGEREF _Toc464029151 \h </w:instrText>
        </w:r>
        <w:r w:rsidR="001D5146">
          <w:rPr>
            <w:noProof/>
            <w:webHidden/>
          </w:rPr>
        </w:r>
        <w:r w:rsidR="001D5146">
          <w:rPr>
            <w:noProof/>
            <w:webHidden/>
          </w:rPr>
          <w:fldChar w:fldCharType="separate"/>
        </w:r>
        <w:r w:rsidR="001D5146">
          <w:rPr>
            <w:noProof/>
            <w:webHidden/>
          </w:rPr>
          <w:t>38</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52" w:history="1">
        <w:r w:rsidR="001D5146" w:rsidRPr="00D30B7C">
          <w:rPr>
            <w:rStyle w:val="Hyperlink"/>
            <w:rFonts w:eastAsia="MS Mincho"/>
            <w:noProof/>
          </w:rPr>
          <w:t>4.4.5</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PRICE schedule/SHEET</w:t>
        </w:r>
        <w:r w:rsidR="001D5146">
          <w:rPr>
            <w:noProof/>
            <w:webHidden/>
          </w:rPr>
          <w:tab/>
        </w:r>
        <w:r w:rsidR="001D5146">
          <w:rPr>
            <w:noProof/>
            <w:webHidden/>
          </w:rPr>
          <w:fldChar w:fldCharType="begin"/>
        </w:r>
        <w:r w:rsidR="001D5146">
          <w:rPr>
            <w:noProof/>
            <w:webHidden/>
          </w:rPr>
          <w:instrText xml:space="preserve"> PAGEREF _Toc464029152 \h </w:instrText>
        </w:r>
        <w:r w:rsidR="001D5146">
          <w:rPr>
            <w:noProof/>
            <w:webHidden/>
          </w:rPr>
        </w:r>
        <w:r w:rsidR="001D5146">
          <w:rPr>
            <w:noProof/>
            <w:webHidden/>
          </w:rPr>
          <w:fldChar w:fldCharType="separate"/>
        </w:r>
        <w:r w:rsidR="001D5146">
          <w:rPr>
            <w:noProof/>
            <w:webHidden/>
          </w:rPr>
          <w:t>40</w:t>
        </w:r>
        <w:r w:rsidR="001D5146">
          <w:rPr>
            <w:noProof/>
            <w:webHidden/>
          </w:rPr>
          <w:fldChar w:fldCharType="end"/>
        </w:r>
      </w:hyperlink>
    </w:p>
    <w:p w:rsidR="001D5146" w:rsidRDefault="00236D01">
      <w:pPr>
        <w:pStyle w:val="TOC1"/>
        <w:rPr>
          <w:rFonts w:asciiTheme="minorHAnsi" w:eastAsiaTheme="minorEastAsia" w:hAnsiTheme="minorHAnsi" w:cstheme="minorBidi"/>
          <w:b w:val="0"/>
          <w:bCs w:val="0"/>
          <w:caps w:val="0"/>
          <w:noProof/>
          <w:sz w:val="22"/>
          <w:szCs w:val="22"/>
        </w:rPr>
      </w:pPr>
      <w:hyperlink w:anchor="_Toc464029153" w:history="1">
        <w:r w:rsidR="001D5146" w:rsidRPr="00D30B7C">
          <w:rPr>
            <w:rStyle w:val="Hyperlink"/>
            <w:noProof/>
          </w:rPr>
          <w:t>5.0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SPECIAL CONTRACTUAL TERMS AND CONDITIONS APPLICABLE TO THE BLANKET P.O.</w:t>
        </w:r>
        <w:r w:rsidR="001D5146">
          <w:rPr>
            <w:noProof/>
            <w:webHidden/>
          </w:rPr>
          <w:tab/>
        </w:r>
        <w:r w:rsidR="001D5146">
          <w:rPr>
            <w:noProof/>
            <w:webHidden/>
          </w:rPr>
          <w:fldChar w:fldCharType="begin"/>
        </w:r>
        <w:r w:rsidR="001D5146">
          <w:rPr>
            <w:noProof/>
            <w:webHidden/>
          </w:rPr>
          <w:instrText xml:space="preserve"> PAGEREF _Toc464029153 \h </w:instrText>
        </w:r>
        <w:r w:rsidR="001D5146">
          <w:rPr>
            <w:noProof/>
            <w:webHidden/>
          </w:rPr>
        </w:r>
        <w:r w:rsidR="001D5146">
          <w:rPr>
            <w:noProof/>
            <w:webHidden/>
          </w:rPr>
          <w:fldChar w:fldCharType="separate"/>
        </w:r>
        <w:r w:rsidR="001D5146">
          <w:rPr>
            <w:noProof/>
            <w:webHidden/>
          </w:rPr>
          <w:t>42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54" w:history="1">
        <w:r w:rsidR="001D5146" w:rsidRPr="00D30B7C">
          <w:rPr>
            <w:rStyle w:val="Hyperlink"/>
            <w:noProof/>
          </w:rPr>
          <w:t>5.1</w:t>
        </w:r>
        <w:r w:rsidR="001D5146">
          <w:rPr>
            <w:rFonts w:asciiTheme="minorHAnsi" w:eastAsiaTheme="minorEastAsia" w:hAnsiTheme="minorHAnsi" w:cstheme="minorBidi"/>
            <w:caps w:val="0"/>
            <w:noProof/>
            <w:sz w:val="22"/>
            <w:szCs w:val="22"/>
          </w:rPr>
          <w:tab/>
        </w:r>
        <w:r w:rsidR="001D5146" w:rsidRPr="00D30B7C">
          <w:rPr>
            <w:rStyle w:val="Hyperlink"/>
            <w:noProof/>
          </w:rPr>
          <w:t>PRECEDENCE OF SPECIAL CONTRACTUAL TERMS AND CONDITIONS</w:t>
        </w:r>
        <w:r w:rsidR="001D5146">
          <w:rPr>
            <w:noProof/>
            <w:webHidden/>
          </w:rPr>
          <w:tab/>
        </w:r>
        <w:r w:rsidR="001D5146">
          <w:rPr>
            <w:noProof/>
            <w:webHidden/>
          </w:rPr>
          <w:fldChar w:fldCharType="begin"/>
        </w:r>
        <w:r w:rsidR="001D5146">
          <w:rPr>
            <w:noProof/>
            <w:webHidden/>
          </w:rPr>
          <w:instrText xml:space="preserve"> PAGEREF _Toc464029154 \h </w:instrText>
        </w:r>
        <w:r w:rsidR="001D5146">
          <w:rPr>
            <w:noProof/>
            <w:webHidden/>
          </w:rPr>
        </w:r>
        <w:r w:rsidR="001D5146">
          <w:rPr>
            <w:noProof/>
            <w:webHidden/>
          </w:rPr>
          <w:fldChar w:fldCharType="separate"/>
        </w:r>
        <w:r w:rsidR="001D5146">
          <w:rPr>
            <w:noProof/>
            <w:webHidden/>
          </w:rPr>
          <w:t>42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55" w:history="1">
        <w:r w:rsidR="001D5146" w:rsidRPr="00D30B7C">
          <w:rPr>
            <w:rStyle w:val="Hyperlink"/>
            <w:noProof/>
          </w:rPr>
          <w:t>5.2</w:t>
        </w:r>
        <w:r w:rsidR="001D5146">
          <w:rPr>
            <w:rFonts w:asciiTheme="minorHAnsi" w:eastAsiaTheme="minorEastAsia" w:hAnsiTheme="minorHAnsi" w:cstheme="minorBidi"/>
            <w:caps w:val="0"/>
            <w:noProof/>
            <w:sz w:val="22"/>
            <w:szCs w:val="22"/>
          </w:rPr>
          <w:tab/>
        </w:r>
        <w:r w:rsidR="001D5146" w:rsidRPr="00D30B7C">
          <w:rPr>
            <w:rStyle w:val="Hyperlink"/>
            <w:noProof/>
          </w:rPr>
          <w:t>BLANKET P.O. {Contract} Term and Extension Option</w:t>
        </w:r>
        <w:r w:rsidR="001D5146">
          <w:rPr>
            <w:noProof/>
            <w:webHidden/>
          </w:rPr>
          <w:tab/>
        </w:r>
        <w:r w:rsidR="001D5146">
          <w:rPr>
            <w:noProof/>
            <w:webHidden/>
          </w:rPr>
          <w:fldChar w:fldCharType="begin"/>
        </w:r>
        <w:r w:rsidR="001D5146">
          <w:rPr>
            <w:noProof/>
            <w:webHidden/>
          </w:rPr>
          <w:instrText xml:space="preserve"> PAGEREF _Toc464029155 \h </w:instrText>
        </w:r>
        <w:r w:rsidR="001D5146">
          <w:rPr>
            <w:noProof/>
            <w:webHidden/>
          </w:rPr>
        </w:r>
        <w:r w:rsidR="001D5146">
          <w:rPr>
            <w:noProof/>
            <w:webHidden/>
          </w:rPr>
          <w:fldChar w:fldCharType="separate"/>
        </w:r>
        <w:r w:rsidR="001D5146">
          <w:rPr>
            <w:noProof/>
            <w:webHidden/>
          </w:rPr>
          <w:t>42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56" w:history="1">
        <w:r w:rsidR="001D5146" w:rsidRPr="00D30B7C">
          <w:rPr>
            <w:rStyle w:val="Hyperlink"/>
            <w:noProof/>
          </w:rPr>
          <w:t>5.3</w:t>
        </w:r>
        <w:r w:rsidR="001D5146">
          <w:rPr>
            <w:rFonts w:asciiTheme="minorHAnsi" w:eastAsiaTheme="minorEastAsia" w:hAnsiTheme="minorHAnsi" w:cstheme="minorBidi"/>
            <w:caps w:val="0"/>
            <w:noProof/>
            <w:sz w:val="22"/>
            <w:szCs w:val="22"/>
          </w:rPr>
          <w:tab/>
        </w:r>
        <w:r w:rsidR="001D5146" w:rsidRPr="00D30B7C">
          <w:rPr>
            <w:rStyle w:val="Hyperlink"/>
            <w:noProof/>
          </w:rPr>
          <w:t>BLANKET P.O. {Contract} Transition</w:t>
        </w:r>
        <w:r w:rsidR="001D5146">
          <w:rPr>
            <w:noProof/>
            <w:webHidden/>
          </w:rPr>
          <w:tab/>
        </w:r>
        <w:r w:rsidR="001D5146">
          <w:rPr>
            <w:noProof/>
            <w:webHidden/>
          </w:rPr>
          <w:fldChar w:fldCharType="begin"/>
        </w:r>
        <w:r w:rsidR="001D5146">
          <w:rPr>
            <w:noProof/>
            <w:webHidden/>
          </w:rPr>
          <w:instrText xml:space="preserve"> PAGEREF _Toc464029156 \h </w:instrText>
        </w:r>
        <w:r w:rsidR="001D5146">
          <w:rPr>
            <w:noProof/>
            <w:webHidden/>
          </w:rPr>
        </w:r>
        <w:r w:rsidR="001D5146">
          <w:rPr>
            <w:noProof/>
            <w:webHidden/>
          </w:rPr>
          <w:fldChar w:fldCharType="separate"/>
        </w:r>
        <w:r w:rsidR="001D5146">
          <w:rPr>
            <w:noProof/>
            <w:webHidden/>
          </w:rPr>
          <w:t>42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57" w:history="1">
        <w:r w:rsidR="001D5146" w:rsidRPr="00D30B7C">
          <w:rPr>
            <w:rStyle w:val="Hyperlink"/>
            <w:noProof/>
          </w:rPr>
          <w:t>5.4</w:t>
        </w:r>
        <w:r w:rsidR="001D5146">
          <w:rPr>
            <w:rFonts w:asciiTheme="minorHAnsi" w:eastAsiaTheme="minorEastAsia" w:hAnsiTheme="minorHAnsi" w:cstheme="minorBidi"/>
            <w:caps w:val="0"/>
            <w:noProof/>
            <w:sz w:val="22"/>
            <w:szCs w:val="22"/>
          </w:rPr>
          <w:tab/>
        </w:r>
        <w:r w:rsidR="001D5146" w:rsidRPr="00D30B7C">
          <w:rPr>
            <w:rStyle w:val="Hyperlink"/>
            <w:noProof/>
          </w:rPr>
          <w:t>CHANGE ORDER {Contract AMENDMENT}</w:t>
        </w:r>
        <w:r w:rsidR="001D5146">
          <w:rPr>
            <w:noProof/>
            <w:webHidden/>
          </w:rPr>
          <w:tab/>
        </w:r>
        <w:r w:rsidR="001D5146">
          <w:rPr>
            <w:noProof/>
            <w:webHidden/>
          </w:rPr>
          <w:fldChar w:fldCharType="begin"/>
        </w:r>
        <w:r w:rsidR="001D5146">
          <w:rPr>
            <w:noProof/>
            <w:webHidden/>
          </w:rPr>
          <w:instrText xml:space="preserve"> PAGEREF _Toc464029157 \h </w:instrText>
        </w:r>
        <w:r w:rsidR="001D5146">
          <w:rPr>
            <w:noProof/>
            <w:webHidden/>
          </w:rPr>
        </w:r>
        <w:r w:rsidR="001D5146">
          <w:rPr>
            <w:noProof/>
            <w:webHidden/>
          </w:rPr>
          <w:fldChar w:fldCharType="separate"/>
        </w:r>
        <w:r w:rsidR="001D5146">
          <w:rPr>
            <w:noProof/>
            <w:webHidden/>
          </w:rPr>
          <w:t>43</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58" w:history="1">
        <w:r w:rsidR="001D5146" w:rsidRPr="00D30B7C">
          <w:rPr>
            <w:rStyle w:val="Hyperlink"/>
            <w:noProof/>
          </w:rPr>
          <w:t>5.5</w:t>
        </w:r>
        <w:r w:rsidR="001D5146">
          <w:rPr>
            <w:rFonts w:asciiTheme="minorHAnsi" w:eastAsiaTheme="minorEastAsia" w:hAnsiTheme="minorHAnsi" w:cstheme="minorBidi"/>
            <w:caps w:val="0"/>
            <w:noProof/>
            <w:sz w:val="22"/>
            <w:szCs w:val="22"/>
          </w:rPr>
          <w:tab/>
        </w:r>
        <w:r w:rsidR="001D5146" w:rsidRPr="00D30B7C">
          <w:rPr>
            <w:rStyle w:val="Hyperlink"/>
            <w:noProof/>
          </w:rPr>
          <w:t>Vendor {contractor} Responsibilities</w:t>
        </w:r>
        <w:r w:rsidR="001D5146">
          <w:rPr>
            <w:noProof/>
            <w:webHidden/>
          </w:rPr>
          <w:tab/>
        </w:r>
        <w:r w:rsidR="001D5146">
          <w:rPr>
            <w:noProof/>
            <w:webHidden/>
          </w:rPr>
          <w:fldChar w:fldCharType="begin"/>
        </w:r>
        <w:r w:rsidR="001D5146">
          <w:rPr>
            <w:noProof/>
            <w:webHidden/>
          </w:rPr>
          <w:instrText xml:space="preserve"> PAGEREF _Toc464029158 \h </w:instrText>
        </w:r>
        <w:r w:rsidR="001D5146">
          <w:rPr>
            <w:noProof/>
            <w:webHidden/>
          </w:rPr>
        </w:r>
        <w:r w:rsidR="001D5146">
          <w:rPr>
            <w:noProof/>
            <w:webHidden/>
          </w:rPr>
          <w:fldChar w:fldCharType="separate"/>
        </w:r>
        <w:r w:rsidR="001D5146">
          <w:rPr>
            <w:noProof/>
            <w:webHidden/>
          </w:rPr>
          <w:t>43</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59" w:history="1">
        <w:r w:rsidR="001D5146" w:rsidRPr="00D30B7C">
          <w:rPr>
            <w:rStyle w:val="Hyperlink"/>
            <w:noProof/>
          </w:rPr>
          <w:t>5.6</w:t>
        </w:r>
        <w:r w:rsidR="001D5146">
          <w:rPr>
            <w:rFonts w:asciiTheme="minorHAnsi" w:eastAsiaTheme="minorEastAsia" w:hAnsiTheme="minorHAnsi" w:cstheme="minorBidi"/>
            <w:caps w:val="0"/>
            <w:noProof/>
            <w:sz w:val="22"/>
            <w:szCs w:val="22"/>
          </w:rPr>
          <w:tab/>
        </w:r>
        <w:r w:rsidR="001D5146" w:rsidRPr="00D30B7C">
          <w:rPr>
            <w:rStyle w:val="Hyperlink"/>
            <w:noProof/>
          </w:rPr>
          <w:t>Substitution of Staff</w:t>
        </w:r>
        <w:r w:rsidR="001D5146">
          <w:rPr>
            <w:noProof/>
            <w:webHidden/>
          </w:rPr>
          <w:tab/>
        </w:r>
        <w:r w:rsidR="001D5146">
          <w:rPr>
            <w:noProof/>
            <w:webHidden/>
          </w:rPr>
          <w:fldChar w:fldCharType="begin"/>
        </w:r>
        <w:r w:rsidR="001D5146">
          <w:rPr>
            <w:noProof/>
            <w:webHidden/>
          </w:rPr>
          <w:instrText xml:space="preserve"> PAGEREF _Toc464029159 \h </w:instrText>
        </w:r>
        <w:r w:rsidR="001D5146">
          <w:rPr>
            <w:noProof/>
            <w:webHidden/>
          </w:rPr>
        </w:r>
        <w:r w:rsidR="001D5146">
          <w:rPr>
            <w:noProof/>
            <w:webHidden/>
          </w:rPr>
          <w:fldChar w:fldCharType="separate"/>
        </w:r>
        <w:r w:rsidR="001D5146">
          <w:rPr>
            <w:noProof/>
            <w:webHidden/>
          </w:rPr>
          <w:t>43</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60" w:history="1">
        <w:r w:rsidR="001D5146" w:rsidRPr="00D30B7C">
          <w:rPr>
            <w:rStyle w:val="Hyperlink"/>
            <w:noProof/>
          </w:rPr>
          <w:t>5.7</w:t>
        </w:r>
        <w:r w:rsidR="001D5146">
          <w:rPr>
            <w:rFonts w:asciiTheme="minorHAnsi" w:eastAsiaTheme="minorEastAsia" w:hAnsiTheme="minorHAnsi" w:cstheme="minorBidi"/>
            <w:caps w:val="0"/>
            <w:noProof/>
            <w:sz w:val="22"/>
            <w:szCs w:val="22"/>
          </w:rPr>
          <w:tab/>
        </w:r>
        <w:r w:rsidR="001D5146" w:rsidRPr="00D30B7C">
          <w:rPr>
            <w:rStyle w:val="Hyperlink"/>
            <w:noProof/>
          </w:rPr>
          <w:t>Substitution or Addition of SubCONTRACTOR(s)</w:t>
        </w:r>
        <w:r w:rsidR="001D5146">
          <w:rPr>
            <w:noProof/>
            <w:webHidden/>
          </w:rPr>
          <w:tab/>
        </w:r>
        <w:r w:rsidR="001D5146">
          <w:rPr>
            <w:noProof/>
            <w:webHidden/>
          </w:rPr>
          <w:fldChar w:fldCharType="begin"/>
        </w:r>
        <w:r w:rsidR="001D5146">
          <w:rPr>
            <w:noProof/>
            <w:webHidden/>
          </w:rPr>
          <w:instrText xml:space="preserve"> PAGEREF _Toc464029160 \h </w:instrText>
        </w:r>
        <w:r w:rsidR="001D5146">
          <w:rPr>
            <w:noProof/>
            <w:webHidden/>
          </w:rPr>
        </w:r>
        <w:r w:rsidR="001D5146">
          <w:rPr>
            <w:noProof/>
            <w:webHidden/>
          </w:rPr>
          <w:fldChar w:fldCharType="separate"/>
        </w:r>
        <w:r w:rsidR="001D5146">
          <w:rPr>
            <w:noProof/>
            <w:webHidden/>
          </w:rPr>
          <w:t>43</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61" w:history="1">
        <w:r w:rsidR="001D5146" w:rsidRPr="00D30B7C">
          <w:rPr>
            <w:rStyle w:val="Hyperlink"/>
            <w:noProof/>
          </w:rPr>
          <w:t>5.8</w:t>
        </w:r>
        <w:r w:rsidR="001D5146">
          <w:rPr>
            <w:rFonts w:asciiTheme="minorHAnsi" w:eastAsiaTheme="minorEastAsia" w:hAnsiTheme="minorHAnsi" w:cstheme="minorBidi"/>
            <w:caps w:val="0"/>
            <w:noProof/>
            <w:sz w:val="22"/>
            <w:szCs w:val="22"/>
          </w:rPr>
          <w:tab/>
        </w:r>
        <w:r w:rsidR="001D5146" w:rsidRPr="00D30B7C">
          <w:rPr>
            <w:rStyle w:val="Hyperlink"/>
            <w:noProof/>
          </w:rPr>
          <w:t>security and Confidentiality</w:t>
        </w:r>
        <w:r w:rsidR="001D5146">
          <w:rPr>
            <w:noProof/>
            <w:webHidden/>
          </w:rPr>
          <w:tab/>
        </w:r>
        <w:r w:rsidR="001D5146">
          <w:rPr>
            <w:noProof/>
            <w:webHidden/>
          </w:rPr>
          <w:fldChar w:fldCharType="begin"/>
        </w:r>
        <w:r w:rsidR="001D5146">
          <w:rPr>
            <w:noProof/>
            <w:webHidden/>
          </w:rPr>
          <w:instrText xml:space="preserve"> PAGEREF _Toc464029161 \h </w:instrText>
        </w:r>
        <w:r w:rsidR="001D5146">
          <w:rPr>
            <w:noProof/>
            <w:webHidden/>
          </w:rPr>
        </w:r>
        <w:r w:rsidR="001D5146">
          <w:rPr>
            <w:noProof/>
            <w:webHidden/>
          </w:rPr>
          <w:fldChar w:fldCharType="separate"/>
        </w:r>
        <w:r w:rsidR="001D5146">
          <w:rPr>
            <w:noProof/>
            <w:webHidden/>
          </w:rPr>
          <w:t>44</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62" w:history="1">
        <w:r w:rsidR="001D5146" w:rsidRPr="00D30B7C">
          <w:rPr>
            <w:rStyle w:val="Hyperlink"/>
            <w:noProof/>
          </w:rPr>
          <w:t>5.8.1</w:t>
        </w:r>
        <w:r w:rsidR="001D5146">
          <w:rPr>
            <w:rFonts w:asciiTheme="minorHAnsi" w:eastAsiaTheme="minorEastAsia" w:hAnsiTheme="minorHAnsi" w:cstheme="minorBidi"/>
            <w:iCs w:val="0"/>
            <w:caps w:val="0"/>
            <w:noProof/>
            <w:sz w:val="22"/>
            <w:szCs w:val="22"/>
          </w:rPr>
          <w:tab/>
        </w:r>
        <w:r w:rsidR="001D5146" w:rsidRPr="00D30B7C">
          <w:rPr>
            <w:rStyle w:val="Hyperlink"/>
            <w:noProof/>
          </w:rPr>
          <w:t>DATA CONFIDENTIALITY</w:t>
        </w:r>
        <w:r w:rsidR="001D5146">
          <w:rPr>
            <w:noProof/>
            <w:webHidden/>
          </w:rPr>
          <w:tab/>
        </w:r>
        <w:r w:rsidR="001D5146">
          <w:rPr>
            <w:noProof/>
            <w:webHidden/>
          </w:rPr>
          <w:fldChar w:fldCharType="begin"/>
        </w:r>
        <w:r w:rsidR="001D5146">
          <w:rPr>
            <w:noProof/>
            <w:webHidden/>
          </w:rPr>
          <w:instrText xml:space="preserve"> PAGEREF _Toc464029162 \h </w:instrText>
        </w:r>
        <w:r w:rsidR="001D5146">
          <w:rPr>
            <w:noProof/>
            <w:webHidden/>
          </w:rPr>
        </w:r>
        <w:r w:rsidR="001D5146">
          <w:rPr>
            <w:noProof/>
            <w:webHidden/>
          </w:rPr>
          <w:fldChar w:fldCharType="separate"/>
        </w:r>
        <w:r w:rsidR="001D5146">
          <w:rPr>
            <w:noProof/>
            <w:webHidden/>
          </w:rPr>
          <w:t>44</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63" w:history="1">
        <w:r w:rsidR="001D5146" w:rsidRPr="00D30B7C">
          <w:rPr>
            <w:rStyle w:val="Hyperlink"/>
            <w:rFonts w:eastAsia="Calibri"/>
            <w:noProof/>
          </w:rPr>
          <w:t>5.8.2</w:t>
        </w:r>
        <w:r w:rsidR="001D5146">
          <w:rPr>
            <w:rFonts w:asciiTheme="minorHAnsi" w:eastAsiaTheme="minorEastAsia" w:hAnsiTheme="minorHAnsi" w:cstheme="minorBidi"/>
            <w:iCs w:val="0"/>
            <w:caps w:val="0"/>
            <w:noProof/>
            <w:sz w:val="22"/>
            <w:szCs w:val="22"/>
          </w:rPr>
          <w:tab/>
        </w:r>
        <w:r w:rsidR="001D5146" w:rsidRPr="00D30B7C">
          <w:rPr>
            <w:rStyle w:val="Hyperlink"/>
            <w:rFonts w:eastAsia="Calibri"/>
            <w:noProof/>
          </w:rPr>
          <w:t>DATA SECURITY STANDARDS</w:t>
        </w:r>
        <w:r w:rsidR="001D5146">
          <w:rPr>
            <w:noProof/>
            <w:webHidden/>
          </w:rPr>
          <w:tab/>
        </w:r>
        <w:r w:rsidR="001D5146">
          <w:rPr>
            <w:noProof/>
            <w:webHidden/>
          </w:rPr>
          <w:fldChar w:fldCharType="begin"/>
        </w:r>
        <w:r w:rsidR="001D5146">
          <w:rPr>
            <w:noProof/>
            <w:webHidden/>
          </w:rPr>
          <w:instrText xml:space="preserve"> PAGEREF _Toc464029163 \h </w:instrText>
        </w:r>
        <w:r w:rsidR="001D5146">
          <w:rPr>
            <w:noProof/>
            <w:webHidden/>
          </w:rPr>
        </w:r>
        <w:r w:rsidR="001D5146">
          <w:rPr>
            <w:noProof/>
            <w:webHidden/>
          </w:rPr>
          <w:fldChar w:fldCharType="separate"/>
        </w:r>
        <w:r w:rsidR="001D5146">
          <w:rPr>
            <w:noProof/>
            <w:webHidden/>
          </w:rPr>
          <w:t>45</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64" w:history="1">
        <w:r w:rsidR="001D5146" w:rsidRPr="00D30B7C">
          <w:rPr>
            <w:rStyle w:val="Hyperlink"/>
            <w:noProof/>
          </w:rPr>
          <w:t>5.9</w:t>
        </w:r>
        <w:r w:rsidR="001D5146">
          <w:rPr>
            <w:rFonts w:asciiTheme="minorHAnsi" w:eastAsiaTheme="minorEastAsia" w:hAnsiTheme="minorHAnsi" w:cstheme="minorBidi"/>
            <w:caps w:val="0"/>
            <w:noProof/>
            <w:sz w:val="22"/>
            <w:szCs w:val="22"/>
          </w:rPr>
          <w:tab/>
        </w:r>
        <w:r w:rsidR="001D5146" w:rsidRPr="00D30B7C">
          <w:rPr>
            <w:rStyle w:val="Hyperlink"/>
            <w:noProof/>
          </w:rPr>
          <w:t>News Releases</w:t>
        </w:r>
        <w:r w:rsidR="001D5146">
          <w:rPr>
            <w:noProof/>
            <w:webHidden/>
          </w:rPr>
          <w:tab/>
        </w:r>
        <w:r w:rsidR="001D5146">
          <w:rPr>
            <w:noProof/>
            <w:webHidden/>
          </w:rPr>
          <w:fldChar w:fldCharType="begin"/>
        </w:r>
        <w:r w:rsidR="001D5146">
          <w:rPr>
            <w:noProof/>
            <w:webHidden/>
          </w:rPr>
          <w:instrText xml:space="preserve"> PAGEREF _Toc464029164 \h </w:instrText>
        </w:r>
        <w:r w:rsidR="001D5146">
          <w:rPr>
            <w:noProof/>
            <w:webHidden/>
          </w:rPr>
        </w:r>
        <w:r w:rsidR="001D5146">
          <w:rPr>
            <w:noProof/>
            <w:webHidden/>
          </w:rPr>
          <w:fldChar w:fldCharType="separate"/>
        </w:r>
        <w:r w:rsidR="001D5146">
          <w:rPr>
            <w:noProof/>
            <w:webHidden/>
          </w:rPr>
          <w:t>46</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65" w:history="1">
        <w:r w:rsidR="001D5146" w:rsidRPr="00D30B7C">
          <w:rPr>
            <w:rStyle w:val="Hyperlink"/>
            <w:noProof/>
          </w:rPr>
          <w:t>5.10</w:t>
        </w:r>
        <w:r w:rsidR="001D5146">
          <w:rPr>
            <w:rFonts w:asciiTheme="minorHAnsi" w:eastAsiaTheme="minorEastAsia" w:hAnsiTheme="minorHAnsi" w:cstheme="minorBidi"/>
            <w:caps w:val="0"/>
            <w:noProof/>
            <w:sz w:val="22"/>
            <w:szCs w:val="22"/>
          </w:rPr>
          <w:tab/>
        </w:r>
        <w:r w:rsidR="001D5146" w:rsidRPr="00D30B7C">
          <w:rPr>
            <w:rStyle w:val="Hyperlink"/>
            <w:noProof/>
          </w:rPr>
          <w:t>Advertising</w:t>
        </w:r>
        <w:r w:rsidR="001D5146">
          <w:rPr>
            <w:noProof/>
            <w:webHidden/>
          </w:rPr>
          <w:tab/>
        </w:r>
        <w:r w:rsidR="001D5146">
          <w:rPr>
            <w:noProof/>
            <w:webHidden/>
          </w:rPr>
          <w:fldChar w:fldCharType="begin"/>
        </w:r>
        <w:r w:rsidR="001D5146">
          <w:rPr>
            <w:noProof/>
            <w:webHidden/>
          </w:rPr>
          <w:instrText xml:space="preserve"> PAGEREF _Toc464029165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66" w:history="1">
        <w:r w:rsidR="001D5146" w:rsidRPr="00D30B7C">
          <w:rPr>
            <w:rStyle w:val="Hyperlink"/>
            <w:noProof/>
          </w:rPr>
          <w:t>5.11</w:t>
        </w:r>
        <w:r w:rsidR="001D5146">
          <w:rPr>
            <w:rFonts w:asciiTheme="minorHAnsi" w:eastAsiaTheme="minorEastAsia" w:hAnsiTheme="minorHAnsi" w:cstheme="minorBidi"/>
            <w:caps w:val="0"/>
            <w:noProof/>
            <w:sz w:val="22"/>
            <w:szCs w:val="22"/>
          </w:rPr>
          <w:tab/>
        </w:r>
        <w:r w:rsidR="001D5146" w:rsidRPr="00D30B7C">
          <w:rPr>
            <w:rStyle w:val="Hyperlink"/>
            <w:noProof/>
          </w:rPr>
          <w:t>Licenses and Permits</w:t>
        </w:r>
        <w:r w:rsidR="001D5146">
          <w:rPr>
            <w:noProof/>
            <w:webHidden/>
          </w:rPr>
          <w:tab/>
        </w:r>
        <w:r w:rsidR="001D5146">
          <w:rPr>
            <w:noProof/>
            <w:webHidden/>
          </w:rPr>
          <w:fldChar w:fldCharType="begin"/>
        </w:r>
        <w:r w:rsidR="001D5146">
          <w:rPr>
            <w:noProof/>
            <w:webHidden/>
          </w:rPr>
          <w:instrText xml:space="preserve"> PAGEREF _Toc464029166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67" w:history="1">
        <w:r w:rsidR="001D5146" w:rsidRPr="00D30B7C">
          <w:rPr>
            <w:rStyle w:val="Hyperlink"/>
            <w:noProof/>
          </w:rPr>
          <w:t>5.12</w:t>
        </w:r>
        <w:r w:rsidR="001D5146">
          <w:rPr>
            <w:rFonts w:asciiTheme="minorHAnsi" w:eastAsiaTheme="minorEastAsia" w:hAnsiTheme="minorHAnsi" w:cstheme="minorBidi"/>
            <w:caps w:val="0"/>
            <w:noProof/>
            <w:sz w:val="22"/>
            <w:szCs w:val="22"/>
          </w:rPr>
          <w:tab/>
        </w:r>
        <w:r w:rsidR="001D5146" w:rsidRPr="00D30B7C">
          <w:rPr>
            <w:rStyle w:val="Hyperlink"/>
            <w:noProof/>
          </w:rPr>
          <w:t>Claims and Remedies</w:t>
        </w:r>
        <w:r w:rsidR="001D5146">
          <w:rPr>
            <w:noProof/>
            <w:webHidden/>
          </w:rPr>
          <w:tab/>
        </w:r>
        <w:r w:rsidR="001D5146">
          <w:rPr>
            <w:noProof/>
            <w:webHidden/>
          </w:rPr>
          <w:fldChar w:fldCharType="begin"/>
        </w:r>
        <w:r w:rsidR="001D5146">
          <w:rPr>
            <w:noProof/>
            <w:webHidden/>
          </w:rPr>
          <w:instrText xml:space="preserve"> PAGEREF _Toc464029167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68" w:history="1">
        <w:r w:rsidR="001D5146" w:rsidRPr="00D30B7C">
          <w:rPr>
            <w:rStyle w:val="Hyperlink"/>
            <w:rFonts w:eastAsia="MS Mincho"/>
            <w:noProof/>
          </w:rPr>
          <w:t>5.12.1</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Claims</w:t>
        </w:r>
        <w:r w:rsidR="001D5146">
          <w:rPr>
            <w:noProof/>
            <w:webHidden/>
          </w:rPr>
          <w:tab/>
        </w:r>
        <w:r w:rsidR="001D5146">
          <w:rPr>
            <w:noProof/>
            <w:webHidden/>
          </w:rPr>
          <w:fldChar w:fldCharType="begin"/>
        </w:r>
        <w:r w:rsidR="001D5146">
          <w:rPr>
            <w:noProof/>
            <w:webHidden/>
          </w:rPr>
          <w:instrText xml:space="preserve"> PAGEREF _Toc464029168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69" w:history="1">
        <w:r w:rsidR="001D5146" w:rsidRPr="00D30B7C">
          <w:rPr>
            <w:rStyle w:val="Hyperlink"/>
            <w:rFonts w:eastAsia="MS Mincho"/>
            <w:noProof/>
          </w:rPr>
          <w:t>5.12.2</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Remedies</w:t>
        </w:r>
        <w:r w:rsidR="001D5146">
          <w:rPr>
            <w:noProof/>
            <w:webHidden/>
          </w:rPr>
          <w:tab/>
        </w:r>
        <w:r w:rsidR="001D5146">
          <w:rPr>
            <w:noProof/>
            <w:webHidden/>
          </w:rPr>
          <w:fldChar w:fldCharType="begin"/>
        </w:r>
        <w:r w:rsidR="001D5146">
          <w:rPr>
            <w:noProof/>
            <w:webHidden/>
          </w:rPr>
          <w:instrText xml:space="preserve"> PAGEREF _Toc464029169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70" w:history="1">
        <w:r w:rsidR="001D5146" w:rsidRPr="00D30B7C">
          <w:rPr>
            <w:rStyle w:val="Hyperlink"/>
            <w:rFonts w:eastAsia="MS Mincho"/>
            <w:noProof/>
          </w:rPr>
          <w:t>5.12.3</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Remedies for failure to comply with material Blanket P.O. {contract} requirements</w:t>
        </w:r>
        <w:r w:rsidR="001D5146">
          <w:rPr>
            <w:noProof/>
            <w:webHidden/>
          </w:rPr>
          <w:tab/>
        </w:r>
        <w:r w:rsidR="001D5146">
          <w:rPr>
            <w:noProof/>
            <w:webHidden/>
          </w:rPr>
          <w:fldChar w:fldCharType="begin"/>
        </w:r>
        <w:r w:rsidR="001D5146">
          <w:rPr>
            <w:noProof/>
            <w:webHidden/>
          </w:rPr>
          <w:instrText xml:space="preserve"> PAGEREF _Toc464029170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71" w:history="1">
        <w:r w:rsidR="001D5146" w:rsidRPr="00D30B7C">
          <w:rPr>
            <w:rStyle w:val="Hyperlink"/>
            <w:noProof/>
          </w:rPr>
          <w:t>5.13</w:t>
        </w:r>
        <w:r w:rsidR="001D5146">
          <w:rPr>
            <w:rFonts w:asciiTheme="minorHAnsi" w:eastAsiaTheme="minorEastAsia" w:hAnsiTheme="minorHAnsi" w:cstheme="minorBidi"/>
            <w:caps w:val="0"/>
            <w:noProof/>
            <w:sz w:val="22"/>
            <w:szCs w:val="22"/>
          </w:rPr>
          <w:tab/>
        </w:r>
        <w:r w:rsidR="001D5146" w:rsidRPr="00D30B7C">
          <w:rPr>
            <w:rStyle w:val="Hyperlink"/>
            <w:noProof/>
          </w:rPr>
          <w:t>Additional Work and/or Special PROJECTS</w:t>
        </w:r>
        <w:r w:rsidR="001D5146">
          <w:rPr>
            <w:noProof/>
            <w:webHidden/>
          </w:rPr>
          <w:tab/>
        </w:r>
        <w:r w:rsidR="001D5146">
          <w:rPr>
            <w:noProof/>
            <w:webHidden/>
          </w:rPr>
          <w:fldChar w:fldCharType="begin"/>
        </w:r>
        <w:r w:rsidR="001D5146">
          <w:rPr>
            <w:noProof/>
            <w:webHidden/>
          </w:rPr>
          <w:instrText xml:space="preserve"> PAGEREF _Toc464029171 \h </w:instrText>
        </w:r>
        <w:r w:rsidR="001D5146">
          <w:rPr>
            <w:noProof/>
            <w:webHidden/>
          </w:rPr>
        </w:r>
        <w:r w:rsidR="001D5146">
          <w:rPr>
            <w:noProof/>
            <w:webHidden/>
          </w:rPr>
          <w:fldChar w:fldCharType="separate"/>
        </w:r>
        <w:r w:rsidR="001D5146">
          <w:rPr>
            <w:noProof/>
            <w:webHidden/>
          </w:rPr>
          <w:t>47</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72" w:history="1">
        <w:r w:rsidR="001D5146" w:rsidRPr="00D30B7C">
          <w:rPr>
            <w:rStyle w:val="Hyperlink"/>
            <w:noProof/>
          </w:rPr>
          <w:t>5.14</w:t>
        </w:r>
        <w:r w:rsidR="001D5146">
          <w:rPr>
            <w:rFonts w:asciiTheme="minorHAnsi" w:eastAsiaTheme="minorEastAsia" w:hAnsiTheme="minorHAnsi" w:cstheme="minorBidi"/>
            <w:caps w:val="0"/>
            <w:noProof/>
            <w:sz w:val="22"/>
            <w:szCs w:val="22"/>
          </w:rPr>
          <w:tab/>
        </w:r>
        <w:r w:rsidR="001D5146" w:rsidRPr="00D30B7C">
          <w:rPr>
            <w:rStyle w:val="Hyperlink"/>
            <w:noProof/>
          </w:rPr>
          <w:t>BLANKET P.O. {Contract} Activity Report</w:t>
        </w:r>
        <w:r w:rsidR="001D5146">
          <w:rPr>
            <w:noProof/>
            <w:webHidden/>
          </w:rPr>
          <w:tab/>
        </w:r>
        <w:r w:rsidR="001D5146">
          <w:rPr>
            <w:noProof/>
            <w:webHidden/>
          </w:rPr>
          <w:fldChar w:fldCharType="begin"/>
        </w:r>
        <w:r w:rsidR="001D5146">
          <w:rPr>
            <w:noProof/>
            <w:webHidden/>
          </w:rPr>
          <w:instrText xml:space="preserve"> PAGEREF _Toc464029172 \h </w:instrText>
        </w:r>
        <w:r w:rsidR="001D5146">
          <w:rPr>
            <w:noProof/>
            <w:webHidden/>
          </w:rPr>
        </w:r>
        <w:r w:rsidR="001D5146">
          <w:rPr>
            <w:noProof/>
            <w:webHidden/>
          </w:rPr>
          <w:fldChar w:fldCharType="separate"/>
        </w:r>
        <w:r w:rsidR="001D5146">
          <w:rPr>
            <w:noProof/>
            <w:webHidden/>
          </w:rPr>
          <w:t>48</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73" w:history="1">
        <w:r w:rsidR="001D5146" w:rsidRPr="00D30B7C">
          <w:rPr>
            <w:rStyle w:val="Hyperlink"/>
            <w:noProof/>
          </w:rPr>
          <w:t>5.15</w:t>
        </w:r>
        <w:r w:rsidR="001D5146">
          <w:rPr>
            <w:rFonts w:asciiTheme="minorHAnsi" w:eastAsiaTheme="minorEastAsia" w:hAnsiTheme="minorHAnsi" w:cstheme="minorBidi"/>
            <w:caps w:val="0"/>
            <w:noProof/>
            <w:sz w:val="22"/>
            <w:szCs w:val="22"/>
          </w:rPr>
          <w:tab/>
        </w:r>
        <w:r w:rsidR="001D5146" w:rsidRPr="00D30B7C">
          <w:rPr>
            <w:rStyle w:val="Hyperlink"/>
            <w:noProof/>
          </w:rPr>
          <w:t>ELECTRONIC PAYMENTS</w:t>
        </w:r>
        <w:r w:rsidR="001D5146">
          <w:rPr>
            <w:noProof/>
            <w:webHidden/>
          </w:rPr>
          <w:tab/>
        </w:r>
        <w:r w:rsidR="001D5146">
          <w:rPr>
            <w:noProof/>
            <w:webHidden/>
          </w:rPr>
          <w:fldChar w:fldCharType="begin"/>
        </w:r>
        <w:r w:rsidR="001D5146">
          <w:rPr>
            <w:noProof/>
            <w:webHidden/>
          </w:rPr>
          <w:instrText xml:space="preserve"> PAGEREF _Toc464029173 \h </w:instrText>
        </w:r>
        <w:r w:rsidR="001D5146">
          <w:rPr>
            <w:noProof/>
            <w:webHidden/>
          </w:rPr>
        </w:r>
        <w:r w:rsidR="001D5146">
          <w:rPr>
            <w:noProof/>
            <w:webHidden/>
          </w:rPr>
          <w:fldChar w:fldCharType="separate"/>
        </w:r>
        <w:r w:rsidR="001D5146">
          <w:rPr>
            <w:noProof/>
            <w:webHidden/>
          </w:rPr>
          <w:t>49</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74" w:history="1">
        <w:r w:rsidR="001D5146" w:rsidRPr="00D30B7C">
          <w:rPr>
            <w:rStyle w:val="Hyperlink"/>
            <w:noProof/>
          </w:rPr>
          <w:t>5.16</w:t>
        </w:r>
        <w:r w:rsidR="001D5146">
          <w:rPr>
            <w:rFonts w:asciiTheme="minorHAnsi" w:eastAsiaTheme="minorEastAsia" w:hAnsiTheme="minorHAnsi" w:cstheme="minorBidi"/>
            <w:caps w:val="0"/>
            <w:noProof/>
            <w:sz w:val="22"/>
            <w:szCs w:val="22"/>
          </w:rPr>
          <w:tab/>
        </w:r>
        <w:r w:rsidR="001D5146" w:rsidRPr="00D30B7C">
          <w:rPr>
            <w:rStyle w:val="Hyperlink"/>
            <w:noProof/>
          </w:rPr>
          <w:t>PROGRAM EFFICIENCY ASSESSMENT FOR STATE USING AGENCIES</w:t>
        </w:r>
        <w:r w:rsidR="001D5146">
          <w:rPr>
            <w:noProof/>
            <w:webHidden/>
          </w:rPr>
          <w:tab/>
        </w:r>
        <w:r w:rsidR="001D5146">
          <w:rPr>
            <w:noProof/>
            <w:webHidden/>
          </w:rPr>
          <w:fldChar w:fldCharType="begin"/>
        </w:r>
        <w:r w:rsidR="001D5146">
          <w:rPr>
            <w:noProof/>
            <w:webHidden/>
          </w:rPr>
          <w:instrText xml:space="preserve"> PAGEREF _Toc464029174 \h </w:instrText>
        </w:r>
        <w:r w:rsidR="001D5146">
          <w:rPr>
            <w:noProof/>
            <w:webHidden/>
          </w:rPr>
        </w:r>
        <w:r w:rsidR="001D5146">
          <w:rPr>
            <w:noProof/>
            <w:webHidden/>
          </w:rPr>
          <w:fldChar w:fldCharType="separate"/>
        </w:r>
        <w:r w:rsidR="001D5146">
          <w:rPr>
            <w:noProof/>
            <w:webHidden/>
          </w:rPr>
          <w:t>49</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75" w:history="1">
        <w:r w:rsidR="001D5146" w:rsidRPr="00D30B7C">
          <w:rPr>
            <w:rStyle w:val="Hyperlink"/>
            <w:noProof/>
          </w:rPr>
          <w:t>5.17</w:t>
        </w:r>
        <w:r w:rsidR="001D5146">
          <w:rPr>
            <w:rFonts w:asciiTheme="minorHAnsi" w:eastAsiaTheme="minorEastAsia" w:hAnsiTheme="minorHAnsi" w:cstheme="minorBidi"/>
            <w:caps w:val="0"/>
            <w:noProof/>
            <w:sz w:val="22"/>
            <w:szCs w:val="22"/>
          </w:rPr>
          <w:tab/>
        </w:r>
        <w:r w:rsidR="001D5146" w:rsidRPr="00D30B7C">
          <w:rPr>
            <w:rStyle w:val="Hyperlink"/>
            <w:noProof/>
          </w:rPr>
          <w:t>DISCLOSURE OF PRODUCT COMPOSITION</w:t>
        </w:r>
        <w:r w:rsidR="001D5146">
          <w:rPr>
            <w:noProof/>
            <w:webHidden/>
          </w:rPr>
          <w:tab/>
        </w:r>
        <w:r w:rsidR="001D5146">
          <w:rPr>
            <w:noProof/>
            <w:webHidden/>
          </w:rPr>
          <w:fldChar w:fldCharType="begin"/>
        </w:r>
        <w:r w:rsidR="001D5146">
          <w:rPr>
            <w:noProof/>
            <w:webHidden/>
          </w:rPr>
          <w:instrText xml:space="preserve"> PAGEREF _Toc464029175 \h </w:instrText>
        </w:r>
        <w:r w:rsidR="001D5146">
          <w:rPr>
            <w:noProof/>
            <w:webHidden/>
          </w:rPr>
        </w:r>
        <w:r w:rsidR="001D5146">
          <w:rPr>
            <w:noProof/>
            <w:webHidden/>
          </w:rPr>
          <w:fldChar w:fldCharType="separate"/>
        </w:r>
        <w:r w:rsidR="001D5146">
          <w:rPr>
            <w:noProof/>
            <w:webHidden/>
          </w:rPr>
          <w:t>49</w:t>
        </w:r>
        <w:r w:rsidR="001D5146">
          <w:rPr>
            <w:noProof/>
            <w:webHidden/>
          </w:rPr>
          <w:fldChar w:fldCharType="end"/>
        </w:r>
      </w:hyperlink>
    </w:p>
    <w:p w:rsidR="001D5146" w:rsidRDefault="00236D01">
      <w:pPr>
        <w:pStyle w:val="TOC1"/>
        <w:rPr>
          <w:rFonts w:asciiTheme="minorHAnsi" w:eastAsiaTheme="minorEastAsia" w:hAnsiTheme="minorHAnsi" w:cstheme="minorBidi"/>
          <w:b w:val="0"/>
          <w:bCs w:val="0"/>
          <w:caps w:val="0"/>
          <w:noProof/>
          <w:sz w:val="22"/>
          <w:szCs w:val="22"/>
        </w:rPr>
      </w:pPr>
      <w:hyperlink w:anchor="_Toc464029176" w:history="1">
        <w:r w:rsidR="001D5146" w:rsidRPr="00D30B7C">
          <w:rPr>
            <w:rStyle w:val="Hyperlink"/>
            <w:noProof/>
          </w:rPr>
          <w:t>6.0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QUOTE {PROPOSAL} EVALUATION</w:t>
        </w:r>
        <w:r w:rsidR="001D5146">
          <w:rPr>
            <w:noProof/>
            <w:webHidden/>
          </w:rPr>
          <w:tab/>
        </w:r>
        <w:r w:rsidR="001D5146">
          <w:rPr>
            <w:noProof/>
            <w:webHidden/>
          </w:rPr>
          <w:fldChar w:fldCharType="begin"/>
        </w:r>
        <w:r w:rsidR="001D5146">
          <w:rPr>
            <w:noProof/>
            <w:webHidden/>
          </w:rPr>
          <w:instrText xml:space="preserve"> PAGEREF _Toc464029176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77" w:history="1">
        <w:r w:rsidR="001D5146" w:rsidRPr="00D30B7C">
          <w:rPr>
            <w:rStyle w:val="Hyperlink"/>
            <w:noProof/>
          </w:rPr>
          <w:t>6.1</w:t>
        </w:r>
        <w:r w:rsidR="001D5146">
          <w:rPr>
            <w:rFonts w:asciiTheme="minorHAnsi" w:eastAsiaTheme="minorEastAsia" w:hAnsiTheme="minorHAnsi" w:cstheme="minorBidi"/>
            <w:caps w:val="0"/>
            <w:noProof/>
            <w:sz w:val="22"/>
            <w:szCs w:val="22"/>
          </w:rPr>
          <w:tab/>
        </w:r>
        <w:r w:rsidR="001D5146" w:rsidRPr="00D30B7C">
          <w:rPr>
            <w:rStyle w:val="Hyperlink"/>
            <w:noProof/>
          </w:rPr>
          <w:t>RIGHT TO WAIVE</w:t>
        </w:r>
        <w:r w:rsidR="001D5146">
          <w:rPr>
            <w:noProof/>
            <w:webHidden/>
          </w:rPr>
          <w:tab/>
        </w:r>
        <w:r w:rsidR="001D5146">
          <w:rPr>
            <w:noProof/>
            <w:webHidden/>
          </w:rPr>
          <w:fldChar w:fldCharType="begin"/>
        </w:r>
        <w:r w:rsidR="001D5146">
          <w:rPr>
            <w:noProof/>
            <w:webHidden/>
          </w:rPr>
          <w:instrText xml:space="preserve"> PAGEREF _Toc464029177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78" w:history="1">
        <w:r w:rsidR="001D5146" w:rsidRPr="00D30B7C">
          <w:rPr>
            <w:rStyle w:val="Hyperlink"/>
            <w:noProof/>
          </w:rPr>
          <w:t>6.2</w:t>
        </w:r>
        <w:r w:rsidR="001D5146">
          <w:rPr>
            <w:rFonts w:asciiTheme="minorHAnsi" w:eastAsiaTheme="minorEastAsia" w:hAnsiTheme="minorHAnsi" w:cstheme="minorBidi"/>
            <w:caps w:val="0"/>
            <w:noProof/>
            <w:sz w:val="22"/>
            <w:szCs w:val="22"/>
          </w:rPr>
          <w:tab/>
        </w:r>
        <w:r w:rsidR="001D5146" w:rsidRPr="00D30B7C">
          <w:rPr>
            <w:rStyle w:val="Hyperlink"/>
            <w:noProof/>
          </w:rPr>
          <w:t>DIRECTOR’S RIGHT OF FINAL Quote {Proposal} ACCEPTANCE</w:t>
        </w:r>
        <w:r w:rsidR="001D5146">
          <w:rPr>
            <w:noProof/>
            <w:webHidden/>
          </w:rPr>
          <w:tab/>
        </w:r>
        <w:r w:rsidR="001D5146">
          <w:rPr>
            <w:noProof/>
            <w:webHidden/>
          </w:rPr>
          <w:fldChar w:fldCharType="begin"/>
        </w:r>
        <w:r w:rsidR="001D5146">
          <w:rPr>
            <w:noProof/>
            <w:webHidden/>
          </w:rPr>
          <w:instrText xml:space="preserve"> PAGEREF _Toc464029178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79" w:history="1">
        <w:r w:rsidR="001D5146" w:rsidRPr="00D30B7C">
          <w:rPr>
            <w:rStyle w:val="Hyperlink"/>
            <w:noProof/>
          </w:rPr>
          <w:t>6.3</w:t>
        </w:r>
        <w:r w:rsidR="001D5146">
          <w:rPr>
            <w:rFonts w:asciiTheme="minorHAnsi" w:eastAsiaTheme="minorEastAsia" w:hAnsiTheme="minorHAnsi" w:cstheme="minorBidi"/>
            <w:caps w:val="0"/>
            <w:noProof/>
            <w:sz w:val="22"/>
            <w:szCs w:val="22"/>
          </w:rPr>
          <w:tab/>
        </w:r>
        <w:r w:rsidR="001D5146" w:rsidRPr="00D30B7C">
          <w:rPr>
            <w:rStyle w:val="Hyperlink"/>
            <w:noProof/>
          </w:rPr>
          <w:t>STATE'S RIGHT TO INSPECT VENDOR (BIDDER) FACILITIES</w:t>
        </w:r>
        <w:r w:rsidR="001D5146">
          <w:rPr>
            <w:noProof/>
            <w:webHidden/>
          </w:rPr>
          <w:tab/>
        </w:r>
        <w:r w:rsidR="001D5146">
          <w:rPr>
            <w:noProof/>
            <w:webHidden/>
          </w:rPr>
          <w:fldChar w:fldCharType="begin"/>
        </w:r>
        <w:r w:rsidR="001D5146">
          <w:rPr>
            <w:noProof/>
            <w:webHidden/>
          </w:rPr>
          <w:instrText xml:space="preserve"> PAGEREF _Toc464029179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80" w:history="1">
        <w:r w:rsidR="001D5146" w:rsidRPr="00D30B7C">
          <w:rPr>
            <w:rStyle w:val="Hyperlink"/>
            <w:noProof/>
          </w:rPr>
          <w:t>6.4</w:t>
        </w:r>
        <w:r w:rsidR="001D5146">
          <w:rPr>
            <w:rFonts w:asciiTheme="minorHAnsi" w:eastAsiaTheme="minorEastAsia" w:hAnsiTheme="minorHAnsi" w:cstheme="minorBidi"/>
            <w:caps w:val="0"/>
            <w:noProof/>
            <w:sz w:val="22"/>
            <w:szCs w:val="22"/>
          </w:rPr>
          <w:tab/>
        </w:r>
        <w:r w:rsidR="001D5146" w:rsidRPr="00D30B7C">
          <w:rPr>
            <w:rStyle w:val="Hyperlink"/>
            <w:noProof/>
          </w:rPr>
          <w:t>STATE'S RIGHT TO REQUEST FURTHER INFORMATION</w:t>
        </w:r>
        <w:r w:rsidR="001D5146">
          <w:rPr>
            <w:noProof/>
            <w:webHidden/>
          </w:rPr>
          <w:tab/>
        </w:r>
        <w:r w:rsidR="001D5146">
          <w:rPr>
            <w:noProof/>
            <w:webHidden/>
          </w:rPr>
          <w:fldChar w:fldCharType="begin"/>
        </w:r>
        <w:r w:rsidR="001D5146">
          <w:rPr>
            <w:noProof/>
            <w:webHidden/>
          </w:rPr>
          <w:instrText xml:space="preserve"> PAGEREF _Toc464029180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81" w:history="1">
        <w:r w:rsidR="001D5146" w:rsidRPr="00D30B7C">
          <w:rPr>
            <w:rStyle w:val="Hyperlink"/>
            <w:noProof/>
          </w:rPr>
          <w:t>6.5</w:t>
        </w:r>
        <w:r w:rsidR="001D5146">
          <w:rPr>
            <w:rFonts w:asciiTheme="minorHAnsi" w:eastAsiaTheme="minorEastAsia" w:hAnsiTheme="minorHAnsi" w:cstheme="minorBidi"/>
            <w:caps w:val="0"/>
            <w:noProof/>
            <w:sz w:val="22"/>
            <w:szCs w:val="22"/>
          </w:rPr>
          <w:tab/>
        </w:r>
        <w:r w:rsidR="001D5146" w:rsidRPr="00D30B7C">
          <w:rPr>
            <w:rStyle w:val="Hyperlink"/>
            <w:noProof/>
          </w:rPr>
          <w:t>QUOTE {Proposal} Evaluation Committee</w:t>
        </w:r>
        <w:r w:rsidR="001D5146">
          <w:rPr>
            <w:noProof/>
            <w:webHidden/>
          </w:rPr>
          <w:tab/>
        </w:r>
        <w:r w:rsidR="001D5146">
          <w:rPr>
            <w:noProof/>
            <w:webHidden/>
          </w:rPr>
          <w:fldChar w:fldCharType="begin"/>
        </w:r>
        <w:r w:rsidR="001D5146">
          <w:rPr>
            <w:noProof/>
            <w:webHidden/>
          </w:rPr>
          <w:instrText xml:space="preserve"> PAGEREF _Toc464029181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82" w:history="1">
        <w:r w:rsidR="001D5146" w:rsidRPr="00D30B7C">
          <w:rPr>
            <w:rStyle w:val="Hyperlink"/>
            <w:noProof/>
          </w:rPr>
          <w:t>6.6</w:t>
        </w:r>
        <w:r w:rsidR="001D5146">
          <w:rPr>
            <w:rFonts w:asciiTheme="minorHAnsi" w:eastAsiaTheme="minorEastAsia" w:hAnsiTheme="minorHAnsi" w:cstheme="minorBidi"/>
            <w:caps w:val="0"/>
            <w:noProof/>
            <w:sz w:val="22"/>
            <w:szCs w:val="22"/>
          </w:rPr>
          <w:tab/>
        </w:r>
        <w:r w:rsidR="001D5146" w:rsidRPr="00D30B7C">
          <w:rPr>
            <w:rStyle w:val="Hyperlink"/>
            <w:noProof/>
          </w:rPr>
          <w:t>Oral Presentation and/or Clarification of Quote {Proposal}</w:t>
        </w:r>
        <w:r w:rsidR="001D5146">
          <w:rPr>
            <w:noProof/>
            <w:webHidden/>
          </w:rPr>
          <w:tab/>
        </w:r>
        <w:r w:rsidR="001D5146">
          <w:rPr>
            <w:noProof/>
            <w:webHidden/>
          </w:rPr>
          <w:fldChar w:fldCharType="begin"/>
        </w:r>
        <w:r w:rsidR="001D5146">
          <w:rPr>
            <w:noProof/>
            <w:webHidden/>
          </w:rPr>
          <w:instrText xml:space="preserve"> PAGEREF _Toc464029182 \h </w:instrText>
        </w:r>
        <w:r w:rsidR="001D5146">
          <w:rPr>
            <w:noProof/>
            <w:webHidden/>
          </w:rPr>
        </w:r>
        <w:r w:rsidR="001D5146">
          <w:rPr>
            <w:noProof/>
            <w:webHidden/>
          </w:rPr>
          <w:fldChar w:fldCharType="separate"/>
        </w:r>
        <w:r w:rsidR="001D5146">
          <w:rPr>
            <w:noProof/>
            <w:webHidden/>
          </w:rPr>
          <w:t>50</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83" w:history="1">
        <w:r w:rsidR="001D5146" w:rsidRPr="00D30B7C">
          <w:rPr>
            <w:rStyle w:val="Hyperlink"/>
            <w:noProof/>
          </w:rPr>
          <w:t>6.7</w:t>
        </w:r>
        <w:r w:rsidR="001D5146">
          <w:rPr>
            <w:rFonts w:asciiTheme="minorHAnsi" w:eastAsiaTheme="minorEastAsia" w:hAnsiTheme="minorHAnsi" w:cstheme="minorBidi"/>
            <w:caps w:val="0"/>
            <w:noProof/>
            <w:sz w:val="22"/>
            <w:szCs w:val="22"/>
          </w:rPr>
          <w:tab/>
        </w:r>
        <w:r w:rsidR="001D5146" w:rsidRPr="00D30B7C">
          <w:rPr>
            <w:rStyle w:val="Hyperlink"/>
            <w:noProof/>
          </w:rPr>
          <w:t>Evaluation Criteria</w:t>
        </w:r>
        <w:r w:rsidR="001D5146">
          <w:rPr>
            <w:noProof/>
            <w:webHidden/>
          </w:rPr>
          <w:tab/>
        </w:r>
        <w:r w:rsidR="001D5146">
          <w:rPr>
            <w:noProof/>
            <w:webHidden/>
          </w:rPr>
          <w:fldChar w:fldCharType="begin"/>
        </w:r>
        <w:r w:rsidR="001D5146">
          <w:rPr>
            <w:noProof/>
            <w:webHidden/>
          </w:rPr>
          <w:instrText xml:space="preserve"> PAGEREF _Toc464029183 \h </w:instrText>
        </w:r>
        <w:r w:rsidR="001D5146">
          <w:rPr>
            <w:noProof/>
            <w:webHidden/>
          </w:rPr>
        </w:r>
        <w:r w:rsidR="001D5146">
          <w:rPr>
            <w:noProof/>
            <w:webHidden/>
          </w:rPr>
          <w:fldChar w:fldCharType="separate"/>
        </w:r>
        <w:r w:rsidR="001D5146">
          <w:rPr>
            <w:noProof/>
            <w:webHidden/>
          </w:rPr>
          <w:t>51</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84" w:history="1">
        <w:r w:rsidR="001D5146" w:rsidRPr="00D30B7C">
          <w:rPr>
            <w:rStyle w:val="Hyperlink"/>
            <w:rFonts w:eastAsia="MS Mincho"/>
            <w:noProof/>
          </w:rPr>
          <w:t>6.7.1</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Vendor’S {Bidder’s} Price schedule</w:t>
        </w:r>
        <w:r w:rsidR="001D5146">
          <w:rPr>
            <w:noProof/>
            <w:webHidden/>
          </w:rPr>
          <w:tab/>
        </w:r>
        <w:r w:rsidR="001D5146">
          <w:rPr>
            <w:noProof/>
            <w:webHidden/>
          </w:rPr>
          <w:fldChar w:fldCharType="begin"/>
        </w:r>
        <w:r w:rsidR="001D5146">
          <w:rPr>
            <w:noProof/>
            <w:webHidden/>
          </w:rPr>
          <w:instrText xml:space="preserve"> PAGEREF _Toc464029184 \h </w:instrText>
        </w:r>
        <w:r w:rsidR="001D5146">
          <w:rPr>
            <w:noProof/>
            <w:webHidden/>
          </w:rPr>
        </w:r>
        <w:r w:rsidR="001D5146">
          <w:rPr>
            <w:noProof/>
            <w:webHidden/>
          </w:rPr>
          <w:fldChar w:fldCharType="separate"/>
        </w:r>
        <w:r w:rsidR="001D5146">
          <w:rPr>
            <w:noProof/>
            <w:webHidden/>
          </w:rPr>
          <w:t>51</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85" w:history="1">
        <w:r w:rsidR="001D5146" w:rsidRPr="00D30B7C">
          <w:rPr>
            <w:rStyle w:val="Hyperlink"/>
            <w:rFonts w:eastAsia="MS Mincho"/>
            <w:noProof/>
          </w:rPr>
          <w:t>6.7.2</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QUOTE (PROPOSAL) discrepancies</w:t>
        </w:r>
        <w:r w:rsidR="001D5146">
          <w:rPr>
            <w:noProof/>
            <w:webHidden/>
          </w:rPr>
          <w:tab/>
        </w:r>
        <w:r w:rsidR="001D5146">
          <w:rPr>
            <w:noProof/>
            <w:webHidden/>
          </w:rPr>
          <w:fldChar w:fldCharType="begin"/>
        </w:r>
        <w:r w:rsidR="001D5146">
          <w:rPr>
            <w:noProof/>
            <w:webHidden/>
          </w:rPr>
          <w:instrText xml:space="preserve"> PAGEREF _Toc464029185 \h </w:instrText>
        </w:r>
        <w:r w:rsidR="001D5146">
          <w:rPr>
            <w:noProof/>
            <w:webHidden/>
          </w:rPr>
        </w:r>
        <w:r w:rsidR="001D5146">
          <w:rPr>
            <w:noProof/>
            <w:webHidden/>
          </w:rPr>
          <w:fldChar w:fldCharType="separate"/>
        </w:r>
        <w:r w:rsidR="001D5146">
          <w:rPr>
            <w:noProof/>
            <w:webHidden/>
          </w:rPr>
          <w:t>51</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86" w:history="1">
        <w:r w:rsidR="001D5146" w:rsidRPr="00D30B7C">
          <w:rPr>
            <w:rStyle w:val="Hyperlink"/>
            <w:rFonts w:eastAsia="MS Mincho"/>
            <w:noProof/>
          </w:rPr>
          <w:t>6.7.3</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Evaluation of the QUOTES {Proposals}</w:t>
        </w:r>
        <w:r w:rsidR="001D5146">
          <w:rPr>
            <w:noProof/>
            <w:webHidden/>
          </w:rPr>
          <w:tab/>
        </w:r>
        <w:r w:rsidR="001D5146">
          <w:rPr>
            <w:noProof/>
            <w:webHidden/>
          </w:rPr>
          <w:fldChar w:fldCharType="begin"/>
        </w:r>
        <w:r w:rsidR="001D5146">
          <w:rPr>
            <w:noProof/>
            <w:webHidden/>
          </w:rPr>
          <w:instrText xml:space="preserve"> PAGEREF _Toc464029186 \h </w:instrText>
        </w:r>
        <w:r w:rsidR="001D5146">
          <w:rPr>
            <w:noProof/>
            <w:webHidden/>
          </w:rPr>
        </w:r>
        <w:r w:rsidR="001D5146">
          <w:rPr>
            <w:noProof/>
            <w:webHidden/>
          </w:rPr>
          <w:fldChar w:fldCharType="separate"/>
        </w:r>
        <w:r w:rsidR="001D5146">
          <w:rPr>
            <w:noProof/>
            <w:webHidden/>
          </w:rPr>
          <w:t>51</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87" w:history="1">
        <w:r w:rsidR="001D5146" w:rsidRPr="00D30B7C">
          <w:rPr>
            <w:rStyle w:val="Hyperlink"/>
            <w:noProof/>
          </w:rPr>
          <w:t>6.8</w:t>
        </w:r>
        <w:r w:rsidR="001D5146">
          <w:rPr>
            <w:rFonts w:asciiTheme="minorHAnsi" w:eastAsiaTheme="minorEastAsia" w:hAnsiTheme="minorHAnsi" w:cstheme="minorBidi"/>
            <w:caps w:val="0"/>
            <w:noProof/>
            <w:sz w:val="22"/>
            <w:szCs w:val="22"/>
          </w:rPr>
          <w:tab/>
        </w:r>
        <w:r w:rsidR="001D5146" w:rsidRPr="00D30B7C">
          <w:rPr>
            <w:rStyle w:val="Hyperlink"/>
            <w:noProof/>
          </w:rPr>
          <w:t>Negotiation and Best and Final Offer (BAFO)</w:t>
        </w:r>
        <w:r w:rsidR="001D5146">
          <w:rPr>
            <w:noProof/>
            <w:webHidden/>
          </w:rPr>
          <w:tab/>
        </w:r>
        <w:r w:rsidR="001D5146">
          <w:rPr>
            <w:noProof/>
            <w:webHidden/>
          </w:rPr>
          <w:fldChar w:fldCharType="begin"/>
        </w:r>
        <w:r w:rsidR="001D5146">
          <w:rPr>
            <w:noProof/>
            <w:webHidden/>
          </w:rPr>
          <w:instrText xml:space="preserve"> PAGEREF _Toc464029187 \h </w:instrText>
        </w:r>
        <w:r w:rsidR="001D5146">
          <w:rPr>
            <w:noProof/>
            <w:webHidden/>
          </w:rPr>
        </w:r>
        <w:r w:rsidR="001D5146">
          <w:rPr>
            <w:noProof/>
            <w:webHidden/>
          </w:rPr>
          <w:fldChar w:fldCharType="separate"/>
        </w:r>
        <w:r w:rsidR="001D5146">
          <w:rPr>
            <w:noProof/>
            <w:webHidden/>
          </w:rPr>
          <w:t>52</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88" w:history="1">
        <w:r w:rsidR="001D5146" w:rsidRPr="00D30B7C">
          <w:rPr>
            <w:rStyle w:val="Hyperlink"/>
            <w:noProof/>
          </w:rPr>
          <w:t>6.9</w:t>
        </w:r>
        <w:r w:rsidR="001D5146">
          <w:rPr>
            <w:rFonts w:asciiTheme="minorHAnsi" w:eastAsiaTheme="minorEastAsia" w:hAnsiTheme="minorHAnsi" w:cstheme="minorBidi"/>
            <w:caps w:val="0"/>
            <w:noProof/>
            <w:sz w:val="22"/>
            <w:szCs w:val="22"/>
          </w:rPr>
          <w:tab/>
        </w:r>
        <w:r w:rsidR="001D5146" w:rsidRPr="00D30B7C">
          <w:rPr>
            <w:rStyle w:val="Hyperlink"/>
            <w:noProof/>
          </w:rPr>
          <w:t xml:space="preserve">“REQUEST FOR REVISION” WITHIN </w:t>
        </w:r>
        <w:r w:rsidR="001D5146" w:rsidRPr="00D30B7C">
          <w:rPr>
            <w:rStyle w:val="Hyperlink"/>
            <w:i/>
            <w:iCs/>
            <w:noProof/>
          </w:rPr>
          <w:t>NJSTART</w:t>
        </w:r>
        <w:r w:rsidR="001D5146">
          <w:rPr>
            <w:noProof/>
            <w:webHidden/>
          </w:rPr>
          <w:tab/>
        </w:r>
        <w:r w:rsidR="001D5146">
          <w:rPr>
            <w:noProof/>
            <w:webHidden/>
          </w:rPr>
          <w:fldChar w:fldCharType="begin"/>
        </w:r>
        <w:r w:rsidR="001D5146">
          <w:rPr>
            <w:noProof/>
            <w:webHidden/>
          </w:rPr>
          <w:instrText xml:space="preserve"> PAGEREF _Toc464029188 \h </w:instrText>
        </w:r>
        <w:r w:rsidR="001D5146">
          <w:rPr>
            <w:noProof/>
            <w:webHidden/>
          </w:rPr>
        </w:r>
        <w:r w:rsidR="001D5146">
          <w:rPr>
            <w:noProof/>
            <w:webHidden/>
          </w:rPr>
          <w:fldChar w:fldCharType="separate"/>
        </w:r>
        <w:r w:rsidR="001D5146">
          <w:rPr>
            <w:noProof/>
            <w:webHidden/>
          </w:rPr>
          <w:t>52</w:t>
        </w:r>
        <w:r w:rsidR="001D5146">
          <w:rPr>
            <w:noProof/>
            <w:webHidden/>
          </w:rPr>
          <w:fldChar w:fldCharType="end"/>
        </w:r>
      </w:hyperlink>
    </w:p>
    <w:p w:rsidR="001D5146" w:rsidRDefault="00236D01">
      <w:pPr>
        <w:pStyle w:val="TOC2"/>
        <w:tabs>
          <w:tab w:val="left" w:pos="1200"/>
        </w:tabs>
        <w:rPr>
          <w:rFonts w:asciiTheme="minorHAnsi" w:eastAsiaTheme="minorEastAsia" w:hAnsiTheme="minorHAnsi" w:cstheme="minorBidi"/>
          <w:caps w:val="0"/>
          <w:noProof/>
          <w:sz w:val="22"/>
          <w:szCs w:val="22"/>
        </w:rPr>
      </w:pPr>
      <w:hyperlink w:anchor="_Toc464029189" w:history="1">
        <w:r w:rsidR="001D5146" w:rsidRPr="00D30B7C">
          <w:rPr>
            <w:rStyle w:val="Hyperlink"/>
            <w:noProof/>
          </w:rPr>
          <w:t>6.10</w:t>
        </w:r>
        <w:r w:rsidR="001D5146">
          <w:rPr>
            <w:rFonts w:asciiTheme="minorHAnsi" w:eastAsiaTheme="minorEastAsia" w:hAnsiTheme="minorHAnsi" w:cstheme="minorBidi"/>
            <w:caps w:val="0"/>
            <w:noProof/>
            <w:sz w:val="22"/>
            <w:szCs w:val="22"/>
          </w:rPr>
          <w:tab/>
        </w:r>
        <w:r w:rsidR="001D5146" w:rsidRPr="00D30B7C">
          <w:rPr>
            <w:rStyle w:val="Hyperlink"/>
            <w:noProof/>
          </w:rPr>
          <w:t>POOR PERFORMANCE</w:t>
        </w:r>
        <w:r w:rsidR="001D5146">
          <w:rPr>
            <w:noProof/>
            <w:webHidden/>
          </w:rPr>
          <w:tab/>
        </w:r>
        <w:r w:rsidR="001D5146">
          <w:rPr>
            <w:noProof/>
            <w:webHidden/>
          </w:rPr>
          <w:fldChar w:fldCharType="begin"/>
        </w:r>
        <w:r w:rsidR="001D5146">
          <w:rPr>
            <w:noProof/>
            <w:webHidden/>
          </w:rPr>
          <w:instrText xml:space="preserve"> PAGEREF _Toc464029189 \h </w:instrText>
        </w:r>
        <w:r w:rsidR="001D5146">
          <w:rPr>
            <w:noProof/>
            <w:webHidden/>
          </w:rPr>
        </w:r>
        <w:r w:rsidR="001D5146">
          <w:rPr>
            <w:noProof/>
            <w:webHidden/>
          </w:rPr>
          <w:fldChar w:fldCharType="separate"/>
        </w:r>
        <w:r w:rsidR="001D5146">
          <w:rPr>
            <w:noProof/>
            <w:webHidden/>
          </w:rPr>
          <w:t>53</w:t>
        </w:r>
        <w:r w:rsidR="001D5146">
          <w:rPr>
            <w:noProof/>
            <w:webHidden/>
          </w:rPr>
          <w:fldChar w:fldCharType="end"/>
        </w:r>
      </w:hyperlink>
    </w:p>
    <w:p w:rsidR="001D5146" w:rsidRDefault="00236D01">
      <w:pPr>
        <w:pStyle w:val="TOC1"/>
        <w:rPr>
          <w:rFonts w:asciiTheme="minorHAnsi" w:eastAsiaTheme="minorEastAsia" w:hAnsiTheme="minorHAnsi" w:cstheme="minorBidi"/>
          <w:b w:val="0"/>
          <w:bCs w:val="0"/>
          <w:caps w:val="0"/>
          <w:noProof/>
          <w:sz w:val="22"/>
          <w:szCs w:val="22"/>
        </w:rPr>
      </w:pPr>
      <w:hyperlink w:anchor="_Toc464029190" w:history="1">
        <w:r w:rsidR="001D5146" w:rsidRPr="00D30B7C">
          <w:rPr>
            <w:rStyle w:val="Hyperlink"/>
            <w:noProof/>
          </w:rPr>
          <w:t>7.0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BLANKET P.O. {CONTRACT} AWARD</w:t>
        </w:r>
        <w:r w:rsidR="001D5146">
          <w:rPr>
            <w:noProof/>
            <w:webHidden/>
          </w:rPr>
          <w:tab/>
        </w:r>
        <w:r w:rsidR="001D5146">
          <w:rPr>
            <w:noProof/>
            <w:webHidden/>
          </w:rPr>
          <w:fldChar w:fldCharType="begin"/>
        </w:r>
        <w:r w:rsidR="001D5146">
          <w:rPr>
            <w:noProof/>
            <w:webHidden/>
          </w:rPr>
          <w:instrText xml:space="preserve"> PAGEREF _Toc464029190 \h </w:instrText>
        </w:r>
        <w:r w:rsidR="001D5146">
          <w:rPr>
            <w:noProof/>
            <w:webHidden/>
          </w:rPr>
        </w:r>
        <w:r w:rsidR="001D5146">
          <w:rPr>
            <w:noProof/>
            <w:webHidden/>
          </w:rPr>
          <w:fldChar w:fldCharType="separate"/>
        </w:r>
        <w:r w:rsidR="001D5146">
          <w:rPr>
            <w:noProof/>
            <w:webHidden/>
          </w:rPr>
          <w:t>54</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91" w:history="1">
        <w:r w:rsidR="001D5146" w:rsidRPr="00D30B7C">
          <w:rPr>
            <w:rStyle w:val="Hyperlink"/>
            <w:rFonts w:eastAsia="MS Mincho"/>
            <w:noProof/>
          </w:rPr>
          <w:t>7.1</w:t>
        </w:r>
        <w:r w:rsidR="001D5146">
          <w:rPr>
            <w:rFonts w:asciiTheme="minorHAnsi" w:eastAsiaTheme="minorEastAsia" w:hAnsiTheme="minorHAnsi" w:cstheme="minorBidi"/>
            <w:caps w:val="0"/>
            <w:noProof/>
            <w:sz w:val="22"/>
            <w:szCs w:val="22"/>
          </w:rPr>
          <w:tab/>
        </w:r>
        <w:r w:rsidR="001D5146" w:rsidRPr="00D30B7C">
          <w:rPr>
            <w:rStyle w:val="Hyperlink"/>
            <w:rFonts w:eastAsia="MS Mincho"/>
            <w:noProof/>
          </w:rPr>
          <w:t>DOCUMENTS REQUIRED BEFORE BLANKET P.O. {CONTRACT} AWARD</w:t>
        </w:r>
        <w:r w:rsidR="001D5146">
          <w:rPr>
            <w:noProof/>
            <w:webHidden/>
          </w:rPr>
          <w:tab/>
        </w:r>
        <w:r w:rsidR="001D5146">
          <w:rPr>
            <w:noProof/>
            <w:webHidden/>
          </w:rPr>
          <w:fldChar w:fldCharType="begin"/>
        </w:r>
        <w:r w:rsidR="001D5146">
          <w:rPr>
            <w:noProof/>
            <w:webHidden/>
          </w:rPr>
          <w:instrText xml:space="preserve"> PAGEREF _Toc464029191 \h </w:instrText>
        </w:r>
        <w:r w:rsidR="001D5146">
          <w:rPr>
            <w:noProof/>
            <w:webHidden/>
          </w:rPr>
        </w:r>
        <w:r w:rsidR="001D5146">
          <w:rPr>
            <w:noProof/>
            <w:webHidden/>
          </w:rPr>
          <w:fldChar w:fldCharType="separate"/>
        </w:r>
        <w:r w:rsidR="001D5146">
          <w:rPr>
            <w:noProof/>
            <w:webHidden/>
          </w:rPr>
          <w:t>54</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92" w:history="1">
        <w:r w:rsidR="001D5146" w:rsidRPr="00D30B7C">
          <w:rPr>
            <w:rStyle w:val="Hyperlink"/>
            <w:rFonts w:eastAsia="MS Mincho"/>
            <w:noProof/>
          </w:rPr>
          <w:t>7.1.1</w:t>
        </w:r>
        <w:r w:rsidR="001D5146">
          <w:rPr>
            <w:rFonts w:asciiTheme="minorHAnsi" w:eastAsiaTheme="minorEastAsia" w:hAnsiTheme="minorHAnsi" w:cstheme="minorBidi"/>
            <w:iCs w:val="0"/>
            <w:caps w:val="0"/>
            <w:noProof/>
            <w:sz w:val="22"/>
            <w:szCs w:val="22"/>
          </w:rPr>
          <w:tab/>
        </w:r>
        <w:r w:rsidR="001D5146" w:rsidRPr="00D30B7C">
          <w:rPr>
            <w:rStyle w:val="Hyperlink"/>
            <w:rFonts w:eastAsia="MS Mincho"/>
            <w:noProof/>
          </w:rPr>
          <w:t xml:space="preserve">Requirements of Public Law 2005, CHAPTER 51, N.J.S.A. 19:44A-20.13 - N.J.S.A. 19:44A-20.25 (Formerly Executive Order NO. 134), EXECUTIVE ORDER No. 117 (2008) and N.J.A.C. 17:12-5 </w:t>
        </w:r>
        <w:r w:rsidR="001D5146" w:rsidRPr="00D30B7C">
          <w:rPr>
            <w:rStyle w:val="Hyperlink"/>
            <w:rFonts w:eastAsia="MS Mincho"/>
            <w:i/>
            <w:noProof/>
          </w:rPr>
          <w:t>et seq</w:t>
        </w:r>
        <w:r w:rsidR="001D5146" w:rsidRPr="00D30B7C">
          <w:rPr>
            <w:rStyle w:val="Hyperlink"/>
            <w:rFonts w:eastAsia="MS Mincho"/>
            <w:noProof/>
          </w:rPr>
          <w:t>.</w:t>
        </w:r>
        <w:r w:rsidR="001D5146">
          <w:rPr>
            <w:noProof/>
            <w:webHidden/>
          </w:rPr>
          <w:tab/>
        </w:r>
        <w:r w:rsidR="001D5146">
          <w:rPr>
            <w:noProof/>
            <w:webHidden/>
          </w:rPr>
          <w:fldChar w:fldCharType="begin"/>
        </w:r>
        <w:r w:rsidR="001D5146">
          <w:rPr>
            <w:noProof/>
            <w:webHidden/>
          </w:rPr>
          <w:instrText xml:space="preserve"> PAGEREF _Toc464029192 \h </w:instrText>
        </w:r>
        <w:r w:rsidR="001D5146">
          <w:rPr>
            <w:noProof/>
            <w:webHidden/>
          </w:rPr>
        </w:r>
        <w:r w:rsidR="001D5146">
          <w:rPr>
            <w:noProof/>
            <w:webHidden/>
          </w:rPr>
          <w:fldChar w:fldCharType="separate"/>
        </w:r>
        <w:r w:rsidR="001D5146">
          <w:rPr>
            <w:noProof/>
            <w:webHidden/>
          </w:rPr>
          <w:t>54</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93" w:history="1">
        <w:r w:rsidR="001D5146" w:rsidRPr="00D30B7C">
          <w:rPr>
            <w:rStyle w:val="Hyperlink"/>
            <w:noProof/>
          </w:rPr>
          <w:t>7.1.2</w:t>
        </w:r>
        <w:r w:rsidR="001D5146">
          <w:rPr>
            <w:rFonts w:asciiTheme="minorHAnsi" w:eastAsiaTheme="minorEastAsia" w:hAnsiTheme="minorHAnsi" w:cstheme="minorBidi"/>
            <w:iCs w:val="0"/>
            <w:caps w:val="0"/>
            <w:noProof/>
            <w:sz w:val="22"/>
            <w:szCs w:val="22"/>
          </w:rPr>
          <w:tab/>
        </w:r>
        <w:r w:rsidR="001D5146" w:rsidRPr="00D30B7C">
          <w:rPr>
            <w:rStyle w:val="Hyperlink"/>
            <w:noProof/>
          </w:rPr>
          <w:t>SOURCE DISCLOSURE REQUIREMENTS</w:t>
        </w:r>
        <w:r w:rsidR="001D5146">
          <w:rPr>
            <w:noProof/>
            <w:webHidden/>
          </w:rPr>
          <w:tab/>
        </w:r>
        <w:r w:rsidR="001D5146">
          <w:rPr>
            <w:noProof/>
            <w:webHidden/>
          </w:rPr>
          <w:fldChar w:fldCharType="begin"/>
        </w:r>
        <w:r w:rsidR="001D5146">
          <w:rPr>
            <w:noProof/>
            <w:webHidden/>
          </w:rPr>
          <w:instrText xml:space="preserve"> PAGEREF _Toc464029193 \h </w:instrText>
        </w:r>
        <w:r w:rsidR="001D5146">
          <w:rPr>
            <w:noProof/>
            <w:webHidden/>
          </w:rPr>
        </w:r>
        <w:r w:rsidR="001D5146">
          <w:rPr>
            <w:noProof/>
            <w:webHidden/>
          </w:rPr>
          <w:fldChar w:fldCharType="separate"/>
        </w:r>
        <w:r w:rsidR="001D5146">
          <w:rPr>
            <w:noProof/>
            <w:webHidden/>
          </w:rPr>
          <w:t>55</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94" w:history="1">
        <w:r w:rsidR="001D5146" w:rsidRPr="00D30B7C">
          <w:rPr>
            <w:rStyle w:val="Hyperlink"/>
            <w:noProof/>
          </w:rPr>
          <w:t>7.1.3</w:t>
        </w:r>
        <w:r w:rsidR="001D5146">
          <w:rPr>
            <w:rFonts w:asciiTheme="minorHAnsi" w:eastAsiaTheme="minorEastAsia" w:hAnsiTheme="minorHAnsi" w:cstheme="minorBidi"/>
            <w:iCs w:val="0"/>
            <w:caps w:val="0"/>
            <w:noProof/>
            <w:sz w:val="22"/>
            <w:szCs w:val="22"/>
          </w:rPr>
          <w:tab/>
        </w:r>
        <w:r w:rsidR="001D5146" w:rsidRPr="00D30B7C">
          <w:rPr>
            <w:rStyle w:val="Hyperlink"/>
            <w:noProof/>
          </w:rPr>
          <w:t>AFFIRMATIVE Action</w:t>
        </w:r>
        <w:r w:rsidR="001D5146">
          <w:rPr>
            <w:noProof/>
            <w:webHidden/>
          </w:rPr>
          <w:tab/>
        </w:r>
        <w:r w:rsidR="001D5146">
          <w:rPr>
            <w:noProof/>
            <w:webHidden/>
          </w:rPr>
          <w:fldChar w:fldCharType="begin"/>
        </w:r>
        <w:r w:rsidR="001D5146">
          <w:rPr>
            <w:noProof/>
            <w:webHidden/>
          </w:rPr>
          <w:instrText xml:space="preserve"> PAGEREF _Toc464029194 \h </w:instrText>
        </w:r>
        <w:r w:rsidR="001D5146">
          <w:rPr>
            <w:noProof/>
            <w:webHidden/>
          </w:rPr>
        </w:r>
        <w:r w:rsidR="001D5146">
          <w:rPr>
            <w:noProof/>
            <w:webHidden/>
          </w:rPr>
          <w:fldChar w:fldCharType="separate"/>
        </w:r>
        <w:r w:rsidR="001D5146">
          <w:rPr>
            <w:noProof/>
            <w:webHidden/>
          </w:rPr>
          <w:t>55</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195" w:history="1">
        <w:r w:rsidR="001D5146" w:rsidRPr="00D30B7C">
          <w:rPr>
            <w:rStyle w:val="Hyperlink"/>
            <w:noProof/>
          </w:rPr>
          <w:t>7.1.4</w:t>
        </w:r>
        <w:r w:rsidR="001D5146">
          <w:rPr>
            <w:rFonts w:asciiTheme="minorHAnsi" w:eastAsiaTheme="minorEastAsia" w:hAnsiTheme="minorHAnsi" w:cstheme="minorBidi"/>
            <w:iCs w:val="0"/>
            <w:caps w:val="0"/>
            <w:noProof/>
            <w:sz w:val="22"/>
            <w:szCs w:val="22"/>
          </w:rPr>
          <w:tab/>
        </w:r>
        <w:r w:rsidR="001D5146" w:rsidRPr="00D30B7C">
          <w:rPr>
            <w:rStyle w:val="Hyperlink"/>
            <w:noProof/>
          </w:rPr>
          <w:t>BUSINESS REGISTRATION</w:t>
        </w:r>
        <w:r w:rsidR="001D5146">
          <w:rPr>
            <w:noProof/>
            <w:webHidden/>
          </w:rPr>
          <w:tab/>
        </w:r>
        <w:r w:rsidR="001D5146">
          <w:rPr>
            <w:noProof/>
            <w:webHidden/>
          </w:rPr>
          <w:fldChar w:fldCharType="begin"/>
        </w:r>
        <w:r w:rsidR="001D5146">
          <w:rPr>
            <w:noProof/>
            <w:webHidden/>
          </w:rPr>
          <w:instrText xml:space="preserve"> PAGEREF _Toc464029195 \h </w:instrText>
        </w:r>
        <w:r w:rsidR="001D5146">
          <w:rPr>
            <w:noProof/>
            <w:webHidden/>
          </w:rPr>
        </w:r>
        <w:r w:rsidR="001D5146">
          <w:rPr>
            <w:noProof/>
            <w:webHidden/>
          </w:rPr>
          <w:fldChar w:fldCharType="separate"/>
        </w:r>
        <w:r w:rsidR="001D5146">
          <w:rPr>
            <w:noProof/>
            <w:webHidden/>
          </w:rPr>
          <w:t>55</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96" w:history="1">
        <w:r w:rsidR="001D5146" w:rsidRPr="00D30B7C">
          <w:rPr>
            <w:rStyle w:val="Hyperlink"/>
            <w:rFonts w:eastAsia="MS Mincho"/>
            <w:noProof/>
          </w:rPr>
          <w:t>7.2</w:t>
        </w:r>
        <w:r w:rsidR="001D5146">
          <w:rPr>
            <w:rFonts w:asciiTheme="minorHAnsi" w:eastAsiaTheme="minorEastAsia" w:hAnsiTheme="minorHAnsi" w:cstheme="minorBidi"/>
            <w:caps w:val="0"/>
            <w:noProof/>
            <w:sz w:val="22"/>
            <w:szCs w:val="22"/>
          </w:rPr>
          <w:tab/>
        </w:r>
        <w:r w:rsidR="001D5146" w:rsidRPr="00D30B7C">
          <w:rPr>
            <w:rStyle w:val="Hyperlink"/>
            <w:rFonts w:eastAsia="MS Mincho"/>
            <w:noProof/>
          </w:rPr>
          <w:t>FINAL BLANKET P.O. {CONTRACT} AWARD</w:t>
        </w:r>
        <w:r w:rsidR="001D5146">
          <w:rPr>
            <w:noProof/>
            <w:webHidden/>
          </w:rPr>
          <w:tab/>
        </w:r>
        <w:r w:rsidR="001D5146">
          <w:rPr>
            <w:noProof/>
            <w:webHidden/>
          </w:rPr>
          <w:fldChar w:fldCharType="begin"/>
        </w:r>
        <w:r w:rsidR="001D5146">
          <w:rPr>
            <w:noProof/>
            <w:webHidden/>
          </w:rPr>
          <w:instrText xml:space="preserve"> PAGEREF _Toc464029196 \h </w:instrText>
        </w:r>
        <w:r w:rsidR="001D5146">
          <w:rPr>
            <w:noProof/>
            <w:webHidden/>
          </w:rPr>
        </w:r>
        <w:r w:rsidR="001D5146">
          <w:rPr>
            <w:noProof/>
            <w:webHidden/>
          </w:rPr>
          <w:fldChar w:fldCharType="separate"/>
        </w:r>
        <w:r w:rsidR="001D5146">
          <w:rPr>
            <w:noProof/>
            <w:webHidden/>
          </w:rPr>
          <w:t>56</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97" w:history="1">
        <w:r w:rsidR="001D5146" w:rsidRPr="00D30B7C">
          <w:rPr>
            <w:rStyle w:val="Hyperlink"/>
            <w:noProof/>
          </w:rPr>
          <w:t>7.3</w:t>
        </w:r>
        <w:r w:rsidR="001D5146">
          <w:rPr>
            <w:rFonts w:asciiTheme="minorHAnsi" w:eastAsiaTheme="minorEastAsia" w:hAnsiTheme="minorHAnsi" w:cstheme="minorBidi"/>
            <w:caps w:val="0"/>
            <w:noProof/>
            <w:sz w:val="22"/>
            <w:szCs w:val="22"/>
          </w:rPr>
          <w:tab/>
        </w:r>
        <w:r w:rsidR="001D5146" w:rsidRPr="00D30B7C">
          <w:rPr>
            <w:rStyle w:val="Hyperlink"/>
            <w:noProof/>
          </w:rPr>
          <w:t>INSURANCE CERTIFICATES</w:t>
        </w:r>
        <w:r w:rsidR="001D5146">
          <w:rPr>
            <w:noProof/>
            <w:webHidden/>
          </w:rPr>
          <w:tab/>
        </w:r>
        <w:r w:rsidR="001D5146">
          <w:rPr>
            <w:noProof/>
            <w:webHidden/>
          </w:rPr>
          <w:fldChar w:fldCharType="begin"/>
        </w:r>
        <w:r w:rsidR="001D5146">
          <w:rPr>
            <w:noProof/>
            <w:webHidden/>
          </w:rPr>
          <w:instrText xml:space="preserve"> PAGEREF _Toc464029197 \h </w:instrText>
        </w:r>
        <w:r w:rsidR="001D5146">
          <w:rPr>
            <w:noProof/>
            <w:webHidden/>
          </w:rPr>
        </w:r>
        <w:r w:rsidR="001D5146">
          <w:rPr>
            <w:noProof/>
            <w:webHidden/>
          </w:rPr>
          <w:fldChar w:fldCharType="separate"/>
        </w:r>
        <w:r w:rsidR="001D5146">
          <w:rPr>
            <w:noProof/>
            <w:webHidden/>
          </w:rPr>
          <w:t>56</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198" w:history="1">
        <w:r w:rsidR="001D5146" w:rsidRPr="00D30B7C">
          <w:rPr>
            <w:rStyle w:val="Hyperlink"/>
            <w:noProof/>
          </w:rPr>
          <w:t>7.4</w:t>
        </w:r>
        <w:r w:rsidR="001D5146">
          <w:rPr>
            <w:rFonts w:asciiTheme="minorHAnsi" w:eastAsiaTheme="minorEastAsia" w:hAnsiTheme="minorHAnsi" w:cstheme="minorBidi"/>
            <w:caps w:val="0"/>
            <w:noProof/>
            <w:sz w:val="22"/>
            <w:szCs w:val="22"/>
          </w:rPr>
          <w:tab/>
        </w:r>
        <w:r w:rsidR="001D5146" w:rsidRPr="00D30B7C">
          <w:rPr>
            <w:rStyle w:val="Hyperlink"/>
            <w:noProof/>
          </w:rPr>
          <w:t>Performance SECURITY</w:t>
        </w:r>
        <w:r w:rsidR="001D5146">
          <w:rPr>
            <w:noProof/>
            <w:webHidden/>
          </w:rPr>
          <w:tab/>
        </w:r>
        <w:r w:rsidR="001D5146">
          <w:rPr>
            <w:noProof/>
            <w:webHidden/>
          </w:rPr>
          <w:fldChar w:fldCharType="begin"/>
        </w:r>
        <w:r w:rsidR="001D5146">
          <w:rPr>
            <w:noProof/>
            <w:webHidden/>
          </w:rPr>
          <w:instrText xml:space="preserve"> PAGEREF _Toc464029198 \h </w:instrText>
        </w:r>
        <w:r w:rsidR="001D5146">
          <w:rPr>
            <w:noProof/>
            <w:webHidden/>
          </w:rPr>
        </w:r>
        <w:r w:rsidR="001D5146">
          <w:rPr>
            <w:noProof/>
            <w:webHidden/>
          </w:rPr>
          <w:fldChar w:fldCharType="separate"/>
        </w:r>
        <w:r w:rsidR="001D5146">
          <w:rPr>
            <w:noProof/>
            <w:webHidden/>
          </w:rPr>
          <w:t>56</w:t>
        </w:r>
        <w:r w:rsidR="001D5146">
          <w:rPr>
            <w:noProof/>
            <w:webHidden/>
          </w:rPr>
          <w:fldChar w:fldCharType="end"/>
        </w:r>
      </w:hyperlink>
    </w:p>
    <w:p w:rsidR="001D5146" w:rsidRDefault="00236D01">
      <w:pPr>
        <w:pStyle w:val="TOC1"/>
        <w:rPr>
          <w:rFonts w:asciiTheme="minorHAnsi" w:eastAsiaTheme="minorEastAsia" w:hAnsiTheme="minorHAnsi" w:cstheme="minorBidi"/>
          <w:b w:val="0"/>
          <w:bCs w:val="0"/>
          <w:caps w:val="0"/>
          <w:noProof/>
          <w:sz w:val="22"/>
          <w:szCs w:val="22"/>
        </w:rPr>
      </w:pPr>
      <w:hyperlink w:anchor="_Toc464029199" w:history="1">
        <w:r w:rsidR="001D5146" w:rsidRPr="00D30B7C">
          <w:rPr>
            <w:rStyle w:val="Hyperlink"/>
            <w:noProof/>
          </w:rPr>
          <w:t>8.0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BLANKET P.O. {CONTRACT} ADMINISTRATION</w:t>
        </w:r>
        <w:r w:rsidR="001D5146">
          <w:rPr>
            <w:noProof/>
            <w:webHidden/>
          </w:rPr>
          <w:tab/>
        </w:r>
        <w:r w:rsidR="001D5146">
          <w:rPr>
            <w:noProof/>
            <w:webHidden/>
          </w:rPr>
          <w:fldChar w:fldCharType="begin"/>
        </w:r>
        <w:r w:rsidR="001D5146">
          <w:rPr>
            <w:noProof/>
            <w:webHidden/>
          </w:rPr>
          <w:instrText xml:space="preserve"> PAGEREF _Toc464029199 \h </w:instrText>
        </w:r>
        <w:r w:rsidR="001D5146">
          <w:rPr>
            <w:noProof/>
            <w:webHidden/>
          </w:rPr>
        </w:r>
        <w:r w:rsidR="001D5146">
          <w:rPr>
            <w:noProof/>
            <w:webHidden/>
          </w:rPr>
          <w:fldChar w:fldCharType="separate"/>
        </w:r>
        <w:r w:rsidR="001D5146">
          <w:rPr>
            <w:noProof/>
            <w:webHidden/>
          </w:rPr>
          <w:t>57</w:t>
        </w:r>
        <w:r w:rsidR="001D5146">
          <w:rPr>
            <w:noProof/>
            <w:webHidden/>
          </w:rPr>
          <w:fldChar w:fldCharType="end"/>
        </w:r>
      </w:hyperlink>
    </w:p>
    <w:p w:rsidR="001D5146" w:rsidRDefault="00236D01">
      <w:pPr>
        <w:pStyle w:val="TOC2"/>
        <w:tabs>
          <w:tab w:val="left" w:pos="720"/>
        </w:tabs>
        <w:rPr>
          <w:rFonts w:asciiTheme="minorHAnsi" w:eastAsiaTheme="minorEastAsia" w:hAnsiTheme="minorHAnsi" w:cstheme="minorBidi"/>
          <w:caps w:val="0"/>
          <w:noProof/>
          <w:sz w:val="22"/>
          <w:szCs w:val="22"/>
        </w:rPr>
      </w:pPr>
      <w:hyperlink w:anchor="_Toc464029200" w:history="1">
        <w:r w:rsidR="001D5146" w:rsidRPr="00D30B7C">
          <w:rPr>
            <w:rStyle w:val="Hyperlink"/>
            <w:noProof/>
          </w:rPr>
          <w:t>8.1</w:t>
        </w:r>
        <w:r w:rsidR="001D5146">
          <w:rPr>
            <w:rFonts w:asciiTheme="minorHAnsi" w:eastAsiaTheme="minorEastAsia" w:hAnsiTheme="minorHAnsi" w:cstheme="minorBidi"/>
            <w:caps w:val="0"/>
            <w:noProof/>
            <w:sz w:val="22"/>
            <w:szCs w:val="22"/>
          </w:rPr>
          <w:tab/>
        </w:r>
        <w:r w:rsidR="001D5146" w:rsidRPr="00D30B7C">
          <w:rPr>
            <w:rStyle w:val="Hyperlink"/>
            <w:noProof/>
          </w:rPr>
          <w:t>STATE CONTRACT MANAGER</w:t>
        </w:r>
        <w:r w:rsidR="001D5146">
          <w:rPr>
            <w:noProof/>
            <w:webHidden/>
          </w:rPr>
          <w:tab/>
        </w:r>
        <w:r w:rsidR="001D5146">
          <w:rPr>
            <w:noProof/>
            <w:webHidden/>
          </w:rPr>
          <w:fldChar w:fldCharType="begin"/>
        </w:r>
        <w:r w:rsidR="001D5146">
          <w:rPr>
            <w:noProof/>
            <w:webHidden/>
          </w:rPr>
          <w:instrText xml:space="preserve"> PAGEREF _Toc464029200 \h </w:instrText>
        </w:r>
        <w:r w:rsidR="001D5146">
          <w:rPr>
            <w:noProof/>
            <w:webHidden/>
          </w:rPr>
        </w:r>
        <w:r w:rsidR="001D5146">
          <w:rPr>
            <w:noProof/>
            <w:webHidden/>
          </w:rPr>
          <w:fldChar w:fldCharType="separate"/>
        </w:r>
        <w:r w:rsidR="001D5146">
          <w:rPr>
            <w:noProof/>
            <w:webHidden/>
          </w:rPr>
          <w:t>57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201" w:history="1">
        <w:r w:rsidR="001D5146" w:rsidRPr="00D30B7C">
          <w:rPr>
            <w:rStyle w:val="Hyperlink"/>
            <w:noProof/>
          </w:rPr>
          <w:t>8.1.1</w:t>
        </w:r>
        <w:r w:rsidR="001D5146">
          <w:rPr>
            <w:rFonts w:asciiTheme="minorHAnsi" w:eastAsiaTheme="minorEastAsia" w:hAnsiTheme="minorHAnsi" w:cstheme="minorBidi"/>
            <w:iCs w:val="0"/>
            <w:caps w:val="0"/>
            <w:noProof/>
            <w:sz w:val="22"/>
            <w:szCs w:val="22"/>
          </w:rPr>
          <w:tab/>
        </w:r>
        <w:r w:rsidR="001D5146" w:rsidRPr="00D30B7C">
          <w:rPr>
            <w:rStyle w:val="Hyperlink"/>
            <w:noProof/>
          </w:rPr>
          <w:t>state contract manager responsibilities</w:t>
        </w:r>
        <w:r w:rsidR="001D5146">
          <w:rPr>
            <w:noProof/>
            <w:webHidden/>
          </w:rPr>
          <w:tab/>
        </w:r>
        <w:r w:rsidR="001D5146">
          <w:rPr>
            <w:noProof/>
            <w:webHidden/>
          </w:rPr>
          <w:fldChar w:fldCharType="begin"/>
        </w:r>
        <w:r w:rsidR="001D5146">
          <w:rPr>
            <w:noProof/>
            <w:webHidden/>
          </w:rPr>
          <w:instrText xml:space="preserve"> PAGEREF _Toc464029201 \h </w:instrText>
        </w:r>
        <w:r w:rsidR="001D5146">
          <w:rPr>
            <w:noProof/>
            <w:webHidden/>
          </w:rPr>
        </w:r>
        <w:r w:rsidR="001D5146">
          <w:rPr>
            <w:noProof/>
            <w:webHidden/>
          </w:rPr>
          <w:fldChar w:fldCharType="separate"/>
        </w:r>
        <w:r w:rsidR="001D5146">
          <w:rPr>
            <w:noProof/>
            <w:webHidden/>
          </w:rPr>
          <w:t>57</w:t>
        </w:r>
        <w:r w:rsidR="001D5146">
          <w:rPr>
            <w:noProof/>
            <w:webHidden/>
          </w:rPr>
          <w:fldChar w:fldCharType="end"/>
        </w:r>
      </w:hyperlink>
    </w:p>
    <w:p w:rsidR="001D5146" w:rsidRDefault="00236D01">
      <w:pPr>
        <w:pStyle w:val="TOC3"/>
        <w:tabs>
          <w:tab w:val="left" w:pos="1200"/>
        </w:tabs>
        <w:rPr>
          <w:rFonts w:asciiTheme="minorHAnsi" w:eastAsiaTheme="minorEastAsia" w:hAnsiTheme="minorHAnsi" w:cstheme="minorBidi"/>
          <w:iCs w:val="0"/>
          <w:caps w:val="0"/>
          <w:noProof/>
          <w:sz w:val="22"/>
          <w:szCs w:val="22"/>
        </w:rPr>
      </w:pPr>
      <w:hyperlink w:anchor="_Toc464029202" w:history="1">
        <w:r w:rsidR="001D5146" w:rsidRPr="00D30B7C">
          <w:rPr>
            <w:rStyle w:val="Hyperlink"/>
            <w:noProof/>
          </w:rPr>
          <w:t>8.1.2</w:t>
        </w:r>
        <w:r w:rsidR="001D5146">
          <w:rPr>
            <w:rFonts w:asciiTheme="minorHAnsi" w:eastAsiaTheme="minorEastAsia" w:hAnsiTheme="minorHAnsi" w:cstheme="minorBidi"/>
            <w:iCs w:val="0"/>
            <w:caps w:val="0"/>
            <w:noProof/>
            <w:sz w:val="22"/>
            <w:szCs w:val="22"/>
          </w:rPr>
          <w:tab/>
        </w:r>
        <w:r w:rsidR="001D5146" w:rsidRPr="00D30B7C">
          <w:rPr>
            <w:rStyle w:val="Hyperlink"/>
            <w:noProof/>
          </w:rPr>
          <w:t>Coordination with the State Contract manager</w:t>
        </w:r>
        <w:r w:rsidR="001D5146">
          <w:rPr>
            <w:noProof/>
            <w:webHidden/>
          </w:rPr>
          <w:tab/>
        </w:r>
        <w:r w:rsidR="001D5146">
          <w:rPr>
            <w:noProof/>
            <w:webHidden/>
          </w:rPr>
          <w:fldChar w:fldCharType="begin"/>
        </w:r>
        <w:r w:rsidR="001D5146">
          <w:rPr>
            <w:noProof/>
            <w:webHidden/>
          </w:rPr>
          <w:instrText xml:space="preserve"> PAGEREF _Toc464029202 \h </w:instrText>
        </w:r>
        <w:r w:rsidR="001D5146">
          <w:rPr>
            <w:noProof/>
            <w:webHidden/>
          </w:rPr>
        </w:r>
        <w:r w:rsidR="001D5146">
          <w:rPr>
            <w:noProof/>
            <w:webHidden/>
          </w:rPr>
          <w:fldChar w:fldCharType="separate"/>
        </w:r>
        <w:r w:rsidR="001D5146">
          <w:rPr>
            <w:noProof/>
            <w:webHidden/>
          </w:rPr>
          <w:t>57</w:t>
        </w:r>
        <w:r w:rsidR="001D5146">
          <w:rPr>
            <w:noProof/>
            <w:webHidden/>
          </w:rPr>
          <w:fldChar w:fldCharType="end"/>
        </w:r>
      </w:hyperlink>
    </w:p>
    <w:p w:rsidR="001D5146" w:rsidRDefault="00236D01">
      <w:pPr>
        <w:pStyle w:val="TOC1"/>
        <w:rPr>
          <w:rFonts w:asciiTheme="minorHAnsi" w:eastAsiaTheme="minorEastAsia" w:hAnsiTheme="minorHAnsi" w:cstheme="minorBidi"/>
          <w:b w:val="0"/>
          <w:bCs w:val="0"/>
          <w:caps w:val="0"/>
          <w:noProof/>
          <w:sz w:val="22"/>
          <w:szCs w:val="22"/>
        </w:rPr>
      </w:pPr>
      <w:hyperlink w:anchor="_Toc464029203" w:history="1">
        <w:r w:rsidR="001D5146" w:rsidRPr="00D30B7C">
          <w:rPr>
            <w:rStyle w:val="Hyperlink"/>
            <w:noProof/>
          </w:rPr>
          <w:t>9.0</w:t>
        </w:r>
        <w:r w:rsidR="001D5146">
          <w:rPr>
            <w:rFonts w:asciiTheme="minorHAnsi" w:eastAsiaTheme="minorEastAsia" w:hAnsiTheme="minorHAnsi" w:cstheme="minorBidi"/>
            <w:b w:val="0"/>
            <w:bCs w:val="0"/>
            <w:caps w:val="0"/>
            <w:noProof/>
            <w:sz w:val="22"/>
            <w:szCs w:val="22"/>
          </w:rPr>
          <w:tab/>
        </w:r>
        <w:r w:rsidR="001D5146" w:rsidRPr="00D30B7C">
          <w:rPr>
            <w:rStyle w:val="Hyperlink"/>
            <w:noProof/>
          </w:rPr>
          <w:t>State of New Jersey Standard Terms and Conditions</w:t>
        </w:r>
        <w:r w:rsidR="001D5146">
          <w:rPr>
            <w:noProof/>
            <w:webHidden/>
          </w:rPr>
          <w:tab/>
        </w:r>
        <w:r w:rsidR="001D5146">
          <w:rPr>
            <w:noProof/>
            <w:webHidden/>
          </w:rPr>
          <w:fldChar w:fldCharType="begin"/>
        </w:r>
        <w:r w:rsidR="001D5146">
          <w:rPr>
            <w:noProof/>
            <w:webHidden/>
          </w:rPr>
          <w:instrText xml:space="preserve"> PAGEREF _Toc464029203 \h </w:instrText>
        </w:r>
        <w:r w:rsidR="001D5146">
          <w:rPr>
            <w:noProof/>
            <w:webHidden/>
          </w:rPr>
        </w:r>
        <w:r w:rsidR="001D5146">
          <w:rPr>
            <w:noProof/>
            <w:webHidden/>
          </w:rPr>
          <w:fldChar w:fldCharType="separate"/>
        </w:r>
        <w:r w:rsidR="001D5146">
          <w:rPr>
            <w:noProof/>
            <w:webHidden/>
          </w:rPr>
          <w:t>58</w:t>
        </w:r>
        <w:r w:rsidR="001D5146">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3" w:name="_Toc456179677"/>
      <w:bookmarkStart w:id="4" w:name="_Toc456179834"/>
      <w:bookmarkStart w:id="5" w:name="_Toc456249813"/>
      <w:bookmarkStart w:id="6" w:name="_Toc456786614"/>
      <w:bookmarkStart w:id="7" w:name="_Toc456786876"/>
      <w:bookmarkStart w:id="8" w:name="_Toc459984519"/>
      <w:bookmarkStart w:id="9" w:name="_Toc460225510"/>
      <w:bookmarkStart w:id="10" w:name="_Toc461711397"/>
      <w:bookmarkStart w:id="11" w:name="_Toc462218184"/>
      <w:bookmarkStart w:id="12" w:name="_Toc456179678"/>
      <w:bookmarkStart w:id="13" w:name="_Toc456179835"/>
      <w:bookmarkStart w:id="14" w:name="_Toc456249814"/>
      <w:bookmarkStart w:id="15" w:name="_Toc456786615"/>
      <w:bookmarkStart w:id="16" w:name="_Toc456786877"/>
      <w:bookmarkStart w:id="17" w:name="_Toc459984520"/>
      <w:bookmarkStart w:id="18" w:name="_Toc460225511"/>
      <w:bookmarkStart w:id="19" w:name="_Toc461711398"/>
      <w:bookmarkStart w:id="20" w:name="_Toc462218185"/>
      <w:bookmarkStart w:id="21" w:name="_Toc428533936"/>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lastRenderedPageBreak/>
        <w:t xml:space="preserve"> </w:t>
      </w:r>
      <w:bookmarkStart w:id="22" w:name="_Toc464029090"/>
      <w:r w:rsidR="00296A2F" w:rsidRPr="009921DC">
        <w:t xml:space="preserve">INFORMATION FOR </w:t>
      </w:r>
      <w:r w:rsidR="00526170">
        <w:t xml:space="preserve">VENDORS </w:t>
      </w:r>
      <w:r w:rsidR="00647C5C">
        <w:t>{</w:t>
      </w:r>
      <w:r w:rsidR="00526170">
        <w:t>BIDDERS</w:t>
      </w:r>
      <w:r w:rsidR="00647C5C">
        <w:t>}</w:t>
      </w:r>
      <w:bookmarkEnd w:id="21"/>
      <w:bookmarkEnd w:id="22"/>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23" w:name="_Toc400531467"/>
      <w:bookmarkStart w:id="24" w:name="_Toc428533937"/>
      <w:bookmarkStart w:id="25" w:name="_Toc464029091"/>
      <w:r w:rsidRPr="00B94382">
        <w:t>P</w:t>
      </w:r>
      <w:r w:rsidRPr="0071274F">
        <w:t>URPOSE AND INTENT</w:t>
      </w:r>
      <w:bookmarkEnd w:id="23"/>
      <w:bookmarkEnd w:id="24"/>
      <w:bookmarkEnd w:id="25"/>
    </w:p>
    <w:p w:rsidR="00E651D6" w:rsidRDefault="00E651D6" w:rsidP="00851065"/>
    <w:p w:rsidR="00E651D6" w:rsidRPr="005B339D" w:rsidRDefault="00E651D6" w:rsidP="00B0043E">
      <w:pPr>
        <w:ind w:right="108"/>
      </w:pPr>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8D13DB" w:rsidRPr="008D13DB">
        <w:rPr>
          <w:rFonts w:eastAsia="MS Mincho"/>
          <w:szCs w:val="22"/>
        </w:rPr>
        <w:t xml:space="preserve">Department of Military and Veterans Affairs (DMAVA) and the Department of Human Services (DHS).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8D13DB" w:rsidRPr="008D13DB">
        <w:rPr>
          <w:rFonts w:eastAsia="MS Mincho"/>
          <w:szCs w:val="22"/>
        </w:rPr>
        <w:t>from vendors of large scale commercial laundries, experienced in the health care laundry business; to provide a</w:t>
      </w:r>
      <w:r w:rsidR="001F3874">
        <w:rPr>
          <w:rFonts w:eastAsia="MS Mincho"/>
          <w:szCs w:val="22"/>
        </w:rPr>
        <w:t xml:space="preserve">n </w:t>
      </w:r>
      <w:r w:rsidR="001306D7">
        <w:rPr>
          <w:rFonts w:eastAsia="MS Mincho"/>
          <w:szCs w:val="22"/>
        </w:rPr>
        <w:t>all-inclusive</w:t>
      </w:r>
      <w:r w:rsidR="008D13DB" w:rsidRPr="008D13DB">
        <w:rPr>
          <w:rFonts w:eastAsia="MS Mincho"/>
          <w:szCs w:val="22"/>
        </w:rPr>
        <w:t xml:space="preserve"> laundry and linen rental service</w:t>
      </w:r>
      <w:r w:rsidR="008D13DB">
        <w:rPr>
          <w:rFonts w:eastAsia="MS Mincho"/>
          <w:szCs w:val="22"/>
        </w:rPr>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8D13DB">
        <w:t>a</w:t>
      </w:r>
      <w:r w:rsidRPr="005B339D">
        <w:t xml:space="preserve"> </w:t>
      </w:r>
      <w:r w:rsidR="008D13DB">
        <w:t xml:space="preserve">three (3) year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8E6391">
        <w:t>“</w:t>
      </w:r>
      <w:r w:rsidR="005A12BC">
        <w:t>Blanket</w:t>
      </w:r>
      <w:r w:rsidR="00A7166F">
        <w:t xml:space="preserve"> P</w:t>
      </w:r>
      <w:r w:rsidR="001D2ACC">
        <w:t>.</w:t>
      </w:r>
      <w:r w:rsidR="00A7166F">
        <w:t>O</w:t>
      </w:r>
      <w:r w:rsidR="008E6391">
        <w:t>”</w:t>
      </w:r>
      <w:r w:rsidR="0000557B">
        <w:t>)</w:t>
      </w:r>
      <w:r w:rsidR="00C3197E">
        <w:t xml:space="preserve"> </w:t>
      </w:r>
      <w:r w:rsidR="00647C5C">
        <w:t>{</w:t>
      </w:r>
      <w:r w:rsidR="005A12BC">
        <w:t>C</w:t>
      </w:r>
      <w:r w:rsidRPr="005B339D">
        <w:t>ontract</w:t>
      </w:r>
      <w:r w:rsidR="00647C5C">
        <w:t>}</w:t>
      </w:r>
      <w:r w:rsidRPr="005B339D">
        <w:t xml:space="preserve"> to that responsible </w:t>
      </w:r>
      <w:r w:rsidR="001306D7">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753BFC" w:rsidRPr="00B0043E" w:rsidRDefault="00AB3FBF" w:rsidP="00753BFC">
      <w:pPr>
        <w:rPr>
          <w:rFonts w:cs="Arial"/>
          <w:b/>
        </w:rPr>
      </w:pPr>
      <w:r w:rsidRPr="00B0043E">
        <w:t xml:space="preserve">This </w:t>
      </w:r>
      <w:r w:rsidR="007A7A62">
        <w:t>Quote {Proposal}</w:t>
      </w:r>
      <w:r w:rsidR="007A7A62" w:rsidRPr="005B339D">
        <w:t xml:space="preserve"> </w:t>
      </w:r>
      <w:r w:rsidRPr="00B0043E">
        <w:t xml:space="preserve">will be evaluated based on a </w:t>
      </w:r>
      <w:r w:rsidR="002B2577">
        <w:t>consumption model</w:t>
      </w:r>
      <w:r w:rsidRPr="00B0043E">
        <w:t xml:space="preserve"> with one (1) award for all line items</w:t>
      </w:r>
      <w:r w:rsidR="0021451E" w:rsidRPr="00B0043E">
        <w:t xml:space="preserve"> provided to the designated facilities</w:t>
      </w:r>
      <w:r w:rsidRPr="00B0043E">
        <w:t xml:space="preserve"> </w:t>
      </w:r>
      <w:r w:rsidR="00B142CE" w:rsidRPr="00B0043E">
        <w:t>listed below</w:t>
      </w:r>
      <w:r w:rsidRPr="00B0043E">
        <w:t>.</w:t>
      </w:r>
      <w:r w:rsidR="00753BFC" w:rsidRPr="0021451E">
        <w:t xml:space="preserve"> </w:t>
      </w:r>
    </w:p>
    <w:p w:rsidR="00DA747D" w:rsidRPr="00DD4351" w:rsidRDefault="00DA747D" w:rsidP="00A9160A">
      <w:pPr>
        <w:rPr>
          <w:rFonts w:cs="Arial"/>
          <w:szCs w:val="22"/>
        </w:rPr>
      </w:pPr>
    </w:p>
    <w:p w:rsidR="00B142CE" w:rsidRPr="00B142CE" w:rsidRDefault="00B142CE" w:rsidP="00B142CE">
      <w:pPr>
        <w:ind w:right="108"/>
        <w:rPr>
          <w:rFonts w:eastAsia="MS Mincho"/>
          <w:szCs w:val="22"/>
        </w:rPr>
      </w:pPr>
      <w:r w:rsidRPr="00B142CE">
        <w:rPr>
          <w:rFonts w:eastAsia="MS Mincho"/>
          <w:szCs w:val="22"/>
        </w:rPr>
        <w:t xml:space="preserve">This </w:t>
      </w:r>
      <w:r w:rsidR="007A7A62">
        <w:rPr>
          <w:rFonts w:cs="Arial"/>
        </w:rPr>
        <w:t xml:space="preserve">Bid Solicitation {RFP} </w:t>
      </w:r>
      <w:r w:rsidR="00376C78" w:rsidRPr="00B142CE">
        <w:rPr>
          <w:rFonts w:eastAsia="MS Mincho"/>
          <w:szCs w:val="22"/>
        </w:rPr>
        <w:t>solicits</w:t>
      </w:r>
      <w:r w:rsidRPr="00B142CE">
        <w:rPr>
          <w:rFonts w:eastAsia="MS Mincho"/>
          <w:szCs w:val="22"/>
        </w:rPr>
        <w:t xml:space="preserve"> proposals for apparel products</w:t>
      </w:r>
      <w:r w:rsidR="00376C78">
        <w:rPr>
          <w:rFonts w:eastAsia="MS Mincho"/>
          <w:szCs w:val="22"/>
        </w:rPr>
        <w:t>, w</w:t>
      </w:r>
      <w:r w:rsidRPr="00B142CE">
        <w:rPr>
          <w:rFonts w:eastAsia="MS Mincho"/>
          <w:szCs w:val="22"/>
        </w:rPr>
        <w:t xml:space="preserve">hich defined </w:t>
      </w:r>
      <w:r w:rsidR="00D91D9D" w:rsidRPr="00B142CE">
        <w:rPr>
          <w:rFonts w:eastAsia="MS Mincho"/>
          <w:szCs w:val="22"/>
        </w:rPr>
        <w:t xml:space="preserve">in </w:t>
      </w:r>
      <w:r w:rsidR="00D91D9D" w:rsidRPr="00B0043E">
        <w:rPr>
          <w:rFonts w:eastAsia="MS Mincho"/>
          <w:szCs w:val="22"/>
          <w:u w:val="single"/>
        </w:rPr>
        <w:t>N.J.S.A</w:t>
      </w:r>
      <w:r w:rsidRPr="00D91D9D">
        <w:rPr>
          <w:rFonts w:eastAsia="MS Mincho"/>
          <w:szCs w:val="22"/>
          <w:u w:val="single"/>
        </w:rPr>
        <w:t>.</w:t>
      </w:r>
      <w:r w:rsidRPr="00B142CE">
        <w:rPr>
          <w:rFonts w:eastAsia="MS Mincho"/>
          <w:szCs w:val="22"/>
        </w:rPr>
        <w:t xml:space="preserve"> 34:6-158 et. seq., states purchases by the State are to be produced in production facilities within the United States and that such production facilities meet certain minimum requirements. Accordingly, proposals providing for apparel production within the United States </w:t>
      </w:r>
      <w:r w:rsidR="001D721C">
        <w:rPr>
          <w:rFonts w:eastAsia="MS Mincho"/>
          <w:szCs w:val="22"/>
        </w:rPr>
        <w:t>should</w:t>
      </w:r>
      <w:r w:rsidRPr="00B142CE">
        <w:rPr>
          <w:rFonts w:eastAsia="MS Mincho"/>
          <w:szCs w:val="22"/>
        </w:rPr>
        <w:t xml:space="preserve"> meet the requirements of </w:t>
      </w:r>
      <w:r w:rsidRPr="00B0043E">
        <w:rPr>
          <w:rFonts w:eastAsia="MS Mincho"/>
          <w:szCs w:val="22"/>
          <w:u w:val="single"/>
        </w:rPr>
        <w:t>N.J.S.A.</w:t>
      </w:r>
      <w:r w:rsidRPr="00B142CE">
        <w:rPr>
          <w:rFonts w:eastAsia="MS Mincho"/>
          <w:szCs w:val="22"/>
        </w:rPr>
        <w:t xml:space="preserve"> 34:6-158 et. seq., in order to be responsive and eligible for contract award. </w:t>
      </w:r>
    </w:p>
    <w:p w:rsidR="00B142CE" w:rsidRPr="00B142CE" w:rsidRDefault="00B142CE" w:rsidP="00B142CE">
      <w:pPr>
        <w:ind w:right="108"/>
        <w:rPr>
          <w:rFonts w:eastAsia="MS Mincho"/>
          <w:szCs w:val="22"/>
        </w:rPr>
      </w:pPr>
    </w:p>
    <w:p w:rsidR="00B142CE" w:rsidRPr="00B142CE" w:rsidRDefault="00DC7811" w:rsidP="00B142CE">
      <w:pPr>
        <w:ind w:right="108"/>
        <w:rPr>
          <w:rFonts w:eastAsia="MS Mincho"/>
          <w:szCs w:val="22"/>
        </w:rPr>
      </w:pPr>
      <w:r>
        <w:rPr>
          <w:rFonts w:eastAsia="MS Mincho"/>
          <w:szCs w:val="22"/>
        </w:rPr>
        <w:t>T</w:t>
      </w:r>
      <w:r w:rsidR="00B142CE" w:rsidRPr="00B142CE">
        <w:rPr>
          <w:rFonts w:eastAsia="MS Mincho"/>
          <w:szCs w:val="22"/>
        </w:rPr>
        <w:t xml:space="preserve">his </w:t>
      </w:r>
      <w:r w:rsidR="007A7A62">
        <w:rPr>
          <w:rFonts w:cs="Arial"/>
        </w:rPr>
        <w:t xml:space="preserve">Bid Solicitation {RFP} </w:t>
      </w:r>
      <w:r w:rsidR="00B142CE" w:rsidRPr="00B142CE">
        <w:rPr>
          <w:rFonts w:eastAsia="MS Mincho"/>
          <w:szCs w:val="22"/>
        </w:rPr>
        <w:t xml:space="preserve">solicits pricing for the production of flat/rough (linen) both within the United States and outside the United States.  A </w:t>
      </w:r>
      <w:r w:rsidR="007A7A62" w:rsidRPr="00B0043E">
        <w:rPr>
          <w:rFonts w:eastAsia="MS Mincho"/>
        </w:rPr>
        <w:t>Blanket Purchase Order (“Blanket P.O.”) {Contract}</w:t>
      </w:r>
      <w:r w:rsidR="00B142CE" w:rsidRPr="00B142CE">
        <w:rPr>
          <w:rFonts w:eastAsia="MS Mincho"/>
          <w:szCs w:val="22"/>
        </w:rPr>
        <w:t xml:space="preserve"> for the production of flat/rough (linen) outside of the United States will only be awarded if there is either no responsive</w:t>
      </w:r>
      <w:r w:rsidR="007A7A62" w:rsidRPr="007A7A62">
        <w:t xml:space="preserve"> </w:t>
      </w:r>
      <w:r w:rsidR="007A7A62">
        <w:t>Quote {Proposal}</w:t>
      </w:r>
      <w:r w:rsidR="007A7A62" w:rsidRPr="005B339D">
        <w:t xml:space="preserve"> </w:t>
      </w:r>
      <w:r w:rsidR="00B142CE" w:rsidRPr="00B142CE">
        <w:rPr>
          <w:rFonts w:eastAsia="MS Mincho"/>
          <w:szCs w:val="22"/>
        </w:rPr>
        <w:t xml:space="preserve">received for the production of flat/rough (linen) within the United Sates or if responsive </w:t>
      </w:r>
      <w:r w:rsidR="007A7A62">
        <w:t>Quote {Proposal}</w:t>
      </w:r>
      <w:r w:rsidR="007A7A62" w:rsidRPr="005B339D">
        <w:t xml:space="preserve"> </w:t>
      </w:r>
      <w:r w:rsidR="007A7A62">
        <w:t>is</w:t>
      </w:r>
      <w:r w:rsidR="00B142CE" w:rsidRPr="00B142CE">
        <w:rPr>
          <w:rFonts w:eastAsia="MS Mincho"/>
          <w:szCs w:val="22"/>
        </w:rPr>
        <w:t xml:space="preserve"> received for the production of flat/rough (linen) within the United States are deemed not to be in the interests of the State.  A decision to award a </w:t>
      </w:r>
      <w:r w:rsidR="007A7A62" w:rsidRPr="00C94A7C">
        <w:rPr>
          <w:rFonts w:eastAsia="MS Mincho"/>
        </w:rPr>
        <w:t>Blanket Purchase Order (“Blanket P.O.”) {Contract}</w:t>
      </w:r>
      <w:r w:rsidR="00B142CE" w:rsidRPr="00B142CE">
        <w:rPr>
          <w:rFonts w:eastAsia="MS Mincho"/>
          <w:szCs w:val="22"/>
        </w:rPr>
        <w:t xml:space="preserve"> for the production of rough/flat (linen) outside the United S</w:t>
      </w:r>
      <w:r w:rsidR="00A73783">
        <w:rPr>
          <w:rFonts w:eastAsia="MS Mincho"/>
          <w:szCs w:val="22"/>
        </w:rPr>
        <w:t>t</w:t>
      </w:r>
      <w:r w:rsidR="00B142CE" w:rsidRPr="00B142CE">
        <w:rPr>
          <w:rFonts w:eastAsia="MS Mincho"/>
          <w:szCs w:val="22"/>
        </w:rPr>
        <w:t>ates will be made in consultation with the Apparel Procurement Board.</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 xml:space="preserve">The </w:t>
      </w:r>
      <w:r w:rsidR="007A7A62" w:rsidRPr="00C94A7C">
        <w:rPr>
          <w:rFonts w:eastAsia="MS Mincho"/>
        </w:rPr>
        <w:t>Blanket Purchase Order (“Blanket P.O.”) {Contract}</w:t>
      </w:r>
      <w:r w:rsidRPr="00B142CE">
        <w:rPr>
          <w:rFonts w:eastAsia="MS Mincho"/>
          <w:szCs w:val="22"/>
        </w:rPr>
        <w:t xml:space="preserve"> resulting from this </w:t>
      </w:r>
      <w:r w:rsidR="007A7A62">
        <w:rPr>
          <w:rFonts w:cs="Arial"/>
        </w:rPr>
        <w:t>Bid Solicitation {RFP</w:t>
      </w:r>
      <w:r w:rsidR="001D721C">
        <w:rPr>
          <w:rFonts w:cs="Arial"/>
        </w:rPr>
        <w:t xml:space="preserve">} </w:t>
      </w:r>
      <w:r w:rsidR="001D721C" w:rsidRPr="00B142CE">
        <w:rPr>
          <w:rFonts w:eastAsia="MS Mincho"/>
          <w:szCs w:val="22"/>
        </w:rPr>
        <w:t>shall</w:t>
      </w:r>
      <w:r w:rsidRPr="00B142CE">
        <w:rPr>
          <w:rFonts w:eastAsia="MS Mincho"/>
          <w:szCs w:val="22"/>
        </w:rPr>
        <w:t xml:space="preserve"> service all facilities listed below, and shall require the laundry process service for personal items, and laundry rental/cleaning service for flat/rough items.  Laundry processing of personal items is for those items belonging to the client (customer owned goods).  The laundry rental service is for those items provided by the </w:t>
      </w:r>
      <w:r w:rsidR="007A7A62">
        <w:rPr>
          <w:rFonts w:eastAsia="MS Mincho"/>
          <w:szCs w:val="22"/>
        </w:rPr>
        <w:t>C</w:t>
      </w:r>
      <w:r w:rsidRPr="00B142CE">
        <w:rPr>
          <w:rFonts w:eastAsia="MS Mincho"/>
          <w:szCs w:val="22"/>
        </w:rPr>
        <w:t xml:space="preserve">ontractor for use at each facility, which the </w:t>
      </w:r>
      <w:r w:rsidR="007A7A62">
        <w:rPr>
          <w:rFonts w:eastAsia="MS Mincho"/>
          <w:szCs w:val="22"/>
        </w:rPr>
        <w:t>C</w:t>
      </w:r>
      <w:r w:rsidRPr="00B142CE">
        <w:rPr>
          <w:rFonts w:eastAsia="MS Mincho"/>
          <w:szCs w:val="22"/>
        </w:rPr>
        <w:t xml:space="preserve">ontractor also launders.  </w:t>
      </w:r>
      <w:r w:rsidR="00ED22D2" w:rsidRPr="00C94A7C">
        <w:rPr>
          <w:rFonts w:eastAsia="MS Mincho"/>
        </w:rPr>
        <w:t>Blanket Purchase Order (“Blanket P.O.”) {Contract}</w:t>
      </w:r>
      <w:r w:rsidRPr="00B142CE">
        <w:rPr>
          <w:rFonts w:eastAsia="MS Mincho"/>
          <w:szCs w:val="22"/>
        </w:rPr>
        <w:t xml:space="preserve"> award shall be made to one vendor to service all facilities listed in this </w:t>
      </w:r>
      <w:r w:rsidR="007A7A62">
        <w:rPr>
          <w:rFonts w:cs="Arial"/>
        </w:rPr>
        <w:t>Bid Solicitation {RFP}</w:t>
      </w:r>
      <w:r w:rsidRPr="00B142CE">
        <w:rPr>
          <w:rFonts w:eastAsia="MS Mincho"/>
          <w:szCs w:val="22"/>
        </w:rPr>
        <w:t>.</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 xml:space="preserve">The DHS facilities include the following:  </w:t>
      </w:r>
    </w:p>
    <w:p w:rsidR="00B142CE" w:rsidRPr="00B142CE" w:rsidRDefault="00B142CE" w:rsidP="00B142CE">
      <w:pPr>
        <w:ind w:right="108"/>
        <w:rPr>
          <w:rFonts w:eastAsia="MS Mincho"/>
          <w:szCs w:val="22"/>
        </w:rPr>
      </w:pPr>
    </w:p>
    <w:p w:rsidR="00B142CE" w:rsidRPr="00B142CE" w:rsidRDefault="00B142CE" w:rsidP="00B142CE">
      <w:pPr>
        <w:numPr>
          <w:ilvl w:val="0"/>
          <w:numId w:val="48"/>
        </w:numPr>
        <w:ind w:right="108"/>
        <w:jc w:val="left"/>
        <w:rPr>
          <w:rFonts w:eastAsia="MS Mincho"/>
          <w:szCs w:val="22"/>
        </w:rPr>
      </w:pPr>
      <w:r w:rsidRPr="00B142CE">
        <w:rPr>
          <w:rFonts w:eastAsia="MS Mincho"/>
          <w:szCs w:val="22"/>
        </w:rPr>
        <w:t>Greenbrook Regional Center</w:t>
      </w:r>
    </w:p>
    <w:p w:rsidR="00B142CE" w:rsidRPr="00B142CE" w:rsidRDefault="00B142CE" w:rsidP="00B142CE">
      <w:pPr>
        <w:numPr>
          <w:ilvl w:val="0"/>
          <w:numId w:val="48"/>
        </w:numPr>
        <w:ind w:right="108"/>
        <w:jc w:val="left"/>
        <w:rPr>
          <w:rFonts w:eastAsia="MS Mincho"/>
          <w:szCs w:val="22"/>
        </w:rPr>
      </w:pPr>
      <w:r w:rsidRPr="00B142CE">
        <w:rPr>
          <w:rFonts w:eastAsia="MS Mincho"/>
          <w:szCs w:val="22"/>
        </w:rPr>
        <w:t>New Lisbon Developmental Center</w:t>
      </w:r>
    </w:p>
    <w:p w:rsidR="00B142CE" w:rsidRPr="00B142CE" w:rsidRDefault="00B142CE" w:rsidP="00B142CE">
      <w:pPr>
        <w:ind w:right="108"/>
        <w:rPr>
          <w:rFonts w:eastAsia="MS Mincho"/>
          <w:szCs w:val="22"/>
        </w:rPr>
      </w:pPr>
    </w:p>
    <w:p w:rsidR="00B142CE" w:rsidRPr="00B142CE" w:rsidRDefault="00B142CE" w:rsidP="00B142CE">
      <w:pPr>
        <w:ind w:right="108"/>
        <w:rPr>
          <w:rFonts w:eastAsia="MS Mincho"/>
          <w:szCs w:val="22"/>
        </w:rPr>
      </w:pPr>
      <w:r w:rsidRPr="00B142CE">
        <w:rPr>
          <w:rFonts w:eastAsia="MS Mincho"/>
          <w:szCs w:val="22"/>
        </w:rPr>
        <w:t>The DMAVA facilities include the following:</w:t>
      </w:r>
    </w:p>
    <w:p w:rsidR="00B142CE" w:rsidRPr="00B142CE" w:rsidRDefault="00B142CE" w:rsidP="00B142CE">
      <w:pPr>
        <w:ind w:right="108"/>
        <w:rPr>
          <w:rFonts w:eastAsia="MS Mincho"/>
          <w:szCs w:val="22"/>
        </w:rPr>
      </w:pPr>
    </w:p>
    <w:p w:rsidR="00B142CE" w:rsidRPr="00B142CE" w:rsidRDefault="00B142CE" w:rsidP="00B142CE">
      <w:pPr>
        <w:numPr>
          <w:ilvl w:val="0"/>
          <w:numId w:val="49"/>
        </w:numPr>
        <w:ind w:right="108"/>
        <w:jc w:val="left"/>
        <w:rPr>
          <w:rFonts w:eastAsia="MS Mincho"/>
          <w:szCs w:val="22"/>
        </w:rPr>
      </w:pPr>
      <w:r w:rsidRPr="00B142CE">
        <w:rPr>
          <w:rFonts w:eastAsia="MS Mincho"/>
          <w:szCs w:val="22"/>
        </w:rPr>
        <w:t>New Jersey Veterans Memorial Home at Menlo Park</w:t>
      </w:r>
    </w:p>
    <w:p w:rsidR="00B142CE" w:rsidRPr="00B142CE" w:rsidRDefault="00B142CE" w:rsidP="00B142CE">
      <w:pPr>
        <w:numPr>
          <w:ilvl w:val="0"/>
          <w:numId w:val="49"/>
        </w:numPr>
        <w:ind w:right="108"/>
        <w:jc w:val="left"/>
        <w:rPr>
          <w:rFonts w:eastAsia="MS Mincho"/>
          <w:szCs w:val="22"/>
        </w:rPr>
      </w:pPr>
      <w:r w:rsidRPr="00B142CE">
        <w:rPr>
          <w:rFonts w:eastAsia="MS Mincho"/>
          <w:szCs w:val="22"/>
        </w:rPr>
        <w:t>New Jersey Veterans Memorial Home at Paramus</w:t>
      </w:r>
    </w:p>
    <w:p w:rsidR="00B142CE" w:rsidRPr="00CF1DFF" w:rsidRDefault="00B142CE" w:rsidP="00B0043E">
      <w:pPr>
        <w:pStyle w:val="ListParagraph"/>
        <w:numPr>
          <w:ilvl w:val="0"/>
          <w:numId w:val="49"/>
        </w:numPr>
        <w:rPr>
          <w:rFonts w:eastAsia="MS Mincho"/>
          <w:szCs w:val="22"/>
        </w:rPr>
      </w:pPr>
      <w:r w:rsidRPr="006C5E92">
        <w:rPr>
          <w:rFonts w:eastAsia="MS Mincho"/>
          <w:szCs w:val="22"/>
        </w:rPr>
        <w:t>New Jersey Veterans Memorial Home at Vineland</w:t>
      </w:r>
    </w:p>
    <w:p w:rsidR="00B142CE" w:rsidRDefault="00B142CE" w:rsidP="00B142CE">
      <w:pPr>
        <w:rPr>
          <w:rFonts w:eastAsia="MS Mincho"/>
          <w:szCs w:val="22"/>
        </w:rPr>
      </w:pPr>
    </w:p>
    <w:p w:rsidR="00E651D6" w:rsidRPr="005B339D" w:rsidRDefault="00E651D6" w:rsidP="00B142CE">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94382">
      <w:pPr>
        <w:pStyle w:val="Heading2"/>
      </w:pPr>
      <w:bookmarkStart w:id="26" w:name="_Toc400531468"/>
      <w:bookmarkStart w:id="27" w:name="_Toc428533938"/>
      <w:bookmarkStart w:id="28" w:name="_Toc464029092"/>
      <w:r w:rsidRPr="00B94382">
        <w:t>BACKGROUND</w:t>
      </w:r>
      <w:bookmarkEnd w:id="26"/>
      <w:bookmarkEnd w:id="27"/>
      <w:bookmarkEnd w:id="28"/>
      <w:r w:rsidRPr="00B94382">
        <w:t xml:space="preserve"> </w:t>
      </w:r>
    </w:p>
    <w:p w:rsidR="00E651D6" w:rsidRDefault="00E651D6" w:rsidP="00851065"/>
    <w:p w:rsidR="00CA4F43" w:rsidRPr="004B0355" w:rsidRDefault="008F5C79">
      <w:pPr>
        <w:rPr>
          <w:rFonts w:cs="Arial"/>
          <w:b/>
          <w:highlight w:val="green"/>
        </w:rPr>
      </w:pPr>
      <w:r w:rsidRPr="00851065">
        <w:t>This is a reprocurement of the</w:t>
      </w:r>
      <w:r w:rsidR="00294285">
        <w:t xml:space="preserve"> services provided under</w:t>
      </w:r>
      <w:r w:rsidRPr="00851065">
        <w:t xml:space="preserve"> </w:t>
      </w:r>
      <w:r w:rsidR="00AB3FBF">
        <w:t>Laundry Rental Services</w:t>
      </w:r>
      <w:r w:rsidR="00B31B00">
        <w:t xml:space="preserve">, NJDHS / </w:t>
      </w:r>
      <w:r w:rsidR="00B31B00" w:rsidRPr="00B31B00">
        <w:t xml:space="preserve">DMAVA </w:t>
      </w:r>
      <w:r w:rsidR="00AB3FBF" w:rsidRPr="00B0043E">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AB3FBF">
        <w:t xml:space="preserve">which </w:t>
      </w:r>
      <w:r w:rsidR="00B142CE">
        <w:t xml:space="preserve">previously </w:t>
      </w:r>
      <w:r w:rsidRPr="00851065">
        <w:t>expire</w:t>
      </w:r>
      <w:r w:rsidR="00AB3FBF">
        <w:t>d.</w:t>
      </w:r>
      <w:r w:rsidRPr="00851065">
        <w:t xml:space="preserve">  </w:t>
      </w:r>
    </w:p>
    <w:p w:rsidR="003A3A24" w:rsidRDefault="003A3A24" w:rsidP="00851065"/>
    <w:p w:rsidR="003A3A24" w:rsidRPr="00851065" w:rsidRDefault="003A3A24" w:rsidP="00851065">
      <w:pPr>
        <w:pStyle w:val="Heading2"/>
      </w:pPr>
      <w:bookmarkStart w:id="29" w:name="_Toc428533939"/>
      <w:bookmarkStart w:id="30" w:name="_Toc464029093"/>
      <w:r w:rsidRPr="00851065">
        <w:t>Key Events</w:t>
      </w:r>
      <w:bookmarkEnd w:id="29"/>
      <w:bookmarkEnd w:id="30"/>
    </w:p>
    <w:p w:rsidR="00EB648B" w:rsidRPr="00851065" w:rsidRDefault="00EB648B" w:rsidP="00851065"/>
    <w:p w:rsidR="00FC4B0F" w:rsidRDefault="00FC4B0F" w:rsidP="00FC4B0F">
      <w:pPr>
        <w:pStyle w:val="Heading3"/>
      </w:pPr>
      <w:bookmarkStart w:id="31" w:name="_Toc456179683"/>
      <w:bookmarkStart w:id="32" w:name="_Toc456179840"/>
      <w:bookmarkStart w:id="33" w:name="_Toc456249819"/>
      <w:bookmarkStart w:id="34" w:name="_Toc456786620"/>
      <w:bookmarkStart w:id="35" w:name="_Toc456786882"/>
      <w:bookmarkStart w:id="36" w:name="_Toc459984525"/>
      <w:bookmarkStart w:id="37" w:name="_Toc460225516"/>
      <w:bookmarkStart w:id="38" w:name="_Toc461711403"/>
      <w:bookmarkStart w:id="39" w:name="_Toc462218190"/>
      <w:bookmarkStart w:id="40" w:name="_Toc456179684"/>
      <w:bookmarkStart w:id="41" w:name="_Toc456179841"/>
      <w:bookmarkStart w:id="42" w:name="_Toc456249820"/>
      <w:bookmarkStart w:id="43" w:name="_Toc456786621"/>
      <w:bookmarkStart w:id="44" w:name="_Toc456786883"/>
      <w:bookmarkStart w:id="45" w:name="_Toc459984526"/>
      <w:bookmarkStart w:id="46" w:name="_Toc460225517"/>
      <w:bookmarkStart w:id="47" w:name="_Toc461711404"/>
      <w:bookmarkStart w:id="48" w:name="_Toc462218191"/>
      <w:bookmarkStart w:id="49" w:name="_1.3.1_ELECTRONIC_QUESTION_AND_ANSWE"/>
      <w:bookmarkStart w:id="50" w:name="_Toc454436990"/>
      <w:bookmarkStart w:id="51" w:name="_Toc464029094"/>
      <w:bookmarkStart w:id="52" w:name="_Toc42853394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t>ELECTRONIC QUESTION AND ANSWER PERIOD</w:t>
      </w:r>
      <w:bookmarkEnd w:id="50"/>
      <w:bookmarkEnd w:id="51"/>
    </w:p>
    <w:p w:rsidR="00FC4B0F" w:rsidRDefault="00FC4B0F" w:rsidP="00FC4B0F">
      <w:pPr>
        <w:pStyle w:val="BodyText2"/>
        <w:rPr>
          <w:rFonts w:eastAsiaTheme="minorHAnsi"/>
          <w:lang w:val="x-none"/>
        </w:rPr>
      </w:pPr>
    </w:p>
    <w:p w:rsidR="00FC4B0F" w:rsidRDefault="00FC4B0F" w:rsidP="00FC4B0F">
      <w:pPr>
        <w:rPr>
          <w:rFonts w:cs="Arial"/>
        </w:rPr>
      </w:pPr>
      <w:r>
        <w:rPr>
          <w:rFonts w:cs="Arial"/>
        </w:rPr>
        <w:t xml:space="preserve">The Division will electronically accept questions and inquiries from all potential Vendors {Bidders} via the “Q&amp;A” Tab of the Bid Solicitation {RFP} in </w:t>
      </w:r>
      <w:r>
        <w:rPr>
          <w:rStyle w:val="IntenseEmphasis"/>
          <w:rFonts w:cs="Arial"/>
          <w:color w:val="00B050"/>
        </w:rPr>
        <w:t>NJ</w:t>
      </w:r>
      <w:r>
        <w:rPr>
          <w:rStyle w:val="IntenseEmphasis"/>
          <w:rFonts w:cs="Arial"/>
          <w:color w:val="0070C0"/>
        </w:rPr>
        <w:t>START</w:t>
      </w:r>
      <w:r>
        <w:rPr>
          <w:rFonts w:cs="Arial"/>
        </w:rPr>
        <w:t xml:space="preserve">. </w:t>
      </w:r>
    </w:p>
    <w:p w:rsidR="00FC4B0F" w:rsidRDefault="00FC4B0F" w:rsidP="00FC4B0F">
      <w:pPr>
        <w:rPr>
          <w:rFonts w:cs="Arial"/>
        </w:rPr>
      </w:pPr>
    </w:p>
    <w:p w:rsidR="00FC4B0F" w:rsidRDefault="00FC4B0F" w:rsidP="00FC4B0F">
      <w:pPr>
        <w:numPr>
          <w:ilvl w:val="0"/>
          <w:numId w:val="70"/>
        </w:numPr>
        <w:ind w:right="108"/>
        <w:rPr>
          <w:rFonts w:cs="Arial"/>
        </w:rPr>
      </w:pPr>
      <w:r>
        <w:rPr>
          <w:rFonts w:cs="Arial"/>
        </w:rPr>
        <w:t xml:space="preserve">Questions should be directly tied to the Bid Solicitation {RFP} and asked in consecutive order, from beginning to end, following the organization of the Bid Solicitation {RFP}; and  </w:t>
      </w:r>
    </w:p>
    <w:p w:rsidR="00FC4B0F" w:rsidRDefault="00FC4B0F" w:rsidP="00FC4B0F">
      <w:pPr>
        <w:ind w:left="720" w:right="108"/>
        <w:rPr>
          <w:rFonts w:eastAsiaTheme="minorHAnsi" w:cs="Arial"/>
        </w:rPr>
      </w:pPr>
    </w:p>
    <w:p w:rsidR="00FC4B0F" w:rsidRDefault="00FC4B0F" w:rsidP="00FC4B0F">
      <w:pPr>
        <w:numPr>
          <w:ilvl w:val="0"/>
          <w:numId w:val="70"/>
        </w:numPr>
        <w:ind w:right="108"/>
        <w:rPr>
          <w:rFonts w:cs="Arial"/>
        </w:rPr>
      </w:pPr>
      <w:r>
        <w:rPr>
          <w:rFonts w:cs="Arial"/>
        </w:rPr>
        <w:t>Each question should begin by referencing the Bid Solicitation {RFP} page number and section number to which it relates.</w:t>
      </w:r>
    </w:p>
    <w:p w:rsidR="00FC4B0F" w:rsidRDefault="00FC4B0F" w:rsidP="00FC4B0F">
      <w:pPr>
        <w:rPr>
          <w:rFonts w:eastAsiaTheme="minorHAnsi" w:cs="Arial"/>
        </w:rPr>
      </w:pPr>
    </w:p>
    <w:p w:rsidR="00FC4B0F" w:rsidRDefault="00FC4B0F" w:rsidP="00FC4B0F">
      <w:pPr>
        <w:rPr>
          <w:rFonts w:cs="Arial"/>
          <w:u w:val="single"/>
        </w:rPr>
      </w:pPr>
      <w:r>
        <w:rPr>
          <w:rFonts w:cs="Arial"/>
        </w:rPr>
        <w:t xml:space="preserve">Vendors {Bidders} may refer to the QRG “Submit a Quote” for additional instruction. QRGs are located on the </w:t>
      </w:r>
      <w:hyperlink r:id="rId23" w:history="1">
        <w:r>
          <w:rPr>
            <w:rStyle w:val="Hyperlink"/>
            <w:rFonts w:cs="Arial"/>
          </w:rPr>
          <w:t>NJSTART Vendor Support Page</w:t>
        </w:r>
      </w:hyperlink>
      <w:r>
        <w:rPr>
          <w:rStyle w:val="Hyperlink"/>
          <w:rFonts w:cs="Arial"/>
        </w:rPr>
        <w:t xml:space="preserve">.  </w:t>
      </w:r>
    </w:p>
    <w:p w:rsidR="00FC4B0F" w:rsidRDefault="00FC4B0F" w:rsidP="00FC4B0F">
      <w:pPr>
        <w:rPr>
          <w:rFonts w:cs="Arial"/>
        </w:rPr>
      </w:pPr>
    </w:p>
    <w:p w:rsidR="00FC4B0F" w:rsidRDefault="00FC4B0F" w:rsidP="00FC4B0F">
      <w:pPr>
        <w:rPr>
          <w:rFonts w:cs="Arial"/>
        </w:rPr>
      </w:pPr>
      <w:r>
        <w:rPr>
          <w:rFonts w:cs="Arial"/>
        </w:rPr>
        <w:t>A Vendor {Bidder} must not contact the Using Agency or the Procurement Specialist directly, in person, by telephone or by e-mail, concerning this Bid Solicitation {RFP}.</w:t>
      </w:r>
    </w:p>
    <w:p w:rsidR="00FC4B0F" w:rsidRDefault="00FC4B0F" w:rsidP="00FC4B0F">
      <w:pPr>
        <w:rPr>
          <w:rFonts w:cs="Arial"/>
        </w:rPr>
      </w:pPr>
    </w:p>
    <w:p w:rsidR="00FC4B0F" w:rsidRDefault="00FC4B0F" w:rsidP="00FC4B0F">
      <w:pPr>
        <w:rPr>
          <w:rFonts w:ascii="Times New Roman" w:hAnsi="Times New Roman"/>
        </w:rPr>
      </w:pPr>
      <w:r>
        <w:rPr>
          <w:rFonts w:cs="Arial"/>
        </w:rPr>
        <w:t xml:space="preserve">The cut-off date for electronic questions and inquiries relating to this Bid Solicitation {RFP} is indicated on the Bid Solicitation {RFP} cover sheet and on the “Summary” page of the Bid Solicitation in </w:t>
      </w:r>
      <w:r>
        <w:rPr>
          <w:rStyle w:val="IntenseEmphasis"/>
          <w:rFonts w:cs="Arial"/>
          <w:color w:val="00B050"/>
        </w:rPr>
        <w:t>NJ</w:t>
      </w:r>
      <w:r>
        <w:rPr>
          <w:rStyle w:val="IntenseEmphasis"/>
          <w:rFonts w:cs="Arial"/>
          <w:color w:val="0070C0"/>
        </w:rPr>
        <w:t>START</w:t>
      </w:r>
      <w:r>
        <w:rPr>
          <w:rFonts w:cs="Arial"/>
        </w:rPr>
        <w:t xml:space="preserve">.  In the event that questions are posed by Vendors {Bidders}, answers to such questions will be issued by Bid Amendment {Addendum}.  Any Bid Amendment {Addendum} to this Bid Solicitation {RFP} will become part of this Bid Solicitation {RFP} and part of any Blanket PO {Contract} awarded as a result of this Bid Solicitation {RFP}. Bid Amendments {Addenda} to this Bid Solicitation {RFP}, if any, will be posted as a File Attachment on the “Summary” page of the Bid Solicitation in </w:t>
      </w:r>
      <w:r>
        <w:rPr>
          <w:rStyle w:val="IntenseEmphasis"/>
          <w:rFonts w:cs="Arial"/>
          <w:color w:val="00B050"/>
        </w:rPr>
        <w:t>NJ</w:t>
      </w:r>
      <w:r>
        <w:rPr>
          <w:rStyle w:val="IntenseEmphasis"/>
          <w:rFonts w:cs="Arial"/>
          <w:color w:val="0070C0"/>
        </w:rPr>
        <w:t>START</w:t>
      </w:r>
      <w:r>
        <w:rPr>
          <w:rFonts w:cs="Arial"/>
        </w:rPr>
        <w:t xml:space="preserve"> after the cut-off date.  (See Bid Solicitation {RFP} Section 1.4.1 for further information.)</w:t>
      </w:r>
    </w:p>
    <w:p w:rsidR="00E651D6" w:rsidRPr="00EB648B" w:rsidRDefault="00E651D6" w:rsidP="00A9160A">
      <w:bookmarkStart w:id="53" w:name="_1.3.3__Mandatory_Pre-Bid_Conference"/>
      <w:bookmarkStart w:id="54" w:name="_1.3.5__SUBMISSION_OF_BID_PROPOSAL"/>
      <w:bookmarkStart w:id="55" w:name="_1.3.2_SUBMISSION_OF_BID_PROPOSAL"/>
      <w:bookmarkEnd w:id="52"/>
      <w:bookmarkEnd w:id="53"/>
      <w:bookmarkEnd w:id="54"/>
      <w:bookmarkEnd w:id="55"/>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56" w:name="_Toc428533941"/>
      <w:bookmarkStart w:id="57" w:name="_Toc464029095"/>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56"/>
      <w:bookmarkEnd w:id="57"/>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58" w:name="site_visit"/>
      <w:bookmarkStart w:id="59" w:name="_Toc456179687"/>
      <w:bookmarkStart w:id="60" w:name="_Toc456179844"/>
      <w:bookmarkStart w:id="61" w:name="_Toc456249823"/>
      <w:bookmarkStart w:id="62" w:name="_Toc456786624"/>
      <w:bookmarkStart w:id="63" w:name="_Toc456786886"/>
      <w:bookmarkStart w:id="64" w:name="_Toc459984529"/>
      <w:bookmarkStart w:id="65" w:name="_Toc460225520"/>
      <w:bookmarkStart w:id="66" w:name="_Toc461711407"/>
      <w:bookmarkStart w:id="67" w:name="_Toc462218194"/>
      <w:bookmarkStart w:id="68" w:name="_Toc456179688"/>
      <w:bookmarkStart w:id="69" w:name="_Toc456179845"/>
      <w:bookmarkStart w:id="70" w:name="_Toc456249824"/>
      <w:bookmarkStart w:id="71" w:name="_Toc456786625"/>
      <w:bookmarkStart w:id="72" w:name="_Toc456786887"/>
      <w:bookmarkStart w:id="73" w:name="_Toc459984530"/>
      <w:bookmarkStart w:id="74" w:name="_Toc460225521"/>
      <w:bookmarkStart w:id="75" w:name="_Toc461711408"/>
      <w:bookmarkStart w:id="76" w:name="_Toc462218195"/>
      <w:bookmarkStart w:id="77" w:name="_Toc428533942"/>
      <w:bookmarkStart w:id="78" w:name="_Toc464029096"/>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851065">
        <w:rPr>
          <w:rFonts w:ascii="Arial" w:hAnsi="Arial"/>
          <w:i/>
          <w:caps w:val="0"/>
          <w:color w:val="00B050"/>
        </w:rPr>
        <w:t>NJ</w:t>
      </w:r>
      <w:r w:rsidRPr="00851065">
        <w:rPr>
          <w:rFonts w:ascii="Arial" w:hAnsi="Arial"/>
          <w:i/>
          <w:caps w:val="0"/>
          <w:color w:val="0070C0"/>
        </w:rPr>
        <w:t>START</w:t>
      </w:r>
      <w:bookmarkEnd w:id="77"/>
      <w:bookmarkEnd w:id="78"/>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8390114" wp14:editId="2DEB3069">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79" w:name="_Toc428533943"/>
      <w:bookmarkStart w:id="80" w:name="_Toc464029097"/>
      <w:r w:rsidRPr="00851065">
        <w:rPr>
          <w:caps w:val="0"/>
        </w:rPr>
        <w:t>ELECTRONIC SIGNATURES</w:t>
      </w:r>
      <w:bookmarkEnd w:id="79"/>
      <w:bookmarkEnd w:id="80"/>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E04BDA" w:rsidRDefault="00EC7B0A" w:rsidP="00EC7B0A">
      <w:pPr>
        <w:pStyle w:val="Heading3"/>
      </w:pPr>
      <w:bookmarkStart w:id="81" w:name="_1.3.4_MANDATORY/OPTIONAL_SITE"/>
      <w:bookmarkStart w:id="82" w:name="_1.3.45_MANDATORY/OPTIONAL_SITE"/>
      <w:bookmarkStart w:id="83" w:name="_Toc224543885"/>
      <w:bookmarkStart w:id="84" w:name="_Toc238623352"/>
      <w:bookmarkStart w:id="85" w:name="_Toc400531474"/>
      <w:bookmarkStart w:id="86" w:name="_Toc428533944"/>
      <w:bookmarkStart w:id="87" w:name="_Toc464029098"/>
      <w:bookmarkEnd w:id="81"/>
      <w:bookmarkEnd w:id="82"/>
      <w:r w:rsidRPr="00B0043E">
        <w:rPr>
          <w:caps w:val="0"/>
        </w:rPr>
        <w:t>MANDATORY/OPTIONAL SITE VISIT</w:t>
      </w:r>
      <w:bookmarkEnd w:id="83"/>
      <w:bookmarkEnd w:id="84"/>
      <w:bookmarkEnd w:id="85"/>
      <w:bookmarkEnd w:id="86"/>
      <w:bookmarkEnd w:id="87"/>
    </w:p>
    <w:p w:rsidR="00EC7B0A" w:rsidRPr="001154A3" w:rsidRDefault="00EC7B0A" w:rsidP="00851065"/>
    <w:p w:rsidR="00EF244D" w:rsidRPr="00851065" w:rsidRDefault="00B142CE" w:rsidP="00851065">
      <w:pPr>
        <w:rPr>
          <w:rFonts w:eastAsia="MS Mincho"/>
        </w:rPr>
      </w:pPr>
      <w:r>
        <w:rPr>
          <w:rFonts w:eastAsia="MS Mincho"/>
        </w:rPr>
        <w:t xml:space="preserve">Not applicable to this </w:t>
      </w:r>
      <w:r w:rsidR="00ED22D2" w:rsidRPr="00851065">
        <w:rPr>
          <w:rFonts w:eastAsia="MS Mincho"/>
        </w:rPr>
        <w:t>Bid Solicitation {RFP}</w:t>
      </w:r>
      <w:r>
        <w:rPr>
          <w:rFonts w:eastAsia="MS Mincho"/>
        </w:rPr>
        <w:t>.</w:t>
      </w:r>
    </w:p>
    <w:p w:rsidR="00EF244D" w:rsidRPr="00851065" w:rsidRDefault="00EF244D" w:rsidP="00851065">
      <w:pPr>
        <w:rPr>
          <w:rFonts w:eastAsia="MS Mincho"/>
          <w:highlight w:val="green"/>
        </w:rPr>
      </w:pPr>
    </w:p>
    <w:p w:rsidR="00EF244D" w:rsidRPr="00E04BDA" w:rsidRDefault="00EF244D" w:rsidP="00851065">
      <w:pPr>
        <w:pStyle w:val="Heading3"/>
      </w:pPr>
      <w:bookmarkStart w:id="88" w:name="_1.3.5__MANDATORY/OPTIONAL"/>
      <w:bookmarkStart w:id="89" w:name="_1.3.6__MANDATORY/OPTIONAL"/>
      <w:bookmarkStart w:id="90" w:name="_Toc224543888"/>
      <w:bookmarkStart w:id="91" w:name="_Toc238623354"/>
      <w:bookmarkStart w:id="92" w:name="_Toc428533945"/>
      <w:bookmarkStart w:id="93" w:name="_Toc464029099"/>
      <w:bookmarkEnd w:id="88"/>
      <w:bookmarkEnd w:id="89"/>
      <w:r w:rsidRPr="00B0043E">
        <w:t>MANDATORY/OPTIONAL PRE-</w:t>
      </w:r>
      <w:r w:rsidR="00CE00E7" w:rsidRPr="00E04BDA">
        <w:t>QUOTE</w:t>
      </w:r>
      <w:r w:rsidR="009F0764" w:rsidRPr="00E04BDA">
        <w:t xml:space="preserve"> </w:t>
      </w:r>
      <w:r w:rsidR="00DE7682" w:rsidRPr="00E04BDA">
        <w:t>{</w:t>
      </w:r>
      <w:r w:rsidR="00CE00E7" w:rsidRPr="00E04BDA">
        <w:t>PROPOSAL</w:t>
      </w:r>
      <w:r w:rsidR="00DE7682" w:rsidRPr="00E04BDA">
        <w:t>}</w:t>
      </w:r>
      <w:r w:rsidRPr="00E04BDA">
        <w:t xml:space="preserve"> CONFERENCE</w:t>
      </w:r>
      <w:bookmarkEnd w:id="90"/>
      <w:bookmarkEnd w:id="91"/>
      <w:bookmarkEnd w:id="92"/>
      <w:bookmarkEnd w:id="93"/>
    </w:p>
    <w:p w:rsidR="00B142CE" w:rsidRDefault="00B142CE" w:rsidP="00B0043E"/>
    <w:p w:rsidR="00B142CE" w:rsidRDefault="00B142CE" w:rsidP="00B0043E">
      <w:r>
        <w:t xml:space="preserve">Not applicable to this </w:t>
      </w:r>
      <w:r w:rsidR="00ED22D2" w:rsidRPr="00851065">
        <w:rPr>
          <w:rFonts w:eastAsia="MS Mincho"/>
        </w:rPr>
        <w:t>Bid Solicitation {RFP}</w:t>
      </w:r>
      <w:r>
        <w:t>.</w:t>
      </w:r>
    </w:p>
    <w:p w:rsidR="00B142CE" w:rsidRPr="00FC4B0F" w:rsidRDefault="00B142CE" w:rsidP="00B0043E"/>
    <w:p w:rsidR="00652B3B" w:rsidRPr="009A34D4" w:rsidRDefault="00B60519" w:rsidP="00652B3B">
      <w:pPr>
        <w:pStyle w:val="Heading3"/>
        <w:ind w:right="108"/>
        <w:rPr>
          <w:bCs w:val="0"/>
          <w:caps w:val="0"/>
        </w:rPr>
      </w:pPr>
      <w:bookmarkStart w:id="94" w:name="_Toc456179693"/>
      <w:bookmarkStart w:id="95" w:name="_Toc456179850"/>
      <w:bookmarkStart w:id="96" w:name="_Toc456249829"/>
      <w:bookmarkStart w:id="97" w:name="_Toc456786630"/>
      <w:bookmarkStart w:id="98" w:name="_Toc456786892"/>
      <w:bookmarkStart w:id="99" w:name="_Toc459984535"/>
      <w:bookmarkStart w:id="100" w:name="_Toc460225526"/>
      <w:bookmarkStart w:id="101" w:name="_Toc461711413"/>
      <w:bookmarkStart w:id="102" w:name="_Toc462218200"/>
      <w:bookmarkStart w:id="103" w:name="_Toc456179694"/>
      <w:bookmarkStart w:id="104" w:name="_Toc456179851"/>
      <w:bookmarkStart w:id="105" w:name="_Toc456249830"/>
      <w:bookmarkStart w:id="106" w:name="_Toc456786631"/>
      <w:bookmarkStart w:id="107" w:name="_Toc456786893"/>
      <w:bookmarkStart w:id="108" w:name="_Toc459984536"/>
      <w:bookmarkStart w:id="109" w:name="_Toc460225527"/>
      <w:bookmarkStart w:id="110" w:name="_Toc461711414"/>
      <w:bookmarkStart w:id="111" w:name="_Toc462218201"/>
      <w:bookmarkStart w:id="112" w:name="_Toc456179695"/>
      <w:bookmarkStart w:id="113" w:name="_Toc456179852"/>
      <w:bookmarkStart w:id="114" w:name="_Toc456249831"/>
      <w:bookmarkStart w:id="115" w:name="_Toc456786632"/>
      <w:bookmarkStart w:id="116" w:name="_Toc456786894"/>
      <w:bookmarkStart w:id="117" w:name="_Toc459984537"/>
      <w:bookmarkStart w:id="118" w:name="_Toc460225528"/>
      <w:bookmarkStart w:id="119" w:name="_Toc461711415"/>
      <w:bookmarkStart w:id="120" w:name="_Toc462218202"/>
      <w:bookmarkStart w:id="121" w:name="_Toc456179696"/>
      <w:bookmarkStart w:id="122" w:name="_Toc456179853"/>
      <w:bookmarkStart w:id="123" w:name="_Toc456249832"/>
      <w:bookmarkStart w:id="124" w:name="_Toc456786633"/>
      <w:bookmarkStart w:id="125" w:name="_Toc456786895"/>
      <w:bookmarkStart w:id="126" w:name="_Toc459984538"/>
      <w:bookmarkStart w:id="127" w:name="_Toc460225529"/>
      <w:bookmarkStart w:id="128" w:name="_Toc461711416"/>
      <w:bookmarkStart w:id="129" w:name="_Toc462218203"/>
      <w:bookmarkStart w:id="130" w:name="_Toc456179697"/>
      <w:bookmarkStart w:id="131" w:name="_Toc456179854"/>
      <w:bookmarkStart w:id="132" w:name="_Toc456249833"/>
      <w:bookmarkStart w:id="133" w:name="_Toc456786634"/>
      <w:bookmarkStart w:id="134" w:name="_Toc456786896"/>
      <w:bookmarkStart w:id="135" w:name="_Toc459984539"/>
      <w:bookmarkStart w:id="136" w:name="_Toc460225530"/>
      <w:bookmarkStart w:id="137" w:name="_Toc461711417"/>
      <w:bookmarkStart w:id="138" w:name="_Toc462218204"/>
      <w:bookmarkStart w:id="139" w:name="_Toc456179698"/>
      <w:bookmarkStart w:id="140" w:name="_Toc456179855"/>
      <w:bookmarkStart w:id="141" w:name="_Toc456249834"/>
      <w:bookmarkStart w:id="142" w:name="_Toc456786635"/>
      <w:bookmarkStart w:id="143" w:name="_Toc456786897"/>
      <w:bookmarkStart w:id="144" w:name="_Toc459984540"/>
      <w:bookmarkStart w:id="145" w:name="_Toc460225531"/>
      <w:bookmarkStart w:id="146" w:name="_Toc461711418"/>
      <w:bookmarkStart w:id="147" w:name="_Toc462218205"/>
      <w:bookmarkStart w:id="148" w:name="_Toc456179699"/>
      <w:bookmarkStart w:id="149" w:name="_Toc456179856"/>
      <w:bookmarkStart w:id="150" w:name="_Toc456249835"/>
      <w:bookmarkStart w:id="151" w:name="_Toc456786636"/>
      <w:bookmarkStart w:id="152" w:name="_Toc456786898"/>
      <w:bookmarkStart w:id="153" w:name="_Toc459984541"/>
      <w:bookmarkStart w:id="154" w:name="_Toc460225532"/>
      <w:bookmarkStart w:id="155" w:name="_Toc461711419"/>
      <w:bookmarkStart w:id="156" w:name="_Toc462218206"/>
      <w:bookmarkStart w:id="157" w:name="_Toc456179700"/>
      <w:bookmarkStart w:id="158" w:name="_Toc456179857"/>
      <w:bookmarkStart w:id="159" w:name="_Toc456249836"/>
      <w:bookmarkStart w:id="160" w:name="_Toc456786637"/>
      <w:bookmarkStart w:id="161" w:name="_Toc456786899"/>
      <w:bookmarkStart w:id="162" w:name="_Toc459984542"/>
      <w:bookmarkStart w:id="163" w:name="_Toc460225533"/>
      <w:bookmarkStart w:id="164" w:name="_Toc461711420"/>
      <w:bookmarkStart w:id="165" w:name="_Toc462218207"/>
      <w:bookmarkStart w:id="166" w:name="_Toc456179701"/>
      <w:bookmarkStart w:id="167" w:name="_Toc456179858"/>
      <w:bookmarkStart w:id="168" w:name="_Toc456249837"/>
      <w:bookmarkStart w:id="169" w:name="_Toc456786638"/>
      <w:bookmarkStart w:id="170" w:name="_Toc456786900"/>
      <w:bookmarkStart w:id="171" w:name="_Toc459984543"/>
      <w:bookmarkStart w:id="172" w:name="_Toc460225534"/>
      <w:bookmarkStart w:id="173" w:name="_Toc461711421"/>
      <w:bookmarkStart w:id="174" w:name="_Toc462218208"/>
      <w:bookmarkStart w:id="175" w:name="_Toc456179702"/>
      <w:bookmarkStart w:id="176" w:name="_Toc456179859"/>
      <w:bookmarkStart w:id="177" w:name="_Toc456249838"/>
      <w:bookmarkStart w:id="178" w:name="_Toc456786639"/>
      <w:bookmarkStart w:id="179" w:name="_Toc456786901"/>
      <w:bookmarkStart w:id="180" w:name="_Toc459984544"/>
      <w:bookmarkStart w:id="181" w:name="_Toc460225535"/>
      <w:bookmarkStart w:id="182" w:name="_Toc461711422"/>
      <w:bookmarkStart w:id="183" w:name="_Toc462218209"/>
      <w:bookmarkStart w:id="184" w:name="_Toc456179703"/>
      <w:bookmarkStart w:id="185" w:name="_Toc456179860"/>
      <w:bookmarkStart w:id="186" w:name="_Toc456249839"/>
      <w:bookmarkStart w:id="187" w:name="_Toc456786640"/>
      <w:bookmarkStart w:id="188" w:name="_Toc456786902"/>
      <w:bookmarkStart w:id="189" w:name="_Toc459984545"/>
      <w:bookmarkStart w:id="190" w:name="_Toc460225536"/>
      <w:bookmarkStart w:id="191" w:name="_Toc461711423"/>
      <w:bookmarkStart w:id="192" w:name="_Toc462218210"/>
      <w:bookmarkStart w:id="193" w:name="_Toc456179704"/>
      <w:bookmarkStart w:id="194" w:name="_Toc456179861"/>
      <w:bookmarkStart w:id="195" w:name="_Toc456249840"/>
      <w:bookmarkStart w:id="196" w:name="_Toc456786641"/>
      <w:bookmarkStart w:id="197" w:name="_Toc456786903"/>
      <w:bookmarkStart w:id="198" w:name="_Toc459984546"/>
      <w:bookmarkStart w:id="199" w:name="_Toc460225537"/>
      <w:bookmarkStart w:id="200" w:name="_Toc461711424"/>
      <w:bookmarkStart w:id="201" w:name="_Toc462218211"/>
      <w:bookmarkStart w:id="202" w:name="_Toc456179705"/>
      <w:bookmarkStart w:id="203" w:name="_Toc456179862"/>
      <w:bookmarkStart w:id="204" w:name="_Toc456249841"/>
      <w:bookmarkStart w:id="205" w:name="_Toc456786642"/>
      <w:bookmarkStart w:id="206" w:name="_Toc456786904"/>
      <w:bookmarkStart w:id="207" w:name="_Toc459984547"/>
      <w:bookmarkStart w:id="208" w:name="_Toc460225538"/>
      <w:bookmarkStart w:id="209" w:name="_Toc461711425"/>
      <w:bookmarkStart w:id="210" w:name="_Toc462218212"/>
      <w:bookmarkStart w:id="211" w:name="_Toc456179706"/>
      <w:bookmarkStart w:id="212" w:name="_Toc456179863"/>
      <w:bookmarkStart w:id="213" w:name="_Toc456249842"/>
      <w:bookmarkStart w:id="214" w:name="_Toc456786643"/>
      <w:bookmarkStart w:id="215" w:name="_Toc456786905"/>
      <w:bookmarkStart w:id="216" w:name="_Toc459984548"/>
      <w:bookmarkStart w:id="217" w:name="_Toc460225539"/>
      <w:bookmarkStart w:id="218" w:name="_Toc461711426"/>
      <w:bookmarkStart w:id="219" w:name="_Toc462218213"/>
      <w:bookmarkStart w:id="220" w:name="_Toc456179707"/>
      <w:bookmarkStart w:id="221" w:name="_Toc456179864"/>
      <w:bookmarkStart w:id="222" w:name="_Toc456249843"/>
      <w:bookmarkStart w:id="223" w:name="_Toc456786644"/>
      <w:bookmarkStart w:id="224" w:name="_Toc456786906"/>
      <w:bookmarkStart w:id="225" w:name="_Toc459984549"/>
      <w:bookmarkStart w:id="226" w:name="_Toc460225540"/>
      <w:bookmarkStart w:id="227" w:name="_Toc461711427"/>
      <w:bookmarkStart w:id="228" w:name="_Toc462218214"/>
      <w:bookmarkStart w:id="229" w:name="_Toc456179708"/>
      <w:bookmarkStart w:id="230" w:name="_Toc456179865"/>
      <w:bookmarkStart w:id="231" w:name="_Toc456249844"/>
      <w:bookmarkStart w:id="232" w:name="_Toc456786645"/>
      <w:bookmarkStart w:id="233" w:name="_Toc456786907"/>
      <w:bookmarkStart w:id="234" w:name="_Toc459984550"/>
      <w:bookmarkStart w:id="235" w:name="_Toc460225541"/>
      <w:bookmarkStart w:id="236" w:name="_Toc461711428"/>
      <w:bookmarkStart w:id="237" w:name="_Toc462218215"/>
      <w:bookmarkStart w:id="238" w:name="_Toc456179709"/>
      <w:bookmarkStart w:id="239" w:name="_Toc456179866"/>
      <w:bookmarkStart w:id="240" w:name="_Toc456249845"/>
      <w:bookmarkStart w:id="241" w:name="_Toc456786646"/>
      <w:bookmarkStart w:id="242" w:name="_Toc456786908"/>
      <w:bookmarkStart w:id="243" w:name="_Toc459984551"/>
      <w:bookmarkStart w:id="244" w:name="_Toc460225542"/>
      <w:bookmarkStart w:id="245" w:name="_Toc461711429"/>
      <w:bookmarkStart w:id="246" w:name="_Toc462218216"/>
      <w:bookmarkStart w:id="247" w:name="_Toc456179710"/>
      <w:bookmarkStart w:id="248" w:name="_Toc456179867"/>
      <w:bookmarkStart w:id="249" w:name="_Toc456249846"/>
      <w:bookmarkStart w:id="250" w:name="_Toc456786647"/>
      <w:bookmarkStart w:id="251" w:name="_Toc456786909"/>
      <w:bookmarkStart w:id="252" w:name="_Toc459984552"/>
      <w:bookmarkStart w:id="253" w:name="_Toc460225543"/>
      <w:bookmarkStart w:id="254" w:name="_Toc461711430"/>
      <w:bookmarkStart w:id="255" w:name="_Toc462218217"/>
      <w:bookmarkStart w:id="256" w:name="_Toc95619434"/>
      <w:bookmarkStart w:id="257" w:name="_Toc109701220"/>
      <w:bookmarkStart w:id="258" w:name="_Toc225321579"/>
      <w:bookmarkStart w:id="259" w:name="_Toc400531476"/>
      <w:bookmarkStart w:id="260" w:name="_Toc428533946"/>
      <w:bookmarkStart w:id="261" w:name="_Toc464029100"/>
      <w:bookmarkStart w:id="262" w:name="_Toc94946029"/>
      <w:bookmarkStart w:id="263" w:name="_Toc727445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56"/>
      <w:bookmarkEnd w:id="257"/>
      <w:r w:rsidR="00652B3B" w:rsidRPr="009A34D4">
        <w:rPr>
          <w:bCs w:val="0"/>
          <w:caps w:val="0"/>
        </w:rPr>
        <w:t>EVIEW</w:t>
      </w:r>
      <w:bookmarkEnd w:id="258"/>
      <w:bookmarkEnd w:id="259"/>
      <w:bookmarkEnd w:id="260"/>
      <w:bookmarkEnd w:id="261"/>
      <w:r w:rsidR="00652B3B" w:rsidRPr="009A34D4">
        <w:rPr>
          <w:bCs w:val="0"/>
          <w:caps w:val="0"/>
        </w:rPr>
        <w:t xml:space="preserve"> </w:t>
      </w:r>
      <w:bookmarkEnd w:id="262"/>
    </w:p>
    <w:bookmarkEnd w:id="263"/>
    <w:p w:rsidR="0058591B" w:rsidRDefault="0058591B" w:rsidP="00851065"/>
    <w:p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rsidR="00652B3B" w:rsidRPr="001154A3" w:rsidRDefault="00652B3B" w:rsidP="00851065"/>
    <w:p w:rsidR="00652B3B" w:rsidRPr="00B0043E" w:rsidRDefault="00882C6E" w:rsidP="00B0043E">
      <w:pPr>
        <w:pStyle w:val="ListParagraph"/>
        <w:numPr>
          <w:ilvl w:val="0"/>
          <w:numId w:val="41"/>
        </w:numPr>
        <w:jc w:val="left"/>
        <w:rPr>
          <w:bCs/>
        </w:rPr>
      </w:pPr>
      <w:r w:rsidRPr="00B0043E">
        <w:rPr>
          <w:bCs/>
        </w:rPr>
        <w:t xml:space="preserve">NJ Apparel Production policy - </w:t>
      </w:r>
      <w:r w:rsidR="00652B3B" w:rsidRPr="00B0043E">
        <w:rPr>
          <w:bCs/>
        </w:rPr>
        <w:t xml:space="preserve"> </w:t>
      </w:r>
      <w:hyperlink r:id="rId30" w:history="1">
        <w:r w:rsidRPr="00E04BDA">
          <w:rPr>
            <w:rStyle w:val="Hyperlink"/>
            <w:bCs/>
          </w:rPr>
          <w:t>http://www.state.nj.us/treasury/pensions/pdf/laws/chapter253-2013.pdf</w:t>
        </w:r>
      </w:hyperlink>
      <w:r w:rsidR="00652B3B" w:rsidRPr="00B0043E">
        <w:rPr>
          <w:bCs/>
        </w:rPr>
        <w:t xml:space="preserve"> </w:t>
      </w:r>
    </w:p>
    <w:p w:rsidR="005E5F1B" w:rsidRPr="00B0043E" w:rsidRDefault="005E5F1B" w:rsidP="00B0043E">
      <w:pPr>
        <w:ind w:left="360"/>
        <w:jc w:val="left"/>
        <w:rPr>
          <w:bCs/>
        </w:rPr>
      </w:pPr>
    </w:p>
    <w:p w:rsidR="00882C6E" w:rsidRPr="00B0043E" w:rsidRDefault="00882C6E" w:rsidP="00851065">
      <w:pPr>
        <w:rPr>
          <w:b/>
          <w:color w:val="000000"/>
        </w:rPr>
      </w:pPr>
      <w:r w:rsidRPr="00B0043E">
        <w:rPr>
          <w:b/>
          <w:color w:val="000000"/>
        </w:rPr>
        <w:t xml:space="preserve">      </w:t>
      </w:r>
      <w:r w:rsidR="00E04BDA" w:rsidRPr="00E04BDA">
        <w:rPr>
          <w:b/>
          <w:color w:val="000000"/>
        </w:rPr>
        <w:t xml:space="preserve">b. </w:t>
      </w:r>
      <w:r w:rsidR="001D721C">
        <w:rPr>
          <w:b/>
          <w:color w:val="000000"/>
        </w:rPr>
        <w:t xml:space="preserve">  </w:t>
      </w:r>
      <w:r w:rsidR="00E04BDA" w:rsidRPr="00B0043E">
        <w:rPr>
          <w:b/>
          <w:color w:val="000000"/>
          <w:u w:val="single"/>
        </w:rPr>
        <w:t>N.J.A.C</w:t>
      </w:r>
      <w:r w:rsidRPr="00B0043E">
        <w:rPr>
          <w:b/>
          <w:color w:val="000000"/>
          <w:u w:val="single"/>
        </w:rPr>
        <w:t>.</w:t>
      </w:r>
      <w:r w:rsidRPr="00E04BDA">
        <w:rPr>
          <w:b/>
          <w:color w:val="000000"/>
        </w:rPr>
        <w:t xml:space="preserve"> </w:t>
      </w:r>
      <w:r w:rsidRPr="00E04BDA">
        <w:rPr>
          <w:b/>
          <w:bCs/>
          <w:sz w:val="23"/>
          <w:szCs w:val="23"/>
        </w:rPr>
        <w:t>8:39-21.1 Mandatory laundry policies and procedures</w:t>
      </w:r>
    </w:p>
    <w:p w:rsidR="00882C6E" w:rsidRPr="00B0043E" w:rsidRDefault="00882C6E" w:rsidP="00851065">
      <w:pPr>
        <w:rPr>
          <w:b/>
          <w:color w:val="000000"/>
        </w:rPr>
      </w:pPr>
      <w:r w:rsidRPr="00B0043E">
        <w:rPr>
          <w:b/>
          <w:color w:val="000000"/>
        </w:rPr>
        <w:t xml:space="preserve"> </w:t>
      </w:r>
      <w:r w:rsidRPr="00B0043E">
        <w:rPr>
          <w:b/>
          <w:color w:val="000000"/>
        </w:rPr>
        <w:tab/>
      </w:r>
      <w:hyperlink r:id="rId31" w:history="1">
        <w:r w:rsidRPr="00E04BDA">
          <w:rPr>
            <w:rStyle w:val="Hyperlink"/>
            <w:b/>
          </w:rPr>
          <w:t>http://www.nj.gov/ooie/pdf/NursingHomeRegs.pdf</w:t>
        </w:r>
      </w:hyperlink>
      <w:r w:rsidRPr="00B0043E" w:rsidDel="00B142CE">
        <w:rPr>
          <w:b/>
          <w:color w:val="000000"/>
        </w:rPr>
        <w:t xml:space="preserve"> </w:t>
      </w:r>
    </w:p>
    <w:p w:rsidR="00882C6E" w:rsidRDefault="00882C6E" w:rsidP="00851065">
      <w:pPr>
        <w:rPr>
          <w:rFonts w:eastAsia="MS Mincho"/>
        </w:rPr>
      </w:pPr>
    </w:p>
    <w:p w:rsidR="00C12155" w:rsidRPr="00851065" w:rsidRDefault="00C12155" w:rsidP="00851065">
      <w:pPr>
        <w:pStyle w:val="Heading2"/>
      </w:pPr>
      <w:bookmarkStart w:id="264" w:name="_Toc428533947"/>
      <w:bookmarkStart w:id="265" w:name="_Toc464029101"/>
      <w:r w:rsidRPr="00851065">
        <w:t>ADDITIONAL Information</w:t>
      </w:r>
      <w:bookmarkEnd w:id="264"/>
      <w:bookmarkEnd w:id="265"/>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266" w:name="_Toc428533948"/>
      <w:bookmarkStart w:id="267" w:name="_Toc46402910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66"/>
      <w:bookmarkEnd w:id="267"/>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ED22D2">
        <w:rPr>
          <w:rFonts w:eastAsia="MS Mincho"/>
        </w:rPr>
        <w:t>B</w:t>
      </w:r>
      <w:r w:rsidR="00ED22D2" w:rsidRPr="00851065">
        <w:rPr>
          <w:rFonts w:eastAsia="MS Mincho"/>
        </w:rPr>
        <w:t xml:space="preserve">id </w:t>
      </w:r>
      <w:r w:rsidR="00ED22D2">
        <w:rPr>
          <w:rFonts w:eastAsia="MS Mincho"/>
        </w:rPr>
        <w:t>A</w:t>
      </w:r>
      <w:r w:rsidRPr="00851065">
        <w:rPr>
          <w:rFonts w:eastAsia="MS Mincho"/>
        </w:rPr>
        <w:t xml:space="preserve">mendment </w:t>
      </w:r>
      <w:r w:rsidR="00DE7682" w:rsidRPr="00851065">
        <w:rPr>
          <w:rFonts w:eastAsia="MS Mincho"/>
        </w:rPr>
        <w:t>{</w:t>
      </w:r>
      <w:r w:rsidR="00ED22D2">
        <w:rPr>
          <w:rFonts w:eastAsia="MS Mincho"/>
        </w:rPr>
        <w:t>A</w:t>
      </w:r>
      <w:r w:rsidR="006C21C7" w:rsidRPr="00851065">
        <w:rPr>
          <w:rFonts w:eastAsia="MS Mincho"/>
        </w:rPr>
        <w:t>ddend</w:t>
      </w:r>
      <w:r w:rsidR="00ED22D2">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ED22D2">
        <w:rPr>
          <w:rFonts w:eastAsia="MS Mincho"/>
        </w:rPr>
        <w:t>B</w:t>
      </w:r>
      <w:r w:rsidR="00ED22D2" w:rsidRPr="00851065">
        <w:rPr>
          <w:rFonts w:eastAsia="MS Mincho"/>
        </w:rPr>
        <w:t xml:space="preserve">id </w:t>
      </w:r>
      <w:r w:rsidR="00ED22D2">
        <w:rPr>
          <w:rFonts w:eastAsia="MS Mincho"/>
        </w:rPr>
        <w:t>A</w:t>
      </w:r>
      <w:r w:rsidR="00ED22D2"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ED22D2">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D721C">
        <w:rPr>
          <w:rFonts w:eastAsia="MS Mincho"/>
        </w:rPr>
        <w:t>B</w:t>
      </w:r>
      <w:r w:rsidR="001D721C" w:rsidRPr="00851065">
        <w:rPr>
          <w:rFonts w:eastAsia="MS Mincho"/>
        </w:rPr>
        <w:t xml:space="preserve">id </w:t>
      </w:r>
      <w:r w:rsidR="001D721C">
        <w:rPr>
          <w:rFonts w:eastAsia="MS Mincho"/>
        </w:rPr>
        <w:t>A</w:t>
      </w:r>
      <w:r w:rsidR="0041615B"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1D721C">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ED22D2">
        <w:rPr>
          <w:rFonts w:eastAsia="MS Mincho"/>
        </w:rPr>
        <w:t>B</w:t>
      </w:r>
      <w:r w:rsidR="00ED22D2" w:rsidRPr="00851065">
        <w:rPr>
          <w:rFonts w:eastAsia="MS Mincho"/>
        </w:rPr>
        <w:t xml:space="preserve">id </w:t>
      </w:r>
      <w:r w:rsidR="00ED22D2">
        <w:rPr>
          <w:rFonts w:eastAsia="MS Mincho"/>
        </w:rPr>
        <w:t>A</w:t>
      </w:r>
      <w:r w:rsidR="00E63634" w:rsidRPr="00851065">
        <w:rPr>
          <w:rFonts w:eastAsia="MS Mincho"/>
        </w:rPr>
        <w:t xml:space="preserve">mendments </w:t>
      </w:r>
      <w:r w:rsidR="001A0104" w:rsidRPr="00851065">
        <w:rPr>
          <w:rFonts w:eastAsia="MS Mincho"/>
        </w:rPr>
        <w:t>{</w:t>
      </w:r>
      <w:r w:rsidR="001D721C">
        <w:rPr>
          <w:rFonts w:eastAsia="MS Mincho"/>
        </w:rPr>
        <w:t>A</w:t>
      </w:r>
      <w:r w:rsidR="001D721C"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D22D2">
        <w:rPr>
          <w:rFonts w:eastAsia="MS Mincho"/>
        </w:rPr>
        <w:t>B</w:t>
      </w:r>
      <w:r w:rsidR="00ED22D2" w:rsidRPr="00851065">
        <w:rPr>
          <w:rFonts w:eastAsia="MS Mincho"/>
        </w:rPr>
        <w:t xml:space="preserve">id </w:t>
      </w:r>
      <w:r w:rsidR="00ED22D2">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D22D2" w:rsidRDefault="00ED22D2" w:rsidP="00B0043E">
      <w:pPr>
        <w:pStyle w:val="Heading3"/>
        <w:numPr>
          <w:ilvl w:val="0"/>
          <w:numId w:val="0"/>
        </w:numPr>
        <w:ind w:right="108"/>
        <w:rPr>
          <w:rFonts w:eastAsia="MS Mincho"/>
        </w:rPr>
      </w:pPr>
      <w:bookmarkStart w:id="268" w:name="_Toc400531479"/>
      <w:bookmarkStart w:id="269" w:name="_Toc428533949"/>
    </w:p>
    <w:p w:rsidR="00E651D6" w:rsidRDefault="00526170" w:rsidP="00E651D6">
      <w:pPr>
        <w:pStyle w:val="Heading3"/>
        <w:ind w:right="108"/>
        <w:rPr>
          <w:rFonts w:eastAsia="MS Mincho"/>
        </w:rPr>
      </w:pPr>
      <w:bookmarkStart w:id="270" w:name="_Toc46402910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68"/>
      <w:bookmarkEnd w:id="269"/>
      <w:bookmarkEnd w:id="270"/>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271" w:name="_Toc400531480"/>
      <w:bookmarkStart w:id="272" w:name="_Toc428533950"/>
      <w:bookmarkStart w:id="273" w:name="_Toc464029104"/>
      <w:r w:rsidRPr="00C82A09">
        <w:rPr>
          <w:rFonts w:eastAsia="MS Mincho"/>
        </w:rPr>
        <w:t>COST</w:t>
      </w:r>
      <w:r w:rsidR="00E651D6" w:rsidRPr="00C82A09">
        <w:rPr>
          <w:rFonts w:eastAsia="MS Mincho"/>
        </w:rPr>
        <w:t xml:space="preserve"> L</w:t>
      </w:r>
      <w:r w:rsidR="00E651D6" w:rsidRPr="005B44C2">
        <w:rPr>
          <w:rFonts w:eastAsia="MS Mincho"/>
        </w:rPr>
        <w:t>iability</w:t>
      </w:r>
      <w:bookmarkEnd w:id="271"/>
      <w:bookmarkEnd w:id="272"/>
      <w:bookmarkEnd w:id="27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274" w:name="_Toc400531481"/>
      <w:bookmarkStart w:id="275" w:name="_Toc428533951"/>
      <w:bookmarkStart w:id="276" w:name="_Toc46402910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274"/>
      <w:r w:rsidR="00CE00E7">
        <w:rPr>
          <w:rFonts w:eastAsia="MS Mincho"/>
        </w:rPr>
        <w:t>Proposal</w:t>
      </w:r>
      <w:r w:rsidR="001A0104">
        <w:rPr>
          <w:rFonts w:eastAsia="MS Mincho"/>
        </w:rPr>
        <w:t>}</w:t>
      </w:r>
      <w:bookmarkEnd w:id="275"/>
      <w:bookmarkEnd w:id="276"/>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277" w:name="_Toc400531482"/>
      <w:bookmarkStart w:id="278" w:name="_Toc428533952"/>
      <w:r w:rsidRPr="002952D8">
        <w:rPr>
          <w:rFonts w:eastAsia="MS Mincho"/>
        </w:rPr>
        <w:t xml:space="preserve"> </w:t>
      </w:r>
      <w:bookmarkStart w:id="279" w:name="_Toc46402910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277"/>
      <w:r w:rsidR="002A5D50">
        <w:rPr>
          <w:rFonts w:eastAsia="MS Mincho"/>
        </w:rPr>
        <w:t>INFORMATION</w:t>
      </w:r>
      <w:bookmarkEnd w:id="278"/>
      <w:bookmarkEnd w:id="279"/>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280" w:name="_Toc400531483"/>
      <w:bookmarkStart w:id="281" w:name="_Toc428533953"/>
      <w:bookmarkStart w:id="282" w:name="_Toc46402910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280"/>
      <w:r w:rsidR="001A0104">
        <w:rPr>
          <w:rFonts w:eastAsia="MS Mincho"/>
        </w:rPr>
        <w:t>}</w:t>
      </w:r>
      <w:bookmarkEnd w:id="281"/>
      <w:bookmarkEnd w:id="282"/>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283" w:name="_Toc400531484"/>
      <w:bookmarkStart w:id="284" w:name="_Toc428533954"/>
      <w:bookmarkStart w:id="285" w:name="_Toc46402910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283"/>
      <w:bookmarkEnd w:id="284"/>
      <w:bookmarkEnd w:id="285"/>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w:t>
      </w:r>
      <w:r w:rsidR="005D4337" w:rsidRPr="00B13A1D">
        <w:lastRenderedPageBreak/>
        <w:t xml:space="preserve">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0043E">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286" w:name="_Toc400531485"/>
      <w:bookmarkStart w:id="287" w:name="_Toc428533955"/>
      <w:bookmarkStart w:id="288" w:name="_Toc464029109"/>
      <w:r w:rsidRPr="00826719">
        <w:rPr>
          <w:rFonts w:eastAsia="MS Mincho"/>
        </w:rPr>
        <w:t>JOINT V</w:t>
      </w:r>
      <w:r w:rsidRPr="005B44C2">
        <w:rPr>
          <w:rFonts w:eastAsia="MS Mincho"/>
        </w:rPr>
        <w:t>enture</w:t>
      </w:r>
      <w:bookmarkEnd w:id="286"/>
      <w:bookmarkEnd w:id="287"/>
      <w:bookmarkEnd w:id="288"/>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A34609">
        <w:lastRenderedPageBreak/>
        <w:t xml:space="preserve">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0043E">
        <w:t>4.4.1 and 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289" w:name="_Toc400531486"/>
      <w:bookmarkStart w:id="290" w:name="_Toc428533956"/>
      <w:bookmarkStart w:id="291" w:name="_Toc46402911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289"/>
      <w:bookmarkEnd w:id="290"/>
      <w:bookmarkEnd w:id="291"/>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292" w:name="_Toc294607267"/>
      <w:bookmarkStart w:id="293" w:name="_Toc294680428"/>
      <w:bookmarkStart w:id="294" w:name="_Toc400531487"/>
      <w:bookmarkStart w:id="295" w:name="_Toc428533957"/>
      <w:bookmarkStart w:id="296" w:name="_Toc464029111"/>
      <w:r>
        <w:t>QUOTE</w:t>
      </w:r>
      <w:r w:rsidR="00A1778E">
        <w:t xml:space="preserve"> </w:t>
      </w:r>
      <w:r w:rsidR="00AB723B">
        <w:t>{</w:t>
      </w:r>
      <w:r>
        <w:t>PROPOSAL</w:t>
      </w:r>
      <w:r w:rsidR="00AB723B">
        <w:t>}</w:t>
      </w:r>
      <w:r w:rsidR="00C6511D" w:rsidRPr="00E2130D">
        <w:t xml:space="preserve"> ACCEPTANCES AND REJECTIONS</w:t>
      </w:r>
      <w:bookmarkEnd w:id="292"/>
      <w:bookmarkEnd w:id="293"/>
      <w:bookmarkEnd w:id="294"/>
      <w:bookmarkEnd w:id="295"/>
      <w:bookmarkEnd w:id="296"/>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297" w:name="_Toc400531488"/>
      <w:bookmarkStart w:id="298" w:name="_Toc428533958"/>
      <w:r>
        <w:lastRenderedPageBreak/>
        <w:t xml:space="preserve"> </w:t>
      </w:r>
      <w:bookmarkStart w:id="299" w:name="_Toc464029112"/>
      <w:r w:rsidR="00E651D6">
        <w:t>DEFINITIONS</w:t>
      </w:r>
      <w:bookmarkEnd w:id="297"/>
      <w:bookmarkEnd w:id="298"/>
      <w:bookmarkEnd w:id="299"/>
    </w:p>
    <w:p w:rsidR="00E651D6" w:rsidRDefault="00E651D6" w:rsidP="00E651D6">
      <w:pPr>
        <w:pStyle w:val="BodyText"/>
        <w:ind w:left="0" w:right="108"/>
      </w:pPr>
    </w:p>
    <w:p w:rsidR="00E651D6" w:rsidRDefault="00EF2F27" w:rsidP="00E651D6">
      <w:pPr>
        <w:pStyle w:val="Heading2"/>
        <w:ind w:right="108"/>
      </w:pPr>
      <w:bookmarkStart w:id="300" w:name="_Toc428533959"/>
      <w:bookmarkStart w:id="301" w:name="_Toc464029113"/>
      <w:r>
        <w:t>CROSSWALK</w:t>
      </w:r>
      <w:bookmarkEnd w:id="300"/>
      <w:bookmarkEnd w:id="301"/>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302" w:name="_Toc428533960"/>
      <w:bookmarkStart w:id="303" w:name="_Toc464029114"/>
      <w:r w:rsidRPr="005B44C2">
        <w:t>General Definitions</w:t>
      </w:r>
      <w:bookmarkEnd w:id="302"/>
      <w:bookmarkEnd w:id="303"/>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0043E">
        <w:rPr>
          <w:rFonts w:eastAsia="MS Mincho"/>
        </w:rPr>
        <w:t>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304" w:name="_Toc355709006"/>
      <w:bookmarkStart w:id="305" w:name="_Toc400531490"/>
      <w:bookmarkStart w:id="306" w:name="_Toc428533961"/>
      <w:bookmarkStart w:id="307" w:name="_Toc46402911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04"/>
      <w:bookmarkEnd w:id="305"/>
      <w:bookmarkEnd w:id="306"/>
      <w:bookmarkEnd w:id="307"/>
    </w:p>
    <w:p w:rsidR="001024E6" w:rsidRPr="00851065" w:rsidRDefault="001024E6" w:rsidP="00851065"/>
    <w:p w:rsidR="005E5F1B" w:rsidRPr="005E5F1B" w:rsidRDefault="005E5F1B" w:rsidP="005E5F1B">
      <w:pPr>
        <w:rPr>
          <w:rFonts w:cs="Arial"/>
          <w:szCs w:val="22"/>
        </w:rPr>
      </w:pPr>
      <w:r w:rsidRPr="005E5F1B">
        <w:rPr>
          <w:rFonts w:cs="Arial"/>
          <w:b/>
          <w:szCs w:val="22"/>
        </w:rPr>
        <w:t xml:space="preserve">Apparel </w:t>
      </w:r>
      <w:r w:rsidRPr="005E5F1B">
        <w:rPr>
          <w:rFonts w:cs="Arial"/>
          <w:szCs w:val="22"/>
        </w:rPr>
        <w:t>– Is defined as any clothing, headwear, linens or fabric.</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Apparel production</w:t>
      </w:r>
      <w:r w:rsidRPr="005E5F1B">
        <w:rPr>
          <w:rFonts w:cs="Arial"/>
          <w:szCs w:val="22"/>
        </w:rPr>
        <w:t xml:space="preserve"> – Shall include the cutting, manufacturing of apparel products performed by the vendor or by any sub-contractors, not including the production of supplies or sundries such as buttons, zippers, and thread.</w:t>
      </w:r>
    </w:p>
    <w:p w:rsidR="005E5F1B" w:rsidRPr="005E5F1B" w:rsidRDefault="005E5F1B" w:rsidP="005E5F1B">
      <w:pPr>
        <w:tabs>
          <w:tab w:val="left" w:pos="1110"/>
        </w:tabs>
        <w:rPr>
          <w:rFonts w:cs="Arial"/>
          <w:b/>
          <w:szCs w:val="22"/>
        </w:rPr>
      </w:pPr>
      <w:r w:rsidRPr="005E5F1B">
        <w:rPr>
          <w:rFonts w:cs="Arial"/>
          <w:b/>
          <w:szCs w:val="22"/>
        </w:rPr>
        <w:tab/>
      </w:r>
    </w:p>
    <w:p w:rsidR="005E5F1B" w:rsidRPr="005E5F1B" w:rsidRDefault="005E5F1B" w:rsidP="005E5F1B">
      <w:pPr>
        <w:rPr>
          <w:rFonts w:cs="Arial"/>
          <w:szCs w:val="22"/>
        </w:rPr>
      </w:pPr>
      <w:r w:rsidRPr="005E5F1B">
        <w:rPr>
          <w:rFonts w:cs="Arial"/>
          <w:b/>
          <w:szCs w:val="22"/>
        </w:rPr>
        <w:t>CDC</w:t>
      </w:r>
      <w:r w:rsidRPr="005E5F1B">
        <w:rPr>
          <w:rFonts w:cs="Arial"/>
          <w:szCs w:val="22"/>
        </w:rPr>
        <w:t xml:space="preserve"> – Center for Disease Control, based in Atlanta, Georgia</w:t>
      </w:r>
    </w:p>
    <w:p w:rsidR="005E5F1B" w:rsidRPr="005E5F1B" w:rsidRDefault="005E5F1B" w:rsidP="005E5F1B">
      <w:pPr>
        <w:rPr>
          <w:rFonts w:ascii="Times New Roman" w:hAnsi="Times New Roman"/>
          <w:sz w:val="24"/>
        </w:rPr>
      </w:pPr>
    </w:p>
    <w:p w:rsidR="005E5F1B" w:rsidRPr="005E5F1B" w:rsidRDefault="005E5F1B" w:rsidP="005E5F1B">
      <w:pPr>
        <w:ind w:right="108"/>
        <w:rPr>
          <w:rFonts w:cs="Arial"/>
          <w:szCs w:val="22"/>
        </w:rPr>
      </w:pPr>
      <w:r w:rsidRPr="005E5F1B">
        <w:rPr>
          <w:rFonts w:cs="Arial"/>
          <w:b/>
          <w:szCs w:val="22"/>
        </w:rPr>
        <w:t>Commercial Laundry</w:t>
      </w:r>
      <w:r w:rsidRPr="005E5F1B">
        <w:rPr>
          <w:rFonts w:cs="Arial"/>
          <w:szCs w:val="22"/>
        </w:rPr>
        <w:t xml:space="preserve"> – For the purposes of this RFP, any company that has the capacity to process six (6) million pounds of laundry per year and to operate 360 days of the year.</w:t>
      </w:r>
    </w:p>
    <w:p w:rsidR="005E5F1B" w:rsidRPr="005E5F1B" w:rsidRDefault="005E5F1B" w:rsidP="005E5F1B">
      <w:pPr>
        <w:ind w:right="108"/>
        <w:rPr>
          <w:rFonts w:cs="Arial"/>
          <w:szCs w:val="22"/>
        </w:rPr>
      </w:pPr>
    </w:p>
    <w:p w:rsidR="005E5F1B" w:rsidRPr="005E5F1B" w:rsidRDefault="005E5F1B" w:rsidP="005E5F1B">
      <w:pPr>
        <w:rPr>
          <w:rFonts w:cs="Arial"/>
          <w:szCs w:val="22"/>
        </w:rPr>
      </w:pPr>
      <w:r w:rsidRPr="005E5F1B">
        <w:rPr>
          <w:rFonts w:cs="Arial"/>
          <w:b/>
          <w:szCs w:val="22"/>
        </w:rPr>
        <w:t>DMAVA</w:t>
      </w:r>
      <w:r w:rsidRPr="005E5F1B">
        <w:rPr>
          <w:rFonts w:cs="Arial"/>
          <w:szCs w:val="22"/>
        </w:rPr>
        <w:t xml:space="preserve"> – Department of Military and Veterans Affairs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DHS</w:t>
      </w:r>
      <w:r w:rsidRPr="005E5F1B">
        <w:rPr>
          <w:rFonts w:cs="Arial"/>
          <w:szCs w:val="22"/>
        </w:rPr>
        <w:t xml:space="preserve"> – Department of Human Services</w:t>
      </w:r>
    </w:p>
    <w:p w:rsidR="005E5F1B" w:rsidRPr="005E5F1B" w:rsidRDefault="005E5F1B" w:rsidP="005E5F1B">
      <w:pPr>
        <w:ind w:right="108"/>
        <w:rPr>
          <w:rFonts w:cs="Arial"/>
          <w:b/>
          <w:szCs w:val="22"/>
        </w:rPr>
      </w:pPr>
    </w:p>
    <w:p w:rsidR="004554DD" w:rsidRDefault="004554DD" w:rsidP="004554DD">
      <w:pPr>
        <w:jc w:val="left"/>
        <w:rPr>
          <w:rFonts w:cs="Arial"/>
          <w:szCs w:val="22"/>
        </w:rPr>
      </w:pPr>
      <w:r w:rsidRPr="005E5F1B">
        <w:rPr>
          <w:rFonts w:cs="Arial"/>
          <w:b/>
          <w:szCs w:val="22"/>
        </w:rPr>
        <w:t>Flats -</w:t>
      </w:r>
      <w:r w:rsidRPr="005E5F1B">
        <w:rPr>
          <w:rFonts w:cs="Arial"/>
          <w:szCs w:val="22"/>
        </w:rPr>
        <w:t xml:space="preserve"> Flats are laundry items such as sheets and pillow cases.  </w:t>
      </w:r>
    </w:p>
    <w:p w:rsidR="004554DD" w:rsidRPr="005E5F1B" w:rsidRDefault="004554DD" w:rsidP="004554DD">
      <w:pPr>
        <w:jc w:val="left"/>
        <w:rPr>
          <w:rFonts w:cs="Arial"/>
          <w:b/>
          <w:szCs w:val="22"/>
        </w:rPr>
      </w:pPr>
      <w:r w:rsidRPr="005E5F1B">
        <w:rPr>
          <w:rFonts w:cs="Arial"/>
          <w:szCs w:val="22"/>
        </w:rPr>
        <w:t xml:space="preserve"> </w:t>
      </w:r>
    </w:p>
    <w:p w:rsidR="005E5F1B" w:rsidRPr="005E5F1B" w:rsidRDefault="005E5F1B" w:rsidP="005E5F1B">
      <w:pPr>
        <w:ind w:right="108"/>
        <w:rPr>
          <w:rFonts w:cs="Arial"/>
          <w:b/>
          <w:szCs w:val="22"/>
        </w:rPr>
      </w:pPr>
      <w:r w:rsidRPr="005E5F1B">
        <w:rPr>
          <w:rFonts w:cs="Arial"/>
          <w:b/>
          <w:szCs w:val="22"/>
        </w:rPr>
        <w:t xml:space="preserve">Laundry Processing Service - </w:t>
      </w:r>
    </w:p>
    <w:p w:rsidR="005E5F1B" w:rsidRPr="005E5F1B" w:rsidRDefault="005E5F1B" w:rsidP="005E5F1B">
      <w:pPr>
        <w:ind w:right="108"/>
        <w:rPr>
          <w:rFonts w:cs="Arial"/>
          <w:szCs w:val="22"/>
        </w:rPr>
      </w:pPr>
    </w:p>
    <w:p w:rsidR="005E5F1B" w:rsidRPr="005E5F1B" w:rsidRDefault="005E5F1B" w:rsidP="005E5F1B">
      <w:pPr>
        <w:numPr>
          <w:ilvl w:val="0"/>
          <w:numId w:val="50"/>
        </w:numPr>
        <w:ind w:right="108"/>
        <w:jc w:val="left"/>
        <w:rPr>
          <w:rFonts w:cs="Arial"/>
          <w:szCs w:val="22"/>
        </w:rPr>
      </w:pPr>
      <w:r w:rsidRPr="005E5F1B">
        <w:rPr>
          <w:rFonts w:cs="Arial"/>
          <w:szCs w:val="22"/>
        </w:rPr>
        <w:t>Collection of soiled laundry items in bins at the facility as identified within this RFP (pick-up); and</w:t>
      </w:r>
    </w:p>
    <w:p w:rsidR="005E5F1B" w:rsidRPr="005E5F1B" w:rsidRDefault="005E5F1B" w:rsidP="005E5F1B">
      <w:pPr>
        <w:ind w:right="108"/>
        <w:rPr>
          <w:rFonts w:cs="Arial"/>
          <w:szCs w:val="22"/>
        </w:rPr>
      </w:pPr>
    </w:p>
    <w:p w:rsidR="005E5F1B" w:rsidRPr="005E5F1B" w:rsidRDefault="005E5F1B" w:rsidP="005E5F1B">
      <w:pPr>
        <w:numPr>
          <w:ilvl w:val="0"/>
          <w:numId w:val="50"/>
        </w:numPr>
        <w:ind w:right="108"/>
        <w:jc w:val="left"/>
        <w:rPr>
          <w:rFonts w:cs="Arial"/>
          <w:szCs w:val="22"/>
        </w:rPr>
      </w:pPr>
      <w:r w:rsidRPr="005E5F1B">
        <w:rPr>
          <w:rFonts w:cs="Arial"/>
          <w:szCs w:val="22"/>
        </w:rPr>
        <w:t>Laundry cleaning and processing of such items includes occasional heavily soiled and contaminated materials requiring special separate handling; and</w:t>
      </w:r>
    </w:p>
    <w:p w:rsidR="005E5F1B" w:rsidRPr="005E5F1B" w:rsidRDefault="005E5F1B" w:rsidP="005E5F1B">
      <w:pPr>
        <w:ind w:right="108"/>
        <w:rPr>
          <w:rFonts w:cs="Arial"/>
          <w:szCs w:val="22"/>
        </w:rPr>
      </w:pPr>
    </w:p>
    <w:p w:rsidR="005E5F1B" w:rsidRDefault="005E5F1B" w:rsidP="00B0043E">
      <w:pPr>
        <w:numPr>
          <w:ilvl w:val="0"/>
          <w:numId w:val="50"/>
        </w:numPr>
        <w:ind w:right="108"/>
        <w:jc w:val="left"/>
        <w:rPr>
          <w:rFonts w:cs="Arial"/>
          <w:szCs w:val="22"/>
        </w:rPr>
      </w:pPr>
      <w:r w:rsidRPr="004554DD">
        <w:rPr>
          <w:rFonts w:cs="Arial"/>
          <w:szCs w:val="22"/>
        </w:rPr>
        <w:t xml:space="preserve">Daily delivery of freshly processed laundered items based upon a stated schedule.  </w:t>
      </w:r>
    </w:p>
    <w:p w:rsidR="004554DD" w:rsidRPr="004554DD" w:rsidRDefault="004554DD" w:rsidP="00B0043E">
      <w:pPr>
        <w:ind w:left="360" w:right="108"/>
        <w:jc w:val="left"/>
        <w:rPr>
          <w:rFonts w:cs="Arial"/>
          <w:szCs w:val="22"/>
        </w:rPr>
      </w:pPr>
    </w:p>
    <w:p w:rsidR="005E5F1B" w:rsidRPr="005E5F1B" w:rsidRDefault="005E5F1B" w:rsidP="005E5F1B">
      <w:pPr>
        <w:ind w:right="108"/>
        <w:rPr>
          <w:rFonts w:cs="Arial"/>
          <w:szCs w:val="22"/>
        </w:rPr>
      </w:pPr>
      <w:r w:rsidRPr="005E5F1B">
        <w:rPr>
          <w:rFonts w:cs="Arial"/>
          <w:b/>
          <w:szCs w:val="22"/>
        </w:rPr>
        <w:t>Personals</w:t>
      </w:r>
      <w:r w:rsidRPr="005E5F1B">
        <w:rPr>
          <w:rFonts w:cs="Arial"/>
          <w:szCs w:val="22"/>
        </w:rPr>
        <w:t xml:space="preserve"> – The processing, cleaning, transport, pick-up and delivery of personal clothing worn by patients such as:  shirts, pants, underwear, socks, pajamas, etc. and also patient owned comforters.  </w:t>
      </w:r>
    </w:p>
    <w:p w:rsidR="005E5F1B" w:rsidRPr="005E5F1B" w:rsidRDefault="005E5F1B" w:rsidP="005E5F1B">
      <w:pPr>
        <w:jc w:val="left"/>
        <w:rPr>
          <w:rFonts w:cs="Arial"/>
          <w:b/>
          <w:szCs w:val="22"/>
        </w:rPr>
      </w:pPr>
    </w:p>
    <w:p w:rsidR="005E5F1B" w:rsidRDefault="005E5F1B" w:rsidP="005E5F1B">
      <w:pPr>
        <w:jc w:val="left"/>
        <w:rPr>
          <w:rFonts w:cs="Arial"/>
          <w:szCs w:val="22"/>
        </w:rPr>
      </w:pPr>
      <w:r w:rsidRPr="005E5F1B">
        <w:rPr>
          <w:rFonts w:cs="Arial"/>
          <w:b/>
          <w:szCs w:val="22"/>
        </w:rPr>
        <w:t>Rough</w:t>
      </w:r>
      <w:r>
        <w:rPr>
          <w:rFonts w:cs="Arial"/>
          <w:b/>
          <w:szCs w:val="22"/>
        </w:rPr>
        <w:t>s</w:t>
      </w:r>
      <w:r w:rsidRPr="005E5F1B">
        <w:rPr>
          <w:rFonts w:cs="Arial"/>
          <w:szCs w:val="22"/>
        </w:rPr>
        <w:t xml:space="preserve"> – Roughs are items such as towels, wash cloths and blankets owned and supplied by the contractor.</w:t>
      </w:r>
    </w:p>
    <w:p w:rsidR="004554DD" w:rsidRDefault="004554DD" w:rsidP="005E5F1B">
      <w:pPr>
        <w:jc w:val="left"/>
        <w:rPr>
          <w:rFonts w:cs="Arial"/>
          <w:szCs w:val="22"/>
        </w:rPr>
      </w:pPr>
    </w:p>
    <w:p w:rsidR="004554DD" w:rsidRPr="005E5F1B" w:rsidRDefault="004554DD" w:rsidP="005E5F1B">
      <w:pPr>
        <w:jc w:val="left"/>
        <w:rPr>
          <w:rFonts w:cs="Arial"/>
          <w:szCs w:val="22"/>
        </w:rPr>
      </w:pPr>
      <w:r w:rsidRPr="00B0043E">
        <w:rPr>
          <w:rFonts w:cs="Arial"/>
          <w:b/>
          <w:szCs w:val="22"/>
        </w:rPr>
        <w:t xml:space="preserve">Sour </w:t>
      </w:r>
      <w:r>
        <w:rPr>
          <w:rFonts w:cs="Arial"/>
          <w:szCs w:val="22"/>
        </w:rPr>
        <w:t xml:space="preserve">– using a Ph solution  of between 4.5 to 6.5 to remove any sour smell from laundry. </w:t>
      </w:r>
    </w:p>
    <w:p w:rsidR="00E651D6" w:rsidRDefault="00E651D6" w:rsidP="00851065"/>
    <w:p w:rsidR="00E651D6" w:rsidRDefault="00E651D6" w:rsidP="006C72E6">
      <w:pPr>
        <w:pStyle w:val="Heading1"/>
      </w:pPr>
      <w:bookmarkStart w:id="308" w:name="_2.2_contract_specific"/>
      <w:bookmarkStart w:id="309" w:name="_3.0_Scope_of"/>
      <w:bookmarkEnd w:id="308"/>
      <w:bookmarkEnd w:id="309"/>
      <w:r>
        <w:br w:type="page"/>
      </w:r>
      <w:bookmarkStart w:id="310" w:name="_Ref37485783"/>
      <w:bookmarkStart w:id="311" w:name="_Toc400531491"/>
      <w:bookmarkStart w:id="312" w:name="_Toc428533962"/>
      <w:r w:rsidR="00AA3B67">
        <w:lastRenderedPageBreak/>
        <w:t xml:space="preserve"> </w:t>
      </w:r>
      <w:bookmarkStart w:id="313" w:name="_Toc464029116"/>
      <w:r>
        <w:t>SCOPE OF WORK</w:t>
      </w:r>
      <w:bookmarkEnd w:id="310"/>
      <w:bookmarkEnd w:id="311"/>
      <w:bookmarkEnd w:id="312"/>
      <w:bookmarkEnd w:id="313"/>
    </w:p>
    <w:p w:rsidR="00667478" w:rsidRDefault="00667478" w:rsidP="00851065">
      <w:pPr>
        <w:rPr>
          <w:highlight w:val="yellow"/>
        </w:rPr>
      </w:pPr>
    </w:p>
    <w:p w:rsidR="005E5F1B" w:rsidRPr="005E5F1B" w:rsidRDefault="005E5F1B" w:rsidP="005E5F1B">
      <w:pPr>
        <w:ind w:right="108"/>
        <w:rPr>
          <w:rFonts w:ascii="Times New Roman" w:hAnsi="Times New Roman"/>
          <w:sz w:val="24"/>
        </w:rPr>
      </w:pPr>
      <w:r w:rsidRPr="005E5F1B">
        <w:rPr>
          <w:rFonts w:eastAsia="MS Mincho"/>
          <w:szCs w:val="22"/>
        </w:rPr>
        <w:t xml:space="preserve">The Contractor must comply with the New Jersey Department of Health, Division of Long Term Care Systems for Long Term Care Facilities and the published guidelines for the International Fabric Institute and the laundry standards set forth by the Center for Disease Control (CDC), Atlanta, Georgia.  The laundry standards of the CDC available online at </w:t>
      </w:r>
      <w:hyperlink r:id="rId34" w:history="1">
        <w:r w:rsidRPr="005E5F1B">
          <w:rPr>
            <w:rFonts w:eastAsia="MS Mincho"/>
            <w:color w:val="0000FF"/>
            <w:szCs w:val="22"/>
            <w:u w:val="single"/>
          </w:rPr>
          <w:t>http://www.cdc.gov/od/ohs/biosfty/laundry.htm</w:t>
        </w:r>
      </w:hyperlink>
    </w:p>
    <w:p w:rsidR="005E5F1B" w:rsidRPr="005E5F1B" w:rsidRDefault="005E5F1B" w:rsidP="005E5F1B">
      <w:pPr>
        <w:ind w:right="108"/>
        <w:jc w:val="left"/>
        <w:rPr>
          <w:b/>
          <w:bCs/>
          <w:sz w:val="20"/>
        </w:rPr>
      </w:pPr>
    </w:p>
    <w:p w:rsidR="005E5F1B" w:rsidRPr="005E5F1B" w:rsidRDefault="005E5F1B" w:rsidP="00B0043E">
      <w:pPr>
        <w:pStyle w:val="Heading2"/>
      </w:pPr>
      <w:bookmarkStart w:id="314" w:name="_Toc263404175"/>
      <w:bookmarkStart w:id="315" w:name="_Toc425231432"/>
      <w:bookmarkStart w:id="316" w:name="_Toc450723798"/>
      <w:bookmarkStart w:id="317" w:name="_Toc464029117"/>
      <w:r w:rsidRPr="005E5F1B">
        <w:t>service and product</w:t>
      </w:r>
      <w:bookmarkEnd w:id="314"/>
      <w:bookmarkEnd w:id="315"/>
      <w:bookmarkEnd w:id="316"/>
      <w:bookmarkEnd w:id="317"/>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 shall provide an all-inclusive laundry and linen rental service operation in accordance with the following: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3.1.1</w:t>
      </w:r>
      <w:r w:rsidRPr="005E5F1B">
        <w:rPr>
          <w:rFonts w:cs="Arial"/>
          <w:szCs w:val="22"/>
        </w:rPr>
        <w:t xml:space="preserve"> Collection of soiled laundry items in bins at the facility as identified within this </w:t>
      </w:r>
      <w:r w:rsidR="00ED22D2" w:rsidRPr="00851065">
        <w:rPr>
          <w:rFonts w:eastAsia="MS Mincho"/>
        </w:rPr>
        <w:t xml:space="preserve">Bid Solicitation {RFP} </w:t>
      </w:r>
      <w:r w:rsidR="00ED22D2" w:rsidRPr="005E5F1B">
        <w:rPr>
          <w:rFonts w:cs="Arial"/>
          <w:szCs w:val="22"/>
        </w:rPr>
        <w:t>and</w:t>
      </w:r>
      <w:r w:rsidRPr="005E5F1B">
        <w:rPr>
          <w:rFonts w:cs="Arial"/>
          <w:szCs w:val="22"/>
        </w:rPr>
        <w:t xml:space="preserve"> referenced in Section 3.2 Pick-up and Delivery Schedules.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3.1.2</w:t>
      </w:r>
      <w:r w:rsidRPr="005E5F1B">
        <w:rPr>
          <w:rFonts w:cs="Arial"/>
          <w:szCs w:val="22"/>
        </w:rPr>
        <w:t xml:space="preserve"> Laundry cleaning and processing of such items includes occasionally heavily soiled and contaminated materials which require special separate handling.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3.1.3</w:t>
      </w:r>
      <w:r w:rsidRPr="005E5F1B">
        <w:rPr>
          <w:rFonts w:cs="Arial"/>
          <w:szCs w:val="22"/>
        </w:rPr>
        <w:t xml:space="preserve"> Daily delivery of freshly processed laundered items based upon a stated schedule.  The State shall not be liable for any items lost, stolen and or damaged.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3.1.4</w:t>
      </w:r>
      <w:r w:rsidRPr="005E5F1B">
        <w:rPr>
          <w:rFonts w:cs="Arial"/>
          <w:szCs w:val="22"/>
        </w:rPr>
        <w:t xml:space="preserve"> The Contractor shall provide carts, hampers, bags, clips, and any other related equipment where appropriate.</w:t>
      </w:r>
    </w:p>
    <w:p w:rsidR="005E5F1B" w:rsidRPr="005E5F1B" w:rsidRDefault="005E5F1B" w:rsidP="005E5F1B">
      <w:pPr>
        <w:rPr>
          <w:rFonts w:cs="Arial"/>
          <w:szCs w:val="22"/>
        </w:rPr>
      </w:pPr>
    </w:p>
    <w:p w:rsidR="005E5F1B" w:rsidRPr="005E5F1B" w:rsidRDefault="0021451E" w:rsidP="005E5F1B">
      <w:pPr>
        <w:rPr>
          <w:rFonts w:cs="Arial"/>
          <w:szCs w:val="22"/>
        </w:rPr>
      </w:pPr>
      <w:r w:rsidRPr="005E5F1B">
        <w:rPr>
          <w:rFonts w:cs="Arial"/>
          <w:b/>
          <w:szCs w:val="22"/>
        </w:rPr>
        <w:t>3.1.5</w:t>
      </w:r>
      <w:r w:rsidRPr="005E5F1B">
        <w:rPr>
          <w:rFonts w:cs="Arial"/>
          <w:szCs w:val="22"/>
        </w:rPr>
        <w:t xml:space="preserve"> The</w:t>
      </w:r>
      <w:r w:rsidR="005E5F1B" w:rsidRPr="005E5F1B">
        <w:rPr>
          <w:rFonts w:cs="Arial"/>
          <w:szCs w:val="22"/>
        </w:rPr>
        <w:t xml:space="preserve"> Contractor shall set up a kick-off meeting to take place at each of the locations scheduled for delivery with the CEO or his delegate within five (5) business days after an award is issued to coordinate how service is to be accomplished at each location.  There may be some overlap of service from the existing Contractor.</w:t>
      </w:r>
    </w:p>
    <w:p w:rsidR="005E5F1B" w:rsidRPr="005E5F1B" w:rsidRDefault="005E5F1B" w:rsidP="005E5F1B">
      <w:pPr>
        <w:overflowPunct w:val="0"/>
        <w:autoSpaceDE w:val="0"/>
        <w:autoSpaceDN w:val="0"/>
        <w:adjustRightInd w:val="0"/>
        <w:jc w:val="left"/>
        <w:rPr>
          <w:rFonts w:cs="Arial"/>
          <w:szCs w:val="22"/>
        </w:rPr>
      </w:pPr>
    </w:p>
    <w:p w:rsidR="005E5F1B" w:rsidRPr="00B0043E" w:rsidRDefault="005E5F1B" w:rsidP="00B0043E">
      <w:pPr>
        <w:pStyle w:val="Heading2"/>
        <w:rPr>
          <w:b w:val="0"/>
          <w:bCs w:val="0"/>
          <w:caps w:val="0"/>
        </w:rPr>
      </w:pPr>
      <w:bookmarkStart w:id="318" w:name="_Toc263404176"/>
      <w:bookmarkStart w:id="319" w:name="_Toc425231433"/>
      <w:bookmarkStart w:id="320" w:name="_Toc450723799"/>
      <w:bookmarkStart w:id="321" w:name="_Toc464029118"/>
      <w:r w:rsidRPr="009C4AFF">
        <w:t>pick-up and delivery schedules</w:t>
      </w:r>
      <w:bookmarkEnd w:id="318"/>
      <w:bookmarkEnd w:id="319"/>
      <w:bookmarkEnd w:id="320"/>
      <w:bookmarkEnd w:id="321"/>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 shall make regular weekly scheduled laundry deliveries and pick-ups. The Contractor shall provide a double shipment of laundry/linens on Saturdays and on the day before a holiday that is observed by the State, with the exception of those holidays indicated below.  The Contractor shall conduct pick-up and deliveries in strict accordance with the facilities schedule and requirements listed below:  </w:t>
      </w:r>
    </w:p>
    <w:p w:rsidR="005E5F1B" w:rsidRPr="005E5F1B" w:rsidRDefault="005E5F1B" w:rsidP="005E5F1B">
      <w:pPr>
        <w:rPr>
          <w:rFonts w:cs="Arial"/>
          <w:szCs w:val="22"/>
        </w:rPr>
      </w:pPr>
    </w:p>
    <w:p w:rsidR="005E5F1B" w:rsidRPr="005E5F1B" w:rsidRDefault="005E5F1B" w:rsidP="00B0043E">
      <w:pPr>
        <w:pStyle w:val="Heading3"/>
      </w:pPr>
      <w:bookmarkStart w:id="322" w:name="_Toc263404196"/>
      <w:bookmarkStart w:id="323" w:name="_Toc425231453"/>
      <w:bookmarkStart w:id="324" w:name="_Toc450723800"/>
      <w:bookmarkStart w:id="325" w:name="_Toc464029119"/>
      <w:r w:rsidRPr="005E5F1B">
        <w:t>deliveries</w:t>
      </w:r>
      <w:bookmarkEnd w:id="322"/>
      <w:bookmarkEnd w:id="323"/>
      <w:bookmarkEnd w:id="324"/>
      <w:bookmarkEnd w:id="325"/>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Deliveries of the specified quantities are to be considered due on the dates agreed upon by the Contractor and the using facilities.  The Contractor will be considered to be in default if such schedules, quantities and quality are not met, unless permission is obtained from the Using Agency. </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Listed below are the delivery schedules for each DHS facility:</w:t>
      </w:r>
    </w:p>
    <w:p w:rsidR="005E5F1B" w:rsidRPr="005E5F1B" w:rsidRDefault="005E5F1B" w:rsidP="005E5F1B">
      <w:pPr>
        <w:rPr>
          <w:rFonts w:cs="Arial"/>
          <w:b/>
          <w:szCs w:val="22"/>
          <w:u w:val="single"/>
        </w:rPr>
      </w:pPr>
      <w:r w:rsidRPr="005E5F1B">
        <w:rPr>
          <w:rFonts w:cs="Arial"/>
          <w:b/>
          <w:szCs w:val="22"/>
          <w:u w:val="single"/>
        </w:rPr>
        <w:t>Greenbrook Regional Center</w:t>
      </w:r>
    </w:p>
    <w:p w:rsidR="005E5F1B" w:rsidRPr="005E5F1B" w:rsidRDefault="005E5F1B" w:rsidP="005E5F1B">
      <w:pPr>
        <w:rPr>
          <w:rFonts w:cs="Arial"/>
          <w:szCs w:val="22"/>
        </w:rPr>
      </w:pPr>
      <w:r w:rsidRPr="005E5F1B">
        <w:rPr>
          <w:rFonts w:cs="Arial"/>
          <w:szCs w:val="22"/>
        </w:rPr>
        <w:t>275 Greenbrook Road. Greenbrook, NJ 08812</w:t>
      </w:r>
    </w:p>
    <w:p w:rsidR="005E5F1B" w:rsidRPr="005E5F1B" w:rsidRDefault="005E5F1B" w:rsidP="005E5F1B">
      <w:pPr>
        <w:rPr>
          <w:rFonts w:cs="Arial"/>
          <w:szCs w:val="22"/>
        </w:rPr>
      </w:pPr>
      <w:r w:rsidRPr="005E5F1B">
        <w:rPr>
          <w:rFonts w:cs="Arial"/>
          <w:szCs w:val="22"/>
        </w:rPr>
        <w:t>Deliver:  6:00 AM – 12 Noon Monday, Wednesday and Friday (Clothing)</w:t>
      </w:r>
    </w:p>
    <w:p w:rsidR="005E5F1B" w:rsidRPr="005E5F1B" w:rsidRDefault="005E5F1B" w:rsidP="005E5F1B">
      <w:pPr>
        <w:rPr>
          <w:rFonts w:cs="Arial"/>
          <w:szCs w:val="22"/>
        </w:rPr>
      </w:pPr>
      <w:r w:rsidRPr="005E5F1B">
        <w:rPr>
          <w:rFonts w:cs="Arial"/>
          <w:szCs w:val="22"/>
        </w:rPr>
        <w:t>Deliver:  6:00 AM – 12 Noon, Tuesday, Thursday and Saturday (Linens)</w:t>
      </w:r>
    </w:p>
    <w:p w:rsidR="005E5F1B" w:rsidRDefault="005E5F1B" w:rsidP="005E5F1B">
      <w:pPr>
        <w:rPr>
          <w:rFonts w:cs="Arial"/>
          <w:szCs w:val="22"/>
        </w:rPr>
      </w:pPr>
      <w:r w:rsidRPr="005E5F1B">
        <w:rPr>
          <w:rFonts w:cs="Arial"/>
          <w:szCs w:val="22"/>
        </w:rPr>
        <w:t>Phone:  732-968-5566</w:t>
      </w:r>
    </w:p>
    <w:p w:rsidR="00ED22D2" w:rsidRPr="005E5F1B" w:rsidRDefault="00ED22D2"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New Lisbon Developmental Center</w:t>
      </w:r>
    </w:p>
    <w:p w:rsidR="005E5F1B" w:rsidRPr="005E5F1B" w:rsidRDefault="005E5F1B" w:rsidP="005E5F1B">
      <w:pPr>
        <w:rPr>
          <w:rFonts w:cs="Arial"/>
          <w:szCs w:val="22"/>
        </w:rPr>
      </w:pPr>
      <w:r w:rsidRPr="005E5F1B">
        <w:rPr>
          <w:rFonts w:cs="Arial"/>
          <w:szCs w:val="22"/>
        </w:rPr>
        <w:t>Route 72 East, Woodland, NJ 08064</w:t>
      </w:r>
    </w:p>
    <w:p w:rsidR="005E5F1B" w:rsidRPr="005E5F1B" w:rsidRDefault="005E5F1B" w:rsidP="005E5F1B">
      <w:pPr>
        <w:rPr>
          <w:rFonts w:cs="Arial"/>
          <w:szCs w:val="22"/>
        </w:rPr>
      </w:pPr>
      <w:r w:rsidRPr="005E5F1B">
        <w:rPr>
          <w:rFonts w:cs="Arial"/>
          <w:szCs w:val="22"/>
        </w:rPr>
        <w:t>Deliver:  6:00 AM – 11:00 AM Monday through Saturday</w:t>
      </w:r>
    </w:p>
    <w:p w:rsidR="005E5F1B" w:rsidRPr="005E5F1B" w:rsidRDefault="005E5F1B" w:rsidP="005E5F1B">
      <w:pPr>
        <w:rPr>
          <w:rFonts w:cs="Arial"/>
          <w:szCs w:val="22"/>
        </w:rPr>
      </w:pPr>
      <w:r w:rsidRPr="005E5F1B">
        <w:rPr>
          <w:rFonts w:cs="Arial"/>
          <w:szCs w:val="22"/>
        </w:rPr>
        <w:t>Phone:  609-894-4022</w:t>
      </w:r>
    </w:p>
    <w:p w:rsidR="005E5F1B" w:rsidRPr="005E5F1B" w:rsidRDefault="005E5F1B" w:rsidP="005E5F1B">
      <w:pPr>
        <w:rPr>
          <w:rFonts w:cs="Arial"/>
          <w:b/>
          <w:szCs w:val="22"/>
        </w:rPr>
      </w:pPr>
      <w:r w:rsidRPr="005E5F1B">
        <w:rPr>
          <w:rFonts w:cs="Arial"/>
          <w:b/>
          <w:szCs w:val="22"/>
        </w:rPr>
        <w:t>Note:  Exceptions to deliveries for the listed DHS facilities:</w:t>
      </w:r>
    </w:p>
    <w:p w:rsidR="005E5F1B" w:rsidRPr="005E5F1B" w:rsidRDefault="005E5F1B" w:rsidP="005E5F1B">
      <w:pPr>
        <w:ind w:left="720"/>
        <w:rPr>
          <w:rFonts w:cs="Arial"/>
          <w:szCs w:val="22"/>
        </w:rPr>
      </w:pPr>
      <w:r w:rsidRPr="005E5F1B">
        <w:rPr>
          <w:rFonts w:cs="Arial"/>
          <w:szCs w:val="22"/>
        </w:rPr>
        <w:t>Thanksgiving Day</w:t>
      </w:r>
    </w:p>
    <w:p w:rsidR="005E5F1B" w:rsidRPr="005E5F1B" w:rsidRDefault="005E5F1B" w:rsidP="005E5F1B">
      <w:pPr>
        <w:ind w:left="720"/>
        <w:rPr>
          <w:rFonts w:cs="Arial"/>
          <w:szCs w:val="22"/>
        </w:rPr>
      </w:pPr>
      <w:r w:rsidRPr="005E5F1B">
        <w:rPr>
          <w:rFonts w:cs="Arial"/>
          <w:szCs w:val="22"/>
        </w:rPr>
        <w:lastRenderedPageBreak/>
        <w:t>Christmas Day</w:t>
      </w:r>
    </w:p>
    <w:p w:rsidR="005E5F1B" w:rsidRPr="005E5F1B" w:rsidRDefault="005E5F1B" w:rsidP="005E5F1B">
      <w:pPr>
        <w:ind w:left="720"/>
        <w:rPr>
          <w:rFonts w:cs="Arial"/>
          <w:szCs w:val="22"/>
        </w:rPr>
      </w:pPr>
      <w:r w:rsidRPr="005E5F1B">
        <w:rPr>
          <w:rFonts w:cs="Arial"/>
          <w:szCs w:val="22"/>
        </w:rPr>
        <w:t>New Year’s Day</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Listed below are the facilities and schedules for DMAVA:</w:t>
      </w:r>
    </w:p>
    <w:p w:rsidR="005E5F1B" w:rsidRPr="005E5F1B" w:rsidRDefault="005E5F1B"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New Jersey Veterans’ Memorial Home at Menlo Park</w:t>
      </w:r>
    </w:p>
    <w:p w:rsidR="005E5F1B" w:rsidRPr="005E5F1B" w:rsidRDefault="005E5F1B" w:rsidP="005E5F1B">
      <w:pPr>
        <w:rPr>
          <w:rFonts w:cs="Arial"/>
          <w:szCs w:val="22"/>
        </w:rPr>
      </w:pPr>
      <w:r w:rsidRPr="005E5F1B">
        <w:rPr>
          <w:rFonts w:cs="Arial"/>
          <w:szCs w:val="22"/>
        </w:rPr>
        <w:t xml:space="preserve">132 Evergreen Road, P.O. Box 3013, Edison 08818-3013 </w:t>
      </w:r>
    </w:p>
    <w:p w:rsidR="005E5F1B" w:rsidRPr="005E5F1B" w:rsidRDefault="005E5F1B" w:rsidP="005E5F1B">
      <w:pPr>
        <w:rPr>
          <w:rFonts w:cs="Arial"/>
          <w:szCs w:val="22"/>
        </w:rPr>
      </w:pPr>
      <w:r w:rsidRPr="005E5F1B">
        <w:rPr>
          <w:rFonts w:cs="Arial"/>
          <w:szCs w:val="22"/>
        </w:rPr>
        <w:t>Deliver:  7:00 AM – 11:00 AM  Monday through Saturday</w:t>
      </w:r>
    </w:p>
    <w:p w:rsidR="005E5F1B" w:rsidRPr="005E5F1B" w:rsidRDefault="005E5F1B" w:rsidP="005E5F1B">
      <w:pPr>
        <w:rPr>
          <w:rFonts w:cs="Arial"/>
          <w:szCs w:val="22"/>
        </w:rPr>
      </w:pPr>
      <w:r w:rsidRPr="005E5F1B">
        <w:rPr>
          <w:rFonts w:cs="Arial"/>
          <w:szCs w:val="22"/>
        </w:rPr>
        <w:t xml:space="preserve">732-452-4100 (Main Number) </w:t>
      </w:r>
    </w:p>
    <w:p w:rsidR="005E5F1B" w:rsidRPr="005E5F1B" w:rsidRDefault="005E5F1B" w:rsidP="005E5F1B">
      <w:pPr>
        <w:rPr>
          <w:rFonts w:cs="Arial"/>
          <w:szCs w:val="22"/>
        </w:rPr>
      </w:pPr>
      <w:r w:rsidRPr="005E5F1B">
        <w:rPr>
          <w:rFonts w:cs="Arial"/>
          <w:szCs w:val="22"/>
        </w:rPr>
        <w:t>732-452-4272 (Social Services)</w:t>
      </w:r>
    </w:p>
    <w:p w:rsidR="005E5F1B" w:rsidRPr="005E5F1B" w:rsidRDefault="005E5F1B" w:rsidP="005E5F1B">
      <w:pPr>
        <w:rPr>
          <w:rFonts w:cs="Arial"/>
          <w:szCs w:val="22"/>
        </w:rPr>
      </w:pPr>
    </w:p>
    <w:p w:rsidR="005E5F1B" w:rsidRPr="005E5F1B" w:rsidRDefault="005E5F1B" w:rsidP="005E5F1B">
      <w:pPr>
        <w:rPr>
          <w:rFonts w:cs="Arial"/>
          <w:b/>
          <w:szCs w:val="22"/>
          <w:u w:val="single"/>
        </w:rPr>
      </w:pPr>
      <w:r w:rsidRPr="005E5F1B">
        <w:rPr>
          <w:rFonts w:cs="Arial"/>
          <w:b/>
          <w:szCs w:val="22"/>
          <w:u w:val="single"/>
        </w:rPr>
        <w:t xml:space="preserve">New Jersey Veterans’ Memorial Home at Paramus </w:t>
      </w:r>
    </w:p>
    <w:p w:rsidR="005E5F1B" w:rsidRPr="005E5F1B" w:rsidRDefault="005E5F1B" w:rsidP="005E5F1B">
      <w:pPr>
        <w:rPr>
          <w:rFonts w:cs="Arial"/>
          <w:szCs w:val="22"/>
        </w:rPr>
      </w:pPr>
      <w:r w:rsidRPr="005E5F1B">
        <w:rPr>
          <w:rFonts w:cs="Arial"/>
          <w:szCs w:val="22"/>
        </w:rPr>
        <w:t>1 Veterans Drive, Paramus 07652-0608</w:t>
      </w:r>
    </w:p>
    <w:p w:rsidR="005E5F1B" w:rsidRPr="005E5F1B" w:rsidRDefault="005E5F1B" w:rsidP="005E5F1B">
      <w:pPr>
        <w:rPr>
          <w:rFonts w:cs="Arial"/>
          <w:szCs w:val="22"/>
        </w:rPr>
      </w:pPr>
      <w:r w:rsidRPr="005E5F1B">
        <w:rPr>
          <w:rFonts w:cs="Arial"/>
          <w:szCs w:val="22"/>
        </w:rPr>
        <w:t>Deliver:  9:00 AM – 12:30 PM Monday through Saturday</w:t>
      </w:r>
    </w:p>
    <w:p w:rsidR="005E5F1B" w:rsidRPr="005E5F1B" w:rsidRDefault="005E5F1B" w:rsidP="005E5F1B">
      <w:pPr>
        <w:rPr>
          <w:rFonts w:cs="Arial"/>
          <w:szCs w:val="22"/>
        </w:rPr>
      </w:pPr>
      <w:r w:rsidRPr="005E5F1B">
        <w:rPr>
          <w:rFonts w:cs="Arial"/>
          <w:szCs w:val="22"/>
        </w:rPr>
        <w:t>201-634-8200 (Main Number)</w:t>
      </w:r>
    </w:p>
    <w:p w:rsidR="005E5F1B" w:rsidRPr="005E5F1B" w:rsidRDefault="005E5F1B" w:rsidP="005E5F1B">
      <w:pPr>
        <w:rPr>
          <w:rFonts w:cs="Arial"/>
          <w:szCs w:val="22"/>
        </w:rPr>
      </w:pPr>
      <w:r w:rsidRPr="005E5F1B">
        <w:rPr>
          <w:rFonts w:cs="Arial"/>
          <w:szCs w:val="22"/>
        </w:rPr>
        <w:t xml:space="preserve">201-634-8435 (Social Services) </w:t>
      </w:r>
    </w:p>
    <w:p w:rsidR="005E5F1B" w:rsidRPr="005E5F1B" w:rsidRDefault="005E5F1B" w:rsidP="005E5F1B">
      <w:pPr>
        <w:rPr>
          <w:rFonts w:cs="Arial"/>
          <w:b/>
          <w:szCs w:val="22"/>
        </w:rPr>
      </w:pPr>
      <w:r w:rsidRPr="005E5F1B">
        <w:rPr>
          <w:rFonts w:cs="Arial"/>
          <w:b/>
          <w:szCs w:val="22"/>
        </w:rPr>
        <w:t xml:space="preserve">Location of Delivery Points:  </w:t>
      </w:r>
    </w:p>
    <w:p w:rsidR="005E5F1B" w:rsidRPr="005E5F1B" w:rsidRDefault="005E5F1B" w:rsidP="005E5F1B">
      <w:pPr>
        <w:rPr>
          <w:rFonts w:cs="Arial"/>
          <w:szCs w:val="22"/>
        </w:rPr>
      </w:pPr>
      <w:r w:rsidRPr="005E5F1B">
        <w:rPr>
          <w:rFonts w:cs="Arial"/>
          <w:szCs w:val="22"/>
        </w:rPr>
        <w:t xml:space="preserve">Clean Delivery located behind </w:t>
      </w:r>
      <w:r w:rsidR="00747A6B">
        <w:rPr>
          <w:rFonts w:cs="Arial"/>
          <w:szCs w:val="22"/>
        </w:rPr>
        <w:t>B</w:t>
      </w:r>
      <w:r w:rsidRPr="005E5F1B">
        <w:rPr>
          <w:rFonts w:cs="Arial"/>
          <w:szCs w:val="22"/>
        </w:rPr>
        <w:t xml:space="preserve">uilding </w:t>
      </w:r>
      <w:r w:rsidR="00747A6B" w:rsidRPr="005E5F1B">
        <w:rPr>
          <w:rFonts w:cs="Arial"/>
          <w:szCs w:val="22"/>
        </w:rPr>
        <w:t>(2)</w:t>
      </w:r>
      <w:r w:rsidR="00747A6B">
        <w:rPr>
          <w:rFonts w:cs="Arial"/>
          <w:szCs w:val="22"/>
        </w:rPr>
        <w:t xml:space="preserve"> T</w:t>
      </w:r>
      <w:r w:rsidRPr="005E5F1B">
        <w:rPr>
          <w:rFonts w:cs="Arial"/>
          <w:szCs w:val="22"/>
        </w:rPr>
        <w:t xml:space="preserve">wo </w:t>
      </w:r>
    </w:p>
    <w:p w:rsidR="005E5F1B" w:rsidRPr="005E5F1B" w:rsidRDefault="005E5F1B" w:rsidP="005E5F1B">
      <w:pPr>
        <w:rPr>
          <w:rFonts w:cs="Arial"/>
          <w:szCs w:val="22"/>
        </w:rPr>
      </w:pPr>
      <w:r w:rsidRPr="005E5F1B">
        <w:rPr>
          <w:rFonts w:cs="Arial"/>
          <w:szCs w:val="22"/>
        </w:rPr>
        <w:t xml:space="preserve">Soiled Pick-up located behind </w:t>
      </w:r>
      <w:r w:rsidR="00747A6B">
        <w:rPr>
          <w:rFonts w:cs="Arial"/>
          <w:szCs w:val="22"/>
        </w:rPr>
        <w:t>B</w:t>
      </w:r>
      <w:r w:rsidRPr="005E5F1B">
        <w:rPr>
          <w:rFonts w:cs="Arial"/>
          <w:szCs w:val="22"/>
        </w:rPr>
        <w:t xml:space="preserve">uilding (1) </w:t>
      </w:r>
      <w:r w:rsidR="00747A6B">
        <w:rPr>
          <w:rFonts w:cs="Arial"/>
          <w:szCs w:val="22"/>
        </w:rPr>
        <w:t>O</w:t>
      </w:r>
      <w:r w:rsidRPr="005E5F1B">
        <w:rPr>
          <w:rFonts w:cs="Arial"/>
          <w:szCs w:val="22"/>
        </w:rPr>
        <w:t xml:space="preserve">ne and </w:t>
      </w:r>
      <w:r w:rsidR="00747A6B">
        <w:rPr>
          <w:rFonts w:cs="Arial"/>
          <w:szCs w:val="22"/>
        </w:rPr>
        <w:t xml:space="preserve">Building </w:t>
      </w:r>
      <w:r w:rsidRPr="005E5F1B">
        <w:rPr>
          <w:rFonts w:cs="Arial"/>
          <w:szCs w:val="22"/>
        </w:rPr>
        <w:t xml:space="preserve">(2) </w:t>
      </w:r>
      <w:r w:rsidR="00747A6B">
        <w:rPr>
          <w:rFonts w:cs="Arial"/>
          <w:szCs w:val="22"/>
        </w:rPr>
        <w:t>T</w:t>
      </w:r>
      <w:r w:rsidRPr="005E5F1B">
        <w:rPr>
          <w:rFonts w:cs="Arial"/>
          <w:szCs w:val="22"/>
        </w:rPr>
        <w:t>wo</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Vineland</w:t>
      </w:r>
    </w:p>
    <w:p w:rsidR="005E5F1B" w:rsidRPr="005E5F1B" w:rsidRDefault="005E5F1B" w:rsidP="005E5F1B">
      <w:pPr>
        <w:rPr>
          <w:rFonts w:cs="Arial"/>
          <w:szCs w:val="22"/>
        </w:rPr>
      </w:pPr>
      <w:r w:rsidRPr="005E5F1B">
        <w:rPr>
          <w:rFonts w:cs="Arial"/>
          <w:szCs w:val="22"/>
        </w:rPr>
        <w:t>524 North West Boulevard, Vineland 08360-2895</w:t>
      </w:r>
    </w:p>
    <w:p w:rsidR="005E5F1B" w:rsidRPr="005E5F1B" w:rsidRDefault="005E5F1B" w:rsidP="005E5F1B">
      <w:pPr>
        <w:rPr>
          <w:rFonts w:cs="Arial"/>
          <w:szCs w:val="22"/>
        </w:rPr>
      </w:pPr>
      <w:r w:rsidRPr="005E5F1B">
        <w:rPr>
          <w:rFonts w:cs="Arial"/>
          <w:szCs w:val="22"/>
        </w:rPr>
        <w:t>Deliver:  6:30 AM – 8:00 AM Monday through Saturday</w:t>
      </w:r>
    </w:p>
    <w:p w:rsidR="005E5F1B" w:rsidRPr="005E5F1B" w:rsidRDefault="005E5F1B" w:rsidP="005E5F1B">
      <w:pPr>
        <w:rPr>
          <w:rFonts w:cs="Arial"/>
          <w:szCs w:val="22"/>
        </w:rPr>
      </w:pPr>
      <w:r w:rsidRPr="005E5F1B">
        <w:rPr>
          <w:rFonts w:cs="Arial"/>
          <w:szCs w:val="22"/>
        </w:rPr>
        <w:t>856-405-4200 (Main Number)</w:t>
      </w:r>
    </w:p>
    <w:p w:rsidR="005E5F1B" w:rsidRPr="005E5F1B" w:rsidRDefault="005E5F1B" w:rsidP="005E5F1B">
      <w:pPr>
        <w:rPr>
          <w:rFonts w:cs="Arial"/>
          <w:szCs w:val="22"/>
        </w:rPr>
      </w:pPr>
      <w:r w:rsidRPr="005E5F1B">
        <w:rPr>
          <w:rFonts w:cs="Arial"/>
          <w:szCs w:val="22"/>
        </w:rPr>
        <w:t>856-405-4217 (Social Services)</w:t>
      </w:r>
    </w:p>
    <w:p w:rsidR="005E5F1B" w:rsidRPr="005E5F1B" w:rsidRDefault="005E5F1B" w:rsidP="005E5F1B">
      <w:pPr>
        <w:rPr>
          <w:rFonts w:cs="Arial"/>
          <w:b/>
          <w:szCs w:val="22"/>
        </w:rPr>
      </w:pPr>
      <w:r w:rsidRPr="005E5F1B">
        <w:rPr>
          <w:rFonts w:cs="Arial"/>
          <w:b/>
          <w:szCs w:val="22"/>
        </w:rPr>
        <w:t>Location of Delivery Points:</w:t>
      </w:r>
    </w:p>
    <w:p w:rsidR="005E5F1B" w:rsidRPr="005E5F1B" w:rsidRDefault="005E5F1B" w:rsidP="005E5F1B">
      <w:pPr>
        <w:rPr>
          <w:rFonts w:cs="Arial"/>
          <w:szCs w:val="22"/>
        </w:rPr>
      </w:pPr>
      <w:r w:rsidRPr="005E5F1B">
        <w:rPr>
          <w:rFonts w:cs="Arial"/>
          <w:szCs w:val="22"/>
        </w:rPr>
        <w:t>Loading Dock</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Note:  Exceptions to Delivery for Veterans’ Memorial Homes:</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Thanksgiving Day</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Christmas Day</w:t>
      </w:r>
    </w:p>
    <w:p w:rsidR="005E5F1B" w:rsidRPr="005E5F1B" w:rsidRDefault="005E5F1B" w:rsidP="005E5F1B">
      <w:pPr>
        <w:rPr>
          <w:rFonts w:cs="Arial"/>
          <w:szCs w:val="22"/>
        </w:rPr>
      </w:pPr>
      <w:r w:rsidRPr="005E5F1B">
        <w:rPr>
          <w:rFonts w:cs="Arial"/>
          <w:szCs w:val="22"/>
        </w:rPr>
        <w:tab/>
      </w:r>
      <w:r w:rsidRPr="005E5F1B">
        <w:rPr>
          <w:rFonts w:cs="Arial"/>
          <w:szCs w:val="22"/>
        </w:rPr>
        <w:tab/>
        <w:t xml:space="preserve">          New Year’s Day</w:t>
      </w:r>
    </w:p>
    <w:p w:rsidR="005E5F1B" w:rsidRPr="005E5F1B" w:rsidRDefault="005E5F1B" w:rsidP="005E5F1B">
      <w:pPr>
        <w:rPr>
          <w:rFonts w:cs="Arial"/>
          <w:szCs w:val="22"/>
        </w:rPr>
      </w:pPr>
      <w:r w:rsidRPr="005E5F1B">
        <w:rPr>
          <w:rFonts w:cs="Arial"/>
          <w:szCs w:val="22"/>
        </w:rPr>
        <w:t xml:space="preserve">            </w:t>
      </w: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w:t>
      </w:r>
      <w:r w:rsidRPr="005E5F1B">
        <w:rPr>
          <w:rFonts w:cs="Arial"/>
          <w:b/>
          <w:szCs w:val="22"/>
        </w:rPr>
        <w:t>The State reserves the right to change schedules for operational efficiency at no additional cost to the State.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emergency deliveries which may be required due to the failure of the vendor to provide the specified quantities or service shall be provided at no additional cost to the Using Agency and shall be made on the same day as the call is r</w:t>
      </w:r>
      <w:r w:rsidR="00747A6B">
        <w:rPr>
          <w:rFonts w:cs="Arial"/>
          <w:szCs w:val="22"/>
        </w:rPr>
        <w:t>eceived regardless of the time, such as after</w:t>
      </w:r>
      <w:r w:rsidRPr="005E5F1B">
        <w:rPr>
          <w:rFonts w:cs="Arial"/>
          <w:szCs w:val="22"/>
        </w:rPr>
        <w:t xml:space="preserve"> 5:00 PM </w:t>
      </w:r>
      <w:r w:rsidR="00747A6B">
        <w:rPr>
          <w:rFonts w:cs="Arial"/>
          <w:szCs w:val="22"/>
        </w:rPr>
        <w:t>up to 9:00 PM, all effort</w:t>
      </w:r>
      <w:r w:rsidR="00AB69F7">
        <w:rPr>
          <w:rFonts w:cs="Arial"/>
          <w:szCs w:val="22"/>
        </w:rPr>
        <w:t>s</w:t>
      </w:r>
      <w:r w:rsidR="00747A6B">
        <w:rPr>
          <w:rFonts w:cs="Arial"/>
          <w:szCs w:val="22"/>
        </w:rPr>
        <w:t xml:space="preserve"> </w:t>
      </w:r>
      <w:r w:rsidR="00DC7811">
        <w:rPr>
          <w:rFonts w:cs="Arial"/>
          <w:szCs w:val="22"/>
        </w:rPr>
        <w:t>shall</w:t>
      </w:r>
      <w:r w:rsidR="00747A6B">
        <w:rPr>
          <w:rFonts w:cs="Arial"/>
          <w:szCs w:val="22"/>
        </w:rPr>
        <w:t xml:space="preserve"> be made to rectify the emergency</w:t>
      </w:r>
      <w:r w:rsidRPr="005E5F1B">
        <w:rPr>
          <w:rFonts w:cs="Arial"/>
          <w:szCs w:val="22"/>
        </w:rPr>
        <w:t>.</w:t>
      </w:r>
    </w:p>
    <w:p w:rsidR="005E5F1B" w:rsidRPr="005E5F1B" w:rsidRDefault="005E5F1B" w:rsidP="005E5F1B">
      <w:pPr>
        <w:outlineLvl w:val="1"/>
        <w:rPr>
          <w:rFonts w:ascii="Arial Narrow" w:hAnsi="Arial Narrow"/>
          <w:b/>
          <w:bCs/>
          <w:caps/>
          <w:sz w:val="24"/>
          <w:u w:val="single"/>
        </w:rPr>
      </w:pPr>
    </w:p>
    <w:p w:rsidR="005E5F1B" w:rsidRPr="00B0043E" w:rsidRDefault="005E5F1B" w:rsidP="00B0043E">
      <w:pPr>
        <w:pStyle w:val="Heading3"/>
        <w:rPr>
          <w:b w:val="0"/>
          <w:caps w:val="0"/>
        </w:rPr>
      </w:pPr>
      <w:bookmarkStart w:id="326" w:name="_Toc425231444"/>
      <w:bookmarkStart w:id="327" w:name="_Toc450723801"/>
      <w:bookmarkStart w:id="328" w:name="_Toc464029120"/>
      <w:bookmarkStart w:id="329" w:name="_Toc263404177"/>
      <w:bookmarkStart w:id="330" w:name="_Toc425231434"/>
      <w:r w:rsidRPr="009C4AFF">
        <w:t>Transportation of laundry</w:t>
      </w:r>
      <w:bookmarkEnd w:id="326"/>
      <w:bookmarkEnd w:id="327"/>
      <w:bookmarkEnd w:id="328"/>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 shall be responsible for transporting all laundry (including infectious laundry/linen) in accordance with the standards set forth in the RFP and specifically the Association of Infection Control Practitioners.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 shall tie all laundry for all facilities listed in this RFP in bundles and process as follows:</w:t>
      </w:r>
    </w:p>
    <w:p w:rsidR="005E5F1B" w:rsidRPr="005E5F1B" w:rsidRDefault="005E5F1B" w:rsidP="005E5F1B">
      <w:pPr>
        <w:rPr>
          <w:rFonts w:cs="Arial"/>
          <w:szCs w:val="22"/>
        </w:rPr>
      </w:pPr>
    </w:p>
    <w:p w:rsidR="005E5F1B" w:rsidRPr="005E5F1B" w:rsidRDefault="005E5F1B" w:rsidP="005E5F1B">
      <w:pPr>
        <w:numPr>
          <w:ilvl w:val="0"/>
          <w:numId w:val="66"/>
        </w:numPr>
        <w:jc w:val="left"/>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ironed and folded</w:t>
      </w:r>
    </w:p>
    <w:p w:rsidR="005E5F1B" w:rsidRPr="005E5F1B" w:rsidRDefault="005E5F1B" w:rsidP="005E5F1B">
      <w:pPr>
        <w:numPr>
          <w:ilvl w:val="0"/>
          <w:numId w:val="66"/>
        </w:numPr>
        <w:jc w:val="left"/>
        <w:rPr>
          <w:rFonts w:cs="Arial"/>
          <w:szCs w:val="22"/>
        </w:rPr>
      </w:pPr>
      <w:r w:rsidRPr="005E5F1B">
        <w:rPr>
          <w:rFonts w:cs="Arial"/>
          <w:szCs w:val="22"/>
        </w:rPr>
        <w:t>Bath towels</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Thermal blanket</w:t>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Ribbed spreads</w:t>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Wash cloths</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Gowns</w:t>
      </w:r>
      <w:r w:rsidRPr="005E5F1B">
        <w:rPr>
          <w:rFonts w:cs="Arial"/>
          <w:szCs w:val="22"/>
        </w:rPr>
        <w:tab/>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lastRenderedPageBreak/>
        <w:t xml:space="preserve">Sheets (Flat) </w:t>
      </w:r>
      <w:r w:rsidRPr="005E5F1B">
        <w:rPr>
          <w:rFonts w:cs="Arial"/>
          <w:szCs w:val="22"/>
        </w:rPr>
        <w:tab/>
      </w:r>
      <w:r w:rsidRPr="005E5F1B">
        <w:rPr>
          <w:rFonts w:cs="Arial"/>
          <w:szCs w:val="22"/>
        </w:rPr>
        <w:tab/>
      </w:r>
      <w:r w:rsidRPr="005E5F1B">
        <w:rPr>
          <w:rFonts w:cs="Arial"/>
          <w:szCs w:val="22"/>
        </w:rPr>
        <w:tab/>
        <w:t>folded</w:t>
      </w:r>
    </w:p>
    <w:p w:rsidR="005E5F1B" w:rsidRPr="005E5F1B" w:rsidRDefault="005E5F1B" w:rsidP="005E5F1B">
      <w:pPr>
        <w:numPr>
          <w:ilvl w:val="0"/>
          <w:numId w:val="66"/>
        </w:numPr>
        <w:jc w:val="left"/>
        <w:rPr>
          <w:rFonts w:cs="Arial"/>
          <w:szCs w:val="22"/>
        </w:rPr>
      </w:pPr>
      <w:r w:rsidRPr="005E5F1B">
        <w:rPr>
          <w:rFonts w:cs="Arial"/>
          <w:szCs w:val="22"/>
        </w:rPr>
        <w:t>Fitted/contour sheets</w:t>
      </w:r>
      <w:r w:rsidRPr="005E5F1B">
        <w:rPr>
          <w:rFonts w:cs="Arial"/>
          <w:szCs w:val="22"/>
        </w:rPr>
        <w:tab/>
      </w:r>
      <w:r w:rsidRPr="005E5F1B">
        <w:rPr>
          <w:rFonts w:cs="Arial"/>
          <w:szCs w:val="22"/>
        </w:rPr>
        <w:tab/>
        <w:t>ironed and folded</w:t>
      </w:r>
    </w:p>
    <w:p w:rsidR="005E5F1B" w:rsidRPr="005E5F1B" w:rsidRDefault="005E5F1B" w:rsidP="005E5F1B">
      <w:pPr>
        <w:numPr>
          <w:ilvl w:val="0"/>
          <w:numId w:val="66"/>
        </w:numPr>
        <w:jc w:val="left"/>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folded</w:t>
      </w:r>
      <w:r w:rsidRPr="005E5F1B">
        <w:rPr>
          <w:rFonts w:cs="Arial"/>
          <w:szCs w:val="22"/>
        </w:rPr>
        <w:tab/>
      </w:r>
    </w:p>
    <w:p w:rsidR="005E5F1B" w:rsidRPr="005E5F1B" w:rsidRDefault="005E5F1B" w:rsidP="005E5F1B">
      <w:pPr>
        <w:numPr>
          <w:ilvl w:val="0"/>
          <w:numId w:val="66"/>
        </w:numPr>
        <w:jc w:val="left"/>
        <w:rPr>
          <w:rFonts w:cs="Arial"/>
          <w:szCs w:val="22"/>
        </w:rPr>
      </w:pPr>
      <w:r w:rsidRPr="005E5F1B">
        <w:rPr>
          <w:rFonts w:cs="Arial"/>
          <w:szCs w:val="22"/>
        </w:rPr>
        <w:t>Comforters/quilts</w:t>
      </w:r>
      <w:r w:rsidRPr="005E5F1B">
        <w:rPr>
          <w:rFonts w:cs="Arial"/>
          <w:szCs w:val="22"/>
        </w:rPr>
        <w:tab/>
      </w:r>
      <w:r w:rsidRPr="005E5F1B">
        <w:rPr>
          <w:rFonts w:cs="Arial"/>
          <w:szCs w:val="22"/>
        </w:rPr>
        <w:tab/>
        <w:t>folded</w:t>
      </w:r>
    </w:p>
    <w:p w:rsidR="005E5F1B" w:rsidRPr="005E5F1B" w:rsidRDefault="005E5F1B" w:rsidP="005E5F1B">
      <w:pPr>
        <w:rPr>
          <w:rFonts w:cs="Arial"/>
          <w:szCs w:val="22"/>
        </w:rPr>
      </w:pPr>
    </w:p>
    <w:p w:rsidR="005E5F1B" w:rsidRPr="005E5F1B" w:rsidRDefault="005E5F1B" w:rsidP="00B0043E">
      <w:pPr>
        <w:pStyle w:val="Heading3"/>
      </w:pPr>
      <w:bookmarkStart w:id="331" w:name="_Toc263404190"/>
      <w:bookmarkStart w:id="332" w:name="_Toc425231447"/>
      <w:bookmarkStart w:id="333" w:name="_Toc450723802"/>
      <w:bookmarkStart w:id="334" w:name="_Toc464029121"/>
      <w:r w:rsidRPr="005E5F1B">
        <w:t>delivery vehicles</w:t>
      </w:r>
      <w:bookmarkEnd w:id="331"/>
      <w:bookmarkEnd w:id="332"/>
      <w:bookmarkEnd w:id="333"/>
      <w:bookmarkEnd w:id="33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The Contractor’s laundry delivery trucks which are used to deliver and pick-up linens, shall be of sufficient height to allow easy transfer of linen carts onto and from the facility loading dock, thereby minimizing the number of times the linen must be handled.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cargo area of all laundry delivery trucks must be thoroughly cleaned and disinfected prior to loading clean laundry, in accordance with the standards stated in this RFP.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vehicles shall have adequate space to pick-up all laundry; no soiled laundry shall be left at the facility for lack of availability of space on the vehicle.</w:t>
      </w:r>
    </w:p>
    <w:p w:rsidR="005E5F1B" w:rsidRPr="005E5F1B" w:rsidRDefault="005E5F1B" w:rsidP="005E5F1B">
      <w:pPr>
        <w:rPr>
          <w:rFonts w:cs="Arial"/>
          <w:szCs w:val="22"/>
        </w:rPr>
      </w:pPr>
    </w:p>
    <w:p w:rsidR="005E5F1B" w:rsidRPr="005E5F1B" w:rsidRDefault="005E5F1B" w:rsidP="00B0043E">
      <w:pPr>
        <w:pStyle w:val="Heading2"/>
      </w:pPr>
      <w:bookmarkStart w:id="335" w:name="_Toc450723803"/>
      <w:bookmarkStart w:id="336" w:name="_Toc464029122"/>
      <w:r w:rsidRPr="005E5F1B">
        <w:t>laundry provisions</w:t>
      </w:r>
      <w:bookmarkEnd w:id="329"/>
      <w:bookmarkEnd w:id="330"/>
      <w:bookmarkEnd w:id="335"/>
      <w:bookmarkEnd w:id="33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A minimum of a three (3) day inventory shall be maintained by the Contractor at each facility to adequately supply all needs between deliveries as specified by the supervisor at the using institution.  All inventory supplied to the institution shall be replenished as often as necessary and maintained at all times.  The following quantities are an estimate of daily usage only and the State does not guarantee these quantities.  The listed quantities are to be used as a basic guideline.</w:t>
      </w:r>
    </w:p>
    <w:p w:rsidR="005E5F1B" w:rsidRPr="005E5F1B" w:rsidRDefault="005E5F1B" w:rsidP="00B0043E">
      <w:pPr>
        <w:pStyle w:val="Heading3"/>
        <w:numPr>
          <w:ilvl w:val="0"/>
          <w:numId w:val="0"/>
        </w:numPr>
      </w:pPr>
    </w:p>
    <w:p w:rsidR="005E5F1B" w:rsidRPr="00B0043E" w:rsidRDefault="00725766" w:rsidP="00B0043E">
      <w:pPr>
        <w:pStyle w:val="Heading3"/>
        <w:rPr>
          <w:b w:val="0"/>
          <w:caps w:val="0"/>
        </w:rPr>
      </w:pPr>
      <w:bookmarkStart w:id="337" w:name="_Toc450723804"/>
      <w:bookmarkStart w:id="338" w:name="_Toc263404197"/>
      <w:bookmarkStart w:id="339" w:name="_Toc425231454"/>
      <w:bookmarkStart w:id="340" w:name="_Toc464029123"/>
      <w:r w:rsidRPr="00B0043E">
        <w:t>LINEN</w:t>
      </w:r>
      <w:r w:rsidR="005E5F1B" w:rsidRPr="00B0043E">
        <w:t xml:space="preserve"> item specificationS</w:t>
      </w:r>
      <w:bookmarkEnd w:id="337"/>
      <w:bookmarkEnd w:id="338"/>
      <w:bookmarkEnd w:id="339"/>
      <w:bookmarkEnd w:id="340"/>
    </w:p>
    <w:p w:rsidR="005E5F1B" w:rsidRPr="005E5F1B" w:rsidRDefault="005E5F1B" w:rsidP="005E5F1B">
      <w:pPr>
        <w:jc w:val="left"/>
        <w:rPr>
          <w:rFonts w:ascii="Times New Roman" w:hAnsi="Times New Roman"/>
          <w:sz w:val="24"/>
        </w:rPr>
      </w:pPr>
    </w:p>
    <w:p w:rsidR="005E5F1B" w:rsidRPr="005E5F1B" w:rsidRDefault="005E5F1B" w:rsidP="005E5F1B">
      <w:pPr>
        <w:jc w:val="left"/>
        <w:rPr>
          <w:rFonts w:cs="Arial"/>
          <w:b/>
          <w:sz w:val="18"/>
          <w:szCs w:val="18"/>
          <w:u w:val="single"/>
        </w:rPr>
      </w:pPr>
      <w:r w:rsidRPr="005E5F1B">
        <w:rPr>
          <w:rFonts w:cs="Arial"/>
          <w:b/>
          <w:sz w:val="18"/>
          <w:szCs w:val="18"/>
          <w:u w:val="single"/>
        </w:rPr>
        <w:t>1.  PILLOW CASES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42” X 34”</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65 WARPS AND 65 FILL FOR A TOTAL</w:t>
      </w:r>
      <w:r w:rsidR="000B7743">
        <w:rPr>
          <w:rFonts w:cs="Arial"/>
          <w:sz w:val="18"/>
          <w:szCs w:val="18"/>
        </w:rPr>
        <w:t xml:space="preserve"> MINIMUM</w:t>
      </w:r>
      <w:r w:rsidRPr="005E5F1B">
        <w:rPr>
          <w:rFonts w:cs="Arial"/>
          <w:sz w:val="18"/>
          <w:szCs w:val="18"/>
        </w:rPr>
        <w:t xml:space="preserve"> OF 130 </w:t>
      </w:r>
      <w:r w:rsidR="00725766">
        <w:rPr>
          <w:rFonts w:cs="Arial"/>
          <w:sz w:val="18"/>
          <w:szCs w:val="18"/>
        </w:rPr>
        <w:t>THREADS</w:t>
      </w:r>
      <w:r w:rsidRPr="005E5F1B">
        <w:rPr>
          <w:rFonts w:cs="Arial"/>
          <w:sz w:val="18"/>
          <w:szCs w:val="18"/>
        </w:rPr>
        <w:t xml:space="preserve"> PER INCH</w:t>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 xml:space="preserve">T-130 </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 xml:space="preserve">50% POLYESTER  </w:t>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OF 3.5 OZ. PER YARD</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b/>
          <w:sz w:val="20"/>
          <w:szCs w:val="20"/>
          <w:u w:val="single"/>
        </w:rPr>
      </w:pPr>
    </w:p>
    <w:p w:rsidR="005E5F1B" w:rsidRPr="005E5F1B" w:rsidRDefault="005E5F1B" w:rsidP="005E5F1B">
      <w:pPr>
        <w:jc w:val="left"/>
        <w:rPr>
          <w:rFonts w:cs="Arial"/>
          <w:b/>
          <w:sz w:val="20"/>
          <w:szCs w:val="20"/>
          <w:u w:val="single"/>
        </w:rPr>
      </w:pPr>
      <w:r w:rsidRPr="005E5F1B">
        <w:rPr>
          <w:rFonts w:cs="Arial"/>
          <w:b/>
          <w:sz w:val="20"/>
          <w:szCs w:val="20"/>
          <w:u w:val="single"/>
        </w:rPr>
        <w:t>2.  FLAT SHEETS</w:t>
      </w:r>
    </w:p>
    <w:p w:rsidR="005E5F1B" w:rsidRPr="005E5F1B" w:rsidRDefault="005E5F1B" w:rsidP="005E5F1B">
      <w:pPr>
        <w:jc w:val="left"/>
        <w:rPr>
          <w:rFonts w:cs="Arial"/>
          <w:sz w:val="18"/>
          <w:szCs w:val="18"/>
        </w:rPr>
      </w:pPr>
      <w:r w:rsidRPr="005E5F1B">
        <w:rPr>
          <w:rFonts w:cs="Arial"/>
          <w:sz w:val="20"/>
          <w:szCs w:val="20"/>
        </w:rPr>
        <w:tab/>
        <w:t>SIZE:</w:t>
      </w:r>
      <w:r w:rsidRPr="005E5F1B">
        <w:rPr>
          <w:rFonts w:cs="Arial"/>
          <w:sz w:val="18"/>
          <w:szCs w:val="18"/>
        </w:rPr>
        <w:tab/>
      </w:r>
      <w:r w:rsidRPr="005E5F1B">
        <w:rPr>
          <w:rFonts w:cs="Arial"/>
          <w:sz w:val="18"/>
          <w:szCs w:val="18"/>
        </w:rPr>
        <w:tab/>
      </w:r>
      <w:r w:rsidRPr="005E5F1B">
        <w:rPr>
          <w:rFonts w:cs="Arial"/>
          <w:sz w:val="18"/>
          <w:szCs w:val="18"/>
        </w:rPr>
        <w:tab/>
        <w:t>66” X 104”</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000B7743" w:rsidRPr="005E5F1B">
        <w:rPr>
          <w:rFonts w:cs="Arial"/>
          <w:sz w:val="18"/>
          <w:szCs w:val="18"/>
        </w:rPr>
        <w:t>65 WARPS AND 65 FILL FOR A TOTAL</w:t>
      </w:r>
      <w:r w:rsidR="000B7743">
        <w:rPr>
          <w:rFonts w:cs="Arial"/>
          <w:sz w:val="18"/>
          <w:szCs w:val="18"/>
        </w:rPr>
        <w:t xml:space="preserve"> MINIMUM</w:t>
      </w:r>
      <w:r w:rsidR="000B7743" w:rsidRPr="005E5F1B">
        <w:rPr>
          <w:rFonts w:cs="Arial"/>
          <w:sz w:val="18"/>
          <w:szCs w:val="18"/>
        </w:rPr>
        <w:t xml:space="preserve"> OF 130 </w:t>
      </w:r>
      <w:r w:rsidR="000B7743">
        <w:rPr>
          <w:rFonts w:cs="Arial"/>
          <w:sz w:val="18"/>
          <w:szCs w:val="18"/>
        </w:rPr>
        <w:t>THREADS</w:t>
      </w:r>
      <w:r w:rsidR="000B7743" w:rsidRPr="005E5F1B">
        <w:rPr>
          <w:rFonts w:cs="Arial"/>
          <w:sz w:val="18"/>
          <w:szCs w:val="18"/>
        </w:rPr>
        <w:t xml:space="preserve"> PER INCH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T-130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 POLYESTER</w:t>
      </w:r>
    </w:p>
    <w:p w:rsidR="005E5F1B" w:rsidRPr="005E5F1B" w:rsidRDefault="005E5F1B" w:rsidP="005E5F1B">
      <w:pPr>
        <w:jc w:val="left"/>
        <w:rPr>
          <w:rFonts w:cs="Arial"/>
          <w:sz w:val="18"/>
          <w:szCs w:val="18"/>
        </w:rPr>
      </w:pP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SQUARE YARD</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SHALL BE 3.5 OZ</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b/>
          <w:sz w:val="20"/>
          <w:szCs w:val="20"/>
          <w:u w:val="single"/>
        </w:rPr>
      </w:pPr>
    </w:p>
    <w:p w:rsidR="005E5F1B" w:rsidRPr="005E5F1B" w:rsidRDefault="005E5F1B" w:rsidP="005E5F1B">
      <w:pPr>
        <w:jc w:val="left"/>
        <w:rPr>
          <w:rFonts w:cs="Arial"/>
          <w:b/>
          <w:sz w:val="20"/>
          <w:szCs w:val="20"/>
          <w:u w:val="single"/>
        </w:rPr>
      </w:pPr>
      <w:r w:rsidRPr="005E5F1B">
        <w:rPr>
          <w:rFonts w:cs="Arial"/>
          <w:b/>
          <w:sz w:val="20"/>
          <w:szCs w:val="20"/>
          <w:u w:val="single"/>
        </w:rPr>
        <w:t>3.  BATH TOWELS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20” X 40”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CLOTH 100%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GROUND WARP YARN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(35% COTTON AND 65% POLYESTER)</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PILE 100%</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FILING YARN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(65% POLYESTER AND 35% COTTON)</w:t>
      </w: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WEIGHT OF TOWELS SHALL BE A MINIMUM OF 5LBS. 8 OZ. PER DOZEN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SHALL NOT EXCEED A MAXIMUM OF 7%</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4.  WASH CLOTHS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12” X 12”</w:t>
      </w:r>
    </w:p>
    <w:p w:rsidR="005E5F1B" w:rsidRPr="005E5F1B" w:rsidRDefault="005E5F1B" w:rsidP="005E5F1B">
      <w:pPr>
        <w:jc w:val="left"/>
        <w:rPr>
          <w:rFonts w:cs="Arial"/>
          <w:sz w:val="18"/>
          <w:szCs w:val="18"/>
        </w:rPr>
      </w:pPr>
      <w:r w:rsidRPr="005E5F1B">
        <w:rPr>
          <w:rFonts w:cs="Arial"/>
          <w:sz w:val="18"/>
          <w:szCs w:val="18"/>
        </w:rPr>
        <w:tab/>
        <w:t xml:space="preserve">COLOR:  </w:t>
      </w:r>
      <w:r w:rsidRPr="005E5F1B">
        <w:rPr>
          <w:rFonts w:cs="Arial"/>
          <w:sz w:val="18"/>
          <w:szCs w:val="18"/>
        </w:rPr>
        <w:tab/>
      </w:r>
      <w:r w:rsidRPr="005E5F1B">
        <w:rPr>
          <w:rFonts w:cs="Arial"/>
          <w:sz w:val="18"/>
          <w:szCs w:val="18"/>
        </w:rPr>
        <w:tab/>
        <w:t>WHITE – UNIFORM WITH NO VISIBLE SHADING</w:t>
      </w:r>
      <w:r w:rsidR="00725766">
        <w:rPr>
          <w:rFonts w:cs="Arial"/>
          <w:sz w:val="18"/>
          <w:szCs w:val="18"/>
        </w:rPr>
        <w:t xml:space="preserve"> 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 TERRY CLOTH</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TERRY FILE FACE – 100%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GROUND WARP YARN – 100 %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FILLING YARN – 100%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t>:</w:t>
      </w:r>
      <w:r w:rsidRPr="005E5F1B">
        <w:rPr>
          <w:rFonts w:cs="Arial"/>
          <w:sz w:val="18"/>
          <w:szCs w:val="18"/>
        </w:rPr>
        <w:tab/>
      </w:r>
      <w:r w:rsidRPr="005E5F1B">
        <w:rPr>
          <w:rFonts w:cs="Arial"/>
          <w:sz w:val="18"/>
          <w:szCs w:val="18"/>
        </w:rPr>
        <w:tab/>
        <w:t>THE MINIMUM WEIGHT PER ONE DOZEN WASH CLOTHS</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SHALL BE 1.25 LB (MINIMUM)</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SHALL NOT EXCEED 10% SHRINKAGE IN LENGTH AND NO</w:t>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MORE THAN 6% IN WIDTH DIRECTION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QUALITY:</w:t>
      </w:r>
      <w:r w:rsidRPr="005E5F1B">
        <w:rPr>
          <w:rFonts w:cs="Arial"/>
          <w:sz w:val="18"/>
          <w:szCs w:val="18"/>
        </w:rPr>
        <w:tab/>
      </w:r>
      <w:r w:rsidRPr="005E5F1B">
        <w:rPr>
          <w:rFonts w:cs="Arial"/>
          <w:sz w:val="18"/>
          <w:szCs w:val="18"/>
        </w:rPr>
        <w:tab/>
        <w:t>FABRIC SHALL BE FIRST QUALITY GOODS</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5.  BEDSPREADS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74” WIDE X 96” LENGTH</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OR STREAKING</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THERMAL SPREAD</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 WITH ¾ “HEM</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DOUBLE STITCH/STATIC FREE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SPREAD 3.50 LBS. (EACH)</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6. BLANKETS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66” X 90”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r w:rsidR="00725766">
        <w:rPr>
          <w:rFonts w:cs="Arial"/>
          <w:sz w:val="18"/>
          <w:szCs w:val="18"/>
        </w:rPr>
        <w:t xml:space="preserve"> 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 xml:space="preserve">FABRIC </w:t>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100% COTTON</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THERMAL TYPE WITH ¾” HEM DOUBLE STITCH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OPEN WEAVE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SPREAD 2.5 LB., (EACH)</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lastRenderedPageBreak/>
        <w:t>7. FITTED/CONTOUR SHEETS</w:t>
      </w: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80” X 35” X 6”</w:t>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WHITE – UNIFORM WITH NO VISIBLE SHADING</w:t>
      </w:r>
      <w:r w:rsidR="00725766" w:rsidRPr="00725766">
        <w:rPr>
          <w:rFonts w:cs="Arial"/>
          <w:sz w:val="18"/>
          <w:szCs w:val="18"/>
        </w:rPr>
        <w:t xml:space="preserve"> </w:t>
      </w:r>
      <w:r w:rsidR="00725766" w:rsidRPr="005E5F1B">
        <w:rPr>
          <w:rFonts w:cs="Arial"/>
          <w:sz w:val="18"/>
          <w:szCs w:val="18"/>
        </w:rPr>
        <w:t>OR 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THREAD COUNT:</w:t>
      </w:r>
      <w:r w:rsidRPr="005E5F1B">
        <w:rPr>
          <w:rFonts w:cs="Arial"/>
          <w:sz w:val="18"/>
          <w:szCs w:val="18"/>
        </w:rPr>
        <w:tab/>
        <w:t>T-130 BALANCED WEAVE</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r w:rsidR="000B7743" w:rsidRPr="005E5F1B">
        <w:rPr>
          <w:rFonts w:cs="Arial"/>
          <w:sz w:val="18"/>
          <w:szCs w:val="18"/>
        </w:rPr>
        <w:t>65 WARPS AND 65 FILL FOR A TOTAL</w:t>
      </w:r>
      <w:r w:rsidR="000B7743">
        <w:rPr>
          <w:rFonts w:cs="Arial"/>
          <w:sz w:val="18"/>
          <w:szCs w:val="18"/>
        </w:rPr>
        <w:t xml:space="preserve"> MINIMUM</w:t>
      </w:r>
      <w:r w:rsidR="000B7743" w:rsidRPr="005E5F1B">
        <w:rPr>
          <w:rFonts w:cs="Arial"/>
          <w:sz w:val="18"/>
          <w:szCs w:val="18"/>
        </w:rPr>
        <w:t xml:space="preserve"> OF 130 </w:t>
      </w:r>
      <w:r w:rsidR="000B7743">
        <w:rPr>
          <w:rFonts w:cs="Arial"/>
          <w:sz w:val="18"/>
          <w:szCs w:val="18"/>
        </w:rPr>
        <w:t>THREADS</w:t>
      </w:r>
      <w:r w:rsidR="000B7743" w:rsidRPr="005E5F1B">
        <w:rPr>
          <w:rFonts w:cs="Arial"/>
          <w:sz w:val="18"/>
          <w:szCs w:val="18"/>
        </w:rPr>
        <w:t xml:space="preserve"> PER INCH</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p>
    <w:p w:rsidR="005E5F1B" w:rsidRPr="005E5F1B" w:rsidRDefault="005E5F1B" w:rsidP="005E5F1B">
      <w:pPr>
        <w:jc w:val="left"/>
        <w:rPr>
          <w:rFonts w:cs="Arial"/>
          <w:sz w:val="18"/>
          <w:szCs w:val="18"/>
        </w:rPr>
      </w:pPr>
      <w:r w:rsidRPr="005E5F1B">
        <w:rPr>
          <w:rFonts w:cs="Arial"/>
          <w:sz w:val="18"/>
          <w:szCs w:val="18"/>
        </w:rPr>
        <w:tab/>
        <w:t>COMPOSITION:</w:t>
      </w:r>
      <w:r w:rsidRPr="005E5F1B">
        <w:rPr>
          <w:rFonts w:cs="Arial"/>
          <w:sz w:val="18"/>
          <w:szCs w:val="18"/>
        </w:rPr>
        <w:tab/>
      </w:r>
      <w:r w:rsidRPr="005E5F1B">
        <w:rPr>
          <w:rFonts w:cs="Arial"/>
          <w:sz w:val="18"/>
          <w:szCs w:val="18"/>
        </w:rPr>
        <w:tab/>
        <w:t>T-130 NO IRON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50% POLYESTER</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WEAVE:</w:t>
      </w:r>
      <w:r w:rsidRPr="005E5F1B">
        <w:rPr>
          <w:rFonts w:cs="Arial"/>
          <w:sz w:val="18"/>
          <w:szCs w:val="18"/>
        </w:rPr>
        <w:tab/>
      </w:r>
      <w:r w:rsidRPr="005E5F1B">
        <w:rPr>
          <w:rFonts w:cs="Arial"/>
          <w:sz w:val="18"/>
          <w:szCs w:val="18"/>
        </w:rPr>
        <w:tab/>
      </w:r>
      <w:r w:rsidRPr="005E5F1B">
        <w:rPr>
          <w:rFonts w:cs="Arial"/>
          <w:sz w:val="18"/>
          <w:szCs w:val="18"/>
        </w:rPr>
        <w:tab/>
        <w:t>PLAIN</w:t>
      </w:r>
    </w:p>
    <w:p w:rsidR="005E5F1B" w:rsidRPr="005E5F1B" w:rsidRDefault="005E5F1B" w:rsidP="005E5F1B">
      <w:pPr>
        <w:jc w:val="left"/>
        <w:rPr>
          <w:rFonts w:cs="Arial"/>
          <w:sz w:val="18"/>
          <w:szCs w:val="18"/>
        </w:rPr>
      </w:pPr>
      <w:r w:rsidRPr="005E5F1B">
        <w:rPr>
          <w:rFonts w:cs="Arial"/>
          <w:sz w:val="18"/>
          <w:szCs w:val="18"/>
        </w:rPr>
        <w:tab/>
        <w:t>WEIGHT:</w:t>
      </w:r>
      <w:r w:rsidRPr="005E5F1B">
        <w:rPr>
          <w:rFonts w:cs="Arial"/>
          <w:sz w:val="18"/>
          <w:szCs w:val="18"/>
        </w:rPr>
        <w:tab/>
      </w:r>
      <w:r w:rsidRPr="005E5F1B">
        <w:rPr>
          <w:rFonts w:cs="Arial"/>
          <w:sz w:val="18"/>
          <w:szCs w:val="18"/>
        </w:rPr>
        <w:tab/>
        <w:t>MINIMUM WEIGHT PER SQUARE YARD SHALL BE 3.5 OZ.</w:t>
      </w:r>
    </w:p>
    <w:p w:rsidR="005E5F1B" w:rsidRPr="005E5F1B" w:rsidRDefault="005E5F1B" w:rsidP="005E5F1B">
      <w:pPr>
        <w:jc w:val="left"/>
        <w:rPr>
          <w:rFonts w:cs="Arial"/>
          <w:sz w:val="18"/>
          <w:szCs w:val="18"/>
        </w:rPr>
      </w:pPr>
      <w:r w:rsidRPr="005E5F1B">
        <w:rPr>
          <w:rFonts w:cs="Arial"/>
          <w:sz w:val="18"/>
          <w:szCs w:val="18"/>
        </w:rPr>
        <w:tab/>
      </w:r>
    </w:p>
    <w:p w:rsidR="005E5F1B" w:rsidRPr="005E5F1B" w:rsidRDefault="005E5F1B" w:rsidP="005E5F1B">
      <w:pPr>
        <w:jc w:val="left"/>
        <w:rPr>
          <w:rFonts w:cs="Arial"/>
          <w:sz w:val="18"/>
          <w:szCs w:val="18"/>
        </w:rPr>
      </w:pPr>
      <w:r w:rsidRPr="005E5F1B">
        <w:rPr>
          <w:rFonts w:cs="Arial"/>
          <w:sz w:val="18"/>
          <w:szCs w:val="18"/>
        </w:rPr>
        <w:tab/>
        <w:t>SHRINKAGE:</w:t>
      </w:r>
      <w:r w:rsidRPr="005E5F1B">
        <w:rPr>
          <w:rFonts w:cs="Arial"/>
          <w:sz w:val="18"/>
          <w:szCs w:val="18"/>
        </w:rPr>
        <w:tab/>
      </w:r>
      <w:r w:rsidRPr="005E5F1B">
        <w:rPr>
          <w:rFonts w:cs="Arial"/>
          <w:sz w:val="18"/>
          <w:szCs w:val="18"/>
        </w:rPr>
        <w:tab/>
        <w:t>MAXIMUM OF 2% IN EACH DIRECTION</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8. PATIENT GOWNS</w:t>
      </w:r>
    </w:p>
    <w:p w:rsidR="005E5F1B" w:rsidRPr="005E5F1B" w:rsidRDefault="005E5F1B" w:rsidP="005E5F1B">
      <w:pPr>
        <w:jc w:val="left"/>
        <w:rPr>
          <w:rFonts w:cs="Arial"/>
          <w:sz w:val="18"/>
          <w:szCs w:val="18"/>
        </w:rPr>
      </w:pPr>
      <w:r w:rsidRPr="005E5F1B">
        <w:rPr>
          <w:rFonts w:cs="Arial"/>
          <w:sz w:val="18"/>
          <w:szCs w:val="18"/>
        </w:rPr>
        <w:tab/>
        <w:t>STYLE:</w:t>
      </w:r>
      <w:r w:rsidRPr="005E5F1B">
        <w:rPr>
          <w:rFonts w:cs="Arial"/>
          <w:sz w:val="18"/>
          <w:szCs w:val="18"/>
        </w:rPr>
        <w:tab/>
      </w:r>
      <w:r w:rsidRPr="005E5F1B">
        <w:rPr>
          <w:rFonts w:cs="Arial"/>
          <w:sz w:val="18"/>
          <w:szCs w:val="18"/>
        </w:rPr>
        <w:tab/>
      </w:r>
      <w:r w:rsidRPr="005E5F1B">
        <w:rPr>
          <w:rFonts w:cs="Arial"/>
          <w:sz w:val="18"/>
          <w:szCs w:val="18"/>
        </w:rPr>
        <w:tab/>
        <w:t xml:space="preserve">VELCRO </w:t>
      </w:r>
      <w:r w:rsidR="00D91D9D">
        <w:rPr>
          <w:rFonts w:cs="Arial"/>
          <w:sz w:val="18"/>
          <w:szCs w:val="18"/>
        </w:rPr>
        <w:t xml:space="preserve">BACK CLOSURE  </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BLUE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SIZE:</w:t>
      </w:r>
      <w:r w:rsidRPr="005E5F1B">
        <w:rPr>
          <w:rFonts w:cs="Arial"/>
          <w:sz w:val="18"/>
          <w:szCs w:val="18"/>
        </w:rPr>
        <w:tab/>
      </w:r>
      <w:r w:rsidRPr="005E5F1B">
        <w:rPr>
          <w:rFonts w:cs="Arial"/>
          <w:sz w:val="18"/>
          <w:szCs w:val="18"/>
        </w:rPr>
        <w:tab/>
      </w:r>
      <w:r w:rsidRPr="005E5F1B">
        <w:rPr>
          <w:rFonts w:cs="Arial"/>
          <w:sz w:val="18"/>
          <w:szCs w:val="18"/>
        </w:rPr>
        <w:tab/>
        <w:t>LARGE RAGLAN WITH REINFORCED NECK</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FABRIC</w:t>
      </w:r>
      <w:r w:rsidRPr="005E5F1B">
        <w:rPr>
          <w:rFonts w:cs="Arial"/>
          <w:sz w:val="18"/>
          <w:szCs w:val="18"/>
        </w:rPr>
        <w:tab/>
      </w:r>
      <w:r w:rsidRPr="005E5F1B">
        <w:rPr>
          <w:rFonts w:cs="Arial"/>
          <w:sz w:val="18"/>
          <w:szCs w:val="18"/>
        </w:rPr>
        <w:tab/>
      </w:r>
      <w:r w:rsidRPr="005E5F1B">
        <w:rPr>
          <w:rFonts w:cs="Arial"/>
          <w:sz w:val="18"/>
          <w:szCs w:val="18"/>
        </w:rPr>
        <w:tab/>
        <w:t>50% DACRON</w:t>
      </w:r>
    </w:p>
    <w:p w:rsidR="005E5F1B" w:rsidRPr="005E5F1B" w:rsidRDefault="005E5F1B" w:rsidP="005E5F1B">
      <w:pPr>
        <w:jc w:val="left"/>
        <w:rPr>
          <w:rFonts w:cs="Arial"/>
          <w:sz w:val="18"/>
          <w:szCs w:val="18"/>
        </w:rPr>
      </w:pPr>
      <w:r w:rsidRPr="005E5F1B">
        <w:rPr>
          <w:rFonts w:cs="Arial"/>
          <w:sz w:val="18"/>
          <w:szCs w:val="18"/>
        </w:rPr>
        <w:tab/>
      </w:r>
      <w:r w:rsidR="0021451E" w:rsidRPr="005E5F1B">
        <w:rPr>
          <w:rFonts w:cs="Arial"/>
          <w:sz w:val="18"/>
          <w:szCs w:val="18"/>
        </w:rPr>
        <w:t>COMPOSITION</w:t>
      </w:r>
      <w:r w:rsidRPr="005E5F1B">
        <w:rPr>
          <w:rFonts w:cs="Arial"/>
          <w:sz w:val="18"/>
          <w:szCs w:val="18"/>
        </w:rPr>
        <w:tab/>
      </w:r>
      <w:r w:rsidRPr="005E5F1B">
        <w:rPr>
          <w:rFonts w:cs="Arial"/>
          <w:sz w:val="18"/>
          <w:szCs w:val="18"/>
        </w:rPr>
        <w:tab/>
        <w:t>50% COTTON</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9. BATH BLANKETS</w:t>
      </w:r>
    </w:p>
    <w:p w:rsidR="005E5F1B" w:rsidRPr="005E5F1B" w:rsidRDefault="005E5F1B" w:rsidP="005E5F1B">
      <w:pPr>
        <w:jc w:val="left"/>
        <w:rPr>
          <w:rFonts w:cs="Arial"/>
          <w:sz w:val="18"/>
          <w:szCs w:val="18"/>
        </w:rPr>
      </w:pPr>
      <w:r w:rsidRPr="005E5F1B">
        <w:rPr>
          <w:rFonts w:cs="Arial"/>
          <w:sz w:val="20"/>
          <w:szCs w:val="20"/>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70” X 90”</w:t>
      </w:r>
    </w:p>
    <w:p w:rsidR="005E5F1B" w:rsidRPr="005E5F1B" w:rsidRDefault="005E5F1B" w:rsidP="005E5F1B">
      <w:pPr>
        <w:jc w:val="left"/>
        <w:rPr>
          <w:rFonts w:cs="Arial"/>
          <w:sz w:val="18"/>
          <w:szCs w:val="18"/>
        </w:rPr>
      </w:pPr>
      <w:r w:rsidRPr="005E5F1B">
        <w:rPr>
          <w:rFonts w:cs="Arial"/>
          <w:sz w:val="18"/>
          <w:szCs w:val="18"/>
        </w:rPr>
        <w:tab/>
        <w:t>COLOR:</w:t>
      </w:r>
      <w:r w:rsidRPr="005E5F1B">
        <w:rPr>
          <w:rFonts w:cs="Arial"/>
          <w:sz w:val="18"/>
          <w:szCs w:val="18"/>
        </w:rPr>
        <w:tab/>
      </w:r>
      <w:r w:rsidRPr="005E5F1B">
        <w:rPr>
          <w:rFonts w:cs="Arial"/>
          <w:sz w:val="18"/>
          <w:szCs w:val="18"/>
        </w:rPr>
        <w:tab/>
      </w:r>
      <w:r w:rsidRPr="005E5F1B">
        <w:rPr>
          <w:rFonts w:cs="Arial"/>
          <w:sz w:val="18"/>
          <w:szCs w:val="18"/>
        </w:rPr>
        <w:tab/>
        <w:t xml:space="preserve">WHITE – UNIFORM WITH NO VISIBLE SHADING OR </w:t>
      </w:r>
      <w:r w:rsidR="00725766" w:rsidRPr="005E5F1B">
        <w:rPr>
          <w:rFonts w:cs="Arial"/>
          <w:sz w:val="18"/>
          <w:szCs w:val="18"/>
        </w:rPr>
        <w:t>STREAKING</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MATERIAL:</w:t>
      </w:r>
      <w:r w:rsidRPr="005E5F1B">
        <w:rPr>
          <w:rFonts w:cs="Arial"/>
          <w:sz w:val="18"/>
          <w:szCs w:val="18"/>
        </w:rPr>
        <w:tab/>
      </w:r>
      <w:r w:rsidRPr="005E5F1B">
        <w:rPr>
          <w:rFonts w:cs="Arial"/>
          <w:sz w:val="18"/>
          <w:szCs w:val="18"/>
        </w:rPr>
        <w:tab/>
        <w:t>100% COTTON</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UNBLEACHED W/DOUBLE STI</w:t>
      </w:r>
      <w:r w:rsidR="000B7743">
        <w:rPr>
          <w:rFonts w:cs="Arial"/>
          <w:sz w:val="18"/>
          <w:szCs w:val="18"/>
        </w:rPr>
        <w:t>T</w:t>
      </w:r>
      <w:r w:rsidRPr="005E5F1B">
        <w:rPr>
          <w:rFonts w:cs="Arial"/>
          <w:sz w:val="18"/>
          <w:szCs w:val="18"/>
        </w:rPr>
        <w:t>CH HEM</w:t>
      </w:r>
    </w:p>
    <w:p w:rsidR="005E5F1B" w:rsidRPr="005E5F1B" w:rsidRDefault="005E5F1B" w:rsidP="005E5F1B">
      <w:pPr>
        <w:jc w:val="left"/>
        <w:rPr>
          <w:rFonts w:cs="Arial"/>
          <w:sz w:val="18"/>
          <w:szCs w:val="18"/>
        </w:rPr>
      </w:pPr>
      <w:r w:rsidRPr="005E5F1B">
        <w:rPr>
          <w:rFonts w:cs="Arial"/>
          <w:sz w:val="18"/>
          <w:szCs w:val="18"/>
        </w:rPr>
        <w:tab/>
      </w:r>
      <w:r w:rsidRPr="005E5F1B">
        <w:rPr>
          <w:rFonts w:cs="Arial"/>
          <w:sz w:val="18"/>
          <w:szCs w:val="18"/>
        </w:rPr>
        <w:tab/>
      </w:r>
      <w:r w:rsidRPr="005E5F1B">
        <w:rPr>
          <w:rFonts w:cs="Arial"/>
          <w:sz w:val="18"/>
          <w:szCs w:val="18"/>
        </w:rPr>
        <w:tab/>
      </w:r>
      <w:r w:rsidRPr="005E5F1B">
        <w:rPr>
          <w:rFonts w:cs="Arial"/>
          <w:sz w:val="18"/>
          <w:szCs w:val="18"/>
        </w:rPr>
        <w:tab/>
        <w:t>STATIC FREE</w:t>
      </w:r>
    </w:p>
    <w:p w:rsidR="005E5F1B" w:rsidRPr="005E5F1B" w:rsidRDefault="005E5F1B" w:rsidP="005E5F1B">
      <w:pPr>
        <w:jc w:val="left"/>
        <w:rPr>
          <w:rFonts w:cs="Arial"/>
          <w:sz w:val="18"/>
          <w:szCs w:val="18"/>
        </w:rPr>
      </w:pPr>
    </w:p>
    <w:p w:rsidR="005E5F1B" w:rsidRPr="005E5F1B" w:rsidRDefault="005E5F1B" w:rsidP="005E5F1B">
      <w:pPr>
        <w:jc w:val="left"/>
        <w:rPr>
          <w:rFonts w:cs="Arial"/>
          <w:sz w:val="18"/>
          <w:szCs w:val="18"/>
        </w:rPr>
      </w:pPr>
      <w:r w:rsidRPr="005E5F1B">
        <w:rPr>
          <w:rFonts w:cs="Arial"/>
          <w:sz w:val="18"/>
          <w:szCs w:val="18"/>
        </w:rPr>
        <w:tab/>
        <w:t>MINIMUM WEIGHT:</w:t>
      </w:r>
      <w:r w:rsidRPr="005E5F1B">
        <w:rPr>
          <w:rFonts w:cs="Arial"/>
          <w:sz w:val="18"/>
          <w:szCs w:val="18"/>
        </w:rPr>
        <w:tab/>
        <w:t>1.4 LBS. PER BLANKET</w:t>
      </w:r>
    </w:p>
    <w:p w:rsidR="005E5F1B" w:rsidRPr="005E5F1B" w:rsidRDefault="005E5F1B" w:rsidP="005E5F1B">
      <w:pPr>
        <w:jc w:val="left"/>
        <w:rPr>
          <w:rFonts w:cs="Arial"/>
          <w:sz w:val="18"/>
          <w:szCs w:val="18"/>
        </w:rPr>
      </w:pPr>
    </w:p>
    <w:p w:rsidR="005E5F1B" w:rsidRPr="005E5F1B" w:rsidRDefault="005E5F1B" w:rsidP="005E5F1B">
      <w:pPr>
        <w:jc w:val="left"/>
        <w:rPr>
          <w:rFonts w:cs="Arial"/>
          <w:b/>
          <w:sz w:val="20"/>
          <w:szCs w:val="20"/>
          <w:u w:val="single"/>
        </w:rPr>
      </w:pPr>
      <w:r w:rsidRPr="005E5F1B">
        <w:rPr>
          <w:rFonts w:cs="Arial"/>
          <w:b/>
          <w:sz w:val="20"/>
          <w:szCs w:val="20"/>
          <w:u w:val="single"/>
        </w:rPr>
        <w:t>10. COMFORTERS/QUILTS (Patient owned)</w:t>
      </w:r>
    </w:p>
    <w:p w:rsidR="005E5F1B" w:rsidRPr="005E5F1B" w:rsidRDefault="005E5F1B" w:rsidP="005E5F1B">
      <w:pPr>
        <w:jc w:val="left"/>
        <w:rPr>
          <w:rFonts w:cs="Arial"/>
          <w:sz w:val="18"/>
          <w:szCs w:val="18"/>
        </w:rPr>
      </w:pPr>
      <w:r w:rsidRPr="005E5F1B">
        <w:rPr>
          <w:rFonts w:cs="Arial"/>
          <w:sz w:val="24"/>
        </w:rPr>
        <w:tab/>
      </w:r>
      <w:r w:rsidRPr="005E5F1B">
        <w:rPr>
          <w:rFonts w:cs="Arial"/>
          <w:sz w:val="18"/>
          <w:szCs w:val="18"/>
        </w:rPr>
        <w:t>SIZE:</w:t>
      </w:r>
      <w:r w:rsidRPr="005E5F1B">
        <w:rPr>
          <w:rFonts w:cs="Arial"/>
          <w:sz w:val="18"/>
          <w:szCs w:val="18"/>
        </w:rPr>
        <w:tab/>
      </w:r>
      <w:r w:rsidRPr="005E5F1B">
        <w:rPr>
          <w:rFonts w:cs="Arial"/>
          <w:sz w:val="18"/>
          <w:szCs w:val="18"/>
        </w:rPr>
        <w:tab/>
      </w:r>
      <w:r w:rsidRPr="005E5F1B">
        <w:rPr>
          <w:rFonts w:cs="Arial"/>
          <w:sz w:val="18"/>
          <w:szCs w:val="18"/>
        </w:rPr>
        <w:tab/>
        <w:t>54 X 80”</w:t>
      </w:r>
    </w:p>
    <w:p w:rsidR="005E5F1B" w:rsidRPr="005E5F1B" w:rsidRDefault="005E5F1B" w:rsidP="005E5F1B">
      <w:pPr>
        <w:jc w:val="left"/>
        <w:rPr>
          <w:rFonts w:cs="Arial"/>
          <w:sz w:val="18"/>
          <w:szCs w:val="18"/>
        </w:rPr>
      </w:pPr>
      <w:r w:rsidRPr="005E5F1B">
        <w:rPr>
          <w:rFonts w:cs="Arial"/>
          <w:sz w:val="24"/>
        </w:rPr>
        <w:tab/>
      </w:r>
      <w:r w:rsidRPr="005E5F1B">
        <w:rPr>
          <w:rFonts w:cs="Arial"/>
          <w:sz w:val="18"/>
          <w:szCs w:val="18"/>
        </w:rPr>
        <w:t>COLOR:</w:t>
      </w:r>
      <w:r w:rsidRPr="005E5F1B">
        <w:rPr>
          <w:rFonts w:cs="Arial"/>
          <w:sz w:val="18"/>
          <w:szCs w:val="18"/>
        </w:rPr>
        <w:tab/>
      </w:r>
      <w:r w:rsidRPr="005E5F1B">
        <w:rPr>
          <w:rFonts w:cs="Arial"/>
          <w:sz w:val="18"/>
          <w:szCs w:val="18"/>
        </w:rPr>
        <w:tab/>
      </w:r>
      <w:r w:rsidRPr="005E5F1B">
        <w:rPr>
          <w:rFonts w:cs="Arial"/>
          <w:sz w:val="18"/>
          <w:szCs w:val="18"/>
        </w:rPr>
        <w:tab/>
      </w:r>
      <w:r w:rsidR="00725766" w:rsidRPr="005E5F1B">
        <w:rPr>
          <w:rFonts w:cs="Arial"/>
          <w:sz w:val="18"/>
          <w:szCs w:val="18"/>
        </w:rPr>
        <w:t>VARIOUS</w:t>
      </w:r>
    </w:p>
    <w:p w:rsidR="005E5F1B" w:rsidRPr="005E5F1B" w:rsidRDefault="005E5F1B" w:rsidP="005E5F1B">
      <w:pPr>
        <w:ind w:right="108"/>
        <w:jc w:val="left"/>
        <w:outlineLvl w:val="0"/>
        <w:rPr>
          <w:rFonts w:cs="Arial"/>
          <w:bCs/>
          <w:sz w:val="18"/>
          <w:szCs w:val="18"/>
        </w:rPr>
      </w:pPr>
    </w:p>
    <w:p w:rsidR="005E5F1B" w:rsidRPr="005E5F1B" w:rsidRDefault="005E5F1B" w:rsidP="005E5F1B">
      <w:pPr>
        <w:jc w:val="left"/>
        <w:rPr>
          <w:rFonts w:cs="Arial"/>
          <w:sz w:val="18"/>
          <w:szCs w:val="18"/>
        </w:rPr>
      </w:pPr>
      <w:r w:rsidRPr="005E5F1B">
        <w:rPr>
          <w:rFonts w:cs="Arial"/>
          <w:sz w:val="18"/>
          <w:szCs w:val="18"/>
        </w:rPr>
        <w:tab/>
        <w:t>MATERIAL:</w:t>
      </w:r>
      <w:r w:rsidRPr="005E5F1B">
        <w:rPr>
          <w:rFonts w:cs="Arial"/>
          <w:sz w:val="18"/>
          <w:szCs w:val="18"/>
        </w:rPr>
        <w:tab/>
      </w:r>
      <w:r w:rsidRPr="005E5F1B">
        <w:rPr>
          <w:rFonts w:cs="Arial"/>
          <w:sz w:val="18"/>
          <w:szCs w:val="18"/>
        </w:rPr>
        <w:tab/>
      </w:r>
      <w:r w:rsidR="00725766" w:rsidRPr="005E5F1B">
        <w:rPr>
          <w:rFonts w:cs="Arial"/>
          <w:sz w:val="18"/>
          <w:szCs w:val="18"/>
        </w:rPr>
        <w:t>COTTON/VARIOUS</w:t>
      </w:r>
    </w:p>
    <w:p w:rsidR="005E5F1B" w:rsidRPr="005E5F1B" w:rsidRDefault="005E5F1B" w:rsidP="005E5F1B">
      <w:pPr>
        <w:jc w:val="left"/>
        <w:rPr>
          <w:rFonts w:cs="Arial"/>
          <w:sz w:val="24"/>
        </w:rPr>
      </w:pPr>
    </w:p>
    <w:p w:rsidR="000B7743" w:rsidRDefault="005E5F1B" w:rsidP="00B0043E">
      <w:pPr>
        <w:jc w:val="left"/>
      </w:pPr>
      <w:r w:rsidRPr="005E5F1B">
        <w:rPr>
          <w:rFonts w:cs="Arial"/>
          <w:szCs w:val="22"/>
        </w:rPr>
        <w:tab/>
      </w:r>
      <w:r w:rsidRPr="005E5F1B">
        <w:rPr>
          <w:rFonts w:cs="Arial"/>
          <w:sz w:val="18"/>
          <w:szCs w:val="18"/>
        </w:rPr>
        <w:t>MINIMUM WEIGHT:</w:t>
      </w:r>
      <w:r w:rsidRPr="005E5F1B">
        <w:rPr>
          <w:rFonts w:cs="Arial"/>
          <w:sz w:val="18"/>
          <w:szCs w:val="18"/>
        </w:rPr>
        <w:tab/>
      </w:r>
      <w:r w:rsidR="00725766" w:rsidRPr="005E5F1B">
        <w:rPr>
          <w:rFonts w:cs="Arial"/>
          <w:sz w:val="18"/>
          <w:szCs w:val="18"/>
        </w:rPr>
        <w:t>AVERAGE 5 – 9 LBS.</w:t>
      </w:r>
      <w:bookmarkStart w:id="341" w:name="_Toc450723805"/>
    </w:p>
    <w:p w:rsidR="000B7743" w:rsidRPr="000B7743" w:rsidRDefault="000B7743"/>
    <w:p w:rsidR="005E5F1B" w:rsidRPr="005E5F1B" w:rsidRDefault="005E5F1B" w:rsidP="00B0043E">
      <w:pPr>
        <w:pStyle w:val="Heading3"/>
        <w:rPr>
          <w:szCs w:val="22"/>
        </w:rPr>
      </w:pPr>
      <w:bookmarkStart w:id="342" w:name="_Toc464029124"/>
      <w:r w:rsidRPr="005E5F1B">
        <w:t>Daily Standards/Usage for DHS</w:t>
      </w:r>
      <w:bookmarkEnd w:id="341"/>
      <w:bookmarkEnd w:id="342"/>
      <w:r w:rsidRPr="005E5F1B">
        <w:rPr>
          <w:szCs w:val="22"/>
        </w:rPr>
        <w:t xml:space="preserve">  </w:t>
      </w:r>
    </w:p>
    <w:p w:rsidR="005E5F1B" w:rsidRPr="005E5F1B" w:rsidRDefault="005E5F1B" w:rsidP="005E5F1B">
      <w:pPr>
        <w:rPr>
          <w:rFonts w:cs="Arial"/>
          <w:b/>
          <w:szCs w:val="22"/>
        </w:rPr>
      </w:pPr>
    </w:p>
    <w:p w:rsidR="005E5F1B" w:rsidRPr="005E5F1B" w:rsidRDefault="005E5F1B" w:rsidP="005E5F1B">
      <w:pPr>
        <w:rPr>
          <w:rFonts w:cs="Arial"/>
          <w:b/>
          <w:szCs w:val="22"/>
        </w:rPr>
      </w:pPr>
      <w:r w:rsidRPr="005E5F1B">
        <w:rPr>
          <w:rFonts w:cs="Arial"/>
          <w:b/>
          <w:szCs w:val="22"/>
        </w:rPr>
        <w:t>The following daily standard usages are estimated quantities only:</w:t>
      </w:r>
    </w:p>
    <w:p w:rsidR="00747A6B" w:rsidRDefault="00747A6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Greenbrook Regional Center:</w:t>
      </w:r>
    </w:p>
    <w:p w:rsidR="006C5E92" w:rsidRPr="005E5F1B" w:rsidRDefault="006C5E92" w:rsidP="006C5E92">
      <w:pPr>
        <w:rPr>
          <w:rFonts w:cs="Arial"/>
          <w:szCs w:val="22"/>
        </w:rPr>
      </w:pPr>
      <w:r w:rsidRPr="005E5F1B">
        <w:rPr>
          <w:rFonts w:cs="Arial"/>
          <w:szCs w:val="22"/>
        </w:rPr>
        <w:t>Flat sheet</w:t>
      </w:r>
      <w:r w:rsidRPr="005E5F1B">
        <w:rPr>
          <w:rFonts w:cs="Arial"/>
          <w:szCs w:val="22"/>
        </w:rPr>
        <w:tab/>
      </w:r>
      <w:r w:rsidRPr="005E5F1B">
        <w:rPr>
          <w:rFonts w:cs="Arial"/>
          <w:szCs w:val="22"/>
        </w:rPr>
        <w:tab/>
      </w:r>
      <w:r w:rsidRPr="005E5F1B">
        <w:rPr>
          <w:rFonts w:cs="Arial"/>
          <w:szCs w:val="22"/>
        </w:rPr>
        <w:tab/>
        <w:t>150</w:t>
      </w:r>
    </w:p>
    <w:p w:rsidR="005E5F1B" w:rsidRPr="005E5F1B" w:rsidRDefault="005E5F1B" w:rsidP="005E5F1B">
      <w:pPr>
        <w:rPr>
          <w:rFonts w:cs="Arial"/>
          <w:szCs w:val="22"/>
        </w:rPr>
      </w:pPr>
      <w:r w:rsidRPr="005E5F1B">
        <w:rPr>
          <w:rFonts w:cs="Arial"/>
          <w:szCs w:val="22"/>
        </w:rPr>
        <w:t>Fitted/contour</w:t>
      </w:r>
      <w:r w:rsidRPr="005E5F1B">
        <w:rPr>
          <w:rFonts w:cs="Arial"/>
          <w:szCs w:val="22"/>
        </w:rPr>
        <w:tab/>
        <w:t>sheet</w:t>
      </w:r>
      <w:r w:rsidRPr="005E5F1B">
        <w:rPr>
          <w:rFonts w:cs="Arial"/>
          <w:szCs w:val="22"/>
        </w:rPr>
        <w:tab/>
      </w:r>
      <w:r w:rsidRPr="005E5F1B">
        <w:rPr>
          <w:rFonts w:cs="Arial"/>
          <w:szCs w:val="22"/>
        </w:rPr>
        <w:tab/>
        <w:t>150</w:t>
      </w:r>
    </w:p>
    <w:p w:rsidR="005E5F1B" w:rsidRPr="005E5F1B" w:rsidRDefault="005E5F1B" w:rsidP="005E5F1B">
      <w:pPr>
        <w:rPr>
          <w:rFonts w:cs="Arial"/>
          <w:szCs w:val="22"/>
        </w:rPr>
      </w:pPr>
      <w:r w:rsidRPr="005E5F1B">
        <w:rPr>
          <w:rFonts w:cs="Arial"/>
          <w:szCs w:val="22"/>
        </w:rPr>
        <w:t>Thermal blanket</w:t>
      </w:r>
      <w:r w:rsidRPr="005E5F1B">
        <w:rPr>
          <w:rFonts w:cs="Arial"/>
          <w:szCs w:val="22"/>
        </w:rPr>
        <w:tab/>
      </w:r>
      <w:r w:rsidRPr="005E5F1B">
        <w:rPr>
          <w:rFonts w:cs="Arial"/>
          <w:szCs w:val="22"/>
        </w:rPr>
        <w:tab/>
      </w:r>
      <w:r w:rsidR="002B2577">
        <w:rPr>
          <w:rFonts w:cs="Arial"/>
          <w:szCs w:val="22"/>
        </w:rPr>
        <w:t>100</w:t>
      </w:r>
    </w:p>
    <w:p w:rsid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100</w:t>
      </w:r>
    </w:p>
    <w:p w:rsidR="006C5E92" w:rsidRPr="005E5F1B" w:rsidRDefault="006C5E92" w:rsidP="005E5F1B">
      <w:pPr>
        <w:rPr>
          <w:rFonts w:cs="Arial"/>
          <w:szCs w:val="22"/>
        </w:rPr>
      </w:pPr>
      <w:r>
        <w:rPr>
          <w:rFonts w:cs="Arial"/>
          <w:szCs w:val="22"/>
        </w:rPr>
        <w:t>Washcloths</w:t>
      </w:r>
      <w:r>
        <w:rPr>
          <w:rFonts w:cs="Arial"/>
          <w:szCs w:val="22"/>
        </w:rPr>
        <w:tab/>
      </w:r>
      <w:r>
        <w:rPr>
          <w:rFonts w:cs="Arial"/>
          <w:szCs w:val="22"/>
        </w:rPr>
        <w:tab/>
      </w:r>
      <w:r>
        <w:rPr>
          <w:rFonts w:cs="Arial"/>
          <w:szCs w:val="22"/>
        </w:rPr>
        <w:tab/>
        <w:t>200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1</w:t>
      </w:r>
      <w:r w:rsidR="00CF1DFF">
        <w:rPr>
          <w:rFonts w:cs="Arial"/>
          <w:szCs w:val="22"/>
        </w:rPr>
        <w:t>50</w:t>
      </w:r>
    </w:p>
    <w:p w:rsidR="005E5F1B" w:rsidRPr="005E5F1B" w:rsidRDefault="005E5F1B" w:rsidP="005E5F1B">
      <w:pPr>
        <w:rPr>
          <w:rFonts w:cs="Arial"/>
          <w:szCs w:val="22"/>
        </w:rPr>
      </w:pPr>
      <w:r w:rsidRPr="005E5F1B">
        <w:rPr>
          <w:rFonts w:cs="Arial"/>
          <w:szCs w:val="22"/>
        </w:rPr>
        <w:t>Large diaper, cloth</w:t>
      </w:r>
      <w:r w:rsidRPr="005E5F1B">
        <w:rPr>
          <w:rFonts w:cs="Arial"/>
          <w:szCs w:val="22"/>
        </w:rPr>
        <w:tab/>
      </w:r>
      <w:r w:rsidRPr="005E5F1B">
        <w:rPr>
          <w:rFonts w:cs="Arial"/>
          <w:szCs w:val="22"/>
        </w:rPr>
        <w:tab/>
        <w:t xml:space="preserve">  75</w:t>
      </w:r>
    </w:p>
    <w:p w:rsidR="005E5F1B" w:rsidRDefault="00DC7811" w:rsidP="005E5F1B">
      <w:pPr>
        <w:rPr>
          <w:rFonts w:cs="Arial"/>
          <w:szCs w:val="22"/>
        </w:rPr>
      </w:pPr>
      <w:r>
        <w:rPr>
          <w:rFonts w:cs="Arial"/>
          <w:szCs w:val="22"/>
        </w:rPr>
        <w:t xml:space="preserve">Personal (items) </w:t>
      </w:r>
      <w:r>
        <w:rPr>
          <w:rFonts w:cs="Arial"/>
          <w:szCs w:val="22"/>
        </w:rPr>
        <w:tab/>
        <w:t xml:space="preserve">          1</w:t>
      </w:r>
      <w:r w:rsidR="00AD2013">
        <w:rPr>
          <w:rFonts w:cs="Arial"/>
          <w:szCs w:val="22"/>
        </w:rPr>
        <w:t>5</w:t>
      </w:r>
      <w:r>
        <w:rPr>
          <w:rFonts w:cs="Arial"/>
          <w:szCs w:val="22"/>
        </w:rPr>
        <w:t>00 lbs.</w:t>
      </w:r>
    </w:p>
    <w:p w:rsidR="00DA6663" w:rsidRDefault="00DA6663" w:rsidP="005E5F1B">
      <w:pPr>
        <w:rPr>
          <w:rFonts w:cs="Arial"/>
          <w:szCs w:val="22"/>
        </w:rPr>
      </w:pPr>
    </w:p>
    <w:p w:rsidR="00DA6663" w:rsidRDefault="00DA6663" w:rsidP="005E5F1B">
      <w:pPr>
        <w:rPr>
          <w:rFonts w:cs="Arial"/>
          <w:szCs w:val="22"/>
        </w:rPr>
      </w:pPr>
    </w:p>
    <w:p w:rsidR="00DA6663" w:rsidRPr="005E5F1B" w:rsidRDefault="00DA6663" w:rsidP="005E5F1B">
      <w:pPr>
        <w:rPr>
          <w:rFonts w:cs="Arial"/>
          <w:szCs w:val="22"/>
        </w:rPr>
      </w:pP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Lisbon Developmental Center:</w:t>
      </w:r>
    </w:p>
    <w:p w:rsidR="005E5F1B" w:rsidRDefault="005E5F1B" w:rsidP="005E5F1B">
      <w:pPr>
        <w:rPr>
          <w:rFonts w:cs="Arial"/>
          <w:szCs w:val="22"/>
        </w:rPr>
      </w:pPr>
      <w:r w:rsidRPr="005E5F1B">
        <w:rPr>
          <w:rFonts w:cs="Arial"/>
          <w:szCs w:val="22"/>
        </w:rPr>
        <w:t>Flat sheet</w:t>
      </w:r>
      <w:r w:rsidRPr="005E5F1B">
        <w:rPr>
          <w:rFonts w:cs="Arial"/>
          <w:szCs w:val="22"/>
        </w:rPr>
        <w:tab/>
      </w:r>
      <w:r w:rsidRPr="005E5F1B">
        <w:rPr>
          <w:rFonts w:cs="Arial"/>
          <w:szCs w:val="22"/>
        </w:rPr>
        <w:tab/>
      </w:r>
      <w:r w:rsidRPr="005E5F1B">
        <w:rPr>
          <w:rFonts w:cs="Arial"/>
          <w:szCs w:val="22"/>
        </w:rPr>
        <w:tab/>
      </w:r>
      <w:r w:rsidR="002B2577">
        <w:rPr>
          <w:rFonts w:cs="Arial"/>
          <w:szCs w:val="22"/>
        </w:rPr>
        <w:t>500</w:t>
      </w:r>
    </w:p>
    <w:p w:rsidR="006C5E92" w:rsidRPr="005E5F1B" w:rsidRDefault="006C5E92" w:rsidP="006C5E92">
      <w:pPr>
        <w:rPr>
          <w:rFonts w:cs="Arial"/>
          <w:szCs w:val="22"/>
        </w:rPr>
      </w:pPr>
      <w:r w:rsidRPr="005E5F1B">
        <w:rPr>
          <w:rFonts w:cs="Arial"/>
          <w:szCs w:val="22"/>
        </w:rPr>
        <w:t>Fitted/contour sheet</w:t>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Thermal blanket</w:t>
      </w:r>
      <w:r w:rsidRPr="005E5F1B">
        <w:rPr>
          <w:rFonts w:cs="Arial"/>
          <w:szCs w:val="22"/>
        </w:rPr>
        <w:tab/>
      </w:r>
      <w:r w:rsidRPr="005E5F1B">
        <w:rPr>
          <w:rFonts w:cs="Arial"/>
          <w:szCs w:val="22"/>
        </w:rPr>
        <w:tab/>
        <w:t>600</w:t>
      </w:r>
    </w:p>
    <w:p w:rsidR="006C5E92" w:rsidRPr="005E5F1B" w:rsidRDefault="006C5E92" w:rsidP="006C5E92">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Washcloth</w:t>
      </w:r>
      <w:r w:rsidR="006C5E92">
        <w:rPr>
          <w:rFonts w:cs="Arial"/>
          <w:szCs w:val="22"/>
        </w:rPr>
        <w:t>s</w:t>
      </w:r>
      <w:r w:rsidRPr="005E5F1B">
        <w:rPr>
          <w:rFonts w:cs="Arial"/>
          <w:szCs w:val="22"/>
        </w:rPr>
        <w:tab/>
      </w:r>
      <w:r w:rsidRPr="005E5F1B">
        <w:rPr>
          <w:rFonts w:cs="Arial"/>
          <w:szCs w:val="22"/>
        </w:rPr>
        <w:tab/>
        <w:t xml:space="preserve">          1500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t xml:space="preserve">          1500</w:t>
      </w:r>
    </w:p>
    <w:p w:rsidR="005E5F1B" w:rsidRDefault="005E5F1B" w:rsidP="005E5F1B">
      <w:pPr>
        <w:rPr>
          <w:rFonts w:cs="Arial"/>
          <w:szCs w:val="22"/>
        </w:rPr>
      </w:pPr>
      <w:r w:rsidRPr="005E5F1B">
        <w:rPr>
          <w:rFonts w:cs="Arial"/>
          <w:szCs w:val="22"/>
        </w:rPr>
        <w:t>Under-pad</w:t>
      </w:r>
      <w:r w:rsidRPr="005E5F1B">
        <w:rPr>
          <w:rFonts w:cs="Arial"/>
          <w:szCs w:val="22"/>
        </w:rPr>
        <w:tab/>
      </w:r>
      <w:r w:rsidRPr="005E5F1B">
        <w:rPr>
          <w:rFonts w:cs="Arial"/>
          <w:szCs w:val="22"/>
        </w:rPr>
        <w:tab/>
      </w:r>
      <w:r w:rsidRPr="005E5F1B">
        <w:rPr>
          <w:rFonts w:cs="Arial"/>
          <w:szCs w:val="22"/>
        </w:rPr>
        <w:tab/>
        <w:t>450</w:t>
      </w:r>
    </w:p>
    <w:p w:rsidR="002B2577" w:rsidRPr="005E5F1B" w:rsidRDefault="002B2577" w:rsidP="005E5F1B">
      <w:pPr>
        <w:rPr>
          <w:rFonts w:cs="Arial"/>
          <w:szCs w:val="22"/>
        </w:rPr>
      </w:pPr>
      <w:r>
        <w:rPr>
          <w:rFonts w:cs="Arial"/>
          <w:szCs w:val="22"/>
        </w:rPr>
        <w:t>Personal (items)</w:t>
      </w:r>
      <w:r>
        <w:rPr>
          <w:rFonts w:cs="Arial"/>
          <w:szCs w:val="22"/>
        </w:rPr>
        <w:tab/>
        <w:t xml:space="preserve">           </w:t>
      </w:r>
      <w:r w:rsidR="00AD2013">
        <w:rPr>
          <w:rFonts w:cs="Arial"/>
          <w:szCs w:val="22"/>
        </w:rPr>
        <w:t>500</w:t>
      </w:r>
      <w:r w:rsidR="00DC7811">
        <w:rPr>
          <w:rFonts w:cs="Arial"/>
          <w:szCs w:val="22"/>
        </w:rPr>
        <w:t xml:space="preserve"> lbs.</w:t>
      </w:r>
    </w:p>
    <w:p w:rsidR="005E5F1B" w:rsidRPr="005E5F1B" w:rsidRDefault="005E5F1B" w:rsidP="005E5F1B">
      <w:pPr>
        <w:rPr>
          <w:rFonts w:cs="Arial"/>
          <w:szCs w:val="22"/>
        </w:rPr>
      </w:pPr>
    </w:p>
    <w:p w:rsidR="005E5F1B" w:rsidRPr="005E5F1B" w:rsidRDefault="005E5F1B" w:rsidP="005E5F1B">
      <w:pPr>
        <w:rPr>
          <w:rFonts w:ascii="Arial Narrow" w:hAnsi="Arial Narrow" w:cs="Arial"/>
          <w:b/>
          <w:bCs/>
          <w:caps/>
          <w:sz w:val="24"/>
          <w:szCs w:val="26"/>
          <w:u w:val="single"/>
        </w:rPr>
      </w:pPr>
      <w:bookmarkStart w:id="343" w:name="_Toc450723806"/>
      <w:r w:rsidRPr="005E5F1B">
        <w:rPr>
          <w:rFonts w:ascii="Arial Narrow" w:hAnsi="Arial Narrow" w:cs="Arial"/>
          <w:b/>
          <w:bCs/>
          <w:caps/>
          <w:sz w:val="24"/>
          <w:szCs w:val="26"/>
          <w:u w:val="single"/>
        </w:rPr>
        <w:t>3.3.4 Daily Standards/Usage for DMAVA</w:t>
      </w:r>
      <w:bookmarkEnd w:id="343"/>
    </w:p>
    <w:p w:rsidR="005E5F1B" w:rsidRPr="005E5F1B" w:rsidRDefault="005E5F1B" w:rsidP="005E5F1B">
      <w:pPr>
        <w:rPr>
          <w:rFonts w:ascii="Arial Narrow" w:hAnsi="Arial Narrow" w:cs="Arial"/>
          <w:b/>
          <w:bCs/>
          <w:caps/>
          <w:sz w:val="24"/>
          <w:szCs w:val="26"/>
          <w:u w:val="single"/>
        </w:rPr>
      </w:pPr>
    </w:p>
    <w:p w:rsidR="005E5F1B" w:rsidRPr="005E5F1B" w:rsidRDefault="005E5F1B" w:rsidP="005E5F1B">
      <w:pPr>
        <w:rPr>
          <w:rFonts w:cs="Arial"/>
          <w:b/>
          <w:szCs w:val="22"/>
        </w:rPr>
      </w:pPr>
      <w:r w:rsidRPr="005E5F1B">
        <w:rPr>
          <w:rFonts w:cs="Arial"/>
          <w:b/>
          <w:szCs w:val="22"/>
        </w:rPr>
        <w:t>The following daily standard usages are estimated quantities only:</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Menlo Park:</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300</w:t>
      </w:r>
    </w:p>
    <w:p w:rsidR="005E5F1B" w:rsidRPr="005E5F1B" w:rsidRDefault="005E5F1B" w:rsidP="005E5F1B">
      <w:pPr>
        <w:rPr>
          <w:rFonts w:cs="Arial"/>
          <w:szCs w:val="22"/>
        </w:rPr>
      </w:pPr>
      <w:r w:rsidRPr="005E5F1B">
        <w:rPr>
          <w:rFonts w:cs="Arial"/>
          <w:szCs w:val="22"/>
        </w:rPr>
        <w:t>Fitted/contour sheet</w:t>
      </w:r>
      <w:r w:rsidRPr="005E5F1B">
        <w:rPr>
          <w:rFonts w:cs="Arial"/>
          <w:szCs w:val="22"/>
        </w:rPr>
        <w:tab/>
      </w:r>
      <w:r w:rsidRPr="005E5F1B">
        <w:rPr>
          <w:rFonts w:cs="Arial"/>
          <w:szCs w:val="22"/>
        </w:rPr>
        <w:tab/>
        <w:t xml:space="preserve"> </w:t>
      </w:r>
      <w:r w:rsidR="006C5E92">
        <w:rPr>
          <w:rFonts w:cs="Arial"/>
          <w:szCs w:val="22"/>
        </w:rPr>
        <w:t>100</w:t>
      </w:r>
    </w:p>
    <w:p w:rsidR="005E5F1B" w:rsidRPr="005E5F1B" w:rsidRDefault="005E5F1B" w:rsidP="005E5F1B">
      <w:pPr>
        <w:rPr>
          <w:rFonts w:cs="Arial"/>
          <w:szCs w:val="22"/>
        </w:rPr>
      </w:pPr>
      <w:r w:rsidRPr="005E5F1B">
        <w:rPr>
          <w:rFonts w:cs="Arial"/>
          <w:szCs w:val="22"/>
        </w:rPr>
        <w:t>Thermal blankets</w:t>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150</w:t>
      </w:r>
    </w:p>
    <w:p w:rsidR="005E5F1B" w:rsidRP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002B2577">
        <w:rPr>
          <w:rFonts w:cs="Arial"/>
          <w:szCs w:val="22"/>
        </w:rPr>
        <w:t>200</w:t>
      </w:r>
    </w:p>
    <w:p w:rsidR="005E5F1B" w:rsidRPr="005E5F1B" w:rsidRDefault="005E5F1B" w:rsidP="005E5F1B">
      <w:pPr>
        <w:rPr>
          <w:rFonts w:cs="Arial"/>
          <w:szCs w:val="22"/>
        </w:rPr>
      </w:pPr>
      <w:r w:rsidRPr="005E5F1B">
        <w:rPr>
          <w:rFonts w:cs="Arial"/>
          <w:szCs w:val="22"/>
        </w:rPr>
        <w:t>Washcloths</w:t>
      </w:r>
      <w:r w:rsidRPr="005E5F1B">
        <w:rPr>
          <w:rFonts w:cs="Arial"/>
          <w:szCs w:val="22"/>
        </w:rPr>
        <w:tab/>
      </w:r>
      <w:r w:rsidRPr="005E5F1B">
        <w:rPr>
          <w:rFonts w:cs="Arial"/>
          <w:szCs w:val="22"/>
        </w:rPr>
        <w:tab/>
        <w:t xml:space="preserve">         </w:t>
      </w:r>
      <w:r w:rsidR="006C5E92">
        <w:rPr>
          <w:rFonts w:cs="Arial"/>
          <w:szCs w:val="22"/>
        </w:rPr>
        <w:t xml:space="preserve"> </w:t>
      </w:r>
      <w:r w:rsidRPr="005E5F1B">
        <w:rPr>
          <w:rFonts w:cs="Arial"/>
          <w:szCs w:val="22"/>
        </w:rPr>
        <w:t xml:space="preserve"> 13</w:t>
      </w:r>
      <w:r w:rsidR="006C5E92">
        <w:rPr>
          <w:rFonts w:cs="Arial"/>
          <w:szCs w:val="22"/>
        </w:rPr>
        <w:t>00</w:t>
      </w:r>
    </w:p>
    <w:p w:rsidR="005E5F1B" w:rsidRPr="005E5F1B" w:rsidRDefault="005E5F1B" w:rsidP="005E5F1B">
      <w:pPr>
        <w:rPr>
          <w:rFonts w:cs="Arial"/>
          <w:szCs w:val="22"/>
        </w:rPr>
      </w:pPr>
      <w:r w:rsidRPr="005E5F1B">
        <w:rPr>
          <w:rFonts w:cs="Arial"/>
          <w:szCs w:val="22"/>
        </w:rPr>
        <w:t>Bath towels</w:t>
      </w:r>
      <w:r w:rsidRPr="005E5F1B">
        <w:rPr>
          <w:rFonts w:cs="Arial"/>
          <w:szCs w:val="22"/>
        </w:rPr>
        <w:tab/>
      </w:r>
      <w:r w:rsidRPr="005E5F1B">
        <w:rPr>
          <w:rFonts w:cs="Arial"/>
          <w:szCs w:val="22"/>
        </w:rPr>
        <w:tab/>
        <w:t xml:space="preserve">         </w:t>
      </w:r>
      <w:r w:rsidR="006C5E92">
        <w:rPr>
          <w:rFonts w:cs="Arial"/>
          <w:szCs w:val="22"/>
        </w:rPr>
        <w:t xml:space="preserve"> </w:t>
      </w:r>
      <w:r w:rsidRPr="005E5F1B">
        <w:rPr>
          <w:rFonts w:cs="Arial"/>
          <w:szCs w:val="22"/>
        </w:rPr>
        <w:t xml:space="preserve"> 2200</w:t>
      </w:r>
    </w:p>
    <w:p w:rsid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3</w:t>
      </w:r>
      <w:r w:rsidR="002B2577">
        <w:rPr>
          <w:rFonts w:cs="Arial"/>
          <w:szCs w:val="22"/>
        </w:rPr>
        <w:t>20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r>
      <w:r w:rsidR="006C5E92">
        <w:rPr>
          <w:rFonts w:cs="Arial"/>
          <w:szCs w:val="22"/>
        </w:rPr>
        <w:t xml:space="preserve">  </w:t>
      </w:r>
      <w:r w:rsidRPr="005E5F1B">
        <w:rPr>
          <w:rFonts w:cs="Arial"/>
          <w:szCs w:val="22"/>
        </w:rPr>
        <w:t>700</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Paramus:</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t>65</w:t>
      </w:r>
      <w:r w:rsidR="006C5E92">
        <w:rPr>
          <w:rFonts w:cs="Arial"/>
          <w:szCs w:val="22"/>
        </w:rPr>
        <w:t>0</w:t>
      </w:r>
    </w:p>
    <w:p w:rsidR="005E5F1B" w:rsidRPr="005E5F1B" w:rsidRDefault="006C5E92" w:rsidP="005E5F1B">
      <w:pPr>
        <w:rPr>
          <w:rFonts w:cs="Arial"/>
          <w:szCs w:val="22"/>
        </w:rPr>
      </w:pPr>
      <w:r>
        <w:rPr>
          <w:rFonts w:cs="Arial"/>
          <w:szCs w:val="22"/>
        </w:rPr>
        <w:t>Fitted</w:t>
      </w:r>
      <w:r w:rsidR="005E5F1B" w:rsidRPr="005E5F1B">
        <w:rPr>
          <w:rFonts w:cs="Arial"/>
          <w:szCs w:val="22"/>
        </w:rPr>
        <w:t xml:space="preserve"> sheets</w:t>
      </w:r>
      <w:r w:rsidR="005E5F1B" w:rsidRPr="005E5F1B">
        <w:rPr>
          <w:rFonts w:cs="Arial"/>
          <w:szCs w:val="22"/>
        </w:rPr>
        <w:tab/>
      </w:r>
      <w:r w:rsidR="005E5F1B" w:rsidRPr="005E5F1B">
        <w:rPr>
          <w:rFonts w:cs="Arial"/>
          <w:szCs w:val="22"/>
        </w:rPr>
        <w:tab/>
      </w:r>
      <w:r w:rsidR="005E5F1B" w:rsidRPr="005E5F1B">
        <w:rPr>
          <w:rFonts w:cs="Arial"/>
          <w:szCs w:val="22"/>
        </w:rPr>
        <w:tab/>
        <w:t>1</w:t>
      </w:r>
      <w:r w:rsidR="002B2577">
        <w:rPr>
          <w:rFonts w:cs="Arial"/>
          <w:szCs w:val="22"/>
        </w:rPr>
        <w:t>50</w:t>
      </w:r>
    </w:p>
    <w:p w:rsidR="005E5F1B" w:rsidRPr="005E5F1B" w:rsidRDefault="005E5F1B" w:rsidP="005E5F1B">
      <w:pPr>
        <w:rPr>
          <w:rFonts w:cs="Arial"/>
          <w:szCs w:val="22"/>
        </w:rPr>
      </w:pPr>
      <w:r w:rsidRPr="005E5F1B">
        <w:rPr>
          <w:rFonts w:cs="Arial"/>
          <w:szCs w:val="22"/>
        </w:rPr>
        <w:t xml:space="preserve">Thermal blanket </w:t>
      </w:r>
      <w:r w:rsidRPr="005E5F1B">
        <w:rPr>
          <w:rFonts w:cs="Arial"/>
          <w:szCs w:val="22"/>
        </w:rPr>
        <w:tab/>
      </w:r>
      <w:r w:rsidRPr="005E5F1B">
        <w:rPr>
          <w:rFonts w:cs="Arial"/>
          <w:szCs w:val="22"/>
        </w:rPr>
        <w:tab/>
        <w:t xml:space="preserve">  </w:t>
      </w:r>
      <w:r w:rsidR="002B2577">
        <w:rPr>
          <w:rFonts w:cs="Arial"/>
          <w:szCs w:val="22"/>
        </w:rPr>
        <w:t>50</w:t>
      </w:r>
    </w:p>
    <w:p w:rsidR="005E5F1B" w:rsidRPr="005E5F1B" w:rsidRDefault="005E5F1B" w:rsidP="005E5F1B">
      <w:pPr>
        <w:rPr>
          <w:rFonts w:cs="Arial"/>
          <w:szCs w:val="22"/>
        </w:rPr>
      </w:pPr>
      <w:r w:rsidRPr="005E5F1B">
        <w:rPr>
          <w:rFonts w:cs="Arial"/>
          <w:szCs w:val="22"/>
        </w:rPr>
        <w:t>Spread ribbed</w:t>
      </w:r>
      <w:r w:rsidRPr="005E5F1B">
        <w:rPr>
          <w:rFonts w:cs="Arial"/>
          <w:szCs w:val="22"/>
        </w:rPr>
        <w:tab/>
      </w:r>
      <w:r w:rsidRPr="005E5F1B">
        <w:rPr>
          <w:rFonts w:cs="Arial"/>
          <w:szCs w:val="22"/>
        </w:rPr>
        <w:tab/>
      </w:r>
      <w:r w:rsidRPr="005E5F1B">
        <w:rPr>
          <w:rFonts w:cs="Arial"/>
          <w:szCs w:val="22"/>
        </w:rPr>
        <w:tab/>
        <w:t xml:space="preserve">  </w:t>
      </w:r>
      <w:r w:rsidR="006C5E92">
        <w:rPr>
          <w:rFonts w:cs="Arial"/>
          <w:szCs w:val="22"/>
        </w:rPr>
        <w:t>10</w:t>
      </w:r>
    </w:p>
    <w:p w:rsidR="005E5F1B" w:rsidRP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15</w:t>
      </w:r>
      <w:r w:rsidR="006C5E92">
        <w:rPr>
          <w:rFonts w:cs="Arial"/>
          <w:szCs w:val="22"/>
        </w:rPr>
        <w:t>0</w:t>
      </w:r>
    </w:p>
    <w:p w:rsidR="005E5F1B" w:rsidRPr="005E5F1B" w:rsidRDefault="005E5F1B" w:rsidP="005E5F1B">
      <w:pPr>
        <w:rPr>
          <w:rFonts w:cs="Arial"/>
          <w:szCs w:val="22"/>
        </w:rPr>
      </w:pPr>
      <w:r w:rsidRPr="005E5F1B">
        <w:rPr>
          <w:rFonts w:cs="Arial"/>
          <w:szCs w:val="22"/>
        </w:rPr>
        <w:t>Washcloths</w:t>
      </w:r>
      <w:r w:rsidRPr="005E5F1B">
        <w:rPr>
          <w:rFonts w:cs="Arial"/>
          <w:szCs w:val="22"/>
        </w:rPr>
        <w:tab/>
      </w:r>
      <w:r w:rsidRPr="005E5F1B">
        <w:rPr>
          <w:rFonts w:cs="Arial"/>
          <w:szCs w:val="22"/>
        </w:rPr>
        <w:tab/>
      </w:r>
      <w:r w:rsidRPr="005E5F1B">
        <w:rPr>
          <w:rFonts w:cs="Arial"/>
          <w:szCs w:val="22"/>
        </w:rPr>
        <w:tab/>
      </w:r>
      <w:r w:rsidR="002B2577">
        <w:rPr>
          <w:rFonts w:cs="Arial"/>
          <w:szCs w:val="22"/>
        </w:rPr>
        <w:t>700</w:t>
      </w:r>
    </w:p>
    <w:p w:rsidR="005E5F1B" w:rsidRPr="005E5F1B" w:rsidRDefault="005E5F1B" w:rsidP="005E5F1B">
      <w:pPr>
        <w:rPr>
          <w:rFonts w:cs="Arial"/>
          <w:szCs w:val="22"/>
        </w:rPr>
      </w:pPr>
      <w:r w:rsidRPr="005E5F1B">
        <w:rPr>
          <w:rFonts w:cs="Arial"/>
          <w:szCs w:val="22"/>
        </w:rPr>
        <w:t>Bath towel</w:t>
      </w:r>
      <w:r w:rsidRPr="005E5F1B">
        <w:rPr>
          <w:rFonts w:cs="Arial"/>
          <w:szCs w:val="22"/>
        </w:rPr>
        <w:tab/>
      </w:r>
      <w:r w:rsidRPr="005E5F1B">
        <w:rPr>
          <w:rFonts w:cs="Arial"/>
          <w:szCs w:val="22"/>
        </w:rPr>
        <w:tab/>
        <w:t xml:space="preserve">          15</w:t>
      </w:r>
      <w:r w:rsidR="006C5E92">
        <w:rPr>
          <w:rFonts w:cs="Arial"/>
          <w:szCs w:val="22"/>
        </w:rPr>
        <w:t>25</w:t>
      </w:r>
    </w:p>
    <w:p w:rsidR="005E5F1B" w:rsidRP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t>2</w:t>
      </w:r>
      <w:r w:rsidR="006C5E92">
        <w:rPr>
          <w:rFonts w:cs="Arial"/>
          <w:szCs w:val="22"/>
        </w:rPr>
        <w:t>30</w:t>
      </w:r>
    </w:p>
    <w:p w:rsidR="005E5F1B" w:rsidRPr="005E5F1B" w:rsidRDefault="005E5F1B" w:rsidP="005E5F1B">
      <w:pPr>
        <w:rPr>
          <w:rFonts w:cs="Arial"/>
          <w:szCs w:val="22"/>
        </w:rPr>
      </w:pPr>
      <w:r w:rsidRPr="005E5F1B">
        <w:rPr>
          <w:rFonts w:cs="Arial"/>
          <w:szCs w:val="22"/>
        </w:rPr>
        <w:t>Under-pad</w:t>
      </w:r>
      <w:r w:rsidRPr="005E5F1B">
        <w:rPr>
          <w:rFonts w:cs="Arial"/>
          <w:szCs w:val="22"/>
        </w:rPr>
        <w:tab/>
      </w:r>
      <w:r w:rsidRPr="005E5F1B">
        <w:rPr>
          <w:rFonts w:cs="Arial"/>
          <w:szCs w:val="22"/>
        </w:rPr>
        <w:tab/>
      </w:r>
      <w:r w:rsidRPr="005E5F1B">
        <w:rPr>
          <w:rFonts w:cs="Arial"/>
          <w:szCs w:val="22"/>
        </w:rPr>
        <w:tab/>
      </w:r>
      <w:r w:rsidR="006C5E92">
        <w:rPr>
          <w:rFonts w:cs="Arial"/>
          <w:szCs w:val="22"/>
        </w:rPr>
        <w:t>200</w:t>
      </w:r>
    </w:p>
    <w:p w:rsidR="005E5F1B" w:rsidRPr="005E5F1B" w:rsidRDefault="005E5F1B" w:rsidP="005E5F1B">
      <w:pPr>
        <w:rPr>
          <w:rFonts w:cs="Arial"/>
          <w:szCs w:val="22"/>
        </w:rPr>
      </w:pPr>
      <w:r w:rsidRPr="005E5F1B">
        <w:rPr>
          <w:rFonts w:cs="Arial"/>
          <w:szCs w:val="22"/>
        </w:rPr>
        <w:t>Large diaper (cloth)</w:t>
      </w:r>
      <w:r w:rsidRPr="005E5F1B">
        <w:rPr>
          <w:rFonts w:cs="Arial"/>
          <w:szCs w:val="22"/>
        </w:rPr>
        <w:tab/>
      </w:r>
      <w:r w:rsidRPr="005E5F1B">
        <w:rPr>
          <w:rFonts w:cs="Arial"/>
          <w:szCs w:val="22"/>
        </w:rPr>
        <w:tab/>
        <w:t xml:space="preserve">  </w:t>
      </w:r>
      <w:r w:rsidR="006C5E92">
        <w:rPr>
          <w:rFonts w:cs="Arial"/>
          <w:szCs w:val="22"/>
        </w:rPr>
        <w:t>70</w:t>
      </w:r>
    </w:p>
    <w:p w:rsidR="005E5F1B" w:rsidRPr="005E5F1B" w:rsidRDefault="005E5F1B" w:rsidP="005E5F1B">
      <w:pPr>
        <w:rPr>
          <w:rFonts w:cs="Arial"/>
          <w:szCs w:val="22"/>
        </w:rPr>
      </w:pPr>
      <w:r w:rsidRPr="005E5F1B">
        <w:rPr>
          <w:rFonts w:cs="Arial"/>
          <w:szCs w:val="22"/>
        </w:rPr>
        <w:t>Large diaper (X-large)</w:t>
      </w:r>
      <w:r w:rsidRPr="005E5F1B">
        <w:rPr>
          <w:rFonts w:cs="Arial"/>
          <w:szCs w:val="22"/>
        </w:rPr>
        <w:tab/>
      </w:r>
      <w:r w:rsidRPr="005E5F1B">
        <w:rPr>
          <w:rFonts w:cs="Arial"/>
          <w:szCs w:val="22"/>
        </w:rPr>
        <w:tab/>
        <w:t xml:space="preserve">    </w:t>
      </w:r>
      <w:r w:rsidR="002B2577">
        <w:rPr>
          <w:rFonts w:cs="Arial"/>
          <w:szCs w:val="22"/>
        </w:rPr>
        <w:t>5</w:t>
      </w:r>
    </w:p>
    <w:p w:rsidR="005E5F1B" w:rsidRPr="005E5F1B" w:rsidRDefault="005E5F1B" w:rsidP="005E5F1B">
      <w:pPr>
        <w:rPr>
          <w:rFonts w:cs="Arial"/>
          <w:b/>
          <w:szCs w:val="22"/>
          <w:u w:val="single"/>
        </w:rPr>
      </w:pPr>
    </w:p>
    <w:p w:rsidR="005E5F1B" w:rsidRPr="005E5F1B" w:rsidRDefault="005E5F1B" w:rsidP="005E5F1B">
      <w:pPr>
        <w:rPr>
          <w:rFonts w:cs="Arial"/>
          <w:b/>
          <w:szCs w:val="22"/>
          <w:u w:val="single"/>
        </w:rPr>
      </w:pPr>
      <w:r w:rsidRPr="005E5F1B">
        <w:rPr>
          <w:rFonts w:cs="Arial"/>
          <w:b/>
          <w:szCs w:val="22"/>
          <w:u w:val="single"/>
        </w:rPr>
        <w:t>New Jersey Veterans’ Memorial Home at Vineland:</w:t>
      </w:r>
    </w:p>
    <w:p w:rsidR="005E5F1B" w:rsidRPr="005E5F1B" w:rsidRDefault="005E5F1B" w:rsidP="005E5F1B">
      <w:pPr>
        <w:rPr>
          <w:rFonts w:cs="Arial"/>
          <w:szCs w:val="22"/>
        </w:rPr>
      </w:pPr>
      <w:r w:rsidRPr="005E5F1B">
        <w:rPr>
          <w:rFonts w:cs="Arial"/>
          <w:szCs w:val="22"/>
        </w:rPr>
        <w:t>Flat Sheets</w:t>
      </w:r>
      <w:r w:rsidRPr="005E5F1B">
        <w:rPr>
          <w:rFonts w:cs="Arial"/>
          <w:szCs w:val="22"/>
        </w:rPr>
        <w:tab/>
      </w:r>
      <w:r w:rsidRPr="005E5F1B">
        <w:rPr>
          <w:rFonts w:cs="Arial"/>
          <w:szCs w:val="22"/>
        </w:rPr>
        <w:tab/>
      </w:r>
      <w:r w:rsidRPr="005E5F1B">
        <w:rPr>
          <w:rFonts w:cs="Arial"/>
          <w:szCs w:val="22"/>
        </w:rPr>
        <w:tab/>
        <w:t>400</w:t>
      </w:r>
    </w:p>
    <w:p w:rsidR="005E5F1B" w:rsidRPr="005E5F1B" w:rsidRDefault="005E5F1B" w:rsidP="005E5F1B">
      <w:pPr>
        <w:rPr>
          <w:rFonts w:cs="Arial"/>
          <w:szCs w:val="22"/>
        </w:rPr>
      </w:pPr>
      <w:r w:rsidRPr="005E5F1B">
        <w:rPr>
          <w:rFonts w:cs="Arial"/>
          <w:szCs w:val="22"/>
        </w:rPr>
        <w:t>Fitted Sheets</w:t>
      </w:r>
      <w:r w:rsidRPr="005E5F1B">
        <w:rPr>
          <w:rFonts w:cs="Arial"/>
          <w:szCs w:val="22"/>
        </w:rPr>
        <w:tab/>
      </w:r>
      <w:r w:rsidRPr="005E5F1B">
        <w:rPr>
          <w:rFonts w:cs="Arial"/>
          <w:szCs w:val="22"/>
        </w:rPr>
        <w:tab/>
      </w:r>
      <w:r w:rsidRPr="005E5F1B">
        <w:rPr>
          <w:rFonts w:cs="Arial"/>
          <w:szCs w:val="22"/>
        </w:rPr>
        <w:tab/>
        <w:t>200</w:t>
      </w:r>
    </w:p>
    <w:p w:rsidR="005E5F1B" w:rsidRDefault="005E5F1B" w:rsidP="005E5F1B">
      <w:pPr>
        <w:rPr>
          <w:rFonts w:cs="Arial"/>
          <w:szCs w:val="22"/>
        </w:rPr>
      </w:pPr>
      <w:r w:rsidRPr="005E5F1B">
        <w:rPr>
          <w:rFonts w:cs="Arial"/>
          <w:szCs w:val="22"/>
        </w:rPr>
        <w:t>Pillow cases</w:t>
      </w:r>
      <w:r w:rsidRPr="005E5F1B">
        <w:rPr>
          <w:rFonts w:cs="Arial"/>
          <w:szCs w:val="22"/>
        </w:rPr>
        <w:tab/>
      </w:r>
      <w:r w:rsidRPr="005E5F1B">
        <w:rPr>
          <w:rFonts w:cs="Arial"/>
          <w:szCs w:val="22"/>
        </w:rPr>
        <w:tab/>
      </w:r>
      <w:r w:rsidRPr="005E5F1B">
        <w:rPr>
          <w:rFonts w:cs="Arial"/>
          <w:szCs w:val="22"/>
        </w:rPr>
        <w:tab/>
        <w:t>300</w:t>
      </w:r>
    </w:p>
    <w:p w:rsidR="006C5E92" w:rsidRDefault="006C5E92" w:rsidP="006C5E92">
      <w:pPr>
        <w:rPr>
          <w:rFonts w:cs="Arial"/>
          <w:szCs w:val="22"/>
        </w:rPr>
      </w:pPr>
      <w:r w:rsidRPr="005E5F1B">
        <w:rPr>
          <w:rFonts w:cs="Arial"/>
          <w:szCs w:val="22"/>
        </w:rPr>
        <w:t xml:space="preserve">Wash cloths </w:t>
      </w:r>
      <w:r w:rsidRPr="005E5F1B">
        <w:rPr>
          <w:rFonts w:cs="Arial"/>
          <w:szCs w:val="22"/>
        </w:rPr>
        <w:tab/>
      </w:r>
      <w:r w:rsidRPr="005E5F1B">
        <w:rPr>
          <w:rFonts w:cs="Arial"/>
          <w:szCs w:val="22"/>
        </w:rPr>
        <w:tab/>
      </w:r>
      <w:r w:rsidRPr="005E5F1B">
        <w:rPr>
          <w:rFonts w:cs="Arial"/>
          <w:szCs w:val="22"/>
        </w:rPr>
        <w:tab/>
        <w:t>800</w:t>
      </w:r>
    </w:p>
    <w:p w:rsidR="006C5E92" w:rsidRPr="005E5F1B" w:rsidRDefault="006C5E92" w:rsidP="006C5E92">
      <w:pPr>
        <w:rPr>
          <w:rFonts w:cs="Arial"/>
          <w:szCs w:val="22"/>
        </w:rPr>
      </w:pPr>
      <w:r w:rsidRPr="005E5F1B">
        <w:rPr>
          <w:rFonts w:cs="Arial"/>
          <w:szCs w:val="22"/>
        </w:rPr>
        <w:t>Bath towels</w:t>
      </w:r>
      <w:r w:rsidRPr="005E5F1B">
        <w:rPr>
          <w:rFonts w:cs="Arial"/>
          <w:szCs w:val="22"/>
        </w:rPr>
        <w:tab/>
      </w:r>
      <w:r w:rsidRPr="005E5F1B">
        <w:rPr>
          <w:rFonts w:cs="Arial"/>
          <w:szCs w:val="22"/>
        </w:rPr>
        <w:tab/>
        <w:t xml:space="preserve">          182</w:t>
      </w:r>
      <w:r>
        <w:rPr>
          <w:rFonts w:cs="Arial"/>
          <w:szCs w:val="22"/>
        </w:rPr>
        <w:t>5</w:t>
      </w:r>
    </w:p>
    <w:p w:rsidR="005E5F1B" w:rsidRPr="005E5F1B" w:rsidRDefault="005E5F1B" w:rsidP="005E5F1B">
      <w:pPr>
        <w:rPr>
          <w:rFonts w:cs="Arial"/>
          <w:szCs w:val="22"/>
        </w:rPr>
      </w:pPr>
      <w:r w:rsidRPr="005E5F1B">
        <w:rPr>
          <w:rFonts w:cs="Arial"/>
          <w:szCs w:val="22"/>
        </w:rPr>
        <w:t>Patient gowns</w:t>
      </w:r>
      <w:r w:rsidRPr="005E5F1B">
        <w:rPr>
          <w:rFonts w:cs="Arial"/>
          <w:szCs w:val="22"/>
        </w:rPr>
        <w:tab/>
      </w:r>
      <w:r w:rsidRPr="005E5F1B">
        <w:rPr>
          <w:rFonts w:cs="Arial"/>
          <w:szCs w:val="22"/>
        </w:rPr>
        <w:tab/>
      </w:r>
      <w:r w:rsidRPr="005E5F1B">
        <w:rPr>
          <w:rFonts w:cs="Arial"/>
          <w:szCs w:val="22"/>
        </w:rPr>
        <w:tab/>
        <w:t>350</w:t>
      </w:r>
    </w:p>
    <w:p w:rsidR="005E5F1B" w:rsidRPr="005E5F1B" w:rsidRDefault="005E5F1B" w:rsidP="005E5F1B">
      <w:pPr>
        <w:rPr>
          <w:rFonts w:cs="Arial"/>
          <w:szCs w:val="22"/>
        </w:rPr>
      </w:pPr>
      <w:r w:rsidRPr="005E5F1B">
        <w:rPr>
          <w:rFonts w:cs="Arial"/>
          <w:szCs w:val="22"/>
        </w:rPr>
        <w:t>Thermal Blankets</w:t>
      </w:r>
      <w:r w:rsidRPr="005E5F1B">
        <w:rPr>
          <w:rFonts w:cs="Arial"/>
          <w:szCs w:val="22"/>
        </w:rPr>
        <w:tab/>
      </w:r>
      <w:r w:rsidRPr="005E5F1B">
        <w:rPr>
          <w:rFonts w:cs="Arial"/>
          <w:szCs w:val="22"/>
        </w:rPr>
        <w:tab/>
        <w:t>100</w:t>
      </w:r>
    </w:p>
    <w:p w:rsidR="005E5F1B" w:rsidRPr="005E5F1B" w:rsidRDefault="005E5F1B" w:rsidP="005E5F1B">
      <w:pPr>
        <w:rPr>
          <w:rFonts w:cs="Arial"/>
          <w:szCs w:val="22"/>
        </w:rPr>
      </w:pPr>
      <w:r w:rsidRPr="005E5F1B">
        <w:rPr>
          <w:rFonts w:cs="Arial"/>
          <w:szCs w:val="22"/>
        </w:rPr>
        <w:t>Under-pads</w:t>
      </w:r>
      <w:r w:rsidRPr="005E5F1B">
        <w:rPr>
          <w:rFonts w:cs="Arial"/>
          <w:szCs w:val="22"/>
        </w:rPr>
        <w:tab/>
      </w:r>
      <w:r w:rsidRPr="005E5F1B">
        <w:rPr>
          <w:rFonts w:cs="Arial"/>
          <w:szCs w:val="22"/>
        </w:rPr>
        <w:tab/>
      </w:r>
      <w:r w:rsidRPr="005E5F1B">
        <w:rPr>
          <w:rFonts w:cs="Arial"/>
          <w:szCs w:val="22"/>
        </w:rPr>
        <w:tab/>
        <w:t>600</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5</w:t>
      </w:r>
      <w:r w:rsidRPr="005E5F1B">
        <w:rPr>
          <w:rFonts w:cs="Arial"/>
          <w:szCs w:val="22"/>
        </w:rPr>
        <w:t xml:space="preserve"> The Contractor shall sort, wash, dry, iron, press, fold, and bundle all laundry rough/flats alike.  The Contractor shall supply the facility with sufficient number of disinfected clean carts for clean linen delivery and soiled line return.  If personal clothing is accidentally sent with soiled linen the clothing shall be returned, properly processed and packaged.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6</w:t>
      </w:r>
      <w:r w:rsidRPr="005E5F1B">
        <w:rPr>
          <w:rFonts w:cs="Arial"/>
          <w:szCs w:val="22"/>
        </w:rPr>
        <w:t xml:space="preserve"> The new linen inventory shall be washed separately from the soiled linen and shall receive a light soil formula with a single wash and extract.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7</w:t>
      </w:r>
      <w:r w:rsidRPr="005E5F1B">
        <w:rPr>
          <w:rFonts w:cs="Arial"/>
          <w:szCs w:val="22"/>
        </w:rPr>
        <w:t xml:space="preserve"> The Contractor must ensure the separation of clean and dirty linens at all times.  The Contractor shall keep clean linen covered with a protective covering.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3.3.</w:t>
      </w:r>
      <w:r w:rsidR="00DC7811">
        <w:rPr>
          <w:rFonts w:cs="Arial"/>
          <w:b/>
          <w:szCs w:val="22"/>
        </w:rPr>
        <w:t>8</w:t>
      </w:r>
      <w:r w:rsidRPr="005E5F1B">
        <w:rPr>
          <w:rFonts w:cs="Arial"/>
          <w:szCs w:val="22"/>
        </w:rPr>
        <w:t xml:space="preserve"> The Contractor must protect all clean laundry from all sources of potential cross-contamination through the completion of its delivery.  All clean laundry shall be protected from physical, biological and chemical contamination.</w:t>
      </w:r>
    </w:p>
    <w:p w:rsidR="005E5F1B" w:rsidRPr="005E5F1B" w:rsidRDefault="005E5F1B" w:rsidP="00B0043E">
      <w:pPr>
        <w:jc w:val="left"/>
        <w:outlineLvl w:val="1"/>
        <w:rPr>
          <w:rFonts w:ascii="Arial Narrow" w:hAnsi="Arial Narrow"/>
          <w:b/>
          <w:bCs/>
          <w:caps/>
          <w:sz w:val="24"/>
          <w:u w:val="single"/>
        </w:rPr>
      </w:pPr>
      <w:bookmarkStart w:id="344" w:name="_Toc263404178"/>
      <w:bookmarkStart w:id="345" w:name="_Toc425231435"/>
    </w:p>
    <w:p w:rsidR="005E5F1B" w:rsidRPr="005E5F1B" w:rsidRDefault="005E5F1B" w:rsidP="00B0043E">
      <w:pPr>
        <w:pStyle w:val="Heading2"/>
      </w:pPr>
      <w:bookmarkStart w:id="346" w:name="_Toc464029125"/>
      <w:bookmarkStart w:id="347" w:name="_Toc450723807"/>
      <w:r w:rsidRPr="005E5F1B">
        <w:t>diapers</w:t>
      </w:r>
      <w:bookmarkEnd w:id="346"/>
      <w:r w:rsidRPr="005E5F1B">
        <w:t xml:space="preserve"> </w:t>
      </w:r>
      <w:bookmarkEnd w:id="344"/>
      <w:bookmarkEnd w:id="345"/>
      <w:bookmarkEnd w:id="347"/>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adult diapers must be well constructed from quality materials.  </w:t>
      </w:r>
      <w:r w:rsidR="00DC7811">
        <w:rPr>
          <w:rFonts w:cs="Arial"/>
          <w:szCs w:val="22"/>
        </w:rPr>
        <w:t>Only p</w:t>
      </w:r>
      <w:r w:rsidRPr="005E5F1B">
        <w:rPr>
          <w:rFonts w:cs="Arial"/>
          <w:szCs w:val="22"/>
        </w:rPr>
        <w:t>in free diapers shall be provided.  The following specifications provide minimum quality standards as long as equivalent or better absorbency and patient comfort can be demonstrated.  These characteristics will be as follows:</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b/>
          <w:szCs w:val="22"/>
        </w:rPr>
        <w:t>Absorbency</w:t>
      </w:r>
      <w:r w:rsidRPr="005E5F1B">
        <w:rPr>
          <w:rFonts w:cs="Arial"/>
          <w:szCs w:val="22"/>
        </w:rPr>
        <w:t xml:space="preserve"> – a minimum of three-hundred-fifty (350) cc of liquid for diapers.  </w:t>
      </w:r>
    </w:p>
    <w:p w:rsidR="00DC7811" w:rsidRPr="005E5F1B" w:rsidRDefault="00DC7811" w:rsidP="005E5F1B">
      <w:pPr>
        <w:rPr>
          <w:rFonts w:cs="Arial"/>
          <w:szCs w:val="22"/>
        </w:rPr>
      </w:pPr>
    </w:p>
    <w:p w:rsidR="005E5F1B" w:rsidRPr="005E5F1B" w:rsidRDefault="005E5F1B" w:rsidP="005E5F1B">
      <w:pPr>
        <w:rPr>
          <w:rFonts w:cs="Arial"/>
          <w:szCs w:val="22"/>
        </w:rPr>
      </w:pPr>
      <w:r w:rsidRPr="005E5F1B">
        <w:rPr>
          <w:rFonts w:cs="Arial"/>
          <w:b/>
          <w:szCs w:val="22"/>
        </w:rPr>
        <w:t>Patient Comfort</w:t>
      </w:r>
      <w:r w:rsidRPr="005E5F1B">
        <w:rPr>
          <w:rFonts w:cs="Arial"/>
          <w:szCs w:val="22"/>
        </w:rPr>
        <w:t xml:space="preserve"> – diaper will be close fitting</w:t>
      </w:r>
      <w:r w:rsidR="00AB69F7">
        <w:rPr>
          <w:rFonts w:cs="Arial"/>
          <w:szCs w:val="22"/>
        </w:rPr>
        <w:t xml:space="preserve"> and</w:t>
      </w:r>
      <w:r w:rsidRPr="005E5F1B">
        <w:rPr>
          <w:rFonts w:cs="Arial"/>
          <w:szCs w:val="22"/>
        </w:rPr>
        <w:t xml:space="preserve"> non-abrasive to the skin</w:t>
      </w:r>
      <w:r w:rsidR="00AB69F7">
        <w:rPr>
          <w:rFonts w:cs="Arial"/>
          <w:szCs w:val="22"/>
        </w:rPr>
        <w:t>.</w:t>
      </w:r>
    </w:p>
    <w:p w:rsidR="005E5F1B" w:rsidRPr="005E5F1B" w:rsidRDefault="005E5F1B" w:rsidP="005E5F1B">
      <w:pPr>
        <w:rPr>
          <w:rFonts w:cs="Arial"/>
          <w:b/>
          <w:szCs w:val="22"/>
        </w:rPr>
      </w:pPr>
    </w:p>
    <w:p w:rsidR="005E5F1B" w:rsidRPr="005E5F1B" w:rsidRDefault="005E5F1B" w:rsidP="005E5F1B">
      <w:pPr>
        <w:rPr>
          <w:rFonts w:cs="Arial"/>
          <w:szCs w:val="22"/>
        </w:rPr>
      </w:pPr>
      <w:r w:rsidRPr="005E5F1B">
        <w:rPr>
          <w:rFonts w:cs="Arial"/>
          <w:szCs w:val="22"/>
        </w:rPr>
        <w:t xml:space="preserve">In addition to the </w:t>
      </w:r>
      <w:r w:rsidR="001D5146">
        <w:rPr>
          <w:rFonts w:cs="Arial"/>
          <w:szCs w:val="22"/>
        </w:rPr>
        <w:t>absorbency</w:t>
      </w:r>
      <w:r w:rsidR="00AB69F7">
        <w:rPr>
          <w:rFonts w:cs="Arial"/>
          <w:szCs w:val="22"/>
        </w:rPr>
        <w:t xml:space="preserve"> </w:t>
      </w:r>
      <w:r w:rsidRPr="005E5F1B">
        <w:rPr>
          <w:rFonts w:cs="Arial"/>
          <w:szCs w:val="22"/>
        </w:rPr>
        <w:t>requirement, diapers must be constructed of two layers of heavy weight one-hundred percent (100%) pre-shrunk cotton, birds-eye or a single ply of ten ounce (10oz) terry, with a layer of absorbent soaker material, and with an impervious waterproof barrier, and cloth covering to provide only cloth exposure on both sides of the diaper.  Elasticized waistband, and with adjustable snap closure and extra side snaps on legs to adjust for smaller patients.  The soaker material with impervious waterproof barrier shall be centrally located and securely stitched for smooth fit.  Outer edges shall be securely stitched together.</w:t>
      </w:r>
    </w:p>
    <w:p w:rsidR="000B7743" w:rsidRDefault="000B7743" w:rsidP="005E5F1B">
      <w:pPr>
        <w:rPr>
          <w:rFonts w:cs="Arial"/>
          <w:b/>
          <w:szCs w:val="22"/>
        </w:rPr>
      </w:pPr>
    </w:p>
    <w:p w:rsidR="005E5F1B" w:rsidRPr="005E5F1B" w:rsidRDefault="005E5F1B" w:rsidP="005E5F1B">
      <w:pPr>
        <w:rPr>
          <w:rFonts w:cs="Arial"/>
          <w:b/>
          <w:szCs w:val="22"/>
        </w:rPr>
      </w:pPr>
      <w:r w:rsidRPr="005E5F1B">
        <w:rPr>
          <w:rFonts w:cs="Arial"/>
          <w:b/>
          <w:szCs w:val="22"/>
        </w:rPr>
        <w:t xml:space="preserve">Sizes to be provided: </w:t>
      </w:r>
    </w:p>
    <w:p w:rsidR="005E5F1B" w:rsidRPr="005E5F1B" w:rsidRDefault="005E5F1B" w:rsidP="005E5F1B">
      <w:pPr>
        <w:rPr>
          <w:rFonts w:cs="Arial"/>
          <w:b/>
          <w:szCs w:val="22"/>
        </w:rPr>
      </w:pPr>
      <w:r w:rsidRPr="005E5F1B">
        <w:rPr>
          <w:rFonts w:cs="Arial"/>
          <w:b/>
          <w:szCs w:val="22"/>
        </w:rPr>
        <w:t xml:space="preserve"> </w:t>
      </w:r>
    </w:p>
    <w:p w:rsidR="005E5F1B" w:rsidRPr="005E5F1B" w:rsidRDefault="005E5F1B" w:rsidP="005E5F1B">
      <w:pPr>
        <w:rPr>
          <w:rFonts w:cs="Arial"/>
          <w:szCs w:val="22"/>
        </w:rPr>
      </w:pPr>
      <w:r w:rsidRPr="005E5F1B">
        <w:rPr>
          <w:rFonts w:cs="Arial"/>
          <w:szCs w:val="22"/>
        </w:rPr>
        <w:t>Small – 30 - 32</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Medium – 34 - 36</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Large – 38 – 40</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szCs w:val="22"/>
        </w:rPr>
        <w:t xml:space="preserve">Size XL – 42 </w:t>
      </w:r>
      <w:r w:rsidR="00DA6663">
        <w:rPr>
          <w:rFonts w:cs="Arial"/>
          <w:szCs w:val="22"/>
        </w:rPr>
        <w:t>–</w:t>
      </w:r>
      <w:r w:rsidRPr="005E5F1B">
        <w:rPr>
          <w:rFonts w:cs="Arial"/>
          <w:szCs w:val="22"/>
        </w:rPr>
        <w:t xml:space="preserve"> 44</w:t>
      </w:r>
    </w:p>
    <w:p w:rsidR="00DA6663" w:rsidRDefault="00DA6663" w:rsidP="005E5F1B">
      <w:pPr>
        <w:rPr>
          <w:rFonts w:cs="Arial"/>
          <w:szCs w:val="22"/>
        </w:rPr>
      </w:pPr>
    </w:p>
    <w:p w:rsidR="00DA6663" w:rsidRPr="005E5F1B" w:rsidRDefault="00DA6663" w:rsidP="00DA6663">
      <w:pPr>
        <w:rPr>
          <w:rFonts w:cs="Arial"/>
          <w:b/>
          <w:szCs w:val="22"/>
        </w:rPr>
      </w:pPr>
      <w:r w:rsidRPr="005E5F1B">
        <w:rPr>
          <w:rFonts w:cs="Arial"/>
          <w:b/>
          <w:szCs w:val="22"/>
        </w:rPr>
        <w:t xml:space="preserve">Note:  All diapers are to be the pin free type in </w:t>
      </w:r>
      <w:r>
        <w:rPr>
          <w:rFonts w:cs="Arial"/>
          <w:b/>
          <w:szCs w:val="22"/>
        </w:rPr>
        <w:t xml:space="preserve">small, </w:t>
      </w:r>
      <w:r w:rsidRPr="005E5F1B">
        <w:rPr>
          <w:rFonts w:cs="Arial"/>
          <w:b/>
          <w:szCs w:val="22"/>
        </w:rPr>
        <w:t>medium</w:t>
      </w:r>
      <w:r>
        <w:rPr>
          <w:rFonts w:cs="Arial"/>
          <w:b/>
          <w:szCs w:val="22"/>
        </w:rPr>
        <w:t xml:space="preserve">, large and </w:t>
      </w:r>
      <w:r w:rsidRPr="005E5F1B">
        <w:rPr>
          <w:rFonts w:cs="Arial"/>
          <w:b/>
          <w:szCs w:val="22"/>
        </w:rPr>
        <w:t xml:space="preserve"> </w:t>
      </w:r>
      <w:r>
        <w:rPr>
          <w:rFonts w:cs="Arial"/>
          <w:b/>
          <w:szCs w:val="22"/>
        </w:rPr>
        <w:t>extra</w:t>
      </w:r>
      <w:r w:rsidRPr="005E5F1B">
        <w:rPr>
          <w:rFonts w:cs="Arial"/>
          <w:b/>
          <w:szCs w:val="22"/>
        </w:rPr>
        <w:t>-large sizes.  The total cost per diaper shall include the rental, laundering, pick-up and delivery to the facilities.</w:t>
      </w:r>
    </w:p>
    <w:p w:rsidR="00DA6663" w:rsidRDefault="00DA6663" w:rsidP="005E5F1B">
      <w:pPr>
        <w:rPr>
          <w:rFonts w:cs="Arial"/>
          <w:szCs w:val="22"/>
        </w:rPr>
      </w:pPr>
    </w:p>
    <w:p w:rsidR="00DA6663" w:rsidRPr="005E5F1B" w:rsidRDefault="00DA6663" w:rsidP="005E5F1B">
      <w:pPr>
        <w:rPr>
          <w:rFonts w:cs="Arial"/>
          <w:szCs w:val="22"/>
        </w:rPr>
      </w:pPr>
      <w:r w:rsidRPr="005E5F1B">
        <w:rPr>
          <w:rFonts w:cs="Arial"/>
          <w:b/>
          <w:szCs w:val="22"/>
        </w:rPr>
        <w:t>Note:</w:t>
      </w:r>
      <w:r w:rsidRPr="005E5F1B">
        <w:rPr>
          <w:rFonts w:cs="Arial"/>
          <w:szCs w:val="22"/>
        </w:rPr>
        <w:t xml:space="preserve">  The stated quantities of </w:t>
      </w:r>
      <w:r>
        <w:rPr>
          <w:rFonts w:cs="Arial"/>
          <w:szCs w:val="22"/>
        </w:rPr>
        <w:t>diapers</w:t>
      </w:r>
      <w:r w:rsidRPr="005E5F1B">
        <w:rPr>
          <w:rFonts w:cs="Arial"/>
          <w:szCs w:val="22"/>
        </w:rPr>
        <w:t xml:space="preserve"> are only estimates; the actual number may vary during the contract period.  The Contractor will only be paid for the actual number of diapers and under-pads used by the facility.</w:t>
      </w:r>
    </w:p>
    <w:p w:rsidR="005E5F1B" w:rsidRPr="005E5F1B" w:rsidRDefault="005E5F1B" w:rsidP="005E5F1B">
      <w:pPr>
        <w:rPr>
          <w:rFonts w:cs="Arial"/>
          <w:szCs w:val="22"/>
        </w:rPr>
      </w:pPr>
    </w:p>
    <w:p w:rsidR="005E5F1B" w:rsidRPr="005E5F1B" w:rsidRDefault="00DC7811" w:rsidP="00B0043E">
      <w:pPr>
        <w:pStyle w:val="Heading2"/>
      </w:pPr>
      <w:bookmarkStart w:id="348" w:name="_Toc450723808"/>
      <w:bookmarkStart w:id="349" w:name="_Toc464029126"/>
      <w:r>
        <w:t xml:space="preserve">Under pads / </w:t>
      </w:r>
      <w:r w:rsidR="005E5F1B" w:rsidRPr="005E5F1B">
        <w:t>Extra Absorbent Underpads (Draw sheet)</w:t>
      </w:r>
      <w:bookmarkEnd w:id="348"/>
      <w:bookmarkEnd w:id="349"/>
    </w:p>
    <w:p w:rsidR="005E5F1B" w:rsidRPr="005E5F1B" w:rsidRDefault="005E5F1B" w:rsidP="005E5F1B">
      <w:pPr>
        <w:rPr>
          <w:rFonts w:cs="Arial"/>
          <w:szCs w:val="22"/>
        </w:rPr>
      </w:pPr>
    </w:p>
    <w:p w:rsidR="00DC7811" w:rsidRDefault="00DC7811" w:rsidP="005E5F1B">
      <w:pPr>
        <w:rPr>
          <w:rFonts w:cs="Arial"/>
          <w:szCs w:val="22"/>
        </w:rPr>
      </w:pPr>
      <w:r w:rsidRPr="005E5F1B">
        <w:rPr>
          <w:rFonts w:cs="Arial"/>
          <w:szCs w:val="22"/>
        </w:rPr>
        <w:t xml:space="preserve">The </w:t>
      </w:r>
      <w:r>
        <w:rPr>
          <w:rFonts w:cs="Arial"/>
          <w:szCs w:val="22"/>
        </w:rPr>
        <w:t>under</w:t>
      </w:r>
      <w:r w:rsidR="00DA6663">
        <w:rPr>
          <w:rFonts w:cs="Arial"/>
          <w:szCs w:val="22"/>
        </w:rPr>
        <w:t xml:space="preserve"> </w:t>
      </w:r>
      <w:r>
        <w:rPr>
          <w:rFonts w:cs="Arial"/>
          <w:szCs w:val="22"/>
        </w:rPr>
        <w:t>pads</w:t>
      </w:r>
      <w:r w:rsidRPr="005E5F1B">
        <w:rPr>
          <w:rFonts w:cs="Arial"/>
          <w:szCs w:val="22"/>
        </w:rPr>
        <w:t xml:space="preserve"> must be well constructed from quality materials</w:t>
      </w:r>
      <w:r w:rsidR="00B33F50">
        <w:rPr>
          <w:rFonts w:cs="Arial"/>
          <w:szCs w:val="22"/>
        </w:rPr>
        <w:t xml:space="preserve">. </w:t>
      </w:r>
      <w:r w:rsidR="00AB69F7">
        <w:rPr>
          <w:rFonts w:cs="Arial"/>
          <w:szCs w:val="22"/>
        </w:rPr>
        <w:t>The following specifications shall be followed:</w:t>
      </w:r>
    </w:p>
    <w:p w:rsidR="00DC7811" w:rsidRDefault="00DC7811" w:rsidP="005E5F1B">
      <w:pPr>
        <w:rPr>
          <w:rFonts w:cs="Arial"/>
          <w:szCs w:val="22"/>
        </w:rPr>
      </w:pPr>
    </w:p>
    <w:p w:rsidR="00DA6663" w:rsidRDefault="00DC7811" w:rsidP="00DA6663">
      <w:pPr>
        <w:rPr>
          <w:rFonts w:cs="Arial"/>
          <w:szCs w:val="22"/>
        </w:rPr>
      </w:pPr>
      <w:r w:rsidRPr="005E5F1B">
        <w:rPr>
          <w:rFonts w:cs="Arial"/>
          <w:szCs w:val="22"/>
        </w:rPr>
        <w:t xml:space="preserve"> </w:t>
      </w:r>
      <w:r w:rsidR="00DA6663" w:rsidRPr="005E5F1B">
        <w:rPr>
          <w:rFonts w:cs="Arial"/>
          <w:b/>
          <w:szCs w:val="22"/>
        </w:rPr>
        <w:t>Absorbency</w:t>
      </w:r>
      <w:r w:rsidR="00DA6663" w:rsidRPr="005E5F1B">
        <w:rPr>
          <w:rFonts w:cs="Arial"/>
          <w:szCs w:val="22"/>
        </w:rPr>
        <w:t xml:space="preserve"> – a minimum of eleven-hundred (1100) cc absorbency for </w:t>
      </w:r>
      <w:r w:rsidR="00DA6663">
        <w:rPr>
          <w:rFonts w:cs="Arial"/>
          <w:szCs w:val="22"/>
        </w:rPr>
        <w:t>under pads</w:t>
      </w:r>
      <w:r w:rsidR="00DA6663" w:rsidRPr="005E5F1B">
        <w:rPr>
          <w:rFonts w:cs="Arial"/>
          <w:szCs w:val="22"/>
        </w:rPr>
        <w:t xml:space="preserve">.  </w:t>
      </w:r>
    </w:p>
    <w:p w:rsidR="00DA6663" w:rsidRPr="005E5F1B" w:rsidRDefault="00DA6663" w:rsidP="00DA6663">
      <w:pPr>
        <w:rPr>
          <w:rFonts w:cs="Arial"/>
          <w:szCs w:val="22"/>
        </w:rPr>
      </w:pPr>
    </w:p>
    <w:p w:rsidR="00DA6663" w:rsidRDefault="00DA6663" w:rsidP="00DA6663">
      <w:pPr>
        <w:rPr>
          <w:rFonts w:cs="Arial"/>
          <w:szCs w:val="22"/>
        </w:rPr>
      </w:pPr>
      <w:r w:rsidRPr="005E5F1B">
        <w:rPr>
          <w:rFonts w:cs="Arial"/>
          <w:b/>
          <w:szCs w:val="22"/>
        </w:rPr>
        <w:t>Patient Comfort</w:t>
      </w:r>
      <w:r w:rsidRPr="005E5F1B">
        <w:rPr>
          <w:rFonts w:cs="Arial"/>
          <w:szCs w:val="22"/>
        </w:rPr>
        <w:t xml:space="preserve"> – </w:t>
      </w:r>
      <w:r>
        <w:rPr>
          <w:rFonts w:cs="Arial"/>
          <w:szCs w:val="22"/>
        </w:rPr>
        <w:t xml:space="preserve">the draw sheet/under pad shall </w:t>
      </w:r>
      <w:r w:rsidRPr="005E5F1B">
        <w:rPr>
          <w:rFonts w:cs="Arial"/>
          <w:szCs w:val="22"/>
        </w:rPr>
        <w:t>be close fitting</w:t>
      </w:r>
      <w:r w:rsidR="00AB69F7">
        <w:rPr>
          <w:rFonts w:cs="Arial"/>
          <w:szCs w:val="22"/>
        </w:rPr>
        <w:t xml:space="preserve"> and</w:t>
      </w:r>
      <w:r w:rsidRPr="005E5F1B">
        <w:rPr>
          <w:rFonts w:cs="Arial"/>
          <w:szCs w:val="22"/>
        </w:rPr>
        <w:t xml:space="preserve"> non-abrasive to the skin</w:t>
      </w:r>
      <w:r w:rsidR="00AB69F7">
        <w:rPr>
          <w:rFonts w:cs="Arial"/>
          <w:szCs w:val="22"/>
        </w:rPr>
        <w:t>.</w:t>
      </w:r>
    </w:p>
    <w:p w:rsidR="00DA6663" w:rsidRPr="005E5F1B" w:rsidRDefault="00DA6663" w:rsidP="00DA6663">
      <w:pPr>
        <w:rPr>
          <w:rFonts w:cs="Arial"/>
          <w:szCs w:val="22"/>
        </w:rPr>
      </w:pPr>
    </w:p>
    <w:p w:rsidR="00DC7811" w:rsidRDefault="005E5F1B" w:rsidP="005E5F1B">
      <w:pPr>
        <w:rPr>
          <w:rFonts w:cs="Arial"/>
          <w:szCs w:val="22"/>
        </w:rPr>
      </w:pPr>
      <w:r w:rsidRPr="005E5F1B">
        <w:rPr>
          <w:rFonts w:cs="Arial"/>
          <w:szCs w:val="22"/>
        </w:rPr>
        <w:t>In addition to the</w:t>
      </w:r>
      <w:r w:rsidR="00AB69F7">
        <w:rPr>
          <w:rFonts w:cs="Arial"/>
          <w:szCs w:val="22"/>
        </w:rPr>
        <w:t xml:space="preserve"> absorbency</w:t>
      </w:r>
      <w:r w:rsidRPr="005E5F1B">
        <w:rPr>
          <w:rFonts w:cs="Arial"/>
          <w:szCs w:val="22"/>
        </w:rPr>
        <w:t xml:space="preserve"> requirement, the under</w:t>
      </w:r>
      <w:r w:rsidR="00DA6663">
        <w:rPr>
          <w:rFonts w:cs="Arial"/>
          <w:szCs w:val="22"/>
        </w:rPr>
        <w:t xml:space="preserve"> pad</w:t>
      </w:r>
      <w:r w:rsidRPr="005E5F1B">
        <w:rPr>
          <w:rFonts w:cs="Arial"/>
          <w:szCs w:val="22"/>
        </w:rPr>
        <w:t xml:space="preserve"> (draw sheet) must be constructed of two layers of heavyweight one-hundred percent (100%) preshrunk cotton birds-eye cloth, or a single ply of ten ounce (10oz) terry, with a full sized waterproof barrier.  Layers must be quilted and strongly lock stitched around edges, and must be strong enough to be used as a lifter. </w:t>
      </w:r>
    </w:p>
    <w:p w:rsidR="00DA6663" w:rsidRDefault="00DA6663" w:rsidP="005E5F1B">
      <w:pPr>
        <w:rPr>
          <w:rFonts w:cs="Arial"/>
          <w:szCs w:val="22"/>
        </w:rPr>
      </w:pPr>
    </w:p>
    <w:p w:rsidR="005E5F1B" w:rsidRPr="005E5F1B" w:rsidRDefault="005E5F1B" w:rsidP="005E5F1B">
      <w:pPr>
        <w:rPr>
          <w:rFonts w:cs="Arial"/>
          <w:szCs w:val="22"/>
        </w:rPr>
      </w:pPr>
      <w:r w:rsidRPr="005E5F1B">
        <w:rPr>
          <w:rFonts w:cs="Arial"/>
          <w:b/>
          <w:szCs w:val="22"/>
        </w:rPr>
        <w:t>Size to be provided:</w:t>
      </w:r>
      <w:r w:rsidRPr="005E5F1B">
        <w:rPr>
          <w:rFonts w:cs="Arial"/>
          <w:szCs w:val="22"/>
        </w:rPr>
        <w:t xml:space="preserve">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DHS:  54”X</w:t>
      </w:r>
      <w:r w:rsidR="000B7743">
        <w:rPr>
          <w:rFonts w:cs="Arial"/>
          <w:szCs w:val="22"/>
        </w:rPr>
        <w:t xml:space="preserve"> </w:t>
      </w:r>
      <w:r w:rsidRPr="005E5F1B">
        <w:rPr>
          <w:rFonts w:cs="Arial"/>
          <w:szCs w:val="22"/>
        </w:rPr>
        <w:t>81”</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DMAVA:  33” X 36”</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The stated quantities of under-pads are only estimates; the actual number may vary during the contract period.  The Contractor will only be paid for the actual number of diapers and under-pads used by the facility.</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50" w:name="_Toc263404179"/>
      <w:bookmarkStart w:id="351" w:name="_Toc425231436"/>
      <w:bookmarkStart w:id="352" w:name="_Toc450723809"/>
      <w:bookmarkStart w:id="353" w:name="_Toc464029127"/>
      <w:r w:rsidRPr="009C4AFF">
        <w:t>laundering of diapers and under-pads/drawsheets</w:t>
      </w:r>
      <w:bookmarkEnd w:id="350"/>
      <w:bookmarkEnd w:id="351"/>
      <w:bookmarkEnd w:id="352"/>
      <w:bookmarkEnd w:id="353"/>
    </w:p>
    <w:p w:rsidR="005E5F1B" w:rsidRPr="005E5F1B" w:rsidRDefault="005E5F1B" w:rsidP="005E5F1B">
      <w:pPr>
        <w:jc w:val="left"/>
        <w:rPr>
          <w:rFonts w:cs="Arial"/>
          <w:szCs w:val="22"/>
        </w:rPr>
      </w:pPr>
    </w:p>
    <w:p w:rsidR="005E5F1B" w:rsidRPr="005E5F1B" w:rsidRDefault="005E5F1B" w:rsidP="00B0043E">
      <w:pPr>
        <w:rPr>
          <w:rFonts w:cs="Arial"/>
          <w:szCs w:val="22"/>
        </w:rPr>
      </w:pPr>
      <w:r w:rsidRPr="005E5F1B">
        <w:rPr>
          <w:rFonts w:cs="Arial"/>
          <w:szCs w:val="22"/>
        </w:rPr>
        <w:t>All processing and handling procedures shall be in compliance with applicable health and sanitation standards, including State health department</w:t>
      </w:r>
      <w:r w:rsidR="00DA6663">
        <w:rPr>
          <w:rFonts w:cs="Arial"/>
          <w:szCs w:val="22"/>
        </w:rPr>
        <w:t xml:space="preserve"> and</w:t>
      </w:r>
      <w:r w:rsidRPr="005E5F1B">
        <w:rPr>
          <w:rFonts w:cs="Arial"/>
          <w:szCs w:val="22"/>
        </w:rPr>
        <w:t xml:space="preserve"> health care financial and national institution on incontinent services.</w:t>
      </w:r>
    </w:p>
    <w:p w:rsidR="005E5F1B" w:rsidRPr="005E5F1B" w:rsidRDefault="005E5F1B" w:rsidP="005E5F1B">
      <w:pPr>
        <w:jc w:val="left"/>
        <w:rPr>
          <w:rFonts w:cs="Arial"/>
          <w:szCs w:val="22"/>
        </w:rPr>
      </w:pPr>
    </w:p>
    <w:p w:rsidR="005E5F1B" w:rsidRPr="005E5F1B" w:rsidRDefault="005E5F1B" w:rsidP="00B0043E">
      <w:pPr>
        <w:pStyle w:val="Heading2"/>
      </w:pPr>
      <w:bookmarkStart w:id="354" w:name="_Toc425231437"/>
      <w:bookmarkStart w:id="355" w:name="_Toc450723810"/>
      <w:bookmarkStart w:id="356" w:name="_Toc464029128"/>
      <w:r w:rsidRPr="005E5F1B">
        <w:t>packaging and delivery of clean diapers</w:t>
      </w:r>
      <w:bookmarkEnd w:id="354"/>
      <w:bookmarkEnd w:id="355"/>
      <w:bookmarkEnd w:id="35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Clean diapers shall be sealed in plastic bags with no more than twenty (20) per bag and will be containerized during shipment and delivery.  Clean under-pads shall be sealed in plastic bags with no more than ten (10) per bag and will be containerized during shipment and delivery.  Containers must be sanitized to prevent contamination of outside surfaces of the packages.  All clean items shall be inspected prior to delivery to the using institution, and all unserviceable items shall be removed and replaced.  A count of clean diapers and under pads will be performed by the </w:t>
      </w:r>
      <w:r w:rsidR="00DC6FC2">
        <w:rPr>
          <w:rFonts w:cs="Arial"/>
          <w:szCs w:val="22"/>
        </w:rPr>
        <w:t>U</w:t>
      </w:r>
      <w:r w:rsidRPr="005E5F1B">
        <w:rPr>
          <w:rFonts w:cs="Arial"/>
          <w:szCs w:val="22"/>
        </w:rPr>
        <w:t xml:space="preserve">sing </w:t>
      </w:r>
      <w:r w:rsidR="00DC6FC2">
        <w:rPr>
          <w:rFonts w:cs="Arial"/>
          <w:szCs w:val="22"/>
        </w:rPr>
        <w:t>A</w:t>
      </w:r>
      <w:r w:rsidRPr="005E5F1B">
        <w:rPr>
          <w:rFonts w:cs="Arial"/>
          <w:szCs w:val="22"/>
        </w:rPr>
        <w:t>gency upon delivery.  The Contractor shall be notified with</w:t>
      </w:r>
      <w:r w:rsidR="00DC6FC2">
        <w:rPr>
          <w:rFonts w:cs="Arial"/>
          <w:szCs w:val="22"/>
        </w:rPr>
        <w:t>in</w:t>
      </w:r>
      <w:r w:rsidRPr="005E5F1B">
        <w:rPr>
          <w:rFonts w:cs="Arial"/>
          <w:szCs w:val="22"/>
        </w:rPr>
        <w:t xml:space="preserve"> twenty-four </w:t>
      </w:r>
      <w:r w:rsidR="00DC6FC2">
        <w:rPr>
          <w:rFonts w:cs="Arial"/>
          <w:szCs w:val="22"/>
        </w:rPr>
        <w:t xml:space="preserve">(24) </w:t>
      </w:r>
      <w:r w:rsidRPr="005E5F1B">
        <w:rPr>
          <w:rFonts w:cs="Arial"/>
          <w:szCs w:val="22"/>
        </w:rPr>
        <w:t>hours of any shortages.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Immediately following contract award, the Contractor shall be responsible to contact the institution to accurately determine all logistical information regarding hampers, pick-up, etc.</w:t>
      </w:r>
    </w:p>
    <w:p w:rsidR="005E5F1B" w:rsidRPr="005E5F1B" w:rsidRDefault="005E5F1B" w:rsidP="005E5F1B">
      <w:pPr>
        <w:outlineLvl w:val="1"/>
        <w:rPr>
          <w:rFonts w:ascii="Arial Narrow" w:hAnsi="Arial Narrow"/>
          <w:b/>
          <w:bCs/>
          <w:caps/>
          <w:sz w:val="24"/>
          <w:u w:val="single"/>
        </w:rPr>
      </w:pPr>
    </w:p>
    <w:p w:rsidR="005E5F1B" w:rsidRPr="005E5F1B" w:rsidRDefault="005E5F1B" w:rsidP="00B0043E">
      <w:pPr>
        <w:pStyle w:val="Heading2"/>
      </w:pPr>
      <w:bookmarkStart w:id="357" w:name="_Toc263404181"/>
      <w:bookmarkStart w:id="358" w:name="_Toc425231438"/>
      <w:bookmarkStart w:id="359" w:name="_Toc450723811"/>
      <w:bookmarkStart w:id="360" w:name="_Toc464029129"/>
      <w:r w:rsidRPr="005E5F1B">
        <w:t>laundering of personals (patient owned goods)</w:t>
      </w:r>
      <w:bookmarkEnd w:id="357"/>
      <w:bookmarkEnd w:id="358"/>
      <w:bookmarkEnd w:id="359"/>
      <w:bookmarkEnd w:id="360"/>
    </w:p>
    <w:p w:rsidR="005E5F1B" w:rsidRPr="005E5F1B" w:rsidRDefault="005E5F1B" w:rsidP="005E5F1B">
      <w:pPr>
        <w:jc w:val="left"/>
        <w:rPr>
          <w:rFonts w:ascii="Times New Roman" w:hAnsi="Times New Roman"/>
          <w:sz w:val="24"/>
        </w:rPr>
      </w:pPr>
    </w:p>
    <w:p w:rsidR="005E5F1B" w:rsidRDefault="005E5F1B" w:rsidP="005E5F1B">
      <w:pPr>
        <w:jc w:val="left"/>
        <w:rPr>
          <w:rFonts w:cs="Arial"/>
          <w:b/>
          <w:szCs w:val="22"/>
        </w:rPr>
      </w:pPr>
      <w:r w:rsidRPr="005E5F1B">
        <w:rPr>
          <w:rFonts w:cs="Arial"/>
          <w:b/>
          <w:szCs w:val="22"/>
        </w:rPr>
        <w:t>Personal items are laundered based on a cost per pound basis and therefore, all outgoing shipments must be weighed on a certified scale and verified by the contractor at the time of pick up.  The verified pick-up weight shall be used for invoicing.  Any discrepancy in scaled weight as measured by the Contractor at the factory must be reported and notified to the Using Agency within two (2) working days for clarification.  Payments may be withheld pending verification and resolution.</w:t>
      </w:r>
    </w:p>
    <w:p w:rsidR="00DA6663" w:rsidRDefault="00DA6663" w:rsidP="005E5F1B">
      <w:pPr>
        <w:jc w:val="left"/>
        <w:rPr>
          <w:rFonts w:cs="Arial"/>
          <w:b/>
          <w:szCs w:val="22"/>
        </w:rPr>
      </w:pPr>
    </w:p>
    <w:p w:rsidR="00DA6663" w:rsidRPr="005E5F1B" w:rsidRDefault="00DA6663" w:rsidP="00B0043E">
      <w:pPr>
        <w:rPr>
          <w:rFonts w:cs="Arial"/>
          <w:b/>
          <w:szCs w:val="22"/>
        </w:rPr>
      </w:pPr>
      <w:r w:rsidRPr="005E5F1B">
        <w:rPr>
          <w:rFonts w:cs="Arial"/>
          <w:b/>
          <w:szCs w:val="22"/>
        </w:rPr>
        <w:t>Note:</w:t>
      </w:r>
      <w:r w:rsidRPr="005E5F1B">
        <w:rPr>
          <w:rFonts w:cs="Arial"/>
          <w:szCs w:val="22"/>
        </w:rPr>
        <w:t xml:space="preserve">  The stated quantities of </w:t>
      </w:r>
      <w:r>
        <w:rPr>
          <w:rFonts w:cs="Arial"/>
          <w:szCs w:val="22"/>
        </w:rPr>
        <w:t>personal items</w:t>
      </w:r>
      <w:r w:rsidRPr="005E5F1B">
        <w:rPr>
          <w:rFonts w:cs="Arial"/>
          <w:szCs w:val="22"/>
        </w:rPr>
        <w:t xml:space="preserve"> are only estimates; the actual number may vary during the contract period.  The Contractor will only be paid for the actual number of diapers and under-pads used by the facility.</w:t>
      </w:r>
    </w:p>
    <w:p w:rsidR="005E5F1B" w:rsidRPr="005E5F1B" w:rsidRDefault="005E5F1B" w:rsidP="005E5F1B">
      <w:pPr>
        <w:jc w:val="left"/>
        <w:rPr>
          <w:rFonts w:cs="Arial"/>
          <w:b/>
          <w:szCs w:val="22"/>
        </w:rPr>
      </w:pPr>
    </w:p>
    <w:p w:rsidR="005E5F1B" w:rsidRPr="005E5F1B" w:rsidRDefault="005E5F1B" w:rsidP="005E5F1B">
      <w:pPr>
        <w:jc w:val="left"/>
        <w:rPr>
          <w:rFonts w:cs="Arial"/>
          <w:szCs w:val="22"/>
        </w:rPr>
      </w:pPr>
      <w:r w:rsidRPr="005E5F1B">
        <w:rPr>
          <w:rFonts w:cs="Arial"/>
          <w:b/>
          <w:szCs w:val="22"/>
        </w:rPr>
        <w:t>3.</w:t>
      </w:r>
      <w:r w:rsidR="00DA6663">
        <w:rPr>
          <w:rFonts w:cs="Arial"/>
          <w:b/>
          <w:szCs w:val="22"/>
        </w:rPr>
        <w:t>8</w:t>
      </w:r>
      <w:r w:rsidRPr="005E5F1B">
        <w:rPr>
          <w:rFonts w:cs="Arial"/>
          <w:b/>
          <w:szCs w:val="22"/>
        </w:rPr>
        <w:t>.1</w:t>
      </w:r>
      <w:r w:rsidRPr="005E5F1B">
        <w:rPr>
          <w:rFonts w:cs="Arial"/>
          <w:szCs w:val="22"/>
        </w:rPr>
        <w:t xml:space="preserve"> The Contractor shall pick-up, launder, package and deliver </w:t>
      </w:r>
      <w:r w:rsidR="00DC6FC2">
        <w:rPr>
          <w:rFonts w:cs="Arial"/>
          <w:szCs w:val="22"/>
        </w:rPr>
        <w:t xml:space="preserve">personals </w:t>
      </w:r>
      <w:r w:rsidRPr="005E5F1B">
        <w:rPr>
          <w:rFonts w:cs="Arial"/>
          <w:szCs w:val="22"/>
        </w:rPr>
        <w:t xml:space="preserve">to all State facilities listed in this RFP.  The actual personal items are </w:t>
      </w:r>
      <w:r w:rsidR="00DA6663">
        <w:rPr>
          <w:rFonts w:cs="Arial"/>
          <w:szCs w:val="22"/>
        </w:rPr>
        <w:t>defined</w:t>
      </w:r>
      <w:r w:rsidRPr="005E5F1B">
        <w:rPr>
          <w:rFonts w:cs="Arial"/>
          <w:szCs w:val="22"/>
        </w:rPr>
        <w:t xml:space="preserve"> in Section 2.2 of the RFP.    (</w:t>
      </w:r>
      <w:r w:rsidR="001D5146" w:rsidRPr="005E5F1B">
        <w:rPr>
          <w:rFonts w:cs="Arial"/>
          <w:szCs w:val="22"/>
        </w:rPr>
        <w:t xml:space="preserve">Approximately </w:t>
      </w:r>
      <w:r w:rsidR="001D5146">
        <w:rPr>
          <w:rFonts w:cs="Arial"/>
          <w:szCs w:val="22"/>
        </w:rPr>
        <w:t>700</w:t>
      </w:r>
      <w:r w:rsidR="009367F7">
        <w:rPr>
          <w:rFonts w:cs="Arial"/>
          <w:szCs w:val="22"/>
        </w:rPr>
        <w:t xml:space="preserve"> pieces or -</w:t>
      </w:r>
      <w:r w:rsidR="00AB69F7">
        <w:rPr>
          <w:rFonts w:cs="Arial"/>
          <w:szCs w:val="22"/>
        </w:rPr>
        <w:t>2</w:t>
      </w:r>
      <w:r w:rsidR="00980E01">
        <w:rPr>
          <w:rFonts w:cs="Arial"/>
          <w:szCs w:val="22"/>
        </w:rPr>
        <w:t>0</w:t>
      </w:r>
      <w:r w:rsidR="00AB69F7">
        <w:rPr>
          <w:rFonts w:cs="Arial"/>
          <w:szCs w:val="22"/>
        </w:rPr>
        <w:t xml:space="preserve">00 lbs. </w:t>
      </w:r>
      <w:r w:rsidRPr="005E5F1B">
        <w:rPr>
          <w:rFonts w:cs="Arial"/>
          <w:szCs w:val="22"/>
        </w:rPr>
        <w:t>daily)</w:t>
      </w:r>
    </w:p>
    <w:p w:rsidR="005E5F1B" w:rsidRPr="005E5F1B" w:rsidRDefault="005E5F1B" w:rsidP="005E5F1B">
      <w:pPr>
        <w:jc w:val="left"/>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.2</w:t>
      </w:r>
      <w:r w:rsidRPr="005E5F1B">
        <w:rPr>
          <w:rFonts w:cs="Arial"/>
          <w:szCs w:val="22"/>
        </w:rPr>
        <w:t xml:space="preserve"> The Contractor shall be responsible for and return all items, patient or State property to the facility from where it was originally picked-up at for processing.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.3</w:t>
      </w:r>
      <w:r w:rsidRPr="005E5F1B">
        <w:rPr>
          <w:rFonts w:cs="Arial"/>
          <w:szCs w:val="22"/>
        </w:rPr>
        <w:t xml:space="preserve"> The Contractor shall be responsible for the replacement of lost or damaged laundry from the time of pick-up through return delivery and inspection.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.4</w:t>
      </w:r>
      <w:r w:rsidRPr="005E5F1B">
        <w:rPr>
          <w:rFonts w:cs="Arial"/>
          <w:szCs w:val="22"/>
        </w:rPr>
        <w:t xml:space="preserve"> The Contractor </w:t>
      </w:r>
      <w:r w:rsidR="00DA6663">
        <w:rPr>
          <w:rFonts w:cs="Arial"/>
          <w:szCs w:val="22"/>
        </w:rPr>
        <w:t>shall</w:t>
      </w:r>
      <w:r w:rsidRPr="005E5F1B">
        <w:rPr>
          <w:rFonts w:cs="Arial"/>
          <w:szCs w:val="22"/>
        </w:rPr>
        <w:t xml:space="preserve"> not be responsible for maintaining inventory of personal laundry.  Each State facility listed in this RFP </w:t>
      </w:r>
      <w:r w:rsidR="00DA6663">
        <w:rPr>
          <w:rFonts w:cs="Arial"/>
          <w:szCs w:val="22"/>
        </w:rPr>
        <w:t>will</w:t>
      </w:r>
      <w:r w:rsidRPr="005E5F1B">
        <w:rPr>
          <w:rFonts w:cs="Arial"/>
          <w:szCs w:val="22"/>
        </w:rPr>
        <w:t xml:space="preserve"> maintain its own inventory for these items.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.5</w:t>
      </w:r>
      <w:r w:rsidRPr="005E5F1B">
        <w:rPr>
          <w:rFonts w:cs="Arial"/>
          <w:szCs w:val="22"/>
        </w:rPr>
        <w:t xml:space="preserve"> The Contractor shall sort, wash, press, fold and bundle the personal laundry specified in this RFP.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.6</w:t>
      </w:r>
      <w:r w:rsidRPr="005E5F1B">
        <w:rPr>
          <w:rFonts w:cs="Arial"/>
          <w:szCs w:val="22"/>
        </w:rPr>
        <w:t xml:space="preserve"> The Contractor shall return all personal items back to the State facilities based on a standard forty-eight (48) hour turnaround time.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8</w:t>
      </w:r>
      <w:r w:rsidRPr="005E5F1B">
        <w:rPr>
          <w:rFonts w:cs="Arial"/>
          <w:b/>
          <w:szCs w:val="22"/>
        </w:rPr>
        <w:t>.7</w:t>
      </w:r>
      <w:r w:rsidRPr="005E5F1B">
        <w:rPr>
          <w:rFonts w:cs="Arial"/>
          <w:szCs w:val="22"/>
        </w:rPr>
        <w:t xml:space="preserve"> The mandatory laundry policies and procedures set forth at </w:t>
      </w:r>
      <w:r w:rsidRPr="005E5F1B">
        <w:rPr>
          <w:rFonts w:cs="Arial"/>
          <w:szCs w:val="22"/>
          <w:u w:val="single"/>
        </w:rPr>
        <w:t>N.J.A.C</w:t>
      </w:r>
      <w:r w:rsidRPr="005E5F1B">
        <w:rPr>
          <w:rFonts w:cs="Arial"/>
          <w:szCs w:val="22"/>
        </w:rPr>
        <w:t>. 8:39-21.1 shall be adhered to</w:t>
      </w:r>
      <w:r w:rsidR="00DA6663">
        <w:rPr>
          <w:rFonts w:cs="Arial"/>
          <w:szCs w:val="22"/>
        </w:rPr>
        <w:t xml:space="preserve"> by the Contractor</w:t>
      </w:r>
      <w:r w:rsidRPr="005E5F1B">
        <w:rPr>
          <w:rFonts w:cs="Arial"/>
          <w:szCs w:val="22"/>
        </w:rPr>
        <w:t xml:space="preserve">. </w:t>
      </w:r>
      <w:r w:rsidRPr="005E5F1B">
        <w:rPr>
          <w:rFonts w:ascii="Times New Roman" w:hAnsi="Times New Roman"/>
          <w:sz w:val="24"/>
        </w:rPr>
        <w:t xml:space="preserve"> </w:t>
      </w:r>
      <w:hyperlink r:id="rId35" w:history="1">
        <w:r w:rsidRPr="005E5F1B">
          <w:rPr>
            <w:rFonts w:cs="Arial"/>
            <w:color w:val="0000FF"/>
            <w:szCs w:val="22"/>
            <w:u w:val="single"/>
          </w:rPr>
          <w:t>http://www.nj.gov/ooie/pdf/NursingHomeRegs.pdf</w:t>
        </w:r>
      </w:hyperlink>
    </w:p>
    <w:p w:rsidR="005E5F1B" w:rsidRPr="005E5F1B" w:rsidRDefault="005E5F1B" w:rsidP="005E5F1B">
      <w:pPr>
        <w:rPr>
          <w:rFonts w:cs="Arial"/>
          <w:szCs w:val="22"/>
        </w:rPr>
      </w:pPr>
    </w:p>
    <w:p w:rsidR="005E5F1B" w:rsidRPr="005E5F1B" w:rsidRDefault="005E5F1B" w:rsidP="00B0043E">
      <w:pPr>
        <w:pStyle w:val="Heading2"/>
      </w:pPr>
      <w:bookmarkStart w:id="361" w:name="_Toc263404183"/>
      <w:bookmarkStart w:id="362" w:name="_Toc425231440"/>
      <w:bookmarkStart w:id="363" w:name="_Toc450723812"/>
      <w:bookmarkStart w:id="364" w:name="_Toc464029130"/>
      <w:r w:rsidRPr="005E5F1B">
        <w:t>method of laundry cleaning</w:t>
      </w:r>
      <w:bookmarkEnd w:id="361"/>
      <w:bookmarkEnd w:id="362"/>
      <w:bookmarkEnd w:id="363"/>
      <w:bookmarkEnd w:id="36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.1</w:t>
      </w:r>
      <w:r w:rsidRPr="005E5F1B">
        <w:rPr>
          <w:rFonts w:cs="Arial"/>
          <w:szCs w:val="22"/>
        </w:rPr>
        <w:t xml:space="preserve"> The Contractor shall maintain the proper washroom formulas, adjustment to water conditions, soil content and work classifications to provide:</w:t>
      </w:r>
    </w:p>
    <w:p w:rsidR="005E5F1B" w:rsidRPr="005E5F1B" w:rsidRDefault="005E5F1B" w:rsidP="005E5F1B">
      <w:pPr>
        <w:rPr>
          <w:rFonts w:cs="Arial"/>
          <w:szCs w:val="22"/>
        </w:rPr>
      </w:pPr>
    </w:p>
    <w:p w:rsidR="005E5F1B" w:rsidRPr="005E5F1B" w:rsidRDefault="005E5F1B" w:rsidP="005E5F1B">
      <w:pPr>
        <w:numPr>
          <w:ilvl w:val="0"/>
          <w:numId w:val="64"/>
        </w:numPr>
        <w:jc w:val="left"/>
        <w:rPr>
          <w:rFonts w:cs="Arial"/>
          <w:szCs w:val="22"/>
        </w:rPr>
      </w:pPr>
      <w:r w:rsidRPr="005E5F1B">
        <w:rPr>
          <w:rFonts w:cs="Arial"/>
          <w:szCs w:val="22"/>
        </w:rPr>
        <w:t>Maximum safety and comfort to patients</w:t>
      </w:r>
    </w:p>
    <w:p w:rsidR="005E5F1B" w:rsidRPr="005E5F1B" w:rsidRDefault="005E5F1B" w:rsidP="005E5F1B">
      <w:pPr>
        <w:numPr>
          <w:ilvl w:val="0"/>
          <w:numId w:val="64"/>
        </w:numPr>
        <w:jc w:val="left"/>
        <w:rPr>
          <w:rFonts w:cs="Arial"/>
          <w:szCs w:val="22"/>
        </w:rPr>
      </w:pPr>
      <w:r w:rsidRPr="005E5F1B">
        <w:rPr>
          <w:rFonts w:cs="Arial"/>
          <w:szCs w:val="22"/>
        </w:rPr>
        <w:t>Effective and complete soil removal</w:t>
      </w:r>
    </w:p>
    <w:p w:rsidR="005E5F1B" w:rsidRPr="005E5F1B" w:rsidRDefault="005E5F1B" w:rsidP="005E5F1B">
      <w:pPr>
        <w:numPr>
          <w:ilvl w:val="0"/>
          <w:numId w:val="64"/>
        </w:numPr>
        <w:jc w:val="left"/>
        <w:rPr>
          <w:rFonts w:cs="Arial"/>
          <w:szCs w:val="22"/>
        </w:rPr>
      </w:pPr>
      <w:r w:rsidRPr="005E5F1B">
        <w:rPr>
          <w:rFonts w:cs="Arial"/>
          <w:szCs w:val="22"/>
        </w:rPr>
        <w:t>Maximum life of laundry</w:t>
      </w:r>
    </w:p>
    <w:p w:rsidR="005E5F1B" w:rsidRPr="005E5F1B" w:rsidRDefault="005E5F1B" w:rsidP="005E5F1B">
      <w:pPr>
        <w:numPr>
          <w:ilvl w:val="0"/>
          <w:numId w:val="64"/>
        </w:numPr>
        <w:jc w:val="left"/>
        <w:rPr>
          <w:rFonts w:cs="Arial"/>
          <w:szCs w:val="22"/>
        </w:rPr>
      </w:pPr>
      <w:r w:rsidRPr="005E5F1B">
        <w:rPr>
          <w:rFonts w:cs="Arial"/>
          <w:szCs w:val="22"/>
        </w:rPr>
        <w:t>Highest quality of whiteness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.2</w:t>
      </w:r>
      <w:r w:rsidRPr="005E5F1B">
        <w:rPr>
          <w:rFonts w:cs="Arial"/>
          <w:szCs w:val="22"/>
        </w:rPr>
        <w:t xml:space="preserve"> The Contractor must sour to within a pH range of 4.5 to 6.5, all flatwork and other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.3</w:t>
      </w:r>
      <w:r w:rsidRPr="005E5F1B">
        <w:rPr>
          <w:rFonts w:cs="Arial"/>
          <w:szCs w:val="22"/>
        </w:rPr>
        <w:t xml:space="preserve"> The Contractor must supply hot water to the wash wheel during washings with a minimum temperature of 160 degrees Fahrenheit.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.4</w:t>
      </w:r>
      <w:r w:rsidRPr="005E5F1B">
        <w:rPr>
          <w:rFonts w:cs="Arial"/>
          <w:szCs w:val="22"/>
        </w:rPr>
        <w:t xml:space="preserve"> The Contractor shall have a linen reject credit policy for replacing at no additional cost all laundry that has been insufficiently processed and/or mishandled during delivery, including, but not be limited to the following:</w:t>
      </w:r>
    </w:p>
    <w:p w:rsidR="005E5F1B" w:rsidRPr="005E5F1B" w:rsidRDefault="005E5F1B" w:rsidP="005E5F1B">
      <w:pPr>
        <w:rPr>
          <w:rFonts w:cs="Arial"/>
          <w:szCs w:val="22"/>
        </w:rPr>
      </w:pPr>
    </w:p>
    <w:p w:rsidR="005E5F1B" w:rsidRPr="005E5F1B" w:rsidRDefault="005E5F1B" w:rsidP="005E5F1B">
      <w:pPr>
        <w:numPr>
          <w:ilvl w:val="0"/>
          <w:numId w:val="65"/>
        </w:numPr>
        <w:jc w:val="left"/>
        <w:rPr>
          <w:rFonts w:cs="Arial"/>
          <w:szCs w:val="22"/>
        </w:rPr>
      </w:pPr>
      <w:r w:rsidRPr="005E5F1B">
        <w:rPr>
          <w:rFonts w:cs="Arial"/>
          <w:szCs w:val="22"/>
        </w:rPr>
        <w:t>Contact soil present</w:t>
      </w:r>
    </w:p>
    <w:p w:rsidR="005E5F1B" w:rsidRPr="005E5F1B" w:rsidRDefault="005E5F1B" w:rsidP="005E5F1B">
      <w:pPr>
        <w:numPr>
          <w:ilvl w:val="0"/>
          <w:numId w:val="65"/>
        </w:numPr>
        <w:jc w:val="left"/>
        <w:rPr>
          <w:rFonts w:cs="Arial"/>
          <w:szCs w:val="22"/>
        </w:rPr>
      </w:pPr>
      <w:r w:rsidRPr="005E5F1B">
        <w:rPr>
          <w:rFonts w:cs="Arial"/>
          <w:szCs w:val="22"/>
        </w:rPr>
        <w:t>Incomplete removal of particulate soil and stains</w:t>
      </w:r>
    </w:p>
    <w:p w:rsidR="005E5F1B" w:rsidRPr="005E5F1B" w:rsidRDefault="005E5F1B" w:rsidP="005E5F1B">
      <w:pPr>
        <w:numPr>
          <w:ilvl w:val="0"/>
          <w:numId w:val="65"/>
        </w:numPr>
        <w:jc w:val="left"/>
        <w:rPr>
          <w:rFonts w:cs="Arial"/>
          <w:szCs w:val="22"/>
        </w:rPr>
      </w:pPr>
      <w:r w:rsidRPr="005E5F1B">
        <w:rPr>
          <w:rFonts w:cs="Arial"/>
          <w:szCs w:val="22"/>
        </w:rPr>
        <w:t>Excessively wrinkled material</w:t>
      </w:r>
    </w:p>
    <w:p w:rsidR="005E5F1B" w:rsidRPr="005E5F1B" w:rsidRDefault="005E5F1B" w:rsidP="005E5F1B">
      <w:pPr>
        <w:numPr>
          <w:ilvl w:val="0"/>
          <w:numId w:val="65"/>
        </w:numPr>
        <w:jc w:val="left"/>
        <w:rPr>
          <w:rFonts w:cs="Arial"/>
          <w:szCs w:val="22"/>
        </w:rPr>
      </w:pPr>
      <w:r w:rsidRPr="005E5F1B">
        <w:rPr>
          <w:rFonts w:cs="Arial"/>
          <w:szCs w:val="22"/>
        </w:rPr>
        <w:t>Improperly folded</w:t>
      </w:r>
    </w:p>
    <w:p w:rsidR="005E5F1B" w:rsidRPr="005E5F1B" w:rsidRDefault="005E5F1B" w:rsidP="005E5F1B">
      <w:pPr>
        <w:numPr>
          <w:ilvl w:val="0"/>
          <w:numId w:val="65"/>
        </w:numPr>
        <w:jc w:val="left"/>
        <w:rPr>
          <w:rFonts w:cs="Arial"/>
          <w:szCs w:val="22"/>
        </w:rPr>
      </w:pPr>
      <w:r w:rsidRPr="005E5F1B">
        <w:rPr>
          <w:rFonts w:cs="Arial"/>
          <w:szCs w:val="22"/>
        </w:rPr>
        <w:t>Laundry items labeled/stamped with other healthcare facilities logo/names.</w:t>
      </w:r>
    </w:p>
    <w:p w:rsidR="005E5F1B" w:rsidRPr="005E5F1B" w:rsidRDefault="005E5F1B" w:rsidP="005E5F1B">
      <w:pPr>
        <w:rPr>
          <w:rFonts w:cs="Arial"/>
          <w:szCs w:val="22"/>
        </w:rPr>
      </w:pPr>
    </w:p>
    <w:p w:rsidR="005E5F1B" w:rsidRPr="005E5F1B" w:rsidRDefault="005E5F1B" w:rsidP="005E5F1B">
      <w:pPr>
        <w:rPr>
          <w:rFonts w:cs="Arial"/>
          <w:b/>
          <w:szCs w:val="22"/>
        </w:rPr>
      </w:pPr>
      <w:r w:rsidRPr="005E5F1B">
        <w:rPr>
          <w:rFonts w:cs="Arial"/>
          <w:b/>
          <w:szCs w:val="22"/>
        </w:rPr>
        <w:t>Note:  Stained laundry and reprocessing of laundry shall be kept to less than three (3) percent of each daily delivery.  Failure on the part of the Contractor to comply shall be grounds for complaint and may lead to cancellation of the contract for cause.</w:t>
      </w:r>
    </w:p>
    <w:p w:rsidR="005E5F1B" w:rsidRPr="005E5F1B" w:rsidRDefault="005E5F1B" w:rsidP="005E5F1B">
      <w:pPr>
        <w:rPr>
          <w:rFonts w:cs="Arial"/>
          <w:b/>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.5</w:t>
      </w:r>
      <w:r w:rsidRPr="005E5F1B">
        <w:rPr>
          <w:rFonts w:cs="Arial"/>
          <w:szCs w:val="22"/>
        </w:rPr>
        <w:t xml:space="preserve"> All laundry replacement or reprocessing of laundry required in order to meet the performance standard of less than three (3) percent per day must be reprocessed at the sole expense of the Contractor.  The State will not accept nor pay any invoices for replacement, re-washing or reprocessing due to the Contractor’s inability to properly complete its tasks.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.6</w:t>
      </w:r>
      <w:r w:rsidRPr="005E5F1B">
        <w:rPr>
          <w:rFonts w:cs="Arial"/>
          <w:szCs w:val="22"/>
        </w:rPr>
        <w:t xml:space="preserve"> The Contractor shall fold neatly, stack and package all items to minimize wrinkling.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.7</w:t>
      </w:r>
      <w:r w:rsidRPr="005E5F1B">
        <w:rPr>
          <w:rFonts w:cs="Arial"/>
          <w:szCs w:val="22"/>
        </w:rPr>
        <w:t xml:space="preserve"> The Contractor shall ensure that all clean laundry is covered and handled in a manner that it is protected from post-processing contamination.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.8</w:t>
      </w:r>
      <w:r w:rsidRPr="005E5F1B">
        <w:rPr>
          <w:rFonts w:cs="Arial"/>
          <w:szCs w:val="22"/>
        </w:rPr>
        <w:t xml:space="preserve"> The Contractor shall not deliver to the facility, by way of example but not limitation, any stained, torn, worn or any other substandard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DA6663">
        <w:rPr>
          <w:rFonts w:cs="Arial"/>
          <w:b/>
          <w:szCs w:val="22"/>
        </w:rPr>
        <w:t>9</w:t>
      </w:r>
      <w:r w:rsidRPr="005E5F1B">
        <w:rPr>
          <w:rFonts w:cs="Arial"/>
          <w:b/>
          <w:szCs w:val="22"/>
        </w:rPr>
        <w:t>.9</w:t>
      </w:r>
      <w:r w:rsidRPr="005E5F1B">
        <w:rPr>
          <w:rFonts w:cs="Arial"/>
          <w:szCs w:val="22"/>
        </w:rPr>
        <w:t xml:space="preserve"> The Contractor shall provide documentation upon request to the facility of all wash formulas, including water temperatures, pH levels, cycle times and various detergents.  The State may call upon the Contractor to provide any and all of its internal Quality Assurance Forms to verify information.</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65" w:name="_Toc263404184"/>
      <w:bookmarkStart w:id="366" w:name="_Toc425231441"/>
      <w:bookmarkStart w:id="367" w:name="_Toc450723813"/>
      <w:bookmarkStart w:id="368" w:name="_Toc464029131"/>
      <w:r w:rsidRPr="009C4AFF">
        <w:t>Testing/Quality Assurance</w:t>
      </w:r>
      <w:bookmarkEnd w:id="365"/>
      <w:bookmarkEnd w:id="366"/>
      <w:bookmarkEnd w:id="367"/>
      <w:bookmarkEnd w:id="368"/>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All services performed by the Contractor shall meet legislative standards stated in </w:t>
      </w:r>
      <w:r w:rsidRPr="005E5F1B">
        <w:rPr>
          <w:rFonts w:cs="Arial"/>
          <w:szCs w:val="22"/>
          <w:u w:val="single"/>
        </w:rPr>
        <w:t>N.J.A.C.</w:t>
      </w:r>
      <w:r w:rsidRPr="005E5F1B">
        <w:rPr>
          <w:rFonts w:cs="Arial"/>
          <w:szCs w:val="22"/>
        </w:rPr>
        <w:t xml:space="preserve"> 8:39- 21 et seq. for a commercial laundry specific to environmental issues, quality control, and protecting clean laundry from contamination.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lastRenderedPageBreak/>
        <w:t xml:space="preserve">The Contractor must comply with the New Jersey Department of Health, Division of Health Facilities licensing standards for Long Term Care Facilities and the published guidelines for the </w:t>
      </w:r>
      <w:r w:rsidRPr="005E5F1B">
        <w:rPr>
          <w:rFonts w:cs="Arial"/>
          <w:b/>
          <w:szCs w:val="22"/>
        </w:rPr>
        <w:t xml:space="preserve">“International Fabric Institute and the Laundry Standards” </w:t>
      </w:r>
      <w:r w:rsidRPr="005E5F1B">
        <w:rPr>
          <w:rFonts w:cs="Arial"/>
          <w:szCs w:val="22"/>
        </w:rPr>
        <w:t>set forth by the Center for Disease Control, Atlanta, Georgia.</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.1</w:t>
      </w:r>
      <w:r w:rsidRPr="005E5F1B">
        <w:rPr>
          <w:rFonts w:cs="Arial"/>
          <w:szCs w:val="22"/>
        </w:rPr>
        <w:t xml:space="preserve"> The Contractor shall demonstrate to the State facility that the laundering process is tested at least six (6) times per year for chemical and bacteriological standards.  All test results must be provided within forty-eight (48) hours of completion to the </w:t>
      </w:r>
      <w:r w:rsidRPr="005E5F1B">
        <w:rPr>
          <w:rFonts w:cs="Arial"/>
          <w:b/>
          <w:szCs w:val="22"/>
          <w:u w:val="single"/>
        </w:rPr>
        <w:t>State Contract Manager.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.2</w:t>
      </w:r>
      <w:r w:rsidRPr="005E5F1B">
        <w:rPr>
          <w:rFonts w:cs="Arial"/>
          <w:szCs w:val="22"/>
        </w:rPr>
        <w:t xml:space="preserve"> The Contractor shall provide the facility with a copy of all tests conducted.  The schedule of tests shall be based on the day of the commencement of services.  Testing shall be </w:t>
      </w:r>
      <w:r w:rsidR="00147B61" w:rsidRPr="005E5F1B">
        <w:rPr>
          <w:rFonts w:cs="Arial"/>
          <w:szCs w:val="22"/>
        </w:rPr>
        <w:t>performed every</w:t>
      </w:r>
      <w:r w:rsidRPr="005E5F1B">
        <w:rPr>
          <w:rFonts w:cs="Arial"/>
          <w:szCs w:val="22"/>
        </w:rPr>
        <w:t xml:space="preserve"> two (2) months and re-tested two (2) month</w:t>
      </w:r>
      <w:r w:rsidR="00DC6FC2">
        <w:rPr>
          <w:rFonts w:cs="Arial"/>
          <w:szCs w:val="22"/>
        </w:rPr>
        <w:t>s</w:t>
      </w:r>
      <w:r w:rsidRPr="005E5F1B">
        <w:rPr>
          <w:rFonts w:cs="Arial"/>
          <w:szCs w:val="22"/>
        </w:rPr>
        <w:t xml:space="preserve"> after completion of previous test</w:t>
      </w:r>
      <w:r w:rsidR="001D5146" w:rsidRPr="005E5F1B">
        <w:rPr>
          <w:rFonts w:cs="Arial"/>
          <w:szCs w:val="22"/>
        </w:rPr>
        <w:t>.</w:t>
      </w:r>
    </w:p>
    <w:p w:rsidR="005E5F1B" w:rsidRPr="005E5F1B" w:rsidRDefault="005E5F1B" w:rsidP="005E5F1B">
      <w:pPr>
        <w:rPr>
          <w:rFonts w:cs="Arial"/>
          <w:szCs w:val="22"/>
        </w:rPr>
      </w:pPr>
    </w:p>
    <w:p w:rsidR="005E5F1B" w:rsidRDefault="005E5F1B" w:rsidP="005E5F1B">
      <w:pPr>
        <w:rPr>
          <w:rFonts w:cs="Arial"/>
          <w:szCs w:val="22"/>
        </w:rPr>
      </w:pPr>
      <w:r w:rsidRPr="005E5F1B">
        <w:rPr>
          <w:rFonts w:cs="Arial"/>
          <w:b/>
          <w:szCs w:val="22"/>
        </w:rPr>
        <w:t>3.</w:t>
      </w:r>
      <w:r w:rsidR="00B37D2E">
        <w:rPr>
          <w:rFonts w:cs="Arial"/>
          <w:b/>
          <w:szCs w:val="22"/>
        </w:rPr>
        <w:t>10</w:t>
      </w:r>
      <w:r w:rsidRPr="005E5F1B">
        <w:rPr>
          <w:rFonts w:cs="Arial"/>
          <w:b/>
          <w:szCs w:val="22"/>
        </w:rPr>
        <w:t>.3</w:t>
      </w:r>
      <w:r w:rsidRPr="005E5F1B">
        <w:rPr>
          <w:rFonts w:cs="Arial"/>
          <w:szCs w:val="22"/>
        </w:rPr>
        <w:t xml:space="preserve"> The Contractor shall make available upon request to the facility all detergent/chemical/bacteriological test and quality assurance Facility Material Safety Data Sheets (MSDS).  This includes all chemicals used to disinfect the delivery trucks and material handling equipment.</w:t>
      </w:r>
    </w:p>
    <w:p w:rsidR="007E5204" w:rsidRDefault="007E5204" w:rsidP="005E5F1B">
      <w:pPr>
        <w:rPr>
          <w:rFonts w:cs="Arial"/>
          <w:szCs w:val="22"/>
        </w:rPr>
      </w:pPr>
    </w:p>
    <w:p w:rsidR="007E5204" w:rsidRPr="005E5F1B" w:rsidRDefault="00147B61" w:rsidP="005E5F1B">
      <w:pPr>
        <w:rPr>
          <w:rFonts w:cs="Arial"/>
          <w:szCs w:val="22"/>
        </w:rPr>
      </w:pPr>
      <w:r w:rsidRPr="00B0043E">
        <w:rPr>
          <w:rFonts w:cs="Arial"/>
          <w:b/>
          <w:szCs w:val="22"/>
        </w:rPr>
        <w:t>3.</w:t>
      </w:r>
      <w:r w:rsidR="00B37D2E">
        <w:rPr>
          <w:rFonts w:cs="Arial"/>
          <w:b/>
          <w:szCs w:val="22"/>
        </w:rPr>
        <w:t>10</w:t>
      </w:r>
      <w:r w:rsidRPr="00B0043E">
        <w:rPr>
          <w:rFonts w:cs="Arial"/>
          <w:b/>
          <w:szCs w:val="22"/>
        </w:rPr>
        <w:t>.4</w:t>
      </w:r>
      <w:r>
        <w:rPr>
          <w:rFonts w:cs="Arial"/>
          <w:szCs w:val="22"/>
        </w:rPr>
        <w:t xml:space="preserve"> All</w:t>
      </w:r>
      <w:r w:rsidR="007E5204">
        <w:rPr>
          <w:rFonts w:cs="Arial"/>
          <w:szCs w:val="22"/>
        </w:rPr>
        <w:t xml:space="preserve"> laundry</w:t>
      </w:r>
      <w:r w:rsidR="0021451E">
        <w:rPr>
          <w:rFonts w:cs="Arial"/>
          <w:szCs w:val="22"/>
        </w:rPr>
        <w:t>, diapers and under</w:t>
      </w:r>
      <w:r w:rsidR="00AB69F7">
        <w:rPr>
          <w:rFonts w:cs="Arial"/>
          <w:szCs w:val="22"/>
        </w:rPr>
        <w:t xml:space="preserve"> </w:t>
      </w:r>
      <w:r w:rsidR="0021451E">
        <w:rPr>
          <w:rFonts w:cs="Arial"/>
          <w:szCs w:val="22"/>
        </w:rPr>
        <w:t>pad</w:t>
      </w:r>
      <w:r w:rsidR="007E5204">
        <w:rPr>
          <w:rFonts w:cs="Arial"/>
          <w:szCs w:val="22"/>
        </w:rPr>
        <w:t xml:space="preserve"> items supplied by the Contractor are subject to testing by the State for compliance with the Linen specification per Section 3.3.1 of th</w:t>
      </w:r>
      <w:r>
        <w:rPr>
          <w:rFonts w:cs="Arial"/>
          <w:szCs w:val="22"/>
        </w:rPr>
        <w:t>is</w:t>
      </w:r>
      <w:r w:rsidR="007E5204">
        <w:rPr>
          <w:rFonts w:cs="Arial"/>
          <w:szCs w:val="22"/>
        </w:rPr>
        <w:t xml:space="preserve"> Quote.   In the event</w:t>
      </w:r>
      <w:r w:rsidR="0021451E">
        <w:rPr>
          <w:rFonts w:cs="Arial"/>
          <w:szCs w:val="22"/>
        </w:rPr>
        <w:t>,</w:t>
      </w:r>
      <w:r w:rsidR="007E5204">
        <w:rPr>
          <w:rFonts w:cs="Arial"/>
          <w:szCs w:val="22"/>
        </w:rPr>
        <w:t xml:space="preserve"> of non-compliance per State</w:t>
      </w:r>
      <w:r>
        <w:rPr>
          <w:rFonts w:cs="Arial"/>
          <w:szCs w:val="22"/>
        </w:rPr>
        <w:t xml:space="preserve"> Quality Assurance</w:t>
      </w:r>
      <w:r w:rsidR="007E5204">
        <w:rPr>
          <w:rFonts w:cs="Arial"/>
          <w:szCs w:val="22"/>
        </w:rPr>
        <w:t xml:space="preserve"> testing, the Contractor </w:t>
      </w:r>
      <w:r>
        <w:rPr>
          <w:rFonts w:cs="Arial"/>
          <w:szCs w:val="22"/>
        </w:rPr>
        <w:t>shall</w:t>
      </w:r>
      <w:r w:rsidR="007E5204">
        <w:rPr>
          <w:rFonts w:cs="Arial"/>
          <w:szCs w:val="22"/>
        </w:rPr>
        <w:t xml:space="preserve"> have seventy-two (72) hours to replace items that are not within the specifications.  </w:t>
      </w:r>
      <w:r w:rsidRPr="005E5F1B">
        <w:rPr>
          <w:rFonts w:cs="Arial"/>
          <w:b/>
          <w:szCs w:val="22"/>
        </w:rPr>
        <w:t>Failure on the part of the Contractor to comply shall be grounds for complaint and may lead to cancellation of the contract for cause.</w:t>
      </w:r>
    </w:p>
    <w:p w:rsidR="005E5F1B" w:rsidRPr="005E5F1B" w:rsidRDefault="005E5F1B" w:rsidP="005E5F1B">
      <w:pPr>
        <w:rPr>
          <w:rFonts w:cs="Arial"/>
          <w:szCs w:val="22"/>
        </w:rPr>
      </w:pPr>
    </w:p>
    <w:p w:rsidR="005E5F1B" w:rsidRPr="00B0043E" w:rsidRDefault="005E5F1B" w:rsidP="00B0043E">
      <w:pPr>
        <w:pStyle w:val="Heading2"/>
        <w:rPr>
          <w:b w:val="0"/>
          <w:bCs w:val="0"/>
          <w:caps w:val="0"/>
        </w:rPr>
      </w:pPr>
      <w:bookmarkStart w:id="369" w:name="_Toc263404185"/>
      <w:bookmarkStart w:id="370" w:name="_Toc425231442"/>
      <w:bookmarkStart w:id="371" w:name="_Toc450723814"/>
      <w:bookmarkStart w:id="372" w:name="_Toc464029132"/>
      <w:r w:rsidRPr="009C4AFF">
        <w:t>supplies</w:t>
      </w:r>
      <w:bookmarkEnd w:id="369"/>
      <w:bookmarkEnd w:id="370"/>
      <w:bookmarkEnd w:id="371"/>
      <w:bookmarkEnd w:id="372"/>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 shall supply a sufficient supply of forty (40) quart polyethylene hampers to all facilities equipped with block deodorants.  The hampers </w:t>
      </w:r>
      <w:r w:rsidR="00B37D2E">
        <w:rPr>
          <w:rFonts w:cs="Arial"/>
          <w:szCs w:val="22"/>
        </w:rPr>
        <w:t>shall</w:t>
      </w:r>
      <w:r w:rsidRPr="005E5F1B">
        <w:rPr>
          <w:rFonts w:cs="Arial"/>
          <w:szCs w:val="22"/>
        </w:rPr>
        <w:t xml:space="preserve"> be located within the agency facilities and to be placed in a location as designated by the supervisor in charge.  The Contractor shall provide all necessary personnel and equipment needed to provide the services of this contract.  All scales, carts, hampers, laundry bags, clips and any other related equipment shall be provided by the Contractor.</w:t>
      </w:r>
    </w:p>
    <w:p w:rsidR="00147B61" w:rsidRDefault="00147B61" w:rsidP="00B0043E">
      <w:pPr>
        <w:pStyle w:val="Heading2"/>
        <w:numPr>
          <w:ilvl w:val="0"/>
          <w:numId w:val="0"/>
        </w:numPr>
      </w:pPr>
      <w:bookmarkStart w:id="373" w:name="_Toc263404186"/>
      <w:bookmarkStart w:id="374" w:name="_Toc425231443"/>
      <w:bookmarkStart w:id="375" w:name="_Toc450723815"/>
    </w:p>
    <w:p w:rsidR="005E5F1B" w:rsidRPr="00B0043E" w:rsidRDefault="005E5F1B" w:rsidP="00B0043E">
      <w:pPr>
        <w:pStyle w:val="Heading2"/>
        <w:rPr>
          <w:b w:val="0"/>
          <w:bCs w:val="0"/>
          <w:caps w:val="0"/>
        </w:rPr>
      </w:pPr>
      <w:bookmarkStart w:id="376" w:name="_Toc464029133"/>
      <w:r w:rsidRPr="009C4AFF">
        <w:t>inventory</w:t>
      </w:r>
      <w:bookmarkEnd w:id="373"/>
      <w:bookmarkEnd w:id="374"/>
      <w:bookmarkEnd w:id="375"/>
      <w:bookmarkEnd w:id="37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.1</w:t>
      </w:r>
      <w:r w:rsidRPr="005E5F1B">
        <w:rPr>
          <w:rFonts w:cs="Arial"/>
          <w:szCs w:val="22"/>
        </w:rPr>
        <w:t xml:space="preserve"> The Contractor must </w:t>
      </w:r>
      <w:r w:rsidR="00B37D2E">
        <w:rPr>
          <w:rFonts w:cs="Arial"/>
          <w:szCs w:val="22"/>
        </w:rPr>
        <w:t xml:space="preserve">promptly </w:t>
      </w:r>
      <w:r w:rsidR="00B33F50">
        <w:rPr>
          <w:rFonts w:cs="Arial"/>
          <w:szCs w:val="22"/>
        </w:rPr>
        <w:t xml:space="preserve">or upon next delivery </w:t>
      </w:r>
      <w:r w:rsidRPr="005E5F1B">
        <w:rPr>
          <w:rFonts w:cs="Arial"/>
          <w:szCs w:val="22"/>
        </w:rPr>
        <w:t>return all patient or State property to the facility which may be discovered by the Contractor during the processing of the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.2</w:t>
      </w:r>
      <w:r w:rsidRPr="005E5F1B">
        <w:rPr>
          <w:rFonts w:cs="Arial"/>
          <w:szCs w:val="22"/>
        </w:rPr>
        <w:t xml:space="preserve"> All clean/dry laundry shall be counted upon delivery at the institution for cost control verification.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.3</w:t>
      </w:r>
      <w:r w:rsidRPr="005E5F1B">
        <w:rPr>
          <w:rFonts w:cs="Arial"/>
          <w:szCs w:val="22"/>
        </w:rPr>
        <w:t xml:space="preserve"> The Contractor shall be liable for replacement of all lost or damaged laundry for the full term of the contract.  The State facility will return all available rental linen/laundry supply owned by the Contractor at the end of the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.4</w:t>
      </w:r>
      <w:r w:rsidRPr="005E5F1B">
        <w:rPr>
          <w:rFonts w:cs="Arial"/>
          <w:szCs w:val="22"/>
        </w:rPr>
        <w:t xml:space="preserve"> The State facility manager and the Contractor, upon request </w:t>
      </w:r>
      <w:r w:rsidR="00147B61">
        <w:rPr>
          <w:rFonts w:cs="Arial"/>
          <w:szCs w:val="22"/>
        </w:rPr>
        <w:t xml:space="preserve">by the State </w:t>
      </w:r>
      <w:r w:rsidRPr="005E5F1B">
        <w:rPr>
          <w:rFonts w:cs="Arial"/>
          <w:szCs w:val="22"/>
        </w:rPr>
        <w:t>shall jointly conduct a linen inventory a minimum of two (2) times per year to ensure that proper laundry quality and inventory levels are maintained.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.5</w:t>
      </w:r>
      <w:r w:rsidRPr="005E5F1B">
        <w:rPr>
          <w:rFonts w:cs="Arial"/>
          <w:szCs w:val="22"/>
        </w:rPr>
        <w:t xml:space="preserve"> The facility must have a supply of linen appropriate to the residents’ needs that is clean, in good condition, and is a</w:t>
      </w:r>
      <w:r w:rsidR="00DC6FC2">
        <w:rPr>
          <w:rFonts w:cs="Arial"/>
          <w:szCs w:val="22"/>
        </w:rPr>
        <w:t>t</w:t>
      </w:r>
      <w:r w:rsidRPr="005E5F1B">
        <w:rPr>
          <w:rFonts w:cs="Arial"/>
          <w:szCs w:val="22"/>
        </w:rPr>
        <w:t xml:space="preserve"> least three (3) times the number of residents based on the quantities established in Section 3.3.3 for DHS and 3.3.4 for DMAVA.</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.6</w:t>
      </w:r>
      <w:r w:rsidRPr="005E5F1B">
        <w:rPr>
          <w:rFonts w:cs="Arial"/>
          <w:szCs w:val="22"/>
        </w:rPr>
        <w:t xml:space="preserve"> The facility must have a supply of three (3) blankets per resident during the months of October through April and two (2) blankets per resident during the months of May through September.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2</w:t>
      </w:r>
      <w:r w:rsidRPr="005E5F1B">
        <w:rPr>
          <w:rFonts w:cs="Arial"/>
          <w:b/>
          <w:szCs w:val="22"/>
        </w:rPr>
        <w:t>.7</w:t>
      </w:r>
      <w:r w:rsidRPr="005E5F1B">
        <w:rPr>
          <w:rFonts w:cs="Arial"/>
          <w:szCs w:val="22"/>
        </w:rPr>
        <w:t xml:space="preserve"> The Contractor must conduct a </w:t>
      </w:r>
      <w:r w:rsidR="00147B61">
        <w:rPr>
          <w:rFonts w:cs="Arial"/>
          <w:szCs w:val="22"/>
        </w:rPr>
        <w:t xml:space="preserve">physical </w:t>
      </w:r>
      <w:r w:rsidRPr="005E5F1B">
        <w:rPr>
          <w:rFonts w:cs="Arial"/>
          <w:szCs w:val="22"/>
        </w:rPr>
        <w:t>linen inventory at the request of the State Contract Manager.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lastRenderedPageBreak/>
        <w:t>3.1</w:t>
      </w:r>
      <w:r w:rsidR="00B37D2E">
        <w:rPr>
          <w:rFonts w:cs="Arial"/>
          <w:b/>
          <w:szCs w:val="22"/>
        </w:rPr>
        <w:t>2</w:t>
      </w:r>
      <w:r w:rsidRPr="005E5F1B">
        <w:rPr>
          <w:rFonts w:cs="Arial"/>
          <w:b/>
          <w:szCs w:val="22"/>
        </w:rPr>
        <w:t>.8</w:t>
      </w:r>
      <w:r w:rsidRPr="005E5F1B">
        <w:rPr>
          <w:rFonts w:cs="Arial"/>
          <w:szCs w:val="22"/>
        </w:rPr>
        <w:t xml:space="preserve"> The Contractor shall stock the State facility during start-up with the initial supply of laundry/linens that constitutes a day’s supply for immediate use and a three (3) day reserve supply for each resident.</w:t>
      </w:r>
    </w:p>
    <w:p w:rsidR="005E5F1B" w:rsidRPr="005E5F1B" w:rsidRDefault="005E5F1B" w:rsidP="005E5F1B">
      <w:pPr>
        <w:outlineLvl w:val="1"/>
        <w:rPr>
          <w:rFonts w:ascii="Arial Narrow" w:hAnsi="Arial Narrow"/>
          <w:b/>
          <w:bCs/>
          <w:caps/>
          <w:sz w:val="24"/>
          <w:u w:val="single"/>
        </w:rPr>
      </w:pPr>
      <w:bookmarkStart w:id="377" w:name="_Toc263404188"/>
    </w:p>
    <w:p w:rsidR="005E5F1B" w:rsidRPr="00B0043E" w:rsidRDefault="005E5F1B" w:rsidP="00B0043E">
      <w:pPr>
        <w:pStyle w:val="Heading2"/>
        <w:rPr>
          <w:b w:val="0"/>
          <w:bCs w:val="0"/>
          <w:caps w:val="0"/>
        </w:rPr>
      </w:pPr>
      <w:bookmarkStart w:id="378" w:name="_Toc450723816"/>
      <w:bookmarkStart w:id="379" w:name="_Toc464029134"/>
      <w:r w:rsidRPr="009C4AFF">
        <w:t>laundry verification system</w:t>
      </w:r>
      <w:bookmarkEnd w:id="378"/>
      <w:bookmarkEnd w:id="379"/>
    </w:p>
    <w:p w:rsidR="005E5F1B" w:rsidRPr="005E5F1B" w:rsidRDefault="005E5F1B" w:rsidP="005E5F1B">
      <w:pPr>
        <w:jc w:val="left"/>
        <w:rPr>
          <w:rFonts w:ascii="Times New Roman" w:hAnsi="Times New Roman"/>
          <w:sz w:val="24"/>
        </w:rPr>
      </w:pPr>
    </w:p>
    <w:p w:rsidR="005E5F1B" w:rsidRPr="005E5F1B" w:rsidRDefault="00DD5E84" w:rsidP="005E5F1B">
      <w:pPr>
        <w:rPr>
          <w:rFonts w:cs="Arial"/>
          <w:szCs w:val="22"/>
        </w:rPr>
      </w:pPr>
      <w:r w:rsidRPr="005E5F1B">
        <w:rPr>
          <w:rFonts w:cs="Arial"/>
          <w:b/>
          <w:szCs w:val="22"/>
        </w:rPr>
        <w:t>3.1</w:t>
      </w:r>
      <w:r w:rsidR="00B37D2E">
        <w:rPr>
          <w:rFonts w:cs="Arial"/>
          <w:b/>
          <w:szCs w:val="22"/>
        </w:rPr>
        <w:t>3</w:t>
      </w:r>
      <w:r w:rsidRPr="005E5F1B">
        <w:rPr>
          <w:rFonts w:cs="Arial"/>
          <w:b/>
          <w:szCs w:val="22"/>
        </w:rPr>
        <w:t xml:space="preserve">.1 </w:t>
      </w:r>
      <w:r w:rsidRPr="00B0043E">
        <w:rPr>
          <w:rFonts w:cs="Arial"/>
          <w:szCs w:val="22"/>
        </w:rPr>
        <w:t>The</w:t>
      </w:r>
      <w:r w:rsidR="005E5F1B" w:rsidRPr="005E5F1B">
        <w:rPr>
          <w:rFonts w:cs="Arial"/>
          <w:szCs w:val="22"/>
        </w:rPr>
        <w:t xml:space="preserve"> Contractor must provide accurate documentation with each delivery demonstrating the correct amount of the laundry items and the clean dry weight of laundry delivered.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Note:</w:t>
      </w:r>
      <w:r w:rsidRPr="005E5F1B">
        <w:rPr>
          <w:rFonts w:cs="Arial"/>
          <w:szCs w:val="22"/>
        </w:rPr>
        <w:t xml:space="preserve">  Each delivery cart must be identified with documented evidence of exact amount of each laundry item and the pounds of clean dry weight laundry contained within each cart.  This information shall be provided on every delivery – no exceptions.  A corresponding invoice shall be sent to the institution at the close of each month by the Contractor.</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3</w:t>
      </w:r>
      <w:r w:rsidRPr="005E5F1B">
        <w:rPr>
          <w:rFonts w:cs="Arial"/>
          <w:b/>
          <w:szCs w:val="22"/>
        </w:rPr>
        <w:t>.2</w:t>
      </w:r>
      <w:r w:rsidRPr="005E5F1B">
        <w:rPr>
          <w:rFonts w:cs="Arial"/>
          <w:szCs w:val="22"/>
        </w:rPr>
        <w:t xml:space="preserve"> From time to time patient owned garments may be mixed with the specified linen/laundry service items.  The Contractor is responsible, at its own cost, to wash, fold, package, and return these items within a forty-eight (48) hour period.</w:t>
      </w:r>
    </w:p>
    <w:p w:rsidR="005E5F1B" w:rsidRPr="005E5F1B" w:rsidRDefault="005E5F1B" w:rsidP="00B0043E">
      <w:pPr>
        <w:pStyle w:val="Heading2"/>
        <w:numPr>
          <w:ilvl w:val="0"/>
          <w:numId w:val="0"/>
        </w:numPr>
      </w:pPr>
    </w:p>
    <w:p w:rsidR="005E5F1B" w:rsidRPr="005E5F1B" w:rsidRDefault="005E5F1B" w:rsidP="00B0043E">
      <w:pPr>
        <w:pStyle w:val="Heading2"/>
      </w:pPr>
      <w:bookmarkStart w:id="380" w:name="_Toc425231445"/>
      <w:bookmarkStart w:id="381" w:name="_Toc450723817"/>
      <w:bookmarkStart w:id="382" w:name="_Toc464029135"/>
      <w:r w:rsidRPr="005E5F1B">
        <w:t>Contractor’s laundry facility</w:t>
      </w:r>
      <w:bookmarkEnd w:id="377"/>
      <w:bookmarkEnd w:id="380"/>
      <w:bookmarkEnd w:id="381"/>
      <w:bookmarkEnd w:id="382"/>
      <w:r w:rsidR="00B37D2E">
        <w:t xml:space="preserve"> </w:t>
      </w:r>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Contractor’s </w:t>
      </w:r>
      <w:r w:rsidR="00B37D2E">
        <w:rPr>
          <w:rFonts w:cs="Arial"/>
          <w:szCs w:val="22"/>
        </w:rPr>
        <w:t>laundry facility</w:t>
      </w:r>
      <w:r w:rsidRPr="005E5F1B">
        <w:rPr>
          <w:rFonts w:cs="Arial"/>
          <w:szCs w:val="22"/>
        </w:rPr>
        <w:t xml:space="preserve"> shall be maintained in a satisfactory, sanitary manner and must conform to all State, Federal, Local and Agency requirements.</w:t>
      </w:r>
      <w:r w:rsidR="00B37D2E">
        <w:rPr>
          <w:rFonts w:cs="Arial"/>
          <w:szCs w:val="22"/>
        </w:rPr>
        <w:t xml:space="preserve"> The laundry facility shall be subject to State inspection at any time during the contract term.</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 xml:space="preserve">The Contractor’s laundry </w:t>
      </w:r>
      <w:r w:rsidR="00B37D2E">
        <w:rPr>
          <w:rFonts w:cs="Arial"/>
          <w:szCs w:val="22"/>
        </w:rPr>
        <w:t>facility</w:t>
      </w:r>
      <w:r w:rsidRPr="005E5F1B">
        <w:rPr>
          <w:rFonts w:cs="Arial"/>
          <w:szCs w:val="22"/>
        </w:rPr>
        <w:t xml:space="preserve"> must maintain an effective pest control program throughout the term of the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Contractor’s soiled linen processing areas must be separated from clean laundry processing</w:t>
      </w:r>
      <w:r w:rsidR="00D85630">
        <w:rPr>
          <w:rFonts w:cs="Arial"/>
          <w:szCs w:val="22"/>
        </w:rPr>
        <w:t xml:space="preserve"> areas</w:t>
      </w:r>
      <w:r w:rsidRPr="005E5F1B">
        <w:rPr>
          <w:rFonts w:cs="Arial"/>
          <w:szCs w:val="22"/>
        </w:rPr>
        <w:t>.  Effective separation may be achieved by one or more of the following methods:</w:t>
      </w:r>
    </w:p>
    <w:p w:rsidR="005E5F1B" w:rsidRPr="005E5F1B" w:rsidRDefault="005E5F1B" w:rsidP="005E5F1B">
      <w:pPr>
        <w:rPr>
          <w:rFonts w:cs="Arial"/>
          <w:szCs w:val="22"/>
        </w:rPr>
      </w:pPr>
    </w:p>
    <w:p w:rsidR="005E5F1B" w:rsidRPr="005E5F1B" w:rsidRDefault="005E5F1B" w:rsidP="005E5F1B">
      <w:pPr>
        <w:numPr>
          <w:ilvl w:val="0"/>
          <w:numId w:val="67"/>
        </w:numPr>
        <w:jc w:val="left"/>
        <w:rPr>
          <w:rFonts w:cs="Arial"/>
          <w:szCs w:val="22"/>
        </w:rPr>
      </w:pPr>
      <w:r w:rsidRPr="005E5F1B">
        <w:rPr>
          <w:rFonts w:cs="Arial"/>
          <w:szCs w:val="22"/>
        </w:rPr>
        <w:t>Physical barrier</w:t>
      </w:r>
    </w:p>
    <w:p w:rsidR="005E5F1B" w:rsidRPr="005E5F1B" w:rsidRDefault="005E5F1B" w:rsidP="005E5F1B">
      <w:pPr>
        <w:numPr>
          <w:ilvl w:val="0"/>
          <w:numId w:val="67"/>
        </w:numPr>
        <w:jc w:val="left"/>
        <w:rPr>
          <w:rFonts w:cs="Arial"/>
          <w:szCs w:val="22"/>
        </w:rPr>
      </w:pPr>
      <w:r w:rsidRPr="005E5F1B">
        <w:rPr>
          <w:rFonts w:cs="Arial"/>
          <w:szCs w:val="22"/>
        </w:rPr>
        <w:t>Negative air pressure</w:t>
      </w:r>
    </w:p>
    <w:p w:rsidR="005E5F1B" w:rsidRPr="005E5F1B" w:rsidRDefault="005E5F1B" w:rsidP="005E5F1B">
      <w:pPr>
        <w:numPr>
          <w:ilvl w:val="0"/>
          <w:numId w:val="67"/>
        </w:numPr>
        <w:jc w:val="left"/>
        <w:rPr>
          <w:rFonts w:cs="Arial"/>
          <w:szCs w:val="22"/>
        </w:rPr>
      </w:pPr>
      <w:r w:rsidRPr="005E5F1B">
        <w:rPr>
          <w:rFonts w:cs="Arial"/>
          <w:szCs w:val="22"/>
        </w:rPr>
        <w:t>Positive airflow from clean to soiled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 xml:space="preserve">The Contractor’s soiled sorting area shall be well ventilated with an exhaust system that </w:t>
      </w:r>
      <w:r w:rsidR="001F33BF">
        <w:rPr>
          <w:rFonts w:cs="Arial"/>
          <w:szCs w:val="22"/>
        </w:rPr>
        <w:t>ventilates to the</w:t>
      </w:r>
      <w:r w:rsidRPr="005E5F1B">
        <w:rPr>
          <w:rFonts w:cs="Arial"/>
          <w:szCs w:val="22"/>
        </w:rPr>
        <w:t xml:space="preserve"> outdoors.</w:t>
      </w:r>
    </w:p>
    <w:p w:rsidR="001F33BF" w:rsidRDefault="005E5F1B" w:rsidP="00B0043E">
      <w:r w:rsidRPr="005E5F1B">
        <w:rPr>
          <w:rFonts w:cs="Arial"/>
          <w:szCs w:val="22"/>
        </w:rPr>
        <w:t xml:space="preserve"> </w:t>
      </w:r>
      <w:bookmarkStart w:id="383" w:name="_Toc263404189"/>
      <w:bookmarkStart w:id="384" w:name="_Toc425231446"/>
      <w:bookmarkStart w:id="385" w:name="_Toc450723818"/>
    </w:p>
    <w:p w:rsidR="005E5F1B" w:rsidRPr="005E5F1B" w:rsidRDefault="005E5F1B" w:rsidP="00B0043E">
      <w:pPr>
        <w:pStyle w:val="Heading2"/>
      </w:pPr>
      <w:bookmarkStart w:id="386" w:name="_Toc464029136"/>
      <w:r w:rsidRPr="005E5F1B">
        <w:t>hampers and carts / special conditions</w:t>
      </w:r>
      <w:bookmarkEnd w:id="383"/>
      <w:bookmarkEnd w:id="384"/>
      <w:bookmarkEnd w:id="385"/>
      <w:bookmarkEnd w:id="386"/>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szCs w:val="22"/>
        </w:rPr>
        <w:t xml:space="preserve">The hampers and carts shall be maintained by the Contractor in good </w:t>
      </w:r>
      <w:r w:rsidR="001F33BF">
        <w:rPr>
          <w:rFonts w:cs="Arial"/>
          <w:szCs w:val="22"/>
        </w:rPr>
        <w:t>condition</w:t>
      </w:r>
      <w:r w:rsidRPr="005E5F1B">
        <w:rPr>
          <w:rFonts w:cs="Arial"/>
          <w:szCs w:val="22"/>
        </w:rPr>
        <w:t xml:space="preserve"> and equipment surfaces that come in contact with laundry shall be sanitized.  A sufficient number of hampers shall be provided to the facility by the Contractor for pick-up of all soiled laundry items and for the delivery and storage of clean items.  The Contractor’s carts shall be distinctly labeled to identify ownership.</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material handling carts used to convey “clean” laundry/linen must be clean and deodorized by the Contractor prior to receiving clean laundry.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All laundry carts used for delivery of processed laundry by the Contractor must be lined, or the clean laundry must be shrink-wrapped or wrapped.  All laundry for delivery must be thoroughly covered from the time it is packed to the time it is delivered.</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The Contractor must provide that all material handling equipment shall be of non-porous material and must be systematically disinfected prior to loading clean laundry.</w:t>
      </w:r>
    </w:p>
    <w:p w:rsidR="00330EC1" w:rsidRDefault="00330EC1" w:rsidP="00B0043E">
      <w:pPr>
        <w:pStyle w:val="Heading2"/>
        <w:numPr>
          <w:ilvl w:val="0"/>
          <w:numId w:val="0"/>
        </w:numPr>
        <w:ind w:left="180"/>
      </w:pPr>
      <w:bookmarkStart w:id="387" w:name="_Toc263404191"/>
      <w:bookmarkStart w:id="388" w:name="_Toc425231448"/>
      <w:bookmarkStart w:id="389" w:name="_Toc450723819"/>
    </w:p>
    <w:p w:rsidR="005E5F1B" w:rsidRPr="005E5F1B" w:rsidRDefault="005E5F1B" w:rsidP="00B0043E">
      <w:pPr>
        <w:pStyle w:val="Heading2"/>
      </w:pPr>
      <w:bookmarkStart w:id="390" w:name="_Toc464029137"/>
      <w:r w:rsidRPr="005E5F1B">
        <w:t>Contractor personnel</w:t>
      </w:r>
      <w:bookmarkEnd w:id="387"/>
      <w:bookmarkEnd w:id="388"/>
      <w:bookmarkEnd w:id="389"/>
      <w:bookmarkEnd w:id="390"/>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5E5F1B">
        <w:rPr>
          <w:rFonts w:cs="Arial"/>
          <w:b/>
          <w:szCs w:val="22"/>
        </w:rPr>
        <w:lastRenderedPageBreak/>
        <w:t>3.1</w:t>
      </w:r>
      <w:r w:rsidR="00B37D2E">
        <w:rPr>
          <w:rFonts w:cs="Arial"/>
          <w:b/>
          <w:szCs w:val="22"/>
        </w:rPr>
        <w:t>6</w:t>
      </w:r>
      <w:r w:rsidRPr="005E5F1B">
        <w:rPr>
          <w:rFonts w:cs="Arial"/>
          <w:b/>
          <w:szCs w:val="22"/>
        </w:rPr>
        <w:t>.1</w:t>
      </w:r>
      <w:r w:rsidRPr="005E5F1B">
        <w:rPr>
          <w:rFonts w:cs="Arial"/>
          <w:szCs w:val="22"/>
        </w:rPr>
        <w:t xml:space="preserve"> The Contractor shall supply uniforms that contain the Contractor’s logo (or other Contractor identification) for all employees assigned to work.  The uniform must be worn while the employee is at the State facility.  The Contractor’s logo or name must be visible and cannot be covered by a sweater or jacket without the Contractor’s logo or name.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.2</w:t>
      </w:r>
      <w:r w:rsidRPr="005E5F1B">
        <w:rPr>
          <w:rFonts w:cs="Arial"/>
          <w:szCs w:val="22"/>
        </w:rPr>
        <w:t xml:space="preserve"> The Contractor shall provide photo identification badges to each employee.  The badge shall be displayed on the outside of the uniform when the employee is at the facility.  The badges shall display the employee’s full name and Contractor’s name.  A Contractor’s employee reporting to the facility without either a uniform or an identification badge shall not be permitted to enter the building.</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.3</w:t>
      </w:r>
      <w:r w:rsidRPr="005E5F1B">
        <w:rPr>
          <w:rFonts w:cs="Arial"/>
          <w:szCs w:val="22"/>
        </w:rPr>
        <w:t xml:space="preserve"> </w:t>
      </w:r>
      <w:r w:rsidR="001F33BF">
        <w:rPr>
          <w:rFonts w:cs="Arial"/>
          <w:szCs w:val="22"/>
        </w:rPr>
        <w:t>The</w:t>
      </w:r>
      <w:r w:rsidRPr="005E5F1B">
        <w:rPr>
          <w:rFonts w:cs="Arial"/>
          <w:szCs w:val="22"/>
        </w:rPr>
        <w:t xml:space="preserve"> Contractor </w:t>
      </w:r>
      <w:r w:rsidR="001F33BF">
        <w:rPr>
          <w:rFonts w:cs="Arial"/>
          <w:szCs w:val="22"/>
        </w:rPr>
        <w:t xml:space="preserve">must ensure that its </w:t>
      </w:r>
      <w:r w:rsidRPr="005E5F1B">
        <w:rPr>
          <w:rFonts w:cs="Arial"/>
          <w:szCs w:val="22"/>
        </w:rPr>
        <w:t>personnel shall be physically able to work and shall be free from communicable disease.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.4</w:t>
      </w:r>
      <w:r w:rsidRPr="005E5F1B">
        <w:rPr>
          <w:rFonts w:cs="Arial"/>
          <w:szCs w:val="22"/>
        </w:rPr>
        <w:t xml:space="preserve"> </w:t>
      </w:r>
      <w:r w:rsidR="001F33BF">
        <w:rPr>
          <w:rFonts w:cs="Arial"/>
          <w:szCs w:val="22"/>
        </w:rPr>
        <w:t>T</w:t>
      </w:r>
      <w:r w:rsidRPr="005E5F1B">
        <w:rPr>
          <w:rFonts w:cs="Arial"/>
          <w:szCs w:val="22"/>
        </w:rPr>
        <w:t>he Contractor</w:t>
      </w:r>
      <w:r w:rsidR="001F33BF">
        <w:rPr>
          <w:rFonts w:cs="Arial"/>
          <w:szCs w:val="22"/>
        </w:rPr>
        <w:t xml:space="preserve"> must ensure that its</w:t>
      </w:r>
      <w:r w:rsidRPr="005E5F1B">
        <w:rPr>
          <w:rFonts w:cs="Arial"/>
          <w:szCs w:val="22"/>
        </w:rPr>
        <w:t xml:space="preserve"> personnel shall be thoroughly trained and qualified in the work assigned to them.</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.5</w:t>
      </w:r>
      <w:r w:rsidRPr="005E5F1B">
        <w:rPr>
          <w:rFonts w:cs="Arial"/>
          <w:szCs w:val="22"/>
        </w:rPr>
        <w:t xml:space="preserve"> The Contractor must </w:t>
      </w:r>
      <w:r w:rsidR="001F33BF">
        <w:rPr>
          <w:rFonts w:cs="Arial"/>
          <w:szCs w:val="22"/>
        </w:rPr>
        <w:t>e</w:t>
      </w:r>
      <w:r w:rsidRPr="005E5F1B">
        <w:rPr>
          <w:rFonts w:cs="Arial"/>
          <w:szCs w:val="22"/>
        </w:rPr>
        <w:t>nsure that its personnel and its subcontractor’s personnel observe all policies, laws and regulations in effect at all State facilities including security sign-in/sign-out procedures.  Under no circumstances shall the Contractor’s employees or the employees of any subcontractor represent themselves as State employees.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.6</w:t>
      </w:r>
      <w:r w:rsidRPr="005E5F1B">
        <w:rPr>
          <w:rFonts w:cs="Arial"/>
          <w:szCs w:val="22"/>
        </w:rPr>
        <w:t xml:space="preserve"> The Contractor </w:t>
      </w:r>
      <w:r w:rsidR="001F33BF">
        <w:rPr>
          <w:rFonts w:cs="Arial"/>
          <w:szCs w:val="22"/>
        </w:rPr>
        <w:t xml:space="preserve">shall be </w:t>
      </w:r>
      <w:r w:rsidRPr="005E5F1B">
        <w:rPr>
          <w:rFonts w:cs="Arial"/>
          <w:szCs w:val="22"/>
        </w:rPr>
        <w:t>fully responsible for the conduct of their employees on State premises.  If there is any need for intervention by the State security force or other State supervisory personnel because of behavior, security breaches or general misconduct, the Contractor shall immediately remove the employee from the premises and replace this employee on a permanent basis.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.7</w:t>
      </w:r>
      <w:r w:rsidRPr="005E5F1B">
        <w:rPr>
          <w:rFonts w:cs="Arial"/>
          <w:szCs w:val="22"/>
        </w:rPr>
        <w:t xml:space="preserve"> The Contractor shall remove from the work crew any of its personnel which in the opinion of the State </w:t>
      </w:r>
      <w:r w:rsidR="001D5146" w:rsidRPr="005E5F1B">
        <w:rPr>
          <w:rFonts w:cs="Arial"/>
          <w:szCs w:val="22"/>
        </w:rPr>
        <w:t>are</w:t>
      </w:r>
      <w:r w:rsidRPr="005E5F1B">
        <w:rPr>
          <w:rFonts w:cs="Arial"/>
          <w:szCs w:val="22"/>
        </w:rPr>
        <w:t xml:space="preserve"> guilty of improper conduct or not qualified to perform the work.  Examples of improper conduct include, but are not limited to:  insobriety, sleeping on the job, insubordination, theft, tardiness or substandard performance.  The State Contract Manager or the </w:t>
      </w:r>
      <w:r w:rsidR="001F33BF">
        <w:rPr>
          <w:rFonts w:cs="Arial"/>
          <w:szCs w:val="22"/>
        </w:rPr>
        <w:t>Using A</w:t>
      </w:r>
      <w:r w:rsidRPr="005E5F1B">
        <w:rPr>
          <w:rFonts w:cs="Arial"/>
          <w:szCs w:val="22"/>
        </w:rPr>
        <w:t>gency representative may direct that the Contractor to replace offending personnel at once.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 xml:space="preserve">.8 </w:t>
      </w:r>
      <w:r w:rsidRPr="005E5F1B">
        <w:rPr>
          <w:rFonts w:cs="Arial"/>
          <w:szCs w:val="22"/>
        </w:rPr>
        <w:t>The State Contract Manager will require the replacement and removal from the work crew any employee who is identified as a potential threat to the health, safety, security, general well-being or operational mission of the facility and its population.</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.9</w:t>
      </w:r>
      <w:r w:rsidRPr="005E5F1B">
        <w:rPr>
          <w:rFonts w:cs="Arial"/>
          <w:szCs w:val="22"/>
        </w:rPr>
        <w:t xml:space="preserve"> The Contractor shall be responsible for ensuring that all articles found by its employees in or near the premises are turned over to the </w:t>
      </w:r>
      <w:r w:rsidR="001F33BF">
        <w:rPr>
          <w:rFonts w:cs="Arial"/>
          <w:szCs w:val="22"/>
        </w:rPr>
        <w:t>Using A</w:t>
      </w:r>
      <w:r w:rsidRPr="005E5F1B">
        <w:rPr>
          <w:rFonts w:cs="Arial"/>
          <w:szCs w:val="22"/>
        </w:rPr>
        <w:t>gency representative.</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6</w:t>
      </w:r>
      <w:r w:rsidRPr="005E5F1B">
        <w:rPr>
          <w:rFonts w:cs="Arial"/>
          <w:b/>
          <w:szCs w:val="22"/>
        </w:rPr>
        <w:t>.10</w:t>
      </w:r>
      <w:r w:rsidRPr="005E5F1B">
        <w:rPr>
          <w:rFonts w:cs="Arial"/>
          <w:szCs w:val="22"/>
        </w:rPr>
        <w:t xml:space="preserve"> The Contractor shall provide to the State Contract Manager a certified document that all </w:t>
      </w:r>
      <w:r w:rsidR="006B6B2C">
        <w:rPr>
          <w:rFonts w:cs="Arial"/>
          <w:szCs w:val="22"/>
        </w:rPr>
        <w:t>C</w:t>
      </w:r>
      <w:r w:rsidRPr="005E5F1B">
        <w:rPr>
          <w:rFonts w:cs="Arial"/>
          <w:szCs w:val="22"/>
        </w:rPr>
        <w:t>ontractor personnel and its subcontractor personnel, have been instructed in the proper handling of health care linen and that the Contractor has implemented the Universal Precaution Procedures as recommended by the Center for Disease Control in Atlanta (CDC) and adopted by Occupational Safety and Health Administration (OSHA).</w:t>
      </w:r>
    </w:p>
    <w:p w:rsidR="005E5F1B" w:rsidRPr="005E5F1B" w:rsidRDefault="005E5F1B" w:rsidP="005E5F1B">
      <w:pPr>
        <w:outlineLvl w:val="1"/>
        <w:rPr>
          <w:rFonts w:ascii="Arial Narrow" w:hAnsi="Arial Narrow"/>
          <w:b/>
          <w:bCs/>
          <w:caps/>
          <w:sz w:val="24"/>
          <w:u w:val="single"/>
        </w:rPr>
      </w:pPr>
    </w:p>
    <w:p w:rsidR="005E5F1B" w:rsidRPr="005E5F1B" w:rsidRDefault="005E5F1B" w:rsidP="00B0043E">
      <w:pPr>
        <w:pStyle w:val="Heading2"/>
      </w:pPr>
      <w:bookmarkStart w:id="391" w:name="_Toc263404192"/>
      <w:bookmarkStart w:id="392" w:name="_Toc425231449"/>
      <w:bookmarkStart w:id="393" w:name="_Toc450723820"/>
      <w:bookmarkStart w:id="394" w:name="_Toc464029138"/>
      <w:r w:rsidRPr="005E5F1B">
        <w:t>Security clearance</w:t>
      </w:r>
      <w:bookmarkEnd w:id="391"/>
      <w:bookmarkEnd w:id="392"/>
      <w:bookmarkEnd w:id="393"/>
      <w:bookmarkEnd w:id="394"/>
    </w:p>
    <w:p w:rsidR="005E5F1B" w:rsidRPr="005E5F1B" w:rsidRDefault="005E5F1B" w:rsidP="005E5F1B">
      <w:pPr>
        <w:jc w:val="left"/>
        <w:rPr>
          <w:rFonts w:ascii="Times New Roman" w:hAnsi="Times New Roman"/>
          <w:sz w:val="24"/>
        </w:rPr>
      </w:pPr>
    </w:p>
    <w:p w:rsidR="005E5F1B" w:rsidRPr="005E5F1B" w:rsidRDefault="005E5F1B" w:rsidP="005E5F1B">
      <w:pPr>
        <w:rPr>
          <w:rFonts w:cs="Arial"/>
          <w:szCs w:val="22"/>
        </w:rPr>
      </w:pPr>
      <w:r w:rsidRPr="00B37D2E">
        <w:rPr>
          <w:rFonts w:cs="Arial"/>
          <w:b/>
          <w:szCs w:val="22"/>
        </w:rPr>
        <w:t>3.1</w:t>
      </w:r>
      <w:r w:rsidR="00B37D2E">
        <w:rPr>
          <w:rFonts w:cs="Arial"/>
          <w:b/>
          <w:szCs w:val="22"/>
        </w:rPr>
        <w:t>7</w:t>
      </w:r>
      <w:r w:rsidRPr="00B37D2E">
        <w:rPr>
          <w:rFonts w:cs="Arial"/>
          <w:b/>
          <w:szCs w:val="22"/>
        </w:rPr>
        <w:t>.1</w:t>
      </w:r>
      <w:r w:rsidRPr="00B37D2E">
        <w:rPr>
          <w:rFonts w:cs="Arial"/>
          <w:szCs w:val="22"/>
        </w:rPr>
        <w:t xml:space="preserve"> As a condition of employment at any State facility and for purposes of determining a person’s qualifications for employment, the Contractor shall undertake a criminal history record background check for all its employees assigned to work at the State</w:t>
      </w:r>
      <w:r w:rsidRPr="005E5F1B">
        <w:rPr>
          <w:rFonts w:cs="Arial"/>
          <w:szCs w:val="22"/>
        </w:rPr>
        <w:t xml:space="preserve"> facilities pursuant to </w:t>
      </w:r>
      <w:r w:rsidRPr="005E5F1B">
        <w:rPr>
          <w:rFonts w:cs="Arial"/>
          <w:szCs w:val="22"/>
          <w:u w:val="single"/>
        </w:rPr>
        <w:t>N.J.A.C.</w:t>
      </w:r>
      <w:r w:rsidRPr="005E5F1B">
        <w:rPr>
          <w:rFonts w:cs="Arial"/>
          <w:szCs w:val="22"/>
        </w:rPr>
        <w:t xml:space="preserve"> 13:59-1.1 et seq.  The Contractor shall bear the cost of the criminal history record background check.  The Contractor shall be responsible for ensuring that employees have legal immigration status to be working in the United States.</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.2</w:t>
      </w:r>
      <w:r w:rsidRPr="005E5F1B">
        <w:rPr>
          <w:rFonts w:cs="Arial"/>
          <w:szCs w:val="22"/>
        </w:rPr>
        <w:t xml:space="preserve"> The Contractor shall follow all instructions for obtaining a criminal history record background check at </w:t>
      </w:r>
      <w:hyperlink r:id="rId36" w:history="1">
        <w:r w:rsidRPr="005E5F1B">
          <w:rPr>
            <w:rFonts w:cs="Arial"/>
            <w:color w:val="0000FF"/>
            <w:szCs w:val="22"/>
            <w:u w:val="single"/>
          </w:rPr>
          <w:t>www.njsp.org/about/serv/chrc.html</w:t>
        </w:r>
      </w:hyperlink>
      <w:r w:rsidRPr="005E5F1B">
        <w:rPr>
          <w:rFonts w:cs="Arial"/>
          <w:szCs w:val="22"/>
        </w:rPr>
        <w:t xml:space="preserve">. The Contractor shall not permit any newly hired, rehired or transferred employee to work in any State facility until the results of the criminal history record background check have </w:t>
      </w:r>
      <w:r w:rsidRPr="005E5F1B">
        <w:rPr>
          <w:rFonts w:cs="Arial"/>
          <w:szCs w:val="22"/>
        </w:rPr>
        <w:lastRenderedPageBreak/>
        <w:t>been furnished to the State Contract Manager.   The Contractor shall then review the results of that criminal history record background check prior to assigning personnel to a facility.</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szCs w:val="22"/>
        </w:rPr>
        <w:t>It is the Contractor’s responsibility to work within the New Jersey State Police time schedule for turnaround time from the initial submission to the receipt of the result, noting time schedule may be a critical factor in meeting the start-up date of this contract.</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.3</w:t>
      </w:r>
      <w:r w:rsidRPr="005E5F1B">
        <w:rPr>
          <w:rFonts w:cs="Arial"/>
          <w:szCs w:val="22"/>
        </w:rPr>
        <w:t xml:space="preserve"> The Contractor shall retain the result of the individuals’ criminal history background check for as long as that individual is assigned to State facilities.  The results of the criminal history background check shall be made available to the State auditors. </w:t>
      </w:r>
    </w:p>
    <w:p w:rsidR="005E5F1B" w:rsidRPr="005E5F1B" w:rsidRDefault="005E5F1B" w:rsidP="005E5F1B">
      <w:pPr>
        <w:rPr>
          <w:rFonts w:cs="Arial"/>
          <w:szCs w:val="22"/>
        </w:rPr>
      </w:pPr>
    </w:p>
    <w:p w:rsidR="005E5F1B" w:rsidRPr="005E5F1B" w:rsidRDefault="005E5F1B" w:rsidP="005E5F1B">
      <w:pPr>
        <w:rPr>
          <w:rFonts w:cs="Arial"/>
          <w:szCs w:val="22"/>
        </w:rPr>
      </w:pPr>
      <w:r w:rsidRPr="005E5F1B">
        <w:rPr>
          <w:rFonts w:cs="Arial"/>
          <w:b/>
          <w:szCs w:val="22"/>
        </w:rPr>
        <w:t>3.1</w:t>
      </w:r>
      <w:r w:rsidR="00B37D2E">
        <w:rPr>
          <w:rFonts w:cs="Arial"/>
          <w:b/>
          <w:szCs w:val="22"/>
        </w:rPr>
        <w:t>7</w:t>
      </w:r>
      <w:r w:rsidRPr="005E5F1B">
        <w:rPr>
          <w:rFonts w:cs="Arial"/>
          <w:b/>
          <w:szCs w:val="22"/>
        </w:rPr>
        <w:t>.4</w:t>
      </w:r>
      <w:r w:rsidRPr="005E5F1B">
        <w:rPr>
          <w:rFonts w:cs="Arial"/>
          <w:szCs w:val="22"/>
        </w:rPr>
        <w:t xml:space="preserve"> The Contractor must maintain a current list of all of its employees working under this contract.  This list must be updated and supplied in writing to the State Contract Manager twenty-four (24) hours before any new employee begins work at any State facility.  Any new employee on the list shall be clearly identified as such.  The list must set forth each employee’s name, date of birth.  No employee shall be added to this list until the Contractor has received the results of the employee’s criminal background check.  Before commencing work at the facility, the Contractor’s employees must be approved by the State Contract Manager.</w:t>
      </w:r>
    </w:p>
    <w:p w:rsidR="005E5F1B" w:rsidRPr="005E5F1B" w:rsidRDefault="005E5F1B" w:rsidP="005E5F1B">
      <w:pPr>
        <w:rPr>
          <w:rFonts w:cs="Arial"/>
          <w:szCs w:val="22"/>
        </w:rPr>
      </w:pPr>
    </w:p>
    <w:p w:rsidR="005E5F1B" w:rsidRPr="005E5F1B" w:rsidRDefault="001F33BF" w:rsidP="00B0043E">
      <w:pPr>
        <w:pStyle w:val="Heading2"/>
      </w:pPr>
      <w:bookmarkStart w:id="395" w:name="_Toc263404193"/>
      <w:bookmarkStart w:id="396" w:name="_Toc425231450"/>
      <w:bookmarkStart w:id="397" w:name="_Toc450723821"/>
      <w:bookmarkStart w:id="398" w:name="_Toc464029139"/>
      <w:r>
        <w:t>Laundry facility</w:t>
      </w:r>
      <w:r w:rsidR="005E5F1B" w:rsidRPr="005E5F1B">
        <w:t xml:space="preserve"> inspection</w:t>
      </w:r>
      <w:bookmarkEnd w:id="395"/>
      <w:bookmarkEnd w:id="396"/>
      <w:bookmarkEnd w:id="397"/>
      <w:bookmarkEnd w:id="398"/>
    </w:p>
    <w:p w:rsidR="005E5F1B" w:rsidRPr="005E5F1B" w:rsidRDefault="005E5F1B" w:rsidP="005E5F1B">
      <w:pPr>
        <w:jc w:val="left"/>
        <w:rPr>
          <w:rFonts w:ascii="Times New Roman" w:hAnsi="Times New Roman"/>
          <w:sz w:val="24"/>
        </w:rPr>
      </w:pPr>
    </w:p>
    <w:p w:rsidR="005E5F1B" w:rsidRPr="005E5F1B" w:rsidRDefault="005E5F1B" w:rsidP="00B0043E">
      <w:pPr>
        <w:rPr>
          <w:rFonts w:cs="Arial"/>
          <w:szCs w:val="22"/>
        </w:rPr>
      </w:pPr>
      <w:r w:rsidRPr="005E5F1B">
        <w:rPr>
          <w:rFonts w:cs="Arial"/>
          <w:szCs w:val="22"/>
        </w:rPr>
        <w:t xml:space="preserve">A State representative shall have the right to access and inspect the Contractor’s laundry </w:t>
      </w:r>
      <w:r w:rsidR="001F33BF">
        <w:rPr>
          <w:rFonts w:cs="Arial"/>
          <w:szCs w:val="22"/>
        </w:rPr>
        <w:t>facility</w:t>
      </w:r>
      <w:r w:rsidRPr="005E5F1B">
        <w:rPr>
          <w:rFonts w:cs="Arial"/>
          <w:szCs w:val="22"/>
        </w:rPr>
        <w:t>(</w:t>
      </w:r>
      <w:r w:rsidR="001F33BF">
        <w:rPr>
          <w:rFonts w:cs="Arial"/>
          <w:szCs w:val="22"/>
        </w:rPr>
        <w:t>ie</w:t>
      </w:r>
      <w:r w:rsidRPr="005E5F1B">
        <w:rPr>
          <w:rFonts w:cs="Arial"/>
          <w:szCs w:val="22"/>
        </w:rPr>
        <w:t xml:space="preserve">s) to assure performance and compliance with regulations referenced within this RFP prior to </w:t>
      </w:r>
      <w:r w:rsidR="001F33BF">
        <w:rPr>
          <w:rFonts w:cs="Arial"/>
          <w:szCs w:val="22"/>
        </w:rPr>
        <w:t xml:space="preserve">the start of work under this contract </w:t>
      </w:r>
      <w:r w:rsidRPr="005E5F1B">
        <w:rPr>
          <w:rFonts w:cs="Arial"/>
          <w:szCs w:val="22"/>
        </w:rPr>
        <w:t xml:space="preserve">award and </w:t>
      </w:r>
      <w:r w:rsidR="001F33BF">
        <w:rPr>
          <w:rFonts w:cs="Arial"/>
          <w:szCs w:val="22"/>
        </w:rPr>
        <w:t xml:space="preserve">at any time </w:t>
      </w:r>
      <w:r w:rsidRPr="005E5F1B">
        <w:rPr>
          <w:rFonts w:cs="Arial"/>
          <w:szCs w:val="22"/>
        </w:rPr>
        <w:t>during the full term of the contract.</w:t>
      </w:r>
    </w:p>
    <w:p w:rsidR="00DC6FC2" w:rsidRDefault="00DC6FC2" w:rsidP="00B0043E">
      <w:pPr>
        <w:pStyle w:val="Heading2"/>
        <w:numPr>
          <w:ilvl w:val="0"/>
          <w:numId w:val="0"/>
        </w:numPr>
        <w:ind w:left="180"/>
      </w:pPr>
      <w:bookmarkStart w:id="399" w:name="_Toc263404194"/>
      <w:bookmarkStart w:id="400" w:name="_Toc425231451"/>
      <w:bookmarkStart w:id="401" w:name="_Toc450723822"/>
    </w:p>
    <w:p w:rsidR="005E5F1B" w:rsidRPr="005E5F1B" w:rsidRDefault="005E5F1B" w:rsidP="00B0043E">
      <w:pPr>
        <w:pStyle w:val="Heading2"/>
      </w:pPr>
      <w:bookmarkStart w:id="402" w:name="_Toc464029140"/>
      <w:r w:rsidRPr="005E5F1B">
        <w:t>emergency back-up service</w:t>
      </w:r>
      <w:bookmarkEnd w:id="399"/>
      <w:bookmarkEnd w:id="400"/>
      <w:bookmarkEnd w:id="401"/>
      <w:bookmarkEnd w:id="402"/>
    </w:p>
    <w:p w:rsidR="005E5F1B" w:rsidRPr="005E5F1B" w:rsidRDefault="005E5F1B" w:rsidP="005E5F1B">
      <w:pPr>
        <w:jc w:val="left"/>
        <w:rPr>
          <w:rFonts w:ascii="Times New Roman" w:hAnsi="Times New Roman"/>
          <w:sz w:val="24"/>
        </w:rPr>
      </w:pPr>
    </w:p>
    <w:p w:rsidR="00E651D6" w:rsidRPr="00851065" w:rsidRDefault="005E5F1B" w:rsidP="00851065">
      <w:r w:rsidRPr="005E5F1B">
        <w:rPr>
          <w:rFonts w:cs="Arial"/>
          <w:szCs w:val="22"/>
        </w:rPr>
        <w:t>In the event the operation of the Contractor’s primary laundry service is involuntarily interrupted or the services provided for under this RFP are delayed or postponed, the Contractor shall take whatever measures deemed appropriate to obtain linen services for the facility, including, but not be limited to, contracting with another laundry for the needed services at no additional cost to the State.  The State Contract Manager must be notified in writing within twenty-four (24) hours that this provision of the RFP is being invoked, the reason for the service interruption, the impact of the service interruption, and the expected duration of the use of the emergency back-up service.</w:t>
      </w:r>
    </w:p>
    <w:p w:rsidR="009819AA" w:rsidRPr="00851065" w:rsidRDefault="009819AA" w:rsidP="00851065"/>
    <w:p w:rsidR="00921871" w:rsidRPr="009819AA" w:rsidRDefault="00921871" w:rsidP="006C72E6">
      <w:pPr>
        <w:pStyle w:val="Heading1"/>
        <w:sectPr w:rsidR="00921871" w:rsidRPr="009819AA" w:rsidSect="001D5146">
          <w:footerReference w:type="even" r:id="rId37"/>
          <w:footerReference w:type="default" r:id="rId38"/>
          <w:pgSz w:w="12240" w:h="15840" w:code="1"/>
          <w:pgMar w:top="720" w:right="720" w:bottom="720" w:left="720" w:header="720" w:footer="720" w:gutter="0"/>
          <w:cols w:space="720"/>
          <w:docGrid w:linePitch="360"/>
        </w:sectPr>
      </w:pPr>
    </w:p>
    <w:p w:rsidR="00757979" w:rsidRDefault="00AA3B67" w:rsidP="006C72E6">
      <w:pPr>
        <w:pStyle w:val="Heading1"/>
      </w:pPr>
      <w:bookmarkStart w:id="403" w:name="_Toc400531492"/>
      <w:bookmarkStart w:id="404" w:name="_Toc428533963"/>
      <w:r>
        <w:lastRenderedPageBreak/>
        <w:t xml:space="preserve"> </w:t>
      </w:r>
      <w:bookmarkStart w:id="405" w:name="_Toc464029141"/>
      <w:r w:rsidR="00CE00E7">
        <w:t>QUOTE</w:t>
      </w:r>
      <w:r w:rsidR="009808FC">
        <w:t xml:space="preserve"> </w:t>
      </w:r>
      <w:r w:rsidR="00AE354D">
        <w:t>{</w:t>
      </w:r>
      <w:r w:rsidR="00CE00E7">
        <w:t>PROPOSAL</w:t>
      </w:r>
      <w:r w:rsidR="00AE354D">
        <w:t>}</w:t>
      </w:r>
      <w:r w:rsidR="001B3188">
        <w:t xml:space="preserve"> </w:t>
      </w:r>
      <w:r w:rsidR="00757979">
        <w:t>PREPARATION AND SUBMISSION</w:t>
      </w:r>
      <w:bookmarkEnd w:id="403"/>
      <w:bookmarkEnd w:id="404"/>
      <w:bookmarkEnd w:id="405"/>
    </w:p>
    <w:p w:rsidR="00757979" w:rsidRPr="00851065" w:rsidRDefault="00757979" w:rsidP="00851065"/>
    <w:p w:rsidR="00757979" w:rsidRDefault="00757979" w:rsidP="00757979">
      <w:pPr>
        <w:pStyle w:val="Heading2"/>
      </w:pPr>
      <w:bookmarkStart w:id="406" w:name="_Toc456249889"/>
      <w:bookmarkStart w:id="407" w:name="_Toc456786690"/>
      <w:bookmarkStart w:id="408" w:name="_Toc456786952"/>
      <w:bookmarkStart w:id="409" w:name="_Toc459984595"/>
      <w:bookmarkStart w:id="410" w:name="_Toc460225586"/>
      <w:bookmarkStart w:id="411" w:name="_Toc461711473"/>
      <w:bookmarkStart w:id="412" w:name="_Toc462218260"/>
      <w:bookmarkStart w:id="413" w:name="_Toc456249890"/>
      <w:bookmarkStart w:id="414" w:name="_Toc456786691"/>
      <w:bookmarkStart w:id="415" w:name="_Toc456786953"/>
      <w:bookmarkStart w:id="416" w:name="_Toc459984596"/>
      <w:bookmarkStart w:id="417" w:name="_Toc460225587"/>
      <w:bookmarkStart w:id="418" w:name="_Toc461711474"/>
      <w:bookmarkStart w:id="419" w:name="_Toc462218261"/>
      <w:bookmarkStart w:id="420" w:name="_Toc400531493"/>
      <w:bookmarkStart w:id="421" w:name="_Toc428533964"/>
      <w:bookmarkStart w:id="422" w:name="_Toc464029142"/>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t>General</w:t>
      </w:r>
      <w:bookmarkEnd w:id="420"/>
      <w:bookmarkEnd w:id="421"/>
      <w:bookmarkEnd w:id="422"/>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1D5146" w:rsidP="001D330F">
      <w:pPr>
        <w:numPr>
          <w:ilvl w:val="0"/>
          <w:numId w:val="28"/>
        </w:numPr>
        <w:rPr>
          <w:rFonts w:eastAsia="Calibri"/>
        </w:rPr>
      </w:pPr>
      <w:r w:rsidRPr="00851065">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42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423"/>
    <w:p w:rsidR="001D01BB" w:rsidRDefault="001D01BB" w:rsidP="00B238B2"/>
    <w:p w:rsidR="00B238B2" w:rsidRPr="00851065" w:rsidRDefault="00CE00E7" w:rsidP="00C65B22">
      <w:pPr>
        <w:pStyle w:val="Heading2"/>
      </w:pPr>
      <w:bookmarkStart w:id="424" w:name="_Toc428533965"/>
      <w:bookmarkStart w:id="425" w:name="_Toc464029143"/>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424"/>
      <w:bookmarkEnd w:id="425"/>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426" w:name="_Toc428533966"/>
      <w:bookmarkStart w:id="427" w:name="_Toc464029144"/>
      <w:r w:rsidRPr="00851065">
        <w:t xml:space="preserve">njstart electronic submission </w:t>
      </w:r>
      <w:r w:rsidR="007F3BD4" w:rsidRPr="00851065">
        <w:t>VS. hard copy SUBMISSION INSTRUCTION</w:t>
      </w:r>
      <w:bookmarkEnd w:id="426"/>
      <w:bookmarkEnd w:id="427"/>
    </w:p>
    <w:p w:rsidR="007F3BD4" w:rsidRPr="00C65B22" w:rsidRDefault="007F3BD4" w:rsidP="0006639D"/>
    <w:p w:rsidR="007F3BD4" w:rsidRPr="00C65B22" w:rsidRDefault="00661B4F" w:rsidP="00C65B22">
      <w:pPr>
        <w:pStyle w:val="Heading3"/>
      </w:pPr>
      <w:bookmarkStart w:id="428" w:name="_Toc428533967"/>
      <w:bookmarkStart w:id="429" w:name="_Toc464029145"/>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428"/>
      <w:bookmarkEnd w:id="429"/>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6B6B2C">
        <w:t xml:space="preserve">is </w:t>
      </w:r>
      <w:r w:rsidRPr="00B0043E">
        <w:t xml:space="preserve">“not required”, </w:t>
      </w:r>
      <w:r w:rsidR="00B142CE" w:rsidRPr="00B0043E">
        <w:t xml:space="preserve">but is </w:t>
      </w:r>
      <w:r w:rsidRPr="00B0043E">
        <w:t>“still requested”,   see Section 4.3.2 for number of complete and exact copies.”</w:t>
      </w:r>
      <w:r w:rsidRPr="006B6B2C">
        <w:t xml:space="preserve">  </w:t>
      </w:r>
      <w:r w:rsidR="008D5E53" w:rsidRPr="006B6B2C">
        <w:rPr>
          <w:rFonts w:eastAsia="MS Mincho"/>
        </w:rPr>
        <w:t xml:space="preserve">Vendors </w:t>
      </w:r>
      <w:r w:rsidR="008B0B5B" w:rsidRPr="006B6B2C">
        <w:rPr>
          <w:rFonts w:eastAsia="MS Mincho"/>
        </w:rPr>
        <w:t>{</w:t>
      </w:r>
      <w:r w:rsidR="008D5E53" w:rsidRPr="006B6B2C">
        <w:rPr>
          <w:rFonts w:eastAsia="MS Mincho"/>
        </w:rPr>
        <w:t>Bidders</w:t>
      </w:r>
      <w:r w:rsidR="008B0B5B" w:rsidRPr="006B6B2C">
        <w:rPr>
          <w:rFonts w:eastAsia="MS Mincho"/>
        </w:rPr>
        <w:t>}</w:t>
      </w:r>
      <w:r w:rsidR="008D5E53" w:rsidRPr="006B6B2C">
        <w:rPr>
          <w:rFonts w:eastAsia="MS Mincho"/>
        </w:rPr>
        <w:t xml:space="preserve"> may refer to the QRGs</w:t>
      </w:r>
      <w:r w:rsidR="00890EB3" w:rsidRPr="006B6B2C">
        <w:rPr>
          <w:rFonts w:eastAsia="MS Mincho"/>
        </w:rPr>
        <w:t xml:space="preserve"> </w:t>
      </w:r>
      <w:r w:rsidR="008D5E53" w:rsidRPr="006B6B2C">
        <w:rPr>
          <w:rFonts w:eastAsia="MS Mincho"/>
        </w:rPr>
        <w:t xml:space="preserve">“Vendor Registration” and “Submit a </w:t>
      </w:r>
      <w:r w:rsidR="00CE00E7" w:rsidRPr="006B6B2C">
        <w:rPr>
          <w:rFonts w:eastAsia="MS Mincho"/>
        </w:rPr>
        <w:t>Quote</w:t>
      </w:r>
      <w:r w:rsidR="008D5E53" w:rsidRPr="006B6B2C">
        <w:rPr>
          <w:rFonts w:eastAsia="MS Mincho"/>
        </w:rPr>
        <w:t xml:space="preserve">” for additional instructions detailing how to enroll in </w:t>
      </w:r>
      <w:r w:rsidR="00936CBD" w:rsidRPr="006B6B2C">
        <w:rPr>
          <w:rStyle w:val="IntenseEmphasis"/>
          <w:color w:val="00B050"/>
        </w:rPr>
        <w:t>NJ</w:t>
      </w:r>
      <w:r w:rsidR="00936CBD" w:rsidRPr="006B6B2C">
        <w:rPr>
          <w:rStyle w:val="IntenseEmphasis"/>
          <w:color w:val="0070C0"/>
        </w:rPr>
        <w:t>START</w:t>
      </w:r>
      <w:r w:rsidR="008D5E53" w:rsidRPr="006B6B2C">
        <w:rPr>
          <w:rFonts w:eastAsia="MS Mincho"/>
        </w:rPr>
        <w:t xml:space="preserve"> and submit </w:t>
      </w:r>
      <w:r w:rsidR="003B1359" w:rsidRPr="006B6B2C">
        <w:rPr>
          <w:rFonts w:eastAsia="MS Mincho"/>
        </w:rPr>
        <w:t xml:space="preserve">a </w:t>
      </w:r>
      <w:r w:rsidR="00716950" w:rsidRPr="006B6B2C">
        <w:rPr>
          <w:rStyle w:val="IntenseEmphasis"/>
          <w:color w:val="00B050"/>
        </w:rPr>
        <w:t>NJ</w:t>
      </w:r>
      <w:r w:rsidR="00716950" w:rsidRPr="006B6B2C">
        <w:rPr>
          <w:rStyle w:val="IntenseEmphasis"/>
          <w:color w:val="0070C0"/>
        </w:rPr>
        <w:t>START</w:t>
      </w:r>
      <w:r w:rsidR="00716950" w:rsidRPr="006B6B2C">
        <w:rPr>
          <w:rFonts w:eastAsia="MS Mincho"/>
        </w:rPr>
        <w:t xml:space="preserve"> </w:t>
      </w:r>
      <w:r w:rsidR="008D5E53" w:rsidRPr="006B6B2C">
        <w:rPr>
          <w:rFonts w:eastAsia="MS Mincho"/>
        </w:rPr>
        <w:t xml:space="preserve">electronic </w:t>
      </w:r>
      <w:r w:rsidR="00CE00E7" w:rsidRPr="006B6B2C">
        <w:rPr>
          <w:rFonts w:eastAsia="MS Mincho"/>
        </w:rPr>
        <w:t>Quote</w:t>
      </w:r>
      <w:r w:rsidR="008D5E53" w:rsidRPr="006B6B2C">
        <w:rPr>
          <w:rFonts w:eastAsia="MS Mincho"/>
        </w:rPr>
        <w:t xml:space="preserve"> </w:t>
      </w:r>
      <w:r w:rsidR="0060080E" w:rsidRPr="006B6B2C">
        <w:rPr>
          <w:rFonts w:eastAsia="MS Mincho"/>
        </w:rPr>
        <w:t>{</w:t>
      </w:r>
      <w:r w:rsidR="00CE00E7" w:rsidRPr="006B6B2C">
        <w:rPr>
          <w:rFonts w:eastAsia="MS Mincho"/>
        </w:rPr>
        <w:t>Proposal</w:t>
      </w:r>
      <w:r w:rsidR="0060080E" w:rsidRPr="006B6B2C">
        <w:rPr>
          <w:rFonts w:eastAsia="MS Mincho"/>
        </w:rPr>
        <w:t>}</w:t>
      </w:r>
      <w:r w:rsidR="008D5E53" w:rsidRPr="006B6B2C">
        <w:rPr>
          <w:rFonts w:eastAsia="MS Mincho"/>
        </w:rPr>
        <w:t xml:space="preserve">. QRGs are located on the </w:t>
      </w:r>
      <w:hyperlink r:id="rId42" w:history="1">
        <w:r w:rsidR="008D5E53" w:rsidRPr="006B6B2C">
          <w:rPr>
            <w:rStyle w:val="Hyperlink"/>
            <w:rFonts w:eastAsiaTheme="minorHAnsi"/>
          </w:rPr>
          <w:t>NJSTART Vendor Support Page</w:t>
        </w:r>
      </w:hyperlink>
      <w:r w:rsidR="008D5E53" w:rsidRPr="006B6B2C">
        <w:rPr>
          <w:rStyle w:val="Hyperlink"/>
          <w:rFonts w:eastAsiaTheme="minorHAnsi"/>
        </w:rPr>
        <w:t xml:space="preserve">.  </w:t>
      </w:r>
      <w:r w:rsidRPr="006B6B2C">
        <w:t xml:space="preserve">If the </w:t>
      </w:r>
      <w:r w:rsidR="00526170" w:rsidRPr="006B6B2C">
        <w:t xml:space="preserve">Vendor </w:t>
      </w:r>
      <w:r w:rsidR="00571AFA" w:rsidRPr="006B6B2C">
        <w:t>{Bidder}</w:t>
      </w:r>
      <w:r w:rsidRPr="006B6B2C">
        <w:t xml:space="preserve"> submits both </w:t>
      </w:r>
      <w:r w:rsidR="003B1359" w:rsidRPr="006B6B2C">
        <w:t xml:space="preserve">a </w:t>
      </w:r>
      <w:r w:rsidR="00716950" w:rsidRPr="006B6B2C">
        <w:rPr>
          <w:rStyle w:val="IntenseEmphasis"/>
          <w:color w:val="00B050"/>
        </w:rPr>
        <w:t>NJ</w:t>
      </w:r>
      <w:r w:rsidR="00716950" w:rsidRPr="006B6B2C">
        <w:rPr>
          <w:rStyle w:val="IntenseEmphasis"/>
          <w:color w:val="0070C0"/>
        </w:rPr>
        <w:t>START</w:t>
      </w:r>
      <w:r w:rsidRPr="006B6B2C">
        <w:t xml:space="preserve"> and a hard copy of the </w:t>
      </w:r>
      <w:r w:rsidR="00526170" w:rsidRPr="006B6B2C">
        <w:t>Vendor</w:t>
      </w:r>
      <w:r w:rsidR="00DA5EA6" w:rsidRPr="006B6B2C">
        <w:t>’s</w:t>
      </w:r>
      <w:r w:rsidR="00526170" w:rsidRPr="006B6B2C">
        <w:t xml:space="preserve"> </w:t>
      </w:r>
      <w:r w:rsidR="00A11339" w:rsidRPr="006B6B2C">
        <w:t>{Bidder’s}</w:t>
      </w:r>
      <w:r w:rsidRPr="006B6B2C">
        <w:t xml:space="preserve"> </w:t>
      </w:r>
      <w:r w:rsidR="00CE00E7" w:rsidRPr="006B6B2C">
        <w:t>Quote</w:t>
      </w:r>
      <w:r w:rsidR="00715AF4" w:rsidRPr="006B6B2C">
        <w:t xml:space="preserve"> </w:t>
      </w:r>
      <w:r w:rsidR="0060080E" w:rsidRPr="006B6B2C">
        <w:t>{</w:t>
      </w:r>
      <w:r w:rsidR="00CE00E7" w:rsidRPr="006B6B2C">
        <w:t>Proposal</w:t>
      </w:r>
      <w:r w:rsidR="0060080E" w:rsidRPr="006B6B2C">
        <w:t>}</w:t>
      </w:r>
      <w:r w:rsidRPr="006B6B2C">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430" w:name="_Toc400531497"/>
      <w:bookmarkStart w:id="431" w:name="_Toc428533968"/>
      <w:bookmarkStart w:id="432" w:name="_Toc464029146"/>
      <w:r>
        <w:t xml:space="preserve">HARD COPY </w:t>
      </w:r>
      <w:r w:rsidR="00757979">
        <w:t>SUBMISSION</w:t>
      </w:r>
      <w:bookmarkEnd w:id="430"/>
      <w:bookmarkEnd w:id="431"/>
      <w:bookmarkEnd w:id="432"/>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1D330F">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B142CE" w:rsidP="001D330F">
      <w:pPr>
        <w:pStyle w:val="PlainText"/>
        <w:numPr>
          <w:ilvl w:val="0"/>
          <w:numId w:val="23"/>
        </w:numPr>
        <w:rPr>
          <w:rFonts w:eastAsia="MS Mincho"/>
        </w:rPr>
      </w:pPr>
      <w:r>
        <w:rPr>
          <w:rFonts w:eastAsia="MS Mincho"/>
          <w:b/>
          <w:lang w:val="en-US"/>
        </w:rPr>
        <w:t>One (1)</w:t>
      </w:r>
      <w:r w:rsidR="00757979">
        <w:rPr>
          <w:rFonts w:eastAsia="MS Mincho"/>
          <w:b/>
        </w:rPr>
        <w:t xml:space="preserve"> complete and exact </w:t>
      </w:r>
      <w:r w:rsidR="00757979" w:rsidRPr="006B6B2C">
        <w:rPr>
          <w:rFonts w:eastAsia="MS Mincho"/>
          <w:b/>
        </w:rPr>
        <w:t>ELECTRONIC copy</w:t>
      </w:r>
      <w:r w:rsidRPr="006B6B2C">
        <w:rPr>
          <w:rFonts w:eastAsia="MS Mincho"/>
          <w:lang w:val="en-US"/>
        </w:rPr>
        <w:t xml:space="preserve"> </w:t>
      </w:r>
      <w:r w:rsidR="00757979" w:rsidRPr="006B6B2C">
        <w:rPr>
          <w:rFonts w:eastAsia="MS Mincho"/>
        </w:rPr>
        <w:t>of</w:t>
      </w:r>
      <w:r w:rsidR="00757979">
        <w:rPr>
          <w:rFonts w:eastAsia="MS Mincho"/>
        </w:rPr>
        <w:t xml:space="preserve">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1D330F">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433" w:name="_Toc400531498"/>
      <w:bookmarkStart w:id="434" w:name="_Toc428533969"/>
      <w:bookmarkStart w:id="435" w:name="_Toc464029147"/>
      <w:r>
        <w:t>QUOTE</w:t>
      </w:r>
      <w:r w:rsidR="00715AF4">
        <w:t xml:space="preserve"> </w:t>
      </w:r>
      <w:r w:rsidR="00571AFA">
        <w:t>{</w:t>
      </w:r>
      <w:r>
        <w:t>Proposal</w:t>
      </w:r>
      <w:r w:rsidR="00571AFA">
        <w:t>}</w:t>
      </w:r>
      <w:r w:rsidR="00757979">
        <w:t xml:space="preserve"> Content</w:t>
      </w:r>
      <w:bookmarkEnd w:id="433"/>
      <w:bookmarkEnd w:id="434"/>
      <w:bookmarkEnd w:id="435"/>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B6B2C">
        <w:t>Sections 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B0043E">
        <w:t>4.4.3</w:t>
      </w:r>
      <w:r w:rsidRPr="00475B77">
        <w:t>)</w:t>
      </w:r>
      <w:r w:rsidRPr="000F328F">
        <w:t xml:space="preserve"> </w:t>
      </w:r>
    </w:p>
    <w:p w:rsidR="00757979" w:rsidRPr="00851065" w:rsidRDefault="00757979" w:rsidP="00C65B22">
      <w:r w:rsidRPr="000F328F">
        <w:t>Section 3 - Organizational Support and Experience (</w:t>
      </w:r>
      <w:r w:rsidRPr="002879C9">
        <w:t xml:space="preserve">Section </w:t>
      </w:r>
      <w:r w:rsidRPr="00B0043E">
        <w:t>4.4.4</w:t>
      </w:r>
      <w:r w:rsidRPr="00475B77">
        <w:t>)</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2879C9">
        <w:t xml:space="preserve">Section </w:t>
      </w:r>
      <w:r w:rsidRPr="00B0043E">
        <w:t>4.4.5</w:t>
      </w:r>
      <w:r w:rsidRPr="00475B77">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436" w:name="_Toc108508238"/>
      <w:bookmarkStart w:id="437" w:name="_Toc428533970"/>
      <w:bookmarkStart w:id="438" w:name="_Toc464029148"/>
      <w:r w:rsidRPr="00851065">
        <w:t>Forms</w:t>
      </w:r>
      <w:bookmarkEnd w:id="43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437"/>
      <w:bookmarkEnd w:id="438"/>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439" w:name="_4.4.1.1_Ownership_Disclosure"/>
      <w:bookmarkStart w:id="440" w:name="_4.4.1.1_Signatory_page"/>
      <w:bookmarkEnd w:id="439"/>
      <w:bookmarkEnd w:id="440"/>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441" w:name="OLE_LINK5"/>
      <w:bookmarkStart w:id="442" w:name="OLE_LINK6"/>
      <w:r w:rsidR="000462FE" w:rsidRPr="00C65B22">
        <w:rPr>
          <w:rFonts w:eastAsia="MS Mincho"/>
        </w:rPr>
        <w:t xml:space="preserve">Offer and Acceptance </w:t>
      </w:r>
      <w:bookmarkEnd w:id="441"/>
      <w:bookmarkEnd w:id="44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236D01"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lastRenderedPageBreak/>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7" w:history="1">
        <w:r w:rsidR="00A23AAC" w:rsidRPr="00851065">
          <w:rPr>
            <w:rStyle w:val="Hyperlink"/>
          </w:rPr>
          <w:t>NJSTART</w:t>
        </w:r>
      </w:hyperlink>
      <w:r w:rsidR="00A23AAC" w:rsidRPr="00851065">
        <w:t xml:space="preserve"> (</w:t>
      </w:r>
      <w:hyperlink r:id="rId48"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1" w:history="1">
        <w:r w:rsidR="00A23AAC" w:rsidRPr="00851065">
          <w:rPr>
            <w:rStyle w:val="Hyperlink"/>
          </w:rPr>
          <w:t>NJSTART</w:t>
        </w:r>
      </w:hyperlink>
      <w:r w:rsidR="00302DEB">
        <w:rPr>
          <w:rStyle w:val="Hyperlink"/>
        </w:rPr>
        <w:t xml:space="preserve"> </w:t>
      </w:r>
      <w:r w:rsidR="00302DEB" w:rsidRPr="00851065">
        <w:t>(</w:t>
      </w:r>
      <w:hyperlink r:id="rId52"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6B6B2C" w:rsidRDefault="006B6B2C" w:rsidP="00B0043E">
      <w:pPr>
        <w:pStyle w:val="Heading4"/>
        <w:numPr>
          <w:ilvl w:val="0"/>
          <w:numId w:val="0"/>
        </w:numPr>
      </w:pPr>
    </w:p>
    <w:p w:rsidR="00757979" w:rsidRPr="006F1449" w:rsidRDefault="00757979" w:rsidP="00757979">
      <w:pPr>
        <w:pStyle w:val="Heading4"/>
      </w:pPr>
      <w:r w:rsidRPr="006F1449">
        <w:lastRenderedPageBreak/>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4" w:history="1">
        <w:r w:rsidR="00064D2C"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Default="00757979" w:rsidP="00851065"/>
    <w:p w:rsidR="006B6B2C" w:rsidRPr="00C65B22" w:rsidRDefault="006B6B2C" w:rsidP="00851065">
      <w:r>
        <w:t xml:space="preserve">Not applicable to this </w:t>
      </w:r>
      <w:r w:rsidR="00330EC1">
        <w:t xml:space="preserve">Bid </w:t>
      </w:r>
      <w:r w:rsidR="001D5146">
        <w:t>Solicitation</w:t>
      </w:r>
      <w:r w:rsidR="00330EC1">
        <w:t xml:space="preserve"> </w:t>
      </w:r>
      <w:r w:rsidR="00330EC1">
        <w:rPr>
          <w:rFonts w:cs="Arial"/>
          <w:szCs w:val="22"/>
        </w:rPr>
        <w:t>{Proposal}</w:t>
      </w:r>
      <w:r>
        <w:t>.</w:t>
      </w:r>
    </w:p>
    <w:p w:rsidR="00AA3B67" w:rsidRPr="002812B4" w:rsidRDefault="00AA3B67" w:rsidP="00757979">
      <w:pPr>
        <w:pStyle w:val="BodyText3"/>
        <w:rPr>
          <w:rFonts w:cs="Arial"/>
          <w:b/>
        </w:rPr>
      </w:pPr>
    </w:p>
    <w:p w:rsidR="00757979" w:rsidRPr="00FC6592" w:rsidRDefault="00AD355A" w:rsidP="00757979">
      <w:pPr>
        <w:pStyle w:val="Heading4"/>
      </w:pPr>
      <w:r w:rsidRPr="00C65B22" w:rsidDel="00AD355A">
        <w:t xml:space="preserve"> </w:t>
      </w:r>
      <w:r w:rsidR="00757979" w:rsidRPr="00FC6592">
        <w:t>BID SECURITY</w:t>
      </w:r>
    </w:p>
    <w:p w:rsidR="00757979" w:rsidRDefault="00757979" w:rsidP="00757979">
      <w:pPr>
        <w:pStyle w:val="BodyText3"/>
        <w:rPr>
          <w:b/>
        </w:rPr>
      </w:pPr>
    </w:p>
    <w:p w:rsidR="006B6B2C" w:rsidRPr="00B0043E" w:rsidRDefault="006B6B2C" w:rsidP="00757979">
      <w:pPr>
        <w:pStyle w:val="BodyText3"/>
      </w:pPr>
      <w:r w:rsidRPr="00B0043E">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443" w:name="_Toc400531500"/>
      <w:bookmarkStart w:id="444" w:name="_Toc428533971"/>
      <w:bookmarkStart w:id="445" w:name="_Toc46402914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443"/>
      <w:r w:rsidR="0060080E">
        <w:t>{</w:t>
      </w:r>
      <w:r w:rsidR="00CE00E7">
        <w:t>Proposal</w:t>
      </w:r>
      <w:r w:rsidR="0060080E">
        <w:t>}</w:t>
      </w:r>
      <w:bookmarkEnd w:id="444"/>
      <w:bookmarkEnd w:id="445"/>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w:t>
      </w:r>
      <w:r w:rsidRPr="00C65B22">
        <w:lastRenderedPageBreak/>
        <w:t xml:space="preserve">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0"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0043E">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D355A" w:rsidRDefault="00AD355A" w:rsidP="00B0043E">
      <w:pPr>
        <w:pStyle w:val="Heading3"/>
        <w:numPr>
          <w:ilvl w:val="0"/>
          <w:numId w:val="0"/>
        </w:numPr>
        <w:rPr>
          <w:rFonts w:eastAsia="MS Mincho"/>
        </w:rPr>
      </w:pPr>
      <w:bookmarkStart w:id="446" w:name="_Toc118513773"/>
      <w:bookmarkStart w:id="447" w:name="_Toc378232840"/>
      <w:bookmarkStart w:id="448" w:name="_Toc400531501"/>
      <w:bookmarkStart w:id="449" w:name="_Toc428533972"/>
    </w:p>
    <w:p w:rsidR="00AD355A" w:rsidRDefault="00AD355A" w:rsidP="00B0043E">
      <w:pPr>
        <w:pStyle w:val="Heading3"/>
        <w:numPr>
          <w:ilvl w:val="0"/>
          <w:numId w:val="0"/>
        </w:numPr>
        <w:rPr>
          <w:rFonts w:eastAsia="MS Mincho"/>
        </w:rPr>
      </w:pPr>
    </w:p>
    <w:p w:rsidR="00A23677" w:rsidRPr="00A23677" w:rsidRDefault="00A23677" w:rsidP="00EF13FC">
      <w:pPr>
        <w:pStyle w:val="Heading3"/>
        <w:rPr>
          <w:rFonts w:eastAsia="MS Mincho"/>
        </w:rPr>
      </w:pPr>
      <w:bookmarkStart w:id="450" w:name="_Toc464029150"/>
      <w:r w:rsidRPr="00A23677">
        <w:rPr>
          <w:rFonts w:eastAsia="MS Mincho"/>
        </w:rPr>
        <w:lastRenderedPageBreak/>
        <w:t xml:space="preserve">Technical </w:t>
      </w:r>
      <w:r w:rsidR="00CE00E7">
        <w:rPr>
          <w:rFonts w:eastAsia="MS Mincho"/>
        </w:rPr>
        <w:t>QUOTE</w:t>
      </w:r>
      <w:r w:rsidR="007A3639">
        <w:rPr>
          <w:rFonts w:eastAsia="MS Mincho"/>
        </w:rPr>
        <w:t xml:space="preserve"> </w:t>
      </w:r>
      <w:bookmarkEnd w:id="446"/>
      <w:bookmarkEnd w:id="447"/>
      <w:bookmarkEnd w:id="448"/>
      <w:r w:rsidR="00571AFA">
        <w:rPr>
          <w:rFonts w:eastAsia="MS Mincho"/>
        </w:rPr>
        <w:t>{</w:t>
      </w:r>
      <w:r w:rsidR="00CE00E7">
        <w:rPr>
          <w:rFonts w:eastAsia="MS Mincho"/>
        </w:rPr>
        <w:t>Proposal</w:t>
      </w:r>
      <w:r w:rsidR="00571AFA">
        <w:rPr>
          <w:rFonts w:eastAsia="MS Mincho"/>
        </w:rPr>
        <w:t>}</w:t>
      </w:r>
      <w:bookmarkEnd w:id="449"/>
      <w:bookmarkEnd w:id="450"/>
    </w:p>
    <w:p w:rsidR="00A23677" w:rsidRPr="00C65B22" w:rsidRDefault="00A23677" w:rsidP="00C65B22"/>
    <w:p w:rsidR="00BF0268" w:rsidRPr="00BF0268" w:rsidRDefault="00A23677" w:rsidP="00C65B22">
      <w:r w:rsidRPr="00AA2E39">
        <w:t xml:space="preserve">In this section, the </w:t>
      </w:r>
      <w:r w:rsidR="00526170" w:rsidRPr="00AA2E39">
        <w:t xml:space="preserve">Vendor </w:t>
      </w:r>
      <w:r w:rsidR="00571AFA" w:rsidRPr="00AA2E39">
        <w:t>{Bidder}</w:t>
      </w:r>
      <w:r w:rsidRPr="00AA2E39">
        <w:t xml:space="preserve"> shall describe its approach and plans for accomplishing the work outlined in the Scope of Work section, i.e., Section 3.0.  The </w:t>
      </w:r>
      <w:r w:rsidR="00526170" w:rsidRPr="00AA2E39">
        <w:t xml:space="preserve">Vendor </w:t>
      </w:r>
      <w:r w:rsidR="00571AFA" w:rsidRPr="00AA2E39">
        <w:t>{Bidder}</w:t>
      </w:r>
      <w:r w:rsidRPr="00AA2E39">
        <w:t xml:space="preserve"> must set forth its understanding of the requirements of this </w:t>
      </w:r>
      <w:r w:rsidR="00044FD6" w:rsidRPr="00AA2E39">
        <w:t xml:space="preserve">Bid Solicitation </w:t>
      </w:r>
      <w:r w:rsidR="0060080E" w:rsidRPr="00AA2E39">
        <w:t>{RFP}</w:t>
      </w:r>
      <w:r w:rsidRPr="00AA2E39">
        <w:t xml:space="preserve"> and its ability to successfully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w:t>
      </w:r>
      <w:r w:rsidR="00BF0268" w:rsidRPr="00AA2E39">
        <w:t xml:space="preserve">The </w:t>
      </w:r>
      <w:r w:rsidR="00526170" w:rsidRPr="00AA2E39">
        <w:t xml:space="preserve">Vendor </w:t>
      </w:r>
      <w:r w:rsidR="00571AFA" w:rsidRPr="00AA2E39">
        <w:t>{Bidder}</w:t>
      </w:r>
      <w:r w:rsidR="00BF0268" w:rsidRPr="00AA2E39">
        <w:t xml:space="preserve"> should include the level of detail it determines necessary to assist the evaluation committee in its review of </w:t>
      </w:r>
      <w:r w:rsidR="00526170" w:rsidRPr="00AA2E39">
        <w:t>Vendor</w:t>
      </w:r>
      <w:r w:rsidR="000B3D2E" w:rsidRPr="00AA2E39">
        <w:t>’s</w:t>
      </w:r>
      <w:r w:rsidR="00526170" w:rsidRPr="00AA2E39">
        <w:t xml:space="preserve"> </w:t>
      </w:r>
      <w:r w:rsidR="00A11339" w:rsidRPr="00AA2E39">
        <w:t>{Bidder’s}</w:t>
      </w:r>
      <w:r w:rsidR="00BF0268" w:rsidRPr="00AA2E39">
        <w:t xml:space="preserve"> </w:t>
      </w:r>
      <w:r w:rsidR="00CE00E7" w:rsidRPr="00AA2E39">
        <w:t>Quote</w:t>
      </w:r>
      <w:r w:rsidR="00044FD6" w:rsidRPr="00AA2E39">
        <w:t xml:space="preserve"> </w:t>
      </w:r>
      <w:r w:rsidR="0060080E" w:rsidRPr="00AA2E39">
        <w:t>{</w:t>
      </w:r>
      <w:r w:rsidR="00CE00E7" w:rsidRPr="00AA2E39">
        <w:t>Proposal</w:t>
      </w:r>
      <w:r w:rsidR="0060080E" w:rsidRPr="00AA2E39">
        <w:t>}</w:t>
      </w:r>
      <w:r w:rsidR="00BF0268" w:rsidRPr="00AA2E39">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r w:rsidR="001D5146">
        <w:t>it’s</w:t>
      </w:r>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AA2E39" w:rsidRDefault="00757979" w:rsidP="00C65B22">
      <w:r w:rsidRPr="00C42B75">
        <w:t xml:space="preserve">The </w:t>
      </w:r>
      <w:r w:rsidR="00526170">
        <w:t xml:space="preserve">Vendor </w:t>
      </w:r>
      <w:r w:rsidR="00571AFA">
        <w:t>{Bidder</w:t>
      </w:r>
      <w:r w:rsidR="00571AFA" w:rsidRPr="00AA2E39">
        <w:t>}</w:t>
      </w:r>
      <w:r w:rsidRPr="00AA2E39">
        <w:t xml:space="preserve"> shall set forth its overall technical approach and plans to meet the requirements of the </w:t>
      </w:r>
      <w:r w:rsidR="00044FD6" w:rsidRPr="00AA2E39">
        <w:t xml:space="preserve">Bid </w:t>
      </w:r>
      <w:r w:rsidR="0085342B" w:rsidRPr="00AA2E39">
        <w:t xml:space="preserve">Solicitation </w:t>
      </w:r>
      <w:r w:rsidR="0060080E" w:rsidRPr="00AA2E39">
        <w:t>{RFP}</w:t>
      </w:r>
      <w:r w:rsidRPr="00AA2E39">
        <w:t xml:space="preserve"> in a narrative format.  This narrative should demonstrate to the State that the </w:t>
      </w:r>
      <w:r w:rsidR="00526170" w:rsidRPr="00AA2E39">
        <w:t xml:space="preserve">Vendor </w:t>
      </w:r>
      <w:r w:rsidR="00571AFA" w:rsidRPr="00AA2E39">
        <w:t>{Bidder}</w:t>
      </w:r>
      <w:r w:rsidRPr="00AA2E39">
        <w:t xml:space="preserve"> understands the objectives that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is intended to meet, the nature of the required work, and the level of effort necessary to successfully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This narrative should demonstrate to the State that the </w:t>
      </w:r>
      <w:r w:rsidR="00526170" w:rsidRPr="00AA2E39">
        <w:t>Vendor</w:t>
      </w:r>
      <w:r w:rsidR="000B3D2E" w:rsidRPr="00AA2E39">
        <w:t>’s</w:t>
      </w:r>
      <w:r w:rsidR="00526170" w:rsidRPr="00AA2E39">
        <w:t xml:space="preserve"> </w:t>
      </w:r>
      <w:r w:rsidR="00A11339" w:rsidRPr="00AA2E39">
        <w:t>{Bidder’s}</w:t>
      </w:r>
      <w:r w:rsidRPr="00AA2E39">
        <w:t xml:space="preserve"> general approach and plans to undertake and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are appropriate to the tasks and subtasks involved. </w:t>
      </w:r>
    </w:p>
    <w:p w:rsidR="00757979" w:rsidRPr="00AA2E39" w:rsidRDefault="00757979" w:rsidP="00C65B22"/>
    <w:p w:rsidR="00757979" w:rsidRDefault="00757979" w:rsidP="00C65B22">
      <w:r w:rsidRPr="00AA2E39">
        <w:t xml:space="preserve">Mere reiterations of </w:t>
      </w:r>
      <w:r w:rsidR="00044FD6" w:rsidRPr="00AA2E39">
        <w:t xml:space="preserve">Bid Solicitation </w:t>
      </w:r>
      <w:r w:rsidR="0060080E" w:rsidRPr="00AA2E39">
        <w:t>{RFP}</w:t>
      </w:r>
      <w:r w:rsidRPr="00AA2E39">
        <w:t xml:space="preserve"> tasks and subtasks are strongly discouraged, as they do not provide insight into the </w:t>
      </w:r>
      <w:r w:rsidR="00526170" w:rsidRPr="00AA2E39">
        <w:t>Vendor</w:t>
      </w:r>
      <w:r w:rsidR="000B3D2E" w:rsidRPr="00AA2E39">
        <w:t>’s</w:t>
      </w:r>
      <w:r w:rsidR="00526170" w:rsidRPr="00AA2E39">
        <w:t xml:space="preserve"> </w:t>
      </w:r>
      <w:r w:rsidR="00A11339" w:rsidRPr="00AA2E39">
        <w:t>{Bidder’s}</w:t>
      </w:r>
      <w:r w:rsidRPr="00AA2E39">
        <w:t xml:space="preserve"> ability to complete the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The </w:t>
      </w:r>
      <w:r w:rsidR="00526170" w:rsidRPr="00AA2E39">
        <w:t>Vendor</w:t>
      </w:r>
      <w:r w:rsidR="000B3D2E" w:rsidRPr="00AA2E39">
        <w:t>’s</w:t>
      </w:r>
      <w:r w:rsidR="00526170" w:rsidRPr="00AA2E39">
        <w:t xml:space="preserve"> </w:t>
      </w:r>
      <w:r w:rsidR="00A11339" w:rsidRPr="00AA2E39">
        <w:t>{Bidder’s}</w:t>
      </w:r>
      <w:r w:rsidRPr="00AA2E39">
        <w:t xml:space="preserve"> response to this section should be designed to demonstrate to the State that the </w:t>
      </w:r>
      <w:r w:rsidR="00526170" w:rsidRPr="00AA2E39">
        <w:t>Vendor</w:t>
      </w:r>
      <w:r w:rsidR="000B3D2E" w:rsidRPr="00AA2E39">
        <w:t>’s</w:t>
      </w:r>
      <w:r w:rsidR="00526170" w:rsidRPr="00AA2E39">
        <w:t xml:space="preserve"> </w:t>
      </w:r>
      <w:r w:rsidR="00A11339" w:rsidRPr="00AA2E39">
        <w:t>{Bidder’s}</w:t>
      </w:r>
      <w:r w:rsidRPr="00AA2E39">
        <w:t xml:space="preserve"> detailed plans and approach proposed to complete the Scope of Work are realistic, attainable and appropriate and that the </w:t>
      </w:r>
      <w:r w:rsidR="00526170" w:rsidRPr="00AA2E39">
        <w:t>Vendor</w:t>
      </w:r>
      <w:r w:rsidR="000B3D2E" w:rsidRPr="00AA2E39">
        <w:t>’s</w:t>
      </w:r>
      <w:r w:rsidR="00526170" w:rsidRPr="00AA2E39">
        <w:t xml:space="preserve"> </w:t>
      </w:r>
      <w:r w:rsidR="00A11339" w:rsidRPr="00AA2E39">
        <w:t>{Bidder’s}</w:t>
      </w:r>
      <w:r w:rsidRPr="00AA2E39">
        <w:t xml:space="preserve"> </w:t>
      </w:r>
      <w:r w:rsidR="00CE00E7" w:rsidRPr="00AA2E39">
        <w:t>Quote</w:t>
      </w:r>
      <w:r w:rsidR="00044FD6" w:rsidRPr="00AA2E39">
        <w:t xml:space="preserve"> </w:t>
      </w:r>
      <w:r w:rsidR="0060080E" w:rsidRPr="00AA2E39">
        <w:t>{</w:t>
      </w:r>
      <w:r w:rsidR="00CE00E7" w:rsidRPr="00AA2E39">
        <w:t>Proposal</w:t>
      </w:r>
      <w:r w:rsidR="0060080E" w:rsidRPr="00AA2E39">
        <w:t>}</w:t>
      </w:r>
      <w:r w:rsidRPr="00AA2E39">
        <w:t xml:space="preserve"> will lead to successful </w:t>
      </w:r>
      <w:r w:rsidR="001D2ACC" w:rsidRPr="00AA2E39">
        <w:t>Blanket P.O.</w:t>
      </w:r>
      <w:r w:rsidR="00044FD6" w:rsidRPr="00AA2E39">
        <w:t xml:space="preserve"> </w:t>
      </w:r>
      <w:r w:rsidR="008B0B5B" w:rsidRPr="00AA2E39">
        <w:t>{</w:t>
      </w:r>
      <w:r w:rsidR="00362081" w:rsidRPr="00AA2E39">
        <w:t>Contract</w:t>
      </w:r>
      <w:r w:rsidR="008B0B5B" w:rsidRPr="00AA2E39">
        <w:t>}</w:t>
      </w:r>
      <w:r w:rsidRPr="00AA2E39">
        <w:t xml:space="preserve"> completion.</w:t>
      </w:r>
    </w:p>
    <w:p w:rsidR="00D24B7E" w:rsidRDefault="00D24B7E" w:rsidP="00C65B22"/>
    <w:p w:rsidR="001306D7" w:rsidRDefault="001306D7" w:rsidP="00D24B7E">
      <w:pPr>
        <w:rPr>
          <w:rFonts w:eastAsia="MS Mincho"/>
          <w:b/>
          <w:szCs w:val="22"/>
        </w:rPr>
      </w:pPr>
      <w:r w:rsidRPr="00C03EB5">
        <w:rPr>
          <w:rFonts w:eastAsia="MS Mincho"/>
          <w:szCs w:val="22"/>
        </w:rPr>
        <w:t xml:space="preserve">All bidders shall complete the attached </w:t>
      </w:r>
      <w:r w:rsidRPr="003B7399">
        <w:rPr>
          <w:rFonts w:eastAsia="MS Mincho"/>
          <w:b/>
          <w:szCs w:val="22"/>
          <w:u w:val="single"/>
        </w:rPr>
        <w:t>Affidavit of Apparel Production</w:t>
      </w:r>
      <w:r>
        <w:rPr>
          <w:rFonts w:eastAsia="MS Mincho"/>
          <w:szCs w:val="22"/>
        </w:rPr>
        <w:t xml:space="preserve"> (Attachment # 1)</w:t>
      </w:r>
      <w:r w:rsidRPr="00C03EB5">
        <w:rPr>
          <w:rFonts w:eastAsia="MS Mincho"/>
          <w:szCs w:val="22"/>
        </w:rPr>
        <w:t xml:space="preserve"> in its entirety.  </w:t>
      </w:r>
      <w:r w:rsidRPr="00E342C8">
        <w:rPr>
          <w:rFonts w:eastAsia="MS Mincho"/>
          <w:b/>
          <w:szCs w:val="22"/>
        </w:rPr>
        <w:t xml:space="preserve">Failure to complete and submit </w:t>
      </w:r>
      <w:r>
        <w:rPr>
          <w:rFonts w:eastAsia="MS Mincho"/>
          <w:b/>
          <w:szCs w:val="22"/>
        </w:rPr>
        <w:t>an</w:t>
      </w:r>
      <w:r w:rsidRPr="00E342C8">
        <w:rPr>
          <w:rFonts w:eastAsia="MS Mincho"/>
          <w:b/>
          <w:szCs w:val="22"/>
        </w:rPr>
        <w:t xml:space="preserve"> Affidavit of Apparel Production with the </w:t>
      </w:r>
      <w:r>
        <w:rPr>
          <w:rFonts w:eastAsia="MS Mincho"/>
          <w:b/>
          <w:szCs w:val="22"/>
        </w:rPr>
        <w:t>proposal</w:t>
      </w:r>
      <w:r w:rsidRPr="00E342C8">
        <w:rPr>
          <w:rFonts w:eastAsia="MS Mincho"/>
          <w:b/>
          <w:szCs w:val="22"/>
        </w:rPr>
        <w:t xml:space="preserve"> </w:t>
      </w:r>
      <w:r>
        <w:rPr>
          <w:rFonts w:eastAsia="MS Mincho"/>
          <w:b/>
          <w:szCs w:val="22"/>
        </w:rPr>
        <w:t>may preclude a contract award being made to that bidder.</w:t>
      </w:r>
    </w:p>
    <w:p w:rsidR="001306D7" w:rsidRDefault="001306D7" w:rsidP="00D24B7E">
      <w:pPr>
        <w:rPr>
          <w:rFonts w:eastAsia="MS Mincho"/>
          <w:b/>
          <w:szCs w:val="22"/>
        </w:rPr>
      </w:pPr>
    </w:p>
    <w:p w:rsidR="00D24B7E" w:rsidRPr="00D24B7E" w:rsidRDefault="00D24B7E" w:rsidP="00D24B7E">
      <w:pPr>
        <w:rPr>
          <w:rFonts w:cs="Arial"/>
          <w:szCs w:val="22"/>
        </w:rPr>
      </w:pPr>
      <w:r w:rsidRPr="00D24B7E">
        <w:rPr>
          <w:rFonts w:cs="Arial"/>
          <w:szCs w:val="22"/>
        </w:rPr>
        <w:t>Below is a listing of mandatory requirements relative to laundry operations.</w:t>
      </w:r>
    </w:p>
    <w:p w:rsidR="00D24B7E" w:rsidRPr="00D24B7E" w:rsidRDefault="00D24B7E" w:rsidP="00D24B7E">
      <w:pPr>
        <w:rPr>
          <w:rFonts w:cs="Arial"/>
          <w:szCs w:val="22"/>
        </w:rPr>
      </w:pPr>
    </w:p>
    <w:p w:rsidR="00D24B7E" w:rsidRPr="00D24B7E" w:rsidRDefault="00D24B7E" w:rsidP="00D24B7E">
      <w:pPr>
        <w:rPr>
          <w:rFonts w:cs="Arial"/>
          <w:szCs w:val="22"/>
          <w:u w:val="single"/>
        </w:rPr>
      </w:pPr>
      <w:r w:rsidRPr="00D24B7E">
        <w:rPr>
          <w:rFonts w:cs="Arial"/>
          <w:szCs w:val="22"/>
          <w:u w:val="single"/>
        </w:rPr>
        <w:t xml:space="preserve">The </w:t>
      </w:r>
      <w:r w:rsidRPr="00B0043E">
        <w:rPr>
          <w:u w:val="single"/>
        </w:rPr>
        <w:t xml:space="preserve">Vendor {Bidder} </w:t>
      </w:r>
      <w:r w:rsidRPr="00D24B7E">
        <w:rPr>
          <w:rFonts w:cs="Arial"/>
          <w:szCs w:val="22"/>
          <w:u w:val="single"/>
        </w:rPr>
        <w:t xml:space="preserve">must provide a brief, but detailed explanation to demonstrate how it intends to achieve and maintain compliance with the Department of Health Mandatory Laundry Service Polices </w:t>
      </w:r>
      <w:r w:rsidRPr="00B0043E">
        <w:rPr>
          <w:u w:val="single"/>
        </w:rPr>
        <w:t>as outlined in N.J.A.C. 8:39-21.1 “Mandatory Laundry Policy &amp; Procedure”</w:t>
      </w:r>
      <w:r w:rsidR="001306D7">
        <w:rPr>
          <w:u w:val="single"/>
        </w:rPr>
        <w:t xml:space="preserve"> </w:t>
      </w:r>
      <w:r w:rsidRPr="00D24B7E">
        <w:rPr>
          <w:rFonts w:cs="Arial"/>
          <w:szCs w:val="22"/>
          <w:u w:val="single"/>
        </w:rPr>
        <w:t>for the following</w:t>
      </w:r>
      <w:r>
        <w:rPr>
          <w:rFonts w:cs="Arial"/>
          <w:szCs w:val="22"/>
          <w:u w:val="single"/>
        </w:rPr>
        <w:t xml:space="preserve"> items</w:t>
      </w:r>
      <w:r w:rsidRPr="00D24B7E">
        <w:rPr>
          <w:rFonts w:cs="Arial"/>
          <w:szCs w:val="22"/>
          <w:u w:val="single"/>
        </w:rPr>
        <w:t>:</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Soiled laundry shall be stored in a ventilated area; separate from other supplies, and shall be stored, sorted, rinsed, and laundered only in areas specifically designated for those purposes.</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All soiled laundry from resident rooms and other service units shall be stored, transported, collected, and delivered in a covered laundry bag or cart.  Laundry carts shall be in good repair, kept clean, and identified for use with either clean or soiled laundry.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lastRenderedPageBreak/>
        <w:t>Soiled laundry contaminated with blood and/or body fluids shall be collected in an effectively closed leak proof bag of sufficient strength to safely contain such laundry from point of origin to point of processing.</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Clean laundry shall be protected from contamination during processing, storage and transportation within the facility.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Soiled and clean laundry shall be kept separate.</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Equipment surfaces that come into contact with laundry shall be cleaned and deodorized daily.</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Sour testing to ensure neutralization of alkaline residues from residual built detergents shall be conducted, and fabric pH shall be maintained at 7.0 or below after souring.</w:t>
      </w:r>
    </w:p>
    <w:p w:rsidR="00D24B7E" w:rsidRPr="00D24B7E" w:rsidRDefault="00D24B7E" w:rsidP="00D24B7E">
      <w:pPr>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The facility shall develop and implement policies and procedures to ensure that residents' personal clothing is collected, processed and returned to the resident in a sanitary manner and in good condition.</w:t>
      </w:r>
    </w:p>
    <w:p w:rsidR="00D24B7E" w:rsidRPr="00D24B7E" w:rsidRDefault="00D24B7E" w:rsidP="00D24B7E">
      <w:pPr>
        <w:jc w:val="left"/>
        <w:rPr>
          <w:rFonts w:cs="Arial"/>
          <w:szCs w:val="22"/>
        </w:rPr>
      </w:pPr>
    </w:p>
    <w:p w:rsidR="00D24B7E" w:rsidRPr="00D24B7E" w:rsidRDefault="00D24B7E" w:rsidP="00D24B7E">
      <w:pPr>
        <w:numPr>
          <w:ilvl w:val="0"/>
          <w:numId w:val="68"/>
        </w:numPr>
        <w:jc w:val="left"/>
        <w:rPr>
          <w:rFonts w:cs="Arial"/>
          <w:szCs w:val="22"/>
        </w:rPr>
      </w:pPr>
      <w:r w:rsidRPr="00D24B7E">
        <w:rPr>
          <w:rFonts w:cs="Arial"/>
          <w:szCs w:val="22"/>
        </w:rPr>
        <w:t>The facility shall have a system to identify each resident's clothing and a procedure to locate and/or minimize loss of clothing.</w:t>
      </w:r>
    </w:p>
    <w:p w:rsidR="00D24B7E" w:rsidRPr="00D24B7E" w:rsidRDefault="00D24B7E" w:rsidP="00D24B7E">
      <w:pPr>
        <w:rPr>
          <w:rFonts w:cs="Arial"/>
          <w:szCs w:val="22"/>
        </w:rPr>
      </w:pPr>
    </w:p>
    <w:p w:rsidR="00D24B7E" w:rsidRPr="00D24B7E" w:rsidRDefault="00D24B7E" w:rsidP="00D24B7E">
      <w:pPr>
        <w:ind w:right="108"/>
        <w:rPr>
          <w:rFonts w:eastAsia="MS Mincho"/>
          <w:szCs w:val="22"/>
          <w:u w:val="single"/>
        </w:rPr>
      </w:pPr>
      <w:r w:rsidRPr="00D24B7E">
        <w:rPr>
          <w:rFonts w:eastAsia="MS Mincho"/>
          <w:b/>
          <w:szCs w:val="22"/>
          <w:u w:val="single"/>
        </w:rPr>
        <w:t>Failure to submit a detailed explanation of the bidder’s Laundry Policy and Procedures with the proposal will result in the rejection of the submitted proposal</w:t>
      </w:r>
      <w:r w:rsidRPr="00D24B7E">
        <w:rPr>
          <w:rFonts w:eastAsia="MS Mincho"/>
          <w:szCs w:val="22"/>
          <w:u w:val="single"/>
        </w:rPr>
        <w:t>.</w:t>
      </w:r>
    </w:p>
    <w:p w:rsidR="00757979" w:rsidRDefault="00757979" w:rsidP="00C65B22"/>
    <w:p w:rsidR="00046913" w:rsidRDefault="00046913" w:rsidP="00B0043E">
      <w:pPr>
        <w:pStyle w:val="Heading5"/>
      </w:pPr>
      <w:r>
        <w:t>Emergency Back-up (Contingency) Plan</w:t>
      </w:r>
    </w:p>
    <w:p w:rsidR="00046913" w:rsidRDefault="00046913" w:rsidP="00330EC1">
      <w:pPr>
        <w:ind w:right="108"/>
      </w:pPr>
    </w:p>
    <w:p w:rsidR="00330EC1" w:rsidRDefault="00046913" w:rsidP="00330EC1">
      <w:pPr>
        <w:ind w:right="108"/>
      </w:pPr>
      <w:r>
        <w:t>T</w:t>
      </w:r>
      <w:r w:rsidR="00330EC1">
        <w:t xml:space="preserve">he Vendor </w:t>
      </w:r>
      <w:r w:rsidR="00AB69F7">
        <w:t>{</w:t>
      </w:r>
      <w:r w:rsidR="00330EC1">
        <w:t>Bidder</w:t>
      </w:r>
      <w:r w:rsidR="00AB69F7">
        <w:t>}</w:t>
      </w:r>
      <w:r w:rsidR="00330EC1">
        <w:t xml:space="preserve"> must provide </w:t>
      </w:r>
      <w:r w:rsidR="00330EC1" w:rsidRPr="00C97762">
        <w:t xml:space="preserve">details of a back-up </w:t>
      </w:r>
      <w:r>
        <w:t xml:space="preserve">(contingency) </w:t>
      </w:r>
      <w:r w:rsidR="00330EC1" w:rsidRPr="00C97762">
        <w:t>plan with the Q</w:t>
      </w:r>
      <w:r w:rsidR="00330EC1">
        <w:t>uote</w:t>
      </w:r>
      <w:r w:rsidR="00330EC1" w:rsidRPr="00C97762">
        <w:t xml:space="preserve">, </w:t>
      </w:r>
      <w:r>
        <w:t xml:space="preserve">{Proposal} </w:t>
      </w:r>
      <w:r w:rsidR="00330EC1" w:rsidRPr="00C97762">
        <w:t xml:space="preserve">included in the back-up plan the </w:t>
      </w:r>
      <w:r w:rsidR="00330EC1" w:rsidRPr="00585559">
        <w:t>Vendor {Bidder} must identify the laundry facility that will render the back-up services</w:t>
      </w:r>
      <w:r w:rsidR="00330EC1">
        <w:t xml:space="preserve">. </w:t>
      </w:r>
    </w:p>
    <w:p w:rsidR="00046913" w:rsidRDefault="00046913" w:rsidP="00330EC1">
      <w:pPr>
        <w:ind w:right="108"/>
      </w:pPr>
    </w:p>
    <w:p w:rsidR="00757979" w:rsidRPr="00585559" w:rsidRDefault="00757979" w:rsidP="00C65B22">
      <w:r w:rsidRPr="00585559">
        <w:t xml:space="preserve">The </w:t>
      </w:r>
      <w:r w:rsidR="00526170" w:rsidRPr="00585559">
        <w:t xml:space="preserve">Vendor </w:t>
      </w:r>
      <w:r w:rsidR="00571AFA" w:rsidRPr="00585559">
        <w:t>{Bidder}</w:t>
      </w:r>
      <w:r w:rsidRPr="00585559">
        <w:t xml:space="preserve"> should describe its specific plans to manage, control and supervise the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to ensure satisfactory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completion according to the required schedule.  The plan should include the </w:t>
      </w:r>
      <w:r w:rsidR="00526170" w:rsidRPr="00585559">
        <w:t>Vendor</w:t>
      </w:r>
      <w:r w:rsidR="000B3D2E" w:rsidRPr="00585559">
        <w:t>’s</w:t>
      </w:r>
      <w:r w:rsidR="00526170" w:rsidRPr="00585559">
        <w:t xml:space="preserve"> </w:t>
      </w:r>
      <w:r w:rsidR="00A11339" w:rsidRPr="00585559">
        <w:t>{Bidder’s}</w:t>
      </w:r>
      <w:r w:rsidRPr="00585559">
        <w:t xml:space="preserve"> approach to communicate with the State Contract Manager including, but not limited to, status meetings, status reports, etc.</w:t>
      </w:r>
    </w:p>
    <w:p w:rsidR="006114AF" w:rsidRPr="00585559" w:rsidRDefault="006114AF" w:rsidP="00B0043E">
      <w:pPr>
        <w:ind w:left="360"/>
      </w:pPr>
      <w:bookmarkStart w:id="451" w:name="_4.4.2.3_Contract_Schedule"/>
      <w:bookmarkStart w:id="452" w:name="_4.4.2.4_mobilization_and"/>
      <w:bookmarkEnd w:id="451"/>
      <w:bookmarkEnd w:id="452"/>
    </w:p>
    <w:p w:rsidR="006114AF" w:rsidRDefault="006114AF" w:rsidP="00851065">
      <w:r w:rsidRPr="00585559">
        <w:t xml:space="preserve">The contingency plan should demonstrate to the Evaluation Committee that the </w:t>
      </w:r>
      <w:r w:rsidR="00526170" w:rsidRPr="00585559">
        <w:t xml:space="preserve">Vendor </w:t>
      </w:r>
      <w:r w:rsidR="00571AFA" w:rsidRPr="00585559">
        <w:t>{Bidder}</w:t>
      </w:r>
      <w:r w:rsidRPr="00585559">
        <w:t xml:space="preserve"> understands the scope of work required for a successful implementation of the system, its operations and </w:t>
      </w:r>
      <w:r w:rsidR="00235BCB" w:rsidRPr="00585559">
        <w:t xml:space="preserve">maintenance </w:t>
      </w:r>
      <w:r w:rsidRPr="00585559">
        <w:t>and support.</w:t>
      </w:r>
    </w:p>
    <w:p w:rsidR="00046913" w:rsidRDefault="00046913" w:rsidP="00851065"/>
    <w:p w:rsidR="00046913" w:rsidRDefault="00046913" w:rsidP="00046913">
      <w:pPr>
        <w:ind w:right="108"/>
        <w:rPr>
          <w:rFonts w:eastAsia="MS Mincho"/>
          <w:szCs w:val="22"/>
          <w:u w:val="single"/>
        </w:rPr>
      </w:pPr>
      <w:r w:rsidRPr="00D24B7E">
        <w:rPr>
          <w:rFonts w:eastAsia="MS Mincho"/>
          <w:b/>
          <w:szCs w:val="22"/>
          <w:u w:val="single"/>
        </w:rPr>
        <w:t xml:space="preserve">Failure to submit a bidder’s </w:t>
      </w:r>
      <w:r>
        <w:rPr>
          <w:rFonts w:eastAsia="MS Mincho"/>
          <w:b/>
          <w:szCs w:val="22"/>
          <w:u w:val="single"/>
        </w:rPr>
        <w:t>Back-up Plan w</w:t>
      </w:r>
      <w:r w:rsidRPr="00D24B7E">
        <w:rPr>
          <w:rFonts w:eastAsia="MS Mincho"/>
          <w:b/>
          <w:szCs w:val="22"/>
          <w:u w:val="single"/>
        </w:rPr>
        <w:t>ith the proposal will result in the rejection of the submitted proposal</w:t>
      </w:r>
      <w:r w:rsidRPr="00D24B7E">
        <w:rPr>
          <w:rFonts w:eastAsia="MS Mincho"/>
          <w:szCs w:val="22"/>
          <w:u w:val="single"/>
        </w:rPr>
        <w: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D355A" w:rsidRDefault="00757979" w:rsidP="00C65B22">
      <w:r w:rsidRPr="00AD355A">
        <w:t xml:space="preserve">The </w:t>
      </w:r>
      <w:r w:rsidR="00526170" w:rsidRPr="00AD355A">
        <w:t xml:space="preserve">Vendor </w:t>
      </w:r>
      <w:r w:rsidR="00571AFA" w:rsidRPr="00AD355A">
        <w:t>{Bidder}</w:t>
      </w:r>
      <w:r w:rsidRPr="00AD355A">
        <w:t xml:space="preserve"> should set forth a summary of any and all problems that the </w:t>
      </w:r>
      <w:r w:rsidR="00526170" w:rsidRPr="00AD355A">
        <w:t xml:space="preserve">Vendor </w:t>
      </w:r>
      <w:r w:rsidR="00571AFA" w:rsidRPr="00AD355A">
        <w:t>{Bidder}</w:t>
      </w:r>
      <w:r w:rsidRPr="00AD355A">
        <w:t xml:space="preserve"> anticipates during the term of the </w:t>
      </w:r>
      <w:r w:rsidR="001D2ACC" w:rsidRPr="00AD355A">
        <w:t>Blanket P.O.</w:t>
      </w:r>
      <w:r w:rsidR="00E77BC1" w:rsidRPr="00AD355A">
        <w:t xml:space="preserve"> </w:t>
      </w:r>
      <w:r w:rsidR="008B0B5B" w:rsidRPr="00AD355A">
        <w:t>{</w:t>
      </w:r>
      <w:r w:rsidR="00362081" w:rsidRPr="00AD355A">
        <w:t>Contract</w:t>
      </w:r>
      <w:r w:rsidR="008B0B5B" w:rsidRPr="00AD355A">
        <w:t>}</w:t>
      </w:r>
      <w:r w:rsidRPr="00AD355A">
        <w:t xml:space="preserve">.  For each problem identified, the </w:t>
      </w:r>
      <w:r w:rsidR="00526170" w:rsidRPr="00AD355A">
        <w:t xml:space="preserve">Vendor </w:t>
      </w:r>
      <w:r w:rsidR="00571AFA" w:rsidRPr="00AD355A">
        <w:t>{Bidder}</w:t>
      </w:r>
      <w:r w:rsidRPr="00AD355A">
        <w:t xml:space="preserve"> should provide its proposed solution.</w:t>
      </w:r>
    </w:p>
    <w:p w:rsidR="00585559" w:rsidRPr="00AD355A" w:rsidRDefault="00585559" w:rsidP="00B0043E">
      <w:pPr>
        <w:pStyle w:val="Heading3"/>
        <w:numPr>
          <w:ilvl w:val="0"/>
          <w:numId w:val="0"/>
        </w:numPr>
        <w:rPr>
          <w:rFonts w:eastAsia="MS Mincho"/>
        </w:rPr>
      </w:pPr>
      <w:bookmarkStart w:id="453" w:name="_Toc400531502"/>
      <w:bookmarkStart w:id="454" w:name="_Toc428533973"/>
    </w:p>
    <w:p w:rsidR="00757979" w:rsidRPr="00AD355A" w:rsidRDefault="00757979" w:rsidP="00757979">
      <w:pPr>
        <w:pStyle w:val="Heading3"/>
        <w:rPr>
          <w:rFonts w:eastAsia="MS Mincho"/>
        </w:rPr>
      </w:pPr>
      <w:bookmarkStart w:id="455" w:name="_Toc464029151"/>
      <w:r w:rsidRPr="00AD355A">
        <w:rPr>
          <w:rFonts w:eastAsia="MS Mincho"/>
        </w:rPr>
        <w:t>Organizational Support and Experience</w:t>
      </w:r>
      <w:bookmarkEnd w:id="453"/>
      <w:bookmarkEnd w:id="454"/>
      <w:bookmarkEnd w:id="455"/>
    </w:p>
    <w:p w:rsidR="00757979" w:rsidRPr="00AD355A" w:rsidRDefault="00757979" w:rsidP="00C65B22"/>
    <w:p w:rsidR="00757979" w:rsidRPr="00AD355A" w:rsidRDefault="00757979" w:rsidP="00C65B22">
      <w:r w:rsidRPr="00AD355A">
        <w:t xml:space="preserve">The </w:t>
      </w:r>
      <w:r w:rsidR="00526170" w:rsidRPr="00AD355A">
        <w:t xml:space="preserve">Vendor </w:t>
      </w:r>
      <w:r w:rsidR="00571AFA" w:rsidRPr="00AD355A">
        <w:t>{Bidder}</w:t>
      </w:r>
      <w:r w:rsidRPr="00AD355A">
        <w:t xml:space="preserve"> should include information relating to its organization, personnel, and experience, including, but not limited to, references, together with contact names and telephone numbers, evidencing the </w:t>
      </w:r>
      <w:r w:rsidR="00526170" w:rsidRPr="00AD355A">
        <w:t>Vendor</w:t>
      </w:r>
      <w:r w:rsidR="008A515B" w:rsidRPr="00AD355A">
        <w:t>’s</w:t>
      </w:r>
      <w:r w:rsidR="00526170" w:rsidRPr="00AD355A">
        <w:t xml:space="preserve"> </w:t>
      </w:r>
      <w:r w:rsidR="00A11339" w:rsidRPr="00AD355A">
        <w:t>{Bidder’s}</w:t>
      </w:r>
      <w:r w:rsidRPr="00AD355A">
        <w:t xml:space="preserve"> qualifications, and capabilities to perform the services required by this </w:t>
      </w:r>
      <w:r w:rsidR="00E77BC1" w:rsidRPr="00AD355A">
        <w:t xml:space="preserve">Bid Solicitation </w:t>
      </w:r>
      <w:r w:rsidR="0060080E" w:rsidRPr="00AD355A">
        <w:t>{RFP}</w:t>
      </w:r>
      <w:r w:rsidRPr="00AD355A">
        <w:t xml:space="preserve">.  </w:t>
      </w:r>
    </w:p>
    <w:p w:rsidR="0028495E" w:rsidRPr="00AD355A" w:rsidRDefault="0028495E" w:rsidP="00C65B22"/>
    <w:p w:rsidR="00757979" w:rsidRPr="00AD355A" w:rsidRDefault="005668C6" w:rsidP="00C65B22">
      <w:r w:rsidRPr="00AD355A">
        <w:lastRenderedPageBreak/>
        <w:t xml:space="preserve">The </w:t>
      </w:r>
      <w:r w:rsidR="00526170" w:rsidRPr="00AD355A">
        <w:t xml:space="preserve">Vendor </w:t>
      </w:r>
      <w:r w:rsidR="00571AFA" w:rsidRPr="00AD355A">
        <w:t>{Bidder}</w:t>
      </w:r>
      <w:r w:rsidRPr="00AD355A">
        <w:t xml:space="preserve"> should include the level of detail it determines necessary to assist the evaluation committee in its review of </w:t>
      </w:r>
      <w:r w:rsidR="00526170" w:rsidRPr="00AD355A">
        <w:t>Vendor</w:t>
      </w:r>
      <w:r w:rsidR="008A515B" w:rsidRPr="00AD355A">
        <w:t>’s</w:t>
      </w:r>
      <w:r w:rsidR="00526170" w:rsidRPr="00AD355A">
        <w:t xml:space="preserve"> </w:t>
      </w:r>
      <w:r w:rsidR="00A11339" w:rsidRPr="00AD355A">
        <w:t>{Bidder’s}</w:t>
      </w:r>
      <w:r w:rsidRPr="00AD355A">
        <w:t xml:space="preserve"> </w:t>
      </w:r>
      <w:r w:rsidR="00CE00E7" w:rsidRPr="00AD355A">
        <w:t>Quote</w:t>
      </w:r>
      <w:r w:rsidR="00E77BC1" w:rsidRPr="00AD355A">
        <w:t xml:space="preserve"> </w:t>
      </w:r>
      <w:r w:rsidR="0060080E" w:rsidRPr="00AD355A">
        <w:t>{</w:t>
      </w:r>
      <w:r w:rsidR="00CE00E7" w:rsidRPr="00AD355A">
        <w:t>Proposal</w:t>
      </w:r>
      <w:r w:rsidR="0060080E" w:rsidRPr="00AD355A">
        <w:t>}</w:t>
      </w:r>
      <w:r w:rsidRPr="00AD355A">
        <w:t>.</w:t>
      </w:r>
    </w:p>
    <w:p w:rsidR="005668C6" w:rsidRPr="00AD355A" w:rsidRDefault="005668C6" w:rsidP="00C65B22"/>
    <w:p w:rsidR="00757979" w:rsidRPr="00AD355A" w:rsidRDefault="00757979" w:rsidP="00757979">
      <w:pPr>
        <w:pStyle w:val="Heading4"/>
      </w:pPr>
      <w:r w:rsidRPr="00AD355A">
        <w:t>Location</w:t>
      </w:r>
    </w:p>
    <w:p w:rsidR="00757979" w:rsidRPr="00AD355A" w:rsidRDefault="00757979" w:rsidP="00C65B22"/>
    <w:p w:rsidR="00757979" w:rsidRPr="00F85DB9" w:rsidRDefault="00757979" w:rsidP="00C65B22">
      <w:r w:rsidRPr="00AD355A">
        <w:t xml:space="preserve">The </w:t>
      </w:r>
      <w:r w:rsidR="00526170" w:rsidRPr="00AD355A">
        <w:t xml:space="preserve">Vendor </w:t>
      </w:r>
      <w:r w:rsidR="00571AFA" w:rsidRPr="00AD355A">
        <w:t>{Bidder}</w:t>
      </w:r>
      <w:r w:rsidRPr="00AD355A">
        <w:t xml:space="preserve"> should include the address of the </w:t>
      </w:r>
      <w:r w:rsidR="00526170" w:rsidRPr="00AD355A">
        <w:t>Vendor</w:t>
      </w:r>
      <w:r w:rsidR="008A515B" w:rsidRPr="00AD355A">
        <w:t>’s</w:t>
      </w:r>
      <w:r w:rsidR="00526170" w:rsidRPr="00AD355A">
        <w:t xml:space="preserve"> </w:t>
      </w:r>
      <w:r w:rsidR="00A11339" w:rsidRPr="00AD355A">
        <w:t>{Bidder’s}</w:t>
      </w:r>
      <w:r w:rsidRPr="00AD355A">
        <w:t xml:space="preserve"> office where responsibility for managing the </w:t>
      </w:r>
      <w:r w:rsidR="001D2ACC" w:rsidRPr="00AD355A">
        <w:t>Blanket P.O.</w:t>
      </w:r>
      <w:r w:rsidR="00FB2600" w:rsidRPr="00AD355A">
        <w:t xml:space="preserve"> </w:t>
      </w:r>
      <w:r w:rsidR="008B0B5B" w:rsidRPr="00AD355A">
        <w:t>{</w:t>
      </w:r>
      <w:r w:rsidR="00362081" w:rsidRPr="00AD355A">
        <w:t>Contract</w:t>
      </w:r>
      <w:r w:rsidR="008B0B5B" w:rsidRPr="00AD355A">
        <w:t>}</w:t>
      </w:r>
      <w:r w:rsidRPr="00AD355A">
        <w:t xml:space="preserve"> will take place.  The </w:t>
      </w:r>
      <w:r w:rsidR="00526170" w:rsidRPr="00AD355A">
        <w:t xml:space="preserve">Vendor </w:t>
      </w:r>
      <w:r w:rsidR="00571AFA" w:rsidRPr="00AD355A">
        <w:t>{Bidder}</w:t>
      </w:r>
      <w:r w:rsidRPr="00AD355A">
        <w:t xml:space="preserve"> should include the telephone number and name of the individual to contact.</w:t>
      </w:r>
    </w:p>
    <w:p w:rsidR="00757979" w:rsidRDefault="00757979" w:rsidP="00C65B22"/>
    <w:p w:rsidR="0053485C" w:rsidRPr="0037453D" w:rsidRDefault="0053485C" w:rsidP="0053485C">
      <w:pPr>
        <w:pStyle w:val="Heading4"/>
        <w:ind w:right="108"/>
        <w:rPr>
          <w:rFonts w:eastAsia="MS Mincho"/>
        </w:rPr>
      </w:pPr>
      <w:r w:rsidRPr="0037453D">
        <w:rPr>
          <w:rFonts w:eastAsia="MS Mincho"/>
        </w:rPr>
        <w:t>BIDDER Experience</w:t>
      </w:r>
    </w:p>
    <w:p w:rsidR="0053485C" w:rsidRPr="0037453D" w:rsidRDefault="0053485C" w:rsidP="0053485C">
      <w:pPr>
        <w:pStyle w:val="BodyText3"/>
      </w:pPr>
    </w:p>
    <w:p w:rsidR="0053485C" w:rsidRPr="0037453D" w:rsidRDefault="0053485C" w:rsidP="0053485C">
      <w:pPr>
        <w:pStyle w:val="BodyText3"/>
        <w:ind w:right="0"/>
        <w:contextualSpacing/>
      </w:pPr>
      <w:bookmarkStart w:id="456" w:name="_4.4.2.3__REFERENCE_DATA_SHEETS_-_SA"/>
      <w:bookmarkStart w:id="457" w:name="_Attachment_&quot;A"/>
      <w:bookmarkEnd w:id="456"/>
      <w:bookmarkEnd w:id="457"/>
      <w:r>
        <w:t xml:space="preserve">The </w:t>
      </w:r>
      <w:r w:rsidR="001F33BF">
        <w:rPr>
          <w:rFonts w:cs="Arial"/>
          <w:color w:val="000000"/>
        </w:rPr>
        <w:t>Vendor {Bidder}</w:t>
      </w:r>
      <w:r w:rsidR="001F33BF" w:rsidRPr="00445AEE">
        <w:rPr>
          <w:rFonts w:cs="Arial"/>
          <w:color w:val="000000"/>
        </w:rPr>
        <w:t xml:space="preserve"> </w:t>
      </w:r>
      <w:r w:rsidR="001F33BF" w:rsidRPr="0037453D">
        <w:t>should</w:t>
      </w:r>
      <w:r w:rsidRPr="0037453D">
        <w:t xml:space="preserve"> complete ALL the information requested on </w:t>
      </w:r>
      <w:r>
        <w:t>the Bidder</w:t>
      </w:r>
      <w:r w:rsidRPr="0037453D">
        <w:t xml:space="preserve"> Data Sheet Form attached to this RFP so that the State is able to make a sound business judgment regarding </w:t>
      </w:r>
      <w:r>
        <w:t>the Bidder</w:t>
      </w:r>
      <w:r w:rsidRPr="0037453D">
        <w:t xml:space="preserve">’s experience and capability to perform the contract to the State's satisfaction. </w:t>
      </w:r>
    </w:p>
    <w:p w:rsidR="0053485C" w:rsidRPr="0037453D" w:rsidRDefault="0053485C" w:rsidP="0053485C">
      <w:pPr>
        <w:pStyle w:val="BodyText3"/>
        <w:ind w:right="0"/>
        <w:contextualSpacing/>
      </w:pPr>
    </w:p>
    <w:p w:rsidR="0053485C" w:rsidRPr="0037453D" w:rsidRDefault="0053485C" w:rsidP="0053485C">
      <w:pPr>
        <w:pStyle w:val="BodyText3"/>
        <w:ind w:right="0"/>
        <w:contextualSpacing/>
      </w:pPr>
      <w:r w:rsidRPr="0037453D">
        <w:rPr>
          <w:rStyle w:val="Emphasis"/>
          <w:rFonts w:cs="Arial"/>
          <w:i w:val="0"/>
        </w:rPr>
        <w:t>The State may require a bidder to provide additional information or documentation</w:t>
      </w:r>
      <w:r w:rsidRPr="0037453D">
        <w:t xml:space="preserve"> within </w:t>
      </w:r>
      <w:r>
        <w:t>seven (7)</w:t>
      </w:r>
      <w:r w:rsidRPr="0037453D">
        <w:t xml:space="preserve"> days of request by the State.</w:t>
      </w:r>
    </w:p>
    <w:p w:rsidR="00227069" w:rsidRDefault="00227069"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227069" w:rsidRDefault="00227069" w:rsidP="00C65B22"/>
    <w:p w:rsidR="00227069" w:rsidRPr="0037453D" w:rsidRDefault="00227069" w:rsidP="00227069">
      <w:pPr>
        <w:pStyle w:val="Heading4"/>
      </w:pPr>
      <w:bookmarkStart w:id="458" w:name="_Toc224543897"/>
      <w:r w:rsidRPr="0037453D">
        <w:t>DISCLOSURE OF PRODUCT COMPOSITION</w:t>
      </w:r>
      <w:bookmarkEnd w:id="458"/>
    </w:p>
    <w:p w:rsidR="00227069" w:rsidRPr="0037453D" w:rsidRDefault="00227069" w:rsidP="00227069">
      <w:pPr>
        <w:rPr>
          <w:rFonts w:eastAsia="MS Mincho" w:cs="Arial"/>
          <w:szCs w:val="22"/>
        </w:rPr>
      </w:pPr>
    </w:p>
    <w:p w:rsidR="00227069" w:rsidRDefault="00227069" w:rsidP="00227069">
      <w:pPr>
        <w:pStyle w:val="BodyText3"/>
      </w:pPr>
      <w:r>
        <w:t>The Bidder</w:t>
      </w:r>
      <w:r w:rsidRPr="0037453D">
        <w:t xml:space="preserve"> should furnish material safety data sheets (MSDS) or manufacturers' equivalent information sheets on the products and/or chemicals used in performing the services specified in this RFP with </w:t>
      </w:r>
      <w:r>
        <w:t>the Bidder</w:t>
      </w:r>
      <w:r w:rsidRPr="0037453D">
        <w:t xml:space="preserve">'s proposal.  </w:t>
      </w:r>
      <w:r>
        <w:t>The Bidder</w:t>
      </w:r>
      <w:r w:rsidRPr="0037453D">
        <w:t xml:space="preserve"> must submit the MSDS within </w:t>
      </w:r>
      <w:r>
        <w:t>seven (7)</w:t>
      </w:r>
      <w:r w:rsidRPr="0037453D">
        <w:t xml:space="preserve"> days of written notification.  Failure to supply this information within the </w:t>
      </w:r>
      <w:r>
        <w:t>seven (</w:t>
      </w:r>
      <w:r w:rsidRPr="0037453D">
        <w:t>7</w:t>
      </w:r>
      <w:r>
        <w:t>)</w:t>
      </w:r>
      <w:r w:rsidRPr="0037453D">
        <w:t xml:space="preserve"> day period will result in rejection of the </w:t>
      </w:r>
      <w:r>
        <w:t xml:space="preserve">proposal </w:t>
      </w:r>
      <w:r w:rsidRPr="0037453D">
        <w:t>for that price line.</w:t>
      </w:r>
    </w:p>
    <w:p w:rsidR="00757979" w:rsidRDefault="00757979" w:rsidP="00C65B22"/>
    <w:p w:rsidR="001F33BF" w:rsidRDefault="001F33BF" w:rsidP="00B0043E">
      <w:pPr>
        <w:pStyle w:val="Heading3"/>
        <w:numPr>
          <w:ilvl w:val="0"/>
          <w:numId w:val="0"/>
        </w:numPr>
        <w:rPr>
          <w:rFonts w:eastAsia="MS Mincho"/>
        </w:rPr>
      </w:pPr>
      <w:bookmarkStart w:id="459" w:name="_Toc400531503"/>
      <w:bookmarkStart w:id="460" w:name="_Toc428533974"/>
    </w:p>
    <w:p w:rsidR="001F33BF" w:rsidRDefault="001F33BF" w:rsidP="00B0043E">
      <w:pPr>
        <w:pStyle w:val="Heading3"/>
        <w:numPr>
          <w:ilvl w:val="0"/>
          <w:numId w:val="0"/>
        </w:numPr>
        <w:rPr>
          <w:rFonts w:eastAsia="MS Mincho"/>
        </w:rPr>
      </w:pPr>
    </w:p>
    <w:p w:rsidR="00757979" w:rsidRPr="00A63346" w:rsidRDefault="00757979" w:rsidP="00757979">
      <w:pPr>
        <w:pStyle w:val="Heading3"/>
        <w:rPr>
          <w:rFonts w:eastAsia="MS Mincho"/>
        </w:rPr>
      </w:pPr>
      <w:bookmarkStart w:id="461" w:name="_Toc464029152"/>
      <w:r w:rsidRPr="00A63346">
        <w:rPr>
          <w:rFonts w:eastAsia="MS Mincho"/>
        </w:rPr>
        <w:lastRenderedPageBreak/>
        <w:t>PRICE schedule</w:t>
      </w:r>
      <w:r>
        <w:rPr>
          <w:rFonts w:eastAsia="MS Mincho"/>
        </w:rPr>
        <w:t>/SHEET</w:t>
      </w:r>
      <w:bookmarkEnd w:id="459"/>
      <w:bookmarkEnd w:id="460"/>
      <w:bookmarkEnd w:id="461"/>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rsidR="00E64ECE" w:rsidRDefault="00E64ECE" w:rsidP="00B0043E">
      <w:pPr>
        <w:pStyle w:val="Heading4"/>
        <w:numPr>
          <w:ilvl w:val="0"/>
          <w:numId w:val="0"/>
        </w:numPr>
      </w:pPr>
    </w:p>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6F0D27" w:rsidRDefault="006F0D27" w:rsidP="00B0043E">
      <w:pPr>
        <w:pStyle w:val="Heading4"/>
        <w:numPr>
          <w:ilvl w:val="0"/>
          <w:numId w:val="0"/>
        </w:numPr>
      </w:pPr>
    </w:p>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585559" w:rsidRPr="00585559" w:rsidRDefault="00585559" w:rsidP="00585559">
      <w:pPr>
        <w:ind w:right="108"/>
        <w:rPr>
          <w:rFonts w:eastAsia="MS Mincho"/>
          <w:szCs w:val="22"/>
        </w:rPr>
      </w:pPr>
      <w:r>
        <w:t>Vendor</w:t>
      </w:r>
      <w:r w:rsidR="0053485C">
        <w:t xml:space="preserve">s </w:t>
      </w:r>
      <w:r>
        <w:t>{Bidder</w:t>
      </w:r>
      <w:r w:rsidR="0053485C">
        <w:t>s</w:t>
      </w:r>
      <w:r>
        <w:t>}</w:t>
      </w:r>
      <w:r w:rsidRPr="00585559">
        <w:rPr>
          <w:rFonts w:eastAsia="MS Mincho"/>
          <w:szCs w:val="22"/>
        </w:rPr>
        <w:t xml:space="preserve"> must provide pricing for all thirty-six (36) price lines in order to be considered for award.  Price lines (00001 through 00036).</w:t>
      </w:r>
    </w:p>
    <w:p w:rsidR="00585559" w:rsidRPr="00585559" w:rsidRDefault="00585559" w:rsidP="00585559">
      <w:pPr>
        <w:ind w:right="108"/>
        <w:rPr>
          <w:rFonts w:eastAsia="MS Mincho"/>
          <w:szCs w:val="22"/>
        </w:rPr>
      </w:pPr>
    </w:p>
    <w:p w:rsidR="00585559" w:rsidRPr="00585559" w:rsidRDefault="00585559" w:rsidP="00585559">
      <w:pPr>
        <w:ind w:right="108"/>
        <w:rPr>
          <w:rFonts w:ascii="Times New Roman" w:eastAsia="MS Mincho" w:hAnsi="Times New Roman"/>
          <w:sz w:val="24"/>
        </w:rPr>
      </w:pPr>
      <w:r w:rsidRPr="00B0043E">
        <w:rPr>
          <w:b/>
        </w:rPr>
        <w:t>Vendor</w:t>
      </w:r>
      <w:r w:rsidR="0053485C" w:rsidRPr="00B0043E">
        <w:rPr>
          <w:b/>
        </w:rPr>
        <w:t>’s</w:t>
      </w:r>
      <w:r w:rsidR="00E64ECE">
        <w:t xml:space="preserve"> </w:t>
      </w:r>
      <w:r>
        <w:t>{</w:t>
      </w:r>
      <w:r w:rsidRPr="00585559">
        <w:rPr>
          <w:rFonts w:eastAsia="MS Mincho"/>
          <w:b/>
          <w:szCs w:val="22"/>
        </w:rPr>
        <w:t>Bidder</w:t>
      </w:r>
      <w:r w:rsidR="0053485C">
        <w:rPr>
          <w:rFonts w:eastAsia="MS Mincho"/>
          <w:b/>
          <w:szCs w:val="22"/>
        </w:rPr>
        <w:t>’s</w:t>
      </w:r>
      <w:r>
        <w:rPr>
          <w:rFonts w:eastAsia="MS Mincho"/>
          <w:b/>
          <w:szCs w:val="22"/>
        </w:rPr>
        <w:t>}</w:t>
      </w:r>
      <w:r w:rsidRPr="00585559">
        <w:rPr>
          <w:rFonts w:eastAsia="MS Mincho"/>
          <w:b/>
          <w:szCs w:val="22"/>
        </w:rPr>
        <w:t xml:space="preserve"> </w:t>
      </w:r>
      <w:r>
        <w:rPr>
          <w:rFonts w:eastAsia="MS Mincho"/>
          <w:b/>
          <w:szCs w:val="22"/>
        </w:rPr>
        <w:t>f</w:t>
      </w:r>
      <w:r w:rsidRPr="00585559">
        <w:rPr>
          <w:rFonts w:eastAsia="MS Mincho"/>
          <w:b/>
          <w:szCs w:val="22"/>
        </w:rPr>
        <w:t xml:space="preserve">ailure to provide pricing for all price lines shall </w:t>
      </w:r>
      <w:r>
        <w:rPr>
          <w:rFonts w:eastAsia="MS Mincho"/>
          <w:b/>
          <w:szCs w:val="22"/>
        </w:rPr>
        <w:t>render the Quote</w:t>
      </w:r>
      <w:r w:rsidR="00E64ECE">
        <w:rPr>
          <w:rFonts w:eastAsia="MS Mincho"/>
          <w:b/>
          <w:szCs w:val="22"/>
        </w:rPr>
        <w:t xml:space="preserve"> </w:t>
      </w:r>
      <w:r w:rsidR="00E64ECE" w:rsidRPr="00B0043E">
        <w:rPr>
          <w:rFonts w:cs="Arial"/>
          <w:b/>
          <w:szCs w:val="22"/>
        </w:rPr>
        <w:t>{Proposal}</w:t>
      </w:r>
      <w:r>
        <w:rPr>
          <w:rFonts w:eastAsia="MS Mincho"/>
          <w:b/>
          <w:szCs w:val="22"/>
        </w:rPr>
        <w:t xml:space="preserve"> </w:t>
      </w:r>
      <w:r w:rsidRPr="00585559">
        <w:rPr>
          <w:rFonts w:eastAsia="MS Mincho"/>
          <w:b/>
          <w:szCs w:val="22"/>
        </w:rPr>
        <w:t xml:space="preserve">as </w:t>
      </w:r>
      <w:r>
        <w:rPr>
          <w:rFonts w:eastAsia="MS Mincho"/>
          <w:b/>
          <w:szCs w:val="22"/>
        </w:rPr>
        <w:t>n</w:t>
      </w:r>
      <w:r w:rsidRPr="00585559">
        <w:rPr>
          <w:rFonts w:eastAsia="MS Mincho"/>
          <w:b/>
          <w:szCs w:val="22"/>
        </w:rPr>
        <w:t>on-responsive</w:t>
      </w:r>
      <w:r>
        <w:rPr>
          <w:rFonts w:eastAsia="MS Mincho"/>
          <w:b/>
          <w:szCs w:val="22"/>
        </w:rPr>
        <w:t>.</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644E7D" w:rsidRDefault="00644E7D" w:rsidP="00B0043E">
      <w:pPr>
        <w:pStyle w:val="Heading4"/>
        <w:numPr>
          <w:ilvl w:val="0"/>
          <w:numId w:val="0"/>
        </w:numPr>
      </w:pPr>
    </w:p>
    <w:p w:rsidR="00644E7D" w:rsidRDefault="00644E7D" w:rsidP="00B0043E">
      <w:pPr>
        <w:pStyle w:val="Heading4"/>
        <w:numPr>
          <w:ilvl w:val="0"/>
          <w:numId w:val="0"/>
        </w:numPr>
      </w:pPr>
    </w:p>
    <w:p w:rsidR="00644E7D" w:rsidRDefault="00644E7D" w:rsidP="00B0043E">
      <w:pPr>
        <w:pStyle w:val="Heading4"/>
        <w:numPr>
          <w:ilvl w:val="0"/>
          <w:numId w:val="0"/>
        </w:numPr>
      </w:pPr>
    </w:p>
    <w:p w:rsidR="00757979" w:rsidRPr="00561A07" w:rsidRDefault="00757979" w:rsidP="00757979">
      <w:pPr>
        <w:pStyle w:val="Heading4"/>
      </w:pPr>
      <w:r>
        <w:lastRenderedPageBreak/>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675860" w:rsidRPr="00FD2795" w:rsidRDefault="00045825" w:rsidP="006C72E6">
      <w:pPr>
        <w:pStyle w:val="Heading1"/>
      </w:pPr>
      <w:bookmarkStart w:id="462" w:name="_Toc456249902"/>
      <w:bookmarkStart w:id="463" w:name="_Toc456786703"/>
      <w:bookmarkStart w:id="464" w:name="_Toc456786965"/>
      <w:bookmarkStart w:id="465" w:name="_Toc459984608"/>
      <w:bookmarkStart w:id="466" w:name="_Toc460225599"/>
      <w:bookmarkStart w:id="467" w:name="_Toc461711486"/>
      <w:bookmarkStart w:id="468" w:name="_Toc462218273"/>
      <w:bookmarkStart w:id="469" w:name="_Toc456249903"/>
      <w:bookmarkStart w:id="470" w:name="_Toc456786704"/>
      <w:bookmarkStart w:id="471" w:name="_Toc456786966"/>
      <w:bookmarkStart w:id="472" w:name="_Toc459984609"/>
      <w:bookmarkStart w:id="473" w:name="_Toc460225600"/>
      <w:bookmarkStart w:id="474" w:name="_Toc461711487"/>
      <w:bookmarkStart w:id="475" w:name="_Toc462218274"/>
      <w:bookmarkStart w:id="476" w:name="_Toc456249904"/>
      <w:bookmarkStart w:id="477" w:name="_Toc456786705"/>
      <w:bookmarkStart w:id="478" w:name="_Toc456786967"/>
      <w:bookmarkStart w:id="479" w:name="_Toc459984610"/>
      <w:bookmarkStart w:id="480" w:name="_Toc460225601"/>
      <w:bookmarkStart w:id="481" w:name="_Toc461711488"/>
      <w:bookmarkStart w:id="482" w:name="_Toc462218275"/>
      <w:bookmarkStart w:id="483" w:name="_Toc456249905"/>
      <w:bookmarkStart w:id="484" w:name="_Toc456786706"/>
      <w:bookmarkStart w:id="485" w:name="_Toc456786968"/>
      <w:bookmarkStart w:id="486" w:name="_Toc459984611"/>
      <w:bookmarkStart w:id="487" w:name="_Toc460225602"/>
      <w:bookmarkStart w:id="488" w:name="_Toc461711489"/>
      <w:bookmarkStart w:id="489" w:name="_Toc462218276"/>
      <w:bookmarkStart w:id="490" w:name="_Toc456249906"/>
      <w:bookmarkStart w:id="491" w:name="_Toc456786707"/>
      <w:bookmarkStart w:id="492" w:name="_Toc456786969"/>
      <w:bookmarkStart w:id="493" w:name="_Toc459984612"/>
      <w:bookmarkStart w:id="494" w:name="_Toc460225603"/>
      <w:bookmarkStart w:id="495" w:name="_Toc461711490"/>
      <w:bookmarkStart w:id="496" w:name="_Toc462218277"/>
      <w:bookmarkStart w:id="497" w:name="_Toc456249907"/>
      <w:bookmarkStart w:id="498" w:name="_Toc456786708"/>
      <w:bookmarkStart w:id="499" w:name="_Toc456786970"/>
      <w:bookmarkStart w:id="500" w:name="_Toc459984613"/>
      <w:bookmarkStart w:id="501" w:name="_Toc460225604"/>
      <w:bookmarkStart w:id="502" w:name="_Toc461711491"/>
      <w:bookmarkStart w:id="503" w:name="_Toc462218278"/>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br w:type="page"/>
      </w:r>
      <w:bookmarkStart w:id="504" w:name="_Toc400531505"/>
      <w:bookmarkStart w:id="505" w:name="_Toc428533976"/>
      <w:r w:rsidR="00AA3B67">
        <w:lastRenderedPageBreak/>
        <w:t xml:space="preserve"> </w:t>
      </w:r>
      <w:bookmarkStart w:id="506" w:name="_Toc464029153"/>
      <w:r w:rsidR="00675860" w:rsidRPr="00FD2795">
        <w:t>SPECIAL</w:t>
      </w:r>
      <w:r w:rsidR="006C72E6">
        <w:t xml:space="preserve"> </w:t>
      </w:r>
      <w:r w:rsidR="00675860" w:rsidRPr="00FD2795">
        <w:t>CONTRACTUAL TERMS AND CONDITIONS</w:t>
      </w:r>
      <w:bookmarkEnd w:id="504"/>
      <w:bookmarkEnd w:id="505"/>
      <w:r w:rsidR="006C72E6">
        <w:t xml:space="preserve"> APPLICABLE TO THE </w:t>
      </w:r>
      <w:r w:rsidR="001D2ACC">
        <w:t>BLANKET P.O.</w:t>
      </w:r>
      <w:bookmarkEnd w:id="506"/>
    </w:p>
    <w:p w:rsidR="00675860" w:rsidRDefault="00675860" w:rsidP="00675860"/>
    <w:p w:rsidR="00675860" w:rsidRDefault="00675860" w:rsidP="00675860">
      <w:pPr>
        <w:pStyle w:val="Heading2"/>
        <w:ind w:right="108"/>
      </w:pPr>
      <w:bookmarkStart w:id="507" w:name="_Toc400531506"/>
      <w:bookmarkStart w:id="508" w:name="_Toc428533977"/>
      <w:bookmarkStart w:id="509" w:name="_Toc464029154"/>
      <w:r w:rsidRPr="009938A9">
        <w:t>PRECEDENCE OF SPECIAL CONTRACTUAL TERMS AND CONDITIONS</w:t>
      </w:r>
      <w:bookmarkEnd w:id="507"/>
      <w:bookmarkEnd w:id="508"/>
      <w:bookmarkEnd w:id="50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510" w:name="_Toc400531507"/>
      <w:bookmarkStart w:id="511" w:name="_Toc428533978"/>
      <w:bookmarkStart w:id="512" w:name="_Toc464029155"/>
      <w:r>
        <w:t>BLANKET P.O.</w:t>
      </w:r>
      <w:r w:rsidR="00CE709E">
        <w:t xml:space="preserve"> </w:t>
      </w:r>
      <w:r w:rsidR="008B0B5B">
        <w:t>{Contract}</w:t>
      </w:r>
      <w:r w:rsidR="00675860" w:rsidRPr="005B44C2">
        <w:t xml:space="preserve"> Term and Extension Option</w:t>
      </w:r>
      <w:bookmarkEnd w:id="510"/>
      <w:bookmarkEnd w:id="511"/>
      <w:bookmarkEnd w:id="512"/>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85559" w:rsidRPr="00B0043E">
        <w:rPr>
          <w:b/>
          <w:sz w:val="22"/>
          <w:szCs w:val="22"/>
          <w:lang w:val="en-US"/>
        </w:rPr>
        <w:t>three (3) years.</w:t>
      </w:r>
      <w:r w:rsidRPr="00B0043E">
        <w:rPr>
          <w:b/>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B0043E">
        <w:rPr>
          <w:b/>
          <w:bCs/>
          <w:sz w:val="22"/>
          <w:szCs w:val="22"/>
        </w:rPr>
        <w:t>two (2)</w:t>
      </w:r>
      <w:r w:rsidRPr="00585559">
        <w:rPr>
          <w:sz w:val="22"/>
          <w:szCs w:val="22"/>
        </w:rPr>
        <w:t xml:space="preserve"> years with no single extension exceeding one (1) year, by the mutual written consent of the </w:t>
      </w:r>
      <w:r w:rsidR="006C7D6B" w:rsidRPr="00585559">
        <w:rPr>
          <w:sz w:val="22"/>
          <w:szCs w:val="22"/>
        </w:rPr>
        <w:t>Vendor</w:t>
      </w:r>
      <w:r w:rsidR="006C7D6B">
        <w:rPr>
          <w:sz w:val="22"/>
          <w:szCs w:val="22"/>
        </w:rPr>
        <w:t xml:space="preserve">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513" w:name="_Toc400531508"/>
      <w:bookmarkStart w:id="514" w:name="_Toc428533979"/>
      <w:bookmarkStart w:id="515" w:name="_Toc464029156"/>
      <w:r>
        <w:t>BLANKET P.O.</w:t>
      </w:r>
      <w:r w:rsidR="00CE709E">
        <w:t xml:space="preserve"> </w:t>
      </w:r>
      <w:r w:rsidR="008B0B5B">
        <w:t>{Contract}</w:t>
      </w:r>
      <w:r w:rsidR="00675860" w:rsidRPr="005B44C2">
        <w:t xml:space="preserve"> Transition</w:t>
      </w:r>
      <w:bookmarkEnd w:id="513"/>
      <w:bookmarkEnd w:id="514"/>
      <w:bookmarkEnd w:id="51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rsidRPr="00585559">
        <w:t>{</w:t>
      </w:r>
      <w:r w:rsidR="00362081" w:rsidRPr="00585559">
        <w:t>Contract</w:t>
      </w:r>
      <w:r w:rsidR="008B0B5B" w:rsidRPr="00585559">
        <w:t>}</w:t>
      </w:r>
      <w:r w:rsidRPr="00585559">
        <w:t xml:space="preserve"> under the same terms and conditions until a new </w:t>
      </w:r>
      <w:r w:rsidR="001D2ACC" w:rsidRPr="00585559">
        <w:t>Blanket P.O.</w:t>
      </w:r>
      <w:r w:rsidR="00A7166F" w:rsidRPr="00585559">
        <w:t xml:space="preserve"> </w:t>
      </w:r>
      <w:r w:rsidR="008B0B5B" w:rsidRPr="00585559">
        <w:t>{</w:t>
      </w:r>
      <w:r w:rsidR="00362081" w:rsidRPr="00585559">
        <w:t>Contract</w:t>
      </w:r>
      <w:r w:rsidR="008B0B5B" w:rsidRPr="00585559">
        <w:t>}</w:t>
      </w:r>
      <w:r w:rsidRPr="00585559">
        <w:t xml:space="preserve"> can be completely operational.  At no time shall this transition period extend more than </w:t>
      </w:r>
      <w:r w:rsidR="00585559" w:rsidRPr="00B0043E">
        <w:rPr>
          <w:b/>
          <w:bCs/>
        </w:rPr>
        <w:t>one hundred eighty (</w:t>
      </w:r>
      <w:r w:rsidRPr="00B0043E">
        <w:rPr>
          <w:b/>
          <w:bCs/>
        </w:rPr>
        <w:t>180</w:t>
      </w:r>
      <w:r w:rsidR="00585559" w:rsidRPr="00B0043E">
        <w:rPr>
          <w:b/>
          <w:bCs/>
        </w:rPr>
        <w:t>)</w:t>
      </w:r>
      <w:r w:rsidRPr="00585559">
        <w:rPr>
          <w:b/>
          <w:bCs/>
        </w:rPr>
        <w:t xml:space="preserve"> </w:t>
      </w:r>
      <w:r w:rsidRPr="00585559">
        <w:t>days beyond the expiration date of th</w:t>
      </w:r>
      <w:r w:rsidR="00CE709E" w:rsidRPr="00585559">
        <w:t>is</w:t>
      </w:r>
      <w:r w:rsidRPr="00585559">
        <w:t xml:space="preserve"> </w:t>
      </w:r>
      <w:r w:rsidR="001D2ACC" w:rsidRPr="00585559">
        <w:t>Blanket P.O.</w:t>
      </w:r>
      <w:r w:rsidR="00A7166F" w:rsidRPr="00585559">
        <w:t xml:space="preserve"> </w:t>
      </w:r>
      <w:r w:rsidR="008B0B5B" w:rsidRPr="00585559">
        <w:t>{</w:t>
      </w:r>
      <w:r w:rsidR="00362081" w:rsidRPr="00585559">
        <w:t>Contract</w:t>
      </w:r>
      <w:r w:rsidR="008B0B5B" w:rsidRPr="00585559">
        <w:t>}</w:t>
      </w:r>
      <w:r w:rsidR="003628C2" w:rsidRPr="00585559">
        <w:t xml:space="preserve">, including any extensions </w:t>
      </w:r>
      <w:r w:rsidR="003676BA" w:rsidRPr="00585559">
        <w:t>exercised</w:t>
      </w:r>
      <w:r w:rsidRPr="00585559">
        <w:t>.</w:t>
      </w:r>
    </w:p>
    <w:p w:rsidR="00675860" w:rsidRDefault="00675860" w:rsidP="00675860">
      <w:pPr>
        <w:pStyle w:val="BodyText"/>
        <w:ind w:left="0" w:right="108"/>
      </w:pPr>
    </w:p>
    <w:p w:rsidR="00B10FC3" w:rsidRPr="00C65B22" w:rsidRDefault="00062A98" w:rsidP="007D420A">
      <w:pPr>
        <w:pStyle w:val="Heading2"/>
        <w:ind w:right="108"/>
      </w:pPr>
      <w:bookmarkStart w:id="516" w:name="_Toc108508270"/>
      <w:bookmarkStart w:id="517" w:name="_Toc428533980"/>
      <w:bookmarkStart w:id="518" w:name="_Toc464029157"/>
      <w:r w:rsidRPr="00851065">
        <w:lastRenderedPageBreak/>
        <w:t xml:space="preserve">CHANGE ORDER </w:t>
      </w:r>
      <w:r w:rsidR="00E539C1" w:rsidRPr="00851065">
        <w:t>{</w:t>
      </w:r>
      <w:r w:rsidR="00B10FC3" w:rsidRPr="00851065">
        <w:t xml:space="preserve">Contract </w:t>
      </w:r>
      <w:bookmarkEnd w:id="516"/>
      <w:r w:rsidR="003830F9" w:rsidRPr="00851065">
        <w:t>AMENDMENT</w:t>
      </w:r>
      <w:r w:rsidR="00E539C1" w:rsidRPr="00851065">
        <w:t>}</w:t>
      </w:r>
      <w:bookmarkEnd w:id="517"/>
      <w:bookmarkEnd w:id="51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519" w:name="_Toc400531510"/>
      <w:bookmarkStart w:id="520" w:name="_Toc428533981"/>
      <w:bookmarkStart w:id="521" w:name="_Toc464029158"/>
      <w:r>
        <w:t xml:space="preserve">Vendor </w:t>
      </w:r>
      <w:r w:rsidR="00571AFA">
        <w:t>{contractor}</w:t>
      </w:r>
      <w:r w:rsidR="00675860">
        <w:t xml:space="preserve"> Responsibilities</w:t>
      </w:r>
      <w:bookmarkEnd w:id="519"/>
      <w:bookmarkEnd w:id="520"/>
      <w:bookmarkEnd w:id="52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522" w:name="_Toc400531511"/>
      <w:bookmarkStart w:id="523" w:name="_Toc428533982"/>
      <w:bookmarkStart w:id="524" w:name="_Toc464029159"/>
      <w:r>
        <w:t>Substitution of Staff</w:t>
      </w:r>
      <w:bookmarkEnd w:id="522"/>
      <w:bookmarkEnd w:id="523"/>
      <w:bookmarkEnd w:id="524"/>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525" w:name="_Toc400531512"/>
      <w:bookmarkStart w:id="526" w:name="_Toc428533983"/>
      <w:bookmarkStart w:id="527" w:name="_Toc464029160"/>
      <w:r>
        <w:t>Substitution or Addition of SubCONTRACTOR(s)</w:t>
      </w:r>
      <w:bookmarkEnd w:id="525"/>
      <w:bookmarkEnd w:id="526"/>
      <w:bookmarkEnd w:id="52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Default="00675860" w:rsidP="00675860">
      <w:pPr>
        <w:pStyle w:val="BodyText3"/>
        <w:rPr>
          <w:highlight w:val="green"/>
        </w:rPr>
      </w:pPr>
    </w:p>
    <w:p w:rsidR="00675860" w:rsidRPr="00585559" w:rsidRDefault="00675860">
      <w:pPr>
        <w:pStyle w:val="Heading2"/>
      </w:pPr>
      <w:bookmarkStart w:id="528" w:name="_Toc456249917"/>
      <w:bookmarkStart w:id="529" w:name="_Toc456786718"/>
      <w:bookmarkStart w:id="530" w:name="_Toc456786980"/>
      <w:bookmarkStart w:id="531" w:name="_Toc459984622"/>
      <w:bookmarkStart w:id="532" w:name="_Toc460225613"/>
      <w:bookmarkStart w:id="533" w:name="_Toc461711500"/>
      <w:bookmarkStart w:id="534" w:name="_Toc462218287"/>
      <w:bookmarkStart w:id="535" w:name="_Toc456249918"/>
      <w:bookmarkStart w:id="536" w:name="_Toc456786719"/>
      <w:bookmarkStart w:id="537" w:name="_Toc456786981"/>
      <w:bookmarkStart w:id="538" w:name="_Toc459984623"/>
      <w:bookmarkStart w:id="539" w:name="_Toc460225614"/>
      <w:bookmarkStart w:id="540" w:name="_Toc461711501"/>
      <w:bookmarkStart w:id="541" w:name="_Toc462218288"/>
      <w:bookmarkStart w:id="542" w:name="_Toc456249919"/>
      <w:bookmarkStart w:id="543" w:name="_Toc456786720"/>
      <w:bookmarkStart w:id="544" w:name="_Toc456786982"/>
      <w:bookmarkStart w:id="545" w:name="_Toc459984624"/>
      <w:bookmarkStart w:id="546" w:name="_Toc460225615"/>
      <w:bookmarkStart w:id="547" w:name="_Toc461711502"/>
      <w:bookmarkStart w:id="548" w:name="_Toc462218289"/>
      <w:bookmarkStart w:id="549" w:name="_Toc456249920"/>
      <w:bookmarkStart w:id="550" w:name="_Toc456786721"/>
      <w:bookmarkStart w:id="551" w:name="_Toc456786983"/>
      <w:bookmarkStart w:id="552" w:name="_Toc459984625"/>
      <w:bookmarkStart w:id="553" w:name="_Toc460225616"/>
      <w:bookmarkStart w:id="554" w:name="_Toc461711503"/>
      <w:bookmarkStart w:id="555" w:name="_Toc462218290"/>
      <w:bookmarkStart w:id="556" w:name="_Toc456249921"/>
      <w:bookmarkStart w:id="557" w:name="_Toc456786722"/>
      <w:bookmarkStart w:id="558" w:name="_Toc456786984"/>
      <w:bookmarkStart w:id="559" w:name="_Toc459984626"/>
      <w:bookmarkStart w:id="560" w:name="_Toc460225617"/>
      <w:bookmarkStart w:id="561" w:name="_Toc461711504"/>
      <w:bookmarkStart w:id="562" w:name="_Toc462218291"/>
      <w:bookmarkStart w:id="563" w:name="_Toc456249922"/>
      <w:bookmarkStart w:id="564" w:name="_Toc456786723"/>
      <w:bookmarkStart w:id="565" w:name="_Toc456786985"/>
      <w:bookmarkStart w:id="566" w:name="_Toc459984627"/>
      <w:bookmarkStart w:id="567" w:name="_Toc460225618"/>
      <w:bookmarkStart w:id="568" w:name="_Toc461711505"/>
      <w:bookmarkStart w:id="569" w:name="_Toc462218292"/>
      <w:bookmarkStart w:id="570" w:name="_Toc456249923"/>
      <w:bookmarkStart w:id="571" w:name="_Toc456786724"/>
      <w:bookmarkStart w:id="572" w:name="_Toc456786986"/>
      <w:bookmarkStart w:id="573" w:name="_Toc459984628"/>
      <w:bookmarkStart w:id="574" w:name="_Toc460225619"/>
      <w:bookmarkStart w:id="575" w:name="_Toc461711506"/>
      <w:bookmarkStart w:id="576" w:name="_Toc462218293"/>
      <w:bookmarkStart w:id="577" w:name="_Toc400531514"/>
      <w:bookmarkStart w:id="578" w:name="_Toc428533985"/>
      <w:bookmarkStart w:id="579" w:name="_Toc464029161"/>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rsidRPr="00585559">
        <w:t>security and Confidentiality</w:t>
      </w:r>
      <w:bookmarkEnd w:id="577"/>
      <w:bookmarkEnd w:id="578"/>
      <w:bookmarkEnd w:id="579"/>
    </w:p>
    <w:p w:rsidR="00952722" w:rsidRPr="00851065" w:rsidRDefault="00952722" w:rsidP="00851065">
      <w:pPr>
        <w:rPr>
          <w:b/>
        </w:rPr>
      </w:pPr>
    </w:p>
    <w:p w:rsidR="00675860" w:rsidRPr="00507C84" w:rsidRDefault="00675860" w:rsidP="00063D32">
      <w:pPr>
        <w:pStyle w:val="Heading3"/>
      </w:pPr>
      <w:bookmarkStart w:id="580" w:name="_Toc400531515"/>
      <w:bookmarkStart w:id="581" w:name="_Toc428533986"/>
      <w:bookmarkStart w:id="582" w:name="_Toc464029162"/>
      <w:r w:rsidRPr="00507C84">
        <w:t>DATA CONFIDENTIALITY</w:t>
      </w:r>
      <w:bookmarkEnd w:id="580"/>
      <w:bookmarkEnd w:id="581"/>
      <w:bookmarkEnd w:id="582"/>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644E7D" w:rsidRDefault="00675860" w:rsidP="001D330F">
      <w:pPr>
        <w:pStyle w:val="ListParagraph"/>
        <w:numPr>
          <w:ilvl w:val="0"/>
          <w:numId w:val="38"/>
        </w:numPr>
      </w:pPr>
      <w:r w:rsidRPr="00644E7D">
        <w:t>Notwithstanding the requirements of nondisclosure described in these Sections 5.</w:t>
      </w:r>
      <w:r w:rsidR="00644E7D" w:rsidRPr="00B0043E">
        <w:t>8</w:t>
      </w:r>
      <w:r w:rsidRPr="00B0043E">
        <w:t>.1</w:t>
      </w:r>
      <w:r w:rsidRPr="00644E7D">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644E7D">
        <w:t xml:space="preserve">Vendor </w:t>
      </w:r>
      <w:r w:rsidR="00571AFA" w:rsidRPr="00644E7D">
        <w:t>{Contractor}</w:t>
      </w:r>
      <w:r w:rsidRPr="00644E7D">
        <w:t xml:space="preserve"> does not exercise its rights as described in Section 5.</w:t>
      </w:r>
      <w:r w:rsidR="00644E7D" w:rsidRPr="00644E7D">
        <w:t>8</w:t>
      </w:r>
      <w:r w:rsidRPr="00644E7D">
        <w:t xml:space="preserve">.1.1(e), or if </w:t>
      </w:r>
      <w:r w:rsidR="004216A0" w:rsidRPr="00644E7D">
        <w:t xml:space="preserve">Vendor </w:t>
      </w:r>
      <w:r w:rsidR="00571AFA" w:rsidRPr="00644E7D">
        <w:t>{Contractor}</w:t>
      </w:r>
      <w:r w:rsidRPr="00644E7D">
        <w:t xml:space="preserve"> is unsuccessful in defending its rights as described in Section 5.</w:t>
      </w:r>
      <w:r w:rsidR="00644E7D" w:rsidRPr="00B0043E">
        <w:t>8</w:t>
      </w:r>
      <w:r w:rsidRPr="00B0043E">
        <w:t xml:space="preserve">.1.1(e), or (iv) in the case of </w:t>
      </w:r>
      <w:r w:rsidR="004216A0" w:rsidRPr="00644E7D">
        <w:t xml:space="preserve">Vendor </w:t>
      </w:r>
      <w:r w:rsidR="00571AFA" w:rsidRPr="00644E7D">
        <w:t>{Contractor}</w:t>
      </w:r>
      <w:r w:rsidRPr="00644E7D">
        <w:t xml:space="preserve">, if </w:t>
      </w:r>
      <w:r w:rsidR="006C7D6B" w:rsidRPr="00644E7D">
        <w:t xml:space="preserve">Vendor </w:t>
      </w:r>
      <w:r w:rsidR="00571AFA" w:rsidRPr="00644E7D">
        <w:t>{Contractor}</w:t>
      </w:r>
      <w:r w:rsidRPr="00644E7D">
        <w:t xml:space="preserve"> determines the documents or information are subject to disclosure and the State does not exercise its rights described in Section 5.</w:t>
      </w:r>
      <w:r w:rsidR="00644E7D" w:rsidRPr="00B0043E">
        <w:t>8</w:t>
      </w:r>
      <w:r w:rsidRPr="00B0043E">
        <w:t>.1.1(</w:t>
      </w:r>
      <w:r w:rsidRPr="00644E7D">
        <w:t>f), or if the State is unsuccessful in defending its rights as described in Section 5.</w:t>
      </w:r>
      <w:r w:rsidR="00644E7D" w:rsidRPr="00B0043E">
        <w:t>8</w:t>
      </w:r>
      <w:r w:rsidRPr="00B0043E">
        <w:t>.1.1(</w:t>
      </w:r>
      <w:r w:rsidRPr="00644E7D">
        <w:t>f).</w:t>
      </w:r>
    </w:p>
    <w:p w:rsidR="00675860" w:rsidRPr="007D420A" w:rsidRDefault="00675860" w:rsidP="007D420A"/>
    <w:p w:rsidR="00675860" w:rsidRPr="00507C84" w:rsidRDefault="00675860" w:rsidP="00063D32">
      <w:pPr>
        <w:pStyle w:val="Heading3"/>
        <w:rPr>
          <w:rFonts w:eastAsia="Calibri"/>
        </w:rPr>
      </w:pPr>
      <w:bookmarkStart w:id="583" w:name="_Toc400531516"/>
      <w:bookmarkStart w:id="584" w:name="_Toc428533987"/>
      <w:bookmarkStart w:id="585" w:name="_Toc464029163"/>
      <w:r w:rsidRPr="00507C84">
        <w:rPr>
          <w:rFonts w:eastAsia="Calibri"/>
        </w:rPr>
        <w:t>DATA SECURITY STANDARDS</w:t>
      </w:r>
      <w:bookmarkEnd w:id="583"/>
      <w:bookmarkEnd w:id="584"/>
      <w:bookmarkEnd w:id="585"/>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7"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BF3B73" w:rsidRDefault="00675860" w:rsidP="00B0043E">
      <w:pPr>
        <w:rPr>
          <w:szCs w:val="22"/>
        </w:rPr>
      </w:pPr>
    </w:p>
    <w:p w:rsidR="00675860" w:rsidRPr="00B6270B" w:rsidRDefault="00675860" w:rsidP="00675860">
      <w:pPr>
        <w:pStyle w:val="Heading2"/>
        <w:ind w:right="108"/>
      </w:pPr>
      <w:bookmarkStart w:id="586" w:name="_Toc400531518"/>
      <w:bookmarkStart w:id="587" w:name="_Toc428533989"/>
      <w:bookmarkStart w:id="588" w:name="_Toc464029164"/>
      <w:r>
        <w:t>News Releases</w:t>
      </w:r>
      <w:bookmarkEnd w:id="586"/>
      <w:bookmarkEnd w:id="587"/>
      <w:bookmarkEnd w:id="58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89" w:name="_Toc400531519"/>
      <w:bookmarkStart w:id="590" w:name="_Toc428533990"/>
      <w:bookmarkStart w:id="591" w:name="_Toc464029165"/>
      <w:r>
        <w:lastRenderedPageBreak/>
        <w:t>Advertising</w:t>
      </w:r>
      <w:bookmarkEnd w:id="589"/>
      <w:bookmarkEnd w:id="590"/>
      <w:bookmarkEnd w:id="59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92" w:name="_Toc400531520"/>
      <w:bookmarkStart w:id="593" w:name="_Toc428533991"/>
      <w:bookmarkStart w:id="594" w:name="_Toc464029166"/>
      <w:r>
        <w:t>Licenses and Permits</w:t>
      </w:r>
      <w:bookmarkEnd w:id="592"/>
      <w:bookmarkEnd w:id="593"/>
      <w:bookmarkEnd w:id="59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595" w:name="_Toc400531521"/>
      <w:bookmarkStart w:id="596" w:name="_Toc428533992"/>
      <w:bookmarkStart w:id="597" w:name="_Toc464029167"/>
      <w:r>
        <w:t>Claims and Remedies</w:t>
      </w:r>
      <w:bookmarkEnd w:id="595"/>
      <w:bookmarkEnd w:id="596"/>
      <w:bookmarkEnd w:id="597"/>
    </w:p>
    <w:p w:rsidR="00675860" w:rsidRDefault="00675860" w:rsidP="00675860">
      <w:pPr>
        <w:pStyle w:val="BodyText"/>
        <w:ind w:left="0"/>
      </w:pPr>
    </w:p>
    <w:p w:rsidR="00675860" w:rsidRPr="00B6270B" w:rsidRDefault="00675860" w:rsidP="00675860">
      <w:pPr>
        <w:pStyle w:val="Heading3"/>
        <w:rPr>
          <w:rFonts w:eastAsia="MS Mincho"/>
          <w:bCs w:val="0"/>
        </w:rPr>
      </w:pPr>
      <w:bookmarkStart w:id="598" w:name="_Toc400531522"/>
      <w:bookmarkStart w:id="599" w:name="_Toc428533993"/>
      <w:bookmarkStart w:id="600" w:name="_Toc464029168"/>
      <w:r w:rsidRPr="00B6270B">
        <w:rPr>
          <w:rFonts w:eastAsia="MS Mincho"/>
          <w:bCs w:val="0"/>
        </w:rPr>
        <w:t>Claims</w:t>
      </w:r>
      <w:bookmarkEnd w:id="598"/>
      <w:bookmarkEnd w:id="599"/>
      <w:bookmarkEnd w:id="600"/>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601" w:name="_Toc400531523"/>
      <w:bookmarkStart w:id="602" w:name="_Toc428533994"/>
      <w:bookmarkStart w:id="603" w:name="_Toc464029169"/>
      <w:r w:rsidRPr="00B6270B">
        <w:rPr>
          <w:rFonts w:eastAsia="MS Mincho"/>
          <w:bCs w:val="0"/>
        </w:rPr>
        <w:t>Remedies</w:t>
      </w:r>
      <w:bookmarkEnd w:id="601"/>
      <w:bookmarkEnd w:id="602"/>
      <w:bookmarkEnd w:id="60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604" w:name="_Toc400531524"/>
      <w:bookmarkStart w:id="605" w:name="_Toc428533995"/>
      <w:bookmarkStart w:id="606" w:name="_Toc464029170"/>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604"/>
      <w:bookmarkEnd w:id="605"/>
      <w:bookmarkEnd w:id="606"/>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607" w:name="_Toc327360432"/>
      <w:bookmarkStart w:id="608" w:name="_Toc349639917"/>
    </w:p>
    <w:p w:rsidR="00675860" w:rsidRPr="00B6270B" w:rsidRDefault="00675860" w:rsidP="00675860">
      <w:pPr>
        <w:pStyle w:val="Heading2"/>
      </w:pPr>
      <w:bookmarkStart w:id="609" w:name="_Toc456249934"/>
      <w:bookmarkStart w:id="610" w:name="_Toc456786735"/>
      <w:bookmarkStart w:id="611" w:name="_Toc456786997"/>
      <w:bookmarkStart w:id="612" w:name="_Toc459984639"/>
      <w:bookmarkStart w:id="613" w:name="_Toc460225630"/>
      <w:bookmarkStart w:id="614" w:name="_Toc461711517"/>
      <w:bookmarkStart w:id="615" w:name="_Toc462218304"/>
      <w:bookmarkStart w:id="616" w:name="_Toc456249935"/>
      <w:bookmarkStart w:id="617" w:name="_Toc456786736"/>
      <w:bookmarkStart w:id="618" w:name="_Toc456786998"/>
      <w:bookmarkStart w:id="619" w:name="_Toc459984640"/>
      <w:bookmarkStart w:id="620" w:name="_Toc460225631"/>
      <w:bookmarkStart w:id="621" w:name="_Toc461711518"/>
      <w:bookmarkStart w:id="622" w:name="_Toc462218305"/>
      <w:bookmarkStart w:id="623" w:name="_Toc456249936"/>
      <w:bookmarkStart w:id="624" w:name="_Toc456786737"/>
      <w:bookmarkStart w:id="625" w:name="_Toc456786999"/>
      <w:bookmarkStart w:id="626" w:name="_Toc459984641"/>
      <w:bookmarkStart w:id="627" w:name="_Toc460225632"/>
      <w:bookmarkStart w:id="628" w:name="_Toc461711519"/>
      <w:bookmarkStart w:id="629" w:name="_Toc462218306"/>
      <w:bookmarkStart w:id="630" w:name="_Toc456249937"/>
      <w:bookmarkStart w:id="631" w:name="_Toc456786738"/>
      <w:bookmarkStart w:id="632" w:name="_Toc456787000"/>
      <w:bookmarkStart w:id="633" w:name="_Toc459984642"/>
      <w:bookmarkStart w:id="634" w:name="_Toc460225633"/>
      <w:bookmarkStart w:id="635" w:name="_Toc461711520"/>
      <w:bookmarkStart w:id="636" w:name="_Toc462218307"/>
      <w:bookmarkStart w:id="637" w:name="_Toc456249938"/>
      <w:bookmarkStart w:id="638" w:name="_Toc456786739"/>
      <w:bookmarkStart w:id="639" w:name="_Toc456787001"/>
      <w:bookmarkStart w:id="640" w:name="_Toc459984643"/>
      <w:bookmarkStart w:id="641" w:name="_Toc460225634"/>
      <w:bookmarkStart w:id="642" w:name="_Toc461711521"/>
      <w:bookmarkStart w:id="643" w:name="_Toc462218308"/>
      <w:bookmarkStart w:id="644" w:name="_Toc456249939"/>
      <w:bookmarkStart w:id="645" w:name="_Toc456786740"/>
      <w:bookmarkStart w:id="646" w:name="_Toc456787002"/>
      <w:bookmarkStart w:id="647" w:name="_Toc459984644"/>
      <w:bookmarkStart w:id="648" w:name="_Toc460225635"/>
      <w:bookmarkStart w:id="649" w:name="_Toc461711522"/>
      <w:bookmarkStart w:id="650" w:name="_Toc462218309"/>
      <w:bookmarkStart w:id="651" w:name="_Toc456249940"/>
      <w:bookmarkStart w:id="652" w:name="_Toc456786741"/>
      <w:bookmarkStart w:id="653" w:name="_Toc456787003"/>
      <w:bookmarkStart w:id="654" w:name="_Toc459984645"/>
      <w:bookmarkStart w:id="655" w:name="_Toc460225636"/>
      <w:bookmarkStart w:id="656" w:name="_Toc461711523"/>
      <w:bookmarkStart w:id="657" w:name="_Toc462218310"/>
      <w:bookmarkStart w:id="658" w:name="_Toc456249941"/>
      <w:bookmarkStart w:id="659" w:name="_Toc456786742"/>
      <w:bookmarkStart w:id="660" w:name="_Toc456787004"/>
      <w:bookmarkStart w:id="661" w:name="_Toc459984646"/>
      <w:bookmarkStart w:id="662" w:name="_Toc460225637"/>
      <w:bookmarkStart w:id="663" w:name="_Toc461711524"/>
      <w:bookmarkStart w:id="664" w:name="_Toc462218311"/>
      <w:bookmarkStart w:id="665" w:name="_Toc456249942"/>
      <w:bookmarkStart w:id="666" w:name="_Toc456786743"/>
      <w:bookmarkStart w:id="667" w:name="_Toc456787005"/>
      <w:bookmarkStart w:id="668" w:name="_Toc459984647"/>
      <w:bookmarkStart w:id="669" w:name="_Toc460225638"/>
      <w:bookmarkStart w:id="670" w:name="_Toc461711525"/>
      <w:bookmarkStart w:id="671" w:name="_Toc462218312"/>
      <w:bookmarkStart w:id="672" w:name="_Toc456249943"/>
      <w:bookmarkStart w:id="673" w:name="_Toc456786744"/>
      <w:bookmarkStart w:id="674" w:name="_Toc456787006"/>
      <w:bookmarkStart w:id="675" w:name="_Toc459984648"/>
      <w:bookmarkStart w:id="676" w:name="_Toc460225639"/>
      <w:bookmarkStart w:id="677" w:name="_Toc461711526"/>
      <w:bookmarkStart w:id="678" w:name="_Toc462218313"/>
      <w:bookmarkStart w:id="679" w:name="_Toc456249944"/>
      <w:bookmarkStart w:id="680" w:name="_Toc456786745"/>
      <w:bookmarkStart w:id="681" w:name="_Toc456787007"/>
      <w:bookmarkStart w:id="682" w:name="_Toc459984649"/>
      <w:bookmarkStart w:id="683" w:name="_Toc460225640"/>
      <w:bookmarkStart w:id="684" w:name="_Toc461711527"/>
      <w:bookmarkStart w:id="685" w:name="_Toc462218314"/>
      <w:bookmarkStart w:id="686" w:name="_Toc456249945"/>
      <w:bookmarkStart w:id="687" w:name="_Toc456786746"/>
      <w:bookmarkStart w:id="688" w:name="_Toc456787008"/>
      <w:bookmarkStart w:id="689" w:name="_Toc459984650"/>
      <w:bookmarkStart w:id="690" w:name="_Toc460225641"/>
      <w:bookmarkStart w:id="691" w:name="_Toc461711528"/>
      <w:bookmarkStart w:id="692" w:name="_Toc462218315"/>
      <w:bookmarkStart w:id="693" w:name="_Toc456249946"/>
      <w:bookmarkStart w:id="694" w:name="_Toc456786747"/>
      <w:bookmarkStart w:id="695" w:name="_Toc456787009"/>
      <w:bookmarkStart w:id="696" w:name="_Toc459984651"/>
      <w:bookmarkStart w:id="697" w:name="_Toc460225642"/>
      <w:bookmarkStart w:id="698" w:name="_Toc461711529"/>
      <w:bookmarkStart w:id="699" w:name="_Toc462218316"/>
      <w:bookmarkStart w:id="700" w:name="_Toc456249947"/>
      <w:bookmarkStart w:id="701" w:name="_Toc456786748"/>
      <w:bookmarkStart w:id="702" w:name="_Toc456787010"/>
      <w:bookmarkStart w:id="703" w:name="_Toc459984652"/>
      <w:bookmarkStart w:id="704" w:name="_Toc460225643"/>
      <w:bookmarkStart w:id="705" w:name="_Toc461711530"/>
      <w:bookmarkStart w:id="706" w:name="_Toc462218317"/>
      <w:bookmarkStart w:id="707" w:name="_Toc456249948"/>
      <w:bookmarkStart w:id="708" w:name="_Toc456786749"/>
      <w:bookmarkStart w:id="709" w:name="_Toc456787011"/>
      <w:bookmarkStart w:id="710" w:name="_Toc459984653"/>
      <w:bookmarkStart w:id="711" w:name="_Toc460225644"/>
      <w:bookmarkStart w:id="712" w:name="_Toc461711531"/>
      <w:bookmarkStart w:id="713" w:name="_Toc462218318"/>
      <w:bookmarkStart w:id="714" w:name="_Toc456249949"/>
      <w:bookmarkStart w:id="715" w:name="_Toc456786750"/>
      <w:bookmarkStart w:id="716" w:name="_Toc456787012"/>
      <w:bookmarkStart w:id="717" w:name="_Toc459984654"/>
      <w:bookmarkStart w:id="718" w:name="_Toc460225645"/>
      <w:bookmarkStart w:id="719" w:name="_Toc461711532"/>
      <w:bookmarkStart w:id="720" w:name="_Toc462218319"/>
      <w:bookmarkStart w:id="721" w:name="_Toc456249950"/>
      <w:bookmarkStart w:id="722" w:name="_Toc456786751"/>
      <w:bookmarkStart w:id="723" w:name="_Toc456787013"/>
      <w:bookmarkStart w:id="724" w:name="_Toc459984655"/>
      <w:bookmarkStart w:id="725" w:name="_Toc460225646"/>
      <w:bookmarkStart w:id="726" w:name="_Toc461711533"/>
      <w:bookmarkStart w:id="727" w:name="_Toc462218320"/>
      <w:bookmarkStart w:id="728" w:name="_Toc456249951"/>
      <w:bookmarkStart w:id="729" w:name="_Toc456786752"/>
      <w:bookmarkStart w:id="730" w:name="_Toc456787014"/>
      <w:bookmarkStart w:id="731" w:name="_Toc459984656"/>
      <w:bookmarkStart w:id="732" w:name="_Toc460225647"/>
      <w:bookmarkStart w:id="733" w:name="_Toc461711534"/>
      <w:bookmarkStart w:id="734" w:name="_Toc462218321"/>
      <w:bookmarkStart w:id="735" w:name="_Toc456249952"/>
      <w:bookmarkStart w:id="736" w:name="_Toc456786753"/>
      <w:bookmarkStart w:id="737" w:name="_Toc456787015"/>
      <w:bookmarkStart w:id="738" w:name="_Toc459984657"/>
      <w:bookmarkStart w:id="739" w:name="_Toc460225648"/>
      <w:bookmarkStart w:id="740" w:name="_Toc461711535"/>
      <w:bookmarkStart w:id="741" w:name="_Toc462218322"/>
      <w:bookmarkStart w:id="742" w:name="_Toc456249953"/>
      <w:bookmarkStart w:id="743" w:name="_Toc456786754"/>
      <w:bookmarkStart w:id="744" w:name="_Toc456787016"/>
      <w:bookmarkStart w:id="745" w:name="_Toc459984658"/>
      <w:bookmarkStart w:id="746" w:name="_Toc460225649"/>
      <w:bookmarkStart w:id="747" w:name="_Toc461711536"/>
      <w:bookmarkStart w:id="748" w:name="_Toc462218323"/>
      <w:bookmarkStart w:id="749" w:name="_Toc456249954"/>
      <w:bookmarkStart w:id="750" w:name="_Toc456786755"/>
      <w:bookmarkStart w:id="751" w:name="_Toc456787017"/>
      <w:bookmarkStart w:id="752" w:name="_Toc459984659"/>
      <w:bookmarkStart w:id="753" w:name="_Toc460225650"/>
      <w:bookmarkStart w:id="754" w:name="_Toc461711537"/>
      <w:bookmarkStart w:id="755" w:name="_Toc462218324"/>
      <w:bookmarkStart w:id="756" w:name="_Toc456249955"/>
      <w:bookmarkStart w:id="757" w:name="_Toc456786756"/>
      <w:bookmarkStart w:id="758" w:name="_Toc456787018"/>
      <w:bookmarkStart w:id="759" w:name="_Toc459984660"/>
      <w:bookmarkStart w:id="760" w:name="_Toc460225651"/>
      <w:bookmarkStart w:id="761" w:name="_Toc461711538"/>
      <w:bookmarkStart w:id="762" w:name="_Toc462218325"/>
      <w:bookmarkStart w:id="763" w:name="_Toc456249956"/>
      <w:bookmarkStart w:id="764" w:name="_Toc456786757"/>
      <w:bookmarkStart w:id="765" w:name="_Toc456787019"/>
      <w:bookmarkStart w:id="766" w:name="_Toc459984661"/>
      <w:bookmarkStart w:id="767" w:name="_Toc460225652"/>
      <w:bookmarkStart w:id="768" w:name="_Toc461711539"/>
      <w:bookmarkStart w:id="769" w:name="_Toc462218326"/>
      <w:bookmarkStart w:id="770" w:name="_Toc456249965"/>
      <w:bookmarkStart w:id="771" w:name="_Toc456786766"/>
      <w:bookmarkStart w:id="772" w:name="_Toc456787028"/>
      <w:bookmarkStart w:id="773" w:name="_Toc459984670"/>
      <w:bookmarkStart w:id="774" w:name="_Toc460225661"/>
      <w:bookmarkStart w:id="775" w:name="_Toc461711548"/>
      <w:bookmarkStart w:id="776" w:name="_Toc462218335"/>
      <w:bookmarkStart w:id="777" w:name="_Toc456249966"/>
      <w:bookmarkStart w:id="778" w:name="_Toc456786767"/>
      <w:bookmarkStart w:id="779" w:name="_Toc456787029"/>
      <w:bookmarkStart w:id="780" w:name="_Toc459984671"/>
      <w:bookmarkStart w:id="781" w:name="_Toc460225662"/>
      <w:bookmarkStart w:id="782" w:name="_Toc461711549"/>
      <w:bookmarkStart w:id="783" w:name="_Toc462218336"/>
      <w:bookmarkStart w:id="784" w:name="_Toc456249967"/>
      <w:bookmarkStart w:id="785" w:name="_Toc456786768"/>
      <w:bookmarkStart w:id="786" w:name="_Toc456787030"/>
      <w:bookmarkStart w:id="787" w:name="_Toc459984672"/>
      <w:bookmarkStart w:id="788" w:name="_Toc460225663"/>
      <w:bookmarkStart w:id="789" w:name="_Toc461711550"/>
      <w:bookmarkStart w:id="790" w:name="_Toc462218337"/>
      <w:bookmarkStart w:id="791" w:name="_Toc456249968"/>
      <w:bookmarkStart w:id="792" w:name="_Toc456786769"/>
      <w:bookmarkStart w:id="793" w:name="_Toc456787031"/>
      <w:bookmarkStart w:id="794" w:name="_Toc459984673"/>
      <w:bookmarkStart w:id="795" w:name="_Toc460225664"/>
      <w:bookmarkStart w:id="796" w:name="_Toc461711551"/>
      <w:bookmarkStart w:id="797" w:name="_Toc462218338"/>
      <w:bookmarkStart w:id="798" w:name="_Toc456249969"/>
      <w:bookmarkStart w:id="799" w:name="_Toc456786770"/>
      <w:bookmarkStart w:id="800" w:name="_Toc456787032"/>
      <w:bookmarkStart w:id="801" w:name="_Toc459984674"/>
      <w:bookmarkStart w:id="802" w:name="_Toc460225665"/>
      <w:bookmarkStart w:id="803" w:name="_Toc461711552"/>
      <w:bookmarkStart w:id="804" w:name="_Toc462218339"/>
      <w:bookmarkStart w:id="805" w:name="_Toc456249970"/>
      <w:bookmarkStart w:id="806" w:name="_Toc456786771"/>
      <w:bookmarkStart w:id="807" w:name="_Toc456787033"/>
      <w:bookmarkStart w:id="808" w:name="_Toc459984675"/>
      <w:bookmarkStart w:id="809" w:name="_Toc460225666"/>
      <w:bookmarkStart w:id="810" w:name="_Toc461711553"/>
      <w:bookmarkStart w:id="811" w:name="_Toc462218340"/>
      <w:bookmarkStart w:id="812" w:name="_Toc456249971"/>
      <w:bookmarkStart w:id="813" w:name="_Toc456786772"/>
      <w:bookmarkStart w:id="814" w:name="_Toc456787034"/>
      <w:bookmarkStart w:id="815" w:name="_Toc459984676"/>
      <w:bookmarkStart w:id="816" w:name="_Toc460225667"/>
      <w:bookmarkStart w:id="817" w:name="_Toc461711554"/>
      <w:bookmarkStart w:id="818" w:name="_Toc462218341"/>
      <w:bookmarkStart w:id="819" w:name="_Toc456249972"/>
      <w:bookmarkStart w:id="820" w:name="_Toc456786773"/>
      <w:bookmarkStart w:id="821" w:name="_Toc456787035"/>
      <w:bookmarkStart w:id="822" w:name="_Toc459984677"/>
      <w:bookmarkStart w:id="823" w:name="_Toc460225668"/>
      <w:bookmarkStart w:id="824" w:name="_Toc461711555"/>
      <w:bookmarkStart w:id="825" w:name="_Toc462218342"/>
      <w:bookmarkStart w:id="826" w:name="_Toc456249973"/>
      <w:bookmarkStart w:id="827" w:name="_Toc456786774"/>
      <w:bookmarkStart w:id="828" w:name="_Toc456787036"/>
      <w:bookmarkStart w:id="829" w:name="_Toc459984678"/>
      <w:bookmarkStart w:id="830" w:name="_Toc460225669"/>
      <w:bookmarkStart w:id="831" w:name="_Toc461711556"/>
      <w:bookmarkStart w:id="832" w:name="_Toc462218343"/>
      <w:bookmarkStart w:id="833" w:name="_Toc456249974"/>
      <w:bookmarkStart w:id="834" w:name="_Toc456786775"/>
      <w:bookmarkStart w:id="835" w:name="_Toc456787037"/>
      <w:bookmarkStart w:id="836" w:name="_Toc459984679"/>
      <w:bookmarkStart w:id="837" w:name="_Toc460225670"/>
      <w:bookmarkStart w:id="838" w:name="_Toc461711557"/>
      <w:bookmarkStart w:id="839" w:name="_Toc462218344"/>
      <w:bookmarkStart w:id="840" w:name="_Toc456249975"/>
      <w:bookmarkStart w:id="841" w:name="_Toc456786776"/>
      <w:bookmarkStart w:id="842" w:name="_Toc456787038"/>
      <w:bookmarkStart w:id="843" w:name="_Toc459984680"/>
      <w:bookmarkStart w:id="844" w:name="_Toc460225671"/>
      <w:bookmarkStart w:id="845" w:name="_Toc461711558"/>
      <w:bookmarkStart w:id="846" w:name="_Toc462218345"/>
      <w:bookmarkStart w:id="847" w:name="_Toc456249976"/>
      <w:bookmarkStart w:id="848" w:name="_Toc456786777"/>
      <w:bookmarkStart w:id="849" w:name="_Toc456787039"/>
      <w:bookmarkStart w:id="850" w:name="_Toc459984681"/>
      <w:bookmarkStart w:id="851" w:name="_Toc460225672"/>
      <w:bookmarkStart w:id="852" w:name="_Toc461711559"/>
      <w:bookmarkStart w:id="853" w:name="_Toc462218346"/>
      <w:bookmarkStart w:id="854" w:name="_Toc456249977"/>
      <w:bookmarkStart w:id="855" w:name="_Toc456786778"/>
      <w:bookmarkStart w:id="856" w:name="_Toc456787040"/>
      <w:bookmarkStart w:id="857" w:name="_Toc459984682"/>
      <w:bookmarkStart w:id="858" w:name="_Toc460225673"/>
      <w:bookmarkStart w:id="859" w:name="_Toc461711560"/>
      <w:bookmarkStart w:id="860" w:name="_Toc462218347"/>
      <w:bookmarkStart w:id="861" w:name="_Toc456249978"/>
      <w:bookmarkStart w:id="862" w:name="_Toc456786779"/>
      <w:bookmarkStart w:id="863" w:name="_Toc456787041"/>
      <w:bookmarkStart w:id="864" w:name="_Toc459984683"/>
      <w:bookmarkStart w:id="865" w:name="_Toc460225674"/>
      <w:bookmarkStart w:id="866" w:name="_Toc461711561"/>
      <w:bookmarkStart w:id="867" w:name="_Toc462218348"/>
      <w:bookmarkStart w:id="868" w:name="_Toc456249979"/>
      <w:bookmarkStart w:id="869" w:name="_Toc456786780"/>
      <w:bookmarkStart w:id="870" w:name="_Toc456787042"/>
      <w:bookmarkStart w:id="871" w:name="_Toc459984684"/>
      <w:bookmarkStart w:id="872" w:name="_Toc460225675"/>
      <w:bookmarkStart w:id="873" w:name="_Toc461711562"/>
      <w:bookmarkStart w:id="874" w:name="_Toc462218349"/>
      <w:bookmarkStart w:id="875" w:name="_Toc456249980"/>
      <w:bookmarkStart w:id="876" w:name="_Toc456786781"/>
      <w:bookmarkStart w:id="877" w:name="_Toc456787043"/>
      <w:bookmarkStart w:id="878" w:name="_Toc459984685"/>
      <w:bookmarkStart w:id="879" w:name="_Toc460225676"/>
      <w:bookmarkStart w:id="880" w:name="_Toc461711563"/>
      <w:bookmarkStart w:id="881" w:name="_Toc462218350"/>
      <w:bookmarkStart w:id="882" w:name="_Toc456249981"/>
      <w:bookmarkStart w:id="883" w:name="_Toc456786782"/>
      <w:bookmarkStart w:id="884" w:name="_Toc456787044"/>
      <w:bookmarkStart w:id="885" w:name="_Toc459984686"/>
      <w:bookmarkStart w:id="886" w:name="_Toc460225677"/>
      <w:bookmarkStart w:id="887" w:name="_Toc461711564"/>
      <w:bookmarkStart w:id="888" w:name="_Toc462218351"/>
      <w:bookmarkStart w:id="889" w:name="_Toc456249982"/>
      <w:bookmarkStart w:id="890" w:name="_Toc456786783"/>
      <w:bookmarkStart w:id="891" w:name="_Toc456787045"/>
      <w:bookmarkStart w:id="892" w:name="_Toc459984687"/>
      <w:bookmarkStart w:id="893" w:name="_Toc460225678"/>
      <w:bookmarkStart w:id="894" w:name="_Toc461711565"/>
      <w:bookmarkStart w:id="895" w:name="_Toc462218352"/>
      <w:bookmarkStart w:id="896" w:name="_Toc456249983"/>
      <w:bookmarkStart w:id="897" w:name="_Toc456786784"/>
      <w:bookmarkStart w:id="898" w:name="_Toc456787046"/>
      <w:bookmarkStart w:id="899" w:name="_Toc459984688"/>
      <w:bookmarkStart w:id="900" w:name="_Toc460225679"/>
      <w:bookmarkStart w:id="901" w:name="_Toc461711566"/>
      <w:bookmarkStart w:id="902" w:name="_Toc462218353"/>
      <w:bookmarkStart w:id="903" w:name="_Toc456249984"/>
      <w:bookmarkStart w:id="904" w:name="_Toc456786785"/>
      <w:bookmarkStart w:id="905" w:name="_Toc456787047"/>
      <w:bookmarkStart w:id="906" w:name="_Toc459984689"/>
      <w:bookmarkStart w:id="907" w:name="_Toc460225680"/>
      <w:bookmarkStart w:id="908" w:name="_Toc461711567"/>
      <w:bookmarkStart w:id="909" w:name="_Toc462218354"/>
      <w:bookmarkStart w:id="910" w:name="_Toc456249985"/>
      <w:bookmarkStart w:id="911" w:name="_Toc456786786"/>
      <w:bookmarkStart w:id="912" w:name="_Toc456787048"/>
      <w:bookmarkStart w:id="913" w:name="_Toc459984690"/>
      <w:bookmarkStart w:id="914" w:name="_Toc460225681"/>
      <w:bookmarkStart w:id="915" w:name="_Toc461711568"/>
      <w:bookmarkStart w:id="916" w:name="_Toc462218355"/>
      <w:bookmarkStart w:id="917" w:name="_Toc456249986"/>
      <w:bookmarkStart w:id="918" w:name="_Toc456786787"/>
      <w:bookmarkStart w:id="919" w:name="_Toc456787049"/>
      <w:bookmarkStart w:id="920" w:name="_Toc459984691"/>
      <w:bookmarkStart w:id="921" w:name="_Toc460225682"/>
      <w:bookmarkStart w:id="922" w:name="_Toc461711569"/>
      <w:bookmarkStart w:id="923" w:name="_Toc462218356"/>
      <w:bookmarkStart w:id="924" w:name="_Toc456249987"/>
      <w:bookmarkStart w:id="925" w:name="_Toc456786788"/>
      <w:bookmarkStart w:id="926" w:name="_Toc456787050"/>
      <w:bookmarkStart w:id="927" w:name="_Toc459984692"/>
      <w:bookmarkStart w:id="928" w:name="_Toc460225683"/>
      <w:bookmarkStart w:id="929" w:name="_Toc461711570"/>
      <w:bookmarkStart w:id="930" w:name="_Toc462218357"/>
      <w:bookmarkStart w:id="931" w:name="_Toc456249988"/>
      <w:bookmarkStart w:id="932" w:name="_Toc456786789"/>
      <w:bookmarkStart w:id="933" w:name="_Toc456787051"/>
      <w:bookmarkStart w:id="934" w:name="_Toc459984693"/>
      <w:bookmarkStart w:id="935" w:name="_Toc460225684"/>
      <w:bookmarkStart w:id="936" w:name="_Toc461711571"/>
      <w:bookmarkStart w:id="937" w:name="_Toc462218358"/>
      <w:bookmarkStart w:id="938" w:name="_Toc456249989"/>
      <w:bookmarkStart w:id="939" w:name="_Toc456786790"/>
      <w:bookmarkStart w:id="940" w:name="_Toc456787052"/>
      <w:bookmarkStart w:id="941" w:name="_Toc459984694"/>
      <w:bookmarkStart w:id="942" w:name="_Toc460225685"/>
      <w:bookmarkStart w:id="943" w:name="_Toc461711572"/>
      <w:bookmarkStart w:id="944" w:name="_Toc462218359"/>
      <w:bookmarkStart w:id="945" w:name="_Toc456249990"/>
      <w:bookmarkStart w:id="946" w:name="_Toc456786791"/>
      <w:bookmarkStart w:id="947" w:name="_Toc456787053"/>
      <w:bookmarkStart w:id="948" w:name="_Toc459984695"/>
      <w:bookmarkStart w:id="949" w:name="_Toc460225686"/>
      <w:bookmarkStart w:id="950" w:name="_Toc461711573"/>
      <w:bookmarkStart w:id="951" w:name="_Toc462218360"/>
      <w:bookmarkStart w:id="952" w:name="_Toc456249991"/>
      <w:bookmarkStart w:id="953" w:name="_Toc456786792"/>
      <w:bookmarkStart w:id="954" w:name="_Toc456787054"/>
      <w:bookmarkStart w:id="955" w:name="_Toc459984696"/>
      <w:bookmarkStart w:id="956" w:name="_Toc460225687"/>
      <w:bookmarkStart w:id="957" w:name="_Toc461711574"/>
      <w:bookmarkStart w:id="958" w:name="_Toc462218361"/>
      <w:bookmarkStart w:id="959" w:name="_Toc456249992"/>
      <w:bookmarkStart w:id="960" w:name="_Toc456786793"/>
      <w:bookmarkStart w:id="961" w:name="_Toc456787055"/>
      <w:bookmarkStart w:id="962" w:name="_Toc459984697"/>
      <w:bookmarkStart w:id="963" w:name="_Toc460225688"/>
      <w:bookmarkStart w:id="964" w:name="_Toc461711575"/>
      <w:bookmarkStart w:id="965" w:name="_Toc462218362"/>
      <w:bookmarkStart w:id="966" w:name="_Toc456249993"/>
      <w:bookmarkStart w:id="967" w:name="_Toc456786794"/>
      <w:bookmarkStart w:id="968" w:name="_Toc456787056"/>
      <w:bookmarkStart w:id="969" w:name="_Toc459984698"/>
      <w:bookmarkStart w:id="970" w:name="_Toc460225689"/>
      <w:bookmarkStart w:id="971" w:name="_Toc461711576"/>
      <w:bookmarkStart w:id="972" w:name="_Toc462218363"/>
      <w:bookmarkStart w:id="973" w:name="_Toc456249994"/>
      <w:bookmarkStart w:id="974" w:name="_Toc456786795"/>
      <w:bookmarkStart w:id="975" w:name="_Toc456787057"/>
      <w:bookmarkStart w:id="976" w:name="_Toc459984699"/>
      <w:bookmarkStart w:id="977" w:name="_Toc460225690"/>
      <w:bookmarkStart w:id="978" w:name="_Toc461711577"/>
      <w:bookmarkStart w:id="979" w:name="_Toc462218364"/>
      <w:bookmarkStart w:id="980" w:name="_Toc456249995"/>
      <w:bookmarkStart w:id="981" w:name="_Toc456786796"/>
      <w:bookmarkStart w:id="982" w:name="_Toc456787058"/>
      <w:bookmarkStart w:id="983" w:name="_Toc459984700"/>
      <w:bookmarkStart w:id="984" w:name="_Toc460225691"/>
      <w:bookmarkStart w:id="985" w:name="_Toc461711578"/>
      <w:bookmarkStart w:id="986" w:name="_Toc462218365"/>
      <w:bookmarkStart w:id="987" w:name="_Toc456249996"/>
      <w:bookmarkStart w:id="988" w:name="_Toc456786797"/>
      <w:bookmarkStart w:id="989" w:name="_Toc456787059"/>
      <w:bookmarkStart w:id="990" w:name="_Toc459984701"/>
      <w:bookmarkStart w:id="991" w:name="_Toc460225692"/>
      <w:bookmarkStart w:id="992" w:name="_Toc461711579"/>
      <w:bookmarkStart w:id="993" w:name="_Toc462218366"/>
      <w:bookmarkStart w:id="994" w:name="_Toc456249997"/>
      <w:bookmarkStart w:id="995" w:name="_Toc456786798"/>
      <w:bookmarkStart w:id="996" w:name="_Toc456787060"/>
      <w:bookmarkStart w:id="997" w:name="_Toc459984702"/>
      <w:bookmarkStart w:id="998" w:name="_Toc460225693"/>
      <w:bookmarkStart w:id="999" w:name="_Toc461711580"/>
      <w:bookmarkStart w:id="1000" w:name="_Toc462218367"/>
      <w:bookmarkStart w:id="1001" w:name="_Toc456249998"/>
      <w:bookmarkStart w:id="1002" w:name="_Toc456786799"/>
      <w:bookmarkStart w:id="1003" w:name="_Toc456787061"/>
      <w:bookmarkStart w:id="1004" w:name="_Toc459984703"/>
      <w:bookmarkStart w:id="1005" w:name="_Toc460225694"/>
      <w:bookmarkStart w:id="1006" w:name="_Toc461711581"/>
      <w:bookmarkStart w:id="1007" w:name="_Toc462218368"/>
      <w:bookmarkStart w:id="1008" w:name="_Toc456249999"/>
      <w:bookmarkStart w:id="1009" w:name="_Toc456786800"/>
      <w:bookmarkStart w:id="1010" w:name="_Toc456787062"/>
      <w:bookmarkStart w:id="1011" w:name="_Toc459984704"/>
      <w:bookmarkStart w:id="1012" w:name="_Toc460225695"/>
      <w:bookmarkStart w:id="1013" w:name="_Toc461711582"/>
      <w:bookmarkStart w:id="1014" w:name="_Toc462218369"/>
      <w:bookmarkStart w:id="1015" w:name="_Toc456250000"/>
      <w:bookmarkStart w:id="1016" w:name="_Toc456786801"/>
      <w:bookmarkStart w:id="1017" w:name="_Toc456787063"/>
      <w:bookmarkStart w:id="1018" w:name="_Toc459984705"/>
      <w:bookmarkStart w:id="1019" w:name="_Toc460225696"/>
      <w:bookmarkStart w:id="1020" w:name="_Toc461711583"/>
      <w:bookmarkStart w:id="1021" w:name="_Toc462218370"/>
      <w:bookmarkStart w:id="1022" w:name="_Toc456250001"/>
      <w:bookmarkStart w:id="1023" w:name="_Toc456786802"/>
      <w:bookmarkStart w:id="1024" w:name="_Toc456787064"/>
      <w:bookmarkStart w:id="1025" w:name="_Toc459984706"/>
      <w:bookmarkStart w:id="1026" w:name="_Toc460225697"/>
      <w:bookmarkStart w:id="1027" w:name="_Toc461711584"/>
      <w:bookmarkStart w:id="1028" w:name="_Toc462218371"/>
      <w:bookmarkStart w:id="1029" w:name="_Toc400531532"/>
      <w:bookmarkStart w:id="1030" w:name="_Toc428534003"/>
      <w:bookmarkStart w:id="1031" w:name="_Toc464029171"/>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t>Additional Work and/or Special PROJECTS</w:t>
      </w:r>
      <w:bookmarkEnd w:id="1029"/>
      <w:bookmarkEnd w:id="1030"/>
      <w:bookmarkEnd w:id="1031"/>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FA7E2C" w:rsidRDefault="00FA7E2C" w:rsidP="00B0043E">
      <w:pPr>
        <w:pStyle w:val="Heading2"/>
        <w:numPr>
          <w:ilvl w:val="0"/>
          <w:numId w:val="0"/>
        </w:numPr>
        <w:ind w:left="180" w:right="108"/>
      </w:pPr>
      <w:bookmarkStart w:id="1032" w:name="_Toc400531538"/>
      <w:bookmarkStart w:id="1033" w:name="_Toc428534010"/>
    </w:p>
    <w:p w:rsidR="00675860" w:rsidRPr="00BC03EA" w:rsidRDefault="001D2ACC" w:rsidP="00675860">
      <w:pPr>
        <w:pStyle w:val="Heading2"/>
        <w:ind w:right="108"/>
      </w:pPr>
      <w:bookmarkStart w:id="1034" w:name="_Toc464029172"/>
      <w:r>
        <w:t>BLANKET P.O.</w:t>
      </w:r>
      <w:r w:rsidR="00E448F4">
        <w:t xml:space="preserve"> </w:t>
      </w:r>
      <w:r w:rsidR="008B0B5B">
        <w:t>{Contract}</w:t>
      </w:r>
      <w:r w:rsidR="00675860" w:rsidRPr="00BC03EA">
        <w:t xml:space="preserve"> Activity Report</w:t>
      </w:r>
      <w:bookmarkEnd w:id="1032"/>
      <w:bookmarkEnd w:id="1033"/>
      <w:bookmarkEnd w:id="1034"/>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8"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1035" w:name="_Toc400531539"/>
      <w:bookmarkStart w:id="1036" w:name="_Toc428534011"/>
      <w:bookmarkStart w:id="1037" w:name="_Toc464029173"/>
      <w:r w:rsidRPr="0037453D">
        <w:rPr>
          <w:caps w:val="0"/>
        </w:rPr>
        <w:t>ELECTRONIC PAYMENTS</w:t>
      </w:r>
      <w:bookmarkEnd w:id="1035"/>
      <w:bookmarkEnd w:id="1036"/>
      <w:bookmarkEnd w:id="1037"/>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1038" w:name="_Toc400531540"/>
      <w:bookmarkStart w:id="1039" w:name="_Toc428534012"/>
      <w:bookmarkStart w:id="1040" w:name="_Toc464029174"/>
      <w:r>
        <w:t>PROGRAM EFFICIENCY ASSESSMENT FOR STATE USING AGENCIES</w:t>
      </w:r>
      <w:bookmarkEnd w:id="1038"/>
      <w:bookmarkEnd w:id="1039"/>
      <w:bookmarkEnd w:id="1040"/>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0D2F1B" w:rsidRPr="0037453D" w:rsidRDefault="000D2F1B" w:rsidP="00B0043E">
      <w:pPr>
        <w:pStyle w:val="Heading2"/>
      </w:pPr>
      <w:bookmarkStart w:id="1041" w:name="_Toc464029175"/>
      <w:r w:rsidRPr="0037453D">
        <w:t>DISCLOSURE OF PRODUCT COMPOSITION</w:t>
      </w:r>
      <w:bookmarkEnd w:id="1041"/>
    </w:p>
    <w:p w:rsidR="000D2F1B" w:rsidRPr="0037453D" w:rsidRDefault="000D2F1B" w:rsidP="000D2F1B">
      <w:pPr>
        <w:rPr>
          <w:rFonts w:eastAsia="MS Mincho" w:cs="Arial"/>
          <w:szCs w:val="22"/>
        </w:rPr>
      </w:pPr>
    </w:p>
    <w:p w:rsidR="00F53E0B" w:rsidRPr="00F53E0B" w:rsidRDefault="00F53E0B" w:rsidP="00F53E0B">
      <w:pPr>
        <w:ind w:right="108"/>
        <w:rPr>
          <w:rFonts w:eastAsia="MS Mincho"/>
          <w:color w:val="000000"/>
          <w:szCs w:val="22"/>
        </w:rPr>
      </w:pPr>
      <w:r w:rsidRPr="00F53E0B">
        <w:rPr>
          <w:rFonts w:eastAsia="MS Mincho"/>
          <w:color w:val="000000"/>
          <w:szCs w:val="22"/>
        </w:rPr>
        <w:t>If requested by the State during the term of the contract, the Contractor must furnish MSDS or manufacturer's equivalent information sheets on the products and/or chemicals used in performing the services specified in the contract to the Using Agency.  These sheets must list complete chemical ingredients including the percentage composition of each ingredient in the mixture down to 0.1%, and the chemical abstract services numbers for those substances listing any potentially hazardous products, which may produce gas during or following application.</w:t>
      </w:r>
    </w:p>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1042" w:name="_Toc332803059"/>
      <w:bookmarkStart w:id="1043" w:name="_Toc324415444"/>
      <w:bookmarkStart w:id="1044" w:name="_5.17_Retainage"/>
      <w:bookmarkStart w:id="1045" w:name="_5.21_Additional_Work"/>
      <w:bookmarkStart w:id="1046" w:name="_5.22_Additional_Work"/>
      <w:bookmarkStart w:id="1047" w:name="_Toc108508282"/>
      <w:bookmarkStart w:id="1048" w:name="_Toc129504505"/>
      <w:bookmarkStart w:id="1049" w:name="_Toc376941629"/>
      <w:bookmarkEnd w:id="1042"/>
      <w:bookmarkEnd w:id="1043"/>
      <w:bookmarkEnd w:id="1044"/>
      <w:bookmarkEnd w:id="1045"/>
      <w:bookmarkEnd w:id="1046"/>
    </w:p>
    <w:p w:rsidR="00B35E49" w:rsidRDefault="00082A9E" w:rsidP="00FF37EE">
      <w:pPr>
        <w:pStyle w:val="BodyText"/>
        <w:ind w:left="0" w:right="108"/>
      </w:pPr>
      <w:bookmarkStart w:id="1050" w:name="_5.9_Substitution_of"/>
      <w:bookmarkStart w:id="1051" w:name="_5.19_requirements_of_Executive_orde"/>
      <w:bookmarkStart w:id="1052" w:name="_5.20_requirements_of_Executive_orde"/>
      <w:bookmarkEnd w:id="1047"/>
      <w:bookmarkEnd w:id="1048"/>
      <w:bookmarkEnd w:id="1049"/>
      <w:bookmarkEnd w:id="1050"/>
      <w:bookmarkEnd w:id="1051"/>
      <w:bookmarkEnd w:id="1052"/>
      <w:r>
        <w:br w:type="page"/>
      </w:r>
    </w:p>
    <w:p w:rsidR="00D9550E" w:rsidRDefault="002E7691" w:rsidP="006C72E6">
      <w:pPr>
        <w:pStyle w:val="Heading1"/>
      </w:pPr>
      <w:bookmarkStart w:id="1053" w:name="_Toc400531541"/>
      <w:bookmarkStart w:id="1054" w:name="_Toc428534013"/>
      <w:r>
        <w:lastRenderedPageBreak/>
        <w:t xml:space="preserve"> </w:t>
      </w:r>
      <w:bookmarkStart w:id="1055" w:name="_Toc464029176"/>
      <w:r w:rsidR="00CE00E7">
        <w:t>QUOTE</w:t>
      </w:r>
      <w:r w:rsidR="006B6C49">
        <w:t xml:space="preserve"> {</w:t>
      </w:r>
      <w:r w:rsidR="00CE00E7">
        <w:t>PROPOSAL</w:t>
      </w:r>
      <w:r w:rsidR="006B6C49">
        <w:t>}</w:t>
      </w:r>
      <w:r w:rsidR="00D9550E">
        <w:t xml:space="preserve"> EVALUATION</w:t>
      </w:r>
      <w:bookmarkEnd w:id="1053"/>
      <w:bookmarkEnd w:id="1054"/>
      <w:bookmarkEnd w:id="1055"/>
    </w:p>
    <w:p w:rsidR="00D9550E" w:rsidRDefault="00D9550E" w:rsidP="00955DFD">
      <w:bookmarkStart w:id="1056" w:name="_Toc118513836"/>
    </w:p>
    <w:p w:rsidR="00D9550E" w:rsidRDefault="00D9550E" w:rsidP="00D9550E">
      <w:pPr>
        <w:pStyle w:val="Heading2"/>
        <w:ind w:right="108"/>
      </w:pPr>
      <w:bookmarkStart w:id="1057" w:name="_Toc400531542"/>
      <w:bookmarkStart w:id="1058" w:name="_Toc428534014"/>
      <w:bookmarkStart w:id="1059" w:name="_Toc464029177"/>
      <w:r>
        <w:t>RIGHT TO WAIVE</w:t>
      </w:r>
      <w:bookmarkEnd w:id="1057"/>
      <w:bookmarkEnd w:id="1058"/>
      <w:bookmarkEnd w:id="1059"/>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1060" w:name="_Toc400531543"/>
      <w:bookmarkStart w:id="1061" w:name="_Toc428534015"/>
      <w:bookmarkStart w:id="1062" w:name="_Toc464029178"/>
      <w:r>
        <w:t xml:space="preserve">DIRECTOR’S RIGHT OF FINAL </w:t>
      </w:r>
      <w:r w:rsidR="00CE00E7">
        <w:t>Quote</w:t>
      </w:r>
      <w:r w:rsidR="00583771">
        <w:t xml:space="preserve"> </w:t>
      </w:r>
      <w:r w:rsidR="0060080E">
        <w:t>{</w:t>
      </w:r>
      <w:r w:rsidR="00CE00E7">
        <w:t>Proposal</w:t>
      </w:r>
      <w:r w:rsidR="0060080E">
        <w:t>}</w:t>
      </w:r>
      <w:r>
        <w:t xml:space="preserve"> ACCEPTANCE</w:t>
      </w:r>
      <w:bookmarkEnd w:id="1060"/>
      <w:bookmarkEnd w:id="1061"/>
      <w:bookmarkEnd w:id="1062"/>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1063" w:name="_Toc400531544"/>
      <w:bookmarkStart w:id="1064" w:name="_Toc428534016"/>
      <w:bookmarkStart w:id="1065" w:name="_Toc464029179"/>
      <w:r>
        <w:t>S</w:t>
      </w:r>
      <w:r w:rsidRPr="00E36CF3">
        <w:t xml:space="preserve">TATE'S RIGHT TO INSPECT </w:t>
      </w:r>
      <w:r w:rsidR="00526170">
        <w:t>VENDOR (BIDDER)</w:t>
      </w:r>
      <w:r w:rsidRPr="00E36CF3">
        <w:t xml:space="preserve"> FACILITIES</w:t>
      </w:r>
      <w:bookmarkEnd w:id="1063"/>
      <w:bookmarkEnd w:id="1064"/>
      <w:bookmarkEnd w:id="1065"/>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066" w:name="_Toc400531545"/>
      <w:bookmarkStart w:id="1067" w:name="_Toc428534017"/>
      <w:bookmarkStart w:id="1068" w:name="_Toc464029180"/>
      <w:r w:rsidRPr="00E36CF3">
        <w:t>STATE'S RIGHT TO REQUEST FURTHER INFORMATION</w:t>
      </w:r>
      <w:bookmarkEnd w:id="1066"/>
      <w:bookmarkEnd w:id="1067"/>
      <w:bookmarkEnd w:id="1068"/>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1069" w:name="_Toc400531546"/>
      <w:bookmarkStart w:id="1070" w:name="_Toc428534018"/>
      <w:bookmarkStart w:id="1071" w:name="_Toc464029181"/>
      <w:r>
        <w:t>QUOTE</w:t>
      </w:r>
      <w:r w:rsidR="00E448F4">
        <w:t xml:space="preserve"> </w:t>
      </w:r>
      <w:r w:rsidR="00571AFA">
        <w:t>{</w:t>
      </w:r>
      <w:r>
        <w:t>Proposal</w:t>
      </w:r>
      <w:r w:rsidR="00571AFA">
        <w:t>}</w:t>
      </w:r>
      <w:r w:rsidR="00D9550E">
        <w:t xml:space="preserve"> Evaluation Committee</w:t>
      </w:r>
      <w:bookmarkEnd w:id="1056"/>
      <w:bookmarkEnd w:id="1069"/>
      <w:bookmarkEnd w:id="1070"/>
      <w:bookmarkEnd w:id="1071"/>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1072" w:name="_Toc118513837"/>
      <w:bookmarkStart w:id="1073" w:name="_Toc400531547"/>
      <w:bookmarkStart w:id="1074" w:name="_Toc428534019"/>
      <w:bookmarkStart w:id="1075" w:name="_Toc464029182"/>
      <w:r>
        <w:t xml:space="preserve">Oral Presentation and/or Clarification of </w:t>
      </w:r>
      <w:bookmarkEnd w:id="1072"/>
      <w:r w:rsidR="00CE00E7">
        <w:t>Quote</w:t>
      </w:r>
      <w:r w:rsidR="00583771">
        <w:t xml:space="preserve"> </w:t>
      </w:r>
      <w:r w:rsidR="0060080E">
        <w:t>{</w:t>
      </w:r>
      <w:r w:rsidR="00CE00E7">
        <w:t>Proposal</w:t>
      </w:r>
      <w:r w:rsidR="0060080E">
        <w:t>}</w:t>
      </w:r>
      <w:bookmarkEnd w:id="1073"/>
      <w:bookmarkEnd w:id="1074"/>
      <w:bookmarkEnd w:id="1075"/>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1076" w:name="_Toc118513838"/>
      <w:bookmarkStart w:id="1077" w:name="_Toc400531548"/>
      <w:bookmarkStart w:id="1078" w:name="_Toc428534020"/>
      <w:bookmarkStart w:id="1079" w:name="_Toc464029183"/>
      <w:r>
        <w:t>Evaluation Criteria</w:t>
      </w:r>
      <w:bookmarkEnd w:id="1076"/>
      <w:bookmarkEnd w:id="1077"/>
      <w:bookmarkEnd w:id="1078"/>
      <w:bookmarkEnd w:id="1079"/>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Default="00D9550E" w:rsidP="00DF7D48">
      <w:pPr>
        <w:autoSpaceDE w:val="0"/>
        <w:autoSpaceDN w:val="0"/>
        <w:adjustRightInd w:val="0"/>
      </w:pPr>
      <w:r w:rsidRPr="00851065">
        <w:t>Each criterion will be scored and each score multiplied by a predetermined weight to develop the</w:t>
      </w:r>
      <w:r w:rsidR="00F07533" w:rsidRPr="00851065">
        <w:t xml:space="preserve"> </w:t>
      </w:r>
      <w:r w:rsidR="00B33F50">
        <w:t>Overall</w:t>
      </w:r>
      <w:r w:rsidRPr="00851065">
        <w:t xml:space="preserve"> Evaluation Score.</w:t>
      </w:r>
    </w:p>
    <w:p w:rsidR="000373E5" w:rsidRDefault="000373E5" w:rsidP="00DF7D48">
      <w:pPr>
        <w:autoSpaceDE w:val="0"/>
        <w:autoSpaceDN w:val="0"/>
        <w:adjustRightInd w:val="0"/>
        <w:rPr>
          <w:rFonts w:eastAsia="MS Mincho"/>
        </w:rPr>
      </w:pPr>
    </w:p>
    <w:p w:rsidR="000373E5" w:rsidRPr="00B0043E" w:rsidRDefault="00327A55" w:rsidP="00B0043E">
      <w:pPr>
        <w:pStyle w:val="BodyText3"/>
        <w:numPr>
          <w:ilvl w:val="0"/>
          <w:numId w:val="71"/>
        </w:numPr>
        <w:rPr>
          <w:u w:val="single"/>
        </w:rPr>
      </w:pPr>
      <w:r w:rsidRPr="00B0043E">
        <w:rPr>
          <w:u w:val="single"/>
        </w:rPr>
        <w:t>Price</w:t>
      </w:r>
      <w:r w:rsidR="00F848C4" w:rsidRPr="00B0043E">
        <w:rPr>
          <w:u w:val="single"/>
        </w:rPr>
        <w:t>:</w:t>
      </w:r>
      <w:r w:rsidR="00F848C4" w:rsidRPr="00B0043E">
        <w:t xml:space="preserve"> </w:t>
      </w:r>
      <w:r w:rsidR="009168E8">
        <w:t>price will be evaluated as described in Section 6.7.1 of this Bid Solicitation {RFP}.</w:t>
      </w:r>
      <w:r w:rsidR="00F848C4">
        <w:t xml:space="preserve"> </w:t>
      </w:r>
    </w:p>
    <w:p w:rsidR="00327A55" w:rsidRPr="00F848C4" w:rsidRDefault="00327A55" w:rsidP="00B0043E">
      <w:pPr>
        <w:pStyle w:val="BodyText3"/>
        <w:ind w:left="360"/>
      </w:pPr>
    </w:p>
    <w:p w:rsidR="00D9550E" w:rsidRPr="00955DFD" w:rsidRDefault="00D9550E" w:rsidP="00B0043E">
      <w:pPr>
        <w:widowControl w:val="0"/>
        <w:numPr>
          <w:ilvl w:val="0"/>
          <w:numId w:val="7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Default="0030685F" w:rsidP="00B0043E">
      <w:pPr>
        <w:pStyle w:val="ListParagraph"/>
        <w:numPr>
          <w:ilvl w:val="0"/>
          <w:numId w:val="7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9C4AFF" w:rsidRDefault="009C4AFF" w:rsidP="00B0043E">
      <w:pPr>
        <w:ind w:left="360"/>
      </w:pPr>
    </w:p>
    <w:p w:rsidR="00D9550E" w:rsidRPr="001B20B8" w:rsidRDefault="00526170" w:rsidP="00D9550E">
      <w:pPr>
        <w:pStyle w:val="Heading3"/>
        <w:rPr>
          <w:rFonts w:eastAsia="MS Mincho"/>
          <w:bCs w:val="0"/>
        </w:rPr>
      </w:pPr>
      <w:bookmarkStart w:id="1080" w:name="_Toc459984721"/>
      <w:bookmarkStart w:id="1081" w:name="_Toc460225712"/>
      <w:bookmarkStart w:id="1082" w:name="_Toc461711599"/>
      <w:bookmarkStart w:id="1083" w:name="_Toc462218385"/>
      <w:bookmarkStart w:id="1084" w:name="_Toc459984722"/>
      <w:bookmarkStart w:id="1085" w:name="_Toc460225713"/>
      <w:bookmarkStart w:id="1086" w:name="_Toc461711600"/>
      <w:bookmarkStart w:id="1087" w:name="_Toc462218386"/>
      <w:bookmarkStart w:id="1088" w:name="_Toc118513840"/>
      <w:bookmarkStart w:id="1089" w:name="_Toc400531550"/>
      <w:bookmarkStart w:id="1090" w:name="_Toc428534022"/>
      <w:bookmarkStart w:id="1091" w:name="_Toc464029184"/>
      <w:bookmarkEnd w:id="1080"/>
      <w:bookmarkEnd w:id="1081"/>
      <w:bookmarkEnd w:id="1082"/>
      <w:bookmarkEnd w:id="1083"/>
      <w:bookmarkEnd w:id="1084"/>
      <w:bookmarkEnd w:id="1085"/>
      <w:bookmarkEnd w:id="1086"/>
      <w:bookmarkEnd w:id="1087"/>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1088"/>
      <w:bookmarkEnd w:id="1089"/>
      <w:bookmarkEnd w:id="1090"/>
      <w:bookmarkEnd w:id="1091"/>
    </w:p>
    <w:p w:rsidR="00D9550E" w:rsidRDefault="00D9550E" w:rsidP="00D9550E">
      <w:pPr>
        <w:pStyle w:val="BodyText3"/>
        <w:rPr>
          <w:highlight w:val="green"/>
        </w:rPr>
      </w:pPr>
    </w:p>
    <w:p w:rsidR="00D9550E" w:rsidRPr="006777DD" w:rsidRDefault="00D9550E" w:rsidP="00D9550E">
      <w:pPr>
        <w:pStyle w:val="BodyText3"/>
      </w:pPr>
      <w:r w:rsidRPr="006777DD">
        <w:t xml:space="preserve">The Division will utilize a consumption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w:t>
      </w:r>
      <w:r w:rsidR="000373E5">
        <w:t xml:space="preserve"> (the consumption model may be disclosed after the Notice of Intent to Award is issued)</w:t>
      </w:r>
      <w:r w:rsidRPr="006777DD">
        <w:t>.</w:t>
      </w:r>
      <w:r w:rsidR="00784926">
        <w:t xml:space="preserve">  Vendors {Bidders} must submit pricing for all line items, otherwise the Quote {Proposal}</w:t>
      </w:r>
      <w:r w:rsidR="00784926" w:rsidRPr="006777DD">
        <w:t xml:space="preserve"> </w:t>
      </w:r>
      <w:r w:rsidR="00784926">
        <w:t xml:space="preserve">will be considered non-responsive. </w:t>
      </w:r>
      <w:r w:rsidRPr="006777DD">
        <w:t xml:space="preserve">  </w:t>
      </w:r>
    </w:p>
    <w:p w:rsidR="00D9550E" w:rsidRDefault="00D9550E" w:rsidP="00D9550E">
      <w:pPr>
        <w:pStyle w:val="BodyText3"/>
        <w:rPr>
          <w:color w:val="0000FF"/>
        </w:rPr>
      </w:pPr>
    </w:p>
    <w:p w:rsidR="00D9550E" w:rsidRPr="001B20B8" w:rsidRDefault="00CE00E7" w:rsidP="00D9550E">
      <w:pPr>
        <w:pStyle w:val="Heading3"/>
        <w:rPr>
          <w:rFonts w:eastAsia="MS Mincho"/>
          <w:bCs w:val="0"/>
        </w:rPr>
      </w:pPr>
      <w:bookmarkStart w:id="1092" w:name="_Toc456250016"/>
      <w:bookmarkStart w:id="1093" w:name="_Toc456786817"/>
      <w:bookmarkStart w:id="1094" w:name="_Toc456787079"/>
      <w:bookmarkStart w:id="1095" w:name="_Toc459984724"/>
      <w:bookmarkStart w:id="1096" w:name="_Toc460225715"/>
      <w:bookmarkStart w:id="1097" w:name="_Toc461711602"/>
      <w:bookmarkStart w:id="1098" w:name="_Toc462218388"/>
      <w:bookmarkStart w:id="1099" w:name="_Toc456250017"/>
      <w:bookmarkStart w:id="1100" w:name="_Toc456786818"/>
      <w:bookmarkStart w:id="1101" w:name="_Toc456787080"/>
      <w:bookmarkStart w:id="1102" w:name="_Toc459984725"/>
      <w:bookmarkStart w:id="1103" w:name="_Toc460225716"/>
      <w:bookmarkStart w:id="1104" w:name="_Toc461711603"/>
      <w:bookmarkStart w:id="1105" w:name="_Toc462218389"/>
      <w:bookmarkStart w:id="1106" w:name="_Toc456250018"/>
      <w:bookmarkStart w:id="1107" w:name="_Toc456786819"/>
      <w:bookmarkStart w:id="1108" w:name="_Toc456787081"/>
      <w:bookmarkStart w:id="1109" w:name="_Toc459984726"/>
      <w:bookmarkStart w:id="1110" w:name="_Toc460225717"/>
      <w:bookmarkStart w:id="1111" w:name="_Toc461711604"/>
      <w:bookmarkStart w:id="1112" w:name="_Toc462218390"/>
      <w:bookmarkStart w:id="1113" w:name="_Toc456250019"/>
      <w:bookmarkStart w:id="1114" w:name="_Toc456786820"/>
      <w:bookmarkStart w:id="1115" w:name="_Toc456787082"/>
      <w:bookmarkStart w:id="1116" w:name="_Toc459984727"/>
      <w:bookmarkStart w:id="1117" w:name="_Toc460225718"/>
      <w:bookmarkStart w:id="1118" w:name="_Toc461711605"/>
      <w:bookmarkStart w:id="1119" w:name="_Toc462218391"/>
      <w:bookmarkStart w:id="1120" w:name="_Toc456250020"/>
      <w:bookmarkStart w:id="1121" w:name="_Toc456786821"/>
      <w:bookmarkStart w:id="1122" w:name="_Toc456787083"/>
      <w:bookmarkStart w:id="1123" w:name="_Toc459984728"/>
      <w:bookmarkStart w:id="1124" w:name="_Toc460225719"/>
      <w:bookmarkStart w:id="1125" w:name="_Toc461711606"/>
      <w:bookmarkStart w:id="1126" w:name="_Toc462218392"/>
      <w:bookmarkStart w:id="1127" w:name="_Toc456250021"/>
      <w:bookmarkStart w:id="1128" w:name="_Toc456786822"/>
      <w:bookmarkStart w:id="1129" w:name="_Toc456787084"/>
      <w:bookmarkStart w:id="1130" w:name="_Toc459984729"/>
      <w:bookmarkStart w:id="1131" w:name="_Toc460225720"/>
      <w:bookmarkStart w:id="1132" w:name="_Toc461711607"/>
      <w:bookmarkStart w:id="1133" w:name="_Toc462218393"/>
      <w:bookmarkStart w:id="1134" w:name="_Toc456250022"/>
      <w:bookmarkStart w:id="1135" w:name="_Toc456786823"/>
      <w:bookmarkStart w:id="1136" w:name="_Toc456787085"/>
      <w:bookmarkStart w:id="1137" w:name="_Toc459984730"/>
      <w:bookmarkStart w:id="1138" w:name="_Toc460225721"/>
      <w:bookmarkStart w:id="1139" w:name="_Toc461711608"/>
      <w:bookmarkStart w:id="1140" w:name="_Toc462218394"/>
      <w:bookmarkStart w:id="1141" w:name="_Toc118513841"/>
      <w:bookmarkStart w:id="1142" w:name="_Toc400531551"/>
      <w:bookmarkStart w:id="1143" w:name="_Toc428534023"/>
      <w:bookmarkStart w:id="1144" w:name="_Toc464029185"/>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141"/>
      <w:bookmarkEnd w:id="1142"/>
      <w:bookmarkEnd w:id="1143"/>
      <w:bookmarkEnd w:id="1144"/>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B0043E">
      <w:pPr>
        <w:pStyle w:val="BodyText3"/>
        <w:ind w:right="0"/>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784926" w:rsidRDefault="00784926" w:rsidP="00B0043E"/>
    <w:p w:rsidR="00D9550E" w:rsidRPr="009D0FB9" w:rsidRDefault="00D9550E" w:rsidP="00D9550E">
      <w:pPr>
        <w:pStyle w:val="Heading3"/>
        <w:rPr>
          <w:rFonts w:eastAsia="MS Mincho"/>
          <w:bCs w:val="0"/>
        </w:rPr>
      </w:pPr>
      <w:bookmarkStart w:id="1145" w:name="_Toc400531552"/>
      <w:bookmarkStart w:id="1146" w:name="_Toc428534024"/>
      <w:bookmarkStart w:id="1147" w:name="_Toc46402918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145"/>
      <w:r w:rsidR="0061308E">
        <w:rPr>
          <w:rFonts w:eastAsia="MS Mincho"/>
          <w:bCs w:val="0"/>
        </w:rPr>
        <w:t>{</w:t>
      </w:r>
      <w:r w:rsidR="00CE00E7">
        <w:rPr>
          <w:rFonts w:eastAsia="MS Mincho"/>
          <w:bCs w:val="0"/>
        </w:rPr>
        <w:t>Proposal</w:t>
      </w:r>
      <w:r w:rsidR="0061308E">
        <w:rPr>
          <w:rFonts w:eastAsia="MS Mincho"/>
          <w:bCs w:val="0"/>
        </w:rPr>
        <w:t>s}</w:t>
      </w:r>
      <w:bookmarkEnd w:id="1146"/>
      <w:bookmarkEnd w:id="114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w:t>
      </w:r>
      <w:r w:rsidR="00A07391">
        <w:lastRenderedPageBreak/>
        <w:t xml:space="preserve">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B0043E">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1148" w:name="_Toc118513842"/>
      <w:bookmarkStart w:id="1149" w:name="_Toc400531553"/>
      <w:bookmarkStart w:id="1150" w:name="_Toc428534025"/>
      <w:bookmarkStart w:id="1151" w:name="_Toc464029187"/>
      <w:r w:rsidRPr="00BA45D7">
        <w:t>Negotiation and Best and Final Offer (BAFO)</w:t>
      </w:r>
      <w:bookmarkEnd w:id="1148"/>
      <w:bookmarkEnd w:id="1149"/>
      <w:bookmarkEnd w:id="1150"/>
      <w:bookmarkEnd w:id="115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784926" w:rsidRDefault="00784926" w:rsidP="00B0043E">
      <w:pPr>
        <w:pStyle w:val="Heading2"/>
        <w:numPr>
          <w:ilvl w:val="0"/>
          <w:numId w:val="0"/>
        </w:numPr>
        <w:ind w:left="180"/>
      </w:pPr>
    </w:p>
    <w:p w:rsidR="00F27C82" w:rsidRPr="00C57CCD" w:rsidRDefault="00187776" w:rsidP="00F27C82">
      <w:pPr>
        <w:pStyle w:val="Heading2"/>
      </w:pPr>
      <w:bookmarkStart w:id="1152" w:name="_Toc46402918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5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w:t>
      </w:r>
      <w:r w:rsidRPr="006C6759">
        <w:lastRenderedPageBreak/>
        <w:t>{Bidder}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153" w:name="_Toc400531554"/>
      <w:bookmarkStart w:id="1154" w:name="_Toc428534026"/>
      <w:bookmarkStart w:id="1155" w:name="_Toc464029189"/>
      <w:r>
        <w:t>POOR PERFORMANCE</w:t>
      </w:r>
      <w:bookmarkEnd w:id="1153"/>
      <w:bookmarkEnd w:id="1154"/>
      <w:bookmarkEnd w:id="115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1156" w:name="_Toc220920713"/>
      <w:bookmarkStart w:id="1157" w:name="_Toc400531555"/>
      <w:bookmarkStart w:id="1158" w:name="_Toc428534027"/>
      <w:r w:rsidR="00FD14AB">
        <w:lastRenderedPageBreak/>
        <w:t xml:space="preserve"> </w:t>
      </w:r>
      <w:bookmarkStart w:id="1159" w:name="_Toc464029190"/>
      <w:r w:rsidR="001D2ACC">
        <w:t>BLANKET P.O.</w:t>
      </w:r>
      <w:r w:rsidR="00A23AAC">
        <w:t xml:space="preserve"> </w:t>
      </w:r>
      <w:r w:rsidR="006B6C49">
        <w:t>{</w:t>
      </w:r>
      <w:r w:rsidR="00EE1B8C" w:rsidRPr="00CB7A5D">
        <w:t>CONTRACT</w:t>
      </w:r>
      <w:r w:rsidR="006B6C49">
        <w:t>}</w:t>
      </w:r>
      <w:r w:rsidR="00EE1B8C" w:rsidRPr="00CB7A5D">
        <w:t xml:space="preserve"> AWARD</w:t>
      </w:r>
      <w:bookmarkEnd w:id="1156"/>
      <w:bookmarkEnd w:id="1157"/>
      <w:bookmarkEnd w:id="1158"/>
      <w:bookmarkEnd w:id="1159"/>
    </w:p>
    <w:p w:rsidR="00EE1B8C" w:rsidRDefault="00EE1B8C" w:rsidP="00EE1B8C">
      <w:pPr>
        <w:pStyle w:val="BodyText3"/>
      </w:pPr>
    </w:p>
    <w:p w:rsidR="00EE1B8C" w:rsidRDefault="00EE1B8C" w:rsidP="00EE1B8C">
      <w:pPr>
        <w:pStyle w:val="Heading2"/>
        <w:rPr>
          <w:rFonts w:eastAsia="MS Mincho"/>
        </w:rPr>
      </w:pPr>
      <w:bookmarkStart w:id="1160" w:name="_Toc220920714"/>
      <w:bookmarkStart w:id="1161" w:name="_Toc400531556"/>
      <w:bookmarkStart w:id="1162" w:name="_Toc428534028"/>
      <w:bookmarkStart w:id="1163" w:name="_Toc46402919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160"/>
      <w:bookmarkEnd w:id="1161"/>
      <w:bookmarkEnd w:id="1162"/>
      <w:bookmarkEnd w:id="116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164" w:name="_Toc220920715"/>
      <w:bookmarkStart w:id="1165" w:name="_Toc400531557"/>
      <w:bookmarkStart w:id="1166" w:name="_Toc428534029"/>
      <w:bookmarkStart w:id="1167" w:name="_Toc46402919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16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165"/>
      <w:bookmarkEnd w:id="1166"/>
      <w:bookmarkEnd w:id="1167"/>
    </w:p>
    <w:p w:rsidR="00960F40" w:rsidRDefault="00960F40" w:rsidP="00D1276E">
      <w:pPr>
        <w:pStyle w:val="BodyText3"/>
      </w:pPr>
    </w:p>
    <w:p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AD355A" w:rsidRDefault="00AD355A" w:rsidP="00B0043E">
      <w:pPr>
        <w:pStyle w:val="Heading3"/>
        <w:numPr>
          <w:ilvl w:val="0"/>
          <w:numId w:val="0"/>
        </w:numPr>
        <w:rPr>
          <w:bCs w:val="0"/>
        </w:rPr>
      </w:pPr>
      <w:bookmarkStart w:id="1168" w:name="_Toc400531558"/>
      <w:bookmarkStart w:id="1169" w:name="_Toc428534030"/>
    </w:p>
    <w:p w:rsidR="00F95337" w:rsidRDefault="00F95337" w:rsidP="00B0043E"/>
    <w:p w:rsidR="00F95337" w:rsidRDefault="00F95337" w:rsidP="00B0043E"/>
    <w:p w:rsidR="00F95337" w:rsidRPr="008E6391" w:rsidRDefault="00F95337" w:rsidP="00B0043E"/>
    <w:p w:rsidR="00E651D6" w:rsidRDefault="00E651D6" w:rsidP="00511911">
      <w:pPr>
        <w:pStyle w:val="Heading3"/>
        <w:rPr>
          <w:bCs w:val="0"/>
        </w:rPr>
      </w:pPr>
      <w:bookmarkStart w:id="1170" w:name="_Toc464029193"/>
      <w:r w:rsidRPr="00511911">
        <w:rPr>
          <w:bCs w:val="0"/>
        </w:rPr>
        <w:lastRenderedPageBreak/>
        <w:t>SOURCE DISCLOSURE REQUIREMENTS</w:t>
      </w:r>
      <w:bookmarkEnd w:id="1168"/>
      <w:bookmarkEnd w:id="1169"/>
      <w:bookmarkEnd w:id="1170"/>
    </w:p>
    <w:p w:rsidR="009C4AFF" w:rsidRPr="001F3874" w:rsidRDefault="009C4AFF" w:rsidP="00B0043E"/>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1D5146" w:rsidRPr="00C65B22">
        <w:t>within</w:t>
      </w:r>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1171" w:name="_Toc400531559"/>
      <w:bookmarkStart w:id="1172" w:name="_Toc428534031"/>
      <w:bookmarkStart w:id="1173" w:name="_Toc464029194"/>
      <w:r>
        <w:t>AFFIRMATIVE</w:t>
      </w:r>
      <w:r w:rsidR="000D643C" w:rsidRPr="005B44C2">
        <w:t xml:space="preserve"> Action</w:t>
      </w:r>
      <w:bookmarkEnd w:id="1171"/>
      <w:bookmarkEnd w:id="1172"/>
      <w:bookmarkEnd w:id="1173"/>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174" w:name="_Toc261501847"/>
      <w:bookmarkStart w:id="1175" w:name="_Toc400531560"/>
      <w:bookmarkStart w:id="1176" w:name="_Toc428534032"/>
      <w:bookmarkStart w:id="1177" w:name="_Toc464029195"/>
      <w:r>
        <w:t>BUSINESS</w:t>
      </w:r>
      <w:r w:rsidR="002A5750" w:rsidRPr="00FB0691">
        <w:t xml:space="preserve"> REGISTRATION</w:t>
      </w:r>
      <w:bookmarkEnd w:id="1174"/>
      <w:bookmarkEnd w:id="1175"/>
      <w:bookmarkEnd w:id="1176"/>
      <w:bookmarkEnd w:id="117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 xml:space="preserve">Division of </w:t>
      </w:r>
      <w:r w:rsidRPr="00784926">
        <w:rPr>
          <w:color w:val="000000"/>
        </w:rPr>
        <w:t>Revenue</w:t>
      </w:r>
      <w:r w:rsidR="00840D28" w:rsidRPr="00784926">
        <w:rPr>
          <w:color w:val="000000"/>
        </w:rPr>
        <w:t xml:space="preserve"> and Enterprise Services</w:t>
      </w:r>
      <w:r w:rsidRPr="00784926">
        <w:rPr>
          <w:color w:val="000000"/>
        </w:rPr>
        <w:t xml:space="preserve"> prior to the award of a </w:t>
      </w:r>
      <w:r w:rsidR="001D2ACC" w:rsidRPr="00784926">
        <w:rPr>
          <w:color w:val="000000"/>
        </w:rPr>
        <w:t>Blanket P.O.</w:t>
      </w:r>
      <w:r w:rsidR="00A7166F" w:rsidRPr="00784926">
        <w:rPr>
          <w:color w:val="000000"/>
        </w:rPr>
        <w:t xml:space="preserve"> </w:t>
      </w:r>
      <w:r w:rsidR="008B0B5B" w:rsidRPr="00784926">
        <w:rPr>
          <w:color w:val="000000"/>
        </w:rPr>
        <w:t>{</w:t>
      </w:r>
      <w:r w:rsidR="00362081" w:rsidRPr="00784926">
        <w:rPr>
          <w:color w:val="000000"/>
        </w:rPr>
        <w:t>Contract</w:t>
      </w:r>
      <w:r w:rsidR="008B0B5B" w:rsidRPr="00784926">
        <w:rPr>
          <w:color w:val="000000"/>
        </w:rPr>
        <w:t>}</w:t>
      </w:r>
      <w:r w:rsidR="00A37459" w:rsidRPr="00784926">
        <w:rPr>
          <w:color w:val="000000"/>
        </w:rPr>
        <w:t>.</w:t>
      </w:r>
      <w:r w:rsidRPr="00784926">
        <w:rPr>
          <w:color w:val="000000"/>
        </w:rPr>
        <w:t xml:space="preserve">  </w:t>
      </w:r>
      <w:r w:rsidR="00C14389" w:rsidRPr="00784926">
        <w:rPr>
          <w:color w:val="000000"/>
        </w:rPr>
        <w:t>See</w:t>
      </w:r>
      <w:r w:rsidRPr="00784926">
        <w:rPr>
          <w:color w:val="000000"/>
        </w:rPr>
        <w:t xml:space="preserve"> Section 4.4.2.</w:t>
      </w:r>
      <w:r w:rsidR="00E74181" w:rsidRPr="00B0043E">
        <w:rPr>
          <w:color w:val="000000"/>
        </w:rPr>
        <w:t>1</w:t>
      </w:r>
      <w:r w:rsidRPr="00784926">
        <w:rPr>
          <w:color w:val="000000"/>
        </w:rPr>
        <w:t xml:space="preserve"> of </w:t>
      </w:r>
      <w:r w:rsidRPr="00B0043E">
        <w:rPr>
          <w:color w:val="000000"/>
          <w:sz w:val="24"/>
        </w:rPr>
        <w:t>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178" w:name="_Toc400531561"/>
      <w:bookmarkStart w:id="1179" w:name="_Toc428534033"/>
      <w:bookmarkStart w:id="1180" w:name="_Toc46402919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178"/>
      <w:bookmarkEnd w:id="1179"/>
      <w:bookmarkEnd w:id="1180"/>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181" w:name="_Toc400531562"/>
      <w:bookmarkStart w:id="1182" w:name="_Toc428534034"/>
      <w:bookmarkStart w:id="1183" w:name="_Toc464029197"/>
      <w:r w:rsidRPr="008263D1">
        <w:t>INSURANCE CERTIFICATES</w:t>
      </w:r>
      <w:bookmarkEnd w:id="1181"/>
      <w:bookmarkEnd w:id="1182"/>
      <w:bookmarkEnd w:id="118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184" w:name="_Toc118513795"/>
      <w:bookmarkStart w:id="1185" w:name="_Toc400531563"/>
      <w:bookmarkStart w:id="1186" w:name="_Toc428534035"/>
      <w:bookmarkStart w:id="1187" w:name="_Toc464029198"/>
      <w:bookmarkStart w:id="1188" w:name="OLE_LINK3"/>
      <w:bookmarkStart w:id="1189" w:name="OLE_LINK4"/>
      <w:r>
        <w:t xml:space="preserve">Performance </w:t>
      </w:r>
      <w:bookmarkEnd w:id="1184"/>
      <w:r w:rsidR="000930EA">
        <w:t>SECURITY</w:t>
      </w:r>
      <w:bookmarkEnd w:id="1185"/>
      <w:bookmarkEnd w:id="1186"/>
      <w:bookmarkEnd w:id="1187"/>
    </w:p>
    <w:bookmarkEnd w:id="1188"/>
    <w:bookmarkEnd w:id="1189"/>
    <w:p w:rsidR="00B606DD" w:rsidRDefault="00B606DD" w:rsidP="00851065">
      <w:pPr>
        <w:autoSpaceDE w:val="0"/>
        <w:autoSpaceDN w:val="0"/>
        <w:adjustRightInd w:val="0"/>
        <w:rPr>
          <w:color w:val="000000"/>
        </w:rPr>
      </w:pPr>
    </w:p>
    <w:p w:rsidR="009C4AFF" w:rsidRPr="00851065" w:rsidRDefault="009C4AFF" w:rsidP="00851065">
      <w:pPr>
        <w:autoSpaceDE w:val="0"/>
        <w:autoSpaceDN w:val="0"/>
        <w:adjustRightInd w:val="0"/>
        <w:rPr>
          <w:color w:val="000000"/>
        </w:rPr>
      </w:pPr>
      <w:r>
        <w:rPr>
          <w:color w:val="000000"/>
        </w:rPr>
        <w:t xml:space="preserve">Not applicable to this </w:t>
      </w:r>
      <w:r w:rsidR="00784926">
        <w:rPr>
          <w:color w:val="000000"/>
        </w:rPr>
        <w:t>Bid Solicitation {RFP}</w:t>
      </w:r>
      <w:r>
        <w:rPr>
          <w:color w:val="000000"/>
        </w:rPr>
        <w:t>.</w:t>
      </w:r>
    </w:p>
    <w:p w:rsidR="00E651D6" w:rsidRPr="00536D72" w:rsidRDefault="00E84964" w:rsidP="006C72E6">
      <w:pPr>
        <w:pStyle w:val="Heading1"/>
      </w:pPr>
      <w:bookmarkStart w:id="1190" w:name="_Toc456250037"/>
      <w:bookmarkStart w:id="1191" w:name="_Toc456786838"/>
      <w:bookmarkStart w:id="1192" w:name="_Toc456787100"/>
      <w:bookmarkStart w:id="1193" w:name="_Toc459984745"/>
      <w:bookmarkStart w:id="1194" w:name="_Toc460225736"/>
      <w:bookmarkStart w:id="1195" w:name="_Toc461711623"/>
      <w:bookmarkStart w:id="1196" w:name="_Toc462218409"/>
      <w:bookmarkStart w:id="1197" w:name="_Toc456250038"/>
      <w:bookmarkStart w:id="1198" w:name="_Toc456786839"/>
      <w:bookmarkStart w:id="1199" w:name="_Toc456787101"/>
      <w:bookmarkStart w:id="1200" w:name="_Toc459984746"/>
      <w:bookmarkStart w:id="1201" w:name="_Toc460225737"/>
      <w:bookmarkStart w:id="1202" w:name="_Toc461711624"/>
      <w:bookmarkStart w:id="1203" w:name="_Toc462218410"/>
      <w:bookmarkStart w:id="1204" w:name="_Toc456250039"/>
      <w:bookmarkStart w:id="1205" w:name="_Toc456786840"/>
      <w:bookmarkStart w:id="1206" w:name="_Toc456787102"/>
      <w:bookmarkStart w:id="1207" w:name="_Toc459984747"/>
      <w:bookmarkStart w:id="1208" w:name="_Toc460225738"/>
      <w:bookmarkStart w:id="1209" w:name="_Toc461711625"/>
      <w:bookmarkStart w:id="1210" w:name="_Toc462218411"/>
      <w:bookmarkStart w:id="1211" w:name="_Toc456250040"/>
      <w:bookmarkStart w:id="1212" w:name="_Toc456786841"/>
      <w:bookmarkStart w:id="1213" w:name="_Toc456787103"/>
      <w:bookmarkStart w:id="1214" w:name="_Toc459984748"/>
      <w:bookmarkStart w:id="1215" w:name="_Toc460225739"/>
      <w:bookmarkStart w:id="1216" w:name="_Toc461711626"/>
      <w:bookmarkStart w:id="1217" w:name="_Toc462218412"/>
      <w:bookmarkStart w:id="1218" w:name="_Toc456250041"/>
      <w:bookmarkStart w:id="1219" w:name="_Toc456786842"/>
      <w:bookmarkStart w:id="1220" w:name="_Toc456787104"/>
      <w:bookmarkStart w:id="1221" w:name="_Toc459984749"/>
      <w:bookmarkStart w:id="1222" w:name="_Toc460225740"/>
      <w:bookmarkStart w:id="1223" w:name="_Toc461711627"/>
      <w:bookmarkStart w:id="1224" w:name="_Toc462218413"/>
      <w:bookmarkStart w:id="1225" w:name="_Toc456250042"/>
      <w:bookmarkStart w:id="1226" w:name="_Toc456786843"/>
      <w:bookmarkStart w:id="1227" w:name="_Toc456787105"/>
      <w:bookmarkStart w:id="1228" w:name="_Toc459984750"/>
      <w:bookmarkStart w:id="1229" w:name="_Toc460225741"/>
      <w:bookmarkStart w:id="1230" w:name="_Toc461711628"/>
      <w:bookmarkStart w:id="1231" w:name="_Toc462218414"/>
      <w:bookmarkStart w:id="1232" w:name="_Toc456250043"/>
      <w:bookmarkStart w:id="1233" w:name="_Toc456786844"/>
      <w:bookmarkStart w:id="1234" w:name="_Toc456787106"/>
      <w:bookmarkStart w:id="1235" w:name="_Toc459984751"/>
      <w:bookmarkStart w:id="1236" w:name="_Toc460225742"/>
      <w:bookmarkStart w:id="1237" w:name="_Toc461711629"/>
      <w:bookmarkStart w:id="1238" w:name="_Toc462218415"/>
      <w:bookmarkStart w:id="1239" w:name="_Toc456250044"/>
      <w:bookmarkStart w:id="1240" w:name="_Toc456786845"/>
      <w:bookmarkStart w:id="1241" w:name="_Toc456787107"/>
      <w:bookmarkStart w:id="1242" w:name="_Toc459984752"/>
      <w:bookmarkStart w:id="1243" w:name="_Toc460225743"/>
      <w:bookmarkStart w:id="1244" w:name="_Toc461711630"/>
      <w:bookmarkStart w:id="1245" w:name="_Toc462218416"/>
      <w:bookmarkStart w:id="1246" w:name="_Toc456250045"/>
      <w:bookmarkStart w:id="1247" w:name="_Toc456786846"/>
      <w:bookmarkStart w:id="1248" w:name="_Toc456787108"/>
      <w:bookmarkStart w:id="1249" w:name="_Toc459984753"/>
      <w:bookmarkStart w:id="1250" w:name="_Toc460225744"/>
      <w:bookmarkStart w:id="1251" w:name="_Toc461711631"/>
      <w:bookmarkStart w:id="1252" w:name="_Toc462218417"/>
      <w:bookmarkStart w:id="1253" w:name="_Toc456250046"/>
      <w:bookmarkStart w:id="1254" w:name="_Toc456786847"/>
      <w:bookmarkStart w:id="1255" w:name="_Toc456787109"/>
      <w:bookmarkStart w:id="1256" w:name="_Toc459984754"/>
      <w:bookmarkStart w:id="1257" w:name="_Toc460225745"/>
      <w:bookmarkStart w:id="1258" w:name="_Toc461711632"/>
      <w:bookmarkStart w:id="1259" w:name="_Toc462218418"/>
      <w:bookmarkStart w:id="1260" w:name="_Toc456250047"/>
      <w:bookmarkStart w:id="1261" w:name="_Toc456786848"/>
      <w:bookmarkStart w:id="1262" w:name="_Toc456787110"/>
      <w:bookmarkStart w:id="1263" w:name="_Toc459984755"/>
      <w:bookmarkStart w:id="1264" w:name="_Toc460225746"/>
      <w:bookmarkStart w:id="1265" w:name="_Toc461711633"/>
      <w:bookmarkStart w:id="1266" w:name="_Toc462218419"/>
      <w:bookmarkStart w:id="1267" w:name="_Toc456250048"/>
      <w:bookmarkStart w:id="1268" w:name="_Toc456786849"/>
      <w:bookmarkStart w:id="1269" w:name="_Toc456787111"/>
      <w:bookmarkStart w:id="1270" w:name="_Toc459984756"/>
      <w:bookmarkStart w:id="1271" w:name="_Toc460225747"/>
      <w:bookmarkStart w:id="1272" w:name="_Toc461711634"/>
      <w:bookmarkStart w:id="1273" w:name="_Toc462218420"/>
      <w:bookmarkStart w:id="1274" w:name="_Toc456250049"/>
      <w:bookmarkStart w:id="1275" w:name="_Toc456786850"/>
      <w:bookmarkStart w:id="1276" w:name="_Toc456787112"/>
      <w:bookmarkStart w:id="1277" w:name="_Toc459984757"/>
      <w:bookmarkStart w:id="1278" w:name="_Toc460225748"/>
      <w:bookmarkStart w:id="1279" w:name="_Toc461711635"/>
      <w:bookmarkStart w:id="1280" w:name="_Toc462218421"/>
      <w:bookmarkStart w:id="1281" w:name="_Toc456250050"/>
      <w:bookmarkStart w:id="1282" w:name="_Toc456786851"/>
      <w:bookmarkStart w:id="1283" w:name="_Toc456787113"/>
      <w:bookmarkStart w:id="1284" w:name="_Toc459984758"/>
      <w:bookmarkStart w:id="1285" w:name="_Toc460225749"/>
      <w:bookmarkStart w:id="1286" w:name="_Toc461711636"/>
      <w:bookmarkStart w:id="1287" w:name="_Toc462218422"/>
      <w:bookmarkStart w:id="1288" w:name="_Toc456250051"/>
      <w:bookmarkStart w:id="1289" w:name="_Toc456786852"/>
      <w:bookmarkStart w:id="1290" w:name="_Toc456787114"/>
      <w:bookmarkStart w:id="1291" w:name="_Toc459984759"/>
      <w:bookmarkStart w:id="1292" w:name="_Toc460225750"/>
      <w:bookmarkStart w:id="1293" w:name="_Toc461711637"/>
      <w:bookmarkStart w:id="1294" w:name="_Toc462218423"/>
      <w:bookmarkStart w:id="1295" w:name="_Toc456250052"/>
      <w:bookmarkStart w:id="1296" w:name="_Toc456786853"/>
      <w:bookmarkStart w:id="1297" w:name="_Toc456787115"/>
      <w:bookmarkStart w:id="1298" w:name="_Toc459984760"/>
      <w:bookmarkStart w:id="1299" w:name="_Toc460225751"/>
      <w:bookmarkStart w:id="1300" w:name="_Toc461711638"/>
      <w:bookmarkStart w:id="1301" w:name="_Toc462218424"/>
      <w:bookmarkStart w:id="1302" w:name="_Toc456250053"/>
      <w:bookmarkStart w:id="1303" w:name="_Toc456786854"/>
      <w:bookmarkStart w:id="1304" w:name="_Toc456787116"/>
      <w:bookmarkStart w:id="1305" w:name="_Toc459984761"/>
      <w:bookmarkStart w:id="1306" w:name="_Toc460225752"/>
      <w:bookmarkStart w:id="1307" w:name="_Toc461711639"/>
      <w:bookmarkStart w:id="1308" w:name="_Toc462218425"/>
      <w:bookmarkStart w:id="1309" w:name="_Toc456250054"/>
      <w:bookmarkStart w:id="1310" w:name="_Toc456786855"/>
      <w:bookmarkStart w:id="1311" w:name="_Toc456787117"/>
      <w:bookmarkStart w:id="1312" w:name="_Toc459984762"/>
      <w:bookmarkStart w:id="1313" w:name="_Toc460225753"/>
      <w:bookmarkStart w:id="1314" w:name="_Toc461711640"/>
      <w:bookmarkStart w:id="1315" w:name="_Toc462218426"/>
      <w:bookmarkStart w:id="1316" w:name="_Toc456250055"/>
      <w:bookmarkStart w:id="1317" w:name="_Toc456786856"/>
      <w:bookmarkStart w:id="1318" w:name="_Toc456787118"/>
      <w:bookmarkStart w:id="1319" w:name="_Toc459984763"/>
      <w:bookmarkStart w:id="1320" w:name="_Toc460225754"/>
      <w:bookmarkStart w:id="1321" w:name="_Toc461711641"/>
      <w:bookmarkStart w:id="1322" w:name="_Toc462218427"/>
      <w:bookmarkStart w:id="1323" w:name="_Toc456250056"/>
      <w:bookmarkStart w:id="1324" w:name="_Toc456786857"/>
      <w:bookmarkStart w:id="1325" w:name="_Toc456787119"/>
      <w:bookmarkStart w:id="1326" w:name="_Toc459984764"/>
      <w:bookmarkStart w:id="1327" w:name="_Toc460225755"/>
      <w:bookmarkStart w:id="1328" w:name="_Toc461711642"/>
      <w:bookmarkStart w:id="1329" w:name="_Toc462218428"/>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br w:type="page"/>
      </w:r>
      <w:bookmarkStart w:id="1330" w:name="_Toc400531564"/>
      <w:bookmarkStart w:id="1331" w:name="_Toc428534036"/>
      <w:r w:rsidR="00FD14AB">
        <w:lastRenderedPageBreak/>
        <w:t xml:space="preserve"> </w:t>
      </w:r>
      <w:bookmarkStart w:id="1332" w:name="_Toc464029199"/>
      <w:r w:rsidR="001D2ACC">
        <w:t>BLANKET P.O.</w:t>
      </w:r>
      <w:r w:rsidR="00E448F4">
        <w:t xml:space="preserve"> </w:t>
      </w:r>
      <w:r w:rsidR="00503745">
        <w:t>{</w:t>
      </w:r>
      <w:r w:rsidR="00E651D6" w:rsidRPr="00536D72">
        <w:t>CONTRACT</w:t>
      </w:r>
      <w:r w:rsidR="00503745">
        <w:t>}</w:t>
      </w:r>
      <w:r w:rsidR="00E651D6" w:rsidRPr="00536D72">
        <w:t xml:space="preserve"> ADMINISTRATION</w:t>
      </w:r>
      <w:bookmarkEnd w:id="1330"/>
      <w:bookmarkEnd w:id="1331"/>
      <w:bookmarkEnd w:id="1332"/>
    </w:p>
    <w:p w:rsidR="00E651D6" w:rsidRPr="00E32C57" w:rsidRDefault="00E651D6" w:rsidP="0014411E">
      <w:pPr>
        <w:pStyle w:val="BodyText3"/>
      </w:pPr>
    </w:p>
    <w:p w:rsidR="00E651D6" w:rsidRPr="00536D72" w:rsidRDefault="00E448F4" w:rsidP="008209D3">
      <w:pPr>
        <w:pStyle w:val="Heading2"/>
      </w:pPr>
      <w:bookmarkStart w:id="1333" w:name="_Toc400531565"/>
      <w:bookmarkStart w:id="1334" w:name="_Toc428534037"/>
      <w:bookmarkStart w:id="1335" w:name="_Toc464029200"/>
      <w:r>
        <w:t xml:space="preserve">STATE </w:t>
      </w:r>
      <w:r w:rsidR="00E651D6" w:rsidRPr="00536D72">
        <w:t>CONTRACT MANAGER</w:t>
      </w:r>
      <w:bookmarkEnd w:id="1333"/>
      <w:bookmarkEnd w:id="1334"/>
      <w:bookmarkEnd w:id="133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336" w:name="_Toc400531566"/>
      <w:bookmarkStart w:id="1337" w:name="_Toc428534038"/>
      <w:bookmarkStart w:id="1338" w:name="_Toc464029201"/>
      <w:r w:rsidRPr="005B44C2">
        <w:t>state contract manager responsibilities</w:t>
      </w:r>
      <w:bookmarkEnd w:id="1336"/>
      <w:bookmarkEnd w:id="1337"/>
      <w:bookmarkEnd w:id="1338"/>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339" w:name="_Toc400531567"/>
      <w:bookmarkStart w:id="1340" w:name="_Toc428534039"/>
      <w:bookmarkStart w:id="1341" w:name="_Toc464029202"/>
      <w:r w:rsidRPr="005B44C2">
        <w:rPr>
          <w:bCs w:val="0"/>
        </w:rPr>
        <w:t>Coordination with the State Contract manager</w:t>
      </w:r>
      <w:bookmarkEnd w:id="1339"/>
      <w:bookmarkEnd w:id="1340"/>
      <w:bookmarkEnd w:id="134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1342" w:name="_Toc464029203"/>
      <w:r w:rsidR="00784B37" w:rsidRPr="00851065">
        <w:t>State of New Jersey Standard Terms and Conditions</w:t>
      </w:r>
      <w:bookmarkEnd w:id="134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1"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236D01" w:rsidP="00447C8C">
      <w:pPr>
        <w:autoSpaceDE w:val="0"/>
        <w:autoSpaceDN w:val="0"/>
        <w:adjustRightInd w:val="0"/>
        <w:jc w:val="center"/>
        <w:rPr>
          <w:color w:val="000000"/>
        </w:rPr>
      </w:pPr>
      <w:hyperlink r:id="rId82"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w:t>
      </w:r>
      <w:r w:rsidRPr="00784B37">
        <w:rPr>
          <w:rFonts w:eastAsia="Times New Roman" w:cs="Arial"/>
          <w:color w:val="000000"/>
        </w:rPr>
        <w:lastRenderedPageBreak/>
        <w:t>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D01" w:rsidRDefault="00236D01">
      <w:r>
        <w:separator/>
      </w:r>
    </w:p>
  </w:endnote>
  <w:endnote w:type="continuationSeparator" w:id="0">
    <w:p w:rsidR="00236D01" w:rsidRDefault="00236D01">
      <w:r>
        <w:continuationSeparator/>
      </w:r>
    </w:p>
  </w:endnote>
  <w:endnote w:type="continuationNotice" w:id="1">
    <w:p w:rsidR="00236D01" w:rsidRDefault="00236D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F50" w:rsidRDefault="00B33F5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B33F50" w:rsidRDefault="00B33F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F50" w:rsidRPr="00851065" w:rsidRDefault="00B33F50">
    <w:pPr>
      <w:pStyle w:val="Footer"/>
      <w:framePr w:w="576" w:wrap="around" w:vAnchor="page" w:hAnchor="page" w:x="10945" w:y="15121"/>
      <w:jc w:val="right"/>
      <w:rPr>
        <w:rStyle w:val="PageNumber"/>
      </w:rPr>
    </w:pPr>
  </w:p>
  <w:p w:rsidR="00B33F50" w:rsidRPr="00851065" w:rsidRDefault="00B33F5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A174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D01" w:rsidRDefault="00236D01">
      <w:r>
        <w:separator/>
      </w:r>
    </w:p>
  </w:footnote>
  <w:footnote w:type="continuationSeparator" w:id="0">
    <w:p w:rsidR="00236D01" w:rsidRDefault="00236D01">
      <w:r>
        <w:continuationSeparator/>
      </w:r>
    </w:p>
  </w:footnote>
  <w:footnote w:type="continuationNotice" w:id="1">
    <w:p w:rsidR="00236D01" w:rsidRDefault="00236D0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C40EC6"/>
    <w:multiLevelType w:val="hybridMultilevel"/>
    <w:tmpl w:val="078E24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1413C4"/>
    <w:multiLevelType w:val="hybridMultilevel"/>
    <w:tmpl w:val="64E663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nsid w:val="288D6AA8"/>
    <w:multiLevelType w:val="hybridMultilevel"/>
    <w:tmpl w:val="DDC8E7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07455E"/>
    <w:multiLevelType w:val="hybridMultilevel"/>
    <w:tmpl w:val="D7682F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DCA3527"/>
    <w:multiLevelType w:val="hybridMultilevel"/>
    <w:tmpl w:val="A89AA4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F573BB0"/>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12B49D3"/>
    <w:multiLevelType w:val="hybridMultilevel"/>
    <w:tmpl w:val="DA7688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81B7838"/>
    <w:multiLevelType w:val="hybridMultilevel"/>
    <w:tmpl w:val="8E12C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3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1">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4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nsid w:val="738A446E"/>
    <w:multiLevelType w:val="hybridMultilevel"/>
    <w:tmpl w:val="C7743550"/>
    <w:lvl w:ilvl="0" w:tplc="882A45F6">
      <w:start w:val="1"/>
      <w:numFmt w:val="lowerLetter"/>
      <w:lvlText w:val="%1)"/>
      <w:lvlJc w:val="left"/>
      <w:pPr>
        <w:ind w:left="1260" w:hanging="360"/>
      </w:pPr>
      <w:rPr>
        <w:rFonts w:ascii="Arial" w:hAnsi="Arial" w:cs="Arial"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77611395"/>
    <w:multiLevelType w:val="hybridMultilevel"/>
    <w:tmpl w:val="C4F0B0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4">
    <w:nsid w:val="7EB54205"/>
    <w:multiLevelType w:val="hybridMultilevel"/>
    <w:tmpl w:val="D38AD2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EC0625B"/>
    <w:multiLevelType w:val="multilevel"/>
    <w:tmpl w:val="8CAAF1A2"/>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9"/>
  </w:num>
  <w:num w:numId="2">
    <w:abstractNumId w:val="39"/>
  </w:num>
  <w:num w:numId="3">
    <w:abstractNumId w:val="9"/>
  </w:num>
  <w:num w:numId="4">
    <w:abstractNumId w:val="37"/>
  </w:num>
  <w:num w:numId="5">
    <w:abstractNumId w:val="15"/>
  </w:num>
  <w:num w:numId="6">
    <w:abstractNumId w:val="29"/>
  </w:num>
  <w:num w:numId="7">
    <w:abstractNumId w:val="35"/>
  </w:num>
  <w:num w:numId="8">
    <w:abstractNumId w:val="42"/>
  </w:num>
  <w:num w:numId="9">
    <w:abstractNumId w:val="58"/>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27"/>
  </w:num>
  <w:num w:numId="14">
    <w:abstractNumId w:val="11"/>
  </w:num>
  <w:num w:numId="15">
    <w:abstractNumId w:val="63"/>
  </w:num>
  <w:num w:numId="16">
    <w:abstractNumId w:val="10"/>
  </w:num>
  <w:num w:numId="17">
    <w:abstractNumId w:val="12"/>
  </w:num>
  <w:num w:numId="18">
    <w:abstractNumId w:val="2"/>
  </w:num>
  <w:num w:numId="19">
    <w:abstractNumId w:val="8"/>
  </w:num>
  <w:num w:numId="20">
    <w:abstractNumId w:val="0"/>
  </w:num>
  <w:num w:numId="21">
    <w:abstractNumId w:val="4"/>
  </w:num>
  <w:num w:numId="22">
    <w:abstractNumId w:val="6"/>
  </w:num>
  <w:num w:numId="23">
    <w:abstractNumId w:val="23"/>
  </w:num>
  <w:num w:numId="24">
    <w:abstractNumId w:val="19"/>
  </w:num>
  <w:num w:numId="25">
    <w:abstractNumId w:val="47"/>
  </w:num>
  <w:num w:numId="26">
    <w:abstractNumId w:val="13"/>
  </w:num>
  <w:num w:numId="27">
    <w:abstractNumId w:val="30"/>
  </w:num>
  <w:num w:numId="28">
    <w:abstractNumId w:val="53"/>
  </w:num>
  <w:num w:numId="29">
    <w:abstractNumId w:val="52"/>
  </w:num>
  <w:num w:numId="30">
    <w:abstractNumId w:val="55"/>
  </w:num>
  <w:num w:numId="31">
    <w:abstractNumId w:val="41"/>
  </w:num>
  <w:num w:numId="32">
    <w:abstractNumId w:val="44"/>
  </w:num>
  <w:num w:numId="33">
    <w:abstractNumId w:val="59"/>
  </w:num>
  <w:num w:numId="34">
    <w:abstractNumId w:val="22"/>
  </w:num>
  <w:num w:numId="35">
    <w:abstractNumId w:val="17"/>
  </w:num>
  <w:num w:numId="36">
    <w:abstractNumId w:val="16"/>
  </w:num>
  <w:num w:numId="37">
    <w:abstractNumId w:val="43"/>
  </w:num>
  <w:num w:numId="38">
    <w:abstractNumId w:val="45"/>
  </w:num>
  <w:num w:numId="39">
    <w:abstractNumId w:val="56"/>
  </w:num>
  <w:num w:numId="40">
    <w:abstractNumId w:val="57"/>
  </w:num>
  <w:num w:numId="41">
    <w:abstractNumId w:val="46"/>
  </w:num>
  <w:num w:numId="42">
    <w:abstractNumId w:val="31"/>
  </w:num>
  <w:num w:numId="43">
    <w:abstractNumId w:val="28"/>
  </w:num>
  <w:num w:numId="44">
    <w:abstractNumId w:val="26"/>
  </w:num>
  <w:num w:numId="45">
    <w:abstractNumId w:val="65"/>
  </w:num>
  <w:num w:numId="46">
    <w:abstractNumId w:val="40"/>
  </w:num>
  <w:num w:numId="4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7"/>
  </w:num>
  <w:num w:numId="50">
    <w:abstractNumId w:val="3"/>
  </w:num>
  <w:num w:numId="51">
    <w:abstractNumId w:val="24"/>
  </w:num>
  <w:num w:numId="52">
    <w:abstractNumId w:val="21"/>
  </w:num>
  <w:num w:numId="53">
    <w:abstractNumId w:val="61"/>
  </w:num>
  <w:num w:numId="54">
    <w:abstractNumId w:val="14"/>
  </w:num>
  <w:num w:numId="55">
    <w:abstractNumId w:val="38"/>
  </w:num>
  <w:num w:numId="56">
    <w:abstractNumId w:val="54"/>
  </w:num>
  <w:num w:numId="57">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0"/>
  </w:num>
  <w:num w:numId="5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num>
  <w:num w:numId="62">
    <w:abstractNumId w:val="30"/>
  </w:num>
  <w:num w:numId="63">
    <w:abstractNumId w:val="48"/>
  </w:num>
  <w:num w:numId="64">
    <w:abstractNumId w:val="34"/>
  </w:num>
  <w:num w:numId="65">
    <w:abstractNumId w:val="64"/>
  </w:num>
  <w:num w:numId="66">
    <w:abstractNumId w:val="25"/>
  </w:num>
  <w:num w:numId="67">
    <w:abstractNumId w:val="62"/>
  </w:num>
  <w:num w:numId="68">
    <w:abstractNumId w:val="32"/>
  </w:num>
  <w:num w:numId="69">
    <w:abstractNumId w:val="1"/>
  </w:num>
  <w:num w:numId="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71">
    <w:abstractNumId w:val="2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0D5"/>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3E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913"/>
    <w:rsid w:val="00046A90"/>
    <w:rsid w:val="00047B36"/>
    <w:rsid w:val="00050320"/>
    <w:rsid w:val="000508C5"/>
    <w:rsid w:val="00050F2F"/>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743"/>
    <w:rsid w:val="000B7989"/>
    <w:rsid w:val="000B7BEB"/>
    <w:rsid w:val="000C05CD"/>
    <w:rsid w:val="000C142C"/>
    <w:rsid w:val="000C1752"/>
    <w:rsid w:val="000C21C7"/>
    <w:rsid w:val="000C3640"/>
    <w:rsid w:val="000C379F"/>
    <w:rsid w:val="000C55B5"/>
    <w:rsid w:val="000C5AC5"/>
    <w:rsid w:val="000C5F8E"/>
    <w:rsid w:val="000C753D"/>
    <w:rsid w:val="000C7AE3"/>
    <w:rsid w:val="000D079F"/>
    <w:rsid w:val="000D0BEB"/>
    <w:rsid w:val="000D208B"/>
    <w:rsid w:val="000D23E7"/>
    <w:rsid w:val="000D2824"/>
    <w:rsid w:val="000D2F1B"/>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855"/>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6E9"/>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6D7"/>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47B61"/>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2CE6"/>
    <w:rsid w:val="00193A4A"/>
    <w:rsid w:val="00194471"/>
    <w:rsid w:val="0019540D"/>
    <w:rsid w:val="0019597A"/>
    <w:rsid w:val="00195F73"/>
    <w:rsid w:val="001969A0"/>
    <w:rsid w:val="001A0104"/>
    <w:rsid w:val="001A098A"/>
    <w:rsid w:val="001A0B2D"/>
    <w:rsid w:val="001A1AF1"/>
    <w:rsid w:val="001A2456"/>
    <w:rsid w:val="001A28F4"/>
    <w:rsid w:val="001A42D3"/>
    <w:rsid w:val="001A4390"/>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146"/>
    <w:rsid w:val="001D57F6"/>
    <w:rsid w:val="001D6757"/>
    <w:rsid w:val="001D689C"/>
    <w:rsid w:val="001D6974"/>
    <w:rsid w:val="001D7105"/>
    <w:rsid w:val="001D721C"/>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3BF"/>
    <w:rsid w:val="001F3874"/>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451E"/>
    <w:rsid w:val="00215FAA"/>
    <w:rsid w:val="00215FC4"/>
    <w:rsid w:val="00216100"/>
    <w:rsid w:val="0021692F"/>
    <w:rsid w:val="00216D67"/>
    <w:rsid w:val="002173A5"/>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069"/>
    <w:rsid w:val="00227422"/>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01"/>
    <w:rsid w:val="00236D47"/>
    <w:rsid w:val="00236ED9"/>
    <w:rsid w:val="00240560"/>
    <w:rsid w:val="00240D37"/>
    <w:rsid w:val="002424DD"/>
    <w:rsid w:val="00243099"/>
    <w:rsid w:val="00243538"/>
    <w:rsid w:val="00245358"/>
    <w:rsid w:val="002469EC"/>
    <w:rsid w:val="00246C5B"/>
    <w:rsid w:val="00246DF8"/>
    <w:rsid w:val="00247194"/>
    <w:rsid w:val="002477D4"/>
    <w:rsid w:val="00247AD1"/>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0F3"/>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C3E"/>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77"/>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55"/>
    <w:rsid w:val="0033033F"/>
    <w:rsid w:val="00330EC1"/>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09B"/>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C78"/>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34"/>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A15"/>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26"/>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4DD"/>
    <w:rsid w:val="00455A70"/>
    <w:rsid w:val="00455AA6"/>
    <w:rsid w:val="0045719C"/>
    <w:rsid w:val="004573BE"/>
    <w:rsid w:val="004606C1"/>
    <w:rsid w:val="004607BD"/>
    <w:rsid w:val="0046113E"/>
    <w:rsid w:val="00461E9A"/>
    <w:rsid w:val="00462B0F"/>
    <w:rsid w:val="00462C05"/>
    <w:rsid w:val="00464649"/>
    <w:rsid w:val="00464D2D"/>
    <w:rsid w:val="00464E10"/>
    <w:rsid w:val="00467A73"/>
    <w:rsid w:val="00467CCB"/>
    <w:rsid w:val="00467D51"/>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8BF"/>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E8A"/>
    <w:rsid w:val="004B7F45"/>
    <w:rsid w:val="004C01CF"/>
    <w:rsid w:val="004C033E"/>
    <w:rsid w:val="004C0626"/>
    <w:rsid w:val="004C0C52"/>
    <w:rsid w:val="004C248D"/>
    <w:rsid w:val="004C376C"/>
    <w:rsid w:val="004C3ABF"/>
    <w:rsid w:val="004C64FA"/>
    <w:rsid w:val="004C6D41"/>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485C"/>
    <w:rsid w:val="00535324"/>
    <w:rsid w:val="00536060"/>
    <w:rsid w:val="005361C5"/>
    <w:rsid w:val="00537FA5"/>
    <w:rsid w:val="00540BD5"/>
    <w:rsid w:val="00540BE0"/>
    <w:rsid w:val="005412A9"/>
    <w:rsid w:val="00541918"/>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9FE"/>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649"/>
    <w:rsid w:val="0057786C"/>
    <w:rsid w:val="00577F85"/>
    <w:rsid w:val="00580639"/>
    <w:rsid w:val="005808F5"/>
    <w:rsid w:val="00581B4C"/>
    <w:rsid w:val="00581E45"/>
    <w:rsid w:val="00582A62"/>
    <w:rsid w:val="00583771"/>
    <w:rsid w:val="00583AFE"/>
    <w:rsid w:val="00583BD1"/>
    <w:rsid w:val="00584AD2"/>
    <w:rsid w:val="00584BA3"/>
    <w:rsid w:val="00585559"/>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E9D"/>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C9A"/>
    <w:rsid w:val="005C1F6C"/>
    <w:rsid w:val="005C27E3"/>
    <w:rsid w:val="005C29D4"/>
    <w:rsid w:val="005C3025"/>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5F1B"/>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E7D"/>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890"/>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B2C"/>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5E92"/>
    <w:rsid w:val="006C6485"/>
    <w:rsid w:val="006C72E6"/>
    <w:rsid w:val="006C7D13"/>
    <w:rsid w:val="006C7D4E"/>
    <w:rsid w:val="006C7D6B"/>
    <w:rsid w:val="006D0C01"/>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27"/>
    <w:rsid w:val="006F0D60"/>
    <w:rsid w:val="006F0F2C"/>
    <w:rsid w:val="006F12B1"/>
    <w:rsid w:val="006F1449"/>
    <w:rsid w:val="006F145E"/>
    <w:rsid w:val="006F1B94"/>
    <w:rsid w:val="006F2186"/>
    <w:rsid w:val="006F285E"/>
    <w:rsid w:val="006F3093"/>
    <w:rsid w:val="006F32B8"/>
    <w:rsid w:val="006F34BB"/>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766"/>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4D4E"/>
    <w:rsid w:val="00745CC2"/>
    <w:rsid w:val="00745DA3"/>
    <w:rsid w:val="0074641C"/>
    <w:rsid w:val="00746800"/>
    <w:rsid w:val="00746F02"/>
    <w:rsid w:val="0074709D"/>
    <w:rsid w:val="007473FD"/>
    <w:rsid w:val="00747520"/>
    <w:rsid w:val="00747839"/>
    <w:rsid w:val="00747A6B"/>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9D7"/>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926"/>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745"/>
    <w:rsid w:val="007A1C4B"/>
    <w:rsid w:val="007A1EEF"/>
    <w:rsid w:val="007A359A"/>
    <w:rsid w:val="007A3639"/>
    <w:rsid w:val="007A3679"/>
    <w:rsid w:val="007A38D9"/>
    <w:rsid w:val="007A4820"/>
    <w:rsid w:val="007A50AB"/>
    <w:rsid w:val="007A5BAF"/>
    <w:rsid w:val="007A6168"/>
    <w:rsid w:val="007A6FA8"/>
    <w:rsid w:val="007A70EA"/>
    <w:rsid w:val="007A7800"/>
    <w:rsid w:val="007A7A62"/>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204"/>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E9A"/>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3C"/>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C6E"/>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3DB"/>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391"/>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68E8"/>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7F7"/>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E01"/>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AFF"/>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45E7"/>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27F8"/>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8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2E39"/>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FBF"/>
    <w:rsid w:val="00AB4289"/>
    <w:rsid w:val="00AB4B9A"/>
    <w:rsid w:val="00AB5BA3"/>
    <w:rsid w:val="00AB5EB9"/>
    <w:rsid w:val="00AB6430"/>
    <w:rsid w:val="00AB69F7"/>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013"/>
    <w:rsid w:val="00AD2BE1"/>
    <w:rsid w:val="00AD2CEE"/>
    <w:rsid w:val="00AD2DCB"/>
    <w:rsid w:val="00AD355A"/>
    <w:rsid w:val="00AD37D8"/>
    <w:rsid w:val="00AD3959"/>
    <w:rsid w:val="00AD452B"/>
    <w:rsid w:val="00AD5EB6"/>
    <w:rsid w:val="00AD5F6E"/>
    <w:rsid w:val="00AD751F"/>
    <w:rsid w:val="00AE0294"/>
    <w:rsid w:val="00AE06B1"/>
    <w:rsid w:val="00AE2104"/>
    <w:rsid w:val="00AE21AD"/>
    <w:rsid w:val="00AE2960"/>
    <w:rsid w:val="00AE31D3"/>
    <w:rsid w:val="00AE34CA"/>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43E"/>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9BF"/>
    <w:rsid w:val="00B13A1D"/>
    <w:rsid w:val="00B142CE"/>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B00"/>
    <w:rsid w:val="00B31D50"/>
    <w:rsid w:val="00B320DC"/>
    <w:rsid w:val="00B322DD"/>
    <w:rsid w:val="00B3389C"/>
    <w:rsid w:val="00B33F50"/>
    <w:rsid w:val="00B3426C"/>
    <w:rsid w:val="00B35709"/>
    <w:rsid w:val="00B3572B"/>
    <w:rsid w:val="00B35E49"/>
    <w:rsid w:val="00B36581"/>
    <w:rsid w:val="00B37D2E"/>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3DE"/>
    <w:rsid w:val="00B95519"/>
    <w:rsid w:val="00B9555C"/>
    <w:rsid w:val="00B95CB4"/>
    <w:rsid w:val="00B95EE3"/>
    <w:rsid w:val="00B965F0"/>
    <w:rsid w:val="00B967C4"/>
    <w:rsid w:val="00B974F2"/>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F53"/>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4FDF"/>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1B"/>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00EA"/>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A41"/>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1DFF"/>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B7E"/>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630"/>
    <w:rsid w:val="00D85B13"/>
    <w:rsid w:val="00D862BC"/>
    <w:rsid w:val="00D86727"/>
    <w:rsid w:val="00D8710B"/>
    <w:rsid w:val="00D879BD"/>
    <w:rsid w:val="00D87C8E"/>
    <w:rsid w:val="00D906E8"/>
    <w:rsid w:val="00D90C0E"/>
    <w:rsid w:val="00D91524"/>
    <w:rsid w:val="00D91A12"/>
    <w:rsid w:val="00D91D9D"/>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3F1"/>
    <w:rsid w:val="00DA4645"/>
    <w:rsid w:val="00DA4C60"/>
    <w:rsid w:val="00DA5EA6"/>
    <w:rsid w:val="00DA62F1"/>
    <w:rsid w:val="00DA6663"/>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6FC2"/>
    <w:rsid w:val="00DC7811"/>
    <w:rsid w:val="00DD267A"/>
    <w:rsid w:val="00DD2E3A"/>
    <w:rsid w:val="00DD379A"/>
    <w:rsid w:val="00DD3857"/>
    <w:rsid w:val="00DD3BA2"/>
    <w:rsid w:val="00DD3D45"/>
    <w:rsid w:val="00DD41BD"/>
    <w:rsid w:val="00DD4351"/>
    <w:rsid w:val="00DD485A"/>
    <w:rsid w:val="00DD4B12"/>
    <w:rsid w:val="00DD5E84"/>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4BDA"/>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4ECE"/>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50E"/>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2D2"/>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3E0B"/>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48C4"/>
    <w:rsid w:val="00F854A8"/>
    <w:rsid w:val="00F85DB9"/>
    <w:rsid w:val="00F85EED"/>
    <w:rsid w:val="00F86EEA"/>
    <w:rsid w:val="00F86F6D"/>
    <w:rsid w:val="00F870B7"/>
    <w:rsid w:val="00F915BE"/>
    <w:rsid w:val="00F9226A"/>
    <w:rsid w:val="00F93030"/>
    <w:rsid w:val="00F93646"/>
    <w:rsid w:val="00F93A4A"/>
    <w:rsid w:val="00F94FA4"/>
    <w:rsid w:val="00F951A0"/>
    <w:rsid w:val="00F95337"/>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792"/>
    <w:rsid w:val="00FA5F26"/>
    <w:rsid w:val="00FA60C9"/>
    <w:rsid w:val="00FA66AB"/>
    <w:rsid w:val="00FA7E2C"/>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B0F"/>
    <w:rsid w:val="00FC53A0"/>
    <w:rsid w:val="00FC5F48"/>
    <w:rsid w:val="00FC6592"/>
    <w:rsid w:val="00FC67B0"/>
    <w:rsid w:val="00FC6924"/>
    <w:rsid w:val="00FC6D2D"/>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B6B2C"/>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5E5F1B"/>
  </w:style>
  <w:style w:type="character" w:customStyle="1" w:styleId="Heading3CharChar">
    <w:name w:val="Heading 3 Char Char"/>
    <w:rsid w:val="005E5F1B"/>
    <w:rPr>
      <w:rFonts w:ascii="Arial Narrow" w:hAnsi="Arial Narrow" w:cs="Arial"/>
      <w:b/>
      <w:bCs/>
      <w:caps/>
      <w:sz w:val="24"/>
      <w:szCs w:val="26"/>
      <w:u w:val="single"/>
      <w:lang w:val="en-US" w:eastAsia="en-US" w:bidi="ar-SA"/>
    </w:rPr>
  </w:style>
  <w:style w:type="character" w:customStyle="1" w:styleId="CharChar3">
    <w:name w:val="Char Char3"/>
    <w:rsid w:val="005E5F1B"/>
    <w:rPr>
      <w:rFonts w:ascii="Arial Narrow" w:hAnsi="Arial Narrow"/>
      <w:b/>
      <w:bCs/>
      <w:caps/>
      <w:sz w:val="24"/>
      <w:szCs w:val="24"/>
      <w:u w:val="single"/>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B6B2C"/>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5E5F1B"/>
  </w:style>
  <w:style w:type="character" w:customStyle="1" w:styleId="Heading3CharChar">
    <w:name w:val="Heading 3 Char Char"/>
    <w:rsid w:val="005E5F1B"/>
    <w:rPr>
      <w:rFonts w:ascii="Arial Narrow" w:hAnsi="Arial Narrow" w:cs="Arial"/>
      <w:b/>
      <w:bCs/>
      <w:caps/>
      <w:sz w:val="24"/>
      <w:szCs w:val="26"/>
      <w:u w:val="single"/>
      <w:lang w:val="en-US" w:eastAsia="en-US" w:bidi="ar-SA"/>
    </w:rPr>
  </w:style>
  <w:style w:type="character" w:customStyle="1" w:styleId="CharChar3">
    <w:name w:val="Char Char3"/>
    <w:rsid w:val="005E5F1B"/>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102056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cdc.gov/od/ohs/biosfty/laundry.htm"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njstart.gov/" TargetMode="External"/><Relationship Id="rId68" Type="http://schemas.openxmlformats.org/officeDocument/2006/relationships/hyperlink" Target="mailto:NJSupplierReports@treas.state.nj.us" TargetMode="External"/><Relationship Id="rId76" Type="http://schemas.openxmlformats.org/officeDocument/2006/relationships/hyperlink" Target="http://www.state.nj.us/treasury/purchase/forms.shtml"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mailto:ccau.certificate@treas.nj.gov"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nj.gov/ooie/pdf/NursingHomeRegs.pdf%20"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ensions/pdf/laws/chapter253-2013.pdf%20" TargetMode="External"/><Relationship Id="rId35" Type="http://schemas.openxmlformats.org/officeDocument/2006/relationships/hyperlink" Target="http://www.nj.gov/ooie/pdf/NursingHomeRegs.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hyperlink" Target="http://www.state.nj.us/treasury/purchase/njstart/vendor.shtml"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it/p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njsp.org/about/serv/chrc.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E3BB817A-BB00-4747-91CA-3B7B579952EC}">
  <ds:schemaRefs>
    <ds:schemaRef ds:uri="http://schemas.openxmlformats.org/officeDocument/2006/bibliography"/>
  </ds:schemaRefs>
</ds:datastoreItem>
</file>

<file path=customXml/itemProps6.xml><?xml version="1.0" encoding="utf-8"?>
<ds:datastoreItem xmlns:ds="http://schemas.openxmlformats.org/officeDocument/2006/customXml" ds:itemID="{5EBF82E0-6781-4420-8BB0-28FB8B5DDD9A}">
  <ds:schemaRefs>
    <ds:schemaRef ds:uri="http://schemas.openxmlformats.org/officeDocument/2006/bibliography"/>
  </ds:schemaRefs>
</ds:datastoreItem>
</file>

<file path=customXml/itemProps7.xml><?xml version="1.0" encoding="utf-8"?>
<ds:datastoreItem xmlns:ds="http://schemas.openxmlformats.org/officeDocument/2006/customXml" ds:itemID="{3903C5E4-5B85-4F8E-B740-080E42F59D10}">
  <ds:schemaRefs>
    <ds:schemaRef ds:uri="http://schemas.openxmlformats.org/officeDocument/2006/bibliography"/>
  </ds:schemaRefs>
</ds:datastoreItem>
</file>

<file path=customXml/itemProps8.xml><?xml version="1.0" encoding="utf-8"?>
<ds:datastoreItem xmlns:ds="http://schemas.openxmlformats.org/officeDocument/2006/customXml" ds:itemID="{A18F3A8E-05C4-44E6-916F-2E5AFAB73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32585</Words>
  <Characters>185735</Characters>
  <Application>Microsoft Office Word</Application>
  <DocSecurity>0</DocSecurity>
  <Lines>1547</Lines>
  <Paragraphs>435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217885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Patrick Slack</cp:lastModifiedBy>
  <cp:revision>2</cp:revision>
  <cp:lastPrinted>2016-09-28T13:29:00Z</cp:lastPrinted>
  <dcterms:created xsi:type="dcterms:W3CDTF">2016-11-14T18:53:00Z</dcterms:created>
  <dcterms:modified xsi:type="dcterms:W3CDTF">2016-11-14T18:53:00Z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