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D90" w:rsidRDefault="00490D90" w:rsidP="002766BB">
      <w:pPr>
        <w:ind w:right="180"/>
        <w:rPr>
          <w:rFonts w:ascii="Garamond" w:hAnsi="Garamond"/>
        </w:rPr>
      </w:pPr>
    </w:p>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DD01E34" wp14:editId="6423AA33">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1506" w:rsidRDefault="00EF1506"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5" o:title=""/>
                                </v:shape>
                                <o:OLEObject Type="Embed" ProgID="MsImager.1" ShapeID="_x0000_i1025" DrawAspect="Content" ObjectID="_1538467706"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DD01E34"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EF1506" w:rsidRDefault="00EF1506" w:rsidP="00DC59A6">
                      <w:pPr>
                        <w:jc w:val="center"/>
                      </w:pPr>
                      <w:r w:rsidRPr="00037A48">
                        <w:rPr>
                          <w:color w:val="000000"/>
                        </w:rPr>
                        <w:object w:dxaOrig="4264" w:dyaOrig="4320">
                          <v:shape id="_x0000_i1025" type="#_x0000_t75" style="width:77.2pt;height:76.05pt" o:ole="">
                            <v:imagedata r:id="rId17" o:title=""/>
                          </v:shape>
                          <o:OLEObject Type="Embed" ProgID="MsImager.1" ShapeID="_x0000_i1025" DrawAspect="Content" ObjectID="_1538395959"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FF0CFF">
        <w:rPr>
          <w:rFonts w:ascii="Garamond" w:hAnsi="Garamond" w:cs="Arial"/>
          <w:b/>
          <w:bCs/>
          <w:sz w:val="52"/>
          <w:szCs w:val="52"/>
        </w:rPr>
        <w:t>Bid #</w:t>
      </w:r>
      <w:r w:rsidR="005D7989" w:rsidRPr="009E0B31">
        <w:rPr>
          <w:rFonts w:ascii="Garamond" w:hAnsi="Garamond" w:cs="Arial"/>
          <w:b/>
          <w:bCs/>
          <w:sz w:val="52"/>
          <w:szCs w:val="52"/>
        </w:rPr>
        <w:tab/>
      </w:r>
      <w:proofErr w:type="spellStart"/>
      <w:r w:rsidR="009E0B31" w:rsidRPr="009E0B31">
        <w:rPr>
          <w:rFonts w:ascii="Garamond" w:hAnsi="Garamond" w:cs="Arial"/>
          <w:b/>
          <w:bCs/>
          <w:sz w:val="52"/>
          <w:szCs w:val="52"/>
        </w:rPr>
        <w:t>17DPP00045</w:t>
      </w:r>
      <w:proofErr w:type="spellEnd"/>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9E0B31" w:rsidP="00370188">
            <w:pPr>
              <w:ind w:left="-108" w:right="-108"/>
              <w:rPr>
                <w:rFonts w:ascii="Garamond" w:hAnsi="Garamond"/>
                <w:sz w:val="52"/>
                <w:szCs w:val="52"/>
              </w:rPr>
            </w:pPr>
            <w:r>
              <w:rPr>
                <w:rFonts w:ascii="Garamond" w:hAnsi="Garamond"/>
                <w:sz w:val="52"/>
                <w:szCs w:val="52"/>
              </w:rPr>
              <w:t xml:space="preserve">Solid Waste Disposal/Recycling - </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9E0B31" w:rsidP="00370188">
            <w:pPr>
              <w:ind w:left="-108" w:right="-108"/>
              <w:rPr>
                <w:rFonts w:ascii="Garamond" w:hAnsi="Garamond"/>
                <w:sz w:val="52"/>
                <w:szCs w:val="52"/>
              </w:rPr>
            </w:pPr>
            <w:r>
              <w:rPr>
                <w:rFonts w:ascii="Garamond" w:hAnsi="Garamond"/>
                <w:sz w:val="52"/>
                <w:szCs w:val="52"/>
              </w:rPr>
              <w:t>NJDOT Maintenance Facilities</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FF0CFF" w:rsidRDefault="006069F8" w:rsidP="00576F34">
            <w:pPr>
              <w:rPr>
                <w:rFonts w:ascii="Garamond" w:hAnsi="Garamond" w:cs="Arial"/>
                <w:b/>
                <w:bCs/>
                <w:color w:val="000000"/>
                <w:sz w:val="20"/>
                <w:szCs w:val="20"/>
              </w:rPr>
            </w:pPr>
            <w:r w:rsidRPr="00FF0CFF">
              <w:rPr>
                <w:rFonts w:ascii="Garamond" w:hAnsi="Garamond" w:cs="Arial"/>
                <w:b/>
                <w:bCs/>
                <w:color w:val="000000"/>
                <w:szCs w:val="20"/>
              </w:rPr>
              <w:t>Vendor</w:t>
            </w:r>
            <w:r w:rsidR="008E24C3" w:rsidRPr="00FF0CFF">
              <w:rPr>
                <w:rFonts w:ascii="Garamond" w:hAnsi="Garamond" w:cs="Arial"/>
                <w:b/>
                <w:bCs/>
                <w:color w:val="000000"/>
                <w:szCs w:val="20"/>
              </w:rPr>
              <w:t>’s</w:t>
            </w:r>
            <w:r w:rsidRPr="00FF0CFF">
              <w:rPr>
                <w:rFonts w:ascii="Garamond" w:hAnsi="Garamond" w:cs="Arial"/>
                <w:b/>
                <w:bCs/>
                <w:color w:val="000000"/>
                <w:szCs w:val="20"/>
              </w:rPr>
              <w:t xml:space="preserve"> </w:t>
            </w:r>
            <w:r w:rsidR="00647C5C" w:rsidRPr="00FF0CFF">
              <w:rPr>
                <w:rFonts w:ascii="Garamond" w:hAnsi="Garamond" w:cs="Arial"/>
                <w:b/>
                <w:bCs/>
                <w:color w:val="000000"/>
                <w:szCs w:val="20"/>
              </w:rPr>
              <w:t>{</w:t>
            </w:r>
            <w:r w:rsidRPr="00FF0CFF">
              <w:rPr>
                <w:rFonts w:ascii="Garamond" w:hAnsi="Garamond" w:cs="Arial"/>
                <w:b/>
                <w:bCs/>
                <w:color w:val="000000"/>
                <w:szCs w:val="20"/>
              </w:rPr>
              <w:t>Bidder’s</w:t>
            </w:r>
            <w:r w:rsidR="00647C5C" w:rsidRPr="00FF0CFF">
              <w:rPr>
                <w:rFonts w:ascii="Garamond" w:hAnsi="Garamond" w:cs="Arial"/>
                <w:b/>
                <w:bCs/>
                <w:color w:val="000000"/>
                <w:szCs w:val="20"/>
              </w:rPr>
              <w:t>}</w:t>
            </w:r>
            <w:r w:rsidR="008E24C3" w:rsidRPr="00FF0CFF">
              <w:rPr>
                <w:rFonts w:ascii="Garamond" w:hAnsi="Garamond" w:cs="Arial"/>
                <w:b/>
                <w:bCs/>
                <w:color w:val="000000"/>
                <w:szCs w:val="20"/>
              </w:rPr>
              <w:t xml:space="preserve"> </w:t>
            </w:r>
            <w:r w:rsidR="00DC59A6" w:rsidRPr="00FF0CFF">
              <w:rPr>
                <w:rFonts w:ascii="Garamond" w:hAnsi="Garamond" w:cs="Arial"/>
                <w:b/>
                <w:bCs/>
                <w:color w:val="000000"/>
                <w:szCs w:val="20"/>
              </w:rPr>
              <w:t>Electronic Question Due Date</w:t>
            </w:r>
          </w:p>
          <w:p w:rsidR="00DC59A6" w:rsidRPr="00FF0CFF" w:rsidRDefault="00DC59A6" w:rsidP="00576F34">
            <w:pPr>
              <w:rPr>
                <w:rFonts w:ascii="Garamond" w:hAnsi="Garamond" w:cs="Arial"/>
                <w:bCs/>
                <w:color w:val="000000"/>
                <w:sz w:val="20"/>
                <w:szCs w:val="20"/>
              </w:rPr>
            </w:pPr>
            <w:r w:rsidRPr="00FF0CFF">
              <w:rPr>
                <w:rFonts w:ascii="Garamond" w:hAnsi="Garamond" w:cs="Arial"/>
                <w:bCs/>
                <w:color w:val="000000"/>
                <w:sz w:val="20"/>
                <w:szCs w:val="20"/>
              </w:rPr>
              <w:t xml:space="preserve">(Refer to </w:t>
            </w:r>
            <w:r w:rsidR="00626F14" w:rsidRPr="00FF0CFF">
              <w:rPr>
                <w:rFonts w:ascii="Garamond" w:hAnsi="Garamond" w:cs="Arial"/>
                <w:bCs/>
                <w:color w:val="000000"/>
                <w:sz w:val="20"/>
                <w:szCs w:val="20"/>
              </w:rPr>
              <w:t>Bid Solicitation (</w:t>
            </w:r>
            <w:hyperlink w:anchor="_1.3.1_ELECTRONIC_QUESTION_AND ANSWE" w:history="1">
              <w:r w:rsidRPr="00FF0CFF">
                <w:rPr>
                  <w:rFonts w:ascii="Garamond" w:hAnsi="Garamond"/>
                  <w:color w:val="0000FF"/>
                  <w:sz w:val="20"/>
                  <w:szCs w:val="20"/>
                  <w:u w:val="single"/>
                </w:rPr>
                <w:t>RFP</w:t>
              </w:r>
              <w:r w:rsidR="00626F14" w:rsidRPr="00FF0CFF">
                <w:rPr>
                  <w:rFonts w:ascii="Garamond" w:hAnsi="Garamond"/>
                  <w:color w:val="0000FF"/>
                  <w:sz w:val="20"/>
                  <w:szCs w:val="20"/>
                  <w:u w:val="single"/>
                </w:rPr>
                <w:t>)</w:t>
              </w:r>
              <w:r w:rsidRPr="00FF0CFF">
                <w:rPr>
                  <w:rFonts w:ascii="Garamond" w:hAnsi="Garamond"/>
                  <w:color w:val="0000FF"/>
                  <w:sz w:val="20"/>
                  <w:szCs w:val="20"/>
                  <w:u w:val="single"/>
                </w:rPr>
                <w:t xml:space="preserve"> Section 1.3.1</w:t>
              </w:r>
            </w:hyperlink>
            <w:r w:rsidRPr="00FF0CFF">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AB0CA6" w:rsidP="00576F34">
            <w:pPr>
              <w:ind w:right="180"/>
              <w:jc w:val="center"/>
              <w:rPr>
                <w:rFonts w:ascii="Garamond" w:hAnsi="Garamond" w:cs="Arial"/>
                <w:bCs/>
                <w:color w:val="000000"/>
              </w:rPr>
            </w:pPr>
            <w:r>
              <w:rPr>
                <w:rFonts w:ascii="Garamond" w:hAnsi="Garamond" w:cs="Arial"/>
                <w:bCs/>
                <w:color w:val="000000"/>
              </w:rPr>
              <w:t>11/02/2016</w:t>
            </w:r>
          </w:p>
        </w:tc>
        <w:tc>
          <w:tcPr>
            <w:tcW w:w="1440" w:type="dxa"/>
            <w:tcBorders>
              <w:top w:val="single" w:sz="4" w:space="0" w:color="auto"/>
            </w:tcBorders>
            <w:shd w:val="clear" w:color="auto" w:fill="auto"/>
            <w:vAlign w:val="center"/>
          </w:tcPr>
          <w:p w:rsidR="00DC59A6" w:rsidRPr="008165F1" w:rsidRDefault="00B57954" w:rsidP="00576F34">
            <w:pPr>
              <w:ind w:right="180"/>
              <w:jc w:val="center"/>
              <w:rPr>
                <w:rFonts w:ascii="Garamond" w:hAnsi="Garamond" w:cs="Arial"/>
                <w:bCs/>
                <w:color w:val="000000"/>
              </w:rPr>
            </w:pPr>
            <w:r>
              <w:rPr>
                <w:rFonts w:ascii="Garamond" w:hAnsi="Garamond" w:cs="Arial"/>
                <w:color w:val="000000"/>
              </w:rPr>
              <w:t xml:space="preserve">   </w:t>
            </w:r>
            <w:r w:rsidR="00626F14">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FF0CFF" w:rsidRDefault="00CE00E7" w:rsidP="00576F34">
            <w:pPr>
              <w:rPr>
                <w:rFonts w:ascii="Garamond" w:hAnsi="Garamond" w:cs="Arial"/>
                <w:b/>
                <w:bCs/>
                <w:color w:val="000000"/>
                <w:szCs w:val="20"/>
              </w:rPr>
            </w:pPr>
            <w:r w:rsidRPr="00FF0CFF">
              <w:rPr>
                <w:rFonts w:ascii="Garamond" w:hAnsi="Garamond" w:cs="Arial"/>
                <w:b/>
                <w:bCs/>
                <w:color w:val="000000"/>
                <w:szCs w:val="20"/>
              </w:rPr>
              <w:t>Quote</w:t>
            </w:r>
            <w:r w:rsidR="006069F8" w:rsidRPr="00FF0CFF">
              <w:rPr>
                <w:rFonts w:ascii="Garamond" w:hAnsi="Garamond" w:cs="Arial"/>
                <w:b/>
                <w:bCs/>
                <w:color w:val="000000"/>
                <w:szCs w:val="20"/>
              </w:rPr>
              <w:t xml:space="preserve"> </w:t>
            </w:r>
            <w:r w:rsidR="00647C5C" w:rsidRPr="00FF0CFF">
              <w:rPr>
                <w:rFonts w:ascii="Garamond" w:hAnsi="Garamond" w:cs="Arial"/>
                <w:b/>
                <w:bCs/>
                <w:color w:val="000000"/>
                <w:szCs w:val="20"/>
              </w:rPr>
              <w:t>{</w:t>
            </w:r>
            <w:r w:rsidRPr="00FF0CFF">
              <w:rPr>
                <w:rFonts w:ascii="Garamond" w:hAnsi="Garamond" w:cs="Arial"/>
                <w:b/>
                <w:bCs/>
                <w:color w:val="000000"/>
                <w:szCs w:val="20"/>
              </w:rPr>
              <w:t>Proposal</w:t>
            </w:r>
            <w:r w:rsidR="00647C5C" w:rsidRPr="00FF0CFF">
              <w:rPr>
                <w:rFonts w:ascii="Garamond" w:hAnsi="Garamond" w:cs="Arial"/>
                <w:b/>
                <w:bCs/>
                <w:color w:val="000000"/>
                <w:szCs w:val="20"/>
              </w:rPr>
              <w:t>}</w:t>
            </w:r>
            <w:r w:rsidR="00BE0E0D" w:rsidRPr="00FF0CFF">
              <w:rPr>
                <w:rFonts w:ascii="Garamond" w:hAnsi="Garamond" w:cs="Arial"/>
                <w:b/>
                <w:bCs/>
                <w:color w:val="000000"/>
                <w:szCs w:val="20"/>
              </w:rPr>
              <w:t xml:space="preserve"> </w:t>
            </w:r>
            <w:r w:rsidR="00DC59A6" w:rsidRPr="00FF0CFF">
              <w:rPr>
                <w:rFonts w:ascii="Garamond" w:hAnsi="Garamond" w:cs="Arial"/>
                <w:b/>
                <w:bCs/>
                <w:color w:val="000000"/>
                <w:szCs w:val="20"/>
              </w:rPr>
              <w:t>Submission Date</w:t>
            </w:r>
          </w:p>
          <w:p w:rsidR="00DC59A6" w:rsidRPr="00FF0CFF" w:rsidRDefault="00DC59A6" w:rsidP="00576F34">
            <w:pPr>
              <w:rPr>
                <w:rFonts w:ascii="Garamond" w:hAnsi="Garamond" w:cs="Arial"/>
                <w:b/>
                <w:bCs/>
                <w:color w:val="000000"/>
                <w:szCs w:val="20"/>
              </w:rPr>
            </w:pPr>
            <w:r w:rsidRPr="00FF0CFF">
              <w:rPr>
                <w:rFonts w:ascii="Garamond" w:hAnsi="Garamond" w:cs="Arial"/>
                <w:bCs/>
                <w:color w:val="000000"/>
                <w:sz w:val="20"/>
                <w:szCs w:val="20"/>
              </w:rPr>
              <w:t xml:space="preserve">(Refer to </w:t>
            </w:r>
            <w:r w:rsidR="00626F14" w:rsidRPr="00FF0CFF">
              <w:rPr>
                <w:rFonts w:ascii="Garamond" w:hAnsi="Garamond" w:cs="Arial"/>
                <w:bCs/>
                <w:color w:val="000000"/>
                <w:sz w:val="20"/>
                <w:szCs w:val="20"/>
              </w:rPr>
              <w:t>Bid Solicitation (</w:t>
            </w:r>
            <w:hyperlink w:anchor="_1.3.3__Mandatory_Pre-Bid Conference" w:history="1">
              <w:r w:rsidR="00BA50DA" w:rsidRPr="00FF0CFF">
                <w:rPr>
                  <w:rStyle w:val="Hyperlink"/>
                  <w:rFonts w:ascii="Garamond" w:hAnsi="Garamond" w:cs="Arial"/>
                  <w:bCs/>
                  <w:sz w:val="20"/>
                  <w:szCs w:val="20"/>
                </w:rPr>
                <w:t>RFP</w:t>
              </w:r>
              <w:r w:rsidR="00626F14" w:rsidRPr="00FF0CFF">
                <w:rPr>
                  <w:rStyle w:val="Hyperlink"/>
                  <w:rFonts w:ascii="Garamond" w:hAnsi="Garamond" w:cs="Arial"/>
                  <w:bCs/>
                  <w:sz w:val="20"/>
                  <w:szCs w:val="20"/>
                </w:rPr>
                <w:t>)</w:t>
              </w:r>
              <w:r w:rsidR="00BA50DA" w:rsidRPr="00FF0CFF">
                <w:rPr>
                  <w:rStyle w:val="Hyperlink"/>
                  <w:rFonts w:ascii="Garamond" w:hAnsi="Garamond" w:cs="Arial"/>
                  <w:bCs/>
                  <w:sz w:val="20"/>
                  <w:szCs w:val="20"/>
                </w:rPr>
                <w:t xml:space="preserve"> Section 1.3.2</w:t>
              </w:r>
            </w:hyperlink>
            <w:r w:rsidRPr="00FF0CFF">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AB0CA6" w:rsidP="00AB0CA6">
            <w:pPr>
              <w:ind w:right="180"/>
              <w:jc w:val="center"/>
              <w:rPr>
                <w:rFonts w:ascii="Garamond" w:hAnsi="Garamond" w:cs="Arial"/>
                <w:color w:val="000000"/>
              </w:rPr>
            </w:pPr>
            <w:r>
              <w:rPr>
                <w:rFonts w:ascii="Garamond" w:hAnsi="Garamond" w:cs="Arial"/>
                <w:color w:val="000000"/>
              </w:rPr>
              <w:t>11/30/2016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D1041B"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0" w:name="Check1"/>
            <w:r>
              <w:rPr>
                <w:rFonts w:ascii="Garamond" w:hAnsi="Garamond"/>
                <w:b/>
                <w:color w:val="000000"/>
              </w:rPr>
              <w:instrText xml:space="preserve">FORMCHECKBOX </w:instrText>
            </w:r>
            <w:r w:rsidR="00956079">
              <w:rPr>
                <w:rFonts w:ascii="Garamond" w:hAnsi="Garamond"/>
                <w:b/>
                <w:color w:val="000000"/>
              </w:rPr>
            </w:r>
            <w:r w:rsidR="00956079">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956079">
              <w:rPr>
                <w:rFonts w:ascii="Garamond" w:hAnsi="Garamond"/>
                <w:b/>
                <w:color w:val="000000"/>
              </w:rPr>
            </w:r>
            <w:r w:rsidR="00956079">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956079">
              <w:rPr>
                <w:rFonts w:ascii="Garamond" w:hAnsi="Garamond"/>
                <w:b/>
                <w:color w:val="000000"/>
              </w:rPr>
            </w:r>
            <w:r w:rsidR="00956079">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956079">
              <w:rPr>
                <w:rFonts w:ascii="Garamond" w:hAnsi="Garamond"/>
                <w:b/>
                <w:color w:val="000000"/>
              </w:rPr>
            </w:r>
            <w:r w:rsidR="00956079">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956079">
              <w:rPr>
                <w:rFonts w:ascii="Garamond" w:hAnsi="Garamond" w:cs="Arial"/>
                <w:b/>
                <w:color w:val="000000"/>
              </w:rPr>
            </w:r>
            <w:r w:rsidR="00956079">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956079">
              <w:rPr>
                <w:rFonts w:ascii="Garamond" w:hAnsi="Garamond" w:cs="Arial"/>
                <w:b/>
                <w:color w:val="000000"/>
              </w:rPr>
            </w:r>
            <w:r w:rsidR="00956079">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956079">
              <w:rPr>
                <w:rFonts w:ascii="Garamond" w:hAnsi="Garamond" w:cs="Arial"/>
                <w:b/>
                <w:color w:val="000000"/>
              </w:rPr>
            </w:r>
            <w:r w:rsidR="00956079">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956079">
              <w:rPr>
                <w:rFonts w:ascii="Garamond" w:hAnsi="Garamond" w:cs="Arial"/>
                <w:b/>
                <w:color w:val="000000"/>
              </w:rPr>
            </w:r>
            <w:r w:rsidR="00956079">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956079">
              <w:rPr>
                <w:rFonts w:ascii="Garamond" w:hAnsi="Garamond" w:cs="Arial"/>
                <w:b/>
                <w:color w:val="000000"/>
              </w:rPr>
            </w:r>
            <w:r w:rsidR="00956079">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956079">
              <w:rPr>
                <w:rFonts w:ascii="Garamond" w:hAnsi="Garamond" w:cs="Arial"/>
                <w:b/>
                <w:color w:val="000000"/>
              </w:rPr>
            </w:r>
            <w:r w:rsidR="00956079">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FF0CFF">
        <w:rPr>
          <w:rFonts w:ascii="Garamond" w:hAnsi="Garamond" w:cs="Arial"/>
          <w:bCs/>
          <w:color w:val="000000"/>
          <w:u w:val="single"/>
        </w:rPr>
        <w:t>Using</w:t>
      </w:r>
      <w:r w:rsidR="00D1041B" w:rsidRPr="00FF0CFF">
        <w:rPr>
          <w:rFonts w:ascii="Garamond" w:hAnsi="Garamond" w:cs="Arial"/>
          <w:bCs/>
          <w:color w:val="000000"/>
          <w:u w:val="single"/>
        </w:rPr>
        <w:t xml:space="preserve"> </w:t>
      </w:r>
      <w:r w:rsidR="00DC59A6" w:rsidRPr="00FF0CFF">
        <w:rPr>
          <w:rFonts w:ascii="Garamond" w:hAnsi="Garamond" w:cs="Arial"/>
          <w:bCs/>
          <w:color w:val="000000"/>
          <w:u w:val="single"/>
        </w:rPr>
        <w:t>Agencies</w:t>
      </w:r>
    </w:p>
    <w:p w:rsidR="00DC59A6" w:rsidRPr="005D7989" w:rsidRDefault="00DC59A6" w:rsidP="002766BB">
      <w:pPr>
        <w:rPr>
          <w:rFonts w:ascii="Garamond" w:hAnsi="Garamond" w:cs="Arial"/>
          <w:bCs/>
          <w:color w:val="000000"/>
        </w:rPr>
      </w:pPr>
    </w:p>
    <w:p w:rsidR="00DC59A6" w:rsidRPr="00D1041B"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1B24FD">
        <w:rPr>
          <w:rFonts w:ascii="Garamond" w:hAnsi="Garamond" w:cs="Arial"/>
          <w:bCs/>
          <w:color w:val="000000"/>
        </w:rPr>
        <w:tab/>
      </w:r>
      <w:r w:rsidRPr="00FF0CFF">
        <w:rPr>
          <w:rFonts w:ascii="Garamond" w:hAnsi="Garamond" w:cs="Arial"/>
          <w:bCs/>
          <w:color w:val="000000"/>
        </w:rPr>
        <w:t>State of New Jersey</w:t>
      </w:r>
    </w:p>
    <w:p w:rsidR="00DC59A6" w:rsidRPr="00D1041B" w:rsidRDefault="00DC59A6" w:rsidP="00DC59A6">
      <w:pPr>
        <w:rPr>
          <w:rFonts w:ascii="Garamond" w:hAnsi="Garamond" w:cs="Arial"/>
          <w:bCs/>
          <w:color w:val="000000"/>
        </w:rPr>
      </w:pPr>
      <w:r w:rsidRPr="00D1041B">
        <w:rPr>
          <w:rFonts w:ascii="Garamond" w:hAnsi="Garamond" w:cs="Arial"/>
          <w:bCs/>
          <w:color w:val="000000"/>
        </w:rPr>
        <w:t>Department of the Treasury</w:t>
      </w:r>
      <w:r w:rsidRPr="00D1041B">
        <w:rPr>
          <w:rFonts w:ascii="Garamond" w:hAnsi="Garamond" w:cs="Arial"/>
          <w:bCs/>
          <w:color w:val="000000"/>
        </w:rPr>
        <w:tab/>
      </w:r>
      <w:r w:rsidRPr="00D1041B">
        <w:rPr>
          <w:rFonts w:ascii="Garamond" w:hAnsi="Garamond" w:cs="Arial"/>
          <w:bCs/>
          <w:color w:val="000000"/>
        </w:rPr>
        <w:tab/>
      </w:r>
      <w:r w:rsidRPr="00D1041B">
        <w:rPr>
          <w:rFonts w:ascii="Garamond" w:hAnsi="Garamond" w:cs="Arial"/>
          <w:bCs/>
          <w:color w:val="000000"/>
        </w:rPr>
        <w:tab/>
      </w:r>
      <w:r w:rsidR="001B24FD" w:rsidRPr="00D1041B">
        <w:rPr>
          <w:rFonts w:ascii="Garamond" w:hAnsi="Garamond" w:cs="Arial"/>
          <w:bCs/>
          <w:color w:val="000000"/>
        </w:rPr>
        <w:tab/>
      </w:r>
      <w:r w:rsidR="00D1041B" w:rsidRPr="00D1041B">
        <w:rPr>
          <w:rFonts w:ascii="Garamond" w:hAnsi="Garamond" w:cs="Arial"/>
          <w:bCs/>
          <w:color w:val="000000"/>
        </w:rPr>
        <w:t xml:space="preserve">Department of Transportation </w:t>
      </w:r>
    </w:p>
    <w:p w:rsidR="00DC59A6" w:rsidRPr="00FF0CFF" w:rsidRDefault="00DC59A6" w:rsidP="00DC59A6">
      <w:pPr>
        <w:rPr>
          <w:rFonts w:ascii="Garamond" w:hAnsi="Garamond" w:cs="Arial"/>
          <w:bCs/>
          <w:color w:val="000000"/>
          <w:szCs w:val="22"/>
          <w:u w:val="single"/>
        </w:rPr>
      </w:pPr>
      <w:r w:rsidRPr="00D1041B">
        <w:rPr>
          <w:rFonts w:ascii="Garamond" w:hAnsi="Garamond" w:cs="Arial"/>
          <w:bCs/>
          <w:color w:val="000000"/>
          <w:szCs w:val="22"/>
        </w:rPr>
        <w:t>Division of Purchase and Property</w:t>
      </w:r>
      <w:r w:rsidR="00C93A15" w:rsidRPr="00D1041B">
        <w:rPr>
          <w:rFonts w:ascii="Garamond" w:hAnsi="Garamond" w:cs="Arial"/>
          <w:bCs/>
          <w:color w:val="000000"/>
          <w:szCs w:val="22"/>
        </w:rPr>
        <w:tab/>
      </w:r>
      <w:r w:rsidR="00C93A15" w:rsidRPr="00D1041B">
        <w:rPr>
          <w:rFonts w:ascii="Garamond" w:hAnsi="Garamond" w:cs="Arial"/>
          <w:bCs/>
          <w:color w:val="000000"/>
          <w:szCs w:val="22"/>
        </w:rPr>
        <w:tab/>
      </w:r>
      <w:r w:rsidR="00C93A15" w:rsidRPr="00D1041B">
        <w:rPr>
          <w:rFonts w:ascii="Garamond" w:hAnsi="Garamond" w:cs="Arial"/>
          <w:bCs/>
          <w:color w:val="000000"/>
          <w:szCs w:val="22"/>
        </w:rPr>
        <w:tab/>
      </w:r>
      <w:r w:rsidR="00D1041B" w:rsidRPr="00FF0CFF">
        <w:rPr>
          <w:rFonts w:ascii="Garamond" w:hAnsi="Garamond" w:cs="Arial"/>
          <w:bCs/>
          <w:color w:val="000000"/>
        </w:rPr>
        <w:t>Cooperative Purchasing Program Participants</w:t>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D1041B" w:rsidRDefault="00D1041B" w:rsidP="00FF0CFF">
      <w:pPr>
        <w:pStyle w:val="BodyText2"/>
        <w:jc w:val="left"/>
        <w:rPr>
          <w:rFonts w:ascii="Garamond" w:hAnsi="Garamond" w:cs="Arial"/>
          <w:bCs/>
          <w:color w:val="000000"/>
        </w:rPr>
      </w:pPr>
      <w:r>
        <w:rPr>
          <w:rFonts w:ascii="Garamond" w:hAnsi="Garamond" w:cs="Arial"/>
          <w:bCs/>
          <w:color w:val="000000"/>
        </w:rPr>
        <w:t>Date:</w:t>
      </w:r>
      <w:r w:rsidR="00AB0CA6">
        <w:rPr>
          <w:rFonts w:ascii="Garamond" w:hAnsi="Garamond" w:cs="Arial"/>
          <w:bCs/>
          <w:color w:val="000000"/>
        </w:rPr>
        <w:t xml:space="preserve">  October 24</w:t>
      </w:r>
      <w:r>
        <w:rPr>
          <w:rFonts w:ascii="Garamond" w:hAnsi="Garamond" w:cs="Arial"/>
          <w:bCs/>
          <w:color w:val="000000"/>
        </w:rPr>
        <w:t>, 2016</w:t>
      </w:r>
    </w:p>
    <w:p w:rsidR="00D1041B" w:rsidRDefault="00D1041B" w:rsidP="003F0945">
      <w:pPr>
        <w:pStyle w:val="BodyText2"/>
        <w:jc w:val="center"/>
        <w:rPr>
          <w:rFonts w:ascii="Garamond" w:hAnsi="Garamond" w:cs="Arial"/>
          <w:bCs/>
          <w:color w:val="000000"/>
        </w:rPr>
      </w:pPr>
    </w:p>
    <w:p w:rsidR="00D1041B" w:rsidRDefault="00D1041B" w:rsidP="003F0945">
      <w:pPr>
        <w:pStyle w:val="BodyText2"/>
        <w:jc w:val="center"/>
        <w:rPr>
          <w:rFonts w:ascii="Garamond" w:hAnsi="Garamond" w:cs="Arial"/>
          <w:bCs/>
          <w:color w:val="000000"/>
        </w:rPr>
      </w:pPr>
    </w:p>
    <w:p w:rsidR="00D1041B" w:rsidRDefault="00D1041B" w:rsidP="003F0945">
      <w:pPr>
        <w:pStyle w:val="BodyText2"/>
        <w:jc w:val="center"/>
        <w:rPr>
          <w:rFonts w:ascii="Garamond" w:hAnsi="Garamond" w:cs="Arial"/>
          <w:bCs/>
          <w:color w:val="000000"/>
        </w:rPr>
      </w:pPr>
    </w:p>
    <w:p w:rsidR="00D1041B" w:rsidRDefault="00D1041B" w:rsidP="003F0945">
      <w:pPr>
        <w:pStyle w:val="BodyText2"/>
        <w:jc w:val="center"/>
        <w:rPr>
          <w:rFonts w:ascii="Garamond" w:hAnsi="Garamond" w:cs="Arial"/>
          <w:bCs/>
          <w:color w:val="000000"/>
        </w:rPr>
      </w:pPr>
    </w:p>
    <w:p w:rsidR="00D1041B" w:rsidRDefault="00D1041B" w:rsidP="003F0945">
      <w:pPr>
        <w:pStyle w:val="BodyText2"/>
        <w:jc w:val="center"/>
        <w:rPr>
          <w:rFonts w:ascii="Garamond" w:hAnsi="Garamond" w:cs="Arial"/>
          <w:bCs/>
          <w:color w:val="000000"/>
        </w:rPr>
      </w:pPr>
    </w:p>
    <w:p w:rsidR="00D1041B" w:rsidRDefault="00D1041B" w:rsidP="003F0945">
      <w:pPr>
        <w:pStyle w:val="BodyText2"/>
        <w:jc w:val="center"/>
        <w:rPr>
          <w:rFonts w:ascii="Garamond" w:hAnsi="Garamond" w:cs="Arial"/>
          <w:bCs/>
          <w:color w:val="000000"/>
        </w:rPr>
      </w:pP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0B27EE"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4637797" w:history="1">
        <w:r w:rsidR="000B27EE" w:rsidRPr="006038FA">
          <w:rPr>
            <w:rStyle w:val="Hyperlink"/>
            <w:noProof/>
          </w:rPr>
          <w:t>1.0</w:t>
        </w:r>
        <w:r w:rsidR="000B27EE">
          <w:rPr>
            <w:rFonts w:asciiTheme="minorHAnsi" w:eastAsiaTheme="minorEastAsia" w:hAnsiTheme="minorHAnsi" w:cstheme="minorBidi"/>
            <w:b w:val="0"/>
            <w:bCs w:val="0"/>
            <w:caps w:val="0"/>
            <w:noProof/>
            <w:sz w:val="22"/>
            <w:szCs w:val="22"/>
          </w:rPr>
          <w:tab/>
        </w:r>
        <w:r w:rsidR="000B27EE" w:rsidRPr="006038FA">
          <w:rPr>
            <w:rStyle w:val="Hyperlink"/>
            <w:noProof/>
          </w:rPr>
          <w:t>INFORMATION FOR VENDORS {BIDDERS}</w:t>
        </w:r>
        <w:r w:rsidR="000B27EE">
          <w:rPr>
            <w:noProof/>
            <w:webHidden/>
          </w:rPr>
          <w:tab/>
        </w:r>
        <w:r w:rsidR="000B27EE">
          <w:rPr>
            <w:noProof/>
            <w:webHidden/>
          </w:rPr>
          <w:fldChar w:fldCharType="begin"/>
        </w:r>
        <w:r w:rsidR="000B27EE">
          <w:rPr>
            <w:noProof/>
            <w:webHidden/>
          </w:rPr>
          <w:instrText xml:space="preserve"> PAGEREF _Toc464637797 \h </w:instrText>
        </w:r>
        <w:r w:rsidR="000B27EE">
          <w:rPr>
            <w:noProof/>
            <w:webHidden/>
          </w:rPr>
        </w:r>
        <w:r w:rsidR="000B27EE">
          <w:rPr>
            <w:noProof/>
            <w:webHidden/>
          </w:rPr>
          <w:fldChar w:fldCharType="separate"/>
        </w:r>
        <w:r w:rsidR="000B27EE">
          <w:rPr>
            <w:noProof/>
            <w:webHidden/>
          </w:rPr>
          <w:t>4</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798" w:history="1">
        <w:r w:rsidR="000B27EE" w:rsidRPr="006038FA">
          <w:rPr>
            <w:rStyle w:val="Hyperlink"/>
            <w:noProof/>
          </w:rPr>
          <w:t>1.1</w:t>
        </w:r>
        <w:r w:rsidR="000B27EE">
          <w:rPr>
            <w:rFonts w:asciiTheme="minorHAnsi" w:eastAsiaTheme="minorEastAsia" w:hAnsiTheme="minorHAnsi" w:cstheme="minorBidi"/>
            <w:caps w:val="0"/>
            <w:noProof/>
            <w:sz w:val="22"/>
            <w:szCs w:val="22"/>
          </w:rPr>
          <w:tab/>
        </w:r>
        <w:r w:rsidR="000B27EE" w:rsidRPr="006038FA">
          <w:rPr>
            <w:rStyle w:val="Hyperlink"/>
            <w:noProof/>
          </w:rPr>
          <w:t>PURPOSE AND INTENT</w:t>
        </w:r>
        <w:r w:rsidR="000B27EE">
          <w:rPr>
            <w:noProof/>
            <w:webHidden/>
          </w:rPr>
          <w:tab/>
        </w:r>
        <w:r w:rsidR="000B27EE">
          <w:rPr>
            <w:noProof/>
            <w:webHidden/>
          </w:rPr>
          <w:fldChar w:fldCharType="begin"/>
        </w:r>
        <w:r w:rsidR="000B27EE">
          <w:rPr>
            <w:noProof/>
            <w:webHidden/>
          </w:rPr>
          <w:instrText xml:space="preserve"> PAGEREF _Toc464637798 \h </w:instrText>
        </w:r>
        <w:r w:rsidR="000B27EE">
          <w:rPr>
            <w:noProof/>
            <w:webHidden/>
          </w:rPr>
        </w:r>
        <w:r w:rsidR="000B27EE">
          <w:rPr>
            <w:noProof/>
            <w:webHidden/>
          </w:rPr>
          <w:fldChar w:fldCharType="separate"/>
        </w:r>
        <w:r w:rsidR="000B27EE">
          <w:rPr>
            <w:noProof/>
            <w:webHidden/>
          </w:rPr>
          <w:t>4</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799" w:history="1">
        <w:r w:rsidR="000B27EE" w:rsidRPr="006038FA">
          <w:rPr>
            <w:rStyle w:val="Hyperlink"/>
            <w:noProof/>
          </w:rPr>
          <w:t>1.2</w:t>
        </w:r>
        <w:r w:rsidR="000B27EE">
          <w:rPr>
            <w:rFonts w:asciiTheme="minorHAnsi" w:eastAsiaTheme="minorEastAsia" w:hAnsiTheme="minorHAnsi" w:cstheme="minorBidi"/>
            <w:caps w:val="0"/>
            <w:noProof/>
            <w:sz w:val="22"/>
            <w:szCs w:val="22"/>
          </w:rPr>
          <w:tab/>
        </w:r>
        <w:r w:rsidR="000B27EE" w:rsidRPr="006038FA">
          <w:rPr>
            <w:rStyle w:val="Hyperlink"/>
            <w:noProof/>
          </w:rPr>
          <w:t>BACKGROUND</w:t>
        </w:r>
        <w:r w:rsidR="000B27EE">
          <w:rPr>
            <w:noProof/>
            <w:webHidden/>
          </w:rPr>
          <w:tab/>
        </w:r>
        <w:r w:rsidR="000B27EE">
          <w:rPr>
            <w:noProof/>
            <w:webHidden/>
          </w:rPr>
          <w:fldChar w:fldCharType="begin"/>
        </w:r>
        <w:r w:rsidR="000B27EE">
          <w:rPr>
            <w:noProof/>
            <w:webHidden/>
          </w:rPr>
          <w:instrText xml:space="preserve"> PAGEREF _Toc464637799 \h </w:instrText>
        </w:r>
        <w:r w:rsidR="000B27EE">
          <w:rPr>
            <w:noProof/>
            <w:webHidden/>
          </w:rPr>
        </w:r>
        <w:r w:rsidR="000B27EE">
          <w:rPr>
            <w:noProof/>
            <w:webHidden/>
          </w:rPr>
          <w:fldChar w:fldCharType="separate"/>
        </w:r>
        <w:r w:rsidR="000B27EE">
          <w:rPr>
            <w:noProof/>
            <w:webHidden/>
          </w:rPr>
          <w:t>4</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00" w:history="1">
        <w:r w:rsidR="000B27EE" w:rsidRPr="006038FA">
          <w:rPr>
            <w:rStyle w:val="Hyperlink"/>
            <w:noProof/>
          </w:rPr>
          <w:t>1.3</w:t>
        </w:r>
        <w:r w:rsidR="000B27EE">
          <w:rPr>
            <w:rFonts w:asciiTheme="minorHAnsi" w:eastAsiaTheme="minorEastAsia" w:hAnsiTheme="minorHAnsi" w:cstheme="minorBidi"/>
            <w:caps w:val="0"/>
            <w:noProof/>
            <w:sz w:val="22"/>
            <w:szCs w:val="22"/>
          </w:rPr>
          <w:tab/>
        </w:r>
        <w:r w:rsidR="000B27EE" w:rsidRPr="006038FA">
          <w:rPr>
            <w:rStyle w:val="Hyperlink"/>
            <w:noProof/>
          </w:rPr>
          <w:t>Key Events</w:t>
        </w:r>
        <w:r w:rsidR="000B27EE">
          <w:rPr>
            <w:noProof/>
            <w:webHidden/>
          </w:rPr>
          <w:tab/>
        </w:r>
        <w:r w:rsidR="000B27EE">
          <w:rPr>
            <w:noProof/>
            <w:webHidden/>
          </w:rPr>
          <w:fldChar w:fldCharType="begin"/>
        </w:r>
        <w:r w:rsidR="000B27EE">
          <w:rPr>
            <w:noProof/>
            <w:webHidden/>
          </w:rPr>
          <w:instrText xml:space="preserve"> PAGEREF _Toc464637800 \h </w:instrText>
        </w:r>
        <w:r w:rsidR="000B27EE">
          <w:rPr>
            <w:noProof/>
            <w:webHidden/>
          </w:rPr>
        </w:r>
        <w:r w:rsidR="000B27EE">
          <w:rPr>
            <w:noProof/>
            <w:webHidden/>
          </w:rPr>
          <w:fldChar w:fldCharType="separate"/>
        </w:r>
        <w:r w:rsidR="000B27EE">
          <w:rPr>
            <w:noProof/>
            <w:webHidden/>
          </w:rPr>
          <w:t>4</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01" w:history="1">
        <w:r w:rsidR="000B27EE" w:rsidRPr="006038FA">
          <w:rPr>
            <w:rStyle w:val="Hyperlink"/>
            <w:noProof/>
          </w:rPr>
          <w:t>1.3.1</w:t>
        </w:r>
        <w:r w:rsidR="000B27EE">
          <w:rPr>
            <w:rFonts w:asciiTheme="minorHAnsi" w:eastAsiaTheme="minorEastAsia" w:hAnsiTheme="minorHAnsi" w:cstheme="minorBidi"/>
            <w:iCs w:val="0"/>
            <w:caps w:val="0"/>
            <w:noProof/>
            <w:sz w:val="22"/>
            <w:szCs w:val="22"/>
          </w:rPr>
          <w:tab/>
        </w:r>
        <w:r w:rsidR="000B27EE" w:rsidRPr="006038FA">
          <w:rPr>
            <w:rStyle w:val="Hyperlink"/>
            <w:noProof/>
          </w:rPr>
          <w:t>ELECTRONIC QUESTION AND ANSWER PERIOD</w:t>
        </w:r>
        <w:r w:rsidR="000B27EE">
          <w:rPr>
            <w:noProof/>
            <w:webHidden/>
          </w:rPr>
          <w:tab/>
        </w:r>
        <w:r w:rsidR="000B27EE">
          <w:rPr>
            <w:noProof/>
            <w:webHidden/>
          </w:rPr>
          <w:fldChar w:fldCharType="begin"/>
        </w:r>
        <w:r w:rsidR="000B27EE">
          <w:rPr>
            <w:noProof/>
            <w:webHidden/>
          </w:rPr>
          <w:instrText xml:space="preserve"> PAGEREF _Toc464637801 \h </w:instrText>
        </w:r>
        <w:r w:rsidR="000B27EE">
          <w:rPr>
            <w:noProof/>
            <w:webHidden/>
          </w:rPr>
        </w:r>
        <w:r w:rsidR="000B27EE">
          <w:rPr>
            <w:noProof/>
            <w:webHidden/>
          </w:rPr>
          <w:fldChar w:fldCharType="separate"/>
        </w:r>
        <w:r w:rsidR="000B27EE">
          <w:rPr>
            <w:noProof/>
            <w:webHidden/>
          </w:rPr>
          <w:t>5</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02" w:history="1">
        <w:r w:rsidR="000B27EE" w:rsidRPr="006038FA">
          <w:rPr>
            <w:rStyle w:val="Hyperlink"/>
            <w:noProof/>
          </w:rPr>
          <w:t>1.3.2</w:t>
        </w:r>
        <w:r w:rsidR="000B27EE">
          <w:rPr>
            <w:rFonts w:asciiTheme="minorHAnsi" w:eastAsiaTheme="minorEastAsia" w:hAnsiTheme="minorHAnsi" w:cstheme="minorBidi"/>
            <w:iCs w:val="0"/>
            <w:caps w:val="0"/>
            <w:noProof/>
            <w:sz w:val="22"/>
            <w:szCs w:val="22"/>
          </w:rPr>
          <w:tab/>
        </w:r>
        <w:r w:rsidR="000B27EE" w:rsidRPr="006038FA">
          <w:rPr>
            <w:rStyle w:val="Hyperlink"/>
            <w:noProof/>
          </w:rPr>
          <w:t>SUBMISSION OF QUOTES {PROPOSALS}</w:t>
        </w:r>
        <w:r w:rsidR="000B27EE">
          <w:rPr>
            <w:noProof/>
            <w:webHidden/>
          </w:rPr>
          <w:tab/>
        </w:r>
        <w:r w:rsidR="000B27EE">
          <w:rPr>
            <w:noProof/>
            <w:webHidden/>
          </w:rPr>
          <w:fldChar w:fldCharType="begin"/>
        </w:r>
        <w:r w:rsidR="000B27EE">
          <w:rPr>
            <w:noProof/>
            <w:webHidden/>
          </w:rPr>
          <w:instrText xml:space="preserve"> PAGEREF _Toc464637802 \h </w:instrText>
        </w:r>
        <w:r w:rsidR="000B27EE">
          <w:rPr>
            <w:noProof/>
            <w:webHidden/>
          </w:rPr>
        </w:r>
        <w:r w:rsidR="000B27EE">
          <w:rPr>
            <w:noProof/>
            <w:webHidden/>
          </w:rPr>
          <w:fldChar w:fldCharType="separate"/>
        </w:r>
        <w:r w:rsidR="000B27EE">
          <w:rPr>
            <w:noProof/>
            <w:webHidden/>
          </w:rPr>
          <w:t>5</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03" w:history="1">
        <w:r w:rsidR="000B27EE" w:rsidRPr="006038FA">
          <w:rPr>
            <w:rStyle w:val="Hyperlink"/>
            <w:noProof/>
          </w:rPr>
          <w:t>1.3.3</w:t>
        </w:r>
        <w:r w:rsidR="000B27EE">
          <w:rPr>
            <w:rFonts w:asciiTheme="minorHAnsi" w:eastAsiaTheme="minorEastAsia" w:hAnsiTheme="minorHAnsi" w:cstheme="minorBidi"/>
            <w:iCs w:val="0"/>
            <w:caps w:val="0"/>
            <w:noProof/>
            <w:sz w:val="22"/>
            <w:szCs w:val="22"/>
          </w:rPr>
          <w:tab/>
        </w:r>
        <w:r w:rsidR="000B27EE" w:rsidRPr="006038FA">
          <w:rPr>
            <w:rStyle w:val="Hyperlink"/>
            <w:rFonts w:ascii="Arial" w:hAnsi="Arial"/>
            <w:i/>
            <w:noProof/>
          </w:rPr>
          <w:t>NJSTART</w:t>
        </w:r>
        <w:r w:rsidR="000B27EE">
          <w:rPr>
            <w:noProof/>
            <w:webHidden/>
          </w:rPr>
          <w:tab/>
        </w:r>
        <w:r w:rsidR="000B27EE">
          <w:rPr>
            <w:noProof/>
            <w:webHidden/>
          </w:rPr>
          <w:fldChar w:fldCharType="begin"/>
        </w:r>
        <w:r w:rsidR="000B27EE">
          <w:rPr>
            <w:noProof/>
            <w:webHidden/>
          </w:rPr>
          <w:instrText xml:space="preserve"> PAGEREF _Toc464637803 \h </w:instrText>
        </w:r>
        <w:r w:rsidR="000B27EE">
          <w:rPr>
            <w:noProof/>
            <w:webHidden/>
          </w:rPr>
        </w:r>
        <w:r w:rsidR="000B27EE">
          <w:rPr>
            <w:noProof/>
            <w:webHidden/>
          </w:rPr>
          <w:fldChar w:fldCharType="separate"/>
        </w:r>
        <w:r w:rsidR="000B27EE">
          <w:rPr>
            <w:noProof/>
            <w:webHidden/>
          </w:rPr>
          <w:t>6</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04" w:history="1">
        <w:r w:rsidR="000B27EE" w:rsidRPr="006038FA">
          <w:rPr>
            <w:rStyle w:val="Hyperlink"/>
            <w:noProof/>
          </w:rPr>
          <w:t>1.3.4</w:t>
        </w:r>
        <w:r w:rsidR="000B27EE">
          <w:rPr>
            <w:rFonts w:asciiTheme="minorHAnsi" w:eastAsiaTheme="minorEastAsia" w:hAnsiTheme="minorHAnsi" w:cstheme="minorBidi"/>
            <w:iCs w:val="0"/>
            <w:caps w:val="0"/>
            <w:noProof/>
            <w:sz w:val="22"/>
            <w:szCs w:val="22"/>
          </w:rPr>
          <w:tab/>
        </w:r>
        <w:r w:rsidR="000B27EE" w:rsidRPr="006038FA">
          <w:rPr>
            <w:rStyle w:val="Hyperlink"/>
            <w:noProof/>
          </w:rPr>
          <w:t>ELECTRONIC SIGNATURES</w:t>
        </w:r>
        <w:r w:rsidR="000B27EE">
          <w:rPr>
            <w:noProof/>
            <w:webHidden/>
          </w:rPr>
          <w:tab/>
        </w:r>
        <w:r w:rsidR="000B27EE">
          <w:rPr>
            <w:noProof/>
            <w:webHidden/>
          </w:rPr>
          <w:fldChar w:fldCharType="begin"/>
        </w:r>
        <w:r w:rsidR="000B27EE">
          <w:rPr>
            <w:noProof/>
            <w:webHidden/>
          </w:rPr>
          <w:instrText xml:space="preserve"> PAGEREF _Toc464637804 \h </w:instrText>
        </w:r>
        <w:r w:rsidR="000B27EE">
          <w:rPr>
            <w:noProof/>
            <w:webHidden/>
          </w:rPr>
        </w:r>
        <w:r w:rsidR="000B27EE">
          <w:rPr>
            <w:noProof/>
            <w:webHidden/>
          </w:rPr>
          <w:fldChar w:fldCharType="separate"/>
        </w:r>
        <w:r w:rsidR="000B27EE">
          <w:rPr>
            <w:noProof/>
            <w:webHidden/>
          </w:rPr>
          <w:t>6</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05" w:history="1">
        <w:r w:rsidR="000B27EE" w:rsidRPr="006038FA">
          <w:rPr>
            <w:rStyle w:val="Hyperlink"/>
            <w:noProof/>
          </w:rPr>
          <w:t>1.3.5</w:t>
        </w:r>
        <w:r w:rsidR="000B27EE">
          <w:rPr>
            <w:rFonts w:asciiTheme="minorHAnsi" w:eastAsiaTheme="minorEastAsia" w:hAnsiTheme="minorHAnsi" w:cstheme="minorBidi"/>
            <w:iCs w:val="0"/>
            <w:caps w:val="0"/>
            <w:noProof/>
            <w:sz w:val="22"/>
            <w:szCs w:val="22"/>
          </w:rPr>
          <w:tab/>
        </w:r>
        <w:r w:rsidR="000B27EE" w:rsidRPr="006038FA">
          <w:rPr>
            <w:rStyle w:val="Hyperlink"/>
            <w:noProof/>
          </w:rPr>
          <w:t>OPTIONAL SITE VISIT</w:t>
        </w:r>
        <w:r w:rsidR="000B27EE">
          <w:rPr>
            <w:noProof/>
            <w:webHidden/>
          </w:rPr>
          <w:tab/>
        </w:r>
        <w:r w:rsidR="000B27EE">
          <w:rPr>
            <w:noProof/>
            <w:webHidden/>
          </w:rPr>
          <w:fldChar w:fldCharType="begin"/>
        </w:r>
        <w:r w:rsidR="000B27EE">
          <w:rPr>
            <w:noProof/>
            <w:webHidden/>
          </w:rPr>
          <w:instrText xml:space="preserve"> PAGEREF _Toc464637805 \h </w:instrText>
        </w:r>
        <w:r w:rsidR="000B27EE">
          <w:rPr>
            <w:noProof/>
            <w:webHidden/>
          </w:rPr>
        </w:r>
        <w:r w:rsidR="000B27EE">
          <w:rPr>
            <w:noProof/>
            <w:webHidden/>
          </w:rPr>
          <w:fldChar w:fldCharType="separate"/>
        </w:r>
        <w:r w:rsidR="000B27EE">
          <w:rPr>
            <w:noProof/>
            <w:webHidden/>
          </w:rPr>
          <w:t>6</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06" w:history="1">
        <w:r w:rsidR="000B27EE" w:rsidRPr="006038FA">
          <w:rPr>
            <w:rStyle w:val="Hyperlink"/>
            <w:noProof/>
          </w:rPr>
          <w:t>1.3.6</w:t>
        </w:r>
        <w:r w:rsidR="000B27EE">
          <w:rPr>
            <w:rFonts w:asciiTheme="minorHAnsi" w:eastAsiaTheme="minorEastAsia" w:hAnsiTheme="minorHAnsi" w:cstheme="minorBidi"/>
            <w:iCs w:val="0"/>
            <w:caps w:val="0"/>
            <w:noProof/>
            <w:sz w:val="22"/>
            <w:szCs w:val="22"/>
          </w:rPr>
          <w:tab/>
        </w:r>
        <w:r w:rsidR="000B27EE" w:rsidRPr="006038FA">
          <w:rPr>
            <w:rStyle w:val="Hyperlink"/>
            <w:noProof/>
          </w:rPr>
          <w:t>MANDATORY PRE-QUOTE {PROPOSAL} CONFERENCE</w:t>
        </w:r>
        <w:r w:rsidR="000B27EE">
          <w:rPr>
            <w:noProof/>
            <w:webHidden/>
          </w:rPr>
          <w:tab/>
        </w:r>
        <w:r w:rsidR="000B27EE">
          <w:rPr>
            <w:noProof/>
            <w:webHidden/>
          </w:rPr>
          <w:fldChar w:fldCharType="begin"/>
        </w:r>
        <w:r w:rsidR="000B27EE">
          <w:rPr>
            <w:noProof/>
            <w:webHidden/>
          </w:rPr>
          <w:instrText xml:space="preserve"> PAGEREF _Toc464637806 \h </w:instrText>
        </w:r>
        <w:r w:rsidR="000B27EE">
          <w:rPr>
            <w:noProof/>
            <w:webHidden/>
          </w:rPr>
        </w:r>
        <w:r w:rsidR="000B27EE">
          <w:rPr>
            <w:noProof/>
            <w:webHidden/>
          </w:rPr>
          <w:fldChar w:fldCharType="separate"/>
        </w:r>
        <w:r w:rsidR="000B27EE">
          <w:rPr>
            <w:noProof/>
            <w:webHidden/>
          </w:rPr>
          <w:t>6</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07" w:history="1">
        <w:r w:rsidR="000B27EE" w:rsidRPr="006038FA">
          <w:rPr>
            <w:rStyle w:val="Hyperlink"/>
            <w:noProof/>
          </w:rPr>
          <w:t>1.3.7</w:t>
        </w:r>
        <w:r w:rsidR="000B27EE">
          <w:rPr>
            <w:rFonts w:asciiTheme="minorHAnsi" w:eastAsiaTheme="minorEastAsia" w:hAnsiTheme="minorHAnsi" w:cstheme="minorBidi"/>
            <w:iCs w:val="0"/>
            <w:caps w:val="0"/>
            <w:noProof/>
            <w:sz w:val="22"/>
            <w:szCs w:val="22"/>
          </w:rPr>
          <w:tab/>
        </w:r>
        <w:r w:rsidR="000B27EE" w:rsidRPr="006038FA">
          <w:rPr>
            <w:rStyle w:val="Hyperlink"/>
            <w:noProof/>
          </w:rPr>
          <w:t>PRE-QUOTE {PROPOSAL} DOCUMENT REVIEW</w:t>
        </w:r>
        <w:r w:rsidR="000B27EE">
          <w:rPr>
            <w:noProof/>
            <w:webHidden/>
          </w:rPr>
          <w:tab/>
        </w:r>
        <w:r w:rsidR="000B27EE">
          <w:rPr>
            <w:noProof/>
            <w:webHidden/>
          </w:rPr>
          <w:fldChar w:fldCharType="begin"/>
        </w:r>
        <w:r w:rsidR="000B27EE">
          <w:rPr>
            <w:noProof/>
            <w:webHidden/>
          </w:rPr>
          <w:instrText xml:space="preserve"> PAGEREF _Toc464637807 \h </w:instrText>
        </w:r>
        <w:r w:rsidR="000B27EE">
          <w:rPr>
            <w:noProof/>
            <w:webHidden/>
          </w:rPr>
        </w:r>
        <w:r w:rsidR="000B27EE">
          <w:rPr>
            <w:noProof/>
            <w:webHidden/>
          </w:rPr>
          <w:fldChar w:fldCharType="separate"/>
        </w:r>
        <w:r w:rsidR="000B27EE">
          <w:rPr>
            <w:noProof/>
            <w:webHidden/>
          </w:rPr>
          <w:t>6</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08" w:history="1">
        <w:r w:rsidR="000B27EE" w:rsidRPr="006038FA">
          <w:rPr>
            <w:rStyle w:val="Hyperlink"/>
            <w:noProof/>
          </w:rPr>
          <w:t>1.4</w:t>
        </w:r>
        <w:r w:rsidR="000B27EE">
          <w:rPr>
            <w:rFonts w:asciiTheme="minorHAnsi" w:eastAsiaTheme="minorEastAsia" w:hAnsiTheme="minorHAnsi" w:cstheme="minorBidi"/>
            <w:caps w:val="0"/>
            <w:noProof/>
            <w:sz w:val="22"/>
            <w:szCs w:val="22"/>
          </w:rPr>
          <w:tab/>
        </w:r>
        <w:r w:rsidR="000B27EE" w:rsidRPr="006038FA">
          <w:rPr>
            <w:rStyle w:val="Hyperlink"/>
            <w:noProof/>
          </w:rPr>
          <w:t>ADDITIONAL Information</w:t>
        </w:r>
        <w:r w:rsidR="000B27EE">
          <w:rPr>
            <w:noProof/>
            <w:webHidden/>
          </w:rPr>
          <w:tab/>
        </w:r>
        <w:r w:rsidR="000B27EE">
          <w:rPr>
            <w:noProof/>
            <w:webHidden/>
          </w:rPr>
          <w:fldChar w:fldCharType="begin"/>
        </w:r>
        <w:r w:rsidR="000B27EE">
          <w:rPr>
            <w:noProof/>
            <w:webHidden/>
          </w:rPr>
          <w:instrText xml:space="preserve"> PAGEREF _Toc464637808 \h </w:instrText>
        </w:r>
        <w:r w:rsidR="000B27EE">
          <w:rPr>
            <w:noProof/>
            <w:webHidden/>
          </w:rPr>
        </w:r>
        <w:r w:rsidR="000B27EE">
          <w:rPr>
            <w:noProof/>
            <w:webHidden/>
          </w:rPr>
          <w:fldChar w:fldCharType="separate"/>
        </w:r>
        <w:r w:rsidR="000B27EE">
          <w:rPr>
            <w:noProof/>
            <w:webHidden/>
          </w:rPr>
          <w:t>7</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09" w:history="1">
        <w:r w:rsidR="000B27EE" w:rsidRPr="006038FA">
          <w:rPr>
            <w:rStyle w:val="Hyperlink"/>
            <w:rFonts w:eastAsia="MS Mincho"/>
            <w:noProof/>
          </w:rPr>
          <w:t>1.4.1</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BID AMENDMENTS {ADDENDA}: Revisions to this BID SOLICITATION {RFP}</w:t>
        </w:r>
        <w:r w:rsidR="000B27EE">
          <w:rPr>
            <w:noProof/>
            <w:webHidden/>
          </w:rPr>
          <w:tab/>
        </w:r>
        <w:r w:rsidR="000B27EE">
          <w:rPr>
            <w:noProof/>
            <w:webHidden/>
          </w:rPr>
          <w:fldChar w:fldCharType="begin"/>
        </w:r>
        <w:r w:rsidR="000B27EE">
          <w:rPr>
            <w:noProof/>
            <w:webHidden/>
          </w:rPr>
          <w:instrText xml:space="preserve"> PAGEREF _Toc464637809 \h </w:instrText>
        </w:r>
        <w:r w:rsidR="000B27EE">
          <w:rPr>
            <w:noProof/>
            <w:webHidden/>
          </w:rPr>
        </w:r>
        <w:r w:rsidR="000B27EE">
          <w:rPr>
            <w:noProof/>
            <w:webHidden/>
          </w:rPr>
          <w:fldChar w:fldCharType="separate"/>
        </w:r>
        <w:r w:rsidR="000B27EE">
          <w:rPr>
            <w:noProof/>
            <w:webHidden/>
          </w:rPr>
          <w:t>7</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10" w:history="1">
        <w:r w:rsidR="000B27EE" w:rsidRPr="006038FA">
          <w:rPr>
            <w:rStyle w:val="Hyperlink"/>
            <w:rFonts w:eastAsia="MS Mincho"/>
            <w:noProof/>
          </w:rPr>
          <w:t>1.4.2</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VENDOR {BIDDER} Responsibility</w:t>
        </w:r>
        <w:r w:rsidR="000B27EE">
          <w:rPr>
            <w:noProof/>
            <w:webHidden/>
          </w:rPr>
          <w:tab/>
        </w:r>
        <w:r w:rsidR="000B27EE">
          <w:rPr>
            <w:noProof/>
            <w:webHidden/>
          </w:rPr>
          <w:fldChar w:fldCharType="begin"/>
        </w:r>
        <w:r w:rsidR="000B27EE">
          <w:rPr>
            <w:noProof/>
            <w:webHidden/>
          </w:rPr>
          <w:instrText xml:space="preserve"> PAGEREF _Toc464637810 \h </w:instrText>
        </w:r>
        <w:r w:rsidR="000B27EE">
          <w:rPr>
            <w:noProof/>
            <w:webHidden/>
          </w:rPr>
        </w:r>
        <w:r w:rsidR="000B27EE">
          <w:rPr>
            <w:noProof/>
            <w:webHidden/>
          </w:rPr>
          <w:fldChar w:fldCharType="separate"/>
        </w:r>
        <w:r w:rsidR="000B27EE">
          <w:rPr>
            <w:noProof/>
            <w:webHidden/>
          </w:rPr>
          <w:t>7</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11" w:history="1">
        <w:r w:rsidR="000B27EE" w:rsidRPr="006038FA">
          <w:rPr>
            <w:rStyle w:val="Hyperlink"/>
            <w:rFonts w:eastAsia="MS Mincho"/>
            <w:noProof/>
          </w:rPr>
          <w:t>1.4.3</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COST Liability</w:t>
        </w:r>
        <w:r w:rsidR="000B27EE">
          <w:rPr>
            <w:noProof/>
            <w:webHidden/>
          </w:rPr>
          <w:tab/>
        </w:r>
        <w:r w:rsidR="000B27EE">
          <w:rPr>
            <w:noProof/>
            <w:webHidden/>
          </w:rPr>
          <w:fldChar w:fldCharType="begin"/>
        </w:r>
        <w:r w:rsidR="000B27EE">
          <w:rPr>
            <w:noProof/>
            <w:webHidden/>
          </w:rPr>
          <w:instrText xml:space="preserve"> PAGEREF _Toc464637811 \h </w:instrText>
        </w:r>
        <w:r w:rsidR="000B27EE">
          <w:rPr>
            <w:noProof/>
            <w:webHidden/>
          </w:rPr>
        </w:r>
        <w:r w:rsidR="000B27EE">
          <w:rPr>
            <w:noProof/>
            <w:webHidden/>
          </w:rPr>
          <w:fldChar w:fldCharType="separate"/>
        </w:r>
        <w:r w:rsidR="000B27EE">
          <w:rPr>
            <w:noProof/>
            <w:webHidden/>
          </w:rPr>
          <w:t>7</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12" w:history="1">
        <w:r w:rsidR="000B27EE" w:rsidRPr="006038FA">
          <w:rPr>
            <w:rStyle w:val="Hyperlink"/>
            <w:rFonts w:eastAsia="MS Mincho"/>
            <w:noProof/>
          </w:rPr>
          <w:t>1.4.4</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CONTENTS of QUOTE {Proposal}</w:t>
        </w:r>
        <w:r w:rsidR="000B27EE">
          <w:rPr>
            <w:noProof/>
            <w:webHidden/>
          </w:rPr>
          <w:tab/>
        </w:r>
        <w:r w:rsidR="000B27EE">
          <w:rPr>
            <w:noProof/>
            <w:webHidden/>
          </w:rPr>
          <w:fldChar w:fldCharType="begin"/>
        </w:r>
        <w:r w:rsidR="000B27EE">
          <w:rPr>
            <w:noProof/>
            <w:webHidden/>
          </w:rPr>
          <w:instrText xml:space="preserve"> PAGEREF _Toc464637812 \h </w:instrText>
        </w:r>
        <w:r w:rsidR="000B27EE">
          <w:rPr>
            <w:noProof/>
            <w:webHidden/>
          </w:rPr>
        </w:r>
        <w:r w:rsidR="000B27EE">
          <w:rPr>
            <w:noProof/>
            <w:webHidden/>
          </w:rPr>
          <w:fldChar w:fldCharType="separate"/>
        </w:r>
        <w:r w:rsidR="000B27EE">
          <w:rPr>
            <w:noProof/>
            <w:webHidden/>
          </w:rPr>
          <w:t>7</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13" w:history="1">
        <w:r w:rsidR="000B27EE" w:rsidRPr="006038FA">
          <w:rPr>
            <w:rStyle w:val="Hyperlink"/>
            <w:rFonts w:eastAsia="MS Mincho"/>
            <w:noProof/>
          </w:rPr>
          <w:t>1.4.5</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ANNOUNCEMENT OF QUOTE {PROPOSAL} INFORMATION</w:t>
        </w:r>
        <w:r w:rsidR="000B27EE">
          <w:rPr>
            <w:noProof/>
            <w:webHidden/>
          </w:rPr>
          <w:tab/>
        </w:r>
        <w:r w:rsidR="000B27EE">
          <w:rPr>
            <w:noProof/>
            <w:webHidden/>
          </w:rPr>
          <w:fldChar w:fldCharType="begin"/>
        </w:r>
        <w:r w:rsidR="000B27EE">
          <w:rPr>
            <w:noProof/>
            <w:webHidden/>
          </w:rPr>
          <w:instrText xml:space="preserve"> PAGEREF _Toc464637813 \h </w:instrText>
        </w:r>
        <w:r w:rsidR="000B27EE">
          <w:rPr>
            <w:noProof/>
            <w:webHidden/>
          </w:rPr>
        </w:r>
        <w:r w:rsidR="000B27EE">
          <w:rPr>
            <w:noProof/>
            <w:webHidden/>
          </w:rPr>
          <w:fldChar w:fldCharType="separate"/>
        </w:r>
        <w:r w:rsidR="000B27EE">
          <w:rPr>
            <w:noProof/>
            <w:webHidden/>
          </w:rPr>
          <w:t>8</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14" w:history="1">
        <w:r w:rsidR="000B27EE" w:rsidRPr="006038FA">
          <w:rPr>
            <w:rStyle w:val="Hyperlink"/>
            <w:rFonts w:eastAsia="MS Mincho"/>
            <w:noProof/>
          </w:rPr>
          <w:t>1.4.6</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PRICE Alteration In Hard copy QUOTES {Proposals}</w:t>
        </w:r>
        <w:r w:rsidR="000B27EE">
          <w:rPr>
            <w:noProof/>
            <w:webHidden/>
          </w:rPr>
          <w:tab/>
        </w:r>
        <w:r w:rsidR="000B27EE">
          <w:rPr>
            <w:noProof/>
            <w:webHidden/>
          </w:rPr>
          <w:fldChar w:fldCharType="begin"/>
        </w:r>
        <w:r w:rsidR="000B27EE">
          <w:rPr>
            <w:noProof/>
            <w:webHidden/>
          </w:rPr>
          <w:instrText xml:space="preserve"> PAGEREF _Toc464637814 \h </w:instrText>
        </w:r>
        <w:r w:rsidR="000B27EE">
          <w:rPr>
            <w:noProof/>
            <w:webHidden/>
          </w:rPr>
        </w:r>
        <w:r w:rsidR="000B27EE">
          <w:rPr>
            <w:noProof/>
            <w:webHidden/>
          </w:rPr>
          <w:fldChar w:fldCharType="separate"/>
        </w:r>
        <w:r w:rsidR="000B27EE">
          <w:rPr>
            <w:noProof/>
            <w:webHidden/>
          </w:rPr>
          <w:t>8</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15" w:history="1">
        <w:r w:rsidR="000B27EE" w:rsidRPr="006038FA">
          <w:rPr>
            <w:rStyle w:val="Hyperlink"/>
            <w:rFonts w:eastAsia="MS Mincho"/>
            <w:noProof/>
          </w:rPr>
          <w:t>1.4.7</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QUOTE {Proposal} ERRORS</w:t>
        </w:r>
        <w:r w:rsidR="000B27EE">
          <w:rPr>
            <w:noProof/>
            <w:webHidden/>
          </w:rPr>
          <w:tab/>
        </w:r>
        <w:r w:rsidR="000B27EE">
          <w:rPr>
            <w:noProof/>
            <w:webHidden/>
          </w:rPr>
          <w:fldChar w:fldCharType="begin"/>
        </w:r>
        <w:r w:rsidR="000B27EE">
          <w:rPr>
            <w:noProof/>
            <w:webHidden/>
          </w:rPr>
          <w:instrText xml:space="preserve"> PAGEREF _Toc464637815 \h </w:instrText>
        </w:r>
        <w:r w:rsidR="000B27EE">
          <w:rPr>
            <w:noProof/>
            <w:webHidden/>
          </w:rPr>
        </w:r>
        <w:r w:rsidR="000B27EE">
          <w:rPr>
            <w:noProof/>
            <w:webHidden/>
          </w:rPr>
          <w:fldChar w:fldCharType="separate"/>
        </w:r>
        <w:r w:rsidR="000B27EE">
          <w:rPr>
            <w:noProof/>
            <w:webHidden/>
          </w:rPr>
          <w:t>8</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16" w:history="1">
        <w:r w:rsidR="000B27EE" w:rsidRPr="006038FA">
          <w:rPr>
            <w:rStyle w:val="Hyperlink"/>
            <w:rFonts w:eastAsia="MS Mincho"/>
            <w:noProof/>
          </w:rPr>
          <w:t>1.4.8</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JOINT Venture</w:t>
        </w:r>
        <w:r w:rsidR="000B27EE">
          <w:rPr>
            <w:noProof/>
            <w:webHidden/>
          </w:rPr>
          <w:tab/>
        </w:r>
        <w:r w:rsidR="000B27EE">
          <w:rPr>
            <w:noProof/>
            <w:webHidden/>
          </w:rPr>
          <w:fldChar w:fldCharType="begin"/>
        </w:r>
        <w:r w:rsidR="000B27EE">
          <w:rPr>
            <w:noProof/>
            <w:webHidden/>
          </w:rPr>
          <w:instrText xml:space="preserve"> PAGEREF _Toc464637816 \h </w:instrText>
        </w:r>
        <w:r w:rsidR="000B27EE">
          <w:rPr>
            <w:noProof/>
            <w:webHidden/>
          </w:rPr>
        </w:r>
        <w:r w:rsidR="000B27EE">
          <w:rPr>
            <w:noProof/>
            <w:webHidden/>
          </w:rPr>
          <w:fldChar w:fldCharType="separate"/>
        </w:r>
        <w:r w:rsidR="000B27EE">
          <w:rPr>
            <w:noProof/>
            <w:webHidden/>
          </w:rPr>
          <w:t>9</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17" w:history="1">
        <w:r w:rsidR="000B27EE" w:rsidRPr="006038FA">
          <w:rPr>
            <w:rStyle w:val="Hyperlink"/>
            <w:noProof/>
          </w:rPr>
          <w:t>1.4.9</w:t>
        </w:r>
        <w:r w:rsidR="000B27EE">
          <w:rPr>
            <w:rFonts w:asciiTheme="minorHAnsi" w:eastAsiaTheme="minorEastAsia" w:hAnsiTheme="minorHAnsi" w:cstheme="minorBidi"/>
            <w:iCs w:val="0"/>
            <w:caps w:val="0"/>
            <w:noProof/>
            <w:sz w:val="22"/>
            <w:szCs w:val="22"/>
          </w:rPr>
          <w:tab/>
        </w:r>
        <w:r w:rsidR="000B27EE" w:rsidRPr="006038FA">
          <w:rPr>
            <w:rStyle w:val="Hyperlink"/>
            <w:noProof/>
          </w:rPr>
          <w:t>Reciprocity for Jurisdictional Vendor {Bidder} Preference</w:t>
        </w:r>
        <w:r w:rsidR="000B27EE">
          <w:rPr>
            <w:noProof/>
            <w:webHidden/>
          </w:rPr>
          <w:tab/>
        </w:r>
        <w:r w:rsidR="000B27EE">
          <w:rPr>
            <w:noProof/>
            <w:webHidden/>
          </w:rPr>
          <w:fldChar w:fldCharType="begin"/>
        </w:r>
        <w:r w:rsidR="000B27EE">
          <w:rPr>
            <w:noProof/>
            <w:webHidden/>
          </w:rPr>
          <w:instrText xml:space="preserve"> PAGEREF _Toc464637817 \h </w:instrText>
        </w:r>
        <w:r w:rsidR="000B27EE">
          <w:rPr>
            <w:noProof/>
            <w:webHidden/>
          </w:rPr>
        </w:r>
        <w:r w:rsidR="000B27EE">
          <w:rPr>
            <w:noProof/>
            <w:webHidden/>
          </w:rPr>
          <w:fldChar w:fldCharType="separate"/>
        </w:r>
        <w:r w:rsidR="000B27EE">
          <w:rPr>
            <w:noProof/>
            <w:webHidden/>
          </w:rPr>
          <w:t>9</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18" w:history="1">
        <w:r w:rsidR="000B27EE" w:rsidRPr="006038FA">
          <w:rPr>
            <w:rStyle w:val="Hyperlink"/>
            <w:noProof/>
          </w:rPr>
          <w:t>1.4.10</w:t>
        </w:r>
        <w:r w:rsidR="000B27EE">
          <w:rPr>
            <w:rFonts w:asciiTheme="minorHAnsi" w:eastAsiaTheme="minorEastAsia" w:hAnsiTheme="minorHAnsi" w:cstheme="minorBidi"/>
            <w:iCs w:val="0"/>
            <w:caps w:val="0"/>
            <w:noProof/>
            <w:sz w:val="22"/>
            <w:szCs w:val="22"/>
          </w:rPr>
          <w:tab/>
        </w:r>
        <w:r w:rsidR="000B27EE" w:rsidRPr="006038FA">
          <w:rPr>
            <w:rStyle w:val="Hyperlink"/>
            <w:noProof/>
          </w:rPr>
          <w:t>QUOTE {PROPOSAL} ACCEPTANCES AND REJECTIONS</w:t>
        </w:r>
        <w:r w:rsidR="000B27EE">
          <w:rPr>
            <w:noProof/>
            <w:webHidden/>
          </w:rPr>
          <w:tab/>
        </w:r>
        <w:r w:rsidR="000B27EE">
          <w:rPr>
            <w:noProof/>
            <w:webHidden/>
          </w:rPr>
          <w:fldChar w:fldCharType="begin"/>
        </w:r>
        <w:r w:rsidR="000B27EE">
          <w:rPr>
            <w:noProof/>
            <w:webHidden/>
          </w:rPr>
          <w:instrText xml:space="preserve"> PAGEREF _Toc464637818 \h </w:instrText>
        </w:r>
        <w:r w:rsidR="000B27EE">
          <w:rPr>
            <w:noProof/>
            <w:webHidden/>
          </w:rPr>
        </w:r>
        <w:r w:rsidR="000B27EE">
          <w:rPr>
            <w:noProof/>
            <w:webHidden/>
          </w:rPr>
          <w:fldChar w:fldCharType="separate"/>
        </w:r>
        <w:r w:rsidR="000B27EE">
          <w:rPr>
            <w:noProof/>
            <w:webHidden/>
          </w:rPr>
          <w:t>10</w:t>
        </w:r>
        <w:r w:rsidR="000B27EE">
          <w:rPr>
            <w:noProof/>
            <w:webHidden/>
          </w:rPr>
          <w:fldChar w:fldCharType="end"/>
        </w:r>
      </w:hyperlink>
    </w:p>
    <w:p w:rsidR="000B27EE" w:rsidRDefault="00956079">
      <w:pPr>
        <w:pStyle w:val="TOC1"/>
        <w:tabs>
          <w:tab w:val="left" w:pos="480"/>
        </w:tabs>
        <w:rPr>
          <w:rFonts w:asciiTheme="minorHAnsi" w:eastAsiaTheme="minorEastAsia" w:hAnsiTheme="minorHAnsi" w:cstheme="minorBidi"/>
          <w:b w:val="0"/>
          <w:bCs w:val="0"/>
          <w:caps w:val="0"/>
          <w:noProof/>
          <w:sz w:val="22"/>
          <w:szCs w:val="22"/>
        </w:rPr>
      </w:pPr>
      <w:hyperlink w:anchor="_Toc464637819" w:history="1">
        <w:r w:rsidR="000B27EE" w:rsidRPr="006038FA">
          <w:rPr>
            <w:rStyle w:val="Hyperlink"/>
            <w:noProof/>
          </w:rPr>
          <w:t>2.0</w:t>
        </w:r>
        <w:r w:rsidR="000B27EE">
          <w:rPr>
            <w:rFonts w:asciiTheme="minorHAnsi" w:eastAsiaTheme="minorEastAsia" w:hAnsiTheme="minorHAnsi" w:cstheme="minorBidi"/>
            <w:b w:val="0"/>
            <w:bCs w:val="0"/>
            <w:caps w:val="0"/>
            <w:noProof/>
            <w:sz w:val="22"/>
            <w:szCs w:val="22"/>
          </w:rPr>
          <w:tab/>
        </w:r>
        <w:r w:rsidR="000B27EE" w:rsidRPr="006038FA">
          <w:rPr>
            <w:rStyle w:val="Hyperlink"/>
            <w:noProof/>
          </w:rPr>
          <w:t>DEFINITIONS</w:t>
        </w:r>
        <w:r w:rsidR="000B27EE">
          <w:rPr>
            <w:noProof/>
            <w:webHidden/>
          </w:rPr>
          <w:tab/>
        </w:r>
        <w:r w:rsidR="000B27EE">
          <w:rPr>
            <w:noProof/>
            <w:webHidden/>
          </w:rPr>
          <w:fldChar w:fldCharType="begin"/>
        </w:r>
        <w:r w:rsidR="000B27EE">
          <w:rPr>
            <w:noProof/>
            <w:webHidden/>
          </w:rPr>
          <w:instrText xml:space="preserve"> PAGEREF _Toc464637819 \h </w:instrText>
        </w:r>
        <w:r w:rsidR="000B27EE">
          <w:rPr>
            <w:noProof/>
            <w:webHidden/>
          </w:rPr>
        </w:r>
        <w:r w:rsidR="000B27EE">
          <w:rPr>
            <w:noProof/>
            <w:webHidden/>
          </w:rPr>
          <w:fldChar w:fldCharType="separate"/>
        </w:r>
        <w:r w:rsidR="000B27EE">
          <w:rPr>
            <w:noProof/>
            <w:webHidden/>
          </w:rPr>
          <w:t>11</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20" w:history="1">
        <w:r w:rsidR="000B27EE" w:rsidRPr="006038FA">
          <w:rPr>
            <w:rStyle w:val="Hyperlink"/>
            <w:noProof/>
          </w:rPr>
          <w:t>2.1</w:t>
        </w:r>
        <w:r w:rsidR="000B27EE">
          <w:rPr>
            <w:rFonts w:asciiTheme="minorHAnsi" w:eastAsiaTheme="minorEastAsia" w:hAnsiTheme="minorHAnsi" w:cstheme="minorBidi"/>
            <w:caps w:val="0"/>
            <w:noProof/>
            <w:sz w:val="22"/>
            <w:szCs w:val="22"/>
          </w:rPr>
          <w:tab/>
        </w:r>
        <w:r w:rsidR="000B27EE" w:rsidRPr="006038FA">
          <w:rPr>
            <w:rStyle w:val="Hyperlink"/>
            <w:noProof/>
          </w:rPr>
          <w:t>CROSSWALK</w:t>
        </w:r>
        <w:r w:rsidR="000B27EE">
          <w:rPr>
            <w:noProof/>
            <w:webHidden/>
          </w:rPr>
          <w:tab/>
        </w:r>
        <w:r w:rsidR="000B27EE">
          <w:rPr>
            <w:noProof/>
            <w:webHidden/>
          </w:rPr>
          <w:fldChar w:fldCharType="begin"/>
        </w:r>
        <w:r w:rsidR="000B27EE">
          <w:rPr>
            <w:noProof/>
            <w:webHidden/>
          </w:rPr>
          <w:instrText xml:space="preserve"> PAGEREF _Toc464637820 \h </w:instrText>
        </w:r>
        <w:r w:rsidR="000B27EE">
          <w:rPr>
            <w:noProof/>
            <w:webHidden/>
          </w:rPr>
        </w:r>
        <w:r w:rsidR="000B27EE">
          <w:rPr>
            <w:noProof/>
            <w:webHidden/>
          </w:rPr>
          <w:fldChar w:fldCharType="separate"/>
        </w:r>
        <w:r w:rsidR="000B27EE">
          <w:rPr>
            <w:noProof/>
            <w:webHidden/>
          </w:rPr>
          <w:t>11</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21" w:history="1">
        <w:r w:rsidR="000B27EE" w:rsidRPr="006038FA">
          <w:rPr>
            <w:rStyle w:val="Hyperlink"/>
            <w:noProof/>
          </w:rPr>
          <w:t>2.2</w:t>
        </w:r>
        <w:r w:rsidR="000B27EE">
          <w:rPr>
            <w:rFonts w:asciiTheme="minorHAnsi" w:eastAsiaTheme="minorEastAsia" w:hAnsiTheme="minorHAnsi" w:cstheme="minorBidi"/>
            <w:caps w:val="0"/>
            <w:noProof/>
            <w:sz w:val="22"/>
            <w:szCs w:val="22"/>
          </w:rPr>
          <w:tab/>
        </w:r>
        <w:r w:rsidR="000B27EE" w:rsidRPr="006038FA">
          <w:rPr>
            <w:rStyle w:val="Hyperlink"/>
            <w:noProof/>
          </w:rPr>
          <w:t>General Definitions</w:t>
        </w:r>
        <w:r w:rsidR="000B27EE">
          <w:rPr>
            <w:noProof/>
            <w:webHidden/>
          </w:rPr>
          <w:tab/>
        </w:r>
        <w:r w:rsidR="000B27EE">
          <w:rPr>
            <w:noProof/>
            <w:webHidden/>
          </w:rPr>
          <w:fldChar w:fldCharType="begin"/>
        </w:r>
        <w:r w:rsidR="000B27EE">
          <w:rPr>
            <w:noProof/>
            <w:webHidden/>
          </w:rPr>
          <w:instrText xml:space="preserve"> PAGEREF _Toc464637821 \h </w:instrText>
        </w:r>
        <w:r w:rsidR="000B27EE">
          <w:rPr>
            <w:noProof/>
            <w:webHidden/>
          </w:rPr>
        </w:r>
        <w:r w:rsidR="000B27EE">
          <w:rPr>
            <w:noProof/>
            <w:webHidden/>
          </w:rPr>
          <w:fldChar w:fldCharType="separate"/>
        </w:r>
        <w:r w:rsidR="000B27EE">
          <w:rPr>
            <w:noProof/>
            <w:webHidden/>
          </w:rPr>
          <w:t>11</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22" w:history="1">
        <w:r w:rsidR="000B27EE" w:rsidRPr="006038FA">
          <w:rPr>
            <w:rStyle w:val="Hyperlink"/>
            <w:noProof/>
          </w:rPr>
          <w:t>2.3</w:t>
        </w:r>
        <w:r w:rsidR="000B27EE">
          <w:rPr>
            <w:rFonts w:asciiTheme="minorHAnsi" w:eastAsiaTheme="minorEastAsia" w:hAnsiTheme="minorHAnsi" w:cstheme="minorBidi"/>
            <w:caps w:val="0"/>
            <w:noProof/>
            <w:sz w:val="22"/>
            <w:szCs w:val="22"/>
          </w:rPr>
          <w:tab/>
        </w:r>
        <w:r w:rsidR="000B27EE" w:rsidRPr="006038FA">
          <w:rPr>
            <w:rStyle w:val="Hyperlink"/>
            <w:noProof/>
          </w:rPr>
          <w:t>BLANKET P.O. {contract}-specific definitions/ACRONYMS</w:t>
        </w:r>
        <w:r w:rsidR="000B27EE">
          <w:rPr>
            <w:noProof/>
            <w:webHidden/>
          </w:rPr>
          <w:tab/>
        </w:r>
        <w:r w:rsidR="000B27EE">
          <w:rPr>
            <w:noProof/>
            <w:webHidden/>
          </w:rPr>
          <w:fldChar w:fldCharType="begin"/>
        </w:r>
        <w:r w:rsidR="000B27EE">
          <w:rPr>
            <w:noProof/>
            <w:webHidden/>
          </w:rPr>
          <w:instrText xml:space="preserve"> PAGEREF _Toc464637822 \h </w:instrText>
        </w:r>
        <w:r w:rsidR="000B27EE">
          <w:rPr>
            <w:noProof/>
            <w:webHidden/>
          </w:rPr>
        </w:r>
        <w:r w:rsidR="000B27EE">
          <w:rPr>
            <w:noProof/>
            <w:webHidden/>
          </w:rPr>
          <w:fldChar w:fldCharType="separate"/>
        </w:r>
        <w:r w:rsidR="000B27EE">
          <w:rPr>
            <w:noProof/>
            <w:webHidden/>
          </w:rPr>
          <w:t>14</w:t>
        </w:r>
        <w:r w:rsidR="000B27EE">
          <w:rPr>
            <w:noProof/>
            <w:webHidden/>
          </w:rPr>
          <w:fldChar w:fldCharType="end"/>
        </w:r>
      </w:hyperlink>
    </w:p>
    <w:p w:rsidR="000B27EE" w:rsidRDefault="00956079">
      <w:pPr>
        <w:pStyle w:val="TOC1"/>
        <w:tabs>
          <w:tab w:val="left" w:pos="480"/>
        </w:tabs>
        <w:rPr>
          <w:rFonts w:asciiTheme="minorHAnsi" w:eastAsiaTheme="minorEastAsia" w:hAnsiTheme="minorHAnsi" w:cstheme="minorBidi"/>
          <w:b w:val="0"/>
          <w:bCs w:val="0"/>
          <w:caps w:val="0"/>
          <w:noProof/>
          <w:sz w:val="22"/>
          <w:szCs w:val="22"/>
        </w:rPr>
      </w:pPr>
      <w:hyperlink w:anchor="_Toc464637823" w:history="1">
        <w:r w:rsidR="000B27EE" w:rsidRPr="006038FA">
          <w:rPr>
            <w:rStyle w:val="Hyperlink"/>
            <w:noProof/>
          </w:rPr>
          <w:t>3.0</w:t>
        </w:r>
        <w:r w:rsidR="000B27EE">
          <w:rPr>
            <w:rFonts w:asciiTheme="minorHAnsi" w:eastAsiaTheme="minorEastAsia" w:hAnsiTheme="minorHAnsi" w:cstheme="minorBidi"/>
            <w:b w:val="0"/>
            <w:bCs w:val="0"/>
            <w:caps w:val="0"/>
            <w:noProof/>
            <w:sz w:val="22"/>
            <w:szCs w:val="22"/>
          </w:rPr>
          <w:tab/>
        </w:r>
        <w:r w:rsidR="000B27EE" w:rsidRPr="006038FA">
          <w:rPr>
            <w:rStyle w:val="Hyperlink"/>
            <w:noProof/>
          </w:rPr>
          <w:t>SCOPE OF WORK</w:t>
        </w:r>
        <w:r w:rsidR="000B27EE">
          <w:rPr>
            <w:noProof/>
            <w:webHidden/>
          </w:rPr>
          <w:tab/>
        </w:r>
        <w:r w:rsidR="000B27EE">
          <w:rPr>
            <w:noProof/>
            <w:webHidden/>
          </w:rPr>
          <w:fldChar w:fldCharType="begin"/>
        </w:r>
        <w:r w:rsidR="000B27EE">
          <w:rPr>
            <w:noProof/>
            <w:webHidden/>
          </w:rPr>
          <w:instrText xml:space="preserve"> PAGEREF _Toc464637823 \h </w:instrText>
        </w:r>
        <w:r w:rsidR="000B27EE">
          <w:rPr>
            <w:noProof/>
            <w:webHidden/>
          </w:rPr>
        </w:r>
        <w:r w:rsidR="000B27EE">
          <w:rPr>
            <w:noProof/>
            <w:webHidden/>
          </w:rPr>
          <w:fldChar w:fldCharType="separate"/>
        </w:r>
        <w:r w:rsidR="000B27EE">
          <w:rPr>
            <w:noProof/>
            <w:webHidden/>
          </w:rPr>
          <w:t>15</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24" w:history="1">
        <w:r w:rsidR="000B27EE" w:rsidRPr="006038FA">
          <w:rPr>
            <w:rStyle w:val="Hyperlink"/>
            <w:noProof/>
          </w:rPr>
          <w:t>3.1</w:t>
        </w:r>
        <w:r w:rsidR="000B27EE">
          <w:rPr>
            <w:rFonts w:asciiTheme="minorHAnsi" w:eastAsiaTheme="minorEastAsia" w:hAnsiTheme="minorHAnsi" w:cstheme="minorBidi"/>
            <w:caps w:val="0"/>
            <w:noProof/>
            <w:sz w:val="22"/>
            <w:szCs w:val="22"/>
          </w:rPr>
          <w:tab/>
        </w:r>
        <w:r w:rsidR="000B27EE" w:rsidRPr="006038FA">
          <w:rPr>
            <w:rStyle w:val="Hyperlink"/>
            <w:noProof/>
          </w:rPr>
          <w:t>General Information</w:t>
        </w:r>
        <w:r w:rsidR="000B27EE">
          <w:rPr>
            <w:noProof/>
            <w:webHidden/>
          </w:rPr>
          <w:tab/>
        </w:r>
        <w:r w:rsidR="000B27EE">
          <w:rPr>
            <w:noProof/>
            <w:webHidden/>
          </w:rPr>
          <w:fldChar w:fldCharType="begin"/>
        </w:r>
        <w:r w:rsidR="000B27EE">
          <w:rPr>
            <w:noProof/>
            <w:webHidden/>
          </w:rPr>
          <w:instrText xml:space="preserve"> PAGEREF _Toc464637824 \h </w:instrText>
        </w:r>
        <w:r w:rsidR="000B27EE">
          <w:rPr>
            <w:noProof/>
            <w:webHidden/>
          </w:rPr>
        </w:r>
        <w:r w:rsidR="000B27EE">
          <w:rPr>
            <w:noProof/>
            <w:webHidden/>
          </w:rPr>
          <w:fldChar w:fldCharType="separate"/>
        </w:r>
        <w:r w:rsidR="000B27EE">
          <w:rPr>
            <w:noProof/>
            <w:webHidden/>
          </w:rPr>
          <w:t>15</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25" w:history="1">
        <w:r w:rsidR="000B27EE" w:rsidRPr="006038FA">
          <w:rPr>
            <w:rStyle w:val="Hyperlink"/>
            <w:noProof/>
          </w:rPr>
          <w:t>3.2</w:t>
        </w:r>
        <w:r w:rsidR="000B27EE">
          <w:rPr>
            <w:rFonts w:asciiTheme="minorHAnsi" w:eastAsiaTheme="minorEastAsia" w:hAnsiTheme="minorHAnsi" w:cstheme="minorBidi"/>
            <w:caps w:val="0"/>
            <w:noProof/>
            <w:sz w:val="22"/>
            <w:szCs w:val="22"/>
          </w:rPr>
          <w:tab/>
        </w:r>
        <w:r w:rsidR="000B27EE" w:rsidRPr="006038FA">
          <w:rPr>
            <w:rStyle w:val="Hyperlink"/>
            <w:noProof/>
          </w:rPr>
          <w:t>DOT Generated solid waste types</w:t>
        </w:r>
        <w:r w:rsidR="000B27EE">
          <w:rPr>
            <w:noProof/>
            <w:webHidden/>
          </w:rPr>
          <w:tab/>
        </w:r>
        <w:r w:rsidR="000B27EE">
          <w:rPr>
            <w:noProof/>
            <w:webHidden/>
          </w:rPr>
          <w:fldChar w:fldCharType="begin"/>
        </w:r>
        <w:r w:rsidR="000B27EE">
          <w:rPr>
            <w:noProof/>
            <w:webHidden/>
          </w:rPr>
          <w:instrText xml:space="preserve"> PAGEREF _Toc464637825 \h </w:instrText>
        </w:r>
        <w:r w:rsidR="000B27EE">
          <w:rPr>
            <w:noProof/>
            <w:webHidden/>
          </w:rPr>
        </w:r>
        <w:r w:rsidR="000B27EE">
          <w:rPr>
            <w:noProof/>
            <w:webHidden/>
          </w:rPr>
          <w:fldChar w:fldCharType="separate"/>
        </w:r>
        <w:r w:rsidR="000B27EE">
          <w:rPr>
            <w:noProof/>
            <w:webHidden/>
          </w:rPr>
          <w:t>15</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26" w:history="1">
        <w:r w:rsidR="000B27EE" w:rsidRPr="006038FA">
          <w:rPr>
            <w:rStyle w:val="Hyperlink"/>
            <w:noProof/>
          </w:rPr>
          <w:t>3.2.1</w:t>
        </w:r>
        <w:r w:rsidR="000B27EE">
          <w:rPr>
            <w:rFonts w:asciiTheme="minorHAnsi" w:eastAsiaTheme="minorEastAsia" w:hAnsiTheme="minorHAnsi" w:cstheme="minorBidi"/>
            <w:iCs w:val="0"/>
            <w:caps w:val="0"/>
            <w:noProof/>
            <w:sz w:val="22"/>
            <w:szCs w:val="22"/>
          </w:rPr>
          <w:tab/>
        </w:r>
        <w:r w:rsidR="000B27EE" w:rsidRPr="006038FA">
          <w:rPr>
            <w:rStyle w:val="Hyperlink"/>
            <w:noProof/>
          </w:rPr>
          <w:t>Blanket P.o. {Contract} Specific Waste Types</w:t>
        </w:r>
        <w:r w:rsidR="000B27EE">
          <w:rPr>
            <w:noProof/>
            <w:webHidden/>
          </w:rPr>
          <w:tab/>
        </w:r>
        <w:r w:rsidR="000B27EE">
          <w:rPr>
            <w:noProof/>
            <w:webHidden/>
          </w:rPr>
          <w:fldChar w:fldCharType="begin"/>
        </w:r>
        <w:r w:rsidR="000B27EE">
          <w:rPr>
            <w:noProof/>
            <w:webHidden/>
          </w:rPr>
          <w:instrText xml:space="preserve"> PAGEREF _Toc464637826 \h </w:instrText>
        </w:r>
        <w:r w:rsidR="000B27EE">
          <w:rPr>
            <w:noProof/>
            <w:webHidden/>
          </w:rPr>
        </w:r>
        <w:r w:rsidR="000B27EE">
          <w:rPr>
            <w:noProof/>
            <w:webHidden/>
          </w:rPr>
          <w:fldChar w:fldCharType="separate"/>
        </w:r>
        <w:r w:rsidR="000B27EE">
          <w:rPr>
            <w:noProof/>
            <w:webHidden/>
          </w:rPr>
          <w:t>16</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27" w:history="1">
        <w:r w:rsidR="000B27EE" w:rsidRPr="006038FA">
          <w:rPr>
            <w:rStyle w:val="Hyperlink"/>
            <w:noProof/>
          </w:rPr>
          <w:t>3.3</w:t>
        </w:r>
        <w:r w:rsidR="000B27EE">
          <w:rPr>
            <w:rFonts w:asciiTheme="minorHAnsi" w:eastAsiaTheme="minorEastAsia" w:hAnsiTheme="minorHAnsi" w:cstheme="minorBidi"/>
            <w:caps w:val="0"/>
            <w:noProof/>
            <w:sz w:val="22"/>
            <w:szCs w:val="22"/>
          </w:rPr>
          <w:tab/>
        </w:r>
        <w:r w:rsidR="000B27EE" w:rsidRPr="006038FA">
          <w:rPr>
            <w:rStyle w:val="Hyperlink"/>
            <w:noProof/>
          </w:rPr>
          <w:t>DOT Facility Locations</w:t>
        </w:r>
        <w:r w:rsidR="000B27EE">
          <w:rPr>
            <w:noProof/>
            <w:webHidden/>
          </w:rPr>
          <w:tab/>
        </w:r>
        <w:r w:rsidR="000B27EE">
          <w:rPr>
            <w:noProof/>
            <w:webHidden/>
          </w:rPr>
          <w:fldChar w:fldCharType="begin"/>
        </w:r>
        <w:r w:rsidR="000B27EE">
          <w:rPr>
            <w:noProof/>
            <w:webHidden/>
          </w:rPr>
          <w:instrText xml:space="preserve"> PAGEREF _Toc464637827 \h </w:instrText>
        </w:r>
        <w:r w:rsidR="000B27EE">
          <w:rPr>
            <w:noProof/>
            <w:webHidden/>
          </w:rPr>
        </w:r>
        <w:r w:rsidR="000B27EE">
          <w:rPr>
            <w:noProof/>
            <w:webHidden/>
          </w:rPr>
          <w:fldChar w:fldCharType="separate"/>
        </w:r>
        <w:r w:rsidR="000B27EE">
          <w:rPr>
            <w:noProof/>
            <w:webHidden/>
          </w:rPr>
          <w:t>16</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28" w:history="1">
        <w:r w:rsidR="000B27EE" w:rsidRPr="006038FA">
          <w:rPr>
            <w:rStyle w:val="Hyperlink"/>
            <w:noProof/>
          </w:rPr>
          <w:t>3.4</w:t>
        </w:r>
        <w:r w:rsidR="000B27EE">
          <w:rPr>
            <w:rFonts w:asciiTheme="minorHAnsi" w:eastAsiaTheme="minorEastAsia" w:hAnsiTheme="minorHAnsi" w:cstheme="minorBidi"/>
            <w:caps w:val="0"/>
            <w:noProof/>
            <w:sz w:val="22"/>
            <w:szCs w:val="22"/>
          </w:rPr>
          <w:tab/>
        </w:r>
        <w:r w:rsidR="000B27EE" w:rsidRPr="006038FA">
          <w:rPr>
            <w:rStyle w:val="Hyperlink"/>
            <w:noProof/>
          </w:rPr>
          <w:t>Vendor {Contractor} Requirements</w:t>
        </w:r>
        <w:r w:rsidR="000B27EE">
          <w:rPr>
            <w:noProof/>
            <w:webHidden/>
          </w:rPr>
          <w:tab/>
        </w:r>
        <w:r w:rsidR="000B27EE">
          <w:rPr>
            <w:noProof/>
            <w:webHidden/>
          </w:rPr>
          <w:fldChar w:fldCharType="begin"/>
        </w:r>
        <w:r w:rsidR="000B27EE">
          <w:rPr>
            <w:noProof/>
            <w:webHidden/>
          </w:rPr>
          <w:instrText xml:space="preserve"> PAGEREF _Toc464637828 \h </w:instrText>
        </w:r>
        <w:r w:rsidR="000B27EE">
          <w:rPr>
            <w:noProof/>
            <w:webHidden/>
          </w:rPr>
        </w:r>
        <w:r w:rsidR="000B27EE">
          <w:rPr>
            <w:noProof/>
            <w:webHidden/>
          </w:rPr>
          <w:fldChar w:fldCharType="separate"/>
        </w:r>
        <w:r w:rsidR="000B27EE">
          <w:rPr>
            <w:noProof/>
            <w:webHidden/>
          </w:rPr>
          <w:t>17</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29" w:history="1">
        <w:r w:rsidR="000B27EE" w:rsidRPr="006038FA">
          <w:rPr>
            <w:rStyle w:val="Hyperlink"/>
            <w:noProof/>
          </w:rPr>
          <w:t>3.4.1</w:t>
        </w:r>
        <w:r w:rsidR="000B27EE">
          <w:rPr>
            <w:rFonts w:asciiTheme="minorHAnsi" w:eastAsiaTheme="minorEastAsia" w:hAnsiTheme="minorHAnsi" w:cstheme="minorBidi"/>
            <w:iCs w:val="0"/>
            <w:caps w:val="0"/>
            <w:noProof/>
            <w:sz w:val="22"/>
            <w:szCs w:val="22"/>
          </w:rPr>
          <w:tab/>
        </w:r>
        <w:r w:rsidR="000B27EE" w:rsidRPr="006038FA">
          <w:rPr>
            <w:rStyle w:val="Hyperlink"/>
            <w:noProof/>
          </w:rPr>
          <w:t>Project Scheduling and Timeframe</w:t>
        </w:r>
        <w:r w:rsidR="000B27EE">
          <w:rPr>
            <w:noProof/>
            <w:webHidden/>
          </w:rPr>
          <w:tab/>
        </w:r>
        <w:r w:rsidR="000B27EE">
          <w:rPr>
            <w:noProof/>
            <w:webHidden/>
          </w:rPr>
          <w:fldChar w:fldCharType="begin"/>
        </w:r>
        <w:r w:rsidR="000B27EE">
          <w:rPr>
            <w:noProof/>
            <w:webHidden/>
          </w:rPr>
          <w:instrText xml:space="preserve"> PAGEREF _Toc464637829 \h </w:instrText>
        </w:r>
        <w:r w:rsidR="000B27EE">
          <w:rPr>
            <w:noProof/>
            <w:webHidden/>
          </w:rPr>
        </w:r>
        <w:r w:rsidR="000B27EE">
          <w:rPr>
            <w:noProof/>
            <w:webHidden/>
          </w:rPr>
          <w:fldChar w:fldCharType="separate"/>
        </w:r>
        <w:r w:rsidR="000B27EE">
          <w:rPr>
            <w:noProof/>
            <w:webHidden/>
          </w:rPr>
          <w:t>17</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30" w:history="1">
        <w:r w:rsidR="000B27EE" w:rsidRPr="006038FA">
          <w:rPr>
            <w:rStyle w:val="Hyperlink"/>
            <w:noProof/>
          </w:rPr>
          <w:t>3.4.2</w:t>
        </w:r>
        <w:r w:rsidR="000B27EE">
          <w:rPr>
            <w:rFonts w:asciiTheme="minorHAnsi" w:eastAsiaTheme="minorEastAsia" w:hAnsiTheme="minorHAnsi" w:cstheme="minorBidi"/>
            <w:iCs w:val="0"/>
            <w:caps w:val="0"/>
            <w:noProof/>
            <w:sz w:val="22"/>
            <w:szCs w:val="22"/>
          </w:rPr>
          <w:tab/>
        </w:r>
        <w:r w:rsidR="000B27EE" w:rsidRPr="006038FA">
          <w:rPr>
            <w:rStyle w:val="Hyperlink"/>
            <w:noProof/>
          </w:rPr>
          <w:t>Roll-Off Containers</w:t>
        </w:r>
        <w:r w:rsidR="000B27EE">
          <w:rPr>
            <w:noProof/>
            <w:webHidden/>
          </w:rPr>
          <w:tab/>
        </w:r>
        <w:r w:rsidR="000B27EE">
          <w:rPr>
            <w:noProof/>
            <w:webHidden/>
          </w:rPr>
          <w:fldChar w:fldCharType="begin"/>
        </w:r>
        <w:r w:rsidR="000B27EE">
          <w:rPr>
            <w:noProof/>
            <w:webHidden/>
          </w:rPr>
          <w:instrText xml:space="preserve"> PAGEREF _Toc464637830 \h </w:instrText>
        </w:r>
        <w:r w:rsidR="000B27EE">
          <w:rPr>
            <w:noProof/>
            <w:webHidden/>
          </w:rPr>
        </w:r>
        <w:r w:rsidR="000B27EE">
          <w:rPr>
            <w:noProof/>
            <w:webHidden/>
          </w:rPr>
          <w:fldChar w:fldCharType="separate"/>
        </w:r>
        <w:r w:rsidR="000B27EE">
          <w:rPr>
            <w:noProof/>
            <w:webHidden/>
          </w:rPr>
          <w:t>17</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31" w:history="1">
        <w:r w:rsidR="000B27EE" w:rsidRPr="006038FA">
          <w:rPr>
            <w:rStyle w:val="Hyperlink"/>
            <w:noProof/>
          </w:rPr>
          <w:t>3.4.3</w:t>
        </w:r>
        <w:r w:rsidR="000B27EE">
          <w:rPr>
            <w:rFonts w:asciiTheme="minorHAnsi" w:eastAsiaTheme="minorEastAsia" w:hAnsiTheme="minorHAnsi" w:cstheme="minorBidi"/>
            <w:iCs w:val="0"/>
            <w:caps w:val="0"/>
            <w:noProof/>
            <w:sz w:val="22"/>
            <w:szCs w:val="22"/>
          </w:rPr>
          <w:tab/>
        </w:r>
        <w:r w:rsidR="000B27EE" w:rsidRPr="006038FA">
          <w:rPr>
            <w:rStyle w:val="Hyperlink"/>
            <w:noProof/>
          </w:rPr>
          <w:t>Waste material removal and disposal, recycling or reuse</w:t>
        </w:r>
        <w:r w:rsidR="000B27EE">
          <w:rPr>
            <w:noProof/>
            <w:webHidden/>
          </w:rPr>
          <w:tab/>
        </w:r>
        <w:r w:rsidR="000B27EE">
          <w:rPr>
            <w:noProof/>
            <w:webHidden/>
          </w:rPr>
          <w:fldChar w:fldCharType="begin"/>
        </w:r>
        <w:r w:rsidR="000B27EE">
          <w:rPr>
            <w:noProof/>
            <w:webHidden/>
          </w:rPr>
          <w:instrText xml:space="preserve"> PAGEREF _Toc464637831 \h </w:instrText>
        </w:r>
        <w:r w:rsidR="000B27EE">
          <w:rPr>
            <w:noProof/>
            <w:webHidden/>
          </w:rPr>
        </w:r>
        <w:r w:rsidR="000B27EE">
          <w:rPr>
            <w:noProof/>
            <w:webHidden/>
          </w:rPr>
          <w:fldChar w:fldCharType="separate"/>
        </w:r>
        <w:r w:rsidR="000B27EE">
          <w:rPr>
            <w:noProof/>
            <w:webHidden/>
          </w:rPr>
          <w:t>18</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32" w:history="1">
        <w:r w:rsidR="000B27EE" w:rsidRPr="006038FA">
          <w:rPr>
            <w:rStyle w:val="Hyperlink"/>
            <w:noProof/>
          </w:rPr>
          <w:t>3.4.4</w:t>
        </w:r>
        <w:r w:rsidR="000B27EE">
          <w:rPr>
            <w:rFonts w:asciiTheme="minorHAnsi" w:eastAsiaTheme="minorEastAsia" w:hAnsiTheme="minorHAnsi" w:cstheme="minorBidi"/>
            <w:iCs w:val="0"/>
            <w:caps w:val="0"/>
            <w:noProof/>
            <w:sz w:val="22"/>
            <w:szCs w:val="22"/>
          </w:rPr>
          <w:tab/>
        </w:r>
        <w:r w:rsidR="000B27EE" w:rsidRPr="006038FA">
          <w:rPr>
            <w:rStyle w:val="Hyperlink"/>
            <w:noProof/>
          </w:rPr>
          <w:t>Equipment</w:t>
        </w:r>
        <w:r w:rsidR="000B27EE">
          <w:rPr>
            <w:noProof/>
            <w:webHidden/>
          </w:rPr>
          <w:tab/>
        </w:r>
        <w:r w:rsidR="000B27EE">
          <w:rPr>
            <w:noProof/>
            <w:webHidden/>
          </w:rPr>
          <w:fldChar w:fldCharType="begin"/>
        </w:r>
        <w:r w:rsidR="000B27EE">
          <w:rPr>
            <w:noProof/>
            <w:webHidden/>
          </w:rPr>
          <w:instrText xml:space="preserve"> PAGEREF _Toc464637832 \h </w:instrText>
        </w:r>
        <w:r w:rsidR="000B27EE">
          <w:rPr>
            <w:noProof/>
            <w:webHidden/>
          </w:rPr>
        </w:r>
        <w:r w:rsidR="000B27EE">
          <w:rPr>
            <w:noProof/>
            <w:webHidden/>
          </w:rPr>
          <w:fldChar w:fldCharType="separate"/>
        </w:r>
        <w:r w:rsidR="000B27EE">
          <w:rPr>
            <w:noProof/>
            <w:webHidden/>
          </w:rPr>
          <w:t>18</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33" w:history="1">
        <w:r w:rsidR="000B27EE" w:rsidRPr="006038FA">
          <w:rPr>
            <w:rStyle w:val="Hyperlink"/>
            <w:noProof/>
          </w:rPr>
          <w:t>3.4.5</w:t>
        </w:r>
        <w:r w:rsidR="000B27EE">
          <w:rPr>
            <w:rFonts w:asciiTheme="minorHAnsi" w:eastAsiaTheme="minorEastAsia" w:hAnsiTheme="minorHAnsi" w:cstheme="minorBidi"/>
            <w:iCs w:val="0"/>
            <w:caps w:val="0"/>
            <w:noProof/>
            <w:sz w:val="22"/>
            <w:szCs w:val="22"/>
          </w:rPr>
          <w:tab/>
        </w:r>
        <w:r w:rsidR="000B27EE" w:rsidRPr="006038FA">
          <w:rPr>
            <w:rStyle w:val="Hyperlink"/>
            <w:noProof/>
          </w:rPr>
          <w:t>Final Clean-up</w:t>
        </w:r>
        <w:r w:rsidR="000B27EE">
          <w:rPr>
            <w:noProof/>
            <w:webHidden/>
          </w:rPr>
          <w:tab/>
        </w:r>
        <w:r w:rsidR="000B27EE">
          <w:rPr>
            <w:noProof/>
            <w:webHidden/>
          </w:rPr>
          <w:fldChar w:fldCharType="begin"/>
        </w:r>
        <w:r w:rsidR="000B27EE">
          <w:rPr>
            <w:noProof/>
            <w:webHidden/>
          </w:rPr>
          <w:instrText xml:space="preserve"> PAGEREF _Toc464637833 \h </w:instrText>
        </w:r>
        <w:r w:rsidR="000B27EE">
          <w:rPr>
            <w:noProof/>
            <w:webHidden/>
          </w:rPr>
        </w:r>
        <w:r w:rsidR="000B27EE">
          <w:rPr>
            <w:noProof/>
            <w:webHidden/>
          </w:rPr>
          <w:fldChar w:fldCharType="separate"/>
        </w:r>
        <w:r w:rsidR="000B27EE">
          <w:rPr>
            <w:noProof/>
            <w:webHidden/>
          </w:rPr>
          <w:t>18</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34" w:history="1">
        <w:r w:rsidR="000B27EE" w:rsidRPr="006038FA">
          <w:rPr>
            <w:rStyle w:val="Hyperlink"/>
            <w:noProof/>
          </w:rPr>
          <w:t>3.4.6</w:t>
        </w:r>
        <w:r w:rsidR="000B27EE">
          <w:rPr>
            <w:rFonts w:asciiTheme="minorHAnsi" w:eastAsiaTheme="minorEastAsia" w:hAnsiTheme="minorHAnsi" w:cstheme="minorBidi"/>
            <w:iCs w:val="0"/>
            <w:caps w:val="0"/>
            <w:noProof/>
            <w:sz w:val="22"/>
            <w:szCs w:val="22"/>
          </w:rPr>
          <w:tab/>
        </w:r>
        <w:r w:rsidR="000B27EE" w:rsidRPr="006038FA">
          <w:rPr>
            <w:rStyle w:val="Hyperlink"/>
            <w:noProof/>
          </w:rPr>
          <w:t>Vendor {Contractor} Personnel and Operations</w:t>
        </w:r>
        <w:r w:rsidR="000B27EE">
          <w:rPr>
            <w:noProof/>
            <w:webHidden/>
          </w:rPr>
          <w:tab/>
        </w:r>
        <w:r w:rsidR="000B27EE">
          <w:rPr>
            <w:noProof/>
            <w:webHidden/>
          </w:rPr>
          <w:fldChar w:fldCharType="begin"/>
        </w:r>
        <w:r w:rsidR="000B27EE">
          <w:rPr>
            <w:noProof/>
            <w:webHidden/>
          </w:rPr>
          <w:instrText xml:space="preserve"> PAGEREF _Toc464637834 \h </w:instrText>
        </w:r>
        <w:r w:rsidR="000B27EE">
          <w:rPr>
            <w:noProof/>
            <w:webHidden/>
          </w:rPr>
        </w:r>
        <w:r w:rsidR="000B27EE">
          <w:rPr>
            <w:noProof/>
            <w:webHidden/>
          </w:rPr>
          <w:fldChar w:fldCharType="separate"/>
        </w:r>
        <w:r w:rsidR="000B27EE">
          <w:rPr>
            <w:noProof/>
            <w:webHidden/>
          </w:rPr>
          <w:t>19</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35" w:history="1">
        <w:r w:rsidR="000B27EE" w:rsidRPr="006038FA">
          <w:rPr>
            <w:rStyle w:val="Hyperlink"/>
            <w:noProof/>
          </w:rPr>
          <w:t>3.4.7</w:t>
        </w:r>
        <w:r w:rsidR="000B27EE">
          <w:rPr>
            <w:rFonts w:asciiTheme="minorHAnsi" w:eastAsiaTheme="minorEastAsia" w:hAnsiTheme="minorHAnsi" w:cstheme="minorBidi"/>
            <w:iCs w:val="0"/>
            <w:caps w:val="0"/>
            <w:noProof/>
            <w:sz w:val="22"/>
            <w:szCs w:val="22"/>
          </w:rPr>
          <w:tab/>
        </w:r>
        <w:r w:rsidR="000B27EE" w:rsidRPr="006038FA">
          <w:rPr>
            <w:rStyle w:val="Hyperlink"/>
            <w:noProof/>
          </w:rPr>
          <w:t>Payment</w:t>
        </w:r>
        <w:r w:rsidR="000B27EE">
          <w:rPr>
            <w:noProof/>
            <w:webHidden/>
          </w:rPr>
          <w:tab/>
        </w:r>
        <w:r w:rsidR="000B27EE">
          <w:rPr>
            <w:noProof/>
            <w:webHidden/>
          </w:rPr>
          <w:fldChar w:fldCharType="begin"/>
        </w:r>
        <w:r w:rsidR="000B27EE">
          <w:rPr>
            <w:noProof/>
            <w:webHidden/>
          </w:rPr>
          <w:instrText xml:space="preserve"> PAGEREF _Toc464637835 \h </w:instrText>
        </w:r>
        <w:r w:rsidR="000B27EE">
          <w:rPr>
            <w:noProof/>
            <w:webHidden/>
          </w:rPr>
        </w:r>
        <w:r w:rsidR="000B27EE">
          <w:rPr>
            <w:noProof/>
            <w:webHidden/>
          </w:rPr>
          <w:fldChar w:fldCharType="separate"/>
        </w:r>
        <w:r w:rsidR="000B27EE">
          <w:rPr>
            <w:noProof/>
            <w:webHidden/>
          </w:rPr>
          <w:t>19</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36" w:history="1">
        <w:r w:rsidR="000B27EE" w:rsidRPr="006038FA">
          <w:rPr>
            <w:rStyle w:val="Hyperlink"/>
            <w:noProof/>
          </w:rPr>
          <w:t>3.4.8</w:t>
        </w:r>
        <w:r w:rsidR="000B27EE">
          <w:rPr>
            <w:rFonts w:asciiTheme="minorHAnsi" w:eastAsiaTheme="minorEastAsia" w:hAnsiTheme="minorHAnsi" w:cstheme="minorBidi"/>
            <w:iCs w:val="0"/>
            <w:caps w:val="0"/>
            <w:noProof/>
            <w:sz w:val="22"/>
            <w:szCs w:val="22"/>
          </w:rPr>
          <w:tab/>
        </w:r>
        <w:r w:rsidR="000B27EE" w:rsidRPr="006038FA">
          <w:rPr>
            <w:rStyle w:val="Hyperlink"/>
            <w:noProof/>
          </w:rPr>
          <w:t>Licensing and Permit Requirements</w:t>
        </w:r>
        <w:r w:rsidR="000B27EE">
          <w:rPr>
            <w:noProof/>
            <w:webHidden/>
          </w:rPr>
          <w:tab/>
        </w:r>
        <w:r w:rsidR="000B27EE">
          <w:rPr>
            <w:noProof/>
            <w:webHidden/>
          </w:rPr>
          <w:fldChar w:fldCharType="begin"/>
        </w:r>
        <w:r w:rsidR="000B27EE">
          <w:rPr>
            <w:noProof/>
            <w:webHidden/>
          </w:rPr>
          <w:instrText xml:space="preserve"> PAGEREF _Toc464637836 \h </w:instrText>
        </w:r>
        <w:r w:rsidR="000B27EE">
          <w:rPr>
            <w:noProof/>
            <w:webHidden/>
          </w:rPr>
        </w:r>
        <w:r w:rsidR="000B27EE">
          <w:rPr>
            <w:noProof/>
            <w:webHidden/>
          </w:rPr>
          <w:fldChar w:fldCharType="separate"/>
        </w:r>
        <w:r w:rsidR="000B27EE">
          <w:rPr>
            <w:noProof/>
            <w:webHidden/>
          </w:rPr>
          <w:t>19</w:t>
        </w:r>
        <w:r w:rsidR="000B27EE">
          <w:rPr>
            <w:noProof/>
            <w:webHidden/>
          </w:rPr>
          <w:fldChar w:fldCharType="end"/>
        </w:r>
      </w:hyperlink>
    </w:p>
    <w:p w:rsidR="000B27EE" w:rsidRDefault="00956079">
      <w:pPr>
        <w:pStyle w:val="TOC1"/>
        <w:tabs>
          <w:tab w:val="left" w:pos="480"/>
        </w:tabs>
        <w:rPr>
          <w:rFonts w:asciiTheme="minorHAnsi" w:eastAsiaTheme="minorEastAsia" w:hAnsiTheme="minorHAnsi" w:cstheme="minorBidi"/>
          <w:b w:val="0"/>
          <w:bCs w:val="0"/>
          <w:caps w:val="0"/>
          <w:noProof/>
          <w:sz w:val="22"/>
          <w:szCs w:val="22"/>
        </w:rPr>
      </w:pPr>
      <w:hyperlink w:anchor="_Toc464637837" w:history="1">
        <w:r w:rsidR="000B27EE" w:rsidRPr="006038FA">
          <w:rPr>
            <w:rStyle w:val="Hyperlink"/>
            <w:noProof/>
          </w:rPr>
          <w:t>4.0</w:t>
        </w:r>
        <w:r w:rsidR="000B27EE">
          <w:rPr>
            <w:rFonts w:asciiTheme="minorHAnsi" w:eastAsiaTheme="minorEastAsia" w:hAnsiTheme="minorHAnsi" w:cstheme="minorBidi"/>
            <w:b w:val="0"/>
            <w:bCs w:val="0"/>
            <w:caps w:val="0"/>
            <w:noProof/>
            <w:sz w:val="22"/>
            <w:szCs w:val="22"/>
          </w:rPr>
          <w:tab/>
        </w:r>
        <w:r w:rsidR="000B27EE" w:rsidRPr="006038FA">
          <w:rPr>
            <w:rStyle w:val="Hyperlink"/>
            <w:noProof/>
          </w:rPr>
          <w:t>QUOTE {PROPOSAL} PREPARATION AND SUBMISSION</w:t>
        </w:r>
        <w:r w:rsidR="000B27EE">
          <w:rPr>
            <w:noProof/>
            <w:webHidden/>
          </w:rPr>
          <w:tab/>
        </w:r>
        <w:r w:rsidR="000B27EE">
          <w:rPr>
            <w:noProof/>
            <w:webHidden/>
          </w:rPr>
          <w:fldChar w:fldCharType="begin"/>
        </w:r>
        <w:r w:rsidR="000B27EE">
          <w:rPr>
            <w:noProof/>
            <w:webHidden/>
          </w:rPr>
          <w:instrText xml:space="preserve"> PAGEREF _Toc464637837 \h </w:instrText>
        </w:r>
        <w:r w:rsidR="000B27EE">
          <w:rPr>
            <w:noProof/>
            <w:webHidden/>
          </w:rPr>
        </w:r>
        <w:r w:rsidR="000B27EE">
          <w:rPr>
            <w:noProof/>
            <w:webHidden/>
          </w:rPr>
          <w:fldChar w:fldCharType="separate"/>
        </w:r>
        <w:r w:rsidR="000B27EE">
          <w:rPr>
            <w:noProof/>
            <w:webHidden/>
          </w:rPr>
          <w:t>21</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38" w:history="1">
        <w:r w:rsidR="000B27EE" w:rsidRPr="006038FA">
          <w:rPr>
            <w:rStyle w:val="Hyperlink"/>
            <w:noProof/>
          </w:rPr>
          <w:t>4.1</w:t>
        </w:r>
        <w:r w:rsidR="000B27EE">
          <w:rPr>
            <w:rFonts w:asciiTheme="minorHAnsi" w:eastAsiaTheme="minorEastAsia" w:hAnsiTheme="minorHAnsi" w:cstheme="minorBidi"/>
            <w:caps w:val="0"/>
            <w:noProof/>
            <w:sz w:val="22"/>
            <w:szCs w:val="22"/>
          </w:rPr>
          <w:tab/>
        </w:r>
        <w:r w:rsidR="000B27EE" w:rsidRPr="006038FA">
          <w:rPr>
            <w:rStyle w:val="Hyperlink"/>
            <w:noProof/>
          </w:rPr>
          <w:t>General</w:t>
        </w:r>
        <w:r w:rsidR="000B27EE">
          <w:rPr>
            <w:noProof/>
            <w:webHidden/>
          </w:rPr>
          <w:tab/>
        </w:r>
        <w:r w:rsidR="000B27EE">
          <w:rPr>
            <w:noProof/>
            <w:webHidden/>
          </w:rPr>
          <w:fldChar w:fldCharType="begin"/>
        </w:r>
        <w:r w:rsidR="000B27EE">
          <w:rPr>
            <w:noProof/>
            <w:webHidden/>
          </w:rPr>
          <w:instrText xml:space="preserve"> PAGEREF _Toc464637838 \h </w:instrText>
        </w:r>
        <w:r w:rsidR="000B27EE">
          <w:rPr>
            <w:noProof/>
            <w:webHidden/>
          </w:rPr>
        </w:r>
        <w:r w:rsidR="000B27EE">
          <w:rPr>
            <w:noProof/>
            <w:webHidden/>
          </w:rPr>
          <w:fldChar w:fldCharType="separate"/>
        </w:r>
        <w:r w:rsidR="000B27EE">
          <w:rPr>
            <w:noProof/>
            <w:webHidden/>
          </w:rPr>
          <w:t>21</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39" w:history="1">
        <w:r w:rsidR="000B27EE" w:rsidRPr="006038FA">
          <w:rPr>
            <w:rStyle w:val="Hyperlink"/>
            <w:noProof/>
          </w:rPr>
          <w:t>4.2</w:t>
        </w:r>
        <w:r w:rsidR="000B27EE">
          <w:rPr>
            <w:rFonts w:asciiTheme="minorHAnsi" w:eastAsiaTheme="minorEastAsia" w:hAnsiTheme="minorHAnsi" w:cstheme="minorBidi"/>
            <w:caps w:val="0"/>
            <w:noProof/>
            <w:sz w:val="22"/>
            <w:szCs w:val="22"/>
          </w:rPr>
          <w:tab/>
        </w:r>
        <w:r w:rsidR="000B27EE" w:rsidRPr="006038FA">
          <w:rPr>
            <w:rStyle w:val="Hyperlink"/>
            <w:noProof/>
          </w:rPr>
          <w:t>QUOTE {Proposal} Delivery and Identification</w:t>
        </w:r>
        <w:r w:rsidR="000B27EE">
          <w:rPr>
            <w:noProof/>
            <w:webHidden/>
          </w:rPr>
          <w:tab/>
        </w:r>
        <w:r w:rsidR="000B27EE">
          <w:rPr>
            <w:noProof/>
            <w:webHidden/>
          </w:rPr>
          <w:fldChar w:fldCharType="begin"/>
        </w:r>
        <w:r w:rsidR="000B27EE">
          <w:rPr>
            <w:noProof/>
            <w:webHidden/>
          </w:rPr>
          <w:instrText xml:space="preserve"> PAGEREF _Toc464637839 \h </w:instrText>
        </w:r>
        <w:r w:rsidR="000B27EE">
          <w:rPr>
            <w:noProof/>
            <w:webHidden/>
          </w:rPr>
        </w:r>
        <w:r w:rsidR="000B27EE">
          <w:rPr>
            <w:noProof/>
            <w:webHidden/>
          </w:rPr>
          <w:fldChar w:fldCharType="separate"/>
        </w:r>
        <w:r w:rsidR="000B27EE">
          <w:rPr>
            <w:noProof/>
            <w:webHidden/>
          </w:rPr>
          <w:t>21</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40" w:history="1">
        <w:r w:rsidR="000B27EE" w:rsidRPr="006038FA">
          <w:rPr>
            <w:rStyle w:val="Hyperlink"/>
            <w:noProof/>
          </w:rPr>
          <w:t>4.3</w:t>
        </w:r>
        <w:r w:rsidR="000B27EE">
          <w:rPr>
            <w:rFonts w:asciiTheme="minorHAnsi" w:eastAsiaTheme="minorEastAsia" w:hAnsiTheme="minorHAnsi" w:cstheme="minorBidi"/>
            <w:caps w:val="0"/>
            <w:noProof/>
            <w:sz w:val="22"/>
            <w:szCs w:val="22"/>
          </w:rPr>
          <w:tab/>
        </w:r>
        <w:r w:rsidR="000B27EE" w:rsidRPr="006038FA">
          <w:rPr>
            <w:rStyle w:val="Hyperlink"/>
            <w:noProof/>
          </w:rPr>
          <w:t>njstart electronic submission VS. hard copy SUBMISSION INSTRUCTION</w:t>
        </w:r>
        <w:r w:rsidR="000B27EE">
          <w:rPr>
            <w:noProof/>
            <w:webHidden/>
          </w:rPr>
          <w:tab/>
        </w:r>
        <w:r w:rsidR="000B27EE">
          <w:rPr>
            <w:noProof/>
            <w:webHidden/>
          </w:rPr>
          <w:fldChar w:fldCharType="begin"/>
        </w:r>
        <w:r w:rsidR="000B27EE">
          <w:rPr>
            <w:noProof/>
            <w:webHidden/>
          </w:rPr>
          <w:instrText xml:space="preserve"> PAGEREF _Toc464637840 \h </w:instrText>
        </w:r>
        <w:r w:rsidR="000B27EE">
          <w:rPr>
            <w:noProof/>
            <w:webHidden/>
          </w:rPr>
        </w:r>
        <w:r w:rsidR="000B27EE">
          <w:rPr>
            <w:noProof/>
            <w:webHidden/>
          </w:rPr>
          <w:fldChar w:fldCharType="separate"/>
        </w:r>
        <w:r w:rsidR="000B27EE">
          <w:rPr>
            <w:noProof/>
            <w:webHidden/>
          </w:rPr>
          <w:t>22</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41" w:history="1">
        <w:r w:rsidR="000B27EE" w:rsidRPr="006038FA">
          <w:rPr>
            <w:rStyle w:val="Hyperlink"/>
            <w:noProof/>
          </w:rPr>
          <w:t>4.3.1</w:t>
        </w:r>
        <w:r w:rsidR="000B27EE">
          <w:rPr>
            <w:rFonts w:asciiTheme="minorHAnsi" w:eastAsiaTheme="minorEastAsia" w:hAnsiTheme="minorHAnsi" w:cstheme="minorBidi"/>
            <w:iCs w:val="0"/>
            <w:caps w:val="0"/>
            <w:noProof/>
            <w:sz w:val="22"/>
            <w:szCs w:val="22"/>
          </w:rPr>
          <w:tab/>
        </w:r>
        <w:r w:rsidR="000B27EE" w:rsidRPr="006038FA">
          <w:rPr>
            <w:rStyle w:val="Hyperlink"/>
            <w:noProof/>
          </w:rPr>
          <w:t>NJSTART SUBMISSION OF QUOTE {PROPOSAL}</w:t>
        </w:r>
        <w:r w:rsidR="000B27EE">
          <w:rPr>
            <w:noProof/>
            <w:webHidden/>
          </w:rPr>
          <w:tab/>
        </w:r>
        <w:r w:rsidR="000B27EE">
          <w:rPr>
            <w:noProof/>
            <w:webHidden/>
          </w:rPr>
          <w:fldChar w:fldCharType="begin"/>
        </w:r>
        <w:r w:rsidR="000B27EE">
          <w:rPr>
            <w:noProof/>
            <w:webHidden/>
          </w:rPr>
          <w:instrText xml:space="preserve"> PAGEREF _Toc464637841 \h </w:instrText>
        </w:r>
        <w:r w:rsidR="000B27EE">
          <w:rPr>
            <w:noProof/>
            <w:webHidden/>
          </w:rPr>
        </w:r>
        <w:r w:rsidR="000B27EE">
          <w:rPr>
            <w:noProof/>
            <w:webHidden/>
          </w:rPr>
          <w:fldChar w:fldCharType="separate"/>
        </w:r>
        <w:r w:rsidR="000B27EE">
          <w:rPr>
            <w:noProof/>
            <w:webHidden/>
          </w:rPr>
          <w:t>22</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42" w:history="1">
        <w:r w:rsidR="000B27EE" w:rsidRPr="006038FA">
          <w:rPr>
            <w:rStyle w:val="Hyperlink"/>
            <w:noProof/>
          </w:rPr>
          <w:t>4.3.2</w:t>
        </w:r>
        <w:r w:rsidR="000B27EE">
          <w:rPr>
            <w:rFonts w:asciiTheme="minorHAnsi" w:eastAsiaTheme="minorEastAsia" w:hAnsiTheme="minorHAnsi" w:cstheme="minorBidi"/>
            <w:iCs w:val="0"/>
            <w:caps w:val="0"/>
            <w:noProof/>
            <w:sz w:val="22"/>
            <w:szCs w:val="22"/>
          </w:rPr>
          <w:tab/>
        </w:r>
        <w:r w:rsidR="000B27EE" w:rsidRPr="006038FA">
          <w:rPr>
            <w:rStyle w:val="Hyperlink"/>
            <w:noProof/>
          </w:rPr>
          <w:t>HARD COPY SUBMISSION</w:t>
        </w:r>
        <w:r w:rsidR="000B27EE">
          <w:rPr>
            <w:noProof/>
            <w:webHidden/>
          </w:rPr>
          <w:tab/>
        </w:r>
        <w:r w:rsidR="000B27EE">
          <w:rPr>
            <w:noProof/>
            <w:webHidden/>
          </w:rPr>
          <w:fldChar w:fldCharType="begin"/>
        </w:r>
        <w:r w:rsidR="000B27EE">
          <w:rPr>
            <w:noProof/>
            <w:webHidden/>
          </w:rPr>
          <w:instrText xml:space="preserve"> PAGEREF _Toc464637842 \h </w:instrText>
        </w:r>
        <w:r w:rsidR="000B27EE">
          <w:rPr>
            <w:noProof/>
            <w:webHidden/>
          </w:rPr>
        </w:r>
        <w:r w:rsidR="000B27EE">
          <w:rPr>
            <w:noProof/>
            <w:webHidden/>
          </w:rPr>
          <w:fldChar w:fldCharType="separate"/>
        </w:r>
        <w:r w:rsidR="000B27EE">
          <w:rPr>
            <w:noProof/>
            <w:webHidden/>
          </w:rPr>
          <w:t>22</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43" w:history="1">
        <w:r w:rsidR="000B27EE" w:rsidRPr="006038FA">
          <w:rPr>
            <w:rStyle w:val="Hyperlink"/>
            <w:noProof/>
          </w:rPr>
          <w:t>4.4</w:t>
        </w:r>
        <w:r w:rsidR="000B27EE">
          <w:rPr>
            <w:rFonts w:asciiTheme="minorHAnsi" w:eastAsiaTheme="minorEastAsia" w:hAnsiTheme="minorHAnsi" w:cstheme="minorBidi"/>
            <w:caps w:val="0"/>
            <w:noProof/>
            <w:sz w:val="22"/>
            <w:szCs w:val="22"/>
          </w:rPr>
          <w:tab/>
        </w:r>
        <w:r w:rsidR="000B27EE" w:rsidRPr="006038FA">
          <w:rPr>
            <w:rStyle w:val="Hyperlink"/>
            <w:noProof/>
          </w:rPr>
          <w:t>QUOTE {Proposal} Content</w:t>
        </w:r>
        <w:r w:rsidR="000B27EE">
          <w:rPr>
            <w:noProof/>
            <w:webHidden/>
          </w:rPr>
          <w:tab/>
        </w:r>
        <w:r w:rsidR="000B27EE">
          <w:rPr>
            <w:noProof/>
            <w:webHidden/>
          </w:rPr>
          <w:fldChar w:fldCharType="begin"/>
        </w:r>
        <w:r w:rsidR="000B27EE">
          <w:rPr>
            <w:noProof/>
            <w:webHidden/>
          </w:rPr>
          <w:instrText xml:space="preserve"> PAGEREF _Toc464637843 \h </w:instrText>
        </w:r>
        <w:r w:rsidR="000B27EE">
          <w:rPr>
            <w:noProof/>
            <w:webHidden/>
          </w:rPr>
        </w:r>
        <w:r w:rsidR="000B27EE">
          <w:rPr>
            <w:noProof/>
            <w:webHidden/>
          </w:rPr>
          <w:fldChar w:fldCharType="separate"/>
        </w:r>
        <w:r w:rsidR="000B27EE">
          <w:rPr>
            <w:noProof/>
            <w:webHidden/>
          </w:rPr>
          <w:t>23</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44" w:history="1">
        <w:r w:rsidR="000B27EE" w:rsidRPr="006038FA">
          <w:rPr>
            <w:rStyle w:val="Hyperlink"/>
            <w:noProof/>
          </w:rPr>
          <w:t>4.4.1</w:t>
        </w:r>
        <w:r w:rsidR="000B27EE">
          <w:rPr>
            <w:rFonts w:asciiTheme="minorHAnsi" w:eastAsiaTheme="minorEastAsia" w:hAnsiTheme="minorHAnsi" w:cstheme="minorBidi"/>
            <w:iCs w:val="0"/>
            <w:caps w:val="0"/>
            <w:noProof/>
            <w:sz w:val="22"/>
            <w:szCs w:val="22"/>
          </w:rPr>
          <w:tab/>
        </w:r>
        <w:r w:rsidR="000B27EE" w:rsidRPr="006038FA">
          <w:rPr>
            <w:rStyle w:val="Hyperlink"/>
            <w:noProof/>
          </w:rPr>
          <w:t>Forms, rEGISTRATIONS and CERTIFICATIONS required with QUOTE {Proposal}</w:t>
        </w:r>
        <w:r w:rsidR="000B27EE">
          <w:rPr>
            <w:noProof/>
            <w:webHidden/>
          </w:rPr>
          <w:tab/>
        </w:r>
        <w:r w:rsidR="000B27EE">
          <w:rPr>
            <w:noProof/>
            <w:webHidden/>
          </w:rPr>
          <w:fldChar w:fldCharType="begin"/>
        </w:r>
        <w:r w:rsidR="000B27EE">
          <w:rPr>
            <w:noProof/>
            <w:webHidden/>
          </w:rPr>
          <w:instrText xml:space="preserve"> PAGEREF _Toc464637844 \h </w:instrText>
        </w:r>
        <w:r w:rsidR="000B27EE">
          <w:rPr>
            <w:noProof/>
            <w:webHidden/>
          </w:rPr>
        </w:r>
        <w:r w:rsidR="000B27EE">
          <w:rPr>
            <w:noProof/>
            <w:webHidden/>
          </w:rPr>
          <w:fldChar w:fldCharType="separate"/>
        </w:r>
        <w:r w:rsidR="000B27EE">
          <w:rPr>
            <w:noProof/>
            <w:webHidden/>
          </w:rPr>
          <w:t>23</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45" w:history="1">
        <w:r w:rsidR="000B27EE" w:rsidRPr="006038FA">
          <w:rPr>
            <w:rStyle w:val="Hyperlink"/>
            <w:noProof/>
          </w:rPr>
          <w:t>4.4.2</w:t>
        </w:r>
        <w:r w:rsidR="000B27EE">
          <w:rPr>
            <w:rFonts w:asciiTheme="minorHAnsi" w:eastAsiaTheme="minorEastAsia" w:hAnsiTheme="minorHAnsi" w:cstheme="minorBidi"/>
            <w:iCs w:val="0"/>
            <w:caps w:val="0"/>
            <w:noProof/>
            <w:sz w:val="22"/>
            <w:szCs w:val="22"/>
          </w:rPr>
          <w:tab/>
        </w:r>
        <w:r w:rsidR="000B27EE" w:rsidRPr="006038FA">
          <w:rPr>
            <w:rStyle w:val="Hyperlink"/>
            <w:noProof/>
          </w:rPr>
          <w:t>Forms, REGISTRATIONS AND CERTIFICATIONS REQUIRED before BLANKET P.O. {contract} award and THAT SHOULD BE SUBMITTED with the QUOTE {Proposal}</w:t>
        </w:r>
        <w:r w:rsidR="000B27EE">
          <w:rPr>
            <w:noProof/>
            <w:webHidden/>
          </w:rPr>
          <w:tab/>
        </w:r>
        <w:r w:rsidR="000B27EE">
          <w:rPr>
            <w:noProof/>
            <w:webHidden/>
          </w:rPr>
          <w:fldChar w:fldCharType="begin"/>
        </w:r>
        <w:r w:rsidR="000B27EE">
          <w:rPr>
            <w:noProof/>
            <w:webHidden/>
          </w:rPr>
          <w:instrText xml:space="preserve"> PAGEREF _Toc464637845 \h </w:instrText>
        </w:r>
        <w:r w:rsidR="000B27EE">
          <w:rPr>
            <w:noProof/>
            <w:webHidden/>
          </w:rPr>
        </w:r>
        <w:r w:rsidR="000B27EE">
          <w:rPr>
            <w:noProof/>
            <w:webHidden/>
          </w:rPr>
          <w:fldChar w:fldCharType="separate"/>
        </w:r>
        <w:r w:rsidR="000B27EE">
          <w:rPr>
            <w:noProof/>
            <w:webHidden/>
          </w:rPr>
          <w:t>27</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46" w:history="1">
        <w:r w:rsidR="000B27EE" w:rsidRPr="006038FA">
          <w:rPr>
            <w:rStyle w:val="Hyperlink"/>
            <w:rFonts w:eastAsia="MS Mincho"/>
            <w:noProof/>
          </w:rPr>
          <w:t>4.4.3</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submittals</w:t>
        </w:r>
        <w:r w:rsidR="000B27EE">
          <w:rPr>
            <w:noProof/>
            <w:webHidden/>
          </w:rPr>
          <w:tab/>
        </w:r>
        <w:r w:rsidR="000B27EE">
          <w:rPr>
            <w:noProof/>
            <w:webHidden/>
          </w:rPr>
          <w:fldChar w:fldCharType="begin"/>
        </w:r>
        <w:r w:rsidR="000B27EE">
          <w:rPr>
            <w:noProof/>
            <w:webHidden/>
          </w:rPr>
          <w:instrText xml:space="preserve"> PAGEREF _Toc464637846 \h </w:instrText>
        </w:r>
        <w:r w:rsidR="000B27EE">
          <w:rPr>
            <w:noProof/>
            <w:webHidden/>
          </w:rPr>
        </w:r>
        <w:r w:rsidR="000B27EE">
          <w:rPr>
            <w:noProof/>
            <w:webHidden/>
          </w:rPr>
          <w:fldChar w:fldCharType="separate"/>
        </w:r>
        <w:r w:rsidR="000B27EE">
          <w:rPr>
            <w:noProof/>
            <w:webHidden/>
          </w:rPr>
          <w:t>29</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47" w:history="1">
        <w:r w:rsidR="000B27EE" w:rsidRPr="006038FA">
          <w:rPr>
            <w:rStyle w:val="Hyperlink"/>
            <w:noProof/>
          </w:rPr>
          <w:t>4.4.4</w:t>
        </w:r>
        <w:r w:rsidR="000B27EE">
          <w:rPr>
            <w:rFonts w:asciiTheme="minorHAnsi" w:eastAsiaTheme="minorEastAsia" w:hAnsiTheme="minorHAnsi" w:cstheme="minorBidi"/>
            <w:iCs w:val="0"/>
            <w:caps w:val="0"/>
            <w:noProof/>
            <w:sz w:val="22"/>
            <w:szCs w:val="22"/>
          </w:rPr>
          <w:tab/>
        </w:r>
        <w:r w:rsidR="000B27EE" w:rsidRPr="006038FA">
          <w:rPr>
            <w:rStyle w:val="Hyperlink"/>
            <w:noProof/>
          </w:rPr>
          <w:t>Financial Capability of the Vendor {Bidder}</w:t>
        </w:r>
        <w:r w:rsidR="000B27EE">
          <w:rPr>
            <w:noProof/>
            <w:webHidden/>
          </w:rPr>
          <w:tab/>
        </w:r>
        <w:r w:rsidR="000B27EE">
          <w:rPr>
            <w:noProof/>
            <w:webHidden/>
          </w:rPr>
          <w:fldChar w:fldCharType="begin"/>
        </w:r>
        <w:r w:rsidR="000B27EE">
          <w:rPr>
            <w:noProof/>
            <w:webHidden/>
          </w:rPr>
          <w:instrText xml:space="preserve"> PAGEREF _Toc464637847 \h </w:instrText>
        </w:r>
        <w:r w:rsidR="000B27EE">
          <w:rPr>
            <w:noProof/>
            <w:webHidden/>
          </w:rPr>
        </w:r>
        <w:r w:rsidR="000B27EE">
          <w:rPr>
            <w:noProof/>
            <w:webHidden/>
          </w:rPr>
          <w:fldChar w:fldCharType="separate"/>
        </w:r>
        <w:r w:rsidR="000B27EE">
          <w:rPr>
            <w:noProof/>
            <w:webHidden/>
          </w:rPr>
          <w:t>29</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48" w:history="1">
        <w:r w:rsidR="000B27EE" w:rsidRPr="006038FA">
          <w:rPr>
            <w:rStyle w:val="Hyperlink"/>
            <w:rFonts w:eastAsia="MS Mincho"/>
            <w:noProof/>
          </w:rPr>
          <w:t>4.4.5</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PRICE schedule/SHEET</w:t>
        </w:r>
        <w:r w:rsidR="000B27EE">
          <w:rPr>
            <w:noProof/>
            <w:webHidden/>
          </w:rPr>
          <w:tab/>
        </w:r>
        <w:r w:rsidR="000B27EE">
          <w:rPr>
            <w:noProof/>
            <w:webHidden/>
          </w:rPr>
          <w:fldChar w:fldCharType="begin"/>
        </w:r>
        <w:r w:rsidR="000B27EE">
          <w:rPr>
            <w:noProof/>
            <w:webHidden/>
          </w:rPr>
          <w:instrText xml:space="preserve"> PAGEREF _Toc464637848 \h </w:instrText>
        </w:r>
        <w:r w:rsidR="000B27EE">
          <w:rPr>
            <w:noProof/>
            <w:webHidden/>
          </w:rPr>
        </w:r>
        <w:r w:rsidR="000B27EE">
          <w:rPr>
            <w:noProof/>
            <w:webHidden/>
          </w:rPr>
          <w:fldChar w:fldCharType="separate"/>
        </w:r>
        <w:r w:rsidR="000B27EE">
          <w:rPr>
            <w:noProof/>
            <w:webHidden/>
          </w:rPr>
          <w:t>30</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49" w:history="1">
        <w:r w:rsidR="000B27EE" w:rsidRPr="006038FA">
          <w:rPr>
            <w:rStyle w:val="Hyperlink"/>
            <w:noProof/>
          </w:rPr>
          <w:t>4.4.6</w:t>
        </w:r>
        <w:r w:rsidR="000B27EE">
          <w:rPr>
            <w:rFonts w:asciiTheme="minorHAnsi" w:eastAsiaTheme="minorEastAsia" w:hAnsiTheme="minorHAnsi" w:cstheme="minorBidi"/>
            <w:iCs w:val="0"/>
            <w:caps w:val="0"/>
            <w:noProof/>
            <w:sz w:val="22"/>
            <w:szCs w:val="22"/>
          </w:rPr>
          <w:tab/>
        </w:r>
        <w:r w:rsidR="000B27EE" w:rsidRPr="006038FA">
          <w:rPr>
            <w:rStyle w:val="Hyperlink"/>
            <w:noProof/>
          </w:rPr>
          <w:t>COOPERATIVE PURCHASING PROGRAM</w:t>
        </w:r>
        <w:r w:rsidR="000B27EE">
          <w:rPr>
            <w:noProof/>
            <w:webHidden/>
          </w:rPr>
          <w:tab/>
        </w:r>
        <w:r w:rsidR="000B27EE">
          <w:rPr>
            <w:noProof/>
            <w:webHidden/>
          </w:rPr>
          <w:fldChar w:fldCharType="begin"/>
        </w:r>
        <w:r w:rsidR="000B27EE">
          <w:rPr>
            <w:noProof/>
            <w:webHidden/>
          </w:rPr>
          <w:instrText xml:space="preserve"> PAGEREF _Toc464637849 \h </w:instrText>
        </w:r>
        <w:r w:rsidR="000B27EE">
          <w:rPr>
            <w:noProof/>
            <w:webHidden/>
          </w:rPr>
        </w:r>
        <w:r w:rsidR="000B27EE">
          <w:rPr>
            <w:noProof/>
            <w:webHidden/>
          </w:rPr>
          <w:fldChar w:fldCharType="separate"/>
        </w:r>
        <w:r w:rsidR="000B27EE">
          <w:rPr>
            <w:noProof/>
            <w:webHidden/>
          </w:rPr>
          <w:t>31</w:t>
        </w:r>
        <w:r w:rsidR="000B27EE">
          <w:rPr>
            <w:noProof/>
            <w:webHidden/>
          </w:rPr>
          <w:fldChar w:fldCharType="end"/>
        </w:r>
      </w:hyperlink>
    </w:p>
    <w:p w:rsidR="000B27EE" w:rsidRDefault="00956079">
      <w:pPr>
        <w:pStyle w:val="TOC1"/>
        <w:tabs>
          <w:tab w:val="left" w:pos="480"/>
        </w:tabs>
        <w:rPr>
          <w:rFonts w:asciiTheme="minorHAnsi" w:eastAsiaTheme="minorEastAsia" w:hAnsiTheme="minorHAnsi" w:cstheme="minorBidi"/>
          <w:b w:val="0"/>
          <w:bCs w:val="0"/>
          <w:caps w:val="0"/>
          <w:noProof/>
          <w:sz w:val="22"/>
          <w:szCs w:val="22"/>
        </w:rPr>
      </w:pPr>
      <w:hyperlink w:anchor="_Toc464637850" w:history="1">
        <w:r w:rsidR="000B27EE" w:rsidRPr="006038FA">
          <w:rPr>
            <w:rStyle w:val="Hyperlink"/>
            <w:noProof/>
          </w:rPr>
          <w:t>5.0</w:t>
        </w:r>
        <w:r w:rsidR="000B27EE">
          <w:rPr>
            <w:rFonts w:asciiTheme="minorHAnsi" w:eastAsiaTheme="minorEastAsia" w:hAnsiTheme="minorHAnsi" w:cstheme="minorBidi"/>
            <w:b w:val="0"/>
            <w:bCs w:val="0"/>
            <w:caps w:val="0"/>
            <w:noProof/>
            <w:sz w:val="22"/>
            <w:szCs w:val="22"/>
          </w:rPr>
          <w:tab/>
        </w:r>
        <w:r w:rsidR="000B27EE" w:rsidRPr="006038FA">
          <w:rPr>
            <w:rStyle w:val="Hyperlink"/>
            <w:noProof/>
          </w:rPr>
          <w:t>SPECIAL CONTRACTUAL TERMS AND CONDITIONS APPLICABLE TO THE BLANKET P.O.</w:t>
        </w:r>
        <w:r w:rsidR="000B27EE">
          <w:rPr>
            <w:noProof/>
            <w:webHidden/>
          </w:rPr>
          <w:tab/>
        </w:r>
        <w:r w:rsidR="000B27EE">
          <w:rPr>
            <w:noProof/>
            <w:webHidden/>
          </w:rPr>
          <w:fldChar w:fldCharType="begin"/>
        </w:r>
        <w:r w:rsidR="000B27EE">
          <w:rPr>
            <w:noProof/>
            <w:webHidden/>
          </w:rPr>
          <w:instrText xml:space="preserve"> PAGEREF _Toc464637850 \h </w:instrText>
        </w:r>
        <w:r w:rsidR="000B27EE">
          <w:rPr>
            <w:noProof/>
            <w:webHidden/>
          </w:rPr>
        </w:r>
        <w:r w:rsidR="000B27EE">
          <w:rPr>
            <w:noProof/>
            <w:webHidden/>
          </w:rPr>
          <w:fldChar w:fldCharType="separate"/>
        </w:r>
        <w:r w:rsidR="000B27EE">
          <w:rPr>
            <w:noProof/>
            <w:webHidden/>
          </w:rPr>
          <w:t>33</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51" w:history="1">
        <w:r w:rsidR="000B27EE" w:rsidRPr="006038FA">
          <w:rPr>
            <w:rStyle w:val="Hyperlink"/>
            <w:noProof/>
          </w:rPr>
          <w:t>5.1</w:t>
        </w:r>
        <w:r w:rsidR="000B27EE">
          <w:rPr>
            <w:rFonts w:asciiTheme="minorHAnsi" w:eastAsiaTheme="minorEastAsia" w:hAnsiTheme="minorHAnsi" w:cstheme="minorBidi"/>
            <w:caps w:val="0"/>
            <w:noProof/>
            <w:sz w:val="22"/>
            <w:szCs w:val="22"/>
          </w:rPr>
          <w:tab/>
        </w:r>
        <w:r w:rsidR="000B27EE" w:rsidRPr="006038FA">
          <w:rPr>
            <w:rStyle w:val="Hyperlink"/>
            <w:noProof/>
          </w:rPr>
          <w:t>PRECEDENCE OF SPECIAL CONTRACTUAL TERMS AND CONDITIONS</w:t>
        </w:r>
        <w:r w:rsidR="000B27EE">
          <w:rPr>
            <w:noProof/>
            <w:webHidden/>
          </w:rPr>
          <w:tab/>
        </w:r>
        <w:r w:rsidR="000B27EE">
          <w:rPr>
            <w:noProof/>
            <w:webHidden/>
          </w:rPr>
          <w:fldChar w:fldCharType="begin"/>
        </w:r>
        <w:r w:rsidR="000B27EE">
          <w:rPr>
            <w:noProof/>
            <w:webHidden/>
          </w:rPr>
          <w:instrText xml:space="preserve"> PAGEREF _Toc464637851 \h </w:instrText>
        </w:r>
        <w:r w:rsidR="000B27EE">
          <w:rPr>
            <w:noProof/>
            <w:webHidden/>
          </w:rPr>
        </w:r>
        <w:r w:rsidR="000B27EE">
          <w:rPr>
            <w:noProof/>
            <w:webHidden/>
          </w:rPr>
          <w:fldChar w:fldCharType="separate"/>
        </w:r>
        <w:r w:rsidR="000B27EE">
          <w:rPr>
            <w:noProof/>
            <w:webHidden/>
          </w:rPr>
          <w:t>33</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52" w:history="1">
        <w:r w:rsidR="000B27EE" w:rsidRPr="006038FA">
          <w:rPr>
            <w:rStyle w:val="Hyperlink"/>
            <w:noProof/>
          </w:rPr>
          <w:t>5.2</w:t>
        </w:r>
        <w:r w:rsidR="000B27EE">
          <w:rPr>
            <w:rFonts w:asciiTheme="minorHAnsi" w:eastAsiaTheme="minorEastAsia" w:hAnsiTheme="minorHAnsi" w:cstheme="minorBidi"/>
            <w:caps w:val="0"/>
            <w:noProof/>
            <w:sz w:val="22"/>
            <w:szCs w:val="22"/>
          </w:rPr>
          <w:tab/>
        </w:r>
        <w:r w:rsidR="000B27EE" w:rsidRPr="006038FA">
          <w:rPr>
            <w:rStyle w:val="Hyperlink"/>
            <w:noProof/>
          </w:rPr>
          <w:t>BLANKET P.O. {Contract} Term and Extension Option</w:t>
        </w:r>
        <w:r w:rsidR="000B27EE">
          <w:rPr>
            <w:noProof/>
            <w:webHidden/>
          </w:rPr>
          <w:tab/>
        </w:r>
        <w:r w:rsidR="000B27EE">
          <w:rPr>
            <w:noProof/>
            <w:webHidden/>
          </w:rPr>
          <w:fldChar w:fldCharType="begin"/>
        </w:r>
        <w:r w:rsidR="000B27EE">
          <w:rPr>
            <w:noProof/>
            <w:webHidden/>
          </w:rPr>
          <w:instrText xml:space="preserve"> PAGEREF _Toc464637852 \h </w:instrText>
        </w:r>
        <w:r w:rsidR="000B27EE">
          <w:rPr>
            <w:noProof/>
            <w:webHidden/>
          </w:rPr>
        </w:r>
        <w:r w:rsidR="000B27EE">
          <w:rPr>
            <w:noProof/>
            <w:webHidden/>
          </w:rPr>
          <w:fldChar w:fldCharType="separate"/>
        </w:r>
        <w:r w:rsidR="000B27EE">
          <w:rPr>
            <w:noProof/>
            <w:webHidden/>
          </w:rPr>
          <w:t>33</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53" w:history="1">
        <w:r w:rsidR="000B27EE" w:rsidRPr="006038FA">
          <w:rPr>
            <w:rStyle w:val="Hyperlink"/>
            <w:noProof/>
          </w:rPr>
          <w:t>5.3</w:t>
        </w:r>
        <w:r w:rsidR="000B27EE">
          <w:rPr>
            <w:rFonts w:asciiTheme="minorHAnsi" w:eastAsiaTheme="minorEastAsia" w:hAnsiTheme="minorHAnsi" w:cstheme="minorBidi"/>
            <w:caps w:val="0"/>
            <w:noProof/>
            <w:sz w:val="22"/>
            <w:szCs w:val="22"/>
          </w:rPr>
          <w:tab/>
        </w:r>
        <w:r w:rsidR="000B27EE" w:rsidRPr="006038FA">
          <w:rPr>
            <w:rStyle w:val="Hyperlink"/>
            <w:noProof/>
          </w:rPr>
          <w:t>BLANKET P.O. {Contract} Transition</w:t>
        </w:r>
        <w:r w:rsidR="000B27EE">
          <w:rPr>
            <w:noProof/>
            <w:webHidden/>
          </w:rPr>
          <w:tab/>
        </w:r>
        <w:r w:rsidR="000B27EE">
          <w:rPr>
            <w:noProof/>
            <w:webHidden/>
          </w:rPr>
          <w:fldChar w:fldCharType="begin"/>
        </w:r>
        <w:r w:rsidR="000B27EE">
          <w:rPr>
            <w:noProof/>
            <w:webHidden/>
          </w:rPr>
          <w:instrText xml:space="preserve"> PAGEREF _Toc464637853 \h </w:instrText>
        </w:r>
        <w:r w:rsidR="000B27EE">
          <w:rPr>
            <w:noProof/>
            <w:webHidden/>
          </w:rPr>
        </w:r>
        <w:r w:rsidR="000B27EE">
          <w:rPr>
            <w:noProof/>
            <w:webHidden/>
          </w:rPr>
          <w:fldChar w:fldCharType="separate"/>
        </w:r>
        <w:r w:rsidR="000B27EE">
          <w:rPr>
            <w:noProof/>
            <w:webHidden/>
          </w:rPr>
          <w:t>33</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54" w:history="1">
        <w:r w:rsidR="000B27EE" w:rsidRPr="006038FA">
          <w:rPr>
            <w:rStyle w:val="Hyperlink"/>
            <w:noProof/>
          </w:rPr>
          <w:t>5.4</w:t>
        </w:r>
        <w:r w:rsidR="000B27EE">
          <w:rPr>
            <w:rFonts w:asciiTheme="minorHAnsi" w:eastAsiaTheme="minorEastAsia" w:hAnsiTheme="minorHAnsi" w:cstheme="minorBidi"/>
            <w:caps w:val="0"/>
            <w:noProof/>
            <w:sz w:val="22"/>
            <w:szCs w:val="22"/>
          </w:rPr>
          <w:tab/>
        </w:r>
        <w:r w:rsidR="000B27EE" w:rsidRPr="006038FA">
          <w:rPr>
            <w:rStyle w:val="Hyperlink"/>
            <w:noProof/>
          </w:rPr>
          <w:t>CHANGE ORDER {Contract AMENDMENT}</w:t>
        </w:r>
        <w:r w:rsidR="000B27EE">
          <w:rPr>
            <w:noProof/>
            <w:webHidden/>
          </w:rPr>
          <w:tab/>
        </w:r>
        <w:r w:rsidR="000B27EE">
          <w:rPr>
            <w:noProof/>
            <w:webHidden/>
          </w:rPr>
          <w:fldChar w:fldCharType="begin"/>
        </w:r>
        <w:r w:rsidR="000B27EE">
          <w:rPr>
            <w:noProof/>
            <w:webHidden/>
          </w:rPr>
          <w:instrText xml:space="preserve"> PAGEREF _Toc464637854 \h </w:instrText>
        </w:r>
        <w:r w:rsidR="000B27EE">
          <w:rPr>
            <w:noProof/>
            <w:webHidden/>
          </w:rPr>
        </w:r>
        <w:r w:rsidR="000B27EE">
          <w:rPr>
            <w:noProof/>
            <w:webHidden/>
          </w:rPr>
          <w:fldChar w:fldCharType="separate"/>
        </w:r>
        <w:r w:rsidR="000B27EE">
          <w:rPr>
            <w:noProof/>
            <w:webHidden/>
          </w:rPr>
          <w:t>33</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55" w:history="1">
        <w:r w:rsidR="000B27EE" w:rsidRPr="006038FA">
          <w:rPr>
            <w:rStyle w:val="Hyperlink"/>
            <w:noProof/>
          </w:rPr>
          <w:t>5.5</w:t>
        </w:r>
        <w:r w:rsidR="000B27EE">
          <w:rPr>
            <w:rFonts w:asciiTheme="minorHAnsi" w:eastAsiaTheme="minorEastAsia" w:hAnsiTheme="minorHAnsi" w:cstheme="minorBidi"/>
            <w:caps w:val="0"/>
            <w:noProof/>
            <w:sz w:val="22"/>
            <w:szCs w:val="22"/>
          </w:rPr>
          <w:tab/>
        </w:r>
        <w:r w:rsidR="000B27EE" w:rsidRPr="006038FA">
          <w:rPr>
            <w:rStyle w:val="Hyperlink"/>
            <w:noProof/>
          </w:rPr>
          <w:t>Vendor {contractor} Responsibilities</w:t>
        </w:r>
        <w:r w:rsidR="000B27EE">
          <w:rPr>
            <w:noProof/>
            <w:webHidden/>
          </w:rPr>
          <w:tab/>
        </w:r>
        <w:r w:rsidR="000B27EE">
          <w:rPr>
            <w:noProof/>
            <w:webHidden/>
          </w:rPr>
          <w:fldChar w:fldCharType="begin"/>
        </w:r>
        <w:r w:rsidR="000B27EE">
          <w:rPr>
            <w:noProof/>
            <w:webHidden/>
          </w:rPr>
          <w:instrText xml:space="preserve"> PAGEREF _Toc464637855 \h </w:instrText>
        </w:r>
        <w:r w:rsidR="000B27EE">
          <w:rPr>
            <w:noProof/>
            <w:webHidden/>
          </w:rPr>
        </w:r>
        <w:r w:rsidR="000B27EE">
          <w:rPr>
            <w:noProof/>
            <w:webHidden/>
          </w:rPr>
          <w:fldChar w:fldCharType="separate"/>
        </w:r>
        <w:r w:rsidR="000B27EE">
          <w:rPr>
            <w:noProof/>
            <w:webHidden/>
          </w:rPr>
          <w:t>34</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56" w:history="1">
        <w:r w:rsidR="000B27EE" w:rsidRPr="006038FA">
          <w:rPr>
            <w:rStyle w:val="Hyperlink"/>
            <w:noProof/>
          </w:rPr>
          <w:t>5.6</w:t>
        </w:r>
        <w:r w:rsidR="000B27EE">
          <w:rPr>
            <w:rFonts w:asciiTheme="minorHAnsi" w:eastAsiaTheme="minorEastAsia" w:hAnsiTheme="minorHAnsi" w:cstheme="minorBidi"/>
            <w:caps w:val="0"/>
            <w:noProof/>
            <w:sz w:val="22"/>
            <w:szCs w:val="22"/>
          </w:rPr>
          <w:tab/>
        </w:r>
        <w:r w:rsidR="000B27EE" w:rsidRPr="006038FA">
          <w:rPr>
            <w:rStyle w:val="Hyperlink"/>
            <w:noProof/>
          </w:rPr>
          <w:t>Substitution of Staff</w:t>
        </w:r>
        <w:r w:rsidR="000B27EE">
          <w:rPr>
            <w:noProof/>
            <w:webHidden/>
          </w:rPr>
          <w:tab/>
        </w:r>
        <w:r w:rsidR="000B27EE">
          <w:rPr>
            <w:noProof/>
            <w:webHidden/>
          </w:rPr>
          <w:fldChar w:fldCharType="begin"/>
        </w:r>
        <w:r w:rsidR="000B27EE">
          <w:rPr>
            <w:noProof/>
            <w:webHidden/>
          </w:rPr>
          <w:instrText xml:space="preserve"> PAGEREF _Toc464637856 \h </w:instrText>
        </w:r>
        <w:r w:rsidR="000B27EE">
          <w:rPr>
            <w:noProof/>
            <w:webHidden/>
          </w:rPr>
        </w:r>
        <w:r w:rsidR="000B27EE">
          <w:rPr>
            <w:noProof/>
            <w:webHidden/>
          </w:rPr>
          <w:fldChar w:fldCharType="separate"/>
        </w:r>
        <w:r w:rsidR="000B27EE">
          <w:rPr>
            <w:noProof/>
            <w:webHidden/>
          </w:rPr>
          <w:t>34</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57" w:history="1">
        <w:r w:rsidR="000B27EE" w:rsidRPr="006038FA">
          <w:rPr>
            <w:rStyle w:val="Hyperlink"/>
            <w:noProof/>
          </w:rPr>
          <w:t>5.7</w:t>
        </w:r>
        <w:r w:rsidR="000B27EE">
          <w:rPr>
            <w:rFonts w:asciiTheme="minorHAnsi" w:eastAsiaTheme="minorEastAsia" w:hAnsiTheme="minorHAnsi" w:cstheme="minorBidi"/>
            <w:caps w:val="0"/>
            <w:noProof/>
            <w:sz w:val="22"/>
            <w:szCs w:val="22"/>
          </w:rPr>
          <w:tab/>
        </w:r>
        <w:r w:rsidR="000B27EE" w:rsidRPr="006038FA">
          <w:rPr>
            <w:rStyle w:val="Hyperlink"/>
            <w:noProof/>
          </w:rPr>
          <w:t>Substitution or Addition of SubCONTRACTOR(s)</w:t>
        </w:r>
        <w:r w:rsidR="000B27EE">
          <w:rPr>
            <w:noProof/>
            <w:webHidden/>
          </w:rPr>
          <w:tab/>
        </w:r>
        <w:r w:rsidR="000B27EE">
          <w:rPr>
            <w:noProof/>
            <w:webHidden/>
          </w:rPr>
          <w:fldChar w:fldCharType="begin"/>
        </w:r>
        <w:r w:rsidR="000B27EE">
          <w:rPr>
            <w:noProof/>
            <w:webHidden/>
          </w:rPr>
          <w:instrText xml:space="preserve"> PAGEREF _Toc464637857 \h </w:instrText>
        </w:r>
        <w:r w:rsidR="000B27EE">
          <w:rPr>
            <w:noProof/>
            <w:webHidden/>
          </w:rPr>
        </w:r>
        <w:r w:rsidR="000B27EE">
          <w:rPr>
            <w:noProof/>
            <w:webHidden/>
          </w:rPr>
          <w:fldChar w:fldCharType="separate"/>
        </w:r>
        <w:r w:rsidR="000B27EE">
          <w:rPr>
            <w:noProof/>
            <w:webHidden/>
          </w:rPr>
          <w:t>34</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58" w:history="1">
        <w:r w:rsidR="000B27EE" w:rsidRPr="006038FA">
          <w:rPr>
            <w:rStyle w:val="Hyperlink"/>
            <w:noProof/>
          </w:rPr>
          <w:t>5.8</w:t>
        </w:r>
        <w:r w:rsidR="000B27EE">
          <w:rPr>
            <w:rFonts w:asciiTheme="minorHAnsi" w:eastAsiaTheme="minorEastAsia" w:hAnsiTheme="minorHAnsi" w:cstheme="minorBidi"/>
            <w:caps w:val="0"/>
            <w:noProof/>
            <w:sz w:val="22"/>
            <w:szCs w:val="22"/>
          </w:rPr>
          <w:tab/>
        </w:r>
        <w:r w:rsidR="000B27EE" w:rsidRPr="006038FA">
          <w:rPr>
            <w:rStyle w:val="Hyperlink"/>
            <w:noProof/>
          </w:rPr>
          <w:t>OWNERSHIP OF MATERIAL</w:t>
        </w:r>
        <w:r w:rsidR="000B27EE">
          <w:rPr>
            <w:noProof/>
            <w:webHidden/>
          </w:rPr>
          <w:tab/>
        </w:r>
        <w:r w:rsidR="000B27EE">
          <w:rPr>
            <w:noProof/>
            <w:webHidden/>
          </w:rPr>
          <w:fldChar w:fldCharType="begin"/>
        </w:r>
        <w:r w:rsidR="000B27EE">
          <w:rPr>
            <w:noProof/>
            <w:webHidden/>
          </w:rPr>
          <w:instrText xml:space="preserve"> PAGEREF _Toc464637858 \h </w:instrText>
        </w:r>
        <w:r w:rsidR="000B27EE">
          <w:rPr>
            <w:noProof/>
            <w:webHidden/>
          </w:rPr>
        </w:r>
        <w:r w:rsidR="000B27EE">
          <w:rPr>
            <w:noProof/>
            <w:webHidden/>
          </w:rPr>
          <w:fldChar w:fldCharType="separate"/>
        </w:r>
        <w:r w:rsidR="000B27EE">
          <w:rPr>
            <w:noProof/>
            <w:webHidden/>
          </w:rPr>
          <w:t>35</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59" w:history="1">
        <w:r w:rsidR="000B27EE" w:rsidRPr="006038FA">
          <w:rPr>
            <w:rStyle w:val="Hyperlink"/>
            <w:noProof/>
          </w:rPr>
          <w:t>5.9</w:t>
        </w:r>
        <w:r w:rsidR="000B27EE">
          <w:rPr>
            <w:rFonts w:asciiTheme="minorHAnsi" w:eastAsiaTheme="minorEastAsia" w:hAnsiTheme="minorHAnsi" w:cstheme="minorBidi"/>
            <w:caps w:val="0"/>
            <w:noProof/>
            <w:sz w:val="22"/>
            <w:szCs w:val="22"/>
          </w:rPr>
          <w:tab/>
        </w:r>
        <w:r w:rsidR="000B27EE" w:rsidRPr="006038FA">
          <w:rPr>
            <w:rStyle w:val="Hyperlink"/>
            <w:noProof/>
          </w:rPr>
          <w:t>security and Confidentiality</w:t>
        </w:r>
        <w:r w:rsidR="000B27EE">
          <w:rPr>
            <w:noProof/>
            <w:webHidden/>
          </w:rPr>
          <w:tab/>
        </w:r>
        <w:r w:rsidR="000B27EE">
          <w:rPr>
            <w:noProof/>
            <w:webHidden/>
          </w:rPr>
          <w:fldChar w:fldCharType="begin"/>
        </w:r>
        <w:r w:rsidR="000B27EE">
          <w:rPr>
            <w:noProof/>
            <w:webHidden/>
          </w:rPr>
          <w:instrText xml:space="preserve"> PAGEREF _Toc464637859 \h </w:instrText>
        </w:r>
        <w:r w:rsidR="000B27EE">
          <w:rPr>
            <w:noProof/>
            <w:webHidden/>
          </w:rPr>
        </w:r>
        <w:r w:rsidR="000B27EE">
          <w:rPr>
            <w:noProof/>
            <w:webHidden/>
          </w:rPr>
          <w:fldChar w:fldCharType="separate"/>
        </w:r>
        <w:r w:rsidR="000B27EE">
          <w:rPr>
            <w:noProof/>
            <w:webHidden/>
          </w:rPr>
          <w:t>35</w:t>
        </w:r>
        <w:r w:rsidR="000B27EE">
          <w:rPr>
            <w:noProof/>
            <w:webHidden/>
          </w:rPr>
          <w:fldChar w:fldCharType="end"/>
        </w:r>
      </w:hyperlink>
    </w:p>
    <w:p w:rsidR="000B27EE" w:rsidRDefault="00956079">
      <w:pPr>
        <w:pStyle w:val="TOC2"/>
        <w:tabs>
          <w:tab w:val="left" w:pos="1200"/>
        </w:tabs>
        <w:rPr>
          <w:rFonts w:asciiTheme="minorHAnsi" w:eastAsiaTheme="minorEastAsia" w:hAnsiTheme="minorHAnsi" w:cstheme="minorBidi"/>
          <w:caps w:val="0"/>
          <w:noProof/>
          <w:sz w:val="22"/>
          <w:szCs w:val="22"/>
        </w:rPr>
      </w:pPr>
      <w:hyperlink w:anchor="_Toc464637860" w:history="1">
        <w:r w:rsidR="000B27EE" w:rsidRPr="006038FA">
          <w:rPr>
            <w:rStyle w:val="Hyperlink"/>
            <w:noProof/>
          </w:rPr>
          <w:t>5.10</w:t>
        </w:r>
        <w:r w:rsidR="000B27EE">
          <w:rPr>
            <w:rFonts w:asciiTheme="minorHAnsi" w:eastAsiaTheme="minorEastAsia" w:hAnsiTheme="minorHAnsi" w:cstheme="minorBidi"/>
            <w:caps w:val="0"/>
            <w:noProof/>
            <w:sz w:val="22"/>
            <w:szCs w:val="22"/>
          </w:rPr>
          <w:tab/>
        </w:r>
        <w:r w:rsidR="000B27EE" w:rsidRPr="006038FA">
          <w:rPr>
            <w:rStyle w:val="Hyperlink"/>
            <w:noProof/>
          </w:rPr>
          <w:t>News Releases</w:t>
        </w:r>
        <w:r w:rsidR="000B27EE">
          <w:rPr>
            <w:noProof/>
            <w:webHidden/>
          </w:rPr>
          <w:tab/>
        </w:r>
        <w:r w:rsidR="000B27EE">
          <w:rPr>
            <w:noProof/>
            <w:webHidden/>
          </w:rPr>
          <w:fldChar w:fldCharType="begin"/>
        </w:r>
        <w:r w:rsidR="000B27EE">
          <w:rPr>
            <w:noProof/>
            <w:webHidden/>
          </w:rPr>
          <w:instrText xml:space="preserve"> PAGEREF _Toc464637860 \h </w:instrText>
        </w:r>
        <w:r w:rsidR="000B27EE">
          <w:rPr>
            <w:noProof/>
            <w:webHidden/>
          </w:rPr>
        </w:r>
        <w:r w:rsidR="000B27EE">
          <w:rPr>
            <w:noProof/>
            <w:webHidden/>
          </w:rPr>
          <w:fldChar w:fldCharType="separate"/>
        </w:r>
        <w:r w:rsidR="000B27EE">
          <w:rPr>
            <w:noProof/>
            <w:webHidden/>
          </w:rPr>
          <w:t>35</w:t>
        </w:r>
        <w:r w:rsidR="000B27EE">
          <w:rPr>
            <w:noProof/>
            <w:webHidden/>
          </w:rPr>
          <w:fldChar w:fldCharType="end"/>
        </w:r>
      </w:hyperlink>
    </w:p>
    <w:p w:rsidR="000B27EE" w:rsidRDefault="00956079">
      <w:pPr>
        <w:pStyle w:val="TOC2"/>
        <w:tabs>
          <w:tab w:val="left" w:pos="1200"/>
        </w:tabs>
        <w:rPr>
          <w:rFonts w:asciiTheme="minorHAnsi" w:eastAsiaTheme="minorEastAsia" w:hAnsiTheme="minorHAnsi" w:cstheme="minorBidi"/>
          <w:caps w:val="0"/>
          <w:noProof/>
          <w:sz w:val="22"/>
          <w:szCs w:val="22"/>
        </w:rPr>
      </w:pPr>
      <w:hyperlink w:anchor="_Toc464637861" w:history="1">
        <w:r w:rsidR="000B27EE" w:rsidRPr="006038FA">
          <w:rPr>
            <w:rStyle w:val="Hyperlink"/>
            <w:noProof/>
          </w:rPr>
          <w:t>5.11</w:t>
        </w:r>
        <w:r w:rsidR="000B27EE">
          <w:rPr>
            <w:rFonts w:asciiTheme="minorHAnsi" w:eastAsiaTheme="minorEastAsia" w:hAnsiTheme="minorHAnsi" w:cstheme="minorBidi"/>
            <w:caps w:val="0"/>
            <w:noProof/>
            <w:sz w:val="22"/>
            <w:szCs w:val="22"/>
          </w:rPr>
          <w:tab/>
        </w:r>
        <w:r w:rsidR="000B27EE" w:rsidRPr="006038FA">
          <w:rPr>
            <w:rStyle w:val="Hyperlink"/>
            <w:noProof/>
          </w:rPr>
          <w:t>Advertising</w:t>
        </w:r>
        <w:r w:rsidR="000B27EE">
          <w:rPr>
            <w:noProof/>
            <w:webHidden/>
          </w:rPr>
          <w:tab/>
        </w:r>
        <w:r w:rsidR="000B27EE">
          <w:rPr>
            <w:noProof/>
            <w:webHidden/>
          </w:rPr>
          <w:fldChar w:fldCharType="begin"/>
        </w:r>
        <w:r w:rsidR="000B27EE">
          <w:rPr>
            <w:noProof/>
            <w:webHidden/>
          </w:rPr>
          <w:instrText xml:space="preserve"> PAGEREF _Toc464637861 \h </w:instrText>
        </w:r>
        <w:r w:rsidR="000B27EE">
          <w:rPr>
            <w:noProof/>
            <w:webHidden/>
          </w:rPr>
        </w:r>
        <w:r w:rsidR="000B27EE">
          <w:rPr>
            <w:noProof/>
            <w:webHidden/>
          </w:rPr>
          <w:fldChar w:fldCharType="separate"/>
        </w:r>
        <w:r w:rsidR="000B27EE">
          <w:rPr>
            <w:noProof/>
            <w:webHidden/>
          </w:rPr>
          <w:t>35</w:t>
        </w:r>
        <w:r w:rsidR="000B27EE">
          <w:rPr>
            <w:noProof/>
            <w:webHidden/>
          </w:rPr>
          <w:fldChar w:fldCharType="end"/>
        </w:r>
      </w:hyperlink>
    </w:p>
    <w:p w:rsidR="000B27EE" w:rsidRDefault="00956079">
      <w:pPr>
        <w:pStyle w:val="TOC2"/>
        <w:tabs>
          <w:tab w:val="left" w:pos="1200"/>
        </w:tabs>
        <w:rPr>
          <w:rFonts w:asciiTheme="minorHAnsi" w:eastAsiaTheme="minorEastAsia" w:hAnsiTheme="minorHAnsi" w:cstheme="minorBidi"/>
          <w:caps w:val="0"/>
          <w:noProof/>
          <w:sz w:val="22"/>
          <w:szCs w:val="22"/>
        </w:rPr>
      </w:pPr>
      <w:hyperlink w:anchor="_Toc464637862" w:history="1">
        <w:r w:rsidR="000B27EE" w:rsidRPr="006038FA">
          <w:rPr>
            <w:rStyle w:val="Hyperlink"/>
            <w:noProof/>
          </w:rPr>
          <w:t>5.12</w:t>
        </w:r>
        <w:r w:rsidR="000B27EE">
          <w:rPr>
            <w:rFonts w:asciiTheme="minorHAnsi" w:eastAsiaTheme="minorEastAsia" w:hAnsiTheme="minorHAnsi" w:cstheme="minorBidi"/>
            <w:caps w:val="0"/>
            <w:noProof/>
            <w:sz w:val="22"/>
            <w:szCs w:val="22"/>
          </w:rPr>
          <w:tab/>
        </w:r>
        <w:r w:rsidR="000B27EE" w:rsidRPr="006038FA">
          <w:rPr>
            <w:rStyle w:val="Hyperlink"/>
            <w:noProof/>
          </w:rPr>
          <w:t>Licenses and Permits</w:t>
        </w:r>
        <w:r w:rsidR="000B27EE">
          <w:rPr>
            <w:noProof/>
            <w:webHidden/>
          </w:rPr>
          <w:tab/>
        </w:r>
        <w:r w:rsidR="000B27EE">
          <w:rPr>
            <w:noProof/>
            <w:webHidden/>
          </w:rPr>
          <w:fldChar w:fldCharType="begin"/>
        </w:r>
        <w:r w:rsidR="000B27EE">
          <w:rPr>
            <w:noProof/>
            <w:webHidden/>
          </w:rPr>
          <w:instrText xml:space="preserve"> PAGEREF _Toc464637862 \h </w:instrText>
        </w:r>
        <w:r w:rsidR="000B27EE">
          <w:rPr>
            <w:noProof/>
            <w:webHidden/>
          </w:rPr>
        </w:r>
        <w:r w:rsidR="000B27EE">
          <w:rPr>
            <w:noProof/>
            <w:webHidden/>
          </w:rPr>
          <w:fldChar w:fldCharType="separate"/>
        </w:r>
        <w:r w:rsidR="000B27EE">
          <w:rPr>
            <w:noProof/>
            <w:webHidden/>
          </w:rPr>
          <w:t>35</w:t>
        </w:r>
        <w:r w:rsidR="000B27EE">
          <w:rPr>
            <w:noProof/>
            <w:webHidden/>
          </w:rPr>
          <w:fldChar w:fldCharType="end"/>
        </w:r>
      </w:hyperlink>
    </w:p>
    <w:p w:rsidR="000B27EE" w:rsidRDefault="00956079">
      <w:pPr>
        <w:pStyle w:val="TOC2"/>
        <w:tabs>
          <w:tab w:val="left" w:pos="1200"/>
        </w:tabs>
        <w:rPr>
          <w:rFonts w:asciiTheme="minorHAnsi" w:eastAsiaTheme="minorEastAsia" w:hAnsiTheme="minorHAnsi" w:cstheme="minorBidi"/>
          <w:caps w:val="0"/>
          <w:noProof/>
          <w:sz w:val="22"/>
          <w:szCs w:val="22"/>
        </w:rPr>
      </w:pPr>
      <w:hyperlink w:anchor="_Toc464637863" w:history="1">
        <w:r w:rsidR="000B27EE" w:rsidRPr="006038FA">
          <w:rPr>
            <w:rStyle w:val="Hyperlink"/>
            <w:noProof/>
          </w:rPr>
          <w:t>5.13</w:t>
        </w:r>
        <w:r w:rsidR="000B27EE">
          <w:rPr>
            <w:rFonts w:asciiTheme="minorHAnsi" w:eastAsiaTheme="minorEastAsia" w:hAnsiTheme="minorHAnsi" w:cstheme="minorBidi"/>
            <w:caps w:val="0"/>
            <w:noProof/>
            <w:sz w:val="22"/>
            <w:szCs w:val="22"/>
          </w:rPr>
          <w:tab/>
        </w:r>
        <w:r w:rsidR="000B27EE" w:rsidRPr="006038FA">
          <w:rPr>
            <w:rStyle w:val="Hyperlink"/>
            <w:noProof/>
          </w:rPr>
          <w:t>Claims and Remedies</w:t>
        </w:r>
        <w:r w:rsidR="000B27EE">
          <w:rPr>
            <w:noProof/>
            <w:webHidden/>
          </w:rPr>
          <w:tab/>
        </w:r>
        <w:r w:rsidR="000B27EE">
          <w:rPr>
            <w:noProof/>
            <w:webHidden/>
          </w:rPr>
          <w:fldChar w:fldCharType="begin"/>
        </w:r>
        <w:r w:rsidR="000B27EE">
          <w:rPr>
            <w:noProof/>
            <w:webHidden/>
          </w:rPr>
          <w:instrText xml:space="preserve"> PAGEREF _Toc464637863 \h </w:instrText>
        </w:r>
        <w:r w:rsidR="000B27EE">
          <w:rPr>
            <w:noProof/>
            <w:webHidden/>
          </w:rPr>
        </w:r>
        <w:r w:rsidR="000B27EE">
          <w:rPr>
            <w:noProof/>
            <w:webHidden/>
          </w:rPr>
          <w:fldChar w:fldCharType="separate"/>
        </w:r>
        <w:r w:rsidR="000B27EE">
          <w:rPr>
            <w:noProof/>
            <w:webHidden/>
          </w:rPr>
          <w:t>36</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64" w:history="1">
        <w:r w:rsidR="000B27EE" w:rsidRPr="006038FA">
          <w:rPr>
            <w:rStyle w:val="Hyperlink"/>
            <w:rFonts w:eastAsia="MS Mincho"/>
            <w:noProof/>
          </w:rPr>
          <w:t>5.13.1</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Claims</w:t>
        </w:r>
        <w:r w:rsidR="000B27EE">
          <w:rPr>
            <w:noProof/>
            <w:webHidden/>
          </w:rPr>
          <w:tab/>
        </w:r>
        <w:r w:rsidR="000B27EE">
          <w:rPr>
            <w:noProof/>
            <w:webHidden/>
          </w:rPr>
          <w:fldChar w:fldCharType="begin"/>
        </w:r>
        <w:r w:rsidR="000B27EE">
          <w:rPr>
            <w:noProof/>
            <w:webHidden/>
          </w:rPr>
          <w:instrText xml:space="preserve"> PAGEREF _Toc464637864 \h </w:instrText>
        </w:r>
        <w:r w:rsidR="000B27EE">
          <w:rPr>
            <w:noProof/>
            <w:webHidden/>
          </w:rPr>
        </w:r>
        <w:r w:rsidR="000B27EE">
          <w:rPr>
            <w:noProof/>
            <w:webHidden/>
          </w:rPr>
          <w:fldChar w:fldCharType="separate"/>
        </w:r>
        <w:r w:rsidR="000B27EE">
          <w:rPr>
            <w:noProof/>
            <w:webHidden/>
          </w:rPr>
          <w:t>36</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65" w:history="1">
        <w:r w:rsidR="000B27EE" w:rsidRPr="006038FA">
          <w:rPr>
            <w:rStyle w:val="Hyperlink"/>
            <w:rFonts w:eastAsia="MS Mincho"/>
            <w:noProof/>
          </w:rPr>
          <w:t>5.13.2</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Remedies</w:t>
        </w:r>
        <w:r w:rsidR="000B27EE">
          <w:rPr>
            <w:noProof/>
            <w:webHidden/>
          </w:rPr>
          <w:tab/>
        </w:r>
        <w:r w:rsidR="000B27EE">
          <w:rPr>
            <w:noProof/>
            <w:webHidden/>
          </w:rPr>
          <w:fldChar w:fldCharType="begin"/>
        </w:r>
        <w:r w:rsidR="000B27EE">
          <w:rPr>
            <w:noProof/>
            <w:webHidden/>
          </w:rPr>
          <w:instrText xml:space="preserve"> PAGEREF _Toc464637865 \h </w:instrText>
        </w:r>
        <w:r w:rsidR="000B27EE">
          <w:rPr>
            <w:noProof/>
            <w:webHidden/>
          </w:rPr>
        </w:r>
        <w:r w:rsidR="000B27EE">
          <w:rPr>
            <w:noProof/>
            <w:webHidden/>
          </w:rPr>
          <w:fldChar w:fldCharType="separate"/>
        </w:r>
        <w:r w:rsidR="000B27EE">
          <w:rPr>
            <w:noProof/>
            <w:webHidden/>
          </w:rPr>
          <w:t>36</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66" w:history="1">
        <w:r w:rsidR="000B27EE" w:rsidRPr="006038FA">
          <w:rPr>
            <w:rStyle w:val="Hyperlink"/>
            <w:rFonts w:eastAsia="MS Mincho"/>
            <w:noProof/>
          </w:rPr>
          <w:t>5.13.3</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Remedies for failure to comply with material Blanket P.O. {contract} requirements</w:t>
        </w:r>
        <w:r w:rsidR="000B27EE">
          <w:rPr>
            <w:noProof/>
            <w:webHidden/>
          </w:rPr>
          <w:tab/>
        </w:r>
        <w:r w:rsidR="000B27EE">
          <w:rPr>
            <w:noProof/>
            <w:webHidden/>
          </w:rPr>
          <w:fldChar w:fldCharType="begin"/>
        </w:r>
        <w:r w:rsidR="000B27EE">
          <w:rPr>
            <w:noProof/>
            <w:webHidden/>
          </w:rPr>
          <w:instrText xml:space="preserve"> PAGEREF _Toc464637866 \h </w:instrText>
        </w:r>
        <w:r w:rsidR="000B27EE">
          <w:rPr>
            <w:noProof/>
            <w:webHidden/>
          </w:rPr>
        </w:r>
        <w:r w:rsidR="000B27EE">
          <w:rPr>
            <w:noProof/>
            <w:webHidden/>
          </w:rPr>
          <w:fldChar w:fldCharType="separate"/>
        </w:r>
        <w:r w:rsidR="000B27EE">
          <w:rPr>
            <w:noProof/>
            <w:webHidden/>
          </w:rPr>
          <w:t>36</w:t>
        </w:r>
        <w:r w:rsidR="000B27EE">
          <w:rPr>
            <w:noProof/>
            <w:webHidden/>
          </w:rPr>
          <w:fldChar w:fldCharType="end"/>
        </w:r>
      </w:hyperlink>
    </w:p>
    <w:p w:rsidR="000B27EE" w:rsidRDefault="00956079">
      <w:pPr>
        <w:pStyle w:val="TOC2"/>
        <w:tabs>
          <w:tab w:val="left" w:pos="1200"/>
        </w:tabs>
        <w:rPr>
          <w:rFonts w:asciiTheme="minorHAnsi" w:eastAsiaTheme="minorEastAsia" w:hAnsiTheme="minorHAnsi" w:cstheme="minorBidi"/>
          <w:caps w:val="0"/>
          <w:noProof/>
          <w:sz w:val="22"/>
          <w:szCs w:val="22"/>
        </w:rPr>
      </w:pPr>
      <w:hyperlink w:anchor="_Toc464637867" w:history="1">
        <w:r w:rsidR="000B27EE" w:rsidRPr="006038FA">
          <w:rPr>
            <w:rStyle w:val="Hyperlink"/>
            <w:noProof/>
          </w:rPr>
          <w:t>5.14</w:t>
        </w:r>
        <w:r w:rsidR="000B27EE">
          <w:rPr>
            <w:rFonts w:asciiTheme="minorHAnsi" w:eastAsiaTheme="minorEastAsia" w:hAnsiTheme="minorHAnsi" w:cstheme="minorBidi"/>
            <w:caps w:val="0"/>
            <w:noProof/>
            <w:sz w:val="22"/>
            <w:szCs w:val="22"/>
          </w:rPr>
          <w:tab/>
        </w:r>
        <w:r w:rsidR="000B27EE" w:rsidRPr="006038FA">
          <w:rPr>
            <w:rStyle w:val="Hyperlink"/>
            <w:noProof/>
          </w:rPr>
          <w:t>Liquidated Damages</w:t>
        </w:r>
        <w:r w:rsidR="000B27EE">
          <w:rPr>
            <w:noProof/>
            <w:webHidden/>
          </w:rPr>
          <w:tab/>
        </w:r>
        <w:r w:rsidR="000B27EE">
          <w:rPr>
            <w:noProof/>
            <w:webHidden/>
          </w:rPr>
          <w:fldChar w:fldCharType="begin"/>
        </w:r>
        <w:r w:rsidR="000B27EE">
          <w:rPr>
            <w:noProof/>
            <w:webHidden/>
          </w:rPr>
          <w:instrText xml:space="preserve"> PAGEREF _Toc464637867 \h </w:instrText>
        </w:r>
        <w:r w:rsidR="000B27EE">
          <w:rPr>
            <w:noProof/>
            <w:webHidden/>
          </w:rPr>
        </w:r>
        <w:r w:rsidR="000B27EE">
          <w:rPr>
            <w:noProof/>
            <w:webHidden/>
          </w:rPr>
          <w:fldChar w:fldCharType="separate"/>
        </w:r>
        <w:r w:rsidR="000B27EE">
          <w:rPr>
            <w:noProof/>
            <w:webHidden/>
          </w:rPr>
          <w:t>36</w:t>
        </w:r>
        <w:r w:rsidR="000B27EE">
          <w:rPr>
            <w:noProof/>
            <w:webHidden/>
          </w:rPr>
          <w:fldChar w:fldCharType="end"/>
        </w:r>
      </w:hyperlink>
    </w:p>
    <w:p w:rsidR="000B27EE" w:rsidRDefault="00956079">
      <w:pPr>
        <w:pStyle w:val="TOC2"/>
        <w:tabs>
          <w:tab w:val="left" w:pos="1200"/>
        </w:tabs>
        <w:rPr>
          <w:rFonts w:asciiTheme="minorHAnsi" w:eastAsiaTheme="minorEastAsia" w:hAnsiTheme="minorHAnsi" w:cstheme="minorBidi"/>
          <w:caps w:val="0"/>
          <w:noProof/>
          <w:sz w:val="22"/>
          <w:szCs w:val="22"/>
        </w:rPr>
      </w:pPr>
      <w:hyperlink w:anchor="_Toc464637868" w:history="1">
        <w:r w:rsidR="000B27EE" w:rsidRPr="006038FA">
          <w:rPr>
            <w:rStyle w:val="Hyperlink"/>
            <w:noProof/>
          </w:rPr>
          <w:t>5.15</w:t>
        </w:r>
        <w:r w:rsidR="000B27EE">
          <w:rPr>
            <w:rFonts w:asciiTheme="minorHAnsi" w:eastAsiaTheme="minorEastAsia" w:hAnsiTheme="minorHAnsi" w:cstheme="minorBidi"/>
            <w:caps w:val="0"/>
            <w:noProof/>
            <w:sz w:val="22"/>
            <w:szCs w:val="22"/>
          </w:rPr>
          <w:tab/>
        </w:r>
        <w:r w:rsidR="000B27EE" w:rsidRPr="006038FA">
          <w:rPr>
            <w:rStyle w:val="Hyperlink"/>
            <w:noProof/>
          </w:rPr>
          <w:t>Retainage</w:t>
        </w:r>
        <w:r w:rsidR="000B27EE">
          <w:rPr>
            <w:noProof/>
            <w:webHidden/>
          </w:rPr>
          <w:tab/>
        </w:r>
        <w:r w:rsidR="000B27EE">
          <w:rPr>
            <w:noProof/>
            <w:webHidden/>
          </w:rPr>
          <w:fldChar w:fldCharType="begin"/>
        </w:r>
        <w:r w:rsidR="000B27EE">
          <w:rPr>
            <w:noProof/>
            <w:webHidden/>
          </w:rPr>
          <w:instrText xml:space="preserve"> PAGEREF _Toc464637868 \h </w:instrText>
        </w:r>
        <w:r w:rsidR="000B27EE">
          <w:rPr>
            <w:noProof/>
            <w:webHidden/>
          </w:rPr>
        </w:r>
        <w:r w:rsidR="000B27EE">
          <w:rPr>
            <w:noProof/>
            <w:webHidden/>
          </w:rPr>
          <w:fldChar w:fldCharType="separate"/>
        </w:r>
        <w:r w:rsidR="000B27EE">
          <w:rPr>
            <w:noProof/>
            <w:webHidden/>
          </w:rPr>
          <w:t>36</w:t>
        </w:r>
        <w:r w:rsidR="000B27EE">
          <w:rPr>
            <w:noProof/>
            <w:webHidden/>
          </w:rPr>
          <w:fldChar w:fldCharType="end"/>
        </w:r>
      </w:hyperlink>
    </w:p>
    <w:p w:rsidR="000B27EE" w:rsidRDefault="00956079">
      <w:pPr>
        <w:pStyle w:val="TOC2"/>
        <w:tabs>
          <w:tab w:val="left" w:pos="1200"/>
        </w:tabs>
        <w:rPr>
          <w:rFonts w:asciiTheme="minorHAnsi" w:eastAsiaTheme="minorEastAsia" w:hAnsiTheme="minorHAnsi" w:cstheme="minorBidi"/>
          <w:caps w:val="0"/>
          <w:noProof/>
          <w:sz w:val="22"/>
          <w:szCs w:val="22"/>
        </w:rPr>
      </w:pPr>
      <w:hyperlink w:anchor="_Toc464637869" w:history="1">
        <w:r w:rsidR="000B27EE" w:rsidRPr="006038FA">
          <w:rPr>
            <w:rStyle w:val="Hyperlink"/>
            <w:noProof/>
          </w:rPr>
          <w:t>5.16</w:t>
        </w:r>
        <w:r w:rsidR="000B27EE">
          <w:rPr>
            <w:rFonts w:asciiTheme="minorHAnsi" w:eastAsiaTheme="minorEastAsia" w:hAnsiTheme="minorHAnsi" w:cstheme="minorBidi"/>
            <w:caps w:val="0"/>
            <w:noProof/>
            <w:sz w:val="22"/>
            <w:szCs w:val="22"/>
          </w:rPr>
          <w:tab/>
        </w:r>
        <w:r w:rsidR="000B27EE" w:rsidRPr="006038FA">
          <w:rPr>
            <w:rStyle w:val="Hyperlink"/>
            <w:noProof/>
          </w:rPr>
          <w:t>Additional Work and/or Special PROJECTS</w:t>
        </w:r>
        <w:r w:rsidR="000B27EE">
          <w:rPr>
            <w:noProof/>
            <w:webHidden/>
          </w:rPr>
          <w:tab/>
        </w:r>
        <w:r w:rsidR="000B27EE">
          <w:rPr>
            <w:noProof/>
            <w:webHidden/>
          </w:rPr>
          <w:fldChar w:fldCharType="begin"/>
        </w:r>
        <w:r w:rsidR="000B27EE">
          <w:rPr>
            <w:noProof/>
            <w:webHidden/>
          </w:rPr>
          <w:instrText xml:space="preserve"> PAGEREF _Toc464637869 \h </w:instrText>
        </w:r>
        <w:r w:rsidR="000B27EE">
          <w:rPr>
            <w:noProof/>
            <w:webHidden/>
          </w:rPr>
        </w:r>
        <w:r w:rsidR="000B27EE">
          <w:rPr>
            <w:noProof/>
            <w:webHidden/>
          </w:rPr>
          <w:fldChar w:fldCharType="separate"/>
        </w:r>
        <w:r w:rsidR="000B27EE">
          <w:rPr>
            <w:noProof/>
            <w:webHidden/>
          </w:rPr>
          <w:t>36</w:t>
        </w:r>
        <w:r w:rsidR="000B27EE">
          <w:rPr>
            <w:noProof/>
            <w:webHidden/>
          </w:rPr>
          <w:fldChar w:fldCharType="end"/>
        </w:r>
      </w:hyperlink>
    </w:p>
    <w:p w:rsidR="000B27EE" w:rsidRDefault="00956079">
      <w:pPr>
        <w:pStyle w:val="TOC2"/>
        <w:tabs>
          <w:tab w:val="left" w:pos="1200"/>
        </w:tabs>
        <w:rPr>
          <w:rFonts w:asciiTheme="minorHAnsi" w:eastAsiaTheme="minorEastAsia" w:hAnsiTheme="minorHAnsi" w:cstheme="minorBidi"/>
          <w:caps w:val="0"/>
          <w:noProof/>
          <w:sz w:val="22"/>
          <w:szCs w:val="22"/>
        </w:rPr>
      </w:pPr>
      <w:hyperlink w:anchor="_Toc464637870" w:history="1">
        <w:r w:rsidR="000B27EE" w:rsidRPr="006038FA">
          <w:rPr>
            <w:rStyle w:val="Hyperlink"/>
            <w:rFonts w:cs="Arial"/>
            <w:noProof/>
          </w:rPr>
          <w:t>5.17</w:t>
        </w:r>
        <w:r w:rsidR="000B27EE">
          <w:rPr>
            <w:rFonts w:asciiTheme="minorHAnsi" w:eastAsiaTheme="minorEastAsia" w:hAnsiTheme="minorHAnsi" w:cstheme="minorBidi"/>
            <w:caps w:val="0"/>
            <w:noProof/>
            <w:sz w:val="22"/>
            <w:szCs w:val="22"/>
          </w:rPr>
          <w:tab/>
        </w:r>
        <w:r w:rsidR="000B27EE" w:rsidRPr="006038FA">
          <w:rPr>
            <w:rStyle w:val="Hyperlink"/>
            <w:noProof/>
          </w:rPr>
          <w:t>MODIFICATIONS AND CHANGES TO THE State of NJ STANDARD TERMS AND CONDITIONS (SSTC)</w:t>
        </w:r>
        <w:r w:rsidR="000B27EE">
          <w:rPr>
            <w:noProof/>
            <w:webHidden/>
          </w:rPr>
          <w:tab/>
        </w:r>
        <w:r w:rsidR="000B27EE">
          <w:rPr>
            <w:noProof/>
            <w:webHidden/>
          </w:rPr>
          <w:fldChar w:fldCharType="begin"/>
        </w:r>
        <w:r w:rsidR="000B27EE">
          <w:rPr>
            <w:noProof/>
            <w:webHidden/>
          </w:rPr>
          <w:instrText xml:space="preserve"> PAGEREF _Toc464637870 \h </w:instrText>
        </w:r>
        <w:r w:rsidR="000B27EE">
          <w:rPr>
            <w:noProof/>
            <w:webHidden/>
          </w:rPr>
        </w:r>
        <w:r w:rsidR="000B27EE">
          <w:rPr>
            <w:noProof/>
            <w:webHidden/>
          </w:rPr>
          <w:fldChar w:fldCharType="separate"/>
        </w:r>
        <w:r w:rsidR="000B27EE">
          <w:rPr>
            <w:noProof/>
            <w:webHidden/>
          </w:rPr>
          <w:t>37</w:t>
        </w:r>
        <w:r w:rsidR="000B27EE">
          <w:rPr>
            <w:noProof/>
            <w:webHidden/>
          </w:rPr>
          <w:fldChar w:fldCharType="end"/>
        </w:r>
      </w:hyperlink>
    </w:p>
    <w:p w:rsidR="000B27EE" w:rsidRDefault="00956079">
      <w:pPr>
        <w:pStyle w:val="TOC2"/>
        <w:tabs>
          <w:tab w:val="left" w:pos="1200"/>
        </w:tabs>
        <w:rPr>
          <w:rFonts w:asciiTheme="minorHAnsi" w:eastAsiaTheme="minorEastAsia" w:hAnsiTheme="minorHAnsi" w:cstheme="minorBidi"/>
          <w:caps w:val="0"/>
          <w:noProof/>
          <w:sz w:val="22"/>
          <w:szCs w:val="22"/>
        </w:rPr>
      </w:pPr>
      <w:hyperlink w:anchor="_Toc464637871" w:history="1">
        <w:r w:rsidR="000B27EE" w:rsidRPr="006038FA">
          <w:rPr>
            <w:rStyle w:val="Hyperlink"/>
            <w:noProof/>
          </w:rPr>
          <w:t>5.18</w:t>
        </w:r>
        <w:r w:rsidR="000B27EE">
          <w:rPr>
            <w:rFonts w:asciiTheme="minorHAnsi" w:eastAsiaTheme="minorEastAsia" w:hAnsiTheme="minorHAnsi" w:cstheme="minorBidi"/>
            <w:caps w:val="0"/>
            <w:noProof/>
            <w:sz w:val="22"/>
            <w:szCs w:val="22"/>
          </w:rPr>
          <w:tab/>
        </w:r>
        <w:r w:rsidR="000B27EE" w:rsidRPr="006038FA">
          <w:rPr>
            <w:rStyle w:val="Hyperlink"/>
            <w:noProof/>
          </w:rPr>
          <w:t>ACCESSIBILITY COMPLIANCE</w:t>
        </w:r>
        <w:r w:rsidR="000B27EE">
          <w:rPr>
            <w:noProof/>
            <w:webHidden/>
          </w:rPr>
          <w:tab/>
        </w:r>
        <w:r w:rsidR="000B27EE">
          <w:rPr>
            <w:noProof/>
            <w:webHidden/>
          </w:rPr>
          <w:fldChar w:fldCharType="begin"/>
        </w:r>
        <w:r w:rsidR="000B27EE">
          <w:rPr>
            <w:noProof/>
            <w:webHidden/>
          </w:rPr>
          <w:instrText xml:space="preserve"> PAGEREF _Toc464637871 \h </w:instrText>
        </w:r>
        <w:r w:rsidR="000B27EE">
          <w:rPr>
            <w:noProof/>
            <w:webHidden/>
          </w:rPr>
        </w:r>
        <w:r w:rsidR="000B27EE">
          <w:rPr>
            <w:noProof/>
            <w:webHidden/>
          </w:rPr>
          <w:fldChar w:fldCharType="separate"/>
        </w:r>
        <w:r w:rsidR="000B27EE">
          <w:rPr>
            <w:noProof/>
            <w:webHidden/>
          </w:rPr>
          <w:t>37</w:t>
        </w:r>
        <w:r w:rsidR="000B27EE">
          <w:rPr>
            <w:noProof/>
            <w:webHidden/>
          </w:rPr>
          <w:fldChar w:fldCharType="end"/>
        </w:r>
      </w:hyperlink>
    </w:p>
    <w:p w:rsidR="000B27EE" w:rsidRDefault="00956079">
      <w:pPr>
        <w:pStyle w:val="TOC2"/>
        <w:tabs>
          <w:tab w:val="left" w:pos="1200"/>
        </w:tabs>
        <w:rPr>
          <w:rFonts w:asciiTheme="minorHAnsi" w:eastAsiaTheme="minorEastAsia" w:hAnsiTheme="minorHAnsi" w:cstheme="minorBidi"/>
          <w:caps w:val="0"/>
          <w:noProof/>
          <w:sz w:val="22"/>
          <w:szCs w:val="22"/>
        </w:rPr>
      </w:pPr>
      <w:hyperlink w:anchor="_Toc464637872" w:history="1">
        <w:r w:rsidR="000B27EE" w:rsidRPr="006038FA">
          <w:rPr>
            <w:rStyle w:val="Hyperlink"/>
            <w:noProof/>
          </w:rPr>
          <w:t>5.19</w:t>
        </w:r>
        <w:r w:rsidR="000B27EE">
          <w:rPr>
            <w:rFonts w:asciiTheme="minorHAnsi" w:eastAsiaTheme="minorEastAsia" w:hAnsiTheme="minorHAnsi" w:cstheme="minorBidi"/>
            <w:caps w:val="0"/>
            <w:noProof/>
            <w:sz w:val="22"/>
            <w:szCs w:val="22"/>
          </w:rPr>
          <w:tab/>
        </w:r>
        <w:r w:rsidR="000B27EE" w:rsidRPr="006038FA">
          <w:rPr>
            <w:rStyle w:val="Hyperlink"/>
            <w:noProof/>
          </w:rPr>
          <w:t>BLANKET P.O. {Contract} Activity Report</w:t>
        </w:r>
        <w:r w:rsidR="000B27EE">
          <w:rPr>
            <w:noProof/>
            <w:webHidden/>
          </w:rPr>
          <w:tab/>
        </w:r>
        <w:r w:rsidR="000B27EE">
          <w:rPr>
            <w:noProof/>
            <w:webHidden/>
          </w:rPr>
          <w:fldChar w:fldCharType="begin"/>
        </w:r>
        <w:r w:rsidR="000B27EE">
          <w:rPr>
            <w:noProof/>
            <w:webHidden/>
          </w:rPr>
          <w:instrText xml:space="preserve"> PAGEREF _Toc464637872 \h </w:instrText>
        </w:r>
        <w:r w:rsidR="000B27EE">
          <w:rPr>
            <w:noProof/>
            <w:webHidden/>
          </w:rPr>
        </w:r>
        <w:r w:rsidR="000B27EE">
          <w:rPr>
            <w:noProof/>
            <w:webHidden/>
          </w:rPr>
          <w:fldChar w:fldCharType="separate"/>
        </w:r>
        <w:r w:rsidR="000B27EE">
          <w:rPr>
            <w:noProof/>
            <w:webHidden/>
          </w:rPr>
          <w:t>37</w:t>
        </w:r>
        <w:r w:rsidR="000B27EE">
          <w:rPr>
            <w:noProof/>
            <w:webHidden/>
          </w:rPr>
          <w:fldChar w:fldCharType="end"/>
        </w:r>
      </w:hyperlink>
    </w:p>
    <w:p w:rsidR="000B27EE" w:rsidRDefault="00956079">
      <w:pPr>
        <w:pStyle w:val="TOC2"/>
        <w:tabs>
          <w:tab w:val="left" w:pos="1200"/>
        </w:tabs>
        <w:rPr>
          <w:rFonts w:asciiTheme="minorHAnsi" w:eastAsiaTheme="minorEastAsia" w:hAnsiTheme="minorHAnsi" w:cstheme="minorBidi"/>
          <w:caps w:val="0"/>
          <w:noProof/>
          <w:sz w:val="22"/>
          <w:szCs w:val="22"/>
        </w:rPr>
      </w:pPr>
      <w:hyperlink w:anchor="_Toc464637873" w:history="1">
        <w:r w:rsidR="000B27EE" w:rsidRPr="006038FA">
          <w:rPr>
            <w:rStyle w:val="Hyperlink"/>
            <w:noProof/>
          </w:rPr>
          <w:t>5.20</w:t>
        </w:r>
        <w:r w:rsidR="000B27EE">
          <w:rPr>
            <w:rFonts w:asciiTheme="minorHAnsi" w:eastAsiaTheme="minorEastAsia" w:hAnsiTheme="minorHAnsi" w:cstheme="minorBidi"/>
            <w:caps w:val="0"/>
            <w:noProof/>
            <w:sz w:val="22"/>
            <w:szCs w:val="22"/>
          </w:rPr>
          <w:tab/>
        </w:r>
        <w:r w:rsidR="000B27EE" w:rsidRPr="006038FA">
          <w:rPr>
            <w:rStyle w:val="Hyperlink"/>
            <w:noProof/>
          </w:rPr>
          <w:t>ELECTRONIC PAYMENTS</w:t>
        </w:r>
        <w:r w:rsidR="000B27EE">
          <w:rPr>
            <w:noProof/>
            <w:webHidden/>
          </w:rPr>
          <w:tab/>
        </w:r>
        <w:r w:rsidR="000B27EE">
          <w:rPr>
            <w:noProof/>
            <w:webHidden/>
          </w:rPr>
          <w:fldChar w:fldCharType="begin"/>
        </w:r>
        <w:r w:rsidR="000B27EE">
          <w:rPr>
            <w:noProof/>
            <w:webHidden/>
          </w:rPr>
          <w:instrText xml:space="preserve"> PAGEREF _Toc464637873 \h </w:instrText>
        </w:r>
        <w:r w:rsidR="000B27EE">
          <w:rPr>
            <w:noProof/>
            <w:webHidden/>
          </w:rPr>
        </w:r>
        <w:r w:rsidR="000B27EE">
          <w:rPr>
            <w:noProof/>
            <w:webHidden/>
          </w:rPr>
          <w:fldChar w:fldCharType="separate"/>
        </w:r>
        <w:r w:rsidR="000B27EE">
          <w:rPr>
            <w:noProof/>
            <w:webHidden/>
          </w:rPr>
          <w:t>38</w:t>
        </w:r>
        <w:r w:rsidR="000B27EE">
          <w:rPr>
            <w:noProof/>
            <w:webHidden/>
          </w:rPr>
          <w:fldChar w:fldCharType="end"/>
        </w:r>
      </w:hyperlink>
    </w:p>
    <w:p w:rsidR="000B27EE" w:rsidRDefault="00956079">
      <w:pPr>
        <w:pStyle w:val="TOC2"/>
        <w:tabs>
          <w:tab w:val="left" w:pos="1200"/>
        </w:tabs>
        <w:rPr>
          <w:rFonts w:asciiTheme="minorHAnsi" w:eastAsiaTheme="minorEastAsia" w:hAnsiTheme="minorHAnsi" w:cstheme="minorBidi"/>
          <w:caps w:val="0"/>
          <w:noProof/>
          <w:sz w:val="22"/>
          <w:szCs w:val="22"/>
        </w:rPr>
      </w:pPr>
      <w:hyperlink w:anchor="_Toc464637874" w:history="1">
        <w:r w:rsidR="000B27EE" w:rsidRPr="006038FA">
          <w:rPr>
            <w:rStyle w:val="Hyperlink"/>
            <w:noProof/>
          </w:rPr>
          <w:t>5.21</w:t>
        </w:r>
        <w:r w:rsidR="000B27EE">
          <w:rPr>
            <w:rFonts w:asciiTheme="minorHAnsi" w:eastAsiaTheme="minorEastAsia" w:hAnsiTheme="minorHAnsi" w:cstheme="minorBidi"/>
            <w:caps w:val="0"/>
            <w:noProof/>
            <w:sz w:val="22"/>
            <w:szCs w:val="22"/>
          </w:rPr>
          <w:tab/>
        </w:r>
        <w:r w:rsidR="000B27EE" w:rsidRPr="006038FA">
          <w:rPr>
            <w:rStyle w:val="Hyperlink"/>
            <w:noProof/>
          </w:rPr>
          <w:t>PROGRAM EFFICIENCY ASSESSMENT FOR STATE USING AGENCIES</w:t>
        </w:r>
        <w:r w:rsidR="000B27EE">
          <w:rPr>
            <w:noProof/>
            <w:webHidden/>
          </w:rPr>
          <w:tab/>
        </w:r>
        <w:r w:rsidR="000B27EE">
          <w:rPr>
            <w:noProof/>
            <w:webHidden/>
          </w:rPr>
          <w:fldChar w:fldCharType="begin"/>
        </w:r>
        <w:r w:rsidR="000B27EE">
          <w:rPr>
            <w:noProof/>
            <w:webHidden/>
          </w:rPr>
          <w:instrText xml:space="preserve"> PAGEREF _Toc464637874 \h </w:instrText>
        </w:r>
        <w:r w:rsidR="000B27EE">
          <w:rPr>
            <w:noProof/>
            <w:webHidden/>
          </w:rPr>
        </w:r>
        <w:r w:rsidR="000B27EE">
          <w:rPr>
            <w:noProof/>
            <w:webHidden/>
          </w:rPr>
          <w:fldChar w:fldCharType="separate"/>
        </w:r>
        <w:r w:rsidR="000B27EE">
          <w:rPr>
            <w:noProof/>
            <w:webHidden/>
          </w:rPr>
          <w:t>38</w:t>
        </w:r>
        <w:r w:rsidR="000B27EE">
          <w:rPr>
            <w:noProof/>
            <w:webHidden/>
          </w:rPr>
          <w:fldChar w:fldCharType="end"/>
        </w:r>
      </w:hyperlink>
    </w:p>
    <w:p w:rsidR="000B27EE" w:rsidRDefault="00956079">
      <w:pPr>
        <w:pStyle w:val="TOC1"/>
        <w:tabs>
          <w:tab w:val="left" w:pos="480"/>
        </w:tabs>
        <w:rPr>
          <w:rFonts w:asciiTheme="minorHAnsi" w:eastAsiaTheme="minorEastAsia" w:hAnsiTheme="minorHAnsi" w:cstheme="minorBidi"/>
          <w:b w:val="0"/>
          <w:bCs w:val="0"/>
          <w:caps w:val="0"/>
          <w:noProof/>
          <w:sz w:val="22"/>
          <w:szCs w:val="22"/>
        </w:rPr>
      </w:pPr>
      <w:hyperlink w:anchor="_Toc464637875" w:history="1">
        <w:r w:rsidR="000B27EE" w:rsidRPr="006038FA">
          <w:rPr>
            <w:rStyle w:val="Hyperlink"/>
            <w:noProof/>
          </w:rPr>
          <w:t>6.0</w:t>
        </w:r>
        <w:r w:rsidR="000B27EE">
          <w:rPr>
            <w:rFonts w:asciiTheme="minorHAnsi" w:eastAsiaTheme="minorEastAsia" w:hAnsiTheme="minorHAnsi" w:cstheme="minorBidi"/>
            <w:b w:val="0"/>
            <w:bCs w:val="0"/>
            <w:caps w:val="0"/>
            <w:noProof/>
            <w:sz w:val="22"/>
            <w:szCs w:val="22"/>
          </w:rPr>
          <w:tab/>
        </w:r>
        <w:r w:rsidR="000B27EE" w:rsidRPr="006038FA">
          <w:rPr>
            <w:rStyle w:val="Hyperlink"/>
            <w:noProof/>
          </w:rPr>
          <w:t>QUOTE {PROPOSAL} EVALUATION</w:t>
        </w:r>
        <w:r w:rsidR="000B27EE">
          <w:rPr>
            <w:noProof/>
            <w:webHidden/>
          </w:rPr>
          <w:tab/>
        </w:r>
        <w:r w:rsidR="000B27EE">
          <w:rPr>
            <w:noProof/>
            <w:webHidden/>
          </w:rPr>
          <w:fldChar w:fldCharType="begin"/>
        </w:r>
        <w:r w:rsidR="000B27EE">
          <w:rPr>
            <w:noProof/>
            <w:webHidden/>
          </w:rPr>
          <w:instrText xml:space="preserve"> PAGEREF _Toc464637875 \h </w:instrText>
        </w:r>
        <w:r w:rsidR="000B27EE">
          <w:rPr>
            <w:noProof/>
            <w:webHidden/>
          </w:rPr>
        </w:r>
        <w:r w:rsidR="000B27EE">
          <w:rPr>
            <w:noProof/>
            <w:webHidden/>
          </w:rPr>
          <w:fldChar w:fldCharType="separate"/>
        </w:r>
        <w:r w:rsidR="000B27EE">
          <w:rPr>
            <w:noProof/>
            <w:webHidden/>
          </w:rPr>
          <w:t>39</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76" w:history="1">
        <w:r w:rsidR="000B27EE" w:rsidRPr="006038FA">
          <w:rPr>
            <w:rStyle w:val="Hyperlink"/>
            <w:noProof/>
          </w:rPr>
          <w:t>6.1</w:t>
        </w:r>
        <w:r w:rsidR="000B27EE">
          <w:rPr>
            <w:rFonts w:asciiTheme="minorHAnsi" w:eastAsiaTheme="minorEastAsia" w:hAnsiTheme="minorHAnsi" w:cstheme="minorBidi"/>
            <w:caps w:val="0"/>
            <w:noProof/>
            <w:sz w:val="22"/>
            <w:szCs w:val="22"/>
          </w:rPr>
          <w:tab/>
        </w:r>
        <w:r w:rsidR="000B27EE" w:rsidRPr="006038FA">
          <w:rPr>
            <w:rStyle w:val="Hyperlink"/>
            <w:noProof/>
          </w:rPr>
          <w:t>RIGHT TO WAIVE</w:t>
        </w:r>
        <w:r w:rsidR="000B27EE">
          <w:rPr>
            <w:noProof/>
            <w:webHidden/>
          </w:rPr>
          <w:tab/>
        </w:r>
        <w:r w:rsidR="000B27EE">
          <w:rPr>
            <w:noProof/>
            <w:webHidden/>
          </w:rPr>
          <w:fldChar w:fldCharType="begin"/>
        </w:r>
        <w:r w:rsidR="000B27EE">
          <w:rPr>
            <w:noProof/>
            <w:webHidden/>
          </w:rPr>
          <w:instrText xml:space="preserve"> PAGEREF _Toc464637876 \h </w:instrText>
        </w:r>
        <w:r w:rsidR="000B27EE">
          <w:rPr>
            <w:noProof/>
            <w:webHidden/>
          </w:rPr>
        </w:r>
        <w:r w:rsidR="000B27EE">
          <w:rPr>
            <w:noProof/>
            <w:webHidden/>
          </w:rPr>
          <w:fldChar w:fldCharType="separate"/>
        </w:r>
        <w:r w:rsidR="000B27EE">
          <w:rPr>
            <w:noProof/>
            <w:webHidden/>
          </w:rPr>
          <w:t>39</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77" w:history="1">
        <w:r w:rsidR="000B27EE" w:rsidRPr="006038FA">
          <w:rPr>
            <w:rStyle w:val="Hyperlink"/>
            <w:noProof/>
          </w:rPr>
          <w:t>6.2</w:t>
        </w:r>
        <w:r w:rsidR="000B27EE">
          <w:rPr>
            <w:rFonts w:asciiTheme="minorHAnsi" w:eastAsiaTheme="minorEastAsia" w:hAnsiTheme="minorHAnsi" w:cstheme="minorBidi"/>
            <w:caps w:val="0"/>
            <w:noProof/>
            <w:sz w:val="22"/>
            <w:szCs w:val="22"/>
          </w:rPr>
          <w:tab/>
        </w:r>
        <w:r w:rsidR="000B27EE" w:rsidRPr="006038FA">
          <w:rPr>
            <w:rStyle w:val="Hyperlink"/>
            <w:noProof/>
          </w:rPr>
          <w:t>DIRECTOR’S RIGHT OF FINAL Quote {Proposal} ACCEPTANCE</w:t>
        </w:r>
        <w:r w:rsidR="000B27EE">
          <w:rPr>
            <w:noProof/>
            <w:webHidden/>
          </w:rPr>
          <w:tab/>
        </w:r>
        <w:r w:rsidR="000B27EE">
          <w:rPr>
            <w:noProof/>
            <w:webHidden/>
          </w:rPr>
          <w:fldChar w:fldCharType="begin"/>
        </w:r>
        <w:r w:rsidR="000B27EE">
          <w:rPr>
            <w:noProof/>
            <w:webHidden/>
          </w:rPr>
          <w:instrText xml:space="preserve"> PAGEREF _Toc464637877 \h </w:instrText>
        </w:r>
        <w:r w:rsidR="000B27EE">
          <w:rPr>
            <w:noProof/>
            <w:webHidden/>
          </w:rPr>
        </w:r>
        <w:r w:rsidR="000B27EE">
          <w:rPr>
            <w:noProof/>
            <w:webHidden/>
          </w:rPr>
          <w:fldChar w:fldCharType="separate"/>
        </w:r>
        <w:r w:rsidR="000B27EE">
          <w:rPr>
            <w:noProof/>
            <w:webHidden/>
          </w:rPr>
          <w:t>39</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78" w:history="1">
        <w:r w:rsidR="000B27EE" w:rsidRPr="006038FA">
          <w:rPr>
            <w:rStyle w:val="Hyperlink"/>
            <w:noProof/>
          </w:rPr>
          <w:t>6.3</w:t>
        </w:r>
        <w:r w:rsidR="000B27EE">
          <w:rPr>
            <w:rFonts w:asciiTheme="minorHAnsi" w:eastAsiaTheme="minorEastAsia" w:hAnsiTheme="minorHAnsi" w:cstheme="minorBidi"/>
            <w:caps w:val="0"/>
            <w:noProof/>
            <w:sz w:val="22"/>
            <w:szCs w:val="22"/>
          </w:rPr>
          <w:tab/>
        </w:r>
        <w:r w:rsidR="000B27EE" w:rsidRPr="006038FA">
          <w:rPr>
            <w:rStyle w:val="Hyperlink"/>
            <w:noProof/>
          </w:rPr>
          <w:t>STATE'S RIGHT TO INSPECT VENDOR (BIDDER) FACILITIES</w:t>
        </w:r>
        <w:r w:rsidR="000B27EE">
          <w:rPr>
            <w:noProof/>
            <w:webHidden/>
          </w:rPr>
          <w:tab/>
        </w:r>
        <w:r w:rsidR="000B27EE">
          <w:rPr>
            <w:noProof/>
            <w:webHidden/>
          </w:rPr>
          <w:fldChar w:fldCharType="begin"/>
        </w:r>
        <w:r w:rsidR="000B27EE">
          <w:rPr>
            <w:noProof/>
            <w:webHidden/>
          </w:rPr>
          <w:instrText xml:space="preserve"> PAGEREF _Toc464637878 \h </w:instrText>
        </w:r>
        <w:r w:rsidR="000B27EE">
          <w:rPr>
            <w:noProof/>
            <w:webHidden/>
          </w:rPr>
        </w:r>
        <w:r w:rsidR="000B27EE">
          <w:rPr>
            <w:noProof/>
            <w:webHidden/>
          </w:rPr>
          <w:fldChar w:fldCharType="separate"/>
        </w:r>
        <w:r w:rsidR="000B27EE">
          <w:rPr>
            <w:noProof/>
            <w:webHidden/>
          </w:rPr>
          <w:t>39</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79" w:history="1">
        <w:r w:rsidR="000B27EE" w:rsidRPr="006038FA">
          <w:rPr>
            <w:rStyle w:val="Hyperlink"/>
            <w:noProof/>
          </w:rPr>
          <w:t>6.4</w:t>
        </w:r>
        <w:r w:rsidR="000B27EE">
          <w:rPr>
            <w:rFonts w:asciiTheme="minorHAnsi" w:eastAsiaTheme="minorEastAsia" w:hAnsiTheme="minorHAnsi" w:cstheme="minorBidi"/>
            <w:caps w:val="0"/>
            <w:noProof/>
            <w:sz w:val="22"/>
            <w:szCs w:val="22"/>
          </w:rPr>
          <w:tab/>
        </w:r>
        <w:r w:rsidR="000B27EE" w:rsidRPr="006038FA">
          <w:rPr>
            <w:rStyle w:val="Hyperlink"/>
            <w:noProof/>
          </w:rPr>
          <w:t>STATE'S RIGHT TO REQUEST FURTHER INFORMATION</w:t>
        </w:r>
        <w:r w:rsidR="000B27EE">
          <w:rPr>
            <w:noProof/>
            <w:webHidden/>
          </w:rPr>
          <w:tab/>
        </w:r>
        <w:r w:rsidR="000B27EE">
          <w:rPr>
            <w:noProof/>
            <w:webHidden/>
          </w:rPr>
          <w:fldChar w:fldCharType="begin"/>
        </w:r>
        <w:r w:rsidR="000B27EE">
          <w:rPr>
            <w:noProof/>
            <w:webHidden/>
          </w:rPr>
          <w:instrText xml:space="preserve"> PAGEREF _Toc464637879 \h </w:instrText>
        </w:r>
        <w:r w:rsidR="000B27EE">
          <w:rPr>
            <w:noProof/>
            <w:webHidden/>
          </w:rPr>
        </w:r>
        <w:r w:rsidR="000B27EE">
          <w:rPr>
            <w:noProof/>
            <w:webHidden/>
          </w:rPr>
          <w:fldChar w:fldCharType="separate"/>
        </w:r>
        <w:r w:rsidR="000B27EE">
          <w:rPr>
            <w:noProof/>
            <w:webHidden/>
          </w:rPr>
          <w:t>39</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80" w:history="1">
        <w:r w:rsidR="000B27EE" w:rsidRPr="006038FA">
          <w:rPr>
            <w:rStyle w:val="Hyperlink"/>
            <w:noProof/>
          </w:rPr>
          <w:t>6.5</w:t>
        </w:r>
        <w:r w:rsidR="000B27EE">
          <w:rPr>
            <w:rFonts w:asciiTheme="minorHAnsi" w:eastAsiaTheme="minorEastAsia" w:hAnsiTheme="minorHAnsi" w:cstheme="minorBidi"/>
            <w:caps w:val="0"/>
            <w:noProof/>
            <w:sz w:val="22"/>
            <w:szCs w:val="22"/>
          </w:rPr>
          <w:tab/>
        </w:r>
        <w:r w:rsidR="000B27EE" w:rsidRPr="006038FA">
          <w:rPr>
            <w:rStyle w:val="Hyperlink"/>
            <w:noProof/>
          </w:rPr>
          <w:t>QUOTE {Proposal} Evaluation Committee</w:t>
        </w:r>
        <w:r w:rsidR="000B27EE">
          <w:rPr>
            <w:noProof/>
            <w:webHidden/>
          </w:rPr>
          <w:tab/>
        </w:r>
        <w:r w:rsidR="000B27EE">
          <w:rPr>
            <w:noProof/>
            <w:webHidden/>
          </w:rPr>
          <w:fldChar w:fldCharType="begin"/>
        </w:r>
        <w:r w:rsidR="000B27EE">
          <w:rPr>
            <w:noProof/>
            <w:webHidden/>
          </w:rPr>
          <w:instrText xml:space="preserve"> PAGEREF _Toc464637880 \h </w:instrText>
        </w:r>
        <w:r w:rsidR="000B27EE">
          <w:rPr>
            <w:noProof/>
            <w:webHidden/>
          </w:rPr>
        </w:r>
        <w:r w:rsidR="000B27EE">
          <w:rPr>
            <w:noProof/>
            <w:webHidden/>
          </w:rPr>
          <w:fldChar w:fldCharType="separate"/>
        </w:r>
        <w:r w:rsidR="000B27EE">
          <w:rPr>
            <w:noProof/>
            <w:webHidden/>
          </w:rPr>
          <w:t>39</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81" w:history="1">
        <w:r w:rsidR="000B27EE" w:rsidRPr="006038FA">
          <w:rPr>
            <w:rStyle w:val="Hyperlink"/>
            <w:noProof/>
          </w:rPr>
          <w:t>6.6</w:t>
        </w:r>
        <w:r w:rsidR="000B27EE">
          <w:rPr>
            <w:rFonts w:asciiTheme="minorHAnsi" w:eastAsiaTheme="minorEastAsia" w:hAnsiTheme="minorHAnsi" w:cstheme="minorBidi"/>
            <w:caps w:val="0"/>
            <w:noProof/>
            <w:sz w:val="22"/>
            <w:szCs w:val="22"/>
          </w:rPr>
          <w:tab/>
        </w:r>
        <w:r w:rsidR="000B27EE" w:rsidRPr="006038FA">
          <w:rPr>
            <w:rStyle w:val="Hyperlink"/>
            <w:noProof/>
          </w:rPr>
          <w:t>Oral Presentation and/or Clarification of Quote {Proposal}</w:t>
        </w:r>
        <w:r w:rsidR="000B27EE">
          <w:rPr>
            <w:noProof/>
            <w:webHidden/>
          </w:rPr>
          <w:tab/>
        </w:r>
        <w:r w:rsidR="000B27EE">
          <w:rPr>
            <w:noProof/>
            <w:webHidden/>
          </w:rPr>
          <w:fldChar w:fldCharType="begin"/>
        </w:r>
        <w:r w:rsidR="000B27EE">
          <w:rPr>
            <w:noProof/>
            <w:webHidden/>
          </w:rPr>
          <w:instrText xml:space="preserve"> PAGEREF _Toc464637881 \h </w:instrText>
        </w:r>
        <w:r w:rsidR="000B27EE">
          <w:rPr>
            <w:noProof/>
            <w:webHidden/>
          </w:rPr>
        </w:r>
        <w:r w:rsidR="000B27EE">
          <w:rPr>
            <w:noProof/>
            <w:webHidden/>
          </w:rPr>
          <w:fldChar w:fldCharType="separate"/>
        </w:r>
        <w:r w:rsidR="000B27EE">
          <w:rPr>
            <w:noProof/>
            <w:webHidden/>
          </w:rPr>
          <w:t>39</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82" w:history="1">
        <w:r w:rsidR="000B27EE" w:rsidRPr="006038FA">
          <w:rPr>
            <w:rStyle w:val="Hyperlink"/>
            <w:noProof/>
          </w:rPr>
          <w:t>6.7</w:t>
        </w:r>
        <w:r w:rsidR="000B27EE">
          <w:rPr>
            <w:rFonts w:asciiTheme="minorHAnsi" w:eastAsiaTheme="minorEastAsia" w:hAnsiTheme="minorHAnsi" w:cstheme="minorBidi"/>
            <w:caps w:val="0"/>
            <w:noProof/>
            <w:sz w:val="22"/>
            <w:szCs w:val="22"/>
          </w:rPr>
          <w:tab/>
        </w:r>
        <w:r w:rsidR="000B27EE" w:rsidRPr="006038FA">
          <w:rPr>
            <w:rStyle w:val="Hyperlink"/>
            <w:noProof/>
          </w:rPr>
          <w:t>Evaluation Criteria</w:t>
        </w:r>
        <w:r w:rsidR="000B27EE">
          <w:rPr>
            <w:noProof/>
            <w:webHidden/>
          </w:rPr>
          <w:tab/>
        </w:r>
        <w:r w:rsidR="000B27EE">
          <w:rPr>
            <w:noProof/>
            <w:webHidden/>
          </w:rPr>
          <w:fldChar w:fldCharType="begin"/>
        </w:r>
        <w:r w:rsidR="000B27EE">
          <w:rPr>
            <w:noProof/>
            <w:webHidden/>
          </w:rPr>
          <w:instrText xml:space="preserve"> PAGEREF _Toc464637882 \h </w:instrText>
        </w:r>
        <w:r w:rsidR="000B27EE">
          <w:rPr>
            <w:noProof/>
            <w:webHidden/>
          </w:rPr>
        </w:r>
        <w:r w:rsidR="000B27EE">
          <w:rPr>
            <w:noProof/>
            <w:webHidden/>
          </w:rPr>
          <w:fldChar w:fldCharType="separate"/>
        </w:r>
        <w:r w:rsidR="000B27EE">
          <w:rPr>
            <w:noProof/>
            <w:webHidden/>
          </w:rPr>
          <w:t>40</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83" w:history="1">
        <w:r w:rsidR="000B27EE" w:rsidRPr="006038FA">
          <w:rPr>
            <w:rStyle w:val="Hyperlink"/>
            <w:rFonts w:eastAsia="MS Mincho"/>
            <w:noProof/>
          </w:rPr>
          <w:t>6.7.1</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Vendor’S {Bidder’s} Price schedule</w:t>
        </w:r>
        <w:r w:rsidR="000B27EE">
          <w:rPr>
            <w:noProof/>
            <w:webHidden/>
          </w:rPr>
          <w:tab/>
        </w:r>
        <w:r w:rsidR="000B27EE">
          <w:rPr>
            <w:noProof/>
            <w:webHidden/>
          </w:rPr>
          <w:fldChar w:fldCharType="begin"/>
        </w:r>
        <w:r w:rsidR="000B27EE">
          <w:rPr>
            <w:noProof/>
            <w:webHidden/>
          </w:rPr>
          <w:instrText xml:space="preserve"> PAGEREF _Toc464637883 \h </w:instrText>
        </w:r>
        <w:r w:rsidR="000B27EE">
          <w:rPr>
            <w:noProof/>
            <w:webHidden/>
          </w:rPr>
        </w:r>
        <w:r w:rsidR="000B27EE">
          <w:rPr>
            <w:noProof/>
            <w:webHidden/>
          </w:rPr>
          <w:fldChar w:fldCharType="separate"/>
        </w:r>
        <w:r w:rsidR="000B27EE">
          <w:rPr>
            <w:noProof/>
            <w:webHidden/>
          </w:rPr>
          <w:t>40</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84" w:history="1">
        <w:r w:rsidR="000B27EE" w:rsidRPr="006038FA">
          <w:rPr>
            <w:rStyle w:val="Hyperlink"/>
            <w:rFonts w:eastAsia="MS Mincho"/>
            <w:noProof/>
          </w:rPr>
          <w:t>6.7.2</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QUOTE (PROPOSAL) discrepancies</w:t>
        </w:r>
        <w:r w:rsidR="000B27EE">
          <w:rPr>
            <w:noProof/>
            <w:webHidden/>
          </w:rPr>
          <w:tab/>
        </w:r>
        <w:r w:rsidR="000B27EE">
          <w:rPr>
            <w:noProof/>
            <w:webHidden/>
          </w:rPr>
          <w:fldChar w:fldCharType="begin"/>
        </w:r>
        <w:r w:rsidR="000B27EE">
          <w:rPr>
            <w:noProof/>
            <w:webHidden/>
          </w:rPr>
          <w:instrText xml:space="preserve"> PAGEREF _Toc464637884 \h </w:instrText>
        </w:r>
        <w:r w:rsidR="000B27EE">
          <w:rPr>
            <w:noProof/>
            <w:webHidden/>
          </w:rPr>
        </w:r>
        <w:r w:rsidR="000B27EE">
          <w:rPr>
            <w:noProof/>
            <w:webHidden/>
          </w:rPr>
          <w:fldChar w:fldCharType="separate"/>
        </w:r>
        <w:r w:rsidR="000B27EE">
          <w:rPr>
            <w:noProof/>
            <w:webHidden/>
          </w:rPr>
          <w:t>40</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85" w:history="1">
        <w:r w:rsidR="000B27EE" w:rsidRPr="006038FA">
          <w:rPr>
            <w:rStyle w:val="Hyperlink"/>
            <w:rFonts w:eastAsia="MS Mincho"/>
            <w:noProof/>
          </w:rPr>
          <w:t>6.7.3</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Evaluation of the QUOTES {Proposals}</w:t>
        </w:r>
        <w:r w:rsidR="000B27EE">
          <w:rPr>
            <w:noProof/>
            <w:webHidden/>
          </w:rPr>
          <w:tab/>
        </w:r>
        <w:r w:rsidR="000B27EE">
          <w:rPr>
            <w:noProof/>
            <w:webHidden/>
          </w:rPr>
          <w:fldChar w:fldCharType="begin"/>
        </w:r>
        <w:r w:rsidR="000B27EE">
          <w:rPr>
            <w:noProof/>
            <w:webHidden/>
          </w:rPr>
          <w:instrText xml:space="preserve"> PAGEREF _Toc464637885 \h </w:instrText>
        </w:r>
        <w:r w:rsidR="000B27EE">
          <w:rPr>
            <w:noProof/>
            <w:webHidden/>
          </w:rPr>
        </w:r>
        <w:r w:rsidR="000B27EE">
          <w:rPr>
            <w:noProof/>
            <w:webHidden/>
          </w:rPr>
          <w:fldChar w:fldCharType="separate"/>
        </w:r>
        <w:r w:rsidR="000B27EE">
          <w:rPr>
            <w:noProof/>
            <w:webHidden/>
          </w:rPr>
          <w:t>40</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86" w:history="1">
        <w:r w:rsidR="000B27EE" w:rsidRPr="006038FA">
          <w:rPr>
            <w:rStyle w:val="Hyperlink"/>
            <w:noProof/>
          </w:rPr>
          <w:t>6.8</w:t>
        </w:r>
        <w:r w:rsidR="000B27EE">
          <w:rPr>
            <w:rFonts w:asciiTheme="minorHAnsi" w:eastAsiaTheme="minorEastAsia" w:hAnsiTheme="minorHAnsi" w:cstheme="minorBidi"/>
            <w:caps w:val="0"/>
            <w:noProof/>
            <w:sz w:val="22"/>
            <w:szCs w:val="22"/>
          </w:rPr>
          <w:tab/>
        </w:r>
        <w:r w:rsidR="000B27EE" w:rsidRPr="006038FA">
          <w:rPr>
            <w:rStyle w:val="Hyperlink"/>
            <w:noProof/>
          </w:rPr>
          <w:t>Negotiation and Best and Final Offer (BAFO)</w:t>
        </w:r>
        <w:r w:rsidR="000B27EE">
          <w:rPr>
            <w:noProof/>
            <w:webHidden/>
          </w:rPr>
          <w:tab/>
        </w:r>
        <w:r w:rsidR="000B27EE">
          <w:rPr>
            <w:noProof/>
            <w:webHidden/>
          </w:rPr>
          <w:fldChar w:fldCharType="begin"/>
        </w:r>
        <w:r w:rsidR="000B27EE">
          <w:rPr>
            <w:noProof/>
            <w:webHidden/>
          </w:rPr>
          <w:instrText xml:space="preserve"> PAGEREF _Toc464637886 \h </w:instrText>
        </w:r>
        <w:r w:rsidR="000B27EE">
          <w:rPr>
            <w:noProof/>
            <w:webHidden/>
          </w:rPr>
        </w:r>
        <w:r w:rsidR="000B27EE">
          <w:rPr>
            <w:noProof/>
            <w:webHidden/>
          </w:rPr>
          <w:fldChar w:fldCharType="separate"/>
        </w:r>
        <w:r w:rsidR="000B27EE">
          <w:rPr>
            <w:noProof/>
            <w:webHidden/>
          </w:rPr>
          <w:t>40</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87" w:history="1">
        <w:r w:rsidR="000B27EE" w:rsidRPr="006038FA">
          <w:rPr>
            <w:rStyle w:val="Hyperlink"/>
            <w:noProof/>
          </w:rPr>
          <w:t>6.9</w:t>
        </w:r>
        <w:r w:rsidR="000B27EE">
          <w:rPr>
            <w:rFonts w:asciiTheme="minorHAnsi" w:eastAsiaTheme="minorEastAsia" w:hAnsiTheme="minorHAnsi" w:cstheme="minorBidi"/>
            <w:caps w:val="0"/>
            <w:noProof/>
            <w:sz w:val="22"/>
            <w:szCs w:val="22"/>
          </w:rPr>
          <w:tab/>
        </w:r>
        <w:r w:rsidR="000B27EE" w:rsidRPr="006038FA">
          <w:rPr>
            <w:rStyle w:val="Hyperlink"/>
            <w:noProof/>
          </w:rPr>
          <w:t xml:space="preserve">“REQUEST FOR REVISION” WITHIN </w:t>
        </w:r>
        <w:r w:rsidR="000B27EE" w:rsidRPr="006038FA">
          <w:rPr>
            <w:rStyle w:val="Hyperlink"/>
            <w:i/>
            <w:iCs/>
            <w:noProof/>
          </w:rPr>
          <w:t>NJSTART</w:t>
        </w:r>
        <w:r w:rsidR="000B27EE">
          <w:rPr>
            <w:noProof/>
            <w:webHidden/>
          </w:rPr>
          <w:tab/>
        </w:r>
        <w:r w:rsidR="000B27EE">
          <w:rPr>
            <w:noProof/>
            <w:webHidden/>
          </w:rPr>
          <w:fldChar w:fldCharType="begin"/>
        </w:r>
        <w:r w:rsidR="000B27EE">
          <w:rPr>
            <w:noProof/>
            <w:webHidden/>
          </w:rPr>
          <w:instrText xml:space="preserve"> PAGEREF _Toc464637887 \h </w:instrText>
        </w:r>
        <w:r w:rsidR="000B27EE">
          <w:rPr>
            <w:noProof/>
            <w:webHidden/>
          </w:rPr>
        </w:r>
        <w:r w:rsidR="000B27EE">
          <w:rPr>
            <w:noProof/>
            <w:webHidden/>
          </w:rPr>
          <w:fldChar w:fldCharType="separate"/>
        </w:r>
        <w:r w:rsidR="000B27EE">
          <w:rPr>
            <w:noProof/>
            <w:webHidden/>
          </w:rPr>
          <w:t>41</w:t>
        </w:r>
        <w:r w:rsidR="000B27EE">
          <w:rPr>
            <w:noProof/>
            <w:webHidden/>
          </w:rPr>
          <w:fldChar w:fldCharType="end"/>
        </w:r>
      </w:hyperlink>
    </w:p>
    <w:p w:rsidR="000B27EE" w:rsidRDefault="00956079">
      <w:pPr>
        <w:pStyle w:val="TOC2"/>
        <w:tabs>
          <w:tab w:val="left" w:pos="1200"/>
        </w:tabs>
        <w:rPr>
          <w:rFonts w:asciiTheme="minorHAnsi" w:eastAsiaTheme="minorEastAsia" w:hAnsiTheme="minorHAnsi" w:cstheme="minorBidi"/>
          <w:caps w:val="0"/>
          <w:noProof/>
          <w:sz w:val="22"/>
          <w:szCs w:val="22"/>
        </w:rPr>
      </w:pPr>
      <w:hyperlink w:anchor="_Toc464637888" w:history="1">
        <w:r w:rsidR="000B27EE" w:rsidRPr="006038FA">
          <w:rPr>
            <w:rStyle w:val="Hyperlink"/>
            <w:noProof/>
          </w:rPr>
          <w:t>6.10</w:t>
        </w:r>
        <w:r w:rsidR="000B27EE">
          <w:rPr>
            <w:rFonts w:asciiTheme="minorHAnsi" w:eastAsiaTheme="minorEastAsia" w:hAnsiTheme="minorHAnsi" w:cstheme="minorBidi"/>
            <w:caps w:val="0"/>
            <w:noProof/>
            <w:sz w:val="22"/>
            <w:szCs w:val="22"/>
          </w:rPr>
          <w:tab/>
        </w:r>
        <w:r w:rsidR="000B27EE" w:rsidRPr="006038FA">
          <w:rPr>
            <w:rStyle w:val="Hyperlink"/>
            <w:noProof/>
          </w:rPr>
          <w:t>POOR PERFORMANCE</w:t>
        </w:r>
        <w:r w:rsidR="000B27EE">
          <w:rPr>
            <w:noProof/>
            <w:webHidden/>
          </w:rPr>
          <w:tab/>
        </w:r>
        <w:r w:rsidR="000B27EE">
          <w:rPr>
            <w:noProof/>
            <w:webHidden/>
          </w:rPr>
          <w:fldChar w:fldCharType="begin"/>
        </w:r>
        <w:r w:rsidR="000B27EE">
          <w:rPr>
            <w:noProof/>
            <w:webHidden/>
          </w:rPr>
          <w:instrText xml:space="preserve"> PAGEREF _Toc464637888 \h </w:instrText>
        </w:r>
        <w:r w:rsidR="000B27EE">
          <w:rPr>
            <w:noProof/>
            <w:webHidden/>
          </w:rPr>
        </w:r>
        <w:r w:rsidR="000B27EE">
          <w:rPr>
            <w:noProof/>
            <w:webHidden/>
          </w:rPr>
          <w:fldChar w:fldCharType="separate"/>
        </w:r>
        <w:r w:rsidR="000B27EE">
          <w:rPr>
            <w:noProof/>
            <w:webHidden/>
          </w:rPr>
          <w:t>41</w:t>
        </w:r>
        <w:r w:rsidR="000B27EE">
          <w:rPr>
            <w:noProof/>
            <w:webHidden/>
          </w:rPr>
          <w:fldChar w:fldCharType="end"/>
        </w:r>
      </w:hyperlink>
    </w:p>
    <w:p w:rsidR="000B27EE" w:rsidRDefault="00956079">
      <w:pPr>
        <w:pStyle w:val="TOC1"/>
        <w:tabs>
          <w:tab w:val="left" w:pos="480"/>
        </w:tabs>
        <w:rPr>
          <w:rFonts w:asciiTheme="minorHAnsi" w:eastAsiaTheme="minorEastAsia" w:hAnsiTheme="minorHAnsi" w:cstheme="minorBidi"/>
          <w:b w:val="0"/>
          <w:bCs w:val="0"/>
          <w:caps w:val="0"/>
          <w:noProof/>
          <w:sz w:val="22"/>
          <w:szCs w:val="22"/>
        </w:rPr>
      </w:pPr>
      <w:hyperlink w:anchor="_Toc464637889" w:history="1">
        <w:r w:rsidR="000B27EE" w:rsidRPr="006038FA">
          <w:rPr>
            <w:rStyle w:val="Hyperlink"/>
            <w:noProof/>
          </w:rPr>
          <w:t>7.0</w:t>
        </w:r>
        <w:r w:rsidR="000B27EE">
          <w:rPr>
            <w:rFonts w:asciiTheme="minorHAnsi" w:eastAsiaTheme="minorEastAsia" w:hAnsiTheme="minorHAnsi" w:cstheme="minorBidi"/>
            <w:b w:val="0"/>
            <w:bCs w:val="0"/>
            <w:caps w:val="0"/>
            <w:noProof/>
            <w:sz w:val="22"/>
            <w:szCs w:val="22"/>
          </w:rPr>
          <w:tab/>
        </w:r>
        <w:r w:rsidR="000B27EE" w:rsidRPr="006038FA">
          <w:rPr>
            <w:rStyle w:val="Hyperlink"/>
            <w:noProof/>
          </w:rPr>
          <w:t>BLANKET P.O. {CONTRACT} AWARD</w:t>
        </w:r>
        <w:r w:rsidR="000B27EE">
          <w:rPr>
            <w:noProof/>
            <w:webHidden/>
          </w:rPr>
          <w:tab/>
        </w:r>
        <w:r w:rsidR="000B27EE">
          <w:rPr>
            <w:noProof/>
            <w:webHidden/>
          </w:rPr>
          <w:fldChar w:fldCharType="begin"/>
        </w:r>
        <w:r w:rsidR="000B27EE">
          <w:rPr>
            <w:noProof/>
            <w:webHidden/>
          </w:rPr>
          <w:instrText xml:space="preserve"> PAGEREF _Toc464637889 \h </w:instrText>
        </w:r>
        <w:r w:rsidR="000B27EE">
          <w:rPr>
            <w:noProof/>
            <w:webHidden/>
          </w:rPr>
        </w:r>
        <w:r w:rsidR="000B27EE">
          <w:rPr>
            <w:noProof/>
            <w:webHidden/>
          </w:rPr>
          <w:fldChar w:fldCharType="separate"/>
        </w:r>
        <w:r w:rsidR="000B27EE">
          <w:rPr>
            <w:noProof/>
            <w:webHidden/>
          </w:rPr>
          <w:t>42</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90" w:history="1">
        <w:r w:rsidR="000B27EE" w:rsidRPr="006038FA">
          <w:rPr>
            <w:rStyle w:val="Hyperlink"/>
            <w:rFonts w:eastAsia="MS Mincho"/>
            <w:noProof/>
          </w:rPr>
          <w:t>7.1</w:t>
        </w:r>
        <w:r w:rsidR="000B27EE">
          <w:rPr>
            <w:rFonts w:asciiTheme="minorHAnsi" w:eastAsiaTheme="minorEastAsia" w:hAnsiTheme="minorHAnsi" w:cstheme="minorBidi"/>
            <w:caps w:val="0"/>
            <w:noProof/>
            <w:sz w:val="22"/>
            <w:szCs w:val="22"/>
          </w:rPr>
          <w:tab/>
        </w:r>
        <w:r w:rsidR="000B27EE" w:rsidRPr="006038FA">
          <w:rPr>
            <w:rStyle w:val="Hyperlink"/>
            <w:rFonts w:eastAsia="MS Mincho"/>
            <w:noProof/>
          </w:rPr>
          <w:t>DOCUMENTS REQUIRED BEFORE BLANKET P.O. {CONTRACT} AWARD</w:t>
        </w:r>
        <w:r w:rsidR="000B27EE">
          <w:rPr>
            <w:noProof/>
            <w:webHidden/>
          </w:rPr>
          <w:tab/>
        </w:r>
        <w:r w:rsidR="000B27EE">
          <w:rPr>
            <w:noProof/>
            <w:webHidden/>
          </w:rPr>
          <w:fldChar w:fldCharType="begin"/>
        </w:r>
        <w:r w:rsidR="000B27EE">
          <w:rPr>
            <w:noProof/>
            <w:webHidden/>
          </w:rPr>
          <w:instrText xml:space="preserve"> PAGEREF _Toc464637890 \h </w:instrText>
        </w:r>
        <w:r w:rsidR="000B27EE">
          <w:rPr>
            <w:noProof/>
            <w:webHidden/>
          </w:rPr>
        </w:r>
        <w:r w:rsidR="000B27EE">
          <w:rPr>
            <w:noProof/>
            <w:webHidden/>
          </w:rPr>
          <w:fldChar w:fldCharType="separate"/>
        </w:r>
        <w:r w:rsidR="000B27EE">
          <w:rPr>
            <w:noProof/>
            <w:webHidden/>
          </w:rPr>
          <w:t>42</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91" w:history="1">
        <w:r w:rsidR="000B27EE" w:rsidRPr="006038FA">
          <w:rPr>
            <w:rStyle w:val="Hyperlink"/>
            <w:rFonts w:eastAsia="MS Mincho"/>
            <w:noProof/>
          </w:rPr>
          <w:t>7.1.1</w:t>
        </w:r>
        <w:r w:rsidR="000B27EE">
          <w:rPr>
            <w:rFonts w:asciiTheme="minorHAnsi" w:eastAsiaTheme="minorEastAsia" w:hAnsiTheme="minorHAnsi" w:cstheme="minorBidi"/>
            <w:iCs w:val="0"/>
            <w:caps w:val="0"/>
            <w:noProof/>
            <w:sz w:val="22"/>
            <w:szCs w:val="22"/>
          </w:rPr>
          <w:tab/>
        </w:r>
        <w:r w:rsidR="000B27EE" w:rsidRPr="006038FA">
          <w:rPr>
            <w:rStyle w:val="Hyperlink"/>
            <w:rFonts w:eastAsia="MS Mincho"/>
            <w:noProof/>
          </w:rPr>
          <w:t xml:space="preserve">Requirements of Public Law 2005, CHAPTER 51, N.J.S.A. 19:44A-20.13 - N.J.S.A. 19:44A-20.25 (Formerly Executive Order NO. 134), EXECUTIVE ORDER No. 117 (2008) and N.J.A.C. 17:12-5 </w:t>
        </w:r>
        <w:r w:rsidR="000B27EE" w:rsidRPr="006038FA">
          <w:rPr>
            <w:rStyle w:val="Hyperlink"/>
            <w:rFonts w:eastAsia="MS Mincho"/>
            <w:i/>
            <w:noProof/>
          </w:rPr>
          <w:t>et seq</w:t>
        </w:r>
        <w:r w:rsidR="000B27EE" w:rsidRPr="006038FA">
          <w:rPr>
            <w:rStyle w:val="Hyperlink"/>
            <w:rFonts w:eastAsia="MS Mincho"/>
            <w:noProof/>
          </w:rPr>
          <w:t>.</w:t>
        </w:r>
        <w:r w:rsidR="000B27EE">
          <w:rPr>
            <w:noProof/>
            <w:webHidden/>
          </w:rPr>
          <w:tab/>
        </w:r>
        <w:r w:rsidR="000B27EE">
          <w:rPr>
            <w:noProof/>
            <w:webHidden/>
          </w:rPr>
          <w:fldChar w:fldCharType="begin"/>
        </w:r>
        <w:r w:rsidR="000B27EE">
          <w:rPr>
            <w:noProof/>
            <w:webHidden/>
          </w:rPr>
          <w:instrText xml:space="preserve"> PAGEREF _Toc464637891 \h </w:instrText>
        </w:r>
        <w:r w:rsidR="000B27EE">
          <w:rPr>
            <w:noProof/>
            <w:webHidden/>
          </w:rPr>
        </w:r>
        <w:r w:rsidR="000B27EE">
          <w:rPr>
            <w:noProof/>
            <w:webHidden/>
          </w:rPr>
          <w:fldChar w:fldCharType="separate"/>
        </w:r>
        <w:r w:rsidR="000B27EE">
          <w:rPr>
            <w:noProof/>
            <w:webHidden/>
          </w:rPr>
          <w:t>42</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92" w:history="1">
        <w:r w:rsidR="000B27EE" w:rsidRPr="006038FA">
          <w:rPr>
            <w:rStyle w:val="Hyperlink"/>
            <w:noProof/>
          </w:rPr>
          <w:t>7.1.2</w:t>
        </w:r>
        <w:r w:rsidR="000B27EE">
          <w:rPr>
            <w:rFonts w:asciiTheme="minorHAnsi" w:eastAsiaTheme="minorEastAsia" w:hAnsiTheme="minorHAnsi" w:cstheme="minorBidi"/>
            <w:iCs w:val="0"/>
            <w:caps w:val="0"/>
            <w:noProof/>
            <w:sz w:val="22"/>
            <w:szCs w:val="22"/>
          </w:rPr>
          <w:tab/>
        </w:r>
        <w:r w:rsidR="000B27EE" w:rsidRPr="006038FA">
          <w:rPr>
            <w:rStyle w:val="Hyperlink"/>
            <w:noProof/>
          </w:rPr>
          <w:t>SOURCE DISCLOSURE REQUIREMENTS</w:t>
        </w:r>
        <w:r w:rsidR="000B27EE">
          <w:rPr>
            <w:noProof/>
            <w:webHidden/>
          </w:rPr>
          <w:tab/>
        </w:r>
        <w:r w:rsidR="000B27EE">
          <w:rPr>
            <w:noProof/>
            <w:webHidden/>
          </w:rPr>
          <w:fldChar w:fldCharType="begin"/>
        </w:r>
        <w:r w:rsidR="000B27EE">
          <w:rPr>
            <w:noProof/>
            <w:webHidden/>
          </w:rPr>
          <w:instrText xml:space="preserve"> PAGEREF _Toc464637892 \h </w:instrText>
        </w:r>
        <w:r w:rsidR="000B27EE">
          <w:rPr>
            <w:noProof/>
            <w:webHidden/>
          </w:rPr>
        </w:r>
        <w:r w:rsidR="000B27EE">
          <w:rPr>
            <w:noProof/>
            <w:webHidden/>
          </w:rPr>
          <w:fldChar w:fldCharType="separate"/>
        </w:r>
        <w:r w:rsidR="000B27EE">
          <w:rPr>
            <w:noProof/>
            <w:webHidden/>
          </w:rPr>
          <w:t>42</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93" w:history="1">
        <w:r w:rsidR="000B27EE" w:rsidRPr="006038FA">
          <w:rPr>
            <w:rStyle w:val="Hyperlink"/>
            <w:noProof/>
          </w:rPr>
          <w:t>7.1.3</w:t>
        </w:r>
        <w:r w:rsidR="000B27EE">
          <w:rPr>
            <w:rFonts w:asciiTheme="minorHAnsi" w:eastAsiaTheme="minorEastAsia" w:hAnsiTheme="minorHAnsi" w:cstheme="minorBidi"/>
            <w:iCs w:val="0"/>
            <w:caps w:val="0"/>
            <w:noProof/>
            <w:sz w:val="22"/>
            <w:szCs w:val="22"/>
          </w:rPr>
          <w:tab/>
        </w:r>
        <w:r w:rsidR="000B27EE" w:rsidRPr="006038FA">
          <w:rPr>
            <w:rStyle w:val="Hyperlink"/>
            <w:noProof/>
          </w:rPr>
          <w:t>AFFIRMATIVE Action</w:t>
        </w:r>
        <w:r w:rsidR="000B27EE">
          <w:rPr>
            <w:noProof/>
            <w:webHidden/>
          </w:rPr>
          <w:tab/>
        </w:r>
        <w:r w:rsidR="000B27EE">
          <w:rPr>
            <w:noProof/>
            <w:webHidden/>
          </w:rPr>
          <w:fldChar w:fldCharType="begin"/>
        </w:r>
        <w:r w:rsidR="000B27EE">
          <w:rPr>
            <w:noProof/>
            <w:webHidden/>
          </w:rPr>
          <w:instrText xml:space="preserve"> PAGEREF _Toc464637893 \h </w:instrText>
        </w:r>
        <w:r w:rsidR="000B27EE">
          <w:rPr>
            <w:noProof/>
            <w:webHidden/>
          </w:rPr>
        </w:r>
        <w:r w:rsidR="000B27EE">
          <w:rPr>
            <w:noProof/>
            <w:webHidden/>
          </w:rPr>
          <w:fldChar w:fldCharType="separate"/>
        </w:r>
        <w:r w:rsidR="000B27EE">
          <w:rPr>
            <w:noProof/>
            <w:webHidden/>
          </w:rPr>
          <w:t>43</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894" w:history="1">
        <w:r w:rsidR="000B27EE" w:rsidRPr="006038FA">
          <w:rPr>
            <w:rStyle w:val="Hyperlink"/>
            <w:noProof/>
          </w:rPr>
          <w:t>7.1.4</w:t>
        </w:r>
        <w:r w:rsidR="000B27EE">
          <w:rPr>
            <w:rFonts w:asciiTheme="minorHAnsi" w:eastAsiaTheme="minorEastAsia" w:hAnsiTheme="minorHAnsi" w:cstheme="minorBidi"/>
            <w:iCs w:val="0"/>
            <w:caps w:val="0"/>
            <w:noProof/>
            <w:sz w:val="22"/>
            <w:szCs w:val="22"/>
          </w:rPr>
          <w:tab/>
        </w:r>
        <w:r w:rsidR="000B27EE" w:rsidRPr="006038FA">
          <w:rPr>
            <w:rStyle w:val="Hyperlink"/>
            <w:noProof/>
          </w:rPr>
          <w:t>BUSINESS REGISTRATION</w:t>
        </w:r>
        <w:r w:rsidR="000B27EE">
          <w:rPr>
            <w:noProof/>
            <w:webHidden/>
          </w:rPr>
          <w:tab/>
        </w:r>
        <w:r w:rsidR="000B27EE">
          <w:rPr>
            <w:noProof/>
            <w:webHidden/>
          </w:rPr>
          <w:fldChar w:fldCharType="begin"/>
        </w:r>
        <w:r w:rsidR="000B27EE">
          <w:rPr>
            <w:noProof/>
            <w:webHidden/>
          </w:rPr>
          <w:instrText xml:space="preserve"> PAGEREF _Toc464637894 \h </w:instrText>
        </w:r>
        <w:r w:rsidR="000B27EE">
          <w:rPr>
            <w:noProof/>
            <w:webHidden/>
          </w:rPr>
        </w:r>
        <w:r w:rsidR="000B27EE">
          <w:rPr>
            <w:noProof/>
            <w:webHidden/>
          </w:rPr>
          <w:fldChar w:fldCharType="separate"/>
        </w:r>
        <w:r w:rsidR="000B27EE">
          <w:rPr>
            <w:noProof/>
            <w:webHidden/>
          </w:rPr>
          <w:t>43</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95" w:history="1">
        <w:r w:rsidR="000B27EE" w:rsidRPr="006038FA">
          <w:rPr>
            <w:rStyle w:val="Hyperlink"/>
            <w:rFonts w:eastAsia="MS Mincho"/>
            <w:noProof/>
          </w:rPr>
          <w:t>7.2</w:t>
        </w:r>
        <w:r w:rsidR="000B27EE">
          <w:rPr>
            <w:rFonts w:asciiTheme="minorHAnsi" w:eastAsiaTheme="minorEastAsia" w:hAnsiTheme="minorHAnsi" w:cstheme="minorBidi"/>
            <w:caps w:val="0"/>
            <w:noProof/>
            <w:sz w:val="22"/>
            <w:szCs w:val="22"/>
          </w:rPr>
          <w:tab/>
        </w:r>
        <w:r w:rsidR="000B27EE" w:rsidRPr="006038FA">
          <w:rPr>
            <w:rStyle w:val="Hyperlink"/>
            <w:rFonts w:eastAsia="MS Mincho"/>
            <w:noProof/>
          </w:rPr>
          <w:t>FINAL BLANKET P.O. {CONTRACT} AWARD</w:t>
        </w:r>
        <w:r w:rsidR="000B27EE">
          <w:rPr>
            <w:noProof/>
            <w:webHidden/>
          </w:rPr>
          <w:tab/>
        </w:r>
        <w:r w:rsidR="000B27EE">
          <w:rPr>
            <w:noProof/>
            <w:webHidden/>
          </w:rPr>
          <w:fldChar w:fldCharType="begin"/>
        </w:r>
        <w:r w:rsidR="000B27EE">
          <w:rPr>
            <w:noProof/>
            <w:webHidden/>
          </w:rPr>
          <w:instrText xml:space="preserve"> PAGEREF _Toc464637895 \h </w:instrText>
        </w:r>
        <w:r w:rsidR="000B27EE">
          <w:rPr>
            <w:noProof/>
            <w:webHidden/>
          </w:rPr>
        </w:r>
        <w:r w:rsidR="000B27EE">
          <w:rPr>
            <w:noProof/>
            <w:webHidden/>
          </w:rPr>
          <w:fldChar w:fldCharType="separate"/>
        </w:r>
        <w:r w:rsidR="000B27EE">
          <w:rPr>
            <w:noProof/>
            <w:webHidden/>
          </w:rPr>
          <w:t>44</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96" w:history="1">
        <w:r w:rsidR="000B27EE" w:rsidRPr="006038FA">
          <w:rPr>
            <w:rStyle w:val="Hyperlink"/>
            <w:noProof/>
          </w:rPr>
          <w:t>7.3</w:t>
        </w:r>
        <w:r w:rsidR="000B27EE">
          <w:rPr>
            <w:rFonts w:asciiTheme="minorHAnsi" w:eastAsiaTheme="minorEastAsia" w:hAnsiTheme="minorHAnsi" w:cstheme="minorBidi"/>
            <w:caps w:val="0"/>
            <w:noProof/>
            <w:sz w:val="22"/>
            <w:szCs w:val="22"/>
          </w:rPr>
          <w:tab/>
        </w:r>
        <w:r w:rsidR="000B27EE" w:rsidRPr="006038FA">
          <w:rPr>
            <w:rStyle w:val="Hyperlink"/>
            <w:noProof/>
          </w:rPr>
          <w:t>INSURANCE CERTIFICATES</w:t>
        </w:r>
        <w:r w:rsidR="000B27EE">
          <w:rPr>
            <w:noProof/>
            <w:webHidden/>
          </w:rPr>
          <w:tab/>
        </w:r>
        <w:r w:rsidR="000B27EE">
          <w:rPr>
            <w:noProof/>
            <w:webHidden/>
          </w:rPr>
          <w:fldChar w:fldCharType="begin"/>
        </w:r>
        <w:r w:rsidR="000B27EE">
          <w:rPr>
            <w:noProof/>
            <w:webHidden/>
          </w:rPr>
          <w:instrText xml:space="preserve"> PAGEREF _Toc464637896 \h </w:instrText>
        </w:r>
        <w:r w:rsidR="000B27EE">
          <w:rPr>
            <w:noProof/>
            <w:webHidden/>
          </w:rPr>
        </w:r>
        <w:r w:rsidR="000B27EE">
          <w:rPr>
            <w:noProof/>
            <w:webHidden/>
          </w:rPr>
          <w:fldChar w:fldCharType="separate"/>
        </w:r>
        <w:r w:rsidR="000B27EE">
          <w:rPr>
            <w:noProof/>
            <w:webHidden/>
          </w:rPr>
          <w:t>44</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97" w:history="1">
        <w:r w:rsidR="000B27EE" w:rsidRPr="006038FA">
          <w:rPr>
            <w:rStyle w:val="Hyperlink"/>
            <w:noProof/>
          </w:rPr>
          <w:t>7.4</w:t>
        </w:r>
        <w:r w:rsidR="000B27EE">
          <w:rPr>
            <w:rFonts w:asciiTheme="minorHAnsi" w:eastAsiaTheme="minorEastAsia" w:hAnsiTheme="minorHAnsi" w:cstheme="minorBidi"/>
            <w:caps w:val="0"/>
            <w:noProof/>
            <w:sz w:val="22"/>
            <w:szCs w:val="22"/>
          </w:rPr>
          <w:tab/>
        </w:r>
        <w:r w:rsidR="000B27EE" w:rsidRPr="006038FA">
          <w:rPr>
            <w:rStyle w:val="Hyperlink"/>
            <w:noProof/>
          </w:rPr>
          <w:t>Performance SECURITY</w:t>
        </w:r>
        <w:r w:rsidR="000B27EE">
          <w:rPr>
            <w:noProof/>
            <w:webHidden/>
          </w:rPr>
          <w:tab/>
        </w:r>
        <w:r w:rsidR="000B27EE">
          <w:rPr>
            <w:noProof/>
            <w:webHidden/>
          </w:rPr>
          <w:fldChar w:fldCharType="begin"/>
        </w:r>
        <w:r w:rsidR="000B27EE">
          <w:rPr>
            <w:noProof/>
            <w:webHidden/>
          </w:rPr>
          <w:instrText xml:space="preserve"> PAGEREF _Toc464637897 \h </w:instrText>
        </w:r>
        <w:r w:rsidR="000B27EE">
          <w:rPr>
            <w:noProof/>
            <w:webHidden/>
          </w:rPr>
        </w:r>
        <w:r w:rsidR="000B27EE">
          <w:rPr>
            <w:noProof/>
            <w:webHidden/>
          </w:rPr>
          <w:fldChar w:fldCharType="separate"/>
        </w:r>
        <w:r w:rsidR="000B27EE">
          <w:rPr>
            <w:noProof/>
            <w:webHidden/>
          </w:rPr>
          <w:t>44</w:t>
        </w:r>
        <w:r w:rsidR="000B27EE">
          <w:rPr>
            <w:noProof/>
            <w:webHidden/>
          </w:rPr>
          <w:fldChar w:fldCharType="end"/>
        </w:r>
      </w:hyperlink>
    </w:p>
    <w:p w:rsidR="000B27EE" w:rsidRDefault="00956079">
      <w:pPr>
        <w:pStyle w:val="TOC1"/>
        <w:tabs>
          <w:tab w:val="left" w:pos="480"/>
        </w:tabs>
        <w:rPr>
          <w:rFonts w:asciiTheme="minorHAnsi" w:eastAsiaTheme="minorEastAsia" w:hAnsiTheme="minorHAnsi" w:cstheme="minorBidi"/>
          <w:b w:val="0"/>
          <w:bCs w:val="0"/>
          <w:caps w:val="0"/>
          <w:noProof/>
          <w:sz w:val="22"/>
          <w:szCs w:val="22"/>
        </w:rPr>
      </w:pPr>
      <w:hyperlink w:anchor="_Toc464637898" w:history="1">
        <w:r w:rsidR="000B27EE" w:rsidRPr="006038FA">
          <w:rPr>
            <w:rStyle w:val="Hyperlink"/>
            <w:noProof/>
          </w:rPr>
          <w:t>8.0</w:t>
        </w:r>
        <w:r w:rsidR="000B27EE">
          <w:rPr>
            <w:rFonts w:asciiTheme="minorHAnsi" w:eastAsiaTheme="minorEastAsia" w:hAnsiTheme="minorHAnsi" w:cstheme="minorBidi"/>
            <w:b w:val="0"/>
            <w:bCs w:val="0"/>
            <w:caps w:val="0"/>
            <w:noProof/>
            <w:sz w:val="22"/>
            <w:szCs w:val="22"/>
          </w:rPr>
          <w:tab/>
        </w:r>
        <w:r w:rsidR="000B27EE" w:rsidRPr="006038FA">
          <w:rPr>
            <w:rStyle w:val="Hyperlink"/>
            <w:noProof/>
          </w:rPr>
          <w:t>BLANKET P.O. {CONTRACT} ADMINISTRATION</w:t>
        </w:r>
        <w:r w:rsidR="000B27EE">
          <w:rPr>
            <w:noProof/>
            <w:webHidden/>
          </w:rPr>
          <w:tab/>
        </w:r>
        <w:r w:rsidR="000B27EE">
          <w:rPr>
            <w:noProof/>
            <w:webHidden/>
          </w:rPr>
          <w:fldChar w:fldCharType="begin"/>
        </w:r>
        <w:r w:rsidR="000B27EE">
          <w:rPr>
            <w:noProof/>
            <w:webHidden/>
          </w:rPr>
          <w:instrText xml:space="preserve"> PAGEREF _Toc464637898 \h </w:instrText>
        </w:r>
        <w:r w:rsidR="000B27EE">
          <w:rPr>
            <w:noProof/>
            <w:webHidden/>
          </w:rPr>
        </w:r>
        <w:r w:rsidR="000B27EE">
          <w:rPr>
            <w:noProof/>
            <w:webHidden/>
          </w:rPr>
          <w:fldChar w:fldCharType="separate"/>
        </w:r>
        <w:r w:rsidR="000B27EE">
          <w:rPr>
            <w:noProof/>
            <w:webHidden/>
          </w:rPr>
          <w:t>45</w:t>
        </w:r>
        <w:r w:rsidR="000B27EE">
          <w:rPr>
            <w:noProof/>
            <w:webHidden/>
          </w:rPr>
          <w:fldChar w:fldCharType="end"/>
        </w:r>
      </w:hyperlink>
    </w:p>
    <w:p w:rsidR="000B27EE" w:rsidRDefault="00956079">
      <w:pPr>
        <w:pStyle w:val="TOC2"/>
        <w:tabs>
          <w:tab w:val="left" w:pos="720"/>
        </w:tabs>
        <w:rPr>
          <w:rFonts w:asciiTheme="minorHAnsi" w:eastAsiaTheme="minorEastAsia" w:hAnsiTheme="minorHAnsi" w:cstheme="minorBidi"/>
          <w:caps w:val="0"/>
          <w:noProof/>
          <w:sz w:val="22"/>
          <w:szCs w:val="22"/>
        </w:rPr>
      </w:pPr>
      <w:hyperlink w:anchor="_Toc464637899" w:history="1">
        <w:r w:rsidR="000B27EE" w:rsidRPr="006038FA">
          <w:rPr>
            <w:rStyle w:val="Hyperlink"/>
            <w:noProof/>
          </w:rPr>
          <w:t>8.1</w:t>
        </w:r>
        <w:r w:rsidR="000B27EE">
          <w:rPr>
            <w:rFonts w:asciiTheme="minorHAnsi" w:eastAsiaTheme="minorEastAsia" w:hAnsiTheme="minorHAnsi" w:cstheme="minorBidi"/>
            <w:caps w:val="0"/>
            <w:noProof/>
            <w:sz w:val="22"/>
            <w:szCs w:val="22"/>
          </w:rPr>
          <w:tab/>
        </w:r>
        <w:r w:rsidR="000B27EE" w:rsidRPr="006038FA">
          <w:rPr>
            <w:rStyle w:val="Hyperlink"/>
            <w:noProof/>
          </w:rPr>
          <w:t>STATE CONTRACT MANAGER</w:t>
        </w:r>
        <w:r w:rsidR="000B27EE">
          <w:rPr>
            <w:noProof/>
            <w:webHidden/>
          </w:rPr>
          <w:tab/>
        </w:r>
        <w:r w:rsidR="000B27EE">
          <w:rPr>
            <w:noProof/>
            <w:webHidden/>
          </w:rPr>
          <w:fldChar w:fldCharType="begin"/>
        </w:r>
        <w:r w:rsidR="000B27EE">
          <w:rPr>
            <w:noProof/>
            <w:webHidden/>
          </w:rPr>
          <w:instrText xml:space="preserve"> PAGEREF _Toc464637899 \h </w:instrText>
        </w:r>
        <w:r w:rsidR="000B27EE">
          <w:rPr>
            <w:noProof/>
            <w:webHidden/>
          </w:rPr>
        </w:r>
        <w:r w:rsidR="000B27EE">
          <w:rPr>
            <w:noProof/>
            <w:webHidden/>
          </w:rPr>
          <w:fldChar w:fldCharType="separate"/>
        </w:r>
        <w:r w:rsidR="000B27EE">
          <w:rPr>
            <w:noProof/>
            <w:webHidden/>
          </w:rPr>
          <w:t>45</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900" w:history="1">
        <w:r w:rsidR="000B27EE" w:rsidRPr="006038FA">
          <w:rPr>
            <w:rStyle w:val="Hyperlink"/>
            <w:noProof/>
          </w:rPr>
          <w:t>8.1.1</w:t>
        </w:r>
        <w:r w:rsidR="000B27EE">
          <w:rPr>
            <w:rFonts w:asciiTheme="minorHAnsi" w:eastAsiaTheme="minorEastAsia" w:hAnsiTheme="minorHAnsi" w:cstheme="minorBidi"/>
            <w:iCs w:val="0"/>
            <w:caps w:val="0"/>
            <w:noProof/>
            <w:sz w:val="22"/>
            <w:szCs w:val="22"/>
          </w:rPr>
          <w:tab/>
        </w:r>
        <w:r w:rsidR="000B27EE" w:rsidRPr="006038FA">
          <w:rPr>
            <w:rStyle w:val="Hyperlink"/>
            <w:noProof/>
          </w:rPr>
          <w:t>state contract manager responsibilities</w:t>
        </w:r>
        <w:r w:rsidR="000B27EE">
          <w:rPr>
            <w:noProof/>
            <w:webHidden/>
          </w:rPr>
          <w:tab/>
        </w:r>
        <w:r w:rsidR="000B27EE">
          <w:rPr>
            <w:noProof/>
            <w:webHidden/>
          </w:rPr>
          <w:fldChar w:fldCharType="begin"/>
        </w:r>
        <w:r w:rsidR="000B27EE">
          <w:rPr>
            <w:noProof/>
            <w:webHidden/>
          </w:rPr>
          <w:instrText xml:space="preserve"> PAGEREF _Toc464637900 \h </w:instrText>
        </w:r>
        <w:r w:rsidR="000B27EE">
          <w:rPr>
            <w:noProof/>
            <w:webHidden/>
          </w:rPr>
        </w:r>
        <w:r w:rsidR="000B27EE">
          <w:rPr>
            <w:noProof/>
            <w:webHidden/>
          </w:rPr>
          <w:fldChar w:fldCharType="separate"/>
        </w:r>
        <w:r w:rsidR="000B27EE">
          <w:rPr>
            <w:noProof/>
            <w:webHidden/>
          </w:rPr>
          <w:t>45</w:t>
        </w:r>
        <w:r w:rsidR="000B27EE">
          <w:rPr>
            <w:noProof/>
            <w:webHidden/>
          </w:rPr>
          <w:fldChar w:fldCharType="end"/>
        </w:r>
      </w:hyperlink>
    </w:p>
    <w:p w:rsidR="000B27EE" w:rsidRDefault="00956079">
      <w:pPr>
        <w:pStyle w:val="TOC3"/>
        <w:tabs>
          <w:tab w:val="left" w:pos="1200"/>
        </w:tabs>
        <w:rPr>
          <w:rFonts w:asciiTheme="minorHAnsi" w:eastAsiaTheme="minorEastAsia" w:hAnsiTheme="minorHAnsi" w:cstheme="minorBidi"/>
          <w:iCs w:val="0"/>
          <w:caps w:val="0"/>
          <w:noProof/>
          <w:sz w:val="22"/>
          <w:szCs w:val="22"/>
        </w:rPr>
      </w:pPr>
      <w:hyperlink w:anchor="_Toc464637901" w:history="1">
        <w:r w:rsidR="000B27EE" w:rsidRPr="006038FA">
          <w:rPr>
            <w:rStyle w:val="Hyperlink"/>
            <w:noProof/>
          </w:rPr>
          <w:t>8.1.2</w:t>
        </w:r>
        <w:r w:rsidR="000B27EE">
          <w:rPr>
            <w:rFonts w:asciiTheme="minorHAnsi" w:eastAsiaTheme="minorEastAsia" w:hAnsiTheme="minorHAnsi" w:cstheme="minorBidi"/>
            <w:iCs w:val="0"/>
            <w:caps w:val="0"/>
            <w:noProof/>
            <w:sz w:val="22"/>
            <w:szCs w:val="22"/>
          </w:rPr>
          <w:tab/>
        </w:r>
        <w:r w:rsidR="000B27EE" w:rsidRPr="006038FA">
          <w:rPr>
            <w:rStyle w:val="Hyperlink"/>
            <w:noProof/>
          </w:rPr>
          <w:t>Coordination with the State Contract manager</w:t>
        </w:r>
        <w:r w:rsidR="000B27EE">
          <w:rPr>
            <w:noProof/>
            <w:webHidden/>
          </w:rPr>
          <w:tab/>
        </w:r>
        <w:r w:rsidR="000B27EE">
          <w:rPr>
            <w:noProof/>
            <w:webHidden/>
          </w:rPr>
          <w:fldChar w:fldCharType="begin"/>
        </w:r>
        <w:r w:rsidR="000B27EE">
          <w:rPr>
            <w:noProof/>
            <w:webHidden/>
          </w:rPr>
          <w:instrText xml:space="preserve"> PAGEREF _Toc464637901 \h </w:instrText>
        </w:r>
        <w:r w:rsidR="000B27EE">
          <w:rPr>
            <w:noProof/>
            <w:webHidden/>
          </w:rPr>
        </w:r>
        <w:r w:rsidR="000B27EE">
          <w:rPr>
            <w:noProof/>
            <w:webHidden/>
          </w:rPr>
          <w:fldChar w:fldCharType="separate"/>
        </w:r>
        <w:r w:rsidR="000B27EE">
          <w:rPr>
            <w:noProof/>
            <w:webHidden/>
          </w:rPr>
          <w:t>45</w:t>
        </w:r>
        <w:r w:rsidR="000B27EE">
          <w:rPr>
            <w:noProof/>
            <w:webHidden/>
          </w:rPr>
          <w:fldChar w:fldCharType="end"/>
        </w:r>
      </w:hyperlink>
    </w:p>
    <w:p w:rsidR="000B27EE" w:rsidRDefault="00956079">
      <w:pPr>
        <w:pStyle w:val="TOC1"/>
        <w:tabs>
          <w:tab w:val="left" w:pos="480"/>
        </w:tabs>
        <w:rPr>
          <w:rFonts w:asciiTheme="minorHAnsi" w:eastAsiaTheme="minorEastAsia" w:hAnsiTheme="minorHAnsi" w:cstheme="minorBidi"/>
          <w:b w:val="0"/>
          <w:bCs w:val="0"/>
          <w:caps w:val="0"/>
          <w:noProof/>
          <w:sz w:val="22"/>
          <w:szCs w:val="22"/>
        </w:rPr>
      </w:pPr>
      <w:hyperlink w:anchor="_Toc464637902" w:history="1">
        <w:r w:rsidR="000B27EE" w:rsidRPr="006038FA">
          <w:rPr>
            <w:rStyle w:val="Hyperlink"/>
            <w:noProof/>
          </w:rPr>
          <w:t>9.0</w:t>
        </w:r>
        <w:r w:rsidR="000B27EE">
          <w:rPr>
            <w:rFonts w:asciiTheme="minorHAnsi" w:eastAsiaTheme="minorEastAsia" w:hAnsiTheme="minorHAnsi" w:cstheme="minorBidi"/>
            <w:b w:val="0"/>
            <w:bCs w:val="0"/>
            <w:caps w:val="0"/>
            <w:noProof/>
            <w:sz w:val="22"/>
            <w:szCs w:val="22"/>
          </w:rPr>
          <w:tab/>
        </w:r>
        <w:r w:rsidR="000B27EE" w:rsidRPr="006038FA">
          <w:rPr>
            <w:rStyle w:val="Hyperlink"/>
            <w:noProof/>
          </w:rPr>
          <w:t>State of New Jersey Standard Terms and Conditions</w:t>
        </w:r>
        <w:r w:rsidR="000B27EE">
          <w:rPr>
            <w:noProof/>
            <w:webHidden/>
          </w:rPr>
          <w:tab/>
        </w:r>
        <w:r w:rsidR="000B27EE">
          <w:rPr>
            <w:noProof/>
            <w:webHidden/>
          </w:rPr>
          <w:fldChar w:fldCharType="begin"/>
        </w:r>
        <w:r w:rsidR="000B27EE">
          <w:rPr>
            <w:noProof/>
            <w:webHidden/>
          </w:rPr>
          <w:instrText xml:space="preserve"> PAGEREF _Toc464637902 \h </w:instrText>
        </w:r>
        <w:r w:rsidR="000B27EE">
          <w:rPr>
            <w:noProof/>
            <w:webHidden/>
          </w:rPr>
        </w:r>
        <w:r w:rsidR="000B27EE">
          <w:rPr>
            <w:noProof/>
            <w:webHidden/>
          </w:rPr>
          <w:fldChar w:fldCharType="separate"/>
        </w:r>
        <w:r w:rsidR="000B27EE">
          <w:rPr>
            <w:noProof/>
            <w:webHidden/>
          </w:rPr>
          <w:t>46</w:t>
        </w:r>
        <w:r w:rsidR="000B27EE">
          <w:rPr>
            <w:noProof/>
            <w:webHidden/>
          </w:rPr>
          <w:fldChar w:fldCharType="end"/>
        </w:r>
      </w:hyperlink>
    </w:p>
    <w:p w:rsidR="001E7940" w:rsidRDefault="001B3D50" w:rsidP="00FF0CFF">
      <w:pPr>
        <w:pStyle w:val="CommentText"/>
        <w:tabs>
          <w:tab w:val="right" w:leader="dot" w:pos="9990"/>
        </w:tabs>
        <w:ind w:right="-90"/>
      </w:pPr>
      <w:r w:rsidRPr="008673F4">
        <w:rPr>
          <w:rFonts w:ascii="Arial Narrow" w:hAnsi="Arial Narrow"/>
          <w:bCs/>
          <w:sz w:val="24"/>
          <w:szCs w:val="21"/>
        </w:rPr>
        <w:fldChar w:fldCharType="end"/>
      </w:r>
      <w:r w:rsidR="00E651D6">
        <w:rPr>
          <w:rFonts w:eastAsia="MS Mincho"/>
        </w:rPr>
        <w:br w:type="page"/>
      </w:r>
    </w:p>
    <w:p w:rsidR="00296A2F" w:rsidRPr="009921DC" w:rsidRDefault="00AA3B67" w:rsidP="006C72E6">
      <w:pPr>
        <w:pStyle w:val="Heading1"/>
      </w:pPr>
      <w:bookmarkStart w:id="2" w:name="_Toc428533936"/>
      <w:r>
        <w:lastRenderedPageBreak/>
        <w:t xml:space="preserve"> </w:t>
      </w:r>
      <w:bookmarkStart w:id="3" w:name="_Toc464637797"/>
      <w:r w:rsidR="00296A2F" w:rsidRPr="009921DC">
        <w:t xml:space="preserve">INFORMATION FOR </w:t>
      </w:r>
      <w:r w:rsidR="00526170">
        <w:t xml:space="preserve">VENDORS </w:t>
      </w:r>
      <w:r w:rsidR="00647C5C">
        <w:t>{</w:t>
      </w:r>
      <w:r w:rsidR="00526170">
        <w:t>BIDDERS</w:t>
      </w:r>
      <w:r w:rsidR="00647C5C">
        <w:t>}</w:t>
      </w:r>
      <w:bookmarkEnd w:id="2"/>
      <w:bookmarkEnd w:id="3"/>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4" w:name="_Toc400531467"/>
      <w:bookmarkStart w:id="5" w:name="_Toc428533937"/>
      <w:bookmarkStart w:id="6" w:name="_Toc464637798"/>
      <w:r w:rsidRPr="00B94382">
        <w:t>P</w:t>
      </w:r>
      <w:r w:rsidRPr="0071274F">
        <w:t>URPOSE AND INTENT</w:t>
      </w:r>
      <w:bookmarkEnd w:id="4"/>
      <w:bookmarkEnd w:id="5"/>
      <w:bookmarkEnd w:id="6"/>
    </w:p>
    <w:p w:rsidR="00E651D6" w:rsidRDefault="00E651D6" w:rsidP="00851065"/>
    <w:p w:rsidR="00E651D6" w:rsidRPr="005B339D" w:rsidRDefault="00E651D6" w:rsidP="00851065">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Department of the Treasury on behalf of</w:t>
      </w:r>
      <w:r w:rsidR="00DD3450">
        <w:t xml:space="preserve"> the New Jersey Department of Transportation (</w:t>
      </w:r>
      <w:r w:rsidR="00B22CF5">
        <w:t>“</w:t>
      </w:r>
      <w:r w:rsidR="00DD3450">
        <w:t>DOT</w:t>
      </w:r>
      <w:r w:rsidR="00B22CF5">
        <w:t>”</w:t>
      </w:r>
      <w:r w:rsidR="00DD3450">
        <w:t>)</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w:t>
      </w:r>
      <w:r w:rsidR="00DD3450">
        <w:t xml:space="preserve"> </w:t>
      </w:r>
      <w:r w:rsidR="00903675">
        <w:t>solid waste removal and disposal/recycling</w:t>
      </w:r>
      <w:r w:rsidR="000A6B83">
        <w:t>/reuse</w:t>
      </w:r>
      <w:r w:rsidR="00903675">
        <w:t xml:space="preserve"> services at participating DOT maintenance facilities located in each of the </w:t>
      </w:r>
      <w:r w:rsidR="009073DF">
        <w:t xml:space="preserve">three (3) </w:t>
      </w:r>
      <w:r w:rsidR="00903675">
        <w:t>designated regions (North, Central, and South)</w:t>
      </w:r>
      <w:r w:rsidRPr="005B339D">
        <w:t>.</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w:t>
      </w:r>
      <w:r w:rsidR="0074151F">
        <w:t xml:space="preserve"> one (1)</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w:t>
      </w:r>
      <w:r w:rsidR="009073DF">
        <w:t xml:space="preserve">in each of the three (3) regions </w:t>
      </w:r>
      <w:r w:rsidRPr="005B339D">
        <w:t xml:space="preserve">to that responsible </w:t>
      </w:r>
      <w:r w:rsidR="00526170">
        <w:t>Vendo</w:t>
      </w:r>
      <w:r w:rsidR="009073DF">
        <w:t>r</w:t>
      </w:r>
      <w:r w:rsidR="00526170">
        <w:t xml:space="preserve">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987D4C" w:rsidRPr="00851065" w:rsidRDefault="00826762" w:rsidP="00851065">
      <w:r w:rsidRPr="00903675">
        <w:t>The State</w:t>
      </w:r>
      <w:r w:rsidR="00035AE2" w:rsidRPr="00903675">
        <w:t xml:space="preserve"> of New Jersey (State)</w:t>
      </w:r>
      <w:r w:rsidRPr="00903675">
        <w:t xml:space="preserve"> intends to extend the </w:t>
      </w:r>
      <w:r w:rsidR="001D2ACC" w:rsidRPr="00903675">
        <w:t>Blanket P.O</w:t>
      </w:r>
      <w:r w:rsidR="00903675">
        <w:t>.</w:t>
      </w:r>
      <w:r w:rsidR="009A1CD8" w:rsidRPr="00FF0CFF">
        <w:t>s</w:t>
      </w:r>
      <w:r w:rsidR="009A1CD8" w:rsidRPr="00903675">
        <w:t xml:space="preserve"> </w:t>
      </w:r>
      <w:r w:rsidR="00647C5C" w:rsidRPr="00903675">
        <w:t>{</w:t>
      </w:r>
      <w:r w:rsidR="00362081" w:rsidRPr="00903675">
        <w:t>Contract</w:t>
      </w:r>
      <w:r w:rsidRPr="00FF0CFF">
        <w:t>s</w:t>
      </w:r>
      <w:r w:rsidR="00647C5C" w:rsidRPr="00903675">
        <w:t>}</w:t>
      </w:r>
      <w:r w:rsidRPr="00903675">
        <w:t xml:space="preserve"> awarded</w:t>
      </w:r>
      <w:r w:rsidRPr="00851065">
        <w:t xml:space="preserve">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quasi-state agencies, counties, municipalities, school districts, volunteer fire departments, </w:t>
      </w:r>
      <w:proofErr w:type="gramStart"/>
      <w:r w:rsidRPr="00851065">
        <w:t>first</w:t>
      </w:r>
      <w:proofErr w:type="gramEnd"/>
      <w:r w:rsidRPr="00851065">
        <w:t xml:space="preserve">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903675">
        <w:rPr>
          <w:color w:val="000000"/>
        </w:rPr>
        <w:t xml:space="preserve">Section 4.4.6 of this </w:t>
      </w:r>
      <w:r w:rsidR="009A1CD8" w:rsidRPr="00903675">
        <w:rPr>
          <w:color w:val="000000"/>
        </w:rPr>
        <w:t xml:space="preserve">Bid Solicitation </w:t>
      </w:r>
      <w:r w:rsidR="00647C5C" w:rsidRPr="00903675">
        <w:rPr>
          <w:color w:val="000000"/>
        </w:rPr>
        <w:t>{</w:t>
      </w:r>
      <w:r w:rsidR="00277D4D" w:rsidRPr="00903675">
        <w:rPr>
          <w:color w:val="000000"/>
        </w:rPr>
        <w:t>RFP</w:t>
      </w:r>
      <w:r w:rsidR="00647C5C" w:rsidRPr="00903675">
        <w:rPr>
          <w:color w:val="000000"/>
        </w:rPr>
        <w:t>}</w:t>
      </w:r>
      <w:r w:rsidR="00277D4D" w:rsidRPr="00903675">
        <w:rPr>
          <w:color w:val="000000"/>
        </w:rPr>
        <w:t>.</w:t>
      </w:r>
      <w:r w:rsidR="001274BB" w:rsidRPr="00903675">
        <w:rPr>
          <w:color w:val="000000"/>
        </w:rPr>
        <w:t xml:space="preserve"> </w:t>
      </w:r>
      <w:r w:rsidRPr="00903675">
        <w:t xml:space="preserve">Although the State, with the </w:t>
      </w:r>
      <w:r w:rsidR="00035AE2" w:rsidRPr="00903675">
        <w:t>con</w:t>
      </w:r>
      <w:r w:rsidRPr="00903675">
        <w:t xml:space="preserve">sent of the </w:t>
      </w:r>
      <w:r w:rsidR="00C57251" w:rsidRPr="00903675">
        <w:t>V</w:t>
      </w:r>
      <w:r w:rsidRPr="00903675">
        <w:t>endor(s)</w:t>
      </w:r>
      <w:r w:rsidR="009A1CD8" w:rsidRPr="00903675">
        <w:t xml:space="preserve"> </w:t>
      </w:r>
      <w:r w:rsidR="00647C5C" w:rsidRPr="00903675">
        <w:t>{</w:t>
      </w:r>
      <w:r w:rsidR="00C57251" w:rsidRPr="00903675">
        <w:t>B</w:t>
      </w:r>
      <w:r w:rsidR="009A1CD8" w:rsidRPr="00903675">
        <w:t>idder(s)</w:t>
      </w:r>
      <w:r w:rsidR="00647C5C" w:rsidRPr="00903675">
        <w:t>}</w:t>
      </w:r>
      <w:r w:rsidRPr="00903675">
        <w:t>, is making the</w:t>
      </w:r>
      <w:r w:rsidRPr="00851065">
        <w:t xml:space="preserv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Default="00826762" w:rsidP="00851065"/>
    <w:p w:rsidR="00E651D6" w:rsidRPr="00B94382" w:rsidRDefault="00E651D6" w:rsidP="00B94382">
      <w:pPr>
        <w:pStyle w:val="Heading2"/>
      </w:pPr>
      <w:bookmarkStart w:id="7" w:name="_Toc400531468"/>
      <w:bookmarkStart w:id="8" w:name="_Toc428533938"/>
      <w:bookmarkStart w:id="9" w:name="_Toc464637799"/>
      <w:r w:rsidRPr="00B94382">
        <w:t>BACKGROUND</w:t>
      </w:r>
      <w:bookmarkEnd w:id="7"/>
      <w:bookmarkEnd w:id="8"/>
      <w:bookmarkEnd w:id="9"/>
      <w:r w:rsidRPr="00B94382">
        <w:t xml:space="preserve"> </w:t>
      </w:r>
    </w:p>
    <w:p w:rsidR="00E651D6" w:rsidRDefault="00E651D6" w:rsidP="00851065"/>
    <w:p w:rsidR="008F5C79" w:rsidRPr="00851065" w:rsidRDefault="008F5C79" w:rsidP="00851065">
      <w:pPr>
        <w:rPr>
          <w:color w:val="000000"/>
        </w:rPr>
      </w:pPr>
      <w:r w:rsidRPr="00851065">
        <w:t>This is a reprocurement of the</w:t>
      </w:r>
      <w:r w:rsidR="00294285">
        <w:t xml:space="preserve"> services provided under</w:t>
      </w:r>
      <w:r w:rsidR="00AD11E5">
        <w:t xml:space="preserve"> the</w:t>
      </w:r>
      <w:r w:rsidRPr="00851065">
        <w:t xml:space="preserve"> </w:t>
      </w:r>
      <w:r w:rsidR="00903675" w:rsidRPr="00FF0CFF">
        <w:rPr>
          <w:b/>
        </w:rPr>
        <w:t>NJDOT Solid Waste Disposal/Recycling - Statewide</w:t>
      </w:r>
      <w:r w:rsidRPr="00903675">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903675">
        <w:rPr>
          <w:b/>
        </w:rPr>
        <w:t>December 31</w:t>
      </w:r>
      <w:r w:rsidR="00903675" w:rsidRPr="00FF0CFF">
        <w:rPr>
          <w:b/>
        </w:rPr>
        <w:t>, 2016</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Pr="00851065">
        <w:t>contract</w:t>
      </w:r>
      <w:r w:rsidR="00647C5C" w:rsidRPr="00851065">
        <w:t>}</w:t>
      </w:r>
      <w:r w:rsidRPr="00851065">
        <w:t xml:space="preserve"> specifications and pricing information may review the current</w:t>
      </w:r>
      <w:r w:rsidR="009A1CD8" w:rsidRPr="00851065">
        <w:t xml:space="preserve"> </w:t>
      </w:r>
      <w:r w:rsidR="008311C6">
        <w:t>T-261</w:t>
      </w:r>
      <w:r w:rsidR="00AD11E5">
        <w:t>9</w:t>
      </w:r>
      <w:r w:rsidR="00AD11E5"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00AD11E5">
        <w:t xml:space="preserve"> </w:t>
      </w:r>
      <w:r w:rsidRPr="00851065">
        <w:t xml:space="preserve">at </w:t>
      </w:r>
      <w:hyperlink r:id="rId22" w:history="1">
        <w:r w:rsidRPr="00851065">
          <w:rPr>
            <w:rStyle w:val="Hyperlink"/>
          </w:rPr>
          <w:t>http://www.state.nj.us/treasury/purchase/pricelists.shtml</w:t>
        </w:r>
      </w:hyperlink>
      <w:r w:rsidR="00294285" w:rsidRPr="00DF5D76">
        <w:t xml:space="preserve"> and are cautioned that this new </w:t>
      </w:r>
      <w:r w:rsidR="00AD11E5">
        <w:t>Bid Specification {</w:t>
      </w:r>
      <w:r w:rsidR="00294285" w:rsidRPr="00DF5D76">
        <w:t>RFP</w:t>
      </w:r>
      <w:r w:rsidR="00AD11E5">
        <w:t>}</w:t>
      </w:r>
      <w:r w:rsidR="00294285" w:rsidRPr="00DF5D76">
        <w:t xml:space="preserve"> addresses current requirements</w:t>
      </w:r>
      <w:r w:rsidRPr="00DF5D76">
        <w:t>.</w:t>
      </w:r>
    </w:p>
    <w:p w:rsidR="003A3A24" w:rsidRDefault="003A3A24" w:rsidP="00851065"/>
    <w:p w:rsidR="003A3A24" w:rsidRPr="00851065" w:rsidRDefault="003A3A24" w:rsidP="00851065">
      <w:pPr>
        <w:pStyle w:val="Heading2"/>
      </w:pPr>
      <w:bookmarkStart w:id="10" w:name="_Toc428533939"/>
      <w:bookmarkStart w:id="11" w:name="_Toc464637800"/>
      <w:r w:rsidRPr="00851065">
        <w:t>Key Events</w:t>
      </w:r>
      <w:bookmarkEnd w:id="10"/>
      <w:bookmarkEnd w:id="11"/>
    </w:p>
    <w:p w:rsidR="00EB648B" w:rsidRPr="00851065" w:rsidRDefault="00EB648B" w:rsidP="00851065">
      <w:pPr>
        <w:rPr>
          <w:b/>
          <w:sz w:val="20"/>
        </w:rPr>
      </w:pPr>
    </w:p>
    <w:p w:rsidR="003A3A24" w:rsidRPr="00851065" w:rsidRDefault="003A3A24" w:rsidP="00851065">
      <w:pPr>
        <w:pStyle w:val="Heading3"/>
        <w:ind w:right="108"/>
        <w:rPr>
          <w:caps w:val="0"/>
        </w:rPr>
      </w:pPr>
      <w:bookmarkStart w:id="12" w:name="_1.3.1_ELECTRONIC_QUESTION_AND_ANSWE"/>
      <w:bookmarkStart w:id="13" w:name="_Toc428533940"/>
      <w:bookmarkStart w:id="14" w:name="_Toc464637801"/>
      <w:bookmarkEnd w:id="12"/>
      <w:r w:rsidRPr="00851065">
        <w:rPr>
          <w:caps w:val="0"/>
        </w:rPr>
        <w:t>ELECTRONIC QUESTION AND ANSWER PERIOD</w:t>
      </w:r>
      <w:bookmarkEnd w:id="13"/>
      <w:bookmarkEnd w:id="14"/>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3D4BAD">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3D4BAD">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bid amendment {addendum}.  Any bid amendment {addendum}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18" w:name="_Toc428533941"/>
      <w:bookmarkStart w:id="19" w:name="_Toc464637802"/>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18"/>
      <w:bookmarkEnd w:id="19"/>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E23BE0" w:rsidRDefault="00E23BE0" w:rsidP="00EC7B0A">
      <w:pPr>
        <w:pStyle w:val="BodyText3"/>
        <w:rPr>
          <w:b/>
          <w:bCs/>
          <w:highlight w:val="green"/>
        </w:rPr>
      </w:pPr>
      <w:bookmarkStart w:id="20" w:name="site_visit"/>
      <w:bookmarkEnd w:id="20"/>
    </w:p>
    <w:p w:rsidR="00E23BE0" w:rsidRPr="00851065" w:rsidRDefault="00E23BE0" w:rsidP="00851065">
      <w:pPr>
        <w:pStyle w:val="Heading3"/>
        <w:ind w:right="108"/>
        <w:rPr>
          <w:caps w:val="0"/>
        </w:rPr>
      </w:pPr>
      <w:bookmarkStart w:id="21" w:name="_Toc428533942"/>
      <w:bookmarkStart w:id="22" w:name="_Toc464637803"/>
      <w:r w:rsidRPr="00851065">
        <w:rPr>
          <w:rFonts w:ascii="Arial" w:hAnsi="Arial"/>
          <w:i/>
          <w:caps w:val="0"/>
          <w:color w:val="00B050"/>
        </w:rPr>
        <w:t>NJ</w:t>
      </w:r>
      <w:r w:rsidRPr="00851065">
        <w:rPr>
          <w:rFonts w:ascii="Arial" w:hAnsi="Arial"/>
          <w:i/>
          <w:caps w:val="0"/>
          <w:color w:val="0070C0"/>
        </w:rPr>
        <w:t>START</w:t>
      </w:r>
      <w:bookmarkEnd w:id="21"/>
      <w:bookmarkEnd w:id="22"/>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18A92B2" wp14:editId="1C2AA20A">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3" w:name="_Toc428533943"/>
      <w:bookmarkStart w:id="24" w:name="_Toc464637804"/>
      <w:r w:rsidRPr="00851065">
        <w:rPr>
          <w:caps w:val="0"/>
        </w:rPr>
        <w:t>ELECTRONIC SIGNATURES</w:t>
      </w:r>
      <w:bookmarkEnd w:id="23"/>
      <w:bookmarkEnd w:id="24"/>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656318" w:rsidRDefault="00436F2B" w:rsidP="00EC7B0A">
      <w:pPr>
        <w:pStyle w:val="Heading3"/>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464637805"/>
      <w:bookmarkEnd w:id="25"/>
      <w:bookmarkEnd w:id="26"/>
      <w:r>
        <w:rPr>
          <w:caps w:val="0"/>
        </w:rPr>
        <w:t>OPTIONAL</w:t>
      </w:r>
      <w:r w:rsidRPr="00D1041B">
        <w:rPr>
          <w:caps w:val="0"/>
        </w:rPr>
        <w:t xml:space="preserve"> </w:t>
      </w:r>
      <w:r w:rsidR="00EC7B0A" w:rsidRPr="00D1041B">
        <w:rPr>
          <w:caps w:val="0"/>
        </w:rPr>
        <w:t>SITE VISIT</w:t>
      </w:r>
      <w:bookmarkEnd w:id="27"/>
      <w:bookmarkEnd w:id="28"/>
      <w:bookmarkEnd w:id="29"/>
      <w:bookmarkEnd w:id="30"/>
      <w:bookmarkEnd w:id="31"/>
    </w:p>
    <w:p w:rsidR="00EC7B0A" w:rsidRPr="001154A3" w:rsidRDefault="00EC7B0A" w:rsidP="00851065"/>
    <w:p w:rsidR="00436F2B" w:rsidRDefault="0032051E" w:rsidP="00436F2B">
      <w:pPr>
        <w:pStyle w:val="BodyText3"/>
      </w:pPr>
      <w:r>
        <w:t xml:space="preserve">Site visits of </w:t>
      </w:r>
      <w:r w:rsidR="00436F2B">
        <w:t xml:space="preserve">DOT maintenance facilities </w:t>
      </w:r>
      <w:r>
        <w:t>in each of the th</w:t>
      </w:r>
      <w:r w:rsidR="00436F2B">
        <w:t>e (3) regions (North, Central, and South) are optional and can be scheduled by contacting State Contract Manager Timothy Steinbeiser at (609) 530-4293.</w:t>
      </w:r>
    </w:p>
    <w:p w:rsidR="00436F2B" w:rsidRDefault="00436F2B" w:rsidP="00851065">
      <w:pPr>
        <w:rPr>
          <w:rFonts w:eastAsia="MS Mincho"/>
          <w:highlight w:val="green"/>
        </w:rPr>
      </w:pPr>
    </w:p>
    <w:p w:rsidR="00436F2B" w:rsidRPr="00A322E2" w:rsidRDefault="00436F2B" w:rsidP="00436F2B">
      <w:pPr>
        <w:rPr>
          <w:b/>
        </w:rPr>
      </w:pPr>
      <w:r w:rsidRPr="005D248C">
        <w:rPr>
          <w:b/>
        </w:rPr>
        <w:t xml:space="preserve">NO QUESTIONS OR INQUIRIES WILL BE ACCEPTED OR ANSWERED DURING </w:t>
      </w:r>
      <w:r>
        <w:rPr>
          <w:b/>
        </w:rPr>
        <w:t>OPTIONAL</w:t>
      </w:r>
      <w:r w:rsidRPr="005D248C">
        <w:rPr>
          <w:b/>
        </w:rPr>
        <w:t xml:space="preserve"> SITE VISIT</w:t>
      </w:r>
      <w:r>
        <w:rPr>
          <w:b/>
        </w:rPr>
        <w:t>S</w:t>
      </w:r>
      <w:r w:rsidRPr="005D248C">
        <w:rPr>
          <w:b/>
        </w:rPr>
        <w:t xml:space="preserve">.  ALL QUESTIONS ARE TO BE HELD AND SUBMITTED IN ACCORDANCE WITH </w:t>
      </w:r>
      <w:r>
        <w:rPr>
          <w:b/>
        </w:rPr>
        <w:t>BID SOLICITATION {</w:t>
      </w:r>
      <w:r w:rsidRPr="005D248C">
        <w:rPr>
          <w:b/>
        </w:rPr>
        <w:t>RFP</w:t>
      </w:r>
      <w:r>
        <w:rPr>
          <w:b/>
        </w:rPr>
        <w:t>}</w:t>
      </w:r>
      <w:r w:rsidRPr="005D248C">
        <w:rPr>
          <w:b/>
        </w:rPr>
        <w:t xml:space="preserve"> </w:t>
      </w:r>
      <w:r w:rsidRPr="00436F2B">
        <w:rPr>
          <w:b/>
        </w:rPr>
        <w:t>SECTION 1.3.1.</w:t>
      </w:r>
    </w:p>
    <w:p w:rsidR="00EF244D" w:rsidRPr="00851065" w:rsidRDefault="00EF244D" w:rsidP="00851065">
      <w:pPr>
        <w:rPr>
          <w:rFonts w:eastAsia="MS Mincho"/>
          <w:highlight w:val="green"/>
        </w:rPr>
      </w:pPr>
    </w:p>
    <w:p w:rsidR="00EF244D" w:rsidRPr="00851065" w:rsidRDefault="00EF244D"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464637806"/>
      <w:bookmarkEnd w:id="32"/>
      <w:bookmarkEnd w:id="33"/>
      <w:r w:rsidRPr="00FF0CFF">
        <w:t>MANDATORY</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4"/>
      <w:bookmarkEnd w:id="35"/>
      <w:bookmarkEnd w:id="36"/>
      <w:bookmarkEnd w:id="37"/>
    </w:p>
    <w:p w:rsidR="00EF244D" w:rsidRPr="00851065" w:rsidRDefault="00EF244D" w:rsidP="00851065">
      <w:pPr>
        <w:rPr>
          <w:rFonts w:eastAsia="MS Mincho"/>
        </w:rPr>
      </w:pPr>
    </w:p>
    <w:p w:rsidR="006D56F1" w:rsidRDefault="00D1041B" w:rsidP="00851065">
      <w:pPr>
        <w:rPr>
          <w:rFonts w:eastAsia="MS Mincho"/>
        </w:rPr>
      </w:pPr>
      <w:bookmarkStart w:id="38" w:name="_Toc95619434"/>
      <w:bookmarkStart w:id="39" w:name="_Toc109701220"/>
      <w:bookmarkStart w:id="40" w:name="_Toc225321579"/>
      <w:bookmarkStart w:id="41" w:name="_Toc94946029"/>
      <w:bookmarkStart w:id="42" w:name="_Toc72744593"/>
      <w:r>
        <w:rPr>
          <w:rFonts w:eastAsia="MS Mincho"/>
        </w:rPr>
        <w:t>Not applicable to this procurement.</w:t>
      </w:r>
    </w:p>
    <w:p w:rsidR="00D1041B" w:rsidRPr="00042DA4" w:rsidRDefault="00D1041B" w:rsidP="00851065">
      <w:pPr>
        <w:rPr>
          <w:b/>
        </w:rPr>
      </w:pPr>
    </w:p>
    <w:p w:rsidR="00652B3B" w:rsidRPr="009A34D4" w:rsidRDefault="00B60519" w:rsidP="00652B3B">
      <w:pPr>
        <w:pStyle w:val="Heading3"/>
        <w:ind w:right="108"/>
        <w:rPr>
          <w:bCs w:val="0"/>
          <w:caps w:val="0"/>
        </w:rPr>
      </w:pPr>
      <w:bookmarkStart w:id="43" w:name="_Toc400531476"/>
      <w:bookmarkStart w:id="44" w:name="_Toc428533946"/>
      <w:bookmarkStart w:id="45" w:name="_Toc464637807"/>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rsidR="0058591B" w:rsidRDefault="0058591B" w:rsidP="00851065"/>
    <w:p w:rsidR="006D56F1" w:rsidRPr="002812B4" w:rsidRDefault="00436F2B" w:rsidP="00851065">
      <w:pPr>
        <w:rPr>
          <w:b/>
          <w:color w:val="000000"/>
        </w:rPr>
      </w:pPr>
      <w:r>
        <w:lastRenderedPageBreak/>
        <w:t>Not applicable to this procurement.</w:t>
      </w:r>
    </w:p>
    <w:p w:rsidR="007E420C" w:rsidRDefault="007E420C" w:rsidP="00851065">
      <w:pPr>
        <w:rPr>
          <w:rFonts w:eastAsia="MS Mincho"/>
        </w:rPr>
      </w:pPr>
    </w:p>
    <w:p w:rsidR="00C12155" w:rsidRPr="00851065" w:rsidRDefault="00C12155" w:rsidP="00851065">
      <w:pPr>
        <w:pStyle w:val="Heading2"/>
      </w:pPr>
      <w:bookmarkStart w:id="46" w:name="_Toc428533947"/>
      <w:bookmarkStart w:id="47" w:name="_Toc464637808"/>
      <w:r w:rsidRPr="00851065">
        <w:t>ADDITIONAL Information</w:t>
      </w:r>
      <w:bookmarkEnd w:id="46"/>
      <w:bookmarkEnd w:id="47"/>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48" w:name="_Toc428533948"/>
      <w:bookmarkStart w:id="49" w:name="_Toc464637809"/>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8"/>
      <w:bookmarkEnd w:id="49"/>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0" w:name="_Toc400531479"/>
      <w:bookmarkStart w:id="51" w:name="_Toc428533949"/>
      <w:bookmarkStart w:id="52" w:name="_Toc46463781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53" w:name="_Toc400531480"/>
      <w:bookmarkStart w:id="54" w:name="_Toc428533950"/>
      <w:bookmarkStart w:id="55" w:name="_Toc464637811"/>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56" w:name="_Toc400531481"/>
      <w:bookmarkStart w:id="57" w:name="_Toc428533951"/>
      <w:bookmarkStart w:id="58" w:name="_Toc464637812"/>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6"/>
      <w:r w:rsidR="00CE00E7">
        <w:rPr>
          <w:rFonts w:eastAsia="MS Mincho"/>
        </w:rPr>
        <w:t>Proposal</w:t>
      </w:r>
      <w:r w:rsidR="001A0104">
        <w:rPr>
          <w:rFonts w:eastAsia="MS Mincho"/>
        </w:rPr>
        <w:t>}</w:t>
      </w:r>
      <w:bookmarkEnd w:id="57"/>
      <w:bookmarkEnd w:id="58"/>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an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w:t>
      </w:r>
      <w:r w:rsidR="009318D1" w:rsidRPr="00851065">
        <w:lastRenderedPageBreak/>
        <w:t xml:space="preserve">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59" w:name="_Toc400531482"/>
      <w:bookmarkStart w:id="60" w:name="_Toc428533952"/>
      <w:r w:rsidRPr="002952D8">
        <w:rPr>
          <w:rFonts w:eastAsia="MS Mincho"/>
        </w:rPr>
        <w:t xml:space="preserve"> </w:t>
      </w:r>
      <w:bookmarkStart w:id="61" w:name="_Toc464637813"/>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9"/>
      <w:r w:rsidR="002A5D50">
        <w:rPr>
          <w:rFonts w:eastAsia="MS Mincho"/>
        </w:rPr>
        <w:t>INFORMATION</w:t>
      </w:r>
      <w:bookmarkEnd w:id="60"/>
      <w:bookmarkEnd w:id="61"/>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3D4BAD">
      <w:pPr>
        <w:pStyle w:val="BodyText2"/>
        <w:numPr>
          <w:ilvl w:val="0"/>
          <w:numId w:val="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3D4BAD">
      <w:pPr>
        <w:pStyle w:val="BodyText2"/>
        <w:numPr>
          <w:ilvl w:val="0"/>
          <w:numId w:val="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2" w:name="_Toc400531483"/>
      <w:bookmarkStart w:id="63" w:name="_Toc428533953"/>
      <w:bookmarkStart w:id="64" w:name="_Toc46463781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2"/>
      <w:r w:rsidR="001A0104">
        <w:rPr>
          <w:rFonts w:eastAsia="MS Mincho"/>
        </w:rPr>
        <w:t>}</w:t>
      </w:r>
      <w:bookmarkEnd w:id="63"/>
      <w:bookmarkEnd w:id="64"/>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65" w:name="_Toc400531484"/>
      <w:bookmarkStart w:id="66" w:name="_Toc428533954"/>
      <w:bookmarkStart w:id="67" w:name="_Toc464637815"/>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5"/>
      <w:bookmarkEnd w:id="66"/>
      <w:bookmarkEnd w:id="67"/>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74151F">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w:t>
      </w:r>
      <w:r w:rsidR="00B13A1D" w:rsidRPr="00B13A1D">
        <w:lastRenderedPageBreak/>
        <w:t xml:space="preserve">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68" w:name="_Toc400531485"/>
      <w:bookmarkStart w:id="69" w:name="_Toc428533955"/>
      <w:bookmarkStart w:id="70" w:name="_Toc464637816"/>
      <w:r w:rsidRPr="00826719">
        <w:rPr>
          <w:rFonts w:eastAsia="MS Mincho"/>
        </w:rPr>
        <w:t>JOINT V</w:t>
      </w:r>
      <w:r w:rsidRPr="005B44C2">
        <w:rPr>
          <w:rFonts w:eastAsia="MS Mincho"/>
        </w:rPr>
        <w:t>enture</w:t>
      </w:r>
      <w:bookmarkEnd w:id="68"/>
      <w:bookmarkEnd w:id="69"/>
      <w:bookmarkEnd w:id="70"/>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w:t>
      </w:r>
      <w:r w:rsidR="00A34609" w:rsidRPr="00436F2B">
        <w:t>Section</w:t>
      </w:r>
      <w:r w:rsidR="00D91A12" w:rsidRPr="00436F2B">
        <w:t>s</w:t>
      </w:r>
      <w:r w:rsidR="00A34609" w:rsidRPr="00436F2B">
        <w:t xml:space="preserve"> 4.4.1 and 4.4.2</w:t>
      </w:r>
      <w:r w:rsidR="00D91A12" w:rsidRPr="00436F2B">
        <w:t xml:space="preserve"> of this</w:t>
      </w:r>
      <w:r w:rsidR="00D91A12">
        <w:t xml:space="preserve">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71" w:name="_Toc400531486"/>
      <w:bookmarkStart w:id="72" w:name="_Toc428533956"/>
      <w:bookmarkStart w:id="73" w:name="_Toc464637817"/>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1"/>
      <w:bookmarkEnd w:id="72"/>
      <w:bookmarkEnd w:id="73"/>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464637818"/>
      <w:r>
        <w:t>QUOTE</w:t>
      </w:r>
      <w:r w:rsidR="00A1778E">
        <w:t xml:space="preserve"> </w:t>
      </w:r>
      <w:r w:rsidR="00AB723B">
        <w:t>{</w:t>
      </w:r>
      <w:r>
        <w:t>PROPOSAL</w:t>
      </w:r>
      <w:r w:rsidR="00AB723B">
        <w:t>}</w:t>
      </w:r>
      <w:r w:rsidR="00C6511D" w:rsidRPr="00E2130D">
        <w:t xml:space="preserve"> ACCEPTANCES AND REJECTIONS</w:t>
      </w:r>
      <w:bookmarkEnd w:id="74"/>
      <w:bookmarkEnd w:id="75"/>
      <w:bookmarkEnd w:id="76"/>
      <w:bookmarkEnd w:id="77"/>
      <w:bookmarkEnd w:id="78"/>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79" w:name="_Toc400531488"/>
      <w:bookmarkStart w:id="80" w:name="_Toc428533958"/>
      <w:r>
        <w:lastRenderedPageBreak/>
        <w:t xml:space="preserve"> </w:t>
      </w:r>
      <w:bookmarkStart w:id="81" w:name="_Toc464637819"/>
      <w:r w:rsidR="00E651D6">
        <w:t>DEFINITIONS</w:t>
      </w:r>
      <w:bookmarkEnd w:id="79"/>
      <w:bookmarkEnd w:id="80"/>
      <w:bookmarkEnd w:id="81"/>
    </w:p>
    <w:p w:rsidR="00E651D6" w:rsidRDefault="00E651D6" w:rsidP="00E651D6">
      <w:pPr>
        <w:pStyle w:val="BodyText"/>
        <w:ind w:left="0" w:right="108"/>
      </w:pPr>
    </w:p>
    <w:p w:rsidR="00E651D6" w:rsidRDefault="00EF2F27" w:rsidP="00E651D6">
      <w:pPr>
        <w:pStyle w:val="Heading2"/>
        <w:ind w:right="108"/>
      </w:pPr>
      <w:bookmarkStart w:id="82" w:name="_Toc428533959"/>
      <w:bookmarkStart w:id="83" w:name="_Toc464637820"/>
      <w:r>
        <w:t>CROSSWALK</w:t>
      </w:r>
      <w:bookmarkEnd w:id="82"/>
      <w:bookmarkEnd w:id="83"/>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4" w:name="_Toc428533960"/>
      <w:bookmarkStart w:id="85" w:name="_Toc464637821"/>
      <w:r w:rsidRPr="005B44C2">
        <w:t>General Definitions</w:t>
      </w:r>
      <w:bookmarkEnd w:id="84"/>
      <w:bookmarkEnd w:id="85"/>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w:t>
      </w:r>
      <w:r w:rsidR="003A24E8" w:rsidRPr="0074151F">
        <w:rPr>
          <w:rFonts w:eastAsia="MS Mincho"/>
        </w:rPr>
        <w:t>Section 8.0,</w:t>
      </w:r>
      <w:r w:rsidRPr="0074151F">
        <w:rPr>
          <w:rFonts w:eastAsia="MS Mincho"/>
        </w:rPr>
        <w:t xml:space="preserve"> responsible</w:t>
      </w:r>
      <w:r w:rsidRPr="00851065">
        <w:rPr>
          <w:rFonts w:eastAsia="MS Mincho"/>
        </w:rPr>
        <w:t xml:space="preserv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86" w:name="_Toc355709006"/>
      <w:bookmarkStart w:id="87" w:name="_Toc400531490"/>
      <w:bookmarkStart w:id="88" w:name="_Toc428533961"/>
      <w:bookmarkStart w:id="89" w:name="_Toc464637822"/>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6"/>
      <w:bookmarkEnd w:id="87"/>
      <w:bookmarkEnd w:id="88"/>
      <w:bookmarkEnd w:id="89"/>
    </w:p>
    <w:p w:rsidR="001024E6" w:rsidRPr="00851065" w:rsidRDefault="001024E6" w:rsidP="00851065"/>
    <w:p w:rsidR="00436F2B" w:rsidRPr="002C5B25" w:rsidRDefault="00436F2B" w:rsidP="00436F2B">
      <w:pPr>
        <w:rPr>
          <w:rFonts w:cs="Arial"/>
          <w:szCs w:val="22"/>
        </w:rPr>
      </w:pPr>
      <w:r w:rsidRPr="002C5B25">
        <w:rPr>
          <w:rFonts w:cs="Arial"/>
          <w:b/>
          <w:szCs w:val="22"/>
        </w:rPr>
        <w:t>A-901 License</w:t>
      </w:r>
      <w:r w:rsidRPr="002C5B25">
        <w:rPr>
          <w:rFonts w:cs="Arial"/>
          <w:szCs w:val="22"/>
        </w:rPr>
        <w:t xml:space="preserve"> – Refers to the soli</w:t>
      </w:r>
      <w:r>
        <w:rPr>
          <w:rFonts w:cs="Arial"/>
          <w:szCs w:val="22"/>
        </w:rPr>
        <w:t xml:space="preserve">d waste license issued by the </w:t>
      </w:r>
      <w:r w:rsidR="003E0863">
        <w:rPr>
          <w:rFonts w:cs="Arial"/>
          <w:szCs w:val="22"/>
        </w:rPr>
        <w:t>Department of Environmental Protection (“DEP”)</w:t>
      </w:r>
      <w:r w:rsidRPr="002C5B25">
        <w:rPr>
          <w:rFonts w:cs="Arial"/>
          <w:szCs w:val="22"/>
        </w:rPr>
        <w:t xml:space="preserve"> to each company seeking to engage i</w:t>
      </w:r>
      <w:r>
        <w:rPr>
          <w:rFonts w:cs="Arial"/>
          <w:szCs w:val="22"/>
        </w:rPr>
        <w:t>n the solid waste industry in the State of New Jersey</w:t>
      </w:r>
      <w:r w:rsidRPr="002C5B25">
        <w:rPr>
          <w:rFonts w:cs="Arial"/>
          <w:szCs w:val="22"/>
        </w:rPr>
        <w:t xml:space="preserve">, other than self-generators, to be legally authorized to collect, broker, and/or transport solid waste or to operate a permitted solid waste facility.  The A-901 review process ensures that every participant in the solid waste industry possesses the requisite integrity, reliability, expertise and competency, pursuant to </w:t>
      </w:r>
      <w:r w:rsidRPr="002C5B25">
        <w:rPr>
          <w:rFonts w:cs="Arial"/>
          <w:szCs w:val="22"/>
          <w:u w:val="single"/>
        </w:rPr>
        <w:t>N.J.S.A.</w:t>
      </w:r>
      <w:r w:rsidR="0074151F">
        <w:rPr>
          <w:rFonts w:cs="Arial"/>
          <w:szCs w:val="22"/>
        </w:rPr>
        <w:t xml:space="preserve"> 13:</w:t>
      </w:r>
      <w:r w:rsidRPr="002C5B25">
        <w:rPr>
          <w:rFonts w:cs="Arial"/>
          <w:szCs w:val="22"/>
        </w:rPr>
        <w:t xml:space="preserve">1E-126 et seq. and </w:t>
      </w:r>
      <w:r w:rsidRPr="002C5B25">
        <w:rPr>
          <w:rFonts w:cs="Arial"/>
          <w:szCs w:val="22"/>
          <w:u w:val="single"/>
        </w:rPr>
        <w:t>N.J.A.C.</w:t>
      </w:r>
      <w:r>
        <w:rPr>
          <w:rFonts w:cs="Arial"/>
          <w:szCs w:val="22"/>
        </w:rPr>
        <w:t xml:space="preserve"> </w:t>
      </w:r>
      <w:r w:rsidRPr="002C5B25">
        <w:rPr>
          <w:rFonts w:cs="Arial"/>
          <w:szCs w:val="22"/>
        </w:rPr>
        <w:t>7:26-16.1.</w:t>
      </w:r>
    </w:p>
    <w:p w:rsidR="00436F2B" w:rsidRDefault="00436F2B" w:rsidP="00436F2B">
      <w:pPr>
        <w:rPr>
          <w:b/>
          <w:highlight w:val="yellow"/>
        </w:rPr>
      </w:pPr>
      <w:r w:rsidRPr="00851065" w:rsidDel="00436F2B">
        <w:rPr>
          <w:b/>
          <w:highlight w:val="yellow"/>
        </w:rPr>
        <w:t xml:space="preserve"> </w:t>
      </w:r>
    </w:p>
    <w:p w:rsidR="00436F2B" w:rsidRDefault="00436F2B" w:rsidP="00436F2B">
      <w:pPr>
        <w:rPr>
          <w:rFonts w:cs="Arial"/>
          <w:szCs w:val="22"/>
        </w:rPr>
      </w:pPr>
      <w:r w:rsidRPr="002C5B25">
        <w:rPr>
          <w:rFonts w:cs="Arial"/>
          <w:b/>
          <w:szCs w:val="22"/>
        </w:rPr>
        <w:t>DEP</w:t>
      </w:r>
      <w:r w:rsidRPr="002C5B25">
        <w:rPr>
          <w:rFonts w:cs="Arial"/>
          <w:szCs w:val="22"/>
        </w:rPr>
        <w:t xml:space="preserve"> – New Jersey Department of Environmental Protection.</w:t>
      </w:r>
    </w:p>
    <w:p w:rsidR="00340731" w:rsidRDefault="00340731" w:rsidP="00436F2B">
      <w:pPr>
        <w:rPr>
          <w:rFonts w:cs="Arial"/>
          <w:szCs w:val="22"/>
        </w:rPr>
      </w:pPr>
    </w:p>
    <w:p w:rsidR="00340731" w:rsidRDefault="00340731" w:rsidP="00340731">
      <w:pPr>
        <w:rPr>
          <w:rFonts w:cs="Arial"/>
          <w:szCs w:val="22"/>
        </w:rPr>
      </w:pPr>
      <w:r w:rsidRPr="00B772EC">
        <w:rPr>
          <w:rFonts w:cs="Arial"/>
          <w:b/>
          <w:szCs w:val="22"/>
        </w:rPr>
        <w:t>Disposal Facility</w:t>
      </w:r>
      <w:r w:rsidRPr="00B772EC">
        <w:rPr>
          <w:rFonts w:cs="Arial"/>
          <w:szCs w:val="22"/>
        </w:rPr>
        <w:t xml:space="preserve"> – A </w:t>
      </w:r>
      <w:r w:rsidR="003E0863">
        <w:rPr>
          <w:rFonts w:cs="Arial"/>
          <w:szCs w:val="22"/>
        </w:rPr>
        <w:t xml:space="preserve">New Jersey </w:t>
      </w:r>
      <w:r w:rsidRPr="00B772EC">
        <w:rPr>
          <w:rFonts w:cs="Arial"/>
          <w:szCs w:val="22"/>
        </w:rPr>
        <w:t>permitted solid waste facility or a solid waste facility located outside of New Jersey that is operating under a valid per</w:t>
      </w:r>
      <w:r w:rsidR="006D0061">
        <w:rPr>
          <w:rFonts w:cs="Arial"/>
          <w:szCs w:val="22"/>
        </w:rPr>
        <w:t>mit or approval issued by that S</w:t>
      </w:r>
      <w:r w:rsidRPr="00B772EC">
        <w:rPr>
          <w:rFonts w:cs="Arial"/>
          <w:szCs w:val="22"/>
        </w:rPr>
        <w:t xml:space="preserve">tate’s regulating entity. </w:t>
      </w:r>
    </w:p>
    <w:p w:rsidR="00FA5A44" w:rsidRDefault="00FA5A44" w:rsidP="00340731">
      <w:pPr>
        <w:rPr>
          <w:rFonts w:cs="Arial"/>
          <w:szCs w:val="22"/>
        </w:rPr>
      </w:pPr>
    </w:p>
    <w:p w:rsidR="00FA5A44" w:rsidRPr="00FA5A44" w:rsidRDefault="00FA5A44" w:rsidP="00340731">
      <w:pPr>
        <w:rPr>
          <w:rFonts w:cs="Arial"/>
          <w:szCs w:val="22"/>
        </w:rPr>
      </w:pPr>
      <w:r w:rsidRPr="00FA5A44">
        <w:rPr>
          <w:rFonts w:cs="Arial"/>
          <w:b/>
          <w:szCs w:val="22"/>
        </w:rPr>
        <w:t>District Solid Waste Plan</w:t>
      </w:r>
      <w:r>
        <w:rPr>
          <w:rFonts w:cs="Arial"/>
          <w:szCs w:val="22"/>
        </w:rPr>
        <w:t xml:space="preserve"> – Solid waste management plan developed by one of the State’s Solid Waste Management Districts pursuant to the New Jersey Solid Waste Management Act (</w:t>
      </w:r>
      <w:r>
        <w:rPr>
          <w:rFonts w:cs="Arial"/>
          <w:szCs w:val="22"/>
          <w:u w:val="single"/>
        </w:rPr>
        <w:t>N.J.S.A.</w:t>
      </w:r>
      <w:r>
        <w:rPr>
          <w:rFonts w:cs="Arial"/>
          <w:szCs w:val="22"/>
        </w:rPr>
        <w:t xml:space="preserve"> 13:1E et seq.)</w:t>
      </w:r>
      <w:r w:rsidR="00E42CC3">
        <w:rPr>
          <w:rFonts w:cs="Arial"/>
          <w:szCs w:val="22"/>
        </w:rPr>
        <w:t>.</w:t>
      </w:r>
    </w:p>
    <w:p w:rsidR="00E651D6" w:rsidRPr="00851065" w:rsidRDefault="00436F2B" w:rsidP="00436F2B">
      <w:pPr>
        <w:rPr>
          <w:b/>
          <w:highlight w:val="yellow"/>
        </w:rPr>
      </w:pPr>
      <w:r w:rsidRPr="00851065" w:rsidDel="00436F2B">
        <w:rPr>
          <w:b/>
          <w:highlight w:val="yellow"/>
        </w:rPr>
        <w:t xml:space="preserve"> </w:t>
      </w:r>
    </w:p>
    <w:p w:rsidR="00436F2B" w:rsidRPr="002C5B25" w:rsidRDefault="00436F2B" w:rsidP="00436F2B">
      <w:pPr>
        <w:rPr>
          <w:rFonts w:cs="Arial"/>
          <w:szCs w:val="22"/>
        </w:rPr>
      </w:pPr>
      <w:r w:rsidRPr="002C5B25">
        <w:rPr>
          <w:rFonts w:cs="Arial"/>
          <w:b/>
          <w:szCs w:val="22"/>
        </w:rPr>
        <w:t>DOT</w:t>
      </w:r>
      <w:r w:rsidRPr="002C5B25">
        <w:rPr>
          <w:rFonts w:cs="Arial"/>
          <w:szCs w:val="22"/>
        </w:rPr>
        <w:t xml:space="preserve"> – New Jersey Department of Transportation.</w:t>
      </w:r>
    </w:p>
    <w:p w:rsidR="00E651D6" w:rsidRDefault="00E651D6" w:rsidP="00851065"/>
    <w:p w:rsidR="00436F2B" w:rsidRPr="003566EA" w:rsidRDefault="00436F2B" w:rsidP="00436F2B">
      <w:pPr>
        <w:pStyle w:val="BodyText"/>
        <w:ind w:left="0"/>
        <w:rPr>
          <w:bCs/>
          <w:sz w:val="22"/>
          <w:szCs w:val="22"/>
          <w:highlight w:val="yellow"/>
          <w:lang w:val="en-US"/>
        </w:rPr>
      </w:pPr>
      <w:r w:rsidRPr="003566EA">
        <w:rPr>
          <w:b/>
          <w:bCs/>
          <w:sz w:val="22"/>
          <w:szCs w:val="22"/>
          <w:lang w:val="en-US"/>
        </w:rPr>
        <w:t xml:space="preserve">Participating Facility </w:t>
      </w:r>
      <w:r>
        <w:rPr>
          <w:bCs/>
          <w:sz w:val="22"/>
          <w:szCs w:val="22"/>
          <w:lang w:val="en-US"/>
        </w:rPr>
        <w:t>–</w:t>
      </w:r>
      <w:r w:rsidRPr="003566EA">
        <w:rPr>
          <w:bCs/>
          <w:sz w:val="22"/>
          <w:szCs w:val="22"/>
          <w:lang w:val="en-US"/>
        </w:rPr>
        <w:t xml:space="preserve"> </w:t>
      </w:r>
      <w:r>
        <w:rPr>
          <w:bCs/>
          <w:sz w:val="22"/>
          <w:szCs w:val="22"/>
          <w:lang w:val="en-US"/>
        </w:rPr>
        <w:t xml:space="preserve">DOT location which engages in the services provided by this </w:t>
      </w:r>
      <w:r w:rsidR="008311C6">
        <w:rPr>
          <w:bCs/>
          <w:sz w:val="22"/>
          <w:szCs w:val="22"/>
          <w:lang w:val="en-US"/>
        </w:rPr>
        <w:t>Bid Specification {</w:t>
      </w:r>
      <w:r>
        <w:rPr>
          <w:bCs/>
          <w:sz w:val="22"/>
          <w:szCs w:val="22"/>
          <w:lang w:val="en-US"/>
        </w:rPr>
        <w:t>RFP</w:t>
      </w:r>
      <w:r w:rsidR="008311C6">
        <w:rPr>
          <w:bCs/>
          <w:sz w:val="22"/>
          <w:szCs w:val="22"/>
          <w:lang w:val="en-US"/>
        </w:rPr>
        <w:t>}</w:t>
      </w:r>
      <w:r>
        <w:rPr>
          <w:bCs/>
          <w:sz w:val="22"/>
          <w:szCs w:val="22"/>
          <w:lang w:val="en-US"/>
        </w:rPr>
        <w:t xml:space="preserve">.  </w:t>
      </w:r>
    </w:p>
    <w:p w:rsidR="00436F2B" w:rsidRDefault="00436F2B" w:rsidP="00851065"/>
    <w:p w:rsidR="00340731" w:rsidRDefault="00340731" w:rsidP="00340731">
      <w:pPr>
        <w:rPr>
          <w:rFonts w:cs="Arial"/>
          <w:szCs w:val="22"/>
        </w:rPr>
      </w:pPr>
      <w:r w:rsidRPr="00B772EC">
        <w:rPr>
          <w:rFonts w:cs="Arial"/>
          <w:b/>
          <w:szCs w:val="22"/>
        </w:rPr>
        <w:t>Solid Waste</w:t>
      </w:r>
      <w:r w:rsidRPr="00B772EC">
        <w:rPr>
          <w:rFonts w:cs="Arial"/>
          <w:szCs w:val="22"/>
        </w:rPr>
        <w:t xml:space="preserve"> – </w:t>
      </w:r>
      <w:bookmarkStart w:id="90" w:name="{458C}"/>
      <w:r>
        <w:rPr>
          <w:rFonts w:cs="Arial"/>
          <w:szCs w:val="22"/>
        </w:rPr>
        <w:t xml:space="preserve">As defined by </w:t>
      </w:r>
      <w:r w:rsidRPr="00433DF6">
        <w:rPr>
          <w:rFonts w:cs="Arial"/>
          <w:szCs w:val="22"/>
          <w:u w:val="single"/>
        </w:rPr>
        <w:t>N.J.S.A</w:t>
      </w:r>
      <w:r>
        <w:rPr>
          <w:rFonts w:cs="Arial"/>
          <w:szCs w:val="22"/>
        </w:rPr>
        <w:t xml:space="preserve"> 13:1E-3:  </w:t>
      </w:r>
      <w:r>
        <w:rPr>
          <w:szCs w:val="22"/>
        </w:rPr>
        <w:t>G</w:t>
      </w:r>
      <w:r w:rsidRPr="00433DF6">
        <w:rPr>
          <w:szCs w:val="22"/>
        </w:rPr>
        <w:t>arbage, refuse, and other discarded materials resulting from industrial, commercial and agricultural operations, and from domestic and community activities, and shall include all other waste materials including liquids, except for source separated recyclable materials or source separated food waste collected by livestock producers approved by the State Department of Agriculture to collect, prepare and feed such wastes to livestock on their own farms.</w:t>
      </w:r>
      <w:bookmarkEnd w:id="90"/>
    </w:p>
    <w:p w:rsidR="006D0061" w:rsidRDefault="006D0061" w:rsidP="006D0061">
      <w:pPr>
        <w:rPr>
          <w:rFonts w:cs="Arial"/>
          <w:b/>
          <w:szCs w:val="22"/>
        </w:rPr>
      </w:pPr>
    </w:p>
    <w:p w:rsidR="006D0061" w:rsidRDefault="006D0061" w:rsidP="006D0061">
      <w:pPr>
        <w:rPr>
          <w:rFonts w:cs="Arial"/>
          <w:szCs w:val="22"/>
        </w:rPr>
      </w:pPr>
      <w:r w:rsidRPr="00D60116">
        <w:rPr>
          <w:rFonts w:cs="Arial"/>
          <w:b/>
          <w:szCs w:val="22"/>
        </w:rPr>
        <w:t>Solid Waste Facility</w:t>
      </w:r>
      <w:r w:rsidRPr="00D60116">
        <w:rPr>
          <w:rFonts w:cs="Arial"/>
          <w:szCs w:val="22"/>
        </w:rPr>
        <w:t xml:space="preserve"> – Any system, site, equipment, or building; which is utilized for the </w:t>
      </w:r>
      <w:r>
        <w:rPr>
          <w:rFonts w:cs="Arial"/>
          <w:szCs w:val="22"/>
        </w:rPr>
        <w:t>storage, collection, processing</w:t>
      </w:r>
      <w:r w:rsidRPr="00D60116">
        <w:rPr>
          <w:rFonts w:cs="Arial"/>
          <w:szCs w:val="22"/>
        </w:rPr>
        <w:t xml:space="preserve">, transfer, transportation, separation, recycling, recovering or disposal of solid waste; shall not include a recycling center, a regulated medical waste collection facility authorized pursuant to </w:t>
      </w:r>
      <w:r w:rsidRPr="00D60116">
        <w:rPr>
          <w:rFonts w:cs="Arial"/>
          <w:szCs w:val="22"/>
          <w:u w:val="single"/>
        </w:rPr>
        <w:t>N.J.A.C.</w:t>
      </w:r>
      <w:r w:rsidRPr="00D60116">
        <w:rPr>
          <w:rFonts w:cs="Arial"/>
          <w:szCs w:val="22"/>
        </w:rPr>
        <w:t xml:space="preserve"> 7:26-3A.39, or an inter-modal container facili</w:t>
      </w:r>
      <w:r>
        <w:rPr>
          <w:rFonts w:cs="Arial"/>
          <w:szCs w:val="22"/>
        </w:rPr>
        <w:t xml:space="preserve">ty authorized by the DEP </w:t>
      </w:r>
      <w:r w:rsidRPr="00D60116">
        <w:rPr>
          <w:rFonts w:cs="Arial"/>
          <w:szCs w:val="22"/>
        </w:rPr>
        <w:t xml:space="preserve">pursuant to </w:t>
      </w:r>
      <w:r w:rsidRPr="00D60116">
        <w:rPr>
          <w:rFonts w:cs="Arial"/>
          <w:szCs w:val="22"/>
          <w:u w:val="single"/>
        </w:rPr>
        <w:t>N.J.A.C.</w:t>
      </w:r>
      <w:r w:rsidRPr="00D60116">
        <w:rPr>
          <w:rFonts w:cs="Arial"/>
          <w:szCs w:val="22"/>
        </w:rPr>
        <w:t xml:space="preserve"> 7:26-3.6.</w:t>
      </w:r>
    </w:p>
    <w:p w:rsidR="006D0061" w:rsidRDefault="006D0061" w:rsidP="006D0061">
      <w:pPr>
        <w:rPr>
          <w:rFonts w:cs="Arial"/>
          <w:b/>
          <w:szCs w:val="22"/>
        </w:rPr>
      </w:pPr>
    </w:p>
    <w:p w:rsidR="006D0061" w:rsidRDefault="006D0061" w:rsidP="006D0061">
      <w:pPr>
        <w:rPr>
          <w:rFonts w:cs="Arial"/>
          <w:szCs w:val="22"/>
        </w:rPr>
      </w:pPr>
      <w:r w:rsidRPr="00770785">
        <w:rPr>
          <w:rFonts w:cs="Arial"/>
          <w:b/>
          <w:szCs w:val="22"/>
        </w:rPr>
        <w:t xml:space="preserve">Transporter </w:t>
      </w:r>
      <w:r>
        <w:rPr>
          <w:rFonts w:cs="Arial"/>
          <w:szCs w:val="22"/>
        </w:rPr>
        <w:t xml:space="preserve">– A </w:t>
      </w:r>
      <w:r w:rsidR="008311C6">
        <w:rPr>
          <w:rFonts w:cs="Arial"/>
          <w:szCs w:val="22"/>
        </w:rPr>
        <w:t>Vendor {Contractor}</w:t>
      </w:r>
      <w:r>
        <w:rPr>
          <w:rFonts w:cs="Arial"/>
          <w:szCs w:val="22"/>
        </w:rPr>
        <w:t xml:space="preserve"> engaged in the act of collecting and/or moving of solid waste off-site by road, rail, water, or air.</w:t>
      </w:r>
    </w:p>
    <w:p w:rsidR="00340731" w:rsidRDefault="00340731" w:rsidP="00851065"/>
    <w:p w:rsidR="00E651D6" w:rsidRDefault="00E651D6" w:rsidP="006C72E6">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lastRenderedPageBreak/>
        <w:t xml:space="preserve"> </w:t>
      </w:r>
      <w:bookmarkStart w:id="96" w:name="_Toc464637823"/>
      <w:r>
        <w:t>SCOPE OF WORK</w:t>
      </w:r>
      <w:bookmarkEnd w:id="93"/>
      <w:bookmarkEnd w:id="94"/>
      <w:bookmarkEnd w:id="95"/>
      <w:bookmarkEnd w:id="96"/>
    </w:p>
    <w:p w:rsidR="00667478" w:rsidRDefault="00667478" w:rsidP="00851065">
      <w:pPr>
        <w:rPr>
          <w:highlight w:val="yellow"/>
        </w:rPr>
      </w:pPr>
    </w:p>
    <w:p w:rsidR="002E00D9" w:rsidRPr="00FF0CFF" w:rsidRDefault="002E00D9" w:rsidP="00FF0CFF">
      <w:pPr>
        <w:pStyle w:val="Heading2"/>
      </w:pPr>
      <w:bookmarkStart w:id="97" w:name="_Toc464637824"/>
      <w:r w:rsidRPr="00FF0CFF">
        <w:t>General Information</w:t>
      </w:r>
      <w:bookmarkEnd w:id="97"/>
    </w:p>
    <w:p w:rsidR="002E00D9" w:rsidRDefault="002E00D9" w:rsidP="00851065">
      <w:pPr>
        <w:rPr>
          <w:b/>
          <w:highlight w:val="yellow"/>
        </w:rPr>
      </w:pPr>
    </w:p>
    <w:p w:rsidR="00D06235" w:rsidRDefault="00D06235" w:rsidP="00851065">
      <w:r>
        <w:t>T</w:t>
      </w:r>
      <w:r w:rsidR="008311C6">
        <w:t>his Blanket P.O. {Contract} shall</w:t>
      </w:r>
      <w:r>
        <w:t xml:space="preserve"> provide the New Jersey Department of Transportation (</w:t>
      </w:r>
      <w:r w:rsidR="008311C6">
        <w:t>“DOT”) with the removal, hauling</w:t>
      </w:r>
      <w:r w:rsidR="000A6B83">
        <w:t xml:space="preserve"> and disposal/recycling/</w:t>
      </w:r>
      <w:r w:rsidR="002E00D9">
        <w:t xml:space="preserve">reuse of solid waste, as described in Section </w:t>
      </w:r>
      <w:r w:rsidR="002E00D9" w:rsidRPr="009B790B">
        <w:t>3.</w:t>
      </w:r>
      <w:r w:rsidR="002E00D9" w:rsidRPr="00FF0CFF">
        <w:t>2</w:t>
      </w:r>
      <w:r w:rsidR="003E0863">
        <w:t xml:space="preserve"> of this Bid Specification {RFP}</w:t>
      </w:r>
      <w:r w:rsidR="002E00D9" w:rsidRPr="00FF0CFF">
        <w:t xml:space="preserve">, </w:t>
      </w:r>
      <w:r w:rsidRPr="00FF0CFF">
        <w:t>generated</w:t>
      </w:r>
      <w:r>
        <w:t xml:space="preserve"> from participating DOT maintenance facilities and locations throughout the St</w:t>
      </w:r>
      <w:r w:rsidR="000A6B83">
        <w:t xml:space="preserve">ate.  Furthermore, </w:t>
      </w:r>
      <w:r w:rsidR="003E0863">
        <w:t>the</w:t>
      </w:r>
      <w:r>
        <w:t xml:space="preserve"> Blanket P.O. {Contract} </w:t>
      </w:r>
      <w:r w:rsidR="003E0863">
        <w:t xml:space="preserve">resulting from this Bid Specification {RFP} </w:t>
      </w:r>
      <w:r>
        <w:t xml:space="preserve">will provide DOT with the ability to rent </w:t>
      </w:r>
      <w:r w:rsidR="0026658B">
        <w:t xml:space="preserve">thirty (30) yard </w:t>
      </w:r>
      <w:r>
        <w:t>roll-off containers at a monthly rate.</w:t>
      </w:r>
    </w:p>
    <w:p w:rsidR="00D06235" w:rsidRPr="00851065" w:rsidRDefault="00D06235" w:rsidP="00851065"/>
    <w:p w:rsidR="00D06235" w:rsidRPr="00AE50B5" w:rsidRDefault="00D06235" w:rsidP="00D06235">
      <w:pPr>
        <w:rPr>
          <w:rFonts w:cs="Arial"/>
          <w:szCs w:val="22"/>
        </w:rPr>
      </w:pPr>
      <w:r w:rsidRPr="00AE50B5">
        <w:rPr>
          <w:rFonts w:cs="Arial"/>
          <w:szCs w:val="22"/>
        </w:rPr>
        <w:t xml:space="preserve">For the purposes of this </w:t>
      </w:r>
      <w:r>
        <w:rPr>
          <w:rFonts w:cs="Arial"/>
          <w:szCs w:val="22"/>
        </w:rPr>
        <w:t>Blanket P.O. {C</w:t>
      </w:r>
      <w:r w:rsidRPr="00AE50B5">
        <w:rPr>
          <w:rFonts w:cs="Arial"/>
          <w:szCs w:val="22"/>
        </w:rPr>
        <w:t>ontract</w:t>
      </w:r>
      <w:r>
        <w:rPr>
          <w:rFonts w:cs="Arial"/>
          <w:szCs w:val="22"/>
        </w:rPr>
        <w:t>},</w:t>
      </w:r>
      <w:r w:rsidRPr="00AE50B5">
        <w:rPr>
          <w:rFonts w:cs="Arial"/>
          <w:szCs w:val="22"/>
        </w:rPr>
        <w:t xml:space="preserve"> the State has been divided into the following three regions:</w:t>
      </w:r>
    </w:p>
    <w:p w:rsidR="00D06235" w:rsidRPr="00AE50B5" w:rsidRDefault="00D06235" w:rsidP="00D06235">
      <w:pPr>
        <w:rPr>
          <w:rFonts w:cs="Arial"/>
          <w:szCs w:val="22"/>
        </w:rPr>
      </w:pPr>
    </w:p>
    <w:p w:rsidR="00D06235" w:rsidRPr="00AE50B5" w:rsidRDefault="00D06235" w:rsidP="003D4BAD">
      <w:pPr>
        <w:numPr>
          <w:ilvl w:val="0"/>
          <w:numId w:val="17"/>
        </w:numPr>
        <w:rPr>
          <w:rFonts w:cs="Arial"/>
          <w:szCs w:val="22"/>
        </w:rPr>
      </w:pPr>
      <w:r w:rsidRPr="00AE50B5">
        <w:rPr>
          <w:rFonts w:cs="Arial"/>
          <w:b/>
          <w:szCs w:val="22"/>
          <w:u w:val="single"/>
        </w:rPr>
        <w:t>North Region</w:t>
      </w:r>
      <w:r w:rsidRPr="00AE50B5">
        <w:rPr>
          <w:rFonts w:cs="Arial"/>
          <w:szCs w:val="22"/>
        </w:rPr>
        <w:t>: Bergen County, Essex County, Hudson County, Morris County, Passaic County, Sussex County, Union County, and W</w:t>
      </w:r>
      <w:r>
        <w:rPr>
          <w:rFonts w:cs="Arial"/>
          <w:szCs w:val="22"/>
        </w:rPr>
        <w:t>arren County</w:t>
      </w:r>
      <w:r w:rsidRPr="00AE50B5">
        <w:rPr>
          <w:rFonts w:cs="Arial"/>
          <w:szCs w:val="22"/>
        </w:rPr>
        <w:t>;</w:t>
      </w:r>
    </w:p>
    <w:p w:rsidR="00D06235" w:rsidRPr="00AE50B5" w:rsidRDefault="00D06235" w:rsidP="00D06235">
      <w:pPr>
        <w:rPr>
          <w:rFonts w:cs="Arial"/>
          <w:szCs w:val="22"/>
        </w:rPr>
      </w:pPr>
    </w:p>
    <w:p w:rsidR="00D06235" w:rsidRPr="00AE50B5" w:rsidRDefault="00D06235" w:rsidP="003D4BAD">
      <w:pPr>
        <w:numPr>
          <w:ilvl w:val="0"/>
          <w:numId w:val="17"/>
        </w:numPr>
        <w:rPr>
          <w:rFonts w:cs="Arial"/>
          <w:szCs w:val="22"/>
        </w:rPr>
      </w:pPr>
      <w:r w:rsidRPr="00AE50B5">
        <w:rPr>
          <w:rFonts w:cs="Arial"/>
          <w:b/>
          <w:szCs w:val="22"/>
          <w:u w:val="single"/>
        </w:rPr>
        <w:t>Central Region</w:t>
      </w:r>
      <w:r w:rsidRPr="00AE50B5">
        <w:rPr>
          <w:rFonts w:cs="Arial"/>
          <w:szCs w:val="22"/>
        </w:rPr>
        <w:t xml:space="preserve">: Mercer County, Middlesex County, Monmouth County, Ocean County, Hunterdon County, </w:t>
      </w:r>
      <w:r>
        <w:rPr>
          <w:rFonts w:cs="Arial"/>
          <w:szCs w:val="22"/>
        </w:rPr>
        <w:t xml:space="preserve">and </w:t>
      </w:r>
      <w:r w:rsidRPr="00AE50B5">
        <w:rPr>
          <w:rFonts w:cs="Arial"/>
          <w:szCs w:val="22"/>
        </w:rPr>
        <w:t>Somerset</w:t>
      </w:r>
      <w:r>
        <w:rPr>
          <w:rFonts w:cs="Arial"/>
          <w:szCs w:val="22"/>
        </w:rPr>
        <w:t xml:space="preserve"> County</w:t>
      </w:r>
      <w:r w:rsidRPr="00AE50B5">
        <w:rPr>
          <w:rFonts w:cs="Arial"/>
          <w:szCs w:val="22"/>
        </w:rPr>
        <w:t>; and</w:t>
      </w:r>
    </w:p>
    <w:p w:rsidR="00D06235" w:rsidRPr="00AE50B5" w:rsidRDefault="00D06235" w:rsidP="00D06235">
      <w:pPr>
        <w:rPr>
          <w:rFonts w:cs="Arial"/>
          <w:szCs w:val="22"/>
        </w:rPr>
      </w:pPr>
    </w:p>
    <w:p w:rsidR="00D06235" w:rsidRDefault="00D06235" w:rsidP="003D4BAD">
      <w:pPr>
        <w:numPr>
          <w:ilvl w:val="0"/>
          <w:numId w:val="17"/>
        </w:numPr>
        <w:rPr>
          <w:rFonts w:cs="Arial"/>
          <w:szCs w:val="22"/>
        </w:rPr>
      </w:pPr>
      <w:r w:rsidRPr="00AE50B5">
        <w:rPr>
          <w:rFonts w:cs="Arial"/>
          <w:b/>
          <w:szCs w:val="22"/>
          <w:u w:val="single"/>
        </w:rPr>
        <w:t>South Region</w:t>
      </w:r>
      <w:r w:rsidRPr="00AE50B5">
        <w:rPr>
          <w:rFonts w:cs="Arial"/>
          <w:szCs w:val="22"/>
        </w:rPr>
        <w:t>: Atlantic County, Burlington County, Camden County, Cape May County, Cumberland County, Gloucester County, and Salem County.</w:t>
      </w:r>
    </w:p>
    <w:p w:rsidR="00E651D6" w:rsidRDefault="00E651D6" w:rsidP="00851065"/>
    <w:p w:rsidR="00D06235" w:rsidRDefault="00D06235" w:rsidP="00D06235">
      <w:pPr>
        <w:rPr>
          <w:rFonts w:cs="Arial"/>
          <w:szCs w:val="22"/>
        </w:rPr>
      </w:pPr>
      <w:r w:rsidRPr="001B61BE">
        <w:rPr>
          <w:rFonts w:cs="Arial"/>
          <w:szCs w:val="22"/>
        </w:rPr>
        <w:t xml:space="preserve">The </w:t>
      </w:r>
      <w:r>
        <w:rPr>
          <w:rFonts w:cs="Arial"/>
          <w:szCs w:val="22"/>
        </w:rPr>
        <w:t>Vendor {</w:t>
      </w:r>
      <w:r w:rsidRPr="001B61BE">
        <w:rPr>
          <w:rFonts w:cs="Arial"/>
          <w:szCs w:val="22"/>
        </w:rPr>
        <w:t>Contractor</w:t>
      </w:r>
      <w:r>
        <w:rPr>
          <w:rFonts w:cs="Arial"/>
          <w:szCs w:val="22"/>
        </w:rPr>
        <w:t>}</w:t>
      </w:r>
      <w:r w:rsidRPr="001B61BE">
        <w:rPr>
          <w:rFonts w:cs="Arial"/>
          <w:szCs w:val="22"/>
        </w:rPr>
        <w:t xml:space="preserve"> </w:t>
      </w:r>
      <w:r w:rsidR="000F6483">
        <w:rPr>
          <w:rFonts w:cs="Arial"/>
          <w:szCs w:val="22"/>
        </w:rPr>
        <w:t>shall</w:t>
      </w:r>
      <w:r w:rsidRPr="001B61BE">
        <w:rPr>
          <w:rFonts w:cs="Arial"/>
          <w:szCs w:val="22"/>
        </w:rPr>
        <w:t xml:space="preserve"> provide </w:t>
      </w:r>
      <w:r w:rsidRPr="001B61BE">
        <w:rPr>
          <w:rFonts w:cs="Arial"/>
          <w:b/>
          <w:szCs w:val="22"/>
        </w:rPr>
        <w:t>all</w:t>
      </w:r>
      <w:r w:rsidRPr="001B61BE">
        <w:rPr>
          <w:rFonts w:cs="Arial"/>
          <w:szCs w:val="22"/>
        </w:rPr>
        <w:t xml:space="preserve"> services and equipment as specified herein to meet the </w:t>
      </w:r>
      <w:r w:rsidR="007E09F5">
        <w:rPr>
          <w:rFonts w:cs="Arial"/>
          <w:szCs w:val="22"/>
        </w:rPr>
        <w:t>solid waste removal and disposal</w:t>
      </w:r>
      <w:r w:rsidRPr="001B61BE">
        <w:rPr>
          <w:rFonts w:cs="Arial"/>
          <w:szCs w:val="22"/>
        </w:rPr>
        <w:t xml:space="preserve"> needs of all </w:t>
      </w:r>
      <w:r>
        <w:rPr>
          <w:rFonts w:cs="Arial"/>
          <w:szCs w:val="22"/>
        </w:rPr>
        <w:t xml:space="preserve">participating </w:t>
      </w:r>
      <w:r w:rsidRPr="001B61BE">
        <w:rPr>
          <w:rFonts w:cs="Arial"/>
          <w:szCs w:val="22"/>
        </w:rPr>
        <w:t xml:space="preserve">DOT facilities located throughout </w:t>
      </w:r>
      <w:r>
        <w:rPr>
          <w:rFonts w:cs="Arial"/>
          <w:szCs w:val="22"/>
        </w:rPr>
        <w:t xml:space="preserve">the region in which the </w:t>
      </w:r>
      <w:r w:rsidR="0026658B">
        <w:rPr>
          <w:rFonts w:cs="Arial"/>
          <w:szCs w:val="22"/>
        </w:rPr>
        <w:t>Vendor {</w:t>
      </w:r>
      <w:r>
        <w:rPr>
          <w:rFonts w:cs="Arial"/>
          <w:szCs w:val="22"/>
        </w:rPr>
        <w:t>Contractor</w:t>
      </w:r>
      <w:r w:rsidR="0026658B">
        <w:rPr>
          <w:rFonts w:cs="Arial"/>
          <w:szCs w:val="22"/>
        </w:rPr>
        <w:t>}</w:t>
      </w:r>
      <w:r>
        <w:rPr>
          <w:rFonts w:cs="Arial"/>
          <w:szCs w:val="22"/>
        </w:rPr>
        <w:t xml:space="preserve"> has been awarded.</w:t>
      </w:r>
    </w:p>
    <w:p w:rsidR="009819AA" w:rsidRPr="00851065" w:rsidRDefault="009819AA" w:rsidP="00851065"/>
    <w:p w:rsidR="002E00D9" w:rsidRDefault="002E00D9" w:rsidP="00FF0CFF">
      <w:pPr>
        <w:pStyle w:val="Heading2"/>
      </w:pPr>
      <w:bookmarkStart w:id="98" w:name="_Toc464637825"/>
      <w:r>
        <w:t>DOT Generated solid waste types</w:t>
      </w:r>
      <w:bookmarkEnd w:id="98"/>
    </w:p>
    <w:p w:rsidR="002E00D9" w:rsidRDefault="002E00D9" w:rsidP="00FF0CFF"/>
    <w:p w:rsidR="001A37B5" w:rsidRDefault="001A37B5" w:rsidP="00FF0CFF">
      <w:r>
        <w:t xml:space="preserve">DOT maintenance facilities generate </w:t>
      </w:r>
      <w:r w:rsidR="00126540">
        <w:t xml:space="preserve">various </w:t>
      </w:r>
      <w:r>
        <w:t>waste types under this Blanket P.O. {Contract}</w:t>
      </w:r>
      <w:r w:rsidR="000F6483">
        <w:t>,</w:t>
      </w:r>
      <w:r>
        <w:t xml:space="preserve"> which include, but </w:t>
      </w:r>
      <w:r w:rsidR="00126540">
        <w:t>may not be</w:t>
      </w:r>
      <w:r>
        <w:t xml:space="preserve"> limited to, the following solid waste types as defined by the New Jersey Department of Environmental Protection</w:t>
      </w:r>
      <w:r w:rsidR="0026658B">
        <w:t xml:space="preserve"> (“DEP”)</w:t>
      </w:r>
      <w:r>
        <w:t xml:space="preserve">:  </w:t>
      </w:r>
    </w:p>
    <w:p w:rsidR="001A37B5" w:rsidRDefault="001A37B5" w:rsidP="00FF0CFF"/>
    <w:p w:rsidR="001A37B5" w:rsidRDefault="001A37B5" w:rsidP="003D4BAD">
      <w:pPr>
        <w:pStyle w:val="ListParagraph"/>
        <w:numPr>
          <w:ilvl w:val="0"/>
          <w:numId w:val="18"/>
        </w:numPr>
      </w:pPr>
      <w:r w:rsidRPr="00FF0CFF">
        <w:rPr>
          <w:u w:val="single"/>
        </w:rPr>
        <w:t>ID10 – Municipal</w:t>
      </w:r>
      <w:r>
        <w:t>:  Waste originating in the community consisting of household waste from private residences, commercial waste which originates in wholesale, retail or service establishments, such as, restaurants, stores, markets, theaters, hotels and warehouses, and institutional waste material originated in schools, hospitals, research instit</w:t>
      </w:r>
      <w:r w:rsidR="00126540">
        <w:t>utions and public buildings;</w:t>
      </w:r>
    </w:p>
    <w:p w:rsidR="001A37B5" w:rsidRDefault="001A37B5" w:rsidP="00FF0CFF">
      <w:pPr>
        <w:pStyle w:val="ListParagraph"/>
      </w:pPr>
    </w:p>
    <w:p w:rsidR="001A37B5" w:rsidRDefault="001A37B5" w:rsidP="003D4BAD">
      <w:pPr>
        <w:pStyle w:val="ListParagraph"/>
        <w:numPr>
          <w:ilvl w:val="0"/>
          <w:numId w:val="18"/>
        </w:numPr>
      </w:pPr>
      <w:r w:rsidRPr="00FF0CFF">
        <w:rPr>
          <w:u w:val="single"/>
        </w:rPr>
        <w:t>ID13 – Bulky Waste</w:t>
      </w:r>
      <w:r>
        <w:t>:  Large items of waste material, such as appliances and furniture. Discarded automobiles, trucks and trailers and large vehicle parts, and tires a</w:t>
      </w:r>
      <w:r w:rsidR="00126540">
        <w:t>re included under this category;</w:t>
      </w:r>
    </w:p>
    <w:p w:rsidR="001A37B5" w:rsidRDefault="001A37B5" w:rsidP="00FF0CFF">
      <w:pPr>
        <w:pStyle w:val="ListParagraph"/>
      </w:pPr>
    </w:p>
    <w:p w:rsidR="001A37B5" w:rsidRDefault="001A37B5" w:rsidP="003D4BAD">
      <w:pPr>
        <w:pStyle w:val="ListParagraph"/>
        <w:numPr>
          <w:ilvl w:val="0"/>
          <w:numId w:val="18"/>
        </w:numPr>
      </w:pPr>
      <w:r w:rsidRPr="00FF0CFF">
        <w:rPr>
          <w:u w:val="single"/>
        </w:rPr>
        <w:t>ID13C – Construction and Demolition Waste</w:t>
      </w:r>
      <w:r>
        <w:t>:  Waste building material and rubble resulting from construction, remodeling, repair, and demolition operations on houses, commercial buildings, pavements and other structures. The following materials may be found in construction and demolition waste: treated and un</w:t>
      </w:r>
      <w:r>
        <w:softHyphen/>
        <w:t>treated wood scrap; tree parts, tree stumps and brush; concrete, asphalt, bricks, blocks and other masonry; plaster and wallboard; roofing materials; corrugated cardboard and miscellaneous paper; ferrous and non</w:t>
      </w:r>
      <w:r>
        <w:softHyphen/>
        <w:t xml:space="preserve">ferrous metal; non-asbestos building insulation; plastic scrap; dirt; carpets and padding; glass (window and door); and other miscellaneous materials; but shall not </w:t>
      </w:r>
      <w:r w:rsidR="00126540">
        <w:t>include other solid waste types; and</w:t>
      </w:r>
    </w:p>
    <w:p w:rsidR="001A37B5" w:rsidRDefault="001A37B5" w:rsidP="00FF0CFF">
      <w:pPr>
        <w:pStyle w:val="ListParagraph"/>
      </w:pPr>
    </w:p>
    <w:p w:rsidR="00126540" w:rsidRDefault="001A37B5" w:rsidP="00FF0CFF">
      <w:pPr>
        <w:pStyle w:val="ListParagraph"/>
        <w:numPr>
          <w:ilvl w:val="0"/>
          <w:numId w:val="18"/>
        </w:numPr>
      </w:pPr>
      <w:r w:rsidRPr="00FF0CFF">
        <w:rPr>
          <w:u w:val="single"/>
        </w:rPr>
        <w:t>ID27 – Dry Industrial Waste</w:t>
      </w:r>
      <w:r>
        <w:t xml:space="preserve">:  Waste materials resulting from manufacturing, industrial and research and development processes and operations, and which are not hazardous in accordance with the standards and procedures set forth at </w:t>
      </w:r>
      <w:r w:rsidRPr="00FF0CFF">
        <w:rPr>
          <w:u w:val="single"/>
        </w:rPr>
        <w:t>N.J.A.C.</w:t>
      </w:r>
      <w:r>
        <w:t xml:space="preserve"> 7:26G. Also included </w:t>
      </w:r>
      <w:r>
        <w:lastRenderedPageBreak/>
        <w:t>are nonhazardous oil spill cleanup waste, dry nonhazardous pesticides, dry nonhazardous chemical waste, and residue from the operations of a scrap metal shredding facility.</w:t>
      </w:r>
    </w:p>
    <w:p w:rsidR="00126540" w:rsidRDefault="00126540" w:rsidP="00FF0CFF"/>
    <w:p w:rsidR="00126540" w:rsidRDefault="00126540" w:rsidP="00FF0CFF">
      <w:pPr>
        <w:pStyle w:val="Heading3"/>
      </w:pPr>
      <w:bookmarkStart w:id="99" w:name="_Toc464637826"/>
      <w:r>
        <w:t>Blanket P.o. {Contract} Specific Waste Types</w:t>
      </w:r>
      <w:bookmarkEnd w:id="99"/>
    </w:p>
    <w:p w:rsidR="00126540" w:rsidRDefault="00126540" w:rsidP="00FF0CFF"/>
    <w:p w:rsidR="00126540" w:rsidRDefault="00126540" w:rsidP="00FF0CFF">
      <w:r>
        <w:t xml:space="preserve">The following waste </w:t>
      </w:r>
      <w:r w:rsidR="00E50DEF">
        <w:t xml:space="preserve">material groupings </w:t>
      </w:r>
      <w:r w:rsidR="003E0863">
        <w:t>may</w:t>
      </w:r>
      <w:r w:rsidR="00646656">
        <w:t xml:space="preserve"> be generated</w:t>
      </w:r>
      <w:r>
        <w:t xml:space="preserve"> by participating DOT maintenance facilities in each of the three (3) regions.  The Vendor {Contractor} awarded in each region </w:t>
      </w:r>
      <w:r w:rsidR="00E50DEF">
        <w:t xml:space="preserve">must </w:t>
      </w:r>
      <w:r>
        <w:t>provi</w:t>
      </w:r>
      <w:r w:rsidR="00E50DEF">
        <w:t xml:space="preserve">de </w:t>
      </w:r>
      <w:r>
        <w:t xml:space="preserve">the </w:t>
      </w:r>
      <w:r w:rsidR="00E50DEF">
        <w:t xml:space="preserve">required </w:t>
      </w:r>
      <w:r w:rsidR="000F6483">
        <w:t>removal</w:t>
      </w:r>
      <w:r w:rsidR="00462498">
        <w:t>, hauling, and disposal/recycling/</w:t>
      </w:r>
      <w:r>
        <w:t xml:space="preserve">reuse </w:t>
      </w:r>
      <w:r w:rsidR="00E50DEF">
        <w:t xml:space="preserve">services for </w:t>
      </w:r>
      <w:r>
        <w:t>all waste mater</w:t>
      </w:r>
      <w:r w:rsidR="003E0863">
        <w:t>ial types</w:t>
      </w:r>
      <w:r w:rsidR="00E50DEF">
        <w:t xml:space="preserve"> specified below</w:t>
      </w:r>
      <w:r w:rsidR="004454D7">
        <w:t xml:space="preserve"> at firm-fixed Blanket P.O. {Contract} pricing</w:t>
      </w:r>
      <w:r w:rsidR="00E50DEF">
        <w:t>.</w:t>
      </w:r>
    </w:p>
    <w:p w:rsidR="00E50DEF" w:rsidRDefault="00E50DEF" w:rsidP="00FF0CFF"/>
    <w:p w:rsidR="00E50DEF" w:rsidRDefault="00E50DEF" w:rsidP="003D4BAD">
      <w:pPr>
        <w:pStyle w:val="ListParagraph"/>
        <w:numPr>
          <w:ilvl w:val="0"/>
          <w:numId w:val="19"/>
        </w:numPr>
      </w:pPr>
      <w:r>
        <w:t>Asphalt</w:t>
      </w:r>
      <w:r w:rsidR="003031A6">
        <w:t xml:space="preserve"> (Type ID13C Waste)</w:t>
      </w:r>
      <w:r>
        <w:t>;</w:t>
      </w:r>
    </w:p>
    <w:p w:rsidR="00E50DEF" w:rsidRDefault="00E50DEF" w:rsidP="00FF0CFF"/>
    <w:p w:rsidR="00E50DEF" w:rsidRDefault="00E50DEF" w:rsidP="003D4BAD">
      <w:pPr>
        <w:pStyle w:val="ListParagraph"/>
        <w:numPr>
          <w:ilvl w:val="0"/>
          <w:numId w:val="19"/>
        </w:numPr>
      </w:pPr>
      <w:r>
        <w:t>Concrete</w:t>
      </w:r>
      <w:r w:rsidR="00AF2B4C">
        <w:t xml:space="preserve"> (Type ID13C Waste)</w:t>
      </w:r>
      <w:r>
        <w:t>;</w:t>
      </w:r>
    </w:p>
    <w:p w:rsidR="00E50DEF" w:rsidRDefault="00E50DEF" w:rsidP="00FF0CFF">
      <w:pPr>
        <w:pStyle w:val="ListParagraph"/>
      </w:pPr>
    </w:p>
    <w:p w:rsidR="00E50DEF" w:rsidRDefault="00E50DEF" w:rsidP="003D4BAD">
      <w:pPr>
        <w:pStyle w:val="ListParagraph"/>
        <w:numPr>
          <w:ilvl w:val="0"/>
          <w:numId w:val="19"/>
        </w:numPr>
      </w:pPr>
      <w:r>
        <w:t>Wood, brush, chips and limbs</w:t>
      </w:r>
      <w:r w:rsidR="00AF2B4C">
        <w:t xml:space="preserve"> (Type ID13C Waste)</w:t>
      </w:r>
      <w:r>
        <w:t>;</w:t>
      </w:r>
    </w:p>
    <w:p w:rsidR="00E50DEF" w:rsidRDefault="00E50DEF" w:rsidP="00FF0CFF">
      <w:pPr>
        <w:pStyle w:val="ListParagraph"/>
      </w:pPr>
    </w:p>
    <w:p w:rsidR="00E50DEF" w:rsidRDefault="00E50DEF" w:rsidP="003D4BAD">
      <w:pPr>
        <w:pStyle w:val="ListParagraph"/>
        <w:numPr>
          <w:ilvl w:val="0"/>
          <w:numId w:val="19"/>
        </w:numPr>
      </w:pPr>
      <w:r>
        <w:t xml:space="preserve">Roadway excavation, </w:t>
      </w:r>
      <w:r w:rsidR="005D6C14">
        <w:t xml:space="preserve">including </w:t>
      </w:r>
      <w:r>
        <w:t>ditch excavation, sweepings, gravel, sand, stone and soil</w:t>
      </w:r>
      <w:r w:rsidR="00AF2B4C">
        <w:t xml:space="preserve"> (Type ID13C Waste)</w:t>
      </w:r>
      <w:r>
        <w:t>;</w:t>
      </w:r>
    </w:p>
    <w:p w:rsidR="00E50DEF" w:rsidRDefault="00E50DEF" w:rsidP="00FF0CFF">
      <w:pPr>
        <w:pStyle w:val="ListParagraph"/>
      </w:pPr>
    </w:p>
    <w:p w:rsidR="00E50DEF" w:rsidRDefault="00E50DEF" w:rsidP="003D4BAD">
      <w:pPr>
        <w:pStyle w:val="ListParagraph"/>
        <w:numPr>
          <w:ilvl w:val="0"/>
          <w:numId w:val="19"/>
        </w:numPr>
      </w:pPr>
      <w:r>
        <w:t>Refuse, construction debris and plastics</w:t>
      </w:r>
      <w:r w:rsidR="00AF2B4C">
        <w:t xml:space="preserve"> (Type ID13C Waste)</w:t>
      </w:r>
      <w:r>
        <w:t>;</w:t>
      </w:r>
    </w:p>
    <w:p w:rsidR="00E50DEF" w:rsidRDefault="00E50DEF" w:rsidP="00135084"/>
    <w:p w:rsidR="00E50DEF" w:rsidRDefault="00E50DEF" w:rsidP="003D4BAD">
      <w:pPr>
        <w:pStyle w:val="ListParagraph"/>
        <w:numPr>
          <w:ilvl w:val="0"/>
          <w:numId w:val="19"/>
        </w:numPr>
      </w:pPr>
      <w:r>
        <w:t>Wood pallets and spools (untreated)</w:t>
      </w:r>
      <w:r w:rsidR="00AF2B4C">
        <w:t xml:space="preserve"> ((Type ID10 Waste)</w:t>
      </w:r>
      <w:r>
        <w:t xml:space="preserve">; and </w:t>
      </w:r>
    </w:p>
    <w:p w:rsidR="00E50DEF" w:rsidRDefault="00E50DEF" w:rsidP="00FF0CFF">
      <w:pPr>
        <w:pStyle w:val="ListParagraph"/>
      </w:pPr>
    </w:p>
    <w:p w:rsidR="00E50DEF" w:rsidRDefault="00E50DEF" w:rsidP="003D4BAD">
      <w:pPr>
        <w:pStyle w:val="ListParagraph"/>
        <w:numPr>
          <w:ilvl w:val="0"/>
          <w:numId w:val="19"/>
        </w:numPr>
      </w:pPr>
      <w:r>
        <w:t>ID27 Soils</w:t>
      </w:r>
      <w:r w:rsidR="003031A6">
        <w:t xml:space="preserve"> (Type ID27 Waste)</w:t>
      </w:r>
      <w:r>
        <w:t>.</w:t>
      </w:r>
    </w:p>
    <w:p w:rsidR="00135084" w:rsidRDefault="00135084" w:rsidP="00135084">
      <w:pPr>
        <w:pStyle w:val="ListParagraph"/>
      </w:pPr>
    </w:p>
    <w:p w:rsidR="00DB3B9B" w:rsidRPr="00F812A0" w:rsidRDefault="00DB3B9B" w:rsidP="00DB3B9B">
      <w:r>
        <w:rPr>
          <w:b/>
        </w:rPr>
        <w:t>Attachment #2</w:t>
      </w:r>
      <w:r w:rsidR="00F812A0">
        <w:t xml:space="preserve">, which is sortable by Region, County, Facility, Year, Waste Type and Tonnage, </w:t>
      </w:r>
      <w:r w:rsidR="00AF4C23">
        <w:t xml:space="preserve">provides DOT generated waste usage statistics for the years 2013, 2014, and 2015.  The Vendor {Contractor} shall note that the usage statistics provided by </w:t>
      </w:r>
      <w:r w:rsidR="00AF4C23">
        <w:rPr>
          <w:b/>
        </w:rPr>
        <w:t>Attachment #2</w:t>
      </w:r>
      <w:r w:rsidR="0064337A">
        <w:t xml:space="preserve"> are for reference only and are not a guarantee of usage </w:t>
      </w:r>
      <w:r w:rsidR="00E42CC3">
        <w:t xml:space="preserve">volume </w:t>
      </w:r>
      <w:r w:rsidR="0064337A">
        <w:t>during the term of this Blanket P.O. {Contract}.</w:t>
      </w:r>
      <w:r w:rsidR="00F812A0">
        <w:t xml:space="preserve">  </w:t>
      </w:r>
    </w:p>
    <w:p w:rsidR="00DB3B9B" w:rsidRDefault="00DB3B9B" w:rsidP="00DB3B9B"/>
    <w:p w:rsidR="00135084" w:rsidRDefault="00135084" w:rsidP="00135084">
      <w:r>
        <w:t xml:space="preserve">Furthermore, DOT may require the removal and disposal/recycling/reuse of special items under this Blanket P.O. {Contract}.  These special items may include, but are not limited to, the following items: asphalt roofing shingles, treated wood, painted wood, steel drums and </w:t>
      </w:r>
      <w:r w:rsidR="00C64D6C">
        <w:t xml:space="preserve">compressed gas cylinders.  </w:t>
      </w:r>
      <w:r w:rsidR="004454D7">
        <w:t>At the request of the State Contract Manager, s</w:t>
      </w:r>
      <w:r w:rsidR="00C64D6C">
        <w:t>pecial item disposal shall be quoted on a</w:t>
      </w:r>
      <w:r w:rsidR="00170697">
        <w:t>n all-inclusive</w:t>
      </w:r>
      <w:r w:rsidR="00C64D6C">
        <w:t xml:space="preserve"> per project basis </w:t>
      </w:r>
      <w:r w:rsidR="004454D7">
        <w:t>in writing to the State Contract</w:t>
      </w:r>
      <w:r w:rsidR="00E0123F">
        <w:t xml:space="preserve"> Manager</w:t>
      </w:r>
      <w:r w:rsidR="004454D7">
        <w:t xml:space="preserve">.  </w:t>
      </w:r>
      <w:r w:rsidR="00C64D6C">
        <w:t>The use of special item disposal under the terms of this Blanket P.O. {Contract} is at the discretion of the State Contract Manager.  DOT reserves the right to procure special item disposal services outside the terms of this Blanket P</w:t>
      </w:r>
      <w:r w:rsidR="004454D7">
        <w:t xml:space="preserve">.O. {Contract} if deemed by </w:t>
      </w:r>
      <w:r w:rsidR="00C64D6C">
        <w:t>DOT to be in the best interest of the State.</w:t>
      </w:r>
    </w:p>
    <w:p w:rsidR="00E50DEF" w:rsidRDefault="00E50DEF" w:rsidP="004454D7"/>
    <w:p w:rsidR="00E50DEF" w:rsidRDefault="00646656" w:rsidP="00FF0CFF">
      <w:pPr>
        <w:pStyle w:val="Heading2"/>
      </w:pPr>
      <w:bookmarkStart w:id="100" w:name="_Toc464637827"/>
      <w:r>
        <w:t>DOT Facility Locations</w:t>
      </w:r>
      <w:bookmarkEnd w:id="100"/>
    </w:p>
    <w:p w:rsidR="00E50DEF" w:rsidRDefault="00E50DEF" w:rsidP="00FF0CFF"/>
    <w:p w:rsidR="0047541D" w:rsidRDefault="00E332E2" w:rsidP="0047541D">
      <w:pPr>
        <w:rPr>
          <w:rFonts w:cs="Arial"/>
          <w:szCs w:val="22"/>
        </w:rPr>
      </w:pPr>
      <w:r>
        <w:t xml:space="preserve">There are </w:t>
      </w:r>
      <w:r w:rsidR="00462498">
        <w:t xml:space="preserve">currently eighty-six (86) </w:t>
      </w:r>
      <w:r>
        <w:t xml:space="preserve">DOT facilities located throughout the State.  </w:t>
      </w:r>
      <w:r w:rsidR="0047541D">
        <w:rPr>
          <w:rFonts w:cs="Arial"/>
          <w:szCs w:val="22"/>
        </w:rPr>
        <w:t xml:space="preserve">Please see </w:t>
      </w:r>
      <w:r w:rsidR="00DB3B9B">
        <w:rPr>
          <w:rFonts w:cs="Arial"/>
          <w:b/>
          <w:szCs w:val="22"/>
        </w:rPr>
        <w:t>Attachment #1</w:t>
      </w:r>
      <w:r w:rsidR="0047541D">
        <w:rPr>
          <w:rFonts w:cs="Arial"/>
          <w:szCs w:val="22"/>
        </w:rPr>
        <w:t xml:space="preserve"> for a list of DOT facilities in </w:t>
      </w:r>
      <w:r w:rsidR="0026658B">
        <w:rPr>
          <w:rFonts w:cs="Arial"/>
          <w:szCs w:val="22"/>
        </w:rPr>
        <w:t>e</w:t>
      </w:r>
      <w:r w:rsidR="00462498">
        <w:rPr>
          <w:rFonts w:cs="Arial"/>
          <w:szCs w:val="22"/>
        </w:rPr>
        <w:t xml:space="preserve">ach of the three (3) regions.  </w:t>
      </w:r>
      <w:r w:rsidR="0047541D">
        <w:rPr>
          <w:rFonts w:cs="Arial"/>
          <w:szCs w:val="22"/>
        </w:rPr>
        <w:t>Vendors {Contractors} shall note that each attachment is not a list of facilities that will be used as a part of this Blanket P.O. {Contract}, but rather a list of facilities that may require the services of this Blanket P.O. {Contract}</w:t>
      </w:r>
      <w:r w:rsidR="00CA67F3">
        <w:rPr>
          <w:rFonts w:cs="Arial"/>
          <w:szCs w:val="22"/>
        </w:rPr>
        <w:t>,</w:t>
      </w:r>
      <w:r w:rsidR="009C3A91">
        <w:rPr>
          <w:rFonts w:cs="Arial"/>
          <w:szCs w:val="22"/>
        </w:rPr>
        <w:t xml:space="preserve"> as required by DOT.</w:t>
      </w:r>
    </w:p>
    <w:p w:rsidR="0047541D" w:rsidRPr="00C60934" w:rsidRDefault="0047541D" w:rsidP="0047541D">
      <w:pPr>
        <w:rPr>
          <w:rFonts w:cs="Arial"/>
          <w:szCs w:val="22"/>
        </w:rPr>
      </w:pPr>
    </w:p>
    <w:p w:rsidR="0047541D" w:rsidRDefault="00D87173" w:rsidP="00FF0CFF">
      <w:r>
        <w:t>The following t</w:t>
      </w:r>
      <w:r w:rsidR="00646656">
        <w:t>wenty-seven (27) DOT facilities required the services provided by this Blanket P.O. {Contract} during the calendar year of 2015</w:t>
      </w:r>
      <w:r>
        <w:t>:</w:t>
      </w:r>
    </w:p>
    <w:p w:rsidR="00D87173" w:rsidRDefault="00D87173" w:rsidP="00FF0CFF"/>
    <w:tbl>
      <w:tblPr>
        <w:tblStyle w:val="TableGrid"/>
        <w:tblW w:w="0" w:type="auto"/>
        <w:tblLook w:val="04A0" w:firstRow="1" w:lastRow="0" w:firstColumn="1" w:lastColumn="0" w:noHBand="0" w:noVBand="1"/>
      </w:tblPr>
      <w:tblGrid>
        <w:gridCol w:w="3011"/>
        <w:gridCol w:w="3420"/>
        <w:gridCol w:w="3099"/>
      </w:tblGrid>
      <w:tr w:rsidR="00D87173" w:rsidTr="00AA7A01">
        <w:tc>
          <w:tcPr>
            <w:tcW w:w="3078" w:type="dxa"/>
          </w:tcPr>
          <w:p w:rsidR="00D87173" w:rsidRPr="00AA7A01" w:rsidRDefault="00D87173" w:rsidP="00AA7A01">
            <w:pPr>
              <w:jc w:val="center"/>
              <w:rPr>
                <w:b/>
              </w:rPr>
            </w:pPr>
            <w:r w:rsidRPr="00AA7A01">
              <w:rPr>
                <w:b/>
              </w:rPr>
              <w:t>North Region</w:t>
            </w:r>
          </w:p>
        </w:tc>
        <w:tc>
          <w:tcPr>
            <w:tcW w:w="3510" w:type="dxa"/>
          </w:tcPr>
          <w:p w:rsidR="00D87173" w:rsidRPr="00AA7A01" w:rsidRDefault="00D87173" w:rsidP="00AA7A01">
            <w:pPr>
              <w:jc w:val="center"/>
              <w:rPr>
                <w:b/>
              </w:rPr>
            </w:pPr>
            <w:r w:rsidRPr="00AA7A01">
              <w:rPr>
                <w:b/>
              </w:rPr>
              <w:t>Central Region</w:t>
            </w:r>
          </w:p>
        </w:tc>
        <w:tc>
          <w:tcPr>
            <w:tcW w:w="3168" w:type="dxa"/>
          </w:tcPr>
          <w:p w:rsidR="00D87173" w:rsidRPr="00AA7A01" w:rsidRDefault="00D87173" w:rsidP="00AA7A01">
            <w:pPr>
              <w:jc w:val="center"/>
              <w:rPr>
                <w:b/>
              </w:rPr>
            </w:pPr>
            <w:r w:rsidRPr="00AA7A01">
              <w:rPr>
                <w:b/>
              </w:rPr>
              <w:t>South Region</w:t>
            </w:r>
          </w:p>
        </w:tc>
      </w:tr>
      <w:tr w:rsidR="00D87173" w:rsidTr="00AA7A01">
        <w:tc>
          <w:tcPr>
            <w:tcW w:w="3078" w:type="dxa"/>
          </w:tcPr>
          <w:p w:rsidR="00D87173" w:rsidRDefault="00AA7A01" w:rsidP="009C3A91">
            <w:pPr>
              <w:jc w:val="left"/>
            </w:pPr>
            <w:r>
              <w:t>Branchville Facility (Sussex)</w:t>
            </w:r>
          </w:p>
        </w:tc>
        <w:tc>
          <w:tcPr>
            <w:tcW w:w="3510" w:type="dxa"/>
          </w:tcPr>
          <w:p w:rsidR="00D87173" w:rsidRDefault="00AA7A01" w:rsidP="009C3A91">
            <w:pPr>
              <w:jc w:val="left"/>
            </w:pPr>
            <w:r>
              <w:t>Freehold Facility (Monmouth)</w:t>
            </w:r>
          </w:p>
        </w:tc>
        <w:tc>
          <w:tcPr>
            <w:tcW w:w="3168" w:type="dxa"/>
          </w:tcPr>
          <w:p w:rsidR="00D87173" w:rsidRDefault="00AA7A01" w:rsidP="009C3A91">
            <w:pPr>
              <w:jc w:val="left"/>
            </w:pPr>
            <w:r>
              <w:t>Cherry Hill Facility (Camden)</w:t>
            </w:r>
          </w:p>
        </w:tc>
      </w:tr>
      <w:tr w:rsidR="00D87173" w:rsidTr="00AA7A01">
        <w:tc>
          <w:tcPr>
            <w:tcW w:w="3078" w:type="dxa"/>
          </w:tcPr>
          <w:p w:rsidR="00D87173" w:rsidRDefault="00AA7A01" w:rsidP="009C3A91">
            <w:pPr>
              <w:jc w:val="left"/>
            </w:pPr>
            <w:r>
              <w:t>Columbia Facility (Warren)</w:t>
            </w:r>
          </w:p>
        </w:tc>
        <w:tc>
          <w:tcPr>
            <w:tcW w:w="3510" w:type="dxa"/>
          </w:tcPr>
          <w:p w:rsidR="00D87173" w:rsidRDefault="00AA7A01" w:rsidP="009C3A91">
            <w:pPr>
              <w:jc w:val="left"/>
            </w:pPr>
            <w:r>
              <w:t>Hamilton Facility (Mercer)</w:t>
            </w:r>
          </w:p>
        </w:tc>
        <w:tc>
          <w:tcPr>
            <w:tcW w:w="3168" w:type="dxa"/>
          </w:tcPr>
          <w:p w:rsidR="00D87173" w:rsidRDefault="00AA7A01" w:rsidP="009C3A91">
            <w:pPr>
              <w:jc w:val="left"/>
            </w:pPr>
            <w:r>
              <w:t>Cumberland Facility (Cumberland)</w:t>
            </w:r>
          </w:p>
        </w:tc>
      </w:tr>
      <w:tr w:rsidR="00D87173" w:rsidTr="00AA7A01">
        <w:tc>
          <w:tcPr>
            <w:tcW w:w="3078" w:type="dxa"/>
          </w:tcPr>
          <w:p w:rsidR="00D87173" w:rsidRDefault="00AA7A01" w:rsidP="009C3A91">
            <w:pPr>
              <w:jc w:val="left"/>
            </w:pPr>
            <w:r>
              <w:t>Elizabeth Facility (Union)</w:t>
            </w:r>
          </w:p>
        </w:tc>
        <w:tc>
          <w:tcPr>
            <w:tcW w:w="3510" w:type="dxa"/>
          </w:tcPr>
          <w:p w:rsidR="00D87173" w:rsidRDefault="00AA7A01" w:rsidP="009C3A91">
            <w:pPr>
              <w:jc w:val="left"/>
            </w:pPr>
            <w:r>
              <w:t>Lakewood Facility (Ocean)</w:t>
            </w:r>
          </w:p>
        </w:tc>
        <w:tc>
          <w:tcPr>
            <w:tcW w:w="3168" w:type="dxa"/>
          </w:tcPr>
          <w:p w:rsidR="00D87173" w:rsidRDefault="00AA7A01" w:rsidP="009C3A91">
            <w:pPr>
              <w:jc w:val="left"/>
            </w:pPr>
            <w:r>
              <w:t>Deptford Facility (Gloucester)</w:t>
            </w:r>
          </w:p>
        </w:tc>
      </w:tr>
      <w:tr w:rsidR="00AA7A01" w:rsidTr="00AA7A01">
        <w:tc>
          <w:tcPr>
            <w:tcW w:w="3078" w:type="dxa"/>
          </w:tcPr>
          <w:p w:rsidR="00AA7A01" w:rsidRDefault="00AA7A01" w:rsidP="009C3A91">
            <w:pPr>
              <w:jc w:val="left"/>
            </w:pPr>
            <w:r>
              <w:lastRenderedPageBreak/>
              <w:t>Hanover Facility (Morris)</w:t>
            </w:r>
          </w:p>
        </w:tc>
        <w:tc>
          <w:tcPr>
            <w:tcW w:w="3510" w:type="dxa"/>
          </w:tcPr>
          <w:p w:rsidR="00AA7A01" w:rsidRDefault="00AA7A01" w:rsidP="009C3A91">
            <w:pPr>
              <w:jc w:val="left"/>
            </w:pPr>
            <w:r>
              <w:t>Sayreville Facility (Middlesex)</w:t>
            </w:r>
          </w:p>
        </w:tc>
        <w:tc>
          <w:tcPr>
            <w:tcW w:w="3168" w:type="dxa"/>
          </w:tcPr>
          <w:p w:rsidR="00AA7A01" w:rsidRDefault="00AA7A01" w:rsidP="009C3A91">
            <w:pPr>
              <w:jc w:val="left"/>
            </w:pPr>
            <w:r>
              <w:t>Edgewater Park Facility (Burlington)</w:t>
            </w:r>
          </w:p>
        </w:tc>
      </w:tr>
      <w:tr w:rsidR="00AA7A01" w:rsidTr="00AA7A01">
        <w:tc>
          <w:tcPr>
            <w:tcW w:w="3078" w:type="dxa"/>
          </w:tcPr>
          <w:p w:rsidR="00AA7A01" w:rsidRDefault="00AA7A01" w:rsidP="009C3A91">
            <w:pPr>
              <w:jc w:val="left"/>
            </w:pPr>
            <w:r>
              <w:t>Jersey City Facility (Hudson)</w:t>
            </w:r>
          </w:p>
        </w:tc>
        <w:tc>
          <w:tcPr>
            <w:tcW w:w="3510" w:type="dxa"/>
          </w:tcPr>
          <w:p w:rsidR="00AA7A01" w:rsidRDefault="00AA7A01" w:rsidP="009C3A91">
            <w:pPr>
              <w:jc w:val="left"/>
            </w:pPr>
            <w:r>
              <w:t>Toms River Facility (Ocean)</w:t>
            </w:r>
          </w:p>
        </w:tc>
        <w:tc>
          <w:tcPr>
            <w:tcW w:w="3168" w:type="dxa"/>
          </w:tcPr>
          <w:p w:rsidR="00AA7A01" w:rsidRDefault="00AA7A01" w:rsidP="009C3A91">
            <w:pPr>
              <w:jc w:val="left"/>
            </w:pPr>
            <w:r>
              <w:t>Folsom Facility (Atlantic</w:t>
            </w:r>
            <w:r w:rsidR="001050A8">
              <w:t>)</w:t>
            </w:r>
          </w:p>
        </w:tc>
      </w:tr>
      <w:tr w:rsidR="00AA7A01" w:rsidTr="00AA7A01">
        <w:tc>
          <w:tcPr>
            <w:tcW w:w="3078" w:type="dxa"/>
          </w:tcPr>
          <w:p w:rsidR="00AA7A01" w:rsidRDefault="00AA7A01" w:rsidP="009C3A91">
            <w:pPr>
              <w:jc w:val="left"/>
            </w:pPr>
            <w:r>
              <w:t>Mountainside Facility (Union)</w:t>
            </w:r>
          </w:p>
        </w:tc>
        <w:tc>
          <w:tcPr>
            <w:tcW w:w="3510" w:type="dxa"/>
          </w:tcPr>
          <w:p w:rsidR="00AA7A01" w:rsidRDefault="00AA7A01" w:rsidP="009C3A91">
            <w:pPr>
              <w:jc w:val="left"/>
            </w:pPr>
            <w:r>
              <w:t>Trenton Facility (Mercer)</w:t>
            </w:r>
          </w:p>
        </w:tc>
        <w:tc>
          <w:tcPr>
            <w:tcW w:w="3168" w:type="dxa"/>
          </w:tcPr>
          <w:p w:rsidR="00AA7A01" w:rsidRDefault="00AA7A01" w:rsidP="009C3A91">
            <w:pPr>
              <w:jc w:val="left"/>
            </w:pPr>
            <w:r>
              <w:t>Pomona Facility (Atlantic)</w:t>
            </w:r>
          </w:p>
        </w:tc>
      </w:tr>
      <w:tr w:rsidR="00AA7A01" w:rsidTr="00AA7A01">
        <w:tc>
          <w:tcPr>
            <w:tcW w:w="3078" w:type="dxa"/>
          </w:tcPr>
          <w:p w:rsidR="00AA7A01" w:rsidRDefault="00AA7A01" w:rsidP="009C3A91">
            <w:pPr>
              <w:jc w:val="left"/>
            </w:pPr>
            <w:r>
              <w:t>Netcong Facility (Morris)</w:t>
            </w:r>
          </w:p>
        </w:tc>
        <w:tc>
          <w:tcPr>
            <w:tcW w:w="3510" w:type="dxa"/>
          </w:tcPr>
          <w:p w:rsidR="00AA7A01" w:rsidRDefault="00AA7A01" w:rsidP="009C3A91">
            <w:pPr>
              <w:jc w:val="left"/>
            </w:pPr>
            <w:r>
              <w:t>West Amwell Facility (Hunterdon)</w:t>
            </w:r>
          </w:p>
        </w:tc>
        <w:tc>
          <w:tcPr>
            <w:tcW w:w="3168" w:type="dxa"/>
          </w:tcPr>
          <w:p w:rsidR="00AA7A01" w:rsidRDefault="00EC0F04" w:rsidP="009C3A91">
            <w:pPr>
              <w:jc w:val="left"/>
            </w:pPr>
            <w:r>
              <w:t>Mays Landing Facility (Atlantic)</w:t>
            </w:r>
          </w:p>
        </w:tc>
      </w:tr>
      <w:tr w:rsidR="00AA7A01" w:rsidTr="00AA7A01">
        <w:tc>
          <w:tcPr>
            <w:tcW w:w="3078" w:type="dxa"/>
          </w:tcPr>
          <w:p w:rsidR="00AA7A01" w:rsidRDefault="00AA7A01" w:rsidP="009C3A91">
            <w:pPr>
              <w:jc w:val="left"/>
            </w:pPr>
            <w:r>
              <w:t>Paterson Facility (Passaic)</w:t>
            </w:r>
          </w:p>
        </w:tc>
        <w:tc>
          <w:tcPr>
            <w:tcW w:w="3510" w:type="dxa"/>
          </w:tcPr>
          <w:p w:rsidR="00AA7A01" w:rsidRDefault="00AA7A01" w:rsidP="009C3A91">
            <w:pPr>
              <w:jc w:val="left"/>
            </w:pPr>
          </w:p>
        </w:tc>
        <w:tc>
          <w:tcPr>
            <w:tcW w:w="3168" w:type="dxa"/>
          </w:tcPr>
          <w:p w:rsidR="00AA7A01" w:rsidRDefault="00AA7A01" w:rsidP="009C3A91">
            <w:pPr>
              <w:jc w:val="left"/>
            </w:pPr>
          </w:p>
        </w:tc>
      </w:tr>
      <w:tr w:rsidR="00AA7A01" w:rsidTr="00AA7A01">
        <w:tc>
          <w:tcPr>
            <w:tcW w:w="3078" w:type="dxa"/>
          </w:tcPr>
          <w:p w:rsidR="00AA7A01" w:rsidRDefault="00AA7A01" w:rsidP="009C3A91">
            <w:pPr>
              <w:jc w:val="left"/>
            </w:pPr>
            <w:r>
              <w:t>Port Colden Facility (Warren)</w:t>
            </w:r>
          </w:p>
        </w:tc>
        <w:tc>
          <w:tcPr>
            <w:tcW w:w="3510" w:type="dxa"/>
          </w:tcPr>
          <w:p w:rsidR="00AA7A01" w:rsidRDefault="00AA7A01" w:rsidP="009C3A91">
            <w:pPr>
              <w:jc w:val="left"/>
            </w:pPr>
          </w:p>
        </w:tc>
        <w:tc>
          <w:tcPr>
            <w:tcW w:w="3168" w:type="dxa"/>
          </w:tcPr>
          <w:p w:rsidR="00AA7A01" w:rsidRDefault="00AA7A01" w:rsidP="009C3A91">
            <w:pPr>
              <w:jc w:val="left"/>
            </w:pPr>
          </w:p>
        </w:tc>
      </w:tr>
      <w:tr w:rsidR="00AA7A01" w:rsidTr="00AA7A01">
        <w:tc>
          <w:tcPr>
            <w:tcW w:w="3078" w:type="dxa"/>
          </w:tcPr>
          <w:p w:rsidR="00AA7A01" w:rsidRDefault="00AA7A01" w:rsidP="009C3A91">
            <w:pPr>
              <w:jc w:val="left"/>
            </w:pPr>
            <w:r>
              <w:t>Riverdale Facility (Morris)</w:t>
            </w:r>
          </w:p>
        </w:tc>
        <w:tc>
          <w:tcPr>
            <w:tcW w:w="3510" w:type="dxa"/>
          </w:tcPr>
          <w:p w:rsidR="00AA7A01" w:rsidRDefault="00AA7A01" w:rsidP="009C3A91">
            <w:pPr>
              <w:jc w:val="left"/>
            </w:pPr>
          </w:p>
        </w:tc>
        <w:tc>
          <w:tcPr>
            <w:tcW w:w="3168" w:type="dxa"/>
          </w:tcPr>
          <w:p w:rsidR="00AA7A01" w:rsidRDefault="00AA7A01" w:rsidP="009C3A91">
            <w:pPr>
              <w:jc w:val="left"/>
            </w:pPr>
          </w:p>
        </w:tc>
      </w:tr>
      <w:tr w:rsidR="00AA7A01" w:rsidTr="00AA7A01">
        <w:tc>
          <w:tcPr>
            <w:tcW w:w="3078" w:type="dxa"/>
          </w:tcPr>
          <w:p w:rsidR="00AA7A01" w:rsidRDefault="00AA7A01" w:rsidP="009C3A91">
            <w:pPr>
              <w:jc w:val="left"/>
            </w:pPr>
            <w:r>
              <w:t>Summit Facility (Union)</w:t>
            </w:r>
          </w:p>
        </w:tc>
        <w:tc>
          <w:tcPr>
            <w:tcW w:w="3510" w:type="dxa"/>
          </w:tcPr>
          <w:p w:rsidR="00AA7A01" w:rsidRDefault="00AA7A01" w:rsidP="009C3A91">
            <w:pPr>
              <w:jc w:val="left"/>
            </w:pPr>
          </w:p>
        </w:tc>
        <w:tc>
          <w:tcPr>
            <w:tcW w:w="3168" w:type="dxa"/>
          </w:tcPr>
          <w:p w:rsidR="00AA7A01" w:rsidRDefault="00AA7A01" w:rsidP="009C3A91">
            <w:pPr>
              <w:jc w:val="left"/>
            </w:pPr>
          </w:p>
        </w:tc>
      </w:tr>
      <w:tr w:rsidR="00AA7A01" w:rsidTr="00AA7A01">
        <w:tc>
          <w:tcPr>
            <w:tcW w:w="3078" w:type="dxa"/>
          </w:tcPr>
          <w:p w:rsidR="00AA7A01" w:rsidRDefault="00AA7A01" w:rsidP="009C3A91">
            <w:pPr>
              <w:jc w:val="left"/>
            </w:pPr>
            <w:r>
              <w:t>Sussex Facility (Sussex)</w:t>
            </w:r>
          </w:p>
        </w:tc>
        <w:tc>
          <w:tcPr>
            <w:tcW w:w="3510" w:type="dxa"/>
          </w:tcPr>
          <w:p w:rsidR="00AA7A01" w:rsidRDefault="00AA7A01" w:rsidP="009C3A91">
            <w:pPr>
              <w:jc w:val="left"/>
            </w:pPr>
          </w:p>
        </w:tc>
        <w:tc>
          <w:tcPr>
            <w:tcW w:w="3168" w:type="dxa"/>
          </w:tcPr>
          <w:p w:rsidR="00AA7A01" w:rsidRDefault="00AA7A01" w:rsidP="009C3A91">
            <w:pPr>
              <w:jc w:val="left"/>
            </w:pPr>
          </w:p>
        </w:tc>
      </w:tr>
      <w:tr w:rsidR="00AA7A01" w:rsidTr="00AA7A01">
        <w:tc>
          <w:tcPr>
            <w:tcW w:w="3078" w:type="dxa"/>
          </w:tcPr>
          <w:p w:rsidR="00AA7A01" w:rsidRDefault="00AA7A01" w:rsidP="009C3A91">
            <w:pPr>
              <w:jc w:val="left"/>
            </w:pPr>
            <w:r>
              <w:t>Totowa Facility (Passaic)</w:t>
            </w:r>
          </w:p>
        </w:tc>
        <w:tc>
          <w:tcPr>
            <w:tcW w:w="3510" w:type="dxa"/>
          </w:tcPr>
          <w:p w:rsidR="00AA7A01" w:rsidRDefault="00AA7A01" w:rsidP="009C3A91">
            <w:pPr>
              <w:jc w:val="left"/>
            </w:pPr>
          </w:p>
        </w:tc>
        <w:tc>
          <w:tcPr>
            <w:tcW w:w="3168" w:type="dxa"/>
          </w:tcPr>
          <w:p w:rsidR="00AA7A01" w:rsidRDefault="00AA7A01" w:rsidP="009C3A91">
            <w:pPr>
              <w:jc w:val="left"/>
            </w:pPr>
          </w:p>
        </w:tc>
      </w:tr>
    </w:tbl>
    <w:p w:rsidR="00D87173" w:rsidRDefault="00D87173" w:rsidP="00FF0CFF"/>
    <w:p w:rsidR="00D87173" w:rsidRDefault="00D87173" w:rsidP="00FF0CFF"/>
    <w:p w:rsidR="00646656" w:rsidRDefault="00646656" w:rsidP="00FF0CFF">
      <w:r w:rsidRPr="009B790B">
        <w:t>The</w:t>
      </w:r>
      <w:r>
        <w:t xml:space="preserve"> Vendor {Contractor} must be able to provide all of the services and equipment specified in this Blanket P.O. {Contract} to all DOT facilities and locations throughout the awarded region, as requested by DOT.  DOT reserves the right to add or remove locations at any time during the term of this Blanket P.O. {Contract}.  If DOT determines it is necessary to add a facility or location during the term of this contract, then the respective facility or location shall be added to the corresponding geographic region as defined in Section 3.1, pricing included.</w:t>
      </w:r>
    </w:p>
    <w:p w:rsidR="00646656" w:rsidRDefault="00646656" w:rsidP="00FF0CFF"/>
    <w:p w:rsidR="00646656" w:rsidRDefault="00F059BE" w:rsidP="00FF0CFF">
      <w:pPr>
        <w:pStyle w:val="Heading2"/>
      </w:pPr>
      <w:bookmarkStart w:id="101" w:name="_Toc464637828"/>
      <w:r>
        <w:t>Vendor {Contractor} Requirements</w:t>
      </w:r>
      <w:bookmarkEnd w:id="101"/>
    </w:p>
    <w:p w:rsidR="00F059BE" w:rsidRDefault="00F059BE" w:rsidP="00FF0CFF"/>
    <w:p w:rsidR="00F059BE" w:rsidRDefault="00F059BE" w:rsidP="00FF0CFF">
      <w:pPr>
        <w:pStyle w:val="Heading3"/>
      </w:pPr>
      <w:bookmarkStart w:id="102" w:name="_Toc464637829"/>
      <w:r>
        <w:t>Project Scheduling and Timeframe</w:t>
      </w:r>
      <w:bookmarkEnd w:id="102"/>
    </w:p>
    <w:p w:rsidR="00F059BE" w:rsidRDefault="00F059BE" w:rsidP="00FF0CFF"/>
    <w:p w:rsidR="00F059BE" w:rsidRDefault="00F059BE" w:rsidP="00FF0CFF">
      <w:r>
        <w:t>A designated DOT representative will notify the Vendor {Contractor} to initiate all facility solid waste removal services.  The Vendor {Contractor} is not</w:t>
      </w:r>
      <w:r w:rsidR="000F3EC9">
        <w:t xml:space="preserve"> to perform solid waste</w:t>
      </w:r>
      <w:r>
        <w:t xml:space="preserve"> removal services without first receiving notification from a designated DOT representative.  The Vendor {Contractor} shall have two (2) full working days from notification to </w:t>
      </w:r>
      <w:r w:rsidR="007E09F5">
        <w:t>begin</w:t>
      </w:r>
      <w:r>
        <w:t xml:space="preserve"> the requested</w:t>
      </w:r>
      <w:r w:rsidR="00CA67F3">
        <w:t xml:space="preserve"> solid waste material removal.  Upon commencement of services following notification, project work shall continue during normal working hours</w:t>
      </w:r>
      <w:r w:rsidR="005F71A9">
        <w:t>/days</w:t>
      </w:r>
      <w:r w:rsidR="00CA67F3">
        <w:t xml:space="preserve"> until the project is complete, unless specified or agreed to otherwise by DOT.  </w:t>
      </w:r>
      <w:r>
        <w:t xml:space="preserve">The </w:t>
      </w:r>
      <w:r w:rsidR="000F3EC9">
        <w:t>Vendor {</w:t>
      </w:r>
      <w:r>
        <w:t>Contractor</w:t>
      </w:r>
      <w:r w:rsidR="000F3EC9">
        <w:t>}</w:t>
      </w:r>
      <w:r>
        <w:t xml:space="preserve"> shall perform all removal services at DOT facilities between the hours of 8:00 a.m. and 3:30 p.m., Monday through Friday, unless specifically directed otherwise by the State Contract Manager.</w:t>
      </w:r>
    </w:p>
    <w:p w:rsidR="00F059BE" w:rsidRDefault="00F059BE" w:rsidP="00FF0CFF"/>
    <w:p w:rsidR="00F059BE" w:rsidRDefault="00F059BE" w:rsidP="00FF0CFF">
      <w:pPr>
        <w:pStyle w:val="Heading3"/>
      </w:pPr>
      <w:bookmarkStart w:id="103" w:name="_Toc464637830"/>
      <w:r>
        <w:t>Roll-Off Containers</w:t>
      </w:r>
      <w:bookmarkEnd w:id="103"/>
    </w:p>
    <w:p w:rsidR="00F059BE" w:rsidRDefault="00F059BE" w:rsidP="00FF0CFF"/>
    <w:p w:rsidR="002C0DDC" w:rsidRDefault="007D58F8" w:rsidP="002C0DDC">
      <w:pPr>
        <w:rPr>
          <w:rFonts w:cs="Arial"/>
          <w:szCs w:val="22"/>
        </w:rPr>
      </w:pPr>
      <w:r>
        <w:t>Within five (5) business days of written request</w:t>
      </w:r>
      <w:r w:rsidR="00F059BE">
        <w:t xml:space="preserve"> by the State Contract Manager, the Vendor {Contractor} shall provide participating facilities in the awarded region with the ability to rent 30 cubic yard roll-off containers at a monthly rate.  </w:t>
      </w:r>
      <w:r w:rsidR="002C0DDC">
        <w:rPr>
          <w:rFonts w:cs="Arial"/>
          <w:szCs w:val="22"/>
        </w:rPr>
        <w:t>DOT reserves the right to increase or decrease</w:t>
      </w:r>
      <w:r w:rsidR="000F3EC9">
        <w:rPr>
          <w:rFonts w:cs="Arial"/>
          <w:szCs w:val="22"/>
        </w:rPr>
        <w:t xml:space="preserve"> at its discretion</w:t>
      </w:r>
      <w:r w:rsidR="002C0DDC">
        <w:rPr>
          <w:rFonts w:cs="Arial"/>
          <w:szCs w:val="22"/>
        </w:rPr>
        <w:t xml:space="preserve"> the amount of roll-off container rentals </w:t>
      </w:r>
      <w:r w:rsidR="000F3EC9">
        <w:rPr>
          <w:rFonts w:cs="Arial"/>
          <w:szCs w:val="22"/>
        </w:rPr>
        <w:t xml:space="preserve">used </w:t>
      </w:r>
      <w:r w:rsidR="002C0DDC">
        <w:rPr>
          <w:rFonts w:cs="Arial"/>
          <w:szCs w:val="22"/>
        </w:rPr>
        <w:t>during the term of thi</w:t>
      </w:r>
      <w:r w:rsidR="000F3EC9">
        <w:rPr>
          <w:rFonts w:cs="Arial"/>
          <w:szCs w:val="22"/>
        </w:rPr>
        <w:t xml:space="preserve">s Blanket P.O. {Contract}.  </w:t>
      </w:r>
      <w:r w:rsidR="002C0DDC">
        <w:rPr>
          <w:rFonts w:cs="Arial"/>
          <w:szCs w:val="22"/>
        </w:rPr>
        <w:t>DOT does not guarantee the amount of roll-off containers that will be rented monthly in each region und</w:t>
      </w:r>
      <w:r>
        <w:rPr>
          <w:rFonts w:cs="Arial"/>
          <w:szCs w:val="22"/>
        </w:rPr>
        <w:t>er this Blanket P.O. {Contract}.</w:t>
      </w:r>
    </w:p>
    <w:p w:rsidR="00F059BE" w:rsidRPr="009B790B" w:rsidRDefault="00F059BE" w:rsidP="00FF0CFF"/>
    <w:p w:rsidR="002C0DDC" w:rsidRDefault="002C0DDC" w:rsidP="002C0DDC">
      <w:pPr>
        <w:rPr>
          <w:rFonts w:cs="Arial"/>
          <w:szCs w:val="22"/>
        </w:rPr>
      </w:pPr>
      <w:r>
        <w:rPr>
          <w:rFonts w:cs="Arial"/>
          <w:szCs w:val="22"/>
        </w:rPr>
        <w:t>All rental roll-off containers must be in full working condition and free from any defects that would prevent the container from meeting the requirements of this Blanket P.O. {Contract}.  DOT reserves the right to require the Vendor {Contractor} to provide replacement roll-off containers if rental units are deemed unfit for use by DOT.  T</w:t>
      </w:r>
      <w:r w:rsidRPr="0049057F">
        <w:rPr>
          <w:rFonts w:cs="Arial"/>
          <w:szCs w:val="22"/>
        </w:rPr>
        <w:t xml:space="preserve">he </w:t>
      </w:r>
      <w:r>
        <w:rPr>
          <w:rFonts w:cs="Arial"/>
          <w:szCs w:val="22"/>
        </w:rPr>
        <w:t>Vendor {</w:t>
      </w:r>
      <w:r w:rsidRPr="0049057F">
        <w:rPr>
          <w:rFonts w:cs="Arial"/>
          <w:szCs w:val="22"/>
        </w:rPr>
        <w:t>Contractor</w:t>
      </w:r>
      <w:r>
        <w:rPr>
          <w:rFonts w:cs="Arial"/>
          <w:szCs w:val="22"/>
        </w:rPr>
        <w:t>}</w:t>
      </w:r>
      <w:r w:rsidRPr="0049057F">
        <w:rPr>
          <w:rFonts w:cs="Arial"/>
          <w:szCs w:val="22"/>
        </w:rPr>
        <w:t xml:space="preserve"> shall provide </w:t>
      </w:r>
      <w:r>
        <w:rPr>
          <w:rFonts w:cs="Arial"/>
          <w:szCs w:val="22"/>
        </w:rPr>
        <w:t xml:space="preserve">all preventative maintenance and </w:t>
      </w:r>
      <w:r w:rsidRPr="0049057F">
        <w:rPr>
          <w:rFonts w:cs="Arial"/>
          <w:szCs w:val="22"/>
        </w:rPr>
        <w:t xml:space="preserve">necessary repairs to maintain the rental equipment in a fully operational condition.  All </w:t>
      </w:r>
      <w:r>
        <w:rPr>
          <w:rFonts w:cs="Arial"/>
          <w:szCs w:val="22"/>
        </w:rPr>
        <w:t xml:space="preserve">direct and indirect </w:t>
      </w:r>
      <w:r w:rsidRPr="0049057F">
        <w:rPr>
          <w:rFonts w:cs="Arial"/>
          <w:szCs w:val="22"/>
        </w:rPr>
        <w:t>co</w:t>
      </w:r>
      <w:r>
        <w:rPr>
          <w:rFonts w:cs="Arial"/>
          <w:szCs w:val="22"/>
        </w:rPr>
        <w:t xml:space="preserve">sts associated with </w:t>
      </w:r>
      <w:r w:rsidRPr="0049057F">
        <w:rPr>
          <w:rFonts w:cs="Arial"/>
          <w:szCs w:val="22"/>
        </w:rPr>
        <w:t xml:space="preserve">maintenance or repairs shall be the responsibility of the </w:t>
      </w:r>
      <w:r>
        <w:rPr>
          <w:rFonts w:cs="Arial"/>
          <w:szCs w:val="22"/>
        </w:rPr>
        <w:t>Vendor {</w:t>
      </w:r>
      <w:r w:rsidRPr="0049057F">
        <w:rPr>
          <w:rFonts w:cs="Arial"/>
          <w:szCs w:val="22"/>
        </w:rPr>
        <w:t>Contractor</w:t>
      </w:r>
      <w:r>
        <w:rPr>
          <w:rFonts w:cs="Arial"/>
          <w:szCs w:val="22"/>
        </w:rPr>
        <w:t>}</w:t>
      </w:r>
      <w:r w:rsidRPr="0049057F">
        <w:rPr>
          <w:rFonts w:cs="Arial"/>
          <w:szCs w:val="22"/>
        </w:rPr>
        <w:t>; this includes, but is not limited to, parts, labor, shipping and travel</w:t>
      </w:r>
      <w:r w:rsidR="000F3EC9">
        <w:rPr>
          <w:rFonts w:cs="Arial"/>
          <w:szCs w:val="22"/>
        </w:rPr>
        <w:t xml:space="preserve"> costs</w:t>
      </w:r>
      <w:r w:rsidRPr="0049057F">
        <w:rPr>
          <w:rFonts w:cs="Arial"/>
          <w:szCs w:val="22"/>
        </w:rPr>
        <w:t>.</w:t>
      </w:r>
      <w:r>
        <w:rPr>
          <w:rFonts w:cs="Arial"/>
          <w:szCs w:val="22"/>
        </w:rPr>
        <w:t xml:space="preserve">  </w:t>
      </w:r>
      <w:r w:rsidRPr="0049057F">
        <w:rPr>
          <w:rFonts w:cs="Arial"/>
          <w:szCs w:val="22"/>
        </w:rPr>
        <w:t xml:space="preserve">Damaged containers and container parts must be repaired or replaced by the </w:t>
      </w:r>
      <w:r>
        <w:rPr>
          <w:rFonts w:cs="Arial"/>
          <w:szCs w:val="22"/>
        </w:rPr>
        <w:t>Vendor {</w:t>
      </w:r>
      <w:r w:rsidRPr="0049057F">
        <w:rPr>
          <w:rFonts w:cs="Arial"/>
          <w:szCs w:val="22"/>
        </w:rPr>
        <w:t>Contractor</w:t>
      </w:r>
      <w:r>
        <w:rPr>
          <w:rFonts w:cs="Arial"/>
          <w:szCs w:val="22"/>
        </w:rPr>
        <w:t>}</w:t>
      </w:r>
      <w:r w:rsidRPr="0049057F">
        <w:rPr>
          <w:rFonts w:cs="Arial"/>
          <w:szCs w:val="22"/>
        </w:rPr>
        <w:t xml:space="preserve"> </w:t>
      </w:r>
      <w:r>
        <w:rPr>
          <w:rFonts w:cs="Arial"/>
          <w:szCs w:val="22"/>
        </w:rPr>
        <w:t>within two (2) full working days of</w:t>
      </w:r>
      <w:r w:rsidR="006D0061">
        <w:rPr>
          <w:rFonts w:cs="Arial"/>
          <w:szCs w:val="22"/>
        </w:rPr>
        <w:t xml:space="preserve"> written request by </w:t>
      </w:r>
      <w:r>
        <w:rPr>
          <w:rFonts w:cs="Arial"/>
          <w:szCs w:val="22"/>
        </w:rPr>
        <w:t>DOT.</w:t>
      </w:r>
    </w:p>
    <w:p w:rsidR="007E09F5" w:rsidRDefault="007E09F5" w:rsidP="002C0DDC">
      <w:pPr>
        <w:rPr>
          <w:rFonts w:cs="Arial"/>
          <w:szCs w:val="22"/>
        </w:rPr>
      </w:pPr>
    </w:p>
    <w:p w:rsidR="007E09F5" w:rsidRPr="0049057F" w:rsidRDefault="007E09F5" w:rsidP="002C0DDC">
      <w:pPr>
        <w:rPr>
          <w:rFonts w:cs="Arial"/>
          <w:szCs w:val="22"/>
        </w:rPr>
      </w:pPr>
      <w:r>
        <w:rPr>
          <w:rFonts w:cs="Arial"/>
          <w:szCs w:val="22"/>
        </w:rPr>
        <w:t xml:space="preserve">The Vendor {Contractor} shall provide at no additional cost; any cover, lid, or tarp for any container as requested by </w:t>
      </w:r>
      <w:r w:rsidR="00FF4443">
        <w:rPr>
          <w:rFonts w:cs="Arial"/>
          <w:szCs w:val="22"/>
        </w:rPr>
        <w:t>DOT</w:t>
      </w:r>
      <w:r w:rsidR="005F71A9">
        <w:rPr>
          <w:rFonts w:cs="Arial"/>
          <w:szCs w:val="22"/>
        </w:rPr>
        <w:t xml:space="preserve"> or mandated by any federal, State, c</w:t>
      </w:r>
      <w:r>
        <w:rPr>
          <w:rFonts w:cs="Arial"/>
          <w:szCs w:val="22"/>
        </w:rPr>
        <w:t>ounty, or local regulations</w:t>
      </w:r>
      <w:r w:rsidR="005F71A9">
        <w:rPr>
          <w:rFonts w:cs="Arial"/>
          <w:szCs w:val="22"/>
        </w:rPr>
        <w:t>.</w:t>
      </w:r>
    </w:p>
    <w:p w:rsidR="00E50DEF" w:rsidRDefault="00E50DEF" w:rsidP="00FF0CFF"/>
    <w:p w:rsidR="00E50DEF" w:rsidRDefault="002C0DDC" w:rsidP="00FF0CFF">
      <w:pPr>
        <w:pStyle w:val="Heading3"/>
      </w:pPr>
      <w:bookmarkStart w:id="104" w:name="_Toc464637831"/>
      <w:r>
        <w:t>Waste material removal and disposal, recycling or reuse</w:t>
      </w:r>
      <w:bookmarkEnd w:id="104"/>
    </w:p>
    <w:p w:rsidR="002C0DDC" w:rsidRDefault="002C0DDC" w:rsidP="00FF0CFF"/>
    <w:p w:rsidR="002C0DDC" w:rsidRDefault="00087F67" w:rsidP="00FF0CFF">
      <w:r>
        <w:t xml:space="preserve">The total cost of pick-up, </w:t>
      </w:r>
      <w:r w:rsidR="00976564">
        <w:t xml:space="preserve">loading, </w:t>
      </w:r>
      <w:r>
        <w:t xml:space="preserve">removal, hauling, transportation, and disposal/recycling/reuse shall be included in the all-inclusive per tonnage </w:t>
      </w:r>
      <w:r w:rsidR="005F71A9">
        <w:t xml:space="preserve">unit </w:t>
      </w:r>
      <w:r>
        <w:t>cost of each waste material type, as specified in Section 3.2.1</w:t>
      </w:r>
      <w:r w:rsidR="005F71A9">
        <w:t>(a-h)</w:t>
      </w:r>
      <w:r>
        <w:t xml:space="preserve">.  </w:t>
      </w:r>
      <w:r w:rsidR="00976564">
        <w:t>No additional charges shall be levied upon DOT for the performance of these services.</w:t>
      </w:r>
    </w:p>
    <w:p w:rsidR="00976564" w:rsidRDefault="00976564" w:rsidP="00FF0CFF"/>
    <w:p w:rsidR="00976564" w:rsidRDefault="00976564" w:rsidP="00976564">
      <w:pPr>
        <w:rPr>
          <w:rFonts w:cs="Arial"/>
          <w:szCs w:val="22"/>
        </w:rPr>
      </w:pPr>
      <w:r>
        <w:rPr>
          <w:rFonts w:cs="Arial"/>
          <w:szCs w:val="22"/>
        </w:rPr>
        <w:t>The Ven</w:t>
      </w:r>
      <w:r w:rsidR="005F71A9">
        <w:rPr>
          <w:rFonts w:cs="Arial"/>
          <w:szCs w:val="22"/>
        </w:rPr>
        <w:t>dor {Contractor} must meet all f</w:t>
      </w:r>
      <w:r>
        <w:rPr>
          <w:rFonts w:cs="Arial"/>
          <w:szCs w:val="22"/>
        </w:rPr>
        <w:t>ederal, State</w:t>
      </w:r>
      <w:r w:rsidR="005F71A9">
        <w:rPr>
          <w:rFonts w:cs="Arial"/>
          <w:szCs w:val="22"/>
        </w:rPr>
        <w:t>, county,</w:t>
      </w:r>
      <w:r>
        <w:rPr>
          <w:rFonts w:cs="Arial"/>
          <w:szCs w:val="22"/>
        </w:rPr>
        <w:t xml:space="preserve"> and local requirements, laws, and ordinances for the handling and transportation of waste materials.  </w:t>
      </w:r>
    </w:p>
    <w:p w:rsidR="001E3CDC" w:rsidRDefault="001E3CDC" w:rsidP="00FF0CFF"/>
    <w:p w:rsidR="00087F67" w:rsidRDefault="00087F67" w:rsidP="00FF0CFF">
      <w:r>
        <w:t>The method of disposal used under this contract is the responsibility of the Vendor {Contractor}.  The Vendor {Contractor} may dispose of materials to a landfill or incinerator, choose to recycle materials, or identify materials for reuse as applicable.  Upon removal of waste from DOT facilities, the Vendor {Contractor} shall assume total responsibility for the material.</w:t>
      </w:r>
      <w:r>
        <w:rPr>
          <w:rFonts w:cs="Arial"/>
          <w:szCs w:val="22"/>
        </w:rPr>
        <w:t xml:space="preserve">  The Vendor {Contracto</w:t>
      </w:r>
      <w:r w:rsidR="005F71A9">
        <w:rPr>
          <w:rFonts w:cs="Arial"/>
          <w:szCs w:val="22"/>
        </w:rPr>
        <w:t>r} must strictly adhere to all f</w:t>
      </w:r>
      <w:r>
        <w:rPr>
          <w:rFonts w:cs="Arial"/>
          <w:szCs w:val="22"/>
        </w:rPr>
        <w:t>ederal, State</w:t>
      </w:r>
      <w:r w:rsidR="005F71A9">
        <w:rPr>
          <w:rFonts w:cs="Arial"/>
          <w:szCs w:val="22"/>
        </w:rPr>
        <w:t>, county,</w:t>
      </w:r>
      <w:r>
        <w:rPr>
          <w:rFonts w:cs="Arial"/>
          <w:szCs w:val="22"/>
        </w:rPr>
        <w:t xml:space="preserve"> and local requirements, laws, and ordinances for </w:t>
      </w:r>
      <w:r w:rsidR="00AA0BF8">
        <w:rPr>
          <w:rFonts w:cs="Arial"/>
          <w:szCs w:val="22"/>
        </w:rPr>
        <w:t>the disposal/recycling/</w:t>
      </w:r>
      <w:r>
        <w:rPr>
          <w:rFonts w:cs="Arial"/>
          <w:szCs w:val="22"/>
        </w:rPr>
        <w:t>reuse of all waste</w:t>
      </w:r>
      <w:r w:rsidR="00976564">
        <w:rPr>
          <w:rFonts w:cs="Arial"/>
          <w:szCs w:val="22"/>
        </w:rPr>
        <w:t xml:space="preserve"> </w:t>
      </w:r>
      <w:r>
        <w:rPr>
          <w:rFonts w:cs="Arial"/>
          <w:szCs w:val="22"/>
        </w:rPr>
        <w:t>materials</w:t>
      </w:r>
      <w:r w:rsidR="00976564">
        <w:rPr>
          <w:rFonts w:cs="Arial"/>
          <w:szCs w:val="22"/>
        </w:rPr>
        <w:t xml:space="preserve"> removed from DOT facilities and locations under the terms of this Blanket P.O. {Contract}</w:t>
      </w:r>
      <w:r>
        <w:rPr>
          <w:rFonts w:cs="Arial"/>
          <w:szCs w:val="22"/>
        </w:rPr>
        <w:t>.</w:t>
      </w:r>
      <w:r>
        <w:t xml:space="preserve"> </w:t>
      </w:r>
    </w:p>
    <w:p w:rsidR="00976564" w:rsidRDefault="00976564" w:rsidP="00FF0CFF"/>
    <w:p w:rsidR="001E3CDC" w:rsidRDefault="001E3CDC" w:rsidP="001E3CDC">
      <w:pPr>
        <w:rPr>
          <w:rFonts w:cs="Arial"/>
          <w:szCs w:val="22"/>
        </w:rPr>
      </w:pPr>
      <w:r>
        <w:rPr>
          <w:rFonts w:cs="Arial"/>
          <w:szCs w:val="22"/>
        </w:rPr>
        <w:t xml:space="preserve">If the Vendor {Contractor} chooses to recycle applicable waste materials, the Vendor {Contractor} </w:t>
      </w:r>
      <w:r w:rsidR="0039393B">
        <w:rPr>
          <w:rFonts w:cs="Arial"/>
          <w:szCs w:val="22"/>
        </w:rPr>
        <w:t>shall</w:t>
      </w:r>
      <w:r>
        <w:rPr>
          <w:rFonts w:cs="Arial"/>
          <w:szCs w:val="22"/>
        </w:rPr>
        <w:t xml:space="preserve"> provide DOT with copies of all documentation pursuant to the recycling operations.  This includes weight slips certified by an approved weighmaster from the recycling center, which will be used for payment purposes.  The </w:t>
      </w:r>
      <w:r w:rsidR="00AA0BF8">
        <w:rPr>
          <w:rFonts w:cs="Arial"/>
          <w:szCs w:val="22"/>
        </w:rPr>
        <w:t>Vendor {</w:t>
      </w:r>
      <w:r>
        <w:rPr>
          <w:rFonts w:cs="Arial"/>
          <w:szCs w:val="22"/>
        </w:rPr>
        <w:t>Contractor</w:t>
      </w:r>
      <w:r w:rsidR="00AA0BF8">
        <w:rPr>
          <w:rFonts w:cs="Arial"/>
          <w:szCs w:val="22"/>
        </w:rPr>
        <w:t>}</w:t>
      </w:r>
      <w:r>
        <w:rPr>
          <w:rFonts w:cs="Arial"/>
          <w:szCs w:val="22"/>
        </w:rPr>
        <w:t xml:space="preserve"> is responsible for providing all analytical requirements and tests that may be required by either State or local agencies for the recycling materials.  In addition, the Vendor {Contractor} shall provide the county of generation with recycling credit grant information, where required.</w:t>
      </w:r>
    </w:p>
    <w:p w:rsidR="00976564" w:rsidRDefault="00976564" w:rsidP="00FF0CFF"/>
    <w:p w:rsidR="00976564" w:rsidRPr="009B790B" w:rsidRDefault="001E3CDC" w:rsidP="00FF0CFF">
      <w:r>
        <w:rPr>
          <w:rFonts w:cs="Arial"/>
          <w:szCs w:val="22"/>
        </w:rPr>
        <w:t xml:space="preserve">If the Vendor {Contractor} chooses to dispose of applicable waste materials (ID-27 and ID-13) as a solid waste to a landfill or incinerator, the Vendor {Contractor} shall provide DOT with copies of all documentation pursuant to the disposal operations.  This includes weight slips certified by an approved weighmaster from the disposal center, which will be used for payment purposes.  </w:t>
      </w:r>
    </w:p>
    <w:p w:rsidR="001E3CDC" w:rsidRDefault="001E3CDC" w:rsidP="00FF0CFF"/>
    <w:p w:rsidR="001E3CDC" w:rsidRDefault="001E3CDC" w:rsidP="00FF0CFF">
      <w:r>
        <w:t>The Vendor {Contractor} may reuse material only with prior written approval by the State Contract Manager.  When deemed necessary by the State Contract Manager, the Vendor {Contractor} may also be required to receive written approval from the DEP.</w:t>
      </w:r>
      <w:r w:rsidR="00F7589C">
        <w:t xml:space="preserve">  If the Vendor {Contractor} is permitted to reuse materials, the Vendor {Contractor} shall provide the DOT with weight slips certified by an approved weighmaster, which will be used for payment purposes.</w:t>
      </w:r>
    </w:p>
    <w:p w:rsidR="00F7589C" w:rsidRDefault="00F7589C" w:rsidP="00FF0CFF"/>
    <w:p w:rsidR="00F7589C" w:rsidRDefault="00F7589C" w:rsidP="00FF0CFF">
      <w:pPr>
        <w:pStyle w:val="Heading3"/>
      </w:pPr>
      <w:bookmarkStart w:id="105" w:name="_Toc464637832"/>
      <w:r>
        <w:t>Equipment</w:t>
      </w:r>
      <w:bookmarkEnd w:id="105"/>
    </w:p>
    <w:p w:rsidR="00F7589C" w:rsidRDefault="00F7589C" w:rsidP="00FF0CFF"/>
    <w:p w:rsidR="00F7589C" w:rsidRPr="009B790B" w:rsidRDefault="00F7589C" w:rsidP="00FF0CFF">
      <w:r>
        <w:t xml:space="preserve">The Vendor {Contractor} is responsible for determining and providing the size and type of equipment necessary for the loading and transportation of waste materials.  Track loaders shall not be allowed in facilities where surface pavement may be damaged by their use.  DOT reserves the right to prohibit the use of any type of equipment by the Vendor {Contractor} on State property if it is deemed to be in the best interest of the State. </w:t>
      </w:r>
    </w:p>
    <w:p w:rsidR="001E3CDC" w:rsidRDefault="001E3CDC" w:rsidP="00FF0CFF"/>
    <w:p w:rsidR="00F7589C" w:rsidRDefault="00F7589C" w:rsidP="00FF0CFF">
      <w:r>
        <w:t xml:space="preserve">The </w:t>
      </w:r>
      <w:r w:rsidR="00FA6C66">
        <w:t>Vendor {</w:t>
      </w:r>
      <w:r>
        <w:t>Contractor</w:t>
      </w:r>
      <w:r w:rsidR="00FA6C66">
        <w:t>}</w:t>
      </w:r>
      <w:r>
        <w:t xml:space="preserve"> must secure permission in writing from the State Contract Manager for </w:t>
      </w:r>
      <w:r w:rsidR="00AA0BF8">
        <w:t xml:space="preserve">the </w:t>
      </w:r>
      <w:r>
        <w:t>overnight storage of equipment on State property and assumes all responsibility for any damage to that equipment through no fault of the State.</w:t>
      </w:r>
    </w:p>
    <w:p w:rsidR="00F7589C" w:rsidRDefault="00F7589C" w:rsidP="00FF0CFF"/>
    <w:p w:rsidR="00F7589C" w:rsidRDefault="00F7589C" w:rsidP="00FF0CFF">
      <w:pPr>
        <w:pStyle w:val="Heading3"/>
      </w:pPr>
      <w:bookmarkStart w:id="106" w:name="_Toc464637833"/>
      <w:r>
        <w:t>Final Clean-up</w:t>
      </w:r>
      <w:bookmarkEnd w:id="106"/>
    </w:p>
    <w:p w:rsidR="00F7589C" w:rsidRDefault="00F7589C" w:rsidP="00FF0CFF"/>
    <w:p w:rsidR="00F7589C" w:rsidRDefault="00F7589C" w:rsidP="00FF0CFF">
      <w:pPr>
        <w:rPr>
          <w:rFonts w:cs="Arial"/>
          <w:szCs w:val="22"/>
        </w:rPr>
      </w:pPr>
      <w:r>
        <w:rPr>
          <w:rFonts w:cs="Arial"/>
          <w:szCs w:val="22"/>
        </w:rPr>
        <w:lastRenderedPageBreak/>
        <w:t>The Vendor {Contractor} shall be responsible for grading to match the surrounding area not affected by the work</w:t>
      </w:r>
      <w:r w:rsidR="00FA6C66">
        <w:rPr>
          <w:rFonts w:cs="Arial"/>
          <w:szCs w:val="22"/>
        </w:rPr>
        <w:t xml:space="preserve"> performed under this Blanket P.O. {Contract}</w:t>
      </w:r>
      <w:r>
        <w:rPr>
          <w:rFonts w:cs="Arial"/>
          <w:szCs w:val="22"/>
        </w:rPr>
        <w:t>.  The graded area must not have any material larger than 2” in size remaining.  The Vendor {Contractor} must remove all of its equipment from the site for work to be deemed complete.</w:t>
      </w:r>
    </w:p>
    <w:p w:rsidR="00F7589C" w:rsidRDefault="00F7589C" w:rsidP="00FF0CFF">
      <w:pPr>
        <w:rPr>
          <w:rFonts w:cs="Arial"/>
          <w:szCs w:val="22"/>
        </w:rPr>
      </w:pPr>
    </w:p>
    <w:p w:rsidR="00F7589C" w:rsidRDefault="00AA0BF8" w:rsidP="00FF0CFF">
      <w:pPr>
        <w:rPr>
          <w:rFonts w:cs="Arial"/>
          <w:szCs w:val="22"/>
        </w:rPr>
      </w:pPr>
      <w:r>
        <w:rPr>
          <w:rFonts w:cs="Arial"/>
          <w:szCs w:val="22"/>
        </w:rPr>
        <w:t xml:space="preserve">The Vendor {Contractor} shall be responsible for all clean-up required for the services provided by this Blanket P.O. {Contract}.  </w:t>
      </w:r>
      <w:r w:rsidR="00F7589C">
        <w:rPr>
          <w:rFonts w:cs="Arial"/>
          <w:szCs w:val="22"/>
        </w:rPr>
        <w:t>A joint inspection, with a representative from the Vendor {Contractor} and DOT will be required to determine the completion of work.  Final payment will not be made until DOT deems the facility clean-up to be complete.</w:t>
      </w:r>
    </w:p>
    <w:p w:rsidR="005E4819" w:rsidRDefault="005E4819" w:rsidP="00FF0CFF">
      <w:pPr>
        <w:rPr>
          <w:rFonts w:cs="Arial"/>
          <w:szCs w:val="22"/>
        </w:rPr>
      </w:pPr>
    </w:p>
    <w:p w:rsidR="005E4819" w:rsidRDefault="005E4819" w:rsidP="00FF0CFF">
      <w:pPr>
        <w:pStyle w:val="Heading3"/>
      </w:pPr>
      <w:bookmarkStart w:id="107" w:name="_Toc464637834"/>
      <w:r>
        <w:t>Vendor {Contractor} Personnel and Operations</w:t>
      </w:r>
      <w:bookmarkEnd w:id="107"/>
    </w:p>
    <w:p w:rsidR="005E4819" w:rsidRDefault="005E4819" w:rsidP="00FF0CFF"/>
    <w:p w:rsidR="005E4819" w:rsidRPr="005B53EB" w:rsidRDefault="005E4819" w:rsidP="005E4819">
      <w:pPr>
        <w:rPr>
          <w:rFonts w:cs="Arial"/>
          <w:szCs w:val="22"/>
        </w:rPr>
      </w:pPr>
      <w:r w:rsidRPr="005B53EB">
        <w:rPr>
          <w:rFonts w:cs="Arial"/>
          <w:szCs w:val="22"/>
        </w:rPr>
        <w:t xml:space="preserve">The </w:t>
      </w:r>
      <w:r>
        <w:rPr>
          <w:rFonts w:cs="Arial"/>
          <w:szCs w:val="22"/>
        </w:rPr>
        <w:t>Vendor {</w:t>
      </w:r>
      <w:r w:rsidRPr="005B53EB">
        <w:rPr>
          <w:rFonts w:cs="Arial"/>
          <w:szCs w:val="22"/>
        </w:rPr>
        <w:t>Contractor</w:t>
      </w:r>
      <w:r>
        <w:rPr>
          <w:rFonts w:cs="Arial"/>
          <w:szCs w:val="22"/>
        </w:rPr>
        <w:t>}</w:t>
      </w:r>
      <w:r w:rsidRPr="005B53EB">
        <w:rPr>
          <w:rFonts w:cs="Arial"/>
          <w:szCs w:val="22"/>
        </w:rPr>
        <w:t xml:space="preserve"> must ensure that when non-English speaking crews are utilized that at least one crew supervisor is fluent in the English language.</w:t>
      </w:r>
    </w:p>
    <w:p w:rsidR="005E4819" w:rsidRPr="005B53EB" w:rsidRDefault="005E4819" w:rsidP="005E4819">
      <w:pPr>
        <w:rPr>
          <w:rFonts w:cs="Arial"/>
          <w:szCs w:val="22"/>
        </w:rPr>
      </w:pPr>
    </w:p>
    <w:p w:rsidR="005E4819" w:rsidRPr="005B53EB" w:rsidRDefault="005E4819" w:rsidP="005E4819">
      <w:pPr>
        <w:rPr>
          <w:rFonts w:cs="Arial"/>
          <w:szCs w:val="22"/>
        </w:rPr>
      </w:pPr>
      <w:r w:rsidRPr="005B53EB">
        <w:rPr>
          <w:rFonts w:cs="Arial"/>
          <w:szCs w:val="22"/>
        </w:rPr>
        <w:t xml:space="preserve">The </w:t>
      </w:r>
      <w:r>
        <w:rPr>
          <w:rFonts w:cs="Arial"/>
          <w:szCs w:val="22"/>
        </w:rPr>
        <w:t>Vendor {</w:t>
      </w:r>
      <w:r w:rsidRPr="005B53EB">
        <w:rPr>
          <w:rFonts w:cs="Arial"/>
          <w:szCs w:val="22"/>
        </w:rPr>
        <w:t>Contractor</w:t>
      </w:r>
      <w:r>
        <w:rPr>
          <w:rFonts w:cs="Arial"/>
          <w:szCs w:val="22"/>
        </w:rPr>
        <w:t>}</w:t>
      </w:r>
      <w:r w:rsidRPr="005B53EB">
        <w:rPr>
          <w:rFonts w:cs="Arial"/>
          <w:szCs w:val="22"/>
        </w:rPr>
        <w:t xml:space="preserve"> shall supervise and direct all work related to </w:t>
      </w:r>
      <w:r>
        <w:rPr>
          <w:rFonts w:cs="Arial"/>
          <w:szCs w:val="22"/>
        </w:rPr>
        <w:t>waste material removal</w:t>
      </w:r>
      <w:r w:rsidRPr="005B53EB">
        <w:rPr>
          <w:rFonts w:cs="Arial"/>
          <w:szCs w:val="22"/>
        </w:rPr>
        <w:t>, transportation, and disposal; while ensuring that skilled and trained labor, as well as the proper equipment</w:t>
      </w:r>
      <w:r>
        <w:rPr>
          <w:rFonts w:cs="Arial"/>
          <w:szCs w:val="22"/>
        </w:rPr>
        <w:t>, are assigned for all tasks.  The s</w:t>
      </w:r>
      <w:r w:rsidRPr="005B53EB">
        <w:rPr>
          <w:rFonts w:cs="Arial"/>
          <w:szCs w:val="22"/>
        </w:rPr>
        <w:t xml:space="preserve">afety of the </w:t>
      </w:r>
      <w:r>
        <w:rPr>
          <w:rFonts w:cs="Arial"/>
          <w:szCs w:val="22"/>
        </w:rPr>
        <w:t>Vendor’s {</w:t>
      </w:r>
      <w:r w:rsidRPr="005B53EB">
        <w:rPr>
          <w:rFonts w:cs="Arial"/>
          <w:szCs w:val="22"/>
        </w:rPr>
        <w:t>Contractor’s</w:t>
      </w:r>
      <w:r>
        <w:rPr>
          <w:rFonts w:cs="Arial"/>
          <w:szCs w:val="22"/>
        </w:rPr>
        <w:t>}</w:t>
      </w:r>
      <w:r w:rsidRPr="005B53EB">
        <w:rPr>
          <w:rFonts w:cs="Arial"/>
          <w:szCs w:val="22"/>
        </w:rPr>
        <w:t xml:space="preserve"> personnel and equipment is the responsibility of the </w:t>
      </w:r>
      <w:r>
        <w:rPr>
          <w:rFonts w:cs="Arial"/>
          <w:szCs w:val="22"/>
        </w:rPr>
        <w:t>Vendor {</w:t>
      </w:r>
      <w:r w:rsidRPr="005B53EB">
        <w:rPr>
          <w:rFonts w:cs="Arial"/>
          <w:szCs w:val="22"/>
        </w:rPr>
        <w:t>Contractor</w:t>
      </w:r>
      <w:r>
        <w:rPr>
          <w:rFonts w:cs="Arial"/>
          <w:szCs w:val="22"/>
        </w:rPr>
        <w:t>}</w:t>
      </w:r>
      <w:r w:rsidRPr="005B53EB">
        <w:rPr>
          <w:rFonts w:cs="Arial"/>
          <w:szCs w:val="22"/>
        </w:rPr>
        <w:t xml:space="preserve">.  The </w:t>
      </w:r>
      <w:r>
        <w:rPr>
          <w:rFonts w:cs="Arial"/>
          <w:szCs w:val="22"/>
        </w:rPr>
        <w:t>Vendor {</w:t>
      </w:r>
      <w:r w:rsidRPr="005B53EB">
        <w:rPr>
          <w:rFonts w:cs="Arial"/>
          <w:szCs w:val="22"/>
        </w:rPr>
        <w:t>Contractor</w:t>
      </w:r>
      <w:r>
        <w:rPr>
          <w:rFonts w:cs="Arial"/>
          <w:szCs w:val="22"/>
        </w:rPr>
        <w:t>}</w:t>
      </w:r>
      <w:r w:rsidRPr="005B53EB">
        <w:rPr>
          <w:rFonts w:cs="Arial"/>
          <w:szCs w:val="22"/>
        </w:rPr>
        <w:t xml:space="preserve"> shall designat</w:t>
      </w:r>
      <w:r>
        <w:rPr>
          <w:rFonts w:cs="Arial"/>
          <w:szCs w:val="22"/>
        </w:rPr>
        <w:t xml:space="preserve">e in writing to the State Contract Manager </w:t>
      </w:r>
      <w:r w:rsidRPr="005B53EB">
        <w:rPr>
          <w:rFonts w:cs="Arial"/>
          <w:szCs w:val="22"/>
        </w:rPr>
        <w:t xml:space="preserve">the individual responsible for initiating, maintaining, and supervising all safety precautions and programs in connection </w:t>
      </w:r>
      <w:r>
        <w:rPr>
          <w:rFonts w:cs="Arial"/>
          <w:szCs w:val="22"/>
        </w:rPr>
        <w:t>with the work to be performed as part of</w:t>
      </w:r>
      <w:r w:rsidRPr="005B53EB">
        <w:rPr>
          <w:rFonts w:cs="Arial"/>
          <w:szCs w:val="22"/>
        </w:rPr>
        <w:t xml:space="preserve"> this </w:t>
      </w:r>
      <w:r>
        <w:rPr>
          <w:rFonts w:cs="Arial"/>
          <w:szCs w:val="22"/>
        </w:rPr>
        <w:t>Blanket P.O. {C</w:t>
      </w:r>
      <w:r w:rsidRPr="005B53EB">
        <w:rPr>
          <w:rFonts w:cs="Arial"/>
          <w:szCs w:val="22"/>
        </w:rPr>
        <w:t>ontract</w:t>
      </w:r>
      <w:r>
        <w:rPr>
          <w:rFonts w:cs="Arial"/>
          <w:szCs w:val="22"/>
        </w:rPr>
        <w:t>}</w:t>
      </w:r>
      <w:r w:rsidRPr="005B53EB">
        <w:rPr>
          <w:rFonts w:cs="Arial"/>
          <w:szCs w:val="22"/>
        </w:rPr>
        <w:t xml:space="preserve">. </w:t>
      </w:r>
    </w:p>
    <w:p w:rsidR="005E4819" w:rsidRPr="005B53EB" w:rsidRDefault="005E4819" w:rsidP="005E4819">
      <w:pPr>
        <w:rPr>
          <w:rFonts w:cs="Arial"/>
          <w:szCs w:val="22"/>
        </w:rPr>
      </w:pPr>
    </w:p>
    <w:p w:rsidR="005E4819" w:rsidRPr="005B53EB" w:rsidRDefault="005E4819" w:rsidP="005E4819">
      <w:pPr>
        <w:rPr>
          <w:rFonts w:cs="Arial"/>
          <w:szCs w:val="22"/>
        </w:rPr>
      </w:pPr>
      <w:r w:rsidRPr="005B53EB">
        <w:rPr>
          <w:rFonts w:cs="Arial"/>
          <w:szCs w:val="22"/>
        </w:rPr>
        <w:t xml:space="preserve">The </w:t>
      </w:r>
      <w:r>
        <w:rPr>
          <w:rFonts w:cs="Arial"/>
          <w:szCs w:val="22"/>
        </w:rPr>
        <w:t>Vendor {</w:t>
      </w:r>
      <w:r w:rsidRPr="005B53EB">
        <w:rPr>
          <w:rFonts w:cs="Arial"/>
          <w:szCs w:val="22"/>
        </w:rPr>
        <w:t>Contractor</w:t>
      </w:r>
      <w:r>
        <w:rPr>
          <w:rFonts w:cs="Arial"/>
          <w:szCs w:val="22"/>
        </w:rPr>
        <w:t>}</w:t>
      </w:r>
      <w:r w:rsidRPr="005B53EB">
        <w:rPr>
          <w:rFonts w:cs="Arial"/>
          <w:szCs w:val="22"/>
        </w:rPr>
        <w:t xml:space="preserve"> and all p</w:t>
      </w:r>
      <w:r w:rsidR="005F71A9">
        <w:rPr>
          <w:rFonts w:cs="Arial"/>
          <w:szCs w:val="22"/>
        </w:rPr>
        <w:t>ersonnel shall comply with all federal, State,</w:t>
      </w:r>
      <w:r w:rsidRPr="005B53EB">
        <w:rPr>
          <w:rFonts w:cs="Arial"/>
          <w:szCs w:val="22"/>
        </w:rPr>
        <w:t xml:space="preserve"> </w:t>
      </w:r>
      <w:r w:rsidR="005F71A9">
        <w:rPr>
          <w:rFonts w:cs="Arial"/>
          <w:szCs w:val="22"/>
        </w:rPr>
        <w:t xml:space="preserve">county, </w:t>
      </w:r>
      <w:r w:rsidRPr="005B53EB">
        <w:rPr>
          <w:rFonts w:cs="Arial"/>
          <w:szCs w:val="22"/>
        </w:rPr>
        <w:t xml:space="preserve">and local safety and health protection codes, laws, ordinances, rules, and regulations of any public body having jurisdiction for the safety of persons or property or to protect them from damage, injury, or loss.  The </w:t>
      </w:r>
      <w:r>
        <w:rPr>
          <w:rFonts w:cs="Arial"/>
          <w:szCs w:val="22"/>
        </w:rPr>
        <w:t>Vendor {</w:t>
      </w:r>
      <w:r w:rsidRPr="005B53EB">
        <w:rPr>
          <w:rFonts w:cs="Arial"/>
          <w:szCs w:val="22"/>
        </w:rPr>
        <w:t>Contractor</w:t>
      </w:r>
      <w:r>
        <w:rPr>
          <w:rFonts w:cs="Arial"/>
          <w:szCs w:val="22"/>
        </w:rPr>
        <w:t>}</w:t>
      </w:r>
      <w:r w:rsidR="005F71A9">
        <w:rPr>
          <w:rFonts w:cs="Arial"/>
          <w:szCs w:val="22"/>
        </w:rPr>
        <w:t xml:space="preserve"> shall comply with the F</w:t>
      </w:r>
      <w:r w:rsidRPr="005B53EB">
        <w:rPr>
          <w:rFonts w:cs="Arial"/>
          <w:szCs w:val="22"/>
        </w:rPr>
        <w:t>ederal Occupational Safety and Health Act of 1970 (“OSHA”) and all of the rules and regulations promulgated therein.</w:t>
      </w:r>
    </w:p>
    <w:p w:rsidR="00F7589C" w:rsidRDefault="00F7589C" w:rsidP="00FF0CFF">
      <w:pPr>
        <w:rPr>
          <w:rFonts w:cs="Arial"/>
          <w:szCs w:val="22"/>
        </w:rPr>
      </w:pPr>
    </w:p>
    <w:p w:rsidR="00F7589C" w:rsidRDefault="00F7589C" w:rsidP="00FF0CFF">
      <w:pPr>
        <w:pStyle w:val="Heading3"/>
      </w:pPr>
      <w:bookmarkStart w:id="108" w:name="_Toc464637835"/>
      <w:r>
        <w:t>Payment</w:t>
      </w:r>
      <w:bookmarkEnd w:id="108"/>
    </w:p>
    <w:p w:rsidR="00F7589C" w:rsidRDefault="00F7589C" w:rsidP="00FF0CFF"/>
    <w:p w:rsidR="005E4819" w:rsidRDefault="005E4819" w:rsidP="005E4819">
      <w:pPr>
        <w:rPr>
          <w:rFonts w:cs="Arial"/>
          <w:szCs w:val="22"/>
        </w:rPr>
      </w:pPr>
      <w:r>
        <w:rPr>
          <w:rFonts w:cs="Arial"/>
          <w:szCs w:val="22"/>
        </w:rPr>
        <w:t xml:space="preserve">The Vendor {Contractor} shall provide the State Contract Manager with a signed weight slip from a certified weighmaster for each material type removed, along with the invoice for payment.  The Vendor {Contractor} will be reimbursed for only the actual quantities in tons, as verified by the weight slips, and not for estimated quantities.  </w:t>
      </w:r>
    </w:p>
    <w:p w:rsidR="005E4819" w:rsidRDefault="005E4819" w:rsidP="005E4819">
      <w:pPr>
        <w:rPr>
          <w:rFonts w:cs="Arial"/>
          <w:szCs w:val="22"/>
        </w:rPr>
      </w:pPr>
    </w:p>
    <w:p w:rsidR="005E4819" w:rsidRDefault="005E4819" w:rsidP="005E4819">
      <w:pPr>
        <w:rPr>
          <w:rFonts w:cs="Arial"/>
          <w:szCs w:val="22"/>
        </w:rPr>
      </w:pPr>
      <w:r>
        <w:rPr>
          <w:rFonts w:cs="Arial"/>
          <w:szCs w:val="22"/>
        </w:rPr>
        <w:t>The Blanket P.O. {Contract} per ton charge to DOT by the Vendor {Contractor} shall be inclusive of all costs pertaining to the pick-up, loading, hauling and disposal/recycling/reuse of waste materials.</w:t>
      </w:r>
      <w:r w:rsidR="004E193F">
        <w:rPr>
          <w:rFonts w:cs="Arial"/>
          <w:szCs w:val="22"/>
        </w:rPr>
        <w:t xml:space="preserve">   All tonnage unit cost pricing shall be firm-fixed throughout the term of the Blanket P.O. {Contract}.</w:t>
      </w:r>
    </w:p>
    <w:p w:rsidR="00F7589C" w:rsidRDefault="00F7589C" w:rsidP="00FF0CFF"/>
    <w:p w:rsidR="00F7589C" w:rsidRDefault="00F7589C" w:rsidP="00FF0CFF">
      <w:pPr>
        <w:pStyle w:val="Heading3"/>
      </w:pPr>
      <w:bookmarkStart w:id="109" w:name="_Toc464637836"/>
      <w:r>
        <w:t>Licensing and Permit Requirements</w:t>
      </w:r>
      <w:bookmarkEnd w:id="109"/>
    </w:p>
    <w:p w:rsidR="00F7589C" w:rsidRDefault="00F7589C" w:rsidP="00FF0CFF"/>
    <w:p w:rsidR="00F7589C" w:rsidRDefault="00F7589C" w:rsidP="00F7589C">
      <w:pPr>
        <w:pStyle w:val="BodyText"/>
        <w:ind w:left="0"/>
        <w:rPr>
          <w:sz w:val="22"/>
          <w:szCs w:val="22"/>
          <w:lang w:val="en-US"/>
        </w:rPr>
      </w:pPr>
      <w:r>
        <w:rPr>
          <w:sz w:val="22"/>
          <w:szCs w:val="22"/>
          <w:lang w:val="en-US"/>
        </w:rPr>
        <w:t xml:space="preserve">The </w:t>
      </w:r>
      <w:r w:rsidR="005E4819">
        <w:rPr>
          <w:sz w:val="22"/>
          <w:szCs w:val="22"/>
          <w:lang w:val="en-US"/>
        </w:rPr>
        <w:t>Vendor {</w:t>
      </w:r>
      <w:r>
        <w:rPr>
          <w:sz w:val="22"/>
          <w:szCs w:val="22"/>
          <w:lang w:val="en-US"/>
        </w:rPr>
        <w:t>Contractor</w:t>
      </w:r>
      <w:r w:rsidR="005E4819">
        <w:rPr>
          <w:sz w:val="22"/>
          <w:szCs w:val="22"/>
          <w:lang w:val="en-US"/>
        </w:rPr>
        <w:t>}</w:t>
      </w:r>
      <w:r>
        <w:rPr>
          <w:sz w:val="22"/>
          <w:szCs w:val="22"/>
          <w:lang w:val="en-US"/>
        </w:rPr>
        <w:t xml:space="preserve"> must be duly licensed to perform all work in accordance with New Jersey statutory requirements.  The </w:t>
      </w:r>
      <w:r w:rsidR="005E4819">
        <w:rPr>
          <w:sz w:val="22"/>
          <w:szCs w:val="22"/>
          <w:lang w:val="en-US"/>
        </w:rPr>
        <w:t>Vendor {</w:t>
      </w:r>
      <w:r>
        <w:rPr>
          <w:sz w:val="22"/>
          <w:szCs w:val="22"/>
          <w:lang w:val="en-US"/>
        </w:rPr>
        <w:t>Contractor</w:t>
      </w:r>
      <w:r w:rsidR="005E4819">
        <w:rPr>
          <w:sz w:val="22"/>
          <w:szCs w:val="22"/>
          <w:lang w:val="en-US"/>
        </w:rPr>
        <w:t>}</w:t>
      </w:r>
      <w:r>
        <w:rPr>
          <w:sz w:val="22"/>
          <w:szCs w:val="22"/>
          <w:lang w:val="en-US"/>
        </w:rPr>
        <w:t xml:space="preserve"> shall be responsible for determining and obtaining the necessary permits, licenses and/or approvals necessary to complete the work and shall make these available </w:t>
      </w:r>
      <w:r w:rsidR="005E4819">
        <w:rPr>
          <w:sz w:val="22"/>
          <w:szCs w:val="22"/>
          <w:lang w:val="en-US"/>
        </w:rPr>
        <w:t>to the State Contract Manager</w:t>
      </w:r>
      <w:r>
        <w:rPr>
          <w:sz w:val="22"/>
          <w:szCs w:val="22"/>
          <w:lang w:val="en-US"/>
        </w:rPr>
        <w:t xml:space="preserve"> prior to commencing work.</w:t>
      </w:r>
    </w:p>
    <w:p w:rsidR="00F7589C" w:rsidRDefault="00F7589C" w:rsidP="00F7589C">
      <w:pPr>
        <w:pStyle w:val="BodyText"/>
        <w:ind w:left="0"/>
        <w:rPr>
          <w:sz w:val="22"/>
          <w:szCs w:val="22"/>
          <w:lang w:val="en-US"/>
        </w:rPr>
      </w:pPr>
    </w:p>
    <w:p w:rsidR="00F7589C" w:rsidRDefault="00F7589C" w:rsidP="00F7589C">
      <w:pPr>
        <w:pStyle w:val="BodyText"/>
        <w:ind w:left="0"/>
        <w:rPr>
          <w:sz w:val="22"/>
          <w:szCs w:val="22"/>
          <w:lang w:val="en-US"/>
        </w:rPr>
      </w:pPr>
      <w:r>
        <w:rPr>
          <w:sz w:val="22"/>
          <w:szCs w:val="22"/>
          <w:lang w:val="en-US"/>
        </w:rPr>
        <w:t xml:space="preserve">The necessary permits shall include, without limitation, an A-901 (solid waste) license pursuant to the requirements of </w:t>
      </w:r>
      <w:r w:rsidRPr="001130E2">
        <w:rPr>
          <w:sz w:val="22"/>
          <w:szCs w:val="22"/>
          <w:u w:val="single"/>
          <w:lang w:val="en-US"/>
        </w:rPr>
        <w:t>N.J.S.A.</w:t>
      </w:r>
      <w:r w:rsidRPr="0039393B">
        <w:rPr>
          <w:sz w:val="22"/>
          <w:szCs w:val="22"/>
          <w:lang w:val="en-US"/>
        </w:rPr>
        <w:t xml:space="preserve"> </w:t>
      </w:r>
      <w:r>
        <w:rPr>
          <w:sz w:val="22"/>
          <w:szCs w:val="22"/>
          <w:lang w:val="en-US"/>
        </w:rPr>
        <w:t>13:1E-128, 133, and 135; as well as a Certificate of Pu</w:t>
      </w:r>
      <w:r w:rsidR="00FA6C66">
        <w:rPr>
          <w:sz w:val="22"/>
          <w:szCs w:val="22"/>
          <w:lang w:val="en-US"/>
        </w:rPr>
        <w:t xml:space="preserve">blic Convenience and Necessity </w:t>
      </w:r>
      <w:r>
        <w:rPr>
          <w:sz w:val="22"/>
          <w:szCs w:val="22"/>
          <w:lang w:val="en-US"/>
        </w:rPr>
        <w:t xml:space="preserve">pursuant to </w:t>
      </w:r>
      <w:r w:rsidRPr="001130E2">
        <w:rPr>
          <w:sz w:val="22"/>
          <w:szCs w:val="22"/>
          <w:u w:val="single"/>
          <w:lang w:val="en-US"/>
        </w:rPr>
        <w:t>N.J.S.A.</w:t>
      </w:r>
      <w:r>
        <w:rPr>
          <w:sz w:val="22"/>
          <w:szCs w:val="22"/>
          <w:lang w:val="en-US"/>
        </w:rPr>
        <w:t xml:space="preserve"> 48:13A-6.2.  </w:t>
      </w:r>
      <w:r w:rsidR="005E4819">
        <w:rPr>
          <w:sz w:val="22"/>
          <w:szCs w:val="22"/>
          <w:lang w:val="en-US"/>
        </w:rPr>
        <w:t>The Vendor‘s {</w:t>
      </w:r>
      <w:r>
        <w:rPr>
          <w:sz w:val="22"/>
          <w:szCs w:val="22"/>
          <w:lang w:val="en-US"/>
        </w:rPr>
        <w:t>Contractor’s</w:t>
      </w:r>
      <w:r w:rsidR="005E4819">
        <w:rPr>
          <w:sz w:val="22"/>
          <w:szCs w:val="22"/>
          <w:lang w:val="en-US"/>
        </w:rPr>
        <w:t>} use of only A-901 licensed S</w:t>
      </w:r>
      <w:r>
        <w:rPr>
          <w:sz w:val="22"/>
          <w:szCs w:val="22"/>
          <w:lang w:val="en-US"/>
        </w:rPr>
        <w:t xml:space="preserve">ubcontractors is not sufficient to fulfill the </w:t>
      </w:r>
      <w:r w:rsidR="005E4819">
        <w:rPr>
          <w:sz w:val="22"/>
          <w:szCs w:val="22"/>
          <w:lang w:val="en-US"/>
        </w:rPr>
        <w:t>Vendor’s {</w:t>
      </w:r>
      <w:r>
        <w:rPr>
          <w:sz w:val="22"/>
          <w:szCs w:val="22"/>
          <w:lang w:val="en-US"/>
        </w:rPr>
        <w:t>Contractor’s</w:t>
      </w:r>
      <w:r w:rsidR="005E4819">
        <w:rPr>
          <w:sz w:val="22"/>
          <w:szCs w:val="22"/>
          <w:lang w:val="en-US"/>
        </w:rPr>
        <w:t>}</w:t>
      </w:r>
      <w:r>
        <w:rPr>
          <w:sz w:val="22"/>
          <w:szCs w:val="22"/>
          <w:lang w:val="en-US"/>
        </w:rPr>
        <w:t xml:space="preserve"> obligation to hold an A-901 license.  The </w:t>
      </w:r>
      <w:r w:rsidR="005E4819">
        <w:rPr>
          <w:sz w:val="22"/>
          <w:szCs w:val="22"/>
          <w:lang w:val="en-US"/>
        </w:rPr>
        <w:t>Vendor {</w:t>
      </w:r>
      <w:r>
        <w:rPr>
          <w:sz w:val="22"/>
          <w:szCs w:val="22"/>
          <w:lang w:val="en-US"/>
        </w:rPr>
        <w:t>Contractor</w:t>
      </w:r>
      <w:r w:rsidR="005E4819">
        <w:rPr>
          <w:sz w:val="22"/>
          <w:szCs w:val="22"/>
          <w:lang w:val="en-US"/>
        </w:rPr>
        <w:t>}</w:t>
      </w:r>
      <w:r>
        <w:rPr>
          <w:sz w:val="22"/>
          <w:szCs w:val="22"/>
          <w:lang w:val="en-US"/>
        </w:rPr>
        <w:t xml:space="preserve"> shall maintain in force for the duration of the </w:t>
      </w:r>
      <w:r w:rsidR="005E4819">
        <w:rPr>
          <w:sz w:val="22"/>
          <w:szCs w:val="22"/>
          <w:lang w:val="en-US"/>
        </w:rPr>
        <w:t>Blanket P.O. {C</w:t>
      </w:r>
      <w:r>
        <w:rPr>
          <w:sz w:val="22"/>
          <w:szCs w:val="22"/>
          <w:lang w:val="en-US"/>
        </w:rPr>
        <w:t>ontract</w:t>
      </w:r>
      <w:r w:rsidR="005E4819">
        <w:rPr>
          <w:sz w:val="22"/>
          <w:szCs w:val="22"/>
          <w:lang w:val="en-US"/>
        </w:rPr>
        <w:t>}</w:t>
      </w:r>
      <w:r w:rsidR="00AA0BF8">
        <w:rPr>
          <w:sz w:val="22"/>
          <w:szCs w:val="22"/>
          <w:lang w:val="en-US"/>
        </w:rPr>
        <w:t xml:space="preserve"> an A-901 license </w:t>
      </w:r>
      <w:r>
        <w:rPr>
          <w:sz w:val="22"/>
          <w:szCs w:val="22"/>
          <w:lang w:val="en-US"/>
        </w:rPr>
        <w:t>and a Certificate of Public Convenience and Necessity.</w:t>
      </w:r>
    </w:p>
    <w:p w:rsidR="000F6C88" w:rsidRDefault="000F6C88" w:rsidP="00F7589C">
      <w:pPr>
        <w:pStyle w:val="BodyText"/>
        <w:ind w:left="0"/>
        <w:rPr>
          <w:sz w:val="22"/>
          <w:szCs w:val="22"/>
          <w:lang w:val="en-US"/>
        </w:rPr>
      </w:pPr>
    </w:p>
    <w:p w:rsidR="000F6C88" w:rsidRDefault="000F6C88" w:rsidP="00F7589C">
      <w:pPr>
        <w:pStyle w:val="BodyText"/>
        <w:ind w:left="0"/>
        <w:rPr>
          <w:sz w:val="22"/>
          <w:szCs w:val="22"/>
          <w:lang w:val="en-US"/>
        </w:rPr>
      </w:pPr>
      <w:r>
        <w:rPr>
          <w:sz w:val="22"/>
          <w:szCs w:val="22"/>
          <w:lang w:val="en-US"/>
        </w:rPr>
        <w:t xml:space="preserve">The Vendor {Contractor} shall comply with applicable District Solid Waste Plans.  The NJDEP or </w:t>
      </w:r>
      <w:r w:rsidR="00D55B02">
        <w:rPr>
          <w:sz w:val="22"/>
          <w:szCs w:val="22"/>
          <w:lang w:val="en-US"/>
        </w:rPr>
        <w:t>Solid Waste Management District</w:t>
      </w:r>
      <w:r>
        <w:rPr>
          <w:sz w:val="22"/>
          <w:szCs w:val="22"/>
          <w:lang w:val="en-US"/>
        </w:rPr>
        <w:t xml:space="preserve">, pursuant to applicable law, may waive district </w:t>
      </w:r>
      <w:r w:rsidR="00FA5A44">
        <w:rPr>
          <w:sz w:val="22"/>
          <w:szCs w:val="22"/>
          <w:lang w:val="en-US"/>
        </w:rPr>
        <w:t xml:space="preserve">solid waste flow </w:t>
      </w:r>
      <w:r w:rsidR="00FA5A44">
        <w:rPr>
          <w:sz w:val="22"/>
          <w:szCs w:val="22"/>
          <w:lang w:val="en-US"/>
        </w:rPr>
        <w:lastRenderedPageBreak/>
        <w:t xml:space="preserve">requirements and authorize disposal of solid waste at other locations to be identified by the Vendor {Contractor}.  Summaries of District Solid Waste Plans can be found at the following weblink: </w:t>
      </w:r>
      <w:hyperlink r:id="rId32" w:history="1">
        <w:r w:rsidR="00FA5A44" w:rsidRPr="00FA5A44">
          <w:rPr>
            <w:rStyle w:val="Hyperlink"/>
            <w:sz w:val="22"/>
            <w:szCs w:val="22"/>
            <w:lang w:val="en-US"/>
          </w:rPr>
          <w:t>http://www.nj.gov/dep/dshw/recycling/03cplsum.htm</w:t>
        </w:r>
      </w:hyperlink>
      <w:r w:rsidR="00FA5A44">
        <w:rPr>
          <w:sz w:val="22"/>
          <w:szCs w:val="22"/>
          <w:lang w:val="en-US"/>
        </w:rPr>
        <w:t>.</w:t>
      </w:r>
    </w:p>
    <w:p w:rsidR="00F7589C" w:rsidRDefault="00F7589C" w:rsidP="00F7589C">
      <w:pPr>
        <w:pStyle w:val="BodyText"/>
        <w:ind w:left="0"/>
        <w:rPr>
          <w:sz w:val="22"/>
          <w:szCs w:val="22"/>
          <w:lang w:val="en-US"/>
        </w:rPr>
      </w:pPr>
    </w:p>
    <w:p w:rsidR="00F7589C" w:rsidRDefault="00F7589C" w:rsidP="00F7589C">
      <w:pPr>
        <w:pStyle w:val="BodyText"/>
        <w:ind w:left="0"/>
        <w:rPr>
          <w:sz w:val="22"/>
          <w:szCs w:val="22"/>
          <w:lang w:val="en-US"/>
        </w:rPr>
      </w:pPr>
      <w:r>
        <w:rPr>
          <w:sz w:val="22"/>
          <w:szCs w:val="22"/>
          <w:lang w:val="en-US"/>
        </w:rPr>
        <w:t xml:space="preserve">The </w:t>
      </w:r>
      <w:r w:rsidR="005E4819">
        <w:rPr>
          <w:sz w:val="22"/>
          <w:szCs w:val="22"/>
          <w:lang w:val="en-US"/>
        </w:rPr>
        <w:t>Vendor {</w:t>
      </w:r>
      <w:r>
        <w:rPr>
          <w:sz w:val="22"/>
          <w:szCs w:val="22"/>
          <w:lang w:val="en-US"/>
        </w:rPr>
        <w:t>Contractor</w:t>
      </w:r>
      <w:r w:rsidR="005E4819">
        <w:rPr>
          <w:sz w:val="22"/>
          <w:szCs w:val="22"/>
          <w:lang w:val="en-US"/>
        </w:rPr>
        <w:t>}</w:t>
      </w:r>
      <w:r>
        <w:rPr>
          <w:sz w:val="22"/>
          <w:szCs w:val="22"/>
          <w:lang w:val="en-US"/>
        </w:rPr>
        <w:t xml:space="preserve"> shall be responsible for correcting conditions that are the subject of any notices of violations or</w:t>
      </w:r>
      <w:r w:rsidR="00FA6C66">
        <w:rPr>
          <w:sz w:val="22"/>
          <w:szCs w:val="22"/>
          <w:lang w:val="en-US"/>
        </w:rPr>
        <w:t xml:space="preserve"> other enforcement actions issued</w:t>
      </w:r>
      <w:r>
        <w:rPr>
          <w:sz w:val="22"/>
          <w:szCs w:val="22"/>
          <w:lang w:val="en-US"/>
        </w:rPr>
        <w:t xml:space="preserve"> as a result of the </w:t>
      </w:r>
      <w:r w:rsidR="005E4819">
        <w:rPr>
          <w:sz w:val="22"/>
          <w:szCs w:val="22"/>
          <w:lang w:val="en-US"/>
        </w:rPr>
        <w:t>Vendor {</w:t>
      </w:r>
      <w:r>
        <w:rPr>
          <w:sz w:val="22"/>
          <w:szCs w:val="22"/>
          <w:lang w:val="en-US"/>
        </w:rPr>
        <w:t>Contractor</w:t>
      </w:r>
      <w:r w:rsidR="005E4819">
        <w:rPr>
          <w:sz w:val="22"/>
          <w:szCs w:val="22"/>
          <w:lang w:val="en-US"/>
        </w:rPr>
        <w:t>} or S</w:t>
      </w:r>
      <w:r>
        <w:rPr>
          <w:sz w:val="22"/>
          <w:szCs w:val="22"/>
          <w:lang w:val="en-US"/>
        </w:rPr>
        <w:t xml:space="preserve">ubcontractor’s actions, or inactions, or operations during the performance of this </w:t>
      </w:r>
      <w:r w:rsidR="005E4819">
        <w:rPr>
          <w:sz w:val="22"/>
          <w:szCs w:val="22"/>
          <w:lang w:val="en-US"/>
        </w:rPr>
        <w:t>Blanket P.O. {C</w:t>
      </w:r>
      <w:r>
        <w:rPr>
          <w:sz w:val="22"/>
          <w:szCs w:val="22"/>
          <w:lang w:val="en-US"/>
        </w:rPr>
        <w:t>ontract</w:t>
      </w:r>
      <w:r w:rsidR="005E4819">
        <w:rPr>
          <w:sz w:val="22"/>
          <w:szCs w:val="22"/>
          <w:lang w:val="en-US"/>
        </w:rPr>
        <w:t>}</w:t>
      </w:r>
      <w:r>
        <w:rPr>
          <w:sz w:val="22"/>
          <w:szCs w:val="22"/>
          <w:lang w:val="en-US"/>
        </w:rPr>
        <w:t xml:space="preserve">.  Corrections for any such violations shall be at no additional cost to the State.   </w:t>
      </w:r>
    </w:p>
    <w:p w:rsidR="00F7589C" w:rsidRDefault="00F7589C" w:rsidP="00F7589C">
      <w:pPr>
        <w:pStyle w:val="BodyText"/>
        <w:ind w:left="0"/>
        <w:rPr>
          <w:rFonts w:eastAsia="Calibri" w:cs="Arial"/>
          <w:sz w:val="22"/>
          <w:szCs w:val="22"/>
          <w:u w:val="single"/>
          <w:lang w:val="en-US"/>
        </w:rPr>
      </w:pPr>
    </w:p>
    <w:p w:rsidR="00F7589C" w:rsidRPr="0069730F" w:rsidRDefault="00F7589C" w:rsidP="00F7589C">
      <w:pPr>
        <w:pStyle w:val="BodyText"/>
        <w:ind w:left="0"/>
        <w:rPr>
          <w:sz w:val="22"/>
          <w:szCs w:val="22"/>
          <w:lang w:val="en-US"/>
        </w:rPr>
      </w:pPr>
      <w:r w:rsidRPr="0069730F">
        <w:rPr>
          <w:rFonts w:eastAsia="Calibri" w:cs="Arial"/>
          <w:sz w:val="22"/>
          <w:szCs w:val="22"/>
          <w:u w:val="single"/>
        </w:rPr>
        <w:t>NJDEP Authority</w:t>
      </w:r>
      <w:r w:rsidRPr="0069730F">
        <w:rPr>
          <w:rFonts w:eastAsia="Calibri" w:cs="Arial"/>
          <w:sz w:val="22"/>
          <w:szCs w:val="22"/>
        </w:rPr>
        <w:t xml:space="preserve">: A-901 Law – Solid Waste Management Act, </w:t>
      </w:r>
      <w:r w:rsidRPr="0069730F">
        <w:rPr>
          <w:rFonts w:eastAsia="Calibri" w:cs="Arial"/>
          <w:sz w:val="22"/>
          <w:szCs w:val="22"/>
          <w:u w:val="single"/>
        </w:rPr>
        <w:t>N.J.S.A.</w:t>
      </w:r>
      <w:r w:rsidRPr="0069730F">
        <w:rPr>
          <w:rFonts w:eastAsia="Calibri" w:cs="Arial"/>
          <w:sz w:val="22"/>
          <w:szCs w:val="22"/>
        </w:rPr>
        <w:t xml:space="preserve"> 13:1E-1 et seq. and </w:t>
      </w:r>
      <w:r w:rsidRPr="00AA0BF8">
        <w:rPr>
          <w:rFonts w:eastAsia="Calibri" w:cs="Arial"/>
          <w:sz w:val="22"/>
          <w:szCs w:val="22"/>
          <w:u w:val="single"/>
        </w:rPr>
        <w:t>N.J.A.C.</w:t>
      </w:r>
      <w:r w:rsidRPr="0069730F">
        <w:rPr>
          <w:rFonts w:eastAsia="Calibri" w:cs="Arial"/>
          <w:sz w:val="22"/>
          <w:szCs w:val="22"/>
        </w:rPr>
        <w:t xml:space="preserve"> 7:26-16.1; and CPCN - Solid Waste Utility Control Act, </w:t>
      </w:r>
      <w:r w:rsidRPr="00AA0BF8">
        <w:rPr>
          <w:rFonts w:eastAsia="Calibri" w:cs="Arial"/>
          <w:sz w:val="22"/>
          <w:szCs w:val="22"/>
          <w:u w:val="single"/>
        </w:rPr>
        <w:t>N.J.S.A.</w:t>
      </w:r>
      <w:r w:rsidRPr="0069730F">
        <w:rPr>
          <w:rFonts w:eastAsia="Calibri" w:cs="Arial"/>
          <w:sz w:val="22"/>
          <w:szCs w:val="22"/>
        </w:rPr>
        <w:t xml:space="preserve"> 48:13A-1 and </w:t>
      </w:r>
      <w:r w:rsidRPr="0069730F">
        <w:rPr>
          <w:rFonts w:eastAsia="Calibri" w:cs="Arial"/>
          <w:sz w:val="22"/>
          <w:szCs w:val="22"/>
          <w:u w:val="single"/>
        </w:rPr>
        <w:t>N.J.A.C.</w:t>
      </w:r>
      <w:r w:rsidRPr="0069730F">
        <w:rPr>
          <w:rFonts w:eastAsia="Calibri" w:cs="Arial"/>
          <w:sz w:val="22"/>
          <w:szCs w:val="22"/>
        </w:rPr>
        <w:t xml:space="preserve"> 7:26H-1.1.  The rules are found at </w:t>
      </w:r>
      <w:hyperlink r:id="rId33" w:history="1">
        <w:r w:rsidRPr="0069730F">
          <w:rPr>
            <w:rStyle w:val="Hyperlink"/>
            <w:rFonts w:eastAsia="Calibri"/>
            <w:sz w:val="22"/>
            <w:szCs w:val="22"/>
          </w:rPr>
          <w:t>www.state.nj.us/dep/dshw/resource/rules.htm</w:t>
        </w:r>
      </w:hyperlink>
    </w:p>
    <w:p w:rsidR="00F7589C" w:rsidRPr="009B790B" w:rsidRDefault="00F7589C" w:rsidP="00FF0CFF"/>
    <w:p w:rsidR="001E3CDC" w:rsidRDefault="001E3CDC" w:rsidP="00FF0CFF"/>
    <w:p w:rsidR="001E3CDC" w:rsidRPr="00FF0CFF" w:rsidRDefault="001E3CDC" w:rsidP="00FF0CFF">
      <w:pPr>
        <w:sectPr w:rsidR="001E3CDC" w:rsidRPr="00FF0CFF" w:rsidSect="007D2B9A">
          <w:footerReference w:type="even" r:id="rId34"/>
          <w:footerReference w:type="default" r:id="rId35"/>
          <w:headerReference w:type="first" r:id="rId36"/>
          <w:pgSz w:w="12240" w:h="15840" w:code="1"/>
          <w:pgMar w:top="576" w:right="1440" w:bottom="245" w:left="1260" w:header="0" w:footer="720" w:gutter="0"/>
          <w:cols w:space="720"/>
          <w:titlePg/>
          <w:docGrid w:linePitch="360"/>
        </w:sectPr>
      </w:pPr>
    </w:p>
    <w:p w:rsidR="00757979" w:rsidRDefault="00AA3B67" w:rsidP="006C72E6">
      <w:pPr>
        <w:pStyle w:val="Heading1"/>
      </w:pPr>
      <w:bookmarkStart w:id="110" w:name="_Toc400531492"/>
      <w:bookmarkStart w:id="111" w:name="_Toc428533963"/>
      <w:r>
        <w:lastRenderedPageBreak/>
        <w:t xml:space="preserve"> </w:t>
      </w:r>
      <w:bookmarkStart w:id="112" w:name="_Toc464637837"/>
      <w:r w:rsidR="00CE00E7">
        <w:t>QUOTE</w:t>
      </w:r>
      <w:r w:rsidR="009808FC">
        <w:t xml:space="preserve"> </w:t>
      </w:r>
      <w:r w:rsidR="00AE354D">
        <w:t>{</w:t>
      </w:r>
      <w:r w:rsidR="00CE00E7">
        <w:t>PROPOSAL</w:t>
      </w:r>
      <w:r w:rsidR="00AE354D">
        <w:t>}</w:t>
      </w:r>
      <w:r w:rsidR="001B3188">
        <w:t xml:space="preserve"> </w:t>
      </w:r>
      <w:r w:rsidR="00757979">
        <w:t>PREPARATION AND SUBMISSION</w:t>
      </w:r>
      <w:bookmarkEnd w:id="110"/>
      <w:bookmarkEnd w:id="111"/>
      <w:bookmarkEnd w:id="112"/>
    </w:p>
    <w:p w:rsidR="00A74919" w:rsidRPr="00851065" w:rsidRDefault="00A74919" w:rsidP="00851065"/>
    <w:p w:rsidR="00757979" w:rsidRDefault="00757979" w:rsidP="00757979">
      <w:pPr>
        <w:pStyle w:val="Heading2"/>
      </w:pPr>
      <w:bookmarkStart w:id="113" w:name="_Toc400531493"/>
      <w:bookmarkStart w:id="114" w:name="_Toc428533964"/>
      <w:bookmarkStart w:id="115" w:name="_Toc464637838"/>
      <w:r>
        <w:t>General</w:t>
      </w:r>
      <w:bookmarkEnd w:id="113"/>
      <w:bookmarkEnd w:id="114"/>
      <w:bookmarkEnd w:id="115"/>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3D4BAD">
      <w:pPr>
        <w:numPr>
          <w:ilvl w:val="0"/>
          <w:numId w:val="9"/>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3D4BAD">
      <w:pPr>
        <w:numPr>
          <w:ilvl w:val="0"/>
          <w:numId w:val="9"/>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1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bookmarkEnd w:id="116"/>
    <w:p w:rsidR="001D01BB" w:rsidRDefault="001D01BB" w:rsidP="00B238B2"/>
    <w:p w:rsidR="00B238B2" w:rsidRPr="00851065" w:rsidRDefault="00CE00E7" w:rsidP="00C65B22">
      <w:pPr>
        <w:pStyle w:val="Heading2"/>
      </w:pPr>
      <w:bookmarkStart w:id="117" w:name="_Toc428533965"/>
      <w:bookmarkStart w:id="118" w:name="_Toc464637839"/>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17"/>
      <w:bookmarkEnd w:id="118"/>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19" w:name="_Toc428533966"/>
      <w:bookmarkStart w:id="120" w:name="_Toc464637840"/>
      <w:r w:rsidRPr="00851065">
        <w:t xml:space="preserve">njstart electronic submission </w:t>
      </w:r>
      <w:r w:rsidR="007F3BD4" w:rsidRPr="00851065">
        <w:t>VS. hard copy SUBMISSION INSTRUCTION</w:t>
      </w:r>
      <w:bookmarkEnd w:id="119"/>
      <w:bookmarkEnd w:id="120"/>
    </w:p>
    <w:p w:rsidR="007F3BD4" w:rsidRPr="00C65B22" w:rsidRDefault="007F3BD4" w:rsidP="0006639D"/>
    <w:p w:rsidR="007F3BD4" w:rsidRPr="00C65B22" w:rsidRDefault="00661B4F" w:rsidP="00C65B22">
      <w:pPr>
        <w:pStyle w:val="Heading3"/>
      </w:pPr>
      <w:bookmarkStart w:id="121" w:name="_Toc428533967"/>
      <w:bookmarkStart w:id="122" w:name="_Toc464637841"/>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21"/>
      <w:bookmarkEnd w:id="122"/>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w:t>
      </w:r>
      <w:r w:rsidR="0032051E">
        <w:t xml:space="preserve">is not required.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0"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23" w:name="_Toc400531497"/>
      <w:bookmarkStart w:id="124" w:name="_Toc428533968"/>
      <w:bookmarkStart w:id="125" w:name="_Toc464637842"/>
      <w:r>
        <w:t xml:space="preserve">HARD COPY </w:t>
      </w:r>
      <w:r w:rsidR="00757979">
        <w:t>SUBMISSION</w:t>
      </w:r>
      <w:bookmarkEnd w:id="123"/>
      <w:bookmarkEnd w:id="124"/>
      <w:bookmarkEnd w:id="125"/>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FF0CFF" w:rsidRDefault="00757979" w:rsidP="003D4BAD">
      <w:pPr>
        <w:pStyle w:val="PlainText"/>
        <w:numPr>
          <w:ilvl w:val="0"/>
          <w:numId w:val="8"/>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32051E" w:rsidRDefault="0032051E" w:rsidP="00FF0CFF">
      <w:pPr>
        <w:pStyle w:val="PlainText"/>
        <w:rPr>
          <w:rFonts w:eastAsia="MS Mincho"/>
          <w:lang w:val="en-US"/>
        </w:rPr>
      </w:pPr>
    </w:p>
    <w:p w:rsidR="0032051E" w:rsidRPr="00FF0CFF" w:rsidRDefault="0032051E" w:rsidP="003D4BAD">
      <w:pPr>
        <w:pStyle w:val="PlainText"/>
        <w:numPr>
          <w:ilvl w:val="0"/>
          <w:numId w:val="8"/>
        </w:numPr>
        <w:rPr>
          <w:rFonts w:eastAsia="MS Mincho"/>
          <w:lang w:val="en-US"/>
        </w:rPr>
      </w:pPr>
      <w:r w:rsidRPr="00FF0CFF">
        <w:rPr>
          <w:rFonts w:eastAsia="MS Mincho"/>
          <w:b/>
          <w:lang w:val="en-US"/>
        </w:rPr>
        <w:t>Two (2) complete and exact copies</w:t>
      </w:r>
      <w:r>
        <w:rPr>
          <w:rFonts w:eastAsia="MS Mincho"/>
          <w:lang w:val="en-US"/>
        </w:rPr>
        <w:t>, clearly marked “COPY”.</w:t>
      </w:r>
    </w:p>
    <w:p w:rsidR="003D06B8" w:rsidRPr="003B5EB9" w:rsidRDefault="003D06B8" w:rsidP="00C65B22">
      <w:pPr>
        <w:pStyle w:val="PlainText"/>
        <w:ind w:left="720"/>
        <w:rPr>
          <w:rFonts w:eastAsia="MS Mincho"/>
        </w:rPr>
      </w:pPr>
    </w:p>
    <w:p w:rsidR="00757979" w:rsidRDefault="0032051E" w:rsidP="003D4BAD">
      <w:pPr>
        <w:pStyle w:val="PlainText"/>
        <w:numPr>
          <w:ilvl w:val="0"/>
          <w:numId w:val="8"/>
        </w:numPr>
        <w:rPr>
          <w:rFonts w:eastAsia="MS Mincho"/>
        </w:rPr>
      </w:pPr>
      <w:r w:rsidRPr="00FF0CFF">
        <w:rPr>
          <w:rFonts w:eastAsia="MS Mincho"/>
          <w:b/>
          <w:lang w:val="en-US"/>
        </w:rPr>
        <w:t>One (1)</w:t>
      </w:r>
      <w:r w:rsidR="00757979" w:rsidRPr="009B790B">
        <w:rPr>
          <w:rFonts w:eastAsia="MS Mincho"/>
          <w:b/>
        </w:rPr>
        <w:t xml:space="preserve"> complete and exact ELECTRONIC cop</w:t>
      </w:r>
      <w:r w:rsidR="00757979" w:rsidRPr="00FF0CFF">
        <w:rPr>
          <w:rFonts w:eastAsia="MS Mincho"/>
          <w:b/>
        </w:rPr>
        <w:t>y</w:t>
      </w:r>
      <w:r w:rsidR="00757979" w:rsidRPr="009B790B">
        <w:rPr>
          <w:rFonts w:eastAsia="MS Mincho"/>
        </w:rPr>
        <w:t xml:space="preserve"> of the original</w:t>
      </w:r>
      <w:r w:rsidR="00757979">
        <w:rPr>
          <w:rFonts w:eastAsia="MS Mincho"/>
        </w:rPr>
        <w:t xml:space="preserve">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9063AC" w:rsidRPr="003E149C" w:rsidRDefault="009063AC" w:rsidP="009063AC">
      <w:pPr>
        <w:pStyle w:val="PlainText"/>
        <w:rPr>
          <w:rFonts w:eastAsia="MS Mincho"/>
        </w:rPr>
      </w:pPr>
    </w:p>
    <w:p w:rsidR="009063AC" w:rsidRDefault="009063AC" w:rsidP="009063AC">
      <w:pPr>
        <w:pStyle w:val="PlainText"/>
        <w:numPr>
          <w:ilvl w:val="0"/>
          <w:numId w:val="8"/>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757979" w:rsidRPr="000F328F" w:rsidRDefault="00757979" w:rsidP="00851065">
      <w:pPr>
        <w:pStyle w:val="PlainText"/>
        <w:rPr>
          <w:rFonts w:eastAsia="MS Mincho"/>
        </w:rPr>
      </w:pPr>
    </w:p>
    <w:p w:rsidR="00757979" w:rsidRPr="003E149C" w:rsidRDefault="00757979" w:rsidP="003D4BAD">
      <w:pPr>
        <w:pStyle w:val="PlainText"/>
        <w:numPr>
          <w:ilvl w:val="0"/>
          <w:numId w:val="8"/>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126" w:name="_Toc400531498"/>
      <w:bookmarkStart w:id="127" w:name="_Toc428533969"/>
      <w:bookmarkStart w:id="128" w:name="_Toc464637843"/>
      <w:r>
        <w:t>QUOTE</w:t>
      </w:r>
      <w:r w:rsidR="00715AF4">
        <w:t xml:space="preserve"> </w:t>
      </w:r>
      <w:r w:rsidR="00571AFA">
        <w:t>{</w:t>
      </w:r>
      <w:r>
        <w:t>Proposal</w:t>
      </w:r>
      <w:r w:rsidR="00571AFA">
        <w:t>}</w:t>
      </w:r>
      <w:r w:rsidR="00757979">
        <w:t xml:space="preserve"> Content</w:t>
      </w:r>
      <w:bookmarkEnd w:id="126"/>
      <w:bookmarkEnd w:id="127"/>
      <w:bookmarkEnd w:id="128"/>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 xml:space="preserve">Section 1 - Forms </w:t>
      </w:r>
      <w:r w:rsidR="0042103D">
        <w:t xml:space="preserve">and Licenses/Certificates </w:t>
      </w:r>
      <w:r w:rsidRPr="009A5D80">
        <w:t>(</w:t>
      </w:r>
      <w:r w:rsidRPr="009B790B">
        <w:t xml:space="preserve">Sections </w:t>
      </w:r>
      <w:r w:rsidRPr="00FF0CFF">
        <w:t>4.4.1 and 4.4.2</w:t>
      </w:r>
      <w:r w:rsidRPr="009B790B">
        <w:t>)</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8A4992" w:rsidRDefault="00757979" w:rsidP="00C65B22">
      <w:pPr>
        <w:rPr>
          <w:b/>
        </w:rPr>
      </w:pPr>
      <w:r w:rsidRPr="009B790B">
        <w:t xml:space="preserve">Section 2 </w:t>
      </w:r>
      <w:r w:rsidR="0042103D">
        <w:t>–</w:t>
      </w:r>
      <w:r w:rsidRPr="009B790B">
        <w:t xml:space="preserve"> </w:t>
      </w:r>
      <w:r w:rsidR="0042103D">
        <w:t xml:space="preserve">Submittals </w:t>
      </w:r>
      <w:r w:rsidRPr="00FF0CFF">
        <w:t>(Section 4.4.3</w:t>
      </w:r>
      <w:r w:rsidRPr="009B790B">
        <w:t>)</w:t>
      </w:r>
      <w:r w:rsidRPr="000F328F">
        <w:t xml:space="preserve"> </w:t>
      </w:r>
    </w:p>
    <w:p w:rsidR="00045FFE" w:rsidRPr="00851065" w:rsidRDefault="00510370" w:rsidP="00C65B22">
      <w:r>
        <w:t>Section 2</w:t>
      </w:r>
      <w:r w:rsidR="00045FFE" w:rsidRPr="00851065">
        <w:t xml:space="preserve">A - Any other miscellaneous documents to be included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034DED" w:rsidP="00C65B22">
      <w:r>
        <w:t>Section 3</w:t>
      </w:r>
      <w:r w:rsidR="00757979" w:rsidRPr="009B790B">
        <w:t xml:space="preserve"> – Price Schedule (</w:t>
      </w:r>
      <w:r w:rsidR="00757979" w:rsidRPr="00FF0CFF">
        <w:t>Section 4.4.5</w:t>
      </w:r>
      <w:r w:rsidR="00757979" w:rsidRPr="009B790B">
        <w:t>)</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29" w:name="_Toc108508238"/>
      <w:bookmarkStart w:id="130" w:name="_Toc428533970"/>
      <w:bookmarkStart w:id="131" w:name="_Toc464637844"/>
      <w:r w:rsidRPr="00851065">
        <w:t>Forms</w:t>
      </w:r>
      <w:bookmarkEnd w:id="129"/>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30"/>
      <w:bookmarkEnd w:id="131"/>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2"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132" w:name="_4.4.1.1_Ownership_Disclosure"/>
      <w:bookmarkStart w:id="133" w:name="_4.4.1.1_Signatory_page"/>
      <w:bookmarkEnd w:id="132"/>
      <w:bookmarkEnd w:id="133"/>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34" w:name="OLE_LINK5"/>
      <w:bookmarkStart w:id="135" w:name="OLE_LINK6"/>
      <w:r w:rsidR="000462FE" w:rsidRPr="00C65B22">
        <w:rPr>
          <w:rFonts w:eastAsia="MS Mincho"/>
        </w:rPr>
        <w:t xml:space="preserve">Offer and Acceptance </w:t>
      </w:r>
      <w:bookmarkEnd w:id="134"/>
      <w:bookmarkEnd w:id="13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3D4BAD">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3D4BAD">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3D4BAD">
      <w:pPr>
        <w:numPr>
          <w:ilvl w:val="0"/>
          <w:numId w:val="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3D4BAD">
      <w:pPr>
        <w:numPr>
          <w:ilvl w:val="0"/>
          <w:numId w:val="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3D4BAD">
      <w:pPr>
        <w:pStyle w:val="ListParagraph"/>
        <w:numPr>
          <w:ilvl w:val="0"/>
          <w:numId w:val="15"/>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D4BAD">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D4BAD">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D4BAD">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3D4BAD">
      <w:pPr>
        <w:pStyle w:val="ListParagraph"/>
        <w:numPr>
          <w:ilvl w:val="0"/>
          <w:numId w:val="15"/>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956079" w:rsidP="00C65B22">
      <w:pPr>
        <w:rPr>
          <w:rFonts w:eastAsia="MS Mincho"/>
          <w:color w:val="000000"/>
        </w:rPr>
      </w:pPr>
      <w:hyperlink r:id="rId43"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lastRenderedPageBreak/>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4"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5" w:history="1">
        <w:r w:rsidR="00A23AAC" w:rsidRPr="00851065">
          <w:rPr>
            <w:rStyle w:val="Hyperlink"/>
          </w:rPr>
          <w:t>NJSTART</w:t>
        </w:r>
      </w:hyperlink>
      <w:r w:rsidR="00A23AAC" w:rsidRPr="00851065">
        <w:t xml:space="preserve"> (</w:t>
      </w:r>
      <w:hyperlink r:id="rId46"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8"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9" w:history="1">
        <w:r w:rsidR="00A23AAC" w:rsidRPr="00851065">
          <w:rPr>
            <w:rStyle w:val="Hyperlink"/>
          </w:rPr>
          <w:t>NJSTART</w:t>
        </w:r>
      </w:hyperlink>
      <w:r w:rsidR="00302DEB">
        <w:rPr>
          <w:rStyle w:val="Hyperlink"/>
        </w:rPr>
        <w:t xml:space="preserve"> </w:t>
      </w:r>
      <w:r w:rsidR="00302DEB" w:rsidRPr="00851065">
        <w:t>(</w:t>
      </w:r>
      <w:hyperlink r:id="rId50"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003BFB" w:rsidRPr="002812B4"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lastRenderedPageBreak/>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2" w:history="1">
        <w:r w:rsidR="00064D2C"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083A7A" w:rsidRDefault="00AA3B67" w:rsidP="00C65B22">
      <w:pPr>
        <w:rPr>
          <w:b/>
        </w:rPr>
      </w:pPr>
    </w:p>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32051E" w:rsidRDefault="0032051E" w:rsidP="00851065"/>
    <w:p w:rsidR="0032051E" w:rsidRPr="00C65B22" w:rsidRDefault="0032051E" w:rsidP="00851065">
      <w:r>
        <w:t>Not applicable to this procurement.</w:t>
      </w:r>
    </w:p>
    <w:p w:rsidR="00612E38" w:rsidRDefault="00612E38" w:rsidP="00C65B22"/>
    <w:p w:rsidR="00757979" w:rsidRPr="00FC6592" w:rsidRDefault="00757979" w:rsidP="00757979">
      <w:pPr>
        <w:pStyle w:val="Heading4"/>
      </w:pPr>
      <w:r w:rsidRPr="00FC6592">
        <w:t>BID SECURITY</w:t>
      </w:r>
    </w:p>
    <w:p w:rsidR="0032051E" w:rsidRDefault="0032051E" w:rsidP="00757979">
      <w:pPr>
        <w:pStyle w:val="BodyText3"/>
        <w:rPr>
          <w:highlight w:val="yellow"/>
        </w:rPr>
      </w:pPr>
    </w:p>
    <w:p w:rsidR="0032051E" w:rsidRPr="00FF0CFF" w:rsidRDefault="0032051E" w:rsidP="00757979">
      <w:pPr>
        <w:pStyle w:val="BodyText3"/>
      </w:pPr>
      <w:r w:rsidRPr="00FF0CFF">
        <w:t>Not applicable to this procurement.</w:t>
      </w:r>
    </w:p>
    <w:p w:rsidR="00AA3B67" w:rsidRPr="000B6121" w:rsidRDefault="00AA3B67"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and supply any additional pricing information as directed in RFP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FE3556" w:rsidRDefault="00FE3556" w:rsidP="00FF0CFF">
      <w:pPr>
        <w:pStyle w:val="Heading4"/>
      </w:pPr>
      <w:r>
        <w:t>A-901 License</w:t>
      </w:r>
    </w:p>
    <w:p w:rsidR="00FE3556" w:rsidRDefault="00FE3556" w:rsidP="00FF0CFF"/>
    <w:p w:rsidR="00BF02E9" w:rsidRPr="00B12E97" w:rsidRDefault="00FE3556" w:rsidP="00BF02E9">
      <w:r>
        <w:t>At the time of Quote {Proposal} opening, the Vendor {Bidder} and any Subcontractors must each hold an A-901 License.  The Vendor {Bidder} should provide proof of A-901 License with its proposal.</w:t>
      </w:r>
      <w:r w:rsidR="00BF02E9">
        <w:t xml:space="preserve">  </w:t>
      </w:r>
      <w:r w:rsidR="00BF02E9" w:rsidRPr="00B12E97">
        <w:t xml:space="preserve">If </w:t>
      </w:r>
      <w:r w:rsidR="00BF02E9">
        <w:t xml:space="preserve">proof of A-901 License </w:t>
      </w:r>
      <w:r w:rsidR="00BF02E9" w:rsidRPr="00B12E97">
        <w:t xml:space="preserve">is not supplied with the </w:t>
      </w:r>
      <w:r w:rsidR="00BF02E9">
        <w:t>Quote {Proposal}</w:t>
      </w:r>
      <w:r w:rsidR="00BF02E9" w:rsidRPr="00B12E97">
        <w:t xml:space="preserve">, the State </w:t>
      </w:r>
      <w:r w:rsidR="00BF02E9" w:rsidRPr="00B86625">
        <w:t>may</w:t>
      </w:r>
      <w:r w:rsidR="00BF02E9" w:rsidRPr="00B12E97">
        <w:t xml:space="preserve"> still require the </w:t>
      </w:r>
      <w:r w:rsidR="00BF02E9">
        <w:t>Vendor {Bidder}</w:t>
      </w:r>
      <w:r w:rsidR="00BF02E9" w:rsidRPr="00B12E97">
        <w:t xml:space="preserve"> to submit it.  If the </w:t>
      </w:r>
      <w:r w:rsidR="00BF02E9">
        <w:t>Vendor {Bidder}</w:t>
      </w:r>
      <w:r w:rsidR="00BF02E9" w:rsidRPr="00B12E97">
        <w:t xml:space="preserve"> fails to comply with the request</w:t>
      </w:r>
      <w:r w:rsidR="00BF02E9">
        <w:t xml:space="preserve"> within seven (7) business days</w:t>
      </w:r>
      <w:r w:rsidR="00BF02E9" w:rsidRPr="00B12E97">
        <w:t xml:space="preserve">, the State </w:t>
      </w:r>
      <w:r w:rsidR="00BF02E9" w:rsidRPr="00B86625">
        <w:t>may</w:t>
      </w:r>
      <w:r w:rsidR="00BF02E9" w:rsidRPr="00B12E97">
        <w:t xml:space="preserve"> deem the </w:t>
      </w:r>
      <w:r w:rsidR="00BF02E9">
        <w:t>Quote {Proposal}</w:t>
      </w:r>
      <w:r w:rsidR="00BF02E9" w:rsidRPr="00B12E97">
        <w:t xml:space="preserve"> non-responsive.</w:t>
      </w:r>
    </w:p>
    <w:p w:rsidR="00FE3556" w:rsidRDefault="00FE3556" w:rsidP="00FF0CFF"/>
    <w:p w:rsidR="00FE3556" w:rsidRDefault="00FE3556" w:rsidP="00FF0CFF">
      <w:pPr>
        <w:pStyle w:val="Heading4"/>
      </w:pPr>
      <w:r>
        <w:t>Certificate of Public Convenience and Necessity</w:t>
      </w:r>
    </w:p>
    <w:p w:rsidR="00FE3556" w:rsidRDefault="00FE3556" w:rsidP="00FF0CFF"/>
    <w:p w:rsidR="00FE3556" w:rsidRPr="009B790B" w:rsidRDefault="00FE3556" w:rsidP="00FF0CFF">
      <w:r>
        <w:t xml:space="preserve">At the time of Quote {Proposal} opening, the Vendor {Bidder} and any Subcontractors must each hold a Certificate of Public Convenience and Necessity in accordance with </w:t>
      </w:r>
      <w:r w:rsidRPr="009555B7">
        <w:rPr>
          <w:rFonts w:eastAsia="MS Mincho"/>
          <w:u w:val="single"/>
        </w:rPr>
        <w:t>N.J.A.C</w:t>
      </w:r>
      <w:r>
        <w:rPr>
          <w:rFonts w:eastAsia="MS Mincho"/>
        </w:rPr>
        <w:t xml:space="preserve">. 7:26H-1.6.  The Vendor {Bidder} should provide proof of </w:t>
      </w:r>
      <w:r>
        <w:t>Certificate of Public Convenience and Necessity with its proposal.</w:t>
      </w:r>
      <w:r w:rsidR="00BF02E9">
        <w:t xml:space="preserve">  </w:t>
      </w:r>
      <w:r w:rsidR="00BF02E9" w:rsidRPr="00B12E97">
        <w:t xml:space="preserve">If </w:t>
      </w:r>
      <w:r w:rsidR="00BF02E9">
        <w:t xml:space="preserve">proof of Certificate of Public Convenience and Necessity </w:t>
      </w:r>
      <w:r w:rsidR="00BF02E9" w:rsidRPr="00B12E97">
        <w:t xml:space="preserve">is not supplied with the </w:t>
      </w:r>
      <w:r w:rsidR="00BF02E9">
        <w:t>Quote {Proposal}</w:t>
      </w:r>
      <w:r w:rsidR="00BF02E9" w:rsidRPr="00B12E97">
        <w:t xml:space="preserve">, the State </w:t>
      </w:r>
      <w:r w:rsidR="00BF02E9" w:rsidRPr="00B86625">
        <w:t>may</w:t>
      </w:r>
      <w:r w:rsidR="00BF02E9" w:rsidRPr="00B12E97">
        <w:t xml:space="preserve"> still require the </w:t>
      </w:r>
      <w:r w:rsidR="00BF02E9">
        <w:t>Vendor {Bidder}</w:t>
      </w:r>
      <w:r w:rsidR="00BF02E9" w:rsidRPr="00B12E97">
        <w:t xml:space="preserve"> to submit it.  If the </w:t>
      </w:r>
      <w:r w:rsidR="00BF02E9">
        <w:t>Vendor {Bidder}</w:t>
      </w:r>
      <w:r w:rsidR="00BF02E9" w:rsidRPr="00B12E97">
        <w:t xml:space="preserve"> fails to comply with the request</w:t>
      </w:r>
      <w:r w:rsidR="00BF02E9">
        <w:t xml:space="preserve"> within seven (7) business days</w:t>
      </w:r>
      <w:r w:rsidR="00BF02E9" w:rsidRPr="00B12E97">
        <w:t xml:space="preserve">, the State </w:t>
      </w:r>
      <w:r w:rsidR="00BF02E9" w:rsidRPr="00B86625">
        <w:t>may</w:t>
      </w:r>
      <w:r w:rsidR="00BF02E9" w:rsidRPr="00B12E97">
        <w:t xml:space="preserve"> deem the </w:t>
      </w:r>
      <w:r w:rsidR="00BF02E9">
        <w:t>Quote {Proposal}</w:t>
      </w:r>
      <w:r w:rsidR="00BF02E9" w:rsidRPr="00B12E97">
        <w:t xml:space="preserve"> non-responsive.</w:t>
      </w:r>
    </w:p>
    <w:p w:rsidR="00FE3556" w:rsidRDefault="00FE3556" w:rsidP="006C3A16"/>
    <w:p w:rsidR="00757979" w:rsidRDefault="00757979" w:rsidP="00757979">
      <w:pPr>
        <w:pStyle w:val="Heading3"/>
      </w:pPr>
      <w:bookmarkStart w:id="136" w:name="_Toc400531500"/>
      <w:bookmarkStart w:id="137" w:name="_Toc428533971"/>
      <w:bookmarkStart w:id="138" w:name="_Toc46463784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36"/>
      <w:r w:rsidR="0060080E">
        <w:t>{</w:t>
      </w:r>
      <w:r w:rsidR="00CE00E7">
        <w:t>Proposal</w:t>
      </w:r>
      <w:r w:rsidR="0060080E">
        <w:t>}</w:t>
      </w:r>
      <w:bookmarkEnd w:id="137"/>
      <w:bookmarkEnd w:id="138"/>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w:t>
      </w:r>
      <w:r w:rsidRPr="00C65B22">
        <w:lastRenderedPageBreak/>
        <w:t xml:space="preserve">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6"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8"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9B790B">
        <w:t xml:space="preserve">Section </w:t>
      </w:r>
      <w:r w:rsidRPr="00FF0CFF">
        <w:t>7.1.2</w:t>
      </w:r>
      <w:r w:rsidRPr="009B790B">
        <w:t xml:space="preserve"> for additional information concerni</w:t>
      </w:r>
      <w:r w:rsidRPr="00FF0CFF">
        <w:t>ng this requirement.</w:t>
      </w:r>
      <w:r w:rsidRPr="00C65B22">
        <w:t xml:space="preserve">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C65B22" w:rsidRDefault="00AA3B67" w:rsidP="00C65B22"/>
    <w:p w:rsidR="00A23677" w:rsidRPr="00A23677" w:rsidRDefault="0042103D" w:rsidP="00EF13FC">
      <w:pPr>
        <w:pStyle w:val="Heading3"/>
        <w:rPr>
          <w:rFonts w:eastAsia="MS Mincho"/>
        </w:rPr>
      </w:pPr>
      <w:bookmarkStart w:id="139" w:name="_Toc464637846"/>
      <w:r>
        <w:rPr>
          <w:rFonts w:eastAsia="MS Mincho"/>
        </w:rPr>
        <w:t>submittals</w:t>
      </w:r>
      <w:bookmarkEnd w:id="139"/>
    </w:p>
    <w:p w:rsidR="00A23677" w:rsidRPr="00C65B22" w:rsidRDefault="00A23677" w:rsidP="00C65B22"/>
    <w:p w:rsidR="008A5DD4" w:rsidRDefault="00027390" w:rsidP="00027390">
      <w:pPr>
        <w:pStyle w:val="Heading4"/>
      </w:pPr>
      <w:r>
        <w:t>Vendor {Bidder} Experience</w:t>
      </w:r>
    </w:p>
    <w:p w:rsidR="00027390" w:rsidRDefault="00027390" w:rsidP="00027390"/>
    <w:p w:rsidR="00027390" w:rsidRDefault="00027390" w:rsidP="00027390">
      <w:pPr>
        <w:pStyle w:val="BodyText3"/>
        <w:ind w:right="0"/>
        <w:contextualSpacing/>
        <w:rPr>
          <w:rFonts w:cs="Arial"/>
        </w:rPr>
      </w:pPr>
      <w:r w:rsidRPr="00CD525D">
        <w:rPr>
          <w:rFonts w:cs="Arial"/>
        </w:rPr>
        <w:t>The Vendor {Bidder} should complete ALL the info</w:t>
      </w:r>
      <w:r>
        <w:rPr>
          <w:rFonts w:cs="Arial"/>
        </w:rPr>
        <w:t xml:space="preserve">rmation requested on the </w:t>
      </w:r>
      <w:r w:rsidRPr="00CD525D">
        <w:rPr>
          <w:rFonts w:cs="Arial"/>
        </w:rPr>
        <w:t>Bidder Data Sheet Form attached to this Bid</w:t>
      </w:r>
      <w:r>
        <w:rPr>
          <w:rFonts w:cs="Arial"/>
        </w:rPr>
        <w:t xml:space="preserve"> Solicitation </w:t>
      </w:r>
      <w:r w:rsidRPr="00CD525D">
        <w:rPr>
          <w:rFonts w:cs="Arial"/>
        </w:rPr>
        <w:t>{</w:t>
      </w:r>
      <w:r w:rsidRPr="007664C5">
        <w:rPr>
          <w:rFonts w:cs="Arial"/>
        </w:rPr>
        <w:t xml:space="preserve">RFP} so that the State is able to make a sound business judgment regarding the Vendor’s {Bidder’s} experience and capability to perform the </w:t>
      </w:r>
      <w:r>
        <w:rPr>
          <w:rFonts w:cs="Arial"/>
        </w:rPr>
        <w:t>Blanket P</w:t>
      </w:r>
      <w:r w:rsidR="00833B45">
        <w:rPr>
          <w:rFonts w:cs="Arial"/>
        </w:rPr>
        <w:t>.</w:t>
      </w:r>
      <w:r>
        <w:rPr>
          <w:rFonts w:cs="Arial"/>
        </w:rPr>
        <w:t>O</w:t>
      </w:r>
      <w:r w:rsidR="00833B45">
        <w:rPr>
          <w:rFonts w:cs="Arial"/>
        </w:rPr>
        <w:t>.</w:t>
      </w:r>
      <w:r>
        <w:rPr>
          <w:rFonts w:cs="Arial"/>
        </w:rPr>
        <w:t xml:space="preserve"> {C</w:t>
      </w:r>
      <w:r w:rsidRPr="007664C5">
        <w:rPr>
          <w:rFonts w:cs="Arial"/>
        </w:rPr>
        <w:t>ontract</w:t>
      </w:r>
      <w:r>
        <w:rPr>
          <w:rFonts w:cs="Arial"/>
        </w:rPr>
        <w:t>}</w:t>
      </w:r>
      <w:r w:rsidRPr="007664C5">
        <w:rPr>
          <w:rFonts w:cs="Arial"/>
        </w:rPr>
        <w:t xml:space="preserve"> to the State's satisfaction. </w:t>
      </w:r>
    </w:p>
    <w:p w:rsidR="00ED45E3" w:rsidRDefault="00ED45E3" w:rsidP="00027390">
      <w:pPr>
        <w:pStyle w:val="BodyText3"/>
        <w:ind w:right="0"/>
        <w:contextualSpacing/>
        <w:rPr>
          <w:rFonts w:cs="Arial"/>
        </w:rPr>
      </w:pPr>
    </w:p>
    <w:p w:rsidR="009063AC" w:rsidRDefault="00ED45E3" w:rsidP="00027390">
      <w:pPr>
        <w:pStyle w:val="BodyText3"/>
        <w:ind w:right="0"/>
        <w:contextualSpacing/>
        <w:rPr>
          <w:rFonts w:cs="Arial"/>
        </w:rPr>
      </w:pPr>
      <w:r>
        <w:rPr>
          <w:rFonts w:cs="Arial"/>
        </w:rPr>
        <w:t>The Vendor {Bidder} is encouraged to provide additional</w:t>
      </w:r>
      <w:r w:rsidR="000B2F87">
        <w:rPr>
          <w:rFonts w:cs="Arial"/>
        </w:rPr>
        <w:t xml:space="preserve"> information regarding its</w:t>
      </w:r>
      <w:r>
        <w:rPr>
          <w:rFonts w:cs="Arial"/>
        </w:rPr>
        <w:t xml:space="preserve"> experience</w:t>
      </w:r>
      <w:r w:rsidR="000B2F87">
        <w:rPr>
          <w:rFonts w:cs="Arial"/>
        </w:rPr>
        <w:t xml:space="preserve"> performing contracts of a similar size and scope </w:t>
      </w:r>
      <w:r>
        <w:rPr>
          <w:rFonts w:cs="Arial"/>
        </w:rPr>
        <w:t>as an attachmen</w:t>
      </w:r>
      <w:r w:rsidR="009063AC">
        <w:rPr>
          <w:rFonts w:cs="Arial"/>
        </w:rPr>
        <w:t>t to the Bidder Data Sheet Form</w:t>
      </w:r>
      <w:r w:rsidR="000B2F87">
        <w:rPr>
          <w:rFonts w:cs="Arial"/>
        </w:rPr>
        <w:t xml:space="preserve">.  </w:t>
      </w:r>
    </w:p>
    <w:p w:rsidR="000B2F87" w:rsidRPr="007664C5" w:rsidRDefault="000B2F87" w:rsidP="00027390">
      <w:pPr>
        <w:pStyle w:val="BodyText3"/>
        <w:ind w:right="0"/>
        <w:contextualSpacing/>
        <w:rPr>
          <w:rFonts w:cs="Arial"/>
        </w:rPr>
      </w:pPr>
    </w:p>
    <w:p w:rsidR="00027390" w:rsidRPr="007664C5" w:rsidRDefault="00027390" w:rsidP="00027390">
      <w:pPr>
        <w:pStyle w:val="BodyText3"/>
        <w:ind w:right="0"/>
        <w:contextualSpacing/>
        <w:rPr>
          <w:rFonts w:cs="Arial"/>
        </w:rPr>
      </w:pPr>
      <w:r w:rsidRPr="007664C5">
        <w:rPr>
          <w:rStyle w:val="Emphasis"/>
          <w:rFonts w:cs="Arial"/>
          <w:i w:val="0"/>
        </w:rPr>
        <w:t>T</w:t>
      </w:r>
      <w:r w:rsidR="00E93FF7">
        <w:rPr>
          <w:rStyle w:val="Emphasis"/>
          <w:rFonts w:cs="Arial"/>
          <w:i w:val="0"/>
        </w:rPr>
        <w:t xml:space="preserve">he State may require the </w:t>
      </w:r>
      <w:r>
        <w:rPr>
          <w:rStyle w:val="Emphasis"/>
          <w:rFonts w:cs="Arial"/>
          <w:i w:val="0"/>
        </w:rPr>
        <w:t>Vendor {B</w:t>
      </w:r>
      <w:r w:rsidRPr="007664C5">
        <w:rPr>
          <w:rStyle w:val="Emphasis"/>
          <w:rFonts w:cs="Arial"/>
          <w:i w:val="0"/>
        </w:rPr>
        <w:t>idder} to provide additional information or documentation</w:t>
      </w:r>
      <w:r w:rsidRPr="007664C5">
        <w:rPr>
          <w:rFonts w:cs="Arial"/>
        </w:rPr>
        <w:t xml:space="preserve"> within </w:t>
      </w:r>
      <w:r>
        <w:rPr>
          <w:rFonts w:cs="Arial"/>
        </w:rPr>
        <w:t xml:space="preserve">five (5) </w:t>
      </w:r>
      <w:r w:rsidRPr="007664C5">
        <w:rPr>
          <w:rFonts w:cs="Arial"/>
        </w:rPr>
        <w:t>days of request by the State.</w:t>
      </w:r>
    </w:p>
    <w:p w:rsidR="00757979" w:rsidRDefault="00757979" w:rsidP="00C65B22"/>
    <w:p w:rsidR="00EB5761" w:rsidRDefault="004B01E1" w:rsidP="00027390">
      <w:pPr>
        <w:pStyle w:val="Heading4"/>
      </w:pPr>
      <w:r>
        <w:t xml:space="preserve">Vendor {Bidder} </w:t>
      </w:r>
      <w:r w:rsidR="00FA5457">
        <w:t>Questionnaire</w:t>
      </w:r>
    </w:p>
    <w:p w:rsidR="00FA5457" w:rsidRDefault="00FA5457" w:rsidP="00FA5457"/>
    <w:p w:rsidR="00FA5457" w:rsidRDefault="00FA5457" w:rsidP="00FA5457">
      <w:r>
        <w:t>The Vendor {Bidder} should provide detailed and comprehensive answers to the questions found on the Ve</w:t>
      </w:r>
      <w:r w:rsidR="009063AC">
        <w:t>ndor {Bidder} Questionnaire</w:t>
      </w:r>
      <w:r>
        <w:t xml:space="preserve"> attached to this</w:t>
      </w:r>
      <w:r w:rsidR="00E93FF7">
        <w:t xml:space="preserve"> Bid Solicitation {RFP}.  Vendor {Bidder} answers to the Vendor {Bidder} Questionnaire will be used in assessing a Vendor’s {Bidder’s} qualifications and capability to perform the Blanket P.O. {Contract} Scope of Work.</w:t>
      </w:r>
    </w:p>
    <w:p w:rsidR="00FA5457" w:rsidRDefault="00FA5457" w:rsidP="00FA5457"/>
    <w:p w:rsidR="00FA5457" w:rsidRPr="007664C5" w:rsidRDefault="00FA5457" w:rsidP="00FA5457">
      <w:pPr>
        <w:pStyle w:val="BodyText3"/>
        <w:ind w:right="0"/>
        <w:contextualSpacing/>
        <w:rPr>
          <w:rFonts w:cs="Arial"/>
        </w:rPr>
      </w:pPr>
      <w:r w:rsidRPr="007664C5">
        <w:rPr>
          <w:rStyle w:val="Emphasis"/>
          <w:rFonts w:cs="Arial"/>
          <w:i w:val="0"/>
        </w:rPr>
        <w:t>T</w:t>
      </w:r>
      <w:r w:rsidR="00E93FF7">
        <w:rPr>
          <w:rStyle w:val="Emphasis"/>
          <w:rFonts w:cs="Arial"/>
          <w:i w:val="0"/>
        </w:rPr>
        <w:t>he State may require the</w:t>
      </w:r>
      <w:r>
        <w:rPr>
          <w:rStyle w:val="Emphasis"/>
          <w:rFonts w:cs="Arial"/>
          <w:i w:val="0"/>
        </w:rPr>
        <w:t xml:space="preserve"> Vendor {B</w:t>
      </w:r>
      <w:r w:rsidRPr="007664C5">
        <w:rPr>
          <w:rStyle w:val="Emphasis"/>
          <w:rFonts w:cs="Arial"/>
          <w:i w:val="0"/>
        </w:rPr>
        <w:t>idder} to provide additional information or documentation</w:t>
      </w:r>
      <w:r w:rsidRPr="007664C5">
        <w:rPr>
          <w:rFonts w:cs="Arial"/>
        </w:rPr>
        <w:t xml:space="preserve"> within </w:t>
      </w:r>
      <w:r>
        <w:rPr>
          <w:rFonts w:cs="Arial"/>
        </w:rPr>
        <w:t xml:space="preserve">five (5) </w:t>
      </w:r>
      <w:r w:rsidRPr="007664C5">
        <w:rPr>
          <w:rFonts w:cs="Arial"/>
        </w:rPr>
        <w:t>days of request by the State.</w:t>
      </w:r>
    </w:p>
    <w:p w:rsidR="00027390" w:rsidRDefault="00027390" w:rsidP="00C65B22"/>
    <w:p w:rsidR="00757979" w:rsidRPr="00F85DB9" w:rsidRDefault="00757979" w:rsidP="00EE1AA3">
      <w:pPr>
        <w:pStyle w:val="Heading3"/>
      </w:pPr>
      <w:bookmarkStart w:id="140" w:name="_Toc464637847"/>
      <w:r>
        <w:t xml:space="preserve">Financial Capability of the </w:t>
      </w:r>
      <w:r w:rsidR="00526170">
        <w:t xml:space="preserve">Vendor </w:t>
      </w:r>
      <w:r w:rsidR="00571AFA">
        <w:t>{Bidder}</w:t>
      </w:r>
      <w:bookmarkEnd w:id="140"/>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lastRenderedPageBreak/>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141" w:name="_Toc400531503"/>
      <w:bookmarkStart w:id="142" w:name="_Toc428533974"/>
      <w:bookmarkStart w:id="143" w:name="_Toc464637848"/>
      <w:r w:rsidRPr="00A63346">
        <w:rPr>
          <w:rFonts w:eastAsia="MS Mincho"/>
        </w:rPr>
        <w:t>PRICE schedule</w:t>
      </w:r>
      <w:r>
        <w:rPr>
          <w:rFonts w:eastAsia="MS Mincho"/>
        </w:rPr>
        <w:t>/SHEET</w:t>
      </w:r>
      <w:bookmarkEnd w:id="141"/>
      <w:bookmarkEnd w:id="142"/>
      <w:bookmarkEnd w:id="143"/>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3"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CD4821" w:rsidRPr="00DA0EF5" w:rsidRDefault="00511BB9" w:rsidP="00CD4821">
      <w:pPr>
        <w:pStyle w:val="BodyText3"/>
      </w:pPr>
      <w:r>
        <w:t xml:space="preserve">The Vendor {Bidder} </w:t>
      </w:r>
      <w:r w:rsidR="00CD4821" w:rsidRPr="00DA0EF5">
        <w:t xml:space="preserve">must submit its pricing using the format set forth in the State-supplied price sheet/schedule accompanying this </w:t>
      </w:r>
      <w:r w:rsidR="00833B45">
        <w:t>Bid Specification {</w:t>
      </w:r>
      <w:r w:rsidR="00CD4821" w:rsidRPr="00DA0EF5">
        <w:t>RFP</w:t>
      </w:r>
      <w:r w:rsidR="00833B45">
        <w:t>}</w:t>
      </w:r>
      <w:r w:rsidR="00CD4821" w:rsidRPr="00DA0EF5">
        <w:t xml:space="preserve">.  Failure to submit all information required will result in the proposal being considered non-responsive.  Each </w:t>
      </w:r>
      <w:r w:rsidR="00B20805">
        <w:t>Vendor {</w:t>
      </w:r>
      <w:r w:rsidR="00CD4821" w:rsidRPr="00DA0EF5">
        <w:t>Bidder</w:t>
      </w:r>
      <w:r w:rsidR="00B20805">
        <w:t>}</w:t>
      </w:r>
      <w:r w:rsidR="00CD4821" w:rsidRPr="00DA0EF5">
        <w:t xml:space="preserve"> is required to hold its prices firm through issuance of contract.</w:t>
      </w:r>
    </w:p>
    <w:p w:rsidR="00CD4821" w:rsidRDefault="00CD4821" w:rsidP="00CD4821">
      <w:pPr>
        <w:pStyle w:val="BodyText3"/>
      </w:pPr>
    </w:p>
    <w:p w:rsidR="00CD4821" w:rsidRDefault="00CD4821" w:rsidP="00CD4821">
      <w:pPr>
        <w:pStyle w:val="BodyText3"/>
      </w:pPr>
      <w:r>
        <w:t xml:space="preserve">This </w:t>
      </w:r>
      <w:r w:rsidR="00833B45">
        <w:t>Blanket P.O. {C</w:t>
      </w:r>
      <w:r>
        <w:t>ontract</w:t>
      </w:r>
      <w:r w:rsidR="00833B45">
        <w:t>}</w:t>
      </w:r>
      <w:r>
        <w:t xml:space="preserve"> has been divided by the following three (3) regions:  North, Central and South.  The </w:t>
      </w:r>
      <w:r w:rsidR="00B20805">
        <w:t>Vendor {</w:t>
      </w:r>
      <w:r>
        <w:t>Bidder</w:t>
      </w:r>
      <w:r w:rsidR="00B20805">
        <w:t>}</w:t>
      </w:r>
      <w:r>
        <w:t xml:space="preserve"> must </w:t>
      </w:r>
      <w:r w:rsidR="00DA50E7">
        <w:t>submit unit pricing for all eight (8</w:t>
      </w:r>
      <w:r>
        <w:t xml:space="preserve">) </w:t>
      </w:r>
      <w:r w:rsidR="00AA0BF8">
        <w:t xml:space="preserve">price </w:t>
      </w:r>
      <w:r>
        <w:t xml:space="preserve">line items of a region in order to be deemed eligible for award in that region.  Failure to submit </w:t>
      </w:r>
      <w:r w:rsidR="00B20805">
        <w:t xml:space="preserve">unit </w:t>
      </w:r>
      <w:r>
        <w:t>pric</w:t>
      </w:r>
      <w:r w:rsidR="00DA50E7">
        <w:t>ing for all eight (8</w:t>
      </w:r>
      <w:r w:rsidR="00AA0BF8">
        <w:t>) price line items</w:t>
      </w:r>
      <w:r>
        <w:t xml:space="preserve"> within a region shall result in the proposal being deemed ineligible for award for that region only.  </w:t>
      </w:r>
      <w:r w:rsidR="00B20805">
        <w:t>Vendors {</w:t>
      </w:r>
      <w:r>
        <w:t>Bidders</w:t>
      </w:r>
      <w:r w:rsidR="00B20805">
        <w:t>}</w:t>
      </w:r>
      <w:r>
        <w:t xml:space="preserve"> may submit pricing</w:t>
      </w:r>
      <w:r w:rsidR="00F936FF">
        <w:t xml:space="preserve"> </w:t>
      </w:r>
      <w:r>
        <w:t xml:space="preserve">for all three (3) regions, one (1) region, or any combination thereof.  </w:t>
      </w:r>
    </w:p>
    <w:p w:rsidR="00292CF8" w:rsidRDefault="00292CF8" w:rsidP="00CD4821">
      <w:pPr>
        <w:pStyle w:val="BodyText3"/>
      </w:pPr>
    </w:p>
    <w:p w:rsidR="00EF1506" w:rsidRDefault="00292CF8" w:rsidP="00292CF8">
      <w:pPr>
        <w:pStyle w:val="BodyText3"/>
      </w:pPr>
      <w:r w:rsidRPr="009E48CA">
        <w:t xml:space="preserve">The Total Region Price of each region will be calculated by adding </w:t>
      </w:r>
      <w:r>
        <w:t xml:space="preserve">the extended amounts for all eight (8) region price line items.  </w:t>
      </w:r>
      <w:r w:rsidRPr="009E48CA">
        <w:t xml:space="preserve">Each </w:t>
      </w:r>
      <w:r>
        <w:t xml:space="preserve">price line item’s </w:t>
      </w:r>
      <w:r w:rsidRPr="009E48CA">
        <w:t xml:space="preserve">extended amount will be calculated by multiplying the price line item’s estimated quantity by the </w:t>
      </w:r>
      <w:r>
        <w:t xml:space="preserve">price line </w:t>
      </w:r>
      <w:r w:rsidRPr="009E48CA">
        <w:t>item unit price.</w:t>
      </w:r>
      <w:r w:rsidR="00413301">
        <w:t xml:space="preserve">  </w:t>
      </w:r>
    </w:p>
    <w:p w:rsidR="00EF1506" w:rsidRDefault="00EF1506" w:rsidP="00292CF8">
      <w:pPr>
        <w:pStyle w:val="BodyText3"/>
      </w:pPr>
    </w:p>
    <w:p w:rsidR="00777914" w:rsidRPr="00F812A0" w:rsidRDefault="00413301" w:rsidP="00777914">
      <w:r>
        <w:t xml:space="preserve">Estimated quantities found on the price sheet are based upon one (1) year of estimated usage.  </w:t>
      </w:r>
      <w:r w:rsidR="00777914">
        <w:t xml:space="preserve">The Vendor {Bidder} shall note that the estimated quantities found on the price sheet are not a guarantee of usage volume during the term of this Blanket P.O. {Contract}.  </w:t>
      </w:r>
    </w:p>
    <w:p w:rsidR="00CD4821" w:rsidRDefault="00CD4821" w:rsidP="00CD4821">
      <w:pPr>
        <w:pStyle w:val="BodyText3"/>
      </w:pPr>
    </w:p>
    <w:p w:rsidR="00CD4821" w:rsidRDefault="00CD4821" w:rsidP="00CD4821">
      <w:pPr>
        <w:pStyle w:val="BodyText3"/>
      </w:pPr>
      <w:r>
        <w:t>Price sheet line numbers are grouped by region as follows:</w:t>
      </w:r>
    </w:p>
    <w:p w:rsidR="00CD4821" w:rsidRDefault="00CD4821" w:rsidP="00CD4821">
      <w:pPr>
        <w:pStyle w:val="BodyText3"/>
      </w:pPr>
    </w:p>
    <w:p w:rsidR="00CD4821" w:rsidRDefault="00CD4821" w:rsidP="003D4BAD">
      <w:pPr>
        <w:pStyle w:val="BodyText3"/>
        <w:numPr>
          <w:ilvl w:val="0"/>
          <w:numId w:val="20"/>
        </w:numPr>
      </w:pPr>
      <w:r w:rsidRPr="00184CBF">
        <w:rPr>
          <w:u w:val="single"/>
        </w:rPr>
        <w:t>Line Numbers 1-</w:t>
      </w:r>
      <w:r w:rsidR="00DA50E7">
        <w:rPr>
          <w:u w:val="single"/>
        </w:rPr>
        <w:t>8</w:t>
      </w:r>
      <w:r>
        <w:t>:  North Region;</w:t>
      </w:r>
    </w:p>
    <w:p w:rsidR="00CD4821" w:rsidRDefault="00CD4821" w:rsidP="00CD4821">
      <w:pPr>
        <w:pStyle w:val="BodyText3"/>
      </w:pPr>
    </w:p>
    <w:p w:rsidR="00CD4821" w:rsidRDefault="00CD4821" w:rsidP="003D4BAD">
      <w:pPr>
        <w:pStyle w:val="BodyText3"/>
        <w:numPr>
          <w:ilvl w:val="0"/>
          <w:numId w:val="20"/>
        </w:numPr>
      </w:pPr>
      <w:r w:rsidRPr="00184CBF">
        <w:rPr>
          <w:u w:val="single"/>
        </w:rPr>
        <w:t xml:space="preserve">Line Numbers </w:t>
      </w:r>
      <w:r w:rsidR="00DA50E7">
        <w:rPr>
          <w:u w:val="single"/>
        </w:rPr>
        <w:t>9</w:t>
      </w:r>
      <w:r>
        <w:rPr>
          <w:u w:val="single"/>
        </w:rPr>
        <w:t>-1</w:t>
      </w:r>
      <w:r w:rsidR="00DA50E7">
        <w:rPr>
          <w:u w:val="single"/>
        </w:rPr>
        <w:t>6</w:t>
      </w:r>
      <w:r>
        <w:t>:  Central Region: and</w:t>
      </w:r>
    </w:p>
    <w:p w:rsidR="00CD4821" w:rsidRDefault="00CD4821" w:rsidP="00CD4821">
      <w:pPr>
        <w:pStyle w:val="ListParagraph"/>
      </w:pPr>
    </w:p>
    <w:p w:rsidR="00CD4821" w:rsidRDefault="00CD4821" w:rsidP="003D4BAD">
      <w:pPr>
        <w:pStyle w:val="BodyText3"/>
        <w:numPr>
          <w:ilvl w:val="0"/>
          <w:numId w:val="20"/>
        </w:numPr>
      </w:pPr>
      <w:r w:rsidRPr="00184CBF">
        <w:rPr>
          <w:u w:val="single"/>
        </w:rPr>
        <w:lastRenderedPageBreak/>
        <w:t>Line Numbers</w:t>
      </w:r>
      <w:r w:rsidR="00DA50E7">
        <w:rPr>
          <w:u w:val="single"/>
        </w:rPr>
        <w:t xml:space="preserve"> 17</w:t>
      </w:r>
      <w:r>
        <w:rPr>
          <w:u w:val="single"/>
        </w:rPr>
        <w:t>-</w:t>
      </w:r>
      <w:r w:rsidR="00DA50E7">
        <w:rPr>
          <w:u w:val="single"/>
        </w:rPr>
        <w:t>24</w:t>
      </w:r>
      <w:r>
        <w:t>:  South Region.</w:t>
      </w:r>
    </w:p>
    <w:p w:rsidR="00CD4821" w:rsidRDefault="00CD4821" w:rsidP="00CD4821">
      <w:pPr>
        <w:pStyle w:val="BodyText3"/>
      </w:pPr>
    </w:p>
    <w:p w:rsidR="00CD4821" w:rsidRPr="001945B0" w:rsidRDefault="00CD4821" w:rsidP="00CD4821">
      <w:pPr>
        <w:autoSpaceDE w:val="0"/>
        <w:autoSpaceDN w:val="0"/>
        <w:adjustRightInd w:val="0"/>
        <w:rPr>
          <w:rFonts w:cs="Arial"/>
          <w:szCs w:val="22"/>
        </w:rPr>
      </w:pPr>
      <w:r w:rsidRPr="001945B0">
        <w:rPr>
          <w:rFonts w:cs="Arial"/>
          <w:szCs w:val="22"/>
        </w:rPr>
        <w:t>The regions consist of the following counties:</w:t>
      </w:r>
    </w:p>
    <w:p w:rsidR="00CD4821" w:rsidRPr="001945B0" w:rsidRDefault="00CD4821" w:rsidP="00CD4821">
      <w:pPr>
        <w:autoSpaceDE w:val="0"/>
        <w:autoSpaceDN w:val="0"/>
        <w:adjustRightInd w:val="0"/>
        <w:rPr>
          <w:rFonts w:cs="Arial"/>
          <w:szCs w:val="22"/>
        </w:rPr>
      </w:pPr>
    </w:p>
    <w:p w:rsidR="00CD4821" w:rsidRPr="001945B0" w:rsidRDefault="00CD4821" w:rsidP="003D4BAD">
      <w:pPr>
        <w:numPr>
          <w:ilvl w:val="0"/>
          <w:numId w:val="21"/>
        </w:numPr>
        <w:autoSpaceDE w:val="0"/>
        <w:autoSpaceDN w:val="0"/>
        <w:adjustRightInd w:val="0"/>
        <w:rPr>
          <w:rFonts w:eastAsia="MS Mincho" w:cs="Arial"/>
          <w:i/>
          <w:iCs/>
          <w:szCs w:val="22"/>
        </w:rPr>
      </w:pPr>
      <w:r w:rsidRPr="001945B0">
        <w:rPr>
          <w:rFonts w:cs="Arial"/>
          <w:szCs w:val="22"/>
          <w:u w:val="single"/>
        </w:rPr>
        <w:t>North Region</w:t>
      </w:r>
      <w:r w:rsidRPr="001945B0">
        <w:rPr>
          <w:rFonts w:cs="Arial"/>
          <w:szCs w:val="22"/>
        </w:rPr>
        <w:t>:</w:t>
      </w:r>
      <w:r>
        <w:rPr>
          <w:rFonts w:cs="Arial"/>
          <w:szCs w:val="22"/>
        </w:rPr>
        <w:t xml:space="preserve">  </w:t>
      </w:r>
      <w:r w:rsidRPr="001945B0">
        <w:rPr>
          <w:rFonts w:eastAsia="MS Mincho" w:cs="Arial"/>
          <w:iCs/>
          <w:szCs w:val="22"/>
        </w:rPr>
        <w:t>Bergen, Essex, Hudson, Morris, Passaic, Sussex, Union, and Warren;</w:t>
      </w:r>
    </w:p>
    <w:p w:rsidR="00CD4821" w:rsidRPr="001945B0" w:rsidRDefault="00CD4821" w:rsidP="00CD4821">
      <w:pPr>
        <w:autoSpaceDE w:val="0"/>
        <w:autoSpaceDN w:val="0"/>
        <w:adjustRightInd w:val="0"/>
        <w:ind w:left="720"/>
        <w:rPr>
          <w:rFonts w:eastAsia="MS Mincho" w:cs="Arial"/>
          <w:i/>
          <w:iCs/>
          <w:szCs w:val="22"/>
        </w:rPr>
      </w:pPr>
    </w:p>
    <w:p w:rsidR="00CD4821" w:rsidRPr="001945B0" w:rsidRDefault="00CD4821" w:rsidP="003D4BAD">
      <w:pPr>
        <w:numPr>
          <w:ilvl w:val="0"/>
          <w:numId w:val="21"/>
        </w:numPr>
        <w:autoSpaceDE w:val="0"/>
        <w:autoSpaceDN w:val="0"/>
        <w:adjustRightInd w:val="0"/>
        <w:rPr>
          <w:rFonts w:eastAsia="MS Mincho" w:cs="Arial"/>
          <w:iCs/>
          <w:szCs w:val="22"/>
        </w:rPr>
      </w:pPr>
      <w:r w:rsidRPr="001945B0">
        <w:rPr>
          <w:rFonts w:eastAsia="MS Mincho" w:cs="Arial"/>
          <w:iCs/>
          <w:szCs w:val="22"/>
          <w:u w:val="single"/>
        </w:rPr>
        <w:t>Central Region</w:t>
      </w:r>
      <w:r w:rsidRPr="001945B0">
        <w:rPr>
          <w:rFonts w:eastAsia="MS Mincho" w:cs="Arial"/>
          <w:iCs/>
          <w:szCs w:val="22"/>
        </w:rPr>
        <w:t>:  Mercer, Middlesex, Monmouth, Ocean, Hunterdon, and Somerset; and</w:t>
      </w:r>
    </w:p>
    <w:p w:rsidR="00CD4821" w:rsidRPr="001945B0" w:rsidRDefault="00CD4821" w:rsidP="00CD4821">
      <w:pPr>
        <w:autoSpaceDE w:val="0"/>
        <w:autoSpaceDN w:val="0"/>
        <w:adjustRightInd w:val="0"/>
        <w:rPr>
          <w:rFonts w:eastAsia="MS Mincho" w:cs="Arial"/>
          <w:i/>
          <w:iCs/>
          <w:szCs w:val="22"/>
        </w:rPr>
      </w:pPr>
    </w:p>
    <w:p w:rsidR="00CD4821" w:rsidRPr="001945B0" w:rsidRDefault="00CD4821" w:rsidP="003D4BAD">
      <w:pPr>
        <w:numPr>
          <w:ilvl w:val="0"/>
          <w:numId w:val="21"/>
        </w:numPr>
        <w:autoSpaceDE w:val="0"/>
        <w:autoSpaceDN w:val="0"/>
        <w:adjustRightInd w:val="0"/>
        <w:rPr>
          <w:rFonts w:cs="Arial"/>
          <w:szCs w:val="22"/>
        </w:rPr>
      </w:pPr>
      <w:r w:rsidRPr="001945B0">
        <w:rPr>
          <w:rFonts w:eastAsia="MS Mincho" w:cs="Arial"/>
          <w:iCs/>
          <w:szCs w:val="22"/>
          <w:u w:val="single"/>
        </w:rPr>
        <w:t>South Region</w:t>
      </w:r>
      <w:r w:rsidRPr="001945B0">
        <w:rPr>
          <w:rFonts w:eastAsia="MS Mincho" w:cs="Arial"/>
          <w:iCs/>
          <w:szCs w:val="22"/>
        </w:rPr>
        <w:t>:  Atlantic, Burlington, Camden, Cape May, Cumberland, Gloucester</w:t>
      </w:r>
      <w:r>
        <w:rPr>
          <w:rFonts w:eastAsia="MS Mincho" w:cs="Arial"/>
          <w:iCs/>
          <w:szCs w:val="22"/>
        </w:rPr>
        <w:t>,</w:t>
      </w:r>
      <w:r w:rsidRPr="001945B0">
        <w:rPr>
          <w:rFonts w:eastAsia="MS Mincho" w:cs="Arial"/>
          <w:iCs/>
          <w:szCs w:val="22"/>
        </w:rPr>
        <w:t xml:space="preserve"> and Salem.</w:t>
      </w:r>
    </w:p>
    <w:p w:rsidR="00F936FF" w:rsidRPr="00B20805" w:rsidRDefault="00CD4821" w:rsidP="00C65B22">
      <w:pPr>
        <w:rPr>
          <w:b/>
        </w:rPr>
      </w:pPr>
      <w:r w:rsidRPr="00851065" w:rsidDel="00CD4821">
        <w:rPr>
          <w:b/>
          <w:highlight w:val="green"/>
        </w:rPr>
        <w:t xml:space="preserve"> </w:t>
      </w: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p>
    <w:p w:rsidR="00F611A9" w:rsidRDefault="00F611A9" w:rsidP="00851065">
      <w:pPr>
        <w:autoSpaceDE w:val="0"/>
        <w:autoSpaceDN w:val="0"/>
        <w:adjustRightInd w:val="0"/>
        <w:ind w:left="1080" w:hanging="360"/>
      </w:pPr>
    </w:p>
    <w:p w:rsidR="00F611A9" w:rsidRDefault="00757979" w:rsidP="003D4BAD">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3D4BAD">
      <w:pPr>
        <w:pStyle w:val="ListParagraph"/>
        <w:numPr>
          <w:ilvl w:val="0"/>
          <w:numId w:val="12"/>
        </w:numPr>
        <w:autoSpaceDE w:val="0"/>
        <w:autoSpaceDN w:val="0"/>
        <w:adjustRightInd w:val="0"/>
      </w:pPr>
      <w:r w:rsidRPr="007D420A">
        <w:lastRenderedPageBreak/>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7111EE" w:rsidRDefault="00757979" w:rsidP="00757979">
      <w:pPr>
        <w:pStyle w:val="Heading3"/>
      </w:pPr>
      <w:bookmarkStart w:id="144" w:name="_Toc400531504"/>
      <w:bookmarkStart w:id="145" w:name="_Toc428533975"/>
      <w:bookmarkStart w:id="146" w:name="_Toc464637849"/>
      <w:r w:rsidRPr="007111EE">
        <w:t>COOPERATIVE PURCHASING PROGRAM</w:t>
      </w:r>
      <w:bookmarkEnd w:id="144"/>
      <w:bookmarkEnd w:id="145"/>
      <w:bookmarkEnd w:id="146"/>
    </w:p>
    <w:p w:rsidR="00757979" w:rsidRPr="001154A3" w:rsidRDefault="00757979" w:rsidP="00757979">
      <w:pPr>
        <w:pStyle w:val="BodyText3"/>
        <w:rPr>
          <w:highlight w:val="yellow"/>
        </w:rPr>
      </w:pPr>
    </w:p>
    <w:p w:rsidR="005C4CBE" w:rsidRPr="006D11A2" w:rsidRDefault="005C4CBE" w:rsidP="005C4CBE">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participants.</w:t>
      </w:r>
    </w:p>
    <w:p w:rsidR="00757979" w:rsidRPr="006D11A2" w:rsidRDefault="00757979" w:rsidP="00757979">
      <w:pPr>
        <w:pStyle w:val="BodyText3"/>
      </w:pPr>
    </w:p>
    <w:p w:rsidR="00675860" w:rsidRPr="00FD2795" w:rsidRDefault="00045825" w:rsidP="006C72E6">
      <w:pPr>
        <w:pStyle w:val="Heading1"/>
      </w:pPr>
      <w:r>
        <w:br w:type="page"/>
      </w:r>
      <w:bookmarkStart w:id="147" w:name="_Toc400531505"/>
      <w:bookmarkStart w:id="148" w:name="_Toc428533976"/>
      <w:r w:rsidR="00AA3B67">
        <w:lastRenderedPageBreak/>
        <w:t xml:space="preserve"> </w:t>
      </w:r>
      <w:bookmarkStart w:id="149" w:name="_Toc464637850"/>
      <w:r w:rsidR="00675860" w:rsidRPr="00FD2795">
        <w:t>SPECIAL</w:t>
      </w:r>
      <w:r w:rsidR="006C72E6">
        <w:t xml:space="preserve"> </w:t>
      </w:r>
      <w:r w:rsidR="00675860" w:rsidRPr="00FD2795">
        <w:t>CONTRACTUAL TERMS AND CONDITIONS</w:t>
      </w:r>
      <w:bookmarkEnd w:id="147"/>
      <w:bookmarkEnd w:id="148"/>
      <w:r w:rsidR="006C72E6">
        <w:t xml:space="preserve"> APPLICABLE TO THE </w:t>
      </w:r>
      <w:r w:rsidR="001D2ACC">
        <w:t>BLANKET P.O.</w:t>
      </w:r>
      <w:bookmarkEnd w:id="149"/>
    </w:p>
    <w:p w:rsidR="00675860" w:rsidRDefault="00675860" w:rsidP="00675860"/>
    <w:p w:rsidR="00675860" w:rsidRDefault="00675860" w:rsidP="00675860">
      <w:pPr>
        <w:pStyle w:val="Heading2"/>
        <w:ind w:right="108"/>
      </w:pPr>
      <w:bookmarkStart w:id="150" w:name="_Toc400531506"/>
      <w:bookmarkStart w:id="151" w:name="_Toc428533977"/>
      <w:bookmarkStart w:id="152" w:name="_Toc464637851"/>
      <w:r w:rsidRPr="009938A9">
        <w:t>PRECEDENCE OF SPECIAL CONTRACTUAL TERMS AND CONDITIONS</w:t>
      </w:r>
      <w:bookmarkEnd w:id="150"/>
      <w:bookmarkEnd w:id="151"/>
      <w:bookmarkEnd w:id="152"/>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3D4BAD">
      <w:pPr>
        <w:numPr>
          <w:ilvl w:val="0"/>
          <w:numId w:val="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3D4BAD">
      <w:pPr>
        <w:numPr>
          <w:ilvl w:val="0"/>
          <w:numId w:val="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3D4BAD">
      <w:pPr>
        <w:numPr>
          <w:ilvl w:val="0"/>
          <w:numId w:val="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3D4BAD">
      <w:pPr>
        <w:numPr>
          <w:ilvl w:val="0"/>
          <w:numId w:val="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3D4BAD">
      <w:pPr>
        <w:numPr>
          <w:ilvl w:val="0"/>
          <w:numId w:val="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3D4BAD">
      <w:pPr>
        <w:numPr>
          <w:ilvl w:val="0"/>
          <w:numId w:val="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153" w:name="_Toc400531507"/>
      <w:bookmarkStart w:id="154" w:name="_Toc428533978"/>
      <w:bookmarkStart w:id="155" w:name="_Toc464637852"/>
      <w:r>
        <w:t>BLANKET P.O.</w:t>
      </w:r>
      <w:r w:rsidR="00CE709E">
        <w:t xml:space="preserve"> </w:t>
      </w:r>
      <w:r w:rsidR="008B0B5B">
        <w:t>{Contract}</w:t>
      </w:r>
      <w:r w:rsidR="00675860" w:rsidRPr="005B44C2">
        <w:t xml:space="preserve"> Term and Extension Option</w:t>
      </w:r>
      <w:bookmarkEnd w:id="153"/>
      <w:bookmarkEnd w:id="154"/>
      <w:bookmarkEnd w:id="155"/>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w:t>
      </w:r>
      <w:r w:rsidRPr="009B790B">
        <w:rPr>
          <w:sz w:val="22"/>
          <w:szCs w:val="22"/>
        </w:rPr>
        <w:t xml:space="preserve">of </w:t>
      </w:r>
      <w:r w:rsidR="00D977B8" w:rsidRPr="00FF0CFF">
        <w:rPr>
          <w:b/>
          <w:bCs/>
          <w:sz w:val="22"/>
          <w:szCs w:val="22"/>
          <w:lang w:val="en-US"/>
        </w:rPr>
        <w:t>three (3) years</w:t>
      </w:r>
      <w:r w:rsidRPr="009B790B">
        <w:rPr>
          <w:sz w:val="22"/>
          <w:szCs w:val="22"/>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D977B8">
        <w:rPr>
          <w:sz w:val="22"/>
          <w:szCs w:val="22"/>
          <w:lang w:val="en-US"/>
        </w:rPr>
        <w:t xml:space="preserve"> </w:t>
      </w:r>
      <w:r w:rsidR="00D977B8" w:rsidRPr="00FF0CFF">
        <w:rPr>
          <w:b/>
          <w:bCs/>
          <w:sz w:val="22"/>
          <w:szCs w:val="22"/>
          <w:lang w:val="en-US"/>
        </w:rPr>
        <w:t>two (2)</w:t>
      </w:r>
      <w:r w:rsidRPr="009B790B">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156" w:name="_Toc400531508"/>
      <w:bookmarkStart w:id="157" w:name="_Toc428533979"/>
      <w:bookmarkStart w:id="158" w:name="_Toc464637853"/>
      <w:r>
        <w:t>BLANKET P.O.</w:t>
      </w:r>
      <w:r w:rsidR="00CE709E">
        <w:t xml:space="preserve"> </w:t>
      </w:r>
      <w:r w:rsidR="008B0B5B">
        <w:t>{Contract}</w:t>
      </w:r>
      <w:r w:rsidR="00675860" w:rsidRPr="005B44C2">
        <w:t xml:space="preserve"> Transition</w:t>
      </w:r>
      <w:bookmarkEnd w:id="156"/>
      <w:bookmarkEnd w:id="157"/>
      <w:bookmarkEnd w:id="158"/>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D977B8" w:rsidRPr="00FF0CFF">
        <w:rPr>
          <w:b/>
        </w:rPr>
        <w:t xml:space="preserve">180 </w:t>
      </w:r>
      <w:r w:rsidRPr="00FF0CFF">
        <w:rPr>
          <w:b/>
        </w:rPr>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159" w:name="_Toc108508270"/>
      <w:bookmarkStart w:id="160" w:name="_Toc428533980"/>
      <w:bookmarkStart w:id="161" w:name="_Toc464637854"/>
      <w:r w:rsidRPr="00851065">
        <w:t xml:space="preserve">CHANGE ORDER </w:t>
      </w:r>
      <w:r w:rsidR="00E539C1" w:rsidRPr="00851065">
        <w:t>{</w:t>
      </w:r>
      <w:r w:rsidR="00B10FC3" w:rsidRPr="00851065">
        <w:t xml:space="preserve">Contract </w:t>
      </w:r>
      <w:bookmarkEnd w:id="159"/>
      <w:r w:rsidR="003830F9" w:rsidRPr="00851065">
        <w:t>AMENDMENT</w:t>
      </w:r>
      <w:r w:rsidR="00E539C1" w:rsidRPr="00851065">
        <w:t>}</w:t>
      </w:r>
      <w:bookmarkEnd w:id="160"/>
      <w:bookmarkEnd w:id="161"/>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162" w:name="_Toc400531510"/>
      <w:bookmarkStart w:id="163" w:name="_Toc428533981"/>
      <w:bookmarkStart w:id="164" w:name="_Toc464637855"/>
      <w:r>
        <w:t xml:space="preserve">Vendor </w:t>
      </w:r>
      <w:r w:rsidR="00571AFA">
        <w:t>{contractor}</w:t>
      </w:r>
      <w:r w:rsidR="00675860">
        <w:t xml:space="preserve"> Responsibilities</w:t>
      </w:r>
      <w:bookmarkEnd w:id="162"/>
      <w:bookmarkEnd w:id="163"/>
      <w:bookmarkEnd w:id="164"/>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165" w:name="_Toc400531511"/>
      <w:bookmarkStart w:id="166" w:name="_Toc428533982"/>
      <w:bookmarkStart w:id="167" w:name="_Toc464637856"/>
      <w:r>
        <w:t>Substitution of Staff</w:t>
      </w:r>
      <w:bookmarkEnd w:id="165"/>
      <w:bookmarkEnd w:id="166"/>
      <w:bookmarkEnd w:id="167"/>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168" w:name="_Toc400531512"/>
      <w:bookmarkStart w:id="169" w:name="_Toc428533983"/>
      <w:bookmarkStart w:id="170" w:name="_Toc464637857"/>
      <w:r>
        <w:t>Substitution or Addition of SubCONTRACTOR(s)</w:t>
      </w:r>
      <w:bookmarkEnd w:id="168"/>
      <w:bookmarkEnd w:id="169"/>
      <w:bookmarkEnd w:id="170"/>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171" w:name="_Toc400531513"/>
      <w:bookmarkStart w:id="172" w:name="_Toc428533984"/>
      <w:bookmarkStart w:id="173" w:name="_Toc464637858"/>
      <w:r w:rsidRPr="00A1068D">
        <w:t>OWNERSHIP OF MATERIAL</w:t>
      </w:r>
      <w:bookmarkEnd w:id="171"/>
      <w:bookmarkEnd w:id="172"/>
      <w:bookmarkEnd w:id="173"/>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2E7691" w:rsidRPr="00C65B22" w:rsidRDefault="002E7691" w:rsidP="007D420A">
      <w:pPr>
        <w:rPr>
          <w:b/>
        </w:rPr>
      </w:pPr>
    </w:p>
    <w:p w:rsidR="00675860" w:rsidRDefault="00675860" w:rsidP="0094743B">
      <w:pPr>
        <w:pStyle w:val="Heading2"/>
      </w:pPr>
      <w:bookmarkStart w:id="174" w:name="_Toc400531514"/>
      <w:bookmarkStart w:id="175" w:name="_Toc428533985"/>
      <w:bookmarkStart w:id="176" w:name="_Toc464637859"/>
      <w:r>
        <w:t>security and Confidentiality</w:t>
      </w:r>
      <w:bookmarkEnd w:id="174"/>
      <w:bookmarkEnd w:id="175"/>
      <w:bookmarkEnd w:id="176"/>
    </w:p>
    <w:p w:rsidR="00952722" w:rsidRPr="00851065" w:rsidRDefault="00952722" w:rsidP="00851065">
      <w:pPr>
        <w:rPr>
          <w:b/>
        </w:rPr>
      </w:pPr>
    </w:p>
    <w:p w:rsidR="00D977B8" w:rsidRPr="00FF0CFF" w:rsidRDefault="00D977B8" w:rsidP="00675860">
      <w:pPr>
        <w:pStyle w:val="BodyText"/>
        <w:ind w:left="0"/>
        <w:rPr>
          <w:sz w:val="22"/>
          <w:lang w:val="en-US"/>
        </w:rPr>
      </w:pPr>
      <w:bookmarkStart w:id="177" w:name="_Toc400531515"/>
      <w:bookmarkStart w:id="178" w:name="_Toc428533986"/>
      <w:r w:rsidRPr="00FF0CFF">
        <w:rPr>
          <w:sz w:val="22"/>
          <w:lang w:val="en-US"/>
        </w:rPr>
        <w:t>Not applicable to this procurement.</w:t>
      </w:r>
    </w:p>
    <w:bookmarkEnd w:id="177"/>
    <w:bookmarkEnd w:id="178"/>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79" w:name="_Toc400531518"/>
      <w:bookmarkStart w:id="180" w:name="_Toc428533989"/>
      <w:bookmarkStart w:id="181" w:name="_Toc464637860"/>
      <w:r>
        <w:t>News Releases</w:t>
      </w:r>
      <w:bookmarkEnd w:id="179"/>
      <w:bookmarkEnd w:id="180"/>
      <w:bookmarkEnd w:id="18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82" w:name="_Toc400531519"/>
      <w:bookmarkStart w:id="183" w:name="_Toc428533990"/>
      <w:bookmarkStart w:id="184" w:name="_Toc464637861"/>
      <w:r>
        <w:t>Advertising</w:t>
      </w:r>
      <w:bookmarkEnd w:id="182"/>
      <w:bookmarkEnd w:id="183"/>
      <w:bookmarkEnd w:id="18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85" w:name="_Toc400531520"/>
      <w:bookmarkStart w:id="186" w:name="_Toc428533991"/>
      <w:bookmarkStart w:id="187" w:name="_Toc464637862"/>
      <w:r>
        <w:t>Licenses and Permits</w:t>
      </w:r>
      <w:bookmarkEnd w:id="185"/>
      <w:bookmarkEnd w:id="186"/>
      <w:bookmarkEnd w:id="18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88" w:name="_Toc400531521"/>
      <w:bookmarkStart w:id="189" w:name="_Toc428533992"/>
      <w:bookmarkStart w:id="190" w:name="_Toc464637863"/>
      <w:r>
        <w:t>Claims and Remedies</w:t>
      </w:r>
      <w:bookmarkEnd w:id="188"/>
      <w:bookmarkEnd w:id="189"/>
      <w:bookmarkEnd w:id="190"/>
    </w:p>
    <w:p w:rsidR="00675860" w:rsidRDefault="00675860" w:rsidP="00675860">
      <w:pPr>
        <w:pStyle w:val="BodyText"/>
        <w:ind w:left="0"/>
      </w:pPr>
    </w:p>
    <w:p w:rsidR="00675860" w:rsidRPr="00B6270B" w:rsidRDefault="00675860" w:rsidP="00675860">
      <w:pPr>
        <w:pStyle w:val="Heading3"/>
        <w:rPr>
          <w:rFonts w:eastAsia="MS Mincho"/>
          <w:bCs w:val="0"/>
        </w:rPr>
      </w:pPr>
      <w:bookmarkStart w:id="191" w:name="_Toc400531522"/>
      <w:bookmarkStart w:id="192" w:name="_Toc428533993"/>
      <w:bookmarkStart w:id="193" w:name="_Toc464637864"/>
      <w:r w:rsidRPr="00B6270B">
        <w:rPr>
          <w:rFonts w:eastAsia="MS Mincho"/>
          <w:bCs w:val="0"/>
        </w:rPr>
        <w:t>Claims</w:t>
      </w:r>
      <w:bookmarkEnd w:id="191"/>
      <w:bookmarkEnd w:id="192"/>
      <w:bookmarkEnd w:id="193"/>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194" w:name="_Toc400531523"/>
      <w:bookmarkStart w:id="195" w:name="_Toc428533994"/>
      <w:bookmarkStart w:id="196" w:name="_Toc464637865"/>
      <w:r w:rsidRPr="00B6270B">
        <w:rPr>
          <w:rFonts w:eastAsia="MS Mincho"/>
          <w:bCs w:val="0"/>
        </w:rPr>
        <w:t>Remedies</w:t>
      </w:r>
      <w:bookmarkEnd w:id="194"/>
      <w:bookmarkEnd w:id="195"/>
      <w:bookmarkEnd w:id="196"/>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197" w:name="_Toc400531524"/>
      <w:bookmarkStart w:id="198" w:name="_Toc428533995"/>
      <w:bookmarkStart w:id="199" w:name="_Toc464637866"/>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197"/>
      <w:bookmarkEnd w:id="198"/>
      <w:bookmarkEnd w:id="199"/>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00" w:name="_Toc327360432"/>
      <w:bookmarkStart w:id="201" w:name="_Toc349639917"/>
    </w:p>
    <w:p w:rsidR="00286B67" w:rsidRPr="002263FE" w:rsidRDefault="00286B67" w:rsidP="00286B67">
      <w:pPr>
        <w:pStyle w:val="Heading2"/>
        <w:ind w:right="90"/>
      </w:pPr>
      <w:bookmarkStart w:id="202" w:name="_Toc400531525"/>
      <w:bookmarkStart w:id="203" w:name="_Toc428533996"/>
      <w:bookmarkStart w:id="204" w:name="_Toc464637867"/>
      <w:bookmarkEnd w:id="200"/>
      <w:bookmarkEnd w:id="201"/>
      <w:r w:rsidRPr="002263FE">
        <w:t>Liquidated Damages</w:t>
      </w:r>
      <w:bookmarkEnd w:id="202"/>
      <w:bookmarkEnd w:id="203"/>
      <w:bookmarkEnd w:id="204"/>
    </w:p>
    <w:p w:rsidR="0032281D" w:rsidRPr="00851065" w:rsidRDefault="0032281D" w:rsidP="00286B67">
      <w:pPr>
        <w:ind w:right="90"/>
      </w:pPr>
    </w:p>
    <w:p w:rsidR="00A24CCC" w:rsidRDefault="00D977B8" w:rsidP="00DF7D48">
      <w:pPr>
        <w:pStyle w:val="BodyText"/>
        <w:ind w:left="0"/>
        <w:rPr>
          <w:b/>
          <w:sz w:val="22"/>
          <w:lang w:val="en-US"/>
        </w:rPr>
      </w:pPr>
      <w:r w:rsidRPr="00FF0CFF">
        <w:rPr>
          <w:rFonts w:eastAsia="MS Mincho"/>
          <w:sz w:val="22"/>
          <w:lang w:val="en-US"/>
        </w:rPr>
        <w:t>Not applicable to this procurement.</w:t>
      </w:r>
    </w:p>
    <w:p w:rsidR="00D977B8" w:rsidRPr="00FF0CFF" w:rsidRDefault="00D977B8" w:rsidP="00DF7D48">
      <w:pPr>
        <w:pStyle w:val="BodyText"/>
        <w:ind w:left="0"/>
        <w:rPr>
          <w:b/>
          <w:sz w:val="22"/>
          <w:lang w:val="en-US"/>
        </w:rPr>
      </w:pPr>
    </w:p>
    <w:p w:rsidR="00675860" w:rsidRPr="00A24CCC" w:rsidRDefault="00675860" w:rsidP="00A21F82">
      <w:pPr>
        <w:pStyle w:val="Heading2"/>
      </w:pPr>
      <w:bookmarkStart w:id="205" w:name="_Toc400531531"/>
      <w:bookmarkStart w:id="206" w:name="_Toc428534002"/>
      <w:bookmarkStart w:id="207" w:name="_Toc464637868"/>
      <w:r w:rsidRPr="00A24CCC">
        <w:t>Retainage</w:t>
      </w:r>
      <w:bookmarkEnd w:id="205"/>
      <w:bookmarkEnd w:id="206"/>
      <w:bookmarkEnd w:id="207"/>
    </w:p>
    <w:p w:rsidR="00675860" w:rsidRPr="005608A5" w:rsidRDefault="00675860" w:rsidP="00675860">
      <w:pPr>
        <w:pStyle w:val="BodyText"/>
        <w:ind w:left="0"/>
        <w:rPr>
          <w:sz w:val="22"/>
          <w:szCs w:val="22"/>
        </w:rPr>
      </w:pPr>
    </w:p>
    <w:p w:rsidR="00D977B8" w:rsidRDefault="00D977B8" w:rsidP="00675860">
      <w:pPr>
        <w:pStyle w:val="BodyText"/>
        <w:ind w:left="0"/>
        <w:rPr>
          <w:sz w:val="22"/>
          <w:szCs w:val="22"/>
          <w:lang w:val="en-US"/>
        </w:rPr>
      </w:pPr>
      <w:r>
        <w:rPr>
          <w:sz w:val="22"/>
          <w:szCs w:val="22"/>
          <w:lang w:val="en-US"/>
        </w:rPr>
        <w:t>Not applicable to this procurement.</w:t>
      </w:r>
    </w:p>
    <w:p w:rsidR="00675860" w:rsidRPr="00955DFD" w:rsidRDefault="00675860" w:rsidP="00675860">
      <w:pPr>
        <w:pStyle w:val="BodyText"/>
        <w:ind w:left="0"/>
        <w:rPr>
          <w:sz w:val="22"/>
        </w:rPr>
      </w:pPr>
    </w:p>
    <w:p w:rsidR="00675860" w:rsidRPr="00B6270B" w:rsidRDefault="00675860" w:rsidP="00675860">
      <w:pPr>
        <w:pStyle w:val="Heading2"/>
      </w:pPr>
      <w:bookmarkStart w:id="208" w:name="_Toc400531532"/>
      <w:bookmarkStart w:id="209" w:name="_Toc428534003"/>
      <w:bookmarkStart w:id="210" w:name="_Toc464637869"/>
      <w:r>
        <w:t>Additional Work and/or Special PROJECTS</w:t>
      </w:r>
      <w:bookmarkEnd w:id="208"/>
      <w:bookmarkEnd w:id="209"/>
      <w:bookmarkEnd w:id="210"/>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w:t>
      </w:r>
      <w:r w:rsidRPr="000E2AB4">
        <w:rPr>
          <w:sz w:val="22"/>
          <w:szCs w:val="22"/>
        </w:rPr>
        <w:lastRenderedPageBreak/>
        <w:t xml:space="preserve">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211" w:name="_Toc400531533"/>
      <w:bookmarkStart w:id="212" w:name="_Toc428534004"/>
      <w:bookmarkStart w:id="213" w:name="_Toc464637870"/>
      <w:r w:rsidRPr="00490529">
        <w:t>MODIFICATIONS AND CHANGES TO THE State of N</w:t>
      </w:r>
      <w:r w:rsidR="00B951AB" w:rsidRPr="00490529">
        <w:t>J</w:t>
      </w:r>
      <w:r w:rsidRPr="00490529">
        <w:t xml:space="preserve"> STANDARD TERMS AND CONDITIONS</w:t>
      </w:r>
      <w:bookmarkEnd w:id="211"/>
      <w:r w:rsidR="000D4025" w:rsidRPr="00490529">
        <w:t xml:space="preserve"> (SSTC)</w:t>
      </w:r>
      <w:bookmarkEnd w:id="212"/>
      <w:bookmarkEnd w:id="213"/>
    </w:p>
    <w:p w:rsidR="00675860" w:rsidRPr="00955DFD" w:rsidRDefault="00675860" w:rsidP="00851065">
      <w:pPr>
        <w:pStyle w:val="CommentText"/>
        <w:rPr>
          <w:rFonts w:eastAsia="MS Mincho"/>
          <w:sz w:val="22"/>
          <w:highlight w:val="green"/>
        </w:rPr>
      </w:pPr>
    </w:p>
    <w:p w:rsidR="00675860" w:rsidRPr="00955DFD" w:rsidRDefault="00675860" w:rsidP="00851065">
      <w:pPr>
        <w:pStyle w:val="CommentText"/>
        <w:rPr>
          <w:rFonts w:eastAsia="MS Mincho"/>
          <w:sz w:val="22"/>
        </w:rPr>
      </w:pPr>
      <w:r w:rsidRPr="00FF0CFF">
        <w:rPr>
          <w:rFonts w:eastAsia="MS Mincho"/>
          <w:sz w:val="22"/>
        </w:rPr>
        <w:t xml:space="preserve">The indemnification provisions set forth in the </w:t>
      </w:r>
      <w:r w:rsidR="000D4025" w:rsidRPr="00FF0CFF">
        <w:rPr>
          <w:rFonts w:eastAsia="MS Mincho"/>
          <w:sz w:val="22"/>
        </w:rPr>
        <w:t>SSTC</w:t>
      </w:r>
      <w:r w:rsidRPr="00FF0CFF">
        <w:rPr>
          <w:rFonts w:eastAsia="MS Mincho"/>
          <w:sz w:val="22"/>
        </w:rPr>
        <w:t>, Section 4.1 shall prevail.</w:t>
      </w:r>
      <w:r w:rsidRPr="00955DFD">
        <w:rPr>
          <w:rFonts w:eastAsia="MS Mincho"/>
          <w:sz w:val="22"/>
        </w:rPr>
        <w:t xml:space="preserve">  </w:t>
      </w:r>
    </w:p>
    <w:p w:rsidR="009158EA" w:rsidRPr="00325007" w:rsidRDefault="00675860" w:rsidP="00FF0CFF">
      <w:pPr>
        <w:pStyle w:val="CommentText"/>
        <w:rPr>
          <w:rFonts w:eastAsiaTheme="minorHAnsi"/>
        </w:rPr>
      </w:pPr>
      <w:r w:rsidRPr="00955DFD">
        <w:rPr>
          <w:rFonts w:eastAsia="MS Mincho"/>
          <w:sz w:val="22"/>
        </w:rPr>
        <w:t xml:space="preserve">  </w:t>
      </w:r>
    </w:p>
    <w:p w:rsidR="00325007" w:rsidRPr="00851065" w:rsidRDefault="00325007" w:rsidP="00955DFD">
      <w:pPr>
        <w:pStyle w:val="Heading2"/>
        <w:ind w:right="108"/>
      </w:pPr>
      <w:bookmarkStart w:id="214" w:name="_Toc418488941"/>
      <w:bookmarkStart w:id="215" w:name="_Toc428534009"/>
      <w:bookmarkStart w:id="216" w:name="_Toc464637871"/>
      <w:r w:rsidRPr="00851065">
        <w:t>ACCESSIBILITY COMPLIANCE</w:t>
      </w:r>
      <w:bookmarkEnd w:id="214"/>
      <w:bookmarkEnd w:id="215"/>
      <w:bookmarkEnd w:id="216"/>
    </w:p>
    <w:p w:rsidR="00325007" w:rsidRPr="00851065" w:rsidRDefault="00325007" w:rsidP="00851065">
      <w:pPr>
        <w:autoSpaceDE w:val="0"/>
        <w:autoSpaceDN w:val="0"/>
        <w:rPr>
          <w:rFonts w:eastAsiaTheme="minorHAnsi"/>
          <w:color w:val="000000"/>
          <w:u w:val="single"/>
        </w:rPr>
      </w:pPr>
    </w:p>
    <w:p w:rsidR="00D977B8" w:rsidRDefault="00D977B8" w:rsidP="00675860">
      <w:pPr>
        <w:rPr>
          <w:rFonts w:eastAsiaTheme="minorHAnsi"/>
        </w:rPr>
      </w:pPr>
      <w:r>
        <w:rPr>
          <w:rFonts w:eastAsiaTheme="minorHAnsi"/>
        </w:rPr>
        <w:t>Not applicable to this procurement.</w:t>
      </w:r>
    </w:p>
    <w:p w:rsidR="00325007" w:rsidRDefault="00325007" w:rsidP="00675860"/>
    <w:p w:rsidR="00675860" w:rsidRPr="00BC03EA" w:rsidRDefault="001D2ACC" w:rsidP="00675860">
      <w:pPr>
        <w:pStyle w:val="Heading2"/>
        <w:ind w:right="108"/>
      </w:pPr>
      <w:bookmarkStart w:id="217" w:name="_Toc400531538"/>
      <w:bookmarkStart w:id="218" w:name="_Toc428534010"/>
      <w:bookmarkStart w:id="219" w:name="_Toc464637872"/>
      <w:r>
        <w:t>BLANKET P.O.</w:t>
      </w:r>
      <w:r w:rsidR="00E448F4">
        <w:t xml:space="preserve"> </w:t>
      </w:r>
      <w:r w:rsidR="008B0B5B">
        <w:t>{Contract}</w:t>
      </w:r>
      <w:r w:rsidR="00675860" w:rsidRPr="00BC03EA">
        <w:t xml:space="preserve"> Activity Report</w:t>
      </w:r>
      <w:bookmarkEnd w:id="217"/>
      <w:bookmarkEnd w:id="218"/>
      <w:bookmarkEnd w:id="219"/>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64"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lastRenderedPageBreak/>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220" w:name="_Toc400531539"/>
      <w:bookmarkStart w:id="221" w:name="_Toc428534011"/>
      <w:bookmarkStart w:id="222" w:name="_Toc464637873"/>
      <w:r w:rsidRPr="0037453D">
        <w:rPr>
          <w:caps w:val="0"/>
        </w:rPr>
        <w:t>ELECTRONIC PAYMENTS</w:t>
      </w:r>
      <w:bookmarkEnd w:id="220"/>
      <w:bookmarkEnd w:id="221"/>
      <w:bookmarkEnd w:id="222"/>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6"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223" w:name="_Toc400531540"/>
      <w:bookmarkStart w:id="224" w:name="_Toc428534012"/>
      <w:bookmarkStart w:id="225" w:name="_Toc464637874"/>
      <w:r>
        <w:t>PROGRAM EFFICIENCY ASSESSMENT FOR STATE USING AGENCIES</w:t>
      </w:r>
      <w:bookmarkEnd w:id="223"/>
      <w:bookmarkEnd w:id="224"/>
      <w:bookmarkEnd w:id="225"/>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675860" w:rsidRDefault="00675860" w:rsidP="00675860">
      <w:pPr>
        <w:pStyle w:val="BodyText"/>
        <w:ind w:left="0" w:right="108"/>
        <w:rPr>
          <w:rFonts w:eastAsia="MS Mincho"/>
          <w:b/>
          <w:bCs/>
          <w:highlight w:val="green"/>
        </w:rPr>
      </w:pPr>
    </w:p>
    <w:p w:rsidR="009B46A2" w:rsidRPr="00955DFD" w:rsidRDefault="009B46A2" w:rsidP="00675860">
      <w:pPr>
        <w:pStyle w:val="BodyText"/>
        <w:ind w:left="0" w:right="108"/>
        <w:rPr>
          <w:rFonts w:eastAsia="MS Mincho"/>
          <w:b/>
        </w:rPr>
      </w:pPr>
    </w:p>
    <w:p w:rsidR="00A00C1F" w:rsidRPr="00A00C1F" w:rsidRDefault="00A00C1F" w:rsidP="00A00C1F">
      <w:bookmarkStart w:id="226" w:name="_Toc332803059"/>
      <w:bookmarkStart w:id="227" w:name="_Toc324415444"/>
      <w:bookmarkStart w:id="228" w:name="_5.17_Retainage"/>
      <w:bookmarkStart w:id="229" w:name="_5.21_Additional_Work"/>
      <w:bookmarkStart w:id="230" w:name="_5.22_Additional_Work"/>
      <w:bookmarkStart w:id="231" w:name="_Toc108508282"/>
      <w:bookmarkStart w:id="232" w:name="_Toc129504505"/>
      <w:bookmarkStart w:id="233" w:name="_Toc376941629"/>
      <w:bookmarkEnd w:id="226"/>
      <w:bookmarkEnd w:id="227"/>
      <w:bookmarkEnd w:id="228"/>
      <w:bookmarkEnd w:id="229"/>
      <w:bookmarkEnd w:id="230"/>
    </w:p>
    <w:p w:rsidR="00B35E49" w:rsidRDefault="00082A9E" w:rsidP="00FF37EE">
      <w:pPr>
        <w:pStyle w:val="BodyText"/>
        <w:ind w:left="0" w:right="108"/>
      </w:pPr>
      <w:bookmarkStart w:id="234" w:name="_5.9_Substitution_of"/>
      <w:bookmarkStart w:id="235" w:name="_5.19_requirements_of_Executive_orde"/>
      <w:bookmarkStart w:id="236" w:name="_5.20_requirements_of_Executive_orde"/>
      <w:bookmarkEnd w:id="231"/>
      <w:bookmarkEnd w:id="232"/>
      <w:bookmarkEnd w:id="233"/>
      <w:bookmarkEnd w:id="234"/>
      <w:bookmarkEnd w:id="235"/>
      <w:bookmarkEnd w:id="236"/>
      <w:r>
        <w:br w:type="page"/>
      </w:r>
    </w:p>
    <w:p w:rsidR="00D9550E" w:rsidRDefault="002E7691" w:rsidP="006C72E6">
      <w:pPr>
        <w:pStyle w:val="Heading1"/>
      </w:pPr>
      <w:bookmarkStart w:id="237" w:name="_Toc400531541"/>
      <w:bookmarkStart w:id="238" w:name="_Toc428534013"/>
      <w:r>
        <w:lastRenderedPageBreak/>
        <w:t xml:space="preserve"> </w:t>
      </w:r>
      <w:bookmarkStart w:id="239" w:name="_Toc464637875"/>
      <w:r w:rsidR="00CE00E7">
        <w:t>QUOTE</w:t>
      </w:r>
      <w:r w:rsidR="006B6C49">
        <w:t xml:space="preserve"> {</w:t>
      </w:r>
      <w:r w:rsidR="00CE00E7">
        <w:t>PROPOSAL</w:t>
      </w:r>
      <w:r w:rsidR="006B6C49">
        <w:t>}</w:t>
      </w:r>
      <w:r w:rsidR="00D9550E">
        <w:t xml:space="preserve"> EVALUATION</w:t>
      </w:r>
      <w:bookmarkEnd w:id="237"/>
      <w:bookmarkEnd w:id="238"/>
      <w:bookmarkEnd w:id="239"/>
    </w:p>
    <w:p w:rsidR="00D9550E" w:rsidRDefault="00D9550E" w:rsidP="00955DFD">
      <w:bookmarkStart w:id="240" w:name="_Toc118513836"/>
    </w:p>
    <w:p w:rsidR="00D9550E" w:rsidRDefault="00D9550E" w:rsidP="00D9550E">
      <w:pPr>
        <w:pStyle w:val="Heading2"/>
        <w:ind w:right="108"/>
      </w:pPr>
      <w:bookmarkStart w:id="241" w:name="_Toc400531542"/>
      <w:bookmarkStart w:id="242" w:name="_Toc428534014"/>
      <w:bookmarkStart w:id="243" w:name="_Toc464637876"/>
      <w:r>
        <w:t>RIGHT TO WAIVE</w:t>
      </w:r>
      <w:bookmarkEnd w:id="241"/>
      <w:bookmarkEnd w:id="242"/>
      <w:bookmarkEnd w:id="243"/>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244" w:name="_Toc400531543"/>
      <w:bookmarkStart w:id="245" w:name="_Toc428534015"/>
      <w:bookmarkStart w:id="246" w:name="_Toc464637877"/>
      <w:r>
        <w:t xml:space="preserve">DIRECTOR’S RIGHT OF FINAL </w:t>
      </w:r>
      <w:r w:rsidR="00CE00E7">
        <w:t>Quote</w:t>
      </w:r>
      <w:r w:rsidR="00583771">
        <w:t xml:space="preserve"> </w:t>
      </w:r>
      <w:r w:rsidR="0060080E">
        <w:t>{</w:t>
      </w:r>
      <w:r w:rsidR="00CE00E7">
        <w:t>Proposal</w:t>
      </w:r>
      <w:r w:rsidR="0060080E">
        <w:t>}</w:t>
      </w:r>
      <w:r>
        <w:t xml:space="preserve"> ACCEPTANCE</w:t>
      </w:r>
      <w:bookmarkEnd w:id="244"/>
      <w:bookmarkEnd w:id="245"/>
      <w:bookmarkEnd w:id="246"/>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247" w:name="_Toc400531544"/>
      <w:bookmarkStart w:id="248" w:name="_Toc428534016"/>
      <w:bookmarkStart w:id="249" w:name="_Toc464637878"/>
      <w:r>
        <w:t>S</w:t>
      </w:r>
      <w:r w:rsidRPr="00E36CF3">
        <w:t xml:space="preserve">TATE'S RIGHT TO INSPECT </w:t>
      </w:r>
      <w:r w:rsidR="00526170">
        <w:t>VENDOR (BIDDER)</w:t>
      </w:r>
      <w:r w:rsidRPr="00E36CF3">
        <w:t xml:space="preserve"> FACILITIES</w:t>
      </w:r>
      <w:bookmarkEnd w:id="247"/>
      <w:bookmarkEnd w:id="248"/>
      <w:bookmarkEnd w:id="249"/>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250" w:name="_Toc400531545"/>
      <w:bookmarkStart w:id="251" w:name="_Toc428534017"/>
      <w:bookmarkStart w:id="252" w:name="_Toc464637879"/>
      <w:r w:rsidRPr="00E36CF3">
        <w:t>STATE'S RIGHT TO REQUEST FURTHER INFORMATION</w:t>
      </w:r>
      <w:bookmarkEnd w:id="250"/>
      <w:bookmarkEnd w:id="251"/>
      <w:bookmarkEnd w:id="252"/>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253" w:name="_Toc400531546"/>
      <w:bookmarkStart w:id="254" w:name="_Toc428534018"/>
      <w:bookmarkStart w:id="255" w:name="_Toc464637880"/>
      <w:r>
        <w:t>QUOTE</w:t>
      </w:r>
      <w:r w:rsidR="00E448F4">
        <w:t xml:space="preserve"> </w:t>
      </w:r>
      <w:r w:rsidR="00571AFA">
        <w:t>{</w:t>
      </w:r>
      <w:r>
        <w:t>Proposal</w:t>
      </w:r>
      <w:r w:rsidR="00571AFA">
        <w:t>}</w:t>
      </w:r>
      <w:r w:rsidR="00D9550E">
        <w:t xml:space="preserve"> Evaluation Committee</w:t>
      </w:r>
      <w:bookmarkEnd w:id="240"/>
      <w:bookmarkEnd w:id="253"/>
      <w:bookmarkEnd w:id="254"/>
      <w:bookmarkEnd w:id="255"/>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256" w:name="_Toc118513837"/>
      <w:bookmarkStart w:id="257" w:name="_Toc400531547"/>
      <w:bookmarkStart w:id="258" w:name="_Toc428534019"/>
      <w:bookmarkStart w:id="259" w:name="_Toc464637881"/>
      <w:r>
        <w:t xml:space="preserve">Oral Presentation and/or Clarification of </w:t>
      </w:r>
      <w:bookmarkEnd w:id="256"/>
      <w:r w:rsidR="00CE00E7">
        <w:t>Quote</w:t>
      </w:r>
      <w:r w:rsidR="00583771">
        <w:t xml:space="preserve"> </w:t>
      </w:r>
      <w:r w:rsidR="0060080E">
        <w:t>{</w:t>
      </w:r>
      <w:r w:rsidR="00CE00E7">
        <w:t>Proposal</w:t>
      </w:r>
      <w:r w:rsidR="0060080E">
        <w:t>}</w:t>
      </w:r>
      <w:bookmarkEnd w:id="257"/>
      <w:bookmarkEnd w:id="258"/>
      <w:bookmarkEnd w:id="259"/>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260" w:name="_Toc118513838"/>
      <w:bookmarkStart w:id="261" w:name="_Toc400531548"/>
      <w:bookmarkStart w:id="262" w:name="_Toc428534020"/>
      <w:bookmarkStart w:id="263" w:name="_Toc464637882"/>
      <w:r>
        <w:t>Evaluation Criteria</w:t>
      </w:r>
      <w:bookmarkEnd w:id="260"/>
      <w:bookmarkEnd w:id="261"/>
      <w:bookmarkEnd w:id="262"/>
      <w:bookmarkEnd w:id="263"/>
    </w:p>
    <w:p w:rsidR="00D9550E" w:rsidRPr="001831F6" w:rsidRDefault="00D9550E" w:rsidP="00D9550E">
      <w:pPr>
        <w:pStyle w:val="BodyText3"/>
      </w:pPr>
    </w:p>
    <w:p w:rsidR="002E390A" w:rsidRDefault="002E390A" w:rsidP="002E390A">
      <w:pPr>
        <w:ind w:right="108"/>
        <w:rPr>
          <w:rFonts w:eastAsia="MS Mincho"/>
          <w:szCs w:val="22"/>
        </w:rPr>
      </w:pPr>
      <w:r w:rsidRPr="00AB38D8">
        <w:rPr>
          <w:rFonts w:eastAsia="MS Mincho"/>
          <w:szCs w:val="22"/>
        </w:rPr>
        <w:t xml:space="preserve">The following criteria will be used to evaluate all </w:t>
      </w:r>
      <w:r>
        <w:rPr>
          <w:rFonts w:eastAsia="MS Mincho"/>
          <w:szCs w:val="22"/>
        </w:rPr>
        <w:t>Quotes {P</w:t>
      </w:r>
      <w:r w:rsidRPr="00AB38D8">
        <w:rPr>
          <w:rFonts w:eastAsia="MS Mincho"/>
          <w:szCs w:val="22"/>
        </w:rPr>
        <w:t xml:space="preserve">roposals} that meet the requirements of this Bid </w:t>
      </w:r>
      <w:r>
        <w:rPr>
          <w:rFonts w:eastAsia="MS Mincho"/>
          <w:szCs w:val="22"/>
        </w:rPr>
        <w:t xml:space="preserve">Solicitation </w:t>
      </w:r>
      <w:r w:rsidRPr="00AB38D8">
        <w:rPr>
          <w:rFonts w:eastAsia="MS Mincho"/>
          <w:szCs w:val="22"/>
        </w:rPr>
        <w:t>{RFP}.  The criteria are not necessarily listed in order of importance:</w:t>
      </w:r>
    </w:p>
    <w:p w:rsidR="002E390A" w:rsidRDefault="002E390A" w:rsidP="002E390A">
      <w:pPr>
        <w:ind w:right="108"/>
        <w:rPr>
          <w:rFonts w:eastAsia="MS Mincho"/>
          <w:szCs w:val="22"/>
        </w:rPr>
      </w:pPr>
    </w:p>
    <w:p w:rsidR="002E390A" w:rsidRDefault="002E390A" w:rsidP="002E390A">
      <w:pPr>
        <w:numPr>
          <w:ilvl w:val="0"/>
          <w:numId w:val="23"/>
        </w:numPr>
        <w:ind w:right="108"/>
        <w:rPr>
          <w:rFonts w:eastAsia="MS Mincho"/>
          <w:szCs w:val="22"/>
        </w:rPr>
      </w:pPr>
      <w:r w:rsidRPr="00AB38D8">
        <w:rPr>
          <w:rFonts w:eastAsia="MS Mincho"/>
          <w:szCs w:val="22"/>
        </w:rPr>
        <w:t>Price</w:t>
      </w:r>
      <w:r>
        <w:rPr>
          <w:rFonts w:eastAsia="MS Mincho"/>
          <w:szCs w:val="22"/>
        </w:rPr>
        <w:t>;</w:t>
      </w:r>
    </w:p>
    <w:p w:rsidR="002E390A" w:rsidRDefault="002E390A" w:rsidP="002E390A">
      <w:pPr>
        <w:ind w:left="780" w:right="108"/>
        <w:rPr>
          <w:rFonts w:eastAsia="MS Mincho"/>
          <w:szCs w:val="22"/>
        </w:rPr>
      </w:pPr>
      <w:r>
        <w:rPr>
          <w:rFonts w:eastAsia="MS Mincho"/>
          <w:szCs w:val="22"/>
        </w:rPr>
        <w:t xml:space="preserve"> </w:t>
      </w:r>
    </w:p>
    <w:p w:rsidR="002E390A" w:rsidRDefault="002E390A" w:rsidP="002E390A">
      <w:pPr>
        <w:numPr>
          <w:ilvl w:val="0"/>
          <w:numId w:val="23"/>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rsidR="002E390A" w:rsidRDefault="002E390A" w:rsidP="002E390A">
      <w:pPr>
        <w:pStyle w:val="ListParagraph"/>
        <w:rPr>
          <w:rFonts w:eastAsia="MS Mincho"/>
          <w:szCs w:val="22"/>
        </w:rPr>
      </w:pPr>
    </w:p>
    <w:p w:rsidR="002E390A" w:rsidRPr="00AB38D8" w:rsidRDefault="002E390A" w:rsidP="002E390A">
      <w:pPr>
        <w:numPr>
          <w:ilvl w:val="0"/>
          <w:numId w:val="23"/>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past perfo</w:t>
      </w:r>
      <w:r>
        <w:rPr>
          <w:rFonts w:eastAsia="MS Mincho"/>
          <w:szCs w:val="22"/>
        </w:rPr>
        <w:t>rmance under similar Blanket P</w:t>
      </w:r>
      <w:r w:rsidR="003A3570">
        <w:rPr>
          <w:rFonts w:eastAsia="MS Mincho"/>
          <w:szCs w:val="22"/>
        </w:rPr>
        <w:t>.</w:t>
      </w:r>
      <w:r>
        <w:rPr>
          <w:rFonts w:eastAsia="MS Mincho"/>
          <w:szCs w:val="22"/>
        </w:rPr>
        <w:t>O</w:t>
      </w:r>
      <w:r w:rsidR="003A3570">
        <w:rPr>
          <w:rFonts w:eastAsia="MS Mincho"/>
          <w:szCs w:val="22"/>
        </w:rPr>
        <w:t>.</w:t>
      </w:r>
      <w:bookmarkStart w:id="264" w:name="_GoBack"/>
      <w:bookmarkEnd w:id="264"/>
      <w:r>
        <w:rPr>
          <w:rFonts w:eastAsia="MS Mincho"/>
          <w:szCs w:val="22"/>
        </w:rPr>
        <w:t>s {C</w:t>
      </w:r>
      <w:r w:rsidRPr="00AB38D8">
        <w:rPr>
          <w:rFonts w:eastAsia="MS Mincho"/>
          <w:szCs w:val="22"/>
        </w:rPr>
        <w:t>ontracts}, including</w:t>
      </w:r>
      <w:r>
        <w:rPr>
          <w:rFonts w:eastAsia="MS Mincho"/>
          <w:szCs w:val="22"/>
        </w:rPr>
        <w:t xml:space="preserve"> if applicable, the Division's V</w:t>
      </w:r>
      <w:r w:rsidRPr="00AB38D8">
        <w:rPr>
          <w:rFonts w:eastAsia="MS Mincho"/>
          <w:szCs w:val="22"/>
        </w:rPr>
        <w:t xml:space="preserve">endor </w:t>
      </w:r>
      <w:r>
        <w:rPr>
          <w:rFonts w:eastAsia="MS Mincho"/>
          <w:szCs w:val="22"/>
        </w:rPr>
        <w:t xml:space="preserve">{Contractor} </w:t>
      </w:r>
      <w:r w:rsidRPr="00AB38D8">
        <w:rPr>
          <w:rFonts w:eastAsia="MS Mincho"/>
          <w:szCs w:val="22"/>
        </w:rPr>
        <w:t>performance database.</w:t>
      </w:r>
    </w:p>
    <w:p w:rsidR="002E390A" w:rsidRPr="001B20B8" w:rsidRDefault="002E390A" w:rsidP="00D9550E">
      <w:pPr>
        <w:pStyle w:val="BodyText3"/>
      </w:pPr>
    </w:p>
    <w:p w:rsidR="00D9550E" w:rsidRPr="001B20B8" w:rsidRDefault="00526170" w:rsidP="00D9550E">
      <w:pPr>
        <w:pStyle w:val="Heading3"/>
        <w:rPr>
          <w:rFonts w:eastAsia="MS Mincho"/>
          <w:bCs w:val="0"/>
        </w:rPr>
      </w:pPr>
      <w:bookmarkStart w:id="265" w:name="_Toc118513840"/>
      <w:bookmarkStart w:id="266" w:name="_Toc400531550"/>
      <w:bookmarkStart w:id="267" w:name="_Toc428534022"/>
      <w:bookmarkStart w:id="268" w:name="_Toc46463788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265"/>
      <w:bookmarkEnd w:id="266"/>
      <w:bookmarkEnd w:id="267"/>
      <w:bookmarkEnd w:id="268"/>
    </w:p>
    <w:p w:rsidR="00D9550E" w:rsidRDefault="00D9550E" w:rsidP="00D9550E">
      <w:pPr>
        <w:pStyle w:val="BodyText3"/>
        <w:rPr>
          <w:highlight w:val="green"/>
        </w:rPr>
      </w:pPr>
    </w:p>
    <w:p w:rsidR="00D9550E" w:rsidRDefault="00D9550E" w:rsidP="00D9550E">
      <w:pPr>
        <w:pStyle w:val="BodyText3"/>
        <w:rPr>
          <w:highlight w:val="green"/>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006D0061">
        <w:t xml:space="preserve">in each region </w:t>
      </w:r>
      <w:r w:rsidRPr="00327580">
        <w:t xml:space="preserve">according to the </w:t>
      </w:r>
      <w:r w:rsidR="00F936FF">
        <w:t>T</w:t>
      </w:r>
      <w:r w:rsidRPr="00327580">
        <w:t xml:space="preserve">otal </w:t>
      </w:r>
      <w:r w:rsidR="00F936FF">
        <w:t>R</w:t>
      </w:r>
      <w:r w:rsidR="006D0061">
        <w:t xml:space="preserve">egion </w:t>
      </w:r>
      <w:r w:rsidR="00F936FF">
        <w:t>P</w:t>
      </w:r>
      <w:r w:rsidRPr="00327580">
        <w:t>rice located on the</w:t>
      </w:r>
      <w:r w:rsidRPr="00FE4B64">
        <w:t xml:space="preserve"> Price Sheet</w:t>
      </w:r>
      <w:r>
        <w:t xml:space="preserve">/Schedule accompanying this </w:t>
      </w:r>
      <w:r w:rsidR="00A07391">
        <w:t xml:space="preserve">Bid Solicitation </w:t>
      </w:r>
      <w:r w:rsidR="0060080E">
        <w:t>{RFP}</w:t>
      </w:r>
      <w:r>
        <w:rPr>
          <w:color w:val="0000FF"/>
        </w:rPr>
        <w:t>.</w:t>
      </w:r>
      <w:r w:rsidR="00F936FF">
        <w:rPr>
          <w:color w:val="0000FF"/>
        </w:rPr>
        <w:t xml:space="preserve">  </w:t>
      </w:r>
      <w:r w:rsidR="00F936FF" w:rsidRPr="009E48CA">
        <w:t xml:space="preserve">The Total Region Price of each region will be calculated by adding </w:t>
      </w:r>
      <w:r w:rsidR="00543F30">
        <w:t>the extended amounts for</w:t>
      </w:r>
      <w:r w:rsidR="00292CF8">
        <w:t xml:space="preserve"> all eight (8</w:t>
      </w:r>
      <w:r w:rsidR="00E47555">
        <w:t>) region price line items</w:t>
      </w:r>
      <w:r w:rsidR="00543F30">
        <w:t xml:space="preserve">.  </w:t>
      </w:r>
      <w:r w:rsidR="00E70F59" w:rsidRPr="009E48CA">
        <w:t xml:space="preserve">Each </w:t>
      </w:r>
      <w:r w:rsidR="00292CF8">
        <w:t xml:space="preserve">price line item’s </w:t>
      </w:r>
      <w:r w:rsidR="00E70F59" w:rsidRPr="009E48CA">
        <w:t xml:space="preserve">extended amount will be calculated by multiplying the price line item’s estimated quantity by the </w:t>
      </w:r>
      <w:r w:rsidR="00E47555">
        <w:t xml:space="preserve">price line </w:t>
      </w:r>
      <w:r w:rsidR="00E70F59" w:rsidRPr="009E48CA">
        <w:t>item unit price.</w:t>
      </w:r>
    </w:p>
    <w:p w:rsidR="00D9550E" w:rsidRPr="00327580" w:rsidRDefault="00D9550E" w:rsidP="00D9550E">
      <w:pPr>
        <w:pStyle w:val="BodyText3"/>
      </w:pPr>
    </w:p>
    <w:p w:rsidR="00D9550E" w:rsidRPr="001B20B8" w:rsidRDefault="00CE00E7" w:rsidP="00D9550E">
      <w:pPr>
        <w:pStyle w:val="Heading3"/>
        <w:rPr>
          <w:rFonts w:eastAsia="MS Mincho"/>
          <w:bCs w:val="0"/>
        </w:rPr>
      </w:pPr>
      <w:bookmarkStart w:id="269" w:name="_Toc118513841"/>
      <w:bookmarkStart w:id="270" w:name="_Toc400531551"/>
      <w:bookmarkStart w:id="271" w:name="_Toc428534023"/>
      <w:bookmarkStart w:id="272" w:name="_Toc46463788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269"/>
      <w:bookmarkEnd w:id="270"/>
      <w:bookmarkEnd w:id="271"/>
      <w:bookmarkEnd w:id="272"/>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273" w:name="_Toc400531552"/>
      <w:bookmarkStart w:id="274" w:name="_Toc428534024"/>
      <w:bookmarkStart w:id="275" w:name="_Toc46463788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73"/>
      <w:r w:rsidR="0061308E">
        <w:rPr>
          <w:rFonts w:eastAsia="MS Mincho"/>
          <w:bCs w:val="0"/>
        </w:rPr>
        <w:t>{</w:t>
      </w:r>
      <w:r w:rsidR="00CE00E7">
        <w:rPr>
          <w:rFonts w:eastAsia="MS Mincho"/>
          <w:bCs w:val="0"/>
        </w:rPr>
        <w:t>Proposal</w:t>
      </w:r>
      <w:r w:rsidR="0061308E">
        <w:rPr>
          <w:rFonts w:eastAsia="MS Mincho"/>
          <w:bCs w:val="0"/>
        </w:rPr>
        <w:t>s}</w:t>
      </w:r>
      <w:bookmarkEnd w:id="274"/>
      <w:bookmarkEnd w:id="275"/>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9B790B">
        <w:t xml:space="preserve">Section </w:t>
      </w:r>
      <w:r w:rsidRPr="00FF0CFF">
        <w:t>6.8</w:t>
      </w:r>
      <w:r w:rsidRPr="009B790B">
        <w:t xml:space="preserve"> below, the Director reserves the right to negotiate price reductions with the selected </w:t>
      </w:r>
      <w:r w:rsidR="00526170" w:rsidRPr="00FF0CFF">
        <w:t xml:space="preserve">Vendor </w:t>
      </w:r>
      <w:r w:rsidR="00571AFA" w:rsidRPr="00FF0CFF">
        <w:t>{Bidder</w:t>
      </w:r>
      <w:r w:rsidR="00571AFA">
        <w:t>}</w:t>
      </w:r>
      <w:r w:rsidRPr="00E2067E">
        <w:t>.</w:t>
      </w:r>
    </w:p>
    <w:p w:rsidR="001D01BB" w:rsidRDefault="001D01BB" w:rsidP="00D9550E">
      <w:pPr>
        <w:pStyle w:val="BodyText3"/>
      </w:pPr>
    </w:p>
    <w:p w:rsidR="00D9550E" w:rsidRPr="00BA45D7" w:rsidRDefault="00D9550E" w:rsidP="00D9550E">
      <w:pPr>
        <w:pStyle w:val="Heading2"/>
        <w:ind w:right="108"/>
      </w:pPr>
      <w:bookmarkStart w:id="276" w:name="_Toc118513842"/>
      <w:bookmarkStart w:id="277" w:name="_Toc400531553"/>
      <w:bookmarkStart w:id="278" w:name="_Toc428534025"/>
      <w:bookmarkStart w:id="279" w:name="_Toc464637886"/>
      <w:r w:rsidRPr="00BA45D7">
        <w:t>Negotiation and Best and Final Offer (BAFO)</w:t>
      </w:r>
      <w:bookmarkEnd w:id="276"/>
      <w:bookmarkEnd w:id="277"/>
      <w:bookmarkEnd w:id="278"/>
      <w:bookmarkEnd w:id="279"/>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w:t>
      </w:r>
      <w:r>
        <w:lastRenderedPageBreak/>
        <w:t xml:space="preserve">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280" w:name="_Toc46463788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0"/>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281" w:name="_Toc400531554"/>
      <w:bookmarkStart w:id="282" w:name="_Toc428534026"/>
      <w:bookmarkStart w:id="283" w:name="_Toc464637888"/>
      <w:r>
        <w:t>POOR PERFORMANCE</w:t>
      </w:r>
      <w:bookmarkEnd w:id="281"/>
      <w:bookmarkEnd w:id="282"/>
      <w:bookmarkEnd w:id="283"/>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284" w:name="_Toc220920713"/>
      <w:bookmarkStart w:id="285" w:name="_Toc400531555"/>
      <w:bookmarkStart w:id="286" w:name="_Toc428534027"/>
      <w:r w:rsidR="00FD14AB">
        <w:lastRenderedPageBreak/>
        <w:t xml:space="preserve"> </w:t>
      </w:r>
      <w:bookmarkStart w:id="287" w:name="_Toc464637889"/>
      <w:r w:rsidR="001D2ACC">
        <w:t>BLANKET P.O.</w:t>
      </w:r>
      <w:r w:rsidR="00A23AAC">
        <w:t xml:space="preserve"> </w:t>
      </w:r>
      <w:r w:rsidR="006B6C49">
        <w:t>{</w:t>
      </w:r>
      <w:r w:rsidR="00EE1B8C" w:rsidRPr="00CB7A5D">
        <w:t>CONTRACT</w:t>
      </w:r>
      <w:r w:rsidR="006B6C49">
        <w:t>}</w:t>
      </w:r>
      <w:r w:rsidR="00EE1B8C" w:rsidRPr="00CB7A5D">
        <w:t xml:space="preserve"> AWARD</w:t>
      </w:r>
      <w:bookmarkEnd w:id="284"/>
      <w:bookmarkEnd w:id="285"/>
      <w:bookmarkEnd w:id="286"/>
      <w:bookmarkEnd w:id="287"/>
    </w:p>
    <w:p w:rsidR="00EE1B8C" w:rsidRDefault="00EE1B8C" w:rsidP="00EE1B8C">
      <w:pPr>
        <w:pStyle w:val="BodyText3"/>
      </w:pPr>
    </w:p>
    <w:p w:rsidR="00EE1B8C" w:rsidRDefault="00EE1B8C" w:rsidP="00EE1B8C">
      <w:pPr>
        <w:pStyle w:val="Heading2"/>
        <w:rPr>
          <w:rFonts w:eastAsia="MS Mincho"/>
        </w:rPr>
      </w:pPr>
      <w:bookmarkStart w:id="288" w:name="_Toc220920714"/>
      <w:bookmarkStart w:id="289" w:name="_Toc400531556"/>
      <w:bookmarkStart w:id="290" w:name="_Toc428534028"/>
      <w:bookmarkStart w:id="291" w:name="_Toc46463789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88"/>
      <w:bookmarkEnd w:id="289"/>
      <w:bookmarkEnd w:id="290"/>
      <w:bookmarkEnd w:id="291"/>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292" w:name="_Toc220920715"/>
      <w:bookmarkStart w:id="293" w:name="_Toc400531557"/>
      <w:bookmarkStart w:id="294" w:name="_Toc428534029"/>
      <w:bookmarkStart w:id="295" w:name="_Toc46463789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293"/>
      <w:bookmarkEnd w:id="294"/>
      <w:bookmarkEnd w:id="295"/>
    </w:p>
    <w:p w:rsidR="00960F40" w:rsidRDefault="00960F40" w:rsidP="00D1276E">
      <w:pPr>
        <w:pStyle w:val="BodyText3"/>
      </w:pPr>
    </w:p>
    <w:p w:rsidR="00D1276E" w:rsidRDefault="00D1276E" w:rsidP="003D4BAD">
      <w:pPr>
        <w:pStyle w:val="BodyText3"/>
        <w:numPr>
          <w:ilvl w:val="0"/>
          <w:numId w:val="13"/>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3D4BAD">
      <w:pPr>
        <w:pStyle w:val="BodyText3"/>
        <w:numPr>
          <w:ilvl w:val="0"/>
          <w:numId w:val="13"/>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7"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3D4BAD">
      <w:pPr>
        <w:pStyle w:val="ListParagraph"/>
        <w:numPr>
          <w:ilvl w:val="0"/>
          <w:numId w:val="1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8"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11911">
      <w:pPr>
        <w:pStyle w:val="Heading3"/>
        <w:rPr>
          <w:bCs w:val="0"/>
        </w:rPr>
      </w:pPr>
      <w:bookmarkStart w:id="296" w:name="_Toc400531558"/>
      <w:bookmarkStart w:id="297" w:name="_Toc428534030"/>
      <w:bookmarkStart w:id="298" w:name="_Toc464637892"/>
      <w:r w:rsidRPr="00511911">
        <w:rPr>
          <w:bCs w:val="0"/>
        </w:rPr>
        <w:t>SOURCE DISCLOSURE REQUIREMENTS</w:t>
      </w:r>
      <w:bookmarkEnd w:id="296"/>
      <w:bookmarkEnd w:id="297"/>
      <w:bookmarkEnd w:id="298"/>
    </w:p>
    <w:p w:rsidR="00D977B8" w:rsidRDefault="00D977B8" w:rsidP="00851065">
      <w:pPr>
        <w:rPr>
          <w:b/>
          <w:highlight w:val="green"/>
        </w:rPr>
      </w:pPr>
    </w:p>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w:t>
      </w:r>
      <w:r w:rsidR="00ED39B6" w:rsidRPr="00C65B22">
        <w:lastRenderedPageBreak/>
        <w:t xml:space="preserve">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2" w:history="1">
        <w:r w:rsidRPr="00851065">
          <w:rPr>
            <w:rStyle w:val="Hyperlink"/>
            <w:rFonts w:eastAsia="MS Mincho"/>
          </w:rPr>
          <w:t>Division’s website</w:t>
        </w:r>
      </w:hyperlink>
      <w:r w:rsidRPr="00851065">
        <w:t xml:space="preserve">. The form is also available in </w:t>
      </w:r>
      <w:hyperlink r:id="rId7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299" w:name="_Toc400531559"/>
      <w:bookmarkStart w:id="300" w:name="_Toc428534031"/>
      <w:bookmarkStart w:id="301" w:name="_Toc464637893"/>
      <w:r>
        <w:t>AFFIRMATIVE</w:t>
      </w:r>
      <w:r w:rsidR="000D643C" w:rsidRPr="005B44C2">
        <w:t xml:space="preserve"> Action</w:t>
      </w:r>
      <w:bookmarkEnd w:id="299"/>
      <w:bookmarkEnd w:id="300"/>
      <w:bookmarkEnd w:id="301"/>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5"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302" w:name="_Toc261501847"/>
      <w:bookmarkStart w:id="303" w:name="_Toc400531560"/>
      <w:bookmarkStart w:id="304" w:name="_Toc428534032"/>
      <w:bookmarkStart w:id="305" w:name="_Toc464637894"/>
      <w:r>
        <w:t>BUSINESS</w:t>
      </w:r>
      <w:r w:rsidR="002A5750" w:rsidRPr="00FB0691">
        <w:t xml:space="preserve"> REGISTRATION</w:t>
      </w:r>
      <w:bookmarkEnd w:id="302"/>
      <w:bookmarkEnd w:id="303"/>
      <w:bookmarkEnd w:id="304"/>
      <w:bookmarkEnd w:id="305"/>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9B790B">
        <w:rPr>
          <w:color w:val="000000"/>
        </w:rPr>
        <w:t xml:space="preserve">Section </w:t>
      </w:r>
      <w:r w:rsidRPr="00FF0CFF">
        <w:rPr>
          <w:color w:val="000000"/>
        </w:rPr>
        <w:t>4.4.2.</w:t>
      </w:r>
      <w:r w:rsidR="00E74181" w:rsidRPr="00FF0CFF">
        <w:rPr>
          <w:color w:val="000000"/>
        </w:rPr>
        <w:t>1</w:t>
      </w:r>
      <w:r w:rsidRPr="009B790B">
        <w:rPr>
          <w:color w:val="000000"/>
        </w:rPr>
        <w:t xml:space="preserve"> of</w:t>
      </w:r>
      <w:r w:rsidRPr="00955DFD">
        <w:rPr>
          <w:color w:val="000000"/>
        </w:rPr>
        <w:t xml:space="preserve">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lastRenderedPageBreak/>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06" w:name="_Toc400531561"/>
      <w:bookmarkStart w:id="307" w:name="_Toc428534033"/>
      <w:bookmarkStart w:id="308" w:name="_Toc46463789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06"/>
      <w:bookmarkEnd w:id="307"/>
      <w:bookmarkEnd w:id="308"/>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09" w:name="_Toc400531562"/>
      <w:bookmarkStart w:id="310" w:name="_Toc428534034"/>
      <w:bookmarkStart w:id="311" w:name="_Toc464637896"/>
      <w:r w:rsidRPr="008263D1">
        <w:t>INSURANCE CERTIFICATES</w:t>
      </w:r>
      <w:bookmarkEnd w:id="309"/>
      <w:bookmarkEnd w:id="310"/>
      <w:bookmarkEnd w:id="311"/>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312" w:name="_Toc118513795"/>
      <w:bookmarkStart w:id="313" w:name="_Toc400531563"/>
      <w:bookmarkStart w:id="314" w:name="_Toc428534035"/>
      <w:bookmarkStart w:id="315" w:name="_Toc464637897"/>
      <w:bookmarkStart w:id="316" w:name="OLE_LINK3"/>
      <w:bookmarkStart w:id="317" w:name="OLE_LINK4"/>
      <w:r>
        <w:t xml:space="preserve">Performance </w:t>
      </w:r>
      <w:bookmarkEnd w:id="312"/>
      <w:r w:rsidR="000930EA">
        <w:t>SECURITY</w:t>
      </w:r>
      <w:bookmarkEnd w:id="313"/>
      <w:bookmarkEnd w:id="314"/>
      <w:bookmarkEnd w:id="315"/>
    </w:p>
    <w:bookmarkEnd w:id="316"/>
    <w:bookmarkEnd w:id="317"/>
    <w:p w:rsidR="00D977B8" w:rsidRPr="00FF0CFF" w:rsidRDefault="00D977B8" w:rsidP="00FF0CFF">
      <w:pPr>
        <w:pStyle w:val="BodyText3"/>
        <w:rPr>
          <w:b/>
        </w:rPr>
      </w:pPr>
    </w:p>
    <w:p w:rsidR="00E1474B" w:rsidRPr="00FF0CFF" w:rsidRDefault="00D977B8" w:rsidP="00FF0CFF">
      <w:pPr>
        <w:pStyle w:val="BodyText3"/>
        <w:rPr>
          <w:color w:val="000000"/>
        </w:rPr>
      </w:pPr>
      <w:r w:rsidRPr="00FF0CFF">
        <w:t>Not applicable to this procurement.</w:t>
      </w:r>
      <w:r w:rsidR="00E1474B" w:rsidRPr="00FF0CFF">
        <w:rPr>
          <w:color w:val="000000"/>
        </w:rPr>
        <w:t xml:space="preserve"> </w:t>
      </w:r>
    </w:p>
    <w:p w:rsidR="00E1474B" w:rsidRPr="00851065" w:rsidRDefault="00E1474B" w:rsidP="00851065">
      <w:pPr>
        <w:autoSpaceDE w:val="0"/>
        <w:autoSpaceDN w:val="0"/>
        <w:adjustRightInd w:val="0"/>
        <w:rPr>
          <w:color w:val="000000"/>
        </w:rPr>
      </w:pPr>
    </w:p>
    <w:p w:rsidR="00E651D6" w:rsidRPr="00536D72" w:rsidRDefault="00E84964" w:rsidP="006C72E6">
      <w:pPr>
        <w:pStyle w:val="Heading1"/>
      </w:pPr>
      <w:bookmarkStart w:id="318" w:name="_Toc458521392"/>
      <w:bookmarkStart w:id="319" w:name="_Toc458521394"/>
      <w:bookmarkStart w:id="320" w:name="_Toc458521395"/>
      <w:bookmarkStart w:id="321" w:name="_Toc458521396"/>
      <w:bookmarkStart w:id="322" w:name="_Toc458521397"/>
      <w:bookmarkStart w:id="323" w:name="_Toc458521398"/>
      <w:bookmarkStart w:id="324" w:name="_Toc458521400"/>
      <w:bookmarkStart w:id="325" w:name="_Toc458521402"/>
      <w:bookmarkStart w:id="326" w:name="_Toc458521404"/>
      <w:bookmarkStart w:id="327" w:name="_Toc458521406"/>
      <w:bookmarkStart w:id="328" w:name="_Toc458521408"/>
      <w:bookmarkEnd w:id="318"/>
      <w:bookmarkEnd w:id="319"/>
      <w:bookmarkEnd w:id="320"/>
      <w:bookmarkEnd w:id="321"/>
      <w:bookmarkEnd w:id="322"/>
      <w:bookmarkEnd w:id="323"/>
      <w:bookmarkEnd w:id="324"/>
      <w:bookmarkEnd w:id="325"/>
      <w:bookmarkEnd w:id="326"/>
      <w:bookmarkEnd w:id="327"/>
      <w:bookmarkEnd w:id="328"/>
      <w:r>
        <w:br w:type="page"/>
      </w:r>
      <w:bookmarkStart w:id="329" w:name="_Toc400531564"/>
      <w:bookmarkStart w:id="330" w:name="_Toc428534036"/>
      <w:r w:rsidR="00FD14AB">
        <w:lastRenderedPageBreak/>
        <w:t xml:space="preserve"> </w:t>
      </w:r>
      <w:bookmarkStart w:id="331" w:name="_Toc464637898"/>
      <w:r w:rsidR="001D2ACC">
        <w:t>BLANKET P.O.</w:t>
      </w:r>
      <w:r w:rsidR="00E448F4">
        <w:t xml:space="preserve"> </w:t>
      </w:r>
      <w:r w:rsidR="00503745">
        <w:t>{</w:t>
      </w:r>
      <w:r w:rsidR="00E651D6" w:rsidRPr="00536D72">
        <w:t>CONTRACT</w:t>
      </w:r>
      <w:r w:rsidR="00503745">
        <w:t>}</w:t>
      </w:r>
      <w:r w:rsidR="00E651D6" w:rsidRPr="00536D72">
        <w:t xml:space="preserve"> ADMINISTRATION</w:t>
      </w:r>
      <w:bookmarkEnd w:id="329"/>
      <w:bookmarkEnd w:id="330"/>
      <w:bookmarkEnd w:id="331"/>
    </w:p>
    <w:p w:rsidR="00E651D6" w:rsidRPr="00E32C57" w:rsidRDefault="00E651D6" w:rsidP="0014411E">
      <w:pPr>
        <w:pStyle w:val="BodyText3"/>
      </w:pPr>
    </w:p>
    <w:p w:rsidR="00E651D6" w:rsidRPr="00536D72" w:rsidRDefault="00E448F4" w:rsidP="008209D3">
      <w:pPr>
        <w:pStyle w:val="Heading2"/>
      </w:pPr>
      <w:bookmarkStart w:id="332" w:name="_Toc400531565"/>
      <w:bookmarkStart w:id="333" w:name="_Toc428534037"/>
      <w:bookmarkStart w:id="334" w:name="_Toc464637899"/>
      <w:r>
        <w:t xml:space="preserve">STATE </w:t>
      </w:r>
      <w:r w:rsidR="00E651D6" w:rsidRPr="00536D72">
        <w:t>CONTRACT MANAGER</w:t>
      </w:r>
      <w:bookmarkEnd w:id="332"/>
      <w:bookmarkEnd w:id="333"/>
      <w:bookmarkEnd w:id="334"/>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335" w:name="_Toc400531566"/>
      <w:bookmarkStart w:id="336" w:name="_Toc428534038"/>
      <w:bookmarkStart w:id="337" w:name="_Toc464637900"/>
      <w:r w:rsidRPr="005B44C2">
        <w:t>state contract manager responsibilities</w:t>
      </w:r>
      <w:bookmarkEnd w:id="335"/>
      <w:bookmarkEnd w:id="336"/>
      <w:bookmarkEnd w:id="337"/>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338" w:name="_Toc400531567"/>
      <w:bookmarkStart w:id="339" w:name="_Toc428534039"/>
      <w:bookmarkStart w:id="340" w:name="_Toc464637901"/>
      <w:r w:rsidRPr="005B44C2">
        <w:rPr>
          <w:bCs w:val="0"/>
        </w:rPr>
        <w:t>Coordination with the State Contract manager</w:t>
      </w:r>
      <w:bookmarkEnd w:id="338"/>
      <w:bookmarkEnd w:id="339"/>
      <w:bookmarkEnd w:id="340"/>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lastRenderedPageBreak/>
        <w:t xml:space="preserve"> </w:t>
      </w:r>
      <w:bookmarkStart w:id="341" w:name="_Toc464637902"/>
      <w:r w:rsidR="00784B37" w:rsidRPr="00851065">
        <w:t>State of New Jersey Standard Terms and Conditions</w:t>
      </w:r>
      <w:bookmarkEnd w:id="341"/>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w:t>
      </w:r>
      <w:r w:rsidRPr="00C65B22">
        <w:rPr>
          <w:color w:val="000000"/>
        </w:rPr>
        <w:lastRenderedPageBreak/>
        <w:t xml:space="preserve">(Northern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7"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w:t>
      </w:r>
      <w:r w:rsidRPr="00955DFD">
        <w:rPr>
          <w:color w:val="000000"/>
        </w:rPr>
        <w:lastRenderedPageBreak/>
        <w:t xml:space="preserve">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lastRenderedPageBreak/>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956079" w:rsidP="00447C8C">
      <w:pPr>
        <w:autoSpaceDE w:val="0"/>
        <w:autoSpaceDN w:val="0"/>
        <w:adjustRightInd w:val="0"/>
        <w:jc w:val="center"/>
        <w:rPr>
          <w:color w:val="000000"/>
        </w:rPr>
      </w:pPr>
      <w:hyperlink r:id="rId78"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lastRenderedPageBreak/>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lastRenderedPageBreak/>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lastRenderedPageBreak/>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payment of any </w:t>
      </w:r>
      <w:r w:rsidRPr="00784B37">
        <w:rPr>
          <w:rFonts w:eastAsia="Times New Roman" w:cs="Arial"/>
          <w:color w:val="000000"/>
        </w:rPr>
        <w:lastRenderedPageBreak/>
        <w:t>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079" w:rsidRDefault="00956079">
      <w:r>
        <w:separator/>
      </w:r>
    </w:p>
  </w:endnote>
  <w:endnote w:type="continuationSeparator" w:id="0">
    <w:p w:rsidR="00956079" w:rsidRDefault="00956079">
      <w:r>
        <w:continuationSeparator/>
      </w:r>
    </w:p>
  </w:endnote>
  <w:endnote w:type="continuationNotice" w:id="1">
    <w:p w:rsidR="00956079" w:rsidRDefault="009560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506" w:rsidRDefault="00EF150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EF1506" w:rsidRDefault="00EF15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506" w:rsidRPr="00851065" w:rsidRDefault="00EF1506">
    <w:pPr>
      <w:pStyle w:val="Footer"/>
      <w:framePr w:w="576" w:wrap="around" w:vAnchor="page" w:hAnchor="page" w:x="10945" w:y="15121"/>
      <w:jc w:val="right"/>
      <w:rPr>
        <w:rStyle w:val="PageNumber"/>
      </w:rPr>
    </w:pPr>
  </w:p>
  <w:p w:rsidR="00EF1506" w:rsidRPr="00851065" w:rsidRDefault="00EF150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A3570">
      <w:rPr>
        <w:rStyle w:val="PageNumber"/>
        <w:rFonts w:cs="Arial"/>
        <w:noProof/>
        <w:sz w:val="20"/>
        <w:szCs w:val="20"/>
      </w:rPr>
      <w:t>42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079" w:rsidRDefault="00956079">
      <w:r>
        <w:separator/>
      </w:r>
    </w:p>
  </w:footnote>
  <w:footnote w:type="continuationSeparator" w:id="0">
    <w:p w:rsidR="00956079" w:rsidRDefault="00956079">
      <w:r>
        <w:continuationSeparator/>
      </w:r>
    </w:p>
  </w:footnote>
  <w:footnote w:type="continuationNotice" w:id="1">
    <w:p w:rsidR="00956079" w:rsidRDefault="0095607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506" w:rsidRDefault="00EF1506" w:rsidP="007D2B9A">
    <w:pPr>
      <w:pStyle w:val="Header"/>
      <w:ind w:left="-1152"/>
    </w:pPr>
    <w:r>
      <w:rPr>
        <w:rFonts w:ascii="Century Schoolbook" w:hAnsi="Century Schoolbook"/>
        <w:noProof/>
      </w:rPr>
      <w:drawing>
        <wp:inline distT="0" distB="0" distL="0" distR="0" wp14:anchorId="7B9C2AF2" wp14:editId="312876C2">
          <wp:extent cx="7609398" cy="834887"/>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8151" cy="8347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C6EB0"/>
    <w:multiLevelType w:val="hybridMultilevel"/>
    <w:tmpl w:val="3A6A45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744687"/>
    <w:multiLevelType w:val="hybridMultilevel"/>
    <w:tmpl w:val="47D4F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D3C2CE4"/>
    <w:multiLevelType w:val="hybridMultilevel"/>
    <w:tmpl w:val="3A6A45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50242E01"/>
    <w:multiLevelType w:val="hybridMultilevel"/>
    <w:tmpl w:val="26CA8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67C65238"/>
    <w:multiLevelType w:val="hybridMultilevel"/>
    <w:tmpl w:val="CD9EB4B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77F12EE5"/>
    <w:multiLevelType w:val="hybridMultilevel"/>
    <w:tmpl w:val="8304C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C0625B"/>
    <w:multiLevelType w:val="multilevel"/>
    <w:tmpl w:val="A45E378E"/>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2"/>
  </w:num>
  <w:num w:numId="3">
    <w:abstractNumId w:val="11"/>
  </w:num>
  <w:num w:numId="4">
    <w:abstractNumId w:val="14"/>
  </w:num>
  <w:num w:numId="5">
    <w:abstractNumId w:val="20"/>
  </w:num>
  <w:num w:numId="6">
    <w:abstractNumId w:val="0"/>
  </w:num>
  <w:num w:numId="7">
    <w:abstractNumId w:val="3"/>
  </w:num>
  <w:num w:numId="8">
    <w:abstractNumId w:val="8"/>
  </w:num>
  <w:num w:numId="9">
    <w:abstractNumId w:val="18"/>
  </w:num>
  <w:num w:numId="10">
    <w:abstractNumId w:val="7"/>
  </w:num>
  <w:num w:numId="11">
    <w:abstractNumId w:val="6"/>
  </w:num>
  <w:num w:numId="12">
    <w:abstractNumId w:val="15"/>
  </w:num>
  <w:num w:numId="13">
    <w:abstractNumId w:val="19"/>
  </w:num>
  <w:num w:numId="14">
    <w:abstractNumId w:val="10"/>
  </w:num>
  <w:num w:numId="15">
    <w:abstractNumId w:val="9"/>
  </w:num>
  <w:num w:numId="16">
    <w:abstractNumId w:val="22"/>
  </w:num>
  <w:num w:numId="17">
    <w:abstractNumId w:val="21"/>
  </w:num>
  <w:num w:numId="18">
    <w:abstractNumId w:val="16"/>
  </w:num>
  <w:num w:numId="19">
    <w:abstractNumId w:val="1"/>
  </w:num>
  <w:num w:numId="20">
    <w:abstractNumId w:val="2"/>
  </w:num>
  <w:num w:numId="21">
    <w:abstractNumId w:val="13"/>
  </w:num>
  <w:num w:numId="22">
    <w:abstractNumId w:val="4"/>
  </w:num>
  <w:num w:numId="23">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90"/>
    <w:rsid w:val="000273F4"/>
    <w:rsid w:val="00027BDE"/>
    <w:rsid w:val="00030603"/>
    <w:rsid w:val="0003074D"/>
    <w:rsid w:val="0003104C"/>
    <w:rsid w:val="00032503"/>
    <w:rsid w:val="000327EC"/>
    <w:rsid w:val="00032E4E"/>
    <w:rsid w:val="00034DED"/>
    <w:rsid w:val="000350AB"/>
    <w:rsid w:val="000351A2"/>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21E"/>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7F67"/>
    <w:rsid w:val="00090338"/>
    <w:rsid w:val="000909D2"/>
    <w:rsid w:val="00091834"/>
    <w:rsid w:val="00091DA5"/>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6B83"/>
    <w:rsid w:val="000A7794"/>
    <w:rsid w:val="000B0919"/>
    <w:rsid w:val="000B0998"/>
    <w:rsid w:val="000B0DD7"/>
    <w:rsid w:val="000B156A"/>
    <w:rsid w:val="000B1EFF"/>
    <w:rsid w:val="000B24C9"/>
    <w:rsid w:val="000B27EE"/>
    <w:rsid w:val="000B2CF6"/>
    <w:rsid w:val="000B2F87"/>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EC9"/>
    <w:rsid w:val="000F3F23"/>
    <w:rsid w:val="000F431D"/>
    <w:rsid w:val="000F4665"/>
    <w:rsid w:val="000F4A7B"/>
    <w:rsid w:val="000F4C33"/>
    <w:rsid w:val="000F4F71"/>
    <w:rsid w:val="000F56E6"/>
    <w:rsid w:val="000F5EEF"/>
    <w:rsid w:val="000F6483"/>
    <w:rsid w:val="000F6C88"/>
    <w:rsid w:val="000F705A"/>
    <w:rsid w:val="001009B1"/>
    <w:rsid w:val="00101044"/>
    <w:rsid w:val="00101EA1"/>
    <w:rsid w:val="001024E6"/>
    <w:rsid w:val="00102BE7"/>
    <w:rsid w:val="001030FD"/>
    <w:rsid w:val="00104485"/>
    <w:rsid w:val="001050A8"/>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540"/>
    <w:rsid w:val="00126FBC"/>
    <w:rsid w:val="001274BB"/>
    <w:rsid w:val="00127B74"/>
    <w:rsid w:val="00130106"/>
    <w:rsid w:val="00130BBF"/>
    <w:rsid w:val="00131074"/>
    <w:rsid w:val="001341C6"/>
    <w:rsid w:val="001346AE"/>
    <w:rsid w:val="00134944"/>
    <w:rsid w:val="00135084"/>
    <w:rsid w:val="00135848"/>
    <w:rsid w:val="001362FD"/>
    <w:rsid w:val="001370D9"/>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6F4"/>
    <w:rsid w:val="00165BFD"/>
    <w:rsid w:val="00165FB8"/>
    <w:rsid w:val="001662D8"/>
    <w:rsid w:val="00166EF3"/>
    <w:rsid w:val="001673AB"/>
    <w:rsid w:val="00167E5B"/>
    <w:rsid w:val="001704B1"/>
    <w:rsid w:val="00170697"/>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37B5"/>
    <w:rsid w:val="001A4B3A"/>
    <w:rsid w:val="001A5FC1"/>
    <w:rsid w:val="001A61B7"/>
    <w:rsid w:val="001A6D35"/>
    <w:rsid w:val="001A6E60"/>
    <w:rsid w:val="001B17D6"/>
    <w:rsid w:val="001B1CD1"/>
    <w:rsid w:val="001B1ED5"/>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CDC"/>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58B"/>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CF8"/>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0DDC"/>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00D9"/>
    <w:rsid w:val="002E1176"/>
    <w:rsid w:val="002E1CB1"/>
    <w:rsid w:val="002E27DF"/>
    <w:rsid w:val="002E2B6B"/>
    <w:rsid w:val="002E36A5"/>
    <w:rsid w:val="002E390A"/>
    <w:rsid w:val="002E4519"/>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1A6"/>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51E"/>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731"/>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93B"/>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570"/>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BAD"/>
    <w:rsid w:val="003D4EFA"/>
    <w:rsid w:val="003D4F5D"/>
    <w:rsid w:val="003D5578"/>
    <w:rsid w:val="003D5580"/>
    <w:rsid w:val="003D5A41"/>
    <w:rsid w:val="003E0478"/>
    <w:rsid w:val="003E0863"/>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301"/>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3D"/>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6F2B"/>
    <w:rsid w:val="00437609"/>
    <w:rsid w:val="004377F9"/>
    <w:rsid w:val="00440458"/>
    <w:rsid w:val="00440C57"/>
    <w:rsid w:val="00440E94"/>
    <w:rsid w:val="00440F4F"/>
    <w:rsid w:val="004415AC"/>
    <w:rsid w:val="00443A8E"/>
    <w:rsid w:val="0044422D"/>
    <w:rsid w:val="0044458F"/>
    <w:rsid w:val="00444F28"/>
    <w:rsid w:val="0044502C"/>
    <w:rsid w:val="004454D7"/>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3BE"/>
    <w:rsid w:val="004606C1"/>
    <w:rsid w:val="004607BD"/>
    <w:rsid w:val="0046113E"/>
    <w:rsid w:val="00461E9A"/>
    <w:rsid w:val="00462498"/>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1D"/>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2D3"/>
    <w:rsid w:val="004A13A0"/>
    <w:rsid w:val="004A15EA"/>
    <w:rsid w:val="004A271A"/>
    <w:rsid w:val="004A2768"/>
    <w:rsid w:val="004A32B9"/>
    <w:rsid w:val="004A3BFF"/>
    <w:rsid w:val="004A3E5B"/>
    <w:rsid w:val="004A4D50"/>
    <w:rsid w:val="004A5273"/>
    <w:rsid w:val="004A5341"/>
    <w:rsid w:val="004A54F6"/>
    <w:rsid w:val="004A6C2C"/>
    <w:rsid w:val="004A7401"/>
    <w:rsid w:val="004B01E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193F"/>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370"/>
    <w:rsid w:val="005107CD"/>
    <w:rsid w:val="00510ECD"/>
    <w:rsid w:val="005113EB"/>
    <w:rsid w:val="00511854"/>
    <w:rsid w:val="00511911"/>
    <w:rsid w:val="00511BB9"/>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3F30"/>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4CBE"/>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C14"/>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4819"/>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1A9"/>
    <w:rsid w:val="005F78C6"/>
    <w:rsid w:val="005F7B44"/>
    <w:rsid w:val="006000D2"/>
    <w:rsid w:val="0060036A"/>
    <w:rsid w:val="0060080E"/>
    <w:rsid w:val="00600879"/>
    <w:rsid w:val="00600D28"/>
    <w:rsid w:val="00600F51"/>
    <w:rsid w:val="006011F3"/>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7A"/>
    <w:rsid w:val="006433FD"/>
    <w:rsid w:val="00644132"/>
    <w:rsid w:val="00644609"/>
    <w:rsid w:val="0064484F"/>
    <w:rsid w:val="00644C90"/>
    <w:rsid w:val="00644F30"/>
    <w:rsid w:val="0064521B"/>
    <w:rsid w:val="006458A4"/>
    <w:rsid w:val="006464C4"/>
    <w:rsid w:val="00646656"/>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23F"/>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D5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0061"/>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59F3"/>
    <w:rsid w:val="007365B8"/>
    <w:rsid w:val="00740494"/>
    <w:rsid w:val="0074151F"/>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77914"/>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B9A"/>
    <w:rsid w:val="007D2F6C"/>
    <w:rsid w:val="007D420A"/>
    <w:rsid w:val="007D4505"/>
    <w:rsid w:val="007D4547"/>
    <w:rsid w:val="007D4859"/>
    <w:rsid w:val="007D4E48"/>
    <w:rsid w:val="007D5330"/>
    <w:rsid w:val="007D5398"/>
    <w:rsid w:val="007D58F8"/>
    <w:rsid w:val="007D599B"/>
    <w:rsid w:val="007D62C2"/>
    <w:rsid w:val="007D6B92"/>
    <w:rsid w:val="007D6D9F"/>
    <w:rsid w:val="007D6DDA"/>
    <w:rsid w:val="007D7D88"/>
    <w:rsid w:val="007E09F5"/>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1C6"/>
    <w:rsid w:val="00831EFB"/>
    <w:rsid w:val="00832053"/>
    <w:rsid w:val="00832D2C"/>
    <w:rsid w:val="00833B45"/>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2EF"/>
    <w:rsid w:val="008E3AAE"/>
    <w:rsid w:val="008E3B89"/>
    <w:rsid w:val="008E41D5"/>
    <w:rsid w:val="008E5940"/>
    <w:rsid w:val="008E63AF"/>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675"/>
    <w:rsid w:val="00903D79"/>
    <w:rsid w:val="00903E05"/>
    <w:rsid w:val="009041BB"/>
    <w:rsid w:val="00904A29"/>
    <w:rsid w:val="009050FA"/>
    <w:rsid w:val="00905462"/>
    <w:rsid w:val="009063AC"/>
    <w:rsid w:val="00906BBA"/>
    <w:rsid w:val="009073DF"/>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2B9"/>
    <w:rsid w:val="00945FE3"/>
    <w:rsid w:val="00946E58"/>
    <w:rsid w:val="0094743B"/>
    <w:rsid w:val="00947FDF"/>
    <w:rsid w:val="00950B75"/>
    <w:rsid w:val="00950FB4"/>
    <w:rsid w:val="00952539"/>
    <w:rsid w:val="00952541"/>
    <w:rsid w:val="00952722"/>
    <w:rsid w:val="00952EBA"/>
    <w:rsid w:val="00954EFE"/>
    <w:rsid w:val="0095540D"/>
    <w:rsid w:val="00955DFD"/>
    <w:rsid w:val="00956079"/>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564"/>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90B"/>
    <w:rsid w:val="009B7D08"/>
    <w:rsid w:val="009C1238"/>
    <w:rsid w:val="009C27A2"/>
    <w:rsid w:val="009C2900"/>
    <w:rsid w:val="009C3082"/>
    <w:rsid w:val="009C3816"/>
    <w:rsid w:val="009C3A91"/>
    <w:rsid w:val="009C3DDC"/>
    <w:rsid w:val="009C3FBC"/>
    <w:rsid w:val="009C4099"/>
    <w:rsid w:val="009C4CC7"/>
    <w:rsid w:val="009C6318"/>
    <w:rsid w:val="009C6723"/>
    <w:rsid w:val="009C7416"/>
    <w:rsid w:val="009D0C42"/>
    <w:rsid w:val="009D0EBE"/>
    <w:rsid w:val="009D0FB9"/>
    <w:rsid w:val="009D1BFD"/>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0B31"/>
    <w:rsid w:val="009E17D8"/>
    <w:rsid w:val="009E1928"/>
    <w:rsid w:val="009E2A81"/>
    <w:rsid w:val="009E2D19"/>
    <w:rsid w:val="009E401C"/>
    <w:rsid w:val="009E413B"/>
    <w:rsid w:val="009E4279"/>
    <w:rsid w:val="009E48CA"/>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0C0"/>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6C50"/>
    <w:rsid w:val="00A6703E"/>
    <w:rsid w:val="00A6761D"/>
    <w:rsid w:val="00A67C67"/>
    <w:rsid w:val="00A70573"/>
    <w:rsid w:val="00A7065C"/>
    <w:rsid w:val="00A70716"/>
    <w:rsid w:val="00A70FB4"/>
    <w:rsid w:val="00A71310"/>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5C61"/>
    <w:rsid w:val="00A96000"/>
    <w:rsid w:val="00A9775D"/>
    <w:rsid w:val="00AA0BF8"/>
    <w:rsid w:val="00AA0D54"/>
    <w:rsid w:val="00AA1A5B"/>
    <w:rsid w:val="00AA2205"/>
    <w:rsid w:val="00AA351F"/>
    <w:rsid w:val="00AA380C"/>
    <w:rsid w:val="00AA3B67"/>
    <w:rsid w:val="00AA3C22"/>
    <w:rsid w:val="00AA3F77"/>
    <w:rsid w:val="00AA402F"/>
    <w:rsid w:val="00AA42BA"/>
    <w:rsid w:val="00AA47B2"/>
    <w:rsid w:val="00AA52B7"/>
    <w:rsid w:val="00AA7A01"/>
    <w:rsid w:val="00AB0185"/>
    <w:rsid w:val="00AB0CA6"/>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1E5"/>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566"/>
    <w:rsid w:val="00AE2960"/>
    <w:rsid w:val="00AE31D3"/>
    <w:rsid w:val="00AE34EC"/>
    <w:rsid w:val="00AE354D"/>
    <w:rsid w:val="00AE4015"/>
    <w:rsid w:val="00AE4A9F"/>
    <w:rsid w:val="00AE7715"/>
    <w:rsid w:val="00AE7A71"/>
    <w:rsid w:val="00AF2B4C"/>
    <w:rsid w:val="00AF3569"/>
    <w:rsid w:val="00AF3979"/>
    <w:rsid w:val="00AF3CFA"/>
    <w:rsid w:val="00AF432A"/>
    <w:rsid w:val="00AF4881"/>
    <w:rsid w:val="00AF4C23"/>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4D8"/>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5E88"/>
    <w:rsid w:val="00B16B1A"/>
    <w:rsid w:val="00B16B73"/>
    <w:rsid w:val="00B17E06"/>
    <w:rsid w:val="00B205B5"/>
    <w:rsid w:val="00B20805"/>
    <w:rsid w:val="00B20974"/>
    <w:rsid w:val="00B21962"/>
    <w:rsid w:val="00B22337"/>
    <w:rsid w:val="00B22411"/>
    <w:rsid w:val="00B2294A"/>
    <w:rsid w:val="00B22CF5"/>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93F"/>
    <w:rsid w:val="00B54C5B"/>
    <w:rsid w:val="00B54EFA"/>
    <w:rsid w:val="00B55151"/>
    <w:rsid w:val="00B552F5"/>
    <w:rsid w:val="00B55A62"/>
    <w:rsid w:val="00B55F7D"/>
    <w:rsid w:val="00B562E1"/>
    <w:rsid w:val="00B5794D"/>
    <w:rsid w:val="00B57954"/>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3D6F"/>
    <w:rsid w:val="00B745C4"/>
    <w:rsid w:val="00B74685"/>
    <w:rsid w:val="00B80729"/>
    <w:rsid w:val="00B80A5B"/>
    <w:rsid w:val="00B80C93"/>
    <w:rsid w:val="00B80DD4"/>
    <w:rsid w:val="00B8107E"/>
    <w:rsid w:val="00B819BA"/>
    <w:rsid w:val="00B820B3"/>
    <w:rsid w:val="00B82567"/>
    <w:rsid w:val="00B82922"/>
    <w:rsid w:val="00B830FA"/>
    <w:rsid w:val="00B83982"/>
    <w:rsid w:val="00B83C53"/>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2E9"/>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4D6C"/>
    <w:rsid w:val="00C6511D"/>
    <w:rsid w:val="00C65B22"/>
    <w:rsid w:val="00C66608"/>
    <w:rsid w:val="00C667E6"/>
    <w:rsid w:val="00C673A3"/>
    <w:rsid w:val="00C67D75"/>
    <w:rsid w:val="00C711AB"/>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7F3"/>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8E9"/>
    <w:rsid w:val="00CC3DC9"/>
    <w:rsid w:val="00CC46EB"/>
    <w:rsid w:val="00CC495B"/>
    <w:rsid w:val="00CC4D97"/>
    <w:rsid w:val="00CC5109"/>
    <w:rsid w:val="00CC54F2"/>
    <w:rsid w:val="00CC5CE8"/>
    <w:rsid w:val="00CC7894"/>
    <w:rsid w:val="00CD04E1"/>
    <w:rsid w:val="00CD200C"/>
    <w:rsid w:val="00CD39C2"/>
    <w:rsid w:val="00CD4821"/>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235"/>
    <w:rsid w:val="00D1041B"/>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5B02"/>
    <w:rsid w:val="00D574EF"/>
    <w:rsid w:val="00D614E8"/>
    <w:rsid w:val="00D6160D"/>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173"/>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7B8"/>
    <w:rsid w:val="00D97962"/>
    <w:rsid w:val="00D97D85"/>
    <w:rsid w:val="00D97E54"/>
    <w:rsid w:val="00DA121A"/>
    <w:rsid w:val="00DA1718"/>
    <w:rsid w:val="00DA1C09"/>
    <w:rsid w:val="00DA1D33"/>
    <w:rsid w:val="00DA26C5"/>
    <w:rsid w:val="00DA2AFA"/>
    <w:rsid w:val="00DA2D25"/>
    <w:rsid w:val="00DA4645"/>
    <w:rsid w:val="00DA4C60"/>
    <w:rsid w:val="00DA50E7"/>
    <w:rsid w:val="00DA5EA6"/>
    <w:rsid w:val="00DA62F1"/>
    <w:rsid w:val="00DA67A3"/>
    <w:rsid w:val="00DA6FA8"/>
    <w:rsid w:val="00DA747D"/>
    <w:rsid w:val="00DB0F2D"/>
    <w:rsid w:val="00DB183B"/>
    <w:rsid w:val="00DB1E42"/>
    <w:rsid w:val="00DB2216"/>
    <w:rsid w:val="00DB25B5"/>
    <w:rsid w:val="00DB2B59"/>
    <w:rsid w:val="00DB31EA"/>
    <w:rsid w:val="00DB3A26"/>
    <w:rsid w:val="00DB3B9B"/>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D267A"/>
    <w:rsid w:val="00DD2E3A"/>
    <w:rsid w:val="00DD3450"/>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23F"/>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2E2"/>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2CC3"/>
    <w:rsid w:val="00E432D5"/>
    <w:rsid w:val="00E4393D"/>
    <w:rsid w:val="00E44132"/>
    <w:rsid w:val="00E448F4"/>
    <w:rsid w:val="00E456D4"/>
    <w:rsid w:val="00E45C6B"/>
    <w:rsid w:val="00E4633A"/>
    <w:rsid w:val="00E46B74"/>
    <w:rsid w:val="00E47555"/>
    <w:rsid w:val="00E475F0"/>
    <w:rsid w:val="00E47B91"/>
    <w:rsid w:val="00E503A5"/>
    <w:rsid w:val="00E50937"/>
    <w:rsid w:val="00E50C24"/>
    <w:rsid w:val="00E50CD7"/>
    <w:rsid w:val="00E50DEF"/>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0F59"/>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3FF7"/>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E47"/>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04"/>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5E3"/>
    <w:rsid w:val="00ED4A02"/>
    <w:rsid w:val="00ED4A3A"/>
    <w:rsid w:val="00ED61CF"/>
    <w:rsid w:val="00ED6727"/>
    <w:rsid w:val="00ED72C7"/>
    <w:rsid w:val="00ED756C"/>
    <w:rsid w:val="00ED7DCA"/>
    <w:rsid w:val="00ED7DF9"/>
    <w:rsid w:val="00EE088C"/>
    <w:rsid w:val="00EE08E8"/>
    <w:rsid w:val="00EE1AA3"/>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1506"/>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9BE"/>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37EC"/>
    <w:rsid w:val="00F7589C"/>
    <w:rsid w:val="00F75BCD"/>
    <w:rsid w:val="00F75C69"/>
    <w:rsid w:val="00F7603B"/>
    <w:rsid w:val="00F762D3"/>
    <w:rsid w:val="00F76D62"/>
    <w:rsid w:val="00F77981"/>
    <w:rsid w:val="00F77F5C"/>
    <w:rsid w:val="00F802EE"/>
    <w:rsid w:val="00F8043D"/>
    <w:rsid w:val="00F80C40"/>
    <w:rsid w:val="00F80D99"/>
    <w:rsid w:val="00F80E83"/>
    <w:rsid w:val="00F81082"/>
    <w:rsid w:val="00F812A0"/>
    <w:rsid w:val="00F818CD"/>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6FF"/>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457"/>
    <w:rsid w:val="00FA5A44"/>
    <w:rsid w:val="00FA5F26"/>
    <w:rsid w:val="00FA60C9"/>
    <w:rsid w:val="00FA66AB"/>
    <w:rsid w:val="00FA6C66"/>
    <w:rsid w:val="00FB02E2"/>
    <w:rsid w:val="00FB0406"/>
    <w:rsid w:val="00FB0666"/>
    <w:rsid w:val="00FB0E30"/>
    <w:rsid w:val="00FB11F5"/>
    <w:rsid w:val="00FB2600"/>
    <w:rsid w:val="00FB3257"/>
    <w:rsid w:val="00FB32A5"/>
    <w:rsid w:val="00FB3B60"/>
    <w:rsid w:val="00FB3CD6"/>
    <w:rsid w:val="00FB4236"/>
    <w:rsid w:val="00FB43FF"/>
    <w:rsid w:val="00FB4FA6"/>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3D5"/>
    <w:rsid w:val="00FE3556"/>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0CFF"/>
    <w:rsid w:val="00FF21E7"/>
    <w:rsid w:val="00FF22FC"/>
    <w:rsid w:val="00FF37EE"/>
    <w:rsid w:val="00FF3878"/>
    <w:rsid w:val="00FF3E45"/>
    <w:rsid w:val="00FF3F06"/>
    <w:rsid w:val="00FF4443"/>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AE1071F-08E5-4F64-B745-B05B86C5E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16"/>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1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6"/>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6"/>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16"/>
      </w:numPr>
      <w:outlineLvl w:val="5"/>
    </w:pPr>
    <w:rPr>
      <w:rFonts w:cs="Arial"/>
      <w:b/>
      <w:color w:val="000000"/>
    </w:rPr>
  </w:style>
  <w:style w:type="paragraph" w:styleId="Heading7">
    <w:name w:val="heading 7"/>
    <w:basedOn w:val="Normal"/>
    <w:next w:val="Normal"/>
    <w:qFormat/>
    <w:rsid w:val="00A10421"/>
    <w:pPr>
      <w:keepNext/>
      <w:numPr>
        <w:ilvl w:val="6"/>
        <w:numId w:val="16"/>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16"/>
      </w:numPr>
      <w:outlineLvl w:val="7"/>
    </w:pPr>
    <w:rPr>
      <w:i/>
      <w:iCs/>
      <w:sz w:val="16"/>
    </w:rPr>
  </w:style>
  <w:style w:type="paragraph" w:styleId="Heading9">
    <w:name w:val="heading 9"/>
    <w:basedOn w:val="Normal"/>
    <w:next w:val="Normal"/>
    <w:qFormat/>
    <w:rsid w:val="00851065"/>
    <w:pPr>
      <w:keepNext/>
      <w:numPr>
        <w:ilvl w:val="8"/>
        <w:numId w:val="16"/>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footer" Target="footer1.xm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state.nj.us/treasury/purchase/njstart/vendor.shtml"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http://www.state.nj.us/treasury/purchase/directions.shtml" TargetMode="External"/><Relationship Id="rId32" Type="http://schemas.openxmlformats.org/officeDocument/2006/relationships/hyperlink" Target="http://www.nj.gov/dep/dshw/recycling/03cplsum.htm"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mailto:AAIUNIT@treas.nj.gov" TargetMode="External"/><Relationship Id="rId74" Type="http://schemas.openxmlformats.org/officeDocument/2006/relationships/hyperlink" Target="http://www.state.nj.us/treasury/purchase/njstart/vendor.shtml"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njstart.gov/"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omb/forms/index.shtml" TargetMode="External"/><Relationship Id="rId73" Type="http://schemas.openxmlformats.org/officeDocument/2006/relationships/hyperlink" Target="http://www.njstart.gov/" TargetMode="External"/><Relationship Id="rId78"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footer" Target="footer2.xml"/><Relationship Id="rId43" Type="http://schemas.openxmlformats.org/officeDocument/2006/relationships/hyperlink" Target="http://www.state.nj.us/treasury/purchase/ethics_guide.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mailto:NJSupplierReports@treas.state.nj.us"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elec.state.nj.us/"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forms.shtml"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mailto:RFP.procedures@treas.nj.gov" TargetMode="External"/><Relationship Id="rId33" Type="http://schemas.openxmlformats.org/officeDocument/2006/relationships/hyperlink" Target="http://www.state.nj.us/dep/dshw/resource/rules.htm"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njstart.gov/" TargetMode="External"/><Relationship Id="rId75" Type="http://schemas.openxmlformats.org/officeDocument/2006/relationships/hyperlink" Target="http://www.nj.gov/treasury/purchase/forms/AA_%20Supplement.pdf"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eader" Target="header1.xml"/><Relationship Id="rId49" Type="http://schemas.openxmlformats.org/officeDocument/2006/relationships/hyperlink" Target="http://www.njstart.gov/" TargetMode="External"/><Relationship Id="rId57" Type="http://schemas.openxmlformats.org/officeDocument/2006/relationships/hyperlink" Target="http://www.state.nj.us/treasury/purchase/forms.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87D93E71-6CAA-488F-8020-51063CF9B5B3}">
  <ds:schemaRefs>
    <ds:schemaRef ds:uri="http://schemas.openxmlformats.org/officeDocument/2006/bibliography"/>
  </ds:schemaRefs>
</ds:datastoreItem>
</file>

<file path=customXml/itemProps6.xml><?xml version="1.0" encoding="utf-8"?>
<ds:datastoreItem xmlns:ds="http://schemas.openxmlformats.org/officeDocument/2006/customXml" ds:itemID="{692CB25E-3B37-45D4-9AE9-02F60698841B}">
  <ds:schemaRefs>
    <ds:schemaRef ds:uri="http://schemas.openxmlformats.org/officeDocument/2006/bibliography"/>
  </ds:schemaRefs>
</ds:datastoreItem>
</file>

<file path=customXml/itemProps7.xml><?xml version="1.0" encoding="utf-8"?>
<ds:datastoreItem xmlns:ds="http://schemas.openxmlformats.org/officeDocument/2006/customXml" ds:itemID="{A3D75C1C-EA1E-40C2-96B7-A124204AF1EA}">
  <ds:schemaRefs>
    <ds:schemaRef ds:uri="http://schemas.openxmlformats.org/officeDocument/2006/bibliography"/>
  </ds:schemaRefs>
</ds:datastoreItem>
</file>

<file path=customXml/itemProps8.xml><?xml version="1.0" encoding="utf-8"?>
<ds:datastoreItem xmlns:ds="http://schemas.openxmlformats.org/officeDocument/2006/customXml" ds:itemID="{FBF46196-AD95-4407-9B60-EE4A5E294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1481</TotalTime>
  <Pages>57</Pages>
  <Words>28258</Words>
  <Characters>161073</Characters>
  <Application>Microsoft Office Word</Application>
  <DocSecurity>0</DocSecurity>
  <Lines>1342</Lines>
  <Paragraphs>377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188954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Regan, Rory</cp:lastModifiedBy>
  <cp:revision>9</cp:revision>
  <cp:lastPrinted>2016-10-18T16:09:00Z</cp:lastPrinted>
  <dcterms:created xsi:type="dcterms:W3CDTF">2016-10-18T17:57:00Z</dcterms:created>
  <dcterms:modified xsi:type="dcterms:W3CDTF">2016-10-20T15:22:00Z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