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B28" w:rsidRDefault="005271D3" w:rsidP="005B7B28">
      <w:pPr>
        <w:jc w:val="center"/>
        <w:rPr>
          <w:color w:val="0D0D0D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2266950</wp:posOffset>
            </wp:positionH>
            <wp:positionV relativeFrom="paragraph">
              <wp:posOffset>114300</wp:posOffset>
            </wp:positionV>
            <wp:extent cx="1959610" cy="374015"/>
            <wp:effectExtent l="0" t="0" r="2540" b="0"/>
            <wp:wrapNone/>
            <wp:docPr id="44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610" cy="37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margin">
              <wp:posOffset>2863215</wp:posOffset>
            </wp:positionH>
            <wp:positionV relativeFrom="paragraph">
              <wp:posOffset>-617220</wp:posOffset>
            </wp:positionV>
            <wp:extent cx="731520" cy="731520"/>
            <wp:effectExtent l="0" t="0" r="0" b="0"/>
            <wp:wrapNone/>
            <wp:docPr id="45" name="Picture 41" descr="NJSeal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NJSealBlack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40EA">
        <w:rPr>
          <w:color w:val="0D0D0D"/>
          <w:sz w:val="18"/>
          <w:szCs w:val="18"/>
        </w:rPr>
        <w:t xml:space="preserve"> </w:t>
      </w:r>
    </w:p>
    <w:p w:rsidR="00883737" w:rsidRDefault="00883737" w:rsidP="00883737">
      <w:pPr>
        <w:tabs>
          <w:tab w:val="left" w:pos="6525"/>
        </w:tabs>
      </w:pPr>
      <w:r>
        <w:tab/>
      </w:r>
    </w:p>
    <w:p w:rsidR="00883737" w:rsidRDefault="00883737" w:rsidP="00883737">
      <w:pPr>
        <w:tabs>
          <w:tab w:val="left" w:pos="6525"/>
        </w:tabs>
      </w:pPr>
    </w:p>
    <w:tbl>
      <w:tblPr>
        <w:tblW w:w="11016" w:type="dxa"/>
        <w:tblInd w:w="-155" w:type="dxa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672"/>
        <w:gridCol w:w="3672"/>
        <w:gridCol w:w="3672"/>
      </w:tblGrid>
      <w:tr w:rsidR="00B3763D" w:rsidRPr="005748C4" w:rsidTr="006B3833">
        <w:tc>
          <w:tcPr>
            <w:tcW w:w="3672" w:type="dxa"/>
            <w:vAlign w:val="bottom"/>
          </w:tcPr>
          <w:p w:rsidR="00B3763D" w:rsidRDefault="00B3763D">
            <w:pPr>
              <w:pStyle w:val="Header"/>
              <w:tabs>
                <w:tab w:val="clear" w:pos="4320"/>
                <w:tab w:val="center" w:pos="810"/>
              </w:tabs>
              <w:spacing w:after="120"/>
              <w:contextualSpacing/>
              <w:rPr>
                <w:i/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ab/>
            </w:r>
            <w:r>
              <w:rPr>
                <w:b/>
                <w:color w:val="0D0D0D"/>
                <w:sz w:val="18"/>
                <w:szCs w:val="18"/>
              </w:rPr>
              <w:t>CHRIS CHRISTIE</w:t>
            </w:r>
            <w:r>
              <w:rPr>
                <w:b/>
                <w:i/>
                <w:color w:val="0D0D0D"/>
                <w:sz w:val="18"/>
                <w:szCs w:val="18"/>
              </w:rPr>
              <w:br/>
            </w:r>
            <w:r>
              <w:rPr>
                <w:i/>
                <w:color w:val="0D0D0D"/>
                <w:sz w:val="18"/>
                <w:szCs w:val="18"/>
              </w:rPr>
              <w:tab/>
              <w:t>Governor</w:t>
            </w:r>
          </w:p>
          <w:p w:rsidR="00B3763D" w:rsidRDefault="00B3763D">
            <w:pPr>
              <w:pStyle w:val="Header"/>
              <w:tabs>
                <w:tab w:val="center" w:pos="810"/>
              </w:tabs>
              <w:rPr>
                <w:b/>
                <w:color w:val="0D0D0D"/>
                <w:sz w:val="18"/>
                <w:szCs w:val="18"/>
              </w:rPr>
            </w:pPr>
            <w:r>
              <w:rPr>
                <w:b/>
                <w:color w:val="0D0D0D"/>
                <w:sz w:val="18"/>
                <w:szCs w:val="18"/>
              </w:rPr>
              <w:tab/>
              <w:t>KIM GUADAGNO</w:t>
            </w:r>
          </w:p>
          <w:p w:rsidR="00B3763D" w:rsidRDefault="00B3763D">
            <w:pPr>
              <w:pStyle w:val="Header"/>
              <w:tabs>
                <w:tab w:val="center" w:pos="810"/>
              </w:tabs>
              <w:rPr>
                <w:i/>
                <w:color w:val="0D0D0D"/>
                <w:sz w:val="18"/>
                <w:szCs w:val="18"/>
              </w:rPr>
            </w:pPr>
            <w:r>
              <w:rPr>
                <w:i/>
                <w:color w:val="0D0D0D"/>
                <w:sz w:val="18"/>
                <w:szCs w:val="18"/>
              </w:rPr>
              <w:tab/>
              <w:t>Lt. Governor</w:t>
            </w:r>
          </w:p>
        </w:tc>
        <w:tc>
          <w:tcPr>
            <w:tcW w:w="3672" w:type="dxa"/>
          </w:tcPr>
          <w:p w:rsidR="00B3763D" w:rsidRDefault="00B3763D">
            <w:pPr>
              <w:pStyle w:val="Header"/>
              <w:tabs>
                <w:tab w:val="left" w:pos="720"/>
              </w:tabs>
              <w:jc w:val="center"/>
              <w:rPr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>DEPARTMENT OF THE TREASURY</w:t>
            </w:r>
          </w:p>
          <w:p w:rsidR="00B3763D" w:rsidRDefault="00B3763D">
            <w:pPr>
              <w:pStyle w:val="Header"/>
              <w:jc w:val="center"/>
              <w:rPr>
                <w:color w:val="0D0D0D"/>
                <w:sz w:val="16"/>
                <w:szCs w:val="16"/>
              </w:rPr>
            </w:pPr>
            <w:r>
              <w:rPr>
                <w:color w:val="0D0D0D"/>
                <w:sz w:val="16"/>
                <w:szCs w:val="16"/>
              </w:rPr>
              <w:t>DIVISION OF PURCHASE AND PROPERTY</w:t>
            </w:r>
          </w:p>
          <w:p w:rsidR="00B3763D" w:rsidRDefault="00B3763D">
            <w:pPr>
              <w:pStyle w:val="Header"/>
              <w:jc w:val="center"/>
              <w:rPr>
                <w:color w:val="0D0D0D"/>
                <w:sz w:val="16"/>
                <w:szCs w:val="16"/>
              </w:rPr>
            </w:pPr>
            <w:r>
              <w:rPr>
                <w:color w:val="0D0D0D"/>
                <w:sz w:val="16"/>
                <w:szCs w:val="16"/>
              </w:rPr>
              <w:t>PROCUREMENT BUREAU</w:t>
            </w:r>
          </w:p>
          <w:p w:rsidR="00B3763D" w:rsidRDefault="00B3763D">
            <w:pPr>
              <w:pStyle w:val="Header"/>
              <w:jc w:val="center"/>
              <w:rPr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>PO BOX 230</w:t>
            </w:r>
          </w:p>
          <w:p w:rsidR="00B3763D" w:rsidRDefault="00B3763D">
            <w:pPr>
              <w:pStyle w:val="Header"/>
              <w:jc w:val="center"/>
              <w:rPr>
                <w:smallCaps/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>TRENTON, NJ 08625-0230</w:t>
            </w:r>
          </w:p>
        </w:tc>
        <w:tc>
          <w:tcPr>
            <w:tcW w:w="3672" w:type="dxa"/>
            <w:vAlign w:val="bottom"/>
          </w:tcPr>
          <w:p w:rsidR="00B3763D" w:rsidRDefault="00B3763D">
            <w:pPr>
              <w:pStyle w:val="Header"/>
              <w:tabs>
                <w:tab w:val="center" w:pos="2016"/>
              </w:tabs>
              <w:rPr>
                <w:i/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ab/>
            </w:r>
            <w:r w:rsidR="00547EDE">
              <w:rPr>
                <w:b/>
                <w:color w:val="0D0D0D"/>
                <w:sz w:val="18"/>
                <w:szCs w:val="18"/>
              </w:rPr>
              <w:t>FORD M. SCUDDER</w:t>
            </w:r>
            <w:r w:rsidR="00B92AC8">
              <w:rPr>
                <w:color w:val="0D0D0D"/>
                <w:sz w:val="18"/>
                <w:szCs w:val="18"/>
              </w:rPr>
              <w:br/>
            </w:r>
            <w:r w:rsidR="00B92AC8">
              <w:rPr>
                <w:i/>
                <w:color w:val="0D0D0D"/>
                <w:sz w:val="18"/>
                <w:szCs w:val="18"/>
              </w:rPr>
              <w:tab/>
              <w:t xml:space="preserve"> Acting State Treasurer</w:t>
            </w:r>
          </w:p>
          <w:p w:rsidR="00B3763D" w:rsidRDefault="00B3763D">
            <w:pPr>
              <w:pStyle w:val="Header"/>
              <w:tabs>
                <w:tab w:val="center" w:pos="2016"/>
              </w:tabs>
              <w:jc w:val="center"/>
              <w:rPr>
                <w:b/>
                <w:smallCaps/>
                <w:color w:val="0D0D0D"/>
                <w:sz w:val="18"/>
                <w:szCs w:val="18"/>
              </w:rPr>
            </w:pPr>
            <w:r>
              <w:rPr>
                <w:b/>
                <w:smallCaps/>
                <w:color w:val="0D0D0D"/>
                <w:sz w:val="18"/>
                <w:szCs w:val="18"/>
              </w:rPr>
              <w:t xml:space="preserve">                JIGNASA DESAI-MCCLEARY</w:t>
            </w:r>
          </w:p>
          <w:p w:rsidR="00B3763D" w:rsidRDefault="00B3763D">
            <w:pPr>
              <w:pStyle w:val="Header"/>
              <w:tabs>
                <w:tab w:val="center" w:pos="2016"/>
              </w:tabs>
              <w:rPr>
                <w:i/>
                <w:smallCaps/>
                <w:color w:val="0D0D0D"/>
                <w:sz w:val="18"/>
                <w:szCs w:val="18"/>
              </w:rPr>
            </w:pPr>
            <w:r>
              <w:rPr>
                <w:i/>
                <w:smallCaps/>
                <w:color w:val="0D0D0D"/>
                <w:sz w:val="18"/>
                <w:szCs w:val="18"/>
              </w:rPr>
              <w:t xml:space="preserve">                                                </w:t>
            </w:r>
            <w:r>
              <w:rPr>
                <w:i/>
                <w:color w:val="0D0D0D"/>
                <w:sz w:val="18"/>
                <w:szCs w:val="18"/>
              </w:rPr>
              <w:t>Director</w:t>
            </w:r>
            <w:r>
              <w:rPr>
                <w:i/>
                <w:smallCaps/>
                <w:color w:val="0D0D0D"/>
                <w:sz w:val="18"/>
                <w:szCs w:val="18"/>
              </w:rPr>
              <w:t xml:space="preserve">            </w:t>
            </w:r>
          </w:p>
        </w:tc>
      </w:tr>
    </w:tbl>
    <w:p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:rsidR="00364A22" w:rsidRDefault="007E3173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December 22</w:t>
      </w:r>
      <w:r w:rsidR="00C05BB9">
        <w:rPr>
          <w:rFonts w:ascii="Arial" w:hAnsi="Arial" w:cs="Arial"/>
          <w:sz w:val="20"/>
        </w:rPr>
        <w:t>, 2015</w:t>
      </w:r>
      <w:r w:rsidR="00C05BB9">
        <w:rPr>
          <w:rFonts w:ascii="Arial" w:hAnsi="Arial" w:cs="Arial"/>
          <w:sz w:val="20"/>
        </w:rPr>
        <w:tab/>
      </w:r>
    </w:p>
    <w:p w:rsidR="00364A22" w:rsidRPr="007D1D98" w:rsidRDefault="00364A22" w:rsidP="00364A22">
      <w:pPr>
        <w:rPr>
          <w:rFonts w:ascii="NewCenturySchlbk" w:hAnsi="NewCenturySchlbk"/>
          <w:sz w:val="24"/>
        </w:rPr>
      </w:pPr>
    </w:p>
    <w:p w:rsidR="00364A22" w:rsidRPr="007D1D98" w:rsidRDefault="00364A22" w:rsidP="00364A22">
      <w:pPr>
        <w:rPr>
          <w:rFonts w:ascii="Arial" w:hAnsi="Arial" w:cs="Arial"/>
          <w:sz w:val="22"/>
        </w:rPr>
      </w:pPr>
    </w:p>
    <w:p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  <w:bookmarkStart w:id="0" w:name="_GoBack"/>
      <w:bookmarkEnd w:id="0"/>
    </w:p>
    <w:p w:rsidR="007D1D98" w:rsidRPr="007D1D98" w:rsidRDefault="007D1D98" w:rsidP="007D1D98">
      <w:pPr>
        <w:rPr>
          <w:sz w:val="22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:rsidR="007D1D98" w:rsidRPr="007D1D98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Re:  Bid Solicitation {RFP} # </w:t>
      </w:r>
      <w:r w:rsidR="00C05BB9">
        <w:rPr>
          <w:rFonts w:ascii="Arial" w:hAnsi="Arial" w:cs="Arial"/>
          <w:sz w:val="20"/>
          <w:szCs w:val="18"/>
        </w:rPr>
        <w:t>16DPP00010</w:t>
      </w:r>
    </w:p>
    <w:p w:rsidR="007D1D98" w:rsidRPr="007D1D98" w:rsidRDefault="007D1D98" w:rsidP="007D1D98">
      <w:pPr>
        <w:rPr>
          <w:rFonts w:ascii="Arial" w:hAnsi="Arial" w:cs="Arial"/>
          <w:b/>
          <w:szCs w:val="18"/>
        </w:rPr>
      </w:pPr>
      <w:r w:rsidRPr="007D1D98">
        <w:rPr>
          <w:sz w:val="22"/>
        </w:rPr>
        <w:t xml:space="preserve">       </w:t>
      </w:r>
      <w:r w:rsidR="00C05BB9" w:rsidRPr="00C05BB9">
        <w:rPr>
          <w:rFonts w:ascii="Arial" w:hAnsi="Arial" w:cs="Arial"/>
          <w:b/>
          <w:szCs w:val="18"/>
        </w:rPr>
        <w:t>T2759</w:t>
      </w:r>
      <w:r w:rsidR="00C05BB9" w:rsidRPr="00C05BB9">
        <w:rPr>
          <w:sz w:val="22"/>
        </w:rPr>
        <w:t xml:space="preserve"> </w:t>
      </w:r>
      <w:r w:rsidR="00C05BB9" w:rsidRPr="00C05BB9">
        <w:rPr>
          <w:rFonts w:ascii="Arial" w:hAnsi="Arial" w:cs="Arial"/>
          <w:b/>
          <w:szCs w:val="18"/>
        </w:rPr>
        <w:t>Forestry Mowing/Mulching Service NJDEP</w:t>
      </w:r>
    </w:p>
    <w:p w:rsidR="007D1D98" w:rsidRPr="007D1D98" w:rsidRDefault="007D1D98" w:rsidP="007D1D98">
      <w:pPr>
        <w:rPr>
          <w:sz w:val="22"/>
        </w:rPr>
      </w:pPr>
    </w:p>
    <w:p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 Quote {Proposal} Submission Due Date: </w:t>
      </w:r>
      <w:r w:rsidR="003E3ADB">
        <w:rPr>
          <w:rFonts w:ascii="Arial" w:hAnsi="Arial" w:cs="Arial"/>
          <w:b/>
          <w:szCs w:val="18"/>
        </w:rPr>
        <w:t>January 5, 2016</w:t>
      </w:r>
      <w:r w:rsidRPr="007D1D98">
        <w:rPr>
          <w:rFonts w:ascii="Arial" w:hAnsi="Arial" w:cs="Arial"/>
          <w:b/>
          <w:szCs w:val="18"/>
        </w:rPr>
        <w:t xml:space="preserve"> (2:00 p.m. EST)</w:t>
      </w:r>
    </w:p>
    <w:p w:rsidR="00364A22" w:rsidRPr="007D1D98" w:rsidRDefault="00364A22" w:rsidP="00364A22">
      <w:pPr>
        <w:tabs>
          <w:tab w:val="left" w:pos="0"/>
        </w:tabs>
        <w:outlineLvl w:val="0"/>
        <w:rPr>
          <w:rFonts w:ascii="Arial" w:hAnsi="Arial" w:cs="Arial"/>
          <w:sz w:val="22"/>
        </w:rPr>
      </w:pPr>
    </w:p>
    <w:p w:rsidR="00364A22" w:rsidRPr="007D1D98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2"/>
          <w:u w:val="none"/>
        </w:rPr>
      </w:pPr>
    </w:p>
    <w:p w:rsidR="007D1D98" w:rsidRP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{ADDENDUM} #</w:t>
      </w:r>
      <w:r w:rsidR="003E3ADB">
        <w:rPr>
          <w:rFonts w:ascii="Arial" w:hAnsi="Arial" w:cs="Arial"/>
          <w:i w:val="0"/>
          <w:sz w:val="20"/>
          <w:szCs w:val="18"/>
        </w:rPr>
        <w:t>1</w:t>
      </w:r>
    </w:p>
    <w:p w:rsidR="00364A22" w:rsidRPr="007D1D98" w:rsidRDefault="00364A22" w:rsidP="00364A22">
      <w:pPr>
        <w:tabs>
          <w:tab w:val="left" w:pos="0"/>
        </w:tabs>
        <w:rPr>
          <w:rFonts w:ascii="NewCenturySchlbk" w:hAnsi="NewCenturySchlbk"/>
          <w:sz w:val="24"/>
        </w:rPr>
      </w:pP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 w:rsidR="00C05BB9">
        <w:rPr>
          <w:rFonts w:ascii="Arial" w:hAnsi="Arial" w:cs="Arial"/>
        </w:rPr>
        <w:t>1</w:t>
      </w:r>
      <w:r w:rsidRPr="007D1D98">
        <w:rPr>
          <w:rFonts w:ascii="Arial" w:hAnsi="Arial" w:cs="Arial"/>
        </w:rPr>
        <w:t xml:space="preserve"> to the above referenced </w:t>
      </w:r>
      <w:r w:rsidR="00502120">
        <w:rPr>
          <w:rFonts w:ascii="Arial" w:hAnsi="Arial" w:cs="Arial"/>
        </w:rPr>
        <w:t>Bid S</w:t>
      </w:r>
      <w:r w:rsidRPr="007D1D98">
        <w:rPr>
          <w:rFonts w:ascii="Arial" w:hAnsi="Arial" w:cs="Arial"/>
        </w:rPr>
        <w:t xml:space="preserve">olicitation {RFP}.  This bid amendment {addendum} is divided into the following parts: 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Part 1: Answers to questions; and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Part 2: </w:t>
      </w:r>
      <w:r w:rsidR="00EB3E79">
        <w:rPr>
          <w:rFonts w:ascii="Arial" w:hAnsi="Arial" w:cs="Arial"/>
        </w:rPr>
        <w:t>For all a</w:t>
      </w:r>
      <w:r w:rsidRPr="007D1D98">
        <w:rPr>
          <w:rFonts w:ascii="Arial" w:hAnsi="Arial" w:cs="Arial"/>
        </w:rPr>
        <w:t>dditions, deletions, clarifica</w:t>
      </w:r>
      <w:r w:rsidR="00502120">
        <w:rPr>
          <w:rFonts w:ascii="Arial" w:hAnsi="Arial" w:cs="Arial"/>
        </w:rPr>
        <w:t>tions and modifications to the Bid S</w:t>
      </w:r>
      <w:r w:rsidRPr="007D1D98">
        <w:rPr>
          <w:rFonts w:ascii="Arial" w:hAnsi="Arial" w:cs="Arial"/>
        </w:rPr>
        <w:t>olicitation {RFP}</w:t>
      </w:r>
      <w:r w:rsidR="00502120">
        <w:rPr>
          <w:rFonts w:ascii="Arial" w:hAnsi="Arial" w:cs="Arial"/>
        </w:rPr>
        <w:t xml:space="preserve"> </w:t>
      </w:r>
      <w:r w:rsidR="00502120" w:rsidRPr="007D1D98">
        <w:rPr>
          <w:rFonts w:ascii="Arial" w:hAnsi="Arial" w:cs="Arial"/>
          <w:szCs w:val="18"/>
        </w:rPr>
        <w:t xml:space="preserve"># </w:t>
      </w:r>
      <w:r w:rsidR="00C05BB9">
        <w:rPr>
          <w:rFonts w:ascii="Arial" w:hAnsi="Arial" w:cs="Arial"/>
          <w:szCs w:val="18"/>
        </w:rPr>
        <w:t>16DPP00010</w:t>
      </w:r>
      <w:r w:rsidR="00EB3E79">
        <w:rPr>
          <w:rFonts w:ascii="Arial" w:hAnsi="Arial" w:cs="Arial"/>
        </w:rPr>
        <w:t>,</w:t>
      </w:r>
      <w:r w:rsidR="00D55DDC">
        <w:rPr>
          <w:rFonts w:ascii="Arial" w:hAnsi="Arial" w:cs="Arial"/>
        </w:rPr>
        <w:t xml:space="preserve"> </w:t>
      </w:r>
      <w:r w:rsidR="00EB3E79">
        <w:rPr>
          <w:rFonts w:ascii="Arial" w:hAnsi="Arial" w:cs="Arial"/>
        </w:rPr>
        <w:t>please r</w:t>
      </w:r>
      <w:r w:rsidR="00D55DDC">
        <w:rPr>
          <w:rFonts w:ascii="Arial" w:hAnsi="Arial" w:cs="Arial"/>
        </w:rPr>
        <w:t xml:space="preserve">efer to </w:t>
      </w:r>
      <w:hyperlink r:id="rId14" w:history="1">
        <w:r w:rsidR="003E3ADB" w:rsidRPr="003E3ADB">
          <w:rPr>
            <w:rFonts w:ascii="Arial" w:hAnsi="Arial" w:cs="Arial"/>
          </w:rPr>
          <w:t xml:space="preserve">RFP T2759 </w:t>
        </w:r>
        <w:r w:rsidR="007C5744">
          <w:rPr>
            <w:rFonts w:ascii="Arial" w:hAnsi="Arial" w:cs="Arial"/>
          </w:rPr>
          <w:t xml:space="preserve">Revised </w:t>
        </w:r>
        <w:r w:rsidR="003E3ADB" w:rsidRPr="003E3ADB">
          <w:rPr>
            <w:rFonts w:ascii="Arial" w:hAnsi="Arial" w:cs="Arial"/>
          </w:rPr>
          <w:t>Forestry Mowing-Mulching Service NJDEP 1</w:t>
        </w:r>
        <w:r w:rsidR="003E3ADB">
          <w:rPr>
            <w:rFonts w:ascii="Arial" w:hAnsi="Arial" w:cs="Arial"/>
          </w:rPr>
          <w:t>217</w:t>
        </w:r>
        <w:r w:rsidR="003E3ADB" w:rsidRPr="003E3ADB">
          <w:rPr>
            <w:rFonts w:ascii="Arial" w:hAnsi="Arial" w:cs="Arial"/>
          </w:rPr>
          <w:t>15.docx</w:t>
        </w:r>
      </w:hyperlink>
      <w:r w:rsidR="00502120">
        <w:rPr>
          <w:rFonts w:ascii="Arial" w:hAnsi="Arial" w:cs="Arial"/>
        </w:rPr>
        <w:t xml:space="preserve">.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It is the sole responsibility of the vendor {bidder} to be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bid amendments {addenda}.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  <w:sz w:val="22"/>
        </w:rPr>
      </w:pPr>
    </w:p>
    <w:p w:rsidR="007D1D98" w:rsidRPr="00D90C20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br w:type="page"/>
      </w:r>
      <w:r w:rsidR="007D1D98" w:rsidRPr="00D90C20">
        <w:rPr>
          <w:rFonts w:ascii="Arial" w:hAnsi="Arial" w:cs="Arial"/>
          <w:b/>
          <w:u w:val="single"/>
        </w:rPr>
        <w:lastRenderedPageBreak/>
        <w:t>PART 1</w:t>
      </w:r>
    </w:p>
    <w:p w:rsidR="00E02D77" w:rsidRDefault="00A506B7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bCs/>
        </w:rPr>
      </w:pPr>
      <w:r w:rsidRPr="00C05BB9">
        <w:rPr>
          <w:rFonts w:ascii="Arial" w:hAnsi="Arial" w:cs="Arial"/>
          <w:b/>
          <w:szCs w:val="18"/>
        </w:rPr>
        <w:t>T2759</w:t>
      </w:r>
      <w:r w:rsidRPr="00C05BB9">
        <w:rPr>
          <w:sz w:val="22"/>
        </w:rPr>
        <w:t xml:space="preserve"> </w:t>
      </w:r>
      <w:r w:rsidRPr="00C05BB9">
        <w:rPr>
          <w:rFonts w:ascii="Arial" w:hAnsi="Arial" w:cs="Arial"/>
          <w:b/>
          <w:szCs w:val="18"/>
        </w:rPr>
        <w:t>Forestry Mowing/Mulching Service NJDEP</w:t>
      </w:r>
      <w:r w:rsidR="00E02D77">
        <w:rPr>
          <w:rFonts w:ascii="Arial" w:hAnsi="Arial" w:cs="Arial"/>
          <w:b/>
          <w:bCs/>
        </w:rPr>
        <w:t xml:space="preserve"> </w:t>
      </w:r>
    </w:p>
    <w:p w:rsidR="007D1D98" w:rsidRPr="00054F39" w:rsidRDefault="007D1D98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Bid Solicitation {RFP}</w:t>
      </w:r>
      <w:r w:rsidRPr="00D90C20">
        <w:rPr>
          <w:rFonts w:ascii="Arial" w:hAnsi="Arial" w:cs="Arial"/>
          <w:b/>
          <w:bCs/>
        </w:rPr>
        <w:t xml:space="preserve"> Number</w:t>
      </w:r>
      <w:r>
        <w:rPr>
          <w:rFonts w:ascii="Arial" w:hAnsi="Arial" w:cs="Arial"/>
          <w:b/>
          <w:bCs/>
        </w:rPr>
        <w:t>:</w:t>
      </w:r>
      <w:r w:rsidRPr="00D90C20">
        <w:rPr>
          <w:rFonts w:ascii="Arial" w:hAnsi="Arial" w:cs="Arial"/>
          <w:b/>
          <w:bCs/>
        </w:rPr>
        <w:t xml:space="preserve"> </w:t>
      </w:r>
      <w:r w:rsidR="00A506B7" w:rsidRPr="00A506B7">
        <w:rPr>
          <w:rFonts w:ascii="Arial" w:hAnsi="Arial" w:cs="Arial"/>
          <w:b/>
          <w:bCs/>
        </w:rPr>
        <w:t>16DPP00010</w:t>
      </w:r>
    </w:p>
    <w:p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Note: Some of the questions have been paraphrased in the interest of readability and clarity.  Each question is referenced by the appropriate RFP page number(s) and section where applicable.  </w:t>
      </w:r>
    </w:p>
    <w:p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900"/>
        <w:gridCol w:w="1620"/>
        <w:gridCol w:w="3870"/>
        <w:gridCol w:w="3150"/>
      </w:tblGrid>
      <w:tr w:rsidR="00721BC8" w:rsidTr="008971F0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Page #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RFP Section Reference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Answer</w:t>
            </w:r>
          </w:p>
        </w:tc>
      </w:tr>
      <w:tr w:rsidR="00721BC8" w:rsidTr="008971F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BC8" w:rsidRDefault="00721BC8" w:rsidP="008971F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C05BB9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Question and Answer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C05BB9" w:rsidP="00C05BB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When does the question and answer period end? 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C05BB9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question and answer period ended on December 10, 2015 at 2 pm. </w:t>
            </w:r>
          </w:p>
        </w:tc>
      </w:tr>
      <w:tr w:rsidR="00721BC8" w:rsidTr="008971F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BC8" w:rsidRDefault="00721BC8" w:rsidP="008971F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C05BB9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Offer and Acceptance Page 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D24796" w:rsidP="00547ED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 the electronic signature allowed fo</w:t>
            </w:r>
            <w:r w:rsidR="00547EDE"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</w:rPr>
              <w:t xml:space="preserve"> the Offer and Acceptance Page 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A506B7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Yes, it is allowable for the Offer and Acceptance Page.</w:t>
            </w:r>
          </w:p>
        </w:tc>
      </w:tr>
    </w:tbl>
    <w:p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56C0" w:rsidRDefault="007C56C0">
      <w:r>
        <w:separator/>
      </w:r>
    </w:p>
  </w:endnote>
  <w:endnote w:type="continuationSeparator" w:id="0">
    <w:p w:rsidR="007C56C0" w:rsidRDefault="007C5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730816F" wp14:editId="6AE2271C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56C0" w:rsidRDefault="007C56C0">
      <w:r>
        <w:separator/>
      </w:r>
    </w:p>
  </w:footnote>
  <w:footnote w:type="continuationSeparator" w:id="0">
    <w:p w:rsidR="007C56C0" w:rsidRDefault="007C56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55F2"/>
    <w:rsid w:val="0006149B"/>
    <w:rsid w:val="00087AC7"/>
    <w:rsid w:val="000C3964"/>
    <w:rsid w:val="000C7991"/>
    <w:rsid w:val="000D0811"/>
    <w:rsid w:val="000F21AF"/>
    <w:rsid w:val="001130EC"/>
    <w:rsid w:val="001236A1"/>
    <w:rsid w:val="001265C6"/>
    <w:rsid w:val="00160E56"/>
    <w:rsid w:val="001D1ABC"/>
    <w:rsid w:val="001F34F3"/>
    <w:rsid w:val="0020175D"/>
    <w:rsid w:val="00202F19"/>
    <w:rsid w:val="00257D6E"/>
    <w:rsid w:val="00271544"/>
    <w:rsid w:val="002745C5"/>
    <w:rsid w:val="00285BF3"/>
    <w:rsid w:val="002C1484"/>
    <w:rsid w:val="002C54B7"/>
    <w:rsid w:val="003048CF"/>
    <w:rsid w:val="00305B6D"/>
    <w:rsid w:val="00312D7D"/>
    <w:rsid w:val="00326DC4"/>
    <w:rsid w:val="0032707C"/>
    <w:rsid w:val="0034222F"/>
    <w:rsid w:val="00364A22"/>
    <w:rsid w:val="00372C16"/>
    <w:rsid w:val="0037646A"/>
    <w:rsid w:val="0039648D"/>
    <w:rsid w:val="003A76EC"/>
    <w:rsid w:val="003B1D63"/>
    <w:rsid w:val="003D02FC"/>
    <w:rsid w:val="003E3ADB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4794A"/>
    <w:rsid w:val="00547EDE"/>
    <w:rsid w:val="00560578"/>
    <w:rsid w:val="005654E0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36C26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C5744"/>
    <w:rsid w:val="007D1D98"/>
    <w:rsid w:val="007D29E3"/>
    <w:rsid w:val="007E2D30"/>
    <w:rsid w:val="007E3173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A7F7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3F40"/>
    <w:rsid w:val="009B63E6"/>
    <w:rsid w:val="009C4E02"/>
    <w:rsid w:val="009D198D"/>
    <w:rsid w:val="009D2175"/>
    <w:rsid w:val="009F1316"/>
    <w:rsid w:val="009F527D"/>
    <w:rsid w:val="00A0222F"/>
    <w:rsid w:val="00A02297"/>
    <w:rsid w:val="00A30216"/>
    <w:rsid w:val="00A40774"/>
    <w:rsid w:val="00A506B7"/>
    <w:rsid w:val="00A51E71"/>
    <w:rsid w:val="00A527F9"/>
    <w:rsid w:val="00A6113F"/>
    <w:rsid w:val="00A8091E"/>
    <w:rsid w:val="00A8549A"/>
    <w:rsid w:val="00AA2C37"/>
    <w:rsid w:val="00AA3920"/>
    <w:rsid w:val="00AB72B8"/>
    <w:rsid w:val="00AD3D3C"/>
    <w:rsid w:val="00B1392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5BB9"/>
    <w:rsid w:val="00C06423"/>
    <w:rsid w:val="00C12A48"/>
    <w:rsid w:val="00C1600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24796"/>
    <w:rsid w:val="00D33B5E"/>
    <w:rsid w:val="00D55DDC"/>
    <w:rsid w:val="00D705AB"/>
    <w:rsid w:val="00D75306"/>
    <w:rsid w:val="00D91263"/>
    <w:rsid w:val="00D91B32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61D3A"/>
    <w:rsid w:val="00E64C53"/>
    <w:rsid w:val="00E67791"/>
    <w:rsid w:val="00E807AD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character" w:styleId="Hyperlink">
    <w:name w:val="Hyperlink"/>
    <w:basedOn w:val="DefaultParagraphFont"/>
    <w:uiPriority w:val="99"/>
    <w:unhideWhenUsed/>
    <w:rsid w:val="003E3AD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character" w:styleId="Hyperlink">
    <w:name w:val="Hyperlink"/>
    <w:basedOn w:val="DefaultParagraphFont"/>
    <w:uiPriority w:val="99"/>
    <w:unhideWhenUsed/>
    <w:rsid w:val="003E3AD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wmf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javascript:editFile('240');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EB60935252E84AB41F536618411F2E" ma:contentTypeVersion="14" ma:contentTypeDescription="Create a new document." ma:contentTypeScope="" ma:versionID="7a4eb176768ccefcbc01d6517d52b817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8DC8F98-9F9A-43D7-BEC3-B55B157B0E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www.w3.org/XML/1998/namespace"/>
    <ds:schemaRef ds:uri="http://schemas.openxmlformats.org/package/2006/metadata/core-properties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D7B540A8-D79C-4A7B-9541-FF87732AB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2</Pages>
  <Words>290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Daniel Delaney</cp:lastModifiedBy>
  <cp:revision>2</cp:revision>
  <cp:lastPrinted>2015-12-18T14:11:00Z</cp:lastPrinted>
  <dcterms:created xsi:type="dcterms:W3CDTF">2015-12-22T13:19:00Z</dcterms:created>
  <dcterms:modified xsi:type="dcterms:W3CDTF">2015-12-22T13:19:00Z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</Properties>
</file>