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192FB" w14:textId="77777777" w:rsidR="00C77AFE" w:rsidRPr="007B19A2" w:rsidRDefault="00C77AFE" w:rsidP="007B19A2">
      <w:pPr>
        <w:pStyle w:val="Title"/>
        <w:spacing w:line="480" w:lineRule="auto"/>
        <w:jc w:val="center"/>
        <w:rPr>
          <w:rFonts w:ascii="Arial" w:hAnsi="Arial" w:cs="Arial"/>
          <w:sz w:val="52"/>
        </w:rPr>
      </w:pPr>
      <w:r w:rsidRPr="007B19A2">
        <w:rPr>
          <w:rFonts w:ascii="Arial" w:hAnsi="Arial" w:cs="Arial"/>
          <w:sz w:val="52"/>
        </w:rPr>
        <w:t>NOTICE OF BIDDING OPPORTUNITY</w:t>
      </w:r>
    </w:p>
    <w:p w14:paraId="71E0AAAE" w14:textId="337B417C" w:rsidR="00277187" w:rsidRDefault="00897DD6" w:rsidP="007B0B99">
      <w:r>
        <w:t>Th</w:t>
      </w:r>
      <w:r w:rsidR="00DF629A">
        <w:t xml:space="preserve">is is a courtesy notice </w:t>
      </w:r>
      <w:r w:rsidRPr="00920F30">
        <w:t>that the following solicitation has been issued:</w:t>
      </w:r>
    </w:p>
    <w:p w14:paraId="20EAE27E" w14:textId="356DBA79" w:rsidR="007B0B99" w:rsidRDefault="007B0B99" w:rsidP="007B0B99">
      <w:pPr>
        <w:ind w:left="2970" w:hanging="2430"/>
      </w:pPr>
      <w:r>
        <w:rPr>
          <w:b/>
        </w:rPr>
        <w:t>Lead Entity</w:t>
      </w:r>
      <w:r w:rsidRPr="00C77AFE">
        <w:rPr>
          <w:b/>
        </w:rPr>
        <w:t>:</w:t>
      </w:r>
      <w:r w:rsidR="008F25E5">
        <w:rPr>
          <w:b/>
        </w:rPr>
        <w:tab/>
      </w:r>
      <w:r w:rsidR="002E3615" w:rsidRPr="008F25E5">
        <w:t>State of Utah</w:t>
      </w:r>
    </w:p>
    <w:p w14:paraId="5300CD05" w14:textId="21099141" w:rsidR="00C77AFE" w:rsidRDefault="002E3615" w:rsidP="00C77AFE">
      <w:pPr>
        <w:ind w:left="2970" w:hanging="2430"/>
      </w:pPr>
      <w:r>
        <w:rPr>
          <w:b/>
        </w:rPr>
        <w:t>Solicitation</w:t>
      </w:r>
      <w:r w:rsidR="00C77AFE" w:rsidRPr="00C77AFE">
        <w:rPr>
          <w:b/>
        </w:rPr>
        <w:t xml:space="preserve"> Number:</w:t>
      </w:r>
      <w:r w:rsidR="008F25E5">
        <w:rPr>
          <w:b/>
        </w:rPr>
        <w:tab/>
      </w:r>
      <w:r w:rsidR="008F25E5" w:rsidRPr="008F25E5">
        <w:rPr>
          <w:bCs/>
        </w:rPr>
        <w:t>AS26-68</w:t>
      </w:r>
    </w:p>
    <w:p w14:paraId="60C623BD" w14:textId="7ADDFE77" w:rsidR="00C77AFE" w:rsidRDefault="00C77AFE" w:rsidP="00C77AFE">
      <w:pPr>
        <w:ind w:left="2970" w:hanging="2430"/>
      </w:pPr>
      <w:r w:rsidRPr="00C77AFE">
        <w:rPr>
          <w:b/>
        </w:rPr>
        <w:t>Title:</w:t>
      </w:r>
      <w:r w:rsidR="008F25E5">
        <w:tab/>
        <w:t>Walk-In Building Supplies</w:t>
      </w:r>
    </w:p>
    <w:p w14:paraId="738D71C4" w14:textId="507BDD43" w:rsidR="00DF629A" w:rsidRDefault="00AE6537" w:rsidP="00DF629A">
      <w:pPr>
        <w:ind w:left="2970" w:hanging="2430"/>
      </w:pPr>
      <w:r w:rsidRPr="00C77AFE">
        <w:rPr>
          <w:b/>
        </w:rPr>
        <w:t>Description:</w:t>
      </w:r>
      <w:r>
        <w:tab/>
      </w:r>
      <w:r w:rsidR="00DA1FF6" w:rsidRPr="008F25E5">
        <w:t xml:space="preserve">NASPO ValuePoint </w:t>
      </w:r>
      <w:r w:rsidR="002932C2" w:rsidRPr="008F25E5">
        <w:t>Request for Proposal (RFP)</w:t>
      </w:r>
      <w:r w:rsidR="00DA1FF6" w:rsidRPr="008F25E5">
        <w:t xml:space="preserve"> for</w:t>
      </w:r>
      <w:r w:rsidR="00DA1FF6">
        <w:t xml:space="preserve"> </w:t>
      </w:r>
      <w:r w:rsidR="008F25E5">
        <w:t>Walk-In Building Supplies</w:t>
      </w:r>
      <w:r w:rsidR="00DA1FF6">
        <w:t xml:space="preserve"> was released by the </w:t>
      </w:r>
      <w:r w:rsidR="00E74DF4">
        <w:t>Lead Entity</w:t>
      </w:r>
      <w:r w:rsidR="00DA1FF6">
        <w:t xml:space="preserve"> </w:t>
      </w:r>
      <w:r w:rsidR="00DF629A">
        <w:t xml:space="preserve">noted above </w:t>
      </w:r>
      <w:r w:rsidR="00DA1FF6">
        <w:t xml:space="preserve">on </w:t>
      </w:r>
      <w:r w:rsidR="008F25E5">
        <w:t>July 31, 202</w:t>
      </w:r>
      <w:r w:rsidR="00D00A04">
        <w:t>6</w:t>
      </w:r>
      <w:r w:rsidR="00DA1FF6">
        <w:t xml:space="preserve">. </w:t>
      </w:r>
      <w:r w:rsidRPr="007B19A2">
        <w:t xml:space="preserve">Please refer to the </w:t>
      </w:r>
      <w:r w:rsidR="00C64045">
        <w:t>solicitation</w:t>
      </w:r>
      <w:r w:rsidRPr="007B19A2">
        <w:t xml:space="preserve"> </w:t>
      </w:r>
      <w:r w:rsidR="00DF629A">
        <w:t xml:space="preserve">at the link below </w:t>
      </w:r>
      <w:r w:rsidRPr="007B19A2">
        <w:t>for complete details.</w:t>
      </w:r>
    </w:p>
    <w:p w14:paraId="772D89D9" w14:textId="5FD20B42" w:rsidR="00C77AFE" w:rsidRDefault="00C77AFE" w:rsidP="00C77AFE">
      <w:pPr>
        <w:ind w:left="2970" w:hanging="2430"/>
      </w:pPr>
      <w:r w:rsidRPr="00C77AFE">
        <w:rPr>
          <w:b/>
        </w:rPr>
        <w:t>Location:</w:t>
      </w:r>
      <w:r>
        <w:tab/>
      </w:r>
      <w:hyperlink r:id="rId7" w:history="1">
        <w:r w:rsidR="00DA1FF6" w:rsidRPr="008F25E5">
          <w:rPr>
            <w:rStyle w:val="Hyperlink"/>
            <w:color w:val="0000FF"/>
          </w:rPr>
          <w:t>Access L</w:t>
        </w:r>
        <w:r w:rsidRPr="008F25E5">
          <w:rPr>
            <w:rStyle w:val="Hyperlink"/>
            <w:color w:val="0000FF"/>
          </w:rPr>
          <w:t xml:space="preserve">ead State </w:t>
        </w:r>
        <w:r w:rsidR="00DA1FF6" w:rsidRPr="008F25E5">
          <w:rPr>
            <w:rStyle w:val="Hyperlink"/>
            <w:color w:val="0000FF"/>
          </w:rPr>
          <w:t>soli</w:t>
        </w:r>
        <w:r w:rsidR="00DA1FF6" w:rsidRPr="008F25E5">
          <w:rPr>
            <w:rStyle w:val="Hyperlink"/>
            <w:color w:val="0000FF"/>
          </w:rPr>
          <w:t>c</w:t>
        </w:r>
        <w:r w:rsidR="00DA1FF6" w:rsidRPr="008F25E5">
          <w:rPr>
            <w:rStyle w:val="Hyperlink"/>
            <w:color w:val="0000FF"/>
          </w:rPr>
          <w:t>itation</w:t>
        </w:r>
      </w:hyperlink>
      <w:r>
        <w:t xml:space="preserve"> (</w:t>
      </w:r>
      <w:r w:rsidR="008F25E5">
        <w:t>https://</w:t>
      </w:r>
      <w:r w:rsidR="008F25E5" w:rsidRPr="008F25E5">
        <w:t>utah.bonfirehub.com/opportunities/247192</w:t>
      </w:r>
      <w:r w:rsidRPr="00C77AFE">
        <w:t>)</w:t>
      </w:r>
    </w:p>
    <w:p w14:paraId="11C6248B" w14:textId="1806DB9D" w:rsidR="00DF629A" w:rsidRDefault="00C77AFE" w:rsidP="00E74DF4">
      <w:r w:rsidRPr="007B19A2">
        <w:rPr>
          <w:u w:val="single"/>
        </w:rPr>
        <w:t>Important Note</w:t>
      </w:r>
      <w:r w:rsidRPr="00E74DF4">
        <w:t xml:space="preserve">: </w:t>
      </w:r>
      <w:r w:rsidR="002E3615">
        <w:t xml:space="preserve">This notice is provided for informational purposes only. </w:t>
      </w:r>
      <w:r w:rsidRPr="00C77AFE">
        <w:t>The procurement is being conducted by</w:t>
      </w:r>
      <w:r w:rsidR="00E74DF4">
        <w:t xml:space="preserve"> the Lead Entity noted above</w:t>
      </w:r>
      <w:r w:rsidR="002E3615">
        <w:t xml:space="preserve"> and t</w:t>
      </w:r>
      <w:r w:rsidR="002E3615" w:rsidRPr="00E74DF4">
        <w:t>he Lead Entity is the sole point of contact concerning this solicitation.</w:t>
      </w:r>
      <w:r w:rsidR="002E3615">
        <w:t xml:space="preserve"> </w:t>
      </w:r>
      <w:r w:rsidRPr="00C77AFE">
        <w:t xml:space="preserve">Do </w:t>
      </w:r>
      <w:r w:rsidRPr="002E3615">
        <w:t xml:space="preserve">not </w:t>
      </w:r>
      <w:r w:rsidRPr="00C77AFE">
        <w:t>remit questions</w:t>
      </w:r>
      <w:r>
        <w:t xml:space="preserve"> or submittals to the </w:t>
      </w:r>
      <w:r w:rsidR="007B0B99">
        <w:t>S</w:t>
      </w:r>
      <w:r>
        <w:t xml:space="preserve">tate of California, Department of General </w:t>
      </w:r>
      <w:r w:rsidRPr="00DA1FF6">
        <w:t>S</w:t>
      </w:r>
      <w:r w:rsidR="007B19A2" w:rsidRPr="00DA1FF6">
        <w:t>ervices.</w:t>
      </w:r>
    </w:p>
    <w:p w14:paraId="21FB4370" w14:textId="77777777" w:rsidR="002E3615" w:rsidRPr="00E74DF4" w:rsidRDefault="002E3615"/>
    <w:sectPr w:rsidR="002E3615" w:rsidRPr="00E74DF4" w:rsidSect="00A97821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530B5" w14:textId="77777777" w:rsidR="002E0AF9" w:rsidRDefault="002E0AF9" w:rsidP="00C77AFE">
      <w:r>
        <w:separator/>
      </w:r>
    </w:p>
  </w:endnote>
  <w:endnote w:type="continuationSeparator" w:id="0">
    <w:p w14:paraId="56F72CC3" w14:textId="77777777" w:rsidR="002E0AF9" w:rsidRDefault="002E0AF9" w:rsidP="00C77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7587C" w14:textId="77777777" w:rsidR="002E0AF9" w:rsidRDefault="002E0AF9" w:rsidP="00C77AFE">
      <w:r>
        <w:separator/>
      </w:r>
    </w:p>
  </w:footnote>
  <w:footnote w:type="continuationSeparator" w:id="0">
    <w:p w14:paraId="3C55E626" w14:textId="77777777" w:rsidR="002E0AF9" w:rsidRDefault="002E0AF9" w:rsidP="00C77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6382"/>
    <w:multiLevelType w:val="hybridMultilevel"/>
    <w:tmpl w:val="7B48D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E2368"/>
    <w:multiLevelType w:val="hybridMultilevel"/>
    <w:tmpl w:val="12D0F8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C25DF1"/>
    <w:multiLevelType w:val="hybridMultilevel"/>
    <w:tmpl w:val="4510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4497555">
    <w:abstractNumId w:val="0"/>
  </w:num>
  <w:num w:numId="2" w16cid:durableId="651442637">
    <w:abstractNumId w:val="1"/>
  </w:num>
  <w:num w:numId="3" w16cid:durableId="8717668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rf5FA/AXqd0H1Z4S5mzXw8SkpBm+Y8/K7AnCE6CFgJ+j+T0OtwoQF3ZZfXxAUgP0jvXI7quihiWPf5Esm4q4OQ==" w:salt="3MbEXW+okoa0h9K1UJC6U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187"/>
    <w:rsid w:val="000427AD"/>
    <w:rsid w:val="00056059"/>
    <w:rsid w:val="0006430B"/>
    <w:rsid w:val="000C70ED"/>
    <w:rsid w:val="00107FAE"/>
    <w:rsid w:val="00140A29"/>
    <w:rsid w:val="00155AD9"/>
    <w:rsid w:val="00157C92"/>
    <w:rsid w:val="0016319B"/>
    <w:rsid w:val="0021761A"/>
    <w:rsid w:val="0022282B"/>
    <w:rsid w:val="002400DA"/>
    <w:rsid w:val="002416BB"/>
    <w:rsid w:val="002502FF"/>
    <w:rsid w:val="00277187"/>
    <w:rsid w:val="002932C2"/>
    <w:rsid w:val="002C0943"/>
    <w:rsid w:val="002E0AF9"/>
    <w:rsid w:val="002E3615"/>
    <w:rsid w:val="002E400A"/>
    <w:rsid w:val="00303EDB"/>
    <w:rsid w:val="00380D3B"/>
    <w:rsid w:val="004A2687"/>
    <w:rsid w:val="004B4CCA"/>
    <w:rsid w:val="004D1397"/>
    <w:rsid w:val="004F6427"/>
    <w:rsid w:val="00550985"/>
    <w:rsid w:val="00572DC5"/>
    <w:rsid w:val="005B424F"/>
    <w:rsid w:val="0068610D"/>
    <w:rsid w:val="006D1E0C"/>
    <w:rsid w:val="006E4F7E"/>
    <w:rsid w:val="0071548E"/>
    <w:rsid w:val="00737B19"/>
    <w:rsid w:val="0077187D"/>
    <w:rsid w:val="00784CB1"/>
    <w:rsid w:val="007A61F5"/>
    <w:rsid w:val="007B0B99"/>
    <w:rsid w:val="007B19A2"/>
    <w:rsid w:val="007D5766"/>
    <w:rsid w:val="00801394"/>
    <w:rsid w:val="00845252"/>
    <w:rsid w:val="00853946"/>
    <w:rsid w:val="00887EA9"/>
    <w:rsid w:val="00897DD6"/>
    <w:rsid w:val="008A5D15"/>
    <w:rsid w:val="008A7708"/>
    <w:rsid w:val="008B018D"/>
    <w:rsid w:val="008F090D"/>
    <w:rsid w:val="008F25E5"/>
    <w:rsid w:val="00954C31"/>
    <w:rsid w:val="00A60607"/>
    <w:rsid w:val="00A747B9"/>
    <w:rsid w:val="00A97821"/>
    <w:rsid w:val="00AE6537"/>
    <w:rsid w:val="00B1536B"/>
    <w:rsid w:val="00B7539E"/>
    <w:rsid w:val="00BA75E1"/>
    <w:rsid w:val="00BB05E4"/>
    <w:rsid w:val="00BF09C2"/>
    <w:rsid w:val="00C015D5"/>
    <w:rsid w:val="00C166C5"/>
    <w:rsid w:val="00C47C53"/>
    <w:rsid w:val="00C47C84"/>
    <w:rsid w:val="00C64045"/>
    <w:rsid w:val="00C77AFE"/>
    <w:rsid w:val="00CE77ED"/>
    <w:rsid w:val="00D00A04"/>
    <w:rsid w:val="00D10F45"/>
    <w:rsid w:val="00D32A48"/>
    <w:rsid w:val="00D91550"/>
    <w:rsid w:val="00DA1FF6"/>
    <w:rsid w:val="00DE26D3"/>
    <w:rsid w:val="00DF0B26"/>
    <w:rsid w:val="00DF629A"/>
    <w:rsid w:val="00E74DF4"/>
    <w:rsid w:val="00E82DB0"/>
    <w:rsid w:val="00E830E5"/>
    <w:rsid w:val="00EC7576"/>
    <w:rsid w:val="00F37C9D"/>
    <w:rsid w:val="00FB10C7"/>
    <w:rsid w:val="00FC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29D4B"/>
  <w15:docId w15:val="{09A53FB1-53A2-479F-B4FF-7556A7CA7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AFE"/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71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77187"/>
    <w:rPr>
      <w:color w:val="0563C1"/>
      <w:u w:val="single"/>
    </w:rPr>
  </w:style>
  <w:style w:type="paragraph" w:customStyle="1" w:styleId="11-text">
    <w:name w:val="1.1 - text"/>
    <w:basedOn w:val="Normal"/>
    <w:rsid w:val="00B1536B"/>
    <w:pPr>
      <w:spacing w:before="240" w:after="240" w:line="240" w:lineRule="auto"/>
      <w:ind w:left="274" w:right="288"/>
    </w:pPr>
    <w:rPr>
      <w:rFonts w:ascii="Cambria" w:hAnsi="Cambria" w:cs="Times New Roman"/>
      <w:spacing w:val="-5"/>
      <w:szCs w:val="24"/>
    </w:rPr>
  </w:style>
  <w:style w:type="character" w:customStyle="1" w:styleId="capitalize">
    <w:name w:val="capitalize"/>
    <w:basedOn w:val="DefaultParagraphFont"/>
    <w:rsid w:val="00D32A48"/>
  </w:style>
  <w:style w:type="character" w:styleId="FollowedHyperlink">
    <w:name w:val="FollowedHyperlink"/>
    <w:basedOn w:val="DefaultParagraphFont"/>
    <w:uiPriority w:val="99"/>
    <w:semiHidden/>
    <w:unhideWhenUsed/>
    <w:rsid w:val="00D32A48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A97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2D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DC5"/>
  </w:style>
  <w:style w:type="paragraph" w:styleId="Footer">
    <w:name w:val="footer"/>
    <w:basedOn w:val="Normal"/>
    <w:link w:val="FooterChar"/>
    <w:uiPriority w:val="99"/>
    <w:unhideWhenUsed/>
    <w:rsid w:val="00572D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DC5"/>
  </w:style>
  <w:style w:type="paragraph" w:styleId="BalloonText">
    <w:name w:val="Balloon Text"/>
    <w:basedOn w:val="Normal"/>
    <w:link w:val="BalloonTextChar"/>
    <w:uiPriority w:val="99"/>
    <w:semiHidden/>
    <w:unhideWhenUsed/>
    <w:rsid w:val="00572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DC5"/>
    <w:rPr>
      <w:rFonts w:ascii="Tahoma" w:hAnsi="Tahoma" w:cs="Tahoma"/>
      <w:sz w:val="16"/>
      <w:szCs w:val="16"/>
    </w:rPr>
  </w:style>
  <w:style w:type="paragraph" w:customStyle="1" w:styleId="H4">
    <w:name w:val="H4"/>
    <w:basedOn w:val="Normal"/>
    <w:next w:val="Normal"/>
    <w:rsid w:val="002502FF"/>
    <w:pPr>
      <w:keepNext/>
      <w:widowControl w:val="0"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77AF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7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C77AFE"/>
    <w:pPr>
      <w:spacing w:after="0" w:line="240" w:lineRule="auto"/>
    </w:pPr>
    <w:rPr>
      <w:rFonts w:ascii="Arial" w:hAnsi="Arial" w:cs="Arial"/>
      <w:sz w:val="24"/>
    </w:rPr>
  </w:style>
  <w:style w:type="character" w:styleId="Emphasis">
    <w:name w:val="Emphasis"/>
    <w:basedOn w:val="DefaultParagraphFont"/>
    <w:uiPriority w:val="20"/>
    <w:qFormat/>
    <w:rsid w:val="00DA1FF6"/>
    <w:rPr>
      <w:i/>
      <w:iCs/>
    </w:rPr>
  </w:style>
  <w:style w:type="paragraph" w:styleId="ListParagraph">
    <w:name w:val="List Paragraph"/>
    <w:basedOn w:val="Normal"/>
    <w:uiPriority w:val="34"/>
    <w:qFormat/>
    <w:rsid w:val="00DA1FF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F25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0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tah.bonfirehub.com/opportunities/24719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127</Words>
  <Characters>761</Characters>
  <Application>Microsoft Office Word</Application>
  <DocSecurity>8</DocSecurity>
  <Lines>17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General Services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Kobayashi, Steven@DGS</dc:creator>
  <cp:lastModifiedBy>Seiferling, Maureen@DGS</cp:lastModifiedBy>
  <cp:revision>6</cp:revision>
  <cp:lastPrinted>2016-09-26T22:01:00Z</cp:lastPrinted>
  <dcterms:created xsi:type="dcterms:W3CDTF">2026-07-31T22:54:00Z</dcterms:created>
  <dcterms:modified xsi:type="dcterms:W3CDTF">2026-07-31T23:35:00Z</dcterms:modified>
</cp:coreProperties>
</file>